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189EC307" w14:textId="77777777" w:rsidTr="00F363FE">
        <w:tc>
          <w:tcPr>
            <w:tcW w:w="6512" w:type="dxa"/>
          </w:tcPr>
          <w:p w14:paraId="1AD96C04" w14:textId="287C2D21" w:rsidR="007B0AA0" w:rsidRPr="007B0AA0" w:rsidRDefault="007B0AA0" w:rsidP="00F363FE">
            <w:pPr>
              <w:spacing w:before="60" w:after="60" w:line="260" w:lineRule="exact"/>
              <w:rPr>
                <w:b/>
                <w:bCs/>
                <w:rtl/>
                <w:lang w:bidi="ar-EG"/>
              </w:rPr>
            </w:pPr>
          </w:p>
        </w:tc>
        <w:tc>
          <w:tcPr>
            <w:tcW w:w="3117" w:type="dxa"/>
          </w:tcPr>
          <w:p w14:paraId="22119C1D" w14:textId="6F11C528"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446487">
              <w:rPr>
                <w:b/>
                <w:bCs/>
                <w:lang w:bidi="ar-EG"/>
              </w:rPr>
              <w:t>107</w:t>
            </w:r>
            <w:r w:rsidRPr="007B0AA0">
              <w:rPr>
                <w:b/>
                <w:bCs/>
                <w:lang w:bidi="ar-EG"/>
              </w:rPr>
              <w:t>-A</w:t>
            </w:r>
          </w:p>
        </w:tc>
      </w:tr>
      <w:tr w:rsidR="007B0AA0" w14:paraId="04543978" w14:textId="77777777" w:rsidTr="00F363FE">
        <w:tc>
          <w:tcPr>
            <w:tcW w:w="6512" w:type="dxa"/>
          </w:tcPr>
          <w:p w14:paraId="1DACA9C1" w14:textId="77777777" w:rsidR="007B0AA0" w:rsidRPr="007B0AA0" w:rsidRDefault="007B0AA0" w:rsidP="00F363FE">
            <w:pPr>
              <w:spacing w:before="60" w:after="60" w:line="260" w:lineRule="exact"/>
              <w:rPr>
                <w:b/>
                <w:bCs/>
                <w:rtl/>
                <w:lang w:bidi="ar-EG"/>
              </w:rPr>
            </w:pPr>
          </w:p>
        </w:tc>
        <w:tc>
          <w:tcPr>
            <w:tcW w:w="3117" w:type="dxa"/>
          </w:tcPr>
          <w:p w14:paraId="03F90C29" w14:textId="5AA5F79C" w:rsidR="007B0AA0" w:rsidRPr="007B0AA0" w:rsidRDefault="0043666E" w:rsidP="00F363FE">
            <w:pPr>
              <w:spacing w:before="60" w:after="60" w:line="260" w:lineRule="exact"/>
              <w:rPr>
                <w:b/>
                <w:bCs/>
                <w:rtl/>
                <w:lang w:bidi="ar-EG"/>
              </w:rPr>
            </w:pPr>
            <w:r>
              <w:rPr>
                <w:b/>
                <w:bCs/>
                <w:lang w:bidi="ar-SY"/>
              </w:rPr>
              <w:t>1</w:t>
            </w:r>
            <w:r>
              <w:rPr>
                <w:b/>
                <w:bCs/>
                <w:rtl/>
                <w:lang w:bidi="ar-EG"/>
              </w:rPr>
              <w:t xml:space="preserve"> سبتمبر </w:t>
            </w:r>
            <w:r>
              <w:rPr>
                <w:b/>
                <w:bCs/>
                <w:lang w:bidi="ar-EG"/>
              </w:rPr>
              <w:t>2023</w:t>
            </w:r>
          </w:p>
        </w:tc>
      </w:tr>
      <w:tr w:rsidR="007B0AA0" w14:paraId="334EC73F" w14:textId="77777777" w:rsidTr="00F363FE">
        <w:tc>
          <w:tcPr>
            <w:tcW w:w="6512" w:type="dxa"/>
          </w:tcPr>
          <w:p w14:paraId="2E2D6964" w14:textId="77777777" w:rsidR="007B0AA0" w:rsidRPr="007B0AA0" w:rsidRDefault="007B0AA0" w:rsidP="00F363FE">
            <w:pPr>
              <w:spacing w:before="60" w:after="60" w:line="260" w:lineRule="exact"/>
              <w:rPr>
                <w:b/>
                <w:bCs/>
                <w:rtl/>
                <w:lang w:bidi="ar-EG"/>
              </w:rPr>
            </w:pPr>
          </w:p>
        </w:tc>
        <w:tc>
          <w:tcPr>
            <w:tcW w:w="3117" w:type="dxa"/>
          </w:tcPr>
          <w:p w14:paraId="1F30EF08" w14:textId="77777777" w:rsidR="007B0AA0" w:rsidRPr="007B0AA0" w:rsidRDefault="007B0AA0" w:rsidP="00F363FE">
            <w:pPr>
              <w:spacing w:before="60" w:after="60" w:line="260" w:lineRule="exact"/>
              <w:rPr>
                <w:b/>
                <w:bCs/>
                <w:rtl/>
                <w:lang w:bidi="ar-EG"/>
              </w:rPr>
            </w:pPr>
            <w:r w:rsidRPr="007B0AA0">
              <w:rPr>
                <w:rFonts w:hint="cs"/>
                <w:b/>
                <w:bCs/>
                <w:rtl/>
                <w:lang w:bidi="ar-EG"/>
              </w:rPr>
              <w:t>الأصل: بالإنكليزية</w:t>
            </w:r>
          </w:p>
        </w:tc>
      </w:tr>
      <w:tr w:rsidR="007B0AA0" w14:paraId="1D77602E" w14:textId="77777777" w:rsidTr="00F363FE">
        <w:tc>
          <w:tcPr>
            <w:tcW w:w="6512" w:type="dxa"/>
          </w:tcPr>
          <w:p w14:paraId="703E7E58" w14:textId="77777777" w:rsidR="007B0AA0" w:rsidRDefault="007B0AA0" w:rsidP="00F363FE">
            <w:pPr>
              <w:spacing w:before="60" w:after="60" w:line="260" w:lineRule="exact"/>
              <w:rPr>
                <w:lang w:bidi="ar-EG"/>
              </w:rPr>
            </w:pPr>
          </w:p>
        </w:tc>
        <w:tc>
          <w:tcPr>
            <w:tcW w:w="3117" w:type="dxa"/>
          </w:tcPr>
          <w:p w14:paraId="2881FA98" w14:textId="77777777" w:rsidR="007B0AA0" w:rsidRDefault="007B0AA0" w:rsidP="00F363FE">
            <w:pPr>
              <w:spacing w:before="60" w:after="60" w:line="260" w:lineRule="exact"/>
              <w:rPr>
                <w:rtl/>
                <w:lang w:bidi="ar-EG"/>
              </w:rPr>
            </w:pPr>
          </w:p>
        </w:tc>
      </w:tr>
      <w:tr w:rsidR="007B0AA0" w14:paraId="093045F6" w14:textId="77777777" w:rsidTr="005E18C5">
        <w:tc>
          <w:tcPr>
            <w:tcW w:w="9629" w:type="dxa"/>
            <w:gridSpan w:val="2"/>
          </w:tcPr>
          <w:p w14:paraId="05A43FCD" w14:textId="415E2C00" w:rsidR="007B0AA0" w:rsidRDefault="00446487" w:rsidP="00446487">
            <w:pPr>
              <w:pStyle w:val="Title1"/>
            </w:pPr>
            <w:r w:rsidRPr="00446487">
              <w:rPr>
                <w:rtl/>
              </w:rPr>
              <w:t xml:space="preserve">محضر موجز </w:t>
            </w:r>
            <w:r w:rsidRPr="00446487">
              <w:rPr>
                <w:rtl/>
              </w:rPr>
              <w:br/>
              <w:t xml:space="preserve">للجلسة العامة </w:t>
            </w:r>
            <w:r>
              <w:rPr>
                <w:rFonts w:hint="cs"/>
                <w:rtl/>
              </w:rPr>
              <w:t>الثانية</w:t>
            </w:r>
          </w:p>
        </w:tc>
      </w:tr>
      <w:tr w:rsidR="005E18C5" w14:paraId="1895F9EB" w14:textId="77777777" w:rsidTr="005E18C5">
        <w:tc>
          <w:tcPr>
            <w:tcW w:w="9629" w:type="dxa"/>
            <w:gridSpan w:val="2"/>
            <w:tcBorders>
              <w:bottom w:val="single" w:sz="4" w:space="0" w:color="auto"/>
            </w:tcBorders>
          </w:tcPr>
          <w:p w14:paraId="522A9FC4" w14:textId="77777777" w:rsidR="005E18C5" w:rsidRDefault="005E18C5" w:rsidP="005E18C5">
            <w:pPr>
              <w:jc w:val="center"/>
              <w:rPr>
                <w:rtl/>
                <w:lang w:bidi="ar-EG"/>
              </w:rPr>
            </w:pPr>
            <w:r>
              <w:rPr>
                <w:rFonts w:hint="cs"/>
                <w:rtl/>
              </w:rPr>
              <w:t>الخميس 13 يوليو 2023</w:t>
            </w:r>
            <w:r>
              <w:rPr>
                <w:rtl/>
                <w:lang w:bidi="ar-EG"/>
              </w:rPr>
              <w:t xml:space="preserve">، من الساعة </w:t>
            </w:r>
            <w:r>
              <w:rPr>
                <w:lang w:bidi="ar-EG"/>
              </w:rPr>
              <w:t>14:30</w:t>
            </w:r>
            <w:r>
              <w:rPr>
                <w:rtl/>
                <w:lang w:bidi="ar-EG"/>
              </w:rPr>
              <w:t xml:space="preserve"> إلى الساعة </w:t>
            </w:r>
            <w:r>
              <w:rPr>
                <w:lang w:bidi="ar-EG"/>
              </w:rPr>
              <w:t>17:35</w:t>
            </w:r>
          </w:p>
          <w:p w14:paraId="63F3BC91" w14:textId="484000EA" w:rsidR="005E18C5" w:rsidRPr="00446487" w:rsidRDefault="005E18C5" w:rsidP="005E18C5">
            <w:pPr>
              <w:jc w:val="center"/>
              <w:rPr>
                <w:rtl/>
              </w:rPr>
            </w:pPr>
            <w:r>
              <w:rPr>
                <w:b/>
                <w:bCs/>
                <w:rtl/>
                <w:lang w:bidi="ar-EG"/>
              </w:rPr>
              <w:t>الرئيس:</w:t>
            </w:r>
            <w:r>
              <w:rPr>
                <w:rtl/>
                <w:lang w:bidi="ar-EG"/>
              </w:rPr>
              <w:t xml:space="preserve"> </w:t>
            </w:r>
            <w:r w:rsidRPr="00446487">
              <w:rPr>
                <w:rtl/>
              </w:rPr>
              <w:t>السيد س</w:t>
            </w:r>
            <w:r>
              <w:rPr>
                <w:rFonts w:hint="cs"/>
                <w:rtl/>
              </w:rPr>
              <w:t>يزار</w:t>
            </w:r>
            <w:r w:rsidRPr="00446487">
              <w:rPr>
                <w:rtl/>
              </w:rPr>
              <w:t xml:space="preserve"> مارتينيز (باراغواي)</w:t>
            </w:r>
          </w:p>
        </w:tc>
      </w:tr>
    </w:tbl>
    <w:p w14:paraId="022E7922" w14:textId="08C4CD9D" w:rsidR="00E61BE8" w:rsidRDefault="00E61BE8" w:rsidP="00E61BE8">
      <w:pPr>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5998"/>
        <w:gridCol w:w="3210"/>
      </w:tblGrid>
      <w:tr w:rsidR="00446487" w:rsidRPr="00446487" w14:paraId="0AF520C3" w14:textId="77777777" w:rsidTr="005E18C5">
        <w:tc>
          <w:tcPr>
            <w:tcW w:w="421" w:type="dxa"/>
          </w:tcPr>
          <w:p w14:paraId="0E0DCBA1" w14:textId="788D9C48" w:rsidR="00446487" w:rsidRPr="00446487" w:rsidRDefault="00446487" w:rsidP="00446487">
            <w:pPr>
              <w:rPr>
                <w:rtl/>
                <w:lang w:bidi="ar-EG"/>
              </w:rPr>
            </w:pPr>
            <w:r w:rsidRPr="00446487">
              <w:rPr>
                <w:b/>
                <w:bCs/>
                <w:lang w:val="en-CA"/>
              </w:rPr>
              <w:br w:type="page"/>
            </w:r>
            <w:r w:rsidRPr="00446487">
              <w:rPr>
                <w:b/>
                <w:bCs/>
                <w:lang w:val="en-CA"/>
              </w:rPr>
              <w:br w:type="page"/>
            </w:r>
          </w:p>
        </w:tc>
        <w:tc>
          <w:tcPr>
            <w:tcW w:w="5998" w:type="dxa"/>
          </w:tcPr>
          <w:p w14:paraId="424990F1" w14:textId="28854C93" w:rsidR="00446487" w:rsidRPr="00446487" w:rsidRDefault="00446487" w:rsidP="00446487">
            <w:pPr>
              <w:rPr>
                <w:rtl/>
                <w:lang w:bidi="ar-EG"/>
              </w:rPr>
            </w:pPr>
            <w:r>
              <w:rPr>
                <w:bCs/>
                <w:rtl/>
              </w:rPr>
              <w:t xml:space="preserve">مواضيع </w:t>
            </w:r>
            <w:r w:rsidR="005616A7">
              <w:rPr>
                <w:rFonts w:hint="cs"/>
                <w:bCs/>
                <w:rtl/>
              </w:rPr>
              <w:t>المناقشة</w:t>
            </w:r>
          </w:p>
        </w:tc>
        <w:tc>
          <w:tcPr>
            <w:tcW w:w="3210" w:type="dxa"/>
          </w:tcPr>
          <w:p w14:paraId="1B4A42E6" w14:textId="7957948E" w:rsidR="00446487" w:rsidRPr="00446487" w:rsidRDefault="00446487" w:rsidP="00A9549A">
            <w:pPr>
              <w:jc w:val="center"/>
              <w:rPr>
                <w:rtl/>
                <w:lang w:bidi="ar-EG"/>
              </w:rPr>
            </w:pPr>
            <w:r>
              <w:rPr>
                <w:bCs/>
                <w:rtl/>
              </w:rPr>
              <w:t>الوثائق</w:t>
            </w:r>
          </w:p>
        </w:tc>
      </w:tr>
      <w:tr w:rsidR="00446487" w:rsidRPr="00446487" w14:paraId="1F8DCE33" w14:textId="77777777" w:rsidTr="005E18C5">
        <w:tc>
          <w:tcPr>
            <w:tcW w:w="421" w:type="dxa"/>
          </w:tcPr>
          <w:p w14:paraId="78F69CF2" w14:textId="065102AF" w:rsidR="00446487" w:rsidRPr="00446487" w:rsidRDefault="00446487" w:rsidP="00446487">
            <w:pPr>
              <w:rPr>
                <w:rtl/>
                <w:lang w:bidi="ar-EG"/>
              </w:rPr>
            </w:pPr>
            <w:r w:rsidRPr="00446487">
              <w:rPr>
                <w:lang w:val="en-CA"/>
              </w:rPr>
              <w:t>1</w:t>
            </w:r>
          </w:p>
        </w:tc>
        <w:tc>
          <w:tcPr>
            <w:tcW w:w="5998" w:type="dxa"/>
          </w:tcPr>
          <w:p w14:paraId="27EFF464" w14:textId="7AA48C24" w:rsidR="00446487" w:rsidRPr="005E18C5" w:rsidRDefault="00446487" w:rsidP="00446487">
            <w:pPr>
              <w:rPr>
                <w:spacing w:val="-4"/>
                <w:rtl/>
                <w:lang w:bidi="ar-EG"/>
              </w:rPr>
            </w:pPr>
            <w:r w:rsidRPr="005E18C5">
              <w:rPr>
                <w:rFonts w:hint="cs"/>
                <w:spacing w:val="-4"/>
                <w:rtl/>
              </w:rPr>
              <w:t>تقرير عن مؤتمر المندوبين المفوضين الحادي والعشرين (</w:t>
            </w:r>
            <w:r w:rsidR="005616A7" w:rsidRPr="005E18C5">
              <w:rPr>
                <w:rFonts w:hint="cs"/>
                <w:spacing w:val="-4"/>
                <w:rtl/>
              </w:rPr>
              <w:t>بوخارست، 2022</w:t>
            </w:r>
            <w:r w:rsidRPr="005E18C5">
              <w:rPr>
                <w:rFonts w:hint="cs"/>
                <w:spacing w:val="-4"/>
                <w:rtl/>
                <w:lang w:bidi="ar-SY"/>
              </w:rPr>
              <w:t>)</w:t>
            </w:r>
          </w:p>
        </w:tc>
        <w:bookmarkStart w:id="0" w:name="lt_pId017"/>
        <w:tc>
          <w:tcPr>
            <w:tcW w:w="3210" w:type="dxa"/>
          </w:tcPr>
          <w:p w14:paraId="3B7F5933" w14:textId="688066EC" w:rsidR="00446487" w:rsidRPr="00446487" w:rsidRDefault="00446487" w:rsidP="00446487">
            <w:pPr>
              <w:jc w:val="center"/>
              <w:rPr>
                <w:rtl/>
                <w:lang w:bidi="ar-EG"/>
              </w:rPr>
            </w:pPr>
            <w:r w:rsidRPr="00446487">
              <w:rPr>
                <w:lang w:val="en-GB"/>
              </w:rPr>
              <w:fldChar w:fldCharType="begin"/>
            </w:r>
            <w:r w:rsidRPr="00446487">
              <w:instrText xml:space="preserve"> HYPERLINK "https://www.itu.int/md/S23-CL-C-0004/en" </w:instrText>
            </w:r>
            <w:r w:rsidRPr="00446487">
              <w:rPr>
                <w:lang w:val="en-GB"/>
              </w:rPr>
            </w:r>
            <w:r w:rsidRPr="00446487">
              <w:rPr>
                <w:lang w:val="en-GB"/>
              </w:rPr>
              <w:fldChar w:fldCharType="separate"/>
            </w:r>
            <w:r w:rsidRPr="00446487">
              <w:rPr>
                <w:rStyle w:val="Hyperlink"/>
                <w:lang w:val="en-CA"/>
              </w:rPr>
              <w:t>C23/4</w:t>
            </w:r>
            <w:r w:rsidRPr="00446487">
              <w:rPr>
                <w:rStyle w:val="Hyperlink"/>
                <w:lang w:val="en-CA"/>
              </w:rPr>
              <w:fldChar w:fldCharType="end"/>
            </w:r>
            <w:r>
              <w:rPr>
                <w:rtl/>
                <w:lang w:val="en-CA"/>
              </w:rPr>
              <w:t xml:space="preserve">، </w:t>
            </w:r>
            <w:hyperlink r:id="rId8" w:history="1">
              <w:r w:rsidRPr="00446487">
                <w:rPr>
                  <w:rStyle w:val="Hyperlink"/>
                  <w:lang w:val="en-CA"/>
                </w:rPr>
                <w:t>C23/84</w:t>
              </w:r>
            </w:hyperlink>
            <w:bookmarkEnd w:id="0"/>
          </w:p>
        </w:tc>
      </w:tr>
      <w:tr w:rsidR="00446487" w:rsidRPr="00446487" w14:paraId="148EA3FB" w14:textId="77777777" w:rsidTr="005E18C5">
        <w:tc>
          <w:tcPr>
            <w:tcW w:w="421" w:type="dxa"/>
          </w:tcPr>
          <w:p w14:paraId="1E2C37BF" w14:textId="7199EAFD" w:rsidR="00446487" w:rsidRPr="00446487" w:rsidRDefault="00446487" w:rsidP="00446487">
            <w:pPr>
              <w:rPr>
                <w:rtl/>
                <w:lang w:bidi="ar-EG"/>
              </w:rPr>
            </w:pPr>
            <w:r w:rsidRPr="00446487">
              <w:rPr>
                <w:lang w:val="en-CA"/>
              </w:rPr>
              <w:t>2</w:t>
            </w:r>
          </w:p>
        </w:tc>
        <w:tc>
          <w:tcPr>
            <w:tcW w:w="5998" w:type="dxa"/>
          </w:tcPr>
          <w:p w14:paraId="21635D3A" w14:textId="3D18CA7B" w:rsidR="00446487" w:rsidRPr="00446487" w:rsidRDefault="00446487" w:rsidP="00446487">
            <w:pPr>
              <w:rPr>
                <w:rtl/>
                <w:lang w:bidi="ar-EG"/>
              </w:rPr>
            </w:pPr>
            <w:r w:rsidRPr="00446487">
              <w:rPr>
                <w:rFonts w:hint="cs"/>
                <w:rtl/>
              </w:rPr>
              <w:t>الاستعراض الدوري للوائح الاتصالات الدولية</w:t>
            </w:r>
          </w:p>
        </w:tc>
        <w:bookmarkStart w:id="1" w:name="lt_pId020"/>
        <w:tc>
          <w:tcPr>
            <w:tcW w:w="3210" w:type="dxa"/>
          </w:tcPr>
          <w:p w14:paraId="7BFC2E71" w14:textId="37630116" w:rsidR="00446487" w:rsidRPr="00446487" w:rsidRDefault="00446487" w:rsidP="00446487">
            <w:pPr>
              <w:jc w:val="center"/>
              <w:rPr>
                <w:rtl/>
                <w:lang w:bidi="ar-EG"/>
              </w:rPr>
            </w:pPr>
            <w:r w:rsidRPr="00446487">
              <w:rPr>
                <w:lang w:val="en-GB"/>
              </w:rPr>
              <w:fldChar w:fldCharType="begin"/>
            </w:r>
            <w:r w:rsidRPr="00446487">
              <w:rPr>
                <w:lang w:val="es-ES"/>
              </w:rPr>
              <w:instrText xml:space="preserve"> HYPERLINK "https://www.itu.int/md/S23-CL-C-0012/en" </w:instrText>
            </w:r>
            <w:r w:rsidRPr="00446487">
              <w:rPr>
                <w:lang w:val="en-GB"/>
              </w:rPr>
            </w:r>
            <w:r w:rsidRPr="00446487">
              <w:rPr>
                <w:lang w:val="en-GB"/>
              </w:rPr>
              <w:fldChar w:fldCharType="separate"/>
            </w:r>
            <w:r w:rsidRPr="00446487">
              <w:rPr>
                <w:rStyle w:val="Hyperlink"/>
                <w:lang w:val="es-ES"/>
              </w:rPr>
              <w:t>C23/12</w:t>
            </w:r>
            <w:r w:rsidRPr="00446487">
              <w:rPr>
                <w:rStyle w:val="Hyperlink"/>
                <w:lang w:val="en-CA"/>
              </w:rPr>
              <w:fldChar w:fldCharType="end"/>
            </w:r>
            <w:r>
              <w:rPr>
                <w:rtl/>
                <w:lang w:val="es-ES"/>
              </w:rPr>
              <w:t xml:space="preserve">، </w:t>
            </w:r>
            <w:hyperlink r:id="rId9" w:history="1">
              <w:r w:rsidRPr="00446487">
                <w:rPr>
                  <w:rStyle w:val="Hyperlink"/>
                  <w:lang w:val="es-ES"/>
                </w:rPr>
                <w:t>C23/66</w:t>
              </w:r>
            </w:hyperlink>
            <w:r>
              <w:rPr>
                <w:rtl/>
                <w:lang w:val="es-ES"/>
              </w:rPr>
              <w:t xml:space="preserve">، </w:t>
            </w:r>
            <w:hyperlink r:id="rId10" w:history="1">
              <w:r w:rsidRPr="00446487">
                <w:rPr>
                  <w:rStyle w:val="Hyperlink"/>
                  <w:lang w:val="es-ES"/>
                </w:rPr>
                <w:t>C23/73</w:t>
              </w:r>
            </w:hyperlink>
            <w:r>
              <w:rPr>
                <w:rtl/>
                <w:lang w:val="es-ES"/>
              </w:rPr>
              <w:t xml:space="preserve">، </w:t>
            </w:r>
            <w:hyperlink r:id="rId11" w:history="1">
              <w:r w:rsidRPr="00446487">
                <w:rPr>
                  <w:rStyle w:val="Hyperlink"/>
                  <w:lang w:val="es-ES"/>
                </w:rPr>
                <w:t>C23/77</w:t>
              </w:r>
            </w:hyperlink>
            <w:r>
              <w:rPr>
                <w:rStyle w:val="Hyperlink"/>
                <w:rFonts w:hint="cs"/>
                <w:rtl/>
                <w:lang w:val="en-CA"/>
              </w:rPr>
              <w:t xml:space="preserve"> + التصويب 1</w:t>
            </w:r>
            <w:r>
              <w:rPr>
                <w:rtl/>
                <w:lang w:val="es-ES"/>
              </w:rPr>
              <w:t xml:space="preserve">، </w:t>
            </w:r>
            <w:hyperlink r:id="rId12" w:history="1">
              <w:r w:rsidRPr="00446487">
                <w:rPr>
                  <w:rStyle w:val="Hyperlink"/>
                  <w:lang w:val="es-ES"/>
                </w:rPr>
                <w:t>C23/88</w:t>
              </w:r>
              <w:r>
                <w:rPr>
                  <w:rStyle w:val="Hyperlink"/>
                  <w:rFonts w:hint="cs"/>
                  <w:rtl/>
                  <w:lang w:val="es-ES"/>
                </w:rPr>
                <w:t> + التصويبان</w:t>
              </w:r>
            </w:hyperlink>
            <w:bookmarkEnd w:id="1"/>
            <w:r>
              <w:rPr>
                <w:rStyle w:val="Hyperlink"/>
                <w:rFonts w:hint="cs"/>
                <w:rtl/>
                <w:lang w:val="en-CA"/>
              </w:rPr>
              <w:t xml:space="preserve"> 1 و2</w:t>
            </w:r>
          </w:p>
        </w:tc>
      </w:tr>
      <w:tr w:rsidR="00446487" w:rsidRPr="00446487" w14:paraId="43D0B2E6" w14:textId="77777777" w:rsidTr="005E18C5">
        <w:tc>
          <w:tcPr>
            <w:tcW w:w="421" w:type="dxa"/>
          </w:tcPr>
          <w:p w14:paraId="3F35A2A2" w14:textId="6CDED748" w:rsidR="00446487" w:rsidRPr="00446487" w:rsidRDefault="00446487" w:rsidP="00446487">
            <w:pPr>
              <w:rPr>
                <w:rtl/>
                <w:lang w:bidi="ar-EG"/>
              </w:rPr>
            </w:pPr>
            <w:r w:rsidRPr="00446487">
              <w:rPr>
                <w:lang w:val="en-CA"/>
              </w:rPr>
              <w:t>3</w:t>
            </w:r>
          </w:p>
        </w:tc>
        <w:tc>
          <w:tcPr>
            <w:tcW w:w="5998" w:type="dxa"/>
          </w:tcPr>
          <w:p w14:paraId="07AD0183" w14:textId="7202D92A" w:rsidR="00446487" w:rsidRPr="00446487" w:rsidRDefault="00446487" w:rsidP="00446487">
            <w:pPr>
              <w:rPr>
                <w:rtl/>
                <w:lang w:bidi="ar-EG"/>
              </w:rPr>
            </w:pPr>
            <w:r w:rsidRPr="00446487">
              <w:rPr>
                <w:rFonts w:hint="cs"/>
                <w:rtl/>
              </w:rPr>
              <w:t>التعاون مع منظومة الأمم المتحدة والعمليات الحكومية الدولية الأخرى، بما في ذلك وضع</w:t>
            </w:r>
            <w:r w:rsidRPr="00446487">
              <w:rPr>
                <w:rFonts w:hint="eastAsia"/>
                <w:rtl/>
              </w:rPr>
              <w:t> </w:t>
            </w:r>
            <w:r w:rsidRPr="00446487">
              <w:rPr>
                <w:rFonts w:hint="cs"/>
                <w:rtl/>
              </w:rPr>
              <w:t>المعايير</w:t>
            </w:r>
          </w:p>
        </w:tc>
        <w:bookmarkStart w:id="2" w:name="lt_pId023"/>
        <w:tc>
          <w:tcPr>
            <w:tcW w:w="3210" w:type="dxa"/>
          </w:tcPr>
          <w:p w14:paraId="131FBE35" w14:textId="447A27FA" w:rsidR="00446487" w:rsidRPr="00446487" w:rsidRDefault="00446487" w:rsidP="00446487">
            <w:pPr>
              <w:jc w:val="center"/>
              <w:rPr>
                <w:rtl/>
                <w:lang w:bidi="ar-EG"/>
              </w:rPr>
            </w:pPr>
            <w:r w:rsidRPr="00446487">
              <w:rPr>
                <w:lang w:val="en-GB"/>
              </w:rPr>
              <w:fldChar w:fldCharType="begin"/>
            </w:r>
            <w:r w:rsidRPr="00446487">
              <w:instrText xml:space="preserve"> HYPERLINK "https://www.itu.int/md/S23-CL-C-0049/en" </w:instrText>
            </w:r>
            <w:r w:rsidRPr="00446487">
              <w:rPr>
                <w:lang w:val="en-GB"/>
              </w:rPr>
            </w:r>
            <w:r w:rsidRPr="00446487">
              <w:rPr>
                <w:lang w:val="en-GB"/>
              </w:rPr>
              <w:fldChar w:fldCharType="separate"/>
            </w:r>
            <w:r w:rsidRPr="00446487">
              <w:rPr>
                <w:rStyle w:val="Hyperlink"/>
                <w:lang w:val="en-CA"/>
              </w:rPr>
              <w:t>C23/49</w:t>
            </w:r>
            <w:r w:rsidRPr="00446487">
              <w:rPr>
                <w:rStyle w:val="Hyperlink"/>
                <w:lang w:val="en-CA"/>
              </w:rPr>
              <w:fldChar w:fldCharType="end"/>
            </w:r>
            <w:r>
              <w:rPr>
                <w:rtl/>
                <w:lang w:val="en-CA"/>
              </w:rPr>
              <w:t xml:space="preserve">، </w:t>
            </w:r>
            <w:hyperlink r:id="rId13" w:history="1">
              <w:r w:rsidRPr="00446487">
                <w:rPr>
                  <w:rStyle w:val="Hyperlink"/>
                  <w:lang w:val="en-CA"/>
                </w:rPr>
                <w:t>C23/74</w:t>
              </w:r>
            </w:hyperlink>
            <w:bookmarkEnd w:id="2"/>
            <w:r>
              <w:rPr>
                <w:rStyle w:val="Hyperlink"/>
                <w:rFonts w:hint="cs"/>
                <w:rtl/>
                <w:lang w:val="en-CA"/>
              </w:rPr>
              <w:t xml:space="preserve"> + التصويب 1</w:t>
            </w:r>
          </w:p>
        </w:tc>
      </w:tr>
      <w:tr w:rsidR="00446487" w:rsidRPr="00446487" w14:paraId="01BCA197" w14:textId="77777777" w:rsidTr="005E18C5">
        <w:tc>
          <w:tcPr>
            <w:tcW w:w="421" w:type="dxa"/>
          </w:tcPr>
          <w:p w14:paraId="386BEB82" w14:textId="1F2C362A" w:rsidR="00446487" w:rsidRPr="00446487" w:rsidRDefault="00446487" w:rsidP="00446487">
            <w:pPr>
              <w:rPr>
                <w:rtl/>
                <w:lang w:bidi="ar-EG"/>
              </w:rPr>
            </w:pPr>
            <w:r w:rsidRPr="00446487">
              <w:rPr>
                <w:lang w:val="en-CA"/>
              </w:rPr>
              <w:t>4</w:t>
            </w:r>
          </w:p>
        </w:tc>
        <w:tc>
          <w:tcPr>
            <w:tcW w:w="5998" w:type="dxa"/>
            <w:tcBorders>
              <w:bottom w:val="single" w:sz="4" w:space="0" w:color="auto"/>
            </w:tcBorders>
          </w:tcPr>
          <w:p w14:paraId="1F36BEC8" w14:textId="36D4264E" w:rsidR="00446487" w:rsidRPr="00446487" w:rsidRDefault="00446487" w:rsidP="00446487">
            <w:pPr>
              <w:rPr>
                <w:rtl/>
                <w:lang w:bidi="ar-EG"/>
              </w:rPr>
            </w:pPr>
            <w:r w:rsidRPr="00446487">
              <w:rPr>
                <w:rtl/>
              </w:rPr>
              <w:t>تقرير عن دور الاتحاد الدولي للاتصالات في تنفيذ</w:t>
            </w:r>
            <w:r w:rsidRPr="00446487">
              <w:rPr>
                <w:rFonts w:hint="cs"/>
                <w:rtl/>
              </w:rPr>
              <w:t xml:space="preserve"> نواتج</w:t>
            </w:r>
            <w:r w:rsidRPr="00446487">
              <w:rPr>
                <w:rtl/>
              </w:rPr>
              <w:t xml:space="preserve"> القمة العالمية لمجتمع المعلومات وخطة التنمية المستدامة </w:t>
            </w:r>
            <w:r w:rsidRPr="00446487">
              <w:rPr>
                <w:rFonts w:hint="cs"/>
                <w:rtl/>
              </w:rPr>
              <w:t>ل</w:t>
            </w:r>
            <w:r w:rsidRPr="00446487">
              <w:rPr>
                <w:rtl/>
              </w:rPr>
              <w:t xml:space="preserve">عام 2030 </w:t>
            </w:r>
            <w:r w:rsidRPr="00446487">
              <w:rPr>
                <w:rFonts w:hint="cs"/>
                <w:rtl/>
              </w:rPr>
              <w:t>و</w:t>
            </w:r>
            <w:r w:rsidRPr="00446487">
              <w:rPr>
                <w:rtl/>
              </w:rPr>
              <w:t>في عملي</w:t>
            </w:r>
            <w:r w:rsidRPr="00446487">
              <w:rPr>
                <w:rFonts w:hint="cs"/>
                <w:rtl/>
              </w:rPr>
              <w:t>ات</w:t>
            </w:r>
            <w:r w:rsidRPr="00446487">
              <w:rPr>
                <w:rtl/>
              </w:rPr>
              <w:t xml:space="preserve"> المتابعة والاستعراض</w:t>
            </w:r>
            <w:r w:rsidRPr="00446487">
              <w:rPr>
                <w:rFonts w:hint="cs"/>
                <w:rtl/>
              </w:rPr>
              <w:t xml:space="preserve"> ذات الصلة بها</w:t>
            </w:r>
          </w:p>
        </w:tc>
        <w:bookmarkStart w:id="3" w:name="lt_pId026"/>
        <w:tc>
          <w:tcPr>
            <w:tcW w:w="3210" w:type="dxa"/>
            <w:tcBorders>
              <w:bottom w:val="single" w:sz="4" w:space="0" w:color="auto"/>
            </w:tcBorders>
          </w:tcPr>
          <w:p w14:paraId="1241CF5B" w14:textId="1AAA99E2" w:rsidR="00446487" w:rsidRPr="00446487" w:rsidRDefault="00446487" w:rsidP="00446487">
            <w:pPr>
              <w:jc w:val="center"/>
              <w:rPr>
                <w:rtl/>
                <w:lang w:bidi="ar-EG"/>
              </w:rPr>
            </w:pPr>
            <w:r w:rsidRPr="00446487">
              <w:rPr>
                <w:lang w:val="en-GB"/>
              </w:rPr>
              <w:fldChar w:fldCharType="begin"/>
            </w:r>
            <w:r w:rsidRPr="00446487">
              <w:instrText xml:space="preserve"> HYPERLINK "https://www.itu.int/md/S23-CL-C-0061/en" </w:instrText>
            </w:r>
            <w:r w:rsidRPr="00446487">
              <w:rPr>
                <w:lang w:val="en-GB"/>
              </w:rPr>
            </w:r>
            <w:r w:rsidRPr="00446487">
              <w:rPr>
                <w:lang w:val="en-GB"/>
              </w:rPr>
              <w:fldChar w:fldCharType="separate"/>
            </w:r>
            <w:r w:rsidRPr="00446487">
              <w:rPr>
                <w:rStyle w:val="Hyperlink"/>
                <w:lang w:val="en-CA"/>
              </w:rPr>
              <w:t>C23/61</w:t>
            </w:r>
            <w:r w:rsidRPr="00446487">
              <w:rPr>
                <w:rStyle w:val="Hyperlink"/>
                <w:lang w:val="en-CA"/>
              </w:rPr>
              <w:fldChar w:fldCharType="end"/>
            </w:r>
            <w:r>
              <w:rPr>
                <w:rtl/>
                <w:lang w:val="en-CA"/>
              </w:rPr>
              <w:t xml:space="preserve">، </w:t>
            </w:r>
            <w:hyperlink r:id="rId14" w:history="1">
              <w:r w:rsidRPr="00446487">
                <w:rPr>
                  <w:rStyle w:val="Hyperlink"/>
                  <w:lang w:val="en-CA"/>
                </w:rPr>
                <w:t>C23/71</w:t>
              </w:r>
              <w:r>
                <w:rPr>
                  <w:rStyle w:val="Hyperlink"/>
                  <w:rFonts w:hint="cs"/>
                  <w:rtl/>
                  <w:lang w:val="en-CA"/>
                </w:rPr>
                <w:t> + التصويب</w:t>
              </w:r>
            </w:hyperlink>
            <w:r>
              <w:rPr>
                <w:rStyle w:val="Hyperlink"/>
                <w:rFonts w:hint="eastAsia"/>
                <w:rtl/>
                <w:lang w:val="en-CA"/>
              </w:rPr>
              <w:t> </w:t>
            </w:r>
            <w:r>
              <w:rPr>
                <w:rStyle w:val="Hyperlink"/>
                <w:rFonts w:hint="cs"/>
                <w:rtl/>
                <w:lang w:val="en-CA"/>
              </w:rPr>
              <w:t>1</w:t>
            </w:r>
            <w:r>
              <w:rPr>
                <w:rtl/>
                <w:lang w:val="en-CA"/>
              </w:rPr>
              <w:t xml:space="preserve">، </w:t>
            </w:r>
            <w:hyperlink r:id="rId15" w:history="1">
              <w:r w:rsidRPr="00446487">
                <w:rPr>
                  <w:rStyle w:val="Hyperlink"/>
                  <w:lang w:val="en-CA"/>
                </w:rPr>
                <w:t>C23/81</w:t>
              </w:r>
            </w:hyperlink>
            <w:r>
              <w:rPr>
                <w:rtl/>
                <w:lang w:val="en-CA"/>
              </w:rPr>
              <w:t xml:space="preserve">، </w:t>
            </w:r>
            <w:hyperlink r:id="rId16" w:history="1">
              <w:r w:rsidRPr="00446487">
                <w:rPr>
                  <w:rStyle w:val="Hyperlink"/>
                  <w:lang w:val="en-CA"/>
                </w:rPr>
                <w:t>C23/83</w:t>
              </w:r>
            </w:hyperlink>
            <w:r>
              <w:rPr>
                <w:rtl/>
                <w:lang w:val="en-CA"/>
              </w:rPr>
              <w:t xml:space="preserve">، </w:t>
            </w:r>
            <w:hyperlink r:id="rId17" w:history="1">
              <w:r w:rsidRPr="00446487">
                <w:rPr>
                  <w:rStyle w:val="Hyperlink"/>
                  <w:lang w:val="en-CA"/>
                </w:rPr>
                <w:t>C23/85</w:t>
              </w:r>
            </w:hyperlink>
            <w:r>
              <w:rPr>
                <w:rStyle w:val="Hyperlink"/>
                <w:rFonts w:hint="eastAsia"/>
                <w:rtl/>
                <w:lang w:val="en-CA"/>
              </w:rPr>
              <w:t> </w:t>
            </w:r>
            <w:r>
              <w:rPr>
                <w:rStyle w:val="Hyperlink"/>
                <w:rFonts w:hint="cs"/>
                <w:rtl/>
                <w:lang w:val="en-CA"/>
              </w:rPr>
              <w:t>+</w:t>
            </w:r>
            <w:r>
              <w:rPr>
                <w:rStyle w:val="Hyperlink"/>
                <w:rFonts w:hint="eastAsia"/>
                <w:rtl/>
                <w:lang w:val="en-CA"/>
              </w:rPr>
              <w:t> </w:t>
            </w:r>
            <w:r>
              <w:rPr>
                <w:rStyle w:val="Hyperlink"/>
                <w:rFonts w:hint="cs"/>
                <w:rtl/>
                <w:lang w:val="en-CA"/>
              </w:rPr>
              <w:t>التصويبان 1 و2</w:t>
            </w:r>
            <w:r>
              <w:rPr>
                <w:rtl/>
                <w:lang w:val="en-CA"/>
              </w:rPr>
              <w:t xml:space="preserve">، </w:t>
            </w:r>
            <w:hyperlink r:id="rId18" w:history="1">
              <w:r w:rsidRPr="00446487">
                <w:rPr>
                  <w:rStyle w:val="Hyperlink"/>
                  <w:lang w:val="en-CA"/>
                </w:rPr>
                <w:t>C23/96</w:t>
              </w:r>
            </w:hyperlink>
            <w:r>
              <w:rPr>
                <w:rtl/>
                <w:lang w:val="en-CA"/>
              </w:rPr>
              <w:t xml:space="preserve">، </w:t>
            </w:r>
            <w:hyperlink r:id="rId19" w:history="1">
              <w:r w:rsidRPr="00446487">
                <w:rPr>
                  <w:rStyle w:val="Hyperlink"/>
                  <w:lang w:val="en-CA"/>
                </w:rPr>
                <w:t>C23/100(Rev.1)</w:t>
              </w:r>
            </w:hyperlink>
            <w:bookmarkEnd w:id="3"/>
          </w:p>
        </w:tc>
      </w:tr>
    </w:tbl>
    <w:p w14:paraId="6141E2E3" w14:textId="77777777" w:rsidR="00E96D26" w:rsidRDefault="00E96D26" w:rsidP="005E18C5">
      <w:pPr>
        <w:rPr>
          <w:rtl/>
          <w:lang w:bidi="ar-EG"/>
        </w:rPr>
      </w:pPr>
      <w:r>
        <w:rPr>
          <w:rtl/>
          <w:lang w:bidi="ar-EG"/>
        </w:rPr>
        <w:br w:type="page"/>
      </w:r>
    </w:p>
    <w:p w14:paraId="3B14B5D0" w14:textId="21520D59" w:rsidR="00E96D26" w:rsidRPr="006521AE" w:rsidRDefault="00E96D26" w:rsidP="00E96D26">
      <w:pPr>
        <w:pStyle w:val="Heading1"/>
        <w:rPr>
          <w:spacing w:val="10"/>
          <w:rtl/>
          <w:lang w:bidi="ar-EG"/>
        </w:rPr>
      </w:pPr>
      <w:r w:rsidRPr="00E96D26">
        <w:rPr>
          <w:cs/>
          <w:lang w:bidi="ar-EG"/>
        </w:rPr>
        <w:lastRenderedPageBreak/>
        <w:t>‎</w:t>
      </w:r>
      <w:r w:rsidRPr="00E96D26">
        <w:rPr>
          <w:lang w:bidi="ar-EG"/>
        </w:rPr>
        <w:t>1</w:t>
      </w:r>
      <w:r w:rsidRPr="00E96D26">
        <w:rPr>
          <w:cs/>
          <w:lang w:bidi="ar-EG"/>
        </w:rPr>
        <w:t>‎</w:t>
      </w:r>
      <w:r w:rsidRPr="00E96D26">
        <w:rPr>
          <w:rtl/>
          <w:lang w:bidi="ar-EG"/>
        </w:rPr>
        <w:tab/>
      </w:r>
      <w:r w:rsidRPr="006521AE">
        <w:rPr>
          <w:spacing w:val="10"/>
          <w:rtl/>
          <w:lang w:bidi="ar-EG"/>
        </w:rPr>
        <w:t>تقرير عن مؤتمر المندوبين المفوضين الحادي والعشرين (</w:t>
      </w:r>
      <w:r w:rsidR="00555633" w:rsidRPr="006521AE">
        <w:rPr>
          <w:rFonts w:hint="cs"/>
          <w:spacing w:val="10"/>
          <w:rtl/>
          <w:lang w:bidi="ar-EG"/>
        </w:rPr>
        <w:t>بوخارست،</w:t>
      </w:r>
      <w:r w:rsidRPr="006521AE">
        <w:rPr>
          <w:rFonts w:hint="cs"/>
          <w:spacing w:val="10"/>
          <w:rtl/>
          <w:lang w:bidi="ar-EG"/>
        </w:rPr>
        <w:t> </w:t>
      </w:r>
      <w:r w:rsidR="004A3B63" w:rsidRPr="006521AE">
        <w:rPr>
          <w:spacing w:val="10"/>
          <w:lang w:bidi="ar-EG"/>
        </w:rPr>
        <w:t>2022</w:t>
      </w:r>
      <w:r w:rsidR="00555633" w:rsidRPr="006521AE">
        <w:rPr>
          <w:rFonts w:hint="cs"/>
          <w:spacing w:val="10"/>
          <w:rtl/>
          <w:lang w:bidi="ar-EG"/>
        </w:rPr>
        <w:t>)</w:t>
      </w:r>
      <w:r w:rsidRPr="006521AE">
        <w:rPr>
          <w:spacing w:val="10"/>
          <w:rtl/>
          <w:lang w:bidi="ar-EG"/>
        </w:rPr>
        <w:t>‏</w:t>
      </w:r>
      <w:r w:rsidRPr="006521AE">
        <w:rPr>
          <w:rFonts w:hint="cs"/>
          <w:spacing w:val="10"/>
          <w:rtl/>
          <w:lang w:bidi="ar-EG"/>
        </w:rPr>
        <w:t xml:space="preserve"> (الوثيقتان</w:t>
      </w:r>
      <w:r w:rsidR="005E18C5" w:rsidRPr="006521AE">
        <w:rPr>
          <w:rFonts w:hint="eastAsia"/>
          <w:spacing w:val="10"/>
          <w:rtl/>
          <w:lang w:bidi="ar-EG"/>
        </w:rPr>
        <w:t> </w:t>
      </w:r>
      <w:hyperlink r:id="rId20" w:history="1">
        <w:r w:rsidRPr="006521AE">
          <w:rPr>
            <w:rStyle w:val="Hyperlink"/>
            <w:spacing w:val="10"/>
            <w:lang w:val="en-CA"/>
          </w:rPr>
          <w:t>C23/4</w:t>
        </w:r>
      </w:hyperlink>
      <w:r w:rsidRPr="006521AE">
        <w:rPr>
          <w:rFonts w:hint="cs"/>
          <w:spacing w:val="10"/>
          <w:rtl/>
          <w:lang w:val="en-CA"/>
        </w:rPr>
        <w:t xml:space="preserve"> و</w:t>
      </w:r>
      <w:hyperlink r:id="rId21" w:history="1">
        <w:r w:rsidRPr="006521AE">
          <w:rPr>
            <w:rStyle w:val="Hyperlink"/>
            <w:spacing w:val="10"/>
            <w:lang w:val="en-CA"/>
          </w:rPr>
          <w:t>C23/84</w:t>
        </w:r>
      </w:hyperlink>
      <w:r w:rsidRPr="006521AE">
        <w:rPr>
          <w:rFonts w:hint="cs"/>
          <w:spacing w:val="10"/>
          <w:rtl/>
          <w:lang w:bidi="ar-EG"/>
        </w:rPr>
        <w:t>)</w:t>
      </w:r>
    </w:p>
    <w:p w14:paraId="2A4293F2" w14:textId="7C01178D" w:rsidR="00E4218E" w:rsidRPr="00025784" w:rsidRDefault="00E4218E" w:rsidP="005E18C5">
      <w:pPr>
        <w:rPr>
          <w:lang w:bidi="ar-EG"/>
        </w:rPr>
      </w:pPr>
      <w:r w:rsidRPr="005E18C5">
        <w:rPr>
          <w:lang w:bidi="ar-EG"/>
        </w:rPr>
        <w:t>1.1</w:t>
      </w:r>
      <w:r w:rsidRPr="005E18C5">
        <w:rPr>
          <w:rtl/>
          <w:lang w:bidi="ar-EG"/>
        </w:rPr>
        <w:tab/>
        <w:t>قدم</w:t>
      </w:r>
      <w:r w:rsidRPr="005E18C5">
        <w:rPr>
          <w:rFonts w:hint="cs"/>
          <w:rtl/>
          <w:lang w:bidi="ar-EG"/>
        </w:rPr>
        <w:t>ت</w:t>
      </w:r>
      <w:r w:rsidRPr="005E18C5">
        <w:rPr>
          <w:rtl/>
          <w:lang w:bidi="ar-EG"/>
        </w:rPr>
        <w:t xml:space="preserve"> أمين</w:t>
      </w:r>
      <w:r w:rsidRPr="005E18C5">
        <w:rPr>
          <w:rFonts w:hint="cs"/>
          <w:rtl/>
          <w:lang w:bidi="ar-EG"/>
        </w:rPr>
        <w:t>ة</w:t>
      </w:r>
      <w:r w:rsidRPr="005E18C5">
        <w:rPr>
          <w:rtl/>
          <w:lang w:bidi="ar-EG"/>
        </w:rPr>
        <w:t xml:space="preserve"> الجلسة العامة تقرير</w:t>
      </w:r>
      <w:r w:rsidR="005616A7" w:rsidRPr="005E18C5">
        <w:rPr>
          <w:rFonts w:hint="cs"/>
          <w:rtl/>
          <w:lang w:bidi="ar-EG"/>
        </w:rPr>
        <w:t>اً عن</w:t>
      </w:r>
      <w:r w:rsidRPr="005E18C5">
        <w:rPr>
          <w:rtl/>
          <w:lang w:bidi="ar-EG"/>
        </w:rPr>
        <w:t xml:space="preserve"> مؤتمر </w:t>
      </w:r>
      <w:r w:rsidRPr="005E18C5">
        <w:rPr>
          <w:rFonts w:hint="cs"/>
          <w:rtl/>
          <w:lang w:bidi="ar-EG"/>
        </w:rPr>
        <w:t>ا</w:t>
      </w:r>
      <w:r w:rsidRPr="005E18C5">
        <w:rPr>
          <w:rtl/>
          <w:lang w:bidi="ar-EG"/>
        </w:rPr>
        <w:t>لمندوبين المفوضين الحادي والعشرين</w:t>
      </w:r>
      <w:r w:rsidRPr="005E18C5">
        <w:rPr>
          <w:rFonts w:hint="cs"/>
          <w:rtl/>
          <w:lang w:bidi="ar-EG"/>
        </w:rPr>
        <w:t xml:space="preserve"> </w:t>
      </w:r>
      <w:r w:rsidRPr="005E18C5">
        <w:rPr>
          <w:rtl/>
          <w:lang w:bidi="ar-EG"/>
        </w:rPr>
        <w:t xml:space="preserve">(بوخارست، </w:t>
      </w:r>
      <w:r w:rsidRPr="005E18C5">
        <w:rPr>
          <w:lang w:bidi="ar-EG"/>
        </w:rPr>
        <w:t>2022</w:t>
      </w:r>
      <w:r w:rsidRPr="005E18C5">
        <w:rPr>
          <w:rtl/>
          <w:lang w:bidi="ar-EG"/>
        </w:rPr>
        <w:t xml:space="preserve">) </w:t>
      </w:r>
      <w:r w:rsidR="005616A7" w:rsidRPr="005E18C5">
        <w:rPr>
          <w:rFonts w:hint="cs"/>
          <w:rtl/>
          <w:lang w:bidi="ar-EG"/>
        </w:rPr>
        <w:t>يرد</w:t>
      </w:r>
      <w:r w:rsidR="005616A7" w:rsidRPr="005E18C5">
        <w:rPr>
          <w:rtl/>
          <w:lang w:bidi="ar-EG"/>
        </w:rPr>
        <w:t xml:space="preserve"> </w:t>
      </w:r>
      <w:r w:rsidRPr="005E18C5">
        <w:rPr>
          <w:rtl/>
          <w:lang w:bidi="ar-EG"/>
        </w:rPr>
        <w:t>في</w:t>
      </w:r>
      <w:r w:rsidR="005E18C5">
        <w:rPr>
          <w:rFonts w:hint="cs"/>
          <w:rtl/>
          <w:lang w:bidi="ar-EG"/>
        </w:rPr>
        <w:t> </w:t>
      </w:r>
      <w:r w:rsidRPr="005E18C5">
        <w:rPr>
          <w:rtl/>
          <w:lang w:bidi="ar-EG"/>
        </w:rPr>
        <w:t xml:space="preserve">الوثيقة </w:t>
      </w:r>
      <w:r w:rsidRPr="005E18C5">
        <w:rPr>
          <w:lang w:bidi="ar-EG"/>
        </w:rPr>
        <w:t>C23/4</w:t>
      </w:r>
      <w:r w:rsidRPr="005E18C5">
        <w:rPr>
          <w:rtl/>
          <w:lang w:bidi="ar-EG"/>
        </w:rPr>
        <w:t>. و</w:t>
      </w:r>
      <w:r w:rsidRPr="005E18C5">
        <w:rPr>
          <w:rFonts w:hint="cs"/>
          <w:rtl/>
          <w:lang w:bidi="ar-EG"/>
        </w:rPr>
        <w:t>ي</w:t>
      </w:r>
      <w:r w:rsidRPr="005E18C5">
        <w:rPr>
          <w:rtl/>
          <w:lang w:bidi="ar-EG"/>
        </w:rPr>
        <w:t xml:space="preserve">عرض التقرير الأعمال التحضيرية للمؤتمر </w:t>
      </w:r>
      <w:r w:rsidRPr="005E18C5">
        <w:rPr>
          <w:rFonts w:hint="cs"/>
          <w:rtl/>
          <w:lang w:bidi="ar-EG"/>
        </w:rPr>
        <w:t>ومجرياته</w:t>
      </w:r>
      <w:r w:rsidRPr="005E18C5">
        <w:rPr>
          <w:rtl/>
          <w:lang w:bidi="ar-EG"/>
        </w:rPr>
        <w:t xml:space="preserve"> وقراراته ونتائجه، بما في ذلك مقترحات الأمانة </w:t>
      </w:r>
      <w:r w:rsidRPr="005E18C5">
        <w:rPr>
          <w:rFonts w:hint="cs"/>
          <w:rtl/>
          <w:lang w:bidi="ar-EG"/>
        </w:rPr>
        <w:t>لزيادة</w:t>
      </w:r>
      <w:r w:rsidRPr="005E18C5">
        <w:rPr>
          <w:rtl/>
          <w:lang w:bidi="ar-EG"/>
        </w:rPr>
        <w:t xml:space="preserve"> تعزيز العملية التحضيرية </w:t>
      </w:r>
      <w:proofErr w:type="spellStart"/>
      <w:r w:rsidRPr="005E18C5">
        <w:rPr>
          <w:rtl/>
          <w:lang w:bidi="ar-EG"/>
        </w:rPr>
        <w:t>الأقاليمية</w:t>
      </w:r>
      <w:proofErr w:type="spellEnd"/>
      <w:r w:rsidRPr="005E18C5">
        <w:rPr>
          <w:rtl/>
          <w:lang w:bidi="ar-EG"/>
        </w:rPr>
        <w:t xml:space="preserve">؛ </w:t>
      </w:r>
      <w:r w:rsidRPr="005E18C5">
        <w:rPr>
          <w:rFonts w:hint="cs"/>
          <w:rtl/>
          <w:lang w:bidi="ar-EG"/>
        </w:rPr>
        <w:t>و</w:t>
      </w:r>
      <w:r w:rsidRPr="005E18C5">
        <w:rPr>
          <w:rtl/>
          <w:lang w:bidi="ar-EG"/>
        </w:rPr>
        <w:t xml:space="preserve">تحسين إعداد المندوبين، بما في ذلك من خلال التدريب؛ </w:t>
      </w:r>
      <w:r w:rsidRPr="005E18C5">
        <w:rPr>
          <w:rFonts w:hint="cs"/>
          <w:rtl/>
          <w:lang w:bidi="ar-EG"/>
        </w:rPr>
        <w:t>و</w:t>
      </w:r>
      <w:r w:rsidRPr="005E18C5">
        <w:rPr>
          <w:rtl/>
          <w:lang w:bidi="ar-EG"/>
        </w:rPr>
        <w:t>مراعاة البيئة في المؤتمر</w:t>
      </w:r>
      <w:r w:rsidRPr="005E18C5">
        <w:rPr>
          <w:rFonts w:hint="cs"/>
          <w:rtl/>
          <w:lang w:bidi="ar-EG"/>
        </w:rPr>
        <w:t>؛ و</w:t>
      </w:r>
      <w:r w:rsidRPr="005E18C5">
        <w:rPr>
          <w:rtl/>
          <w:lang w:bidi="ar-EG"/>
        </w:rPr>
        <w:t>تنظيم مؤتمر ملتزم بمبدأ المساواة بين الجنسين وشامل للجميع على نحو تام.</w:t>
      </w:r>
    </w:p>
    <w:p w14:paraId="57326C1A" w14:textId="7A62EF71" w:rsidR="00E4218E" w:rsidRPr="00025784" w:rsidRDefault="00E4218E" w:rsidP="00E4218E">
      <w:pPr>
        <w:rPr>
          <w:lang w:bidi="ar-EG"/>
        </w:rPr>
      </w:pPr>
      <w:r>
        <w:rPr>
          <w:lang w:bidi="ar-EG"/>
        </w:rPr>
        <w:t>2.1</w:t>
      </w:r>
      <w:r>
        <w:rPr>
          <w:lang w:bidi="ar-EG"/>
        </w:rPr>
        <w:tab/>
      </w:r>
      <w:r w:rsidRPr="00025784">
        <w:rPr>
          <w:rtl/>
          <w:lang w:bidi="ar-EG"/>
        </w:rPr>
        <w:t>وشكرت</w:t>
      </w:r>
      <w:r>
        <w:rPr>
          <w:rtl/>
          <w:lang w:bidi="ar-EG"/>
        </w:rPr>
        <w:t xml:space="preserve"> </w:t>
      </w:r>
      <w:r w:rsidRPr="00025784">
        <w:rPr>
          <w:rtl/>
          <w:lang w:bidi="ar-EG"/>
        </w:rPr>
        <w:t>حكومة</w:t>
      </w:r>
      <w:r>
        <w:rPr>
          <w:rtl/>
          <w:lang w:bidi="ar-EG"/>
        </w:rPr>
        <w:t xml:space="preserve"> </w:t>
      </w:r>
      <w:r w:rsidRPr="00025784">
        <w:rPr>
          <w:rtl/>
          <w:lang w:bidi="ar-EG"/>
        </w:rPr>
        <w:t>رومانيا</w:t>
      </w:r>
      <w:r>
        <w:rPr>
          <w:rtl/>
          <w:lang w:bidi="ar-EG"/>
        </w:rPr>
        <w:t xml:space="preserve"> </w:t>
      </w:r>
      <w:r w:rsidRPr="00025784">
        <w:rPr>
          <w:rtl/>
          <w:lang w:bidi="ar-EG"/>
        </w:rPr>
        <w:t>على</w:t>
      </w:r>
      <w:r>
        <w:rPr>
          <w:rtl/>
          <w:lang w:bidi="ar-EG"/>
        </w:rPr>
        <w:t xml:space="preserve"> </w:t>
      </w:r>
      <w:r w:rsidRPr="00025784">
        <w:rPr>
          <w:rtl/>
          <w:lang w:bidi="ar-EG"/>
        </w:rPr>
        <w:t>ترحيب</w:t>
      </w:r>
      <w:r>
        <w:rPr>
          <w:rFonts w:hint="cs"/>
          <w:rtl/>
          <w:lang w:bidi="ar-EG"/>
        </w:rPr>
        <w:t>ها</w:t>
      </w:r>
      <w:r>
        <w:rPr>
          <w:rtl/>
          <w:lang w:bidi="ar-EG"/>
        </w:rPr>
        <w:t xml:space="preserve"> </w:t>
      </w:r>
      <w:r>
        <w:rPr>
          <w:rFonts w:hint="cs"/>
          <w:rtl/>
          <w:lang w:bidi="ar-EG"/>
        </w:rPr>
        <w:t>ب</w:t>
      </w:r>
      <w:r w:rsidRPr="00025784">
        <w:rPr>
          <w:rtl/>
          <w:lang w:bidi="ar-EG"/>
        </w:rPr>
        <w:t>المشارك</w:t>
      </w:r>
      <w:r>
        <w:rPr>
          <w:rFonts w:hint="cs"/>
          <w:rtl/>
          <w:lang w:bidi="ar-EG"/>
        </w:rPr>
        <w:t>ي</w:t>
      </w:r>
      <w:r w:rsidRPr="00025784">
        <w:rPr>
          <w:rtl/>
          <w:lang w:bidi="ar-EG"/>
        </w:rPr>
        <w:t>ن</w:t>
      </w:r>
      <w:r>
        <w:rPr>
          <w:rtl/>
          <w:lang w:bidi="ar-EG"/>
        </w:rPr>
        <w:t xml:space="preserve"> </w:t>
      </w:r>
      <w:r w:rsidRPr="00025784">
        <w:rPr>
          <w:rtl/>
          <w:lang w:bidi="ar-EG"/>
        </w:rPr>
        <w:t>وعلى</w:t>
      </w:r>
      <w:r>
        <w:rPr>
          <w:rtl/>
          <w:lang w:bidi="ar-EG"/>
        </w:rPr>
        <w:t xml:space="preserve"> </w:t>
      </w:r>
      <w:r w:rsidRPr="00025784">
        <w:rPr>
          <w:rtl/>
          <w:lang w:bidi="ar-EG"/>
        </w:rPr>
        <w:t>التنظيم</w:t>
      </w:r>
      <w:r>
        <w:rPr>
          <w:rtl/>
          <w:lang w:bidi="ar-EG"/>
        </w:rPr>
        <w:t xml:space="preserve"> </w:t>
      </w:r>
      <w:r w:rsidRPr="00025784">
        <w:rPr>
          <w:rtl/>
          <w:lang w:bidi="ar-EG"/>
        </w:rPr>
        <w:t>الفعال</w:t>
      </w:r>
      <w:r>
        <w:rPr>
          <w:rtl/>
          <w:lang w:bidi="ar-EG"/>
        </w:rPr>
        <w:t xml:space="preserve"> </w:t>
      </w:r>
      <w:r w:rsidRPr="00025784">
        <w:rPr>
          <w:rtl/>
          <w:lang w:bidi="ar-EG"/>
        </w:rPr>
        <w:t>للمؤتمر</w:t>
      </w:r>
      <w:r>
        <w:rPr>
          <w:rtl/>
          <w:lang w:bidi="ar-EG"/>
        </w:rPr>
        <w:t xml:space="preserve"> </w:t>
      </w:r>
      <w:r w:rsidRPr="00025784">
        <w:rPr>
          <w:rtl/>
          <w:lang w:bidi="ar-EG"/>
        </w:rPr>
        <w:t>تحت</w:t>
      </w:r>
      <w:r>
        <w:rPr>
          <w:rtl/>
          <w:lang w:bidi="ar-EG"/>
        </w:rPr>
        <w:t xml:space="preserve"> </w:t>
      </w:r>
      <w:r w:rsidRPr="00025784">
        <w:rPr>
          <w:rtl/>
          <w:lang w:bidi="ar-EG"/>
        </w:rPr>
        <w:t>الرئاسة</w:t>
      </w:r>
      <w:r>
        <w:rPr>
          <w:rtl/>
          <w:lang w:bidi="ar-EG"/>
        </w:rPr>
        <w:t xml:space="preserve"> </w:t>
      </w:r>
      <w:r w:rsidRPr="00025784">
        <w:rPr>
          <w:rtl/>
          <w:lang w:bidi="ar-EG"/>
        </w:rPr>
        <w:t>الدينامية</w:t>
      </w:r>
      <w:r>
        <w:rPr>
          <w:rtl/>
          <w:lang w:bidi="ar-EG"/>
        </w:rPr>
        <w:t xml:space="preserve"> </w:t>
      </w:r>
      <w:r w:rsidRPr="00025784">
        <w:rPr>
          <w:rtl/>
          <w:lang w:bidi="ar-EG"/>
        </w:rPr>
        <w:t>للسيد</w:t>
      </w:r>
      <w:r>
        <w:rPr>
          <w:rtl/>
          <w:lang w:bidi="ar-EG"/>
        </w:rPr>
        <w:t xml:space="preserve"> </w:t>
      </w:r>
      <w:r w:rsidRPr="00025784">
        <w:rPr>
          <w:rtl/>
          <w:lang w:bidi="ar-EG"/>
        </w:rPr>
        <w:t>سابين</w:t>
      </w:r>
      <w:r>
        <w:rPr>
          <w:rtl/>
          <w:lang w:bidi="ar-EG"/>
        </w:rPr>
        <w:t xml:space="preserve"> </w:t>
      </w:r>
      <w:proofErr w:type="spellStart"/>
      <w:r w:rsidRPr="00025784">
        <w:rPr>
          <w:rtl/>
          <w:lang w:bidi="ar-EG"/>
        </w:rPr>
        <w:t>س</w:t>
      </w:r>
      <w:r w:rsidR="00D22EFB">
        <w:rPr>
          <w:rFonts w:hint="cs"/>
          <w:rtl/>
          <w:lang w:bidi="ar-EG"/>
        </w:rPr>
        <w:t>ا</w:t>
      </w:r>
      <w:r w:rsidRPr="00025784">
        <w:rPr>
          <w:rtl/>
          <w:lang w:bidi="ar-EG"/>
        </w:rPr>
        <w:t>رماش</w:t>
      </w:r>
      <w:proofErr w:type="spellEnd"/>
      <w:r>
        <w:rPr>
          <w:rtl/>
          <w:lang w:bidi="ar-EG"/>
        </w:rPr>
        <w:t xml:space="preserve">. </w:t>
      </w:r>
      <w:r w:rsidRPr="00025784">
        <w:rPr>
          <w:rtl/>
          <w:lang w:bidi="ar-EG"/>
        </w:rPr>
        <w:t>وشكرت</w:t>
      </w:r>
      <w:r>
        <w:rPr>
          <w:rtl/>
          <w:lang w:bidi="ar-EG"/>
        </w:rPr>
        <w:t xml:space="preserve"> </w:t>
      </w:r>
      <w:r w:rsidRPr="00025784">
        <w:rPr>
          <w:rtl/>
          <w:lang w:bidi="ar-EG"/>
        </w:rPr>
        <w:t>أيضا</w:t>
      </w:r>
      <w:r>
        <w:rPr>
          <w:rFonts w:hint="cs"/>
          <w:rtl/>
          <w:lang w:bidi="ar-EG"/>
        </w:rPr>
        <w:t>ً</w:t>
      </w:r>
      <w:r>
        <w:rPr>
          <w:rtl/>
          <w:lang w:bidi="ar-EG"/>
        </w:rPr>
        <w:t xml:space="preserve"> </w:t>
      </w:r>
      <w:r w:rsidRPr="00025784">
        <w:rPr>
          <w:rtl/>
          <w:lang w:bidi="ar-EG"/>
        </w:rPr>
        <w:t>حكومة</w:t>
      </w:r>
      <w:r>
        <w:rPr>
          <w:rtl/>
          <w:lang w:bidi="ar-EG"/>
        </w:rPr>
        <w:t xml:space="preserve"> </w:t>
      </w:r>
      <w:r w:rsidRPr="00025784">
        <w:rPr>
          <w:rtl/>
          <w:lang w:bidi="ar-EG"/>
        </w:rPr>
        <w:t>أستراليا</w:t>
      </w:r>
      <w:r>
        <w:rPr>
          <w:rtl/>
          <w:lang w:bidi="ar-EG"/>
        </w:rPr>
        <w:t xml:space="preserve"> </w:t>
      </w:r>
      <w:r w:rsidRPr="00025784">
        <w:rPr>
          <w:rtl/>
          <w:lang w:bidi="ar-EG"/>
        </w:rPr>
        <w:t>على</w:t>
      </w:r>
      <w:r>
        <w:rPr>
          <w:rtl/>
          <w:lang w:bidi="ar-EG"/>
        </w:rPr>
        <w:t xml:space="preserve"> </w:t>
      </w:r>
      <w:r w:rsidRPr="00025784">
        <w:rPr>
          <w:rtl/>
          <w:lang w:bidi="ar-EG"/>
        </w:rPr>
        <w:t>تمويلها</w:t>
      </w:r>
      <w:r>
        <w:rPr>
          <w:rtl/>
          <w:lang w:bidi="ar-EG"/>
        </w:rPr>
        <w:t xml:space="preserve"> </w:t>
      </w:r>
      <w:r w:rsidRPr="00025784">
        <w:rPr>
          <w:rtl/>
          <w:lang w:bidi="ar-EG"/>
        </w:rPr>
        <w:t>لتدريب</w:t>
      </w:r>
      <w:r>
        <w:rPr>
          <w:rtl/>
          <w:lang w:bidi="ar-EG"/>
        </w:rPr>
        <w:t xml:space="preserve"> </w:t>
      </w:r>
      <w:r w:rsidRPr="00025784">
        <w:rPr>
          <w:rtl/>
          <w:lang w:bidi="ar-EG"/>
        </w:rPr>
        <w:t>أكثر</w:t>
      </w:r>
      <w:r>
        <w:rPr>
          <w:rtl/>
          <w:lang w:bidi="ar-EG"/>
        </w:rPr>
        <w:t xml:space="preserve"> </w:t>
      </w:r>
      <w:r w:rsidRPr="00025784">
        <w:rPr>
          <w:rtl/>
          <w:lang w:bidi="ar-EG"/>
        </w:rPr>
        <w:t>من</w:t>
      </w:r>
      <w:r>
        <w:rPr>
          <w:rtl/>
          <w:lang w:bidi="ar-EG"/>
        </w:rPr>
        <w:t xml:space="preserve"> </w:t>
      </w:r>
      <w:r>
        <w:rPr>
          <w:lang w:bidi="ar-EG"/>
        </w:rPr>
        <w:t>100</w:t>
      </w:r>
      <w:r>
        <w:rPr>
          <w:rtl/>
          <w:lang w:bidi="ar-EG"/>
        </w:rPr>
        <w:t xml:space="preserve"> </w:t>
      </w:r>
      <w:r w:rsidRPr="00025784">
        <w:rPr>
          <w:rtl/>
          <w:lang w:bidi="ar-EG"/>
        </w:rPr>
        <w:t>مندوبة</w:t>
      </w:r>
      <w:r>
        <w:rPr>
          <w:rtl/>
          <w:lang w:bidi="ar-EG"/>
        </w:rPr>
        <w:t>.</w:t>
      </w:r>
    </w:p>
    <w:p w14:paraId="4469FC55" w14:textId="11BC928B" w:rsidR="00E4218E" w:rsidRPr="00025784" w:rsidRDefault="00E4218E" w:rsidP="00E4218E">
      <w:pPr>
        <w:rPr>
          <w:lang w:bidi="ar-EG"/>
        </w:rPr>
      </w:pPr>
      <w:r>
        <w:rPr>
          <w:lang w:bidi="ar-EG"/>
        </w:rPr>
        <w:t>3.1</w:t>
      </w:r>
      <w:r>
        <w:rPr>
          <w:lang w:bidi="ar-EG"/>
        </w:rPr>
        <w:tab/>
      </w:r>
      <w:r>
        <w:rPr>
          <w:rFonts w:hint="cs"/>
          <w:rtl/>
          <w:lang w:bidi="ar-EG"/>
        </w:rPr>
        <w:t>و</w:t>
      </w:r>
      <w:r w:rsidRPr="00025784">
        <w:rPr>
          <w:rtl/>
          <w:lang w:bidi="ar-EG"/>
        </w:rPr>
        <w:t>قال</w:t>
      </w:r>
      <w:r>
        <w:rPr>
          <w:rFonts w:hint="cs"/>
          <w:rtl/>
          <w:lang w:bidi="ar-EG"/>
        </w:rPr>
        <w:t>ت</w:t>
      </w:r>
      <w:r>
        <w:rPr>
          <w:rtl/>
          <w:lang w:bidi="ar-EG"/>
        </w:rPr>
        <w:t xml:space="preserve"> </w:t>
      </w:r>
      <w:r w:rsidR="005616A7">
        <w:rPr>
          <w:rFonts w:hint="cs"/>
          <w:rtl/>
          <w:lang w:bidi="ar-EG"/>
        </w:rPr>
        <w:t>ممثلة رومانيا من أعضاء</w:t>
      </w:r>
      <w:r w:rsidR="005616A7">
        <w:rPr>
          <w:rtl/>
          <w:lang w:bidi="ar-EG"/>
        </w:rPr>
        <w:t xml:space="preserve"> </w:t>
      </w:r>
      <w:r w:rsidRPr="00025784">
        <w:rPr>
          <w:rtl/>
          <w:lang w:bidi="ar-EG"/>
        </w:rPr>
        <w:t>المجلس</w:t>
      </w:r>
      <w:r>
        <w:rPr>
          <w:rtl/>
          <w:lang w:bidi="ar-EG"/>
        </w:rPr>
        <w:t xml:space="preserve"> </w:t>
      </w:r>
      <w:r w:rsidR="005616A7">
        <w:rPr>
          <w:rFonts w:hint="cs"/>
          <w:rtl/>
          <w:lang w:bidi="ar-EG"/>
        </w:rPr>
        <w:t>إن رومانيا</w:t>
      </w:r>
      <w:r w:rsidR="005616A7">
        <w:rPr>
          <w:rtl/>
          <w:lang w:bidi="ar-EG"/>
        </w:rPr>
        <w:t xml:space="preserve"> </w:t>
      </w:r>
      <w:r w:rsidRPr="00025784">
        <w:rPr>
          <w:rtl/>
          <w:lang w:bidi="ar-EG"/>
        </w:rPr>
        <w:t>تشرفت</w:t>
      </w:r>
      <w:r>
        <w:rPr>
          <w:rtl/>
          <w:lang w:bidi="ar-EG"/>
        </w:rPr>
        <w:t xml:space="preserve"> </w:t>
      </w:r>
      <w:r w:rsidRPr="00025784">
        <w:rPr>
          <w:rtl/>
          <w:lang w:bidi="ar-EG"/>
        </w:rPr>
        <w:t>باستضافة</w:t>
      </w:r>
      <w:r>
        <w:rPr>
          <w:rtl/>
          <w:lang w:bidi="ar-EG"/>
        </w:rPr>
        <w:t xml:space="preserve"> </w:t>
      </w:r>
      <w:r>
        <w:rPr>
          <w:rFonts w:hint="cs"/>
          <w:rtl/>
          <w:lang w:bidi="ar-EG"/>
        </w:rPr>
        <w:t>مؤتمر المندوبين المفوضين</w:t>
      </w:r>
      <w:r w:rsidR="005616A7">
        <w:rPr>
          <w:rFonts w:hint="cs"/>
          <w:rtl/>
          <w:lang w:bidi="ar-EG"/>
        </w:rPr>
        <w:t xml:space="preserve"> لعام 2022</w:t>
      </w:r>
      <w:r>
        <w:rPr>
          <w:rtl/>
          <w:lang w:bidi="ar-EG"/>
        </w:rPr>
        <w:t xml:space="preserve">. </w:t>
      </w:r>
      <w:r w:rsidRPr="00025784">
        <w:rPr>
          <w:rtl/>
          <w:lang w:bidi="ar-EG"/>
        </w:rPr>
        <w:t>وشكرت</w:t>
      </w:r>
      <w:r>
        <w:rPr>
          <w:rtl/>
          <w:lang w:bidi="ar-EG"/>
        </w:rPr>
        <w:t xml:space="preserve"> </w:t>
      </w:r>
      <w:r w:rsidRPr="00025784">
        <w:rPr>
          <w:rtl/>
          <w:lang w:bidi="ar-EG"/>
        </w:rPr>
        <w:t>الأمانة</w:t>
      </w:r>
      <w:r>
        <w:rPr>
          <w:rtl/>
          <w:lang w:bidi="ar-EG"/>
        </w:rPr>
        <w:t xml:space="preserve"> </w:t>
      </w:r>
      <w:r w:rsidRPr="00025784">
        <w:rPr>
          <w:rtl/>
          <w:lang w:bidi="ar-EG"/>
        </w:rPr>
        <w:t>على</w:t>
      </w:r>
      <w:r>
        <w:rPr>
          <w:rtl/>
          <w:lang w:bidi="ar-EG"/>
        </w:rPr>
        <w:t xml:space="preserve"> </w:t>
      </w:r>
      <w:r w:rsidRPr="00025784">
        <w:rPr>
          <w:rtl/>
          <w:lang w:bidi="ar-EG"/>
        </w:rPr>
        <w:t>الدعم</w:t>
      </w:r>
      <w:r>
        <w:rPr>
          <w:rtl/>
          <w:lang w:bidi="ar-EG"/>
        </w:rPr>
        <w:t xml:space="preserve"> </w:t>
      </w:r>
      <w:r w:rsidRPr="00025784">
        <w:rPr>
          <w:rtl/>
          <w:lang w:bidi="ar-EG"/>
        </w:rPr>
        <w:t>الممتاز</w:t>
      </w:r>
      <w:r>
        <w:rPr>
          <w:rtl/>
          <w:lang w:bidi="ar-EG"/>
        </w:rPr>
        <w:t xml:space="preserve"> </w:t>
      </w:r>
      <w:r w:rsidRPr="00025784">
        <w:rPr>
          <w:rtl/>
          <w:lang w:bidi="ar-EG"/>
        </w:rPr>
        <w:t>الذي</w:t>
      </w:r>
      <w:r w:rsidR="005616A7">
        <w:rPr>
          <w:rFonts w:hint="cs"/>
          <w:rtl/>
          <w:lang w:bidi="ar-EG"/>
        </w:rPr>
        <w:t xml:space="preserve"> قدمته</w:t>
      </w:r>
      <w:r>
        <w:rPr>
          <w:rtl/>
          <w:lang w:bidi="ar-EG"/>
        </w:rPr>
        <w:t xml:space="preserve">، </w:t>
      </w:r>
      <w:r w:rsidRPr="00025784">
        <w:rPr>
          <w:rtl/>
          <w:lang w:bidi="ar-EG"/>
        </w:rPr>
        <w:t>والوفود</w:t>
      </w:r>
      <w:r>
        <w:rPr>
          <w:rtl/>
          <w:lang w:bidi="ar-EG"/>
        </w:rPr>
        <w:t xml:space="preserve"> </w:t>
      </w:r>
      <w:r w:rsidRPr="00025784">
        <w:rPr>
          <w:rtl/>
          <w:lang w:bidi="ar-EG"/>
        </w:rPr>
        <w:t>على</w:t>
      </w:r>
      <w:r>
        <w:rPr>
          <w:rtl/>
          <w:lang w:bidi="ar-EG"/>
        </w:rPr>
        <w:t xml:space="preserve"> </w:t>
      </w:r>
      <w:r w:rsidRPr="00025784">
        <w:rPr>
          <w:rtl/>
          <w:lang w:bidi="ar-EG"/>
        </w:rPr>
        <w:t>الروح</w:t>
      </w:r>
      <w:r>
        <w:rPr>
          <w:rtl/>
          <w:lang w:bidi="ar-EG"/>
        </w:rPr>
        <w:t xml:space="preserve"> </w:t>
      </w:r>
      <w:r w:rsidRPr="00025784">
        <w:rPr>
          <w:rtl/>
          <w:lang w:bidi="ar-EG"/>
        </w:rPr>
        <w:t>الإيجابية</w:t>
      </w:r>
      <w:r>
        <w:rPr>
          <w:rtl/>
          <w:lang w:bidi="ar-EG"/>
        </w:rPr>
        <w:t xml:space="preserve"> </w:t>
      </w:r>
      <w:r w:rsidRPr="00025784">
        <w:rPr>
          <w:rtl/>
          <w:lang w:bidi="ar-EG"/>
        </w:rPr>
        <w:t>التي</w:t>
      </w:r>
      <w:r>
        <w:rPr>
          <w:rtl/>
          <w:lang w:bidi="ar-EG"/>
        </w:rPr>
        <w:t xml:space="preserve"> </w:t>
      </w:r>
      <w:r w:rsidRPr="00025784">
        <w:rPr>
          <w:rtl/>
          <w:lang w:bidi="ar-EG"/>
        </w:rPr>
        <w:t>سادت</w:t>
      </w:r>
      <w:r>
        <w:rPr>
          <w:rtl/>
          <w:lang w:bidi="ar-EG"/>
        </w:rPr>
        <w:t xml:space="preserve"> </w:t>
      </w:r>
      <w:r w:rsidRPr="00025784">
        <w:rPr>
          <w:rtl/>
          <w:lang w:bidi="ar-EG"/>
        </w:rPr>
        <w:t>الاجتماعات</w:t>
      </w:r>
      <w:r>
        <w:rPr>
          <w:rtl/>
          <w:lang w:bidi="ar-EG"/>
        </w:rPr>
        <w:t xml:space="preserve">. </w:t>
      </w:r>
      <w:r w:rsidRPr="00025784">
        <w:rPr>
          <w:rtl/>
          <w:lang w:bidi="ar-EG"/>
        </w:rPr>
        <w:t>واستناداً</w:t>
      </w:r>
      <w:r>
        <w:rPr>
          <w:rtl/>
          <w:lang w:bidi="ar-EG"/>
        </w:rPr>
        <w:t xml:space="preserve"> </w:t>
      </w:r>
      <w:r w:rsidRPr="00025784">
        <w:rPr>
          <w:rtl/>
          <w:lang w:bidi="ar-EG"/>
        </w:rPr>
        <w:t>إلى</w:t>
      </w:r>
      <w:r>
        <w:rPr>
          <w:rtl/>
          <w:lang w:bidi="ar-EG"/>
        </w:rPr>
        <w:t xml:space="preserve"> </w:t>
      </w:r>
      <w:r w:rsidR="005616A7">
        <w:rPr>
          <w:rFonts w:hint="cs"/>
          <w:rtl/>
          <w:lang w:bidi="ar-EG"/>
        </w:rPr>
        <w:t>خبرة رومانيا</w:t>
      </w:r>
      <w:r w:rsidR="005616A7">
        <w:rPr>
          <w:rtl/>
          <w:lang w:bidi="ar-EG"/>
        </w:rPr>
        <w:t xml:space="preserve"> </w:t>
      </w:r>
      <w:r>
        <w:rPr>
          <w:rFonts w:hint="cs"/>
          <w:rtl/>
          <w:lang w:bidi="ar-EG"/>
        </w:rPr>
        <w:t>كبلد</w:t>
      </w:r>
      <w:r>
        <w:rPr>
          <w:rtl/>
          <w:lang w:bidi="ar-EG"/>
        </w:rPr>
        <w:t xml:space="preserve"> </w:t>
      </w:r>
      <w:r w:rsidRPr="00025784">
        <w:rPr>
          <w:rtl/>
          <w:lang w:bidi="ar-EG"/>
        </w:rPr>
        <w:t>مضيف</w:t>
      </w:r>
      <w:r>
        <w:rPr>
          <w:rtl/>
          <w:lang w:bidi="ar-EG"/>
        </w:rPr>
        <w:t xml:space="preserve">، </w:t>
      </w:r>
      <w:r w:rsidR="005616A7">
        <w:rPr>
          <w:rFonts w:hint="cs"/>
          <w:rtl/>
          <w:lang w:bidi="ar-EG"/>
        </w:rPr>
        <w:t>قدمت</w:t>
      </w:r>
      <w:r w:rsidR="005616A7">
        <w:rPr>
          <w:rtl/>
          <w:lang w:bidi="ar-EG"/>
        </w:rPr>
        <w:t xml:space="preserve"> </w:t>
      </w:r>
      <w:r w:rsidRPr="00025784">
        <w:rPr>
          <w:rtl/>
          <w:lang w:bidi="ar-EG"/>
        </w:rPr>
        <w:t>رومانيا</w:t>
      </w:r>
      <w:r>
        <w:rPr>
          <w:rtl/>
          <w:lang w:bidi="ar-EG"/>
        </w:rPr>
        <w:t xml:space="preserve"> </w:t>
      </w:r>
      <w:r w:rsidRPr="00025784">
        <w:rPr>
          <w:rtl/>
          <w:lang w:bidi="ar-EG"/>
        </w:rPr>
        <w:t>مقترحات</w:t>
      </w:r>
      <w:r>
        <w:rPr>
          <w:rtl/>
          <w:lang w:bidi="ar-EG"/>
        </w:rPr>
        <w:t xml:space="preserve"> </w:t>
      </w:r>
      <w:r w:rsidRPr="00025784">
        <w:rPr>
          <w:rtl/>
          <w:lang w:bidi="ar-EG"/>
        </w:rPr>
        <w:t>لمزيد</w:t>
      </w:r>
      <w:r>
        <w:rPr>
          <w:rtl/>
          <w:lang w:bidi="ar-EG"/>
        </w:rPr>
        <w:t xml:space="preserve"> </w:t>
      </w:r>
      <w:r w:rsidRPr="00025784">
        <w:rPr>
          <w:rtl/>
          <w:lang w:bidi="ar-EG"/>
        </w:rPr>
        <w:t>من</w:t>
      </w:r>
      <w:r>
        <w:rPr>
          <w:rtl/>
          <w:lang w:bidi="ar-EG"/>
        </w:rPr>
        <w:t xml:space="preserve"> </w:t>
      </w:r>
      <w:r w:rsidRPr="00025784">
        <w:rPr>
          <w:rtl/>
          <w:lang w:bidi="ar-EG"/>
        </w:rPr>
        <w:t>التحسينات</w:t>
      </w:r>
      <w:r>
        <w:rPr>
          <w:rtl/>
          <w:lang w:bidi="ar-EG"/>
        </w:rPr>
        <w:t xml:space="preserve">، </w:t>
      </w:r>
      <w:r w:rsidRPr="00025784">
        <w:rPr>
          <w:rtl/>
          <w:lang w:bidi="ar-EG"/>
        </w:rPr>
        <w:t>و</w:t>
      </w:r>
      <w:r>
        <w:rPr>
          <w:rFonts w:hint="cs"/>
          <w:rtl/>
          <w:lang w:bidi="ar-EG"/>
        </w:rPr>
        <w:t>ترد</w:t>
      </w:r>
      <w:r>
        <w:rPr>
          <w:rtl/>
          <w:lang w:bidi="ar-EG"/>
        </w:rPr>
        <w:t xml:space="preserve"> </w:t>
      </w:r>
      <w:r w:rsidRPr="00025784">
        <w:rPr>
          <w:rtl/>
          <w:lang w:bidi="ar-EG"/>
        </w:rPr>
        <w:t>في</w:t>
      </w:r>
      <w:r>
        <w:rPr>
          <w:rtl/>
          <w:lang w:bidi="ar-EG"/>
        </w:rPr>
        <w:t xml:space="preserve"> </w:t>
      </w:r>
      <w:r w:rsidRPr="00025784">
        <w:rPr>
          <w:rtl/>
          <w:lang w:bidi="ar-EG"/>
        </w:rPr>
        <w:t>الوثيقة</w:t>
      </w:r>
      <w:r>
        <w:rPr>
          <w:rtl/>
          <w:lang w:bidi="ar-EG"/>
        </w:rPr>
        <w:t xml:space="preserve"> </w:t>
      </w:r>
      <w:r w:rsidRPr="00025784">
        <w:rPr>
          <w:lang w:bidi="ar-EG"/>
        </w:rPr>
        <w:t>C23</w:t>
      </w:r>
      <w:r>
        <w:rPr>
          <w:lang w:bidi="ar-EG"/>
        </w:rPr>
        <w:t>/</w:t>
      </w:r>
      <w:r w:rsidRPr="00025784">
        <w:rPr>
          <w:lang w:bidi="ar-EG"/>
        </w:rPr>
        <w:t>84</w:t>
      </w:r>
      <w:r>
        <w:rPr>
          <w:rtl/>
          <w:lang w:bidi="ar-EG"/>
        </w:rPr>
        <w:t xml:space="preserve"> </w:t>
      </w:r>
      <w:r w:rsidRPr="00025784">
        <w:rPr>
          <w:rtl/>
          <w:lang w:bidi="ar-EG"/>
        </w:rPr>
        <w:t>وتتعلق</w:t>
      </w:r>
      <w:r>
        <w:rPr>
          <w:rtl/>
          <w:lang w:bidi="ar-EG"/>
        </w:rPr>
        <w:t xml:space="preserve">، </w:t>
      </w:r>
      <w:r w:rsidRPr="00025784">
        <w:rPr>
          <w:rtl/>
          <w:lang w:bidi="ar-EG"/>
        </w:rPr>
        <w:t>في</w:t>
      </w:r>
      <w:r>
        <w:rPr>
          <w:rtl/>
          <w:lang w:bidi="ar-EG"/>
        </w:rPr>
        <w:t xml:space="preserve"> </w:t>
      </w:r>
      <w:r w:rsidRPr="00025784">
        <w:rPr>
          <w:rtl/>
          <w:lang w:bidi="ar-EG"/>
        </w:rPr>
        <w:t>جملة</w:t>
      </w:r>
      <w:r>
        <w:rPr>
          <w:rtl/>
          <w:lang w:bidi="ar-EG"/>
        </w:rPr>
        <w:t xml:space="preserve"> </w:t>
      </w:r>
      <w:r w:rsidRPr="00025784">
        <w:rPr>
          <w:rtl/>
          <w:lang w:bidi="ar-EG"/>
        </w:rPr>
        <w:t>أمور</w:t>
      </w:r>
      <w:r>
        <w:rPr>
          <w:rtl/>
          <w:lang w:bidi="ar-EG"/>
        </w:rPr>
        <w:t xml:space="preserve">، </w:t>
      </w:r>
      <w:r w:rsidRPr="00025784">
        <w:rPr>
          <w:rtl/>
          <w:lang w:bidi="ar-EG"/>
        </w:rPr>
        <w:t>بالعملية</w:t>
      </w:r>
      <w:r>
        <w:rPr>
          <w:rtl/>
          <w:lang w:bidi="ar-EG"/>
        </w:rPr>
        <w:t xml:space="preserve"> </w:t>
      </w:r>
      <w:r w:rsidRPr="00025784">
        <w:rPr>
          <w:rtl/>
          <w:lang w:bidi="ar-EG"/>
        </w:rPr>
        <w:t>التحضيرية</w:t>
      </w:r>
      <w:r>
        <w:rPr>
          <w:rtl/>
          <w:lang w:bidi="ar-EG"/>
        </w:rPr>
        <w:t xml:space="preserve"> </w:t>
      </w:r>
      <w:proofErr w:type="spellStart"/>
      <w:r w:rsidRPr="00025784">
        <w:rPr>
          <w:rtl/>
          <w:lang w:bidi="ar-EG"/>
        </w:rPr>
        <w:t>الأقاليم</w:t>
      </w:r>
      <w:r>
        <w:rPr>
          <w:rFonts w:hint="cs"/>
          <w:rtl/>
          <w:lang w:bidi="ar-EG"/>
        </w:rPr>
        <w:t>ية</w:t>
      </w:r>
      <w:proofErr w:type="spellEnd"/>
      <w:r>
        <w:rPr>
          <w:rtl/>
          <w:lang w:bidi="ar-EG"/>
        </w:rPr>
        <w:t xml:space="preserve">؛ </w:t>
      </w:r>
      <w:r w:rsidR="005616A7">
        <w:rPr>
          <w:rFonts w:hint="cs"/>
          <w:rtl/>
          <w:lang w:bidi="ar-EG"/>
        </w:rPr>
        <w:t>وبتحسين</w:t>
      </w:r>
      <w:r w:rsidR="005616A7">
        <w:rPr>
          <w:rtl/>
          <w:lang w:bidi="ar-EG"/>
        </w:rPr>
        <w:t xml:space="preserve"> </w:t>
      </w:r>
      <w:r w:rsidRPr="00025784">
        <w:rPr>
          <w:rtl/>
          <w:lang w:bidi="ar-EG"/>
        </w:rPr>
        <w:t>المحتوى</w:t>
      </w:r>
      <w:r>
        <w:rPr>
          <w:rtl/>
          <w:lang w:bidi="ar-EG"/>
        </w:rPr>
        <w:t xml:space="preserve"> </w:t>
      </w:r>
      <w:r w:rsidRPr="00025784">
        <w:rPr>
          <w:rtl/>
          <w:lang w:bidi="ar-EG"/>
        </w:rPr>
        <w:t>وتمكين</w:t>
      </w:r>
      <w:r>
        <w:rPr>
          <w:rtl/>
          <w:lang w:bidi="ar-EG"/>
        </w:rPr>
        <w:t xml:space="preserve"> </w:t>
      </w:r>
      <w:r w:rsidRPr="00025784">
        <w:rPr>
          <w:rtl/>
          <w:lang w:bidi="ar-EG"/>
        </w:rPr>
        <w:t>المشاركة</w:t>
      </w:r>
      <w:r>
        <w:rPr>
          <w:rtl/>
          <w:lang w:bidi="ar-EG"/>
        </w:rPr>
        <w:t xml:space="preserve"> </w:t>
      </w:r>
      <w:r w:rsidRPr="00025784">
        <w:rPr>
          <w:rtl/>
          <w:lang w:bidi="ar-EG"/>
        </w:rPr>
        <w:t>الهادفة</w:t>
      </w:r>
      <w:r>
        <w:rPr>
          <w:rtl/>
          <w:lang w:bidi="ar-EG"/>
        </w:rPr>
        <w:t xml:space="preserve"> </w:t>
      </w:r>
      <w:r w:rsidRPr="00025784">
        <w:rPr>
          <w:rtl/>
          <w:lang w:bidi="ar-EG"/>
        </w:rPr>
        <w:t>من</w:t>
      </w:r>
      <w:r>
        <w:rPr>
          <w:rtl/>
          <w:lang w:bidi="ar-EG"/>
        </w:rPr>
        <w:t xml:space="preserve"> </w:t>
      </w:r>
      <w:r w:rsidRPr="00025784">
        <w:rPr>
          <w:rtl/>
          <w:lang w:bidi="ar-EG"/>
        </w:rPr>
        <w:t>خلال</w:t>
      </w:r>
      <w:r>
        <w:rPr>
          <w:rtl/>
          <w:lang w:bidi="ar-EG"/>
        </w:rPr>
        <w:t xml:space="preserve"> </w:t>
      </w:r>
      <w:r w:rsidRPr="00025784">
        <w:rPr>
          <w:rtl/>
          <w:lang w:bidi="ar-EG"/>
        </w:rPr>
        <w:t>تعزيز</w:t>
      </w:r>
      <w:r>
        <w:rPr>
          <w:rtl/>
          <w:lang w:bidi="ar-EG"/>
        </w:rPr>
        <w:t xml:space="preserve"> </w:t>
      </w:r>
      <w:r w:rsidRPr="00025784">
        <w:rPr>
          <w:rtl/>
          <w:lang w:bidi="ar-EG"/>
        </w:rPr>
        <w:t>حضور</w:t>
      </w:r>
      <w:r>
        <w:rPr>
          <w:rtl/>
          <w:lang w:bidi="ar-EG"/>
        </w:rPr>
        <w:t xml:space="preserve"> </w:t>
      </w:r>
      <w:r w:rsidRPr="00025784">
        <w:rPr>
          <w:rtl/>
          <w:lang w:bidi="ar-EG"/>
        </w:rPr>
        <w:t>المرأة</w:t>
      </w:r>
      <w:r>
        <w:rPr>
          <w:rtl/>
          <w:lang w:bidi="ar-EG"/>
        </w:rPr>
        <w:t xml:space="preserve"> </w:t>
      </w:r>
      <w:r w:rsidRPr="00025784">
        <w:rPr>
          <w:rtl/>
          <w:lang w:bidi="ar-EG"/>
        </w:rPr>
        <w:t>ومشاركة</w:t>
      </w:r>
      <w:r>
        <w:rPr>
          <w:rtl/>
          <w:lang w:bidi="ar-EG"/>
        </w:rPr>
        <w:t xml:space="preserve"> </w:t>
      </w:r>
      <w:r w:rsidRPr="00025784">
        <w:rPr>
          <w:rtl/>
          <w:lang w:bidi="ar-EG"/>
        </w:rPr>
        <w:t>الشباب</w:t>
      </w:r>
      <w:r>
        <w:rPr>
          <w:rtl/>
          <w:lang w:bidi="ar-EG"/>
        </w:rPr>
        <w:t xml:space="preserve"> </w:t>
      </w:r>
      <w:r w:rsidRPr="00025784">
        <w:rPr>
          <w:rtl/>
          <w:lang w:bidi="ar-EG"/>
        </w:rPr>
        <w:t>وتدريب</w:t>
      </w:r>
      <w:r>
        <w:rPr>
          <w:rtl/>
          <w:lang w:bidi="ar-EG"/>
        </w:rPr>
        <w:t xml:space="preserve"> </w:t>
      </w:r>
      <w:r w:rsidRPr="00025784">
        <w:rPr>
          <w:rtl/>
          <w:lang w:bidi="ar-EG"/>
        </w:rPr>
        <w:t>المندوبين</w:t>
      </w:r>
      <w:r>
        <w:rPr>
          <w:rtl/>
          <w:lang w:bidi="ar-EG"/>
        </w:rPr>
        <w:t xml:space="preserve"> </w:t>
      </w:r>
      <w:r>
        <w:rPr>
          <w:rFonts w:hint="cs"/>
          <w:rtl/>
          <w:lang w:bidi="ar-EG"/>
        </w:rPr>
        <w:t>على</w:t>
      </w:r>
      <w:r>
        <w:rPr>
          <w:rtl/>
          <w:lang w:bidi="ar-EG"/>
        </w:rPr>
        <w:t xml:space="preserve"> </w:t>
      </w:r>
      <w:r w:rsidRPr="00025784">
        <w:rPr>
          <w:rtl/>
          <w:lang w:bidi="ar-EG"/>
        </w:rPr>
        <w:t>عملية</w:t>
      </w:r>
      <w:r>
        <w:rPr>
          <w:rtl/>
          <w:lang w:bidi="ar-EG"/>
        </w:rPr>
        <w:t xml:space="preserve"> </w:t>
      </w:r>
      <w:r w:rsidRPr="00025784">
        <w:rPr>
          <w:rtl/>
          <w:lang w:bidi="ar-EG"/>
        </w:rPr>
        <w:t>المؤتمر</w:t>
      </w:r>
      <w:r>
        <w:rPr>
          <w:rtl/>
          <w:lang w:bidi="ar-EG"/>
        </w:rPr>
        <w:t xml:space="preserve">؛ </w:t>
      </w:r>
      <w:r w:rsidRPr="00025784">
        <w:rPr>
          <w:rtl/>
          <w:lang w:bidi="ar-EG"/>
        </w:rPr>
        <w:t>والجوانب</w:t>
      </w:r>
      <w:r>
        <w:rPr>
          <w:rtl/>
          <w:lang w:bidi="ar-EG"/>
        </w:rPr>
        <w:t xml:space="preserve"> </w:t>
      </w:r>
      <w:r w:rsidRPr="00025784">
        <w:rPr>
          <w:rtl/>
          <w:lang w:bidi="ar-EG"/>
        </w:rPr>
        <w:t>المتعلقة</w:t>
      </w:r>
      <w:r>
        <w:rPr>
          <w:rtl/>
          <w:lang w:bidi="ar-EG"/>
        </w:rPr>
        <w:t xml:space="preserve"> </w:t>
      </w:r>
      <w:r w:rsidRPr="00025784">
        <w:rPr>
          <w:rtl/>
          <w:lang w:bidi="ar-EG"/>
        </w:rPr>
        <w:t>باللوجستيات</w:t>
      </w:r>
      <w:r>
        <w:rPr>
          <w:rtl/>
          <w:lang w:bidi="ar-EG"/>
        </w:rPr>
        <w:t xml:space="preserve"> </w:t>
      </w:r>
      <w:r w:rsidRPr="00025784">
        <w:rPr>
          <w:rtl/>
          <w:lang w:bidi="ar-EG"/>
        </w:rPr>
        <w:t>مثل</w:t>
      </w:r>
      <w:r>
        <w:rPr>
          <w:rtl/>
          <w:lang w:bidi="ar-EG"/>
        </w:rPr>
        <w:t xml:space="preserve"> </w:t>
      </w:r>
      <w:r w:rsidRPr="00025784">
        <w:rPr>
          <w:rtl/>
          <w:lang w:bidi="ar-EG"/>
        </w:rPr>
        <w:t>اتفاق</w:t>
      </w:r>
      <w:r>
        <w:rPr>
          <w:rtl/>
          <w:lang w:bidi="ar-EG"/>
        </w:rPr>
        <w:t xml:space="preserve"> </w:t>
      </w:r>
      <w:r w:rsidRPr="00025784">
        <w:rPr>
          <w:rtl/>
          <w:lang w:bidi="ar-EG"/>
        </w:rPr>
        <w:t>البلد</w:t>
      </w:r>
      <w:r>
        <w:rPr>
          <w:rtl/>
          <w:lang w:bidi="ar-EG"/>
        </w:rPr>
        <w:t xml:space="preserve"> </w:t>
      </w:r>
      <w:r w:rsidRPr="00025784">
        <w:rPr>
          <w:rtl/>
          <w:lang w:bidi="ar-EG"/>
        </w:rPr>
        <w:t>المضيف</w:t>
      </w:r>
      <w:r>
        <w:rPr>
          <w:rtl/>
          <w:lang w:bidi="ar-EG"/>
        </w:rPr>
        <w:t xml:space="preserve"> </w:t>
      </w:r>
      <w:r w:rsidRPr="00025784">
        <w:rPr>
          <w:rtl/>
          <w:lang w:bidi="ar-EG"/>
        </w:rPr>
        <w:t>والبصمة</w:t>
      </w:r>
      <w:r>
        <w:rPr>
          <w:rtl/>
          <w:lang w:bidi="ar-EG"/>
        </w:rPr>
        <w:t xml:space="preserve"> </w:t>
      </w:r>
      <w:r w:rsidRPr="00025784">
        <w:rPr>
          <w:rtl/>
          <w:lang w:bidi="ar-EG"/>
        </w:rPr>
        <w:t>البيئية</w:t>
      </w:r>
      <w:r>
        <w:rPr>
          <w:rtl/>
          <w:lang w:bidi="ar-EG"/>
        </w:rPr>
        <w:t xml:space="preserve"> </w:t>
      </w:r>
      <w:r w:rsidRPr="00025784">
        <w:rPr>
          <w:rtl/>
          <w:lang w:bidi="ar-EG"/>
        </w:rPr>
        <w:t>للمؤتمر</w:t>
      </w:r>
      <w:r>
        <w:rPr>
          <w:rtl/>
          <w:lang w:bidi="ar-EG"/>
        </w:rPr>
        <w:t>.</w:t>
      </w:r>
    </w:p>
    <w:p w14:paraId="31022F62" w14:textId="69D5167D" w:rsidR="00E4218E" w:rsidRPr="00025784" w:rsidRDefault="00E4218E" w:rsidP="005E18C5">
      <w:pPr>
        <w:rPr>
          <w:lang w:bidi="ar-EG"/>
        </w:rPr>
      </w:pPr>
      <w:r>
        <w:rPr>
          <w:lang w:bidi="ar-EG"/>
        </w:rPr>
        <w:t>4.1</w:t>
      </w:r>
      <w:r>
        <w:rPr>
          <w:lang w:bidi="ar-EG"/>
        </w:rPr>
        <w:tab/>
      </w:r>
      <w:r>
        <w:rPr>
          <w:rFonts w:hint="cs"/>
          <w:rtl/>
          <w:lang w:bidi="ar-EG"/>
        </w:rPr>
        <w:t>و</w:t>
      </w:r>
      <w:r w:rsidRPr="00025784">
        <w:rPr>
          <w:rtl/>
          <w:lang w:bidi="ar-EG"/>
        </w:rPr>
        <w:t>أعرب</w:t>
      </w:r>
      <w:r>
        <w:rPr>
          <w:rtl/>
          <w:lang w:bidi="ar-EG"/>
        </w:rPr>
        <w:t xml:space="preserve"> </w:t>
      </w:r>
      <w:r w:rsidRPr="00025784">
        <w:rPr>
          <w:rtl/>
          <w:lang w:bidi="ar-EG"/>
        </w:rPr>
        <w:t>العديد</w:t>
      </w:r>
      <w:r>
        <w:rPr>
          <w:rtl/>
          <w:lang w:bidi="ar-EG"/>
        </w:rPr>
        <w:t xml:space="preserve"> </w:t>
      </w:r>
      <w:r w:rsidRPr="00025784">
        <w:rPr>
          <w:rtl/>
          <w:lang w:bidi="ar-EG"/>
        </w:rPr>
        <w:t>من</w:t>
      </w:r>
      <w:r>
        <w:rPr>
          <w:rtl/>
          <w:lang w:bidi="ar-EG"/>
        </w:rPr>
        <w:t xml:space="preserve"> أعضاء المجلس </w:t>
      </w:r>
      <w:r w:rsidRPr="00025784">
        <w:rPr>
          <w:rtl/>
          <w:lang w:bidi="ar-EG"/>
        </w:rPr>
        <w:t>عن</w:t>
      </w:r>
      <w:r>
        <w:rPr>
          <w:rtl/>
          <w:lang w:bidi="ar-EG"/>
        </w:rPr>
        <w:t xml:space="preserve"> </w:t>
      </w:r>
      <w:r w:rsidRPr="00025784">
        <w:rPr>
          <w:rtl/>
          <w:lang w:bidi="ar-EG"/>
        </w:rPr>
        <w:t>تقديرهم</w:t>
      </w:r>
      <w:r>
        <w:rPr>
          <w:rtl/>
          <w:lang w:bidi="ar-EG"/>
        </w:rPr>
        <w:t xml:space="preserve"> </w:t>
      </w:r>
      <w:r w:rsidRPr="00025784">
        <w:rPr>
          <w:rtl/>
          <w:lang w:bidi="ar-EG"/>
        </w:rPr>
        <w:t>للمقترحات</w:t>
      </w:r>
      <w:r>
        <w:rPr>
          <w:rtl/>
          <w:lang w:bidi="ar-EG"/>
        </w:rPr>
        <w:t xml:space="preserve"> </w:t>
      </w:r>
      <w:r w:rsidRPr="00025784">
        <w:rPr>
          <w:rtl/>
          <w:lang w:bidi="ar-EG"/>
        </w:rPr>
        <w:t>التي</w:t>
      </w:r>
      <w:r>
        <w:rPr>
          <w:rtl/>
          <w:lang w:bidi="ar-EG"/>
        </w:rPr>
        <w:t xml:space="preserve"> </w:t>
      </w:r>
      <w:r w:rsidRPr="00025784">
        <w:rPr>
          <w:rtl/>
          <w:lang w:bidi="ar-EG"/>
        </w:rPr>
        <w:t>قدمتها</w:t>
      </w:r>
      <w:r>
        <w:rPr>
          <w:rtl/>
          <w:lang w:bidi="ar-EG"/>
        </w:rPr>
        <w:t xml:space="preserve"> </w:t>
      </w:r>
      <w:r w:rsidRPr="00025784">
        <w:rPr>
          <w:rtl/>
          <w:lang w:bidi="ar-EG"/>
        </w:rPr>
        <w:t>رومانيا</w:t>
      </w:r>
      <w:r>
        <w:rPr>
          <w:rtl/>
          <w:lang w:bidi="ar-EG"/>
        </w:rPr>
        <w:t xml:space="preserve"> </w:t>
      </w:r>
      <w:r w:rsidRPr="00025784">
        <w:rPr>
          <w:rtl/>
          <w:lang w:bidi="ar-EG"/>
        </w:rPr>
        <w:t>وعلى</w:t>
      </w:r>
      <w:r>
        <w:rPr>
          <w:rtl/>
          <w:lang w:bidi="ar-EG"/>
        </w:rPr>
        <w:t xml:space="preserve"> </w:t>
      </w:r>
      <w:r w:rsidRPr="00025784">
        <w:rPr>
          <w:rtl/>
          <w:lang w:bidi="ar-EG"/>
        </w:rPr>
        <w:t>كرم</w:t>
      </w:r>
      <w:r>
        <w:rPr>
          <w:rtl/>
          <w:lang w:bidi="ar-EG"/>
        </w:rPr>
        <w:t xml:space="preserve"> </w:t>
      </w:r>
      <w:r w:rsidRPr="00025784">
        <w:rPr>
          <w:rtl/>
          <w:lang w:bidi="ar-EG"/>
        </w:rPr>
        <w:t>الضيافة</w:t>
      </w:r>
      <w:r>
        <w:rPr>
          <w:rtl/>
          <w:lang w:bidi="ar-EG"/>
        </w:rPr>
        <w:t xml:space="preserve"> </w:t>
      </w:r>
      <w:r w:rsidRPr="00025784">
        <w:rPr>
          <w:rtl/>
          <w:lang w:bidi="ar-EG"/>
        </w:rPr>
        <w:t>الذي</w:t>
      </w:r>
      <w:r>
        <w:rPr>
          <w:rtl/>
          <w:lang w:bidi="ar-EG"/>
        </w:rPr>
        <w:t xml:space="preserve"> </w:t>
      </w:r>
      <w:r>
        <w:rPr>
          <w:rFonts w:hint="cs"/>
          <w:rtl/>
          <w:lang w:bidi="ar-EG"/>
        </w:rPr>
        <w:t>لاقوه</w:t>
      </w:r>
      <w:r>
        <w:rPr>
          <w:rtl/>
          <w:lang w:bidi="ar-EG"/>
        </w:rPr>
        <w:t xml:space="preserve"> </w:t>
      </w:r>
      <w:r w:rsidRPr="00025784">
        <w:rPr>
          <w:rtl/>
          <w:lang w:bidi="ar-EG"/>
        </w:rPr>
        <w:t>في</w:t>
      </w:r>
      <w:r w:rsidR="005E18C5">
        <w:rPr>
          <w:rFonts w:hint="cs"/>
          <w:rtl/>
          <w:lang w:bidi="ar-EG"/>
        </w:rPr>
        <w:t> </w:t>
      </w:r>
      <w:r w:rsidRPr="00025784">
        <w:rPr>
          <w:rtl/>
          <w:lang w:bidi="ar-EG"/>
        </w:rPr>
        <w:t>مؤتمر</w:t>
      </w:r>
      <w:r>
        <w:rPr>
          <w:rtl/>
          <w:lang w:bidi="ar-EG"/>
        </w:rPr>
        <w:t xml:space="preserve"> </w:t>
      </w:r>
      <w:r w:rsidRPr="00025784">
        <w:rPr>
          <w:rtl/>
          <w:lang w:bidi="ar-EG"/>
        </w:rPr>
        <w:t>تمت</w:t>
      </w:r>
      <w:r>
        <w:rPr>
          <w:rtl/>
          <w:lang w:bidi="ar-EG"/>
        </w:rPr>
        <w:t xml:space="preserve"> </w:t>
      </w:r>
      <w:r w:rsidRPr="00025784">
        <w:rPr>
          <w:rtl/>
          <w:lang w:bidi="ar-EG"/>
        </w:rPr>
        <w:t>استضافته</w:t>
      </w:r>
      <w:r>
        <w:rPr>
          <w:rtl/>
          <w:lang w:bidi="ar-EG"/>
        </w:rPr>
        <w:t xml:space="preserve"> </w:t>
      </w:r>
      <w:r w:rsidRPr="00025784">
        <w:rPr>
          <w:rtl/>
          <w:lang w:bidi="ar-EG"/>
        </w:rPr>
        <w:t>بخبرة</w:t>
      </w:r>
      <w:r>
        <w:rPr>
          <w:rtl/>
          <w:lang w:bidi="ar-EG"/>
        </w:rPr>
        <w:t xml:space="preserve"> </w:t>
      </w:r>
      <w:r w:rsidRPr="00025784">
        <w:rPr>
          <w:rtl/>
          <w:lang w:bidi="ar-EG"/>
        </w:rPr>
        <w:t>في</w:t>
      </w:r>
      <w:r>
        <w:rPr>
          <w:rtl/>
          <w:lang w:bidi="ar-EG"/>
        </w:rPr>
        <w:t xml:space="preserve"> </w:t>
      </w:r>
      <w:r w:rsidRPr="00025784">
        <w:rPr>
          <w:rtl/>
          <w:lang w:bidi="ar-EG"/>
        </w:rPr>
        <w:t>بوخارست</w:t>
      </w:r>
      <w:r>
        <w:rPr>
          <w:rtl/>
          <w:lang w:bidi="ar-EG"/>
        </w:rPr>
        <w:t xml:space="preserve">. </w:t>
      </w:r>
      <w:r w:rsidRPr="00025784">
        <w:rPr>
          <w:rtl/>
          <w:lang w:bidi="ar-EG"/>
        </w:rPr>
        <w:t>وفيما</w:t>
      </w:r>
      <w:r>
        <w:rPr>
          <w:rtl/>
          <w:lang w:bidi="ar-EG"/>
        </w:rPr>
        <w:t xml:space="preserve"> </w:t>
      </w:r>
      <w:r w:rsidRPr="00025784">
        <w:rPr>
          <w:rtl/>
          <w:lang w:bidi="ar-EG"/>
        </w:rPr>
        <w:t>يتعلق</w:t>
      </w:r>
      <w:r>
        <w:rPr>
          <w:rtl/>
          <w:lang w:bidi="ar-EG"/>
        </w:rPr>
        <w:t xml:space="preserve"> </w:t>
      </w:r>
      <w:r w:rsidRPr="00025784">
        <w:rPr>
          <w:rtl/>
          <w:lang w:bidi="ar-EG"/>
        </w:rPr>
        <w:t>بالمحتوى</w:t>
      </w:r>
      <w:r>
        <w:rPr>
          <w:rtl/>
          <w:lang w:bidi="ar-EG"/>
        </w:rPr>
        <w:t xml:space="preserve">، </w:t>
      </w:r>
      <w:r w:rsidRPr="00025784">
        <w:rPr>
          <w:rtl/>
          <w:lang w:bidi="ar-EG"/>
        </w:rPr>
        <w:t>أعربوا</w:t>
      </w:r>
      <w:r>
        <w:rPr>
          <w:rtl/>
          <w:lang w:bidi="ar-EG"/>
        </w:rPr>
        <w:t xml:space="preserve"> </w:t>
      </w:r>
      <w:r w:rsidRPr="00025784">
        <w:rPr>
          <w:rtl/>
          <w:lang w:bidi="ar-EG"/>
        </w:rPr>
        <w:t>عن</w:t>
      </w:r>
      <w:r>
        <w:rPr>
          <w:rtl/>
          <w:lang w:bidi="ar-EG"/>
        </w:rPr>
        <w:t xml:space="preserve"> </w:t>
      </w:r>
      <w:r w:rsidRPr="00025784">
        <w:rPr>
          <w:rtl/>
          <w:lang w:bidi="ar-EG"/>
        </w:rPr>
        <w:t>دعمهم</w:t>
      </w:r>
      <w:r>
        <w:rPr>
          <w:rtl/>
          <w:lang w:bidi="ar-EG"/>
        </w:rPr>
        <w:t xml:space="preserve"> </w:t>
      </w:r>
      <w:r w:rsidRPr="00025784">
        <w:rPr>
          <w:rtl/>
          <w:lang w:bidi="ar-EG"/>
        </w:rPr>
        <w:t>لتحسين</w:t>
      </w:r>
      <w:r>
        <w:rPr>
          <w:rtl/>
          <w:lang w:bidi="ar-EG"/>
        </w:rPr>
        <w:t xml:space="preserve"> </w:t>
      </w:r>
      <w:r w:rsidRPr="00025784">
        <w:rPr>
          <w:rtl/>
          <w:lang w:bidi="ar-EG"/>
        </w:rPr>
        <w:t>الاجتماعات</w:t>
      </w:r>
      <w:r>
        <w:rPr>
          <w:rtl/>
          <w:lang w:bidi="ar-EG"/>
        </w:rPr>
        <w:t xml:space="preserve"> </w:t>
      </w:r>
      <w:proofErr w:type="spellStart"/>
      <w:r w:rsidRPr="00025784">
        <w:rPr>
          <w:rtl/>
          <w:lang w:bidi="ar-EG"/>
        </w:rPr>
        <w:t>الأقاليمية</w:t>
      </w:r>
      <w:proofErr w:type="spellEnd"/>
      <w:r>
        <w:rPr>
          <w:rtl/>
          <w:lang w:bidi="ar-EG"/>
        </w:rPr>
        <w:t xml:space="preserve">، </w:t>
      </w:r>
      <w:r w:rsidRPr="00025784">
        <w:rPr>
          <w:rtl/>
          <w:lang w:bidi="ar-EG"/>
        </w:rPr>
        <w:t>وتعزيز</w:t>
      </w:r>
      <w:r>
        <w:rPr>
          <w:rtl/>
          <w:lang w:bidi="ar-EG"/>
        </w:rPr>
        <w:t xml:space="preserve"> </w:t>
      </w:r>
      <w:r w:rsidRPr="00025784">
        <w:rPr>
          <w:rtl/>
          <w:lang w:bidi="ar-EG"/>
        </w:rPr>
        <w:t>حضور</w:t>
      </w:r>
      <w:r>
        <w:rPr>
          <w:rtl/>
          <w:lang w:bidi="ar-EG"/>
        </w:rPr>
        <w:t xml:space="preserve"> </w:t>
      </w:r>
      <w:r w:rsidRPr="00025784">
        <w:rPr>
          <w:rtl/>
          <w:lang w:bidi="ar-EG"/>
        </w:rPr>
        <w:t>المرأة</w:t>
      </w:r>
      <w:r>
        <w:rPr>
          <w:rtl/>
          <w:lang w:bidi="ar-EG"/>
        </w:rPr>
        <w:t xml:space="preserve"> </w:t>
      </w:r>
      <w:r w:rsidRPr="00025784">
        <w:rPr>
          <w:rtl/>
          <w:lang w:bidi="ar-EG"/>
        </w:rPr>
        <w:t>وتدريب</w:t>
      </w:r>
      <w:r>
        <w:rPr>
          <w:rtl/>
          <w:lang w:bidi="ar-EG"/>
        </w:rPr>
        <w:t xml:space="preserve"> </w:t>
      </w:r>
      <w:r w:rsidRPr="00025784">
        <w:rPr>
          <w:rtl/>
          <w:lang w:bidi="ar-EG"/>
        </w:rPr>
        <w:t>المندوبين</w:t>
      </w:r>
      <w:r>
        <w:rPr>
          <w:rtl/>
          <w:lang w:bidi="ar-EG"/>
        </w:rPr>
        <w:t xml:space="preserve">. </w:t>
      </w:r>
      <w:r w:rsidRPr="00025784">
        <w:rPr>
          <w:rtl/>
          <w:lang w:bidi="ar-EG"/>
        </w:rPr>
        <w:t>وأعرب</w:t>
      </w:r>
      <w:r>
        <w:rPr>
          <w:rtl/>
          <w:lang w:bidi="ar-EG"/>
        </w:rPr>
        <w:t xml:space="preserve"> </w:t>
      </w:r>
      <w:r w:rsidRPr="00025784">
        <w:rPr>
          <w:rtl/>
          <w:lang w:bidi="ar-EG"/>
        </w:rPr>
        <w:t>أحد</w:t>
      </w:r>
      <w:r>
        <w:rPr>
          <w:rtl/>
          <w:lang w:bidi="ar-EG"/>
        </w:rPr>
        <w:t xml:space="preserve"> </w:t>
      </w:r>
      <w:r w:rsidRPr="00025784">
        <w:rPr>
          <w:rtl/>
          <w:lang w:bidi="ar-EG"/>
        </w:rPr>
        <w:t>أعضاء</w:t>
      </w:r>
      <w:r>
        <w:rPr>
          <w:rtl/>
          <w:lang w:bidi="ar-EG"/>
        </w:rPr>
        <w:t xml:space="preserve"> </w:t>
      </w:r>
      <w:r w:rsidRPr="00025784">
        <w:rPr>
          <w:rtl/>
          <w:lang w:bidi="ar-EG"/>
        </w:rPr>
        <w:t>المجلس</w:t>
      </w:r>
      <w:r>
        <w:rPr>
          <w:rtl/>
          <w:lang w:bidi="ar-EG"/>
        </w:rPr>
        <w:t xml:space="preserve"> </w:t>
      </w:r>
      <w:r w:rsidRPr="00025784">
        <w:rPr>
          <w:rtl/>
          <w:lang w:bidi="ar-EG"/>
        </w:rPr>
        <w:t>عن</w:t>
      </w:r>
      <w:r>
        <w:rPr>
          <w:rtl/>
          <w:lang w:bidi="ar-EG"/>
        </w:rPr>
        <w:t xml:space="preserve"> </w:t>
      </w:r>
      <w:r w:rsidRPr="00025784">
        <w:rPr>
          <w:rtl/>
          <w:lang w:bidi="ar-EG"/>
        </w:rPr>
        <w:t>قلقه</w:t>
      </w:r>
      <w:r>
        <w:rPr>
          <w:rtl/>
          <w:lang w:bidi="ar-EG"/>
        </w:rPr>
        <w:t xml:space="preserve"> </w:t>
      </w:r>
      <w:r w:rsidRPr="00025784">
        <w:rPr>
          <w:rtl/>
          <w:lang w:bidi="ar-EG"/>
        </w:rPr>
        <w:t>من</w:t>
      </w:r>
      <w:r>
        <w:rPr>
          <w:rtl/>
          <w:lang w:bidi="ar-EG"/>
        </w:rPr>
        <w:t xml:space="preserve"> </w:t>
      </w:r>
      <w:r w:rsidRPr="00025784">
        <w:rPr>
          <w:rtl/>
          <w:lang w:bidi="ar-EG"/>
        </w:rPr>
        <w:t>أن</w:t>
      </w:r>
      <w:r>
        <w:rPr>
          <w:rtl/>
          <w:lang w:bidi="ar-EG"/>
        </w:rPr>
        <w:t xml:space="preserve"> </w:t>
      </w:r>
      <w:r>
        <w:rPr>
          <w:rFonts w:hint="cs"/>
          <w:rtl/>
          <w:lang w:bidi="ar-EG"/>
        </w:rPr>
        <w:t>المقترح</w:t>
      </w:r>
      <w:r>
        <w:rPr>
          <w:rtl/>
          <w:lang w:bidi="ar-EG"/>
        </w:rPr>
        <w:t xml:space="preserve"> </w:t>
      </w:r>
      <w:r w:rsidRPr="00025784">
        <w:rPr>
          <w:rtl/>
          <w:lang w:bidi="ar-EG"/>
        </w:rPr>
        <w:t>المتعلق</w:t>
      </w:r>
      <w:r>
        <w:rPr>
          <w:rtl/>
          <w:lang w:bidi="ar-EG"/>
        </w:rPr>
        <w:t xml:space="preserve"> </w:t>
      </w:r>
      <w:r w:rsidRPr="00025784">
        <w:rPr>
          <w:rtl/>
          <w:lang w:bidi="ar-EG"/>
        </w:rPr>
        <w:t>بالمساهمات</w:t>
      </w:r>
      <w:r>
        <w:rPr>
          <w:rtl/>
          <w:lang w:bidi="ar-EG"/>
        </w:rPr>
        <w:t xml:space="preserve"> </w:t>
      </w:r>
      <w:r w:rsidRPr="00025784">
        <w:rPr>
          <w:rtl/>
          <w:lang w:bidi="ar-EG"/>
        </w:rPr>
        <w:t>يمكن</w:t>
      </w:r>
      <w:r>
        <w:rPr>
          <w:rtl/>
          <w:lang w:bidi="ar-EG"/>
        </w:rPr>
        <w:t xml:space="preserve"> </w:t>
      </w:r>
      <w:r w:rsidRPr="00025784">
        <w:rPr>
          <w:rtl/>
          <w:lang w:bidi="ar-EG"/>
        </w:rPr>
        <w:t>أن</w:t>
      </w:r>
      <w:r>
        <w:rPr>
          <w:rtl/>
          <w:lang w:bidi="ar-EG"/>
        </w:rPr>
        <w:t xml:space="preserve"> </w:t>
      </w:r>
      <w:r w:rsidRPr="00025784">
        <w:rPr>
          <w:rtl/>
          <w:lang w:bidi="ar-EG"/>
        </w:rPr>
        <w:t>يؤثر</w:t>
      </w:r>
      <w:r>
        <w:rPr>
          <w:rtl/>
          <w:lang w:bidi="ar-EG"/>
        </w:rPr>
        <w:t xml:space="preserve"> </w:t>
      </w:r>
      <w:r w:rsidRPr="00025784">
        <w:rPr>
          <w:rtl/>
          <w:lang w:bidi="ar-EG"/>
        </w:rPr>
        <w:t>على</w:t>
      </w:r>
      <w:r>
        <w:rPr>
          <w:rtl/>
          <w:lang w:bidi="ar-EG"/>
        </w:rPr>
        <w:t xml:space="preserve"> </w:t>
      </w:r>
      <w:r w:rsidRPr="00025784">
        <w:rPr>
          <w:rtl/>
          <w:lang w:bidi="ar-EG"/>
        </w:rPr>
        <w:t>حقوق</w:t>
      </w:r>
      <w:r>
        <w:rPr>
          <w:rtl/>
          <w:lang w:bidi="ar-EG"/>
        </w:rPr>
        <w:t xml:space="preserve"> </w:t>
      </w:r>
      <w:r w:rsidRPr="00025784">
        <w:rPr>
          <w:rtl/>
          <w:lang w:bidi="ar-EG"/>
        </w:rPr>
        <w:t>الدول</w:t>
      </w:r>
      <w:r>
        <w:rPr>
          <w:rtl/>
          <w:lang w:bidi="ar-EG"/>
        </w:rPr>
        <w:t xml:space="preserve"> </w:t>
      </w:r>
      <w:r w:rsidRPr="00025784">
        <w:rPr>
          <w:rtl/>
          <w:lang w:bidi="ar-EG"/>
        </w:rPr>
        <w:t>الأعضاء</w:t>
      </w:r>
      <w:r>
        <w:rPr>
          <w:rtl/>
          <w:lang w:bidi="ar-EG"/>
        </w:rPr>
        <w:t xml:space="preserve">. </w:t>
      </w:r>
      <w:r w:rsidRPr="00025784">
        <w:rPr>
          <w:rtl/>
          <w:lang w:bidi="ar-EG"/>
        </w:rPr>
        <w:t>وستكون</w:t>
      </w:r>
      <w:r>
        <w:rPr>
          <w:rtl/>
          <w:lang w:bidi="ar-EG"/>
        </w:rPr>
        <w:t xml:space="preserve"> </w:t>
      </w:r>
      <w:r w:rsidRPr="00025784">
        <w:rPr>
          <w:rtl/>
          <w:lang w:bidi="ar-EG"/>
        </w:rPr>
        <w:t>المشاورات</w:t>
      </w:r>
      <w:r>
        <w:rPr>
          <w:rtl/>
          <w:lang w:bidi="ar-EG"/>
        </w:rPr>
        <w:t xml:space="preserve"> </w:t>
      </w:r>
      <w:r w:rsidRPr="00025784">
        <w:rPr>
          <w:rtl/>
          <w:lang w:bidi="ar-EG"/>
        </w:rPr>
        <w:t>المقترحة</w:t>
      </w:r>
      <w:r>
        <w:rPr>
          <w:rtl/>
          <w:lang w:bidi="ar-EG"/>
        </w:rPr>
        <w:t xml:space="preserve"> </w:t>
      </w:r>
      <w:r w:rsidRPr="00025784">
        <w:rPr>
          <w:rtl/>
          <w:lang w:bidi="ar-EG"/>
        </w:rPr>
        <w:t>مع</w:t>
      </w:r>
      <w:r>
        <w:rPr>
          <w:rtl/>
          <w:lang w:bidi="ar-EG"/>
        </w:rPr>
        <w:t xml:space="preserve"> </w:t>
      </w:r>
      <w:r w:rsidRPr="00025784">
        <w:rPr>
          <w:rtl/>
          <w:lang w:bidi="ar-EG"/>
        </w:rPr>
        <w:t>جميع</w:t>
      </w:r>
      <w:r>
        <w:rPr>
          <w:rtl/>
          <w:lang w:bidi="ar-EG"/>
        </w:rPr>
        <w:t xml:space="preserve"> </w:t>
      </w:r>
      <w:r w:rsidRPr="00025784">
        <w:rPr>
          <w:rtl/>
          <w:lang w:bidi="ar-EG"/>
        </w:rPr>
        <w:t>الدول</w:t>
      </w:r>
      <w:r>
        <w:rPr>
          <w:rtl/>
          <w:lang w:bidi="ar-EG"/>
        </w:rPr>
        <w:t xml:space="preserve"> </w:t>
      </w:r>
      <w:r w:rsidRPr="00025784">
        <w:rPr>
          <w:rtl/>
          <w:lang w:bidi="ar-EG"/>
        </w:rPr>
        <w:t>الأعضاء</w:t>
      </w:r>
      <w:r>
        <w:rPr>
          <w:rtl/>
          <w:lang w:bidi="ar-EG"/>
        </w:rPr>
        <w:t xml:space="preserve"> </w:t>
      </w:r>
      <w:r w:rsidRPr="00025784">
        <w:rPr>
          <w:rtl/>
          <w:lang w:bidi="ar-EG"/>
        </w:rPr>
        <w:t>مفيدة</w:t>
      </w:r>
      <w:r>
        <w:rPr>
          <w:rtl/>
          <w:lang w:bidi="ar-EG"/>
        </w:rPr>
        <w:t>.</w:t>
      </w:r>
    </w:p>
    <w:p w14:paraId="3BE088A9" w14:textId="65F43F62" w:rsidR="00E4218E" w:rsidRPr="00025784" w:rsidRDefault="00E4218E" w:rsidP="00E4218E">
      <w:pPr>
        <w:rPr>
          <w:lang w:bidi="ar-EG"/>
        </w:rPr>
      </w:pPr>
      <w:r>
        <w:rPr>
          <w:lang w:bidi="ar-EG"/>
        </w:rPr>
        <w:t>5.1</w:t>
      </w:r>
      <w:r>
        <w:rPr>
          <w:lang w:bidi="ar-EG"/>
        </w:rPr>
        <w:tab/>
      </w:r>
      <w:r>
        <w:rPr>
          <w:rFonts w:hint="cs"/>
          <w:rtl/>
          <w:lang w:bidi="ar-EG"/>
        </w:rPr>
        <w:t>و</w:t>
      </w:r>
      <w:r w:rsidRPr="00025784">
        <w:rPr>
          <w:rtl/>
          <w:lang w:bidi="ar-EG"/>
        </w:rPr>
        <w:t>أشار</w:t>
      </w:r>
      <w:r>
        <w:rPr>
          <w:rtl/>
          <w:lang w:bidi="ar-EG"/>
        </w:rPr>
        <w:t xml:space="preserve"> </w:t>
      </w:r>
      <w:r w:rsidRPr="00025784">
        <w:rPr>
          <w:rtl/>
          <w:lang w:bidi="ar-EG"/>
        </w:rPr>
        <w:t>أعضاء</w:t>
      </w:r>
      <w:r>
        <w:rPr>
          <w:rtl/>
          <w:lang w:bidi="ar-EG"/>
        </w:rPr>
        <w:t xml:space="preserve"> </w:t>
      </w:r>
      <w:r w:rsidRPr="00025784">
        <w:rPr>
          <w:rtl/>
          <w:lang w:bidi="ar-EG"/>
        </w:rPr>
        <w:t>المجلس</w:t>
      </w:r>
      <w:r>
        <w:rPr>
          <w:rtl/>
          <w:lang w:bidi="ar-EG"/>
        </w:rPr>
        <w:t xml:space="preserve"> </w:t>
      </w:r>
      <w:r w:rsidRPr="00025784">
        <w:rPr>
          <w:rtl/>
          <w:lang w:bidi="ar-EG"/>
        </w:rPr>
        <w:t>إلى</w:t>
      </w:r>
      <w:r>
        <w:rPr>
          <w:rtl/>
          <w:lang w:bidi="ar-EG"/>
        </w:rPr>
        <w:t xml:space="preserve"> </w:t>
      </w:r>
      <w:r w:rsidRPr="00025784">
        <w:rPr>
          <w:rtl/>
          <w:lang w:bidi="ar-EG"/>
        </w:rPr>
        <w:t>أن</w:t>
      </w:r>
      <w:r>
        <w:rPr>
          <w:rtl/>
          <w:lang w:bidi="ar-EG"/>
        </w:rPr>
        <w:t xml:space="preserve"> </w:t>
      </w:r>
      <w:r w:rsidRPr="00025784">
        <w:rPr>
          <w:rtl/>
          <w:lang w:bidi="ar-EG"/>
        </w:rPr>
        <w:t>نجاح</w:t>
      </w:r>
      <w:r>
        <w:rPr>
          <w:rtl/>
          <w:lang w:bidi="ar-EG"/>
        </w:rPr>
        <w:t xml:space="preserve"> </w:t>
      </w:r>
      <w:r w:rsidRPr="00025784">
        <w:rPr>
          <w:rtl/>
          <w:lang w:bidi="ar-EG"/>
        </w:rPr>
        <w:t>المؤتمر</w:t>
      </w:r>
      <w:r>
        <w:rPr>
          <w:rtl/>
          <w:lang w:bidi="ar-EG"/>
        </w:rPr>
        <w:t xml:space="preserve"> </w:t>
      </w:r>
      <w:r w:rsidRPr="00025784">
        <w:rPr>
          <w:rtl/>
          <w:lang w:bidi="ar-EG"/>
        </w:rPr>
        <w:t>يمكن</w:t>
      </w:r>
      <w:r>
        <w:rPr>
          <w:rtl/>
          <w:lang w:bidi="ar-EG"/>
        </w:rPr>
        <w:t xml:space="preserve"> </w:t>
      </w:r>
      <w:r w:rsidRPr="00025784">
        <w:rPr>
          <w:rtl/>
          <w:lang w:bidi="ar-EG"/>
        </w:rPr>
        <w:t>أن</w:t>
      </w:r>
      <w:r>
        <w:rPr>
          <w:rtl/>
          <w:lang w:bidi="ar-EG"/>
        </w:rPr>
        <w:t xml:space="preserve"> </w:t>
      </w:r>
      <w:r w:rsidRPr="00025784">
        <w:rPr>
          <w:rtl/>
          <w:lang w:bidi="ar-EG"/>
        </w:rPr>
        <w:t>يعزى</w:t>
      </w:r>
      <w:r>
        <w:rPr>
          <w:rtl/>
          <w:lang w:bidi="ar-EG"/>
        </w:rPr>
        <w:t xml:space="preserve"> </w:t>
      </w:r>
      <w:r w:rsidRPr="00025784">
        <w:rPr>
          <w:rtl/>
          <w:lang w:bidi="ar-EG"/>
        </w:rPr>
        <w:t>إلى</w:t>
      </w:r>
      <w:r>
        <w:rPr>
          <w:rtl/>
          <w:lang w:bidi="ar-EG"/>
        </w:rPr>
        <w:t xml:space="preserve"> </w:t>
      </w:r>
      <w:r>
        <w:rPr>
          <w:rFonts w:hint="cs"/>
          <w:rtl/>
          <w:lang w:bidi="ar-EG"/>
        </w:rPr>
        <w:t>أساليب</w:t>
      </w:r>
      <w:r>
        <w:rPr>
          <w:rtl/>
          <w:lang w:bidi="ar-EG"/>
        </w:rPr>
        <w:t xml:space="preserve"> </w:t>
      </w:r>
      <w:r w:rsidRPr="00025784">
        <w:rPr>
          <w:rtl/>
          <w:lang w:bidi="ar-EG"/>
        </w:rPr>
        <w:t>العمل</w:t>
      </w:r>
      <w:r>
        <w:rPr>
          <w:rtl/>
          <w:lang w:bidi="ar-EG"/>
        </w:rPr>
        <w:t xml:space="preserve"> </w:t>
      </w:r>
      <w:r w:rsidRPr="00025784">
        <w:rPr>
          <w:rtl/>
          <w:lang w:bidi="ar-EG"/>
        </w:rPr>
        <w:t>المعقولة</w:t>
      </w:r>
      <w:r>
        <w:rPr>
          <w:rtl/>
          <w:lang w:bidi="ar-EG"/>
        </w:rPr>
        <w:t xml:space="preserve"> </w:t>
      </w:r>
      <w:r w:rsidRPr="00025784">
        <w:rPr>
          <w:rtl/>
          <w:lang w:bidi="ar-EG"/>
        </w:rPr>
        <w:t>والإعداد</w:t>
      </w:r>
      <w:r>
        <w:rPr>
          <w:rtl/>
          <w:lang w:bidi="ar-EG"/>
        </w:rPr>
        <w:t xml:space="preserve"> </w:t>
      </w:r>
      <w:r w:rsidRPr="00025784">
        <w:rPr>
          <w:rtl/>
          <w:lang w:bidi="ar-EG"/>
        </w:rPr>
        <w:t>الجيد</w:t>
      </w:r>
      <w:r>
        <w:rPr>
          <w:rtl/>
          <w:lang w:bidi="ar-EG"/>
        </w:rPr>
        <w:t xml:space="preserve"> </w:t>
      </w:r>
      <w:r w:rsidRPr="00025784">
        <w:rPr>
          <w:rtl/>
          <w:lang w:bidi="ar-EG"/>
        </w:rPr>
        <w:t>وروح</w:t>
      </w:r>
      <w:r>
        <w:rPr>
          <w:rtl/>
          <w:lang w:bidi="ar-EG"/>
        </w:rPr>
        <w:t xml:space="preserve"> </w:t>
      </w:r>
      <w:r w:rsidRPr="00025784">
        <w:rPr>
          <w:rtl/>
          <w:lang w:bidi="ar-EG"/>
        </w:rPr>
        <w:t>التعاون</w:t>
      </w:r>
      <w:r>
        <w:rPr>
          <w:rtl/>
          <w:lang w:bidi="ar-EG"/>
        </w:rPr>
        <w:t xml:space="preserve"> </w:t>
      </w:r>
      <w:r w:rsidRPr="00025784">
        <w:rPr>
          <w:rtl/>
          <w:lang w:bidi="ar-EG"/>
        </w:rPr>
        <w:t>الكبير</w:t>
      </w:r>
      <w:r>
        <w:rPr>
          <w:rtl/>
          <w:lang w:bidi="ar-EG"/>
        </w:rPr>
        <w:t xml:space="preserve">. </w:t>
      </w:r>
      <w:r w:rsidRPr="00025784">
        <w:rPr>
          <w:rtl/>
          <w:lang w:bidi="ar-EG"/>
        </w:rPr>
        <w:t>وقد</w:t>
      </w:r>
      <w:r>
        <w:rPr>
          <w:rtl/>
          <w:lang w:bidi="ar-EG"/>
        </w:rPr>
        <w:t xml:space="preserve"> </w:t>
      </w:r>
      <w:r w:rsidRPr="00025784">
        <w:rPr>
          <w:rtl/>
          <w:lang w:bidi="ar-EG"/>
        </w:rPr>
        <w:t>عمل</w:t>
      </w:r>
      <w:r>
        <w:rPr>
          <w:rtl/>
          <w:lang w:bidi="ar-EG"/>
        </w:rPr>
        <w:t xml:space="preserve"> </w:t>
      </w:r>
      <w:r w:rsidRPr="00025784">
        <w:rPr>
          <w:rtl/>
          <w:lang w:bidi="ar-EG"/>
        </w:rPr>
        <w:t>المؤتمر</w:t>
      </w:r>
      <w:r>
        <w:rPr>
          <w:rtl/>
          <w:lang w:bidi="ar-EG"/>
        </w:rPr>
        <w:t xml:space="preserve"> </w:t>
      </w:r>
      <w:r>
        <w:rPr>
          <w:rFonts w:hint="cs"/>
          <w:rtl/>
          <w:lang w:bidi="ar-EG"/>
        </w:rPr>
        <w:t>عملاً دؤوباً</w:t>
      </w:r>
      <w:r>
        <w:rPr>
          <w:rtl/>
          <w:lang w:bidi="ar-EG"/>
        </w:rPr>
        <w:t xml:space="preserve"> </w:t>
      </w:r>
      <w:r w:rsidRPr="00025784">
        <w:rPr>
          <w:rtl/>
          <w:lang w:bidi="ar-EG"/>
        </w:rPr>
        <w:t>لضمان</w:t>
      </w:r>
      <w:r>
        <w:rPr>
          <w:rtl/>
          <w:lang w:bidi="ar-EG"/>
        </w:rPr>
        <w:t xml:space="preserve"> </w:t>
      </w:r>
      <w:r w:rsidRPr="00025784">
        <w:rPr>
          <w:rtl/>
          <w:lang w:bidi="ar-EG"/>
        </w:rPr>
        <w:t>المساواة</w:t>
      </w:r>
      <w:r>
        <w:rPr>
          <w:rtl/>
          <w:lang w:bidi="ar-EG"/>
        </w:rPr>
        <w:t xml:space="preserve"> </w:t>
      </w:r>
      <w:r w:rsidRPr="00025784">
        <w:rPr>
          <w:rtl/>
          <w:lang w:bidi="ar-EG"/>
        </w:rPr>
        <w:t>بين</w:t>
      </w:r>
      <w:r>
        <w:rPr>
          <w:rtl/>
          <w:lang w:bidi="ar-EG"/>
        </w:rPr>
        <w:t xml:space="preserve"> </w:t>
      </w:r>
      <w:r w:rsidRPr="00025784">
        <w:rPr>
          <w:rtl/>
          <w:lang w:bidi="ar-EG"/>
        </w:rPr>
        <w:t>الجنسين</w:t>
      </w:r>
      <w:r>
        <w:rPr>
          <w:rtl/>
          <w:lang w:bidi="ar-EG"/>
        </w:rPr>
        <w:t xml:space="preserve"> </w:t>
      </w:r>
      <w:r w:rsidRPr="00025784">
        <w:rPr>
          <w:rtl/>
          <w:lang w:bidi="ar-EG"/>
        </w:rPr>
        <w:t>ومشاركة</w:t>
      </w:r>
      <w:r>
        <w:rPr>
          <w:rtl/>
          <w:lang w:bidi="ar-EG"/>
        </w:rPr>
        <w:t xml:space="preserve"> </w:t>
      </w:r>
      <w:r w:rsidRPr="00025784">
        <w:rPr>
          <w:rtl/>
          <w:lang w:bidi="ar-EG"/>
        </w:rPr>
        <w:t>الشباب</w:t>
      </w:r>
      <w:r>
        <w:rPr>
          <w:rtl/>
          <w:lang w:bidi="ar-EG"/>
        </w:rPr>
        <w:t xml:space="preserve"> </w:t>
      </w:r>
      <w:r w:rsidRPr="00025784">
        <w:rPr>
          <w:rtl/>
          <w:lang w:bidi="ar-EG"/>
        </w:rPr>
        <w:t>و</w:t>
      </w:r>
      <w:r>
        <w:rPr>
          <w:rFonts w:hint="cs"/>
          <w:rtl/>
          <w:lang w:bidi="ar-EG"/>
        </w:rPr>
        <w:t xml:space="preserve">تحقيق </w:t>
      </w:r>
      <w:r w:rsidRPr="00025784">
        <w:rPr>
          <w:rtl/>
          <w:lang w:bidi="ar-EG"/>
        </w:rPr>
        <w:t>الاستدامة</w:t>
      </w:r>
      <w:r>
        <w:rPr>
          <w:rtl/>
          <w:lang w:bidi="ar-EG"/>
        </w:rPr>
        <w:t xml:space="preserve">. </w:t>
      </w:r>
      <w:r w:rsidRPr="00025784">
        <w:rPr>
          <w:rtl/>
          <w:lang w:bidi="ar-EG"/>
        </w:rPr>
        <w:t>وكانت</w:t>
      </w:r>
      <w:r>
        <w:rPr>
          <w:rtl/>
          <w:lang w:bidi="ar-EG"/>
        </w:rPr>
        <w:t xml:space="preserve"> </w:t>
      </w:r>
      <w:r w:rsidRPr="00025784">
        <w:rPr>
          <w:rtl/>
          <w:lang w:bidi="ar-EG"/>
        </w:rPr>
        <w:t>زيادة</w:t>
      </w:r>
      <w:r>
        <w:rPr>
          <w:rtl/>
          <w:lang w:bidi="ar-EG"/>
        </w:rPr>
        <w:t xml:space="preserve"> </w:t>
      </w:r>
      <w:r w:rsidRPr="00025784">
        <w:rPr>
          <w:rtl/>
          <w:lang w:bidi="ar-EG"/>
        </w:rPr>
        <w:t>مشاركة</w:t>
      </w:r>
      <w:r>
        <w:rPr>
          <w:rtl/>
          <w:lang w:bidi="ar-EG"/>
        </w:rPr>
        <w:t xml:space="preserve"> </w:t>
      </w:r>
      <w:r w:rsidRPr="00025784">
        <w:rPr>
          <w:rtl/>
          <w:lang w:bidi="ar-EG"/>
        </w:rPr>
        <w:t>المرأة</w:t>
      </w:r>
      <w:r>
        <w:rPr>
          <w:rtl/>
          <w:lang w:bidi="ar-EG"/>
        </w:rPr>
        <w:t xml:space="preserve"> </w:t>
      </w:r>
      <w:r w:rsidRPr="00025784">
        <w:rPr>
          <w:rtl/>
          <w:lang w:bidi="ar-EG"/>
        </w:rPr>
        <w:t>والأنشطة</w:t>
      </w:r>
      <w:r>
        <w:rPr>
          <w:rtl/>
          <w:lang w:bidi="ar-EG"/>
        </w:rPr>
        <w:t xml:space="preserve"> </w:t>
      </w:r>
      <w:r w:rsidRPr="00025784">
        <w:rPr>
          <w:rtl/>
          <w:lang w:bidi="ar-EG"/>
        </w:rPr>
        <w:t>التي</w:t>
      </w:r>
      <w:r>
        <w:rPr>
          <w:rtl/>
          <w:lang w:bidi="ar-EG"/>
        </w:rPr>
        <w:t xml:space="preserve"> </w:t>
      </w:r>
      <w:r w:rsidRPr="00025784">
        <w:rPr>
          <w:rtl/>
          <w:lang w:bidi="ar-EG"/>
        </w:rPr>
        <w:t>تهدف</w:t>
      </w:r>
      <w:r>
        <w:rPr>
          <w:rtl/>
          <w:lang w:bidi="ar-EG"/>
        </w:rPr>
        <w:t xml:space="preserve"> </w:t>
      </w:r>
      <w:r w:rsidRPr="00025784">
        <w:rPr>
          <w:rtl/>
          <w:lang w:bidi="ar-EG"/>
        </w:rPr>
        <w:t>إلى</w:t>
      </w:r>
      <w:r>
        <w:rPr>
          <w:rtl/>
          <w:lang w:bidi="ar-EG"/>
        </w:rPr>
        <w:t xml:space="preserve"> </w:t>
      </w:r>
      <w:r w:rsidRPr="00025784">
        <w:rPr>
          <w:rtl/>
          <w:lang w:bidi="ar-EG"/>
        </w:rPr>
        <w:t>مشاركتها</w:t>
      </w:r>
      <w:r>
        <w:rPr>
          <w:rtl/>
          <w:lang w:bidi="ar-EG"/>
        </w:rPr>
        <w:t xml:space="preserve"> </w:t>
      </w:r>
      <w:r w:rsidRPr="00025784">
        <w:rPr>
          <w:rtl/>
          <w:lang w:bidi="ar-EG"/>
        </w:rPr>
        <w:t>موضع</w:t>
      </w:r>
      <w:r>
        <w:rPr>
          <w:rtl/>
          <w:lang w:bidi="ar-EG"/>
        </w:rPr>
        <w:t xml:space="preserve"> </w:t>
      </w:r>
      <w:r w:rsidRPr="00025784">
        <w:rPr>
          <w:rtl/>
          <w:lang w:bidi="ar-EG"/>
        </w:rPr>
        <w:t>تقدير</w:t>
      </w:r>
      <w:r>
        <w:rPr>
          <w:rtl/>
          <w:lang w:bidi="ar-EG"/>
        </w:rPr>
        <w:t xml:space="preserve"> </w:t>
      </w:r>
      <w:r w:rsidRPr="00025784">
        <w:rPr>
          <w:rtl/>
          <w:lang w:bidi="ar-EG"/>
        </w:rPr>
        <w:t>كبير</w:t>
      </w:r>
      <w:r>
        <w:rPr>
          <w:rtl/>
          <w:lang w:bidi="ar-EG"/>
        </w:rPr>
        <w:t xml:space="preserve">، </w:t>
      </w:r>
      <w:r w:rsidRPr="00025784">
        <w:rPr>
          <w:rtl/>
          <w:lang w:bidi="ar-EG"/>
        </w:rPr>
        <w:t>ولكن</w:t>
      </w:r>
      <w:r>
        <w:rPr>
          <w:rtl/>
          <w:lang w:bidi="ar-EG"/>
        </w:rPr>
        <w:t xml:space="preserve"> </w:t>
      </w:r>
      <w:r w:rsidRPr="00025784">
        <w:rPr>
          <w:rtl/>
          <w:lang w:bidi="ar-EG"/>
        </w:rPr>
        <w:t>يمكن</w:t>
      </w:r>
      <w:r>
        <w:rPr>
          <w:rtl/>
          <w:lang w:bidi="ar-EG"/>
        </w:rPr>
        <w:t xml:space="preserve"> </w:t>
      </w:r>
      <w:r>
        <w:rPr>
          <w:rFonts w:hint="cs"/>
          <w:rtl/>
          <w:lang w:bidi="ar-EG"/>
        </w:rPr>
        <w:t>القيام ب</w:t>
      </w:r>
      <w:r w:rsidRPr="00025784">
        <w:rPr>
          <w:rtl/>
          <w:lang w:bidi="ar-EG"/>
        </w:rPr>
        <w:t>المزيد</w:t>
      </w:r>
      <w:r>
        <w:rPr>
          <w:rtl/>
          <w:lang w:bidi="ar-EG"/>
        </w:rPr>
        <w:t xml:space="preserve"> </w:t>
      </w:r>
      <w:r>
        <w:rPr>
          <w:rFonts w:hint="cs"/>
          <w:rtl/>
          <w:lang w:bidi="ar-EG"/>
        </w:rPr>
        <w:t>لزيادة</w:t>
      </w:r>
      <w:r>
        <w:rPr>
          <w:rtl/>
          <w:lang w:bidi="ar-EG"/>
        </w:rPr>
        <w:t xml:space="preserve"> </w:t>
      </w:r>
      <w:r w:rsidRPr="00025784">
        <w:rPr>
          <w:rtl/>
          <w:lang w:bidi="ar-EG"/>
        </w:rPr>
        <w:t>عدد</w:t>
      </w:r>
      <w:r>
        <w:rPr>
          <w:rtl/>
          <w:lang w:bidi="ar-EG"/>
        </w:rPr>
        <w:t xml:space="preserve"> </w:t>
      </w:r>
      <w:r w:rsidRPr="00025784">
        <w:rPr>
          <w:rtl/>
          <w:lang w:bidi="ar-EG"/>
        </w:rPr>
        <w:t>النساء</w:t>
      </w:r>
      <w:r>
        <w:rPr>
          <w:rtl/>
          <w:lang w:bidi="ar-EG"/>
        </w:rPr>
        <w:t xml:space="preserve"> </w:t>
      </w:r>
      <w:r w:rsidRPr="00025784">
        <w:rPr>
          <w:rtl/>
          <w:lang w:bidi="ar-EG"/>
        </w:rPr>
        <w:t>في</w:t>
      </w:r>
      <w:r>
        <w:rPr>
          <w:rtl/>
          <w:lang w:bidi="ar-EG"/>
        </w:rPr>
        <w:t xml:space="preserve"> </w:t>
      </w:r>
      <w:r w:rsidRPr="00025784">
        <w:rPr>
          <w:rtl/>
          <w:lang w:bidi="ar-EG"/>
        </w:rPr>
        <w:t>المناصب</w:t>
      </w:r>
      <w:r>
        <w:rPr>
          <w:rtl/>
          <w:lang w:bidi="ar-EG"/>
        </w:rPr>
        <w:t xml:space="preserve"> </w:t>
      </w:r>
      <w:r w:rsidRPr="00025784">
        <w:rPr>
          <w:rtl/>
          <w:lang w:bidi="ar-EG"/>
        </w:rPr>
        <w:t>القيادية</w:t>
      </w:r>
      <w:r>
        <w:rPr>
          <w:rtl/>
          <w:lang w:bidi="ar-EG"/>
        </w:rPr>
        <w:t xml:space="preserve">. </w:t>
      </w:r>
      <w:r w:rsidRPr="00025784">
        <w:rPr>
          <w:rtl/>
          <w:lang w:bidi="ar-EG"/>
        </w:rPr>
        <w:t>وأكد</w:t>
      </w:r>
      <w:r>
        <w:rPr>
          <w:rtl/>
          <w:lang w:bidi="ar-EG"/>
        </w:rPr>
        <w:t xml:space="preserve"> </w:t>
      </w:r>
      <w:r w:rsidRPr="00025784">
        <w:rPr>
          <w:rtl/>
          <w:lang w:bidi="ar-EG"/>
        </w:rPr>
        <w:t>أعضاء</w:t>
      </w:r>
      <w:r>
        <w:rPr>
          <w:rtl/>
          <w:lang w:bidi="ar-EG"/>
        </w:rPr>
        <w:t xml:space="preserve"> </w:t>
      </w:r>
      <w:r w:rsidRPr="00025784">
        <w:rPr>
          <w:rtl/>
          <w:lang w:bidi="ar-EG"/>
        </w:rPr>
        <w:t>المجلس</w:t>
      </w:r>
      <w:r>
        <w:rPr>
          <w:rtl/>
          <w:lang w:bidi="ar-EG"/>
        </w:rPr>
        <w:t xml:space="preserve"> </w:t>
      </w:r>
      <w:r w:rsidRPr="00025784">
        <w:rPr>
          <w:rtl/>
          <w:lang w:bidi="ar-EG"/>
        </w:rPr>
        <w:t>على</w:t>
      </w:r>
      <w:r>
        <w:rPr>
          <w:rtl/>
          <w:lang w:bidi="ar-EG"/>
        </w:rPr>
        <w:t xml:space="preserve"> </w:t>
      </w:r>
      <w:r w:rsidRPr="00025784">
        <w:rPr>
          <w:rtl/>
          <w:lang w:bidi="ar-EG"/>
        </w:rPr>
        <w:t>قيمة</w:t>
      </w:r>
      <w:r>
        <w:rPr>
          <w:rtl/>
          <w:lang w:bidi="ar-EG"/>
        </w:rPr>
        <w:t xml:space="preserve"> </w:t>
      </w:r>
      <w:r w:rsidRPr="00025784">
        <w:rPr>
          <w:rtl/>
          <w:lang w:bidi="ar-EG"/>
        </w:rPr>
        <w:t>تقديم</w:t>
      </w:r>
      <w:r>
        <w:rPr>
          <w:rtl/>
          <w:lang w:bidi="ar-EG"/>
        </w:rPr>
        <w:t xml:space="preserve"> </w:t>
      </w:r>
      <w:proofErr w:type="spellStart"/>
      <w:r w:rsidRPr="00025784">
        <w:rPr>
          <w:rtl/>
          <w:lang w:bidi="ar-EG"/>
        </w:rPr>
        <w:t>الإحاطات</w:t>
      </w:r>
      <w:proofErr w:type="spellEnd"/>
      <w:r>
        <w:rPr>
          <w:rtl/>
          <w:lang w:bidi="ar-EG"/>
        </w:rPr>
        <w:t xml:space="preserve"> </w:t>
      </w:r>
      <w:r w:rsidRPr="00025784">
        <w:rPr>
          <w:rtl/>
          <w:lang w:bidi="ar-EG"/>
        </w:rPr>
        <w:t>والتدريب</w:t>
      </w:r>
      <w:r>
        <w:rPr>
          <w:rtl/>
          <w:lang w:bidi="ar-EG"/>
        </w:rPr>
        <w:t xml:space="preserve"> </w:t>
      </w:r>
      <w:r w:rsidRPr="00025784">
        <w:rPr>
          <w:rtl/>
          <w:lang w:bidi="ar-EG"/>
        </w:rPr>
        <w:t>على</w:t>
      </w:r>
      <w:r>
        <w:rPr>
          <w:rtl/>
          <w:lang w:bidi="ar-EG"/>
        </w:rPr>
        <w:t xml:space="preserve"> </w:t>
      </w:r>
      <w:r w:rsidRPr="00025784">
        <w:rPr>
          <w:rtl/>
          <w:lang w:bidi="ar-EG"/>
        </w:rPr>
        <w:t>عمليات</w:t>
      </w:r>
      <w:r>
        <w:rPr>
          <w:rtl/>
          <w:lang w:bidi="ar-EG"/>
        </w:rPr>
        <w:t xml:space="preserve"> </w:t>
      </w:r>
      <w:r w:rsidRPr="00025784">
        <w:rPr>
          <w:rtl/>
          <w:lang w:bidi="ar-EG"/>
        </w:rPr>
        <w:t>المؤتمر</w:t>
      </w:r>
      <w:r>
        <w:rPr>
          <w:rtl/>
          <w:lang w:bidi="ar-EG"/>
        </w:rPr>
        <w:t xml:space="preserve">، </w:t>
      </w:r>
      <w:r w:rsidRPr="00025784">
        <w:rPr>
          <w:rtl/>
          <w:lang w:bidi="ar-EG"/>
        </w:rPr>
        <w:t>وخاصة</w:t>
      </w:r>
      <w:r>
        <w:rPr>
          <w:rtl/>
          <w:lang w:bidi="ar-EG"/>
        </w:rPr>
        <w:t xml:space="preserve"> </w:t>
      </w:r>
      <w:r w:rsidRPr="00025784">
        <w:rPr>
          <w:rtl/>
          <w:lang w:bidi="ar-EG"/>
        </w:rPr>
        <w:t>للمندوبين</w:t>
      </w:r>
      <w:r>
        <w:rPr>
          <w:rtl/>
          <w:lang w:bidi="ar-EG"/>
        </w:rPr>
        <w:t xml:space="preserve"> </w:t>
      </w:r>
      <w:r w:rsidRPr="00025784">
        <w:rPr>
          <w:rtl/>
          <w:lang w:bidi="ar-EG"/>
        </w:rPr>
        <w:t>الجدد</w:t>
      </w:r>
      <w:r>
        <w:rPr>
          <w:rtl/>
          <w:lang w:bidi="ar-EG"/>
        </w:rPr>
        <w:t xml:space="preserve"> </w:t>
      </w:r>
      <w:r w:rsidRPr="00025784">
        <w:rPr>
          <w:rtl/>
          <w:lang w:bidi="ar-EG"/>
        </w:rPr>
        <w:t>والمشاركين</w:t>
      </w:r>
      <w:r>
        <w:rPr>
          <w:rtl/>
          <w:lang w:bidi="ar-EG"/>
        </w:rPr>
        <w:t xml:space="preserve"> </w:t>
      </w:r>
      <w:r w:rsidRPr="00025784">
        <w:rPr>
          <w:rtl/>
          <w:lang w:bidi="ar-EG"/>
        </w:rPr>
        <w:t>الشباب</w:t>
      </w:r>
      <w:r>
        <w:rPr>
          <w:rtl/>
          <w:lang w:bidi="ar-EG"/>
        </w:rPr>
        <w:t xml:space="preserve">، </w:t>
      </w:r>
      <w:r w:rsidRPr="00025784">
        <w:rPr>
          <w:rtl/>
          <w:lang w:bidi="ar-EG"/>
        </w:rPr>
        <w:t>وتلقي</w:t>
      </w:r>
      <w:r>
        <w:rPr>
          <w:rtl/>
          <w:lang w:bidi="ar-EG"/>
        </w:rPr>
        <w:t xml:space="preserve"> </w:t>
      </w:r>
      <w:r w:rsidRPr="00025784">
        <w:rPr>
          <w:rtl/>
          <w:lang w:bidi="ar-EG"/>
        </w:rPr>
        <w:t>الوثائق</w:t>
      </w:r>
      <w:r>
        <w:rPr>
          <w:rtl/>
          <w:lang w:bidi="ar-EG"/>
        </w:rPr>
        <w:t xml:space="preserve"> </w:t>
      </w:r>
      <w:r w:rsidRPr="00025784">
        <w:rPr>
          <w:rtl/>
          <w:lang w:bidi="ar-EG"/>
        </w:rPr>
        <w:t>في</w:t>
      </w:r>
      <w:r>
        <w:rPr>
          <w:rtl/>
          <w:lang w:bidi="ar-EG"/>
        </w:rPr>
        <w:t xml:space="preserve"> </w:t>
      </w:r>
      <w:r w:rsidR="005616A7">
        <w:rPr>
          <w:rFonts w:hint="cs"/>
          <w:rtl/>
          <w:lang w:bidi="ar-EG"/>
        </w:rPr>
        <w:t>أبكر</w:t>
      </w:r>
      <w:r w:rsidR="005616A7">
        <w:rPr>
          <w:rtl/>
          <w:lang w:bidi="ar-EG"/>
        </w:rPr>
        <w:t xml:space="preserve"> </w:t>
      </w:r>
      <w:r w:rsidRPr="00025784">
        <w:rPr>
          <w:rtl/>
          <w:lang w:bidi="ar-EG"/>
        </w:rPr>
        <w:t>وقت</w:t>
      </w:r>
      <w:r>
        <w:rPr>
          <w:rtl/>
          <w:lang w:bidi="ar-EG"/>
        </w:rPr>
        <w:t xml:space="preserve"> </w:t>
      </w:r>
      <w:r w:rsidRPr="00025784">
        <w:rPr>
          <w:rtl/>
          <w:lang w:bidi="ar-EG"/>
        </w:rPr>
        <w:t>ممكن</w:t>
      </w:r>
      <w:r>
        <w:rPr>
          <w:rtl/>
          <w:lang w:bidi="ar-EG"/>
        </w:rPr>
        <w:t>.</w:t>
      </w:r>
    </w:p>
    <w:p w14:paraId="2FE78EDE" w14:textId="02B93F0C" w:rsidR="00E4218E" w:rsidRPr="005E18C5" w:rsidRDefault="00E4218E" w:rsidP="00E4218E">
      <w:pPr>
        <w:rPr>
          <w:spacing w:val="-2"/>
          <w:lang w:bidi="ar-EG"/>
        </w:rPr>
      </w:pPr>
      <w:r w:rsidRPr="005E18C5">
        <w:rPr>
          <w:spacing w:val="-2"/>
          <w:lang w:bidi="ar-EG"/>
        </w:rPr>
        <w:t>6.1</w:t>
      </w:r>
      <w:r w:rsidRPr="005E18C5">
        <w:rPr>
          <w:spacing w:val="-2"/>
          <w:lang w:bidi="ar-EG"/>
        </w:rPr>
        <w:tab/>
      </w:r>
      <w:r w:rsidRPr="005E18C5">
        <w:rPr>
          <w:rFonts w:hint="cs"/>
          <w:spacing w:val="-2"/>
          <w:rtl/>
          <w:lang w:bidi="ar-EG"/>
        </w:rPr>
        <w:t>و</w:t>
      </w:r>
      <w:r w:rsidRPr="005E18C5">
        <w:rPr>
          <w:spacing w:val="-2"/>
          <w:rtl/>
          <w:lang w:bidi="ar-EG"/>
        </w:rPr>
        <w:t>طلب أحد أعضاء المجلس إيلاء الاهتمام لجعل اتفاق البلد المضيف أكثر مرونة. وفيما يتعلق بهيكل المؤتمر، من المهم ملاحظة أن الوفود الأصغر من البلدان النامية لم تكن دائماً قادرة على متابعة بنود جدول الأعمال عند</w:t>
      </w:r>
      <w:r w:rsidR="00D22EFB" w:rsidRPr="005E18C5">
        <w:rPr>
          <w:rFonts w:hint="cs"/>
          <w:spacing w:val="-2"/>
          <w:rtl/>
          <w:lang w:bidi="ar-EG"/>
        </w:rPr>
        <w:t>ما</w:t>
      </w:r>
      <w:r w:rsidRPr="005E18C5">
        <w:rPr>
          <w:spacing w:val="-2"/>
          <w:rtl/>
          <w:lang w:bidi="ar-EG"/>
        </w:rPr>
        <w:t xml:space="preserve"> عقد</w:t>
      </w:r>
      <w:r w:rsidR="00D22EFB" w:rsidRPr="005E18C5">
        <w:rPr>
          <w:rFonts w:hint="cs"/>
          <w:spacing w:val="-2"/>
          <w:rtl/>
          <w:lang w:bidi="ar-EG"/>
        </w:rPr>
        <w:t>ت</w:t>
      </w:r>
      <w:r w:rsidRPr="005E18C5">
        <w:rPr>
          <w:spacing w:val="-2"/>
          <w:rtl/>
          <w:lang w:bidi="ar-EG"/>
        </w:rPr>
        <w:t xml:space="preserve"> الاجتماعات بالتوازي.</w:t>
      </w:r>
    </w:p>
    <w:p w14:paraId="61609B76" w14:textId="74FAD550" w:rsidR="00E4218E" w:rsidRPr="00025784" w:rsidRDefault="00E4218E" w:rsidP="00E4218E">
      <w:pPr>
        <w:rPr>
          <w:lang w:bidi="ar-EG"/>
        </w:rPr>
      </w:pPr>
      <w:r>
        <w:rPr>
          <w:lang w:bidi="ar-EG"/>
        </w:rPr>
        <w:t>7.1</w:t>
      </w:r>
      <w:r>
        <w:rPr>
          <w:lang w:bidi="ar-EG"/>
        </w:rPr>
        <w:tab/>
      </w:r>
      <w:r w:rsidR="005616A7">
        <w:rPr>
          <w:rFonts w:hint="cs"/>
          <w:rtl/>
          <w:lang w:bidi="ar-EG"/>
        </w:rPr>
        <w:t>وأعربت ممثلة</w:t>
      </w:r>
      <w:r w:rsidR="005616A7">
        <w:rPr>
          <w:rtl/>
          <w:lang w:bidi="ar-EG"/>
        </w:rPr>
        <w:t xml:space="preserve"> </w:t>
      </w:r>
      <w:r w:rsidR="005616A7">
        <w:rPr>
          <w:rFonts w:hint="cs"/>
          <w:rtl/>
          <w:lang w:bidi="ar-EG"/>
        </w:rPr>
        <w:t>رومانيا من أعضاء</w:t>
      </w:r>
      <w:r w:rsidR="005616A7">
        <w:rPr>
          <w:rtl/>
          <w:lang w:bidi="ar-EG"/>
        </w:rPr>
        <w:t xml:space="preserve"> </w:t>
      </w:r>
      <w:r w:rsidRPr="00025784">
        <w:rPr>
          <w:rtl/>
          <w:lang w:bidi="ar-EG"/>
        </w:rPr>
        <w:t>المجلس</w:t>
      </w:r>
      <w:r>
        <w:rPr>
          <w:rtl/>
          <w:lang w:bidi="ar-EG"/>
        </w:rPr>
        <w:t xml:space="preserve"> </w:t>
      </w:r>
      <w:r w:rsidR="005616A7">
        <w:rPr>
          <w:rFonts w:hint="cs"/>
          <w:rtl/>
          <w:lang w:bidi="ar-EG"/>
        </w:rPr>
        <w:t>عن شكرها</w:t>
      </w:r>
      <w:r>
        <w:rPr>
          <w:rtl/>
          <w:lang w:bidi="ar-EG"/>
        </w:rPr>
        <w:t xml:space="preserve"> </w:t>
      </w:r>
      <w:r w:rsidR="005616A7">
        <w:rPr>
          <w:rFonts w:hint="cs"/>
          <w:rtl/>
          <w:lang w:bidi="ar-EG"/>
        </w:rPr>
        <w:t>ل</w:t>
      </w:r>
      <w:r w:rsidRPr="00025784">
        <w:rPr>
          <w:rtl/>
          <w:lang w:bidi="ar-EG"/>
        </w:rPr>
        <w:t>أعضاء</w:t>
      </w:r>
      <w:r>
        <w:rPr>
          <w:rtl/>
          <w:lang w:bidi="ar-EG"/>
        </w:rPr>
        <w:t xml:space="preserve"> </w:t>
      </w:r>
      <w:r w:rsidRPr="00025784">
        <w:rPr>
          <w:rtl/>
          <w:lang w:bidi="ar-EG"/>
        </w:rPr>
        <w:t>المجلس</w:t>
      </w:r>
      <w:r>
        <w:rPr>
          <w:rtl/>
          <w:lang w:bidi="ar-EG"/>
        </w:rPr>
        <w:t xml:space="preserve"> </w:t>
      </w:r>
      <w:r w:rsidRPr="00025784">
        <w:rPr>
          <w:rtl/>
          <w:lang w:bidi="ar-EG"/>
        </w:rPr>
        <w:t>على</w:t>
      </w:r>
      <w:r>
        <w:rPr>
          <w:rtl/>
          <w:lang w:bidi="ar-EG"/>
        </w:rPr>
        <w:t xml:space="preserve"> </w:t>
      </w:r>
      <w:r w:rsidRPr="00025784">
        <w:rPr>
          <w:rtl/>
          <w:lang w:bidi="ar-EG"/>
        </w:rPr>
        <w:t>كلماتهم</w:t>
      </w:r>
      <w:r>
        <w:rPr>
          <w:rtl/>
          <w:lang w:bidi="ar-EG"/>
        </w:rPr>
        <w:t xml:space="preserve"> </w:t>
      </w:r>
      <w:r w:rsidRPr="00025784">
        <w:rPr>
          <w:rtl/>
          <w:lang w:bidi="ar-EG"/>
        </w:rPr>
        <w:t>اللطيفة</w:t>
      </w:r>
      <w:r>
        <w:rPr>
          <w:rtl/>
          <w:lang w:bidi="ar-EG"/>
        </w:rPr>
        <w:t xml:space="preserve"> </w:t>
      </w:r>
      <w:r w:rsidRPr="00025784">
        <w:rPr>
          <w:rtl/>
          <w:lang w:bidi="ar-EG"/>
        </w:rPr>
        <w:t>وأشار</w:t>
      </w:r>
      <w:r>
        <w:rPr>
          <w:rFonts w:hint="cs"/>
          <w:rtl/>
          <w:lang w:bidi="ar-EG"/>
        </w:rPr>
        <w:t>ت</w:t>
      </w:r>
      <w:r>
        <w:rPr>
          <w:rtl/>
          <w:lang w:bidi="ar-EG"/>
        </w:rPr>
        <w:t xml:space="preserve"> </w:t>
      </w:r>
      <w:r w:rsidRPr="00025784">
        <w:rPr>
          <w:rtl/>
          <w:lang w:bidi="ar-EG"/>
        </w:rPr>
        <w:t>إلى</w:t>
      </w:r>
      <w:r>
        <w:rPr>
          <w:rtl/>
          <w:lang w:bidi="ar-EG"/>
        </w:rPr>
        <w:t xml:space="preserve"> </w:t>
      </w:r>
      <w:r w:rsidRPr="00025784">
        <w:rPr>
          <w:rtl/>
          <w:lang w:bidi="ar-EG"/>
        </w:rPr>
        <w:t>أنه</w:t>
      </w:r>
      <w:r>
        <w:rPr>
          <w:rtl/>
          <w:lang w:bidi="ar-EG"/>
        </w:rPr>
        <w:t xml:space="preserve"> </w:t>
      </w:r>
      <w:r w:rsidRPr="00025784">
        <w:rPr>
          <w:rtl/>
          <w:lang w:bidi="ar-EG"/>
        </w:rPr>
        <w:t>كان</w:t>
      </w:r>
      <w:r>
        <w:rPr>
          <w:rtl/>
          <w:lang w:bidi="ar-EG"/>
        </w:rPr>
        <w:t xml:space="preserve"> </w:t>
      </w:r>
      <w:r w:rsidRPr="00025784">
        <w:rPr>
          <w:rtl/>
          <w:lang w:bidi="ar-EG"/>
        </w:rPr>
        <w:t>من</w:t>
      </w:r>
      <w:r>
        <w:rPr>
          <w:rtl/>
          <w:lang w:bidi="ar-EG"/>
        </w:rPr>
        <w:t xml:space="preserve"> </w:t>
      </w:r>
      <w:r w:rsidRPr="00025784">
        <w:rPr>
          <w:rtl/>
          <w:lang w:bidi="ar-EG"/>
        </w:rPr>
        <w:t>الصعب</w:t>
      </w:r>
      <w:r>
        <w:rPr>
          <w:rtl/>
          <w:lang w:bidi="ar-EG"/>
        </w:rPr>
        <w:t xml:space="preserve"> </w:t>
      </w:r>
      <w:r>
        <w:rPr>
          <w:rFonts w:hint="cs"/>
          <w:rtl/>
          <w:lang w:bidi="ar-EG"/>
        </w:rPr>
        <w:t>للغاية</w:t>
      </w:r>
      <w:r>
        <w:rPr>
          <w:rtl/>
          <w:lang w:bidi="ar-EG"/>
        </w:rPr>
        <w:t xml:space="preserve"> </w:t>
      </w:r>
      <w:r w:rsidRPr="00025784">
        <w:rPr>
          <w:rtl/>
          <w:lang w:bidi="ar-EG"/>
        </w:rPr>
        <w:t>القيام</w:t>
      </w:r>
      <w:r>
        <w:rPr>
          <w:rtl/>
          <w:lang w:bidi="ar-EG"/>
        </w:rPr>
        <w:t xml:space="preserve"> </w:t>
      </w:r>
      <w:r w:rsidRPr="00025784">
        <w:rPr>
          <w:rtl/>
          <w:lang w:bidi="ar-EG"/>
        </w:rPr>
        <w:t>بال</w:t>
      </w:r>
      <w:r>
        <w:rPr>
          <w:rFonts w:hint="cs"/>
          <w:rtl/>
          <w:lang w:bidi="ar-EG"/>
        </w:rPr>
        <w:t xml:space="preserve">أعمال التحضيرية </w:t>
      </w:r>
      <w:r w:rsidRPr="00025784">
        <w:rPr>
          <w:rtl/>
          <w:lang w:bidi="ar-EG"/>
        </w:rPr>
        <w:t>للمؤتمر</w:t>
      </w:r>
      <w:r>
        <w:rPr>
          <w:rtl/>
          <w:lang w:bidi="ar-EG"/>
        </w:rPr>
        <w:t xml:space="preserve"> </w:t>
      </w:r>
      <w:r w:rsidRPr="00025784">
        <w:rPr>
          <w:rtl/>
          <w:lang w:bidi="ar-EG"/>
        </w:rPr>
        <w:t>خلال</w:t>
      </w:r>
      <w:r>
        <w:rPr>
          <w:rtl/>
          <w:lang w:bidi="ar-EG"/>
        </w:rPr>
        <w:t xml:space="preserve"> </w:t>
      </w:r>
      <w:r w:rsidRPr="00025784">
        <w:rPr>
          <w:rtl/>
          <w:lang w:bidi="ar-EG"/>
        </w:rPr>
        <w:t>جائحة</w:t>
      </w:r>
      <w:r>
        <w:rPr>
          <w:rtl/>
          <w:lang w:bidi="ar-EG"/>
        </w:rPr>
        <w:t xml:space="preserve"> </w:t>
      </w:r>
      <w:r>
        <w:rPr>
          <w:rFonts w:hint="cs"/>
          <w:rtl/>
          <w:lang w:bidi="ar-EG"/>
        </w:rPr>
        <w:t>كوفيد-</w:t>
      </w:r>
      <w:r>
        <w:rPr>
          <w:lang w:bidi="ar-EG"/>
        </w:rPr>
        <w:t>19</w:t>
      </w:r>
      <w:r>
        <w:rPr>
          <w:rtl/>
          <w:lang w:bidi="ar-EG"/>
        </w:rPr>
        <w:t xml:space="preserve">. </w:t>
      </w:r>
      <w:r w:rsidRPr="00025784">
        <w:rPr>
          <w:rtl/>
          <w:lang w:bidi="ar-EG"/>
        </w:rPr>
        <w:t>وأعربت</w:t>
      </w:r>
      <w:r>
        <w:rPr>
          <w:rtl/>
          <w:lang w:bidi="ar-EG"/>
        </w:rPr>
        <w:t xml:space="preserve"> </w:t>
      </w:r>
      <w:r w:rsidRPr="00025784">
        <w:rPr>
          <w:rtl/>
          <w:lang w:bidi="ar-EG"/>
        </w:rPr>
        <w:t>عن</w:t>
      </w:r>
      <w:r>
        <w:rPr>
          <w:rtl/>
          <w:lang w:bidi="ar-EG"/>
        </w:rPr>
        <w:t xml:space="preserve"> </w:t>
      </w:r>
      <w:r w:rsidRPr="00025784">
        <w:rPr>
          <w:rtl/>
          <w:lang w:bidi="ar-EG"/>
        </w:rPr>
        <w:t>تقديرها</w:t>
      </w:r>
      <w:r>
        <w:rPr>
          <w:rtl/>
          <w:lang w:bidi="ar-EG"/>
        </w:rPr>
        <w:t xml:space="preserve"> </w:t>
      </w:r>
      <w:r w:rsidRPr="00025784">
        <w:rPr>
          <w:rtl/>
          <w:lang w:bidi="ar-EG"/>
        </w:rPr>
        <w:t>الحار</w:t>
      </w:r>
      <w:r>
        <w:rPr>
          <w:rtl/>
          <w:lang w:bidi="ar-EG"/>
        </w:rPr>
        <w:t xml:space="preserve"> </w:t>
      </w:r>
      <w:r w:rsidRPr="00025784">
        <w:rPr>
          <w:rtl/>
          <w:lang w:bidi="ar-EG"/>
        </w:rPr>
        <w:t>نيابة</w:t>
      </w:r>
      <w:r>
        <w:rPr>
          <w:rtl/>
          <w:lang w:bidi="ar-EG"/>
        </w:rPr>
        <w:t xml:space="preserve"> </w:t>
      </w:r>
      <w:r w:rsidRPr="00025784">
        <w:rPr>
          <w:rtl/>
          <w:lang w:bidi="ar-EG"/>
        </w:rPr>
        <w:t>عن</w:t>
      </w:r>
      <w:r>
        <w:rPr>
          <w:rtl/>
          <w:lang w:bidi="ar-EG"/>
        </w:rPr>
        <w:t xml:space="preserve"> </w:t>
      </w:r>
      <w:r w:rsidRPr="00025784">
        <w:rPr>
          <w:rtl/>
          <w:lang w:bidi="ar-EG"/>
        </w:rPr>
        <w:t>رئيس</w:t>
      </w:r>
      <w:r>
        <w:rPr>
          <w:rtl/>
          <w:lang w:bidi="ar-EG"/>
        </w:rPr>
        <w:t xml:space="preserve"> </w:t>
      </w:r>
      <w:r w:rsidRPr="00025784">
        <w:rPr>
          <w:rtl/>
          <w:lang w:bidi="ar-EG"/>
        </w:rPr>
        <w:t>المؤتمر</w:t>
      </w:r>
      <w:r>
        <w:rPr>
          <w:rtl/>
          <w:lang w:bidi="ar-EG"/>
        </w:rPr>
        <w:t xml:space="preserve">، </w:t>
      </w:r>
      <w:r w:rsidRPr="00025784">
        <w:rPr>
          <w:rtl/>
          <w:lang w:bidi="ar-EG"/>
        </w:rPr>
        <w:t>الذي</w:t>
      </w:r>
      <w:r>
        <w:rPr>
          <w:rtl/>
          <w:lang w:bidi="ar-EG"/>
        </w:rPr>
        <w:t xml:space="preserve"> </w:t>
      </w:r>
      <w:r w:rsidRPr="00025784">
        <w:rPr>
          <w:rtl/>
          <w:lang w:bidi="ar-EG"/>
        </w:rPr>
        <w:t>أكد</w:t>
      </w:r>
      <w:r>
        <w:rPr>
          <w:rtl/>
          <w:lang w:bidi="ar-EG"/>
        </w:rPr>
        <w:t xml:space="preserve"> </w:t>
      </w:r>
      <w:r w:rsidRPr="00025784">
        <w:rPr>
          <w:rtl/>
          <w:lang w:bidi="ar-EG"/>
        </w:rPr>
        <w:t>على</w:t>
      </w:r>
      <w:r>
        <w:rPr>
          <w:rtl/>
          <w:lang w:bidi="ar-EG"/>
        </w:rPr>
        <w:t xml:space="preserve"> </w:t>
      </w:r>
      <w:r w:rsidRPr="00025784">
        <w:rPr>
          <w:rtl/>
          <w:lang w:bidi="ar-EG"/>
        </w:rPr>
        <w:t>الخبرة</w:t>
      </w:r>
      <w:r>
        <w:rPr>
          <w:rtl/>
          <w:lang w:bidi="ar-EG"/>
        </w:rPr>
        <w:t xml:space="preserve"> </w:t>
      </w:r>
      <w:r w:rsidRPr="00025784">
        <w:rPr>
          <w:rtl/>
          <w:lang w:bidi="ar-EG"/>
        </w:rPr>
        <w:t>القي</w:t>
      </w:r>
      <w:r>
        <w:rPr>
          <w:rFonts w:hint="cs"/>
          <w:rtl/>
          <w:lang w:bidi="ar-EG"/>
        </w:rPr>
        <w:t>ّ</w:t>
      </w:r>
      <w:r w:rsidRPr="00025784">
        <w:rPr>
          <w:rtl/>
          <w:lang w:bidi="ar-EG"/>
        </w:rPr>
        <w:t>مة</w:t>
      </w:r>
      <w:r>
        <w:rPr>
          <w:rtl/>
          <w:lang w:bidi="ar-EG"/>
        </w:rPr>
        <w:t xml:space="preserve"> </w:t>
      </w:r>
      <w:r w:rsidRPr="00025784">
        <w:rPr>
          <w:rtl/>
          <w:lang w:bidi="ar-EG"/>
        </w:rPr>
        <w:t>التي</w:t>
      </w:r>
      <w:r>
        <w:rPr>
          <w:rtl/>
          <w:lang w:bidi="ar-EG"/>
        </w:rPr>
        <w:t xml:space="preserve"> </w:t>
      </w:r>
      <w:r w:rsidRPr="00025784">
        <w:rPr>
          <w:rtl/>
          <w:lang w:bidi="ar-EG"/>
        </w:rPr>
        <w:t>اكتسبها</w:t>
      </w:r>
      <w:r>
        <w:rPr>
          <w:rtl/>
          <w:lang w:bidi="ar-EG"/>
        </w:rPr>
        <w:t xml:space="preserve"> </w:t>
      </w:r>
      <w:r>
        <w:rPr>
          <w:rFonts w:hint="cs"/>
          <w:rtl/>
          <w:lang w:bidi="ar-EG"/>
        </w:rPr>
        <w:t>من</w:t>
      </w:r>
      <w:r>
        <w:rPr>
          <w:rtl/>
          <w:lang w:bidi="ar-EG"/>
        </w:rPr>
        <w:t xml:space="preserve"> </w:t>
      </w:r>
      <w:r w:rsidRPr="00025784">
        <w:rPr>
          <w:rtl/>
          <w:lang w:bidi="ar-EG"/>
        </w:rPr>
        <w:t>حضور</w:t>
      </w:r>
      <w:r>
        <w:rPr>
          <w:rtl/>
          <w:lang w:bidi="ar-EG"/>
        </w:rPr>
        <w:t xml:space="preserve"> </w:t>
      </w:r>
      <w:r w:rsidRPr="00025784">
        <w:rPr>
          <w:rtl/>
          <w:lang w:bidi="ar-EG"/>
        </w:rPr>
        <w:t>مؤتمر</w:t>
      </w:r>
      <w:r>
        <w:rPr>
          <w:rtl/>
          <w:lang w:bidi="ar-EG"/>
        </w:rPr>
        <w:t xml:space="preserve"> </w:t>
      </w:r>
      <w:r w:rsidRPr="00025784">
        <w:rPr>
          <w:rtl/>
          <w:lang w:bidi="ar-EG"/>
        </w:rPr>
        <w:t>المندوبين</w:t>
      </w:r>
      <w:r>
        <w:rPr>
          <w:rtl/>
          <w:lang w:bidi="ar-EG"/>
        </w:rPr>
        <w:t xml:space="preserve"> </w:t>
      </w:r>
      <w:r w:rsidRPr="00025784">
        <w:rPr>
          <w:rtl/>
          <w:lang w:bidi="ar-EG"/>
        </w:rPr>
        <w:t>المفوضين</w:t>
      </w:r>
      <w:r>
        <w:rPr>
          <w:rtl/>
          <w:lang w:bidi="ar-EG"/>
        </w:rPr>
        <w:t xml:space="preserve"> </w:t>
      </w:r>
      <w:r w:rsidRPr="00025784">
        <w:rPr>
          <w:rtl/>
          <w:lang w:bidi="ar-EG"/>
        </w:rPr>
        <w:t>قبل</w:t>
      </w:r>
      <w:r>
        <w:rPr>
          <w:rtl/>
          <w:lang w:bidi="ar-EG"/>
        </w:rPr>
        <w:t xml:space="preserve"> </w:t>
      </w:r>
      <w:r w:rsidRPr="00025784">
        <w:rPr>
          <w:rtl/>
          <w:lang w:bidi="ar-EG"/>
        </w:rPr>
        <w:t>أن</w:t>
      </w:r>
      <w:r>
        <w:rPr>
          <w:rtl/>
          <w:lang w:bidi="ar-EG"/>
        </w:rPr>
        <w:t xml:space="preserve"> </w:t>
      </w:r>
      <w:r w:rsidRPr="00025784">
        <w:rPr>
          <w:rtl/>
          <w:lang w:bidi="ar-EG"/>
        </w:rPr>
        <w:t>يتولى</w:t>
      </w:r>
      <w:r>
        <w:rPr>
          <w:rtl/>
          <w:lang w:bidi="ar-EG"/>
        </w:rPr>
        <w:t xml:space="preserve"> </w:t>
      </w:r>
      <w:r w:rsidRPr="00025784">
        <w:rPr>
          <w:rtl/>
          <w:lang w:bidi="ar-EG"/>
        </w:rPr>
        <w:t>هو</w:t>
      </w:r>
      <w:r>
        <w:rPr>
          <w:rtl/>
          <w:lang w:bidi="ar-EG"/>
        </w:rPr>
        <w:t xml:space="preserve"> </w:t>
      </w:r>
      <w:r w:rsidRPr="00025784">
        <w:rPr>
          <w:rtl/>
          <w:lang w:bidi="ar-EG"/>
        </w:rPr>
        <w:t>نفسه</w:t>
      </w:r>
      <w:r>
        <w:rPr>
          <w:rtl/>
          <w:lang w:bidi="ar-EG"/>
        </w:rPr>
        <w:t xml:space="preserve"> </w:t>
      </w:r>
      <w:r w:rsidRPr="00025784">
        <w:rPr>
          <w:rtl/>
          <w:lang w:bidi="ar-EG"/>
        </w:rPr>
        <w:t>مسؤوليات</w:t>
      </w:r>
      <w:r>
        <w:rPr>
          <w:rtl/>
          <w:lang w:bidi="ar-EG"/>
        </w:rPr>
        <w:t xml:space="preserve"> </w:t>
      </w:r>
      <w:r w:rsidRPr="00025784">
        <w:rPr>
          <w:rtl/>
          <w:lang w:bidi="ar-EG"/>
        </w:rPr>
        <w:t>الرئيس</w:t>
      </w:r>
      <w:r>
        <w:rPr>
          <w:rtl/>
          <w:lang w:bidi="ar-EG"/>
        </w:rPr>
        <w:t xml:space="preserve">. </w:t>
      </w:r>
      <w:r w:rsidRPr="00025784">
        <w:rPr>
          <w:rtl/>
          <w:lang w:bidi="ar-EG"/>
        </w:rPr>
        <w:t>وأعربت</w:t>
      </w:r>
      <w:r>
        <w:rPr>
          <w:rtl/>
          <w:lang w:bidi="ar-EG"/>
        </w:rPr>
        <w:t xml:space="preserve"> </w:t>
      </w:r>
      <w:r w:rsidRPr="00025784">
        <w:rPr>
          <w:rtl/>
          <w:lang w:bidi="ar-EG"/>
        </w:rPr>
        <w:t>عن</w:t>
      </w:r>
      <w:r>
        <w:rPr>
          <w:rtl/>
          <w:lang w:bidi="ar-EG"/>
        </w:rPr>
        <w:t xml:space="preserve"> </w:t>
      </w:r>
      <w:r w:rsidRPr="00025784">
        <w:rPr>
          <w:rtl/>
          <w:lang w:bidi="ar-EG"/>
        </w:rPr>
        <w:t>أملها</w:t>
      </w:r>
      <w:r>
        <w:rPr>
          <w:rtl/>
          <w:lang w:bidi="ar-EG"/>
        </w:rPr>
        <w:t xml:space="preserve"> </w:t>
      </w:r>
      <w:r w:rsidRPr="00025784">
        <w:rPr>
          <w:rtl/>
          <w:lang w:bidi="ar-EG"/>
        </w:rPr>
        <w:t>في</w:t>
      </w:r>
      <w:r>
        <w:rPr>
          <w:rtl/>
          <w:lang w:bidi="ar-EG"/>
        </w:rPr>
        <w:t xml:space="preserve"> </w:t>
      </w:r>
      <w:r w:rsidRPr="00025784">
        <w:rPr>
          <w:rtl/>
          <w:lang w:bidi="ar-EG"/>
        </w:rPr>
        <w:t>أن</w:t>
      </w:r>
      <w:r>
        <w:rPr>
          <w:rtl/>
          <w:lang w:bidi="ar-EG"/>
        </w:rPr>
        <w:t xml:space="preserve"> </w:t>
      </w:r>
      <w:r w:rsidRPr="00025784">
        <w:rPr>
          <w:rtl/>
          <w:lang w:bidi="ar-EG"/>
        </w:rPr>
        <w:t>يتم</w:t>
      </w:r>
      <w:r>
        <w:rPr>
          <w:rtl/>
          <w:lang w:bidi="ar-EG"/>
        </w:rPr>
        <w:t xml:space="preserve"> </w:t>
      </w:r>
      <w:r w:rsidRPr="00025784">
        <w:rPr>
          <w:rtl/>
          <w:lang w:bidi="ar-EG"/>
        </w:rPr>
        <w:t>انتخاب</w:t>
      </w:r>
      <w:r>
        <w:rPr>
          <w:rtl/>
          <w:lang w:bidi="ar-EG"/>
        </w:rPr>
        <w:t xml:space="preserve"> </w:t>
      </w:r>
      <w:r w:rsidRPr="00025784">
        <w:rPr>
          <w:rtl/>
          <w:lang w:bidi="ar-EG"/>
        </w:rPr>
        <w:t>امرأة</w:t>
      </w:r>
      <w:r>
        <w:rPr>
          <w:rtl/>
          <w:lang w:bidi="ar-EG"/>
        </w:rPr>
        <w:t xml:space="preserve">، </w:t>
      </w:r>
      <w:r w:rsidRPr="00025784">
        <w:rPr>
          <w:rtl/>
          <w:lang w:bidi="ar-EG"/>
        </w:rPr>
        <w:t>لأول</w:t>
      </w:r>
      <w:r>
        <w:rPr>
          <w:rtl/>
          <w:lang w:bidi="ar-EG"/>
        </w:rPr>
        <w:t xml:space="preserve"> </w:t>
      </w:r>
      <w:r w:rsidRPr="00025784">
        <w:rPr>
          <w:rtl/>
          <w:lang w:bidi="ar-EG"/>
        </w:rPr>
        <w:t>مرة</w:t>
      </w:r>
      <w:r>
        <w:rPr>
          <w:rtl/>
          <w:lang w:bidi="ar-EG"/>
        </w:rPr>
        <w:t xml:space="preserve">، </w:t>
      </w:r>
      <w:r w:rsidRPr="00025784">
        <w:rPr>
          <w:rtl/>
          <w:lang w:bidi="ar-EG"/>
        </w:rPr>
        <w:t>لرئاسة</w:t>
      </w:r>
      <w:r>
        <w:rPr>
          <w:rtl/>
          <w:lang w:bidi="ar-EG"/>
        </w:rPr>
        <w:t xml:space="preserve"> </w:t>
      </w:r>
      <w:r w:rsidRPr="00025784">
        <w:rPr>
          <w:rtl/>
          <w:lang w:bidi="ar-EG"/>
        </w:rPr>
        <w:t>مؤتمر</w:t>
      </w:r>
      <w:r>
        <w:rPr>
          <w:rtl/>
          <w:lang w:bidi="ar-EG"/>
        </w:rPr>
        <w:t xml:space="preserve"> </w:t>
      </w:r>
      <w:r w:rsidRPr="00025784">
        <w:rPr>
          <w:rtl/>
          <w:lang w:bidi="ar-EG"/>
        </w:rPr>
        <w:t>المندوبين</w:t>
      </w:r>
      <w:r>
        <w:rPr>
          <w:rtl/>
          <w:lang w:bidi="ar-EG"/>
        </w:rPr>
        <w:t xml:space="preserve"> </w:t>
      </w:r>
      <w:r w:rsidRPr="00025784">
        <w:rPr>
          <w:rtl/>
          <w:lang w:bidi="ar-EG"/>
        </w:rPr>
        <w:t>المفوضين</w:t>
      </w:r>
      <w:r>
        <w:rPr>
          <w:rtl/>
          <w:lang w:bidi="ar-EG"/>
        </w:rPr>
        <w:t xml:space="preserve"> </w:t>
      </w:r>
      <w:r w:rsidRPr="00025784">
        <w:rPr>
          <w:rtl/>
          <w:lang w:bidi="ar-EG"/>
        </w:rPr>
        <w:t>الثاني</w:t>
      </w:r>
      <w:r>
        <w:rPr>
          <w:rtl/>
          <w:lang w:bidi="ar-EG"/>
        </w:rPr>
        <w:t xml:space="preserve"> </w:t>
      </w:r>
      <w:r w:rsidRPr="00025784">
        <w:rPr>
          <w:rtl/>
          <w:lang w:bidi="ar-EG"/>
        </w:rPr>
        <w:t>والعشرين</w:t>
      </w:r>
      <w:r>
        <w:rPr>
          <w:rtl/>
          <w:lang w:bidi="ar-EG"/>
        </w:rPr>
        <w:t>.</w:t>
      </w:r>
    </w:p>
    <w:p w14:paraId="5238DC47" w14:textId="77777777" w:rsidR="00E4218E" w:rsidRPr="00025784" w:rsidRDefault="00E4218E" w:rsidP="00E4218E">
      <w:pPr>
        <w:rPr>
          <w:lang w:bidi="ar-EG"/>
        </w:rPr>
      </w:pPr>
      <w:r>
        <w:rPr>
          <w:lang w:bidi="ar-EG"/>
        </w:rPr>
        <w:t>8.1</w:t>
      </w:r>
      <w:r>
        <w:rPr>
          <w:lang w:bidi="ar-EG"/>
        </w:rPr>
        <w:tab/>
      </w:r>
      <w:r w:rsidRPr="00025784">
        <w:rPr>
          <w:rtl/>
          <w:lang w:bidi="ar-EG"/>
        </w:rPr>
        <w:t>وشكر</w:t>
      </w:r>
      <w:r>
        <w:rPr>
          <w:rFonts w:hint="cs"/>
          <w:rtl/>
          <w:lang w:bidi="ar-EG"/>
        </w:rPr>
        <w:t>ت</w:t>
      </w:r>
      <w:r>
        <w:rPr>
          <w:rtl/>
          <w:lang w:bidi="ar-EG"/>
        </w:rPr>
        <w:t xml:space="preserve"> الأمينة العامة </w:t>
      </w:r>
      <w:r w:rsidRPr="00025784">
        <w:rPr>
          <w:rtl/>
          <w:lang w:bidi="ar-EG"/>
        </w:rPr>
        <w:t>رومانيا</w:t>
      </w:r>
      <w:r>
        <w:rPr>
          <w:rtl/>
          <w:lang w:bidi="ar-EG"/>
        </w:rPr>
        <w:t xml:space="preserve"> </w:t>
      </w:r>
      <w:r w:rsidRPr="00025784">
        <w:rPr>
          <w:rtl/>
          <w:lang w:bidi="ar-EG"/>
        </w:rPr>
        <w:t>على</w:t>
      </w:r>
      <w:r>
        <w:rPr>
          <w:rtl/>
          <w:lang w:bidi="ar-EG"/>
        </w:rPr>
        <w:t xml:space="preserve"> </w:t>
      </w:r>
      <w:r w:rsidRPr="00025784">
        <w:rPr>
          <w:rtl/>
          <w:lang w:bidi="ar-EG"/>
        </w:rPr>
        <w:t>استضافتها</w:t>
      </w:r>
      <w:r>
        <w:rPr>
          <w:rtl/>
          <w:lang w:bidi="ar-EG"/>
        </w:rPr>
        <w:t xml:space="preserve"> </w:t>
      </w:r>
      <w:r w:rsidRPr="00025784">
        <w:rPr>
          <w:rtl/>
          <w:lang w:bidi="ar-EG"/>
        </w:rPr>
        <w:t>للمؤتمر</w:t>
      </w:r>
      <w:r>
        <w:rPr>
          <w:rtl/>
          <w:lang w:bidi="ar-EG"/>
        </w:rPr>
        <w:t xml:space="preserve"> </w:t>
      </w:r>
      <w:r w:rsidRPr="00025784">
        <w:rPr>
          <w:rtl/>
          <w:lang w:bidi="ar-EG"/>
        </w:rPr>
        <w:t>بعد</w:t>
      </w:r>
      <w:r>
        <w:rPr>
          <w:rtl/>
          <w:lang w:bidi="ar-EG"/>
        </w:rPr>
        <w:t xml:space="preserve"> </w:t>
      </w:r>
      <w:r w:rsidRPr="00025784">
        <w:rPr>
          <w:rtl/>
          <w:lang w:bidi="ar-EG"/>
        </w:rPr>
        <w:t>عملية</w:t>
      </w:r>
      <w:r>
        <w:rPr>
          <w:rtl/>
          <w:lang w:bidi="ar-EG"/>
        </w:rPr>
        <w:t xml:space="preserve"> </w:t>
      </w:r>
      <w:r w:rsidRPr="00025784">
        <w:rPr>
          <w:rtl/>
          <w:lang w:bidi="ar-EG"/>
        </w:rPr>
        <w:t>تحضيرية</w:t>
      </w:r>
      <w:r>
        <w:rPr>
          <w:rtl/>
          <w:lang w:bidi="ar-EG"/>
        </w:rPr>
        <w:t xml:space="preserve"> </w:t>
      </w:r>
      <w:r w:rsidRPr="00025784">
        <w:rPr>
          <w:rtl/>
          <w:lang w:bidi="ar-EG"/>
        </w:rPr>
        <w:t>ممتازة</w:t>
      </w:r>
      <w:r>
        <w:rPr>
          <w:rtl/>
          <w:lang w:bidi="ar-EG"/>
        </w:rPr>
        <w:t xml:space="preserve">. </w:t>
      </w:r>
      <w:r w:rsidRPr="00025784">
        <w:rPr>
          <w:rtl/>
          <w:lang w:bidi="ar-EG"/>
        </w:rPr>
        <w:t>و</w:t>
      </w:r>
      <w:r>
        <w:rPr>
          <w:rFonts w:hint="cs"/>
          <w:rtl/>
          <w:lang w:bidi="ar-EG"/>
        </w:rPr>
        <w:t>أعربت عن تقديرها الكبير لسير المؤتمر بسلاسة</w:t>
      </w:r>
      <w:r>
        <w:rPr>
          <w:rtl/>
          <w:lang w:bidi="ar-EG"/>
        </w:rPr>
        <w:t xml:space="preserve">، </w:t>
      </w:r>
      <w:r w:rsidRPr="00025784">
        <w:rPr>
          <w:rtl/>
          <w:lang w:bidi="ar-EG"/>
        </w:rPr>
        <w:t>ومشاركة</w:t>
      </w:r>
      <w:r>
        <w:rPr>
          <w:rtl/>
          <w:lang w:bidi="ar-EG"/>
        </w:rPr>
        <w:t xml:space="preserve"> </w:t>
      </w:r>
      <w:r w:rsidRPr="00025784">
        <w:rPr>
          <w:rtl/>
          <w:lang w:bidi="ar-EG"/>
        </w:rPr>
        <w:t>الرئيس</w:t>
      </w:r>
      <w:r>
        <w:rPr>
          <w:rtl/>
          <w:lang w:bidi="ar-EG"/>
        </w:rPr>
        <w:t xml:space="preserve">، </w:t>
      </w:r>
      <w:r w:rsidRPr="00025784">
        <w:rPr>
          <w:rtl/>
          <w:lang w:bidi="ar-EG"/>
        </w:rPr>
        <w:t>والتركيز</w:t>
      </w:r>
      <w:r>
        <w:rPr>
          <w:rtl/>
          <w:lang w:bidi="ar-EG"/>
        </w:rPr>
        <w:t xml:space="preserve"> </w:t>
      </w:r>
      <w:r w:rsidRPr="00025784">
        <w:rPr>
          <w:rtl/>
          <w:lang w:bidi="ar-EG"/>
        </w:rPr>
        <w:t>على</w:t>
      </w:r>
      <w:r>
        <w:rPr>
          <w:rtl/>
          <w:lang w:bidi="ar-EG"/>
        </w:rPr>
        <w:t xml:space="preserve"> </w:t>
      </w:r>
      <w:r w:rsidRPr="00025784">
        <w:rPr>
          <w:rtl/>
          <w:lang w:bidi="ar-EG"/>
        </w:rPr>
        <w:t>الشمولية</w:t>
      </w:r>
      <w:r>
        <w:rPr>
          <w:rtl/>
          <w:lang w:bidi="ar-EG"/>
        </w:rPr>
        <w:t xml:space="preserve">، </w:t>
      </w:r>
      <w:r w:rsidRPr="00025784">
        <w:rPr>
          <w:rtl/>
          <w:lang w:bidi="ar-EG"/>
        </w:rPr>
        <w:t>وخاصة</w:t>
      </w:r>
      <w:r>
        <w:rPr>
          <w:rtl/>
          <w:lang w:bidi="ar-EG"/>
        </w:rPr>
        <w:t xml:space="preserve"> </w:t>
      </w:r>
      <w:r w:rsidRPr="00025784">
        <w:rPr>
          <w:rtl/>
          <w:lang w:bidi="ar-EG"/>
        </w:rPr>
        <w:t>بالنسبة</w:t>
      </w:r>
      <w:r>
        <w:rPr>
          <w:rtl/>
          <w:lang w:bidi="ar-EG"/>
        </w:rPr>
        <w:t xml:space="preserve"> </w:t>
      </w:r>
      <w:r w:rsidRPr="00025784">
        <w:rPr>
          <w:rtl/>
          <w:lang w:bidi="ar-EG"/>
        </w:rPr>
        <w:t>للشباب</w:t>
      </w:r>
      <w:r>
        <w:rPr>
          <w:rtl/>
          <w:lang w:bidi="ar-EG"/>
        </w:rPr>
        <w:t xml:space="preserve">، </w:t>
      </w:r>
      <w:r w:rsidRPr="00025784">
        <w:rPr>
          <w:rtl/>
          <w:lang w:bidi="ar-EG"/>
        </w:rPr>
        <w:t>والبيئة</w:t>
      </w:r>
      <w:r>
        <w:rPr>
          <w:rtl/>
          <w:lang w:bidi="ar-EG"/>
        </w:rPr>
        <w:t xml:space="preserve"> </w:t>
      </w:r>
      <w:r w:rsidRPr="00025784">
        <w:rPr>
          <w:rtl/>
          <w:lang w:bidi="ar-EG"/>
        </w:rPr>
        <w:t>المشجعة</w:t>
      </w:r>
      <w:r>
        <w:rPr>
          <w:rtl/>
          <w:lang w:bidi="ar-EG"/>
        </w:rPr>
        <w:t xml:space="preserve"> </w:t>
      </w:r>
      <w:r w:rsidRPr="00025784">
        <w:rPr>
          <w:rtl/>
          <w:lang w:bidi="ar-EG"/>
        </w:rPr>
        <w:t>والتمكينية</w:t>
      </w:r>
      <w:r>
        <w:rPr>
          <w:rtl/>
          <w:lang w:bidi="ar-EG"/>
        </w:rPr>
        <w:t xml:space="preserve"> </w:t>
      </w:r>
      <w:r w:rsidRPr="00025784">
        <w:rPr>
          <w:rtl/>
          <w:lang w:bidi="ar-EG"/>
        </w:rPr>
        <w:t>للمرأة</w:t>
      </w:r>
      <w:r>
        <w:rPr>
          <w:rtl/>
          <w:lang w:bidi="ar-EG"/>
        </w:rPr>
        <w:t xml:space="preserve">. </w:t>
      </w:r>
      <w:r w:rsidRPr="00025784">
        <w:rPr>
          <w:rtl/>
          <w:lang w:bidi="ar-EG"/>
        </w:rPr>
        <w:t>وقد</w:t>
      </w:r>
      <w:r>
        <w:rPr>
          <w:rtl/>
          <w:lang w:bidi="ar-EG"/>
        </w:rPr>
        <w:t xml:space="preserve"> </w:t>
      </w:r>
      <w:r w:rsidRPr="00025784">
        <w:rPr>
          <w:rtl/>
          <w:lang w:bidi="ar-EG"/>
        </w:rPr>
        <w:t>أسفر</w:t>
      </w:r>
      <w:r>
        <w:rPr>
          <w:rtl/>
          <w:lang w:bidi="ar-EG"/>
        </w:rPr>
        <w:t xml:space="preserve"> </w:t>
      </w:r>
      <w:r w:rsidRPr="00025784">
        <w:rPr>
          <w:rtl/>
          <w:lang w:bidi="ar-EG"/>
        </w:rPr>
        <w:t>المؤتمر</w:t>
      </w:r>
      <w:r>
        <w:rPr>
          <w:rtl/>
          <w:lang w:bidi="ar-EG"/>
        </w:rPr>
        <w:t xml:space="preserve"> </w:t>
      </w:r>
      <w:r w:rsidRPr="00025784">
        <w:rPr>
          <w:rtl/>
          <w:lang w:bidi="ar-EG"/>
        </w:rPr>
        <w:t>عن</w:t>
      </w:r>
      <w:r>
        <w:rPr>
          <w:rtl/>
          <w:lang w:bidi="ar-EG"/>
        </w:rPr>
        <w:t xml:space="preserve"> </w:t>
      </w:r>
      <w:r w:rsidRPr="00025784">
        <w:rPr>
          <w:rtl/>
          <w:lang w:bidi="ar-EG"/>
        </w:rPr>
        <w:t>نتيجة</w:t>
      </w:r>
      <w:r>
        <w:rPr>
          <w:rtl/>
          <w:lang w:bidi="ar-EG"/>
        </w:rPr>
        <w:t xml:space="preserve"> </w:t>
      </w:r>
      <w:r w:rsidRPr="00025784">
        <w:rPr>
          <w:rtl/>
          <w:lang w:bidi="ar-EG"/>
        </w:rPr>
        <w:t>قوية</w:t>
      </w:r>
      <w:r>
        <w:rPr>
          <w:rtl/>
          <w:lang w:bidi="ar-EG"/>
        </w:rPr>
        <w:t xml:space="preserve"> </w:t>
      </w:r>
      <w:r w:rsidRPr="00025784">
        <w:rPr>
          <w:rtl/>
          <w:lang w:bidi="ar-EG"/>
        </w:rPr>
        <w:t>بشأن</w:t>
      </w:r>
      <w:r>
        <w:rPr>
          <w:rtl/>
          <w:lang w:bidi="ar-EG"/>
        </w:rPr>
        <w:t xml:space="preserve"> </w:t>
      </w:r>
      <w:r w:rsidRPr="00025784">
        <w:rPr>
          <w:rtl/>
          <w:lang w:bidi="ar-EG"/>
        </w:rPr>
        <w:t>التوصيلية</w:t>
      </w:r>
      <w:r>
        <w:rPr>
          <w:rtl/>
          <w:lang w:bidi="ar-EG"/>
        </w:rPr>
        <w:t xml:space="preserve"> </w:t>
      </w:r>
      <w:r>
        <w:rPr>
          <w:rFonts w:hint="cs"/>
          <w:rtl/>
          <w:lang w:bidi="ar-EG"/>
        </w:rPr>
        <w:t>الشاملة</w:t>
      </w:r>
      <w:r>
        <w:rPr>
          <w:rtl/>
          <w:lang w:bidi="ar-EG"/>
        </w:rPr>
        <w:t xml:space="preserve"> </w:t>
      </w:r>
      <w:r w:rsidRPr="00025784">
        <w:rPr>
          <w:rtl/>
          <w:lang w:bidi="ar-EG"/>
        </w:rPr>
        <w:t>والتحول</w:t>
      </w:r>
      <w:r>
        <w:rPr>
          <w:rtl/>
          <w:lang w:bidi="ar-EG"/>
        </w:rPr>
        <w:t xml:space="preserve"> </w:t>
      </w:r>
      <w:r w:rsidRPr="00025784">
        <w:rPr>
          <w:rtl/>
          <w:lang w:bidi="ar-EG"/>
        </w:rPr>
        <w:t>الرقمي</w:t>
      </w:r>
      <w:r>
        <w:rPr>
          <w:rtl/>
          <w:lang w:bidi="ar-EG"/>
        </w:rPr>
        <w:t xml:space="preserve"> </w:t>
      </w:r>
      <w:r w:rsidRPr="00025784">
        <w:rPr>
          <w:rtl/>
          <w:lang w:bidi="ar-EG"/>
        </w:rPr>
        <w:t>المستدام</w:t>
      </w:r>
      <w:r>
        <w:rPr>
          <w:rtl/>
          <w:lang w:bidi="ar-EG"/>
        </w:rPr>
        <w:t>.</w:t>
      </w:r>
    </w:p>
    <w:p w14:paraId="0CDA920A" w14:textId="28F73C62" w:rsidR="00E96D26" w:rsidRPr="00E96D26" w:rsidRDefault="00E4218E" w:rsidP="00E4218E">
      <w:pPr>
        <w:rPr>
          <w:rtl/>
          <w:lang w:bidi="ar-EG"/>
        </w:rPr>
      </w:pPr>
      <w:r>
        <w:rPr>
          <w:lang w:bidi="ar-EG"/>
        </w:rPr>
        <w:t>9.1</w:t>
      </w:r>
      <w:r>
        <w:rPr>
          <w:lang w:bidi="ar-EG"/>
        </w:rPr>
        <w:tab/>
      </w:r>
      <w:r>
        <w:rPr>
          <w:rtl/>
          <w:lang w:bidi="ar-EG"/>
        </w:rPr>
        <w:t>و</w:t>
      </w:r>
      <w:r w:rsidRPr="005A2F11">
        <w:rPr>
          <w:b/>
          <w:bCs/>
          <w:rtl/>
          <w:lang w:bidi="ar-EG"/>
        </w:rPr>
        <w:t>أحاط</w:t>
      </w:r>
      <w:r>
        <w:rPr>
          <w:rtl/>
          <w:lang w:bidi="ar-EG"/>
        </w:rPr>
        <w:t xml:space="preserve"> المجلس </w:t>
      </w:r>
      <w:r w:rsidRPr="005A2F11">
        <w:rPr>
          <w:b/>
          <w:bCs/>
          <w:rtl/>
          <w:lang w:bidi="ar-EG"/>
        </w:rPr>
        <w:t xml:space="preserve">علماً </w:t>
      </w:r>
      <w:r w:rsidRPr="00025784">
        <w:rPr>
          <w:rtl/>
          <w:lang w:bidi="ar-EG"/>
        </w:rPr>
        <w:t>بالتقرير</w:t>
      </w:r>
      <w:r>
        <w:rPr>
          <w:rtl/>
          <w:lang w:bidi="ar-EG"/>
        </w:rPr>
        <w:t xml:space="preserve"> </w:t>
      </w:r>
      <w:r w:rsidRPr="00025784">
        <w:rPr>
          <w:rtl/>
          <w:lang w:bidi="ar-EG"/>
        </w:rPr>
        <w:t>الوارد</w:t>
      </w:r>
      <w:r>
        <w:rPr>
          <w:rtl/>
          <w:lang w:bidi="ar-EG"/>
        </w:rPr>
        <w:t xml:space="preserve"> </w:t>
      </w:r>
      <w:r w:rsidRPr="00025784">
        <w:rPr>
          <w:rtl/>
          <w:lang w:bidi="ar-EG"/>
        </w:rPr>
        <w:t>في</w:t>
      </w:r>
      <w:r>
        <w:rPr>
          <w:rtl/>
          <w:lang w:bidi="ar-EG"/>
        </w:rPr>
        <w:t xml:space="preserve"> </w:t>
      </w:r>
      <w:r w:rsidRPr="00025784">
        <w:rPr>
          <w:rtl/>
          <w:lang w:bidi="ar-EG"/>
        </w:rPr>
        <w:t>الوثيقة</w:t>
      </w:r>
      <w:r>
        <w:rPr>
          <w:rtl/>
          <w:lang w:bidi="ar-EG"/>
        </w:rPr>
        <w:t xml:space="preserve"> </w:t>
      </w:r>
      <w:r w:rsidRPr="00025784">
        <w:rPr>
          <w:lang w:bidi="ar-EG"/>
        </w:rPr>
        <w:t>C23</w:t>
      </w:r>
      <w:r>
        <w:rPr>
          <w:lang w:bidi="ar-EG"/>
        </w:rPr>
        <w:t>/</w:t>
      </w:r>
      <w:r w:rsidRPr="00025784">
        <w:rPr>
          <w:lang w:bidi="ar-EG"/>
        </w:rPr>
        <w:t>4</w:t>
      </w:r>
      <w:r>
        <w:rPr>
          <w:rtl/>
          <w:lang w:bidi="ar-EG"/>
        </w:rPr>
        <w:t xml:space="preserve">، </w:t>
      </w:r>
      <w:r w:rsidRPr="001C3B88">
        <w:rPr>
          <w:b/>
          <w:bCs/>
          <w:rtl/>
          <w:lang w:bidi="ar-EG"/>
        </w:rPr>
        <w:t>وطلب</w:t>
      </w:r>
      <w:r>
        <w:rPr>
          <w:rtl/>
          <w:lang w:bidi="ar-EG"/>
        </w:rPr>
        <w:t xml:space="preserve"> </w:t>
      </w:r>
      <w:r w:rsidRPr="00025784">
        <w:rPr>
          <w:rtl/>
          <w:lang w:bidi="ar-EG"/>
        </w:rPr>
        <w:t>من</w:t>
      </w:r>
      <w:r>
        <w:rPr>
          <w:rtl/>
          <w:lang w:bidi="ar-EG"/>
        </w:rPr>
        <w:t xml:space="preserve"> </w:t>
      </w:r>
      <w:r w:rsidRPr="00025784">
        <w:rPr>
          <w:rtl/>
          <w:lang w:bidi="ar-EG"/>
        </w:rPr>
        <w:t>الأمانة</w:t>
      </w:r>
      <w:r>
        <w:rPr>
          <w:rtl/>
          <w:lang w:bidi="ar-EG"/>
        </w:rPr>
        <w:t xml:space="preserve"> </w:t>
      </w:r>
      <w:r w:rsidRPr="00025784">
        <w:rPr>
          <w:rtl/>
          <w:lang w:bidi="ar-EG"/>
        </w:rPr>
        <w:t>دراسة</w:t>
      </w:r>
      <w:r>
        <w:rPr>
          <w:rtl/>
          <w:lang w:bidi="ar-EG"/>
        </w:rPr>
        <w:t xml:space="preserve"> </w:t>
      </w:r>
      <w:r w:rsidRPr="00025784">
        <w:rPr>
          <w:rtl/>
          <w:lang w:bidi="ar-EG"/>
        </w:rPr>
        <w:t>المقترحات</w:t>
      </w:r>
      <w:r>
        <w:rPr>
          <w:rtl/>
          <w:lang w:bidi="ar-EG"/>
        </w:rPr>
        <w:t xml:space="preserve"> </w:t>
      </w:r>
      <w:r w:rsidRPr="00025784">
        <w:rPr>
          <w:rtl/>
          <w:lang w:bidi="ar-EG"/>
        </w:rPr>
        <w:t>التي</w:t>
      </w:r>
      <w:r>
        <w:rPr>
          <w:rtl/>
          <w:lang w:bidi="ar-EG"/>
        </w:rPr>
        <w:t xml:space="preserve"> </w:t>
      </w:r>
      <w:r w:rsidRPr="00025784">
        <w:rPr>
          <w:rtl/>
          <w:lang w:bidi="ar-EG"/>
        </w:rPr>
        <w:t>قدمتها</w:t>
      </w:r>
      <w:r>
        <w:rPr>
          <w:rtl/>
          <w:lang w:bidi="ar-EG"/>
        </w:rPr>
        <w:t xml:space="preserve"> </w:t>
      </w:r>
      <w:r w:rsidRPr="00025784">
        <w:rPr>
          <w:rtl/>
          <w:lang w:bidi="ar-EG"/>
        </w:rPr>
        <w:t>رومانيا</w:t>
      </w:r>
      <w:r>
        <w:rPr>
          <w:rtl/>
          <w:lang w:bidi="ar-EG"/>
        </w:rPr>
        <w:t xml:space="preserve"> </w:t>
      </w:r>
      <w:r w:rsidRPr="00025784">
        <w:rPr>
          <w:rtl/>
          <w:lang w:bidi="ar-EG"/>
        </w:rPr>
        <w:t>لتحسين</w:t>
      </w:r>
      <w:r>
        <w:rPr>
          <w:rtl/>
          <w:lang w:bidi="ar-EG"/>
        </w:rPr>
        <w:t xml:space="preserve"> </w:t>
      </w:r>
      <w:r>
        <w:rPr>
          <w:rFonts w:hint="cs"/>
          <w:rtl/>
          <w:lang w:bidi="ar-EG"/>
        </w:rPr>
        <w:t>سير</w:t>
      </w:r>
      <w:r>
        <w:rPr>
          <w:rtl/>
          <w:lang w:bidi="ar-EG"/>
        </w:rPr>
        <w:t xml:space="preserve"> </w:t>
      </w:r>
      <w:r w:rsidRPr="00025784">
        <w:rPr>
          <w:rtl/>
          <w:lang w:bidi="ar-EG"/>
        </w:rPr>
        <w:t>المؤتمر</w:t>
      </w:r>
      <w:r>
        <w:rPr>
          <w:rtl/>
          <w:lang w:bidi="ar-EG"/>
        </w:rPr>
        <w:t xml:space="preserve">، </w:t>
      </w:r>
      <w:r w:rsidRPr="00025784">
        <w:rPr>
          <w:rtl/>
          <w:lang w:bidi="ar-EG"/>
        </w:rPr>
        <w:t>والتشاور</w:t>
      </w:r>
      <w:r>
        <w:rPr>
          <w:rtl/>
          <w:lang w:bidi="ar-EG"/>
        </w:rPr>
        <w:t xml:space="preserve"> </w:t>
      </w:r>
      <w:r w:rsidRPr="00025784">
        <w:rPr>
          <w:rtl/>
          <w:lang w:bidi="ar-EG"/>
        </w:rPr>
        <w:t>مع</w:t>
      </w:r>
      <w:r>
        <w:rPr>
          <w:rtl/>
          <w:lang w:bidi="ar-EG"/>
        </w:rPr>
        <w:t xml:space="preserve"> </w:t>
      </w:r>
      <w:r w:rsidRPr="00025784">
        <w:rPr>
          <w:rtl/>
          <w:lang w:bidi="ar-EG"/>
        </w:rPr>
        <w:t>الدول</w:t>
      </w:r>
      <w:r>
        <w:rPr>
          <w:rtl/>
          <w:lang w:bidi="ar-EG"/>
        </w:rPr>
        <w:t xml:space="preserve"> </w:t>
      </w:r>
      <w:r w:rsidRPr="00025784">
        <w:rPr>
          <w:rtl/>
          <w:lang w:bidi="ar-EG"/>
        </w:rPr>
        <w:t>الأعضاء</w:t>
      </w:r>
      <w:r>
        <w:rPr>
          <w:rtl/>
          <w:lang w:bidi="ar-EG"/>
        </w:rPr>
        <w:t xml:space="preserve"> </w:t>
      </w:r>
      <w:r w:rsidRPr="00025784">
        <w:rPr>
          <w:rtl/>
          <w:lang w:bidi="ar-EG"/>
        </w:rPr>
        <w:t>بشأن</w:t>
      </w:r>
      <w:r>
        <w:rPr>
          <w:rtl/>
          <w:lang w:bidi="ar-EG"/>
        </w:rPr>
        <w:t xml:space="preserve"> </w:t>
      </w:r>
      <w:r w:rsidRPr="00025784">
        <w:rPr>
          <w:rtl/>
          <w:lang w:bidi="ar-EG"/>
        </w:rPr>
        <w:t>التحسينات</w:t>
      </w:r>
      <w:r>
        <w:rPr>
          <w:rtl/>
          <w:lang w:bidi="ar-EG"/>
        </w:rPr>
        <w:t xml:space="preserve"> </w:t>
      </w:r>
      <w:r w:rsidRPr="00025784">
        <w:rPr>
          <w:rtl/>
          <w:lang w:bidi="ar-EG"/>
        </w:rPr>
        <w:t>الممكنة</w:t>
      </w:r>
      <w:r>
        <w:rPr>
          <w:rtl/>
          <w:lang w:bidi="ar-EG"/>
        </w:rPr>
        <w:t xml:space="preserve"> </w:t>
      </w:r>
      <w:r w:rsidR="005616A7">
        <w:rPr>
          <w:rFonts w:hint="cs"/>
          <w:rtl/>
          <w:lang w:bidi="ar-EG"/>
        </w:rPr>
        <w:t>ل</w:t>
      </w:r>
      <w:r>
        <w:rPr>
          <w:rFonts w:hint="cs"/>
          <w:rtl/>
          <w:lang w:bidi="ar-EG"/>
        </w:rPr>
        <w:t>مؤتمر المندوبين المفوضين</w:t>
      </w:r>
      <w:r>
        <w:rPr>
          <w:rtl/>
          <w:lang w:bidi="ar-EG"/>
        </w:rPr>
        <w:t xml:space="preserve">، </w:t>
      </w:r>
      <w:r w:rsidRPr="00025784">
        <w:rPr>
          <w:rtl/>
          <w:lang w:bidi="ar-EG"/>
        </w:rPr>
        <w:t>بما</w:t>
      </w:r>
      <w:r>
        <w:rPr>
          <w:rtl/>
          <w:lang w:bidi="ar-EG"/>
        </w:rPr>
        <w:t xml:space="preserve"> </w:t>
      </w:r>
      <w:r w:rsidRPr="00025784">
        <w:rPr>
          <w:rtl/>
          <w:lang w:bidi="ar-EG"/>
        </w:rPr>
        <w:t>في</w:t>
      </w:r>
      <w:r>
        <w:rPr>
          <w:rtl/>
          <w:lang w:bidi="ar-EG"/>
        </w:rPr>
        <w:t xml:space="preserve"> </w:t>
      </w:r>
      <w:r w:rsidRPr="00025784">
        <w:rPr>
          <w:rtl/>
          <w:lang w:bidi="ar-EG"/>
        </w:rPr>
        <w:t>ذلك</w:t>
      </w:r>
      <w:r>
        <w:rPr>
          <w:rtl/>
          <w:lang w:bidi="ar-EG"/>
        </w:rPr>
        <w:t xml:space="preserve"> </w:t>
      </w:r>
      <w:r>
        <w:rPr>
          <w:rFonts w:hint="cs"/>
          <w:rtl/>
          <w:lang w:bidi="ar-EG"/>
        </w:rPr>
        <w:t>استعراض</w:t>
      </w:r>
      <w:r>
        <w:rPr>
          <w:rtl/>
          <w:lang w:bidi="ar-EG"/>
        </w:rPr>
        <w:t xml:space="preserve"> </w:t>
      </w:r>
      <w:r w:rsidRPr="00025784">
        <w:rPr>
          <w:rtl/>
          <w:lang w:bidi="ar-EG"/>
        </w:rPr>
        <w:t>إجراءات</w:t>
      </w:r>
      <w:r>
        <w:rPr>
          <w:rtl/>
          <w:lang w:bidi="ar-EG"/>
        </w:rPr>
        <w:t xml:space="preserve"> </w:t>
      </w:r>
      <w:r w:rsidRPr="00025784">
        <w:rPr>
          <w:rtl/>
          <w:lang w:bidi="ar-EG"/>
        </w:rPr>
        <w:t>الانتخابات</w:t>
      </w:r>
      <w:r>
        <w:rPr>
          <w:rtl/>
          <w:lang w:bidi="ar-EG"/>
        </w:rPr>
        <w:t xml:space="preserve"> و</w:t>
      </w:r>
      <w:r w:rsidRPr="00025784">
        <w:rPr>
          <w:rtl/>
          <w:lang w:bidi="ar-EG"/>
        </w:rPr>
        <w:t>المبادئ</w:t>
      </w:r>
      <w:r>
        <w:rPr>
          <w:rtl/>
          <w:lang w:bidi="ar-EG"/>
        </w:rPr>
        <w:t xml:space="preserve"> </w:t>
      </w:r>
      <w:r w:rsidRPr="00025784">
        <w:rPr>
          <w:rtl/>
          <w:lang w:bidi="ar-EG"/>
        </w:rPr>
        <w:t>التوجيهية</w:t>
      </w:r>
      <w:r>
        <w:rPr>
          <w:rtl/>
          <w:lang w:bidi="ar-EG"/>
        </w:rPr>
        <w:t xml:space="preserve"> </w:t>
      </w:r>
      <w:r w:rsidR="005616A7">
        <w:rPr>
          <w:rFonts w:hint="cs"/>
          <w:rtl/>
          <w:lang w:bidi="ar-EG"/>
        </w:rPr>
        <w:t>بشأن الأخلاقيات</w:t>
      </w:r>
      <w:r>
        <w:rPr>
          <w:rtl/>
          <w:lang w:bidi="ar-EG"/>
        </w:rPr>
        <w:t xml:space="preserve">، </w:t>
      </w:r>
      <w:r w:rsidRPr="00025784">
        <w:rPr>
          <w:rtl/>
          <w:lang w:bidi="ar-EG"/>
        </w:rPr>
        <w:t>وتقديم</w:t>
      </w:r>
      <w:r>
        <w:rPr>
          <w:rtl/>
          <w:lang w:bidi="ar-EG"/>
        </w:rPr>
        <w:t xml:space="preserve"> </w:t>
      </w:r>
      <w:r w:rsidRPr="00025784">
        <w:rPr>
          <w:rtl/>
          <w:lang w:bidi="ar-EG"/>
        </w:rPr>
        <w:t>النتائج</w:t>
      </w:r>
      <w:r>
        <w:rPr>
          <w:rtl/>
          <w:lang w:bidi="ar-EG"/>
        </w:rPr>
        <w:t xml:space="preserve"> </w:t>
      </w:r>
      <w:r w:rsidR="00D22EFB">
        <w:rPr>
          <w:rFonts w:hint="cs"/>
          <w:rtl/>
          <w:lang w:bidi="ar-EG"/>
        </w:rPr>
        <w:t>إ</w:t>
      </w:r>
      <w:r w:rsidRPr="00025784">
        <w:rPr>
          <w:rtl/>
          <w:lang w:bidi="ar-EG"/>
        </w:rPr>
        <w:t>لى</w:t>
      </w:r>
      <w:r>
        <w:rPr>
          <w:rtl/>
          <w:lang w:bidi="ar-EG"/>
        </w:rPr>
        <w:t xml:space="preserve"> </w:t>
      </w:r>
      <w:r w:rsidRPr="00025784">
        <w:rPr>
          <w:rtl/>
          <w:lang w:bidi="ar-EG"/>
        </w:rPr>
        <w:t>المجلس</w:t>
      </w:r>
      <w:r>
        <w:rPr>
          <w:rtl/>
          <w:lang w:bidi="ar-EG"/>
        </w:rPr>
        <w:t xml:space="preserve"> </w:t>
      </w:r>
      <w:r>
        <w:rPr>
          <w:rFonts w:hint="cs"/>
          <w:rtl/>
          <w:lang w:bidi="ar-EG"/>
        </w:rPr>
        <w:t xml:space="preserve">في دورته لعام </w:t>
      </w:r>
      <w:r>
        <w:rPr>
          <w:lang w:bidi="ar-EG"/>
        </w:rPr>
        <w:t>2024</w:t>
      </w:r>
      <w:r>
        <w:rPr>
          <w:rtl/>
          <w:lang w:bidi="ar-EG"/>
        </w:rPr>
        <w:t>.</w:t>
      </w:r>
    </w:p>
    <w:p w14:paraId="248FBE03" w14:textId="196968A7" w:rsidR="00E96D26" w:rsidRDefault="00E96D26" w:rsidP="00E96D26">
      <w:pPr>
        <w:pStyle w:val="Heading1"/>
        <w:rPr>
          <w:rtl/>
        </w:rPr>
      </w:pPr>
      <w:r>
        <w:rPr>
          <w:cs/>
          <w:lang w:bidi="ar-EG"/>
        </w:rPr>
        <w:t>‎</w:t>
      </w:r>
      <w:r>
        <w:rPr>
          <w:lang w:bidi="ar-EG"/>
        </w:rPr>
        <w:t>2</w:t>
      </w:r>
      <w:r>
        <w:rPr>
          <w:cs/>
          <w:lang w:bidi="ar-EG"/>
        </w:rPr>
        <w:t>‎</w:t>
      </w:r>
      <w:r>
        <w:rPr>
          <w:rtl/>
          <w:lang w:bidi="ar-EG"/>
        </w:rPr>
        <w:tab/>
        <w:t>الاستعراض الدوري للوائح الاتصالات الدولية</w:t>
      </w:r>
      <w:r>
        <w:rPr>
          <w:rFonts w:hint="cs"/>
          <w:rtl/>
          <w:lang w:bidi="ar-EG"/>
        </w:rPr>
        <w:t xml:space="preserve"> (الوثائق </w:t>
      </w:r>
      <w:hyperlink r:id="rId22" w:history="1">
        <w:r w:rsidRPr="00E96D26">
          <w:rPr>
            <w:rStyle w:val="Hyperlink"/>
            <w:lang w:val="es-ES" w:bidi="ar-EG"/>
          </w:rPr>
          <w:t>C23/12</w:t>
        </w:r>
      </w:hyperlink>
      <w:r>
        <w:rPr>
          <w:rtl/>
        </w:rPr>
        <w:t xml:space="preserve"> و</w:t>
      </w:r>
      <w:hyperlink r:id="rId23" w:history="1">
        <w:r w:rsidRPr="00E96D26">
          <w:rPr>
            <w:rStyle w:val="Hyperlink"/>
            <w:lang w:val="es-ES" w:bidi="ar-EG"/>
          </w:rPr>
          <w:t>C23/66</w:t>
        </w:r>
      </w:hyperlink>
      <w:r>
        <w:rPr>
          <w:rtl/>
        </w:rPr>
        <w:t xml:space="preserve"> و</w:t>
      </w:r>
      <w:hyperlink r:id="rId24" w:history="1">
        <w:r w:rsidRPr="00E96D26">
          <w:rPr>
            <w:rStyle w:val="Hyperlink"/>
            <w:lang w:val="es-ES" w:bidi="ar-EG"/>
          </w:rPr>
          <w:t>C23/73</w:t>
        </w:r>
      </w:hyperlink>
      <w:r>
        <w:rPr>
          <w:rtl/>
        </w:rPr>
        <w:t xml:space="preserve"> و</w:t>
      </w:r>
      <w:hyperlink r:id="rId25" w:history="1">
        <w:r w:rsidRPr="00E96D26">
          <w:rPr>
            <w:rStyle w:val="Hyperlink"/>
            <w:lang w:val="es-ES" w:bidi="ar-EG"/>
          </w:rPr>
          <w:t>C23/77</w:t>
        </w:r>
        <w:r w:rsidRPr="00E96D26">
          <w:rPr>
            <w:rStyle w:val="Hyperlink"/>
            <w:rFonts w:hint="cs"/>
            <w:rtl/>
          </w:rPr>
          <w:t xml:space="preserve"> + التصويب 1</w:t>
        </w:r>
      </w:hyperlink>
      <w:r>
        <w:rPr>
          <w:rtl/>
        </w:rPr>
        <w:t xml:space="preserve"> و</w:t>
      </w:r>
      <w:hyperlink r:id="rId26" w:history="1">
        <w:r w:rsidRPr="00E96D26">
          <w:rPr>
            <w:rStyle w:val="Hyperlink"/>
            <w:lang w:val="es-ES" w:bidi="ar-EG"/>
          </w:rPr>
          <w:t>C23/88</w:t>
        </w:r>
        <w:r w:rsidRPr="00E96D26">
          <w:rPr>
            <w:rStyle w:val="Hyperlink"/>
            <w:rFonts w:hint="cs"/>
            <w:rtl/>
          </w:rPr>
          <w:t> + التصويبان 1 و2</w:t>
        </w:r>
      </w:hyperlink>
      <w:r w:rsidRPr="00E96D26">
        <w:rPr>
          <w:rFonts w:hint="cs"/>
          <w:rtl/>
        </w:rPr>
        <w:t>)</w:t>
      </w:r>
    </w:p>
    <w:p w14:paraId="50A4286B" w14:textId="0210D646" w:rsidR="00E4218E" w:rsidRPr="00025784" w:rsidRDefault="00E4218E" w:rsidP="00052C11">
      <w:pPr>
        <w:rPr>
          <w:lang w:bidi="ar-EG"/>
        </w:rPr>
      </w:pPr>
      <w:r w:rsidRPr="00052C11">
        <w:rPr>
          <w:lang w:bidi="ar-EG"/>
        </w:rPr>
        <w:t>1.2</w:t>
      </w:r>
      <w:r w:rsidRPr="00052C11">
        <w:rPr>
          <w:lang w:bidi="ar-EG"/>
        </w:rPr>
        <w:tab/>
      </w:r>
      <w:r w:rsidRPr="00052C11">
        <w:rPr>
          <w:rtl/>
          <w:lang w:bidi="ar-EG"/>
        </w:rPr>
        <w:t xml:space="preserve">قال ممثل الأمانة العامة إن الوثيقة </w:t>
      </w:r>
      <w:r w:rsidRPr="00052C11">
        <w:rPr>
          <w:lang w:bidi="ar-EG"/>
        </w:rPr>
        <w:t>C23/12</w:t>
      </w:r>
      <w:r w:rsidRPr="00052C11">
        <w:rPr>
          <w:rtl/>
          <w:lang w:bidi="ar-EG"/>
        </w:rPr>
        <w:t xml:space="preserve"> تقدم </w:t>
      </w:r>
      <w:r w:rsidR="00A859DA" w:rsidRPr="00052C11">
        <w:rPr>
          <w:rtl/>
          <w:lang w:bidi="ar-EG"/>
        </w:rPr>
        <w:t>نظرة عامة على</w:t>
      </w:r>
      <w:r w:rsidRPr="00052C11">
        <w:rPr>
          <w:rtl/>
          <w:lang w:bidi="ar-EG"/>
        </w:rPr>
        <w:t xml:space="preserve"> لوائح الاتصالات الدولية </w:t>
      </w:r>
      <w:r w:rsidRPr="00052C11">
        <w:rPr>
          <w:lang w:bidi="ar-EG"/>
        </w:rPr>
        <w:t>(ITR)</w:t>
      </w:r>
      <w:r w:rsidRPr="00052C11">
        <w:rPr>
          <w:rtl/>
          <w:lang w:bidi="ar-EG"/>
        </w:rPr>
        <w:t xml:space="preserve"> و</w:t>
      </w:r>
      <w:r w:rsidRPr="00052C11">
        <w:rPr>
          <w:rFonts w:hint="cs"/>
          <w:rtl/>
          <w:lang w:bidi="ar-EG"/>
        </w:rPr>
        <w:t>ت</w:t>
      </w:r>
      <w:r w:rsidRPr="00052C11">
        <w:rPr>
          <w:rtl/>
          <w:lang w:bidi="ar-EG"/>
        </w:rPr>
        <w:t xml:space="preserve">سلط الضوء على التعليمات الخاصة </w:t>
      </w:r>
      <w:r w:rsidRPr="00052C11">
        <w:rPr>
          <w:rFonts w:hint="cs"/>
          <w:rtl/>
          <w:lang w:bidi="ar-EG"/>
        </w:rPr>
        <w:t xml:space="preserve">باستعراضها </w:t>
      </w:r>
      <w:r w:rsidRPr="00052C11">
        <w:rPr>
          <w:rtl/>
          <w:lang w:bidi="ar-EG"/>
        </w:rPr>
        <w:t>دوري</w:t>
      </w:r>
      <w:r w:rsidRPr="00052C11">
        <w:rPr>
          <w:rFonts w:hint="cs"/>
          <w:rtl/>
          <w:lang w:bidi="ar-EG"/>
        </w:rPr>
        <w:t>اً</w:t>
      </w:r>
      <w:r w:rsidRPr="00052C11">
        <w:rPr>
          <w:rtl/>
          <w:lang w:bidi="ar-EG"/>
        </w:rPr>
        <w:t xml:space="preserve"> </w:t>
      </w:r>
      <w:r w:rsidRPr="00052C11">
        <w:rPr>
          <w:rFonts w:hint="cs"/>
          <w:rtl/>
          <w:lang w:bidi="ar-EG"/>
        </w:rPr>
        <w:t>و</w:t>
      </w:r>
      <w:r w:rsidRPr="00052C11">
        <w:rPr>
          <w:rtl/>
          <w:lang w:bidi="ar-EG"/>
        </w:rPr>
        <w:t xml:space="preserve">الصادرة عن مؤتمر المندوبين المفوضين لعام </w:t>
      </w:r>
      <w:r w:rsidRPr="00052C11">
        <w:rPr>
          <w:lang w:bidi="ar-EG"/>
        </w:rPr>
        <w:t>2022</w:t>
      </w:r>
      <w:r w:rsidRPr="00052C11">
        <w:rPr>
          <w:rtl/>
          <w:lang w:bidi="ar-EG"/>
        </w:rPr>
        <w:t xml:space="preserve"> في القرار </w:t>
      </w:r>
      <w:r w:rsidRPr="00052C11">
        <w:rPr>
          <w:lang w:bidi="ar-EG"/>
        </w:rPr>
        <w:t>146</w:t>
      </w:r>
      <w:r w:rsidRPr="00052C11">
        <w:rPr>
          <w:rFonts w:hint="cs"/>
          <w:rtl/>
          <w:lang w:bidi="ar-EG"/>
        </w:rPr>
        <w:t xml:space="preserve"> (المراجَع في</w:t>
      </w:r>
      <w:r w:rsidR="00052C11">
        <w:rPr>
          <w:rFonts w:hint="eastAsia"/>
          <w:rtl/>
          <w:lang w:bidi="ar-EG"/>
        </w:rPr>
        <w:t> </w:t>
      </w:r>
      <w:r w:rsidRPr="00052C11">
        <w:rPr>
          <w:rFonts w:hint="cs"/>
          <w:rtl/>
          <w:lang w:bidi="ar-EG"/>
        </w:rPr>
        <w:t xml:space="preserve">بوخارست، </w:t>
      </w:r>
      <w:r w:rsidRPr="00052C11">
        <w:rPr>
          <w:lang w:bidi="ar-EG"/>
        </w:rPr>
        <w:t>2022</w:t>
      </w:r>
      <w:r w:rsidRPr="00052C11">
        <w:rPr>
          <w:rFonts w:hint="cs"/>
          <w:rtl/>
          <w:lang w:bidi="ar-EG"/>
        </w:rPr>
        <w:t xml:space="preserve">) </w:t>
      </w:r>
      <w:r w:rsidRPr="00052C11">
        <w:rPr>
          <w:rtl/>
          <w:lang w:bidi="ar-EG"/>
        </w:rPr>
        <w:t>لتعيد</w:t>
      </w:r>
      <w:r w:rsidRPr="00052C11">
        <w:rPr>
          <w:rFonts w:hint="cs"/>
          <w:rtl/>
          <w:lang w:bidi="ar-EG"/>
        </w:rPr>
        <w:t xml:space="preserve"> </w:t>
      </w:r>
      <w:r w:rsidRPr="00052C11">
        <w:rPr>
          <w:rtl/>
          <w:lang w:bidi="ar-EG"/>
        </w:rPr>
        <w:t xml:space="preserve">الأمينة العامة </w:t>
      </w:r>
      <w:r w:rsidR="005B071D" w:rsidRPr="00052C11">
        <w:rPr>
          <w:rFonts w:hint="cs"/>
          <w:rtl/>
          <w:lang w:bidi="ar-EG"/>
        </w:rPr>
        <w:t>تشكيل</w:t>
      </w:r>
      <w:r w:rsidRPr="00052C11">
        <w:rPr>
          <w:rtl/>
          <w:lang w:bidi="ar-EG"/>
        </w:rPr>
        <w:t xml:space="preserve"> فريق الخبراء المعني بلوائح الاتصالات الدولية </w:t>
      </w:r>
      <w:r w:rsidRPr="00052C11">
        <w:rPr>
          <w:lang w:bidi="ar-EG"/>
        </w:rPr>
        <w:t>(EG-ITR)</w:t>
      </w:r>
      <w:r w:rsidRPr="00052C11">
        <w:rPr>
          <w:rtl/>
          <w:lang w:bidi="ar-EG"/>
        </w:rPr>
        <w:t xml:space="preserve"> </w:t>
      </w:r>
      <w:r w:rsidRPr="00052C11">
        <w:rPr>
          <w:rFonts w:hint="cs"/>
          <w:rtl/>
          <w:lang w:bidi="ar-EG"/>
        </w:rPr>
        <w:t>ب</w:t>
      </w:r>
      <w:r w:rsidRPr="00052C11">
        <w:rPr>
          <w:rtl/>
          <w:lang w:bidi="ar-EG"/>
        </w:rPr>
        <w:t xml:space="preserve">اختصاصات وأساليب عمل </w:t>
      </w:r>
      <w:r w:rsidRPr="00052C11">
        <w:rPr>
          <w:rFonts w:hint="cs"/>
          <w:rtl/>
          <w:lang w:bidi="ar-EG"/>
        </w:rPr>
        <w:t>يحددها</w:t>
      </w:r>
      <w:r w:rsidRPr="00052C11">
        <w:rPr>
          <w:rtl/>
          <w:lang w:bidi="ar-EG"/>
        </w:rPr>
        <w:t xml:space="preserve"> المجلس </w:t>
      </w:r>
      <w:r w:rsidRPr="00052C11">
        <w:rPr>
          <w:rFonts w:hint="cs"/>
          <w:rtl/>
          <w:lang w:bidi="ar-EG"/>
        </w:rPr>
        <w:t xml:space="preserve">في دورته لعام </w:t>
      </w:r>
      <w:r w:rsidRPr="00052C11">
        <w:rPr>
          <w:lang w:bidi="ar-EG"/>
        </w:rPr>
        <w:t>2023</w:t>
      </w:r>
      <w:r w:rsidRPr="00052C11">
        <w:rPr>
          <w:rtl/>
          <w:lang w:bidi="ar-EG"/>
        </w:rPr>
        <w:t>.</w:t>
      </w:r>
    </w:p>
    <w:p w14:paraId="44AF6A56" w14:textId="10601CCA" w:rsidR="00E4218E" w:rsidRPr="00025784" w:rsidRDefault="00E4218E" w:rsidP="00052C11">
      <w:pPr>
        <w:rPr>
          <w:lang w:bidi="ar-EG"/>
        </w:rPr>
      </w:pPr>
      <w:r>
        <w:rPr>
          <w:lang w:bidi="ar-EG"/>
        </w:rPr>
        <w:lastRenderedPageBreak/>
        <w:t>2.2</w:t>
      </w:r>
      <w:r>
        <w:rPr>
          <w:lang w:bidi="ar-EG"/>
        </w:rPr>
        <w:tab/>
      </w:r>
      <w:r>
        <w:rPr>
          <w:rFonts w:hint="cs"/>
          <w:rtl/>
          <w:lang w:bidi="ar-EG"/>
        </w:rPr>
        <w:t>و</w:t>
      </w:r>
      <w:r w:rsidRPr="00025784">
        <w:rPr>
          <w:rtl/>
          <w:lang w:bidi="ar-EG"/>
        </w:rPr>
        <w:t>قدم</w:t>
      </w:r>
      <w:r>
        <w:rPr>
          <w:rtl/>
          <w:lang w:bidi="ar-EG"/>
        </w:rPr>
        <w:t xml:space="preserve"> </w:t>
      </w:r>
      <w:r w:rsidRPr="00025784">
        <w:rPr>
          <w:rtl/>
          <w:lang w:bidi="ar-EG"/>
        </w:rPr>
        <w:t>عضو</w:t>
      </w:r>
      <w:r>
        <w:rPr>
          <w:rtl/>
          <w:lang w:bidi="ar-EG"/>
        </w:rPr>
        <w:t xml:space="preserve"> </w:t>
      </w:r>
      <w:r w:rsidRPr="00025784">
        <w:rPr>
          <w:rtl/>
          <w:lang w:bidi="ar-EG"/>
        </w:rPr>
        <w:t>المجلس</w:t>
      </w:r>
      <w:r>
        <w:rPr>
          <w:rtl/>
          <w:lang w:bidi="ar-EG"/>
        </w:rPr>
        <w:t xml:space="preserve"> </w:t>
      </w:r>
      <w:r w:rsidRPr="00025784">
        <w:rPr>
          <w:rtl/>
          <w:lang w:bidi="ar-EG"/>
        </w:rPr>
        <w:t>من</w:t>
      </w:r>
      <w:r>
        <w:rPr>
          <w:rtl/>
          <w:lang w:bidi="ar-EG"/>
        </w:rPr>
        <w:t xml:space="preserve"> </w:t>
      </w:r>
      <w:r w:rsidRPr="00025784">
        <w:rPr>
          <w:rtl/>
          <w:lang w:bidi="ar-EG"/>
        </w:rPr>
        <w:t>كندا</w:t>
      </w:r>
      <w:r>
        <w:rPr>
          <w:rtl/>
          <w:lang w:bidi="ar-EG"/>
        </w:rPr>
        <w:t xml:space="preserve"> </w:t>
      </w:r>
      <w:r w:rsidRPr="00025784">
        <w:rPr>
          <w:rtl/>
          <w:lang w:bidi="ar-EG"/>
        </w:rPr>
        <w:t>مساهمة</w:t>
      </w:r>
      <w:r>
        <w:rPr>
          <w:rtl/>
          <w:lang w:bidi="ar-EG"/>
        </w:rPr>
        <w:t xml:space="preserve"> </w:t>
      </w:r>
      <w:r w:rsidRPr="00025784">
        <w:rPr>
          <w:rtl/>
          <w:lang w:bidi="ar-EG"/>
        </w:rPr>
        <w:t>متعددة</w:t>
      </w:r>
      <w:r>
        <w:rPr>
          <w:rtl/>
          <w:lang w:bidi="ar-EG"/>
        </w:rPr>
        <w:t xml:space="preserve"> </w:t>
      </w:r>
      <w:r w:rsidRPr="00025784">
        <w:rPr>
          <w:rtl/>
          <w:lang w:bidi="ar-EG"/>
        </w:rPr>
        <w:t>البلدان</w:t>
      </w:r>
      <w:r>
        <w:rPr>
          <w:rtl/>
          <w:lang w:bidi="ar-EG"/>
        </w:rPr>
        <w:t xml:space="preserve"> </w:t>
      </w:r>
      <w:r w:rsidRPr="00025784">
        <w:rPr>
          <w:rtl/>
          <w:lang w:bidi="ar-EG"/>
        </w:rPr>
        <w:t>نيابة</w:t>
      </w:r>
      <w:r>
        <w:rPr>
          <w:rtl/>
          <w:lang w:bidi="ar-EG"/>
        </w:rPr>
        <w:t xml:space="preserve"> </w:t>
      </w:r>
      <w:r w:rsidRPr="00025784">
        <w:rPr>
          <w:rtl/>
          <w:lang w:bidi="ar-EG"/>
        </w:rPr>
        <w:t>عن</w:t>
      </w:r>
      <w:r>
        <w:rPr>
          <w:rtl/>
          <w:lang w:bidi="ar-EG"/>
        </w:rPr>
        <w:t xml:space="preserve"> </w:t>
      </w:r>
      <w:r w:rsidRPr="00025784">
        <w:rPr>
          <w:rtl/>
          <w:lang w:bidi="ar-EG"/>
        </w:rPr>
        <w:t>أستراليا</w:t>
      </w:r>
      <w:r>
        <w:rPr>
          <w:rtl/>
          <w:lang w:bidi="ar-EG"/>
        </w:rPr>
        <w:t xml:space="preserve"> </w:t>
      </w:r>
      <w:r w:rsidRPr="00025784">
        <w:rPr>
          <w:rtl/>
          <w:lang w:bidi="ar-EG"/>
        </w:rPr>
        <w:t>وكندا</w:t>
      </w:r>
      <w:r>
        <w:rPr>
          <w:rtl/>
          <w:lang w:bidi="ar-EG"/>
        </w:rPr>
        <w:t xml:space="preserve"> </w:t>
      </w:r>
      <w:r w:rsidRPr="00025784">
        <w:rPr>
          <w:rtl/>
          <w:lang w:bidi="ar-EG"/>
        </w:rPr>
        <w:t>والولايات</w:t>
      </w:r>
      <w:r>
        <w:rPr>
          <w:rtl/>
          <w:lang w:bidi="ar-EG"/>
        </w:rPr>
        <w:t xml:space="preserve"> </w:t>
      </w:r>
      <w:r w:rsidRPr="00025784">
        <w:rPr>
          <w:rtl/>
          <w:lang w:bidi="ar-EG"/>
        </w:rPr>
        <w:t>المتحدة</w:t>
      </w:r>
      <w:r>
        <w:rPr>
          <w:rtl/>
          <w:lang w:bidi="ar-EG"/>
        </w:rPr>
        <w:t xml:space="preserve">، </w:t>
      </w:r>
      <w:r>
        <w:rPr>
          <w:rFonts w:hint="cs"/>
          <w:rtl/>
          <w:lang w:bidi="ar-EG"/>
        </w:rPr>
        <w:t>ترد</w:t>
      </w:r>
      <w:r>
        <w:rPr>
          <w:rtl/>
          <w:lang w:bidi="ar-EG"/>
        </w:rPr>
        <w:t xml:space="preserve"> </w:t>
      </w:r>
      <w:r w:rsidRPr="00025784">
        <w:rPr>
          <w:rtl/>
          <w:lang w:bidi="ar-EG"/>
        </w:rPr>
        <w:t>في</w:t>
      </w:r>
      <w:r>
        <w:rPr>
          <w:rtl/>
          <w:lang w:bidi="ar-EG"/>
        </w:rPr>
        <w:t xml:space="preserve"> </w:t>
      </w:r>
      <w:r w:rsidRPr="00025784">
        <w:rPr>
          <w:rtl/>
          <w:lang w:bidi="ar-EG"/>
        </w:rPr>
        <w:t>الوثيقة</w:t>
      </w:r>
      <w:r>
        <w:rPr>
          <w:rtl/>
          <w:lang w:bidi="ar-EG"/>
        </w:rPr>
        <w:t xml:space="preserve"> </w:t>
      </w:r>
      <w:r w:rsidRPr="00025784">
        <w:rPr>
          <w:lang w:bidi="ar-EG"/>
        </w:rPr>
        <w:t>C23</w:t>
      </w:r>
      <w:r>
        <w:rPr>
          <w:lang w:bidi="ar-EG"/>
        </w:rPr>
        <w:t>/</w:t>
      </w:r>
      <w:r w:rsidRPr="00025784">
        <w:rPr>
          <w:lang w:bidi="ar-EG"/>
        </w:rPr>
        <w:t>66</w:t>
      </w:r>
      <w:r>
        <w:rPr>
          <w:rtl/>
          <w:lang w:bidi="ar-EG"/>
        </w:rPr>
        <w:t xml:space="preserve">، </w:t>
      </w:r>
      <w:r w:rsidRPr="00025784">
        <w:rPr>
          <w:rtl/>
          <w:lang w:bidi="ar-EG"/>
        </w:rPr>
        <w:t>التي</w:t>
      </w:r>
      <w:r>
        <w:rPr>
          <w:rtl/>
          <w:lang w:bidi="ar-EG"/>
        </w:rPr>
        <w:t xml:space="preserve"> </w:t>
      </w:r>
      <w:r>
        <w:rPr>
          <w:rFonts w:hint="cs"/>
          <w:rtl/>
          <w:lang w:bidi="ar-EG"/>
        </w:rPr>
        <w:t>تعرض مشروع</w:t>
      </w:r>
      <w:r>
        <w:rPr>
          <w:rtl/>
          <w:lang w:bidi="ar-EG"/>
        </w:rPr>
        <w:t xml:space="preserve"> </w:t>
      </w:r>
      <w:r w:rsidRPr="00025784">
        <w:rPr>
          <w:rtl/>
          <w:lang w:bidi="ar-EG"/>
        </w:rPr>
        <w:t>اختصاصات</w:t>
      </w:r>
      <w:r>
        <w:rPr>
          <w:rtl/>
          <w:lang w:bidi="ar-EG"/>
        </w:rPr>
        <w:t xml:space="preserve"> </w:t>
      </w:r>
      <w:r w:rsidRPr="00025784">
        <w:rPr>
          <w:rtl/>
          <w:lang w:bidi="ar-EG"/>
        </w:rPr>
        <w:t>جديدة</w:t>
      </w:r>
      <w:r>
        <w:rPr>
          <w:rtl/>
          <w:lang w:bidi="ar-EG"/>
        </w:rPr>
        <w:t xml:space="preserve"> </w:t>
      </w:r>
      <w:r>
        <w:rPr>
          <w:rFonts w:hint="cs"/>
          <w:rtl/>
          <w:lang w:bidi="ar-EG"/>
        </w:rPr>
        <w:t>للفريق</w:t>
      </w:r>
      <w:r>
        <w:rPr>
          <w:rtl/>
          <w:lang w:bidi="ar-EG"/>
        </w:rPr>
        <w:t xml:space="preserve"> </w:t>
      </w:r>
      <w:r w:rsidRPr="00025784">
        <w:rPr>
          <w:lang w:bidi="ar-EG"/>
        </w:rPr>
        <w:t>EG</w:t>
      </w:r>
      <w:r>
        <w:rPr>
          <w:lang w:bidi="ar-EG"/>
        </w:rPr>
        <w:noBreakHyphen/>
      </w:r>
      <w:r w:rsidRPr="00025784">
        <w:rPr>
          <w:lang w:bidi="ar-EG"/>
        </w:rPr>
        <w:t>ITR</w:t>
      </w:r>
      <w:r>
        <w:rPr>
          <w:rtl/>
          <w:lang w:bidi="ar-EG"/>
        </w:rPr>
        <w:t xml:space="preserve"> </w:t>
      </w:r>
      <w:r w:rsidRPr="00025784">
        <w:rPr>
          <w:rtl/>
          <w:lang w:bidi="ar-EG"/>
        </w:rPr>
        <w:t>تتماشى</w:t>
      </w:r>
      <w:r>
        <w:rPr>
          <w:rtl/>
          <w:lang w:bidi="ar-EG"/>
        </w:rPr>
        <w:t xml:space="preserve"> </w:t>
      </w:r>
      <w:r w:rsidRPr="00025784">
        <w:rPr>
          <w:rtl/>
          <w:lang w:bidi="ar-EG"/>
        </w:rPr>
        <w:t>مع</w:t>
      </w:r>
      <w:r>
        <w:rPr>
          <w:rtl/>
          <w:lang w:bidi="ar-EG"/>
        </w:rPr>
        <w:t xml:space="preserve"> </w:t>
      </w:r>
      <w:r w:rsidRPr="00025784">
        <w:rPr>
          <w:rtl/>
          <w:lang w:bidi="ar-EG"/>
        </w:rPr>
        <w:t>القرار</w:t>
      </w:r>
      <w:r>
        <w:rPr>
          <w:rtl/>
          <w:lang w:bidi="ar-EG"/>
        </w:rPr>
        <w:t xml:space="preserve"> </w:t>
      </w:r>
      <w:r>
        <w:rPr>
          <w:lang w:bidi="ar-EG"/>
        </w:rPr>
        <w:t>146</w:t>
      </w:r>
      <w:r>
        <w:rPr>
          <w:rFonts w:hint="cs"/>
          <w:rtl/>
          <w:lang w:bidi="ar-EG"/>
        </w:rPr>
        <w:t xml:space="preserve"> (المراجَع في بوخارست، </w:t>
      </w:r>
      <w:r>
        <w:rPr>
          <w:lang w:bidi="ar-EG"/>
        </w:rPr>
        <w:t>2022</w:t>
      </w:r>
      <w:r>
        <w:rPr>
          <w:rFonts w:hint="cs"/>
          <w:rtl/>
          <w:lang w:bidi="ar-EG"/>
        </w:rPr>
        <w:t xml:space="preserve">) حيث </w:t>
      </w:r>
      <w:r w:rsidRPr="00025784">
        <w:rPr>
          <w:rtl/>
          <w:lang w:bidi="ar-EG"/>
        </w:rPr>
        <w:t>دع</w:t>
      </w:r>
      <w:r>
        <w:rPr>
          <w:rFonts w:hint="cs"/>
          <w:rtl/>
          <w:lang w:bidi="ar-EG"/>
        </w:rPr>
        <w:t>ت</w:t>
      </w:r>
      <w:r>
        <w:rPr>
          <w:rtl/>
          <w:lang w:bidi="ar-EG"/>
        </w:rPr>
        <w:t xml:space="preserve"> </w:t>
      </w:r>
      <w:r w:rsidRPr="00025784">
        <w:rPr>
          <w:rtl/>
          <w:lang w:bidi="ar-EG"/>
        </w:rPr>
        <w:t>إلى</w:t>
      </w:r>
      <w:r>
        <w:rPr>
          <w:rtl/>
          <w:lang w:bidi="ar-EG"/>
        </w:rPr>
        <w:t xml:space="preserve"> </w:t>
      </w:r>
      <w:r w:rsidRPr="00025784">
        <w:rPr>
          <w:rtl/>
          <w:lang w:bidi="ar-EG"/>
        </w:rPr>
        <w:t>إجراء</w:t>
      </w:r>
      <w:r>
        <w:rPr>
          <w:rtl/>
          <w:lang w:bidi="ar-EG"/>
        </w:rPr>
        <w:t xml:space="preserve"> </w:t>
      </w:r>
      <w:r>
        <w:rPr>
          <w:rFonts w:hint="cs"/>
          <w:rtl/>
          <w:lang w:bidi="ar-EG"/>
        </w:rPr>
        <w:t>استعراض</w:t>
      </w:r>
      <w:r>
        <w:rPr>
          <w:rtl/>
          <w:lang w:bidi="ar-EG"/>
        </w:rPr>
        <w:t xml:space="preserve"> </w:t>
      </w:r>
      <w:r w:rsidRPr="00025784">
        <w:rPr>
          <w:rtl/>
          <w:lang w:bidi="ar-EG"/>
        </w:rPr>
        <w:t>شامل</w:t>
      </w:r>
      <w:r>
        <w:rPr>
          <w:rtl/>
          <w:lang w:bidi="ar-EG"/>
        </w:rPr>
        <w:t xml:space="preserve">، </w:t>
      </w:r>
      <w:r w:rsidRPr="00025784">
        <w:rPr>
          <w:rtl/>
          <w:lang w:bidi="ar-EG"/>
        </w:rPr>
        <w:t>ولكن</w:t>
      </w:r>
      <w:r>
        <w:rPr>
          <w:rtl/>
          <w:lang w:bidi="ar-EG"/>
        </w:rPr>
        <w:t xml:space="preserve"> </w:t>
      </w:r>
      <w:r w:rsidRPr="00025784">
        <w:rPr>
          <w:rtl/>
          <w:lang w:bidi="ar-EG"/>
        </w:rPr>
        <w:t>ليس</w:t>
      </w:r>
      <w:r>
        <w:rPr>
          <w:rtl/>
          <w:lang w:bidi="ar-EG"/>
        </w:rPr>
        <w:t xml:space="preserve"> </w:t>
      </w:r>
      <w:r w:rsidRPr="00025784">
        <w:rPr>
          <w:rtl/>
          <w:lang w:bidi="ar-EG"/>
        </w:rPr>
        <w:t>مراجعة</w:t>
      </w:r>
      <w:r>
        <w:rPr>
          <w:rtl/>
          <w:lang w:bidi="ar-EG"/>
        </w:rPr>
        <w:t xml:space="preserve">، </w:t>
      </w:r>
      <w:r w:rsidRPr="00025784">
        <w:rPr>
          <w:rtl/>
          <w:lang w:bidi="ar-EG"/>
        </w:rPr>
        <w:t>للوائح</w:t>
      </w:r>
      <w:r>
        <w:rPr>
          <w:rtl/>
          <w:lang w:bidi="ar-EG"/>
        </w:rPr>
        <w:t xml:space="preserve"> </w:t>
      </w:r>
      <w:r w:rsidRPr="00025784">
        <w:rPr>
          <w:rtl/>
          <w:lang w:bidi="ar-EG"/>
        </w:rPr>
        <w:t>الاتصالات</w:t>
      </w:r>
      <w:r>
        <w:rPr>
          <w:rtl/>
          <w:lang w:bidi="ar-EG"/>
        </w:rPr>
        <w:t xml:space="preserve"> </w:t>
      </w:r>
      <w:r w:rsidRPr="00025784">
        <w:rPr>
          <w:rtl/>
          <w:lang w:bidi="ar-EG"/>
        </w:rPr>
        <w:t>الدولية</w:t>
      </w:r>
      <w:r>
        <w:rPr>
          <w:rtl/>
          <w:lang w:bidi="ar-EG"/>
        </w:rPr>
        <w:t xml:space="preserve">. </w:t>
      </w:r>
      <w:r w:rsidR="005616A7">
        <w:rPr>
          <w:rFonts w:hint="cs"/>
          <w:rtl/>
          <w:lang w:bidi="ar-EG"/>
        </w:rPr>
        <w:t>و</w:t>
      </w:r>
      <w:r w:rsidRPr="00025784">
        <w:rPr>
          <w:rtl/>
          <w:lang w:bidi="ar-EG"/>
        </w:rPr>
        <w:t>الهدف</w:t>
      </w:r>
      <w:r>
        <w:rPr>
          <w:rtl/>
          <w:lang w:bidi="ar-EG"/>
        </w:rPr>
        <w:t xml:space="preserve"> </w:t>
      </w:r>
      <w:r w:rsidRPr="00025784">
        <w:rPr>
          <w:rtl/>
          <w:lang w:bidi="ar-EG"/>
        </w:rPr>
        <w:t>هو</w:t>
      </w:r>
      <w:r>
        <w:rPr>
          <w:rtl/>
          <w:lang w:bidi="ar-EG"/>
        </w:rPr>
        <w:t xml:space="preserve"> </w:t>
      </w:r>
      <w:r w:rsidRPr="00025784">
        <w:rPr>
          <w:rtl/>
          <w:lang w:bidi="ar-EG"/>
        </w:rPr>
        <w:t>إنتاج</w:t>
      </w:r>
      <w:r>
        <w:rPr>
          <w:rtl/>
          <w:lang w:bidi="ar-EG"/>
        </w:rPr>
        <w:t xml:space="preserve"> </w:t>
      </w:r>
      <w:r w:rsidRPr="00025784">
        <w:rPr>
          <w:rtl/>
          <w:lang w:bidi="ar-EG"/>
        </w:rPr>
        <w:t>سلسلة</w:t>
      </w:r>
      <w:r>
        <w:rPr>
          <w:rtl/>
          <w:lang w:bidi="ar-EG"/>
        </w:rPr>
        <w:t xml:space="preserve"> </w:t>
      </w:r>
      <w:r w:rsidRPr="00025784">
        <w:rPr>
          <w:rtl/>
          <w:lang w:bidi="ar-EG"/>
        </w:rPr>
        <w:t>من</w:t>
      </w:r>
      <w:r>
        <w:rPr>
          <w:rtl/>
          <w:lang w:bidi="ar-EG"/>
        </w:rPr>
        <w:t xml:space="preserve"> </w:t>
      </w:r>
      <w:r w:rsidRPr="00025784">
        <w:rPr>
          <w:rtl/>
          <w:lang w:bidi="ar-EG"/>
        </w:rPr>
        <w:t>التقارير</w:t>
      </w:r>
      <w:r>
        <w:rPr>
          <w:rtl/>
          <w:lang w:bidi="ar-EG"/>
        </w:rPr>
        <w:t xml:space="preserve"> </w:t>
      </w:r>
      <w:r w:rsidRPr="00025784">
        <w:rPr>
          <w:rtl/>
          <w:lang w:bidi="ar-EG"/>
        </w:rPr>
        <w:t>المرحلية</w:t>
      </w:r>
      <w:r>
        <w:rPr>
          <w:rtl/>
          <w:lang w:bidi="ar-EG"/>
        </w:rPr>
        <w:t xml:space="preserve"> </w:t>
      </w:r>
      <w:r w:rsidRPr="00025784">
        <w:rPr>
          <w:rtl/>
          <w:lang w:bidi="ar-EG"/>
        </w:rPr>
        <w:t>إلى</w:t>
      </w:r>
      <w:r>
        <w:rPr>
          <w:rtl/>
          <w:lang w:bidi="ar-EG"/>
        </w:rPr>
        <w:t xml:space="preserve"> </w:t>
      </w:r>
      <w:r w:rsidRPr="00025784">
        <w:rPr>
          <w:rtl/>
          <w:lang w:bidi="ar-EG"/>
        </w:rPr>
        <w:t>المجلس</w:t>
      </w:r>
      <w:r>
        <w:rPr>
          <w:rtl/>
          <w:lang w:bidi="ar-EG"/>
        </w:rPr>
        <w:t xml:space="preserve"> </w:t>
      </w:r>
      <w:r>
        <w:rPr>
          <w:rFonts w:hint="cs"/>
          <w:rtl/>
          <w:lang w:bidi="ar-EG"/>
        </w:rPr>
        <w:t>يليها</w:t>
      </w:r>
      <w:r>
        <w:rPr>
          <w:rtl/>
          <w:lang w:bidi="ar-EG"/>
        </w:rPr>
        <w:t xml:space="preserve"> </w:t>
      </w:r>
      <w:r w:rsidRPr="00025784">
        <w:rPr>
          <w:rtl/>
          <w:lang w:bidi="ar-EG"/>
        </w:rPr>
        <w:t>تقرير</w:t>
      </w:r>
      <w:r>
        <w:rPr>
          <w:rtl/>
          <w:lang w:bidi="ar-EG"/>
        </w:rPr>
        <w:t xml:space="preserve"> </w:t>
      </w:r>
      <w:r w:rsidRPr="00025784">
        <w:rPr>
          <w:rtl/>
          <w:lang w:bidi="ar-EG"/>
        </w:rPr>
        <w:t>نهائي</w:t>
      </w:r>
      <w:r>
        <w:rPr>
          <w:rtl/>
          <w:lang w:bidi="ar-EG"/>
        </w:rPr>
        <w:t xml:space="preserve"> </w:t>
      </w:r>
      <w:r w:rsidRPr="00025784">
        <w:rPr>
          <w:rtl/>
          <w:lang w:bidi="ar-EG"/>
        </w:rPr>
        <w:t>لتقديمه</w:t>
      </w:r>
      <w:r>
        <w:rPr>
          <w:rtl/>
          <w:lang w:bidi="ar-EG"/>
        </w:rPr>
        <w:t xml:space="preserve"> </w:t>
      </w:r>
      <w:r w:rsidRPr="00025784">
        <w:rPr>
          <w:rtl/>
          <w:lang w:bidi="ar-EG"/>
        </w:rPr>
        <w:t>إلى</w:t>
      </w:r>
      <w:r>
        <w:rPr>
          <w:rtl/>
          <w:lang w:bidi="ar-EG"/>
        </w:rPr>
        <w:t xml:space="preserve"> </w:t>
      </w:r>
      <w:r w:rsidRPr="00025784">
        <w:rPr>
          <w:rtl/>
          <w:lang w:bidi="ar-EG"/>
        </w:rPr>
        <w:t>المجلس</w:t>
      </w:r>
      <w:r>
        <w:rPr>
          <w:rtl/>
          <w:lang w:bidi="ar-EG"/>
        </w:rPr>
        <w:t xml:space="preserve"> </w:t>
      </w:r>
      <w:r>
        <w:rPr>
          <w:rFonts w:hint="cs"/>
          <w:rtl/>
          <w:lang w:bidi="ar-EG"/>
        </w:rPr>
        <w:t xml:space="preserve">في دورته لعام </w:t>
      </w:r>
      <w:r>
        <w:rPr>
          <w:lang w:bidi="ar-EG"/>
        </w:rPr>
        <w:t>2026</w:t>
      </w:r>
      <w:r>
        <w:rPr>
          <w:rtl/>
          <w:lang w:bidi="ar-EG"/>
        </w:rPr>
        <w:t xml:space="preserve"> </w:t>
      </w:r>
      <w:r w:rsidRPr="00025784">
        <w:rPr>
          <w:rtl/>
          <w:lang w:bidi="ar-EG"/>
        </w:rPr>
        <w:t>ومؤتمر</w:t>
      </w:r>
      <w:r>
        <w:rPr>
          <w:rtl/>
          <w:lang w:bidi="ar-EG"/>
        </w:rPr>
        <w:t xml:space="preserve"> </w:t>
      </w:r>
      <w:r w:rsidRPr="00025784">
        <w:rPr>
          <w:rtl/>
          <w:lang w:bidi="ar-EG"/>
        </w:rPr>
        <w:t>المندوبين</w:t>
      </w:r>
      <w:r>
        <w:rPr>
          <w:rtl/>
          <w:lang w:bidi="ar-EG"/>
        </w:rPr>
        <w:t xml:space="preserve"> </w:t>
      </w:r>
      <w:r w:rsidRPr="00025784">
        <w:rPr>
          <w:rtl/>
          <w:lang w:bidi="ar-EG"/>
        </w:rPr>
        <w:t>المفوضين</w:t>
      </w:r>
      <w:r>
        <w:rPr>
          <w:rtl/>
          <w:lang w:bidi="ar-EG"/>
        </w:rPr>
        <w:t xml:space="preserve"> </w:t>
      </w:r>
      <w:r w:rsidRPr="00025784">
        <w:rPr>
          <w:rtl/>
          <w:lang w:bidi="ar-EG"/>
        </w:rPr>
        <w:t>لعام</w:t>
      </w:r>
      <w:r>
        <w:rPr>
          <w:rFonts w:hint="cs"/>
          <w:rtl/>
          <w:lang w:bidi="ar-EG"/>
        </w:rPr>
        <w:t> </w:t>
      </w:r>
      <w:r>
        <w:rPr>
          <w:lang w:bidi="ar-EG"/>
        </w:rPr>
        <w:t>2026</w:t>
      </w:r>
      <w:r>
        <w:rPr>
          <w:rtl/>
          <w:lang w:bidi="ar-EG"/>
        </w:rPr>
        <w:t>.</w:t>
      </w:r>
    </w:p>
    <w:p w14:paraId="188F3A70" w14:textId="1B46E41B" w:rsidR="00E4218E" w:rsidRPr="00025784" w:rsidRDefault="00E4218E" w:rsidP="00052C11">
      <w:pPr>
        <w:rPr>
          <w:lang w:bidi="ar-EG"/>
        </w:rPr>
      </w:pPr>
      <w:r>
        <w:rPr>
          <w:lang w:bidi="ar-EG"/>
        </w:rPr>
        <w:t>3.2</w:t>
      </w:r>
      <w:r>
        <w:rPr>
          <w:lang w:bidi="ar-EG"/>
        </w:rPr>
        <w:tab/>
      </w:r>
      <w:r>
        <w:rPr>
          <w:rFonts w:hint="cs"/>
          <w:rtl/>
          <w:lang w:bidi="ar-EG"/>
        </w:rPr>
        <w:t>و</w:t>
      </w:r>
      <w:r w:rsidRPr="00025784">
        <w:rPr>
          <w:rtl/>
          <w:lang w:bidi="ar-EG"/>
        </w:rPr>
        <w:t>قدم</w:t>
      </w:r>
      <w:r>
        <w:rPr>
          <w:rtl/>
          <w:lang w:bidi="ar-EG"/>
        </w:rPr>
        <w:t xml:space="preserve"> </w:t>
      </w:r>
      <w:r w:rsidRPr="00025784">
        <w:rPr>
          <w:rtl/>
          <w:lang w:bidi="ar-EG"/>
        </w:rPr>
        <w:t>عضو</w:t>
      </w:r>
      <w:r>
        <w:rPr>
          <w:rtl/>
          <w:lang w:bidi="ar-EG"/>
        </w:rPr>
        <w:t xml:space="preserve"> </w:t>
      </w:r>
      <w:r w:rsidRPr="00025784">
        <w:rPr>
          <w:rtl/>
          <w:lang w:bidi="ar-EG"/>
        </w:rPr>
        <w:t>المجلس</w:t>
      </w:r>
      <w:r>
        <w:rPr>
          <w:rtl/>
          <w:lang w:bidi="ar-EG"/>
        </w:rPr>
        <w:t xml:space="preserve"> </w:t>
      </w:r>
      <w:r w:rsidRPr="00025784">
        <w:rPr>
          <w:rtl/>
          <w:lang w:bidi="ar-EG"/>
        </w:rPr>
        <w:t>من</w:t>
      </w:r>
      <w:r>
        <w:rPr>
          <w:rtl/>
          <w:lang w:bidi="ar-EG"/>
        </w:rPr>
        <w:t xml:space="preserve"> </w:t>
      </w:r>
      <w:r w:rsidRPr="00025784">
        <w:rPr>
          <w:rtl/>
          <w:lang w:bidi="ar-EG"/>
        </w:rPr>
        <w:t>الجمهورية</w:t>
      </w:r>
      <w:r>
        <w:rPr>
          <w:rtl/>
          <w:lang w:bidi="ar-EG"/>
        </w:rPr>
        <w:t xml:space="preserve"> </w:t>
      </w:r>
      <w:r w:rsidRPr="00025784">
        <w:rPr>
          <w:rtl/>
          <w:lang w:bidi="ar-EG"/>
        </w:rPr>
        <w:t>التشيكية</w:t>
      </w:r>
      <w:r>
        <w:rPr>
          <w:rtl/>
          <w:lang w:bidi="ar-EG"/>
        </w:rPr>
        <w:t xml:space="preserve"> </w:t>
      </w:r>
      <w:r w:rsidRPr="00025784">
        <w:rPr>
          <w:rtl/>
          <w:lang w:bidi="ar-EG"/>
        </w:rPr>
        <w:t>مساهمة</w:t>
      </w:r>
      <w:r>
        <w:rPr>
          <w:rtl/>
          <w:lang w:bidi="ar-EG"/>
        </w:rPr>
        <w:t xml:space="preserve"> </w:t>
      </w:r>
      <w:r w:rsidRPr="00025784">
        <w:rPr>
          <w:rtl/>
          <w:lang w:bidi="ar-EG"/>
        </w:rPr>
        <w:t>متعددة</w:t>
      </w:r>
      <w:r>
        <w:rPr>
          <w:rtl/>
          <w:lang w:bidi="ar-EG"/>
        </w:rPr>
        <w:t xml:space="preserve"> </w:t>
      </w:r>
      <w:r w:rsidRPr="00025784">
        <w:rPr>
          <w:rtl/>
          <w:lang w:bidi="ar-EG"/>
        </w:rPr>
        <w:t>البلدان</w:t>
      </w:r>
      <w:r>
        <w:rPr>
          <w:rtl/>
          <w:lang w:bidi="ar-EG"/>
        </w:rPr>
        <w:t xml:space="preserve"> </w:t>
      </w:r>
      <w:r w:rsidRPr="00025784">
        <w:rPr>
          <w:rtl/>
          <w:lang w:bidi="ar-EG"/>
        </w:rPr>
        <w:t>برعاية</w:t>
      </w:r>
      <w:r>
        <w:rPr>
          <w:rtl/>
          <w:lang w:bidi="ar-EG"/>
        </w:rPr>
        <w:t xml:space="preserve"> </w:t>
      </w:r>
      <w:r w:rsidRPr="00025784">
        <w:rPr>
          <w:rtl/>
          <w:lang w:bidi="ar-EG"/>
        </w:rPr>
        <w:t>سبع</w:t>
      </w:r>
      <w:r>
        <w:rPr>
          <w:rtl/>
          <w:lang w:bidi="ar-EG"/>
        </w:rPr>
        <w:t xml:space="preserve"> </w:t>
      </w:r>
      <w:r w:rsidRPr="00025784">
        <w:rPr>
          <w:rtl/>
          <w:lang w:bidi="ar-EG"/>
        </w:rPr>
        <w:t>دول</w:t>
      </w:r>
      <w:r>
        <w:rPr>
          <w:rtl/>
          <w:lang w:bidi="ar-EG"/>
        </w:rPr>
        <w:t xml:space="preserve"> </w:t>
      </w:r>
      <w:r w:rsidRPr="00025784">
        <w:rPr>
          <w:rtl/>
          <w:lang w:bidi="ar-EG"/>
        </w:rPr>
        <w:t>أعضاء</w:t>
      </w:r>
      <w:r>
        <w:rPr>
          <w:rtl/>
          <w:lang w:bidi="ar-EG"/>
        </w:rPr>
        <w:t xml:space="preserve">، </w:t>
      </w:r>
      <w:r w:rsidRPr="00025784">
        <w:rPr>
          <w:rtl/>
          <w:lang w:bidi="ar-EG"/>
        </w:rPr>
        <w:t>ترد</w:t>
      </w:r>
      <w:r>
        <w:rPr>
          <w:rtl/>
          <w:lang w:bidi="ar-EG"/>
        </w:rPr>
        <w:t xml:space="preserve"> </w:t>
      </w:r>
      <w:r w:rsidRPr="00025784">
        <w:rPr>
          <w:rtl/>
          <w:lang w:bidi="ar-EG"/>
        </w:rPr>
        <w:t>في</w:t>
      </w:r>
      <w:r>
        <w:rPr>
          <w:rtl/>
          <w:lang w:bidi="ar-EG"/>
        </w:rPr>
        <w:t xml:space="preserve"> </w:t>
      </w:r>
      <w:r w:rsidRPr="00025784">
        <w:rPr>
          <w:rtl/>
          <w:lang w:bidi="ar-EG"/>
        </w:rPr>
        <w:t>الوثيقة</w:t>
      </w:r>
      <w:r>
        <w:rPr>
          <w:rtl/>
          <w:lang w:bidi="ar-EG"/>
        </w:rPr>
        <w:t xml:space="preserve"> </w:t>
      </w:r>
      <w:r w:rsidRPr="00025784">
        <w:rPr>
          <w:lang w:bidi="ar-EG"/>
        </w:rPr>
        <w:t>C23</w:t>
      </w:r>
      <w:r>
        <w:rPr>
          <w:lang w:bidi="ar-EG"/>
        </w:rPr>
        <w:t>/</w:t>
      </w:r>
      <w:r w:rsidRPr="00025784">
        <w:rPr>
          <w:lang w:bidi="ar-EG"/>
        </w:rPr>
        <w:t>73</w:t>
      </w:r>
      <w:r>
        <w:rPr>
          <w:rtl/>
          <w:lang w:bidi="ar-EG"/>
        </w:rPr>
        <w:t xml:space="preserve">، </w:t>
      </w:r>
      <w:r>
        <w:rPr>
          <w:rFonts w:hint="cs"/>
          <w:rtl/>
          <w:lang w:bidi="ar-EG"/>
        </w:rPr>
        <w:t>و</w:t>
      </w:r>
      <w:r w:rsidRPr="00025784">
        <w:rPr>
          <w:rtl/>
          <w:lang w:bidi="ar-EG"/>
        </w:rPr>
        <w:t>تقترح</w:t>
      </w:r>
      <w:r>
        <w:rPr>
          <w:rtl/>
          <w:lang w:bidi="ar-EG"/>
        </w:rPr>
        <w:t xml:space="preserve"> </w:t>
      </w:r>
      <w:r w:rsidRPr="00025784">
        <w:rPr>
          <w:rtl/>
          <w:lang w:bidi="ar-EG"/>
        </w:rPr>
        <w:t>مشروع</w:t>
      </w:r>
      <w:r>
        <w:rPr>
          <w:rtl/>
          <w:lang w:bidi="ar-EG"/>
        </w:rPr>
        <w:t xml:space="preserve"> </w:t>
      </w:r>
      <w:r w:rsidRPr="00025784">
        <w:rPr>
          <w:rtl/>
          <w:lang w:bidi="ar-EG"/>
        </w:rPr>
        <w:t>قرار</w:t>
      </w:r>
      <w:r>
        <w:rPr>
          <w:rtl/>
          <w:lang w:bidi="ar-EG"/>
        </w:rPr>
        <w:t xml:space="preserve"> </w:t>
      </w:r>
      <w:r w:rsidRPr="00025784">
        <w:rPr>
          <w:rtl/>
          <w:lang w:bidi="ar-EG"/>
        </w:rPr>
        <w:t>معدل</w:t>
      </w:r>
      <w:r>
        <w:rPr>
          <w:rtl/>
          <w:lang w:bidi="ar-EG"/>
        </w:rPr>
        <w:t xml:space="preserve"> </w:t>
      </w:r>
      <w:r w:rsidRPr="00025784">
        <w:rPr>
          <w:rtl/>
          <w:lang w:bidi="ar-EG"/>
        </w:rPr>
        <w:t>ومشروع</w:t>
      </w:r>
      <w:r>
        <w:rPr>
          <w:rtl/>
          <w:lang w:bidi="ar-EG"/>
        </w:rPr>
        <w:t xml:space="preserve"> </w:t>
      </w:r>
      <w:r w:rsidRPr="00025784">
        <w:rPr>
          <w:rtl/>
          <w:lang w:bidi="ar-EG"/>
        </w:rPr>
        <w:t>اختصاصات</w:t>
      </w:r>
      <w:r>
        <w:rPr>
          <w:rFonts w:hint="cs"/>
          <w:rtl/>
          <w:lang w:bidi="ar-EG"/>
        </w:rPr>
        <w:t xml:space="preserve"> للفريق</w:t>
      </w:r>
      <w:r>
        <w:rPr>
          <w:rtl/>
          <w:lang w:bidi="ar-EG"/>
        </w:rPr>
        <w:t xml:space="preserve"> </w:t>
      </w:r>
      <w:r w:rsidRPr="00025784">
        <w:rPr>
          <w:lang w:bidi="ar-EG"/>
        </w:rPr>
        <w:t>EG-ITR</w:t>
      </w:r>
      <w:r>
        <w:rPr>
          <w:rtl/>
          <w:lang w:bidi="ar-EG"/>
        </w:rPr>
        <w:t xml:space="preserve"> </w:t>
      </w:r>
      <w:r w:rsidR="005B071D">
        <w:rPr>
          <w:rFonts w:hint="cs"/>
          <w:rtl/>
          <w:lang w:bidi="ar-EG"/>
        </w:rPr>
        <w:t>ت</w:t>
      </w:r>
      <w:r w:rsidRPr="00025784">
        <w:rPr>
          <w:rtl/>
          <w:lang w:bidi="ar-EG"/>
        </w:rPr>
        <w:t>ركز</w:t>
      </w:r>
      <w:r>
        <w:rPr>
          <w:rtl/>
          <w:lang w:bidi="ar-EG"/>
        </w:rPr>
        <w:t xml:space="preserve"> </w:t>
      </w:r>
      <w:r w:rsidRPr="00025784">
        <w:rPr>
          <w:rtl/>
          <w:lang w:bidi="ar-EG"/>
        </w:rPr>
        <w:t>على</w:t>
      </w:r>
      <w:r>
        <w:rPr>
          <w:rtl/>
          <w:lang w:bidi="ar-EG"/>
        </w:rPr>
        <w:t xml:space="preserve"> </w:t>
      </w:r>
      <w:r w:rsidRPr="00025784">
        <w:rPr>
          <w:rtl/>
          <w:lang w:bidi="ar-EG"/>
        </w:rPr>
        <w:t>تقديم</w:t>
      </w:r>
      <w:r>
        <w:rPr>
          <w:rtl/>
          <w:lang w:bidi="ar-EG"/>
        </w:rPr>
        <w:t xml:space="preserve"> </w:t>
      </w:r>
      <w:r w:rsidRPr="00025784">
        <w:rPr>
          <w:rtl/>
          <w:lang w:bidi="ar-EG"/>
        </w:rPr>
        <w:t>تقرير</w:t>
      </w:r>
      <w:r>
        <w:rPr>
          <w:rtl/>
          <w:lang w:bidi="ar-EG"/>
        </w:rPr>
        <w:t xml:space="preserve"> </w:t>
      </w:r>
      <w:r w:rsidRPr="00025784">
        <w:rPr>
          <w:rtl/>
          <w:lang w:bidi="ar-EG"/>
        </w:rPr>
        <w:t>نهائي</w:t>
      </w:r>
      <w:r>
        <w:rPr>
          <w:rtl/>
          <w:lang w:bidi="ar-EG"/>
        </w:rPr>
        <w:t xml:space="preserve"> </w:t>
      </w:r>
      <w:r w:rsidRPr="00025784">
        <w:rPr>
          <w:rtl/>
          <w:lang w:bidi="ar-EG"/>
        </w:rPr>
        <w:t>لينظر</w:t>
      </w:r>
      <w:r>
        <w:rPr>
          <w:rtl/>
          <w:lang w:bidi="ar-EG"/>
        </w:rPr>
        <w:t xml:space="preserve"> </w:t>
      </w:r>
      <w:r w:rsidRPr="00025784">
        <w:rPr>
          <w:rtl/>
          <w:lang w:bidi="ar-EG"/>
        </w:rPr>
        <w:t>فيه</w:t>
      </w:r>
      <w:r>
        <w:rPr>
          <w:rtl/>
          <w:lang w:bidi="ar-EG"/>
        </w:rPr>
        <w:t xml:space="preserve"> </w:t>
      </w:r>
      <w:r w:rsidRPr="00025784">
        <w:rPr>
          <w:rtl/>
          <w:lang w:bidi="ar-EG"/>
        </w:rPr>
        <w:t>المجلس</w:t>
      </w:r>
      <w:r>
        <w:rPr>
          <w:rtl/>
          <w:lang w:bidi="ar-EG"/>
        </w:rPr>
        <w:t xml:space="preserve"> </w:t>
      </w:r>
      <w:r w:rsidRPr="00025784">
        <w:rPr>
          <w:rtl/>
          <w:lang w:bidi="ar-EG"/>
        </w:rPr>
        <w:t>ومؤتمر</w:t>
      </w:r>
      <w:r>
        <w:rPr>
          <w:rtl/>
          <w:lang w:bidi="ar-EG"/>
        </w:rPr>
        <w:t xml:space="preserve"> </w:t>
      </w:r>
      <w:r w:rsidRPr="00025784">
        <w:rPr>
          <w:rtl/>
          <w:lang w:bidi="ar-EG"/>
        </w:rPr>
        <w:t>المندوبين</w:t>
      </w:r>
      <w:r>
        <w:rPr>
          <w:rtl/>
          <w:lang w:bidi="ar-EG"/>
        </w:rPr>
        <w:t xml:space="preserve"> </w:t>
      </w:r>
      <w:r w:rsidRPr="00025784">
        <w:rPr>
          <w:rtl/>
          <w:lang w:bidi="ar-EG"/>
        </w:rPr>
        <w:t>المفوضين</w:t>
      </w:r>
      <w:r>
        <w:rPr>
          <w:rtl/>
          <w:lang w:bidi="ar-EG"/>
        </w:rPr>
        <w:t xml:space="preserve"> </w:t>
      </w:r>
      <w:r w:rsidRPr="00025784">
        <w:rPr>
          <w:rtl/>
          <w:lang w:bidi="ar-EG"/>
        </w:rPr>
        <w:t>في</w:t>
      </w:r>
      <w:r>
        <w:rPr>
          <w:rtl/>
          <w:lang w:bidi="ar-EG"/>
        </w:rPr>
        <w:t xml:space="preserve"> </w:t>
      </w:r>
      <w:r w:rsidRPr="00025784">
        <w:rPr>
          <w:rtl/>
          <w:lang w:bidi="ar-EG"/>
        </w:rPr>
        <w:t>عام</w:t>
      </w:r>
      <w:r>
        <w:rPr>
          <w:rtl/>
          <w:lang w:bidi="ar-EG"/>
        </w:rPr>
        <w:t xml:space="preserve"> </w:t>
      </w:r>
      <w:r>
        <w:rPr>
          <w:lang w:bidi="ar-EG"/>
        </w:rPr>
        <w:t>2026</w:t>
      </w:r>
      <w:r>
        <w:rPr>
          <w:rtl/>
          <w:lang w:bidi="ar-EG"/>
        </w:rPr>
        <w:t xml:space="preserve">. </w:t>
      </w:r>
      <w:r>
        <w:rPr>
          <w:rFonts w:hint="cs"/>
          <w:rtl/>
          <w:lang w:bidi="ar-EG"/>
        </w:rPr>
        <w:t>و</w:t>
      </w:r>
      <w:r w:rsidRPr="00025784">
        <w:rPr>
          <w:rtl/>
          <w:lang w:bidi="ar-EG"/>
        </w:rPr>
        <w:t>كان</w:t>
      </w:r>
      <w:r>
        <w:rPr>
          <w:rtl/>
          <w:lang w:bidi="ar-EG"/>
        </w:rPr>
        <w:t xml:space="preserve"> </w:t>
      </w:r>
      <w:r w:rsidRPr="00025784">
        <w:rPr>
          <w:rtl/>
          <w:lang w:bidi="ar-EG"/>
        </w:rPr>
        <w:t>الهدف</w:t>
      </w:r>
      <w:r>
        <w:rPr>
          <w:rtl/>
          <w:lang w:bidi="ar-EG"/>
        </w:rPr>
        <w:t xml:space="preserve"> </w:t>
      </w:r>
      <w:r w:rsidRPr="00025784">
        <w:rPr>
          <w:rtl/>
          <w:lang w:bidi="ar-EG"/>
        </w:rPr>
        <w:t>من</w:t>
      </w:r>
      <w:r>
        <w:rPr>
          <w:rtl/>
          <w:lang w:bidi="ar-EG"/>
        </w:rPr>
        <w:t xml:space="preserve"> </w:t>
      </w:r>
      <w:r>
        <w:rPr>
          <w:rFonts w:hint="cs"/>
          <w:rtl/>
          <w:lang w:bidi="ar-EG"/>
        </w:rPr>
        <w:t>المقترح</w:t>
      </w:r>
      <w:r>
        <w:rPr>
          <w:rtl/>
          <w:lang w:bidi="ar-EG"/>
        </w:rPr>
        <w:t xml:space="preserve"> </w:t>
      </w:r>
      <w:r w:rsidRPr="00025784">
        <w:rPr>
          <w:rtl/>
          <w:lang w:bidi="ar-EG"/>
        </w:rPr>
        <w:t>هو</w:t>
      </w:r>
      <w:r>
        <w:rPr>
          <w:rtl/>
          <w:lang w:bidi="ar-EG"/>
        </w:rPr>
        <w:t xml:space="preserve"> </w:t>
      </w:r>
      <w:r>
        <w:rPr>
          <w:rFonts w:hint="cs"/>
          <w:rtl/>
          <w:lang w:bidi="ar-EG"/>
        </w:rPr>
        <w:t>إنشاء الفريق</w:t>
      </w:r>
      <w:r>
        <w:rPr>
          <w:rtl/>
          <w:lang w:bidi="ar-EG"/>
        </w:rPr>
        <w:t xml:space="preserve"> </w:t>
      </w:r>
      <w:r w:rsidRPr="00025784">
        <w:rPr>
          <w:lang w:bidi="ar-EG"/>
        </w:rPr>
        <w:t>EG-ITR</w:t>
      </w:r>
      <w:r>
        <w:rPr>
          <w:rtl/>
          <w:lang w:bidi="ar-EG"/>
        </w:rPr>
        <w:t xml:space="preserve"> </w:t>
      </w:r>
      <w:r w:rsidRPr="00025784">
        <w:rPr>
          <w:rtl/>
          <w:lang w:bidi="ar-EG"/>
        </w:rPr>
        <w:t>بمجرد</w:t>
      </w:r>
      <w:r>
        <w:rPr>
          <w:rtl/>
          <w:lang w:bidi="ar-EG"/>
        </w:rPr>
        <w:t xml:space="preserve"> </w:t>
      </w:r>
      <w:r w:rsidRPr="00025784">
        <w:rPr>
          <w:rtl/>
          <w:lang w:bidi="ar-EG"/>
        </w:rPr>
        <w:t>الموافقة</w:t>
      </w:r>
      <w:r>
        <w:rPr>
          <w:rtl/>
          <w:lang w:bidi="ar-EG"/>
        </w:rPr>
        <w:t xml:space="preserve"> </w:t>
      </w:r>
      <w:r w:rsidRPr="00025784">
        <w:rPr>
          <w:rtl/>
          <w:lang w:bidi="ar-EG"/>
        </w:rPr>
        <w:t>على</w:t>
      </w:r>
      <w:r>
        <w:rPr>
          <w:rtl/>
          <w:lang w:bidi="ar-EG"/>
        </w:rPr>
        <w:t xml:space="preserve"> </w:t>
      </w:r>
      <w:r w:rsidRPr="00025784">
        <w:rPr>
          <w:rtl/>
          <w:lang w:bidi="ar-EG"/>
        </w:rPr>
        <w:t>الاختصاصات</w:t>
      </w:r>
      <w:r>
        <w:rPr>
          <w:rtl/>
          <w:lang w:bidi="ar-EG"/>
        </w:rPr>
        <w:t xml:space="preserve"> </w:t>
      </w:r>
      <w:r w:rsidRPr="00025784">
        <w:rPr>
          <w:rtl/>
          <w:lang w:bidi="ar-EG"/>
        </w:rPr>
        <w:t>من</w:t>
      </w:r>
      <w:r>
        <w:rPr>
          <w:rtl/>
          <w:lang w:bidi="ar-EG"/>
        </w:rPr>
        <w:t xml:space="preserve"> </w:t>
      </w:r>
      <w:r w:rsidRPr="00025784">
        <w:rPr>
          <w:rtl/>
          <w:lang w:bidi="ar-EG"/>
        </w:rPr>
        <w:t>أجل</w:t>
      </w:r>
      <w:r>
        <w:rPr>
          <w:rtl/>
          <w:lang w:bidi="ar-EG"/>
        </w:rPr>
        <w:t xml:space="preserve"> </w:t>
      </w:r>
      <w:r w:rsidRPr="00025784">
        <w:rPr>
          <w:rtl/>
          <w:lang w:bidi="ar-EG"/>
        </w:rPr>
        <w:t>إتاحة</w:t>
      </w:r>
      <w:r>
        <w:rPr>
          <w:rtl/>
          <w:lang w:bidi="ar-EG"/>
        </w:rPr>
        <w:t xml:space="preserve"> </w:t>
      </w:r>
      <w:r w:rsidRPr="00025784">
        <w:rPr>
          <w:rtl/>
          <w:lang w:bidi="ar-EG"/>
        </w:rPr>
        <w:t>الوقت</w:t>
      </w:r>
      <w:r>
        <w:rPr>
          <w:rFonts w:hint="cs"/>
          <w:rtl/>
          <w:lang w:bidi="ar-EG"/>
        </w:rPr>
        <w:t xml:space="preserve"> الكافي</w:t>
      </w:r>
      <w:r>
        <w:rPr>
          <w:rtl/>
          <w:lang w:bidi="ar-EG"/>
        </w:rPr>
        <w:t xml:space="preserve"> </w:t>
      </w:r>
      <w:r>
        <w:rPr>
          <w:rFonts w:hint="cs"/>
          <w:rtl/>
          <w:lang w:bidi="ar-EG"/>
        </w:rPr>
        <w:t>للتحضير</w:t>
      </w:r>
      <w:r>
        <w:rPr>
          <w:rtl/>
          <w:lang w:bidi="ar-EG"/>
        </w:rPr>
        <w:t xml:space="preserve"> </w:t>
      </w:r>
      <w:r>
        <w:rPr>
          <w:rFonts w:hint="cs"/>
          <w:rtl/>
          <w:lang w:bidi="ar-EG"/>
        </w:rPr>
        <w:t>والتوفيق بين</w:t>
      </w:r>
      <w:r>
        <w:rPr>
          <w:rtl/>
          <w:lang w:bidi="ar-EG"/>
        </w:rPr>
        <w:t xml:space="preserve"> </w:t>
      </w:r>
      <w:r w:rsidRPr="00025784">
        <w:rPr>
          <w:rtl/>
          <w:lang w:bidi="ar-EG"/>
        </w:rPr>
        <w:t>أي</w:t>
      </w:r>
      <w:r>
        <w:rPr>
          <w:rtl/>
          <w:lang w:bidi="ar-EG"/>
        </w:rPr>
        <w:t xml:space="preserve"> </w:t>
      </w:r>
      <w:r w:rsidRPr="00025784">
        <w:rPr>
          <w:rtl/>
          <w:lang w:bidi="ar-EG"/>
        </w:rPr>
        <w:t>آراء</w:t>
      </w:r>
      <w:r>
        <w:rPr>
          <w:rtl/>
          <w:lang w:bidi="ar-EG"/>
        </w:rPr>
        <w:t xml:space="preserve"> </w:t>
      </w:r>
      <w:r>
        <w:rPr>
          <w:rFonts w:hint="cs"/>
          <w:rtl/>
          <w:lang w:bidi="ar-EG"/>
        </w:rPr>
        <w:t>متعارضة</w:t>
      </w:r>
      <w:r>
        <w:rPr>
          <w:rtl/>
          <w:lang w:bidi="ar-EG"/>
        </w:rPr>
        <w:t xml:space="preserve"> </w:t>
      </w:r>
      <w:r>
        <w:rPr>
          <w:rFonts w:hint="cs"/>
          <w:rtl/>
          <w:lang w:bidi="ar-EG"/>
        </w:rPr>
        <w:t>قبل انعقاد دورة</w:t>
      </w:r>
      <w:r>
        <w:rPr>
          <w:rtl/>
          <w:lang w:bidi="ar-EG"/>
        </w:rPr>
        <w:t xml:space="preserve"> </w:t>
      </w:r>
      <w:r w:rsidRPr="00025784">
        <w:rPr>
          <w:rtl/>
          <w:lang w:bidi="ar-EG"/>
        </w:rPr>
        <w:t>المجلس</w:t>
      </w:r>
      <w:r>
        <w:rPr>
          <w:rtl/>
          <w:lang w:bidi="ar-EG"/>
        </w:rPr>
        <w:t xml:space="preserve"> </w:t>
      </w:r>
      <w:r>
        <w:rPr>
          <w:rFonts w:hint="cs"/>
          <w:rtl/>
          <w:lang w:bidi="ar-EG"/>
        </w:rPr>
        <w:t>لعام </w:t>
      </w:r>
      <w:r>
        <w:rPr>
          <w:lang w:bidi="ar-EG"/>
        </w:rPr>
        <w:t>2024</w:t>
      </w:r>
      <w:r>
        <w:rPr>
          <w:rtl/>
          <w:lang w:bidi="ar-EG"/>
        </w:rPr>
        <w:t xml:space="preserve">. </w:t>
      </w:r>
      <w:r w:rsidRPr="00025784">
        <w:rPr>
          <w:rtl/>
          <w:lang w:bidi="ar-EG"/>
        </w:rPr>
        <w:t>وينبغي</w:t>
      </w:r>
      <w:r>
        <w:rPr>
          <w:rtl/>
          <w:lang w:bidi="ar-EG"/>
        </w:rPr>
        <w:t xml:space="preserve"> </w:t>
      </w:r>
      <w:r w:rsidRPr="00025784">
        <w:rPr>
          <w:rtl/>
          <w:lang w:bidi="ar-EG"/>
        </w:rPr>
        <w:t>بذل</w:t>
      </w:r>
      <w:r>
        <w:rPr>
          <w:rtl/>
          <w:lang w:bidi="ar-EG"/>
        </w:rPr>
        <w:t xml:space="preserve"> </w:t>
      </w:r>
      <w:r w:rsidRPr="00025784">
        <w:rPr>
          <w:rtl/>
          <w:lang w:bidi="ar-EG"/>
        </w:rPr>
        <w:t>الجهود</w:t>
      </w:r>
      <w:r>
        <w:rPr>
          <w:rtl/>
          <w:lang w:bidi="ar-EG"/>
        </w:rPr>
        <w:t xml:space="preserve"> </w:t>
      </w:r>
      <w:r w:rsidRPr="00025784">
        <w:rPr>
          <w:rtl/>
          <w:lang w:bidi="ar-EG"/>
        </w:rPr>
        <w:t>لتجنب</w:t>
      </w:r>
      <w:r>
        <w:rPr>
          <w:rtl/>
          <w:lang w:bidi="ar-EG"/>
        </w:rPr>
        <w:t xml:space="preserve"> </w:t>
      </w:r>
      <w:r w:rsidRPr="00025784">
        <w:rPr>
          <w:rtl/>
          <w:lang w:bidi="ar-EG"/>
        </w:rPr>
        <w:t>تكريس</w:t>
      </w:r>
      <w:r>
        <w:rPr>
          <w:rtl/>
          <w:lang w:bidi="ar-EG"/>
        </w:rPr>
        <w:t xml:space="preserve"> </w:t>
      </w:r>
      <w:r w:rsidRPr="00025784">
        <w:rPr>
          <w:rtl/>
          <w:lang w:bidi="ar-EG"/>
        </w:rPr>
        <w:t>الطاقة</w:t>
      </w:r>
      <w:r>
        <w:rPr>
          <w:rtl/>
          <w:lang w:bidi="ar-EG"/>
        </w:rPr>
        <w:t xml:space="preserve"> </w:t>
      </w:r>
      <w:r w:rsidRPr="00025784">
        <w:rPr>
          <w:rtl/>
          <w:lang w:bidi="ar-EG"/>
        </w:rPr>
        <w:t>والموارد</w:t>
      </w:r>
      <w:r>
        <w:rPr>
          <w:rtl/>
          <w:lang w:bidi="ar-EG"/>
        </w:rPr>
        <w:t xml:space="preserve"> </w:t>
      </w:r>
      <w:r w:rsidRPr="00025784">
        <w:rPr>
          <w:rtl/>
          <w:lang w:bidi="ar-EG"/>
        </w:rPr>
        <w:t>لمشكلة</w:t>
      </w:r>
      <w:r>
        <w:rPr>
          <w:rtl/>
          <w:lang w:bidi="ar-EG"/>
        </w:rPr>
        <w:t xml:space="preserve"> </w:t>
      </w:r>
      <w:r w:rsidR="005B071D">
        <w:rPr>
          <w:rFonts w:hint="cs"/>
          <w:rtl/>
          <w:lang w:bidi="ar-EG"/>
        </w:rPr>
        <w:t xml:space="preserve">تتكرر </w:t>
      </w:r>
      <w:r>
        <w:rPr>
          <w:rFonts w:hint="cs"/>
          <w:rtl/>
          <w:lang w:bidi="ar-EG"/>
        </w:rPr>
        <w:t>دائم</w:t>
      </w:r>
      <w:r w:rsidR="005B071D">
        <w:rPr>
          <w:rFonts w:hint="cs"/>
          <w:rtl/>
          <w:lang w:bidi="ar-EG"/>
        </w:rPr>
        <w:t>اً</w:t>
      </w:r>
      <w:r>
        <w:rPr>
          <w:rtl/>
          <w:lang w:bidi="ar-EG"/>
        </w:rPr>
        <w:t>.</w:t>
      </w:r>
    </w:p>
    <w:p w14:paraId="49C1A252" w14:textId="31F4DB8B" w:rsidR="00E4218E" w:rsidRPr="00025784" w:rsidRDefault="00E4218E" w:rsidP="00E4218E">
      <w:pPr>
        <w:rPr>
          <w:lang w:bidi="ar-EG"/>
        </w:rPr>
      </w:pPr>
      <w:r>
        <w:rPr>
          <w:lang w:bidi="ar-EG"/>
        </w:rPr>
        <w:t>4.2</w:t>
      </w:r>
      <w:r>
        <w:rPr>
          <w:lang w:bidi="ar-EG"/>
        </w:rPr>
        <w:tab/>
      </w:r>
      <w:r>
        <w:rPr>
          <w:rFonts w:hint="cs"/>
          <w:rtl/>
          <w:lang w:bidi="ar-EG"/>
        </w:rPr>
        <w:t>و</w:t>
      </w:r>
      <w:r w:rsidRPr="00025784">
        <w:rPr>
          <w:rtl/>
          <w:lang w:bidi="ar-EG"/>
        </w:rPr>
        <w:t>قدم</w:t>
      </w:r>
      <w:r>
        <w:rPr>
          <w:rtl/>
          <w:lang w:bidi="ar-EG"/>
        </w:rPr>
        <w:t xml:space="preserve"> </w:t>
      </w:r>
      <w:r w:rsidRPr="00025784">
        <w:rPr>
          <w:rtl/>
          <w:lang w:bidi="ar-EG"/>
        </w:rPr>
        <w:t>عضو</w:t>
      </w:r>
      <w:r>
        <w:rPr>
          <w:rtl/>
          <w:lang w:bidi="ar-EG"/>
        </w:rPr>
        <w:t xml:space="preserve"> </w:t>
      </w:r>
      <w:r w:rsidRPr="00025784">
        <w:rPr>
          <w:rtl/>
          <w:lang w:bidi="ar-EG"/>
        </w:rPr>
        <w:t>المجلس</w:t>
      </w:r>
      <w:r>
        <w:rPr>
          <w:rtl/>
          <w:lang w:bidi="ar-EG"/>
        </w:rPr>
        <w:t xml:space="preserve"> </w:t>
      </w:r>
      <w:r w:rsidRPr="00025784">
        <w:rPr>
          <w:rtl/>
          <w:lang w:bidi="ar-EG"/>
        </w:rPr>
        <w:t>من</w:t>
      </w:r>
      <w:r>
        <w:rPr>
          <w:rtl/>
          <w:lang w:bidi="ar-EG"/>
        </w:rPr>
        <w:t xml:space="preserve"> </w:t>
      </w:r>
      <w:r w:rsidRPr="00025784">
        <w:rPr>
          <w:rtl/>
          <w:lang w:bidi="ar-EG"/>
        </w:rPr>
        <w:t>جنوب</w:t>
      </w:r>
      <w:r>
        <w:rPr>
          <w:rtl/>
          <w:lang w:bidi="ar-EG"/>
        </w:rPr>
        <w:t xml:space="preserve"> إفريق</w:t>
      </w:r>
      <w:r w:rsidRPr="00025784">
        <w:rPr>
          <w:rtl/>
          <w:lang w:bidi="ar-EG"/>
        </w:rPr>
        <w:t>يا</w:t>
      </w:r>
      <w:r>
        <w:rPr>
          <w:rtl/>
          <w:lang w:bidi="ar-EG"/>
        </w:rPr>
        <w:t xml:space="preserve"> </w:t>
      </w:r>
      <w:r w:rsidRPr="00025784">
        <w:rPr>
          <w:rtl/>
          <w:lang w:bidi="ar-EG"/>
        </w:rPr>
        <w:t>مساهمة</w:t>
      </w:r>
      <w:r>
        <w:rPr>
          <w:rtl/>
          <w:lang w:bidi="ar-EG"/>
        </w:rPr>
        <w:t xml:space="preserve"> </w:t>
      </w:r>
      <w:r w:rsidRPr="00025784">
        <w:rPr>
          <w:rtl/>
          <w:lang w:bidi="ar-EG"/>
        </w:rPr>
        <w:t>متعددة</w:t>
      </w:r>
      <w:r>
        <w:rPr>
          <w:rtl/>
          <w:lang w:bidi="ar-EG"/>
        </w:rPr>
        <w:t xml:space="preserve"> </w:t>
      </w:r>
      <w:r w:rsidRPr="00025784">
        <w:rPr>
          <w:rtl/>
          <w:lang w:bidi="ar-EG"/>
        </w:rPr>
        <w:t>البلدان</w:t>
      </w:r>
      <w:r>
        <w:rPr>
          <w:rtl/>
          <w:lang w:bidi="ar-EG"/>
        </w:rPr>
        <w:t xml:space="preserve"> </w:t>
      </w:r>
      <w:r w:rsidRPr="00025784">
        <w:rPr>
          <w:rtl/>
          <w:lang w:bidi="ar-EG"/>
        </w:rPr>
        <w:t>برعاية</w:t>
      </w:r>
      <w:r>
        <w:rPr>
          <w:rtl/>
          <w:lang w:bidi="ar-EG"/>
        </w:rPr>
        <w:t xml:space="preserve"> </w:t>
      </w:r>
      <w:r>
        <w:rPr>
          <w:lang w:bidi="ar-EG"/>
        </w:rPr>
        <w:t>13</w:t>
      </w:r>
      <w:r>
        <w:rPr>
          <w:rtl/>
          <w:lang w:bidi="ar-EG"/>
        </w:rPr>
        <w:t xml:space="preserve"> </w:t>
      </w:r>
      <w:r w:rsidRPr="00025784">
        <w:rPr>
          <w:rtl/>
          <w:lang w:bidi="ar-EG"/>
        </w:rPr>
        <w:t>دولة</w:t>
      </w:r>
      <w:r>
        <w:rPr>
          <w:rtl/>
          <w:lang w:bidi="ar-EG"/>
        </w:rPr>
        <w:t xml:space="preserve"> </w:t>
      </w:r>
      <w:r w:rsidRPr="00025784">
        <w:rPr>
          <w:rtl/>
          <w:lang w:bidi="ar-EG"/>
        </w:rPr>
        <w:t>عضو</w:t>
      </w:r>
      <w:r>
        <w:rPr>
          <w:rFonts w:hint="cs"/>
          <w:rtl/>
          <w:lang w:bidi="ar-EG"/>
        </w:rPr>
        <w:t>اً</w:t>
      </w:r>
      <w:r>
        <w:rPr>
          <w:rtl/>
          <w:lang w:bidi="ar-EG"/>
        </w:rPr>
        <w:t xml:space="preserve">، </w:t>
      </w:r>
      <w:r>
        <w:rPr>
          <w:rFonts w:hint="cs"/>
          <w:rtl/>
          <w:lang w:bidi="ar-EG"/>
        </w:rPr>
        <w:t>ترد</w:t>
      </w:r>
      <w:r>
        <w:rPr>
          <w:rtl/>
          <w:lang w:bidi="ar-EG"/>
        </w:rPr>
        <w:t xml:space="preserve"> </w:t>
      </w:r>
      <w:r w:rsidRPr="00025784">
        <w:rPr>
          <w:rtl/>
          <w:lang w:bidi="ar-EG"/>
        </w:rPr>
        <w:t>في</w:t>
      </w:r>
      <w:r>
        <w:rPr>
          <w:rtl/>
          <w:lang w:bidi="ar-EG"/>
        </w:rPr>
        <w:t xml:space="preserve"> </w:t>
      </w:r>
      <w:r w:rsidRPr="00025784">
        <w:rPr>
          <w:rtl/>
          <w:lang w:bidi="ar-EG"/>
        </w:rPr>
        <w:t>الوثيقة</w:t>
      </w:r>
      <w:r>
        <w:rPr>
          <w:rtl/>
          <w:lang w:bidi="ar-EG"/>
        </w:rPr>
        <w:t xml:space="preserve"> </w:t>
      </w:r>
      <w:r w:rsidRPr="00025784">
        <w:rPr>
          <w:lang w:bidi="ar-EG"/>
        </w:rPr>
        <w:t>C23</w:t>
      </w:r>
      <w:r>
        <w:rPr>
          <w:lang w:bidi="ar-EG"/>
        </w:rPr>
        <w:t>/</w:t>
      </w:r>
      <w:r w:rsidRPr="00025784">
        <w:rPr>
          <w:lang w:bidi="ar-EG"/>
        </w:rPr>
        <w:t>77</w:t>
      </w:r>
      <w:r w:rsidR="00555633">
        <w:rPr>
          <w:rFonts w:hint="cs"/>
          <w:rtl/>
          <w:lang w:bidi="ar-EG"/>
        </w:rPr>
        <w:t> </w:t>
      </w:r>
      <w:r>
        <w:rPr>
          <w:rFonts w:hint="cs"/>
          <w:rtl/>
          <w:lang w:bidi="ar-EG"/>
        </w:rPr>
        <w:t>+</w:t>
      </w:r>
      <w:r w:rsidR="00555633">
        <w:rPr>
          <w:rFonts w:hint="eastAsia"/>
          <w:rtl/>
          <w:lang w:bidi="ar-EG"/>
        </w:rPr>
        <w:t> </w:t>
      </w:r>
      <w:r>
        <w:rPr>
          <w:rFonts w:hint="cs"/>
          <w:rtl/>
          <w:lang w:bidi="ar-EG"/>
        </w:rPr>
        <w:t>التصويب</w:t>
      </w:r>
      <w:r w:rsidR="00555633">
        <w:rPr>
          <w:rFonts w:hint="eastAsia"/>
          <w:rtl/>
          <w:lang w:bidi="ar-EG"/>
        </w:rPr>
        <w:t> </w:t>
      </w:r>
      <w:r>
        <w:rPr>
          <w:lang w:bidi="ar-EG"/>
        </w:rPr>
        <w:t>1</w:t>
      </w:r>
      <w:r w:rsidR="005B071D">
        <w:rPr>
          <w:rFonts w:hint="cs"/>
          <w:rtl/>
          <w:lang w:bidi="ar-EG"/>
        </w:rPr>
        <w:t>.</w:t>
      </w:r>
      <w:r>
        <w:rPr>
          <w:rFonts w:hint="cs"/>
          <w:rtl/>
          <w:lang w:bidi="ar-EG"/>
        </w:rPr>
        <w:t xml:space="preserve"> و</w:t>
      </w:r>
      <w:r w:rsidRPr="00025784">
        <w:rPr>
          <w:rtl/>
          <w:lang w:bidi="ar-EG"/>
        </w:rPr>
        <w:t>اعترافاً</w:t>
      </w:r>
      <w:r>
        <w:rPr>
          <w:rtl/>
          <w:lang w:bidi="ar-EG"/>
        </w:rPr>
        <w:t xml:space="preserve"> </w:t>
      </w:r>
      <w:r w:rsidRPr="00025784">
        <w:rPr>
          <w:rtl/>
          <w:lang w:bidi="ar-EG"/>
        </w:rPr>
        <w:t>بأن</w:t>
      </w:r>
      <w:r w:rsidR="005616A7">
        <w:rPr>
          <w:rFonts w:hint="cs"/>
          <w:rtl/>
          <w:lang w:bidi="ar-EG"/>
        </w:rPr>
        <w:t xml:space="preserve"> مجموعة</w:t>
      </w:r>
      <w:r>
        <w:rPr>
          <w:rtl/>
          <w:lang w:bidi="ar-EG"/>
        </w:rPr>
        <w:t xml:space="preserve"> </w:t>
      </w:r>
      <w:r w:rsidRPr="00025784">
        <w:rPr>
          <w:rtl/>
          <w:lang w:bidi="ar-EG"/>
        </w:rPr>
        <w:t>لوائح</w:t>
      </w:r>
      <w:r>
        <w:rPr>
          <w:rtl/>
          <w:lang w:bidi="ar-EG"/>
        </w:rPr>
        <w:t xml:space="preserve"> </w:t>
      </w:r>
      <w:r w:rsidRPr="00025784">
        <w:rPr>
          <w:rtl/>
          <w:lang w:bidi="ar-EG"/>
        </w:rPr>
        <w:t>الاتصالات</w:t>
      </w:r>
      <w:r>
        <w:rPr>
          <w:rtl/>
          <w:lang w:bidi="ar-EG"/>
        </w:rPr>
        <w:t xml:space="preserve"> </w:t>
      </w:r>
      <w:r w:rsidRPr="00025784">
        <w:rPr>
          <w:rtl/>
          <w:lang w:bidi="ar-EG"/>
        </w:rPr>
        <w:t>الدولية</w:t>
      </w:r>
      <w:r>
        <w:rPr>
          <w:rtl/>
          <w:lang w:bidi="ar-EG"/>
        </w:rPr>
        <w:t xml:space="preserve"> </w:t>
      </w:r>
      <w:r w:rsidR="005616A7">
        <w:rPr>
          <w:rFonts w:hint="cs"/>
          <w:rtl/>
          <w:lang w:bidi="ar-EG"/>
        </w:rPr>
        <w:t>المعتمدة</w:t>
      </w:r>
      <w:r w:rsidR="005616A7">
        <w:rPr>
          <w:rtl/>
          <w:lang w:bidi="ar-EG"/>
        </w:rPr>
        <w:t xml:space="preserve"> </w:t>
      </w:r>
      <w:r w:rsidRPr="00025784">
        <w:rPr>
          <w:rtl/>
          <w:lang w:bidi="ar-EG"/>
        </w:rPr>
        <w:t>في</w:t>
      </w:r>
      <w:r>
        <w:rPr>
          <w:rtl/>
          <w:lang w:bidi="ar-EG"/>
        </w:rPr>
        <w:t xml:space="preserve"> </w:t>
      </w:r>
      <w:r w:rsidRPr="00025784">
        <w:rPr>
          <w:rtl/>
          <w:lang w:bidi="ar-EG"/>
        </w:rPr>
        <w:t>عام</w:t>
      </w:r>
      <w:r>
        <w:rPr>
          <w:rtl/>
          <w:lang w:bidi="ar-EG"/>
        </w:rPr>
        <w:t xml:space="preserve"> </w:t>
      </w:r>
      <w:r>
        <w:rPr>
          <w:lang w:bidi="ar-EG"/>
        </w:rPr>
        <w:t>1988</w:t>
      </w:r>
      <w:r>
        <w:rPr>
          <w:rtl/>
          <w:lang w:bidi="ar-EG"/>
        </w:rPr>
        <w:t xml:space="preserve"> </w:t>
      </w:r>
      <w:r w:rsidRPr="00025784">
        <w:rPr>
          <w:rtl/>
          <w:lang w:bidi="ar-EG"/>
        </w:rPr>
        <w:t>والنسخة</w:t>
      </w:r>
      <w:r>
        <w:rPr>
          <w:rtl/>
          <w:lang w:bidi="ar-EG"/>
        </w:rPr>
        <w:t xml:space="preserve"> </w:t>
      </w:r>
      <w:r>
        <w:rPr>
          <w:rFonts w:hint="cs"/>
          <w:rtl/>
          <w:lang w:bidi="ar-EG"/>
        </w:rPr>
        <w:t>المراجعة</w:t>
      </w:r>
      <w:r>
        <w:rPr>
          <w:rtl/>
          <w:lang w:bidi="ar-EG"/>
        </w:rPr>
        <w:t xml:space="preserve"> </w:t>
      </w:r>
      <w:r w:rsidRPr="00025784">
        <w:rPr>
          <w:rtl/>
          <w:lang w:bidi="ar-EG"/>
        </w:rPr>
        <w:t>لعام</w:t>
      </w:r>
      <w:r>
        <w:rPr>
          <w:rtl/>
          <w:lang w:bidi="ar-EG"/>
        </w:rPr>
        <w:t xml:space="preserve"> </w:t>
      </w:r>
      <w:r>
        <w:rPr>
          <w:lang w:bidi="ar-EG"/>
        </w:rPr>
        <w:t>2012</w:t>
      </w:r>
      <w:r>
        <w:rPr>
          <w:rtl/>
          <w:lang w:bidi="ar-EG"/>
        </w:rPr>
        <w:t xml:space="preserve"> </w:t>
      </w:r>
      <w:r w:rsidR="000B607E">
        <w:rPr>
          <w:rFonts w:hint="cs"/>
          <w:rtl/>
          <w:lang w:bidi="ar-EG"/>
        </w:rPr>
        <w:t>أصبحتا متقادمتين</w:t>
      </w:r>
      <w:r>
        <w:rPr>
          <w:rtl/>
          <w:lang w:bidi="ar-EG"/>
        </w:rPr>
        <w:t xml:space="preserve"> </w:t>
      </w:r>
      <w:r w:rsidRPr="00025784">
        <w:rPr>
          <w:rtl/>
          <w:lang w:bidi="ar-EG"/>
        </w:rPr>
        <w:t>وأن</w:t>
      </w:r>
      <w:r>
        <w:rPr>
          <w:rtl/>
          <w:lang w:bidi="ar-EG"/>
        </w:rPr>
        <w:t xml:space="preserve"> </w:t>
      </w:r>
      <w:r w:rsidRPr="00025784">
        <w:rPr>
          <w:rtl/>
          <w:lang w:bidi="ar-EG"/>
        </w:rPr>
        <w:t>هناك</w:t>
      </w:r>
      <w:r>
        <w:rPr>
          <w:rtl/>
          <w:lang w:bidi="ar-EG"/>
        </w:rPr>
        <w:t xml:space="preserve"> </w:t>
      </w:r>
      <w:r w:rsidRPr="00025784">
        <w:rPr>
          <w:rtl/>
          <w:lang w:bidi="ar-EG"/>
        </w:rPr>
        <w:t>حاجة</w:t>
      </w:r>
      <w:r>
        <w:rPr>
          <w:rtl/>
          <w:lang w:bidi="ar-EG"/>
        </w:rPr>
        <w:t xml:space="preserve"> </w:t>
      </w:r>
      <w:r w:rsidRPr="00025784">
        <w:rPr>
          <w:rtl/>
          <w:lang w:bidi="ar-EG"/>
        </w:rPr>
        <w:t>إلى</w:t>
      </w:r>
      <w:r>
        <w:rPr>
          <w:rtl/>
          <w:lang w:bidi="ar-EG"/>
        </w:rPr>
        <w:t xml:space="preserve"> </w:t>
      </w:r>
      <w:r w:rsidRPr="00025784">
        <w:rPr>
          <w:rtl/>
          <w:lang w:bidi="ar-EG"/>
        </w:rPr>
        <w:t>مجموعة</w:t>
      </w:r>
      <w:r>
        <w:rPr>
          <w:rtl/>
          <w:lang w:bidi="ar-EG"/>
        </w:rPr>
        <w:t xml:space="preserve"> </w:t>
      </w:r>
      <w:r w:rsidRPr="00025784">
        <w:rPr>
          <w:rtl/>
          <w:lang w:bidi="ar-EG"/>
        </w:rPr>
        <w:t>جديدة</w:t>
      </w:r>
      <w:r>
        <w:rPr>
          <w:rtl/>
          <w:lang w:bidi="ar-EG"/>
        </w:rPr>
        <w:t xml:space="preserve">، </w:t>
      </w:r>
      <w:r>
        <w:rPr>
          <w:rFonts w:hint="cs"/>
          <w:rtl/>
          <w:lang w:bidi="ar-EG"/>
        </w:rPr>
        <w:t>يتمثل المقترح في</w:t>
      </w:r>
      <w:r>
        <w:rPr>
          <w:rtl/>
          <w:lang w:bidi="ar-EG"/>
        </w:rPr>
        <w:t xml:space="preserve"> </w:t>
      </w:r>
      <w:r w:rsidRPr="00025784">
        <w:rPr>
          <w:rtl/>
          <w:lang w:bidi="ar-EG"/>
        </w:rPr>
        <w:t>أن</w:t>
      </w:r>
      <w:r>
        <w:rPr>
          <w:rtl/>
          <w:lang w:bidi="ar-EG"/>
        </w:rPr>
        <w:t xml:space="preserve"> </w:t>
      </w:r>
      <w:r w:rsidRPr="00025784">
        <w:rPr>
          <w:rtl/>
          <w:lang w:bidi="ar-EG"/>
        </w:rPr>
        <w:t>يقوم</w:t>
      </w:r>
      <w:r>
        <w:rPr>
          <w:rFonts w:hint="cs"/>
          <w:rtl/>
          <w:lang w:bidi="ar-EG"/>
        </w:rPr>
        <w:t xml:space="preserve"> الفريق</w:t>
      </w:r>
      <w:r>
        <w:rPr>
          <w:rtl/>
          <w:lang w:bidi="ar-EG"/>
        </w:rPr>
        <w:t xml:space="preserve"> </w:t>
      </w:r>
      <w:r w:rsidRPr="00025784">
        <w:rPr>
          <w:lang w:bidi="ar-EG"/>
        </w:rPr>
        <w:t>EG-ITR</w:t>
      </w:r>
      <w:r>
        <w:rPr>
          <w:rtl/>
          <w:lang w:bidi="ar-EG"/>
        </w:rPr>
        <w:t xml:space="preserve"> </w:t>
      </w:r>
      <w:r w:rsidRPr="00025784">
        <w:rPr>
          <w:rtl/>
          <w:lang w:bidi="ar-EG"/>
        </w:rPr>
        <w:t>بتحليل</w:t>
      </w:r>
      <w:r>
        <w:rPr>
          <w:rtl/>
          <w:lang w:bidi="ar-EG"/>
        </w:rPr>
        <w:t xml:space="preserve"> </w:t>
      </w:r>
      <w:r w:rsidRPr="00025784">
        <w:rPr>
          <w:rtl/>
          <w:lang w:bidi="ar-EG"/>
        </w:rPr>
        <w:t>بيئة</w:t>
      </w:r>
      <w:r>
        <w:rPr>
          <w:rtl/>
          <w:lang w:bidi="ar-EG"/>
        </w:rPr>
        <w:t xml:space="preserve"> </w:t>
      </w:r>
      <w:r w:rsidRPr="00025784">
        <w:rPr>
          <w:rtl/>
          <w:lang w:bidi="ar-EG"/>
        </w:rPr>
        <w:t>الاتصالات</w:t>
      </w:r>
      <w:r>
        <w:rPr>
          <w:rtl/>
          <w:lang w:bidi="ar-EG"/>
        </w:rPr>
        <w:t xml:space="preserve"> </w:t>
      </w:r>
      <w:r w:rsidRPr="00025784">
        <w:rPr>
          <w:rtl/>
          <w:lang w:bidi="ar-EG"/>
        </w:rPr>
        <w:t>الحالية</w:t>
      </w:r>
      <w:r>
        <w:rPr>
          <w:rtl/>
          <w:lang w:bidi="ar-EG"/>
        </w:rPr>
        <w:t xml:space="preserve">، </w:t>
      </w:r>
      <w:r w:rsidRPr="00025784">
        <w:rPr>
          <w:rtl/>
          <w:lang w:bidi="ar-EG"/>
        </w:rPr>
        <w:t>مع</w:t>
      </w:r>
      <w:r>
        <w:rPr>
          <w:rtl/>
          <w:lang w:bidi="ar-EG"/>
        </w:rPr>
        <w:t xml:space="preserve"> </w:t>
      </w:r>
      <w:r w:rsidRPr="00025784">
        <w:rPr>
          <w:rtl/>
          <w:lang w:bidi="ar-EG"/>
        </w:rPr>
        <w:t>التركيز</w:t>
      </w:r>
      <w:r>
        <w:rPr>
          <w:rtl/>
          <w:lang w:bidi="ar-EG"/>
        </w:rPr>
        <w:t xml:space="preserve"> </w:t>
      </w:r>
      <w:r w:rsidRPr="00025784">
        <w:rPr>
          <w:rtl/>
          <w:lang w:bidi="ar-EG"/>
        </w:rPr>
        <w:t>على</w:t>
      </w:r>
      <w:r>
        <w:rPr>
          <w:rtl/>
          <w:lang w:bidi="ar-EG"/>
        </w:rPr>
        <w:t xml:space="preserve"> </w:t>
      </w:r>
      <w:r w:rsidRPr="00025784">
        <w:rPr>
          <w:rtl/>
          <w:lang w:bidi="ar-EG"/>
        </w:rPr>
        <w:t>الاتجاهات</w:t>
      </w:r>
      <w:r>
        <w:rPr>
          <w:rtl/>
          <w:lang w:bidi="ar-EG"/>
        </w:rPr>
        <w:t xml:space="preserve"> </w:t>
      </w:r>
      <w:r w:rsidRPr="00025784">
        <w:rPr>
          <w:rtl/>
          <w:lang w:bidi="ar-EG"/>
        </w:rPr>
        <w:t>الجديدة</w:t>
      </w:r>
      <w:r>
        <w:rPr>
          <w:rtl/>
          <w:lang w:bidi="ar-EG"/>
        </w:rPr>
        <w:t xml:space="preserve"> </w:t>
      </w:r>
      <w:r w:rsidRPr="00025784">
        <w:rPr>
          <w:rtl/>
          <w:lang w:bidi="ar-EG"/>
        </w:rPr>
        <w:t>والتكنولوجيات</w:t>
      </w:r>
      <w:r>
        <w:rPr>
          <w:rtl/>
          <w:lang w:bidi="ar-EG"/>
        </w:rPr>
        <w:t xml:space="preserve"> </w:t>
      </w:r>
      <w:r w:rsidRPr="00025784">
        <w:rPr>
          <w:rtl/>
          <w:lang w:bidi="ar-EG"/>
        </w:rPr>
        <w:t>الناشئة</w:t>
      </w:r>
      <w:r>
        <w:rPr>
          <w:rtl/>
          <w:lang w:bidi="ar-EG"/>
        </w:rPr>
        <w:t xml:space="preserve">، </w:t>
      </w:r>
      <w:r w:rsidRPr="00025784">
        <w:rPr>
          <w:rtl/>
          <w:lang w:bidi="ar-EG"/>
        </w:rPr>
        <w:t>من</w:t>
      </w:r>
      <w:r>
        <w:rPr>
          <w:rtl/>
          <w:lang w:bidi="ar-EG"/>
        </w:rPr>
        <w:t xml:space="preserve"> </w:t>
      </w:r>
      <w:r w:rsidRPr="00025784">
        <w:rPr>
          <w:rtl/>
          <w:lang w:bidi="ar-EG"/>
        </w:rPr>
        <w:t>أجل</w:t>
      </w:r>
      <w:r>
        <w:rPr>
          <w:rtl/>
          <w:lang w:bidi="ar-EG"/>
        </w:rPr>
        <w:t xml:space="preserve"> </w:t>
      </w:r>
      <w:r w:rsidRPr="00025784">
        <w:rPr>
          <w:rtl/>
          <w:lang w:bidi="ar-EG"/>
        </w:rPr>
        <w:t>تحديد</w:t>
      </w:r>
      <w:r>
        <w:rPr>
          <w:rtl/>
          <w:lang w:bidi="ar-EG"/>
        </w:rPr>
        <w:t xml:space="preserve"> </w:t>
      </w:r>
      <w:r w:rsidRPr="00025784">
        <w:rPr>
          <w:rtl/>
          <w:lang w:bidi="ar-EG"/>
        </w:rPr>
        <w:t>المبادئ</w:t>
      </w:r>
      <w:r>
        <w:rPr>
          <w:rtl/>
          <w:lang w:bidi="ar-EG"/>
        </w:rPr>
        <w:t xml:space="preserve"> </w:t>
      </w:r>
      <w:r>
        <w:rPr>
          <w:rFonts w:hint="cs"/>
          <w:rtl/>
          <w:lang w:bidi="ar-EG"/>
        </w:rPr>
        <w:t>ال</w:t>
      </w:r>
      <w:r w:rsidRPr="00025784">
        <w:rPr>
          <w:rtl/>
          <w:lang w:bidi="ar-EG"/>
        </w:rPr>
        <w:t>رفيعة</w:t>
      </w:r>
      <w:r>
        <w:rPr>
          <w:rtl/>
          <w:lang w:bidi="ar-EG"/>
        </w:rPr>
        <w:t xml:space="preserve"> </w:t>
      </w:r>
      <w:r w:rsidRPr="00025784">
        <w:rPr>
          <w:rtl/>
          <w:lang w:bidi="ar-EG"/>
        </w:rPr>
        <w:t>المستوى</w:t>
      </w:r>
      <w:r>
        <w:rPr>
          <w:rtl/>
          <w:lang w:bidi="ar-EG"/>
        </w:rPr>
        <w:t xml:space="preserve"> </w:t>
      </w:r>
      <w:r w:rsidRPr="00025784">
        <w:rPr>
          <w:rtl/>
          <w:lang w:bidi="ar-EG"/>
        </w:rPr>
        <w:t>التي</w:t>
      </w:r>
      <w:r>
        <w:rPr>
          <w:rtl/>
          <w:lang w:bidi="ar-EG"/>
        </w:rPr>
        <w:t xml:space="preserve"> </w:t>
      </w:r>
      <w:r w:rsidRPr="00025784">
        <w:rPr>
          <w:rtl/>
          <w:lang w:bidi="ar-EG"/>
        </w:rPr>
        <w:t>تنطبق</w:t>
      </w:r>
      <w:r>
        <w:rPr>
          <w:rtl/>
          <w:lang w:bidi="ar-EG"/>
        </w:rPr>
        <w:t xml:space="preserve"> </w:t>
      </w:r>
      <w:r w:rsidRPr="00025784">
        <w:rPr>
          <w:rtl/>
          <w:lang w:bidi="ar-EG"/>
        </w:rPr>
        <w:t>على</w:t>
      </w:r>
      <w:r>
        <w:rPr>
          <w:rtl/>
          <w:lang w:bidi="ar-EG"/>
        </w:rPr>
        <w:t xml:space="preserve"> </w:t>
      </w:r>
      <w:r w:rsidRPr="00025784">
        <w:rPr>
          <w:rtl/>
          <w:lang w:bidi="ar-EG"/>
        </w:rPr>
        <w:t>أعضاء</w:t>
      </w:r>
      <w:r>
        <w:rPr>
          <w:rtl/>
          <w:lang w:bidi="ar-EG"/>
        </w:rPr>
        <w:t xml:space="preserve"> </w:t>
      </w:r>
      <w:r w:rsidRPr="00025784">
        <w:rPr>
          <w:rtl/>
          <w:lang w:bidi="ar-EG"/>
        </w:rPr>
        <w:t>الاتحاد</w:t>
      </w:r>
      <w:r>
        <w:rPr>
          <w:rtl/>
          <w:lang w:bidi="ar-EG"/>
        </w:rPr>
        <w:t xml:space="preserve"> </w:t>
      </w:r>
      <w:r w:rsidRPr="00025784">
        <w:rPr>
          <w:rtl/>
          <w:lang w:bidi="ar-EG"/>
        </w:rPr>
        <w:t>ولإعداد</w:t>
      </w:r>
      <w:r>
        <w:rPr>
          <w:rtl/>
          <w:lang w:bidi="ar-EG"/>
        </w:rPr>
        <w:t xml:space="preserve"> </w:t>
      </w:r>
      <w:r w:rsidRPr="00025784">
        <w:rPr>
          <w:rtl/>
          <w:lang w:bidi="ar-EG"/>
        </w:rPr>
        <w:t>مشروع</w:t>
      </w:r>
      <w:r>
        <w:rPr>
          <w:rtl/>
          <w:lang w:bidi="ar-EG"/>
        </w:rPr>
        <w:t xml:space="preserve"> </w:t>
      </w:r>
      <w:r w:rsidRPr="00025784">
        <w:rPr>
          <w:rtl/>
          <w:lang w:bidi="ar-EG"/>
        </w:rPr>
        <w:t>معاهدة</w:t>
      </w:r>
      <w:r>
        <w:rPr>
          <w:rtl/>
          <w:lang w:bidi="ar-EG"/>
        </w:rPr>
        <w:t xml:space="preserve"> </w:t>
      </w:r>
      <w:r w:rsidRPr="00025784">
        <w:rPr>
          <w:rtl/>
          <w:lang w:bidi="ar-EG"/>
        </w:rPr>
        <w:t>جديدة</w:t>
      </w:r>
      <w:r>
        <w:rPr>
          <w:rtl/>
          <w:lang w:bidi="ar-EG"/>
        </w:rPr>
        <w:t xml:space="preserve">. </w:t>
      </w:r>
      <w:r w:rsidRPr="00025784">
        <w:rPr>
          <w:rtl/>
          <w:lang w:bidi="ar-EG"/>
        </w:rPr>
        <w:t>وينبغي</w:t>
      </w:r>
      <w:r>
        <w:rPr>
          <w:rtl/>
          <w:lang w:bidi="ar-EG"/>
        </w:rPr>
        <w:t xml:space="preserve"> </w:t>
      </w:r>
      <w:r w:rsidRPr="00025784">
        <w:rPr>
          <w:rtl/>
          <w:lang w:bidi="ar-EG"/>
        </w:rPr>
        <w:t>الحرص</w:t>
      </w:r>
      <w:r>
        <w:rPr>
          <w:rtl/>
          <w:lang w:bidi="ar-EG"/>
        </w:rPr>
        <w:t xml:space="preserve"> </w:t>
      </w:r>
      <w:r w:rsidRPr="00025784">
        <w:rPr>
          <w:rtl/>
          <w:lang w:bidi="ar-EG"/>
        </w:rPr>
        <w:t>على</w:t>
      </w:r>
      <w:r>
        <w:rPr>
          <w:rtl/>
          <w:lang w:bidi="ar-EG"/>
        </w:rPr>
        <w:t xml:space="preserve"> </w:t>
      </w:r>
      <w:r w:rsidRPr="00025784">
        <w:rPr>
          <w:rtl/>
          <w:lang w:bidi="ar-EG"/>
        </w:rPr>
        <w:t>إنشاء</w:t>
      </w:r>
      <w:r>
        <w:rPr>
          <w:rtl/>
          <w:lang w:bidi="ar-EG"/>
        </w:rPr>
        <w:t xml:space="preserve"> </w:t>
      </w:r>
      <w:r w:rsidRPr="00025784">
        <w:rPr>
          <w:rtl/>
          <w:lang w:bidi="ar-EG"/>
        </w:rPr>
        <w:t>فريق</w:t>
      </w:r>
      <w:r>
        <w:rPr>
          <w:rtl/>
          <w:lang w:bidi="ar-EG"/>
        </w:rPr>
        <w:t xml:space="preserve"> </w:t>
      </w:r>
      <w:r w:rsidRPr="00025784">
        <w:rPr>
          <w:rtl/>
          <w:lang w:bidi="ar-EG"/>
        </w:rPr>
        <w:t>خبراء</w:t>
      </w:r>
      <w:r>
        <w:rPr>
          <w:rtl/>
          <w:lang w:bidi="ar-EG"/>
        </w:rPr>
        <w:t xml:space="preserve"> </w:t>
      </w:r>
      <w:r w:rsidRPr="00025784">
        <w:rPr>
          <w:rtl/>
          <w:lang w:bidi="ar-EG"/>
        </w:rPr>
        <w:t>واحد</w:t>
      </w:r>
      <w:r>
        <w:rPr>
          <w:rtl/>
          <w:lang w:bidi="ar-EG"/>
        </w:rPr>
        <w:t xml:space="preserve"> </w:t>
      </w:r>
      <w:r w:rsidRPr="00025784">
        <w:rPr>
          <w:rtl/>
          <w:lang w:bidi="ar-EG"/>
        </w:rPr>
        <w:t>فقط</w:t>
      </w:r>
      <w:r>
        <w:rPr>
          <w:rtl/>
          <w:lang w:bidi="ar-EG"/>
        </w:rPr>
        <w:t xml:space="preserve"> </w:t>
      </w:r>
      <w:r w:rsidRPr="00025784">
        <w:rPr>
          <w:rtl/>
          <w:lang w:bidi="ar-EG"/>
        </w:rPr>
        <w:t>لتقديم</w:t>
      </w:r>
      <w:r>
        <w:rPr>
          <w:rtl/>
          <w:lang w:bidi="ar-EG"/>
        </w:rPr>
        <w:t xml:space="preserve"> </w:t>
      </w:r>
      <w:r w:rsidRPr="00025784">
        <w:rPr>
          <w:rtl/>
          <w:lang w:bidi="ar-EG"/>
        </w:rPr>
        <w:t>تقرير</w:t>
      </w:r>
      <w:r>
        <w:rPr>
          <w:rtl/>
          <w:lang w:bidi="ar-EG"/>
        </w:rPr>
        <w:t xml:space="preserve"> </w:t>
      </w:r>
      <w:r w:rsidRPr="00025784">
        <w:rPr>
          <w:rtl/>
          <w:lang w:bidi="ar-EG"/>
        </w:rPr>
        <w:t>إلى</w:t>
      </w:r>
      <w:r>
        <w:rPr>
          <w:rtl/>
          <w:lang w:bidi="ar-EG"/>
        </w:rPr>
        <w:t xml:space="preserve"> </w:t>
      </w:r>
      <w:r w:rsidRPr="00025784">
        <w:rPr>
          <w:rtl/>
          <w:lang w:bidi="ar-EG"/>
        </w:rPr>
        <w:t>مؤتمر</w:t>
      </w:r>
      <w:r>
        <w:rPr>
          <w:rtl/>
          <w:lang w:bidi="ar-EG"/>
        </w:rPr>
        <w:t xml:space="preserve"> </w:t>
      </w:r>
      <w:r w:rsidRPr="00025784">
        <w:rPr>
          <w:rtl/>
          <w:lang w:bidi="ar-EG"/>
        </w:rPr>
        <w:t>المندوبين</w:t>
      </w:r>
      <w:r>
        <w:rPr>
          <w:rtl/>
          <w:lang w:bidi="ar-EG"/>
        </w:rPr>
        <w:t xml:space="preserve"> </w:t>
      </w:r>
      <w:r w:rsidRPr="00025784">
        <w:rPr>
          <w:rtl/>
          <w:lang w:bidi="ar-EG"/>
        </w:rPr>
        <w:t>المفوضين</w:t>
      </w:r>
      <w:r>
        <w:rPr>
          <w:rtl/>
          <w:lang w:bidi="ar-EG"/>
        </w:rPr>
        <w:t xml:space="preserve"> </w:t>
      </w:r>
      <w:r w:rsidRPr="00025784">
        <w:rPr>
          <w:rtl/>
          <w:lang w:bidi="ar-EG"/>
        </w:rPr>
        <w:t>والاتفاق</w:t>
      </w:r>
      <w:r>
        <w:rPr>
          <w:rtl/>
          <w:lang w:bidi="ar-EG"/>
        </w:rPr>
        <w:t xml:space="preserve"> </w:t>
      </w:r>
      <w:r w:rsidRPr="00025784">
        <w:rPr>
          <w:rtl/>
          <w:lang w:bidi="ar-EG"/>
        </w:rPr>
        <w:t>على</w:t>
      </w:r>
      <w:r>
        <w:rPr>
          <w:rtl/>
          <w:lang w:bidi="ar-EG"/>
        </w:rPr>
        <w:t xml:space="preserve"> </w:t>
      </w:r>
      <w:r w:rsidRPr="00025784">
        <w:rPr>
          <w:rtl/>
          <w:lang w:bidi="ar-EG"/>
        </w:rPr>
        <w:t>الاختصاصات</w:t>
      </w:r>
      <w:r>
        <w:rPr>
          <w:rtl/>
          <w:lang w:bidi="ar-EG"/>
        </w:rPr>
        <w:t xml:space="preserve"> </w:t>
      </w:r>
      <w:r w:rsidRPr="00025784">
        <w:rPr>
          <w:rtl/>
          <w:lang w:bidi="ar-EG"/>
        </w:rPr>
        <w:t>التي</w:t>
      </w:r>
      <w:r>
        <w:rPr>
          <w:rtl/>
          <w:lang w:bidi="ar-EG"/>
        </w:rPr>
        <w:t xml:space="preserve"> </w:t>
      </w:r>
      <w:r>
        <w:rPr>
          <w:rFonts w:hint="cs"/>
          <w:rtl/>
          <w:lang w:bidi="ar-EG"/>
        </w:rPr>
        <w:t>س</w:t>
      </w:r>
      <w:r w:rsidRPr="00025784">
        <w:rPr>
          <w:rtl/>
          <w:lang w:bidi="ar-EG"/>
        </w:rPr>
        <w:t>تسمح</w:t>
      </w:r>
      <w:r>
        <w:rPr>
          <w:rtl/>
          <w:lang w:bidi="ar-EG"/>
        </w:rPr>
        <w:t xml:space="preserve"> </w:t>
      </w:r>
      <w:r w:rsidRPr="00025784">
        <w:rPr>
          <w:rtl/>
          <w:lang w:bidi="ar-EG"/>
        </w:rPr>
        <w:t>للمجلس</w:t>
      </w:r>
      <w:r>
        <w:rPr>
          <w:rtl/>
          <w:lang w:bidi="ar-EG"/>
        </w:rPr>
        <w:t xml:space="preserve"> </w:t>
      </w:r>
      <w:r w:rsidRPr="00025784">
        <w:rPr>
          <w:rtl/>
          <w:lang w:bidi="ar-EG"/>
        </w:rPr>
        <w:t>بالمضي</w:t>
      </w:r>
      <w:r>
        <w:rPr>
          <w:rtl/>
          <w:lang w:bidi="ar-EG"/>
        </w:rPr>
        <w:t xml:space="preserve"> </w:t>
      </w:r>
      <w:r w:rsidRPr="00025784">
        <w:rPr>
          <w:rtl/>
          <w:lang w:bidi="ar-EG"/>
        </w:rPr>
        <w:t>قدم</w:t>
      </w:r>
      <w:r>
        <w:rPr>
          <w:rtl/>
          <w:lang w:bidi="ar-EG"/>
        </w:rPr>
        <w:t xml:space="preserve">اً </w:t>
      </w:r>
      <w:r w:rsidRPr="00025784">
        <w:rPr>
          <w:rtl/>
          <w:lang w:bidi="ar-EG"/>
        </w:rPr>
        <w:t>بصوت</w:t>
      </w:r>
      <w:r>
        <w:rPr>
          <w:rtl/>
          <w:lang w:bidi="ar-EG"/>
        </w:rPr>
        <w:t xml:space="preserve"> </w:t>
      </w:r>
      <w:r w:rsidRPr="00025784">
        <w:rPr>
          <w:rtl/>
          <w:lang w:bidi="ar-EG"/>
        </w:rPr>
        <w:t>واحد</w:t>
      </w:r>
      <w:r>
        <w:rPr>
          <w:rtl/>
          <w:lang w:bidi="ar-EG"/>
        </w:rPr>
        <w:t>. وف</w:t>
      </w:r>
      <w:r w:rsidRPr="00025784">
        <w:rPr>
          <w:rtl/>
          <w:lang w:bidi="ar-EG"/>
        </w:rPr>
        <w:t>ي</w:t>
      </w:r>
      <w:r>
        <w:rPr>
          <w:rtl/>
          <w:lang w:bidi="ar-EG"/>
        </w:rPr>
        <w:t xml:space="preserve"> </w:t>
      </w:r>
      <w:r w:rsidRPr="00025784">
        <w:rPr>
          <w:rtl/>
          <w:lang w:bidi="ar-EG"/>
        </w:rPr>
        <w:t>مؤتمر</w:t>
      </w:r>
      <w:r>
        <w:rPr>
          <w:rtl/>
          <w:lang w:bidi="ar-EG"/>
        </w:rPr>
        <w:t xml:space="preserve"> </w:t>
      </w:r>
      <w:r w:rsidRPr="00025784">
        <w:rPr>
          <w:rtl/>
          <w:lang w:bidi="ar-EG"/>
        </w:rPr>
        <w:t>المندوبين</w:t>
      </w:r>
      <w:r>
        <w:rPr>
          <w:rtl/>
          <w:lang w:bidi="ar-EG"/>
        </w:rPr>
        <w:t xml:space="preserve"> </w:t>
      </w:r>
      <w:r w:rsidRPr="00025784">
        <w:rPr>
          <w:rtl/>
          <w:lang w:bidi="ar-EG"/>
        </w:rPr>
        <w:t>المفوضين</w:t>
      </w:r>
      <w:r>
        <w:rPr>
          <w:rtl/>
          <w:lang w:bidi="ar-EG"/>
        </w:rPr>
        <w:t xml:space="preserve"> </w:t>
      </w:r>
      <w:r w:rsidRPr="00025784">
        <w:rPr>
          <w:rtl/>
          <w:lang w:bidi="ar-EG"/>
        </w:rPr>
        <w:t>لعام</w:t>
      </w:r>
      <w:r>
        <w:rPr>
          <w:rtl/>
          <w:lang w:bidi="ar-EG"/>
        </w:rPr>
        <w:t xml:space="preserve"> </w:t>
      </w:r>
      <w:r>
        <w:rPr>
          <w:lang w:bidi="ar-EG"/>
        </w:rPr>
        <w:t>2022</w:t>
      </w:r>
      <w:r>
        <w:rPr>
          <w:rtl/>
          <w:lang w:bidi="ar-EG"/>
        </w:rPr>
        <w:t xml:space="preserve">، </w:t>
      </w:r>
      <w:r w:rsidRPr="00025784">
        <w:rPr>
          <w:rtl/>
          <w:lang w:bidi="ar-EG"/>
        </w:rPr>
        <w:t>أثبتت</w:t>
      </w:r>
      <w:r>
        <w:rPr>
          <w:rtl/>
          <w:lang w:bidi="ar-EG"/>
        </w:rPr>
        <w:t xml:space="preserve"> </w:t>
      </w:r>
      <w:r w:rsidRPr="00025784">
        <w:rPr>
          <w:rtl/>
          <w:lang w:bidi="ar-EG"/>
        </w:rPr>
        <w:t>الدول</w:t>
      </w:r>
      <w:r>
        <w:rPr>
          <w:rtl/>
          <w:lang w:bidi="ar-EG"/>
        </w:rPr>
        <w:t xml:space="preserve"> </w:t>
      </w:r>
      <w:r w:rsidRPr="00025784">
        <w:rPr>
          <w:rtl/>
          <w:lang w:bidi="ar-EG"/>
        </w:rPr>
        <w:t>الأعضاء</w:t>
      </w:r>
      <w:r>
        <w:rPr>
          <w:rtl/>
          <w:lang w:bidi="ar-EG"/>
        </w:rPr>
        <w:t xml:space="preserve"> </w:t>
      </w:r>
      <w:r w:rsidRPr="00025784">
        <w:rPr>
          <w:rtl/>
          <w:lang w:bidi="ar-EG"/>
        </w:rPr>
        <w:t>أنها</w:t>
      </w:r>
      <w:r>
        <w:rPr>
          <w:rtl/>
          <w:lang w:bidi="ar-EG"/>
        </w:rPr>
        <w:t xml:space="preserve"> </w:t>
      </w:r>
      <w:r w:rsidRPr="00025784">
        <w:rPr>
          <w:rtl/>
          <w:lang w:bidi="ar-EG"/>
        </w:rPr>
        <w:t>قادرة</w:t>
      </w:r>
      <w:r>
        <w:rPr>
          <w:rtl/>
          <w:lang w:bidi="ar-EG"/>
        </w:rPr>
        <w:t xml:space="preserve"> </w:t>
      </w:r>
      <w:r w:rsidRPr="00025784">
        <w:rPr>
          <w:rtl/>
          <w:lang w:bidi="ar-EG"/>
        </w:rPr>
        <w:t>على</w:t>
      </w:r>
      <w:r>
        <w:rPr>
          <w:rtl/>
          <w:lang w:bidi="ar-EG"/>
        </w:rPr>
        <w:t xml:space="preserve"> </w:t>
      </w:r>
      <w:r w:rsidRPr="00025784">
        <w:rPr>
          <w:rtl/>
          <w:lang w:bidi="ar-EG"/>
        </w:rPr>
        <w:t>إيجاد</w:t>
      </w:r>
      <w:r>
        <w:rPr>
          <w:rtl/>
          <w:lang w:bidi="ar-EG"/>
        </w:rPr>
        <w:t xml:space="preserve"> </w:t>
      </w:r>
      <w:r w:rsidRPr="00025784">
        <w:rPr>
          <w:rtl/>
          <w:lang w:bidi="ar-EG"/>
        </w:rPr>
        <w:t>أرضية</w:t>
      </w:r>
      <w:r>
        <w:rPr>
          <w:rtl/>
          <w:lang w:bidi="ar-EG"/>
        </w:rPr>
        <w:t xml:space="preserve"> </w:t>
      </w:r>
      <w:r w:rsidRPr="00025784">
        <w:rPr>
          <w:rtl/>
          <w:lang w:bidi="ar-EG"/>
        </w:rPr>
        <w:t>مشتركة</w:t>
      </w:r>
      <w:r>
        <w:rPr>
          <w:rtl/>
          <w:lang w:bidi="ar-EG"/>
        </w:rPr>
        <w:t xml:space="preserve"> </w:t>
      </w:r>
      <w:r w:rsidRPr="00025784">
        <w:rPr>
          <w:rtl/>
          <w:lang w:bidi="ar-EG"/>
        </w:rPr>
        <w:t>لصالح</w:t>
      </w:r>
      <w:r>
        <w:rPr>
          <w:rtl/>
          <w:lang w:bidi="ar-EG"/>
        </w:rPr>
        <w:t xml:space="preserve"> </w:t>
      </w:r>
      <w:r w:rsidRPr="00025784">
        <w:rPr>
          <w:rtl/>
          <w:lang w:bidi="ar-EG"/>
        </w:rPr>
        <w:t>الاتحاد</w:t>
      </w:r>
      <w:r>
        <w:rPr>
          <w:rtl/>
          <w:lang w:bidi="ar-EG"/>
        </w:rPr>
        <w:t xml:space="preserve"> </w:t>
      </w:r>
      <w:r w:rsidRPr="00025784">
        <w:rPr>
          <w:rtl/>
          <w:lang w:bidi="ar-EG"/>
        </w:rPr>
        <w:t>و</w:t>
      </w:r>
      <w:r>
        <w:rPr>
          <w:rFonts w:hint="cs"/>
          <w:rtl/>
          <w:lang w:bidi="ar-EG"/>
        </w:rPr>
        <w:t>الناس</w:t>
      </w:r>
      <w:r>
        <w:rPr>
          <w:rtl/>
          <w:lang w:bidi="ar-EG"/>
        </w:rPr>
        <w:t xml:space="preserve"> </w:t>
      </w:r>
      <w:r w:rsidRPr="00025784">
        <w:rPr>
          <w:rtl/>
          <w:lang w:bidi="ar-EG"/>
        </w:rPr>
        <w:t>الذين</w:t>
      </w:r>
      <w:r>
        <w:rPr>
          <w:rtl/>
          <w:lang w:bidi="ar-EG"/>
        </w:rPr>
        <w:t xml:space="preserve"> </w:t>
      </w:r>
      <w:r w:rsidRPr="00025784">
        <w:rPr>
          <w:rtl/>
          <w:lang w:bidi="ar-EG"/>
        </w:rPr>
        <w:t>يخدمهم</w:t>
      </w:r>
      <w:r>
        <w:rPr>
          <w:rtl/>
          <w:lang w:bidi="ar-EG"/>
        </w:rPr>
        <w:t xml:space="preserve">؛ </w:t>
      </w:r>
      <w:r w:rsidRPr="00025784">
        <w:rPr>
          <w:rtl/>
          <w:lang w:bidi="ar-EG"/>
        </w:rPr>
        <w:t>وأعرب</w:t>
      </w:r>
      <w:r>
        <w:rPr>
          <w:rtl/>
          <w:lang w:bidi="ar-EG"/>
        </w:rPr>
        <w:t xml:space="preserve"> </w:t>
      </w:r>
      <w:r w:rsidRPr="00025784">
        <w:rPr>
          <w:rtl/>
          <w:lang w:bidi="ar-EG"/>
        </w:rPr>
        <w:t>عن</w:t>
      </w:r>
      <w:r>
        <w:rPr>
          <w:rtl/>
          <w:lang w:bidi="ar-EG"/>
        </w:rPr>
        <w:t xml:space="preserve"> </w:t>
      </w:r>
      <w:r w:rsidRPr="00025784">
        <w:rPr>
          <w:rtl/>
          <w:lang w:bidi="ar-EG"/>
        </w:rPr>
        <w:t>أمله</w:t>
      </w:r>
      <w:r>
        <w:rPr>
          <w:rtl/>
          <w:lang w:bidi="ar-EG"/>
        </w:rPr>
        <w:t xml:space="preserve"> </w:t>
      </w:r>
      <w:r w:rsidRPr="00025784">
        <w:rPr>
          <w:rtl/>
          <w:lang w:bidi="ar-EG"/>
        </w:rPr>
        <w:t>في</w:t>
      </w:r>
      <w:r>
        <w:rPr>
          <w:rtl/>
          <w:lang w:bidi="ar-EG"/>
        </w:rPr>
        <w:t xml:space="preserve"> </w:t>
      </w:r>
      <w:r w:rsidRPr="00025784">
        <w:rPr>
          <w:rtl/>
          <w:lang w:bidi="ar-EG"/>
        </w:rPr>
        <w:t>إحراز</w:t>
      </w:r>
      <w:r>
        <w:rPr>
          <w:rtl/>
          <w:lang w:bidi="ar-EG"/>
        </w:rPr>
        <w:t xml:space="preserve"> </w:t>
      </w:r>
      <w:r w:rsidRPr="00025784">
        <w:rPr>
          <w:rtl/>
          <w:lang w:bidi="ar-EG"/>
        </w:rPr>
        <w:t>تقدم</w:t>
      </w:r>
      <w:r>
        <w:rPr>
          <w:rtl/>
          <w:lang w:bidi="ar-EG"/>
        </w:rPr>
        <w:t xml:space="preserve"> </w:t>
      </w:r>
      <w:r w:rsidRPr="00025784">
        <w:rPr>
          <w:rtl/>
          <w:lang w:bidi="ar-EG"/>
        </w:rPr>
        <w:t>مماثل</w:t>
      </w:r>
      <w:r>
        <w:rPr>
          <w:rtl/>
          <w:lang w:bidi="ar-EG"/>
        </w:rPr>
        <w:t xml:space="preserve"> </w:t>
      </w:r>
      <w:r>
        <w:rPr>
          <w:rFonts w:hint="cs"/>
          <w:rtl/>
          <w:lang w:bidi="ar-EG"/>
        </w:rPr>
        <w:t>بشأن</w:t>
      </w:r>
      <w:r>
        <w:rPr>
          <w:rtl/>
          <w:lang w:bidi="ar-EG"/>
        </w:rPr>
        <w:t xml:space="preserve"> </w:t>
      </w:r>
      <w:r w:rsidRPr="00025784">
        <w:rPr>
          <w:rtl/>
          <w:lang w:bidi="ar-EG"/>
        </w:rPr>
        <w:t>هذه</w:t>
      </w:r>
      <w:r>
        <w:rPr>
          <w:rtl/>
          <w:lang w:bidi="ar-EG"/>
        </w:rPr>
        <w:t xml:space="preserve"> </w:t>
      </w:r>
      <w:r w:rsidRPr="00025784">
        <w:rPr>
          <w:rtl/>
          <w:lang w:bidi="ar-EG"/>
        </w:rPr>
        <w:t>القضية</w:t>
      </w:r>
      <w:r>
        <w:rPr>
          <w:rtl/>
          <w:lang w:bidi="ar-EG"/>
        </w:rPr>
        <w:t>.</w:t>
      </w:r>
    </w:p>
    <w:p w14:paraId="247CF025" w14:textId="7F092BB6" w:rsidR="00E4218E" w:rsidRPr="00052C11" w:rsidRDefault="00E4218E" w:rsidP="00E4218E">
      <w:pPr>
        <w:rPr>
          <w:spacing w:val="-2"/>
          <w:lang w:bidi="ar-EG"/>
        </w:rPr>
      </w:pPr>
      <w:r w:rsidRPr="00052C11">
        <w:rPr>
          <w:spacing w:val="-2"/>
          <w:lang w:bidi="ar-EG"/>
        </w:rPr>
        <w:t>5.2</w:t>
      </w:r>
      <w:r w:rsidRPr="00052C11">
        <w:rPr>
          <w:spacing w:val="-2"/>
          <w:lang w:bidi="ar-EG"/>
        </w:rPr>
        <w:tab/>
      </w:r>
      <w:r w:rsidRPr="00052C11">
        <w:rPr>
          <w:rFonts w:hint="cs"/>
          <w:spacing w:val="-2"/>
          <w:rtl/>
          <w:lang w:bidi="ar-EG"/>
        </w:rPr>
        <w:t>و</w:t>
      </w:r>
      <w:r w:rsidRPr="00052C11">
        <w:rPr>
          <w:spacing w:val="-2"/>
          <w:rtl/>
          <w:lang w:bidi="ar-EG"/>
        </w:rPr>
        <w:t xml:space="preserve">قدم </w:t>
      </w:r>
      <w:r w:rsidR="005616A7" w:rsidRPr="00052C11">
        <w:rPr>
          <w:rFonts w:hint="cs"/>
          <w:spacing w:val="-2"/>
          <w:rtl/>
          <w:lang w:bidi="ar-EG"/>
        </w:rPr>
        <w:t>ال</w:t>
      </w:r>
      <w:r w:rsidRPr="00052C11">
        <w:rPr>
          <w:spacing w:val="-2"/>
          <w:rtl/>
          <w:lang w:bidi="ar-EG"/>
        </w:rPr>
        <w:t xml:space="preserve">مراقب من الاتحاد الروسي مساهمة متعددة البلدان برعاية خمس دول أعضاء، </w:t>
      </w:r>
      <w:r w:rsidRPr="00052C11">
        <w:rPr>
          <w:rFonts w:hint="cs"/>
          <w:spacing w:val="-2"/>
          <w:rtl/>
          <w:lang w:bidi="ar-EG"/>
        </w:rPr>
        <w:t>ترد</w:t>
      </w:r>
      <w:r w:rsidRPr="00052C11">
        <w:rPr>
          <w:spacing w:val="-2"/>
          <w:rtl/>
          <w:lang w:bidi="ar-EG"/>
        </w:rPr>
        <w:t xml:space="preserve"> في الوثيقة </w:t>
      </w:r>
      <w:r w:rsidRPr="00052C11">
        <w:rPr>
          <w:spacing w:val="-2"/>
          <w:lang w:bidi="ar-EG"/>
        </w:rPr>
        <w:t>C23/88</w:t>
      </w:r>
      <w:r w:rsidR="00555633" w:rsidRPr="00052C11">
        <w:rPr>
          <w:rFonts w:hint="cs"/>
          <w:spacing w:val="-2"/>
          <w:rtl/>
          <w:lang w:bidi="ar-EG"/>
        </w:rPr>
        <w:t> </w:t>
      </w:r>
      <w:r w:rsidRPr="00052C11">
        <w:rPr>
          <w:rFonts w:hint="cs"/>
          <w:spacing w:val="-2"/>
          <w:rtl/>
          <w:lang w:bidi="ar-EG"/>
        </w:rPr>
        <w:t>+</w:t>
      </w:r>
      <w:r w:rsidR="00555633" w:rsidRPr="00052C11">
        <w:rPr>
          <w:rFonts w:hint="eastAsia"/>
          <w:spacing w:val="-2"/>
          <w:rtl/>
          <w:lang w:bidi="ar-EG"/>
        </w:rPr>
        <w:t> </w:t>
      </w:r>
      <w:r w:rsidRPr="00052C11">
        <w:rPr>
          <w:rFonts w:hint="cs"/>
          <w:spacing w:val="-2"/>
          <w:rtl/>
          <w:lang w:bidi="ar-EG"/>
        </w:rPr>
        <w:t>التصويب</w:t>
      </w:r>
      <w:r w:rsidR="00555633" w:rsidRPr="00052C11">
        <w:rPr>
          <w:rFonts w:hint="cs"/>
          <w:spacing w:val="-2"/>
          <w:rtl/>
          <w:lang w:bidi="ar-EG"/>
        </w:rPr>
        <w:t xml:space="preserve">ان </w:t>
      </w:r>
      <w:r w:rsidRPr="00052C11">
        <w:rPr>
          <w:spacing w:val="-2"/>
          <w:lang w:bidi="ar-EG"/>
        </w:rPr>
        <w:t>1</w:t>
      </w:r>
      <w:r w:rsidRPr="00052C11">
        <w:rPr>
          <w:rFonts w:hint="cs"/>
          <w:spacing w:val="-2"/>
          <w:rtl/>
          <w:lang w:bidi="ar-EG"/>
        </w:rPr>
        <w:t xml:space="preserve"> و</w:t>
      </w:r>
      <w:r w:rsidRPr="00052C11">
        <w:rPr>
          <w:spacing w:val="-2"/>
          <w:lang w:bidi="ar-EG"/>
        </w:rPr>
        <w:t>2</w:t>
      </w:r>
      <w:r w:rsidRPr="00052C11">
        <w:rPr>
          <w:rFonts w:hint="cs"/>
          <w:spacing w:val="-2"/>
          <w:rtl/>
          <w:lang w:bidi="ar-EG"/>
        </w:rPr>
        <w:t>، مقترحاً</w:t>
      </w:r>
      <w:r w:rsidRPr="00052C11">
        <w:rPr>
          <w:spacing w:val="-2"/>
          <w:rtl/>
          <w:lang w:bidi="ar-EG"/>
        </w:rPr>
        <w:t xml:space="preserve"> مشروع مراجعة للقرار </w:t>
      </w:r>
      <w:r w:rsidRPr="00052C11">
        <w:rPr>
          <w:spacing w:val="-2"/>
          <w:lang w:bidi="ar-EG"/>
        </w:rPr>
        <w:t>1379</w:t>
      </w:r>
      <w:r w:rsidRPr="00052C11">
        <w:rPr>
          <w:rFonts w:hint="cs"/>
          <w:spacing w:val="-2"/>
          <w:rtl/>
          <w:lang w:bidi="ar-EG"/>
        </w:rPr>
        <w:t xml:space="preserve"> (</w:t>
      </w:r>
      <w:r w:rsidR="005616A7" w:rsidRPr="00052C11">
        <w:rPr>
          <w:rFonts w:hint="cs"/>
          <w:spacing w:val="-2"/>
          <w:rtl/>
          <w:lang w:bidi="ar-EG"/>
        </w:rPr>
        <w:t>دورة المجلس لعام 2016</w:t>
      </w:r>
      <w:r w:rsidRPr="00052C11">
        <w:rPr>
          <w:spacing w:val="-2"/>
          <w:rtl/>
          <w:lang w:bidi="ar-EG"/>
        </w:rPr>
        <w:t xml:space="preserve">، آخر تعديل </w:t>
      </w:r>
      <w:r w:rsidR="005616A7" w:rsidRPr="00052C11">
        <w:rPr>
          <w:rFonts w:hint="cs"/>
          <w:spacing w:val="-2"/>
          <w:rtl/>
          <w:lang w:bidi="ar-EG"/>
        </w:rPr>
        <w:t>في دورة المجلس لعام 2019</w:t>
      </w:r>
      <w:r w:rsidRPr="00052C11">
        <w:rPr>
          <w:rFonts w:hint="cs"/>
          <w:spacing w:val="-2"/>
          <w:rtl/>
          <w:lang w:bidi="ar-EG"/>
        </w:rPr>
        <w:t>)</w:t>
      </w:r>
      <w:r w:rsidRPr="00052C11">
        <w:rPr>
          <w:spacing w:val="-2"/>
          <w:rtl/>
          <w:lang w:bidi="ar-EG"/>
        </w:rPr>
        <w:t xml:space="preserve"> بشأن</w:t>
      </w:r>
      <w:r w:rsidRPr="00052C11">
        <w:rPr>
          <w:rFonts w:hint="cs"/>
          <w:spacing w:val="-2"/>
          <w:rtl/>
          <w:lang w:bidi="ar-EG"/>
        </w:rPr>
        <w:t xml:space="preserve"> الفريق </w:t>
      </w:r>
      <w:r w:rsidRPr="00052C11">
        <w:rPr>
          <w:spacing w:val="-2"/>
          <w:lang w:bidi="ar-EG"/>
        </w:rPr>
        <w:t>EG-ITR</w:t>
      </w:r>
      <w:r w:rsidRPr="00052C11">
        <w:rPr>
          <w:spacing w:val="-2"/>
          <w:rtl/>
          <w:lang w:bidi="ar-EG"/>
        </w:rPr>
        <w:t xml:space="preserve">. </w:t>
      </w:r>
      <w:r w:rsidRPr="00052C11">
        <w:rPr>
          <w:rFonts w:hint="cs"/>
          <w:spacing w:val="-2"/>
          <w:rtl/>
          <w:lang w:bidi="ar-EG"/>
        </w:rPr>
        <w:t>و</w:t>
      </w:r>
      <w:r w:rsidRPr="00052C11">
        <w:rPr>
          <w:spacing w:val="-2"/>
          <w:rtl/>
          <w:lang w:bidi="ar-EG"/>
        </w:rPr>
        <w:t xml:space="preserve">كان الغرض من </w:t>
      </w:r>
      <w:r w:rsidRPr="00052C11">
        <w:rPr>
          <w:rFonts w:hint="cs"/>
          <w:spacing w:val="-2"/>
          <w:rtl/>
          <w:lang w:bidi="ar-EG"/>
        </w:rPr>
        <w:t>المقترح</w:t>
      </w:r>
      <w:r w:rsidRPr="00052C11">
        <w:rPr>
          <w:spacing w:val="-2"/>
          <w:rtl/>
          <w:lang w:bidi="ar-EG"/>
        </w:rPr>
        <w:t xml:space="preserve"> هو تحديث وتبسيط أساليب عمل فريق الخبراء وتقديم استعراض شامل للوائح الاتصالات الدولية، مع مراعاة إنجازات </w:t>
      </w:r>
      <w:r w:rsidRPr="00052C11">
        <w:rPr>
          <w:rFonts w:hint="cs"/>
          <w:spacing w:val="-2"/>
          <w:rtl/>
          <w:lang w:bidi="ar-EG"/>
        </w:rPr>
        <w:t xml:space="preserve">فريقي الخبراء </w:t>
      </w:r>
      <w:r w:rsidRPr="00052C11">
        <w:rPr>
          <w:spacing w:val="-2"/>
          <w:lang w:bidi="ar-EG"/>
        </w:rPr>
        <w:t>EG</w:t>
      </w:r>
      <w:r w:rsidRPr="00052C11">
        <w:rPr>
          <w:spacing w:val="-2"/>
          <w:lang w:bidi="ar-EG"/>
        </w:rPr>
        <w:noBreakHyphen/>
        <w:t>ITR</w:t>
      </w:r>
      <w:r w:rsidRPr="00052C11">
        <w:rPr>
          <w:spacing w:val="-2"/>
          <w:rtl/>
          <w:lang w:bidi="ar-EG"/>
        </w:rPr>
        <w:t xml:space="preserve"> </w:t>
      </w:r>
      <w:r w:rsidR="001703CA" w:rsidRPr="00052C11">
        <w:rPr>
          <w:rFonts w:hint="cs"/>
          <w:spacing w:val="-2"/>
          <w:rtl/>
          <w:lang w:bidi="ar-EG"/>
        </w:rPr>
        <w:t xml:space="preserve">السابقين </w:t>
      </w:r>
      <w:r w:rsidRPr="00052C11">
        <w:rPr>
          <w:spacing w:val="-2"/>
          <w:rtl/>
          <w:lang w:bidi="ar-EG"/>
        </w:rPr>
        <w:t xml:space="preserve">بهدف وضع نص موحد. </w:t>
      </w:r>
      <w:r w:rsidRPr="00052C11">
        <w:rPr>
          <w:rFonts w:hint="cs"/>
          <w:spacing w:val="-2"/>
          <w:rtl/>
          <w:lang w:bidi="ar-EG"/>
        </w:rPr>
        <w:t xml:space="preserve">وفي ضوء </w:t>
      </w:r>
      <w:r w:rsidRPr="00052C11">
        <w:rPr>
          <w:spacing w:val="-2"/>
          <w:rtl/>
          <w:lang w:bidi="ar-EG"/>
        </w:rPr>
        <w:t xml:space="preserve">وجهات النظر المتعارضة بشأن استعراض لوائح الاتصالات الدولية، من المهم أن </w:t>
      </w:r>
      <w:r w:rsidRPr="00052C11">
        <w:rPr>
          <w:rFonts w:hint="cs"/>
          <w:spacing w:val="-2"/>
          <w:rtl/>
          <w:lang w:bidi="ar-EG"/>
        </w:rPr>
        <w:t>تكون</w:t>
      </w:r>
      <w:r w:rsidRPr="00052C11">
        <w:rPr>
          <w:spacing w:val="-2"/>
          <w:rtl/>
          <w:lang w:bidi="ar-EG"/>
        </w:rPr>
        <w:t xml:space="preserve"> أي قرارات يتخذها فريق الخبراء </w:t>
      </w:r>
      <w:r w:rsidRPr="00052C11">
        <w:rPr>
          <w:rFonts w:hint="cs"/>
          <w:spacing w:val="-2"/>
          <w:rtl/>
          <w:lang w:bidi="ar-EG"/>
        </w:rPr>
        <w:t>قائمة على</w:t>
      </w:r>
      <w:r w:rsidRPr="00052C11">
        <w:rPr>
          <w:spacing w:val="-2"/>
          <w:rtl/>
          <w:lang w:bidi="ar-EG"/>
        </w:rPr>
        <w:t xml:space="preserve"> توافق الآراء. وأي مسألة لا </w:t>
      </w:r>
      <w:r w:rsidRPr="00052C11">
        <w:rPr>
          <w:rFonts w:hint="cs"/>
          <w:spacing w:val="-2"/>
          <w:rtl/>
          <w:lang w:bidi="ar-EG"/>
        </w:rPr>
        <w:t xml:space="preserve">يتوصل </w:t>
      </w:r>
      <w:r w:rsidRPr="00052C11">
        <w:rPr>
          <w:spacing w:val="-2"/>
          <w:rtl/>
          <w:lang w:bidi="ar-EG"/>
        </w:rPr>
        <w:t xml:space="preserve">فريق الخبراء </w:t>
      </w:r>
      <w:r w:rsidRPr="00052C11">
        <w:rPr>
          <w:rFonts w:hint="cs"/>
          <w:spacing w:val="-2"/>
          <w:rtl/>
          <w:lang w:bidi="ar-EG"/>
        </w:rPr>
        <w:t xml:space="preserve">إلى اتفاق بشأنها، ينبغي </w:t>
      </w:r>
      <w:r w:rsidRPr="00052C11">
        <w:rPr>
          <w:spacing w:val="-2"/>
          <w:rtl/>
          <w:lang w:bidi="ar-EG"/>
        </w:rPr>
        <w:t>أن تحال مرة أخرى إلى المجلس لإبداء رأي</w:t>
      </w:r>
      <w:r w:rsidRPr="00052C11">
        <w:rPr>
          <w:rFonts w:hint="cs"/>
          <w:spacing w:val="-2"/>
          <w:rtl/>
          <w:lang w:bidi="ar-EG"/>
        </w:rPr>
        <w:t>ه بشأنها</w:t>
      </w:r>
      <w:r w:rsidRPr="00052C11">
        <w:rPr>
          <w:spacing w:val="-2"/>
          <w:rtl/>
          <w:lang w:bidi="ar-EG"/>
        </w:rPr>
        <w:t>.</w:t>
      </w:r>
    </w:p>
    <w:p w14:paraId="68157270" w14:textId="1BCEB918" w:rsidR="00E4218E" w:rsidRPr="00025784" w:rsidRDefault="00E4218E" w:rsidP="00E4218E">
      <w:pPr>
        <w:rPr>
          <w:lang w:bidi="ar-EG"/>
        </w:rPr>
      </w:pPr>
      <w:r>
        <w:rPr>
          <w:lang w:bidi="ar-EG"/>
        </w:rPr>
        <w:t>6.2</w:t>
      </w:r>
      <w:r>
        <w:rPr>
          <w:lang w:bidi="ar-EG"/>
        </w:rPr>
        <w:tab/>
      </w:r>
      <w:r>
        <w:rPr>
          <w:rFonts w:hint="cs"/>
          <w:rtl/>
          <w:lang w:bidi="ar-EG"/>
        </w:rPr>
        <w:t>و</w:t>
      </w:r>
      <w:r w:rsidRPr="00025784">
        <w:rPr>
          <w:rtl/>
          <w:lang w:bidi="ar-EG"/>
        </w:rPr>
        <w:t>قال</w:t>
      </w:r>
      <w:r>
        <w:rPr>
          <w:rtl/>
          <w:lang w:bidi="ar-EG"/>
        </w:rPr>
        <w:t xml:space="preserve"> </w:t>
      </w:r>
      <w:r w:rsidRPr="00025784">
        <w:rPr>
          <w:rtl/>
          <w:lang w:bidi="ar-EG"/>
        </w:rPr>
        <w:t>بعض</w:t>
      </w:r>
      <w:r>
        <w:rPr>
          <w:rtl/>
          <w:lang w:bidi="ar-EG"/>
        </w:rPr>
        <w:t xml:space="preserve"> أعضاء المجلس </w:t>
      </w:r>
      <w:r w:rsidRPr="00025784">
        <w:rPr>
          <w:rtl/>
          <w:lang w:bidi="ar-EG"/>
        </w:rPr>
        <w:t>إنه</w:t>
      </w:r>
      <w:r>
        <w:rPr>
          <w:rtl/>
          <w:lang w:bidi="ar-EG"/>
        </w:rPr>
        <w:t xml:space="preserve"> </w:t>
      </w:r>
      <w:r w:rsidRPr="00025784">
        <w:rPr>
          <w:rtl/>
          <w:lang w:bidi="ar-EG"/>
        </w:rPr>
        <w:t>تم</w:t>
      </w:r>
      <w:r>
        <w:rPr>
          <w:rtl/>
          <w:lang w:bidi="ar-EG"/>
        </w:rPr>
        <w:t xml:space="preserve"> </w:t>
      </w:r>
      <w:r w:rsidRPr="00025784">
        <w:rPr>
          <w:rtl/>
          <w:lang w:bidi="ar-EG"/>
        </w:rPr>
        <w:t>تخصيص</w:t>
      </w:r>
      <w:r>
        <w:rPr>
          <w:rtl/>
          <w:lang w:bidi="ar-EG"/>
        </w:rPr>
        <w:t xml:space="preserve"> </w:t>
      </w:r>
      <w:r w:rsidRPr="00025784">
        <w:rPr>
          <w:rtl/>
          <w:lang w:bidi="ar-EG"/>
        </w:rPr>
        <w:t>قدر</w:t>
      </w:r>
      <w:r>
        <w:rPr>
          <w:rtl/>
          <w:lang w:bidi="ar-EG"/>
        </w:rPr>
        <w:t xml:space="preserve"> </w:t>
      </w:r>
      <w:r w:rsidRPr="00025784">
        <w:rPr>
          <w:rtl/>
          <w:lang w:bidi="ar-EG"/>
        </w:rPr>
        <w:t>كبير</w:t>
      </w:r>
      <w:r>
        <w:rPr>
          <w:rtl/>
          <w:lang w:bidi="ar-EG"/>
        </w:rPr>
        <w:t xml:space="preserve"> </w:t>
      </w:r>
      <w:r w:rsidRPr="00025784">
        <w:rPr>
          <w:rtl/>
          <w:lang w:bidi="ar-EG"/>
        </w:rPr>
        <w:t>من</w:t>
      </w:r>
      <w:r>
        <w:rPr>
          <w:rtl/>
          <w:lang w:bidi="ar-EG"/>
        </w:rPr>
        <w:t xml:space="preserve"> </w:t>
      </w:r>
      <w:r w:rsidRPr="00025784">
        <w:rPr>
          <w:rtl/>
          <w:lang w:bidi="ar-EG"/>
        </w:rPr>
        <w:t>الوقت</w:t>
      </w:r>
      <w:r>
        <w:rPr>
          <w:rtl/>
          <w:lang w:bidi="ar-EG"/>
        </w:rPr>
        <w:t xml:space="preserve"> </w:t>
      </w:r>
      <w:r w:rsidRPr="00025784">
        <w:rPr>
          <w:rtl/>
          <w:lang w:bidi="ar-EG"/>
        </w:rPr>
        <w:t>بالفعل</w:t>
      </w:r>
      <w:r>
        <w:rPr>
          <w:rtl/>
          <w:lang w:bidi="ar-EG"/>
        </w:rPr>
        <w:t xml:space="preserve"> </w:t>
      </w:r>
      <w:r w:rsidR="001703CA">
        <w:rPr>
          <w:rFonts w:hint="cs"/>
          <w:rtl/>
          <w:lang w:bidi="ar-EG"/>
        </w:rPr>
        <w:t>لاستعراض</w:t>
      </w:r>
      <w:r>
        <w:rPr>
          <w:rtl/>
          <w:lang w:bidi="ar-EG"/>
        </w:rPr>
        <w:t xml:space="preserve"> </w:t>
      </w:r>
      <w:r w:rsidRPr="00025784">
        <w:rPr>
          <w:rtl/>
          <w:lang w:bidi="ar-EG"/>
        </w:rPr>
        <w:t>لوائح</w:t>
      </w:r>
      <w:r>
        <w:rPr>
          <w:rtl/>
          <w:lang w:bidi="ar-EG"/>
        </w:rPr>
        <w:t xml:space="preserve"> </w:t>
      </w:r>
      <w:r w:rsidRPr="00025784">
        <w:rPr>
          <w:rtl/>
          <w:lang w:bidi="ar-EG"/>
        </w:rPr>
        <w:t>الاتصالات</w:t>
      </w:r>
      <w:r>
        <w:rPr>
          <w:rtl/>
          <w:lang w:bidi="ar-EG"/>
        </w:rPr>
        <w:t xml:space="preserve"> </w:t>
      </w:r>
      <w:r w:rsidRPr="00025784">
        <w:rPr>
          <w:rtl/>
          <w:lang w:bidi="ar-EG"/>
        </w:rPr>
        <w:t>الدولية</w:t>
      </w:r>
      <w:r>
        <w:rPr>
          <w:rtl/>
          <w:lang w:bidi="ar-EG"/>
        </w:rPr>
        <w:t xml:space="preserve">. </w:t>
      </w:r>
      <w:r w:rsidRPr="00025784">
        <w:rPr>
          <w:rtl/>
          <w:lang w:bidi="ar-EG"/>
        </w:rPr>
        <w:t>وشددوا</w:t>
      </w:r>
      <w:r>
        <w:rPr>
          <w:rtl/>
          <w:lang w:bidi="ar-EG"/>
        </w:rPr>
        <w:t xml:space="preserve"> </w:t>
      </w:r>
      <w:r w:rsidRPr="00025784">
        <w:rPr>
          <w:rtl/>
          <w:lang w:bidi="ar-EG"/>
        </w:rPr>
        <w:t>على</w:t>
      </w:r>
      <w:r>
        <w:rPr>
          <w:rtl/>
          <w:lang w:bidi="ar-EG"/>
        </w:rPr>
        <w:t xml:space="preserve"> </w:t>
      </w:r>
      <w:r w:rsidRPr="00025784">
        <w:rPr>
          <w:rtl/>
          <w:lang w:bidi="ar-EG"/>
        </w:rPr>
        <w:t>الحاجة</w:t>
      </w:r>
      <w:r>
        <w:rPr>
          <w:rtl/>
          <w:lang w:bidi="ar-EG"/>
        </w:rPr>
        <w:t xml:space="preserve"> </w:t>
      </w:r>
      <w:r w:rsidRPr="00025784">
        <w:rPr>
          <w:rtl/>
          <w:lang w:bidi="ar-EG"/>
        </w:rPr>
        <w:t>إلى</w:t>
      </w:r>
      <w:r>
        <w:rPr>
          <w:rtl/>
          <w:lang w:bidi="ar-EG"/>
        </w:rPr>
        <w:t xml:space="preserve"> </w:t>
      </w:r>
      <w:r w:rsidRPr="00025784">
        <w:rPr>
          <w:rtl/>
          <w:lang w:bidi="ar-EG"/>
        </w:rPr>
        <w:t>تبسيط</w:t>
      </w:r>
      <w:r>
        <w:rPr>
          <w:rtl/>
          <w:lang w:bidi="ar-EG"/>
        </w:rPr>
        <w:t xml:space="preserve"> </w:t>
      </w:r>
      <w:r w:rsidRPr="00025784">
        <w:rPr>
          <w:rtl/>
          <w:lang w:bidi="ar-EG"/>
        </w:rPr>
        <w:t>العمل</w:t>
      </w:r>
      <w:r>
        <w:rPr>
          <w:rtl/>
          <w:lang w:bidi="ar-EG"/>
        </w:rPr>
        <w:t xml:space="preserve"> </w:t>
      </w:r>
      <w:r w:rsidRPr="00025784">
        <w:rPr>
          <w:rtl/>
          <w:lang w:bidi="ar-EG"/>
        </w:rPr>
        <w:t>وتجنب</w:t>
      </w:r>
      <w:r>
        <w:rPr>
          <w:rtl/>
          <w:lang w:bidi="ar-EG"/>
        </w:rPr>
        <w:t xml:space="preserve"> </w:t>
      </w:r>
      <w:r w:rsidRPr="00025784">
        <w:rPr>
          <w:rtl/>
          <w:lang w:bidi="ar-EG"/>
        </w:rPr>
        <w:t>الازدواجية</w:t>
      </w:r>
      <w:r>
        <w:rPr>
          <w:rtl/>
          <w:lang w:bidi="ar-EG"/>
        </w:rPr>
        <w:t xml:space="preserve"> </w:t>
      </w:r>
      <w:r>
        <w:rPr>
          <w:rFonts w:hint="cs"/>
          <w:rtl/>
          <w:lang w:bidi="ar-EG"/>
        </w:rPr>
        <w:t>عن طريق الاستناد</w:t>
      </w:r>
      <w:r w:rsidR="001703CA">
        <w:rPr>
          <w:rFonts w:hint="cs"/>
          <w:rtl/>
          <w:lang w:bidi="ar-EG"/>
        </w:rPr>
        <w:t xml:space="preserve"> </w:t>
      </w:r>
      <w:r>
        <w:rPr>
          <w:rFonts w:hint="cs"/>
          <w:rtl/>
          <w:lang w:bidi="ar-EG"/>
        </w:rPr>
        <w:t>إ</w:t>
      </w:r>
      <w:r w:rsidRPr="00025784">
        <w:rPr>
          <w:rtl/>
          <w:lang w:bidi="ar-EG"/>
        </w:rPr>
        <w:t>لى</w:t>
      </w:r>
      <w:r>
        <w:rPr>
          <w:rtl/>
          <w:lang w:bidi="ar-EG"/>
        </w:rPr>
        <w:t xml:space="preserve"> </w:t>
      </w:r>
      <w:r w:rsidRPr="00025784">
        <w:rPr>
          <w:rtl/>
          <w:lang w:bidi="ar-EG"/>
        </w:rPr>
        <w:t>الجهود</w:t>
      </w:r>
      <w:r>
        <w:rPr>
          <w:rtl/>
          <w:lang w:bidi="ar-EG"/>
        </w:rPr>
        <w:t xml:space="preserve"> </w:t>
      </w:r>
      <w:r w:rsidRPr="00025784">
        <w:rPr>
          <w:rtl/>
          <w:lang w:bidi="ar-EG"/>
        </w:rPr>
        <w:t>السابقة</w:t>
      </w:r>
      <w:r>
        <w:rPr>
          <w:rtl/>
          <w:lang w:bidi="ar-EG"/>
        </w:rPr>
        <w:t>. وع</w:t>
      </w:r>
      <w:r w:rsidRPr="00025784">
        <w:rPr>
          <w:rtl/>
          <w:lang w:bidi="ar-EG"/>
        </w:rPr>
        <w:t>لى</w:t>
      </w:r>
      <w:r>
        <w:rPr>
          <w:rtl/>
          <w:lang w:bidi="ar-EG"/>
        </w:rPr>
        <w:t xml:space="preserve"> </w:t>
      </w:r>
      <w:r w:rsidRPr="00025784">
        <w:rPr>
          <w:rtl/>
          <w:lang w:bidi="ar-EG"/>
        </w:rPr>
        <w:t>هذا</w:t>
      </w:r>
      <w:r>
        <w:rPr>
          <w:rtl/>
          <w:lang w:bidi="ar-EG"/>
        </w:rPr>
        <w:t xml:space="preserve"> </w:t>
      </w:r>
      <w:r w:rsidRPr="00025784">
        <w:rPr>
          <w:rtl/>
          <w:lang w:bidi="ar-EG"/>
        </w:rPr>
        <w:t>الأساس</w:t>
      </w:r>
      <w:r>
        <w:rPr>
          <w:rtl/>
          <w:lang w:bidi="ar-EG"/>
        </w:rPr>
        <w:t xml:space="preserve">، </w:t>
      </w:r>
      <w:r w:rsidRPr="00025784">
        <w:rPr>
          <w:rtl/>
          <w:lang w:bidi="ar-EG"/>
        </w:rPr>
        <w:t>أعرب</w:t>
      </w:r>
      <w:r>
        <w:rPr>
          <w:rtl/>
          <w:lang w:bidi="ar-EG"/>
        </w:rPr>
        <w:t xml:space="preserve"> </w:t>
      </w:r>
      <w:r w:rsidRPr="00025784">
        <w:rPr>
          <w:rtl/>
          <w:lang w:bidi="ar-EG"/>
        </w:rPr>
        <w:t>أحد</w:t>
      </w:r>
      <w:r>
        <w:rPr>
          <w:rtl/>
          <w:lang w:bidi="ar-EG"/>
        </w:rPr>
        <w:t xml:space="preserve"> </w:t>
      </w:r>
      <w:r w:rsidRPr="00025784">
        <w:rPr>
          <w:rtl/>
          <w:lang w:bidi="ar-EG"/>
        </w:rPr>
        <w:t>أعضاء</w:t>
      </w:r>
      <w:r>
        <w:rPr>
          <w:rtl/>
          <w:lang w:bidi="ar-EG"/>
        </w:rPr>
        <w:t xml:space="preserve"> </w:t>
      </w:r>
      <w:r w:rsidRPr="00025784">
        <w:rPr>
          <w:rtl/>
          <w:lang w:bidi="ar-EG"/>
        </w:rPr>
        <w:t>المجلس</w:t>
      </w:r>
      <w:r>
        <w:rPr>
          <w:rtl/>
          <w:lang w:bidi="ar-EG"/>
        </w:rPr>
        <w:t xml:space="preserve"> </w:t>
      </w:r>
      <w:r w:rsidRPr="00025784">
        <w:rPr>
          <w:rtl/>
          <w:lang w:bidi="ar-EG"/>
        </w:rPr>
        <w:t>عن</w:t>
      </w:r>
      <w:r>
        <w:rPr>
          <w:rtl/>
          <w:lang w:bidi="ar-EG"/>
        </w:rPr>
        <w:t xml:space="preserve"> </w:t>
      </w:r>
      <w:r w:rsidRPr="00025784">
        <w:rPr>
          <w:rtl/>
          <w:lang w:bidi="ar-EG"/>
        </w:rPr>
        <w:t>دعمه</w:t>
      </w:r>
      <w:r>
        <w:rPr>
          <w:rtl/>
          <w:lang w:bidi="ar-EG"/>
        </w:rPr>
        <w:t xml:space="preserve"> </w:t>
      </w:r>
      <w:r w:rsidRPr="00025784">
        <w:rPr>
          <w:rtl/>
          <w:lang w:bidi="ar-EG"/>
        </w:rPr>
        <w:t>للنهج</w:t>
      </w:r>
      <w:r>
        <w:rPr>
          <w:rtl/>
          <w:lang w:bidi="ar-EG"/>
        </w:rPr>
        <w:t xml:space="preserve"> </w:t>
      </w:r>
      <w:r w:rsidRPr="00025784">
        <w:rPr>
          <w:rtl/>
          <w:lang w:bidi="ar-EG"/>
        </w:rPr>
        <w:t>المتبع</w:t>
      </w:r>
      <w:r>
        <w:rPr>
          <w:rtl/>
          <w:lang w:bidi="ar-EG"/>
        </w:rPr>
        <w:t xml:space="preserve"> </w:t>
      </w:r>
      <w:r w:rsidRPr="00025784">
        <w:rPr>
          <w:rtl/>
          <w:lang w:bidi="ar-EG"/>
        </w:rPr>
        <w:t>في</w:t>
      </w:r>
      <w:r>
        <w:rPr>
          <w:rtl/>
          <w:lang w:bidi="ar-EG"/>
        </w:rPr>
        <w:t xml:space="preserve"> </w:t>
      </w:r>
      <w:r w:rsidRPr="00025784">
        <w:rPr>
          <w:rtl/>
          <w:lang w:bidi="ar-EG"/>
        </w:rPr>
        <w:t>كل</w:t>
      </w:r>
      <w:r>
        <w:rPr>
          <w:rtl/>
          <w:lang w:bidi="ar-EG"/>
        </w:rPr>
        <w:t xml:space="preserve"> </w:t>
      </w:r>
      <w:r w:rsidRPr="00025784">
        <w:rPr>
          <w:rtl/>
          <w:lang w:bidi="ar-EG"/>
        </w:rPr>
        <w:t>من</w:t>
      </w:r>
      <w:r>
        <w:rPr>
          <w:rtl/>
          <w:lang w:bidi="ar-EG"/>
        </w:rPr>
        <w:t xml:space="preserve"> </w:t>
      </w:r>
      <w:r w:rsidRPr="00025784">
        <w:rPr>
          <w:rtl/>
          <w:lang w:bidi="ar-EG"/>
        </w:rPr>
        <w:t>الوثيقتين</w:t>
      </w:r>
      <w:r>
        <w:rPr>
          <w:rtl/>
          <w:lang w:bidi="ar-EG"/>
        </w:rPr>
        <w:t xml:space="preserve"> </w:t>
      </w:r>
      <w:r w:rsidRPr="00025784">
        <w:rPr>
          <w:lang w:bidi="ar-EG"/>
        </w:rPr>
        <w:t>C23</w:t>
      </w:r>
      <w:r>
        <w:rPr>
          <w:lang w:bidi="ar-EG"/>
        </w:rPr>
        <w:t>/</w:t>
      </w:r>
      <w:r w:rsidRPr="00025784">
        <w:rPr>
          <w:lang w:bidi="ar-EG"/>
        </w:rPr>
        <w:t>66</w:t>
      </w:r>
      <w:r>
        <w:rPr>
          <w:rtl/>
          <w:lang w:bidi="ar-EG"/>
        </w:rPr>
        <w:t xml:space="preserve"> و</w:t>
      </w:r>
      <w:r w:rsidRPr="00025784">
        <w:rPr>
          <w:lang w:bidi="ar-EG"/>
        </w:rPr>
        <w:t>C23</w:t>
      </w:r>
      <w:r>
        <w:rPr>
          <w:lang w:bidi="ar-EG"/>
        </w:rPr>
        <w:t>/</w:t>
      </w:r>
      <w:r w:rsidRPr="00025784">
        <w:rPr>
          <w:lang w:bidi="ar-EG"/>
        </w:rPr>
        <w:t>73</w:t>
      </w:r>
      <w:r>
        <w:rPr>
          <w:rtl/>
          <w:lang w:bidi="ar-EG"/>
        </w:rPr>
        <w:t xml:space="preserve">، </w:t>
      </w:r>
      <w:r w:rsidRPr="00025784">
        <w:rPr>
          <w:rtl/>
          <w:lang w:bidi="ar-EG"/>
        </w:rPr>
        <w:t>في</w:t>
      </w:r>
      <w:r>
        <w:rPr>
          <w:rtl/>
          <w:lang w:bidi="ar-EG"/>
        </w:rPr>
        <w:t xml:space="preserve"> </w:t>
      </w:r>
      <w:r w:rsidRPr="00025784">
        <w:rPr>
          <w:rtl/>
          <w:lang w:bidi="ar-EG"/>
        </w:rPr>
        <w:t>حين</w:t>
      </w:r>
      <w:r>
        <w:rPr>
          <w:rtl/>
          <w:lang w:bidi="ar-EG"/>
        </w:rPr>
        <w:t xml:space="preserve"> </w:t>
      </w:r>
      <w:r w:rsidRPr="00025784">
        <w:rPr>
          <w:rtl/>
          <w:lang w:bidi="ar-EG"/>
        </w:rPr>
        <w:t>أيد</w:t>
      </w:r>
      <w:r>
        <w:rPr>
          <w:rtl/>
          <w:lang w:bidi="ar-EG"/>
        </w:rPr>
        <w:t xml:space="preserve"> </w:t>
      </w:r>
      <w:r>
        <w:rPr>
          <w:rFonts w:hint="cs"/>
          <w:rtl/>
          <w:lang w:bidi="ar-EG"/>
        </w:rPr>
        <w:t>عضوان</w:t>
      </w:r>
      <w:r>
        <w:rPr>
          <w:rtl/>
          <w:lang w:bidi="ar-EG"/>
        </w:rPr>
        <w:t xml:space="preserve"> </w:t>
      </w:r>
      <w:r w:rsidRPr="00025784">
        <w:rPr>
          <w:rtl/>
          <w:lang w:bidi="ar-EG"/>
        </w:rPr>
        <w:t>آخران</w:t>
      </w:r>
      <w:r>
        <w:rPr>
          <w:rtl/>
          <w:lang w:bidi="ar-EG"/>
        </w:rPr>
        <w:t xml:space="preserve"> </w:t>
      </w:r>
      <w:r w:rsidRPr="00025784">
        <w:rPr>
          <w:rtl/>
          <w:lang w:bidi="ar-EG"/>
        </w:rPr>
        <w:t>الوثيقة</w:t>
      </w:r>
      <w:r>
        <w:rPr>
          <w:rtl/>
          <w:lang w:bidi="ar-EG"/>
        </w:rPr>
        <w:t xml:space="preserve"> </w:t>
      </w:r>
      <w:r w:rsidRPr="00025784">
        <w:rPr>
          <w:lang w:bidi="ar-EG"/>
        </w:rPr>
        <w:t>C23</w:t>
      </w:r>
      <w:r>
        <w:rPr>
          <w:lang w:bidi="ar-EG"/>
        </w:rPr>
        <w:t>/</w:t>
      </w:r>
      <w:r w:rsidRPr="00025784">
        <w:rPr>
          <w:lang w:bidi="ar-EG"/>
        </w:rPr>
        <w:t>66</w:t>
      </w:r>
      <w:r>
        <w:rPr>
          <w:rtl/>
          <w:lang w:bidi="ar-EG"/>
        </w:rPr>
        <w:t xml:space="preserve"> </w:t>
      </w:r>
      <w:r w:rsidRPr="00025784">
        <w:rPr>
          <w:rtl/>
          <w:lang w:bidi="ar-EG"/>
        </w:rPr>
        <w:t>على</w:t>
      </w:r>
      <w:r>
        <w:rPr>
          <w:rtl/>
          <w:lang w:bidi="ar-EG"/>
        </w:rPr>
        <w:t xml:space="preserve"> </w:t>
      </w:r>
      <w:r w:rsidRPr="00025784">
        <w:rPr>
          <w:rtl/>
          <w:lang w:bidi="ar-EG"/>
        </w:rPr>
        <w:t>أساس</w:t>
      </w:r>
      <w:r>
        <w:rPr>
          <w:rtl/>
          <w:lang w:bidi="ar-EG"/>
        </w:rPr>
        <w:t xml:space="preserve"> </w:t>
      </w:r>
      <w:r w:rsidRPr="00025784">
        <w:rPr>
          <w:rtl/>
          <w:lang w:bidi="ar-EG"/>
        </w:rPr>
        <w:t>أنه</w:t>
      </w:r>
      <w:r w:rsidR="001703CA">
        <w:rPr>
          <w:rFonts w:hint="cs"/>
          <w:rtl/>
          <w:lang w:bidi="ar-EG"/>
        </w:rPr>
        <w:t>ا</w:t>
      </w:r>
      <w:r>
        <w:rPr>
          <w:rtl/>
          <w:lang w:bidi="ar-EG"/>
        </w:rPr>
        <w:t xml:space="preserve"> </w:t>
      </w:r>
      <w:r w:rsidR="001703CA">
        <w:rPr>
          <w:rFonts w:hint="cs"/>
          <w:rtl/>
          <w:lang w:bidi="ar-EG"/>
        </w:rPr>
        <w:t>س</w:t>
      </w:r>
      <w:r w:rsidRPr="00025784">
        <w:rPr>
          <w:rtl/>
          <w:lang w:bidi="ar-EG"/>
        </w:rPr>
        <w:t>تيسر</w:t>
      </w:r>
      <w:r>
        <w:rPr>
          <w:rtl/>
          <w:lang w:bidi="ar-EG"/>
        </w:rPr>
        <w:t xml:space="preserve"> </w:t>
      </w:r>
      <w:r w:rsidR="001703CA">
        <w:rPr>
          <w:rFonts w:hint="cs"/>
          <w:rtl/>
          <w:lang w:bidi="ar-EG"/>
        </w:rPr>
        <w:t>بشكل</w:t>
      </w:r>
      <w:r w:rsidR="00327EB1">
        <w:rPr>
          <w:rFonts w:hint="cs"/>
          <w:rtl/>
          <w:lang w:bidi="ar-EG"/>
        </w:rPr>
        <w:t>ٍ</w:t>
      </w:r>
      <w:r w:rsidR="001703CA">
        <w:rPr>
          <w:rFonts w:hint="cs"/>
          <w:rtl/>
          <w:lang w:bidi="ar-EG"/>
        </w:rPr>
        <w:t xml:space="preserve"> أفضل </w:t>
      </w:r>
      <w:r w:rsidRPr="00025784">
        <w:rPr>
          <w:rtl/>
          <w:lang w:bidi="ar-EG"/>
        </w:rPr>
        <w:t>التوصل</w:t>
      </w:r>
      <w:r>
        <w:rPr>
          <w:rtl/>
          <w:lang w:bidi="ar-EG"/>
        </w:rPr>
        <w:t xml:space="preserve"> </w:t>
      </w:r>
      <w:r w:rsidRPr="00025784">
        <w:rPr>
          <w:rtl/>
          <w:lang w:bidi="ar-EG"/>
        </w:rPr>
        <w:t>إلى</w:t>
      </w:r>
      <w:r>
        <w:rPr>
          <w:rtl/>
          <w:lang w:bidi="ar-EG"/>
        </w:rPr>
        <w:t xml:space="preserve"> </w:t>
      </w:r>
      <w:r w:rsidRPr="00025784">
        <w:rPr>
          <w:rtl/>
          <w:lang w:bidi="ar-EG"/>
        </w:rPr>
        <w:t>توافق</w:t>
      </w:r>
      <w:r>
        <w:rPr>
          <w:rtl/>
          <w:lang w:bidi="ar-EG"/>
        </w:rPr>
        <w:t xml:space="preserve"> </w:t>
      </w:r>
      <w:r w:rsidRPr="00025784">
        <w:rPr>
          <w:rtl/>
          <w:lang w:bidi="ar-EG"/>
        </w:rPr>
        <w:t>في</w:t>
      </w:r>
      <w:r>
        <w:rPr>
          <w:rtl/>
          <w:lang w:bidi="ar-EG"/>
        </w:rPr>
        <w:t xml:space="preserve"> </w:t>
      </w:r>
      <w:r w:rsidRPr="00025784">
        <w:rPr>
          <w:rtl/>
          <w:lang w:bidi="ar-EG"/>
        </w:rPr>
        <w:t>الآراء</w:t>
      </w:r>
      <w:r>
        <w:rPr>
          <w:rtl/>
          <w:lang w:bidi="ar-EG"/>
        </w:rPr>
        <w:t xml:space="preserve"> </w:t>
      </w:r>
      <w:r w:rsidRPr="00025784">
        <w:rPr>
          <w:rtl/>
          <w:lang w:bidi="ar-EG"/>
        </w:rPr>
        <w:t>بشأن</w:t>
      </w:r>
      <w:r>
        <w:rPr>
          <w:rtl/>
          <w:lang w:bidi="ar-EG"/>
        </w:rPr>
        <w:t xml:space="preserve"> </w:t>
      </w:r>
      <w:r w:rsidRPr="00025784">
        <w:rPr>
          <w:rtl/>
          <w:lang w:bidi="ar-EG"/>
        </w:rPr>
        <w:t>النتائج</w:t>
      </w:r>
      <w:r>
        <w:rPr>
          <w:rtl/>
          <w:lang w:bidi="ar-EG"/>
        </w:rPr>
        <w:t xml:space="preserve"> </w:t>
      </w:r>
      <w:r w:rsidRPr="00025784">
        <w:rPr>
          <w:rtl/>
          <w:lang w:bidi="ar-EG"/>
        </w:rPr>
        <w:t>المذكورة</w:t>
      </w:r>
      <w:r>
        <w:rPr>
          <w:rtl/>
          <w:lang w:bidi="ar-EG"/>
        </w:rPr>
        <w:t>.</w:t>
      </w:r>
    </w:p>
    <w:p w14:paraId="19D418F8" w14:textId="3D852FD2" w:rsidR="00E4218E" w:rsidRPr="00025784" w:rsidRDefault="00E4218E" w:rsidP="00E4218E">
      <w:pPr>
        <w:rPr>
          <w:lang w:bidi="ar-EG"/>
        </w:rPr>
      </w:pPr>
      <w:r>
        <w:rPr>
          <w:lang w:bidi="ar-EG"/>
        </w:rPr>
        <w:t>7.2</w:t>
      </w:r>
      <w:r>
        <w:rPr>
          <w:lang w:bidi="ar-EG"/>
        </w:rPr>
        <w:tab/>
      </w:r>
      <w:r>
        <w:rPr>
          <w:rFonts w:hint="cs"/>
          <w:rtl/>
          <w:lang w:bidi="ar-EG"/>
        </w:rPr>
        <w:t>و</w:t>
      </w:r>
      <w:r w:rsidRPr="00025784">
        <w:rPr>
          <w:rtl/>
          <w:lang w:bidi="ar-EG"/>
        </w:rPr>
        <w:t>أكد</w:t>
      </w:r>
      <w:r>
        <w:rPr>
          <w:rtl/>
          <w:lang w:bidi="ar-EG"/>
        </w:rPr>
        <w:t xml:space="preserve"> </w:t>
      </w:r>
      <w:r w:rsidRPr="00025784">
        <w:rPr>
          <w:rtl/>
          <w:lang w:bidi="ar-EG"/>
        </w:rPr>
        <w:t>بعض</w:t>
      </w:r>
      <w:r>
        <w:rPr>
          <w:rtl/>
          <w:lang w:bidi="ar-EG"/>
        </w:rPr>
        <w:t xml:space="preserve"> أعضاء المجلس </w:t>
      </w:r>
      <w:r w:rsidRPr="00025784">
        <w:rPr>
          <w:rtl/>
          <w:lang w:bidi="ar-EG"/>
        </w:rPr>
        <w:t>على</w:t>
      </w:r>
      <w:r>
        <w:rPr>
          <w:rtl/>
          <w:lang w:bidi="ar-EG"/>
        </w:rPr>
        <w:t xml:space="preserve"> </w:t>
      </w:r>
      <w:r w:rsidRPr="00025784">
        <w:rPr>
          <w:rtl/>
          <w:lang w:bidi="ar-EG"/>
        </w:rPr>
        <w:t>الدور</w:t>
      </w:r>
      <w:r>
        <w:rPr>
          <w:rtl/>
          <w:lang w:bidi="ar-EG"/>
        </w:rPr>
        <w:t xml:space="preserve"> </w:t>
      </w:r>
      <w:r w:rsidRPr="00025784">
        <w:rPr>
          <w:rtl/>
          <w:lang w:bidi="ar-EG"/>
        </w:rPr>
        <w:t>الفريد</w:t>
      </w:r>
      <w:r>
        <w:rPr>
          <w:rtl/>
          <w:lang w:bidi="ar-EG"/>
        </w:rPr>
        <w:t xml:space="preserve"> </w:t>
      </w:r>
      <w:r w:rsidRPr="00025784">
        <w:rPr>
          <w:rtl/>
          <w:lang w:bidi="ar-EG"/>
        </w:rPr>
        <w:t>للوائح</w:t>
      </w:r>
      <w:r>
        <w:rPr>
          <w:rtl/>
          <w:lang w:bidi="ar-EG"/>
        </w:rPr>
        <w:t xml:space="preserve"> </w:t>
      </w:r>
      <w:r w:rsidRPr="00025784">
        <w:rPr>
          <w:rtl/>
          <w:lang w:bidi="ar-EG"/>
        </w:rPr>
        <w:t>الاتصالات</w:t>
      </w:r>
      <w:r>
        <w:rPr>
          <w:rtl/>
          <w:lang w:bidi="ar-EG"/>
        </w:rPr>
        <w:t xml:space="preserve"> </w:t>
      </w:r>
      <w:r w:rsidRPr="00025784">
        <w:rPr>
          <w:rtl/>
          <w:lang w:bidi="ar-EG"/>
        </w:rPr>
        <w:t>الدولية</w:t>
      </w:r>
      <w:r>
        <w:rPr>
          <w:rtl/>
          <w:lang w:bidi="ar-EG"/>
        </w:rPr>
        <w:t xml:space="preserve"> </w:t>
      </w:r>
      <w:r w:rsidRPr="00025784">
        <w:rPr>
          <w:rtl/>
          <w:lang w:bidi="ar-EG"/>
        </w:rPr>
        <w:t>في</w:t>
      </w:r>
      <w:r>
        <w:rPr>
          <w:rtl/>
          <w:lang w:bidi="ar-EG"/>
        </w:rPr>
        <w:t xml:space="preserve"> </w:t>
      </w:r>
      <w:r w:rsidRPr="00025784">
        <w:rPr>
          <w:rtl/>
          <w:lang w:bidi="ar-EG"/>
        </w:rPr>
        <w:t>تعزيز</w:t>
      </w:r>
      <w:r>
        <w:rPr>
          <w:rtl/>
          <w:lang w:bidi="ar-EG"/>
        </w:rPr>
        <w:t xml:space="preserve"> </w:t>
      </w:r>
      <w:r w:rsidRPr="00025784">
        <w:rPr>
          <w:rtl/>
          <w:lang w:bidi="ar-EG"/>
        </w:rPr>
        <w:t>التعاون</w:t>
      </w:r>
      <w:r>
        <w:rPr>
          <w:rtl/>
          <w:lang w:bidi="ar-EG"/>
        </w:rPr>
        <w:t xml:space="preserve"> </w:t>
      </w:r>
      <w:r w:rsidRPr="00025784">
        <w:rPr>
          <w:rtl/>
          <w:lang w:bidi="ar-EG"/>
        </w:rPr>
        <w:t>الدولي</w:t>
      </w:r>
      <w:r>
        <w:rPr>
          <w:rtl/>
          <w:lang w:bidi="ar-EG"/>
        </w:rPr>
        <w:t xml:space="preserve"> </w:t>
      </w:r>
      <w:r w:rsidR="005616A7">
        <w:rPr>
          <w:rFonts w:hint="cs"/>
          <w:rtl/>
          <w:lang w:bidi="ar-EG"/>
        </w:rPr>
        <w:t>والتنسيق</w:t>
      </w:r>
      <w:r w:rsidR="005616A7">
        <w:rPr>
          <w:rtl/>
          <w:lang w:bidi="ar-EG"/>
        </w:rPr>
        <w:t xml:space="preserve"> </w:t>
      </w:r>
      <w:r w:rsidRPr="00025784">
        <w:rPr>
          <w:rtl/>
          <w:lang w:bidi="ar-EG"/>
        </w:rPr>
        <w:t>العالمي</w:t>
      </w:r>
      <w:r>
        <w:rPr>
          <w:rtl/>
          <w:lang w:bidi="ar-EG"/>
        </w:rPr>
        <w:t xml:space="preserve"> </w:t>
      </w:r>
      <w:r w:rsidRPr="00025784">
        <w:rPr>
          <w:rtl/>
          <w:lang w:bidi="ar-EG"/>
        </w:rPr>
        <w:t>للشبكات</w:t>
      </w:r>
      <w:r>
        <w:rPr>
          <w:rtl/>
          <w:lang w:bidi="ar-EG"/>
        </w:rPr>
        <w:t xml:space="preserve"> </w:t>
      </w:r>
      <w:r w:rsidRPr="00025784">
        <w:rPr>
          <w:rtl/>
          <w:lang w:bidi="ar-EG"/>
        </w:rPr>
        <w:t>والخدمات</w:t>
      </w:r>
      <w:r>
        <w:rPr>
          <w:rtl/>
          <w:lang w:bidi="ar-EG"/>
        </w:rPr>
        <w:t xml:space="preserve"> </w:t>
      </w:r>
      <w:r w:rsidRPr="00025784">
        <w:rPr>
          <w:rtl/>
          <w:lang w:bidi="ar-EG"/>
        </w:rPr>
        <w:t>وفائدتها</w:t>
      </w:r>
      <w:r>
        <w:rPr>
          <w:rtl/>
          <w:lang w:bidi="ar-EG"/>
        </w:rPr>
        <w:t xml:space="preserve"> </w:t>
      </w:r>
      <w:r w:rsidRPr="00025784">
        <w:rPr>
          <w:rtl/>
          <w:lang w:bidi="ar-EG"/>
        </w:rPr>
        <w:t>للبلدان</w:t>
      </w:r>
      <w:r>
        <w:rPr>
          <w:rtl/>
          <w:lang w:bidi="ar-EG"/>
        </w:rPr>
        <w:t xml:space="preserve"> </w:t>
      </w:r>
      <w:r w:rsidRPr="00025784">
        <w:rPr>
          <w:rtl/>
          <w:lang w:bidi="ar-EG"/>
        </w:rPr>
        <w:t>النامية</w:t>
      </w:r>
      <w:r>
        <w:rPr>
          <w:rtl/>
          <w:lang w:bidi="ar-EG"/>
        </w:rPr>
        <w:t xml:space="preserve">. </w:t>
      </w:r>
      <w:r w:rsidR="005616A7">
        <w:rPr>
          <w:rFonts w:hint="cs"/>
          <w:rtl/>
          <w:lang w:bidi="ar-EG"/>
        </w:rPr>
        <w:t>ف</w:t>
      </w:r>
      <w:r w:rsidRPr="00025784">
        <w:rPr>
          <w:rtl/>
          <w:lang w:bidi="ar-EG"/>
        </w:rPr>
        <w:t>لوائح</w:t>
      </w:r>
      <w:r>
        <w:rPr>
          <w:rtl/>
          <w:lang w:bidi="ar-EG"/>
        </w:rPr>
        <w:t xml:space="preserve"> </w:t>
      </w:r>
      <w:r w:rsidRPr="00025784">
        <w:rPr>
          <w:rtl/>
          <w:lang w:bidi="ar-EG"/>
        </w:rPr>
        <w:t>عام</w:t>
      </w:r>
      <w:r>
        <w:rPr>
          <w:rtl/>
          <w:lang w:bidi="ar-EG"/>
        </w:rPr>
        <w:t xml:space="preserve"> </w:t>
      </w:r>
      <w:r>
        <w:rPr>
          <w:lang w:bidi="ar-EG"/>
        </w:rPr>
        <w:t>1998</w:t>
      </w:r>
      <w:r>
        <w:rPr>
          <w:rtl/>
          <w:lang w:bidi="ar-EG"/>
        </w:rPr>
        <w:t xml:space="preserve"> </w:t>
      </w:r>
      <w:r w:rsidRPr="00025784">
        <w:rPr>
          <w:rtl/>
          <w:lang w:bidi="ar-EG"/>
        </w:rPr>
        <w:t>متقادمة</w:t>
      </w:r>
      <w:r>
        <w:rPr>
          <w:rtl/>
          <w:lang w:bidi="ar-EG"/>
        </w:rPr>
        <w:t xml:space="preserve"> </w:t>
      </w:r>
      <w:r w:rsidRPr="00025784">
        <w:rPr>
          <w:rtl/>
          <w:lang w:bidi="ar-EG"/>
        </w:rPr>
        <w:t>وغير</w:t>
      </w:r>
      <w:r>
        <w:rPr>
          <w:rtl/>
          <w:lang w:bidi="ar-EG"/>
        </w:rPr>
        <w:t xml:space="preserve"> </w:t>
      </w:r>
      <w:r w:rsidRPr="00025784">
        <w:rPr>
          <w:rtl/>
          <w:lang w:bidi="ar-EG"/>
        </w:rPr>
        <w:t>قابلة</w:t>
      </w:r>
      <w:r>
        <w:rPr>
          <w:rtl/>
          <w:lang w:bidi="ar-EG"/>
        </w:rPr>
        <w:t xml:space="preserve"> </w:t>
      </w:r>
      <w:r w:rsidRPr="00025784">
        <w:rPr>
          <w:rtl/>
          <w:lang w:bidi="ar-EG"/>
        </w:rPr>
        <w:t>للتطبيق</w:t>
      </w:r>
      <w:r>
        <w:rPr>
          <w:rtl/>
          <w:lang w:bidi="ar-EG"/>
        </w:rPr>
        <w:t xml:space="preserve"> </w:t>
      </w:r>
      <w:r w:rsidRPr="00025784">
        <w:rPr>
          <w:rtl/>
          <w:lang w:bidi="ar-EG"/>
        </w:rPr>
        <w:t>وينبغي</w:t>
      </w:r>
      <w:r>
        <w:rPr>
          <w:rtl/>
          <w:lang w:bidi="ar-EG"/>
        </w:rPr>
        <w:t xml:space="preserve"> </w:t>
      </w:r>
      <w:r w:rsidRPr="00025784">
        <w:rPr>
          <w:rtl/>
          <w:lang w:bidi="ar-EG"/>
        </w:rPr>
        <w:t>اعتماد</w:t>
      </w:r>
      <w:r>
        <w:rPr>
          <w:rtl/>
          <w:lang w:bidi="ar-EG"/>
        </w:rPr>
        <w:t xml:space="preserve"> </w:t>
      </w:r>
      <w:r w:rsidRPr="00025784">
        <w:rPr>
          <w:rtl/>
          <w:lang w:bidi="ar-EG"/>
        </w:rPr>
        <w:t>نهج</w:t>
      </w:r>
      <w:r>
        <w:rPr>
          <w:rtl/>
          <w:lang w:bidi="ar-EG"/>
        </w:rPr>
        <w:t xml:space="preserve"> </w:t>
      </w:r>
      <w:r w:rsidRPr="00025784">
        <w:rPr>
          <w:rtl/>
          <w:lang w:bidi="ar-EG"/>
        </w:rPr>
        <w:t>جديد</w:t>
      </w:r>
      <w:r>
        <w:rPr>
          <w:rtl/>
          <w:lang w:bidi="ar-EG"/>
        </w:rPr>
        <w:t xml:space="preserve"> </w:t>
      </w:r>
      <w:r w:rsidRPr="00025784">
        <w:rPr>
          <w:rtl/>
          <w:lang w:bidi="ar-EG"/>
        </w:rPr>
        <w:t>في</w:t>
      </w:r>
      <w:r w:rsidR="00052C11">
        <w:rPr>
          <w:rFonts w:hint="cs"/>
          <w:rtl/>
          <w:lang w:bidi="ar-EG"/>
        </w:rPr>
        <w:t> </w:t>
      </w:r>
      <w:r w:rsidRPr="00025784">
        <w:rPr>
          <w:rtl/>
          <w:lang w:bidi="ar-EG"/>
        </w:rPr>
        <w:t>استعراضها</w:t>
      </w:r>
      <w:r>
        <w:rPr>
          <w:rtl/>
          <w:lang w:bidi="ar-EG"/>
        </w:rPr>
        <w:t xml:space="preserve"> </w:t>
      </w:r>
      <w:r w:rsidRPr="00025784">
        <w:rPr>
          <w:rtl/>
          <w:lang w:bidi="ar-EG"/>
        </w:rPr>
        <w:t>لا</w:t>
      </w:r>
      <w:r>
        <w:rPr>
          <w:rtl/>
          <w:lang w:bidi="ar-EG"/>
        </w:rPr>
        <w:t xml:space="preserve"> </w:t>
      </w:r>
      <w:r w:rsidRPr="00025784">
        <w:rPr>
          <w:rtl/>
          <w:lang w:bidi="ar-EG"/>
        </w:rPr>
        <w:t>يكرر</w:t>
      </w:r>
      <w:r>
        <w:rPr>
          <w:rtl/>
          <w:lang w:bidi="ar-EG"/>
        </w:rPr>
        <w:t xml:space="preserve"> </w:t>
      </w:r>
      <w:r w:rsidRPr="00025784">
        <w:rPr>
          <w:rtl/>
          <w:lang w:bidi="ar-EG"/>
        </w:rPr>
        <w:t>المناقشات</w:t>
      </w:r>
      <w:r>
        <w:rPr>
          <w:rtl/>
          <w:lang w:bidi="ar-EG"/>
        </w:rPr>
        <w:t xml:space="preserve"> </w:t>
      </w:r>
      <w:r w:rsidRPr="00025784">
        <w:rPr>
          <w:rtl/>
          <w:lang w:bidi="ar-EG"/>
        </w:rPr>
        <w:t>التي</w:t>
      </w:r>
      <w:r>
        <w:rPr>
          <w:rtl/>
          <w:lang w:bidi="ar-EG"/>
        </w:rPr>
        <w:t xml:space="preserve"> </w:t>
      </w:r>
      <w:r w:rsidRPr="00025784">
        <w:rPr>
          <w:rtl/>
          <w:lang w:bidi="ar-EG"/>
        </w:rPr>
        <w:t>أجراها</w:t>
      </w:r>
      <w:r>
        <w:rPr>
          <w:rtl/>
          <w:lang w:bidi="ar-EG"/>
        </w:rPr>
        <w:t xml:space="preserve"> </w:t>
      </w:r>
      <w:r w:rsidRPr="00025784">
        <w:rPr>
          <w:rtl/>
          <w:lang w:bidi="ar-EG"/>
        </w:rPr>
        <w:t>فريقي</w:t>
      </w:r>
      <w:r>
        <w:rPr>
          <w:rtl/>
          <w:lang w:bidi="ar-EG"/>
        </w:rPr>
        <w:t xml:space="preserve"> </w:t>
      </w:r>
      <w:r w:rsidRPr="00025784">
        <w:rPr>
          <w:rtl/>
          <w:lang w:bidi="ar-EG"/>
        </w:rPr>
        <w:t>الخبراء</w:t>
      </w:r>
      <w:r>
        <w:rPr>
          <w:rtl/>
          <w:lang w:bidi="ar-EG"/>
        </w:rPr>
        <w:t xml:space="preserve"> </w:t>
      </w:r>
      <w:r w:rsidRPr="00025784">
        <w:rPr>
          <w:rtl/>
          <w:lang w:bidi="ar-EG"/>
        </w:rPr>
        <w:t>السابقين</w:t>
      </w:r>
      <w:r>
        <w:rPr>
          <w:rtl/>
          <w:lang w:bidi="ar-EG"/>
        </w:rPr>
        <w:t xml:space="preserve">. </w:t>
      </w:r>
      <w:r w:rsidRPr="00025784">
        <w:rPr>
          <w:rtl/>
          <w:lang w:bidi="ar-EG"/>
        </w:rPr>
        <w:t>واتفق</w:t>
      </w:r>
      <w:r>
        <w:rPr>
          <w:rtl/>
          <w:lang w:bidi="ar-EG"/>
        </w:rPr>
        <w:t xml:space="preserve"> </w:t>
      </w:r>
      <w:r w:rsidRPr="00025784">
        <w:rPr>
          <w:rtl/>
          <w:lang w:bidi="ar-EG"/>
        </w:rPr>
        <w:t>بعض</w:t>
      </w:r>
      <w:r>
        <w:rPr>
          <w:rtl/>
          <w:lang w:bidi="ar-EG"/>
        </w:rPr>
        <w:t xml:space="preserve"> أعضاء المجلس </w:t>
      </w:r>
      <w:r w:rsidRPr="00025784">
        <w:rPr>
          <w:rtl/>
          <w:lang w:bidi="ar-EG"/>
        </w:rPr>
        <w:t>على</w:t>
      </w:r>
      <w:r>
        <w:rPr>
          <w:rtl/>
          <w:lang w:bidi="ar-EG"/>
        </w:rPr>
        <w:t xml:space="preserve"> </w:t>
      </w:r>
      <w:r w:rsidRPr="00025784">
        <w:rPr>
          <w:rtl/>
          <w:lang w:bidi="ar-EG"/>
        </w:rPr>
        <w:t>أنه</w:t>
      </w:r>
      <w:r>
        <w:rPr>
          <w:rtl/>
          <w:lang w:bidi="ar-EG"/>
        </w:rPr>
        <w:t xml:space="preserve"> </w:t>
      </w:r>
      <w:r w:rsidRPr="00025784">
        <w:rPr>
          <w:rtl/>
          <w:lang w:bidi="ar-EG"/>
        </w:rPr>
        <w:t>في</w:t>
      </w:r>
      <w:r>
        <w:rPr>
          <w:rtl/>
          <w:lang w:bidi="ar-EG"/>
        </w:rPr>
        <w:t xml:space="preserve"> </w:t>
      </w:r>
      <w:r w:rsidRPr="00025784">
        <w:rPr>
          <w:rtl/>
          <w:lang w:bidi="ar-EG"/>
        </w:rPr>
        <w:t>ضوء</w:t>
      </w:r>
      <w:r>
        <w:rPr>
          <w:rtl/>
          <w:lang w:bidi="ar-EG"/>
        </w:rPr>
        <w:t xml:space="preserve"> </w:t>
      </w:r>
      <w:r w:rsidRPr="00025784">
        <w:rPr>
          <w:rtl/>
          <w:lang w:bidi="ar-EG"/>
        </w:rPr>
        <w:t>التطورات</w:t>
      </w:r>
      <w:r>
        <w:rPr>
          <w:rtl/>
          <w:lang w:bidi="ar-EG"/>
        </w:rPr>
        <w:t xml:space="preserve"> </w:t>
      </w:r>
      <w:r w:rsidRPr="00025784">
        <w:rPr>
          <w:rtl/>
          <w:lang w:bidi="ar-EG"/>
        </w:rPr>
        <w:t>التكنولوجية</w:t>
      </w:r>
      <w:r>
        <w:rPr>
          <w:rtl/>
          <w:lang w:bidi="ar-EG"/>
        </w:rPr>
        <w:t xml:space="preserve"> </w:t>
      </w:r>
      <w:r w:rsidRPr="00025784">
        <w:rPr>
          <w:rtl/>
          <w:lang w:bidi="ar-EG"/>
        </w:rPr>
        <w:t>السريعة</w:t>
      </w:r>
      <w:r>
        <w:rPr>
          <w:rtl/>
          <w:lang w:bidi="ar-EG"/>
        </w:rPr>
        <w:t xml:space="preserve">، </w:t>
      </w:r>
      <w:r w:rsidRPr="00025784">
        <w:rPr>
          <w:rtl/>
          <w:lang w:bidi="ar-EG"/>
        </w:rPr>
        <w:t>بما</w:t>
      </w:r>
      <w:r>
        <w:rPr>
          <w:rtl/>
          <w:lang w:bidi="ar-EG"/>
        </w:rPr>
        <w:t xml:space="preserve"> </w:t>
      </w:r>
      <w:r w:rsidRPr="00025784">
        <w:rPr>
          <w:rtl/>
          <w:lang w:bidi="ar-EG"/>
        </w:rPr>
        <w:t>في</w:t>
      </w:r>
      <w:r>
        <w:rPr>
          <w:rtl/>
          <w:lang w:bidi="ar-EG"/>
        </w:rPr>
        <w:t xml:space="preserve"> </w:t>
      </w:r>
      <w:r w:rsidRPr="00025784">
        <w:rPr>
          <w:rtl/>
          <w:lang w:bidi="ar-EG"/>
        </w:rPr>
        <w:t>ذلك</w:t>
      </w:r>
      <w:r>
        <w:rPr>
          <w:rtl/>
          <w:lang w:bidi="ar-EG"/>
        </w:rPr>
        <w:t xml:space="preserve"> </w:t>
      </w:r>
      <w:r w:rsidRPr="00025784">
        <w:rPr>
          <w:rtl/>
          <w:lang w:bidi="ar-EG"/>
        </w:rPr>
        <w:t>الذكاء</w:t>
      </w:r>
      <w:r>
        <w:rPr>
          <w:rtl/>
          <w:lang w:bidi="ar-EG"/>
        </w:rPr>
        <w:t xml:space="preserve"> </w:t>
      </w:r>
      <w:r w:rsidRPr="00025784">
        <w:rPr>
          <w:rtl/>
          <w:lang w:bidi="ar-EG"/>
        </w:rPr>
        <w:t>الاصطناعي</w:t>
      </w:r>
      <w:r w:rsidR="00C355FA">
        <w:rPr>
          <w:rFonts w:hint="cs"/>
          <w:rtl/>
          <w:lang w:bidi="ar-EG"/>
        </w:rPr>
        <w:t xml:space="preserve"> </w:t>
      </w:r>
      <w:r w:rsidR="00C355FA">
        <w:rPr>
          <w:lang w:bidi="ar-EG"/>
        </w:rPr>
        <w:t>(AI)</w:t>
      </w:r>
      <w:r>
        <w:rPr>
          <w:rtl/>
          <w:lang w:bidi="ar-EG"/>
        </w:rPr>
        <w:t xml:space="preserve">، </w:t>
      </w:r>
      <w:r w:rsidRPr="00025784">
        <w:rPr>
          <w:rtl/>
          <w:lang w:bidi="ar-EG"/>
        </w:rPr>
        <w:t>ينبغي</w:t>
      </w:r>
      <w:r>
        <w:rPr>
          <w:rtl/>
          <w:lang w:bidi="ar-EG"/>
        </w:rPr>
        <w:t xml:space="preserve"> </w:t>
      </w:r>
      <w:r w:rsidRPr="00025784">
        <w:rPr>
          <w:rtl/>
          <w:lang w:bidi="ar-EG"/>
        </w:rPr>
        <w:t>تحديث</w:t>
      </w:r>
      <w:r>
        <w:rPr>
          <w:rtl/>
          <w:lang w:bidi="ar-EG"/>
        </w:rPr>
        <w:t xml:space="preserve"> </w:t>
      </w:r>
      <w:r w:rsidRPr="00025784">
        <w:rPr>
          <w:rtl/>
          <w:lang w:bidi="ar-EG"/>
        </w:rPr>
        <w:t>لوائح</w:t>
      </w:r>
      <w:r>
        <w:rPr>
          <w:rtl/>
          <w:lang w:bidi="ar-EG"/>
        </w:rPr>
        <w:t xml:space="preserve"> </w:t>
      </w:r>
      <w:r w:rsidRPr="00025784">
        <w:rPr>
          <w:rtl/>
          <w:lang w:bidi="ar-EG"/>
        </w:rPr>
        <w:t>الاتصالات</w:t>
      </w:r>
      <w:r>
        <w:rPr>
          <w:rtl/>
          <w:lang w:bidi="ar-EG"/>
        </w:rPr>
        <w:t xml:space="preserve"> </w:t>
      </w:r>
      <w:r w:rsidRPr="00025784">
        <w:rPr>
          <w:rtl/>
          <w:lang w:bidi="ar-EG"/>
        </w:rPr>
        <w:t>الدولية</w:t>
      </w:r>
      <w:r>
        <w:rPr>
          <w:rtl/>
          <w:lang w:bidi="ar-EG"/>
        </w:rPr>
        <w:t xml:space="preserve"> </w:t>
      </w:r>
      <w:r w:rsidRPr="00025784">
        <w:rPr>
          <w:rtl/>
          <w:lang w:bidi="ar-EG"/>
        </w:rPr>
        <w:t>وتكييفها</w:t>
      </w:r>
      <w:r>
        <w:rPr>
          <w:rtl/>
          <w:lang w:bidi="ar-EG"/>
        </w:rPr>
        <w:t xml:space="preserve"> </w:t>
      </w:r>
      <w:r w:rsidRPr="00025784">
        <w:rPr>
          <w:rtl/>
          <w:lang w:bidi="ar-EG"/>
        </w:rPr>
        <w:t>للسماح</w:t>
      </w:r>
      <w:r>
        <w:rPr>
          <w:rtl/>
          <w:lang w:bidi="ar-EG"/>
        </w:rPr>
        <w:t xml:space="preserve"> </w:t>
      </w:r>
      <w:r w:rsidRPr="00025784">
        <w:rPr>
          <w:rtl/>
          <w:lang w:bidi="ar-EG"/>
        </w:rPr>
        <w:t>للبلدان</w:t>
      </w:r>
      <w:r>
        <w:rPr>
          <w:rtl/>
          <w:lang w:bidi="ar-EG"/>
        </w:rPr>
        <w:t xml:space="preserve"> </w:t>
      </w:r>
      <w:r w:rsidRPr="00025784">
        <w:rPr>
          <w:rtl/>
          <w:lang w:bidi="ar-EG"/>
        </w:rPr>
        <w:t>باستخدامها</w:t>
      </w:r>
      <w:r>
        <w:rPr>
          <w:rtl/>
          <w:lang w:bidi="ar-EG"/>
        </w:rPr>
        <w:t xml:space="preserve"> </w:t>
      </w:r>
      <w:r w:rsidRPr="00025784">
        <w:rPr>
          <w:rtl/>
          <w:lang w:bidi="ar-EG"/>
        </w:rPr>
        <w:t>بمزيد</w:t>
      </w:r>
      <w:r>
        <w:rPr>
          <w:rtl/>
          <w:lang w:bidi="ar-EG"/>
        </w:rPr>
        <w:t xml:space="preserve"> </w:t>
      </w:r>
      <w:r w:rsidRPr="00025784">
        <w:rPr>
          <w:rtl/>
          <w:lang w:bidi="ar-EG"/>
        </w:rPr>
        <w:t>من</w:t>
      </w:r>
      <w:r>
        <w:rPr>
          <w:rtl/>
          <w:lang w:bidi="ar-EG"/>
        </w:rPr>
        <w:t xml:space="preserve"> </w:t>
      </w:r>
      <w:r w:rsidRPr="00025784">
        <w:rPr>
          <w:rtl/>
          <w:lang w:bidi="ar-EG"/>
        </w:rPr>
        <w:t>المرونة</w:t>
      </w:r>
      <w:r>
        <w:rPr>
          <w:rtl/>
          <w:lang w:bidi="ar-EG"/>
        </w:rPr>
        <w:t xml:space="preserve">؛ </w:t>
      </w:r>
      <w:r>
        <w:rPr>
          <w:rFonts w:hint="cs"/>
          <w:rtl/>
          <w:lang w:bidi="ar-EG"/>
        </w:rPr>
        <w:t>و</w:t>
      </w:r>
      <w:r w:rsidRPr="00025784">
        <w:rPr>
          <w:rtl/>
          <w:lang w:bidi="ar-EG"/>
        </w:rPr>
        <w:t>على</w:t>
      </w:r>
      <w:r>
        <w:rPr>
          <w:rtl/>
          <w:lang w:bidi="ar-EG"/>
        </w:rPr>
        <w:t xml:space="preserve"> </w:t>
      </w:r>
      <w:r w:rsidRPr="00025784">
        <w:rPr>
          <w:rtl/>
          <w:lang w:bidi="ar-EG"/>
        </w:rPr>
        <w:t>هذا</w:t>
      </w:r>
      <w:r>
        <w:rPr>
          <w:rtl/>
          <w:lang w:bidi="ar-EG"/>
        </w:rPr>
        <w:t xml:space="preserve"> </w:t>
      </w:r>
      <w:r w:rsidRPr="00025784">
        <w:rPr>
          <w:rtl/>
          <w:lang w:bidi="ar-EG"/>
        </w:rPr>
        <w:t>الأساس</w:t>
      </w:r>
      <w:r>
        <w:rPr>
          <w:rtl/>
          <w:lang w:bidi="ar-EG"/>
        </w:rPr>
        <w:t xml:space="preserve">، </w:t>
      </w:r>
      <w:r w:rsidRPr="00025784">
        <w:rPr>
          <w:rtl/>
          <w:lang w:bidi="ar-EG"/>
        </w:rPr>
        <w:t>أيدوا</w:t>
      </w:r>
      <w:r>
        <w:rPr>
          <w:rtl/>
          <w:lang w:bidi="ar-EG"/>
        </w:rPr>
        <w:t xml:space="preserve"> </w:t>
      </w:r>
      <w:r w:rsidRPr="00025784">
        <w:rPr>
          <w:rtl/>
          <w:lang w:bidi="ar-EG"/>
        </w:rPr>
        <w:t>الوثيقة</w:t>
      </w:r>
      <w:r>
        <w:rPr>
          <w:rtl/>
          <w:lang w:bidi="ar-EG"/>
        </w:rPr>
        <w:t xml:space="preserve"> </w:t>
      </w:r>
      <w:r w:rsidRPr="00025784">
        <w:rPr>
          <w:lang w:bidi="ar-EG"/>
        </w:rPr>
        <w:t>C23</w:t>
      </w:r>
      <w:r>
        <w:rPr>
          <w:lang w:bidi="ar-EG"/>
        </w:rPr>
        <w:t>/</w:t>
      </w:r>
      <w:r w:rsidRPr="00025784">
        <w:rPr>
          <w:lang w:bidi="ar-EG"/>
        </w:rPr>
        <w:t>77</w:t>
      </w:r>
      <w:r>
        <w:rPr>
          <w:rtl/>
          <w:lang w:bidi="ar-EG"/>
        </w:rPr>
        <w:t>.</w:t>
      </w:r>
    </w:p>
    <w:p w14:paraId="78CE933E" w14:textId="77777777" w:rsidR="00E4218E" w:rsidRPr="00025784" w:rsidRDefault="00E4218E" w:rsidP="00E4218E">
      <w:pPr>
        <w:rPr>
          <w:lang w:bidi="ar-EG"/>
        </w:rPr>
      </w:pPr>
      <w:r>
        <w:rPr>
          <w:lang w:bidi="ar-EG"/>
        </w:rPr>
        <w:t>8.2</w:t>
      </w:r>
      <w:r>
        <w:rPr>
          <w:lang w:bidi="ar-EG"/>
        </w:rPr>
        <w:tab/>
      </w:r>
      <w:r w:rsidRPr="00025784">
        <w:rPr>
          <w:rtl/>
          <w:lang w:bidi="ar-EG"/>
        </w:rPr>
        <w:t>و</w:t>
      </w:r>
      <w:r>
        <w:rPr>
          <w:rFonts w:hint="cs"/>
          <w:rtl/>
          <w:lang w:bidi="ar-EG"/>
        </w:rPr>
        <w:t>نظراً ل</w:t>
      </w:r>
      <w:r w:rsidRPr="00025784">
        <w:rPr>
          <w:rtl/>
          <w:lang w:bidi="ar-EG"/>
        </w:rPr>
        <w:t>عدم</w:t>
      </w:r>
      <w:r>
        <w:rPr>
          <w:rtl/>
          <w:lang w:bidi="ar-EG"/>
        </w:rPr>
        <w:t xml:space="preserve"> </w:t>
      </w:r>
      <w:r w:rsidRPr="00025784">
        <w:rPr>
          <w:rtl/>
          <w:lang w:bidi="ar-EG"/>
        </w:rPr>
        <w:t>وجود</w:t>
      </w:r>
      <w:r>
        <w:rPr>
          <w:rtl/>
          <w:lang w:bidi="ar-EG"/>
        </w:rPr>
        <w:t xml:space="preserve"> </w:t>
      </w:r>
      <w:r w:rsidRPr="00025784">
        <w:rPr>
          <w:rtl/>
          <w:lang w:bidi="ar-EG"/>
        </w:rPr>
        <w:t>توافق</w:t>
      </w:r>
      <w:r>
        <w:rPr>
          <w:rtl/>
          <w:lang w:bidi="ar-EG"/>
        </w:rPr>
        <w:t xml:space="preserve"> </w:t>
      </w:r>
      <w:r w:rsidRPr="00025784">
        <w:rPr>
          <w:rtl/>
          <w:lang w:bidi="ar-EG"/>
        </w:rPr>
        <w:t>في</w:t>
      </w:r>
      <w:r>
        <w:rPr>
          <w:rtl/>
          <w:lang w:bidi="ar-EG"/>
        </w:rPr>
        <w:t xml:space="preserve"> </w:t>
      </w:r>
      <w:r w:rsidRPr="00025784">
        <w:rPr>
          <w:rtl/>
          <w:lang w:bidi="ar-EG"/>
        </w:rPr>
        <w:t>الآراء</w:t>
      </w:r>
      <w:r>
        <w:rPr>
          <w:rtl/>
          <w:lang w:bidi="ar-EG"/>
        </w:rPr>
        <w:t xml:space="preserve">، </w:t>
      </w:r>
      <w:r w:rsidRPr="00025784">
        <w:rPr>
          <w:rtl/>
          <w:lang w:bidi="ar-EG"/>
        </w:rPr>
        <w:t>اقترح</w:t>
      </w:r>
      <w:r>
        <w:rPr>
          <w:rtl/>
          <w:lang w:bidi="ar-EG"/>
        </w:rPr>
        <w:t xml:space="preserve"> </w:t>
      </w:r>
      <w:r w:rsidRPr="00025784">
        <w:rPr>
          <w:rtl/>
          <w:lang w:bidi="ar-EG"/>
        </w:rPr>
        <w:t>الرئيس</w:t>
      </w:r>
      <w:r>
        <w:rPr>
          <w:rtl/>
          <w:lang w:bidi="ar-EG"/>
        </w:rPr>
        <w:t xml:space="preserve"> </w:t>
      </w:r>
      <w:r w:rsidRPr="00025784">
        <w:rPr>
          <w:rtl/>
          <w:lang w:bidi="ar-EG"/>
        </w:rPr>
        <w:t>إجراء</w:t>
      </w:r>
      <w:r>
        <w:rPr>
          <w:rtl/>
          <w:lang w:bidi="ar-EG"/>
        </w:rPr>
        <w:t xml:space="preserve"> </w:t>
      </w:r>
      <w:r w:rsidRPr="00025784">
        <w:rPr>
          <w:rtl/>
          <w:lang w:bidi="ar-EG"/>
        </w:rPr>
        <w:t>مشاورات</w:t>
      </w:r>
      <w:r>
        <w:rPr>
          <w:rtl/>
          <w:lang w:bidi="ar-EG"/>
        </w:rPr>
        <w:t xml:space="preserve"> </w:t>
      </w:r>
      <w:r w:rsidRPr="00025784">
        <w:rPr>
          <w:rtl/>
          <w:lang w:bidi="ar-EG"/>
        </w:rPr>
        <w:t>غير</w:t>
      </w:r>
      <w:r>
        <w:rPr>
          <w:rtl/>
          <w:lang w:bidi="ar-EG"/>
        </w:rPr>
        <w:t xml:space="preserve"> </w:t>
      </w:r>
      <w:r w:rsidRPr="00025784">
        <w:rPr>
          <w:rtl/>
          <w:lang w:bidi="ar-EG"/>
        </w:rPr>
        <w:t>رسمية</w:t>
      </w:r>
      <w:r>
        <w:rPr>
          <w:rtl/>
          <w:lang w:bidi="ar-EG"/>
        </w:rPr>
        <w:t xml:space="preserve">، </w:t>
      </w:r>
      <w:r w:rsidRPr="00025784">
        <w:rPr>
          <w:rtl/>
          <w:lang w:bidi="ar-EG"/>
        </w:rPr>
        <w:t>بتنسيق</w:t>
      </w:r>
      <w:r>
        <w:rPr>
          <w:rtl/>
          <w:lang w:bidi="ar-EG"/>
        </w:rPr>
        <w:t xml:space="preserve"> </w:t>
      </w:r>
      <w:r w:rsidRPr="00025784">
        <w:rPr>
          <w:rtl/>
          <w:lang w:bidi="ar-EG"/>
        </w:rPr>
        <w:t>من</w:t>
      </w:r>
      <w:r>
        <w:rPr>
          <w:rtl/>
          <w:lang w:bidi="ar-EG"/>
        </w:rPr>
        <w:t xml:space="preserve"> </w:t>
      </w:r>
      <w:r w:rsidRPr="00025784">
        <w:rPr>
          <w:rtl/>
          <w:lang w:bidi="ar-EG"/>
        </w:rPr>
        <w:t>عضو</w:t>
      </w:r>
      <w:r>
        <w:rPr>
          <w:rtl/>
          <w:lang w:bidi="ar-EG"/>
        </w:rPr>
        <w:t xml:space="preserve"> </w:t>
      </w:r>
      <w:r>
        <w:rPr>
          <w:rFonts w:hint="cs"/>
          <w:rtl/>
          <w:lang w:bidi="ar-EG"/>
        </w:rPr>
        <w:t>ال</w:t>
      </w:r>
      <w:r w:rsidRPr="00025784">
        <w:rPr>
          <w:rtl/>
          <w:lang w:bidi="ar-EG"/>
        </w:rPr>
        <w:t>مجلس</w:t>
      </w:r>
      <w:r>
        <w:rPr>
          <w:rtl/>
          <w:lang w:bidi="ar-EG"/>
        </w:rPr>
        <w:t xml:space="preserve"> </w:t>
      </w:r>
      <w:r w:rsidRPr="00025784">
        <w:rPr>
          <w:rtl/>
          <w:lang w:bidi="ar-EG"/>
        </w:rPr>
        <w:t>من</w:t>
      </w:r>
      <w:r>
        <w:rPr>
          <w:rtl/>
          <w:lang w:bidi="ar-EG"/>
        </w:rPr>
        <w:t xml:space="preserve"> </w:t>
      </w:r>
      <w:r w:rsidRPr="00025784">
        <w:rPr>
          <w:rtl/>
          <w:lang w:bidi="ar-EG"/>
        </w:rPr>
        <w:t>جزر</w:t>
      </w:r>
      <w:r>
        <w:rPr>
          <w:rtl/>
          <w:lang w:bidi="ar-EG"/>
        </w:rPr>
        <w:t xml:space="preserve"> </w:t>
      </w:r>
      <w:r w:rsidRPr="00025784">
        <w:rPr>
          <w:rtl/>
          <w:lang w:bidi="ar-EG"/>
        </w:rPr>
        <w:t>البهاما</w:t>
      </w:r>
      <w:r>
        <w:rPr>
          <w:rtl/>
          <w:lang w:bidi="ar-EG"/>
        </w:rPr>
        <w:t xml:space="preserve">، </w:t>
      </w:r>
      <w:r w:rsidRPr="00025784">
        <w:rPr>
          <w:rtl/>
          <w:lang w:bidi="ar-EG"/>
        </w:rPr>
        <w:t>وإبلاغ</w:t>
      </w:r>
      <w:r>
        <w:rPr>
          <w:rtl/>
          <w:lang w:bidi="ar-EG"/>
        </w:rPr>
        <w:t xml:space="preserve"> </w:t>
      </w:r>
      <w:r w:rsidRPr="00025784">
        <w:rPr>
          <w:rtl/>
          <w:lang w:bidi="ar-EG"/>
        </w:rPr>
        <w:t>النتائج</w:t>
      </w:r>
      <w:r>
        <w:rPr>
          <w:rtl/>
          <w:lang w:bidi="ar-EG"/>
        </w:rPr>
        <w:t xml:space="preserve"> </w:t>
      </w:r>
      <w:r w:rsidRPr="00025784">
        <w:rPr>
          <w:rtl/>
          <w:lang w:bidi="ar-EG"/>
        </w:rPr>
        <w:t>إلى</w:t>
      </w:r>
      <w:r>
        <w:rPr>
          <w:rtl/>
          <w:lang w:bidi="ar-EG"/>
        </w:rPr>
        <w:t xml:space="preserve"> </w:t>
      </w:r>
      <w:r w:rsidRPr="00025784">
        <w:rPr>
          <w:rtl/>
          <w:lang w:bidi="ar-EG"/>
        </w:rPr>
        <w:t>جلسة</w:t>
      </w:r>
      <w:r>
        <w:rPr>
          <w:rtl/>
          <w:lang w:bidi="ar-EG"/>
        </w:rPr>
        <w:t xml:space="preserve"> </w:t>
      </w:r>
      <w:r w:rsidRPr="00025784">
        <w:rPr>
          <w:rtl/>
          <w:lang w:bidi="ar-EG"/>
        </w:rPr>
        <w:t>عامة</w:t>
      </w:r>
      <w:r>
        <w:rPr>
          <w:rtl/>
          <w:lang w:bidi="ar-EG"/>
        </w:rPr>
        <w:t xml:space="preserve"> </w:t>
      </w:r>
      <w:r w:rsidRPr="00025784">
        <w:rPr>
          <w:rtl/>
          <w:lang w:bidi="ar-EG"/>
        </w:rPr>
        <w:t>لاحقة</w:t>
      </w:r>
      <w:r>
        <w:rPr>
          <w:rtl/>
          <w:lang w:bidi="ar-EG"/>
        </w:rPr>
        <w:t>.</w:t>
      </w:r>
    </w:p>
    <w:p w14:paraId="0435B4CF" w14:textId="27F3B7B9" w:rsidR="00E96D26" w:rsidRDefault="00E4218E" w:rsidP="00E4218E">
      <w:pPr>
        <w:rPr>
          <w:rtl/>
          <w:cs/>
          <w:lang w:bidi="ar-EG"/>
        </w:rPr>
      </w:pPr>
      <w:r w:rsidRPr="00025784">
        <w:rPr>
          <w:lang w:bidi="ar-EG"/>
        </w:rPr>
        <w:t>2</w:t>
      </w:r>
      <w:r>
        <w:rPr>
          <w:lang w:bidi="ar-EG"/>
        </w:rPr>
        <w:t>.</w:t>
      </w:r>
      <w:r w:rsidRPr="00025784">
        <w:rPr>
          <w:lang w:bidi="ar-EG"/>
        </w:rPr>
        <w:t>9</w:t>
      </w:r>
      <w:r>
        <w:rPr>
          <w:rtl/>
          <w:lang w:bidi="ar-EG"/>
        </w:rPr>
        <w:tab/>
        <w:t>و</w:t>
      </w:r>
      <w:r w:rsidRPr="00D633FA">
        <w:rPr>
          <w:b/>
          <w:bCs/>
          <w:rtl/>
          <w:lang w:bidi="ar-EG"/>
        </w:rPr>
        <w:t>اتُّفق</w:t>
      </w:r>
      <w:r>
        <w:rPr>
          <w:rtl/>
          <w:lang w:bidi="ar-EG"/>
        </w:rPr>
        <w:t xml:space="preserve"> على ذلك.</w:t>
      </w:r>
    </w:p>
    <w:p w14:paraId="39793D93" w14:textId="51DA7B44" w:rsidR="00E96D26" w:rsidRDefault="00E96D26" w:rsidP="00E96D26">
      <w:pPr>
        <w:pStyle w:val="Heading1"/>
        <w:rPr>
          <w:rtl/>
          <w:lang w:bidi="ar-EG"/>
        </w:rPr>
      </w:pPr>
      <w:r>
        <w:rPr>
          <w:cs/>
          <w:lang w:bidi="ar-EG"/>
        </w:rPr>
        <w:t>‎</w:t>
      </w:r>
      <w:r>
        <w:rPr>
          <w:lang w:bidi="ar-EG"/>
        </w:rPr>
        <w:t>3</w:t>
      </w:r>
      <w:r>
        <w:rPr>
          <w:cs/>
          <w:lang w:bidi="ar-EG"/>
        </w:rPr>
        <w:t>‎</w:t>
      </w:r>
      <w:r>
        <w:rPr>
          <w:rtl/>
          <w:lang w:bidi="ar-EG"/>
        </w:rPr>
        <w:tab/>
        <w:t>التعاون مع منظومة الأمم المتحدة والعمليات الحكومية الدولية الأخرى، ‏بما في ذلك وضع المعايير</w:t>
      </w:r>
      <w:r>
        <w:rPr>
          <w:rFonts w:hint="cs"/>
          <w:rtl/>
          <w:lang w:bidi="ar-EG"/>
        </w:rPr>
        <w:t xml:space="preserve"> (الوثائق </w:t>
      </w:r>
      <w:hyperlink r:id="rId27" w:history="1">
        <w:r w:rsidRPr="00E96D26">
          <w:rPr>
            <w:rStyle w:val="Hyperlink"/>
            <w:lang w:val="en-CA" w:bidi="ar-EG"/>
          </w:rPr>
          <w:t>C23/49</w:t>
        </w:r>
      </w:hyperlink>
      <w:r>
        <w:rPr>
          <w:rFonts w:hint="cs"/>
          <w:rtl/>
        </w:rPr>
        <w:t xml:space="preserve"> و</w:t>
      </w:r>
      <w:hyperlink r:id="rId28" w:history="1">
        <w:r w:rsidRPr="00E96D26">
          <w:rPr>
            <w:rStyle w:val="Hyperlink"/>
            <w:lang w:val="en-CA" w:bidi="ar-EG"/>
          </w:rPr>
          <w:t>C23/74</w:t>
        </w:r>
        <w:r w:rsidRPr="00E96D26">
          <w:rPr>
            <w:rStyle w:val="Hyperlink"/>
            <w:rFonts w:hint="cs"/>
            <w:rtl/>
          </w:rPr>
          <w:t xml:space="preserve"> + التصويب 1</w:t>
        </w:r>
      </w:hyperlink>
      <w:r>
        <w:rPr>
          <w:rFonts w:hint="cs"/>
          <w:rtl/>
          <w:lang w:bidi="ar-EG"/>
        </w:rPr>
        <w:t>)</w:t>
      </w:r>
    </w:p>
    <w:p w14:paraId="410C62CF" w14:textId="6273FB67" w:rsidR="00E4218E" w:rsidRPr="00025784" w:rsidRDefault="00E4218E" w:rsidP="00C743E2">
      <w:pPr>
        <w:rPr>
          <w:lang w:bidi="ar-EG"/>
        </w:rPr>
      </w:pPr>
      <w:r>
        <w:rPr>
          <w:lang w:bidi="ar-EG"/>
        </w:rPr>
        <w:t>1.3</w:t>
      </w:r>
      <w:r>
        <w:rPr>
          <w:lang w:bidi="ar-EG"/>
        </w:rPr>
        <w:tab/>
      </w:r>
      <w:r w:rsidRPr="00025784">
        <w:rPr>
          <w:rtl/>
          <w:lang w:bidi="ar-EG"/>
        </w:rPr>
        <w:t>قدم</w:t>
      </w:r>
      <w:r>
        <w:rPr>
          <w:rtl/>
          <w:lang w:bidi="ar-EG"/>
        </w:rPr>
        <w:t xml:space="preserve"> </w:t>
      </w:r>
      <w:r w:rsidRPr="00025784">
        <w:rPr>
          <w:rtl/>
          <w:lang w:bidi="ar-EG"/>
        </w:rPr>
        <w:t>ممثل</w:t>
      </w:r>
      <w:r>
        <w:rPr>
          <w:rtl/>
          <w:lang w:bidi="ar-EG"/>
        </w:rPr>
        <w:t xml:space="preserve"> </w:t>
      </w:r>
      <w:r w:rsidR="00A859DA">
        <w:rPr>
          <w:rFonts w:hint="cs"/>
          <w:rtl/>
          <w:lang w:bidi="ar-EG"/>
        </w:rPr>
        <w:t xml:space="preserve">من </w:t>
      </w:r>
      <w:r w:rsidRPr="00025784">
        <w:rPr>
          <w:rtl/>
          <w:lang w:bidi="ar-EG"/>
        </w:rPr>
        <w:t>الأمانة</w:t>
      </w:r>
      <w:r>
        <w:rPr>
          <w:rtl/>
          <w:lang w:bidi="ar-EG"/>
        </w:rPr>
        <w:t xml:space="preserve"> </w:t>
      </w:r>
      <w:r w:rsidRPr="00025784">
        <w:rPr>
          <w:rtl/>
          <w:lang w:bidi="ar-EG"/>
        </w:rPr>
        <w:t>العامة</w:t>
      </w:r>
      <w:r>
        <w:rPr>
          <w:rtl/>
          <w:lang w:bidi="ar-EG"/>
        </w:rPr>
        <w:t xml:space="preserve"> </w:t>
      </w:r>
      <w:r w:rsidRPr="00025784">
        <w:rPr>
          <w:rtl/>
          <w:lang w:bidi="ar-EG"/>
        </w:rPr>
        <w:t>الوثيقة</w:t>
      </w:r>
      <w:r>
        <w:rPr>
          <w:rtl/>
          <w:lang w:bidi="ar-EG"/>
        </w:rPr>
        <w:t xml:space="preserve"> </w:t>
      </w:r>
      <w:r w:rsidRPr="00025784">
        <w:rPr>
          <w:lang w:bidi="ar-EG"/>
        </w:rPr>
        <w:t>C23</w:t>
      </w:r>
      <w:r>
        <w:rPr>
          <w:lang w:bidi="ar-EG"/>
        </w:rPr>
        <w:t>/</w:t>
      </w:r>
      <w:r w:rsidRPr="00025784">
        <w:rPr>
          <w:lang w:bidi="ar-EG"/>
        </w:rPr>
        <w:t>49</w:t>
      </w:r>
      <w:r>
        <w:rPr>
          <w:rtl/>
          <w:lang w:bidi="ar-EG"/>
        </w:rPr>
        <w:t xml:space="preserve">، </w:t>
      </w:r>
      <w:r w:rsidRPr="00025784">
        <w:rPr>
          <w:rtl/>
          <w:lang w:bidi="ar-EG"/>
        </w:rPr>
        <w:t>التي</w:t>
      </w:r>
      <w:r>
        <w:rPr>
          <w:rtl/>
          <w:lang w:bidi="ar-EG"/>
        </w:rPr>
        <w:t xml:space="preserve"> </w:t>
      </w:r>
      <w:r w:rsidRPr="00025784">
        <w:rPr>
          <w:rtl/>
          <w:lang w:bidi="ar-EG"/>
        </w:rPr>
        <w:t>تعرض</w:t>
      </w:r>
      <w:r>
        <w:rPr>
          <w:rtl/>
          <w:lang w:bidi="ar-EG"/>
        </w:rPr>
        <w:t xml:space="preserve"> </w:t>
      </w:r>
      <w:r w:rsidRPr="00025784">
        <w:rPr>
          <w:rtl/>
          <w:lang w:bidi="ar-EG"/>
        </w:rPr>
        <w:t>المساهمات</w:t>
      </w:r>
      <w:r>
        <w:rPr>
          <w:rtl/>
          <w:lang w:bidi="ar-EG"/>
        </w:rPr>
        <w:t xml:space="preserve"> </w:t>
      </w:r>
      <w:r w:rsidRPr="00025784">
        <w:rPr>
          <w:rtl/>
          <w:lang w:bidi="ar-EG"/>
        </w:rPr>
        <w:t>الأخيرة</w:t>
      </w:r>
      <w:r>
        <w:rPr>
          <w:rtl/>
          <w:lang w:bidi="ar-EG"/>
        </w:rPr>
        <w:t xml:space="preserve"> </w:t>
      </w:r>
      <w:r>
        <w:rPr>
          <w:rFonts w:hint="cs"/>
          <w:rtl/>
          <w:lang w:bidi="ar-EG"/>
        </w:rPr>
        <w:t>ل</w:t>
      </w:r>
      <w:r w:rsidRPr="00025784">
        <w:rPr>
          <w:rtl/>
          <w:lang w:bidi="ar-EG"/>
        </w:rPr>
        <w:t>لاتحاد</w:t>
      </w:r>
      <w:r>
        <w:rPr>
          <w:rtl/>
          <w:lang w:bidi="ar-EG"/>
        </w:rPr>
        <w:t xml:space="preserve"> </w:t>
      </w:r>
      <w:r w:rsidRPr="00025784">
        <w:rPr>
          <w:rtl/>
          <w:lang w:bidi="ar-EG"/>
        </w:rPr>
        <w:t>في</w:t>
      </w:r>
      <w:r>
        <w:rPr>
          <w:rtl/>
          <w:lang w:bidi="ar-EG"/>
        </w:rPr>
        <w:t xml:space="preserve"> </w:t>
      </w:r>
      <w:r w:rsidRPr="00025784">
        <w:rPr>
          <w:rtl/>
          <w:lang w:bidi="ar-EG"/>
        </w:rPr>
        <w:t>مختلف</w:t>
      </w:r>
      <w:r>
        <w:rPr>
          <w:rtl/>
          <w:lang w:bidi="ar-EG"/>
        </w:rPr>
        <w:t xml:space="preserve"> </w:t>
      </w:r>
      <w:r w:rsidRPr="00025784">
        <w:rPr>
          <w:rtl/>
          <w:lang w:bidi="ar-EG"/>
        </w:rPr>
        <w:t>مؤتمرات</w:t>
      </w:r>
      <w:r>
        <w:rPr>
          <w:rtl/>
          <w:lang w:bidi="ar-EG"/>
        </w:rPr>
        <w:t xml:space="preserve"> </w:t>
      </w:r>
      <w:r w:rsidRPr="00025784">
        <w:rPr>
          <w:rtl/>
          <w:lang w:bidi="ar-EG"/>
        </w:rPr>
        <w:t>الأمم</w:t>
      </w:r>
      <w:r>
        <w:rPr>
          <w:rtl/>
          <w:lang w:bidi="ar-EG"/>
        </w:rPr>
        <w:t xml:space="preserve"> </w:t>
      </w:r>
      <w:r w:rsidRPr="00025784">
        <w:rPr>
          <w:rtl/>
          <w:lang w:bidi="ar-EG"/>
        </w:rPr>
        <w:t>المتحدة</w:t>
      </w:r>
      <w:r>
        <w:rPr>
          <w:rtl/>
          <w:lang w:bidi="ar-EG"/>
        </w:rPr>
        <w:t xml:space="preserve"> </w:t>
      </w:r>
      <w:r w:rsidRPr="00025784">
        <w:rPr>
          <w:rtl/>
          <w:lang w:bidi="ar-EG"/>
        </w:rPr>
        <w:t>وعملياتها</w:t>
      </w:r>
      <w:r>
        <w:rPr>
          <w:rtl/>
          <w:lang w:bidi="ar-EG"/>
        </w:rPr>
        <w:t xml:space="preserve"> </w:t>
      </w:r>
      <w:r w:rsidRPr="00025784">
        <w:rPr>
          <w:rtl/>
          <w:lang w:bidi="ar-EG"/>
        </w:rPr>
        <w:t>ومسارات</w:t>
      </w:r>
      <w:r>
        <w:rPr>
          <w:rtl/>
          <w:lang w:bidi="ar-EG"/>
        </w:rPr>
        <w:t xml:space="preserve"> </w:t>
      </w:r>
      <w:r w:rsidRPr="00025784">
        <w:rPr>
          <w:rtl/>
          <w:lang w:bidi="ar-EG"/>
        </w:rPr>
        <w:t>عملها</w:t>
      </w:r>
      <w:r>
        <w:rPr>
          <w:rtl/>
          <w:lang w:bidi="ar-EG"/>
        </w:rPr>
        <w:t xml:space="preserve"> </w:t>
      </w:r>
      <w:r w:rsidRPr="00025784">
        <w:rPr>
          <w:rtl/>
          <w:lang w:bidi="ar-EG"/>
        </w:rPr>
        <w:t>بشأن</w:t>
      </w:r>
      <w:r>
        <w:rPr>
          <w:rtl/>
          <w:lang w:bidi="ar-EG"/>
        </w:rPr>
        <w:t xml:space="preserve"> </w:t>
      </w:r>
      <w:r w:rsidRPr="00025784">
        <w:rPr>
          <w:rtl/>
          <w:lang w:bidi="ar-EG"/>
        </w:rPr>
        <w:t>ال</w:t>
      </w:r>
      <w:r w:rsidR="002B6033">
        <w:rPr>
          <w:rtl/>
          <w:lang w:bidi="ar-EG"/>
        </w:rPr>
        <w:t>مواضيع</w:t>
      </w:r>
      <w:r>
        <w:rPr>
          <w:rtl/>
          <w:lang w:bidi="ar-EG"/>
        </w:rPr>
        <w:t xml:space="preserve"> </w:t>
      </w:r>
      <w:r w:rsidRPr="00025784">
        <w:rPr>
          <w:rtl/>
          <w:lang w:bidi="ar-EG"/>
        </w:rPr>
        <w:t>الرقمية</w:t>
      </w:r>
      <w:r>
        <w:rPr>
          <w:rtl/>
          <w:lang w:bidi="ar-EG"/>
        </w:rPr>
        <w:t xml:space="preserve">. </w:t>
      </w:r>
      <w:r w:rsidRPr="00025784">
        <w:rPr>
          <w:rtl/>
          <w:lang w:bidi="ar-EG"/>
        </w:rPr>
        <w:t>وقد</w:t>
      </w:r>
      <w:r>
        <w:rPr>
          <w:rtl/>
          <w:lang w:bidi="ar-EG"/>
        </w:rPr>
        <w:t xml:space="preserve"> </w:t>
      </w:r>
      <w:r w:rsidRPr="00025784">
        <w:rPr>
          <w:rtl/>
          <w:lang w:bidi="ar-EG"/>
        </w:rPr>
        <w:t>سلط</w:t>
      </w:r>
      <w:r>
        <w:rPr>
          <w:rtl/>
          <w:lang w:bidi="ar-EG"/>
        </w:rPr>
        <w:t xml:space="preserve"> </w:t>
      </w:r>
      <w:r w:rsidRPr="00025784">
        <w:rPr>
          <w:rtl/>
          <w:lang w:bidi="ar-EG"/>
        </w:rPr>
        <w:t>ال</w:t>
      </w:r>
      <w:r>
        <w:rPr>
          <w:rtl/>
          <w:lang w:bidi="ar-EG"/>
        </w:rPr>
        <w:t xml:space="preserve">اتحاد </w:t>
      </w:r>
      <w:r w:rsidRPr="00025784">
        <w:rPr>
          <w:rtl/>
          <w:lang w:bidi="ar-EG"/>
        </w:rPr>
        <w:t>الضوء</w:t>
      </w:r>
      <w:r>
        <w:rPr>
          <w:rtl/>
          <w:lang w:bidi="ar-EG"/>
        </w:rPr>
        <w:t xml:space="preserve"> </w:t>
      </w:r>
      <w:r w:rsidRPr="00025784">
        <w:rPr>
          <w:rtl/>
          <w:lang w:bidi="ar-EG"/>
        </w:rPr>
        <w:t>على</w:t>
      </w:r>
      <w:r>
        <w:rPr>
          <w:rtl/>
          <w:lang w:bidi="ar-EG"/>
        </w:rPr>
        <w:t xml:space="preserve"> </w:t>
      </w:r>
      <w:r w:rsidRPr="00025784">
        <w:rPr>
          <w:rtl/>
          <w:lang w:bidi="ar-EG"/>
        </w:rPr>
        <w:t>الدور</w:t>
      </w:r>
      <w:r>
        <w:rPr>
          <w:rtl/>
          <w:lang w:bidi="ar-EG"/>
        </w:rPr>
        <w:t xml:space="preserve"> </w:t>
      </w:r>
      <w:r w:rsidRPr="00025784">
        <w:rPr>
          <w:rtl/>
          <w:lang w:bidi="ar-EG"/>
        </w:rPr>
        <w:t>الحاسم</w:t>
      </w:r>
      <w:r>
        <w:rPr>
          <w:rtl/>
          <w:lang w:bidi="ar-EG"/>
        </w:rPr>
        <w:t xml:space="preserve"> </w:t>
      </w:r>
      <w:r w:rsidRPr="00025784">
        <w:rPr>
          <w:rtl/>
          <w:lang w:bidi="ar-EG"/>
        </w:rPr>
        <w:t>لتكنولوجيا</w:t>
      </w:r>
      <w:r>
        <w:rPr>
          <w:rtl/>
          <w:lang w:bidi="ar-EG"/>
        </w:rPr>
        <w:t xml:space="preserve"> </w:t>
      </w:r>
      <w:r w:rsidRPr="00025784">
        <w:rPr>
          <w:rtl/>
          <w:lang w:bidi="ar-EG"/>
        </w:rPr>
        <w:t>المعلومات</w:t>
      </w:r>
      <w:r>
        <w:rPr>
          <w:rtl/>
          <w:lang w:bidi="ar-EG"/>
        </w:rPr>
        <w:t xml:space="preserve"> </w:t>
      </w:r>
      <w:r w:rsidRPr="00025784">
        <w:rPr>
          <w:rtl/>
          <w:lang w:bidi="ar-EG"/>
        </w:rPr>
        <w:t>والاتصالات</w:t>
      </w:r>
      <w:r>
        <w:rPr>
          <w:rtl/>
          <w:lang w:bidi="ar-EG"/>
        </w:rPr>
        <w:t xml:space="preserve"> </w:t>
      </w:r>
      <w:r w:rsidRPr="00025784">
        <w:rPr>
          <w:rtl/>
          <w:lang w:bidi="ar-EG"/>
        </w:rPr>
        <w:t>في</w:t>
      </w:r>
      <w:r>
        <w:rPr>
          <w:rtl/>
          <w:lang w:bidi="ar-EG"/>
        </w:rPr>
        <w:t xml:space="preserve"> </w:t>
      </w:r>
      <w:r w:rsidRPr="00025784">
        <w:rPr>
          <w:rtl/>
          <w:lang w:bidi="ar-EG"/>
        </w:rPr>
        <w:t>دعم</w:t>
      </w:r>
      <w:r>
        <w:rPr>
          <w:rtl/>
          <w:lang w:bidi="ar-EG"/>
        </w:rPr>
        <w:t xml:space="preserve"> </w:t>
      </w:r>
      <w:r w:rsidRPr="00025784">
        <w:rPr>
          <w:rtl/>
          <w:lang w:bidi="ar-EG"/>
        </w:rPr>
        <w:t>التنمية</w:t>
      </w:r>
      <w:r>
        <w:rPr>
          <w:rtl/>
          <w:lang w:bidi="ar-EG"/>
        </w:rPr>
        <w:t xml:space="preserve"> </w:t>
      </w:r>
      <w:r w:rsidRPr="00025784">
        <w:rPr>
          <w:rtl/>
          <w:lang w:bidi="ar-EG"/>
        </w:rPr>
        <w:t>المستدامة</w:t>
      </w:r>
      <w:r>
        <w:rPr>
          <w:rtl/>
          <w:lang w:bidi="ar-EG"/>
        </w:rPr>
        <w:t xml:space="preserve"> </w:t>
      </w:r>
      <w:r>
        <w:rPr>
          <w:rFonts w:hint="cs"/>
          <w:rtl/>
          <w:lang w:bidi="ar-EG"/>
        </w:rPr>
        <w:t>و</w:t>
      </w:r>
      <w:r w:rsidRPr="00025784">
        <w:rPr>
          <w:rtl/>
          <w:lang w:bidi="ar-EG"/>
        </w:rPr>
        <w:t>تقليل</w:t>
      </w:r>
      <w:r>
        <w:rPr>
          <w:rtl/>
          <w:lang w:bidi="ar-EG"/>
        </w:rPr>
        <w:t xml:space="preserve"> </w:t>
      </w:r>
      <w:r w:rsidRPr="00025784">
        <w:rPr>
          <w:rtl/>
          <w:lang w:bidi="ar-EG"/>
        </w:rPr>
        <w:t>المخاطر</w:t>
      </w:r>
      <w:r>
        <w:rPr>
          <w:rtl/>
          <w:lang w:bidi="ar-EG"/>
        </w:rPr>
        <w:t xml:space="preserve"> </w:t>
      </w:r>
      <w:r w:rsidRPr="00025784">
        <w:rPr>
          <w:rtl/>
          <w:lang w:bidi="ar-EG"/>
        </w:rPr>
        <w:t>إلى</w:t>
      </w:r>
      <w:r>
        <w:rPr>
          <w:rtl/>
          <w:lang w:bidi="ar-EG"/>
        </w:rPr>
        <w:t xml:space="preserve"> </w:t>
      </w:r>
      <w:r w:rsidRPr="00025784">
        <w:rPr>
          <w:rtl/>
          <w:lang w:bidi="ar-EG"/>
        </w:rPr>
        <w:t>أدنى</w:t>
      </w:r>
      <w:r>
        <w:rPr>
          <w:rtl/>
          <w:lang w:bidi="ar-EG"/>
        </w:rPr>
        <w:t xml:space="preserve"> </w:t>
      </w:r>
      <w:r w:rsidRPr="00025784">
        <w:rPr>
          <w:rtl/>
          <w:lang w:bidi="ar-EG"/>
        </w:rPr>
        <w:t>حد</w:t>
      </w:r>
      <w:r>
        <w:rPr>
          <w:rtl/>
          <w:lang w:bidi="ar-EG"/>
        </w:rPr>
        <w:t xml:space="preserve">. </w:t>
      </w:r>
      <w:r w:rsidRPr="00025784">
        <w:rPr>
          <w:rtl/>
          <w:lang w:bidi="ar-EG"/>
        </w:rPr>
        <w:t>وأكد</w:t>
      </w:r>
      <w:r>
        <w:rPr>
          <w:rtl/>
          <w:lang w:bidi="ar-EG"/>
        </w:rPr>
        <w:t xml:space="preserve"> </w:t>
      </w:r>
      <w:r w:rsidRPr="00025784">
        <w:rPr>
          <w:rtl/>
          <w:lang w:bidi="ar-EG"/>
        </w:rPr>
        <w:t>أن</w:t>
      </w:r>
      <w:r>
        <w:rPr>
          <w:rtl/>
          <w:lang w:bidi="ar-EG"/>
        </w:rPr>
        <w:t xml:space="preserve"> </w:t>
      </w:r>
      <w:r w:rsidRPr="00025784">
        <w:rPr>
          <w:rtl/>
          <w:lang w:bidi="ar-EG"/>
        </w:rPr>
        <w:t>الاتحاد</w:t>
      </w:r>
      <w:r>
        <w:rPr>
          <w:rtl/>
          <w:lang w:bidi="ar-EG"/>
        </w:rPr>
        <w:t xml:space="preserve"> </w:t>
      </w:r>
      <w:r w:rsidRPr="00025784">
        <w:rPr>
          <w:rtl/>
          <w:lang w:bidi="ar-EG"/>
        </w:rPr>
        <w:t>قد</w:t>
      </w:r>
      <w:r>
        <w:rPr>
          <w:rtl/>
          <w:lang w:bidi="ar-EG"/>
        </w:rPr>
        <w:t xml:space="preserve"> </w:t>
      </w:r>
      <w:r w:rsidRPr="00025784">
        <w:rPr>
          <w:rtl/>
          <w:lang w:bidi="ar-EG"/>
        </w:rPr>
        <w:t>تلقى</w:t>
      </w:r>
      <w:r>
        <w:rPr>
          <w:rtl/>
          <w:lang w:bidi="ar-EG"/>
        </w:rPr>
        <w:t xml:space="preserve"> </w:t>
      </w:r>
      <w:r w:rsidRPr="00025784">
        <w:rPr>
          <w:rtl/>
          <w:lang w:bidi="ar-EG"/>
        </w:rPr>
        <w:t>حتى</w:t>
      </w:r>
      <w:r>
        <w:rPr>
          <w:rtl/>
          <w:lang w:bidi="ar-EG"/>
        </w:rPr>
        <w:t xml:space="preserve"> </w:t>
      </w:r>
      <w:r w:rsidRPr="00025784">
        <w:rPr>
          <w:rtl/>
          <w:lang w:bidi="ar-EG"/>
        </w:rPr>
        <w:t>الآن</w:t>
      </w:r>
      <w:r>
        <w:rPr>
          <w:rtl/>
          <w:lang w:bidi="ar-EG"/>
        </w:rPr>
        <w:t xml:space="preserve"> </w:t>
      </w:r>
      <w:r w:rsidRPr="00025784">
        <w:rPr>
          <w:rtl/>
          <w:lang w:bidi="ar-EG"/>
        </w:rPr>
        <w:t>ما</w:t>
      </w:r>
      <w:r>
        <w:rPr>
          <w:rtl/>
          <w:lang w:bidi="ar-EG"/>
        </w:rPr>
        <w:t xml:space="preserve"> </w:t>
      </w:r>
      <w:r w:rsidRPr="00025784">
        <w:rPr>
          <w:rtl/>
          <w:lang w:bidi="ar-EG"/>
        </w:rPr>
        <w:t>يعادل</w:t>
      </w:r>
      <w:r>
        <w:rPr>
          <w:rtl/>
          <w:lang w:bidi="ar-EG"/>
        </w:rPr>
        <w:t xml:space="preserve"> </w:t>
      </w:r>
      <w:r>
        <w:rPr>
          <w:lang w:bidi="ar-EG"/>
        </w:rPr>
        <w:t>30,6</w:t>
      </w:r>
      <w:r>
        <w:rPr>
          <w:rtl/>
          <w:lang w:bidi="ar-EG"/>
        </w:rPr>
        <w:t xml:space="preserve"> </w:t>
      </w:r>
      <w:r w:rsidRPr="00025784">
        <w:rPr>
          <w:rtl/>
          <w:lang w:bidi="ar-EG"/>
        </w:rPr>
        <w:t>مليار</w:t>
      </w:r>
      <w:r>
        <w:rPr>
          <w:rtl/>
          <w:lang w:bidi="ar-EG"/>
        </w:rPr>
        <w:t xml:space="preserve"> </w:t>
      </w:r>
      <w:r w:rsidRPr="00025784">
        <w:rPr>
          <w:rtl/>
          <w:lang w:bidi="ar-EG"/>
        </w:rPr>
        <w:lastRenderedPageBreak/>
        <w:t>دولار</w:t>
      </w:r>
      <w:r>
        <w:rPr>
          <w:rtl/>
          <w:lang w:bidi="ar-EG"/>
        </w:rPr>
        <w:t xml:space="preserve"> </w:t>
      </w:r>
      <w:r w:rsidRPr="00025784">
        <w:rPr>
          <w:rtl/>
          <w:lang w:bidi="ar-EG"/>
        </w:rPr>
        <w:t>أمريكي</w:t>
      </w:r>
      <w:r>
        <w:rPr>
          <w:rtl/>
          <w:lang w:bidi="ar-EG"/>
        </w:rPr>
        <w:t xml:space="preserve"> </w:t>
      </w:r>
      <w:r w:rsidRPr="00025784">
        <w:rPr>
          <w:rtl/>
          <w:lang w:bidi="ar-EG"/>
        </w:rPr>
        <w:t>من</w:t>
      </w:r>
      <w:r>
        <w:rPr>
          <w:rtl/>
          <w:lang w:bidi="ar-EG"/>
        </w:rPr>
        <w:t xml:space="preserve"> </w:t>
      </w:r>
      <w:r w:rsidRPr="00025784">
        <w:rPr>
          <w:rtl/>
          <w:lang w:bidi="ar-EG"/>
        </w:rPr>
        <w:t>التعهدات</w:t>
      </w:r>
      <w:r>
        <w:rPr>
          <w:rtl/>
          <w:lang w:bidi="ar-EG"/>
        </w:rPr>
        <w:t xml:space="preserve"> </w:t>
      </w:r>
      <w:r w:rsidRPr="00025784">
        <w:rPr>
          <w:rtl/>
          <w:lang w:bidi="ar-EG"/>
        </w:rPr>
        <w:t>للتحالف</w:t>
      </w:r>
      <w:r>
        <w:rPr>
          <w:rtl/>
          <w:lang w:bidi="ar-EG"/>
        </w:rPr>
        <w:t xml:space="preserve"> </w:t>
      </w:r>
      <w:r w:rsidRPr="00AA7F21">
        <w:rPr>
          <w:rtl/>
          <w:lang w:bidi="ar-EG"/>
        </w:rPr>
        <w:t>الرقمي للشراكة من أجل التوصيل</w:t>
      </w:r>
      <w:r w:rsidR="00E76AE6">
        <w:rPr>
          <w:rFonts w:hint="cs"/>
          <w:rtl/>
          <w:lang w:bidi="ar-EG"/>
        </w:rPr>
        <w:t xml:space="preserve"> </w:t>
      </w:r>
      <w:r w:rsidR="00E76AE6">
        <w:rPr>
          <w:lang w:bidi="ar-EG"/>
        </w:rPr>
        <w:t>(</w:t>
      </w:r>
      <w:r w:rsidR="00E76AE6" w:rsidRPr="00223CE8">
        <w:rPr>
          <w:rFonts w:cstheme="minorHAnsi"/>
          <w:szCs w:val="24"/>
          <w:lang w:val="en-CA"/>
        </w:rPr>
        <w:t>Partner2Connect</w:t>
      </w:r>
      <w:r w:rsidR="00E76AE6">
        <w:rPr>
          <w:rFonts w:cstheme="minorHAnsi"/>
          <w:szCs w:val="24"/>
          <w:lang w:val="en-CA"/>
        </w:rPr>
        <w:t>)</w:t>
      </w:r>
      <w:r>
        <w:rPr>
          <w:rtl/>
          <w:lang w:bidi="ar-EG"/>
        </w:rPr>
        <w:t xml:space="preserve">. </w:t>
      </w:r>
      <w:r w:rsidRPr="00025784">
        <w:rPr>
          <w:rtl/>
          <w:lang w:bidi="ar-EG"/>
        </w:rPr>
        <w:t>و</w:t>
      </w:r>
      <w:r>
        <w:rPr>
          <w:rFonts w:hint="cs"/>
          <w:rtl/>
          <w:lang w:bidi="ar-EG"/>
        </w:rPr>
        <w:t>ي</w:t>
      </w:r>
      <w:r w:rsidRPr="00025784">
        <w:rPr>
          <w:rtl/>
          <w:lang w:bidi="ar-EG"/>
        </w:rPr>
        <w:t>أمل</w:t>
      </w:r>
      <w:r>
        <w:rPr>
          <w:rtl/>
          <w:lang w:bidi="ar-EG"/>
        </w:rPr>
        <w:t xml:space="preserve"> </w:t>
      </w:r>
      <w:r w:rsidRPr="00025784">
        <w:rPr>
          <w:rtl/>
          <w:lang w:bidi="ar-EG"/>
        </w:rPr>
        <w:t>في</w:t>
      </w:r>
      <w:r>
        <w:rPr>
          <w:rtl/>
          <w:lang w:bidi="ar-EG"/>
        </w:rPr>
        <w:t xml:space="preserve"> </w:t>
      </w:r>
      <w:r>
        <w:rPr>
          <w:rFonts w:hint="cs"/>
          <w:rtl/>
          <w:lang w:bidi="ar-EG"/>
        </w:rPr>
        <w:t>تعبئة</w:t>
      </w:r>
      <w:r>
        <w:rPr>
          <w:rtl/>
          <w:lang w:bidi="ar-EG"/>
        </w:rPr>
        <w:t xml:space="preserve"> </w:t>
      </w:r>
      <w:r>
        <w:rPr>
          <w:lang w:bidi="ar-EG"/>
        </w:rPr>
        <w:t>100</w:t>
      </w:r>
      <w:r>
        <w:rPr>
          <w:rtl/>
          <w:lang w:bidi="ar-EG"/>
        </w:rPr>
        <w:t xml:space="preserve"> </w:t>
      </w:r>
      <w:r w:rsidRPr="00025784">
        <w:rPr>
          <w:rtl/>
          <w:lang w:bidi="ar-EG"/>
        </w:rPr>
        <w:t>مليار</w:t>
      </w:r>
      <w:r>
        <w:rPr>
          <w:rtl/>
          <w:lang w:bidi="ar-EG"/>
        </w:rPr>
        <w:t xml:space="preserve"> </w:t>
      </w:r>
      <w:r w:rsidRPr="00025784">
        <w:rPr>
          <w:rtl/>
          <w:lang w:bidi="ar-EG"/>
        </w:rPr>
        <w:t>دولار</w:t>
      </w:r>
      <w:r>
        <w:rPr>
          <w:rtl/>
          <w:lang w:bidi="ar-EG"/>
        </w:rPr>
        <w:t xml:space="preserve"> </w:t>
      </w:r>
      <w:r w:rsidRPr="00025784">
        <w:rPr>
          <w:rtl/>
          <w:lang w:bidi="ar-EG"/>
        </w:rPr>
        <w:t>من</w:t>
      </w:r>
      <w:r>
        <w:rPr>
          <w:rtl/>
          <w:lang w:bidi="ar-EG"/>
        </w:rPr>
        <w:t xml:space="preserve"> </w:t>
      </w:r>
      <w:r w:rsidRPr="00025784">
        <w:rPr>
          <w:rtl/>
          <w:lang w:bidi="ar-EG"/>
        </w:rPr>
        <w:t>التعهدات</w:t>
      </w:r>
      <w:r>
        <w:rPr>
          <w:rtl/>
          <w:lang w:bidi="ar-EG"/>
        </w:rPr>
        <w:t xml:space="preserve"> </w:t>
      </w:r>
      <w:r w:rsidRPr="00025784">
        <w:rPr>
          <w:rtl/>
          <w:lang w:bidi="ar-EG"/>
        </w:rPr>
        <w:t>بحلول</w:t>
      </w:r>
      <w:r>
        <w:rPr>
          <w:rtl/>
          <w:lang w:bidi="ar-EG"/>
        </w:rPr>
        <w:t xml:space="preserve"> </w:t>
      </w:r>
      <w:r w:rsidRPr="00025784">
        <w:rPr>
          <w:rtl/>
          <w:lang w:bidi="ar-EG"/>
        </w:rPr>
        <w:t>عام</w:t>
      </w:r>
      <w:r>
        <w:rPr>
          <w:rtl/>
          <w:lang w:bidi="ar-EG"/>
        </w:rPr>
        <w:t xml:space="preserve"> </w:t>
      </w:r>
      <w:r>
        <w:rPr>
          <w:lang w:bidi="ar-EG"/>
        </w:rPr>
        <w:t>2026</w:t>
      </w:r>
      <w:r>
        <w:rPr>
          <w:rtl/>
          <w:lang w:bidi="ar-EG"/>
        </w:rPr>
        <w:t>.</w:t>
      </w:r>
    </w:p>
    <w:p w14:paraId="1337687B" w14:textId="4C143315" w:rsidR="00E4218E" w:rsidRPr="00C743E2" w:rsidRDefault="00E4218E" w:rsidP="00C743E2">
      <w:pPr>
        <w:rPr>
          <w:lang w:bidi="ar-EG"/>
        </w:rPr>
      </w:pPr>
      <w:r w:rsidRPr="00C743E2">
        <w:rPr>
          <w:lang w:bidi="ar-EG"/>
        </w:rPr>
        <w:t>2.3</w:t>
      </w:r>
      <w:r w:rsidRPr="00C743E2">
        <w:rPr>
          <w:lang w:bidi="ar-EG"/>
        </w:rPr>
        <w:tab/>
      </w:r>
      <w:r w:rsidRPr="00C743E2">
        <w:rPr>
          <w:rtl/>
          <w:lang w:bidi="ar-EG"/>
        </w:rPr>
        <w:t xml:space="preserve">وقدم ممثل آخر من الأمانة العامة </w:t>
      </w:r>
      <w:r w:rsidR="00A859DA" w:rsidRPr="00C743E2">
        <w:rPr>
          <w:rtl/>
          <w:lang w:bidi="ar-EG"/>
        </w:rPr>
        <w:t>نظرة عامة على</w:t>
      </w:r>
      <w:r w:rsidRPr="00C743E2">
        <w:rPr>
          <w:rtl/>
          <w:lang w:bidi="ar-EG"/>
        </w:rPr>
        <w:t xml:space="preserve"> الإجراءات المتخذة للنهوض بأهمية حقوق الإنسان في وضع المعايير منذ نشر الوثيقة </w:t>
      </w:r>
      <w:r w:rsidRPr="00C743E2">
        <w:rPr>
          <w:lang w:bidi="ar-EG"/>
        </w:rPr>
        <w:t>C23/49</w:t>
      </w:r>
      <w:r w:rsidRPr="00C743E2">
        <w:rPr>
          <w:rtl/>
          <w:lang w:bidi="ar-EG"/>
        </w:rPr>
        <w:t xml:space="preserve">. وفي اجتماع </w:t>
      </w:r>
      <w:r w:rsidR="00EE57D9" w:rsidRPr="00C743E2">
        <w:rPr>
          <w:rtl/>
          <w:lang w:bidi="ar-EG"/>
        </w:rPr>
        <w:t>عُقد مؤخراً</w:t>
      </w:r>
      <w:r w:rsidRPr="00C743E2">
        <w:rPr>
          <w:rtl/>
          <w:lang w:bidi="ar-EG"/>
        </w:rPr>
        <w:t xml:space="preserve"> للفريق الاستشاري لتقييس الاتصالات، </w:t>
      </w:r>
      <w:r w:rsidR="0014789C" w:rsidRPr="00C743E2">
        <w:rPr>
          <w:rtl/>
          <w:lang w:bidi="ar-EG"/>
        </w:rPr>
        <w:t xml:space="preserve">عرضت </w:t>
      </w:r>
      <w:r w:rsidRPr="00C743E2">
        <w:rPr>
          <w:rtl/>
          <w:lang w:bidi="ar-EG"/>
        </w:rPr>
        <w:t>الأمانة العامة المواد التي أعدتها مفوضية الأمم المتحدة السامية لحقوق الإنسان</w:t>
      </w:r>
      <w:r w:rsidR="0014789C" w:rsidRPr="00C743E2">
        <w:rPr>
          <w:rtl/>
          <w:lang w:bidi="ar-EG"/>
        </w:rPr>
        <w:t xml:space="preserve"> </w:t>
      </w:r>
      <w:r w:rsidR="0014789C" w:rsidRPr="00C743E2">
        <w:rPr>
          <w:szCs w:val="24"/>
          <w:lang w:val="en-CA"/>
        </w:rPr>
        <w:t>(OHCHR)</w:t>
      </w:r>
      <w:r w:rsidRPr="00C743E2">
        <w:rPr>
          <w:rtl/>
          <w:lang w:bidi="ar-EG"/>
        </w:rPr>
        <w:t>، وخلال الدورة الأخيرة لمجلس حقوق الإنسان، قدمت المفوضية السامية لحقوق الإنسان عرضاً عن الإجراءات المتخذة داخل الاتحاد لضمان الامتثال لقرار مجلس حقوق الإنسان</w:t>
      </w:r>
      <w:r w:rsidR="00C743E2">
        <w:rPr>
          <w:rFonts w:hint="cs"/>
          <w:rtl/>
          <w:lang w:bidi="ar-EG"/>
        </w:rPr>
        <w:t> </w:t>
      </w:r>
      <w:r w:rsidRPr="00C743E2">
        <w:rPr>
          <w:lang w:bidi="ar-EG"/>
        </w:rPr>
        <w:t>47/23</w:t>
      </w:r>
      <w:r w:rsidRPr="00C743E2">
        <w:rPr>
          <w:rtl/>
          <w:lang w:bidi="ar-EG"/>
        </w:rPr>
        <w:t xml:space="preserve">. </w:t>
      </w:r>
      <w:r w:rsidR="0014789C" w:rsidRPr="00C743E2">
        <w:rPr>
          <w:rtl/>
          <w:lang w:bidi="ar-EG"/>
        </w:rPr>
        <w:t xml:space="preserve">ويتبع </w:t>
      </w:r>
      <w:r w:rsidRPr="00C743E2">
        <w:rPr>
          <w:rtl/>
          <w:lang w:bidi="ar-EG"/>
        </w:rPr>
        <w:t xml:space="preserve">الاتحاد نهج أصحاب المصلحة المتعددين لوضع المعايير، </w:t>
      </w:r>
      <w:r w:rsidR="0014789C" w:rsidRPr="00C743E2">
        <w:rPr>
          <w:rtl/>
          <w:lang w:bidi="ar-EG"/>
        </w:rPr>
        <w:t>وهو مفتوح</w:t>
      </w:r>
      <w:r w:rsidRPr="00C743E2">
        <w:rPr>
          <w:rtl/>
          <w:lang w:bidi="ar-EG"/>
        </w:rPr>
        <w:t xml:space="preserve"> أمام مشاركة ممثلي الحكومات والقطاع الخاص والهيئات الأكاديمية والمجتمع المدني، بالإضافة إلى الخبراء الذين </w:t>
      </w:r>
      <w:r w:rsidR="0014789C" w:rsidRPr="00C743E2">
        <w:rPr>
          <w:rtl/>
          <w:lang w:bidi="ar-EG"/>
        </w:rPr>
        <w:t xml:space="preserve">تدعوهم </w:t>
      </w:r>
      <w:r w:rsidRPr="00C743E2">
        <w:rPr>
          <w:rtl/>
          <w:lang w:bidi="ar-EG"/>
        </w:rPr>
        <w:t>الدول الأعضاء ولجان دراسات الاتحاد.</w:t>
      </w:r>
    </w:p>
    <w:p w14:paraId="4FB002E3" w14:textId="4CBC586A" w:rsidR="00E4218E" w:rsidRPr="00025784" w:rsidRDefault="00E4218E" w:rsidP="00E4218E">
      <w:pPr>
        <w:rPr>
          <w:lang w:bidi="ar-EG"/>
        </w:rPr>
      </w:pPr>
      <w:r>
        <w:rPr>
          <w:lang w:bidi="ar-EG"/>
        </w:rPr>
        <w:t>3.3</w:t>
      </w:r>
      <w:r>
        <w:rPr>
          <w:lang w:bidi="ar-EG"/>
        </w:rPr>
        <w:tab/>
      </w:r>
      <w:r>
        <w:rPr>
          <w:rFonts w:hint="cs"/>
          <w:rtl/>
          <w:lang w:bidi="ar-EG"/>
        </w:rPr>
        <w:t>و</w:t>
      </w:r>
      <w:r w:rsidRPr="00025784">
        <w:rPr>
          <w:rtl/>
          <w:lang w:bidi="ar-EG"/>
        </w:rPr>
        <w:t>قدم</w:t>
      </w:r>
      <w:r>
        <w:rPr>
          <w:rtl/>
          <w:lang w:bidi="ar-EG"/>
        </w:rPr>
        <w:t xml:space="preserve"> </w:t>
      </w:r>
      <w:r w:rsidRPr="00025784">
        <w:rPr>
          <w:rtl/>
          <w:lang w:bidi="ar-EG"/>
        </w:rPr>
        <w:t>عضو</w:t>
      </w:r>
      <w:r>
        <w:rPr>
          <w:rtl/>
          <w:lang w:bidi="ar-EG"/>
        </w:rPr>
        <w:t xml:space="preserve"> </w:t>
      </w:r>
      <w:r w:rsidRPr="00025784">
        <w:rPr>
          <w:rtl/>
          <w:lang w:bidi="ar-EG"/>
        </w:rPr>
        <w:t>المجلس</w:t>
      </w:r>
      <w:r>
        <w:rPr>
          <w:rtl/>
          <w:lang w:bidi="ar-EG"/>
        </w:rPr>
        <w:t xml:space="preserve"> </w:t>
      </w:r>
      <w:r w:rsidRPr="00025784">
        <w:rPr>
          <w:rtl/>
          <w:lang w:bidi="ar-EG"/>
        </w:rPr>
        <w:t>من</w:t>
      </w:r>
      <w:r>
        <w:rPr>
          <w:rtl/>
          <w:lang w:bidi="ar-EG"/>
        </w:rPr>
        <w:t xml:space="preserve"> </w:t>
      </w:r>
      <w:r w:rsidRPr="00025784">
        <w:rPr>
          <w:rtl/>
          <w:lang w:bidi="ar-EG"/>
        </w:rPr>
        <w:t>الجمهورية</w:t>
      </w:r>
      <w:r>
        <w:rPr>
          <w:rtl/>
          <w:lang w:bidi="ar-EG"/>
        </w:rPr>
        <w:t xml:space="preserve"> </w:t>
      </w:r>
      <w:r w:rsidRPr="00025784">
        <w:rPr>
          <w:rtl/>
          <w:lang w:bidi="ar-EG"/>
        </w:rPr>
        <w:t>التشيكية</w:t>
      </w:r>
      <w:r>
        <w:rPr>
          <w:rtl/>
          <w:lang w:bidi="ar-EG"/>
        </w:rPr>
        <w:t xml:space="preserve">، </w:t>
      </w:r>
      <w:r w:rsidRPr="00025784">
        <w:rPr>
          <w:rtl/>
          <w:lang w:bidi="ar-EG"/>
        </w:rPr>
        <w:t>نيابة</w:t>
      </w:r>
      <w:r>
        <w:rPr>
          <w:rtl/>
          <w:lang w:bidi="ar-EG"/>
        </w:rPr>
        <w:t xml:space="preserve"> </w:t>
      </w:r>
      <w:r w:rsidRPr="00025784">
        <w:rPr>
          <w:rtl/>
          <w:lang w:bidi="ar-EG"/>
        </w:rPr>
        <w:t>عن</w:t>
      </w:r>
      <w:r>
        <w:rPr>
          <w:rtl/>
          <w:lang w:bidi="ar-EG"/>
        </w:rPr>
        <w:t xml:space="preserve"> </w:t>
      </w:r>
      <w:r>
        <w:rPr>
          <w:lang w:bidi="ar-EG"/>
        </w:rPr>
        <w:t>43</w:t>
      </w:r>
      <w:r>
        <w:rPr>
          <w:rtl/>
          <w:lang w:bidi="ar-EG"/>
        </w:rPr>
        <w:t xml:space="preserve"> </w:t>
      </w:r>
      <w:r w:rsidRPr="00025784">
        <w:rPr>
          <w:rtl/>
          <w:lang w:bidi="ar-EG"/>
        </w:rPr>
        <w:t>دولة</w:t>
      </w:r>
      <w:r>
        <w:rPr>
          <w:rtl/>
          <w:lang w:bidi="ar-EG"/>
        </w:rPr>
        <w:t xml:space="preserve"> </w:t>
      </w:r>
      <w:r w:rsidRPr="00025784">
        <w:rPr>
          <w:rtl/>
          <w:lang w:bidi="ar-EG"/>
        </w:rPr>
        <w:t>عضو</w:t>
      </w:r>
      <w:r>
        <w:rPr>
          <w:rFonts w:hint="cs"/>
          <w:rtl/>
          <w:lang w:bidi="ar-EG"/>
        </w:rPr>
        <w:t>اً</w:t>
      </w:r>
      <w:r>
        <w:rPr>
          <w:rtl/>
          <w:lang w:bidi="ar-EG"/>
        </w:rPr>
        <w:t xml:space="preserve">، </w:t>
      </w:r>
      <w:r w:rsidRPr="00025784">
        <w:rPr>
          <w:rtl/>
          <w:lang w:bidi="ar-EG"/>
        </w:rPr>
        <w:t>الوثيقة</w:t>
      </w:r>
      <w:r>
        <w:rPr>
          <w:rtl/>
          <w:lang w:bidi="ar-EG"/>
        </w:rPr>
        <w:t xml:space="preserve"> </w:t>
      </w:r>
      <w:r w:rsidRPr="00025784">
        <w:rPr>
          <w:lang w:bidi="ar-EG"/>
        </w:rPr>
        <w:t>C23</w:t>
      </w:r>
      <w:r>
        <w:rPr>
          <w:lang w:bidi="ar-EG"/>
        </w:rPr>
        <w:t>/</w:t>
      </w:r>
      <w:r w:rsidRPr="00025784">
        <w:rPr>
          <w:lang w:bidi="ar-EG"/>
        </w:rPr>
        <w:t>74</w:t>
      </w:r>
      <w:r w:rsidR="00555633">
        <w:rPr>
          <w:rFonts w:hint="eastAsia"/>
          <w:rtl/>
          <w:lang w:bidi="ar-EG"/>
        </w:rPr>
        <w:t> </w:t>
      </w:r>
      <w:r>
        <w:rPr>
          <w:rFonts w:hint="cs"/>
          <w:rtl/>
          <w:lang w:bidi="ar-EG"/>
        </w:rPr>
        <w:t>+</w:t>
      </w:r>
      <w:r w:rsidR="00555633">
        <w:rPr>
          <w:rFonts w:hint="eastAsia"/>
          <w:rtl/>
          <w:lang w:bidi="ar-EG"/>
        </w:rPr>
        <w:t> </w:t>
      </w:r>
      <w:r>
        <w:rPr>
          <w:rFonts w:hint="cs"/>
          <w:rtl/>
          <w:lang w:bidi="ar-EG"/>
        </w:rPr>
        <w:t>التصويب</w:t>
      </w:r>
      <w:r w:rsidR="00555633">
        <w:rPr>
          <w:rFonts w:hint="eastAsia"/>
          <w:rtl/>
          <w:lang w:bidi="ar-EG"/>
        </w:rPr>
        <w:t> </w:t>
      </w:r>
      <w:r>
        <w:rPr>
          <w:lang w:bidi="ar-EG"/>
        </w:rPr>
        <w:t>1</w:t>
      </w:r>
      <w:r>
        <w:rPr>
          <w:rtl/>
          <w:lang w:bidi="ar-EG"/>
        </w:rPr>
        <w:t xml:space="preserve">، </w:t>
      </w:r>
      <w:r w:rsidRPr="00025784">
        <w:rPr>
          <w:rtl/>
          <w:lang w:bidi="ar-EG"/>
        </w:rPr>
        <w:t>التي</w:t>
      </w:r>
      <w:r>
        <w:rPr>
          <w:rtl/>
          <w:lang w:bidi="ar-EG"/>
        </w:rPr>
        <w:t xml:space="preserve"> </w:t>
      </w:r>
      <w:r w:rsidRPr="00025784">
        <w:rPr>
          <w:rtl/>
          <w:lang w:bidi="ar-EG"/>
        </w:rPr>
        <w:t>تحتوي</w:t>
      </w:r>
      <w:r>
        <w:rPr>
          <w:rtl/>
          <w:lang w:bidi="ar-EG"/>
        </w:rPr>
        <w:t xml:space="preserve"> </w:t>
      </w:r>
      <w:r w:rsidRPr="00025784">
        <w:rPr>
          <w:rtl/>
          <w:lang w:bidi="ar-EG"/>
        </w:rPr>
        <w:t>على</w:t>
      </w:r>
      <w:r>
        <w:rPr>
          <w:rtl/>
          <w:lang w:bidi="ar-EG"/>
        </w:rPr>
        <w:t xml:space="preserve"> </w:t>
      </w:r>
      <w:r w:rsidRPr="00025784">
        <w:rPr>
          <w:rtl/>
          <w:lang w:bidi="ar-EG"/>
        </w:rPr>
        <w:t>مساهمة</w:t>
      </w:r>
      <w:r>
        <w:rPr>
          <w:rtl/>
          <w:lang w:bidi="ar-EG"/>
        </w:rPr>
        <w:t xml:space="preserve"> </w:t>
      </w:r>
      <w:r w:rsidRPr="00025784">
        <w:rPr>
          <w:rtl/>
          <w:lang w:bidi="ar-EG"/>
        </w:rPr>
        <w:t>متعددة</w:t>
      </w:r>
      <w:r>
        <w:rPr>
          <w:rtl/>
          <w:lang w:bidi="ar-EG"/>
        </w:rPr>
        <w:t xml:space="preserve"> </w:t>
      </w:r>
      <w:r w:rsidRPr="00025784">
        <w:rPr>
          <w:rtl/>
          <w:lang w:bidi="ar-EG"/>
        </w:rPr>
        <w:t>البلدان</w:t>
      </w:r>
      <w:r>
        <w:rPr>
          <w:rtl/>
          <w:lang w:bidi="ar-EG"/>
        </w:rPr>
        <w:t xml:space="preserve"> </w:t>
      </w:r>
      <w:r w:rsidRPr="00025784">
        <w:rPr>
          <w:rtl/>
          <w:lang w:bidi="ar-EG"/>
        </w:rPr>
        <w:t>تم</w:t>
      </w:r>
      <w:r>
        <w:rPr>
          <w:rtl/>
          <w:lang w:bidi="ar-EG"/>
        </w:rPr>
        <w:t xml:space="preserve"> </w:t>
      </w:r>
      <w:r w:rsidRPr="00025784">
        <w:rPr>
          <w:rtl/>
          <w:lang w:bidi="ar-EG"/>
        </w:rPr>
        <w:t>فيها</w:t>
      </w:r>
      <w:r>
        <w:rPr>
          <w:rtl/>
          <w:lang w:bidi="ar-EG"/>
        </w:rPr>
        <w:t xml:space="preserve"> </w:t>
      </w:r>
      <w:r w:rsidRPr="00025784">
        <w:rPr>
          <w:rtl/>
          <w:lang w:bidi="ar-EG"/>
        </w:rPr>
        <w:t>تشجيع</w:t>
      </w:r>
      <w:r>
        <w:rPr>
          <w:rtl/>
          <w:lang w:bidi="ar-EG"/>
        </w:rPr>
        <w:t xml:space="preserve"> </w:t>
      </w:r>
      <w:r w:rsidRPr="00025784">
        <w:rPr>
          <w:rtl/>
          <w:lang w:bidi="ar-EG"/>
        </w:rPr>
        <w:t>ال</w:t>
      </w:r>
      <w:r>
        <w:rPr>
          <w:rtl/>
          <w:lang w:bidi="ar-EG"/>
        </w:rPr>
        <w:t xml:space="preserve">اتحاد </w:t>
      </w:r>
      <w:r w:rsidRPr="00025784">
        <w:rPr>
          <w:rtl/>
          <w:lang w:bidi="ar-EG"/>
        </w:rPr>
        <w:t>على</w:t>
      </w:r>
      <w:r>
        <w:rPr>
          <w:rtl/>
          <w:lang w:bidi="ar-EG"/>
        </w:rPr>
        <w:t xml:space="preserve"> </w:t>
      </w:r>
      <w:r w:rsidR="00EE57D9">
        <w:rPr>
          <w:rFonts w:hint="cs"/>
          <w:rtl/>
          <w:lang w:bidi="ar-EG"/>
        </w:rPr>
        <w:t>وضع</w:t>
      </w:r>
      <w:r>
        <w:rPr>
          <w:rtl/>
          <w:lang w:bidi="ar-EG"/>
        </w:rPr>
        <w:t xml:space="preserve"> </w:t>
      </w:r>
      <w:r w:rsidRPr="00025784">
        <w:rPr>
          <w:rtl/>
          <w:lang w:bidi="ar-EG"/>
        </w:rPr>
        <w:t>أساليب</w:t>
      </w:r>
      <w:r>
        <w:rPr>
          <w:rtl/>
          <w:lang w:bidi="ar-EG"/>
        </w:rPr>
        <w:t xml:space="preserve"> </w:t>
      </w:r>
      <w:r w:rsidRPr="00025784">
        <w:rPr>
          <w:rtl/>
          <w:lang w:bidi="ar-EG"/>
        </w:rPr>
        <w:t>عمل</w:t>
      </w:r>
      <w:r>
        <w:rPr>
          <w:rtl/>
          <w:lang w:bidi="ar-EG"/>
        </w:rPr>
        <w:t xml:space="preserve"> </w:t>
      </w:r>
      <w:r w:rsidRPr="00025784">
        <w:rPr>
          <w:rtl/>
          <w:lang w:bidi="ar-EG"/>
        </w:rPr>
        <w:t>لضمان</w:t>
      </w:r>
      <w:r>
        <w:rPr>
          <w:rtl/>
          <w:lang w:bidi="ar-EG"/>
        </w:rPr>
        <w:t xml:space="preserve"> </w:t>
      </w:r>
      <w:r w:rsidRPr="00025784">
        <w:rPr>
          <w:rtl/>
          <w:lang w:bidi="ar-EG"/>
        </w:rPr>
        <w:t>مراعاة</w:t>
      </w:r>
      <w:r>
        <w:rPr>
          <w:rtl/>
          <w:lang w:bidi="ar-EG"/>
        </w:rPr>
        <w:t xml:space="preserve"> </w:t>
      </w:r>
      <w:r w:rsidRPr="00025784">
        <w:rPr>
          <w:rtl/>
          <w:lang w:bidi="ar-EG"/>
        </w:rPr>
        <w:t>اعتبارات</w:t>
      </w:r>
      <w:r>
        <w:rPr>
          <w:rtl/>
          <w:lang w:bidi="ar-EG"/>
        </w:rPr>
        <w:t xml:space="preserve"> </w:t>
      </w:r>
      <w:r w:rsidRPr="00025784">
        <w:rPr>
          <w:rtl/>
          <w:lang w:bidi="ar-EG"/>
        </w:rPr>
        <w:t>حقوق</w:t>
      </w:r>
      <w:r>
        <w:rPr>
          <w:rtl/>
          <w:lang w:bidi="ar-EG"/>
        </w:rPr>
        <w:t xml:space="preserve"> </w:t>
      </w:r>
      <w:r w:rsidRPr="00025784">
        <w:rPr>
          <w:rtl/>
          <w:lang w:bidi="ar-EG"/>
        </w:rPr>
        <w:t>الإنسان</w:t>
      </w:r>
      <w:r>
        <w:rPr>
          <w:rtl/>
          <w:lang w:bidi="ar-EG"/>
        </w:rPr>
        <w:t xml:space="preserve"> </w:t>
      </w:r>
      <w:r w:rsidRPr="00025784">
        <w:rPr>
          <w:rtl/>
          <w:lang w:bidi="ar-EG"/>
        </w:rPr>
        <w:t>أثناء</w:t>
      </w:r>
      <w:r>
        <w:rPr>
          <w:rtl/>
          <w:lang w:bidi="ar-EG"/>
        </w:rPr>
        <w:t xml:space="preserve"> </w:t>
      </w:r>
      <w:r>
        <w:rPr>
          <w:rFonts w:hint="cs"/>
          <w:rtl/>
          <w:lang w:bidi="ar-EG"/>
        </w:rPr>
        <w:t xml:space="preserve">وضع </w:t>
      </w:r>
      <w:r w:rsidRPr="00025784">
        <w:rPr>
          <w:rtl/>
          <w:lang w:bidi="ar-EG"/>
        </w:rPr>
        <w:t>المعايير</w:t>
      </w:r>
      <w:r>
        <w:rPr>
          <w:rFonts w:hint="cs"/>
          <w:rtl/>
          <w:lang w:bidi="ar-EG"/>
        </w:rPr>
        <w:t xml:space="preserve"> </w:t>
      </w:r>
      <w:r w:rsidRPr="00025784">
        <w:rPr>
          <w:rtl/>
          <w:lang w:bidi="ar-EG"/>
        </w:rPr>
        <w:t>وصنع</w:t>
      </w:r>
      <w:r>
        <w:rPr>
          <w:rtl/>
          <w:lang w:bidi="ar-EG"/>
        </w:rPr>
        <w:t xml:space="preserve"> </w:t>
      </w:r>
      <w:r w:rsidRPr="00025784">
        <w:rPr>
          <w:rtl/>
          <w:lang w:bidi="ar-EG"/>
        </w:rPr>
        <w:t>السياسات</w:t>
      </w:r>
      <w:r>
        <w:rPr>
          <w:rtl/>
          <w:lang w:bidi="ar-EG"/>
        </w:rPr>
        <w:t xml:space="preserve"> </w:t>
      </w:r>
      <w:r>
        <w:rPr>
          <w:rFonts w:hint="cs"/>
          <w:rtl/>
          <w:lang w:bidi="ar-EG"/>
        </w:rPr>
        <w:t>المتعلقة ب</w:t>
      </w:r>
      <w:r w:rsidRPr="00025784">
        <w:rPr>
          <w:rtl/>
          <w:lang w:bidi="ar-EG"/>
        </w:rPr>
        <w:t>المسائل</w:t>
      </w:r>
      <w:r>
        <w:rPr>
          <w:rtl/>
          <w:lang w:bidi="ar-EG"/>
        </w:rPr>
        <w:t xml:space="preserve"> </w:t>
      </w:r>
      <w:r w:rsidRPr="00025784">
        <w:rPr>
          <w:rtl/>
          <w:lang w:bidi="ar-EG"/>
        </w:rPr>
        <w:t>الرقمية</w:t>
      </w:r>
      <w:r>
        <w:rPr>
          <w:rtl/>
          <w:lang w:bidi="ar-EG"/>
        </w:rPr>
        <w:t>.</w:t>
      </w:r>
    </w:p>
    <w:p w14:paraId="2E6B8DE4" w14:textId="6B0EBC72" w:rsidR="00E4218E" w:rsidRPr="00025784" w:rsidRDefault="00E4218E" w:rsidP="00E4218E">
      <w:pPr>
        <w:rPr>
          <w:lang w:bidi="ar-EG"/>
        </w:rPr>
      </w:pPr>
      <w:r w:rsidRPr="00C743E2">
        <w:rPr>
          <w:lang w:bidi="ar-EG"/>
        </w:rPr>
        <w:t>4.3</w:t>
      </w:r>
      <w:r w:rsidRPr="00C743E2">
        <w:rPr>
          <w:lang w:bidi="ar-EG"/>
        </w:rPr>
        <w:tab/>
      </w:r>
      <w:r w:rsidRPr="00C743E2">
        <w:rPr>
          <w:rFonts w:hint="cs"/>
          <w:rtl/>
          <w:lang w:bidi="ar-EG"/>
        </w:rPr>
        <w:t>و</w:t>
      </w:r>
      <w:r w:rsidRPr="00C743E2">
        <w:rPr>
          <w:rtl/>
          <w:lang w:bidi="ar-EG"/>
        </w:rPr>
        <w:t xml:space="preserve">قدم عضو المجلس من اليابان ملخصاً لاجتماع وزراء </w:t>
      </w:r>
      <w:r w:rsidR="00EE57D9" w:rsidRPr="00C743E2">
        <w:rPr>
          <w:rFonts w:hint="cs"/>
          <w:rtl/>
          <w:lang w:bidi="ar-EG"/>
        </w:rPr>
        <w:t xml:space="preserve">مجموعة الدول </w:t>
      </w:r>
      <w:r w:rsidR="00EE57D9" w:rsidRPr="00C743E2">
        <w:rPr>
          <w:rtl/>
          <w:lang w:bidi="ar-EG"/>
        </w:rPr>
        <w:t xml:space="preserve">السبع </w:t>
      </w:r>
      <w:r w:rsidR="00EE57D9" w:rsidRPr="00C743E2">
        <w:rPr>
          <w:rFonts w:hint="cs"/>
          <w:rtl/>
          <w:lang w:bidi="ar-EG"/>
        </w:rPr>
        <w:t xml:space="preserve">بشأن </w:t>
      </w:r>
      <w:r w:rsidRPr="00C743E2">
        <w:rPr>
          <w:rFonts w:hint="cs"/>
          <w:rtl/>
          <w:lang w:bidi="ar-EG"/>
        </w:rPr>
        <w:t xml:space="preserve">الخدمات </w:t>
      </w:r>
      <w:r w:rsidRPr="00C743E2">
        <w:rPr>
          <w:rtl/>
          <w:lang w:bidi="ar-EG"/>
        </w:rPr>
        <w:t xml:space="preserve">الرقمية </w:t>
      </w:r>
      <w:r w:rsidRPr="00C743E2">
        <w:rPr>
          <w:rFonts w:hint="cs"/>
          <w:rtl/>
          <w:lang w:bidi="ar-EG"/>
        </w:rPr>
        <w:t>و</w:t>
      </w:r>
      <w:r w:rsidRPr="00C743E2">
        <w:rPr>
          <w:rtl/>
          <w:lang w:bidi="ar-EG"/>
        </w:rPr>
        <w:t xml:space="preserve">التكنولوجيا الذي عقد في </w:t>
      </w:r>
      <w:proofErr w:type="spellStart"/>
      <w:r w:rsidRPr="00C743E2">
        <w:rPr>
          <w:rtl/>
          <w:lang w:bidi="ar-EG"/>
        </w:rPr>
        <w:t>تاكاساكي</w:t>
      </w:r>
      <w:proofErr w:type="spellEnd"/>
      <w:r w:rsidRPr="00C743E2">
        <w:rPr>
          <w:rtl/>
          <w:lang w:bidi="ar-EG"/>
        </w:rPr>
        <w:t xml:space="preserve"> في أبريل </w:t>
      </w:r>
      <w:r w:rsidRPr="00C743E2">
        <w:rPr>
          <w:lang w:bidi="ar-EG"/>
        </w:rPr>
        <w:t>2023</w:t>
      </w:r>
      <w:r w:rsidRPr="00C743E2">
        <w:rPr>
          <w:rtl/>
          <w:lang w:bidi="ar-EG"/>
        </w:rPr>
        <w:t xml:space="preserve">. واختتم الاجتماع بإعلان وزاري </w:t>
      </w:r>
      <w:r w:rsidRPr="00C743E2">
        <w:rPr>
          <w:rFonts w:hint="cs"/>
          <w:rtl/>
          <w:lang w:bidi="ar-EG"/>
        </w:rPr>
        <w:t>بشأن</w:t>
      </w:r>
      <w:r w:rsidRPr="00C743E2">
        <w:rPr>
          <w:rtl/>
          <w:lang w:bidi="ar-EG"/>
        </w:rPr>
        <w:t xml:space="preserve"> القضايا المتعلقة بالاقتصاد الرقمي، بما في ذلك تطوير بنية تحتية رقمية آمنة </w:t>
      </w:r>
      <w:r w:rsidR="00EE57D9" w:rsidRPr="00C743E2">
        <w:rPr>
          <w:rFonts w:hint="cs"/>
          <w:rtl/>
          <w:lang w:bidi="ar-EG"/>
        </w:rPr>
        <w:t>وقوية</w:t>
      </w:r>
      <w:r w:rsidRPr="00C743E2">
        <w:rPr>
          <w:rtl/>
          <w:lang w:bidi="ar-EG"/>
        </w:rPr>
        <w:t xml:space="preserve"> والترويج لحرية الإنترنت وانفتاحها، أقرت </w:t>
      </w:r>
      <w:r w:rsidRPr="00C743E2">
        <w:rPr>
          <w:rFonts w:hint="cs"/>
          <w:rtl/>
          <w:lang w:bidi="ar-EG"/>
        </w:rPr>
        <w:t xml:space="preserve">فيه </w:t>
      </w:r>
      <w:r w:rsidRPr="00C743E2">
        <w:rPr>
          <w:rtl/>
          <w:lang w:bidi="ar-EG"/>
        </w:rPr>
        <w:t>الدول المشاركة بالحاجة إلى التعاون مع كيانات القطاع الخاص والمنظمات الدولية، بما في ذلك الاتحاد، لدعم البلدان النامية.</w:t>
      </w:r>
    </w:p>
    <w:p w14:paraId="6F2F2BFB" w14:textId="08E1FB77" w:rsidR="00E4218E" w:rsidRPr="00025784" w:rsidRDefault="00E4218E" w:rsidP="00C743E2">
      <w:pPr>
        <w:rPr>
          <w:lang w:bidi="ar-EG"/>
        </w:rPr>
      </w:pPr>
      <w:r>
        <w:rPr>
          <w:lang w:bidi="ar-EG"/>
        </w:rPr>
        <w:t>5.3</w:t>
      </w:r>
      <w:r>
        <w:rPr>
          <w:lang w:bidi="ar-EG"/>
        </w:rPr>
        <w:tab/>
      </w:r>
      <w:r>
        <w:rPr>
          <w:rFonts w:hint="cs"/>
          <w:rtl/>
          <w:lang w:bidi="ar-EG"/>
        </w:rPr>
        <w:t>و</w:t>
      </w:r>
      <w:r w:rsidRPr="00025784">
        <w:rPr>
          <w:rtl/>
          <w:lang w:bidi="ar-EG"/>
        </w:rPr>
        <w:t>قدم</w:t>
      </w:r>
      <w:r>
        <w:rPr>
          <w:rtl/>
          <w:lang w:bidi="ar-EG"/>
        </w:rPr>
        <w:t xml:space="preserve"> عضو المجلس </w:t>
      </w:r>
      <w:r w:rsidRPr="00025784">
        <w:rPr>
          <w:rtl/>
          <w:lang w:bidi="ar-EG"/>
        </w:rPr>
        <w:t>من</w:t>
      </w:r>
      <w:r>
        <w:rPr>
          <w:rtl/>
          <w:lang w:bidi="ar-EG"/>
        </w:rPr>
        <w:t xml:space="preserve"> </w:t>
      </w:r>
      <w:r w:rsidRPr="00025784">
        <w:rPr>
          <w:rtl/>
          <w:lang w:bidi="ar-EG"/>
        </w:rPr>
        <w:t>الهند</w:t>
      </w:r>
      <w:r>
        <w:rPr>
          <w:rtl/>
          <w:lang w:bidi="ar-EG"/>
        </w:rPr>
        <w:t xml:space="preserve"> </w:t>
      </w:r>
      <w:r w:rsidRPr="00025784">
        <w:rPr>
          <w:rtl/>
          <w:lang w:bidi="ar-EG"/>
        </w:rPr>
        <w:t>تحديث</w:t>
      </w:r>
      <w:r>
        <w:rPr>
          <w:rtl/>
          <w:lang w:bidi="ar-EG"/>
        </w:rPr>
        <w:t xml:space="preserve">اً </w:t>
      </w:r>
      <w:r w:rsidRPr="00025784">
        <w:rPr>
          <w:rtl/>
          <w:lang w:bidi="ar-EG"/>
        </w:rPr>
        <w:t>للمناقشات</w:t>
      </w:r>
      <w:r>
        <w:rPr>
          <w:rtl/>
          <w:lang w:bidi="ar-EG"/>
        </w:rPr>
        <w:t xml:space="preserve"> </w:t>
      </w:r>
      <w:r>
        <w:rPr>
          <w:rFonts w:hint="cs"/>
          <w:rtl/>
          <w:lang w:bidi="ar-EG"/>
        </w:rPr>
        <w:t xml:space="preserve">التي دارت </w:t>
      </w:r>
      <w:r w:rsidRPr="00025784">
        <w:rPr>
          <w:rtl/>
          <w:lang w:bidi="ar-EG"/>
        </w:rPr>
        <w:t>داخل</w:t>
      </w:r>
      <w:r>
        <w:rPr>
          <w:rtl/>
          <w:lang w:bidi="ar-EG"/>
        </w:rPr>
        <w:t xml:space="preserve"> </w:t>
      </w:r>
      <w:r w:rsidRPr="00025784">
        <w:rPr>
          <w:rtl/>
          <w:lang w:bidi="ar-EG"/>
        </w:rPr>
        <w:t>مجموعة</w:t>
      </w:r>
      <w:r>
        <w:rPr>
          <w:rtl/>
          <w:lang w:bidi="ar-EG"/>
        </w:rPr>
        <w:t xml:space="preserve"> </w:t>
      </w:r>
      <w:r w:rsidRPr="00025784">
        <w:rPr>
          <w:rtl/>
          <w:lang w:bidi="ar-EG"/>
        </w:rPr>
        <w:t>العشرين</w:t>
      </w:r>
      <w:r>
        <w:rPr>
          <w:rtl/>
          <w:lang w:bidi="ar-EG"/>
        </w:rPr>
        <w:t xml:space="preserve"> </w:t>
      </w:r>
      <w:r w:rsidRPr="00025784">
        <w:rPr>
          <w:rtl/>
          <w:lang w:bidi="ar-EG"/>
        </w:rPr>
        <w:t>تحت</w:t>
      </w:r>
      <w:r>
        <w:rPr>
          <w:rtl/>
          <w:lang w:bidi="ar-EG"/>
        </w:rPr>
        <w:t xml:space="preserve"> </w:t>
      </w:r>
      <w:r w:rsidRPr="00025784">
        <w:rPr>
          <w:rtl/>
          <w:lang w:bidi="ar-EG"/>
        </w:rPr>
        <w:t>رئاسة</w:t>
      </w:r>
      <w:r w:rsidR="0014789C">
        <w:rPr>
          <w:rFonts w:hint="cs"/>
          <w:rtl/>
          <w:lang w:bidi="ar-EG"/>
        </w:rPr>
        <w:t xml:space="preserve"> بلده</w:t>
      </w:r>
      <w:r>
        <w:rPr>
          <w:rtl/>
          <w:lang w:bidi="ar-EG"/>
        </w:rPr>
        <w:t xml:space="preserve">. </w:t>
      </w:r>
      <w:r>
        <w:rPr>
          <w:rFonts w:hint="cs"/>
          <w:rtl/>
          <w:lang w:bidi="ar-EG"/>
        </w:rPr>
        <w:t xml:space="preserve">وأشار إلى أن </w:t>
      </w:r>
      <w:r w:rsidRPr="00025784">
        <w:rPr>
          <w:rtl/>
          <w:lang w:bidi="ar-EG"/>
        </w:rPr>
        <w:t>التكنولوجيا</w:t>
      </w:r>
      <w:r>
        <w:rPr>
          <w:rtl/>
          <w:lang w:bidi="ar-EG"/>
        </w:rPr>
        <w:t xml:space="preserve"> </w:t>
      </w:r>
      <w:r w:rsidRPr="00025784">
        <w:rPr>
          <w:rtl/>
          <w:lang w:bidi="ar-EG"/>
        </w:rPr>
        <w:t>الرقمية</w:t>
      </w:r>
      <w:r>
        <w:rPr>
          <w:rtl/>
          <w:lang w:bidi="ar-EG"/>
        </w:rPr>
        <w:t xml:space="preserve"> </w:t>
      </w:r>
      <w:r w:rsidRPr="00025784">
        <w:rPr>
          <w:rtl/>
          <w:lang w:bidi="ar-EG"/>
        </w:rPr>
        <w:t>موضوع</w:t>
      </w:r>
      <w:r>
        <w:rPr>
          <w:rtl/>
          <w:lang w:bidi="ar-EG"/>
        </w:rPr>
        <w:t xml:space="preserve"> </w:t>
      </w:r>
      <w:r w:rsidRPr="00025784">
        <w:rPr>
          <w:rtl/>
          <w:lang w:bidi="ar-EG"/>
        </w:rPr>
        <w:t>شامل</w:t>
      </w:r>
      <w:r>
        <w:rPr>
          <w:rtl/>
          <w:lang w:bidi="ar-EG"/>
        </w:rPr>
        <w:t xml:space="preserve"> </w:t>
      </w:r>
      <w:r>
        <w:rPr>
          <w:rFonts w:hint="cs"/>
          <w:rtl/>
          <w:lang w:bidi="ar-EG"/>
        </w:rPr>
        <w:t>في ا</w:t>
      </w:r>
      <w:r w:rsidRPr="00025784">
        <w:rPr>
          <w:rtl/>
          <w:lang w:bidi="ar-EG"/>
        </w:rPr>
        <w:t>لمناقشات</w:t>
      </w:r>
      <w:r>
        <w:rPr>
          <w:rtl/>
          <w:lang w:bidi="ar-EG"/>
        </w:rPr>
        <w:t xml:space="preserve">؛ </w:t>
      </w:r>
      <w:r>
        <w:rPr>
          <w:rFonts w:hint="cs"/>
          <w:rtl/>
          <w:lang w:bidi="ar-EG"/>
        </w:rPr>
        <w:t>و</w:t>
      </w:r>
      <w:r w:rsidRPr="00025784">
        <w:rPr>
          <w:rtl/>
          <w:lang w:bidi="ar-EG"/>
        </w:rPr>
        <w:t>قدم</w:t>
      </w:r>
      <w:r>
        <w:rPr>
          <w:rtl/>
          <w:lang w:bidi="ar-EG"/>
        </w:rPr>
        <w:t xml:space="preserve"> </w:t>
      </w:r>
      <w:r w:rsidRPr="00025784">
        <w:rPr>
          <w:rtl/>
          <w:lang w:bidi="ar-EG"/>
        </w:rPr>
        <w:t>الاتحاد</w:t>
      </w:r>
      <w:r>
        <w:rPr>
          <w:rtl/>
          <w:lang w:bidi="ar-EG"/>
        </w:rPr>
        <w:t xml:space="preserve"> </w:t>
      </w:r>
      <w:r w:rsidRPr="00025784">
        <w:rPr>
          <w:rtl/>
          <w:lang w:bidi="ar-EG"/>
        </w:rPr>
        <w:t>مساهمات</w:t>
      </w:r>
      <w:r>
        <w:rPr>
          <w:rtl/>
          <w:lang w:bidi="ar-EG"/>
        </w:rPr>
        <w:t xml:space="preserve"> </w:t>
      </w:r>
      <w:r w:rsidRPr="00025784">
        <w:rPr>
          <w:rtl/>
          <w:lang w:bidi="ar-EG"/>
        </w:rPr>
        <w:t>من</w:t>
      </w:r>
      <w:r>
        <w:rPr>
          <w:rtl/>
          <w:lang w:bidi="ar-EG"/>
        </w:rPr>
        <w:t xml:space="preserve"> </w:t>
      </w:r>
      <w:r w:rsidRPr="00025784">
        <w:rPr>
          <w:rtl/>
          <w:lang w:bidi="ar-EG"/>
        </w:rPr>
        <w:t>خلال</w:t>
      </w:r>
      <w:r>
        <w:rPr>
          <w:rtl/>
          <w:lang w:bidi="ar-EG"/>
        </w:rPr>
        <w:t xml:space="preserve"> </w:t>
      </w:r>
      <w:r w:rsidRPr="00025784">
        <w:rPr>
          <w:rtl/>
          <w:lang w:bidi="ar-EG"/>
        </w:rPr>
        <w:t>حضور</w:t>
      </w:r>
      <w:r>
        <w:rPr>
          <w:rtl/>
          <w:lang w:bidi="ar-EG"/>
        </w:rPr>
        <w:t xml:space="preserve"> </w:t>
      </w:r>
      <w:r w:rsidRPr="00025784">
        <w:rPr>
          <w:rtl/>
          <w:lang w:bidi="ar-EG"/>
        </w:rPr>
        <w:t>رفيع</w:t>
      </w:r>
      <w:r>
        <w:rPr>
          <w:rtl/>
          <w:lang w:bidi="ar-EG"/>
        </w:rPr>
        <w:t xml:space="preserve"> </w:t>
      </w:r>
      <w:r w:rsidRPr="00025784">
        <w:rPr>
          <w:rtl/>
          <w:lang w:bidi="ar-EG"/>
        </w:rPr>
        <w:t>المستوى</w:t>
      </w:r>
      <w:r>
        <w:rPr>
          <w:rtl/>
          <w:lang w:bidi="ar-EG"/>
        </w:rPr>
        <w:t xml:space="preserve"> </w:t>
      </w:r>
      <w:r w:rsidRPr="00025784">
        <w:rPr>
          <w:rtl/>
          <w:lang w:bidi="ar-EG"/>
        </w:rPr>
        <w:t>في</w:t>
      </w:r>
      <w:r>
        <w:rPr>
          <w:rtl/>
          <w:lang w:bidi="ar-EG"/>
        </w:rPr>
        <w:t xml:space="preserve"> </w:t>
      </w:r>
      <w:r w:rsidRPr="00025784">
        <w:rPr>
          <w:rtl/>
          <w:lang w:bidi="ar-EG"/>
        </w:rPr>
        <w:t>الاجتماعات</w:t>
      </w:r>
      <w:r>
        <w:rPr>
          <w:rtl/>
          <w:lang w:bidi="ar-EG"/>
        </w:rPr>
        <w:t xml:space="preserve"> </w:t>
      </w:r>
      <w:r w:rsidRPr="00025784">
        <w:rPr>
          <w:rtl/>
          <w:lang w:bidi="ar-EG"/>
        </w:rPr>
        <w:t>ومن</w:t>
      </w:r>
      <w:r>
        <w:rPr>
          <w:rtl/>
          <w:lang w:bidi="ar-EG"/>
        </w:rPr>
        <w:t xml:space="preserve"> </w:t>
      </w:r>
      <w:r w:rsidRPr="00025784">
        <w:rPr>
          <w:rtl/>
          <w:lang w:bidi="ar-EG"/>
        </w:rPr>
        <w:t>خلال</w:t>
      </w:r>
      <w:r>
        <w:rPr>
          <w:rtl/>
          <w:lang w:bidi="ar-EG"/>
        </w:rPr>
        <w:t xml:space="preserve"> </w:t>
      </w:r>
      <w:r w:rsidRPr="00025784">
        <w:rPr>
          <w:rtl/>
          <w:lang w:bidi="ar-EG"/>
        </w:rPr>
        <w:t>دوره</w:t>
      </w:r>
      <w:r>
        <w:rPr>
          <w:rtl/>
          <w:lang w:bidi="ar-EG"/>
        </w:rPr>
        <w:t xml:space="preserve"> </w:t>
      </w:r>
      <w:r w:rsidRPr="00025784">
        <w:rPr>
          <w:rtl/>
          <w:lang w:bidi="ar-EG"/>
        </w:rPr>
        <w:t>كشريك</w:t>
      </w:r>
      <w:r>
        <w:rPr>
          <w:rtl/>
          <w:lang w:bidi="ar-EG"/>
        </w:rPr>
        <w:t xml:space="preserve"> </w:t>
      </w:r>
      <w:r w:rsidRPr="00025784">
        <w:rPr>
          <w:rtl/>
          <w:lang w:bidi="ar-EG"/>
        </w:rPr>
        <w:t>دولي</w:t>
      </w:r>
      <w:r w:rsidR="00EE57D9">
        <w:rPr>
          <w:rFonts w:hint="cs"/>
          <w:rtl/>
          <w:lang w:bidi="ar-EG"/>
        </w:rPr>
        <w:t xml:space="preserve"> لأفرقة</w:t>
      </w:r>
      <w:r w:rsidR="00EE57D9">
        <w:rPr>
          <w:rtl/>
          <w:lang w:bidi="ar-EG"/>
        </w:rPr>
        <w:t xml:space="preserve"> </w:t>
      </w:r>
      <w:r w:rsidR="00EE57D9" w:rsidRPr="00025784">
        <w:rPr>
          <w:rtl/>
          <w:lang w:bidi="ar-EG"/>
        </w:rPr>
        <w:t>عمل</w:t>
      </w:r>
      <w:r w:rsidR="00EE57D9">
        <w:rPr>
          <w:rtl/>
          <w:lang w:bidi="ar-EG"/>
        </w:rPr>
        <w:t xml:space="preserve"> </w:t>
      </w:r>
      <w:r w:rsidR="00EE57D9" w:rsidRPr="00025784">
        <w:rPr>
          <w:rtl/>
          <w:lang w:bidi="ar-EG"/>
        </w:rPr>
        <w:t>متعددة</w:t>
      </w:r>
      <w:r w:rsidR="00EE57D9">
        <w:rPr>
          <w:rFonts w:hint="cs"/>
          <w:rtl/>
          <w:lang w:bidi="ar-EG"/>
        </w:rPr>
        <w:t xml:space="preserve"> في مجال المعرفة</w:t>
      </w:r>
      <w:r>
        <w:rPr>
          <w:rtl/>
          <w:lang w:bidi="ar-EG"/>
        </w:rPr>
        <w:t xml:space="preserve">. </w:t>
      </w:r>
      <w:r>
        <w:rPr>
          <w:rFonts w:hint="cs"/>
          <w:rtl/>
          <w:lang w:bidi="ar-EG"/>
        </w:rPr>
        <w:t>ويتمثل</w:t>
      </w:r>
      <w:r>
        <w:rPr>
          <w:rtl/>
          <w:lang w:bidi="ar-EG"/>
        </w:rPr>
        <w:t xml:space="preserve"> </w:t>
      </w:r>
      <w:r w:rsidRPr="00025784">
        <w:rPr>
          <w:rtl/>
          <w:lang w:bidi="ar-EG"/>
        </w:rPr>
        <w:t>التركيز</w:t>
      </w:r>
      <w:r>
        <w:rPr>
          <w:rtl/>
          <w:lang w:bidi="ar-EG"/>
        </w:rPr>
        <w:t xml:space="preserve"> </w:t>
      </w:r>
      <w:r w:rsidRPr="00025784">
        <w:rPr>
          <w:rtl/>
          <w:lang w:bidi="ar-EG"/>
        </w:rPr>
        <w:t>الحالي</w:t>
      </w:r>
      <w:r>
        <w:rPr>
          <w:rtl/>
          <w:lang w:bidi="ar-EG"/>
        </w:rPr>
        <w:t xml:space="preserve"> </w:t>
      </w:r>
      <w:r w:rsidRPr="00025784">
        <w:rPr>
          <w:rtl/>
          <w:lang w:bidi="ar-EG"/>
        </w:rPr>
        <w:t>للرئاسة</w:t>
      </w:r>
      <w:r>
        <w:rPr>
          <w:rtl/>
          <w:lang w:bidi="ar-EG"/>
        </w:rPr>
        <w:t xml:space="preserve"> </w:t>
      </w:r>
      <w:r w:rsidRPr="00025784">
        <w:rPr>
          <w:rtl/>
          <w:lang w:bidi="ar-EG"/>
        </w:rPr>
        <w:t>الهندية</w:t>
      </w:r>
      <w:r>
        <w:rPr>
          <w:rtl/>
          <w:lang w:bidi="ar-EG"/>
        </w:rPr>
        <w:t xml:space="preserve"> </w:t>
      </w:r>
      <w:r>
        <w:rPr>
          <w:rFonts w:hint="cs"/>
          <w:rtl/>
          <w:lang w:bidi="ar-EG"/>
        </w:rPr>
        <w:t>في</w:t>
      </w:r>
      <w:r>
        <w:rPr>
          <w:rtl/>
          <w:lang w:bidi="ar-EG"/>
        </w:rPr>
        <w:t xml:space="preserve"> </w:t>
      </w:r>
      <w:r w:rsidRPr="00025784">
        <w:rPr>
          <w:rtl/>
          <w:lang w:bidi="ar-EG"/>
        </w:rPr>
        <w:t>ضمان</w:t>
      </w:r>
      <w:r>
        <w:rPr>
          <w:rtl/>
          <w:lang w:bidi="ar-EG"/>
        </w:rPr>
        <w:t xml:space="preserve"> </w:t>
      </w:r>
      <w:r w:rsidRPr="00025784">
        <w:rPr>
          <w:rtl/>
          <w:lang w:bidi="ar-EG"/>
        </w:rPr>
        <w:t>نجاح</w:t>
      </w:r>
      <w:r>
        <w:rPr>
          <w:rtl/>
          <w:lang w:bidi="ar-EG"/>
        </w:rPr>
        <w:t xml:space="preserve"> </w:t>
      </w:r>
      <w:r>
        <w:rPr>
          <w:rFonts w:hint="cs"/>
          <w:rtl/>
          <w:lang w:bidi="ar-EG"/>
        </w:rPr>
        <w:t>فريق العمل المعني ب</w:t>
      </w:r>
      <w:r w:rsidRPr="00025784">
        <w:rPr>
          <w:rtl/>
          <w:lang w:bidi="ar-EG"/>
        </w:rPr>
        <w:t>الاقتصاد</w:t>
      </w:r>
      <w:r>
        <w:rPr>
          <w:rtl/>
          <w:lang w:bidi="ar-EG"/>
        </w:rPr>
        <w:t xml:space="preserve"> </w:t>
      </w:r>
      <w:r w:rsidRPr="00025784">
        <w:rPr>
          <w:rtl/>
          <w:lang w:bidi="ar-EG"/>
        </w:rPr>
        <w:t>الرقمي</w:t>
      </w:r>
      <w:r>
        <w:rPr>
          <w:rtl/>
          <w:lang w:bidi="ar-EG"/>
        </w:rPr>
        <w:t xml:space="preserve">، </w:t>
      </w:r>
      <w:r w:rsidRPr="00025784">
        <w:rPr>
          <w:rtl/>
          <w:lang w:bidi="ar-EG"/>
        </w:rPr>
        <w:t>ال</w:t>
      </w:r>
      <w:r>
        <w:rPr>
          <w:rFonts w:hint="cs"/>
          <w:rtl/>
          <w:lang w:bidi="ar-EG"/>
        </w:rPr>
        <w:t>ذ</w:t>
      </w:r>
      <w:r w:rsidRPr="00025784">
        <w:rPr>
          <w:rtl/>
          <w:lang w:bidi="ar-EG"/>
        </w:rPr>
        <w:t>ي</w:t>
      </w:r>
      <w:r>
        <w:rPr>
          <w:rtl/>
          <w:lang w:bidi="ar-EG"/>
        </w:rPr>
        <w:t xml:space="preserve"> </w:t>
      </w:r>
      <w:r w:rsidRPr="00025784">
        <w:rPr>
          <w:rtl/>
          <w:lang w:bidi="ar-EG"/>
        </w:rPr>
        <w:t>كُلف</w:t>
      </w:r>
      <w:r>
        <w:rPr>
          <w:rtl/>
          <w:lang w:bidi="ar-EG"/>
        </w:rPr>
        <w:t xml:space="preserve"> </w:t>
      </w:r>
      <w:r w:rsidRPr="00025784">
        <w:rPr>
          <w:rtl/>
          <w:lang w:bidi="ar-EG"/>
        </w:rPr>
        <w:t>بالبناء</w:t>
      </w:r>
      <w:r>
        <w:rPr>
          <w:rtl/>
          <w:lang w:bidi="ar-EG"/>
        </w:rPr>
        <w:t xml:space="preserve"> </w:t>
      </w:r>
      <w:r w:rsidRPr="00025784">
        <w:rPr>
          <w:rtl/>
          <w:lang w:bidi="ar-EG"/>
        </w:rPr>
        <w:t>على</w:t>
      </w:r>
      <w:r>
        <w:rPr>
          <w:rtl/>
          <w:lang w:bidi="ar-EG"/>
        </w:rPr>
        <w:t xml:space="preserve"> </w:t>
      </w:r>
      <w:r w:rsidRPr="00025784">
        <w:rPr>
          <w:rtl/>
          <w:lang w:bidi="ar-EG"/>
        </w:rPr>
        <w:t>المناقشات</w:t>
      </w:r>
      <w:r>
        <w:rPr>
          <w:rtl/>
          <w:lang w:bidi="ar-EG"/>
        </w:rPr>
        <w:t xml:space="preserve"> </w:t>
      </w:r>
      <w:r w:rsidRPr="00025784">
        <w:rPr>
          <w:rtl/>
          <w:lang w:bidi="ar-EG"/>
        </w:rPr>
        <w:t>السابقة</w:t>
      </w:r>
      <w:r>
        <w:rPr>
          <w:rtl/>
          <w:lang w:bidi="ar-EG"/>
        </w:rPr>
        <w:t xml:space="preserve"> </w:t>
      </w:r>
      <w:r>
        <w:rPr>
          <w:rFonts w:hint="cs"/>
          <w:rtl/>
          <w:lang w:bidi="ar-EG"/>
        </w:rPr>
        <w:t>بشأن</w:t>
      </w:r>
      <w:r>
        <w:rPr>
          <w:rtl/>
          <w:lang w:bidi="ar-EG"/>
        </w:rPr>
        <w:t xml:space="preserve"> </w:t>
      </w:r>
      <w:r w:rsidRPr="00025784">
        <w:rPr>
          <w:rtl/>
          <w:lang w:bidi="ar-EG"/>
        </w:rPr>
        <w:t>الأمن</w:t>
      </w:r>
      <w:r>
        <w:rPr>
          <w:rtl/>
          <w:lang w:bidi="ar-EG"/>
        </w:rPr>
        <w:t xml:space="preserve"> </w:t>
      </w:r>
      <w:r w:rsidRPr="00025784">
        <w:rPr>
          <w:rtl/>
          <w:lang w:bidi="ar-EG"/>
        </w:rPr>
        <w:t>والمهارات</w:t>
      </w:r>
      <w:r>
        <w:rPr>
          <w:rtl/>
          <w:lang w:bidi="ar-EG"/>
        </w:rPr>
        <w:t xml:space="preserve"> </w:t>
      </w:r>
      <w:r w:rsidRPr="00025784">
        <w:rPr>
          <w:rtl/>
          <w:lang w:bidi="ar-EG"/>
        </w:rPr>
        <w:t>الرقمية</w:t>
      </w:r>
      <w:r>
        <w:rPr>
          <w:rtl/>
          <w:lang w:bidi="ar-EG"/>
        </w:rPr>
        <w:t xml:space="preserve"> </w:t>
      </w:r>
      <w:r w:rsidRPr="00025784">
        <w:rPr>
          <w:rtl/>
          <w:lang w:bidi="ar-EG"/>
        </w:rPr>
        <w:t>ودراسة</w:t>
      </w:r>
      <w:r>
        <w:rPr>
          <w:rtl/>
          <w:lang w:bidi="ar-EG"/>
        </w:rPr>
        <w:t xml:space="preserve"> </w:t>
      </w:r>
      <w:r w:rsidRPr="00025784">
        <w:rPr>
          <w:rtl/>
          <w:lang w:bidi="ar-EG"/>
        </w:rPr>
        <w:t>الموضوع</w:t>
      </w:r>
      <w:r>
        <w:rPr>
          <w:rtl/>
          <w:lang w:bidi="ar-EG"/>
        </w:rPr>
        <w:t xml:space="preserve"> </w:t>
      </w:r>
      <w:r w:rsidRPr="00025784">
        <w:rPr>
          <w:rtl/>
          <w:lang w:bidi="ar-EG"/>
        </w:rPr>
        <w:t>الجديد</w:t>
      </w:r>
      <w:r>
        <w:rPr>
          <w:rtl/>
          <w:lang w:bidi="ar-EG"/>
        </w:rPr>
        <w:t xml:space="preserve"> </w:t>
      </w:r>
      <w:r w:rsidRPr="00025784">
        <w:rPr>
          <w:rtl/>
          <w:lang w:bidi="ar-EG"/>
        </w:rPr>
        <w:t>للبنية</w:t>
      </w:r>
      <w:r>
        <w:rPr>
          <w:rtl/>
          <w:lang w:bidi="ar-EG"/>
        </w:rPr>
        <w:t xml:space="preserve"> </w:t>
      </w:r>
      <w:r w:rsidRPr="00025784">
        <w:rPr>
          <w:rtl/>
          <w:lang w:bidi="ar-EG"/>
        </w:rPr>
        <w:t>التحتية</w:t>
      </w:r>
      <w:r>
        <w:rPr>
          <w:rtl/>
          <w:lang w:bidi="ar-EG"/>
        </w:rPr>
        <w:t xml:space="preserve"> </w:t>
      </w:r>
      <w:r w:rsidRPr="00025784">
        <w:rPr>
          <w:rtl/>
          <w:lang w:bidi="ar-EG"/>
        </w:rPr>
        <w:t>العامة</w:t>
      </w:r>
      <w:r>
        <w:rPr>
          <w:rtl/>
          <w:lang w:bidi="ar-EG"/>
        </w:rPr>
        <w:t xml:space="preserve"> </w:t>
      </w:r>
      <w:r w:rsidRPr="00025784">
        <w:rPr>
          <w:rtl/>
          <w:lang w:bidi="ar-EG"/>
        </w:rPr>
        <w:t>الرقمية</w:t>
      </w:r>
      <w:r>
        <w:rPr>
          <w:rtl/>
          <w:lang w:bidi="ar-EG"/>
        </w:rPr>
        <w:t xml:space="preserve">، </w:t>
      </w:r>
      <w:r w:rsidRPr="00025784">
        <w:rPr>
          <w:rtl/>
          <w:lang w:bidi="ar-EG"/>
        </w:rPr>
        <w:t>مع</w:t>
      </w:r>
      <w:r>
        <w:rPr>
          <w:rtl/>
          <w:lang w:bidi="ar-EG"/>
        </w:rPr>
        <w:t xml:space="preserve"> </w:t>
      </w:r>
      <w:r w:rsidRPr="00025784">
        <w:rPr>
          <w:rtl/>
          <w:lang w:bidi="ar-EG"/>
        </w:rPr>
        <w:t>التركيز</w:t>
      </w:r>
      <w:r>
        <w:rPr>
          <w:rtl/>
          <w:lang w:bidi="ar-EG"/>
        </w:rPr>
        <w:t xml:space="preserve"> </w:t>
      </w:r>
      <w:r w:rsidRPr="00025784">
        <w:rPr>
          <w:rtl/>
          <w:lang w:bidi="ar-EG"/>
        </w:rPr>
        <w:t>على</w:t>
      </w:r>
      <w:r>
        <w:rPr>
          <w:rtl/>
          <w:lang w:bidi="ar-EG"/>
        </w:rPr>
        <w:t xml:space="preserve"> </w:t>
      </w:r>
      <w:r w:rsidRPr="00025784">
        <w:rPr>
          <w:rtl/>
          <w:lang w:bidi="ar-EG"/>
        </w:rPr>
        <w:t>تلبية</w:t>
      </w:r>
      <w:r>
        <w:rPr>
          <w:rtl/>
          <w:lang w:bidi="ar-EG"/>
        </w:rPr>
        <w:t xml:space="preserve"> </w:t>
      </w:r>
      <w:r w:rsidRPr="00025784">
        <w:rPr>
          <w:rtl/>
          <w:lang w:bidi="ar-EG"/>
        </w:rPr>
        <w:t>احتياجات</w:t>
      </w:r>
      <w:r>
        <w:rPr>
          <w:rtl/>
          <w:lang w:bidi="ar-EG"/>
        </w:rPr>
        <w:t xml:space="preserve"> </w:t>
      </w:r>
      <w:r w:rsidRPr="00025784">
        <w:rPr>
          <w:rtl/>
          <w:lang w:bidi="ar-EG"/>
        </w:rPr>
        <w:t>كل</w:t>
      </w:r>
      <w:r>
        <w:rPr>
          <w:rtl/>
          <w:lang w:bidi="ar-EG"/>
        </w:rPr>
        <w:t xml:space="preserve"> </w:t>
      </w:r>
      <w:r w:rsidRPr="00025784">
        <w:rPr>
          <w:rtl/>
          <w:lang w:bidi="ar-EG"/>
        </w:rPr>
        <w:t>دولة</w:t>
      </w:r>
      <w:r>
        <w:rPr>
          <w:rtl/>
          <w:lang w:bidi="ar-EG"/>
        </w:rPr>
        <w:t xml:space="preserve"> </w:t>
      </w:r>
      <w:r w:rsidRPr="00025784">
        <w:rPr>
          <w:rtl/>
          <w:lang w:bidi="ar-EG"/>
        </w:rPr>
        <w:t>وتطوير</w:t>
      </w:r>
      <w:r>
        <w:rPr>
          <w:rtl/>
          <w:lang w:bidi="ar-EG"/>
        </w:rPr>
        <w:t xml:space="preserve"> </w:t>
      </w:r>
      <w:r w:rsidRPr="00025784">
        <w:rPr>
          <w:rtl/>
          <w:lang w:bidi="ar-EG"/>
        </w:rPr>
        <w:t>آليات</w:t>
      </w:r>
      <w:r>
        <w:rPr>
          <w:rtl/>
          <w:lang w:bidi="ar-EG"/>
        </w:rPr>
        <w:t xml:space="preserve"> </w:t>
      </w:r>
      <w:r w:rsidRPr="00025784">
        <w:rPr>
          <w:rtl/>
          <w:lang w:bidi="ar-EG"/>
        </w:rPr>
        <w:t>التمويل</w:t>
      </w:r>
      <w:r>
        <w:rPr>
          <w:rtl/>
          <w:lang w:bidi="ar-EG"/>
        </w:rPr>
        <w:t xml:space="preserve"> </w:t>
      </w:r>
      <w:r>
        <w:rPr>
          <w:rFonts w:hint="cs"/>
          <w:rtl/>
          <w:lang w:bidi="ar-EG"/>
        </w:rPr>
        <w:t xml:space="preserve">اللازمة </w:t>
      </w:r>
      <w:r w:rsidRPr="00025784">
        <w:rPr>
          <w:rtl/>
          <w:lang w:bidi="ar-EG"/>
        </w:rPr>
        <w:t>لدعم</w:t>
      </w:r>
      <w:r>
        <w:rPr>
          <w:rtl/>
          <w:lang w:bidi="ar-EG"/>
        </w:rPr>
        <w:t xml:space="preserve"> </w:t>
      </w:r>
      <w:r w:rsidRPr="00025784">
        <w:rPr>
          <w:rtl/>
          <w:lang w:bidi="ar-EG"/>
        </w:rPr>
        <w:t>البلدان</w:t>
      </w:r>
      <w:r>
        <w:rPr>
          <w:rtl/>
          <w:lang w:bidi="ar-EG"/>
        </w:rPr>
        <w:t xml:space="preserve"> </w:t>
      </w:r>
      <w:r w:rsidRPr="00025784">
        <w:rPr>
          <w:rtl/>
          <w:lang w:bidi="ar-EG"/>
        </w:rPr>
        <w:t>المنخفضة</w:t>
      </w:r>
      <w:r>
        <w:rPr>
          <w:rtl/>
          <w:lang w:bidi="ar-EG"/>
        </w:rPr>
        <w:t xml:space="preserve"> </w:t>
      </w:r>
      <w:r w:rsidRPr="00025784">
        <w:rPr>
          <w:rtl/>
          <w:lang w:bidi="ar-EG"/>
        </w:rPr>
        <w:t>والمتوسطة</w:t>
      </w:r>
      <w:r>
        <w:rPr>
          <w:rtl/>
          <w:lang w:bidi="ar-EG"/>
        </w:rPr>
        <w:t xml:space="preserve"> </w:t>
      </w:r>
      <w:r w:rsidRPr="00025784">
        <w:rPr>
          <w:rtl/>
          <w:lang w:bidi="ar-EG"/>
        </w:rPr>
        <w:t>الدخل</w:t>
      </w:r>
      <w:r>
        <w:rPr>
          <w:rtl/>
          <w:lang w:bidi="ar-EG"/>
        </w:rPr>
        <w:t xml:space="preserve">. </w:t>
      </w:r>
      <w:r w:rsidRPr="00025784">
        <w:rPr>
          <w:rtl/>
          <w:lang w:bidi="ar-EG"/>
        </w:rPr>
        <w:t>كما</w:t>
      </w:r>
      <w:r>
        <w:rPr>
          <w:rtl/>
          <w:lang w:bidi="ar-EG"/>
        </w:rPr>
        <w:t xml:space="preserve"> </w:t>
      </w:r>
      <w:r w:rsidR="0014789C">
        <w:rPr>
          <w:rFonts w:hint="cs"/>
          <w:rtl/>
          <w:lang w:bidi="ar-EG"/>
        </w:rPr>
        <w:t>يجري</w:t>
      </w:r>
      <w:r w:rsidR="0014789C">
        <w:rPr>
          <w:rtl/>
          <w:lang w:bidi="ar-EG"/>
        </w:rPr>
        <w:t xml:space="preserve"> </w:t>
      </w:r>
      <w:r w:rsidRPr="00025784">
        <w:rPr>
          <w:rtl/>
          <w:lang w:bidi="ar-EG"/>
        </w:rPr>
        <w:t>إعداد</w:t>
      </w:r>
      <w:r>
        <w:rPr>
          <w:rtl/>
          <w:lang w:bidi="ar-EG"/>
        </w:rPr>
        <w:t xml:space="preserve"> </w:t>
      </w:r>
      <w:r w:rsidR="0014789C">
        <w:rPr>
          <w:rFonts w:hint="cs"/>
          <w:rtl/>
          <w:lang w:bidi="ar-EG"/>
        </w:rPr>
        <w:t>مجموعة</w:t>
      </w:r>
      <w:r w:rsidR="0014789C">
        <w:rPr>
          <w:rtl/>
          <w:lang w:bidi="ar-EG"/>
        </w:rPr>
        <w:t xml:space="preserve"> </w:t>
      </w:r>
      <w:r w:rsidRPr="00025784">
        <w:rPr>
          <w:rtl/>
          <w:lang w:bidi="ar-EG"/>
        </w:rPr>
        <w:t>أدوات</w:t>
      </w:r>
      <w:r>
        <w:rPr>
          <w:rtl/>
          <w:lang w:bidi="ar-EG"/>
        </w:rPr>
        <w:t xml:space="preserve"> </w:t>
      </w:r>
      <w:r>
        <w:rPr>
          <w:rFonts w:hint="cs"/>
          <w:rtl/>
          <w:lang w:bidi="ar-EG"/>
        </w:rPr>
        <w:t>بشأن ا</w:t>
      </w:r>
      <w:r w:rsidRPr="00025784">
        <w:rPr>
          <w:rtl/>
          <w:lang w:bidi="ar-EG"/>
        </w:rPr>
        <w:t>لتوعية</w:t>
      </w:r>
      <w:r>
        <w:rPr>
          <w:rtl/>
          <w:lang w:bidi="ar-EG"/>
        </w:rPr>
        <w:t xml:space="preserve"> </w:t>
      </w:r>
      <w:r>
        <w:rPr>
          <w:rFonts w:hint="cs"/>
          <w:rtl/>
          <w:lang w:bidi="ar-EG"/>
        </w:rPr>
        <w:t>السيبرانية</w:t>
      </w:r>
      <w:r>
        <w:rPr>
          <w:rtl/>
          <w:lang w:bidi="ar-EG"/>
        </w:rPr>
        <w:t xml:space="preserve"> </w:t>
      </w:r>
      <w:r w:rsidRPr="00025784">
        <w:rPr>
          <w:rtl/>
          <w:lang w:bidi="ar-EG"/>
        </w:rPr>
        <w:t>للأطفال</w:t>
      </w:r>
      <w:r>
        <w:rPr>
          <w:rtl/>
          <w:lang w:bidi="ar-EG"/>
        </w:rPr>
        <w:t xml:space="preserve"> </w:t>
      </w:r>
      <w:r w:rsidRPr="00025784">
        <w:rPr>
          <w:rtl/>
          <w:lang w:bidi="ar-EG"/>
        </w:rPr>
        <w:t>والشباب</w:t>
      </w:r>
      <w:r>
        <w:rPr>
          <w:rtl/>
          <w:lang w:bidi="ar-EG"/>
        </w:rPr>
        <w:t xml:space="preserve"> </w:t>
      </w:r>
      <w:r w:rsidRPr="00025784">
        <w:rPr>
          <w:rtl/>
          <w:lang w:bidi="ar-EG"/>
        </w:rPr>
        <w:t>ومجموعة</w:t>
      </w:r>
      <w:r>
        <w:rPr>
          <w:rtl/>
          <w:lang w:bidi="ar-EG"/>
        </w:rPr>
        <w:t xml:space="preserve"> </w:t>
      </w:r>
      <w:r w:rsidRPr="00025784">
        <w:rPr>
          <w:rtl/>
          <w:lang w:bidi="ar-EG"/>
        </w:rPr>
        <w:t>من</w:t>
      </w:r>
      <w:r>
        <w:rPr>
          <w:rtl/>
          <w:lang w:bidi="ar-EG"/>
        </w:rPr>
        <w:t xml:space="preserve"> </w:t>
      </w:r>
      <w:r w:rsidRPr="00025784">
        <w:rPr>
          <w:rtl/>
          <w:lang w:bidi="ar-EG"/>
        </w:rPr>
        <w:t>استراتيجيات</w:t>
      </w:r>
      <w:r>
        <w:rPr>
          <w:rtl/>
          <w:lang w:bidi="ar-EG"/>
        </w:rPr>
        <w:t xml:space="preserve"> </w:t>
      </w:r>
      <w:r w:rsidRPr="00025784">
        <w:rPr>
          <w:rtl/>
          <w:lang w:bidi="ar-EG"/>
        </w:rPr>
        <w:t>رفع</w:t>
      </w:r>
      <w:r>
        <w:rPr>
          <w:rtl/>
          <w:lang w:bidi="ar-EG"/>
        </w:rPr>
        <w:t xml:space="preserve"> </w:t>
      </w:r>
      <w:r w:rsidRPr="00025784">
        <w:rPr>
          <w:rtl/>
          <w:lang w:bidi="ar-EG"/>
        </w:rPr>
        <w:t>المهارات</w:t>
      </w:r>
      <w:r>
        <w:rPr>
          <w:rtl/>
          <w:lang w:bidi="ar-EG"/>
        </w:rPr>
        <w:t xml:space="preserve"> </w:t>
      </w:r>
      <w:r w:rsidRPr="00025784">
        <w:rPr>
          <w:rtl/>
          <w:lang w:bidi="ar-EG"/>
        </w:rPr>
        <w:t>الرقمية</w:t>
      </w:r>
      <w:r>
        <w:rPr>
          <w:rtl/>
          <w:lang w:bidi="ar-EG"/>
        </w:rPr>
        <w:t xml:space="preserve"> </w:t>
      </w:r>
      <w:r>
        <w:rPr>
          <w:rFonts w:hint="cs"/>
          <w:rtl/>
          <w:lang w:bidi="ar-EG"/>
        </w:rPr>
        <w:t>وتجديدها</w:t>
      </w:r>
      <w:r>
        <w:rPr>
          <w:rtl/>
          <w:lang w:bidi="ar-EG"/>
        </w:rPr>
        <w:t>.</w:t>
      </w:r>
    </w:p>
    <w:p w14:paraId="7FB7394F" w14:textId="77777777" w:rsidR="00E4218E" w:rsidRPr="00025784" w:rsidRDefault="00E4218E" w:rsidP="00C743E2">
      <w:pPr>
        <w:rPr>
          <w:lang w:bidi="ar-EG"/>
        </w:rPr>
      </w:pPr>
      <w:r>
        <w:rPr>
          <w:lang w:bidi="ar-EG"/>
        </w:rPr>
        <w:t>6.3</w:t>
      </w:r>
      <w:r>
        <w:rPr>
          <w:lang w:bidi="ar-EG"/>
        </w:rPr>
        <w:tab/>
      </w:r>
      <w:r>
        <w:rPr>
          <w:rFonts w:hint="cs"/>
          <w:rtl/>
          <w:lang w:bidi="ar-EG"/>
        </w:rPr>
        <w:t>و</w:t>
      </w:r>
      <w:r w:rsidRPr="00025784">
        <w:rPr>
          <w:rtl/>
          <w:lang w:bidi="ar-EG"/>
        </w:rPr>
        <w:t>أثنى</w:t>
      </w:r>
      <w:r>
        <w:rPr>
          <w:rtl/>
          <w:lang w:bidi="ar-EG"/>
        </w:rPr>
        <w:t xml:space="preserve"> </w:t>
      </w:r>
      <w:r w:rsidRPr="00025784">
        <w:rPr>
          <w:rtl/>
          <w:lang w:bidi="ar-EG"/>
        </w:rPr>
        <w:t>العديد</w:t>
      </w:r>
      <w:r>
        <w:rPr>
          <w:rtl/>
          <w:lang w:bidi="ar-EG"/>
        </w:rPr>
        <w:t xml:space="preserve"> </w:t>
      </w:r>
      <w:r w:rsidRPr="00025784">
        <w:rPr>
          <w:rtl/>
          <w:lang w:bidi="ar-EG"/>
        </w:rPr>
        <w:t>من</w:t>
      </w:r>
      <w:r>
        <w:rPr>
          <w:rtl/>
          <w:lang w:bidi="ar-EG"/>
        </w:rPr>
        <w:t xml:space="preserve"> أعضاء المجلس </w:t>
      </w:r>
      <w:r w:rsidRPr="00025784">
        <w:rPr>
          <w:rtl/>
          <w:lang w:bidi="ar-EG"/>
        </w:rPr>
        <w:t>على</w:t>
      </w:r>
      <w:r>
        <w:rPr>
          <w:rtl/>
          <w:lang w:bidi="ar-EG"/>
        </w:rPr>
        <w:t xml:space="preserve"> </w:t>
      </w:r>
      <w:r w:rsidRPr="00025784">
        <w:rPr>
          <w:rtl/>
          <w:lang w:bidi="ar-EG"/>
        </w:rPr>
        <w:t>ال</w:t>
      </w:r>
      <w:r>
        <w:rPr>
          <w:rtl/>
          <w:lang w:bidi="ar-EG"/>
        </w:rPr>
        <w:t xml:space="preserve">اتحاد </w:t>
      </w:r>
      <w:r w:rsidRPr="00025784">
        <w:rPr>
          <w:rtl/>
          <w:lang w:bidi="ar-EG"/>
        </w:rPr>
        <w:t>لتعاونه</w:t>
      </w:r>
      <w:r>
        <w:rPr>
          <w:rtl/>
          <w:lang w:bidi="ar-EG"/>
        </w:rPr>
        <w:t xml:space="preserve"> </w:t>
      </w:r>
      <w:r w:rsidRPr="00025784">
        <w:rPr>
          <w:rtl/>
          <w:lang w:bidi="ar-EG"/>
        </w:rPr>
        <w:t>مع</w:t>
      </w:r>
      <w:r>
        <w:rPr>
          <w:rtl/>
          <w:lang w:bidi="ar-EG"/>
        </w:rPr>
        <w:t xml:space="preserve"> </w:t>
      </w:r>
      <w:r w:rsidRPr="00025784">
        <w:rPr>
          <w:rtl/>
          <w:lang w:bidi="ar-EG"/>
        </w:rPr>
        <w:t>منظومة</w:t>
      </w:r>
      <w:r>
        <w:rPr>
          <w:rtl/>
          <w:lang w:bidi="ar-EG"/>
        </w:rPr>
        <w:t xml:space="preserve"> </w:t>
      </w:r>
      <w:r w:rsidRPr="00025784">
        <w:rPr>
          <w:rtl/>
          <w:lang w:bidi="ar-EG"/>
        </w:rPr>
        <w:t>الأمم</w:t>
      </w:r>
      <w:r>
        <w:rPr>
          <w:rtl/>
          <w:lang w:bidi="ar-EG"/>
        </w:rPr>
        <w:t xml:space="preserve"> </w:t>
      </w:r>
      <w:r w:rsidRPr="00025784">
        <w:rPr>
          <w:rtl/>
          <w:lang w:bidi="ar-EG"/>
        </w:rPr>
        <w:t>المتحدة</w:t>
      </w:r>
      <w:r>
        <w:rPr>
          <w:rtl/>
          <w:lang w:bidi="ar-EG"/>
        </w:rPr>
        <w:t xml:space="preserve"> </w:t>
      </w:r>
      <w:r w:rsidRPr="00025784">
        <w:rPr>
          <w:rtl/>
          <w:lang w:bidi="ar-EG"/>
        </w:rPr>
        <w:t>والعمليات</w:t>
      </w:r>
      <w:r>
        <w:rPr>
          <w:rtl/>
          <w:lang w:bidi="ar-EG"/>
        </w:rPr>
        <w:t xml:space="preserve"> </w:t>
      </w:r>
      <w:r w:rsidRPr="00025784">
        <w:rPr>
          <w:rtl/>
          <w:lang w:bidi="ar-EG"/>
        </w:rPr>
        <w:t>الحكومية</w:t>
      </w:r>
      <w:r>
        <w:rPr>
          <w:rtl/>
          <w:lang w:bidi="ar-EG"/>
        </w:rPr>
        <w:t xml:space="preserve"> </w:t>
      </w:r>
      <w:r w:rsidRPr="00025784">
        <w:rPr>
          <w:rtl/>
          <w:lang w:bidi="ar-EG"/>
        </w:rPr>
        <w:t>الدولية</w:t>
      </w:r>
      <w:r>
        <w:rPr>
          <w:rtl/>
          <w:lang w:bidi="ar-EG"/>
        </w:rPr>
        <w:t xml:space="preserve"> </w:t>
      </w:r>
      <w:r w:rsidRPr="00025784">
        <w:rPr>
          <w:rtl/>
          <w:lang w:bidi="ar-EG"/>
        </w:rPr>
        <w:t>الأخرى</w:t>
      </w:r>
      <w:r>
        <w:rPr>
          <w:rtl/>
          <w:lang w:bidi="ar-EG"/>
        </w:rPr>
        <w:t xml:space="preserve"> </w:t>
      </w:r>
      <w:r w:rsidRPr="00025784">
        <w:rPr>
          <w:rtl/>
          <w:lang w:bidi="ar-EG"/>
        </w:rPr>
        <w:t>وشجعوه</w:t>
      </w:r>
      <w:r>
        <w:rPr>
          <w:rtl/>
          <w:lang w:bidi="ar-EG"/>
        </w:rPr>
        <w:t xml:space="preserve">، </w:t>
      </w:r>
      <w:r w:rsidRPr="00025784">
        <w:rPr>
          <w:rtl/>
          <w:lang w:bidi="ar-EG"/>
        </w:rPr>
        <w:t>بصفته</w:t>
      </w:r>
      <w:r>
        <w:rPr>
          <w:rtl/>
          <w:lang w:bidi="ar-EG"/>
        </w:rPr>
        <w:t xml:space="preserve"> </w:t>
      </w:r>
      <w:r w:rsidRPr="00025784">
        <w:rPr>
          <w:rtl/>
          <w:lang w:bidi="ar-EG"/>
        </w:rPr>
        <w:t>الوكالة</w:t>
      </w:r>
      <w:r>
        <w:rPr>
          <w:rtl/>
          <w:lang w:bidi="ar-EG"/>
        </w:rPr>
        <w:t xml:space="preserve"> </w:t>
      </w:r>
      <w:r w:rsidRPr="00025784">
        <w:rPr>
          <w:rtl/>
          <w:lang w:bidi="ar-EG"/>
        </w:rPr>
        <w:t>المتخصصة</w:t>
      </w:r>
      <w:r>
        <w:rPr>
          <w:rtl/>
          <w:lang w:bidi="ar-EG"/>
        </w:rPr>
        <w:t xml:space="preserve"> </w:t>
      </w:r>
      <w:r w:rsidRPr="00025784">
        <w:rPr>
          <w:rtl/>
          <w:lang w:bidi="ar-EG"/>
        </w:rPr>
        <w:t>لتكنولوجيا</w:t>
      </w:r>
      <w:r>
        <w:rPr>
          <w:rtl/>
          <w:lang w:bidi="ar-EG"/>
        </w:rPr>
        <w:t xml:space="preserve"> </w:t>
      </w:r>
      <w:r w:rsidRPr="00025784">
        <w:rPr>
          <w:rtl/>
          <w:lang w:bidi="ar-EG"/>
        </w:rPr>
        <w:t>المعلومات</w:t>
      </w:r>
      <w:r>
        <w:rPr>
          <w:rtl/>
          <w:lang w:bidi="ar-EG"/>
        </w:rPr>
        <w:t xml:space="preserve"> </w:t>
      </w:r>
      <w:r w:rsidRPr="00025784">
        <w:rPr>
          <w:rtl/>
          <w:lang w:bidi="ar-EG"/>
        </w:rPr>
        <w:t>والاتصالات</w:t>
      </w:r>
      <w:r>
        <w:rPr>
          <w:rtl/>
          <w:lang w:bidi="ar-EG"/>
        </w:rPr>
        <w:t xml:space="preserve">، </w:t>
      </w:r>
      <w:r w:rsidRPr="00025784">
        <w:rPr>
          <w:rtl/>
          <w:lang w:bidi="ar-EG"/>
        </w:rPr>
        <w:t>على</w:t>
      </w:r>
      <w:r>
        <w:rPr>
          <w:rtl/>
          <w:lang w:bidi="ar-EG"/>
        </w:rPr>
        <w:t xml:space="preserve"> </w:t>
      </w:r>
      <w:r w:rsidRPr="00025784">
        <w:rPr>
          <w:rtl/>
          <w:lang w:bidi="ar-EG"/>
        </w:rPr>
        <w:t>القيام</w:t>
      </w:r>
      <w:r>
        <w:rPr>
          <w:rtl/>
          <w:lang w:bidi="ar-EG"/>
        </w:rPr>
        <w:t xml:space="preserve"> </w:t>
      </w:r>
      <w:r w:rsidRPr="00025784">
        <w:rPr>
          <w:rtl/>
          <w:lang w:bidi="ar-EG"/>
        </w:rPr>
        <w:t>بدور</w:t>
      </w:r>
      <w:r>
        <w:rPr>
          <w:rtl/>
          <w:lang w:bidi="ar-EG"/>
        </w:rPr>
        <w:t xml:space="preserve"> </w:t>
      </w:r>
      <w:r w:rsidRPr="00025784">
        <w:rPr>
          <w:rtl/>
          <w:lang w:bidi="ar-EG"/>
        </w:rPr>
        <w:t>قيادي</w:t>
      </w:r>
      <w:r>
        <w:rPr>
          <w:rtl/>
          <w:lang w:bidi="ar-EG"/>
        </w:rPr>
        <w:t xml:space="preserve"> </w:t>
      </w:r>
      <w:r w:rsidRPr="00025784">
        <w:rPr>
          <w:rtl/>
          <w:lang w:bidi="ar-EG"/>
        </w:rPr>
        <w:t>أكبر</w:t>
      </w:r>
      <w:r>
        <w:rPr>
          <w:rtl/>
          <w:lang w:bidi="ar-EG"/>
        </w:rPr>
        <w:t xml:space="preserve"> </w:t>
      </w:r>
      <w:r w:rsidRPr="00025784">
        <w:rPr>
          <w:rtl/>
          <w:lang w:bidi="ar-EG"/>
        </w:rPr>
        <w:t>في</w:t>
      </w:r>
      <w:r>
        <w:rPr>
          <w:rtl/>
          <w:lang w:bidi="ar-EG"/>
        </w:rPr>
        <w:t xml:space="preserve"> </w:t>
      </w:r>
      <w:r w:rsidRPr="00025784">
        <w:rPr>
          <w:rtl/>
          <w:lang w:bidi="ar-EG"/>
        </w:rPr>
        <w:t>هذا</w:t>
      </w:r>
      <w:r>
        <w:rPr>
          <w:rtl/>
          <w:lang w:bidi="ar-EG"/>
        </w:rPr>
        <w:t xml:space="preserve"> </w:t>
      </w:r>
      <w:r w:rsidRPr="00025784">
        <w:rPr>
          <w:rtl/>
          <w:lang w:bidi="ar-EG"/>
        </w:rPr>
        <w:t>الصدد</w:t>
      </w:r>
      <w:r>
        <w:rPr>
          <w:rtl/>
          <w:lang w:bidi="ar-EG"/>
        </w:rPr>
        <w:t>.</w:t>
      </w:r>
    </w:p>
    <w:p w14:paraId="331E9917" w14:textId="77777777" w:rsidR="00E4218E" w:rsidRPr="00C743E2" w:rsidRDefault="00E4218E" w:rsidP="00C743E2">
      <w:pPr>
        <w:rPr>
          <w:spacing w:val="-2"/>
          <w:lang w:bidi="ar-EG"/>
        </w:rPr>
      </w:pPr>
      <w:r w:rsidRPr="004528DD">
        <w:rPr>
          <w:spacing w:val="-2"/>
          <w:lang w:bidi="ar-EG"/>
        </w:rPr>
        <w:t>7.3</w:t>
      </w:r>
      <w:r w:rsidRPr="004528DD">
        <w:rPr>
          <w:spacing w:val="-2"/>
          <w:lang w:bidi="ar-EG"/>
        </w:rPr>
        <w:tab/>
      </w:r>
      <w:r w:rsidRPr="004528DD">
        <w:rPr>
          <w:rFonts w:hint="cs"/>
          <w:spacing w:val="-2"/>
          <w:rtl/>
          <w:lang w:bidi="ar-EG"/>
        </w:rPr>
        <w:t>و</w:t>
      </w:r>
      <w:r w:rsidRPr="004528DD">
        <w:rPr>
          <w:spacing w:val="-2"/>
          <w:rtl/>
          <w:lang w:bidi="ar-EG"/>
        </w:rPr>
        <w:t xml:space="preserve">شجع أحد أعضاء المجلس الاتحاد على مواصلة دعم الأنشطة الخاصة بالبلدان النامية غير الساحلية </w:t>
      </w:r>
      <w:r w:rsidRPr="004528DD">
        <w:rPr>
          <w:spacing w:val="-2"/>
          <w:lang w:bidi="ar-EG"/>
        </w:rPr>
        <w:t>(LLDC)</w:t>
      </w:r>
      <w:r w:rsidRPr="004528DD">
        <w:rPr>
          <w:spacing w:val="-2"/>
          <w:rtl/>
          <w:lang w:bidi="ar-EG"/>
        </w:rPr>
        <w:t xml:space="preserve">. وستستضيف باراغواي الاجتماع الإقليمي الرفيع المستوى لأمريكا اللاتينية لمراجعة برنامج عمل فيينا للبلدان النامية غير الساحلية في يوليو </w:t>
      </w:r>
      <w:r w:rsidRPr="004528DD">
        <w:rPr>
          <w:spacing w:val="-2"/>
          <w:lang w:bidi="ar-EG"/>
        </w:rPr>
        <w:t>2023</w:t>
      </w:r>
      <w:r w:rsidRPr="004528DD">
        <w:rPr>
          <w:spacing w:val="-2"/>
          <w:rtl/>
          <w:lang w:bidi="ar-EG"/>
        </w:rPr>
        <w:t>، وستُصب نتائجه في الأعمال التحضيرية لمؤتمر الأمم المتحدة الثالث المعني بالبلدان النامية غير الساحلية.</w:t>
      </w:r>
    </w:p>
    <w:p w14:paraId="37E3D7E7" w14:textId="2C2B76B4" w:rsidR="00E4218E" w:rsidRPr="00025784" w:rsidRDefault="00E4218E" w:rsidP="00C743E2">
      <w:pPr>
        <w:rPr>
          <w:lang w:bidi="ar-EG"/>
        </w:rPr>
      </w:pPr>
      <w:r>
        <w:rPr>
          <w:lang w:bidi="ar-EG"/>
        </w:rPr>
        <w:t>8.3</w:t>
      </w:r>
      <w:r>
        <w:rPr>
          <w:lang w:bidi="ar-EG"/>
        </w:rPr>
        <w:tab/>
      </w:r>
      <w:r>
        <w:rPr>
          <w:rFonts w:hint="cs"/>
          <w:rtl/>
          <w:lang w:bidi="ar-EG"/>
        </w:rPr>
        <w:t>و</w:t>
      </w:r>
      <w:r w:rsidRPr="00025784">
        <w:rPr>
          <w:rtl/>
          <w:lang w:bidi="ar-EG"/>
        </w:rPr>
        <w:t>أكد</w:t>
      </w:r>
      <w:r>
        <w:rPr>
          <w:rtl/>
          <w:lang w:bidi="ar-EG"/>
        </w:rPr>
        <w:t xml:space="preserve"> </w:t>
      </w:r>
      <w:r w:rsidRPr="00025784">
        <w:rPr>
          <w:rtl/>
          <w:lang w:bidi="ar-EG"/>
        </w:rPr>
        <w:t>أحد</w:t>
      </w:r>
      <w:r>
        <w:rPr>
          <w:rtl/>
          <w:lang w:bidi="ar-EG"/>
        </w:rPr>
        <w:t xml:space="preserve"> </w:t>
      </w:r>
      <w:r w:rsidRPr="00025784">
        <w:rPr>
          <w:rtl/>
          <w:lang w:bidi="ar-EG"/>
        </w:rPr>
        <w:t>أعضاء</w:t>
      </w:r>
      <w:r>
        <w:rPr>
          <w:rtl/>
          <w:lang w:bidi="ar-EG"/>
        </w:rPr>
        <w:t xml:space="preserve"> </w:t>
      </w:r>
      <w:r w:rsidRPr="00025784">
        <w:rPr>
          <w:rtl/>
          <w:lang w:bidi="ar-EG"/>
        </w:rPr>
        <w:t>المجلس</w:t>
      </w:r>
      <w:r>
        <w:rPr>
          <w:rtl/>
          <w:lang w:bidi="ar-EG"/>
        </w:rPr>
        <w:t xml:space="preserve"> </w:t>
      </w:r>
      <w:r w:rsidRPr="00025784">
        <w:rPr>
          <w:rtl/>
          <w:lang w:bidi="ar-EG"/>
        </w:rPr>
        <w:t>أنه</w:t>
      </w:r>
      <w:r>
        <w:rPr>
          <w:rtl/>
          <w:lang w:bidi="ar-EG"/>
        </w:rPr>
        <w:t xml:space="preserve"> </w:t>
      </w:r>
      <w:r w:rsidRPr="00025784">
        <w:rPr>
          <w:rtl/>
          <w:lang w:bidi="ar-EG"/>
        </w:rPr>
        <w:t>نظر</w:t>
      </w:r>
      <w:r>
        <w:rPr>
          <w:rtl/>
          <w:lang w:bidi="ar-EG"/>
        </w:rPr>
        <w:t>اً</w:t>
      </w:r>
      <w:r w:rsidR="0014789C">
        <w:rPr>
          <w:rFonts w:hint="cs"/>
          <w:rtl/>
          <w:lang w:bidi="ar-EG"/>
        </w:rPr>
        <w:t xml:space="preserve"> إلى أن</w:t>
      </w:r>
      <w:r>
        <w:rPr>
          <w:rtl/>
          <w:lang w:bidi="ar-EG"/>
        </w:rPr>
        <w:t xml:space="preserve"> </w:t>
      </w:r>
      <w:r w:rsidRPr="00025784">
        <w:rPr>
          <w:rtl/>
          <w:lang w:bidi="ar-EG"/>
        </w:rPr>
        <w:t>تكنولوجيا</w:t>
      </w:r>
      <w:r>
        <w:rPr>
          <w:rtl/>
          <w:lang w:bidi="ar-EG"/>
        </w:rPr>
        <w:t xml:space="preserve"> </w:t>
      </w:r>
      <w:r w:rsidRPr="00025784">
        <w:rPr>
          <w:rtl/>
          <w:lang w:bidi="ar-EG"/>
        </w:rPr>
        <w:t>المعلومات</w:t>
      </w:r>
      <w:r>
        <w:rPr>
          <w:rtl/>
          <w:lang w:bidi="ar-EG"/>
        </w:rPr>
        <w:t xml:space="preserve"> </w:t>
      </w:r>
      <w:r w:rsidRPr="00025784">
        <w:rPr>
          <w:rtl/>
          <w:lang w:bidi="ar-EG"/>
        </w:rPr>
        <w:t>والاتصالات</w:t>
      </w:r>
      <w:r>
        <w:rPr>
          <w:rtl/>
          <w:lang w:bidi="ar-EG"/>
        </w:rPr>
        <w:t xml:space="preserve"> </w:t>
      </w:r>
      <w:r w:rsidRPr="00025784">
        <w:rPr>
          <w:rtl/>
          <w:lang w:bidi="ar-EG"/>
        </w:rPr>
        <w:t>ضرورية</w:t>
      </w:r>
      <w:r>
        <w:rPr>
          <w:rtl/>
          <w:lang w:bidi="ar-EG"/>
        </w:rPr>
        <w:t xml:space="preserve"> </w:t>
      </w:r>
      <w:r w:rsidRPr="00025784">
        <w:rPr>
          <w:rtl/>
          <w:lang w:bidi="ar-EG"/>
        </w:rPr>
        <w:t>للتنمية</w:t>
      </w:r>
      <w:r>
        <w:rPr>
          <w:rtl/>
          <w:lang w:bidi="ar-EG"/>
        </w:rPr>
        <w:t xml:space="preserve">، </w:t>
      </w:r>
      <w:r w:rsidRPr="00025784">
        <w:rPr>
          <w:rtl/>
          <w:lang w:bidi="ar-EG"/>
        </w:rPr>
        <w:t>فإن</w:t>
      </w:r>
      <w:r>
        <w:rPr>
          <w:rtl/>
          <w:lang w:bidi="ar-EG"/>
        </w:rPr>
        <w:t xml:space="preserve"> </w:t>
      </w:r>
      <w:r w:rsidRPr="00025784">
        <w:rPr>
          <w:rtl/>
          <w:lang w:bidi="ar-EG"/>
        </w:rPr>
        <w:t>الفجوة</w:t>
      </w:r>
      <w:r>
        <w:rPr>
          <w:rtl/>
          <w:lang w:bidi="ar-EG"/>
        </w:rPr>
        <w:t xml:space="preserve"> </w:t>
      </w:r>
      <w:r w:rsidRPr="00025784">
        <w:rPr>
          <w:rtl/>
          <w:lang w:bidi="ar-EG"/>
        </w:rPr>
        <w:t>الرقمية</w:t>
      </w:r>
      <w:r>
        <w:rPr>
          <w:rtl/>
          <w:lang w:bidi="ar-EG"/>
        </w:rPr>
        <w:t xml:space="preserve"> </w:t>
      </w:r>
      <w:r>
        <w:rPr>
          <w:rFonts w:hint="cs"/>
          <w:rtl/>
          <w:lang w:bidi="ar-EG"/>
        </w:rPr>
        <w:t>لا تزال</w:t>
      </w:r>
      <w:r>
        <w:rPr>
          <w:rtl/>
          <w:lang w:bidi="ar-EG"/>
        </w:rPr>
        <w:t xml:space="preserve"> </w:t>
      </w:r>
      <w:r w:rsidRPr="00025784">
        <w:rPr>
          <w:rtl/>
          <w:lang w:bidi="ar-EG"/>
        </w:rPr>
        <w:t>عقبة</w:t>
      </w:r>
      <w:r>
        <w:rPr>
          <w:rtl/>
          <w:lang w:bidi="ar-EG"/>
        </w:rPr>
        <w:t xml:space="preserve"> </w:t>
      </w:r>
      <w:r w:rsidRPr="00025784">
        <w:rPr>
          <w:rtl/>
          <w:lang w:bidi="ar-EG"/>
        </w:rPr>
        <w:t>رئيسية</w:t>
      </w:r>
      <w:r>
        <w:rPr>
          <w:rtl/>
          <w:lang w:bidi="ar-EG"/>
        </w:rPr>
        <w:t xml:space="preserve"> </w:t>
      </w:r>
      <w:r w:rsidRPr="00025784">
        <w:rPr>
          <w:rtl/>
          <w:lang w:bidi="ar-EG"/>
        </w:rPr>
        <w:t>أمام</w:t>
      </w:r>
      <w:r>
        <w:rPr>
          <w:rtl/>
          <w:lang w:bidi="ar-EG"/>
        </w:rPr>
        <w:t xml:space="preserve"> </w:t>
      </w:r>
      <w:r w:rsidRPr="00025784">
        <w:rPr>
          <w:rtl/>
          <w:lang w:bidi="ar-EG"/>
        </w:rPr>
        <w:t>تحقيق</w:t>
      </w:r>
      <w:r>
        <w:rPr>
          <w:rtl/>
          <w:lang w:bidi="ar-EG"/>
        </w:rPr>
        <w:t xml:space="preserve"> </w:t>
      </w:r>
      <w:r w:rsidRPr="00025784">
        <w:rPr>
          <w:rtl/>
          <w:lang w:bidi="ar-EG"/>
        </w:rPr>
        <w:t>أهداف</w:t>
      </w:r>
      <w:r>
        <w:rPr>
          <w:rtl/>
          <w:lang w:bidi="ar-EG"/>
        </w:rPr>
        <w:t xml:space="preserve"> </w:t>
      </w:r>
      <w:r w:rsidRPr="00025784">
        <w:rPr>
          <w:rtl/>
          <w:lang w:bidi="ar-EG"/>
        </w:rPr>
        <w:t>التنمية</w:t>
      </w:r>
      <w:r>
        <w:rPr>
          <w:rtl/>
          <w:lang w:bidi="ar-EG"/>
        </w:rPr>
        <w:t xml:space="preserve"> </w:t>
      </w:r>
      <w:r w:rsidRPr="00025784">
        <w:rPr>
          <w:rtl/>
          <w:lang w:bidi="ar-EG"/>
        </w:rPr>
        <w:t>المستدامة</w:t>
      </w:r>
      <w:r>
        <w:rPr>
          <w:rtl/>
          <w:lang w:bidi="ar-EG"/>
        </w:rPr>
        <w:t xml:space="preserve"> </w:t>
      </w:r>
      <w:r w:rsidRPr="00025784">
        <w:rPr>
          <w:lang w:bidi="ar-EG"/>
        </w:rPr>
        <w:t>(SDG)</w:t>
      </w:r>
      <w:r>
        <w:rPr>
          <w:rtl/>
          <w:lang w:bidi="ar-EG"/>
        </w:rPr>
        <w:t>. ول</w:t>
      </w:r>
      <w:r w:rsidRPr="00025784">
        <w:rPr>
          <w:rtl/>
          <w:lang w:bidi="ar-EG"/>
        </w:rPr>
        <w:t>ذلك</w:t>
      </w:r>
      <w:r>
        <w:rPr>
          <w:rtl/>
          <w:lang w:bidi="ar-EG"/>
        </w:rPr>
        <w:t xml:space="preserve"> </w:t>
      </w:r>
      <w:r w:rsidRPr="00025784">
        <w:rPr>
          <w:rtl/>
          <w:lang w:bidi="ar-EG"/>
        </w:rPr>
        <w:t>يجب</w:t>
      </w:r>
      <w:r>
        <w:rPr>
          <w:rtl/>
          <w:lang w:bidi="ar-EG"/>
        </w:rPr>
        <w:t xml:space="preserve"> </w:t>
      </w:r>
      <w:r w:rsidRPr="00025784">
        <w:rPr>
          <w:rtl/>
          <w:lang w:bidi="ar-EG"/>
        </w:rPr>
        <w:t>اتخاذ</w:t>
      </w:r>
      <w:r>
        <w:rPr>
          <w:rtl/>
          <w:lang w:bidi="ar-EG"/>
        </w:rPr>
        <w:t xml:space="preserve"> </w:t>
      </w:r>
      <w:r w:rsidRPr="00025784">
        <w:rPr>
          <w:rtl/>
          <w:lang w:bidi="ar-EG"/>
        </w:rPr>
        <w:t>خطوات</w:t>
      </w:r>
      <w:r>
        <w:rPr>
          <w:rtl/>
          <w:lang w:bidi="ar-EG"/>
        </w:rPr>
        <w:t xml:space="preserve"> </w:t>
      </w:r>
      <w:r w:rsidRPr="00025784">
        <w:rPr>
          <w:rtl/>
          <w:lang w:bidi="ar-EG"/>
        </w:rPr>
        <w:t>للتغلب</w:t>
      </w:r>
      <w:r>
        <w:rPr>
          <w:rtl/>
          <w:lang w:bidi="ar-EG"/>
        </w:rPr>
        <w:t xml:space="preserve"> </w:t>
      </w:r>
      <w:r w:rsidRPr="00025784">
        <w:rPr>
          <w:rtl/>
          <w:lang w:bidi="ar-EG"/>
        </w:rPr>
        <w:t>على</w:t>
      </w:r>
      <w:r>
        <w:rPr>
          <w:rtl/>
          <w:lang w:bidi="ar-EG"/>
        </w:rPr>
        <w:t xml:space="preserve"> </w:t>
      </w:r>
      <w:r w:rsidRPr="00025784">
        <w:rPr>
          <w:rtl/>
          <w:lang w:bidi="ar-EG"/>
        </w:rPr>
        <w:t>الحواجز</w:t>
      </w:r>
      <w:r>
        <w:rPr>
          <w:rtl/>
          <w:lang w:bidi="ar-EG"/>
        </w:rPr>
        <w:t xml:space="preserve"> </w:t>
      </w:r>
      <w:r w:rsidRPr="00025784">
        <w:rPr>
          <w:rtl/>
          <w:lang w:bidi="ar-EG"/>
        </w:rPr>
        <w:t>التي</w:t>
      </w:r>
      <w:r>
        <w:rPr>
          <w:rtl/>
          <w:lang w:bidi="ar-EG"/>
        </w:rPr>
        <w:t xml:space="preserve"> </w:t>
      </w:r>
      <w:r w:rsidRPr="00025784">
        <w:rPr>
          <w:rtl/>
          <w:lang w:bidi="ar-EG"/>
        </w:rPr>
        <w:t>تعترض</w:t>
      </w:r>
      <w:r>
        <w:rPr>
          <w:rtl/>
          <w:lang w:bidi="ar-EG"/>
        </w:rPr>
        <w:t xml:space="preserve"> </w:t>
      </w:r>
      <w:r w:rsidRPr="00025784">
        <w:rPr>
          <w:rtl/>
          <w:lang w:bidi="ar-EG"/>
        </w:rPr>
        <w:t>تطوير</w:t>
      </w:r>
      <w:r>
        <w:rPr>
          <w:rtl/>
          <w:lang w:bidi="ar-EG"/>
        </w:rPr>
        <w:t xml:space="preserve"> </w:t>
      </w:r>
      <w:r w:rsidRPr="00025784">
        <w:rPr>
          <w:rtl/>
          <w:lang w:bidi="ar-EG"/>
        </w:rPr>
        <w:t>تكنولوجيا</w:t>
      </w:r>
      <w:r>
        <w:rPr>
          <w:rtl/>
          <w:lang w:bidi="ar-EG"/>
        </w:rPr>
        <w:t xml:space="preserve"> </w:t>
      </w:r>
      <w:r w:rsidRPr="00025784">
        <w:rPr>
          <w:rtl/>
          <w:lang w:bidi="ar-EG"/>
        </w:rPr>
        <w:t>المعلومات</w:t>
      </w:r>
      <w:r>
        <w:rPr>
          <w:rtl/>
          <w:lang w:bidi="ar-EG"/>
        </w:rPr>
        <w:t xml:space="preserve"> </w:t>
      </w:r>
      <w:r w:rsidRPr="00025784">
        <w:rPr>
          <w:rtl/>
          <w:lang w:bidi="ar-EG"/>
        </w:rPr>
        <w:t>والاتصالات</w:t>
      </w:r>
      <w:r>
        <w:rPr>
          <w:rtl/>
          <w:lang w:bidi="ar-EG"/>
        </w:rPr>
        <w:t xml:space="preserve"> </w:t>
      </w:r>
      <w:r w:rsidRPr="00025784">
        <w:rPr>
          <w:rtl/>
          <w:lang w:bidi="ar-EG"/>
        </w:rPr>
        <w:t>ولضمان</w:t>
      </w:r>
      <w:r>
        <w:rPr>
          <w:rtl/>
          <w:lang w:bidi="ar-EG"/>
        </w:rPr>
        <w:t xml:space="preserve"> </w:t>
      </w:r>
      <w:r w:rsidRPr="00025784">
        <w:rPr>
          <w:rtl/>
          <w:lang w:bidi="ar-EG"/>
        </w:rPr>
        <w:t>استخدام</w:t>
      </w:r>
      <w:r>
        <w:rPr>
          <w:rtl/>
          <w:lang w:bidi="ar-EG"/>
        </w:rPr>
        <w:t xml:space="preserve"> </w:t>
      </w:r>
      <w:r w:rsidRPr="00025784">
        <w:rPr>
          <w:rtl/>
          <w:lang w:bidi="ar-EG"/>
        </w:rPr>
        <w:t>تكنولوجيا</w:t>
      </w:r>
      <w:r>
        <w:rPr>
          <w:rtl/>
          <w:lang w:bidi="ar-EG"/>
        </w:rPr>
        <w:t xml:space="preserve"> </w:t>
      </w:r>
      <w:r w:rsidRPr="00025784">
        <w:rPr>
          <w:rtl/>
          <w:lang w:bidi="ar-EG"/>
        </w:rPr>
        <w:t>المعلومات</w:t>
      </w:r>
      <w:r>
        <w:rPr>
          <w:rtl/>
          <w:lang w:bidi="ar-EG"/>
        </w:rPr>
        <w:t xml:space="preserve"> </w:t>
      </w:r>
      <w:r w:rsidRPr="00025784">
        <w:rPr>
          <w:rtl/>
          <w:lang w:bidi="ar-EG"/>
        </w:rPr>
        <w:t>والاتصالات</w:t>
      </w:r>
      <w:r>
        <w:rPr>
          <w:rtl/>
          <w:lang w:bidi="ar-EG"/>
        </w:rPr>
        <w:t xml:space="preserve"> </w:t>
      </w:r>
      <w:r w:rsidRPr="00025784">
        <w:rPr>
          <w:rtl/>
          <w:lang w:bidi="ar-EG"/>
        </w:rPr>
        <w:t>في</w:t>
      </w:r>
      <w:r>
        <w:rPr>
          <w:rtl/>
          <w:lang w:bidi="ar-EG"/>
        </w:rPr>
        <w:t xml:space="preserve"> </w:t>
      </w:r>
      <w:r w:rsidRPr="00025784">
        <w:rPr>
          <w:rtl/>
          <w:lang w:bidi="ar-EG"/>
        </w:rPr>
        <w:t>خدمة</w:t>
      </w:r>
      <w:r>
        <w:rPr>
          <w:rtl/>
          <w:lang w:bidi="ar-EG"/>
        </w:rPr>
        <w:t xml:space="preserve"> </w:t>
      </w:r>
      <w:r w:rsidRPr="00025784">
        <w:rPr>
          <w:rtl/>
          <w:lang w:bidi="ar-EG"/>
        </w:rPr>
        <w:t>التنمية</w:t>
      </w:r>
      <w:r>
        <w:rPr>
          <w:rtl/>
          <w:lang w:bidi="ar-EG"/>
        </w:rPr>
        <w:t xml:space="preserve"> </w:t>
      </w:r>
      <w:r w:rsidRPr="00025784">
        <w:rPr>
          <w:rtl/>
          <w:lang w:bidi="ar-EG"/>
        </w:rPr>
        <w:t>البشرية</w:t>
      </w:r>
      <w:r>
        <w:rPr>
          <w:rtl/>
          <w:lang w:bidi="ar-EG"/>
        </w:rPr>
        <w:t xml:space="preserve"> </w:t>
      </w:r>
      <w:r w:rsidRPr="00025784">
        <w:rPr>
          <w:rtl/>
          <w:lang w:bidi="ar-EG"/>
        </w:rPr>
        <w:t>ل</w:t>
      </w:r>
      <w:r>
        <w:rPr>
          <w:rFonts w:hint="cs"/>
          <w:rtl/>
          <w:lang w:bidi="ar-EG"/>
        </w:rPr>
        <w:t>صالح ا</w:t>
      </w:r>
      <w:r w:rsidRPr="00025784">
        <w:rPr>
          <w:rtl/>
          <w:lang w:bidi="ar-EG"/>
        </w:rPr>
        <w:t>لجميع</w:t>
      </w:r>
      <w:r>
        <w:rPr>
          <w:rtl/>
          <w:lang w:bidi="ar-EG"/>
        </w:rPr>
        <w:t xml:space="preserve">. </w:t>
      </w:r>
      <w:r w:rsidRPr="00025784">
        <w:rPr>
          <w:rtl/>
          <w:lang w:bidi="ar-EG"/>
        </w:rPr>
        <w:t>وأكد</w:t>
      </w:r>
      <w:r>
        <w:rPr>
          <w:rtl/>
          <w:lang w:bidi="ar-EG"/>
        </w:rPr>
        <w:t xml:space="preserve"> عضو </w:t>
      </w:r>
      <w:r w:rsidRPr="00025784">
        <w:rPr>
          <w:rtl/>
          <w:lang w:bidi="ar-EG"/>
        </w:rPr>
        <w:t>آخر</w:t>
      </w:r>
      <w:r>
        <w:rPr>
          <w:rtl/>
          <w:lang w:bidi="ar-EG"/>
        </w:rPr>
        <w:t xml:space="preserve"> </w:t>
      </w:r>
      <w:r>
        <w:rPr>
          <w:rFonts w:hint="cs"/>
          <w:rtl/>
          <w:lang w:bidi="ar-EG"/>
        </w:rPr>
        <w:t xml:space="preserve">من أعضاء </w:t>
      </w:r>
      <w:r>
        <w:rPr>
          <w:rtl/>
          <w:lang w:bidi="ar-EG"/>
        </w:rPr>
        <w:t xml:space="preserve">المجلس </w:t>
      </w:r>
      <w:r w:rsidRPr="00025784">
        <w:rPr>
          <w:rtl/>
          <w:lang w:bidi="ar-EG"/>
        </w:rPr>
        <w:t>أن</w:t>
      </w:r>
      <w:r>
        <w:rPr>
          <w:rtl/>
          <w:lang w:bidi="ar-EG"/>
        </w:rPr>
        <w:t xml:space="preserve"> </w:t>
      </w:r>
      <w:r w:rsidRPr="00025784">
        <w:rPr>
          <w:rtl/>
          <w:lang w:bidi="ar-EG"/>
        </w:rPr>
        <w:t>ال</w:t>
      </w:r>
      <w:r>
        <w:rPr>
          <w:rtl/>
          <w:lang w:bidi="ar-EG"/>
        </w:rPr>
        <w:t xml:space="preserve">اتحاد </w:t>
      </w:r>
      <w:r w:rsidRPr="00025784">
        <w:rPr>
          <w:rtl/>
          <w:lang w:bidi="ar-EG"/>
        </w:rPr>
        <w:t>يجب</w:t>
      </w:r>
      <w:r>
        <w:rPr>
          <w:rtl/>
          <w:lang w:bidi="ar-EG"/>
        </w:rPr>
        <w:t xml:space="preserve"> </w:t>
      </w:r>
      <w:r w:rsidRPr="00025784">
        <w:rPr>
          <w:rtl/>
          <w:lang w:bidi="ar-EG"/>
        </w:rPr>
        <w:t>أن</w:t>
      </w:r>
      <w:r>
        <w:rPr>
          <w:rtl/>
          <w:lang w:bidi="ar-EG"/>
        </w:rPr>
        <w:t xml:space="preserve"> </w:t>
      </w:r>
      <w:r w:rsidRPr="00025784">
        <w:rPr>
          <w:rtl/>
          <w:lang w:bidi="ar-EG"/>
        </w:rPr>
        <w:t>يدعم</w:t>
      </w:r>
      <w:r>
        <w:rPr>
          <w:rtl/>
          <w:lang w:bidi="ar-EG"/>
        </w:rPr>
        <w:t xml:space="preserve"> </w:t>
      </w:r>
      <w:r w:rsidRPr="00025784">
        <w:rPr>
          <w:rtl/>
          <w:lang w:bidi="ar-EG"/>
        </w:rPr>
        <w:t>جهود</w:t>
      </w:r>
      <w:r>
        <w:rPr>
          <w:rtl/>
          <w:lang w:bidi="ar-EG"/>
        </w:rPr>
        <w:t xml:space="preserve"> </w:t>
      </w:r>
      <w:r w:rsidRPr="00025784">
        <w:rPr>
          <w:rtl/>
          <w:lang w:bidi="ar-EG"/>
        </w:rPr>
        <w:t>الدول</w:t>
      </w:r>
      <w:r>
        <w:rPr>
          <w:rtl/>
          <w:lang w:bidi="ar-EG"/>
        </w:rPr>
        <w:t xml:space="preserve"> </w:t>
      </w:r>
      <w:r>
        <w:rPr>
          <w:rFonts w:hint="cs"/>
          <w:rtl/>
          <w:lang w:bidi="ar-EG"/>
        </w:rPr>
        <w:t>للاستفادة من</w:t>
      </w:r>
      <w:r>
        <w:rPr>
          <w:rtl/>
          <w:lang w:bidi="ar-EG"/>
        </w:rPr>
        <w:t xml:space="preserve"> </w:t>
      </w:r>
      <w:r w:rsidRPr="00025784">
        <w:rPr>
          <w:rtl/>
          <w:lang w:bidi="ar-EG"/>
        </w:rPr>
        <w:t>الإمكانات</w:t>
      </w:r>
      <w:r>
        <w:rPr>
          <w:rtl/>
          <w:lang w:bidi="ar-EG"/>
        </w:rPr>
        <w:t xml:space="preserve"> </w:t>
      </w:r>
      <w:r w:rsidRPr="00025784">
        <w:rPr>
          <w:rtl/>
          <w:lang w:bidi="ar-EG"/>
        </w:rPr>
        <w:t>الكاملة</w:t>
      </w:r>
      <w:r>
        <w:rPr>
          <w:rtl/>
          <w:lang w:bidi="ar-EG"/>
        </w:rPr>
        <w:t xml:space="preserve"> </w:t>
      </w:r>
      <w:r w:rsidRPr="00025784">
        <w:rPr>
          <w:rtl/>
          <w:lang w:bidi="ar-EG"/>
        </w:rPr>
        <w:t>للذكاء</w:t>
      </w:r>
      <w:r>
        <w:rPr>
          <w:rtl/>
          <w:lang w:bidi="ar-EG"/>
        </w:rPr>
        <w:t xml:space="preserve"> </w:t>
      </w:r>
      <w:r w:rsidRPr="00025784">
        <w:rPr>
          <w:rtl/>
          <w:lang w:bidi="ar-EG"/>
        </w:rPr>
        <w:t>الاصطناعي</w:t>
      </w:r>
      <w:r>
        <w:rPr>
          <w:rtl/>
          <w:lang w:bidi="ar-EG"/>
        </w:rPr>
        <w:t xml:space="preserve"> </w:t>
      </w:r>
      <w:r w:rsidRPr="00025784">
        <w:rPr>
          <w:rtl/>
          <w:lang w:bidi="ar-EG"/>
        </w:rPr>
        <w:t>في</w:t>
      </w:r>
      <w:r>
        <w:rPr>
          <w:rtl/>
          <w:lang w:bidi="ar-EG"/>
        </w:rPr>
        <w:t xml:space="preserve"> </w:t>
      </w:r>
      <w:r w:rsidRPr="00025784">
        <w:rPr>
          <w:rtl/>
          <w:lang w:bidi="ar-EG"/>
        </w:rPr>
        <w:t>مساعيها</w:t>
      </w:r>
      <w:r>
        <w:rPr>
          <w:rtl/>
          <w:lang w:bidi="ar-EG"/>
        </w:rPr>
        <w:t xml:space="preserve"> </w:t>
      </w:r>
      <w:r w:rsidRPr="00025784">
        <w:rPr>
          <w:rtl/>
          <w:lang w:bidi="ar-EG"/>
        </w:rPr>
        <w:t>لتحقيق</w:t>
      </w:r>
      <w:r>
        <w:rPr>
          <w:rtl/>
          <w:lang w:bidi="ar-EG"/>
        </w:rPr>
        <w:t xml:space="preserve"> </w:t>
      </w:r>
      <w:r w:rsidRPr="00025784">
        <w:rPr>
          <w:rtl/>
          <w:lang w:bidi="ar-EG"/>
        </w:rPr>
        <w:t>التوصيلية</w:t>
      </w:r>
      <w:r>
        <w:rPr>
          <w:rtl/>
          <w:lang w:bidi="ar-EG"/>
        </w:rPr>
        <w:t xml:space="preserve"> </w:t>
      </w:r>
      <w:r w:rsidRPr="00025784">
        <w:rPr>
          <w:rtl/>
          <w:lang w:bidi="ar-EG"/>
        </w:rPr>
        <w:t>ال</w:t>
      </w:r>
      <w:r w:rsidR="00EE57D9">
        <w:rPr>
          <w:rFonts w:hint="cs"/>
          <w:rtl/>
          <w:lang w:bidi="ar-EG"/>
        </w:rPr>
        <w:t>شاملة</w:t>
      </w:r>
      <w:r>
        <w:rPr>
          <w:rtl/>
          <w:lang w:bidi="ar-EG"/>
        </w:rPr>
        <w:t>. وع</w:t>
      </w:r>
      <w:r w:rsidRPr="00025784">
        <w:rPr>
          <w:rtl/>
          <w:lang w:bidi="ar-EG"/>
        </w:rPr>
        <w:t>لاوة</w:t>
      </w:r>
      <w:r w:rsidR="00C743E2">
        <w:rPr>
          <w:rFonts w:hint="cs"/>
          <w:rtl/>
          <w:lang w:bidi="ar-EG"/>
        </w:rPr>
        <w:t>ً</w:t>
      </w:r>
      <w:r>
        <w:rPr>
          <w:rtl/>
          <w:lang w:bidi="ar-EG"/>
        </w:rPr>
        <w:t xml:space="preserve"> </w:t>
      </w:r>
      <w:r w:rsidRPr="00025784">
        <w:rPr>
          <w:rtl/>
          <w:lang w:bidi="ar-EG"/>
        </w:rPr>
        <w:t>على</w:t>
      </w:r>
      <w:r>
        <w:rPr>
          <w:rtl/>
          <w:lang w:bidi="ar-EG"/>
        </w:rPr>
        <w:t xml:space="preserve"> </w:t>
      </w:r>
      <w:r w:rsidRPr="00025784">
        <w:rPr>
          <w:rtl/>
          <w:lang w:bidi="ar-EG"/>
        </w:rPr>
        <w:t>ذلك</w:t>
      </w:r>
      <w:r>
        <w:rPr>
          <w:rtl/>
          <w:lang w:bidi="ar-EG"/>
        </w:rPr>
        <w:t xml:space="preserve">، </w:t>
      </w:r>
      <w:r w:rsidRPr="00025784">
        <w:rPr>
          <w:rtl/>
          <w:lang w:bidi="ar-EG"/>
        </w:rPr>
        <w:t>نظر</w:t>
      </w:r>
      <w:r>
        <w:rPr>
          <w:rtl/>
          <w:lang w:bidi="ar-EG"/>
        </w:rPr>
        <w:t xml:space="preserve">اً </w:t>
      </w:r>
      <w:r w:rsidR="0014789C">
        <w:rPr>
          <w:rFonts w:hint="cs"/>
          <w:rtl/>
          <w:lang w:bidi="ar-EG"/>
        </w:rPr>
        <w:t xml:space="preserve">إلى أن </w:t>
      </w:r>
      <w:r w:rsidRPr="00025784">
        <w:rPr>
          <w:rtl/>
          <w:lang w:bidi="ar-EG"/>
        </w:rPr>
        <w:t>ال</w:t>
      </w:r>
      <w:r>
        <w:rPr>
          <w:rFonts w:hint="cs"/>
          <w:rtl/>
          <w:lang w:bidi="ar-EG"/>
        </w:rPr>
        <w:t>تكنولوجيات</w:t>
      </w:r>
      <w:r>
        <w:rPr>
          <w:rtl/>
          <w:lang w:bidi="ar-EG"/>
        </w:rPr>
        <w:t xml:space="preserve"> </w:t>
      </w:r>
      <w:r w:rsidRPr="00025784">
        <w:rPr>
          <w:rtl/>
          <w:lang w:bidi="ar-EG"/>
        </w:rPr>
        <w:t>الناشئة</w:t>
      </w:r>
      <w:r>
        <w:rPr>
          <w:rtl/>
          <w:lang w:bidi="ar-EG"/>
        </w:rPr>
        <w:t xml:space="preserve"> </w:t>
      </w:r>
      <w:r w:rsidRPr="00025784">
        <w:rPr>
          <w:rtl/>
          <w:lang w:bidi="ar-EG"/>
        </w:rPr>
        <w:t>سيكون</w:t>
      </w:r>
      <w:r>
        <w:rPr>
          <w:rtl/>
          <w:lang w:bidi="ar-EG"/>
        </w:rPr>
        <w:t xml:space="preserve"> </w:t>
      </w:r>
      <w:r w:rsidRPr="00025784">
        <w:rPr>
          <w:rtl/>
          <w:lang w:bidi="ar-EG"/>
        </w:rPr>
        <w:t>لها</w:t>
      </w:r>
      <w:r>
        <w:rPr>
          <w:rtl/>
          <w:lang w:bidi="ar-EG"/>
        </w:rPr>
        <w:t xml:space="preserve"> </w:t>
      </w:r>
      <w:r w:rsidRPr="00025784">
        <w:rPr>
          <w:rtl/>
          <w:lang w:bidi="ar-EG"/>
        </w:rPr>
        <w:t>تأثير</w:t>
      </w:r>
      <w:r>
        <w:rPr>
          <w:rtl/>
          <w:lang w:bidi="ar-EG"/>
        </w:rPr>
        <w:t xml:space="preserve"> </w:t>
      </w:r>
      <w:r w:rsidRPr="00025784">
        <w:rPr>
          <w:rtl/>
          <w:lang w:bidi="ar-EG"/>
        </w:rPr>
        <w:t>يتجاوز</w:t>
      </w:r>
      <w:r>
        <w:rPr>
          <w:rtl/>
          <w:lang w:bidi="ar-EG"/>
        </w:rPr>
        <w:t xml:space="preserve"> </w:t>
      </w:r>
      <w:r w:rsidRPr="00025784">
        <w:rPr>
          <w:rtl/>
          <w:lang w:bidi="ar-EG"/>
        </w:rPr>
        <w:t>حقوق</w:t>
      </w:r>
      <w:r>
        <w:rPr>
          <w:rtl/>
          <w:lang w:bidi="ar-EG"/>
        </w:rPr>
        <w:t xml:space="preserve"> </w:t>
      </w:r>
      <w:r w:rsidRPr="00025784">
        <w:rPr>
          <w:rtl/>
          <w:lang w:bidi="ar-EG"/>
        </w:rPr>
        <w:t>الإنسان</w:t>
      </w:r>
      <w:r>
        <w:rPr>
          <w:rtl/>
          <w:lang w:bidi="ar-EG"/>
        </w:rPr>
        <w:t xml:space="preserve"> </w:t>
      </w:r>
      <w:r w:rsidRPr="00025784">
        <w:rPr>
          <w:rtl/>
          <w:lang w:bidi="ar-EG"/>
        </w:rPr>
        <w:t>و</w:t>
      </w:r>
      <w:r>
        <w:rPr>
          <w:rFonts w:hint="cs"/>
          <w:rtl/>
          <w:lang w:bidi="ar-EG"/>
        </w:rPr>
        <w:t>يؤثر على</w:t>
      </w:r>
      <w:r>
        <w:rPr>
          <w:rtl/>
          <w:lang w:bidi="ar-EG"/>
        </w:rPr>
        <w:t xml:space="preserve"> </w:t>
      </w:r>
      <w:r w:rsidRPr="00025784">
        <w:rPr>
          <w:rtl/>
          <w:lang w:bidi="ar-EG"/>
        </w:rPr>
        <w:t>مجالات</w:t>
      </w:r>
      <w:r>
        <w:rPr>
          <w:rtl/>
          <w:lang w:bidi="ar-EG"/>
        </w:rPr>
        <w:t xml:space="preserve"> </w:t>
      </w:r>
      <w:r w:rsidRPr="00025784">
        <w:rPr>
          <w:rtl/>
          <w:lang w:bidi="ar-EG"/>
        </w:rPr>
        <w:t>مثل</w:t>
      </w:r>
      <w:r>
        <w:rPr>
          <w:rtl/>
          <w:lang w:bidi="ar-EG"/>
        </w:rPr>
        <w:t xml:space="preserve"> </w:t>
      </w:r>
      <w:r w:rsidRPr="00025784">
        <w:rPr>
          <w:rtl/>
          <w:lang w:bidi="ar-EG"/>
        </w:rPr>
        <w:t>التوظيف</w:t>
      </w:r>
      <w:r>
        <w:rPr>
          <w:rtl/>
          <w:lang w:bidi="ar-EG"/>
        </w:rPr>
        <w:t xml:space="preserve"> </w:t>
      </w:r>
      <w:r w:rsidRPr="00025784">
        <w:rPr>
          <w:rtl/>
          <w:lang w:bidi="ar-EG"/>
        </w:rPr>
        <w:t>والأمن</w:t>
      </w:r>
      <w:r>
        <w:rPr>
          <w:rtl/>
          <w:lang w:bidi="ar-EG"/>
        </w:rPr>
        <w:t xml:space="preserve"> </w:t>
      </w:r>
      <w:r w:rsidRPr="00025784">
        <w:rPr>
          <w:rtl/>
          <w:lang w:bidi="ar-EG"/>
        </w:rPr>
        <w:t>السيبراني</w:t>
      </w:r>
      <w:r>
        <w:rPr>
          <w:rtl/>
          <w:lang w:bidi="ar-EG"/>
        </w:rPr>
        <w:t xml:space="preserve">، </w:t>
      </w:r>
      <w:r w:rsidRPr="00025784">
        <w:rPr>
          <w:rtl/>
          <w:lang w:bidi="ar-EG"/>
        </w:rPr>
        <w:t>سيكون</w:t>
      </w:r>
      <w:r>
        <w:rPr>
          <w:rtl/>
          <w:lang w:bidi="ar-EG"/>
        </w:rPr>
        <w:t xml:space="preserve"> </w:t>
      </w:r>
      <w:r w:rsidRPr="00025784">
        <w:rPr>
          <w:rtl/>
          <w:lang w:bidi="ar-EG"/>
        </w:rPr>
        <w:t>من</w:t>
      </w:r>
      <w:r>
        <w:rPr>
          <w:rtl/>
          <w:lang w:bidi="ar-EG"/>
        </w:rPr>
        <w:t xml:space="preserve"> </w:t>
      </w:r>
      <w:r w:rsidRPr="00025784">
        <w:rPr>
          <w:rtl/>
          <w:lang w:bidi="ar-EG"/>
        </w:rPr>
        <w:t>قصر</w:t>
      </w:r>
      <w:r>
        <w:rPr>
          <w:rtl/>
          <w:lang w:bidi="ar-EG"/>
        </w:rPr>
        <w:t xml:space="preserve"> </w:t>
      </w:r>
      <w:r w:rsidRPr="00025784">
        <w:rPr>
          <w:rtl/>
          <w:lang w:bidi="ar-EG"/>
        </w:rPr>
        <w:t>النظر</w:t>
      </w:r>
      <w:r>
        <w:rPr>
          <w:rtl/>
          <w:lang w:bidi="ar-EG"/>
        </w:rPr>
        <w:t xml:space="preserve"> </w:t>
      </w:r>
      <w:r w:rsidRPr="00025784">
        <w:rPr>
          <w:rtl/>
          <w:lang w:bidi="ar-EG"/>
        </w:rPr>
        <w:t>التركيز</w:t>
      </w:r>
      <w:r>
        <w:rPr>
          <w:rtl/>
          <w:lang w:bidi="ar-EG"/>
        </w:rPr>
        <w:t xml:space="preserve"> </w:t>
      </w:r>
      <w:r w:rsidR="00EE57D9" w:rsidRPr="00025784">
        <w:rPr>
          <w:rtl/>
          <w:lang w:bidi="ar-EG"/>
        </w:rPr>
        <w:t>فقط</w:t>
      </w:r>
      <w:r w:rsidR="00EE57D9">
        <w:rPr>
          <w:rFonts w:hint="cs"/>
          <w:rtl/>
          <w:lang w:bidi="ar-EG"/>
        </w:rPr>
        <w:t xml:space="preserve"> </w:t>
      </w:r>
      <w:r w:rsidRPr="00025784">
        <w:rPr>
          <w:rtl/>
          <w:lang w:bidi="ar-EG"/>
        </w:rPr>
        <w:t>على</w:t>
      </w:r>
      <w:r>
        <w:rPr>
          <w:rtl/>
          <w:lang w:bidi="ar-EG"/>
        </w:rPr>
        <w:t xml:space="preserve"> </w:t>
      </w:r>
      <w:r w:rsidRPr="00025784">
        <w:rPr>
          <w:rtl/>
          <w:lang w:bidi="ar-EG"/>
        </w:rPr>
        <w:t>حقوق</w:t>
      </w:r>
      <w:r>
        <w:rPr>
          <w:rtl/>
          <w:lang w:bidi="ar-EG"/>
        </w:rPr>
        <w:t xml:space="preserve"> </w:t>
      </w:r>
      <w:r w:rsidRPr="00025784">
        <w:rPr>
          <w:rtl/>
          <w:lang w:bidi="ar-EG"/>
        </w:rPr>
        <w:t>الإنسان</w:t>
      </w:r>
      <w:r>
        <w:rPr>
          <w:rtl/>
          <w:lang w:bidi="ar-EG"/>
        </w:rPr>
        <w:t xml:space="preserve">. </w:t>
      </w:r>
      <w:r w:rsidRPr="00025784">
        <w:rPr>
          <w:rtl/>
          <w:lang w:bidi="ar-EG"/>
        </w:rPr>
        <w:t>وحذر</w:t>
      </w:r>
      <w:r>
        <w:rPr>
          <w:rtl/>
          <w:lang w:bidi="ar-EG"/>
        </w:rPr>
        <w:t xml:space="preserve"> عضو </w:t>
      </w:r>
      <w:r w:rsidRPr="00025784">
        <w:rPr>
          <w:rtl/>
          <w:lang w:bidi="ar-EG"/>
        </w:rPr>
        <w:t>آخر</w:t>
      </w:r>
      <w:r>
        <w:rPr>
          <w:rtl/>
          <w:lang w:bidi="ar-EG"/>
        </w:rPr>
        <w:t xml:space="preserve"> </w:t>
      </w:r>
      <w:r>
        <w:rPr>
          <w:rFonts w:hint="cs"/>
          <w:rtl/>
          <w:lang w:bidi="ar-EG"/>
        </w:rPr>
        <w:t xml:space="preserve">من أعضاء </w:t>
      </w:r>
      <w:r>
        <w:rPr>
          <w:rtl/>
          <w:lang w:bidi="ar-EG"/>
        </w:rPr>
        <w:t xml:space="preserve">المجلس </w:t>
      </w:r>
      <w:r w:rsidRPr="00025784">
        <w:rPr>
          <w:rtl/>
          <w:lang w:bidi="ar-EG"/>
        </w:rPr>
        <w:t>من</w:t>
      </w:r>
      <w:r>
        <w:rPr>
          <w:rtl/>
          <w:lang w:bidi="ar-EG"/>
        </w:rPr>
        <w:t xml:space="preserve"> </w:t>
      </w:r>
      <w:r w:rsidRPr="00025784">
        <w:rPr>
          <w:rtl/>
          <w:lang w:bidi="ar-EG"/>
        </w:rPr>
        <w:t>إجراء</w:t>
      </w:r>
      <w:r>
        <w:rPr>
          <w:rtl/>
          <w:lang w:bidi="ar-EG"/>
        </w:rPr>
        <w:t xml:space="preserve"> </w:t>
      </w:r>
      <w:r w:rsidRPr="00025784">
        <w:rPr>
          <w:rtl/>
          <w:lang w:bidi="ar-EG"/>
        </w:rPr>
        <w:t>تغييرات</w:t>
      </w:r>
      <w:r>
        <w:rPr>
          <w:rtl/>
          <w:lang w:bidi="ar-EG"/>
        </w:rPr>
        <w:t xml:space="preserve"> </w:t>
      </w:r>
      <w:r>
        <w:rPr>
          <w:rFonts w:hint="cs"/>
          <w:rtl/>
          <w:lang w:bidi="ar-EG"/>
        </w:rPr>
        <w:t>يمكن</w:t>
      </w:r>
      <w:r>
        <w:rPr>
          <w:rtl/>
          <w:lang w:bidi="ar-EG"/>
        </w:rPr>
        <w:t xml:space="preserve"> </w:t>
      </w:r>
      <w:r w:rsidRPr="00025784">
        <w:rPr>
          <w:rtl/>
          <w:lang w:bidi="ar-EG"/>
        </w:rPr>
        <w:t>أن</w:t>
      </w:r>
      <w:r>
        <w:rPr>
          <w:rtl/>
          <w:lang w:bidi="ar-EG"/>
        </w:rPr>
        <w:t xml:space="preserve"> </w:t>
      </w:r>
      <w:r w:rsidRPr="00025784">
        <w:rPr>
          <w:rtl/>
          <w:lang w:bidi="ar-EG"/>
        </w:rPr>
        <w:t>تؤثر</w:t>
      </w:r>
      <w:r>
        <w:rPr>
          <w:rtl/>
          <w:lang w:bidi="ar-EG"/>
        </w:rPr>
        <w:t xml:space="preserve"> </w:t>
      </w:r>
      <w:r w:rsidRPr="00025784">
        <w:rPr>
          <w:rtl/>
          <w:lang w:bidi="ar-EG"/>
        </w:rPr>
        <w:t>على</w:t>
      </w:r>
      <w:r>
        <w:rPr>
          <w:rtl/>
          <w:lang w:bidi="ar-EG"/>
        </w:rPr>
        <w:t xml:space="preserve"> </w:t>
      </w:r>
      <w:r w:rsidRPr="00025784">
        <w:rPr>
          <w:rtl/>
          <w:lang w:bidi="ar-EG"/>
        </w:rPr>
        <w:t>عمليات</w:t>
      </w:r>
      <w:r>
        <w:rPr>
          <w:rtl/>
          <w:lang w:bidi="ar-EG"/>
        </w:rPr>
        <w:t xml:space="preserve"> </w:t>
      </w:r>
      <w:r w:rsidRPr="00025784">
        <w:rPr>
          <w:rtl/>
          <w:lang w:bidi="ar-EG"/>
        </w:rPr>
        <w:t>وهياكل</w:t>
      </w:r>
      <w:r>
        <w:rPr>
          <w:rtl/>
          <w:lang w:bidi="ar-EG"/>
        </w:rPr>
        <w:t xml:space="preserve"> </w:t>
      </w:r>
      <w:r w:rsidRPr="00025784">
        <w:rPr>
          <w:rtl/>
          <w:lang w:bidi="ar-EG"/>
        </w:rPr>
        <w:t>التقييس</w:t>
      </w:r>
      <w:r>
        <w:rPr>
          <w:rtl/>
          <w:lang w:bidi="ar-EG"/>
        </w:rPr>
        <w:t xml:space="preserve"> </w:t>
      </w:r>
      <w:r w:rsidR="00EE57D9">
        <w:rPr>
          <w:rFonts w:hint="cs"/>
          <w:rtl/>
          <w:lang w:bidi="ar-EG"/>
        </w:rPr>
        <w:t>القائمة</w:t>
      </w:r>
      <w:r>
        <w:rPr>
          <w:rtl/>
          <w:lang w:bidi="ar-EG"/>
        </w:rPr>
        <w:t>.</w:t>
      </w:r>
    </w:p>
    <w:p w14:paraId="3ADE9CDF" w14:textId="77777777" w:rsidR="00E4218E" w:rsidRPr="00025784" w:rsidRDefault="00E4218E" w:rsidP="00C743E2">
      <w:pPr>
        <w:rPr>
          <w:lang w:bidi="ar-EG"/>
        </w:rPr>
      </w:pPr>
      <w:r>
        <w:rPr>
          <w:lang w:bidi="ar-EG"/>
        </w:rPr>
        <w:t>9.3</w:t>
      </w:r>
      <w:r>
        <w:rPr>
          <w:lang w:bidi="ar-EG"/>
        </w:rPr>
        <w:tab/>
      </w:r>
      <w:r>
        <w:rPr>
          <w:rFonts w:hint="cs"/>
          <w:rtl/>
          <w:lang w:bidi="ar-EG"/>
        </w:rPr>
        <w:t>و</w:t>
      </w:r>
      <w:r w:rsidRPr="00025784">
        <w:rPr>
          <w:rtl/>
          <w:lang w:bidi="ar-EG"/>
        </w:rPr>
        <w:t>أعرب</w:t>
      </w:r>
      <w:r>
        <w:rPr>
          <w:rtl/>
          <w:lang w:bidi="ar-EG"/>
        </w:rPr>
        <w:t xml:space="preserve"> </w:t>
      </w:r>
      <w:r w:rsidRPr="00025784">
        <w:rPr>
          <w:rtl/>
          <w:lang w:bidi="ar-EG"/>
        </w:rPr>
        <w:t>أحد</w:t>
      </w:r>
      <w:r>
        <w:rPr>
          <w:rtl/>
          <w:lang w:bidi="ar-EG"/>
        </w:rPr>
        <w:t xml:space="preserve"> </w:t>
      </w:r>
      <w:r w:rsidRPr="00025784">
        <w:rPr>
          <w:rtl/>
          <w:lang w:bidi="ar-EG"/>
        </w:rPr>
        <w:t>أعضاء</w:t>
      </w:r>
      <w:r>
        <w:rPr>
          <w:rtl/>
          <w:lang w:bidi="ar-EG"/>
        </w:rPr>
        <w:t xml:space="preserve"> </w:t>
      </w:r>
      <w:r w:rsidRPr="00025784">
        <w:rPr>
          <w:rtl/>
          <w:lang w:bidi="ar-EG"/>
        </w:rPr>
        <w:t>المجلس</w:t>
      </w:r>
      <w:r>
        <w:rPr>
          <w:rtl/>
          <w:lang w:bidi="ar-EG"/>
        </w:rPr>
        <w:t xml:space="preserve"> </w:t>
      </w:r>
      <w:r w:rsidRPr="00025784">
        <w:rPr>
          <w:rtl/>
          <w:lang w:bidi="ar-EG"/>
        </w:rPr>
        <w:t>عن</w:t>
      </w:r>
      <w:r>
        <w:rPr>
          <w:rtl/>
          <w:lang w:bidi="ar-EG"/>
        </w:rPr>
        <w:t xml:space="preserve"> </w:t>
      </w:r>
      <w:r w:rsidRPr="00025784">
        <w:rPr>
          <w:rtl/>
          <w:lang w:bidi="ar-EG"/>
        </w:rPr>
        <w:t>دعمه</w:t>
      </w:r>
      <w:r>
        <w:rPr>
          <w:rtl/>
          <w:lang w:bidi="ar-EG"/>
        </w:rPr>
        <w:t xml:space="preserve"> </w:t>
      </w:r>
      <w:r>
        <w:rPr>
          <w:rFonts w:hint="cs"/>
          <w:rtl/>
          <w:lang w:bidi="ar-EG"/>
        </w:rPr>
        <w:t>للمقترح</w:t>
      </w:r>
      <w:r>
        <w:rPr>
          <w:rtl/>
          <w:lang w:bidi="ar-EG"/>
        </w:rPr>
        <w:t xml:space="preserve"> </w:t>
      </w:r>
      <w:r w:rsidRPr="00025784">
        <w:rPr>
          <w:rtl/>
          <w:lang w:bidi="ar-EG"/>
        </w:rPr>
        <w:t>الوارد</w:t>
      </w:r>
      <w:r>
        <w:rPr>
          <w:rtl/>
          <w:lang w:bidi="ar-EG"/>
        </w:rPr>
        <w:t xml:space="preserve"> </w:t>
      </w:r>
      <w:r w:rsidRPr="00025784">
        <w:rPr>
          <w:rtl/>
          <w:lang w:bidi="ar-EG"/>
        </w:rPr>
        <w:t>في</w:t>
      </w:r>
      <w:r>
        <w:rPr>
          <w:rtl/>
          <w:lang w:bidi="ar-EG"/>
        </w:rPr>
        <w:t xml:space="preserve"> </w:t>
      </w:r>
      <w:r w:rsidRPr="00025784">
        <w:rPr>
          <w:rtl/>
          <w:lang w:bidi="ar-EG"/>
        </w:rPr>
        <w:t>الوثيقة</w:t>
      </w:r>
      <w:r>
        <w:rPr>
          <w:rtl/>
          <w:lang w:bidi="ar-EG"/>
        </w:rPr>
        <w:t xml:space="preserve"> </w:t>
      </w:r>
      <w:r w:rsidRPr="00025784">
        <w:rPr>
          <w:lang w:bidi="ar-EG"/>
        </w:rPr>
        <w:t>C23</w:t>
      </w:r>
      <w:r>
        <w:rPr>
          <w:lang w:bidi="ar-EG"/>
        </w:rPr>
        <w:t>/</w:t>
      </w:r>
      <w:r w:rsidRPr="00025784">
        <w:rPr>
          <w:lang w:bidi="ar-EG"/>
        </w:rPr>
        <w:t>74</w:t>
      </w:r>
      <w:r>
        <w:rPr>
          <w:rtl/>
          <w:lang w:bidi="ar-EG"/>
        </w:rPr>
        <w:t xml:space="preserve"> </w:t>
      </w:r>
      <w:r w:rsidRPr="00025784">
        <w:rPr>
          <w:rtl/>
          <w:lang w:bidi="ar-EG"/>
        </w:rPr>
        <w:t>وشدد</w:t>
      </w:r>
      <w:r>
        <w:rPr>
          <w:rtl/>
          <w:lang w:bidi="ar-EG"/>
        </w:rPr>
        <w:t xml:space="preserve"> </w:t>
      </w:r>
      <w:r w:rsidRPr="00025784">
        <w:rPr>
          <w:rtl/>
          <w:lang w:bidi="ar-EG"/>
        </w:rPr>
        <w:t>على</w:t>
      </w:r>
      <w:r>
        <w:rPr>
          <w:rtl/>
          <w:lang w:bidi="ar-EG"/>
        </w:rPr>
        <w:t xml:space="preserve"> </w:t>
      </w:r>
      <w:r w:rsidRPr="00025784">
        <w:rPr>
          <w:rtl/>
          <w:lang w:bidi="ar-EG"/>
        </w:rPr>
        <w:t>الحاجة</w:t>
      </w:r>
      <w:r>
        <w:rPr>
          <w:rtl/>
          <w:lang w:bidi="ar-EG"/>
        </w:rPr>
        <w:t xml:space="preserve"> </w:t>
      </w:r>
      <w:r w:rsidRPr="00025784">
        <w:rPr>
          <w:rtl/>
          <w:lang w:bidi="ar-EG"/>
        </w:rPr>
        <w:t>إلى</w:t>
      </w:r>
      <w:r>
        <w:rPr>
          <w:rtl/>
          <w:lang w:bidi="ar-EG"/>
        </w:rPr>
        <w:t xml:space="preserve"> </w:t>
      </w:r>
      <w:r w:rsidRPr="00025784">
        <w:rPr>
          <w:rtl/>
          <w:lang w:bidi="ar-EG"/>
        </w:rPr>
        <w:t>سياسة</w:t>
      </w:r>
      <w:r>
        <w:rPr>
          <w:rtl/>
          <w:lang w:bidi="ar-EG"/>
        </w:rPr>
        <w:t xml:space="preserve"> </w:t>
      </w:r>
      <w:r w:rsidRPr="00025784">
        <w:rPr>
          <w:rtl/>
          <w:lang w:bidi="ar-EG"/>
        </w:rPr>
        <w:t>أخلاقية</w:t>
      </w:r>
      <w:r>
        <w:rPr>
          <w:rtl/>
          <w:lang w:bidi="ar-EG"/>
        </w:rPr>
        <w:t xml:space="preserve"> </w:t>
      </w:r>
      <w:r w:rsidRPr="00025784">
        <w:rPr>
          <w:rtl/>
          <w:lang w:bidi="ar-EG"/>
        </w:rPr>
        <w:t>عالمية</w:t>
      </w:r>
      <w:r>
        <w:rPr>
          <w:rtl/>
          <w:lang w:bidi="ar-EG"/>
        </w:rPr>
        <w:t xml:space="preserve"> </w:t>
      </w:r>
      <w:r w:rsidRPr="00025784">
        <w:rPr>
          <w:rtl/>
          <w:lang w:bidi="ar-EG"/>
        </w:rPr>
        <w:t>بشأن</w:t>
      </w:r>
      <w:r>
        <w:rPr>
          <w:rtl/>
          <w:lang w:bidi="ar-EG"/>
        </w:rPr>
        <w:t xml:space="preserve"> </w:t>
      </w:r>
      <w:r>
        <w:rPr>
          <w:rFonts w:hint="cs"/>
          <w:rtl/>
          <w:lang w:bidi="ar-EG"/>
        </w:rPr>
        <w:t>التكنولوجيات</w:t>
      </w:r>
      <w:r>
        <w:rPr>
          <w:rtl/>
          <w:lang w:bidi="ar-EG"/>
        </w:rPr>
        <w:t xml:space="preserve"> </w:t>
      </w:r>
      <w:r w:rsidRPr="00025784">
        <w:rPr>
          <w:rtl/>
          <w:lang w:bidi="ar-EG"/>
        </w:rPr>
        <w:t>الرقمية</w:t>
      </w:r>
      <w:r>
        <w:rPr>
          <w:rtl/>
          <w:lang w:bidi="ar-EG"/>
        </w:rPr>
        <w:t xml:space="preserve"> </w:t>
      </w:r>
      <w:r w:rsidRPr="00025784">
        <w:rPr>
          <w:rtl/>
          <w:lang w:bidi="ar-EG"/>
        </w:rPr>
        <w:t>الناشئة</w:t>
      </w:r>
      <w:r>
        <w:rPr>
          <w:rtl/>
          <w:lang w:bidi="ar-EG"/>
        </w:rPr>
        <w:t xml:space="preserve"> </w:t>
      </w:r>
      <w:r w:rsidRPr="00025784">
        <w:rPr>
          <w:rtl/>
          <w:lang w:bidi="ar-EG"/>
        </w:rPr>
        <w:t>من</w:t>
      </w:r>
      <w:r>
        <w:rPr>
          <w:rtl/>
          <w:lang w:bidi="ar-EG"/>
        </w:rPr>
        <w:t xml:space="preserve"> </w:t>
      </w:r>
      <w:r w:rsidRPr="00025784">
        <w:rPr>
          <w:rtl/>
          <w:lang w:bidi="ar-EG"/>
        </w:rPr>
        <w:t>أجل</w:t>
      </w:r>
      <w:r>
        <w:rPr>
          <w:rtl/>
          <w:lang w:bidi="ar-EG"/>
        </w:rPr>
        <w:t xml:space="preserve"> </w:t>
      </w:r>
      <w:r w:rsidRPr="00025784">
        <w:rPr>
          <w:rtl/>
          <w:lang w:bidi="ar-EG"/>
        </w:rPr>
        <w:t>ضمان</w:t>
      </w:r>
      <w:r>
        <w:rPr>
          <w:rtl/>
          <w:lang w:bidi="ar-EG"/>
        </w:rPr>
        <w:t xml:space="preserve"> </w:t>
      </w:r>
      <w:r w:rsidRPr="00025784">
        <w:rPr>
          <w:rtl/>
          <w:lang w:bidi="ar-EG"/>
        </w:rPr>
        <w:t>التنمية</w:t>
      </w:r>
      <w:r>
        <w:rPr>
          <w:rtl/>
          <w:lang w:bidi="ar-EG"/>
        </w:rPr>
        <w:t xml:space="preserve"> </w:t>
      </w:r>
      <w:r w:rsidRPr="00025784">
        <w:rPr>
          <w:rtl/>
          <w:lang w:bidi="ar-EG"/>
        </w:rPr>
        <w:t>المستدامة</w:t>
      </w:r>
      <w:r>
        <w:rPr>
          <w:rtl/>
          <w:lang w:bidi="ar-EG"/>
        </w:rPr>
        <w:t xml:space="preserve"> </w:t>
      </w:r>
      <w:r w:rsidRPr="00025784">
        <w:rPr>
          <w:rtl/>
          <w:lang w:bidi="ar-EG"/>
        </w:rPr>
        <w:t>القائمة</w:t>
      </w:r>
      <w:r>
        <w:rPr>
          <w:rtl/>
          <w:lang w:bidi="ar-EG"/>
        </w:rPr>
        <w:t xml:space="preserve"> </w:t>
      </w:r>
      <w:r w:rsidRPr="00025784">
        <w:rPr>
          <w:rtl/>
          <w:lang w:bidi="ar-EG"/>
        </w:rPr>
        <w:t>على</w:t>
      </w:r>
      <w:r>
        <w:rPr>
          <w:rtl/>
          <w:lang w:bidi="ar-EG"/>
        </w:rPr>
        <w:t xml:space="preserve"> </w:t>
      </w:r>
      <w:r w:rsidRPr="00025784">
        <w:rPr>
          <w:rtl/>
          <w:lang w:bidi="ar-EG"/>
        </w:rPr>
        <w:t>حقوق</w:t>
      </w:r>
      <w:r>
        <w:rPr>
          <w:rtl/>
          <w:lang w:bidi="ar-EG"/>
        </w:rPr>
        <w:t xml:space="preserve"> </w:t>
      </w:r>
      <w:r w:rsidRPr="00025784">
        <w:rPr>
          <w:rtl/>
          <w:lang w:bidi="ar-EG"/>
        </w:rPr>
        <w:t>الإنسان</w:t>
      </w:r>
      <w:r>
        <w:rPr>
          <w:rtl/>
          <w:lang w:bidi="ar-EG"/>
        </w:rPr>
        <w:t xml:space="preserve">. </w:t>
      </w:r>
      <w:r w:rsidRPr="00025784">
        <w:rPr>
          <w:rtl/>
          <w:lang w:bidi="ar-EG"/>
        </w:rPr>
        <w:t>وأكد</w:t>
      </w:r>
      <w:r>
        <w:rPr>
          <w:rtl/>
          <w:lang w:bidi="ar-EG"/>
        </w:rPr>
        <w:t xml:space="preserve"> عضو </w:t>
      </w:r>
      <w:r w:rsidRPr="00025784">
        <w:rPr>
          <w:rtl/>
          <w:lang w:bidi="ar-EG"/>
        </w:rPr>
        <w:t>آخر</w:t>
      </w:r>
      <w:r>
        <w:rPr>
          <w:rtl/>
          <w:lang w:bidi="ar-EG"/>
        </w:rPr>
        <w:t xml:space="preserve"> </w:t>
      </w:r>
      <w:r>
        <w:rPr>
          <w:rFonts w:hint="cs"/>
          <w:rtl/>
          <w:lang w:bidi="ar-EG"/>
        </w:rPr>
        <w:t xml:space="preserve">من أعضاء </w:t>
      </w:r>
      <w:r>
        <w:rPr>
          <w:rtl/>
          <w:lang w:bidi="ar-EG"/>
        </w:rPr>
        <w:t xml:space="preserve">المجلس </w:t>
      </w:r>
      <w:r w:rsidRPr="00025784">
        <w:rPr>
          <w:rtl/>
          <w:lang w:bidi="ar-EG"/>
        </w:rPr>
        <w:t>أن</w:t>
      </w:r>
      <w:r>
        <w:rPr>
          <w:rtl/>
          <w:lang w:bidi="ar-EG"/>
        </w:rPr>
        <w:t xml:space="preserve"> </w:t>
      </w:r>
      <w:r w:rsidRPr="00025784">
        <w:rPr>
          <w:rtl/>
          <w:lang w:bidi="ar-EG"/>
        </w:rPr>
        <w:t>النهج</w:t>
      </w:r>
      <w:r>
        <w:rPr>
          <w:rtl/>
          <w:lang w:bidi="ar-EG"/>
        </w:rPr>
        <w:t xml:space="preserve"> </w:t>
      </w:r>
      <w:r w:rsidRPr="00025784">
        <w:rPr>
          <w:rtl/>
          <w:lang w:bidi="ar-EG"/>
        </w:rPr>
        <w:t>القائم</w:t>
      </w:r>
      <w:r>
        <w:rPr>
          <w:rtl/>
          <w:lang w:bidi="ar-EG"/>
        </w:rPr>
        <w:t xml:space="preserve"> </w:t>
      </w:r>
      <w:r w:rsidRPr="00025784">
        <w:rPr>
          <w:rtl/>
          <w:lang w:bidi="ar-EG"/>
        </w:rPr>
        <w:t>على</w:t>
      </w:r>
      <w:r>
        <w:rPr>
          <w:rtl/>
          <w:lang w:bidi="ar-EG"/>
        </w:rPr>
        <w:t xml:space="preserve"> </w:t>
      </w:r>
      <w:r w:rsidRPr="00025784">
        <w:rPr>
          <w:rtl/>
          <w:lang w:bidi="ar-EG"/>
        </w:rPr>
        <w:t>حقوق</w:t>
      </w:r>
      <w:r>
        <w:rPr>
          <w:rtl/>
          <w:lang w:bidi="ar-EG"/>
        </w:rPr>
        <w:t xml:space="preserve"> </w:t>
      </w:r>
      <w:r w:rsidRPr="00025784">
        <w:rPr>
          <w:rtl/>
          <w:lang w:bidi="ar-EG"/>
        </w:rPr>
        <w:t>الإنسان</w:t>
      </w:r>
      <w:r>
        <w:rPr>
          <w:rtl/>
          <w:lang w:bidi="ar-EG"/>
        </w:rPr>
        <w:t xml:space="preserve"> </w:t>
      </w:r>
      <w:r>
        <w:rPr>
          <w:rFonts w:hint="cs"/>
          <w:rtl/>
          <w:lang w:bidi="ar-EG"/>
        </w:rPr>
        <w:t>لوضع</w:t>
      </w:r>
      <w:r>
        <w:rPr>
          <w:rtl/>
          <w:lang w:bidi="ar-EG"/>
        </w:rPr>
        <w:t xml:space="preserve"> </w:t>
      </w:r>
      <w:r w:rsidRPr="00025784">
        <w:rPr>
          <w:rtl/>
          <w:lang w:bidi="ar-EG"/>
        </w:rPr>
        <w:t>المعايير</w:t>
      </w:r>
      <w:r>
        <w:rPr>
          <w:rtl/>
          <w:lang w:bidi="ar-EG"/>
        </w:rPr>
        <w:t xml:space="preserve"> </w:t>
      </w:r>
      <w:r w:rsidRPr="00025784">
        <w:rPr>
          <w:rtl/>
          <w:lang w:bidi="ar-EG"/>
        </w:rPr>
        <w:t>لا</w:t>
      </w:r>
      <w:r>
        <w:rPr>
          <w:rtl/>
          <w:lang w:bidi="ar-EG"/>
        </w:rPr>
        <w:t xml:space="preserve"> </w:t>
      </w:r>
      <w:r w:rsidRPr="00025784">
        <w:rPr>
          <w:rtl/>
          <w:lang w:bidi="ar-EG"/>
        </w:rPr>
        <w:t>يتعارض</w:t>
      </w:r>
      <w:r>
        <w:rPr>
          <w:rtl/>
          <w:lang w:bidi="ar-EG"/>
        </w:rPr>
        <w:t xml:space="preserve"> </w:t>
      </w:r>
      <w:r w:rsidRPr="00025784">
        <w:rPr>
          <w:rtl/>
          <w:lang w:bidi="ar-EG"/>
        </w:rPr>
        <w:t>مع</w:t>
      </w:r>
      <w:r>
        <w:rPr>
          <w:rtl/>
          <w:lang w:bidi="ar-EG"/>
        </w:rPr>
        <w:t xml:space="preserve"> </w:t>
      </w:r>
      <w:r w:rsidRPr="00025784">
        <w:rPr>
          <w:rtl/>
          <w:lang w:bidi="ar-EG"/>
        </w:rPr>
        <w:t>الجهود</w:t>
      </w:r>
      <w:r>
        <w:rPr>
          <w:rtl/>
          <w:lang w:bidi="ar-EG"/>
        </w:rPr>
        <w:t xml:space="preserve"> </w:t>
      </w:r>
      <w:r w:rsidRPr="00025784">
        <w:rPr>
          <w:rtl/>
          <w:lang w:bidi="ar-EG"/>
        </w:rPr>
        <w:t>المبذولة</w:t>
      </w:r>
      <w:r>
        <w:rPr>
          <w:rtl/>
          <w:lang w:bidi="ar-EG"/>
        </w:rPr>
        <w:t xml:space="preserve"> </w:t>
      </w:r>
      <w:r w:rsidRPr="00025784">
        <w:rPr>
          <w:rtl/>
          <w:lang w:bidi="ar-EG"/>
        </w:rPr>
        <w:t>لتحقيق</w:t>
      </w:r>
      <w:r>
        <w:rPr>
          <w:rtl/>
          <w:lang w:bidi="ar-EG"/>
        </w:rPr>
        <w:t xml:space="preserve"> </w:t>
      </w:r>
      <w:r w:rsidRPr="00025784">
        <w:rPr>
          <w:rtl/>
          <w:lang w:bidi="ar-EG"/>
        </w:rPr>
        <w:t>التوصيلية</w:t>
      </w:r>
      <w:r>
        <w:rPr>
          <w:rtl/>
          <w:lang w:bidi="ar-EG"/>
        </w:rPr>
        <w:t xml:space="preserve"> </w:t>
      </w:r>
      <w:r>
        <w:rPr>
          <w:rFonts w:hint="cs"/>
          <w:rtl/>
          <w:lang w:bidi="ar-EG"/>
        </w:rPr>
        <w:t>الشاملة</w:t>
      </w:r>
      <w:r>
        <w:rPr>
          <w:rtl/>
          <w:lang w:bidi="ar-EG"/>
        </w:rPr>
        <w:t xml:space="preserve"> </w:t>
      </w:r>
      <w:r w:rsidRPr="00025784">
        <w:rPr>
          <w:rtl/>
          <w:lang w:bidi="ar-EG"/>
        </w:rPr>
        <w:t>وتقليص</w:t>
      </w:r>
      <w:r>
        <w:rPr>
          <w:rtl/>
          <w:lang w:bidi="ar-EG"/>
        </w:rPr>
        <w:t xml:space="preserve"> </w:t>
      </w:r>
      <w:r w:rsidRPr="00025784">
        <w:rPr>
          <w:rtl/>
          <w:lang w:bidi="ar-EG"/>
        </w:rPr>
        <w:t>الفجوة</w:t>
      </w:r>
      <w:r>
        <w:rPr>
          <w:rtl/>
          <w:lang w:bidi="ar-EG"/>
        </w:rPr>
        <w:t xml:space="preserve"> </w:t>
      </w:r>
      <w:r w:rsidRPr="00025784">
        <w:rPr>
          <w:rtl/>
          <w:lang w:bidi="ar-EG"/>
        </w:rPr>
        <w:t>الرقمية</w:t>
      </w:r>
      <w:r>
        <w:rPr>
          <w:rtl/>
          <w:lang w:bidi="ar-EG"/>
        </w:rPr>
        <w:t>.</w:t>
      </w:r>
    </w:p>
    <w:p w14:paraId="0934FCB1" w14:textId="0380A916" w:rsidR="00E4218E" w:rsidRPr="00025784" w:rsidRDefault="00E4218E" w:rsidP="00C743E2">
      <w:pPr>
        <w:rPr>
          <w:lang w:bidi="ar-EG"/>
        </w:rPr>
      </w:pPr>
      <w:r>
        <w:rPr>
          <w:lang w:bidi="ar-EG"/>
        </w:rPr>
        <w:t>10.3</w:t>
      </w:r>
      <w:r>
        <w:rPr>
          <w:lang w:bidi="ar-EG"/>
        </w:rPr>
        <w:tab/>
      </w:r>
      <w:r>
        <w:rPr>
          <w:rFonts w:hint="cs"/>
          <w:rtl/>
          <w:lang w:bidi="ar-EG"/>
        </w:rPr>
        <w:t>و</w:t>
      </w:r>
      <w:r w:rsidRPr="00025784">
        <w:rPr>
          <w:rtl/>
          <w:lang w:bidi="ar-EG"/>
        </w:rPr>
        <w:t>قدم</w:t>
      </w:r>
      <w:r>
        <w:rPr>
          <w:rtl/>
          <w:lang w:bidi="ar-EG"/>
        </w:rPr>
        <w:t xml:space="preserve"> عضو المجلس </w:t>
      </w:r>
      <w:r w:rsidRPr="00025784">
        <w:rPr>
          <w:rtl/>
          <w:lang w:bidi="ar-EG"/>
        </w:rPr>
        <w:t>من</w:t>
      </w:r>
      <w:r>
        <w:rPr>
          <w:rtl/>
          <w:lang w:bidi="ar-EG"/>
        </w:rPr>
        <w:t xml:space="preserve"> </w:t>
      </w:r>
      <w:r w:rsidRPr="00025784">
        <w:rPr>
          <w:rtl/>
          <w:lang w:bidi="ar-EG"/>
        </w:rPr>
        <w:t>الإمارات</w:t>
      </w:r>
      <w:r>
        <w:rPr>
          <w:rtl/>
          <w:lang w:bidi="ar-EG"/>
        </w:rPr>
        <w:t xml:space="preserve"> </w:t>
      </w:r>
      <w:r w:rsidRPr="00025784">
        <w:rPr>
          <w:rtl/>
          <w:lang w:bidi="ar-EG"/>
        </w:rPr>
        <w:t>العربية</w:t>
      </w:r>
      <w:r>
        <w:rPr>
          <w:rtl/>
          <w:lang w:bidi="ar-EG"/>
        </w:rPr>
        <w:t xml:space="preserve"> </w:t>
      </w:r>
      <w:r w:rsidRPr="00025784">
        <w:rPr>
          <w:rtl/>
          <w:lang w:bidi="ar-EG"/>
        </w:rPr>
        <w:t>المتحدة</w:t>
      </w:r>
      <w:r>
        <w:rPr>
          <w:rtl/>
          <w:lang w:bidi="ar-EG"/>
        </w:rPr>
        <w:t xml:space="preserve"> </w:t>
      </w:r>
      <w:r w:rsidR="00A859DA">
        <w:rPr>
          <w:rtl/>
          <w:lang w:bidi="ar-EG"/>
        </w:rPr>
        <w:t>نظرة عامة على</w:t>
      </w:r>
      <w:r>
        <w:rPr>
          <w:rtl/>
          <w:lang w:bidi="ar-EG"/>
        </w:rPr>
        <w:t xml:space="preserve"> </w:t>
      </w:r>
      <w:r w:rsidRPr="00025784">
        <w:rPr>
          <w:rtl/>
          <w:lang w:bidi="ar-EG"/>
        </w:rPr>
        <w:t>التقدم</w:t>
      </w:r>
      <w:r>
        <w:rPr>
          <w:rtl/>
          <w:lang w:bidi="ar-EG"/>
        </w:rPr>
        <w:t xml:space="preserve"> </w:t>
      </w:r>
      <w:r w:rsidRPr="00025784">
        <w:rPr>
          <w:rtl/>
          <w:lang w:bidi="ar-EG"/>
        </w:rPr>
        <w:t>الذي</w:t>
      </w:r>
      <w:r>
        <w:rPr>
          <w:rtl/>
          <w:lang w:bidi="ar-EG"/>
        </w:rPr>
        <w:t xml:space="preserve"> </w:t>
      </w:r>
      <w:r w:rsidRPr="00025784">
        <w:rPr>
          <w:rtl/>
          <w:lang w:bidi="ar-EG"/>
        </w:rPr>
        <w:t>أحرزته</w:t>
      </w:r>
      <w:r>
        <w:rPr>
          <w:rtl/>
          <w:lang w:bidi="ar-EG"/>
        </w:rPr>
        <w:t xml:space="preserve"> </w:t>
      </w:r>
      <w:r w:rsidRPr="00025784">
        <w:rPr>
          <w:rtl/>
          <w:lang w:bidi="ar-EG"/>
        </w:rPr>
        <w:t>بلاده</w:t>
      </w:r>
      <w:r>
        <w:rPr>
          <w:rtl/>
          <w:lang w:bidi="ar-EG"/>
        </w:rPr>
        <w:t xml:space="preserve"> </w:t>
      </w:r>
      <w:r w:rsidRPr="00025784">
        <w:rPr>
          <w:rtl/>
          <w:lang w:bidi="ar-EG"/>
        </w:rPr>
        <w:t>في</w:t>
      </w:r>
      <w:r>
        <w:rPr>
          <w:rtl/>
          <w:lang w:bidi="ar-EG"/>
        </w:rPr>
        <w:t xml:space="preserve"> </w:t>
      </w:r>
      <w:r w:rsidRPr="00025784">
        <w:rPr>
          <w:rtl/>
          <w:lang w:bidi="ar-EG"/>
        </w:rPr>
        <w:t>تنفيذ</w:t>
      </w:r>
      <w:r>
        <w:rPr>
          <w:rtl/>
          <w:lang w:bidi="ar-EG"/>
        </w:rPr>
        <w:t xml:space="preserve"> </w:t>
      </w:r>
      <w:r w:rsidRPr="00025784">
        <w:rPr>
          <w:rtl/>
          <w:lang w:bidi="ar-EG"/>
        </w:rPr>
        <w:t>تعهداتها</w:t>
      </w:r>
      <w:r>
        <w:rPr>
          <w:rtl/>
          <w:lang w:bidi="ar-EG"/>
        </w:rPr>
        <w:t xml:space="preserve"> </w:t>
      </w:r>
      <w:r w:rsidRPr="00025784">
        <w:rPr>
          <w:rtl/>
          <w:lang w:bidi="ar-EG"/>
        </w:rPr>
        <w:t>في</w:t>
      </w:r>
      <w:r>
        <w:rPr>
          <w:rtl/>
          <w:lang w:bidi="ar-EG"/>
        </w:rPr>
        <w:t xml:space="preserve"> </w:t>
      </w:r>
      <w:r w:rsidRPr="00025784">
        <w:rPr>
          <w:rtl/>
          <w:lang w:bidi="ar-EG"/>
        </w:rPr>
        <w:t>إطار</w:t>
      </w:r>
      <w:r>
        <w:rPr>
          <w:rtl/>
          <w:lang w:bidi="ar-EG"/>
        </w:rPr>
        <w:t xml:space="preserve"> </w:t>
      </w:r>
      <w:r w:rsidRPr="00025784">
        <w:rPr>
          <w:rtl/>
          <w:lang w:bidi="ar-EG"/>
        </w:rPr>
        <w:t>التحالف</w:t>
      </w:r>
      <w:r>
        <w:rPr>
          <w:rtl/>
          <w:lang w:bidi="ar-EG"/>
        </w:rPr>
        <w:t xml:space="preserve"> </w:t>
      </w:r>
      <w:r w:rsidRPr="00BE5C58">
        <w:rPr>
          <w:rtl/>
          <w:lang w:bidi="ar-EG"/>
        </w:rPr>
        <w:t>الرقمي للشراكة من أجل التوصيل</w:t>
      </w:r>
      <w:r w:rsidR="0014789C">
        <w:rPr>
          <w:rFonts w:hint="cs"/>
          <w:rtl/>
          <w:lang w:bidi="ar-EG"/>
        </w:rPr>
        <w:t xml:space="preserve"> </w:t>
      </w:r>
      <w:r w:rsidR="0014789C">
        <w:rPr>
          <w:lang w:bidi="ar-EG"/>
        </w:rPr>
        <w:t>(</w:t>
      </w:r>
      <w:r w:rsidR="0014789C" w:rsidRPr="00223CE8">
        <w:rPr>
          <w:rFonts w:cstheme="minorHAnsi"/>
          <w:szCs w:val="24"/>
          <w:lang w:val="en-CA"/>
        </w:rPr>
        <w:t>Partner2Connect</w:t>
      </w:r>
      <w:r w:rsidR="0014789C">
        <w:rPr>
          <w:rFonts w:cstheme="minorHAnsi"/>
          <w:szCs w:val="24"/>
          <w:lang w:val="en-CA"/>
        </w:rPr>
        <w:t>)</w:t>
      </w:r>
      <w:r>
        <w:rPr>
          <w:rtl/>
          <w:lang w:bidi="ar-EG"/>
        </w:rPr>
        <w:t xml:space="preserve">. </w:t>
      </w:r>
      <w:r>
        <w:rPr>
          <w:rFonts w:hint="cs"/>
          <w:rtl/>
          <w:lang w:bidi="ar-EG"/>
        </w:rPr>
        <w:t>وأشار إلى أن</w:t>
      </w:r>
      <w:r>
        <w:rPr>
          <w:rtl/>
          <w:lang w:bidi="ar-EG"/>
        </w:rPr>
        <w:t xml:space="preserve"> </w:t>
      </w:r>
      <w:r w:rsidRPr="00025784">
        <w:rPr>
          <w:rtl/>
          <w:lang w:bidi="ar-EG"/>
        </w:rPr>
        <w:t>الإمارات</w:t>
      </w:r>
      <w:r>
        <w:rPr>
          <w:rtl/>
          <w:lang w:bidi="ar-EG"/>
        </w:rPr>
        <w:t xml:space="preserve"> </w:t>
      </w:r>
      <w:r w:rsidRPr="00025784">
        <w:rPr>
          <w:rtl/>
          <w:lang w:bidi="ar-EG"/>
        </w:rPr>
        <w:t>العربية</w:t>
      </w:r>
      <w:r>
        <w:rPr>
          <w:rtl/>
          <w:lang w:bidi="ar-EG"/>
        </w:rPr>
        <w:t xml:space="preserve"> </w:t>
      </w:r>
      <w:r w:rsidRPr="00025784">
        <w:rPr>
          <w:rtl/>
          <w:lang w:bidi="ar-EG"/>
        </w:rPr>
        <w:t>المتحدة</w:t>
      </w:r>
      <w:r>
        <w:rPr>
          <w:rtl/>
          <w:lang w:bidi="ar-EG"/>
        </w:rPr>
        <w:t xml:space="preserve"> </w:t>
      </w:r>
      <w:r w:rsidRPr="00025784">
        <w:rPr>
          <w:rtl/>
          <w:lang w:bidi="ar-EG"/>
        </w:rPr>
        <w:t>على</w:t>
      </w:r>
      <w:r>
        <w:rPr>
          <w:rtl/>
          <w:lang w:bidi="ar-EG"/>
        </w:rPr>
        <w:t xml:space="preserve"> </w:t>
      </w:r>
      <w:r w:rsidRPr="00025784">
        <w:rPr>
          <w:rtl/>
          <w:lang w:bidi="ar-EG"/>
        </w:rPr>
        <w:t>استعداد</w:t>
      </w:r>
      <w:r w:rsidR="0014789C">
        <w:rPr>
          <w:rFonts w:hint="cs"/>
          <w:rtl/>
          <w:lang w:bidi="ar-EG"/>
        </w:rPr>
        <w:t xml:space="preserve"> </w:t>
      </w:r>
      <w:proofErr w:type="spellStart"/>
      <w:r w:rsidR="0014789C">
        <w:rPr>
          <w:rFonts w:hint="cs"/>
          <w:rtl/>
          <w:lang w:bidi="ar-EG"/>
        </w:rPr>
        <w:t>لإطلاع</w:t>
      </w:r>
      <w:proofErr w:type="spellEnd"/>
      <w:r w:rsidR="0014789C">
        <w:rPr>
          <w:rFonts w:hint="cs"/>
          <w:rtl/>
          <w:lang w:bidi="ar-EG"/>
        </w:rPr>
        <w:t xml:space="preserve"> الدول الأعضاء الأخرى على</w:t>
      </w:r>
      <w:r>
        <w:rPr>
          <w:rtl/>
          <w:lang w:bidi="ar-EG"/>
        </w:rPr>
        <w:t xml:space="preserve"> </w:t>
      </w:r>
      <w:r w:rsidRPr="00025784">
        <w:rPr>
          <w:rtl/>
          <w:lang w:bidi="ar-EG"/>
        </w:rPr>
        <w:t>خبراتها</w:t>
      </w:r>
      <w:r>
        <w:rPr>
          <w:rtl/>
          <w:lang w:bidi="ar-EG"/>
        </w:rPr>
        <w:t xml:space="preserve"> </w:t>
      </w:r>
      <w:r w:rsidRPr="00025784">
        <w:rPr>
          <w:rtl/>
          <w:lang w:bidi="ar-EG"/>
        </w:rPr>
        <w:t>ومعرفتها</w:t>
      </w:r>
      <w:r>
        <w:rPr>
          <w:rtl/>
          <w:lang w:bidi="ar-EG"/>
        </w:rPr>
        <w:t>.</w:t>
      </w:r>
    </w:p>
    <w:p w14:paraId="0072067D" w14:textId="50CED86F" w:rsidR="00E96D26" w:rsidRPr="00E96D26" w:rsidRDefault="00E4218E" w:rsidP="00E4218E">
      <w:pPr>
        <w:rPr>
          <w:lang w:bidi="ar-EG"/>
        </w:rPr>
      </w:pPr>
      <w:r>
        <w:rPr>
          <w:lang w:bidi="ar-EG"/>
        </w:rPr>
        <w:t>11.3</w:t>
      </w:r>
      <w:r>
        <w:rPr>
          <w:lang w:bidi="ar-EG"/>
        </w:rPr>
        <w:tab/>
      </w:r>
      <w:r>
        <w:rPr>
          <w:rtl/>
          <w:lang w:bidi="ar-EG"/>
        </w:rPr>
        <w:t>و</w:t>
      </w:r>
      <w:r w:rsidRPr="00BE5C58">
        <w:rPr>
          <w:b/>
          <w:bCs/>
          <w:rtl/>
          <w:lang w:bidi="ar-EG"/>
        </w:rPr>
        <w:t>أحاط</w:t>
      </w:r>
      <w:r>
        <w:rPr>
          <w:rtl/>
          <w:lang w:bidi="ar-EG"/>
        </w:rPr>
        <w:t xml:space="preserve"> المجلس </w:t>
      </w:r>
      <w:r w:rsidRPr="00BE5C58">
        <w:rPr>
          <w:b/>
          <w:bCs/>
          <w:rtl/>
          <w:lang w:bidi="ar-EG"/>
        </w:rPr>
        <w:t>علماً</w:t>
      </w:r>
      <w:r>
        <w:rPr>
          <w:rtl/>
          <w:lang w:bidi="ar-EG"/>
        </w:rPr>
        <w:t xml:space="preserve"> </w:t>
      </w:r>
      <w:r w:rsidRPr="00025784">
        <w:rPr>
          <w:rtl/>
          <w:lang w:bidi="ar-EG"/>
        </w:rPr>
        <w:t>بالوثيقتين</w:t>
      </w:r>
      <w:r>
        <w:rPr>
          <w:rtl/>
          <w:lang w:bidi="ar-EG"/>
        </w:rPr>
        <w:t xml:space="preserve"> </w:t>
      </w:r>
      <w:r w:rsidRPr="00025784">
        <w:rPr>
          <w:lang w:bidi="ar-EG"/>
        </w:rPr>
        <w:t>C23</w:t>
      </w:r>
      <w:r>
        <w:rPr>
          <w:lang w:bidi="ar-EG"/>
        </w:rPr>
        <w:t>/</w:t>
      </w:r>
      <w:r w:rsidRPr="00025784">
        <w:rPr>
          <w:lang w:bidi="ar-EG"/>
        </w:rPr>
        <w:t>49</w:t>
      </w:r>
      <w:r>
        <w:rPr>
          <w:rtl/>
          <w:lang w:bidi="ar-EG"/>
        </w:rPr>
        <w:t xml:space="preserve"> و</w:t>
      </w:r>
      <w:r w:rsidRPr="00025784">
        <w:rPr>
          <w:lang w:bidi="ar-EG"/>
        </w:rPr>
        <w:t>C23</w:t>
      </w:r>
      <w:r>
        <w:rPr>
          <w:lang w:bidi="ar-EG"/>
        </w:rPr>
        <w:t>/</w:t>
      </w:r>
      <w:r w:rsidRPr="00025784">
        <w:rPr>
          <w:lang w:bidi="ar-EG"/>
        </w:rPr>
        <w:t>74</w:t>
      </w:r>
      <w:r>
        <w:rPr>
          <w:rtl/>
          <w:lang w:bidi="ar-EG"/>
        </w:rPr>
        <w:t>.</w:t>
      </w:r>
    </w:p>
    <w:p w14:paraId="5DFEA2EB" w14:textId="6A994925" w:rsidR="00446487" w:rsidRPr="00446487" w:rsidRDefault="00E96D26" w:rsidP="00E96D26">
      <w:pPr>
        <w:pStyle w:val="Heading1"/>
        <w:rPr>
          <w:rtl/>
          <w:lang w:bidi="ar-EG"/>
        </w:rPr>
      </w:pPr>
      <w:r>
        <w:rPr>
          <w:cs/>
          <w:lang w:bidi="ar-EG"/>
        </w:rPr>
        <w:lastRenderedPageBreak/>
        <w:t>‎</w:t>
      </w:r>
      <w:r>
        <w:rPr>
          <w:lang w:bidi="ar-EG"/>
        </w:rPr>
        <w:t>4</w:t>
      </w:r>
      <w:r>
        <w:rPr>
          <w:cs/>
          <w:lang w:bidi="ar-EG"/>
        </w:rPr>
        <w:t>‎</w:t>
      </w:r>
      <w:r>
        <w:rPr>
          <w:rtl/>
          <w:lang w:bidi="ar-EG"/>
        </w:rPr>
        <w:tab/>
        <w:t>تقرير عن دور الاتحاد الدولي للاتصالات في تنفيذ نواتج القمة العالمية ‏لمجتمع المعلومات وخطة التنمية المستدامة لعام 2030 وفي عمليات ‏المتابعة والاستعراض ذات الصلة بها</w:t>
      </w:r>
      <w:r>
        <w:rPr>
          <w:rFonts w:hint="cs"/>
          <w:rtl/>
          <w:lang w:bidi="ar-EG"/>
        </w:rPr>
        <w:t xml:space="preserve"> (الوثائق </w:t>
      </w:r>
      <w:hyperlink r:id="rId29" w:history="1">
        <w:r w:rsidRPr="00E96D26">
          <w:rPr>
            <w:rStyle w:val="Hyperlink"/>
            <w:lang w:val="en-CA" w:bidi="ar-EG"/>
          </w:rPr>
          <w:t>C23/61</w:t>
        </w:r>
      </w:hyperlink>
      <w:r w:rsidRPr="00E96D26">
        <w:rPr>
          <w:rtl/>
        </w:rPr>
        <w:t xml:space="preserve">، </w:t>
      </w:r>
      <w:hyperlink r:id="rId30" w:history="1">
        <w:r w:rsidRPr="00E96D26">
          <w:rPr>
            <w:rStyle w:val="Hyperlink"/>
            <w:lang w:val="en-CA" w:bidi="ar-EG"/>
          </w:rPr>
          <w:t>C23/71</w:t>
        </w:r>
        <w:r w:rsidRPr="00E96D26">
          <w:rPr>
            <w:rStyle w:val="Hyperlink"/>
            <w:rFonts w:hint="cs"/>
            <w:rtl/>
          </w:rPr>
          <w:t> + التصويب</w:t>
        </w:r>
        <w:r w:rsidRPr="00E96D26">
          <w:rPr>
            <w:rStyle w:val="Hyperlink"/>
            <w:rFonts w:hint="eastAsia"/>
            <w:rtl/>
          </w:rPr>
          <w:t> </w:t>
        </w:r>
        <w:r w:rsidRPr="00E96D26">
          <w:rPr>
            <w:rStyle w:val="Hyperlink"/>
            <w:rFonts w:hint="cs"/>
            <w:rtl/>
          </w:rPr>
          <w:t>1</w:t>
        </w:r>
      </w:hyperlink>
      <w:r w:rsidRPr="00E96D26">
        <w:rPr>
          <w:rtl/>
        </w:rPr>
        <w:t xml:space="preserve">، </w:t>
      </w:r>
      <w:hyperlink r:id="rId31" w:history="1">
        <w:r w:rsidRPr="00E96D26">
          <w:rPr>
            <w:rStyle w:val="Hyperlink"/>
            <w:lang w:val="en-CA" w:bidi="ar-EG"/>
          </w:rPr>
          <w:t>C23/81</w:t>
        </w:r>
      </w:hyperlink>
      <w:r w:rsidRPr="00E96D26">
        <w:rPr>
          <w:rtl/>
        </w:rPr>
        <w:t xml:space="preserve">، </w:t>
      </w:r>
      <w:hyperlink r:id="rId32" w:history="1">
        <w:r w:rsidRPr="00E96D26">
          <w:rPr>
            <w:rStyle w:val="Hyperlink"/>
            <w:lang w:val="en-CA" w:bidi="ar-EG"/>
          </w:rPr>
          <w:t>C23/83</w:t>
        </w:r>
      </w:hyperlink>
      <w:r w:rsidRPr="00E96D26">
        <w:rPr>
          <w:rtl/>
        </w:rPr>
        <w:t xml:space="preserve">، </w:t>
      </w:r>
      <w:hyperlink r:id="rId33" w:history="1">
        <w:r w:rsidRPr="00E96D26">
          <w:rPr>
            <w:rStyle w:val="Hyperlink"/>
            <w:lang w:val="en-CA" w:bidi="ar-EG"/>
          </w:rPr>
          <w:t>C23/85</w:t>
        </w:r>
        <w:r w:rsidRPr="00E96D26">
          <w:rPr>
            <w:rStyle w:val="Hyperlink"/>
            <w:rFonts w:hint="eastAsia"/>
            <w:rtl/>
          </w:rPr>
          <w:t> </w:t>
        </w:r>
        <w:r w:rsidRPr="00E96D26">
          <w:rPr>
            <w:rStyle w:val="Hyperlink"/>
            <w:rFonts w:hint="cs"/>
            <w:rtl/>
          </w:rPr>
          <w:t>+</w:t>
        </w:r>
        <w:r w:rsidRPr="00E96D26">
          <w:rPr>
            <w:rStyle w:val="Hyperlink"/>
            <w:rFonts w:hint="eastAsia"/>
            <w:rtl/>
          </w:rPr>
          <w:t> </w:t>
        </w:r>
        <w:r w:rsidRPr="00E96D26">
          <w:rPr>
            <w:rStyle w:val="Hyperlink"/>
            <w:rFonts w:hint="cs"/>
            <w:rtl/>
          </w:rPr>
          <w:t>التصويبان 1 و2</w:t>
        </w:r>
      </w:hyperlink>
      <w:r w:rsidRPr="00E96D26">
        <w:rPr>
          <w:rtl/>
        </w:rPr>
        <w:t xml:space="preserve">، </w:t>
      </w:r>
      <w:hyperlink r:id="rId34" w:history="1">
        <w:r w:rsidRPr="00E96D26">
          <w:rPr>
            <w:rStyle w:val="Hyperlink"/>
            <w:lang w:val="en-CA" w:bidi="ar-EG"/>
          </w:rPr>
          <w:t>C23/96</w:t>
        </w:r>
      </w:hyperlink>
      <w:r>
        <w:rPr>
          <w:rFonts w:hint="cs"/>
          <w:rtl/>
          <w:lang w:bidi="ar-EG"/>
        </w:rPr>
        <w:t>)</w:t>
      </w:r>
    </w:p>
    <w:p w14:paraId="1FBAFCF3" w14:textId="643F1450" w:rsidR="00E4218E" w:rsidRPr="00025784" w:rsidRDefault="00E4218E" w:rsidP="00FB576D">
      <w:pPr>
        <w:rPr>
          <w:lang w:bidi="ar-EG"/>
        </w:rPr>
      </w:pPr>
      <w:r w:rsidRPr="00FB576D">
        <w:rPr>
          <w:lang w:bidi="ar-EG"/>
        </w:rPr>
        <w:t>1.4</w:t>
      </w:r>
      <w:r w:rsidRPr="00FB576D">
        <w:rPr>
          <w:lang w:bidi="ar-EG"/>
        </w:rPr>
        <w:tab/>
      </w:r>
      <w:r w:rsidRPr="00FB576D">
        <w:rPr>
          <w:rtl/>
          <w:lang w:bidi="ar-EG"/>
        </w:rPr>
        <w:t xml:space="preserve">قدم ممثل الأمانة العامة الوثيقة </w:t>
      </w:r>
      <w:r w:rsidRPr="00FB576D">
        <w:rPr>
          <w:lang w:bidi="ar-EG"/>
        </w:rPr>
        <w:t>C23/61</w:t>
      </w:r>
      <w:r w:rsidRPr="00FB576D">
        <w:rPr>
          <w:rtl/>
          <w:lang w:bidi="ar-EG"/>
        </w:rPr>
        <w:t xml:space="preserve">، التي </w:t>
      </w:r>
      <w:r w:rsidRPr="00FB576D">
        <w:rPr>
          <w:rFonts w:hint="cs"/>
          <w:rtl/>
          <w:lang w:bidi="ar-EG"/>
        </w:rPr>
        <w:t>تعرض</w:t>
      </w:r>
      <w:r w:rsidRPr="00FB576D">
        <w:rPr>
          <w:rtl/>
          <w:lang w:bidi="ar-EG"/>
        </w:rPr>
        <w:t xml:space="preserve"> نظرة عامة على أنشطة الاتحاد لدعم تنفيذ </w:t>
      </w:r>
      <w:r w:rsidR="001921CA" w:rsidRPr="00FB576D">
        <w:rPr>
          <w:rFonts w:hint="cs"/>
          <w:rtl/>
          <w:lang w:bidi="ar-EG"/>
        </w:rPr>
        <w:t>نواتج</w:t>
      </w:r>
      <w:r w:rsidRPr="00FB576D">
        <w:rPr>
          <w:rtl/>
          <w:lang w:bidi="ar-EG"/>
        </w:rPr>
        <w:t xml:space="preserve"> القمة العالمية لمجتمع المعلومات وخطة التنمية المستدامة لعام </w:t>
      </w:r>
      <w:r w:rsidRPr="00FB576D">
        <w:rPr>
          <w:lang w:bidi="ar-EG"/>
        </w:rPr>
        <w:t>2030</w:t>
      </w:r>
      <w:r w:rsidRPr="00FB576D">
        <w:rPr>
          <w:rtl/>
          <w:lang w:bidi="ar-EG"/>
        </w:rPr>
        <w:t>. و</w:t>
      </w:r>
      <w:r w:rsidRPr="00FB576D">
        <w:rPr>
          <w:rFonts w:hint="cs"/>
          <w:rtl/>
          <w:lang w:bidi="ar-EG"/>
        </w:rPr>
        <w:t xml:space="preserve">هناك </w:t>
      </w:r>
      <w:r w:rsidRPr="00FB576D">
        <w:rPr>
          <w:rtl/>
          <w:lang w:bidi="ar-EG"/>
        </w:rPr>
        <w:t xml:space="preserve">مناقشات جارية، بما في ذلك مع الدول الأعضاء، </w:t>
      </w:r>
      <w:r w:rsidRPr="00FB576D">
        <w:rPr>
          <w:rFonts w:hint="cs"/>
          <w:rtl/>
          <w:lang w:bidi="ar-EG"/>
        </w:rPr>
        <w:t>بشأن</w:t>
      </w:r>
      <w:r w:rsidRPr="00FB576D">
        <w:rPr>
          <w:rtl/>
          <w:lang w:bidi="ar-EG"/>
        </w:rPr>
        <w:t xml:space="preserve"> دور الاتحاد في عملية استعراض القمة العالمية لمجتمع المعلومات بعد مضي عشرين عاماً على انعقادها. وبالإضافة إلى ذلك، </w:t>
      </w:r>
      <w:r w:rsidRPr="00FB576D">
        <w:rPr>
          <w:rFonts w:hint="cs"/>
          <w:rtl/>
          <w:lang w:bidi="ar-EG"/>
        </w:rPr>
        <w:t>يعمل</w:t>
      </w:r>
      <w:r w:rsidRPr="00FB576D">
        <w:rPr>
          <w:rtl/>
          <w:lang w:bidi="ar-EG"/>
        </w:rPr>
        <w:t xml:space="preserve"> الاتحاد مع أصحاب المصلحة لتجنب الازدواجية في العمليات الحالية</w:t>
      </w:r>
      <w:r w:rsidRPr="00FB576D">
        <w:rPr>
          <w:rFonts w:hint="cs"/>
          <w:rtl/>
          <w:lang w:bidi="ar-EG"/>
        </w:rPr>
        <w:t xml:space="preserve"> التي يقوم بها</w:t>
      </w:r>
      <w:r w:rsidRPr="00FB576D">
        <w:rPr>
          <w:rtl/>
          <w:lang w:bidi="ar-EG"/>
        </w:rPr>
        <w:t xml:space="preserve"> أصحاب المصلحة المتعدد</w:t>
      </w:r>
      <w:r w:rsidRPr="00FB576D">
        <w:rPr>
          <w:rFonts w:hint="cs"/>
          <w:rtl/>
          <w:lang w:bidi="ar-EG"/>
        </w:rPr>
        <w:t>و</w:t>
      </w:r>
      <w:r w:rsidRPr="00FB576D">
        <w:rPr>
          <w:rtl/>
          <w:lang w:bidi="ar-EG"/>
        </w:rPr>
        <w:t xml:space="preserve">ن لتنفيذ أهداف التنمية المستدامة وتعزيز </w:t>
      </w:r>
      <w:r w:rsidRPr="00FB576D">
        <w:rPr>
          <w:rFonts w:hint="cs"/>
          <w:rtl/>
          <w:lang w:bidi="ar-EG"/>
        </w:rPr>
        <w:t xml:space="preserve">أوجه </w:t>
      </w:r>
      <w:r w:rsidRPr="00FB576D">
        <w:rPr>
          <w:rtl/>
          <w:lang w:bidi="ar-EG"/>
        </w:rPr>
        <w:t>التآزر مع القمة العالمية لمجتمع المعلومات بعد مضي عشرين عاماً على انعقادها و</w:t>
      </w:r>
      <w:r w:rsidRPr="00FB576D">
        <w:rPr>
          <w:rFonts w:hint="cs"/>
          <w:rtl/>
          <w:lang w:bidi="ar-EG"/>
        </w:rPr>
        <w:t>الأعمال التحضيرية</w:t>
      </w:r>
      <w:r w:rsidRPr="00FB576D">
        <w:rPr>
          <w:rtl/>
          <w:lang w:bidi="ar-EG"/>
        </w:rPr>
        <w:t xml:space="preserve"> لقمة المستقبل </w:t>
      </w:r>
      <w:r w:rsidRPr="00FB576D">
        <w:rPr>
          <w:rFonts w:hint="cs"/>
          <w:rtl/>
          <w:lang w:bidi="ar-EG"/>
        </w:rPr>
        <w:t>و</w:t>
      </w:r>
      <w:r w:rsidRPr="00FB576D">
        <w:rPr>
          <w:rtl/>
          <w:lang w:bidi="ar-EG"/>
        </w:rPr>
        <w:t>الاتفاق الرقمي العالمي.</w:t>
      </w:r>
    </w:p>
    <w:p w14:paraId="6386C194" w14:textId="6E90C9FE" w:rsidR="00E4218E" w:rsidRPr="00025784" w:rsidRDefault="00E4218E" w:rsidP="00FB576D">
      <w:pPr>
        <w:rPr>
          <w:lang w:bidi="ar-EG"/>
        </w:rPr>
      </w:pPr>
      <w:r>
        <w:rPr>
          <w:lang w:bidi="ar-EG"/>
        </w:rPr>
        <w:t>2.4</w:t>
      </w:r>
      <w:r>
        <w:rPr>
          <w:lang w:bidi="ar-EG"/>
        </w:rPr>
        <w:tab/>
      </w:r>
      <w:r>
        <w:rPr>
          <w:rFonts w:hint="cs"/>
          <w:rtl/>
          <w:lang w:bidi="ar-EG"/>
        </w:rPr>
        <w:t>و</w:t>
      </w:r>
      <w:r w:rsidRPr="00025784">
        <w:rPr>
          <w:rtl/>
          <w:lang w:bidi="ar-EG"/>
        </w:rPr>
        <w:t>قدمت</w:t>
      </w:r>
      <w:r>
        <w:rPr>
          <w:rtl/>
          <w:lang w:bidi="ar-EG"/>
        </w:rPr>
        <w:t xml:space="preserve"> </w:t>
      </w:r>
      <w:r w:rsidR="0014789C">
        <w:rPr>
          <w:rFonts w:hint="cs"/>
          <w:rtl/>
          <w:lang w:bidi="ar-EG"/>
        </w:rPr>
        <w:t>ممثلة الصين من أعضاء</w:t>
      </w:r>
      <w:r w:rsidR="0014789C">
        <w:rPr>
          <w:rtl/>
          <w:lang w:bidi="ar-EG"/>
        </w:rPr>
        <w:t xml:space="preserve"> </w:t>
      </w:r>
      <w:r w:rsidRPr="00025784">
        <w:rPr>
          <w:rtl/>
          <w:lang w:bidi="ar-EG"/>
        </w:rPr>
        <w:t>المجلس</w:t>
      </w:r>
      <w:r>
        <w:rPr>
          <w:rtl/>
          <w:lang w:bidi="ar-EG"/>
        </w:rPr>
        <w:t xml:space="preserve"> </w:t>
      </w:r>
      <w:r w:rsidRPr="00025784">
        <w:rPr>
          <w:rtl/>
          <w:lang w:bidi="ar-EG"/>
        </w:rPr>
        <w:t>الوثيقة</w:t>
      </w:r>
      <w:r>
        <w:rPr>
          <w:rtl/>
          <w:lang w:bidi="ar-EG"/>
        </w:rPr>
        <w:t xml:space="preserve"> </w:t>
      </w:r>
      <w:r w:rsidRPr="00025784">
        <w:rPr>
          <w:lang w:bidi="ar-EG"/>
        </w:rPr>
        <w:t>C23</w:t>
      </w:r>
      <w:r>
        <w:rPr>
          <w:lang w:bidi="ar-EG"/>
        </w:rPr>
        <w:t>/</w:t>
      </w:r>
      <w:r w:rsidRPr="00025784">
        <w:rPr>
          <w:lang w:bidi="ar-EG"/>
        </w:rPr>
        <w:t>81</w:t>
      </w:r>
      <w:r>
        <w:rPr>
          <w:rtl/>
          <w:lang w:bidi="ar-EG"/>
        </w:rPr>
        <w:t xml:space="preserve">، </w:t>
      </w:r>
      <w:r w:rsidRPr="00025784">
        <w:rPr>
          <w:rtl/>
          <w:lang w:bidi="ar-EG"/>
        </w:rPr>
        <w:t>التي</w:t>
      </w:r>
      <w:r>
        <w:rPr>
          <w:rtl/>
          <w:lang w:bidi="ar-EG"/>
        </w:rPr>
        <w:t xml:space="preserve"> </w:t>
      </w:r>
      <w:r w:rsidRPr="00025784">
        <w:rPr>
          <w:rtl/>
          <w:lang w:bidi="ar-EG"/>
        </w:rPr>
        <w:t>اقترحت</w:t>
      </w:r>
      <w:r>
        <w:rPr>
          <w:rtl/>
          <w:lang w:bidi="ar-EG"/>
        </w:rPr>
        <w:t xml:space="preserve"> </w:t>
      </w:r>
      <w:r w:rsidRPr="00025784">
        <w:rPr>
          <w:rtl/>
          <w:lang w:bidi="ar-EG"/>
        </w:rPr>
        <w:t>فيها</w:t>
      </w:r>
      <w:r>
        <w:rPr>
          <w:rtl/>
          <w:lang w:bidi="ar-EG"/>
        </w:rPr>
        <w:t xml:space="preserve"> </w:t>
      </w:r>
      <w:r w:rsidRPr="00025784">
        <w:rPr>
          <w:rtl/>
          <w:lang w:bidi="ar-EG"/>
        </w:rPr>
        <w:t>بلدها</w:t>
      </w:r>
      <w:r>
        <w:rPr>
          <w:rtl/>
          <w:lang w:bidi="ar-EG"/>
        </w:rPr>
        <w:t xml:space="preserve"> </w:t>
      </w:r>
      <w:r w:rsidRPr="00025784">
        <w:rPr>
          <w:rtl/>
          <w:lang w:bidi="ar-EG"/>
        </w:rPr>
        <w:t>أن</w:t>
      </w:r>
      <w:r>
        <w:rPr>
          <w:rtl/>
          <w:lang w:bidi="ar-EG"/>
        </w:rPr>
        <w:t xml:space="preserve"> </w:t>
      </w:r>
      <w:r w:rsidRPr="00025784">
        <w:rPr>
          <w:rtl/>
          <w:lang w:bidi="ar-EG"/>
        </w:rPr>
        <w:t>يتشاور</w:t>
      </w:r>
      <w:r>
        <w:rPr>
          <w:rtl/>
          <w:lang w:bidi="ar-EG"/>
        </w:rPr>
        <w:t xml:space="preserve"> </w:t>
      </w:r>
      <w:r w:rsidRPr="00025784">
        <w:rPr>
          <w:rtl/>
          <w:lang w:bidi="ar-EG"/>
        </w:rPr>
        <w:t>ال</w:t>
      </w:r>
      <w:r>
        <w:rPr>
          <w:rtl/>
          <w:lang w:bidi="ar-EG"/>
        </w:rPr>
        <w:t xml:space="preserve">اتحاد </w:t>
      </w:r>
      <w:r w:rsidRPr="00025784">
        <w:rPr>
          <w:rtl/>
          <w:lang w:bidi="ar-EG"/>
        </w:rPr>
        <w:t>مع</w:t>
      </w:r>
      <w:r>
        <w:rPr>
          <w:rtl/>
          <w:lang w:bidi="ar-EG"/>
        </w:rPr>
        <w:t xml:space="preserve"> </w:t>
      </w:r>
      <w:r w:rsidRPr="00025784">
        <w:rPr>
          <w:rtl/>
          <w:lang w:bidi="ar-EG"/>
        </w:rPr>
        <w:t>الدول</w:t>
      </w:r>
      <w:r w:rsidR="00FB576D">
        <w:rPr>
          <w:rFonts w:hint="cs"/>
          <w:rtl/>
          <w:lang w:bidi="ar-EG"/>
        </w:rPr>
        <w:t> </w:t>
      </w:r>
      <w:r w:rsidRPr="00025784">
        <w:rPr>
          <w:rtl/>
          <w:lang w:bidi="ar-EG"/>
        </w:rPr>
        <w:t>الأعضاء</w:t>
      </w:r>
      <w:r>
        <w:rPr>
          <w:rtl/>
          <w:lang w:bidi="ar-EG"/>
        </w:rPr>
        <w:t xml:space="preserve"> </w:t>
      </w:r>
      <w:r w:rsidRPr="00025784">
        <w:rPr>
          <w:rtl/>
          <w:lang w:bidi="ar-EG"/>
        </w:rPr>
        <w:t>بشأن</w:t>
      </w:r>
      <w:r>
        <w:rPr>
          <w:rtl/>
          <w:lang w:bidi="ar-EG"/>
        </w:rPr>
        <w:t xml:space="preserve"> </w:t>
      </w:r>
      <w:r w:rsidRPr="00025784">
        <w:rPr>
          <w:rtl/>
          <w:lang w:bidi="ar-EG"/>
        </w:rPr>
        <w:t>جميع</w:t>
      </w:r>
      <w:r>
        <w:rPr>
          <w:rtl/>
          <w:lang w:bidi="ar-EG"/>
        </w:rPr>
        <w:t xml:space="preserve"> </w:t>
      </w:r>
      <w:r w:rsidRPr="00025784">
        <w:rPr>
          <w:rtl/>
          <w:lang w:bidi="ar-EG"/>
        </w:rPr>
        <w:t>الأنشطة</w:t>
      </w:r>
      <w:r>
        <w:rPr>
          <w:rtl/>
          <w:lang w:bidi="ar-EG"/>
        </w:rPr>
        <w:t xml:space="preserve"> </w:t>
      </w:r>
      <w:r w:rsidRPr="00025784">
        <w:rPr>
          <w:rtl/>
          <w:lang w:bidi="ar-EG"/>
        </w:rPr>
        <w:t>المتعلقة</w:t>
      </w:r>
      <w:r>
        <w:rPr>
          <w:rtl/>
          <w:lang w:bidi="ar-EG"/>
        </w:rPr>
        <w:t xml:space="preserve"> </w:t>
      </w:r>
      <w:r w:rsidRPr="00025784">
        <w:rPr>
          <w:rtl/>
          <w:lang w:bidi="ar-EG"/>
        </w:rPr>
        <w:t>بخطة</w:t>
      </w:r>
      <w:r>
        <w:rPr>
          <w:rtl/>
          <w:lang w:bidi="ar-EG"/>
        </w:rPr>
        <w:t xml:space="preserve"> </w:t>
      </w:r>
      <w:r w:rsidRPr="00025784">
        <w:rPr>
          <w:rtl/>
          <w:lang w:bidi="ar-EG"/>
        </w:rPr>
        <w:t>عام</w:t>
      </w:r>
      <w:r>
        <w:rPr>
          <w:rtl/>
          <w:lang w:bidi="ar-EG"/>
        </w:rPr>
        <w:t xml:space="preserve"> </w:t>
      </w:r>
      <w:r>
        <w:rPr>
          <w:lang w:bidi="ar-EG"/>
        </w:rPr>
        <w:t>2030</w:t>
      </w:r>
      <w:r>
        <w:rPr>
          <w:rtl/>
          <w:lang w:bidi="ar-EG"/>
        </w:rPr>
        <w:t xml:space="preserve"> </w:t>
      </w:r>
      <w:r>
        <w:rPr>
          <w:rFonts w:hint="cs"/>
          <w:rtl/>
          <w:lang w:bidi="ar-EG"/>
        </w:rPr>
        <w:t>والاتفاق</w:t>
      </w:r>
      <w:r>
        <w:rPr>
          <w:rtl/>
          <w:lang w:bidi="ar-EG"/>
        </w:rPr>
        <w:t xml:space="preserve"> </w:t>
      </w:r>
      <w:r w:rsidRPr="00025784">
        <w:rPr>
          <w:rtl/>
          <w:lang w:bidi="ar-EG"/>
        </w:rPr>
        <w:t>الرقمي</w:t>
      </w:r>
      <w:r>
        <w:rPr>
          <w:rtl/>
          <w:lang w:bidi="ar-EG"/>
        </w:rPr>
        <w:t xml:space="preserve"> </w:t>
      </w:r>
      <w:r w:rsidRPr="00025784">
        <w:rPr>
          <w:rtl/>
          <w:lang w:bidi="ar-EG"/>
        </w:rPr>
        <w:t>العالمي</w:t>
      </w:r>
      <w:r>
        <w:rPr>
          <w:rtl/>
          <w:lang w:bidi="ar-EG"/>
        </w:rPr>
        <w:t xml:space="preserve">، </w:t>
      </w:r>
      <w:r w:rsidRPr="00025784">
        <w:rPr>
          <w:rtl/>
          <w:lang w:bidi="ar-EG"/>
        </w:rPr>
        <w:t>وينبغي</w:t>
      </w:r>
      <w:r>
        <w:rPr>
          <w:rtl/>
          <w:lang w:bidi="ar-EG"/>
        </w:rPr>
        <w:t xml:space="preserve"> </w:t>
      </w:r>
      <w:r w:rsidRPr="00025784">
        <w:rPr>
          <w:rtl/>
          <w:lang w:bidi="ar-EG"/>
        </w:rPr>
        <w:t>أن</w:t>
      </w:r>
      <w:r>
        <w:rPr>
          <w:rtl/>
          <w:lang w:bidi="ar-EG"/>
        </w:rPr>
        <w:t xml:space="preserve"> </w:t>
      </w:r>
      <w:r w:rsidRPr="00025784">
        <w:rPr>
          <w:rtl/>
          <w:lang w:bidi="ar-EG"/>
        </w:rPr>
        <w:t>يصدر</w:t>
      </w:r>
      <w:r>
        <w:rPr>
          <w:rtl/>
          <w:lang w:bidi="ar-EG"/>
        </w:rPr>
        <w:t xml:space="preserve"> </w:t>
      </w:r>
      <w:r w:rsidRPr="00025784">
        <w:rPr>
          <w:rtl/>
          <w:lang w:bidi="ar-EG"/>
        </w:rPr>
        <w:t>تقرير</w:t>
      </w:r>
      <w:r>
        <w:rPr>
          <w:rtl/>
          <w:lang w:bidi="ar-EG"/>
        </w:rPr>
        <w:t xml:space="preserve">اً </w:t>
      </w:r>
      <w:r w:rsidRPr="00025784">
        <w:rPr>
          <w:rtl/>
          <w:lang w:bidi="ar-EG"/>
        </w:rPr>
        <w:t>عن</w:t>
      </w:r>
      <w:r>
        <w:rPr>
          <w:rtl/>
          <w:lang w:bidi="ar-EG"/>
        </w:rPr>
        <w:t xml:space="preserve"> </w:t>
      </w:r>
      <w:r w:rsidRPr="00025784">
        <w:rPr>
          <w:rtl/>
          <w:lang w:bidi="ar-EG"/>
        </w:rPr>
        <w:t>هذه</w:t>
      </w:r>
      <w:r w:rsidR="00FB576D">
        <w:rPr>
          <w:rFonts w:hint="cs"/>
          <w:rtl/>
          <w:lang w:bidi="ar-EG"/>
        </w:rPr>
        <w:t> </w:t>
      </w:r>
      <w:r w:rsidRPr="00025784">
        <w:rPr>
          <w:rtl/>
          <w:lang w:bidi="ar-EG"/>
        </w:rPr>
        <w:t>الأنشطة</w:t>
      </w:r>
      <w:r>
        <w:rPr>
          <w:rtl/>
          <w:lang w:bidi="ar-EG"/>
        </w:rPr>
        <w:t xml:space="preserve"> </w:t>
      </w:r>
      <w:r w:rsidRPr="00025784">
        <w:rPr>
          <w:rtl/>
          <w:lang w:bidi="ar-EG"/>
        </w:rPr>
        <w:t>ل</w:t>
      </w:r>
      <w:r>
        <w:rPr>
          <w:rFonts w:hint="cs"/>
          <w:rtl/>
          <w:lang w:bidi="ar-EG"/>
        </w:rPr>
        <w:t>ي</w:t>
      </w:r>
      <w:r w:rsidRPr="00025784">
        <w:rPr>
          <w:rtl/>
          <w:lang w:bidi="ar-EG"/>
        </w:rPr>
        <w:t>فحصها</w:t>
      </w:r>
      <w:r>
        <w:rPr>
          <w:rtl/>
          <w:lang w:bidi="ar-EG"/>
        </w:rPr>
        <w:t xml:space="preserve"> </w:t>
      </w:r>
      <w:r w:rsidRPr="00025784">
        <w:rPr>
          <w:rtl/>
          <w:lang w:bidi="ar-EG"/>
        </w:rPr>
        <w:t>فريق</w:t>
      </w:r>
      <w:r>
        <w:rPr>
          <w:rtl/>
          <w:lang w:bidi="ar-EG"/>
        </w:rPr>
        <w:t xml:space="preserve"> </w:t>
      </w:r>
      <w:r w:rsidRPr="00025784">
        <w:rPr>
          <w:rtl/>
          <w:lang w:bidi="ar-EG"/>
        </w:rPr>
        <w:t>العمل</w:t>
      </w:r>
      <w:r>
        <w:rPr>
          <w:rtl/>
          <w:lang w:bidi="ar-EG"/>
        </w:rPr>
        <w:t xml:space="preserve"> </w:t>
      </w:r>
      <w:r w:rsidRPr="00025784">
        <w:rPr>
          <w:rtl/>
          <w:lang w:bidi="ar-EG"/>
        </w:rPr>
        <w:t>التابع</w:t>
      </w:r>
      <w:r>
        <w:rPr>
          <w:rtl/>
          <w:lang w:bidi="ar-EG"/>
        </w:rPr>
        <w:t xml:space="preserve"> </w:t>
      </w:r>
      <w:r w:rsidRPr="00025784">
        <w:rPr>
          <w:rtl/>
          <w:lang w:bidi="ar-EG"/>
        </w:rPr>
        <w:t>للمجلس</w:t>
      </w:r>
      <w:r>
        <w:rPr>
          <w:rFonts w:hint="cs"/>
          <w:rtl/>
          <w:lang w:bidi="ar-EG"/>
        </w:rPr>
        <w:t xml:space="preserve"> المعني ب</w:t>
      </w:r>
      <w:r w:rsidRPr="00025784">
        <w:rPr>
          <w:rtl/>
          <w:lang w:bidi="ar-EG"/>
        </w:rPr>
        <w:t>القمة</w:t>
      </w:r>
      <w:r>
        <w:rPr>
          <w:rtl/>
          <w:lang w:bidi="ar-EG"/>
        </w:rPr>
        <w:t xml:space="preserve"> </w:t>
      </w:r>
      <w:r w:rsidRPr="00025784">
        <w:rPr>
          <w:rtl/>
          <w:lang w:bidi="ar-EG"/>
        </w:rPr>
        <w:t>العالمية</w:t>
      </w:r>
      <w:r>
        <w:rPr>
          <w:rtl/>
          <w:lang w:bidi="ar-EG"/>
        </w:rPr>
        <w:t xml:space="preserve"> </w:t>
      </w:r>
      <w:r w:rsidRPr="00025784">
        <w:rPr>
          <w:rtl/>
          <w:lang w:bidi="ar-EG"/>
        </w:rPr>
        <w:t>لمجتمع</w:t>
      </w:r>
      <w:r>
        <w:rPr>
          <w:rtl/>
          <w:lang w:bidi="ar-EG"/>
        </w:rPr>
        <w:t xml:space="preserve"> </w:t>
      </w:r>
      <w:r w:rsidRPr="00025784">
        <w:rPr>
          <w:rtl/>
          <w:lang w:bidi="ar-EG"/>
        </w:rPr>
        <w:t>المعلومات</w:t>
      </w:r>
      <w:r>
        <w:rPr>
          <w:rtl/>
          <w:lang w:bidi="ar-EG"/>
        </w:rPr>
        <w:t xml:space="preserve"> </w:t>
      </w:r>
      <w:r w:rsidRPr="00025784">
        <w:rPr>
          <w:rtl/>
          <w:lang w:bidi="ar-EG"/>
        </w:rPr>
        <w:t>وأهداف</w:t>
      </w:r>
      <w:r>
        <w:rPr>
          <w:rtl/>
          <w:lang w:bidi="ar-EG"/>
        </w:rPr>
        <w:t xml:space="preserve"> </w:t>
      </w:r>
      <w:r w:rsidRPr="00025784">
        <w:rPr>
          <w:rtl/>
          <w:lang w:bidi="ar-EG"/>
        </w:rPr>
        <w:t>التنمية</w:t>
      </w:r>
      <w:r>
        <w:rPr>
          <w:rtl/>
          <w:lang w:bidi="ar-EG"/>
        </w:rPr>
        <w:t xml:space="preserve"> </w:t>
      </w:r>
      <w:r w:rsidRPr="00025784">
        <w:rPr>
          <w:rtl/>
          <w:lang w:bidi="ar-EG"/>
        </w:rPr>
        <w:t>المستدامة</w:t>
      </w:r>
      <w:r w:rsidR="00FB576D">
        <w:rPr>
          <w:rFonts w:hint="cs"/>
          <w:rtl/>
          <w:lang w:bidi="ar-EG"/>
        </w:rPr>
        <w:t> </w:t>
      </w:r>
      <w:r w:rsidRPr="00025784">
        <w:rPr>
          <w:lang w:bidi="ar-EG"/>
        </w:rPr>
        <w:t>(CWG</w:t>
      </w:r>
      <w:r>
        <w:rPr>
          <w:lang w:bidi="ar-EG"/>
        </w:rPr>
        <w:noBreakHyphen/>
      </w:r>
      <w:r w:rsidRPr="00025784">
        <w:rPr>
          <w:lang w:bidi="ar-EG"/>
        </w:rPr>
        <w:t>WSIS&amp;SDG)</w:t>
      </w:r>
      <w:r>
        <w:rPr>
          <w:rtl/>
          <w:lang w:bidi="ar-EG"/>
        </w:rPr>
        <w:t>.</w:t>
      </w:r>
    </w:p>
    <w:p w14:paraId="43BD39A9" w14:textId="58094B2F" w:rsidR="00E4218E" w:rsidRPr="00FB576D" w:rsidRDefault="00E4218E" w:rsidP="00FB576D">
      <w:pPr>
        <w:rPr>
          <w:spacing w:val="-2"/>
          <w:lang w:bidi="ar-EG"/>
        </w:rPr>
      </w:pPr>
      <w:r w:rsidRPr="00FB576D">
        <w:rPr>
          <w:spacing w:val="-2"/>
          <w:lang w:bidi="ar-EG"/>
        </w:rPr>
        <w:t>3.4</w:t>
      </w:r>
      <w:r w:rsidRPr="00FB576D">
        <w:rPr>
          <w:spacing w:val="-2"/>
          <w:lang w:bidi="ar-EG"/>
        </w:rPr>
        <w:tab/>
      </w:r>
      <w:r w:rsidRPr="00FB576D">
        <w:rPr>
          <w:rFonts w:hint="cs"/>
          <w:spacing w:val="-2"/>
          <w:rtl/>
          <w:lang w:bidi="ar-EG"/>
        </w:rPr>
        <w:t>و</w:t>
      </w:r>
      <w:r w:rsidRPr="00FB576D">
        <w:rPr>
          <w:spacing w:val="-2"/>
          <w:rtl/>
          <w:lang w:bidi="ar-EG"/>
        </w:rPr>
        <w:t xml:space="preserve">قدم عضو المجلس من الإمارات العربية المتحدة مساهمة متعددة البلدان برعاية ثماني دول أعضاء </w:t>
      </w:r>
      <w:r w:rsidRPr="00FB576D">
        <w:rPr>
          <w:rFonts w:hint="cs"/>
          <w:spacing w:val="-2"/>
          <w:rtl/>
          <w:lang w:bidi="ar-EG"/>
        </w:rPr>
        <w:t>ترد</w:t>
      </w:r>
      <w:r w:rsidRPr="00FB576D">
        <w:rPr>
          <w:spacing w:val="-2"/>
          <w:rtl/>
          <w:lang w:bidi="ar-EG"/>
        </w:rPr>
        <w:t xml:space="preserve"> في</w:t>
      </w:r>
      <w:r w:rsidR="00FB576D">
        <w:rPr>
          <w:rFonts w:hint="cs"/>
          <w:spacing w:val="-2"/>
          <w:rtl/>
          <w:lang w:bidi="ar-EG"/>
        </w:rPr>
        <w:t> </w:t>
      </w:r>
      <w:r w:rsidRPr="00FB576D">
        <w:rPr>
          <w:spacing w:val="-2"/>
          <w:rtl/>
          <w:lang w:bidi="ar-EG"/>
        </w:rPr>
        <w:t>الوثيقة</w:t>
      </w:r>
      <w:r w:rsidR="00FB576D">
        <w:rPr>
          <w:rFonts w:hint="cs"/>
          <w:spacing w:val="-2"/>
          <w:rtl/>
          <w:lang w:bidi="ar-EG"/>
        </w:rPr>
        <w:t> </w:t>
      </w:r>
      <w:r w:rsidRPr="00FB576D">
        <w:rPr>
          <w:spacing w:val="-2"/>
          <w:lang w:bidi="ar-EG"/>
        </w:rPr>
        <w:t>C23/96</w:t>
      </w:r>
      <w:r w:rsidRPr="00FB576D">
        <w:rPr>
          <w:spacing w:val="-2"/>
          <w:rtl/>
          <w:lang w:bidi="ar-EG"/>
        </w:rPr>
        <w:t xml:space="preserve">، </w:t>
      </w:r>
      <w:r w:rsidR="003C48AF" w:rsidRPr="00FB576D">
        <w:rPr>
          <w:rFonts w:hint="cs"/>
          <w:spacing w:val="-2"/>
          <w:rtl/>
          <w:lang w:bidi="ar-EG"/>
        </w:rPr>
        <w:t>و</w:t>
      </w:r>
      <w:r w:rsidRPr="00FB576D">
        <w:rPr>
          <w:spacing w:val="-2"/>
          <w:rtl/>
          <w:lang w:bidi="ar-EG"/>
        </w:rPr>
        <w:t xml:space="preserve">التي تم فيها تشجيع الاتحاد على المشاركة في </w:t>
      </w:r>
      <w:r w:rsidRPr="00FB576D">
        <w:rPr>
          <w:rFonts w:hint="cs"/>
          <w:spacing w:val="-2"/>
          <w:rtl/>
          <w:lang w:bidi="ar-EG"/>
        </w:rPr>
        <w:t>الأعمال التحضيرية</w:t>
      </w:r>
      <w:r w:rsidRPr="00FB576D">
        <w:rPr>
          <w:spacing w:val="-2"/>
          <w:rtl/>
          <w:lang w:bidi="ar-EG"/>
        </w:rPr>
        <w:t xml:space="preserve"> لعملية </w:t>
      </w:r>
      <w:r w:rsidRPr="00FB576D">
        <w:rPr>
          <w:rFonts w:hint="cs"/>
          <w:spacing w:val="-2"/>
          <w:rtl/>
          <w:lang w:bidi="ar-EG"/>
        </w:rPr>
        <w:t>الاتفاق</w:t>
      </w:r>
      <w:r w:rsidRPr="00FB576D">
        <w:rPr>
          <w:spacing w:val="-2"/>
          <w:rtl/>
          <w:lang w:bidi="ar-EG"/>
        </w:rPr>
        <w:t xml:space="preserve"> الرقمي العالمي بهدف مواءمتها مع </w:t>
      </w:r>
      <w:r w:rsidR="003C48AF" w:rsidRPr="00FB576D">
        <w:rPr>
          <w:spacing w:val="-2"/>
          <w:rtl/>
          <w:lang w:bidi="ar-EG"/>
        </w:rPr>
        <w:t>نواتج القمة</w:t>
      </w:r>
      <w:r w:rsidRPr="00FB576D">
        <w:rPr>
          <w:spacing w:val="-2"/>
          <w:rtl/>
          <w:lang w:bidi="ar-EG"/>
        </w:rPr>
        <w:t xml:space="preserve"> العالمية لمجتمع المعلومات. كما تم تشجيع الاتحاد على المشاركة بنشاط في </w:t>
      </w:r>
      <w:r w:rsidRPr="00FB576D">
        <w:rPr>
          <w:rFonts w:hint="cs"/>
          <w:spacing w:val="-2"/>
          <w:rtl/>
          <w:lang w:bidi="ar-EG"/>
        </w:rPr>
        <w:t xml:space="preserve">الأعمال </w:t>
      </w:r>
      <w:r w:rsidRPr="00FB576D">
        <w:rPr>
          <w:spacing w:val="-2"/>
          <w:rtl/>
          <w:lang w:bidi="ar-EG"/>
        </w:rPr>
        <w:t>التحضير</w:t>
      </w:r>
      <w:r w:rsidRPr="00FB576D">
        <w:rPr>
          <w:rFonts w:hint="cs"/>
          <w:spacing w:val="-2"/>
          <w:rtl/>
          <w:lang w:bidi="ar-EG"/>
        </w:rPr>
        <w:t>ية</w:t>
      </w:r>
      <w:r w:rsidRPr="00FB576D">
        <w:rPr>
          <w:spacing w:val="-2"/>
          <w:rtl/>
          <w:lang w:bidi="ar-EG"/>
        </w:rPr>
        <w:t xml:space="preserve"> لقمة المستقبل، مع التأكيد على أهمية تجنب الازدواجية و</w:t>
      </w:r>
      <w:r w:rsidRPr="00FB576D">
        <w:rPr>
          <w:rFonts w:hint="cs"/>
          <w:spacing w:val="-2"/>
          <w:rtl/>
          <w:lang w:bidi="ar-EG"/>
        </w:rPr>
        <w:t xml:space="preserve">عدم </w:t>
      </w:r>
      <w:r w:rsidRPr="00FB576D">
        <w:rPr>
          <w:spacing w:val="-2"/>
          <w:rtl/>
          <w:lang w:bidi="ar-EG"/>
        </w:rPr>
        <w:t xml:space="preserve">إثقال كاهل الدول الأعضاء من خلال مواءمة وتنسيق عملية استعراض القمة العالمية لمجتمع المعلومات بعد مضي عشرين عاماً على انعقادها مع عملية </w:t>
      </w:r>
      <w:r w:rsidRPr="00FB576D">
        <w:rPr>
          <w:rFonts w:hint="cs"/>
          <w:spacing w:val="-2"/>
          <w:rtl/>
          <w:lang w:bidi="ar-EG"/>
        </w:rPr>
        <w:t>الاتفاق</w:t>
      </w:r>
      <w:r w:rsidRPr="00FB576D">
        <w:rPr>
          <w:spacing w:val="-2"/>
          <w:rtl/>
          <w:lang w:bidi="ar-EG"/>
        </w:rPr>
        <w:t xml:space="preserve"> الرقمي العالمي بشكل فعال. وتمت دعوة الاتحاد لإجراء دراسة </w:t>
      </w:r>
      <w:r w:rsidRPr="00FB576D">
        <w:rPr>
          <w:rFonts w:hint="cs"/>
          <w:spacing w:val="-2"/>
          <w:rtl/>
          <w:lang w:bidi="ar-EG"/>
        </w:rPr>
        <w:t>عن</w:t>
      </w:r>
      <w:r w:rsidRPr="00FB576D">
        <w:rPr>
          <w:spacing w:val="-2"/>
          <w:rtl/>
          <w:lang w:bidi="ar-EG"/>
        </w:rPr>
        <w:t xml:space="preserve"> تأثير عملية قمة المستقبل على القمة العالمية لمجتمع المعلومات، وفرص التعاون والدور الذي يمكن أن </w:t>
      </w:r>
      <w:r w:rsidRPr="00FB576D">
        <w:rPr>
          <w:rFonts w:hint="cs"/>
          <w:spacing w:val="-2"/>
          <w:rtl/>
          <w:lang w:bidi="ar-EG"/>
        </w:rPr>
        <w:t>يؤديه</w:t>
      </w:r>
      <w:r w:rsidRPr="00FB576D">
        <w:rPr>
          <w:spacing w:val="-2"/>
          <w:rtl/>
          <w:lang w:bidi="ar-EG"/>
        </w:rPr>
        <w:t xml:space="preserve"> الاتحاد </w:t>
      </w:r>
      <w:r w:rsidR="003C48AF" w:rsidRPr="00FB576D">
        <w:rPr>
          <w:rFonts w:hint="cs"/>
          <w:spacing w:val="-2"/>
          <w:rtl/>
          <w:lang w:bidi="ar-EG"/>
        </w:rPr>
        <w:t>وتقديمها</w:t>
      </w:r>
      <w:r w:rsidRPr="00FB576D">
        <w:rPr>
          <w:spacing w:val="-2"/>
          <w:rtl/>
          <w:lang w:bidi="ar-EG"/>
        </w:rPr>
        <w:t xml:space="preserve"> إلى</w:t>
      </w:r>
      <w:r w:rsidRPr="00FB576D">
        <w:rPr>
          <w:rFonts w:hint="cs"/>
          <w:spacing w:val="-2"/>
          <w:rtl/>
          <w:lang w:bidi="ar-EG"/>
        </w:rPr>
        <w:t xml:space="preserve"> الفريق</w:t>
      </w:r>
      <w:r w:rsidRPr="00FB576D">
        <w:rPr>
          <w:spacing w:val="-2"/>
          <w:rtl/>
          <w:lang w:bidi="ar-EG"/>
        </w:rPr>
        <w:t xml:space="preserve"> </w:t>
      </w:r>
      <w:r w:rsidRPr="00FB576D">
        <w:rPr>
          <w:spacing w:val="-2"/>
          <w:lang w:bidi="ar-EG"/>
        </w:rPr>
        <w:t>CWG</w:t>
      </w:r>
      <w:r w:rsidRPr="00FB576D">
        <w:rPr>
          <w:spacing w:val="-2"/>
          <w:lang w:bidi="ar-EG"/>
        </w:rPr>
        <w:noBreakHyphen/>
        <w:t>WSIS&amp;SDG</w:t>
      </w:r>
      <w:r w:rsidRPr="00FB576D">
        <w:rPr>
          <w:spacing w:val="-2"/>
          <w:rtl/>
          <w:lang w:bidi="ar-EG"/>
        </w:rPr>
        <w:t xml:space="preserve">. وأعرب </w:t>
      </w:r>
      <w:r w:rsidRPr="00FB576D">
        <w:rPr>
          <w:rFonts w:hint="cs"/>
          <w:spacing w:val="-2"/>
          <w:rtl/>
          <w:lang w:bidi="ar-EG"/>
        </w:rPr>
        <w:t>عضوان</w:t>
      </w:r>
      <w:r w:rsidRPr="00FB576D">
        <w:rPr>
          <w:spacing w:val="-2"/>
          <w:rtl/>
          <w:lang w:bidi="ar-EG"/>
        </w:rPr>
        <w:t xml:space="preserve"> من أعضاء المجلس عن دعمهما لهذا </w:t>
      </w:r>
      <w:r w:rsidRPr="00FB576D">
        <w:rPr>
          <w:rFonts w:hint="cs"/>
          <w:spacing w:val="-2"/>
          <w:rtl/>
          <w:lang w:bidi="ar-EG"/>
        </w:rPr>
        <w:t>المقترح</w:t>
      </w:r>
      <w:r w:rsidRPr="00FB576D">
        <w:rPr>
          <w:spacing w:val="-2"/>
          <w:rtl/>
          <w:lang w:bidi="ar-EG"/>
        </w:rPr>
        <w:t>.</w:t>
      </w:r>
    </w:p>
    <w:p w14:paraId="4D59DBA4" w14:textId="53C6A790" w:rsidR="00E4218E" w:rsidRPr="00025784" w:rsidRDefault="00E4218E" w:rsidP="00FB576D">
      <w:pPr>
        <w:rPr>
          <w:lang w:bidi="ar-EG"/>
        </w:rPr>
      </w:pPr>
      <w:r>
        <w:rPr>
          <w:lang w:bidi="ar-EG"/>
        </w:rPr>
        <w:t>4.4</w:t>
      </w:r>
      <w:r>
        <w:rPr>
          <w:lang w:bidi="ar-EG"/>
        </w:rPr>
        <w:tab/>
      </w:r>
      <w:r>
        <w:rPr>
          <w:rFonts w:hint="cs"/>
          <w:rtl/>
          <w:lang w:bidi="ar-EG"/>
        </w:rPr>
        <w:t>و</w:t>
      </w:r>
      <w:r w:rsidRPr="00025784">
        <w:rPr>
          <w:rtl/>
          <w:lang w:bidi="ar-EG"/>
        </w:rPr>
        <w:t>قدم</w:t>
      </w:r>
      <w:r>
        <w:rPr>
          <w:rtl/>
          <w:lang w:bidi="ar-EG"/>
        </w:rPr>
        <w:t xml:space="preserve"> </w:t>
      </w:r>
      <w:r w:rsidRPr="00025784">
        <w:rPr>
          <w:rtl/>
          <w:lang w:bidi="ar-EG"/>
        </w:rPr>
        <w:t>عضو</w:t>
      </w:r>
      <w:r>
        <w:rPr>
          <w:rtl/>
          <w:lang w:bidi="ar-EG"/>
        </w:rPr>
        <w:t xml:space="preserve"> </w:t>
      </w:r>
      <w:r w:rsidRPr="00025784">
        <w:rPr>
          <w:rtl/>
          <w:lang w:bidi="ar-EG"/>
        </w:rPr>
        <w:t>المجلس</w:t>
      </w:r>
      <w:r>
        <w:rPr>
          <w:rtl/>
          <w:lang w:bidi="ar-EG"/>
        </w:rPr>
        <w:t xml:space="preserve"> </w:t>
      </w:r>
      <w:r w:rsidRPr="00025784">
        <w:rPr>
          <w:rtl/>
          <w:lang w:bidi="ar-EG"/>
        </w:rPr>
        <w:t>من</w:t>
      </w:r>
      <w:r>
        <w:rPr>
          <w:rtl/>
          <w:lang w:bidi="ar-EG"/>
        </w:rPr>
        <w:t xml:space="preserve"> </w:t>
      </w:r>
      <w:r w:rsidRPr="00025784">
        <w:rPr>
          <w:rtl/>
          <w:lang w:bidi="ar-EG"/>
        </w:rPr>
        <w:t>الولايات</w:t>
      </w:r>
      <w:r>
        <w:rPr>
          <w:rtl/>
          <w:lang w:bidi="ar-EG"/>
        </w:rPr>
        <w:t xml:space="preserve"> </w:t>
      </w:r>
      <w:r w:rsidRPr="00025784">
        <w:rPr>
          <w:rtl/>
          <w:lang w:bidi="ar-EG"/>
        </w:rPr>
        <w:t>المتحدة</w:t>
      </w:r>
      <w:r>
        <w:rPr>
          <w:rtl/>
          <w:lang w:bidi="ar-EG"/>
        </w:rPr>
        <w:t xml:space="preserve"> </w:t>
      </w:r>
      <w:r w:rsidRPr="00025784">
        <w:rPr>
          <w:rtl/>
          <w:lang w:bidi="ar-EG"/>
        </w:rPr>
        <w:t>الوثيقة</w:t>
      </w:r>
      <w:r>
        <w:rPr>
          <w:rtl/>
          <w:lang w:bidi="ar-EG"/>
        </w:rPr>
        <w:t xml:space="preserve"> </w:t>
      </w:r>
      <w:r w:rsidRPr="00025784">
        <w:rPr>
          <w:lang w:bidi="ar-EG"/>
        </w:rPr>
        <w:t>C23</w:t>
      </w:r>
      <w:r>
        <w:rPr>
          <w:lang w:bidi="ar-EG"/>
        </w:rPr>
        <w:t>/</w:t>
      </w:r>
      <w:r w:rsidRPr="00025784">
        <w:rPr>
          <w:lang w:bidi="ar-EG"/>
        </w:rPr>
        <w:t>83</w:t>
      </w:r>
      <w:r>
        <w:rPr>
          <w:rtl/>
          <w:lang w:bidi="ar-EG"/>
        </w:rPr>
        <w:t xml:space="preserve">، </w:t>
      </w:r>
      <w:r w:rsidRPr="00025784">
        <w:rPr>
          <w:rtl/>
          <w:lang w:bidi="ar-EG"/>
        </w:rPr>
        <w:t>التي</w:t>
      </w:r>
      <w:r>
        <w:rPr>
          <w:rtl/>
          <w:lang w:bidi="ar-EG"/>
        </w:rPr>
        <w:t xml:space="preserve"> </w:t>
      </w:r>
      <w:r w:rsidRPr="00025784">
        <w:rPr>
          <w:rtl/>
          <w:lang w:bidi="ar-EG"/>
        </w:rPr>
        <w:t>تحتوي</w:t>
      </w:r>
      <w:r>
        <w:rPr>
          <w:rtl/>
          <w:lang w:bidi="ar-EG"/>
        </w:rPr>
        <w:t xml:space="preserve"> </w:t>
      </w:r>
      <w:r w:rsidRPr="00025784">
        <w:rPr>
          <w:rtl/>
          <w:lang w:bidi="ar-EG"/>
        </w:rPr>
        <w:t>على</w:t>
      </w:r>
      <w:r>
        <w:rPr>
          <w:rtl/>
          <w:lang w:bidi="ar-EG"/>
        </w:rPr>
        <w:t xml:space="preserve"> </w:t>
      </w:r>
      <w:r>
        <w:rPr>
          <w:rFonts w:hint="cs"/>
          <w:rtl/>
          <w:lang w:bidi="ar-EG"/>
        </w:rPr>
        <w:t>مقترح</w:t>
      </w:r>
      <w:r>
        <w:rPr>
          <w:rtl/>
          <w:lang w:bidi="ar-EG"/>
        </w:rPr>
        <w:t xml:space="preserve"> </w:t>
      </w:r>
      <w:r w:rsidRPr="00025784">
        <w:rPr>
          <w:rtl/>
          <w:lang w:bidi="ar-EG"/>
        </w:rPr>
        <w:t>متعدد</w:t>
      </w:r>
      <w:r>
        <w:rPr>
          <w:rtl/>
          <w:lang w:bidi="ar-EG"/>
        </w:rPr>
        <w:t xml:space="preserve"> </w:t>
      </w:r>
      <w:r w:rsidRPr="00025784">
        <w:rPr>
          <w:rtl/>
          <w:lang w:bidi="ar-EG"/>
        </w:rPr>
        <w:t>البلدان</w:t>
      </w:r>
      <w:r>
        <w:rPr>
          <w:rtl/>
          <w:lang w:bidi="ar-EG"/>
        </w:rPr>
        <w:t xml:space="preserve"> </w:t>
      </w:r>
      <w:r w:rsidRPr="00025784">
        <w:rPr>
          <w:rtl/>
          <w:lang w:bidi="ar-EG"/>
        </w:rPr>
        <w:t>من</w:t>
      </w:r>
      <w:r>
        <w:rPr>
          <w:rtl/>
          <w:lang w:bidi="ar-EG"/>
        </w:rPr>
        <w:t xml:space="preserve"> </w:t>
      </w:r>
      <w:r w:rsidRPr="00025784">
        <w:rPr>
          <w:rtl/>
          <w:lang w:bidi="ar-EG"/>
        </w:rPr>
        <w:t>كندا</w:t>
      </w:r>
      <w:r>
        <w:rPr>
          <w:rtl/>
          <w:lang w:bidi="ar-EG"/>
        </w:rPr>
        <w:t xml:space="preserve"> </w:t>
      </w:r>
      <w:r w:rsidRPr="00025784">
        <w:rPr>
          <w:rtl/>
          <w:lang w:bidi="ar-EG"/>
        </w:rPr>
        <w:t>والولايات</w:t>
      </w:r>
      <w:r>
        <w:rPr>
          <w:rtl/>
          <w:lang w:bidi="ar-EG"/>
        </w:rPr>
        <w:t xml:space="preserve"> </w:t>
      </w:r>
      <w:r w:rsidRPr="00025784">
        <w:rPr>
          <w:rtl/>
          <w:lang w:bidi="ar-EG"/>
        </w:rPr>
        <w:t>المتحدة</w:t>
      </w:r>
      <w:r>
        <w:rPr>
          <w:rtl/>
          <w:lang w:bidi="ar-EG"/>
        </w:rPr>
        <w:t xml:space="preserve"> </w:t>
      </w:r>
      <w:r w:rsidRPr="00025784">
        <w:rPr>
          <w:rtl/>
          <w:lang w:bidi="ar-EG"/>
        </w:rPr>
        <w:t>لتحديث</w:t>
      </w:r>
      <w:r>
        <w:rPr>
          <w:rtl/>
          <w:lang w:bidi="ar-EG"/>
        </w:rPr>
        <w:t xml:space="preserve"> </w:t>
      </w:r>
      <w:r w:rsidRPr="00025784">
        <w:rPr>
          <w:rtl/>
          <w:lang w:bidi="ar-EG"/>
        </w:rPr>
        <w:t>قرار</w:t>
      </w:r>
      <w:r>
        <w:rPr>
          <w:rtl/>
          <w:lang w:bidi="ar-EG"/>
        </w:rPr>
        <w:t xml:space="preserve"> </w:t>
      </w:r>
      <w:r w:rsidRPr="00025784">
        <w:rPr>
          <w:rtl/>
          <w:lang w:bidi="ar-EG"/>
        </w:rPr>
        <w:t>المجلس</w:t>
      </w:r>
      <w:r>
        <w:rPr>
          <w:rtl/>
          <w:lang w:bidi="ar-EG"/>
        </w:rPr>
        <w:t xml:space="preserve"> </w:t>
      </w:r>
      <w:r>
        <w:rPr>
          <w:lang w:bidi="ar-EG"/>
        </w:rPr>
        <w:t>1332</w:t>
      </w:r>
      <w:r>
        <w:rPr>
          <w:rFonts w:hint="cs"/>
          <w:rtl/>
          <w:lang w:bidi="ar-EG"/>
        </w:rPr>
        <w:t xml:space="preserve"> (</w:t>
      </w:r>
      <w:r w:rsidR="0014789C">
        <w:rPr>
          <w:rFonts w:hint="cs"/>
          <w:rtl/>
          <w:lang w:bidi="ar-EG"/>
        </w:rPr>
        <w:t>دورة المجلس لعام 2011</w:t>
      </w:r>
      <w:r>
        <w:rPr>
          <w:rtl/>
          <w:lang w:bidi="ar-EG"/>
        </w:rPr>
        <w:t xml:space="preserve">، </w:t>
      </w:r>
      <w:r w:rsidRPr="00025784">
        <w:rPr>
          <w:rtl/>
          <w:lang w:bidi="ar-EG"/>
        </w:rPr>
        <w:t>آخر</w:t>
      </w:r>
      <w:r>
        <w:rPr>
          <w:rtl/>
          <w:lang w:bidi="ar-EG"/>
        </w:rPr>
        <w:t xml:space="preserve"> </w:t>
      </w:r>
      <w:r w:rsidRPr="00025784">
        <w:rPr>
          <w:rtl/>
          <w:lang w:bidi="ar-EG"/>
        </w:rPr>
        <w:t>تعديل</w:t>
      </w:r>
      <w:r>
        <w:rPr>
          <w:rtl/>
          <w:lang w:bidi="ar-EG"/>
        </w:rPr>
        <w:t xml:space="preserve"> </w:t>
      </w:r>
      <w:r w:rsidR="0014789C">
        <w:rPr>
          <w:rFonts w:hint="cs"/>
          <w:rtl/>
          <w:lang w:bidi="ar-EG"/>
        </w:rPr>
        <w:t>في دورة الجلس لعام 2019</w:t>
      </w:r>
      <w:r>
        <w:rPr>
          <w:rFonts w:hint="cs"/>
          <w:rtl/>
          <w:lang w:bidi="ar-EG"/>
        </w:rPr>
        <w:t>)</w:t>
      </w:r>
      <w:r>
        <w:rPr>
          <w:rtl/>
          <w:lang w:bidi="ar-EG"/>
        </w:rPr>
        <w:t xml:space="preserve"> </w:t>
      </w:r>
      <w:r w:rsidRPr="00025784">
        <w:rPr>
          <w:rtl/>
          <w:lang w:bidi="ar-EG"/>
        </w:rPr>
        <w:t>في</w:t>
      </w:r>
      <w:r>
        <w:rPr>
          <w:rtl/>
          <w:lang w:bidi="ar-EG"/>
        </w:rPr>
        <w:t xml:space="preserve"> </w:t>
      </w:r>
      <w:r w:rsidRPr="00025784">
        <w:rPr>
          <w:rtl/>
          <w:lang w:bidi="ar-EG"/>
        </w:rPr>
        <w:t>ضوء</w:t>
      </w:r>
      <w:r>
        <w:rPr>
          <w:rtl/>
          <w:lang w:bidi="ar-EG"/>
        </w:rPr>
        <w:t xml:space="preserve"> </w:t>
      </w:r>
      <w:r w:rsidRPr="00025784">
        <w:rPr>
          <w:rtl/>
          <w:lang w:bidi="ar-EG"/>
        </w:rPr>
        <w:t>القرار</w:t>
      </w:r>
      <w:r>
        <w:rPr>
          <w:rtl/>
          <w:lang w:bidi="ar-EG"/>
        </w:rPr>
        <w:t xml:space="preserve"> </w:t>
      </w:r>
      <w:r>
        <w:rPr>
          <w:lang w:bidi="ar-EG"/>
        </w:rPr>
        <w:t>140</w:t>
      </w:r>
      <w:r w:rsidR="00FB576D">
        <w:rPr>
          <w:rFonts w:hint="eastAsia"/>
          <w:rtl/>
          <w:lang w:bidi="ar-EG"/>
        </w:rPr>
        <w:t> </w:t>
      </w:r>
      <w:r>
        <w:rPr>
          <w:rFonts w:hint="cs"/>
          <w:rtl/>
          <w:lang w:bidi="ar-EG"/>
        </w:rPr>
        <w:t>(المراج</w:t>
      </w:r>
      <w:r w:rsidR="003C48AF">
        <w:rPr>
          <w:rFonts w:hint="cs"/>
          <w:rtl/>
          <w:lang w:bidi="ar-EG"/>
        </w:rPr>
        <w:t>َ</w:t>
      </w:r>
      <w:r>
        <w:rPr>
          <w:rFonts w:hint="cs"/>
          <w:rtl/>
          <w:lang w:bidi="ar-EG"/>
        </w:rPr>
        <w:t xml:space="preserve">ع في بوخارست، </w:t>
      </w:r>
      <w:r>
        <w:rPr>
          <w:lang w:bidi="ar-EG"/>
        </w:rPr>
        <w:t>2022</w:t>
      </w:r>
      <w:r>
        <w:rPr>
          <w:rFonts w:hint="cs"/>
          <w:rtl/>
          <w:lang w:bidi="ar-EG"/>
        </w:rPr>
        <w:t>)</w:t>
      </w:r>
      <w:r>
        <w:rPr>
          <w:rtl/>
          <w:lang w:bidi="ar-EG"/>
        </w:rPr>
        <w:t xml:space="preserve">. </w:t>
      </w:r>
      <w:r w:rsidRPr="00025784">
        <w:rPr>
          <w:rtl/>
          <w:lang w:bidi="ar-EG"/>
        </w:rPr>
        <w:t>وشدد</w:t>
      </w:r>
      <w:r>
        <w:rPr>
          <w:rtl/>
          <w:lang w:bidi="ar-EG"/>
        </w:rPr>
        <w:t xml:space="preserve"> </w:t>
      </w:r>
      <w:r w:rsidRPr="00025784">
        <w:rPr>
          <w:rtl/>
          <w:lang w:bidi="ar-EG"/>
        </w:rPr>
        <w:t>على</w:t>
      </w:r>
      <w:r>
        <w:rPr>
          <w:rtl/>
          <w:lang w:bidi="ar-EG"/>
        </w:rPr>
        <w:t xml:space="preserve"> </w:t>
      </w:r>
      <w:r w:rsidRPr="00025784">
        <w:rPr>
          <w:rtl/>
          <w:lang w:bidi="ar-EG"/>
        </w:rPr>
        <w:t>أن</w:t>
      </w:r>
      <w:r>
        <w:rPr>
          <w:rtl/>
          <w:lang w:bidi="ar-EG"/>
        </w:rPr>
        <w:t xml:space="preserve"> </w:t>
      </w:r>
      <w:r w:rsidRPr="00025784">
        <w:rPr>
          <w:rtl/>
          <w:lang w:bidi="ar-EG"/>
        </w:rPr>
        <w:t>ال</w:t>
      </w:r>
      <w:r>
        <w:rPr>
          <w:rtl/>
          <w:lang w:bidi="ar-EG"/>
        </w:rPr>
        <w:t xml:space="preserve">اتحاد </w:t>
      </w:r>
      <w:r>
        <w:rPr>
          <w:rFonts w:hint="cs"/>
          <w:rtl/>
          <w:lang w:bidi="ar-EG"/>
        </w:rPr>
        <w:t>يؤدي</w:t>
      </w:r>
      <w:r>
        <w:rPr>
          <w:rtl/>
          <w:lang w:bidi="ar-EG"/>
        </w:rPr>
        <w:t xml:space="preserve"> </w:t>
      </w:r>
      <w:r w:rsidRPr="00025784">
        <w:rPr>
          <w:rtl/>
          <w:lang w:bidi="ar-EG"/>
        </w:rPr>
        <w:t>دوراً</w:t>
      </w:r>
      <w:r>
        <w:rPr>
          <w:rtl/>
          <w:lang w:bidi="ar-EG"/>
        </w:rPr>
        <w:t xml:space="preserve"> </w:t>
      </w:r>
      <w:r w:rsidRPr="00025784">
        <w:rPr>
          <w:rtl/>
          <w:lang w:bidi="ar-EG"/>
        </w:rPr>
        <w:t>حاسماً</w:t>
      </w:r>
      <w:r>
        <w:rPr>
          <w:rtl/>
          <w:lang w:bidi="ar-EG"/>
        </w:rPr>
        <w:t xml:space="preserve"> </w:t>
      </w:r>
      <w:r w:rsidRPr="00025784">
        <w:rPr>
          <w:rtl/>
          <w:lang w:bidi="ar-EG"/>
        </w:rPr>
        <w:t>في</w:t>
      </w:r>
      <w:r>
        <w:rPr>
          <w:rtl/>
          <w:lang w:bidi="ar-EG"/>
        </w:rPr>
        <w:t xml:space="preserve"> </w:t>
      </w:r>
      <w:r w:rsidRPr="00025784">
        <w:rPr>
          <w:rtl/>
          <w:lang w:bidi="ar-EG"/>
        </w:rPr>
        <w:t>التعاون</w:t>
      </w:r>
      <w:r>
        <w:rPr>
          <w:rtl/>
          <w:lang w:bidi="ar-EG"/>
        </w:rPr>
        <w:t xml:space="preserve"> </w:t>
      </w:r>
      <w:r w:rsidRPr="00025784">
        <w:rPr>
          <w:rtl/>
          <w:lang w:bidi="ar-EG"/>
        </w:rPr>
        <w:t>الرقمي</w:t>
      </w:r>
      <w:r>
        <w:rPr>
          <w:rtl/>
          <w:lang w:bidi="ar-EG"/>
        </w:rPr>
        <w:t xml:space="preserve"> </w:t>
      </w:r>
      <w:r w:rsidRPr="00025784">
        <w:rPr>
          <w:rtl/>
          <w:lang w:bidi="ar-EG"/>
        </w:rPr>
        <w:t>الدولي</w:t>
      </w:r>
      <w:r>
        <w:rPr>
          <w:rtl/>
          <w:lang w:bidi="ar-EG"/>
        </w:rPr>
        <w:t xml:space="preserve">، </w:t>
      </w:r>
      <w:r w:rsidRPr="00025784">
        <w:rPr>
          <w:rtl/>
          <w:lang w:bidi="ar-EG"/>
        </w:rPr>
        <w:t>بما</w:t>
      </w:r>
      <w:r>
        <w:rPr>
          <w:rtl/>
          <w:lang w:bidi="ar-EG"/>
        </w:rPr>
        <w:t xml:space="preserve"> </w:t>
      </w:r>
      <w:r w:rsidRPr="00025784">
        <w:rPr>
          <w:rtl/>
          <w:lang w:bidi="ar-EG"/>
        </w:rPr>
        <w:t>في</w:t>
      </w:r>
      <w:r>
        <w:rPr>
          <w:rtl/>
          <w:lang w:bidi="ar-EG"/>
        </w:rPr>
        <w:t xml:space="preserve"> </w:t>
      </w:r>
      <w:r w:rsidRPr="00025784">
        <w:rPr>
          <w:rtl/>
          <w:lang w:bidi="ar-EG"/>
        </w:rPr>
        <w:t>ذلك</w:t>
      </w:r>
      <w:r>
        <w:rPr>
          <w:rtl/>
          <w:lang w:bidi="ar-EG"/>
        </w:rPr>
        <w:t xml:space="preserve"> </w:t>
      </w:r>
      <w:r>
        <w:rPr>
          <w:rFonts w:hint="cs"/>
          <w:rtl/>
          <w:lang w:bidi="ar-EG"/>
        </w:rPr>
        <w:t>وضع</w:t>
      </w:r>
      <w:r>
        <w:rPr>
          <w:rtl/>
          <w:lang w:bidi="ar-EG"/>
        </w:rPr>
        <w:t xml:space="preserve"> </w:t>
      </w:r>
      <w:r w:rsidRPr="00025784">
        <w:rPr>
          <w:rtl/>
          <w:lang w:bidi="ar-EG"/>
        </w:rPr>
        <w:t>الاتفاق</w:t>
      </w:r>
      <w:r>
        <w:rPr>
          <w:rtl/>
          <w:lang w:bidi="ar-EG"/>
        </w:rPr>
        <w:t xml:space="preserve"> </w:t>
      </w:r>
      <w:r w:rsidRPr="00025784">
        <w:rPr>
          <w:rtl/>
          <w:lang w:bidi="ar-EG"/>
        </w:rPr>
        <w:t>الرقمي</w:t>
      </w:r>
      <w:r>
        <w:rPr>
          <w:rtl/>
          <w:lang w:bidi="ar-EG"/>
        </w:rPr>
        <w:t xml:space="preserve"> </w:t>
      </w:r>
      <w:r w:rsidRPr="00025784">
        <w:rPr>
          <w:rtl/>
          <w:lang w:bidi="ar-EG"/>
        </w:rPr>
        <w:t>العالمي</w:t>
      </w:r>
      <w:r>
        <w:rPr>
          <w:rtl/>
          <w:lang w:bidi="ar-EG"/>
        </w:rPr>
        <w:t xml:space="preserve">، </w:t>
      </w:r>
      <w:r w:rsidRPr="00025784">
        <w:rPr>
          <w:rtl/>
          <w:lang w:bidi="ar-EG"/>
        </w:rPr>
        <w:t>وعملية</w:t>
      </w:r>
      <w:r>
        <w:rPr>
          <w:rtl/>
          <w:lang w:bidi="ar-EG"/>
        </w:rPr>
        <w:t xml:space="preserve"> </w:t>
      </w:r>
      <w:r w:rsidRPr="00025784">
        <w:rPr>
          <w:rtl/>
          <w:lang w:bidi="ar-EG"/>
        </w:rPr>
        <w:t>استعراض</w:t>
      </w:r>
      <w:r>
        <w:rPr>
          <w:rtl/>
          <w:lang w:bidi="ar-EG"/>
        </w:rPr>
        <w:t xml:space="preserve"> </w:t>
      </w:r>
      <w:r w:rsidRPr="00025784">
        <w:rPr>
          <w:rtl/>
          <w:lang w:bidi="ar-EG"/>
        </w:rPr>
        <w:t>القمة</w:t>
      </w:r>
      <w:r>
        <w:rPr>
          <w:rtl/>
          <w:lang w:bidi="ar-EG"/>
        </w:rPr>
        <w:t xml:space="preserve"> </w:t>
      </w:r>
      <w:r w:rsidRPr="00025784">
        <w:rPr>
          <w:rtl/>
          <w:lang w:bidi="ar-EG"/>
        </w:rPr>
        <w:t>العالمية</w:t>
      </w:r>
      <w:r>
        <w:rPr>
          <w:rtl/>
          <w:lang w:bidi="ar-EG"/>
        </w:rPr>
        <w:t xml:space="preserve"> لمجتمع المعلومات بعد مضي عشرين عاماً على انعقادها، </w:t>
      </w:r>
      <w:r w:rsidRPr="00025784">
        <w:rPr>
          <w:rtl/>
          <w:lang w:bidi="ar-EG"/>
        </w:rPr>
        <w:t>والمشاركة</w:t>
      </w:r>
      <w:r>
        <w:rPr>
          <w:rtl/>
          <w:lang w:bidi="ar-EG"/>
        </w:rPr>
        <w:t xml:space="preserve"> </w:t>
      </w:r>
      <w:r w:rsidRPr="00025784">
        <w:rPr>
          <w:rtl/>
          <w:lang w:bidi="ar-EG"/>
        </w:rPr>
        <w:t>النشطة</w:t>
      </w:r>
      <w:r>
        <w:rPr>
          <w:rtl/>
          <w:lang w:bidi="ar-EG"/>
        </w:rPr>
        <w:t xml:space="preserve"> </w:t>
      </w:r>
      <w:r w:rsidRPr="00025784">
        <w:rPr>
          <w:rtl/>
          <w:lang w:bidi="ar-EG"/>
        </w:rPr>
        <w:t>في</w:t>
      </w:r>
      <w:r>
        <w:rPr>
          <w:rtl/>
          <w:lang w:bidi="ar-EG"/>
        </w:rPr>
        <w:t xml:space="preserve"> </w:t>
      </w:r>
      <w:r w:rsidRPr="00025784">
        <w:rPr>
          <w:rtl/>
          <w:lang w:bidi="ar-EG"/>
        </w:rPr>
        <w:t>العملية</w:t>
      </w:r>
      <w:r>
        <w:rPr>
          <w:rtl/>
          <w:lang w:bidi="ar-EG"/>
        </w:rPr>
        <w:t xml:space="preserve"> </w:t>
      </w:r>
      <w:r w:rsidRPr="00025784">
        <w:rPr>
          <w:rtl/>
          <w:lang w:bidi="ar-EG"/>
        </w:rPr>
        <w:t>التحضيرية</w:t>
      </w:r>
      <w:r>
        <w:rPr>
          <w:rtl/>
          <w:lang w:bidi="ar-EG"/>
        </w:rPr>
        <w:t xml:space="preserve"> </w:t>
      </w:r>
      <w:r w:rsidRPr="00025784">
        <w:rPr>
          <w:rtl/>
          <w:lang w:bidi="ar-EG"/>
        </w:rPr>
        <w:t>للاستعراض</w:t>
      </w:r>
      <w:r>
        <w:rPr>
          <w:rtl/>
          <w:lang w:bidi="ar-EG"/>
        </w:rPr>
        <w:t xml:space="preserve"> </w:t>
      </w:r>
      <w:r w:rsidRPr="00025784">
        <w:rPr>
          <w:rtl/>
          <w:lang w:bidi="ar-EG"/>
        </w:rPr>
        <w:t>الشامل</w:t>
      </w:r>
      <w:r>
        <w:rPr>
          <w:rtl/>
          <w:lang w:bidi="ar-EG"/>
        </w:rPr>
        <w:t xml:space="preserve"> </w:t>
      </w:r>
      <w:r w:rsidRPr="00025784">
        <w:rPr>
          <w:rtl/>
          <w:lang w:bidi="ar-EG"/>
        </w:rPr>
        <w:t>للجمعية</w:t>
      </w:r>
      <w:r>
        <w:rPr>
          <w:rtl/>
          <w:lang w:bidi="ar-EG"/>
        </w:rPr>
        <w:t xml:space="preserve"> </w:t>
      </w:r>
      <w:r w:rsidRPr="00025784">
        <w:rPr>
          <w:rtl/>
          <w:lang w:bidi="ar-EG"/>
        </w:rPr>
        <w:t>العامة</w:t>
      </w:r>
      <w:r>
        <w:rPr>
          <w:rtl/>
          <w:lang w:bidi="ar-EG"/>
        </w:rPr>
        <w:t xml:space="preserve"> </w:t>
      </w:r>
      <w:r w:rsidRPr="00025784">
        <w:rPr>
          <w:rtl/>
          <w:lang w:bidi="ar-EG"/>
        </w:rPr>
        <w:t>للأمم</w:t>
      </w:r>
      <w:r>
        <w:rPr>
          <w:rtl/>
          <w:lang w:bidi="ar-EG"/>
        </w:rPr>
        <w:t xml:space="preserve"> </w:t>
      </w:r>
      <w:r w:rsidRPr="00025784">
        <w:rPr>
          <w:rtl/>
          <w:lang w:bidi="ar-EG"/>
        </w:rPr>
        <w:t>المتحدة</w:t>
      </w:r>
      <w:r>
        <w:rPr>
          <w:rtl/>
          <w:lang w:bidi="ar-EG"/>
        </w:rPr>
        <w:t xml:space="preserve">. </w:t>
      </w:r>
      <w:r w:rsidRPr="00025784">
        <w:rPr>
          <w:rtl/>
          <w:lang w:bidi="ar-EG"/>
        </w:rPr>
        <w:t>وأعرب</w:t>
      </w:r>
      <w:r>
        <w:rPr>
          <w:rtl/>
          <w:lang w:bidi="ar-EG"/>
        </w:rPr>
        <w:t xml:space="preserve"> عضو </w:t>
      </w:r>
      <w:r w:rsidRPr="00025784">
        <w:rPr>
          <w:rtl/>
          <w:lang w:bidi="ar-EG"/>
        </w:rPr>
        <w:t>آخر</w:t>
      </w:r>
      <w:r>
        <w:rPr>
          <w:rtl/>
          <w:lang w:bidi="ar-EG"/>
        </w:rPr>
        <w:t xml:space="preserve"> </w:t>
      </w:r>
      <w:r>
        <w:rPr>
          <w:rFonts w:hint="cs"/>
          <w:rtl/>
          <w:lang w:bidi="ar-EG"/>
        </w:rPr>
        <w:t>من أعضا</w:t>
      </w:r>
      <w:r w:rsidR="003C48AF">
        <w:rPr>
          <w:rFonts w:hint="cs"/>
          <w:rtl/>
          <w:lang w:bidi="ar-EG"/>
        </w:rPr>
        <w:t>ء</w:t>
      </w:r>
      <w:r>
        <w:rPr>
          <w:rFonts w:hint="cs"/>
          <w:rtl/>
          <w:lang w:bidi="ar-EG"/>
        </w:rPr>
        <w:t xml:space="preserve"> </w:t>
      </w:r>
      <w:r>
        <w:rPr>
          <w:rtl/>
          <w:lang w:bidi="ar-EG"/>
        </w:rPr>
        <w:t>المجلس</w:t>
      </w:r>
      <w:r>
        <w:rPr>
          <w:rFonts w:hint="cs"/>
          <w:rtl/>
          <w:lang w:bidi="ar-EG"/>
        </w:rPr>
        <w:t xml:space="preserve"> </w:t>
      </w:r>
      <w:r w:rsidRPr="00025784">
        <w:rPr>
          <w:rtl/>
          <w:lang w:bidi="ar-EG"/>
        </w:rPr>
        <w:t>عن</w:t>
      </w:r>
      <w:r>
        <w:rPr>
          <w:rtl/>
          <w:lang w:bidi="ar-EG"/>
        </w:rPr>
        <w:t xml:space="preserve"> </w:t>
      </w:r>
      <w:r w:rsidRPr="00025784">
        <w:rPr>
          <w:rtl/>
          <w:lang w:bidi="ar-EG"/>
        </w:rPr>
        <w:t>دعمه</w:t>
      </w:r>
      <w:r>
        <w:rPr>
          <w:rtl/>
          <w:lang w:bidi="ar-EG"/>
        </w:rPr>
        <w:t xml:space="preserve"> </w:t>
      </w:r>
      <w:r w:rsidRPr="00025784">
        <w:rPr>
          <w:rtl/>
          <w:lang w:bidi="ar-EG"/>
        </w:rPr>
        <w:t>لهذا</w:t>
      </w:r>
      <w:r>
        <w:rPr>
          <w:rtl/>
          <w:lang w:bidi="ar-EG"/>
        </w:rPr>
        <w:t xml:space="preserve"> </w:t>
      </w:r>
      <w:r>
        <w:rPr>
          <w:rFonts w:hint="cs"/>
          <w:rtl/>
          <w:lang w:bidi="ar-EG"/>
        </w:rPr>
        <w:t>المقترح</w:t>
      </w:r>
      <w:r>
        <w:rPr>
          <w:rtl/>
          <w:lang w:bidi="ar-EG"/>
        </w:rPr>
        <w:t>.</w:t>
      </w:r>
    </w:p>
    <w:p w14:paraId="0B4BF4DA" w14:textId="25026669" w:rsidR="00E4218E" w:rsidRPr="00025784" w:rsidRDefault="00E4218E" w:rsidP="00FB576D">
      <w:pPr>
        <w:rPr>
          <w:lang w:bidi="ar-EG"/>
        </w:rPr>
      </w:pPr>
      <w:r>
        <w:rPr>
          <w:lang w:bidi="ar-EG"/>
        </w:rPr>
        <w:t>5.4</w:t>
      </w:r>
      <w:r>
        <w:rPr>
          <w:lang w:bidi="ar-EG"/>
        </w:rPr>
        <w:tab/>
      </w:r>
      <w:r>
        <w:rPr>
          <w:rFonts w:hint="cs"/>
          <w:rtl/>
          <w:lang w:bidi="ar-EG"/>
        </w:rPr>
        <w:t>و</w:t>
      </w:r>
      <w:r w:rsidRPr="00025784">
        <w:rPr>
          <w:rtl/>
          <w:lang w:bidi="ar-EG"/>
        </w:rPr>
        <w:t>قدم</w:t>
      </w:r>
      <w:r>
        <w:rPr>
          <w:rtl/>
          <w:lang w:bidi="ar-EG"/>
        </w:rPr>
        <w:t xml:space="preserve"> </w:t>
      </w:r>
      <w:r w:rsidRPr="00025784">
        <w:rPr>
          <w:rtl/>
          <w:lang w:bidi="ar-EG"/>
        </w:rPr>
        <w:t>عضو</w:t>
      </w:r>
      <w:r>
        <w:rPr>
          <w:rtl/>
          <w:lang w:bidi="ar-EG"/>
        </w:rPr>
        <w:t xml:space="preserve"> </w:t>
      </w:r>
      <w:r w:rsidRPr="00025784">
        <w:rPr>
          <w:rtl/>
          <w:lang w:bidi="ar-EG"/>
        </w:rPr>
        <w:t>المجلس</w:t>
      </w:r>
      <w:r>
        <w:rPr>
          <w:rtl/>
          <w:lang w:bidi="ar-EG"/>
        </w:rPr>
        <w:t xml:space="preserve"> </w:t>
      </w:r>
      <w:r w:rsidRPr="00025784">
        <w:rPr>
          <w:rtl/>
          <w:lang w:bidi="ar-EG"/>
        </w:rPr>
        <w:t>من</w:t>
      </w:r>
      <w:r>
        <w:rPr>
          <w:rtl/>
          <w:lang w:bidi="ar-EG"/>
        </w:rPr>
        <w:t xml:space="preserve"> </w:t>
      </w:r>
      <w:r w:rsidRPr="00025784">
        <w:rPr>
          <w:rtl/>
          <w:lang w:bidi="ar-EG"/>
        </w:rPr>
        <w:t>جنوب</w:t>
      </w:r>
      <w:r>
        <w:rPr>
          <w:rtl/>
          <w:lang w:bidi="ar-EG"/>
        </w:rPr>
        <w:t xml:space="preserve"> إفريق</w:t>
      </w:r>
      <w:r w:rsidRPr="00025784">
        <w:rPr>
          <w:rtl/>
          <w:lang w:bidi="ar-EG"/>
        </w:rPr>
        <w:t>يا</w:t>
      </w:r>
      <w:r>
        <w:rPr>
          <w:rtl/>
          <w:lang w:bidi="ar-EG"/>
        </w:rPr>
        <w:t xml:space="preserve"> </w:t>
      </w:r>
      <w:r w:rsidRPr="00025784">
        <w:rPr>
          <w:rtl/>
          <w:lang w:bidi="ar-EG"/>
        </w:rPr>
        <w:t>الوثيقة</w:t>
      </w:r>
      <w:r>
        <w:rPr>
          <w:rtl/>
          <w:lang w:bidi="ar-EG"/>
        </w:rPr>
        <w:t xml:space="preserve"> </w:t>
      </w:r>
      <w:r w:rsidRPr="00025784">
        <w:rPr>
          <w:lang w:bidi="ar-EG"/>
        </w:rPr>
        <w:t>C23</w:t>
      </w:r>
      <w:r>
        <w:rPr>
          <w:lang w:bidi="ar-EG"/>
        </w:rPr>
        <w:t>/</w:t>
      </w:r>
      <w:r w:rsidRPr="00025784">
        <w:rPr>
          <w:lang w:bidi="ar-EG"/>
        </w:rPr>
        <w:t>71</w:t>
      </w:r>
      <w:r w:rsidR="00555633">
        <w:rPr>
          <w:rFonts w:hint="cs"/>
          <w:rtl/>
          <w:lang w:bidi="ar-EG"/>
        </w:rPr>
        <w:t> </w:t>
      </w:r>
      <w:r>
        <w:rPr>
          <w:rFonts w:hint="cs"/>
          <w:rtl/>
          <w:lang w:bidi="ar-EG"/>
        </w:rPr>
        <w:t>+</w:t>
      </w:r>
      <w:r w:rsidR="00555633">
        <w:rPr>
          <w:rFonts w:hint="eastAsia"/>
          <w:rtl/>
          <w:lang w:bidi="ar-EG"/>
        </w:rPr>
        <w:t> </w:t>
      </w:r>
      <w:r>
        <w:rPr>
          <w:rFonts w:hint="cs"/>
          <w:rtl/>
          <w:lang w:bidi="ar-EG"/>
        </w:rPr>
        <w:t>التصويب</w:t>
      </w:r>
      <w:r w:rsidR="00555633">
        <w:rPr>
          <w:rFonts w:hint="eastAsia"/>
          <w:rtl/>
          <w:lang w:bidi="ar-EG"/>
        </w:rPr>
        <w:t> </w:t>
      </w:r>
      <w:r>
        <w:rPr>
          <w:lang w:bidi="ar-EG"/>
        </w:rPr>
        <w:t>1</w:t>
      </w:r>
      <w:r>
        <w:rPr>
          <w:rtl/>
          <w:lang w:bidi="ar-EG"/>
        </w:rPr>
        <w:t xml:space="preserve">، </w:t>
      </w:r>
      <w:r w:rsidRPr="00025784">
        <w:rPr>
          <w:rtl/>
          <w:lang w:bidi="ar-EG"/>
        </w:rPr>
        <w:t>وهي</w:t>
      </w:r>
      <w:r>
        <w:rPr>
          <w:rtl/>
          <w:lang w:bidi="ar-EG"/>
        </w:rPr>
        <w:t xml:space="preserve"> </w:t>
      </w:r>
      <w:r w:rsidRPr="00025784">
        <w:rPr>
          <w:rtl/>
          <w:lang w:bidi="ar-EG"/>
        </w:rPr>
        <w:t>مساهمة</w:t>
      </w:r>
      <w:r>
        <w:rPr>
          <w:rtl/>
          <w:lang w:bidi="ar-EG"/>
        </w:rPr>
        <w:t xml:space="preserve"> </w:t>
      </w:r>
      <w:r w:rsidRPr="00025784">
        <w:rPr>
          <w:rtl/>
          <w:lang w:bidi="ar-EG"/>
        </w:rPr>
        <w:t>متعددة</w:t>
      </w:r>
      <w:r>
        <w:rPr>
          <w:rtl/>
          <w:lang w:bidi="ar-EG"/>
        </w:rPr>
        <w:t xml:space="preserve"> </w:t>
      </w:r>
      <w:r w:rsidRPr="00025784">
        <w:rPr>
          <w:rtl/>
          <w:lang w:bidi="ar-EG"/>
        </w:rPr>
        <w:t>البلدان</w:t>
      </w:r>
      <w:r>
        <w:rPr>
          <w:rtl/>
          <w:lang w:bidi="ar-EG"/>
        </w:rPr>
        <w:t xml:space="preserve"> </w:t>
      </w:r>
      <w:r w:rsidRPr="00025784">
        <w:rPr>
          <w:rtl/>
          <w:lang w:bidi="ar-EG"/>
        </w:rPr>
        <w:t>من</w:t>
      </w:r>
      <w:r>
        <w:rPr>
          <w:rtl/>
          <w:lang w:bidi="ar-EG"/>
        </w:rPr>
        <w:t xml:space="preserve"> </w:t>
      </w:r>
      <w:r>
        <w:rPr>
          <w:lang w:bidi="ar-EG"/>
        </w:rPr>
        <w:t>13</w:t>
      </w:r>
      <w:r>
        <w:rPr>
          <w:rtl/>
          <w:lang w:bidi="ar-EG"/>
        </w:rPr>
        <w:t xml:space="preserve"> </w:t>
      </w:r>
      <w:r w:rsidRPr="00025784">
        <w:rPr>
          <w:rtl/>
          <w:lang w:bidi="ar-EG"/>
        </w:rPr>
        <w:t>دولة</w:t>
      </w:r>
      <w:r>
        <w:rPr>
          <w:rtl/>
          <w:lang w:bidi="ar-EG"/>
        </w:rPr>
        <w:t xml:space="preserve"> </w:t>
      </w:r>
      <w:r w:rsidRPr="00025784">
        <w:rPr>
          <w:rtl/>
          <w:lang w:bidi="ar-EG"/>
        </w:rPr>
        <w:t>عضو</w:t>
      </w:r>
      <w:r>
        <w:rPr>
          <w:rFonts w:hint="cs"/>
          <w:rtl/>
          <w:lang w:bidi="ar-EG"/>
        </w:rPr>
        <w:t>اً</w:t>
      </w:r>
      <w:r>
        <w:rPr>
          <w:rtl/>
          <w:lang w:bidi="ar-EG"/>
        </w:rPr>
        <w:t xml:space="preserve"> </w:t>
      </w:r>
      <w:r w:rsidRPr="00025784">
        <w:rPr>
          <w:rtl/>
          <w:lang w:bidi="ar-EG"/>
        </w:rPr>
        <w:t>تحتوي</w:t>
      </w:r>
      <w:r>
        <w:rPr>
          <w:rtl/>
          <w:lang w:bidi="ar-EG"/>
        </w:rPr>
        <w:t xml:space="preserve"> </w:t>
      </w:r>
      <w:r w:rsidRPr="00025784">
        <w:rPr>
          <w:rtl/>
          <w:lang w:bidi="ar-EG"/>
        </w:rPr>
        <w:t>على</w:t>
      </w:r>
      <w:r>
        <w:rPr>
          <w:rtl/>
          <w:lang w:bidi="ar-EG"/>
        </w:rPr>
        <w:t xml:space="preserve"> </w:t>
      </w:r>
      <w:r w:rsidRPr="00025784">
        <w:rPr>
          <w:rtl/>
          <w:lang w:bidi="ar-EG"/>
        </w:rPr>
        <w:t>مشروع</w:t>
      </w:r>
      <w:r>
        <w:rPr>
          <w:rtl/>
          <w:lang w:bidi="ar-EG"/>
        </w:rPr>
        <w:t xml:space="preserve"> </w:t>
      </w:r>
      <w:r w:rsidRPr="00025784">
        <w:rPr>
          <w:rtl/>
          <w:lang w:bidi="ar-EG"/>
        </w:rPr>
        <w:t>قرار</w:t>
      </w:r>
      <w:r>
        <w:rPr>
          <w:rtl/>
          <w:lang w:bidi="ar-EG"/>
        </w:rPr>
        <w:t xml:space="preserve"> </w:t>
      </w:r>
      <w:r w:rsidRPr="00025784">
        <w:rPr>
          <w:rtl/>
          <w:lang w:bidi="ar-EG"/>
        </w:rPr>
        <w:t>جديد</w:t>
      </w:r>
      <w:r>
        <w:rPr>
          <w:rtl/>
          <w:lang w:bidi="ar-EG"/>
        </w:rPr>
        <w:t xml:space="preserve"> </w:t>
      </w:r>
      <w:r w:rsidRPr="00025784">
        <w:rPr>
          <w:rtl/>
          <w:lang w:bidi="ar-EG"/>
        </w:rPr>
        <w:t>للمجلس</w:t>
      </w:r>
      <w:r>
        <w:rPr>
          <w:rtl/>
          <w:lang w:bidi="ar-EG"/>
        </w:rPr>
        <w:t xml:space="preserve"> </w:t>
      </w:r>
      <w:r>
        <w:rPr>
          <w:rFonts w:hint="cs"/>
          <w:rtl/>
          <w:lang w:bidi="ar-EG"/>
        </w:rPr>
        <w:t>يدعو</w:t>
      </w:r>
      <w:r>
        <w:rPr>
          <w:rtl/>
          <w:lang w:bidi="ar-EG"/>
        </w:rPr>
        <w:t xml:space="preserve"> </w:t>
      </w:r>
      <w:r w:rsidRPr="00025784">
        <w:rPr>
          <w:rtl/>
          <w:lang w:bidi="ar-EG"/>
        </w:rPr>
        <w:t>ال</w:t>
      </w:r>
      <w:r>
        <w:rPr>
          <w:rtl/>
          <w:lang w:bidi="ar-EG"/>
        </w:rPr>
        <w:t xml:space="preserve">اتحاد </w:t>
      </w:r>
      <w:r w:rsidRPr="00025784">
        <w:rPr>
          <w:rtl/>
          <w:lang w:bidi="ar-EG"/>
        </w:rPr>
        <w:t>إلى</w:t>
      </w:r>
      <w:r>
        <w:rPr>
          <w:rtl/>
          <w:lang w:bidi="ar-EG"/>
        </w:rPr>
        <w:t xml:space="preserve"> </w:t>
      </w:r>
      <w:r w:rsidRPr="00025784">
        <w:rPr>
          <w:rtl/>
          <w:lang w:bidi="ar-EG"/>
        </w:rPr>
        <w:t>التعاون</w:t>
      </w:r>
      <w:r>
        <w:rPr>
          <w:rtl/>
          <w:lang w:bidi="ar-EG"/>
        </w:rPr>
        <w:t xml:space="preserve"> </w:t>
      </w:r>
      <w:r w:rsidRPr="00025784">
        <w:rPr>
          <w:rtl/>
          <w:lang w:bidi="ar-EG"/>
        </w:rPr>
        <w:t>مع</w:t>
      </w:r>
      <w:r>
        <w:rPr>
          <w:rtl/>
          <w:lang w:bidi="ar-EG"/>
        </w:rPr>
        <w:t xml:space="preserve"> </w:t>
      </w:r>
      <w:r w:rsidRPr="00025784">
        <w:rPr>
          <w:rtl/>
          <w:lang w:bidi="ar-EG"/>
        </w:rPr>
        <w:t>وكالات</w:t>
      </w:r>
      <w:r>
        <w:rPr>
          <w:rtl/>
          <w:lang w:bidi="ar-EG"/>
        </w:rPr>
        <w:t xml:space="preserve"> </w:t>
      </w:r>
      <w:r w:rsidRPr="00025784">
        <w:rPr>
          <w:rtl/>
          <w:lang w:bidi="ar-EG"/>
        </w:rPr>
        <w:t>الأمم</w:t>
      </w:r>
      <w:r>
        <w:rPr>
          <w:rtl/>
          <w:lang w:bidi="ar-EG"/>
        </w:rPr>
        <w:t xml:space="preserve"> </w:t>
      </w:r>
      <w:r w:rsidRPr="00025784">
        <w:rPr>
          <w:rtl/>
          <w:lang w:bidi="ar-EG"/>
        </w:rPr>
        <w:t>المتحدة</w:t>
      </w:r>
      <w:r>
        <w:rPr>
          <w:rtl/>
          <w:lang w:bidi="ar-EG"/>
        </w:rPr>
        <w:t xml:space="preserve"> </w:t>
      </w:r>
      <w:r>
        <w:rPr>
          <w:rFonts w:hint="cs"/>
          <w:rtl/>
          <w:lang w:bidi="ar-EG"/>
        </w:rPr>
        <w:t>لتأدية</w:t>
      </w:r>
      <w:r>
        <w:rPr>
          <w:rtl/>
          <w:lang w:bidi="ar-EG"/>
        </w:rPr>
        <w:t xml:space="preserve"> </w:t>
      </w:r>
      <w:r w:rsidRPr="00025784">
        <w:rPr>
          <w:rtl/>
          <w:lang w:bidi="ar-EG"/>
        </w:rPr>
        <w:t>دور</w:t>
      </w:r>
      <w:r>
        <w:rPr>
          <w:rtl/>
          <w:lang w:bidi="ar-EG"/>
        </w:rPr>
        <w:t xml:space="preserve"> </w:t>
      </w:r>
      <w:r w:rsidRPr="00025784">
        <w:rPr>
          <w:rtl/>
          <w:lang w:bidi="ar-EG"/>
        </w:rPr>
        <w:t>رائد</w:t>
      </w:r>
      <w:r>
        <w:rPr>
          <w:rtl/>
          <w:lang w:bidi="ar-EG"/>
        </w:rPr>
        <w:t xml:space="preserve"> </w:t>
      </w:r>
      <w:r w:rsidRPr="00025784">
        <w:rPr>
          <w:rtl/>
          <w:lang w:bidi="ar-EG"/>
        </w:rPr>
        <w:t>في</w:t>
      </w:r>
      <w:r>
        <w:rPr>
          <w:rtl/>
          <w:lang w:bidi="ar-EG"/>
        </w:rPr>
        <w:t xml:space="preserve"> </w:t>
      </w:r>
      <w:r w:rsidRPr="00025784">
        <w:rPr>
          <w:rtl/>
          <w:lang w:bidi="ar-EG"/>
        </w:rPr>
        <w:t>استعراض</w:t>
      </w:r>
      <w:r>
        <w:rPr>
          <w:rtl/>
          <w:lang w:bidi="ar-EG"/>
        </w:rPr>
        <w:t xml:space="preserve"> </w:t>
      </w:r>
      <w:r w:rsidRPr="00025784">
        <w:rPr>
          <w:rtl/>
          <w:lang w:bidi="ar-EG"/>
        </w:rPr>
        <w:t>تنفيذ</w:t>
      </w:r>
      <w:r>
        <w:rPr>
          <w:rtl/>
          <w:lang w:bidi="ar-EG"/>
        </w:rPr>
        <w:t xml:space="preserve"> </w:t>
      </w:r>
      <w:r w:rsidR="003C48AF">
        <w:rPr>
          <w:rtl/>
          <w:lang w:bidi="ar-EG"/>
        </w:rPr>
        <w:t>نواتج القمة</w:t>
      </w:r>
      <w:r>
        <w:rPr>
          <w:rtl/>
          <w:lang w:bidi="ar-EG"/>
        </w:rPr>
        <w:t xml:space="preserve"> </w:t>
      </w:r>
      <w:r w:rsidRPr="00025784">
        <w:rPr>
          <w:rtl/>
          <w:lang w:bidi="ar-EG"/>
        </w:rPr>
        <w:t>العالمية</w:t>
      </w:r>
      <w:r>
        <w:rPr>
          <w:rtl/>
          <w:lang w:bidi="ar-EG"/>
        </w:rPr>
        <w:t xml:space="preserve"> </w:t>
      </w:r>
      <w:r w:rsidRPr="00025784">
        <w:rPr>
          <w:rtl/>
          <w:lang w:bidi="ar-EG"/>
        </w:rPr>
        <w:t>لمجتمع</w:t>
      </w:r>
      <w:r>
        <w:rPr>
          <w:rtl/>
          <w:lang w:bidi="ar-EG"/>
        </w:rPr>
        <w:t xml:space="preserve"> </w:t>
      </w:r>
      <w:r w:rsidRPr="00025784">
        <w:rPr>
          <w:rtl/>
          <w:lang w:bidi="ar-EG"/>
        </w:rPr>
        <w:t>المعلومات</w:t>
      </w:r>
      <w:r>
        <w:rPr>
          <w:rtl/>
          <w:lang w:bidi="ar-EG"/>
        </w:rPr>
        <w:t xml:space="preserve"> </w:t>
      </w:r>
      <w:r w:rsidRPr="00025784">
        <w:rPr>
          <w:rtl/>
          <w:lang w:bidi="ar-EG"/>
        </w:rPr>
        <w:t>وأهداف</w:t>
      </w:r>
      <w:r>
        <w:rPr>
          <w:rtl/>
          <w:lang w:bidi="ar-EG"/>
        </w:rPr>
        <w:t xml:space="preserve"> </w:t>
      </w:r>
      <w:r w:rsidRPr="00025784">
        <w:rPr>
          <w:rtl/>
          <w:lang w:bidi="ar-EG"/>
        </w:rPr>
        <w:t>التنمية</w:t>
      </w:r>
      <w:r>
        <w:rPr>
          <w:rtl/>
          <w:lang w:bidi="ar-EG"/>
        </w:rPr>
        <w:t xml:space="preserve"> </w:t>
      </w:r>
      <w:r w:rsidRPr="00025784">
        <w:rPr>
          <w:rtl/>
          <w:lang w:bidi="ar-EG"/>
        </w:rPr>
        <w:t>المستدامة</w:t>
      </w:r>
      <w:r>
        <w:rPr>
          <w:rtl/>
          <w:lang w:bidi="ar-EG"/>
        </w:rPr>
        <w:t xml:space="preserve"> </w:t>
      </w:r>
      <w:r w:rsidRPr="00025784">
        <w:rPr>
          <w:rtl/>
          <w:lang w:bidi="ar-EG"/>
        </w:rPr>
        <w:t>و</w:t>
      </w:r>
      <w:r>
        <w:rPr>
          <w:rFonts w:hint="cs"/>
          <w:rtl/>
          <w:lang w:bidi="ar-EG"/>
        </w:rPr>
        <w:t>الاتفاق</w:t>
      </w:r>
      <w:r>
        <w:rPr>
          <w:rtl/>
          <w:lang w:bidi="ar-EG"/>
        </w:rPr>
        <w:t xml:space="preserve"> </w:t>
      </w:r>
      <w:r w:rsidRPr="00025784">
        <w:rPr>
          <w:rtl/>
          <w:lang w:bidi="ar-EG"/>
        </w:rPr>
        <w:t>الرقمي</w:t>
      </w:r>
      <w:r>
        <w:rPr>
          <w:rtl/>
          <w:lang w:bidi="ar-EG"/>
        </w:rPr>
        <w:t xml:space="preserve"> </w:t>
      </w:r>
      <w:r w:rsidRPr="00025784">
        <w:rPr>
          <w:rtl/>
          <w:lang w:bidi="ar-EG"/>
        </w:rPr>
        <w:t>العالمي</w:t>
      </w:r>
      <w:r>
        <w:rPr>
          <w:rtl/>
          <w:lang w:bidi="ar-EG"/>
        </w:rPr>
        <w:t xml:space="preserve">. </w:t>
      </w:r>
      <w:r w:rsidRPr="00025784">
        <w:rPr>
          <w:rtl/>
          <w:lang w:bidi="ar-EG"/>
        </w:rPr>
        <w:t>كما</w:t>
      </w:r>
      <w:r>
        <w:rPr>
          <w:rtl/>
          <w:lang w:bidi="ar-EG"/>
        </w:rPr>
        <w:t xml:space="preserve"> </w:t>
      </w:r>
      <w:r w:rsidR="0014789C">
        <w:rPr>
          <w:rFonts w:hint="cs"/>
          <w:rtl/>
          <w:lang w:bidi="ar-EG"/>
        </w:rPr>
        <w:t>يدعو</w:t>
      </w:r>
      <w:r w:rsidR="0014789C">
        <w:rPr>
          <w:rtl/>
          <w:lang w:bidi="ar-EG"/>
        </w:rPr>
        <w:t xml:space="preserve"> </w:t>
      </w:r>
      <w:r w:rsidRPr="00025784">
        <w:rPr>
          <w:rtl/>
          <w:lang w:bidi="ar-EG"/>
        </w:rPr>
        <w:t>ال</w:t>
      </w:r>
      <w:r>
        <w:rPr>
          <w:rtl/>
          <w:lang w:bidi="ar-EG"/>
        </w:rPr>
        <w:t xml:space="preserve">اتحاد </w:t>
      </w:r>
      <w:r w:rsidRPr="00025784">
        <w:rPr>
          <w:rtl/>
          <w:lang w:bidi="ar-EG"/>
        </w:rPr>
        <w:t>إلى</w:t>
      </w:r>
      <w:r>
        <w:rPr>
          <w:rtl/>
          <w:lang w:bidi="ar-EG"/>
        </w:rPr>
        <w:t xml:space="preserve"> </w:t>
      </w:r>
      <w:r w:rsidRPr="00025784">
        <w:rPr>
          <w:rtl/>
          <w:lang w:bidi="ar-EG"/>
        </w:rPr>
        <w:t>الحفاظ</w:t>
      </w:r>
      <w:r>
        <w:rPr>
          <w:rtl/>
          <w:lang w:bidi="ar-EG"/>
        </w:rPr>
        <w:t xml:space="preserve"> </w:t>
      </w:r>
      <w:r w:rsidRPr="00025784">
        <w:rPr>
          <w:rtl/>
          <w:lang w:bidi="ar-EG"/>
        </w:rPr>
        <w:t>على</w:t>
      </w:r>
      <w:r>
        <w:rPr>
          <w:rtl/>
          <w:lang w:bidi="ar-EG"/>
        </w:rPr>
        <w:t xml:space="preserve"> </w:t>
      </w:r>
      <w:r w:rsidRPr="00025784">
        <w:rPr>
          <w:rtl/>
          <w:lang w:bidi="ar-EG"/>
        </w:rPr>
        <w:t>موقعه</w:t>
      </w:r>
      <w:r>
        <w:rPr>
          <w:rtl/>
          <w:lang w:bidi="ar-EG"/>
        </w:rPr>
        <w:t xml:space="preserve"> </w:t>
      </w:r>
      <w:r w:rsidRPr="00025784">
        <w:rPr>
          <w:rtl/>
          <w:lang w:bidi="ar-EG"/>
        </w:rPr>
        <w:t>الريادي</w:t>
      </w:r>
      <w:r>
        <w:rPr>
          <w:rtl/>
          <w:lang w:bidi="ar-EG"/>
        </w:rPr>
        <w:t xml:space="preserve"> </w:t>
      </w:r>
      <w:r w:rsidRPr="00025784">
        <w:rPr>
          <w:rtl/>
          <w:lang w:bidi="ar-EG"/>
        </w:rPr>
        <w:t>في</w:t>
      </w:r>
      <w:r>
        <w:rPr>
          <w:rtl/>
          <w:lang w:bidi="ar-EG"/>
        </w:rPr>
        <w:t xml:space="preserve"> </w:t>
      </w:r>
      <w:r w:rsidRPr="00025784">
        <w:rPr>
          <w:rtl/>
          <w:lang w:bidi="ar-EG"/>
        </w:rPr>
        <w:t>استعراض</w:t>
      </w:r>
      <w:r>
        <w:rPr>
          <w:rtl/>
          <w:lang w:bidi="ar-EG"/>
        </w:rPr>
        <w:t xml:space="preserve"> </w:t>
      </w:r>
      <w:r w:rsidRPr="00025784">
        <w:rPr>
          <w:rtl/>
          <w:lang w:bidi="ar-EG"/>
        </w:rPr>
        <w:t>القمة</w:t>
      </w:r>
      <w:r>
        <w:rPr>
          <w:rtl/>
          <w:lang w:bidi="ar-EG"/>
        </w:rPr>
        <w:t xml:space="preserve"> </w:t>
      </w:r>
      <w:r w:rsidRPr="00025784">
        <w:rPr>
          <w:rtl/>
          <w:lang w:bidi="ar-EG"/>
        </w:rPr>
        <w:t>العالمية</w:t>
      </w:r>
      <w:r>
        <w:rPr>
          <w:rtl/>
          <w:lang w:bidi="ar-EG"/>
        </w:rPr>
        <w:t xml:space="preserve"> </w:t>
      </w:r>
      <w:r w:rsidRPr="00025784">
        <w:rPr>
          <w:rtl/>
          <w:lang w:bidi="ar-EG"/>
        </w:rPr>
        <w:t>لمجتمع</w:t>
      </w:r>
      <w:r>
        <w:rPr>
          <w:rtl/>
          <w:lang w:bidi="ar-EG"/>
        </w:rPr>
        <w:t xml:space="preserve"> </w:t>
      </w:r>
      <w:r w:rsidRPr="00025784">
        <w:rPr>
          <w:rtl/>
          <w:lang w:bidi="ar-EG"/>
        </w:rPr>
        <w:t>المعلومات</w:t>
      </w:r>
      <w:r>
        <w:rPr>
          <w:rtl/>
          <w:lang w:bidi="ar-EG"/>
        </w:rPr>
        <w:t xml:space="preserve"> </w:t>
      </w:r>
      <w:r w:rsidRPr="00025784">
        <w:rPr>
          <w:rtl/>
          <w:lang w:bidi="ar-EG"/>
        </w:rPr>
        <w:t>والقمة</w:t>
      </w:r>
      <w:r>
        <w:rPr>
          <w:rtl/>
          <w:lang w:bidi="ar-EG"/>
        </w:rPr>
        <w:t xml:space="preserve"> </w:t>
      </w:r>
      <w:r w:rsidRPr="00025784">
        <w:rPr>
          <w:rtl/>
          <w:lang w:bidi="ar-EG"/>
        </w:rPr>
        <w:t>العالمية</w:t>
      </w:r>
      <w:r>
        <w:rPr>
          <w:rtl/>
          <w:lang w:bidi="ar-EG"/>
        </w:rPr>
        <w:t xml:space="preserve"> </w:t>
      </w:r>
      <w:r w:rsidRPr="00025784">
        <w:rPr>
          <w:rtl/>
          <w:lang w:bidi="ar-EG"/>
        </w:rPr>
        <w:t>لمجتمع</w:t>
      </w:r>
      <w:r>
        <w:rPr>
          <w:rtl/>
          <w:lang w:bidi="ar-EG"/>
        </w:rPr>
        <w:t xml:space="preserve"> </w:t>
      </w:r>
      <w:r w:rsidRPr="00025784">
        <w:rPr>
          <w:rtl/>
          <w:lang w:bidi="ar-EG"/>
        </w:rPr>
        <w:t>المعلومات</w:t>
      </w:r>
      <w:r>
        <w:rPr>
          <w:rtl/>
          <w:lang w:bidi="ar-EG"/>
        </w:rPr>
        <w:t xml:space="preserve"> </w:t>
      </w:r>
      <w:r w:rsidRPr="00025784">
        <w:rPr>
          <w:rtl/>
          <w:lang w:bidi="ar-EG"/>
        </w:rPr>
        <w:t>بعد</w:t>
      </w:r>
      <w:r>
        <w:rPr>
          <w:rtl/>
          <w:lang w:bidi="ar-EG"/>
        </w:rPr>
        <w:t xml:space="preserve"> </w:t>
      </w:r>
      <w:r w:rsidRPr="00025784">
        <w:rPr>
          <w:rtl/>
          <w:lang w:bidi="ar-EG"/>
        </w:rPr>
        <w:t>عام</w:t>
      </w:r>
      <w:r w:rsidR="00FB576D">
        <w:rPr>
          <w:rFonts w:hint="cs"/>
          <w:rtl/>
          <w:lang w:bidi="ar-EG"/>
        </w:rPr>
        <w:t> </w:t>
      </w:r>
      <w:r>
        <w:rPr>
          <w:lang w:bidi="ar-EG"/>
        </w:rPr>
        <w:t>2025</w:t>
      </w:r>
      <w:r>
        <w:rPr>
          <w:rtl/>
          <w:lang w:bidi="ar-EG"/>
        </w:rPr>
        <w:t xml:space="preserve">. </w:t>
      </w:r>
      <w:r w:rsidRPr="00025784">
        <w:rPr>
          <w:rtl/>
          <w:lang w:bidi="ar-EG"/>
        </w:rPr>
        <w:t>وأعرب</w:t>
      </w:r>
      <w:r>
        <w:rPr>
          <w:rtl/>
          <w:lang w:bidi="ar-EG"/>
        </w:rPr>
        <w:t xml:space="preserve"> عضو </w:t>
      </w:r>
      <w:r w:rsidRPr="00025784">
        <w:rPr>
          <w:rtl/>
          <w:lang w:bidi="ar-EG"/>
        </w:rPr>
        <w:t>آخر</w:t>
      </w:r>
      <w:r>
        <w:rPr>
          <w:rtl/>
          <w:lang w:bidi="ar-EG"/>
        </w:rPr>
        <w:t xml:space="preserve"> </w:t>
      </w:r>
      <w:r>
        <w:rPr>
          <w:rFonts w:hint="cs"/>
          <w:rtl/>
          <w:lang w:bidi="ar-EG"/>
        </w:rPr>
        <w:t xml:space="preserve">من أعضاء </w:t>
      </w:r>
      <w:r>
        <w:rPr>
          <w:rtl/>
          <w:lang w:bidi="ar-EG"/>
        </w:rPr>
        <w:t xml:space="preserve">المجلس </w:t>
      </w:r>
      <w:r w:rsidRPr="00025784">
        <w:rPr>
          <w:rtl/>
          <w:lang w:bidi="ar-EG"/>
        </w:rPr>
        <w:t>عن</w:t>
      </w:r>
      <w:r>
        <w:rPr>
          <w:rtl/>
          <w:lang w:bidi="ar-EG"/>
        </w:rPr>
        <w:t xml:space="preserve"> </w:t>
      </w:r>
      <w:r w:rsidRPr="00025784">
        <w:rPr>
          <w:rtl/>
          <w:lang w:bidi="ar-EG"/>
        </w:rPr>
        <w:t>دعمه</w:t>
      </w:r>
      <w:r>
        <w:rPr>
          <w:rtl/>
          <w:lang w:bidi="ar-EG"/>
        </w:rPr>
        <w:t xml:space="preserve"> </w:t>
      </w:r>
      <w:r w:rsidRPr="00025784">
        <w:rPr>
          <w:rtl/>
          <w:lang w:bidi="ar-EG"/>
        </w:rPr>
        <w:t>لمشروع</w:t>
      </w:r>
      <w:r>
        <w:rPr>
          <w:rtl/>
          <w:lang w:bidi="ar-EG"/>
        </w:rPr>
        <w:t xml:space="preserve"> </w:t>
      </w:r>
      <w:r w:rsidRPr="00025784">
        <w:rPr>
          <w:rtl/>
          <w:lang w:bidi="ar-EG"/>
        </w:rPr>
        <w:t>القرار</w:t>
      </w:r>
      <w:r>
        <w:rPr>
          <w:rtl/>
          <w:lang w:bidi="ar-EG"/>
        </w:rPr>
        <w:t>.</w:t>
      </w:r>
    </w:p>
    <w:p w14:paraId="7BFD139A" w14:textId="3F66F38A" w:rsidR="00E4218E" w:rsidRPr="00025784" w:rsidRDefault="00E4218E" w:rsidP="00FB576D">
      <w:pPr>
        <w:rPr>
          <w:lang w:bidi="ar-EG"/>
        </w:rPr>
      </w:pPr>
      <w:r>
        <w:rPr>
          <w:lang w:bidi="ar-EG"/>
        </w:rPr>
        <w:t>6.4</w:t>
      </w:r>
      <w:r>
        <w:rPr>
          <w:lang w:bidi="ar-EG"/>
        </w:rPr>
        <w:tab/>
      </w:r>
      <w:r>
        <w:rPr>
          <w:rFonts w:hint="cs"/>
          <w:rtl/>
          <w:lang w:bidi="ar-EG"/>
        </w:rPr>
        <w:t>و</w:t>
      </w:r>
      <w:r w:rsidRPr="00025784">
        <w:rPr>
          <w:rtl/>
          <w:lang w:bidi="ar-EG"/>
        </w:rPr>
        <w:t>قدم</w:t>
      </w:r>
      <w:r>
        <w:rPr>
          <w:rtl/>
          <w:lang w:bidi="ar-EG"/>
        </w:rPr>
        <w:t xml:space="preserve"> </w:t>
      </w:r>
      <w:r w:rsidR="0014789C">
        <w:rPr>
          <w:rFonts w:hint="cs"/>
          <w:rtl/>
          <w:lang w:bidi="ar-EG"/>
        </w:rPr>
        <w:t>ال</w:t>
      </w:r>
      <w:r w:rsidRPr="00025784">
        <w:rPr>
          <w:rtl/>
          <w:lang w:bidi="ar-EG"/>
        </w:rPr>
        <w:t>مراقب</w:t>
      </w:r>
      <w:r>
        <w:rPr>
          <w:rtl/>
          <w:lang w:bidi="ar-EG"/>
        </w:rPr>
        <w:t xml:space="preserve"> </w:t>
      </w:r>
      <w:r w:rsidRPr="00025784">
        <w:rPr>
          <w:rtl/>
          <w:lang w:bidi="ar-EG"/>
        </w:rPr>
        <w:t>من</w:t>
      </w:r>
      <w:r>
        <w:rPr>
          <w:rtl/>
          <w:lang w:bidi="ar-EG"/>
        </w:rPr>
        <w:t xml:space="preserve"> </w:t>
      </w:r>
      <w:r w:rsidRPr="00025784">
        <w:rPr>
          <w:rtl/>
          <w:lang w:bidi="ar-EG"/>
        </w:rPr>
        <w:t>الاتحاد</w:t>
      </w:r>
      <w:r>
        <w:rPr>
          <w:rtl/>
          <w:lang w:bidi="ar-EG"/>
        </w:rPr>
        <w:t xml:space="preserve"> </w:t>
      </w:r>
      <w:r w:rsidRPr="00025784">
        <w:rPr>
          <w:rtl/>
          <w:lang w:bidi="ar-EG"/>
        </w:rPr>
        <w:t>الروسي</w:t>
      </w:r>
      <w:r>
        <w:rPr>
          <w:rtl/>
          <w:lang w:bidi="ar-EG"/>
        </w:rPr>
        <w:t xml:space="preserve"> </w:t>
      </w:r>
      <w:r w:rsidRPr="00025784">
        <w:rPr>
          <w:rtl/>
          <w:lang w:bidi="ar-EG"/>
        </w:rPr>
        <w:t>الوثيقة</w:t>
      </w:r>
      <w:r>
        <w:rPr>
          <w:rtl/>
          <w:lang w:bidi="ar-EG"/>
        </w:rPr>
        <w:t xml:space="preserve"> </w:t>
      </w:r>
      <w:r w:rsidRPr="00025784">
        <w:rPr>
          <w:lang w:bidi="ar-EG"/>
        </w:rPr>
        <w:t>C23</w:t>
      </w:r>
      <w:r>
        <w:rPr>
          <w:lang w:bidi="ar-EG"/>
        </w:rPr>
        <w:t>/</w:t>
      </w:r>
      <w:r w:rsidRPr="00025784">
        <w:rPr>
          <w:lang w:bidi="ar-EG"/>
        </w:rPr>
        <w:t>85</w:t>
      </w:r>
      <w:r w:rsidR="00555633">
        <w:rPr>
          <w:rFonts w:hint="cs"/>
          <w:rtl/>
          <w:lang w:bidi="ar-EG"/>
        </w:rPr>
        <w:t> </w:t>
      </w:r>
      <w:r>
        <w:rPr>
          <w:rFonts w:hint="cs"/>
          <w:rtl/>
          <w:lang w:bidi="ar-EG"/>
        </w:rPr>
        <w:t>+</w:t>
      </w:r>
      <w:r w:rsidR="00555633">
        <w:rPr>
          <w:rFonts w:hint="eastAsia"/>
          <w:rtl/>
          <w:lang w:bidi="ar-EG"/>
        </w:rPr>
        <w:t> </w:t>
      </w:r>
      <w:r>
        <w:rPr>
          <w:rFonts w:hint="cs"/>
          <w:rtl/>
          <w:lang w:bidi="ar-EG"/>
        </w:rPr>
        <w:t>التصويب</w:t>
      </w:r>
      <w:r w:rsidR="00555633">
        <w:rPr>
          <w:rFonts w:hint="cs"/>
          <w:rtl/>
          <w:lang w:bidi="ar-EG"/>
        </w:rPr>
        <w:t>ان </w:t>
      </w:r>
      <w:r>
        <w:rPr>
          <w:lang w:bidi="ar-EG"/>
        </w:rPr>
        <w:t>1</w:t>
      </w:r>
      <w:r>
        <w:rPr>
          <w:rFonts w:hint="cs"/>
          <w:rtl/>
          <w:lang w:bidi="ar-EG"/>
        </w:rPr>
        <w:t xml:space="preserve"> و</w:t>
      </w:r>
      <w:r>
        <w:rPr>
          <w:lang w:bidi="ar-EG"/>
        </w:rPr>
        <w:t>2</w:t>
      </w:r>
      <w:r>
        <w:rPr>
          <w:rtl/>
          <w:lang w:bidi="ar-EG"/>
        </w:rPr>
        <w:t xml:space="preserve">، </w:t>
      </w:r>
      <w:r w:rsidRPr="00025784">
        <w:rPr>
          <w:rtl/>
          <w:lang w:bidi="ar-EG"/>
        </w:rPr>
        <w:t>وهي</w:t>
      </w:r>
      <w:r>
        <w:rPr>
          <w:rtl/>
          <w:lang w:bidi="ar-EG"/>
        </w:rPr>
        <w:t xml:space="preserve"> </w:t>
      </w:r>
      <w:r w:rsidRPr="00025784">
        <w:rPr>
          <w:rtl/>
          <w:lang w:bidi="ar-EG"/>
        </w:rPr>
        <w:t>مساهمة</w:t>
      </w:r>
      <w:r>
        <w:rPr>
          <w:rtl/>
          <w:lang w:bidi="ar-EG"/>
        </w:rPr>
        <w:t xml:space="preserve"> </w:t>
      </w:r>
      <w:r w:rsidRPr="00025784">
        <w:rPr>
          <w:rtl/>
          <w:lang w:bidi="ar-EG"/>
        </w:rPr>
        <w:t>متعددة</w:t>
      </w:r>
      <w:r>
        <w:rPr>
          <w:rtl/>
          <w:lang w:bidi="ar-EG"/>
        </w:rPr>
        <w:t xml:space="preserve"> </w:t>
      </w:r>
      <w:r w:rsidRPr="00025784">
        <w:rPr>
          <w:rtl/>
          <w:lang w:bidi="ar-EG"/>
        </w:rPr>
        <w:t>البلدان</w:t>
      </w:r>
      <w:r>
        <w:rPr>
          <w:rtl/>
          <w:lang w:bidi="ar-EG"/>
        </w:rPr>
        <w:t xml:space="preserve"> </w:t>
      </w:r>
      <w:r w:rsidRPr="00025784">
        <w:rPr>
          <w:rtl/>
          <w:lang w:bidi="ar-EG"/>
        </w:rPr>
        <w:t>من</w:t>
      </w:r>
      <w:r>
        <w:rPr>
          <w:rtl/>
          <w:lang w:bidi="ar-EG"/>
        </w:rPr>
        <w:t xml:space="preserve"> </w:t>
      </w:r>
      <w:r w:rsidRPr="00025784">
        <w:rPr>
          <w:rtl/>
          <w:lang w:bidi="ar-EG"/>
        </w:rPr>
        <w:t>خمس</w:t>
      </w:r>
      <w:r>
        <w:rPr>
          <w:rtl/>
          <w:lang w:bidi="ar-EG"/>
        </w:rPr>
        <w:t xml:space="preserve"> </w:t>
      </w:r>
      <w:r w:rsidRPr="00025784">
        <w:rPr>
          <w:rtl/>
          <w:lang w:bidi="ar-EG"/>
        </w:rPr>
        <w:t>دول</w:t>
      </w:r>
      <w:r>
        <w:rPr>
          <w:rtl/>
          <w:lang w:bidi="ar-EG"/>
        </w:rPr>
        <w:t xml:space="preserve"> </w:t>
      </w:r>
      <w:r w:rsidRPr="00025784">
        <w:rPr>
          <w:rtl/>
          <w:lang w:bidi="ar-EG"/>
        </w:rPr>
        <w:t>أعضاء</w:t>
      </w:r>
      <w:r>
        <w:rPr>
          <w:rtl/>
          <w:lang w:bidi="ar-EG"/>
        </w:rPr>
        <w:t xml:space="preserve"> </w:t>
      </w:r>
      <w:r w:rsidRPr="00025784">
        <w:rPr>
          <w:rtl/>
          <w:lang w:bidi="ar-EG"/>
        </w:rPr>
        <w:t>تحتوي</w:t>
      </w:r>
      <w:r>
        <w:rPr>
          <w:rtl/>
          <w:lang w:bidi="ar-EG"/>
        </w:rPr>
        <w:t xml:space="preserve"> </w:t>
      </w:r>
      <w:r w:rsidRPr="00025784">
        <w:rPr>
          <w:rtl/>
          <w:lang w:bidi="ar-EG"/>
        </w:rPr>
        <w:t>على</w:t>
      </w:r>
      <w:r>
        <w:rPr>
          <w:rtl/>
          <w:lang w:bidi="ar-EG"/>
        </w:rPr>
        <w:t xml:space="preserve"> </w:t>
      </w:r>
      <w:r w:rsidRPr="00025784">
        <w:rPr>
          <w:rtl/>
          <w:lang w:bidi="ar-EG"/>
        </w:rPr>
        <w:t>مشروع</w:t>
      </w:r>
      <w:r>
        <w:rPr>
          <w:rtl/>
          <w:lang w:bidi="ar-EG"/>
        </w:rPr>
        <w:t xml:space="preserve"> </w:t>
      </w:r>
      <w:r w:rsidRPr="00025784">
        <w:rPr>
          <w:rtl/>
          <w:lang w:bidi="ar-EG"/>
        </w:rPr>
        <w:t>قرار</w:t>
      </w:r>
      <w:r>
        <w:rPr>
          <w:rtl/>
          <w:lang w:bidi="ar-EG"/>
        </w:rPr>
        <w:t xml:space="preserve"> </w:t>
      </w:r>
      <w:r w:rsidRPr="00025784">
        <w:rPr>
          <w:rtl/>
          <w:lang w:bidi="ar-EG"/>
        </w:rPr>
        <w:t>جديد</w:t>
      </w:r>
      <w:r>
        <w:rPr>
          <w:rtl/>
          <w:lang w:bidi="ar-EG"/>
        </w:rPr>
        <w:t xml:space="preserve"> </w:t>
      </w:r>
      <w:r w:rsidRPr="00025784">
        <w:rPr>
          <w:rtl/>
          <w:lang w:bidi="ar-EG"/>
        </w:rPr>
        <w:t>للمجلس</w:t>
      </w:r>
      <w:r>
        <w:rPr>
          <w:rtl/>
          <w:lang w:bidi="ar-EG"/>
        </w:rPr>
        <w:t xml:space="preserve"> </w:t>
      </w:r>
      <w:r w:rsidRPr="00025784">
        <w:rPr>
          <w:rtl/>
          <w:lang w:bidi="ar-EG"/>
        </w:rPr>
        <w:t>يدعو</w:t>
      </w:r>
      <w:r>
        <w:rPr>
          <w:rtl/>
          <w:lang w:bidi="ar-EG"/>
        </w:rPr>
        <w:t xml:space="preserve"> </w:t>
      </w:r>
      <w:r w:rsidRPr="00025784">
        <w:rPr>
          <w:rtl/>
          <w:lang w:bidi="ar-EG"/>
        </w:rPr>
        <w:t>ال</w:t>
      </w:r>
      <w:r>
        <w:rPr>
          <w:rtl/>
          <w:lang w:bidi="ar-EG"/>
        </w:rPr>
        <w:t xml:space="preserve">اتحاد </w:t>
      </w:r>
      <w:r w:rsidRPr="00025784">
        <w:rPr>
          <w:rtl/>
          <w:lang w:bidi="ar-EG"/>
        </w:rPr>
        <w:t>إلى</w:t>
      </w:r>
      <w:r>
        <w:rPr>
          <w:rtl/>
          <w:lang w:bidi="ar-EG"/>
        </w:rPr>
        <w:t xml:space="preserve"> </w:t>
      </w:r>
      <w:r w:rsidRPr="00025784">
        <w:rPr>
          <w:rtl/>
          <w:lang w:bidi="ar-EG"/>
        </w:rPr>
        <w:t>إجراء</w:t>
      </w:r>
      <w:r>
        <w:rPr>
          <w:rtl/>
          <w:lang w:bidi="ar-EG"/>
        </w:rPr>
        <w:t xml:space="preserve"> </w:t>
      </w:r>
      <w:r w:rsidRPr="00025784">
        <w:rPr>
          <w:rtl/>
          <w:lang w:bidi="ar-EG"/>
        </w:rPr>
        <w:t>تحليل</w:t>
      </w:r>
      <w:r>
        <w:rPr>
          <w:rtl/>
          <w:lang w:bidi="ar-EG"/>
        </w:rPr>
        <w:t xml:space="preserve"> </w:t>
      </w:r>
      <w:r w:rsidRPr="00025784">
        <w:rPr>
          <w:rtl/>
          <w:lang w:bidi="ar-EG"/>
        </w:rPr>
        <w:t>للإجراءات</w:t>
      </w:r>
      <w:r>
        <w:rPr>
          <w:rtl/>
          <w:lang w:bidi="ar-EG"/>
        </w:rPr>
        <w:t xml:space="preserve"> </w:t>
      </w:r>
      <w:r w:rsidRPr="00025784">
        <w:rPr>
          <w:rtl/>
          <w:lang w:bidi="ar-EG"/>
        </w:rPr>
        <w:t>المطلوبة</w:t>
      </w:r>
      <w:r>
        <w:rPr>
          <w:rtl/>
          <w:lang w:bidi="ar-EG"/>
        </w:rPr>
        <w:t xml:space="preserve"> </w:t>
      </w:r>
      <w:r w:rsidRPr="00025784">
        <w:rPr>
          <w:rtl/>
          <w:lang w:bidi="ar-EG"/>
        </w:rPr>
        <w:t>لتحديد</w:t>
      </w:r>
      <w:r>
        <w:rPr>
          <w:rtl/>
          <w:lang w:bidi="ar-EG"/>
        </w:rPr>
        <w:t xml:space="preserve"> </w:t>
      </w:r>
      <w:r w:rsidRPr="00025784">
        <w:rPr>
          <w:rtl/>
          <w:lang w:bidi="ar-EG"/>
        </w:rPr>
        <w:t>المهام</w:t>
      </w:r>
      <w:r>
        <w:rPr>
          <w:rtl/>
          <w:lang w:bidi="ar-EG"/>
        </w:rPr>
        <w:t xml:space="preserve"> </w:t>
      </w:r>
      <w:r w:rsidRPr="00025784">
        <w:rPr>
          <w:rtl/>
          <w:lang w:bidi="ar-EG"/>
        </w:rPr>
        <w:t>والإجراءات</w:t>
      </w:r>
      <w:r w:rsidR="00F10B71">
        <w:rPr>
          <w:rFonts w:hint="cs"/>
          <w:rtl/>
          <w:lang w:bidi="ar-EG"/>
        </w:rPr>
        <w:t xml:space="preserve"> التي يتعين أن يضطلع بها الاتحاد تحضيراً</w:t>
      </w:r>
      <w:r>
        <w:rPr>
          <w:rtl/>
          <w:lang w:bidi="ar-EG"/>
        </w:rPr>
        <w:t xml:space="preserve"> </w:t>
      </w:r>
      <w:r>
        <w:rPr>
          <w:rFonts w:hint="cs"/>
          <w:rtl/>
          <w:lang w:bidi="ar-EG"/>
        </w:rPr>
        <w:t>للاستعراض</w:t>
      </w:r>
      <w:r>
        <w:rPr>
          <w:rtl/>
          <w:lang w:bidi="ar-EG"/>
        </w:rPr>
        <w:t xml:space="preserve"> </w:t>
      </w:r>
      <w:r w:rsidRPr="00025784">
        <w:rPr>
          <w:rtl/>
          <w:lang w:bidi="ar-EG"/>
        </w:rPr>
        <w:t>الشامل</w:t>
      </w:r>
      <w:r>
        <w:rPr>
          <w:rtl/>
          <w:lang w:bidi="ar-EG"/>
        </w:rPr>
        <w:t xml:space="preserve"> </w:t>
      </w:r>
      <w:r w:rsidRPr="00025784">
        <w:rPr>
          <w:rtl/>
          <w:lang w:bidi="ar-EG"/>
        </w:rPr>
        <w:t>ل</w:t>
      </w:r>
      <w:r w:rsidR="003C48AF">
        <w:rPr>
          <w:rtl/>
          <w:lang w:bidi="ar-EG"/>
        </w:rPr>
        <w:t>نواتج القمة</w:t>
      </w:r>
      <w:r>
        <w:rPr>
          <w:rtl/>
          <w:lang w:bidi="ar-EG"/>
        </w:rPr>
        <w:t xml:space="preserve"> </w:t>
      </w:r>
      <w:r w:rsidRPr="00025784">
        <w:rPr>
          <w:rtl/>
          <w:lang w:bidi="ar-EG"/>
        </w:rPr>
        <w:t>العالمية</w:t>
      </w:r>
      <w:r>
        <w:rPr>
          <w:rtl/>
          <w:lang w:bidi="ar-EG"/>
        </w:rPr>
        <w:t xml:space="preserve"> </w:t>
      </w:r>
      <w:r w:rsidRPr="00025784">
        <w:rPr>
          <w:rtl/>
          <w:lang w:bidi="ar-EG"/>
        </w:rPr>
        <w:t>لمجتمع</w:t>
      </w:r>
      <w:r>
        <w:rPr>
          <w:rtl/>
          <w:lang w:bidi="ar-EG"/>
        </w:rPr>
        <w:t xml:space="preserve"> </w:t>
      </w:r>
      <w:r w:rsidRPr="00025784">
        <w:rPr>
          <w:rtl/>
          <w:lang w:bidi="ar-EG"/>
        </w:rPr>
        <w:t>المعلومات</w:t>
      </w:r>
      <w:r>
        <w:rPr>
          <w:rtl/>
          <w:lang w:bidi="ar-EG"/>
        </w:rPr>
        <w:t xml:space="preserve"> </w:t>
      </w:r>
      <w:r w:rsidRPr="00025784">
        <w:rPr>
          <w:rtl/>
          <w:lang w:bidi="ar-EG"/>
        </w:rPr>
        <w:t>في</w:t>
      </w:r>
      <w:r>
        <w:rPr>
          <w:rtl/>
          <w:lang w:bidi="ar-EG"/>
        </w:rPr>
        <w:t xml:space="preserve"> </w:t>
      </w:r>
      <w:r w:rsidRPr="00025784">
        <w:rPr>
          <w:rtl/>
          <w:lang w:bidi="ar-EG"/>
        </w:rPr>
        <w:t>عام</w:t>
      </w:r>
      <w:r>
        <w:rPr>
          <w:rtl/>
          <w:lang w:bidi="ar-EG"/>
        </w:rPr>
        <w:t xml:space="preserve"> </w:t>
      </w:r>
      <w:r>
        <w:rPr>
          <w:lang w:bidi="ar-EG"/>
        </w:rPr>
        <w:t>2025</w:t>
      </w:r>
      <w:r>
        <w:rPr>
          <w:rtl/>
          <w:lang w:bidi="ar-EG"/>
        </w:rPr>
        <w:t xml:space="preserve"> </w:t>
      </w:r>
      <w:r w:rsidRPr="00025784">
        <w:rPr>
          <w:rtl/>
          <w:lang w:bidi="ar-EG"/>
        </w:rPr>
        <w:t>وما</w:t>
      </w:r>
      <w:r>
        <w:rPr>
          <w:rtl/>
          <w:lang w:bidi="ar-EG"/>
        </w:rPr>
        <w:t xml:space="preserve"> </w:t>
      </w:r>
      <w:r w:rsidRPr="00025784">
        <w:rPr>
          <w:rtl/>
          <w:lang w:bidi="ar-EG"/>
        </w:rPr>
        <w:t>بعده</w:t>
      </w:r>
      <w:r>
        <w:rPr>
          <w:rtl/>
          <w:lang w:bidi="ar-EG"/>
        </w:rPr>
        <w:t xml:space="preserve">، </w:t>
      </w:r>
      <w:r w:rsidRPr="00025784">
        <w:rPr>
          <w:rtl/>
          <w:lang w:bidi="ar-EG"/>
        </w:rPr>
        <w:t>وقمة</w:t>
      </w:r>
      <w:r>
        <w:rPr>
          <w:rtl/>
          <w:lang w:bidi="ar-EG"/>
        </w:rPr>
        <w:t xml:space="preserve"> </w:t>
      </w:r>
      <w:r w:rsidRPr="00025784">
        <w:rPr>
          <w:rtl/>
          <w:lang w:bidi="ar-EG"/>
        </w:rPr>
        <w:t>أهداف</w:t>
      </w:r>
      <w:r>
        <w:rPr>
          <w:rtl/>
          <w:lang w:bidi="ar-EG"/>
        </w:rPr>
        <w:t xml:space="preserve"> </w:t>
      </w:r>
      <w:r w:rsidRPr="00025784">
        <w:rPr>
          <w:rtl/>
          <w:lang w:bidi="ar-EG"/>
        </w:rPr>
        <w:t>التنمية</w:t>
      </w:r>
      <w:r>
        <w:rPr>
          <w:rtl/>
          <w:lang w:bidi="ar-EG"/>
        </w:rPr>
        <w:t xml:space="preserve"> </w:t>
      </w:r>
      <w:r w:rsidRPr="00025784">
        <w:rPr>
          <w:rtl/>
          <w:lang w:bidi="ar-EG"/>
        </w:rPr>
        <w:t>المستدامة</w:t>
      </w:r>
      <w:r>
        <w:rPr>
          <w:rtl/>
          <w:lang w:bidi="ar-EG"/>
        </w:rPr>
        <w:t xml:space="preserve"> </w:t>
      </w:r>
      <w:r w:rsidRPr="00025784">
        <w:rPr>
          <w:rtl/>
          <w:lang w:bidi="ar-EG"/>
        </w:rPr>
        <w:t>في</w:t>
      </w:r>
      <w:r>
        <w:rPr>
          <w:rtl/>
          <w:lang w:bidi="ar-EG"/>
        </w:rPr>
        <w:t xml:space="preserve"> </w:t>
      </w:r>
      <w:r w:rsidRPr="00025784">
        <w:rPr>
          <w:rtl/>
          <w:lang w:bidi="ar-EG"/>
        </w:rPr>
        <w:t>عام</w:t>
      </w:r>
      <w:r>
        <w:rPr>
          <w:rtl/>
          <w:lang w:bidi="ar-EG"/>
        </w:rPr>
        <w:t xml:space="preserve"> </w:t>
      </w:r>
      <w:r>
        <w:rPr>
          <w:lang w:bidi="ar-EG"/>
        </w:rPr>
        <w:t>2023</w:t>
      </w:r>
      <w:r>
        <w:rPr>
          <w:rtl/>
          <w:lang w:bidi="ar-EG"/>
        </w:rPr>
        <w:t xml:space="preserve">، </w:t>
      </w:r>
      <w:r w:rsidRPr="00025784">
        <w:rPr>
          <w:rtl/>
          <w:lang w:bidi="ar-EG"/>
        </w:rPr>
        <w:t>وقمة</w:t>
      </w:r>
      <w:r>
        <w:rPr>
          <w:rtl/>
          <w:lang w:bidi="ar-EG"/>
        </w:rPr>
        <w:t xml:space="preserve"> </w:t>
      </w:r>
      <w:r w:rsidRPr="00025784">
        <w:rPr>
          <w:rtl/>
          <w:lang w:bidi="ar-EG"/>
        </w:rPr>
        <w:t>المستقبل</w:t>
      </w:r>
      <w:r>
        <w:rPr>
          <w:rtl/>
          <w:lang w:bidi="ar-EG"/>
        </w:rPr>
        <w:t xml:space="preserve"> </w:t>
      </w:r>
      <w:r w:rsidRPr="00025784">
        <w:rPr>
          <w:rtl/>
          <w:lang w:bidi="ar-EG"/>
        </w:rPr>
        <w:t>في</w:t>
      </w:r>
      <w:r>
        <w:rPr>
          <w:rtl/>
          <w:lang w:bidi="ar-EG"/>
        </w:rPr>
        <w:t xml:space="preserve"> </w:t>
      </w:r>
      <w:r w:rsidRPr="00025784">
        <w:rPr>
          <w:rtl/>
          <w:lang w:bidi="ar-EG"/>
        </w:rPr>
        <w:t>عام</w:t>
      </w:r>
      <w:r>
        <w:rPr>
          <w:rtl/>
          <w:lang w:bidi="ar-EG"/>
        </w:rPr>
        <w:t xml:space="preserve"> </w:t>
      </w:r>
      <w:r>
        <w:rPr>
          <w:lang w:bidi="ar-EG"/>
        </w:rPr>
        <w:t>2024</w:t>
      </w:r>
      <w:r>
        <w:rPr>
          <w:rtl/>
          <w:lang w:bidi="ar-EG"/>
        </w:rPr>
        <w:t xml:space="preserve">. </w:t>
      </w:r>
      <w:r w:rsidRPr="00025784">
        <w:rPr>
          <w:rtl/>
          <w:lang w:bidi="ar-EG"/>
        </w:rPr>
        <w:t>وأعرب</w:t>
      </w:r>
      <w:r>
        <w:rPr>
          <w:rtl/>
          <w:lang w:bidi="ar-EG"/>
        </w:rPr>
        <w:t xml:space="preserve"> </w:t>
      </w:r>
      <w:r w:rsidRPr="00025784">
        <w:rPr>
          <w:rtl/>
          <w:lang w:bidi="ar-EG"/>
        </w:rPr>
        <w:t>أحد</w:t>
      </w:r>
      <w:r>
        <w:rPr>
          <w:rtl/>
          <w:lang w:bidi="ar-EG"/>
        </w:rPr>
        <w:t xml:space="preserve"> </w:t>
      </w:r>
      <w:r w:rsidRPr="00025784">
        <w:rPr>
          <w:rtl/>
          <w:lang w:bidi="ar-EG"/>
        </w:rPr>
        <w:t>أعضاء</w:t>
      </w:r>
      <w:r>
        <w:rPr>
          <w:rtl/>
          <w:lang w:bidi="ar-EG"/>
        </w:rPr>
        <w:t xml:space="preserve"> </w:t>
      </w:r>
      <w:r w:rsidRPr="00025784">
        <w:rPr>
          <w:rtl/>
          <w:lang w:bidi="ar-EG"/>
        </w:rPr>
        <w:t>المجلس</w:t>
      </w:r>
      <w:r>
        <w:rPr>
          <w:rtl/>
          <w:lang w:bidi="ar-EG"/>
        </w:rPr>
        <w:t xml:space="preserve"> </w:t>
      </w:r>
      <w:r w:rsidRPr="00025784">
        <w:rPr>
          <w:rtl/>
          <w:lang w:bidi="ar-EG"/>
        </w:rPr>
        <w:t>عن</w:t>
      </w:r>
      <w:r>
        <w:rPr>
          <w:rtl/>
          <w:lang w:bidi="ar-EG"/>
        </w:rPr>
        <w:t xml:space="preserve"> </w:t>
      </w:r>
      <w:r w:rsidRPr="00025784">
        <w:rPr>
          <w:rtl/>
          <w:lang w:bidi="ar-EG"/>
        </w:rPr>
        <w:t>دعمه</w:t>
      </w:r>
      <w:r>
        <w:rPr>
          <w:rtl/>
          <w:lang w:bidi="ar-EG"/>
        </w:rPr>
        <w:t xml:space="preserve"> </w:t>
      </w:r>
      <w:r w:rsidRPr="00025784">
        <w:rPr>
          <w:rtl/>
          <w:lang w:bidi="ar-EG"/>
        </w:rPr>
        <w:t>لمشروع</w:t>
      </w:r>
      <w:r>
        <w:rPr>
          <w:rtl/>
          <w:lang w:bidi="ar-EG"/>
        </w:rPr>
        <w:t xml:space="preserve"> </w:t>
      </w:r>
      <w:r w:rsidRPr="00025784">
        <w:rPr>
          <w:rtl/>
          <w:lang w:bidi="ar-EG"/>
        </w:rPr>
        <w:t>القرار</w:t>
      </w:r>
      <w:r>
        <w:rPr>
          <w:rtl/>
          <w:lang w:bidi="ar-EG"/>
        </w:rPr>
        <w:t>.</w:t>
      </w:r>
    </w:p>
    <w:p w14:paraId="36E5F4EE" w14:textId="62A8541B" w:rsidR="00E4218E" w:rsidRPr="00025784" w:rsidRDefault="00E4218E" w:rsidP="00FB576D">
      <w:pPr>
        <w:rPr>
          <w:lang w:bidi="ar-EG"/>
        </w:rPr>
      </w:pPr>
      <w:r w:rsidRPr="00FB576D">
        <w:rPr>
          <w:lang w:bidi="ar-EG"/>
        </w:rPr>
        <w:t>7.4</w:t>
      </w:r>
      <w:r w:rsidRPr="00FB576D">
        <w:rPr>
          <w:lang w:bidi="ar-EG"/>
        </w:rPr>
        <w:tab/>
      </w:r>
      <w:r w:rsidRPr="00FB576D">
        <w:rPr>
          <w:rFonts w:hint="cs"/>
          <w:rtl/>
          <w:lang w:bidi="ar-EG"/>
        </w:rPr>
        <w:t>و</w:t>
      </w:r>
      <w:r w:rsidRPr="00FB576D">
        <w:rPr>
          <w:rtl/>
          <w:lang w:bidi="ar-EG"/>
        </w:rPr>
        <w:t>حذر أحد أعضاء المجلس من أنه</w:t>
      </w:r>
      <w:r w:rsidR="00E76AE6" w:rsidRPr="00FB576D">
        <w:rPr>
          <w:rFonts w:hint="cs"/>
          <w:rtl/>
          <w:lang w:bidi="ar-EG"/>
        </w:rPr>
        <w:t>،</w:t>
      </w:r>
      <w:r w:rsidRPr="00FB576D">
        <w:rPr>
          <w:rtl/>
          <w:lang w:bidi="ar-EG"/>
        </w:rPr>
        <w:t xml:space="preserve"> </w:t>
      </w:r>
      <w:r w:rsidRPr="00FB576D">
        <w:rPr>
          <w:rFonts w:hint="cs"/>
          <w:rtl/>
          <w:lang w:bidi="ar-EG"/>
        </w:rPr>
        <w:t xml:space="preserve">في حين </w:t>
      </w:r>
      <w:r w:rsidR="00E76AE6" w:rsidRPr="00FB576D">
        <w:rPr>
          <w:rFonts w:hint="cs"/>
          <w:rtl/>
          <w:lang w:bidi="ar-EG"/>
        </w:rPr>
        <w:t>يقوم</w:t>
      </w:r>
      <w:r w:rsidR="00E76AE6" w:rsidRPr="00FB576D">
        <w:rPr>
          <w:rtl/>
          <w:lang w:bidi="ar-EG"/>
        </w:rPr>
        <w:t xml:space="preserve"> </w:t>
      </w:r>
      <w:r w:rsidRPr="00FB576D">
        <w:rPr>
          <w:rtl/>
          <w:lang w:bidi="ar-EG"/>
        </w:rPr>
        <w:t xml:space="preserve">الاتحاد بدور مهم بالفعل في تنفيذ </w:t>
      </w:r>
      <w:r w:rsidR="003C48AF" w:rsidRPr="00FB576D">
        <w:rPr>
          <w:rtl/>
          <w:lang w:bidi="ar-EG"/>
        </w:rPr>
        <w:t>نواتج القمة</w:t>
      </w:r>
      <w:r w:rsidRPr="00FB576D">
        <w:rPr>
          <w:rtl/>
          <w:lang w:bidi="ar-EG"/>
        </w:rPr>
        <w:t xml:space="preserve"> العالمية لمجتمع المعلومات، ينبغي الحرص على عدم فرض مهام إضافية كثيرة على الأمانة. وينبغي أن يركز الاتحاد على المهام والمسؤوليات </w:t>
      </w:r>
      <w:r w:rsidR="00E76AE6" w:rsidRPr="00FB576D">
        <w:rPr>
          <w:rFonts w:hint="cs"/>
          <w:rtl/>
          <w:lang w:bidi="ar-EG"/>
        </w:rPr>
        <w:t>التي أسندها</w:t>
      </w:r>
      <w:r w:rsidR="00E76AE6" w:rsidRPr="00FB576D">
        <w:rPr>
          <w:rtl/>
          <w:lang w:bidi="ar-EG"/>
        </w:rPr>
        <w:t xml:space="preserve"> </w:t>
      </w:r>
      <w:r w:rsidRPr="00FB576D">
        <w:rPr>
          <w:rtl/>
          <w:lang w:bidi="ar-EG"/>
        </w:rPr>
        <w:t xml:space="preserve">إليه مؤتمر المندوبين المفوضين. وشجع أعضاء المجلس الآخرون الاتحاد على زيادة مشاركته في </w:t>
      </w:r>
      <w:r w:rsidRPr="00FB576D">
        <w:rPr>
          <w:rFonts w:hint="cs"/>
          <w:rtl/>
          <w:lang w:bidi="ar-EG"/>
        </w:rPr>
        <w:t>الأعمال التحضيرية</w:t>
      </w:r>
      <w:r w:rsidRPr="00FB576D">
        <w:rPr>
          <w:rtl/>
          <w:lang w:bidi="ar-EG"/>
        </w:rPr>
        <w:t xml:space="preserve"> لاعتماد </w:t>
      </w:r>
      <w:r w:rsidRPr="00FB576D">
        <w:rPr>
          <w:rFonts w:hint="cs"/>
          <w:rtl/>
          <w:lang w:bidi="ar-EG"/>
        </w:rPr>
        <w:t>الاتفاق</w:t>
      </w:r>
      <w:r w:rsidRPr="00FB576D">
        <w:rPr>
          <w:rtl/>
          <w:lang w:bidi="ar-EG"/>
        </w:rPr>
        <w:t xml:space="preserve"> الرقمي العالمي، ولا سيما من خلال استكشاف أوجه التآزر مع عملية القمة العالمية لمجتمع المعلومات. ودعا أحد أعضاء المجلس الاتحاد إلى التشاور مع الدول الأعضاء طوال هذه الجهود.</w:t>
      </w:r>
    </w:p>
    <w:p w14:paraId="2EF21D36" w14:textId="230BD05F" w:rsidR="00E4218E" w:rsidRPr="00025784" w:rsidRDefault="00E4218E" w:rsidP="00FB576D">
      <w:pPr>
        <w:rPr>
          <w:lang w:bidi="ar-EG"/>
        </w:rPr>
      </w:pPr>
      <w:r w:rsidRPr="00FB576D">
        <w:rPr>
          <w:lang w:bidi="ar-EG"/>
        </w:rPr>
        <w:lastRenderedPageBreak/>
        <w:t>8.4</w:t>
      </w:r>
      <w:r w:rsidRPr="00FB576D">
        <w:rPr>
          <w:lang w:bidi="ar-EG"/>
        </w:rPr>
        <w:tab/>
      </w:r>
      <w:r w:rsidRPr="00FB576D">
        <w:rPr>
          <w:rFonts w:hint="cs"/>
          <w:rtl/>
          <w:lang w:bidi="ar-EG"/>
        </w:rPr>
        <w:t>و</w:t>
      </w:r>
      <w:r w:rsidRPr="00FB576D">
        <w:rPr>
          <w:rtl/>
          <w:lang w:bidi="ar-EG"/>
        </w:rPr>
        <w:t xml:space="preserve">قال عضو المجلس من سويسرا إن </w:t>
      </w:r>
      <w:r w:rsidR="00E76AE6" w:rsidRPr="00FB576D">
        <w:rPr>
          <w:rtl/>
          <w:lang w:bidi="ar-EG"/>
        </w:rPr>
        <w:t xml:space="preserve">الحدث </w:t>
      </w:r>
      <w:r w:rsidRPr="00FB576D">
        <w:rPr>
          <w:rFonts w:hint="cs"/>
          <w:rtl/>
          <w:lang w:bidi="ar-EG"/>
        </w:rPr>
        <w:t>ال</w:t>
      </w:r>
      <w:r w:rsidRPr="00FB576D">
        <w:rPr>
          <w:rtl/>
          <w:lang w:bidi="ar-EG"/>
        </w:rPr>
        <w:t>رفيع المستوى ل</w:t>
      </w:r>
      <w:r w:rsidR="00E76AE6" w:rsidRPr="00FB576D">
        <w:rPr>
          <w:rFonts w:hint="cs"/>
          <w:rtl/>
          <w:lang w:bidi="ar-EG"/>
        </w:rPr>
        <w:t>منتدى ا</w:t>
      </w:r>
      <w:r w:rsidRPr="00FB576D">
        <w:rPr>
          <w:rtl/>
          <w:lang w:bidi="ar-EG"/>
        </w:rPr>
        <w:t>لقمة العالمية لمجتمع المعلومات بعد مضي عشرين عاماً على انعقادها</w:t>
      </w:r>
      <w:r w:rsidR="00E76AE6" w:rsidRPr="00FB576D">
        <w:rPr>
          <w:rFonts w:hint="cs"/>
          <w:rtl/>
          <w:lang w:bidi="ar-EG"/>
        </w:rPr>
        <w:t xml:space="preserve"> </w:t>
      </w:r>
      <w:r w:rsidR="00E76AE6" w:rsidRPr="00FB576D">
        <w:rPr>
          <w:lang w:bidi="ar-EG"/>
        </w:rPr>
        <w:t>(WSIS+</w:t>
      </w:r>
      <w:proofErr w:type="gramStart"/>
      <w:r w:rsidR="00E76AE6" w:rsidRPr="00FB576D">
        <w:rPr>
          <w:lang w:bidi="ar-EG"/>
        </w:rPr>
        <w:t>20)</w:t>
      </w:r>
      <w:r w:rsidRPr="00FB576D">
        <w:rPr>
          <w:rtl/>
          <w:lang w:bidi="ar-EG"/>
        </w:rPr>
        <w:t>،</w:t>
      </w:r>
      <w:proofErr w:type="gramEnd"/>
      <w:r w:rsidRPr="00FB576D">
        <w:rPr>
          <w:rtl/>
          <w:lang w:bidi="ar-EG"/>
        </w:rPr>
        <w:t xml:space="preserve"> الذي ستستضيفه سويسرا في عام </w:t>
      </w:r>
      <w:r w:rsidRPr="00FB576D">
        <w:rPr>
          <w:lang w:bidi="ar-EG"/>
        </w:rPr>
        <w:t>2024</w:t>
      </w:r>
      <w:r w:rsidRPr="00FB576D">
        <w:rPr>
          <w:rtl/>
          <w:lang w:bidi="ar-EG"/>
        </w:rPr>
        <w:t xml:space="preserve">، سيوفر منصة لاستعراض التقدم </w:t>
      </w:r>
      <w:r w:rsidRPr="00FB576D">
        <w:rPr>
          <w:rFonts w:hint="cs"/>
          <w:rtl/>
          <w:lang w:bidi="ar-EG"/>
        </w:rPr>
        <w:t xml:space="preserve">المحرز </w:t>
      </w:r>
      <w:r w:rsidRPr="00FB576D">
        <w:rPr>
          <w:rtl/>
          <w:lang w:bidi="ar-EG"/>
        </w:rPr>
        <w:t xml:space="preserve">وإيجاد فرص بهدف تحديد إجراءات ملموسة للقمة العالمية لمجتمع المعلومات بعد عام </w:t>
      </w:r>
      <w:r w:rsidRPr="00FB576D">
        <w:rPr>
          <w:lang w:bidi="ar-EG"/>
        </w:rPr>
        <w:t>2025</w:t>
      </w:r>
      <w:r w:rsidRPr="00FB576D">
        <w:rPr>
          <w:rtl/>
          <w:lang w:bidi="ar-EG"/>
        </w:rPr>
        <w:t>. و</w:t>
      </w:r>
      <w:r w:rsidRPr="00FB576D">
        <w:rPr>
          <w:rFonts w:hint="cs"/>
          <w:rtl/>
          <w:lang w:bidi="ar-EG"/>
        </w:rPr>
        <w:t>ستسعد</w:t>
      </w:r>
      <w:r w:rsidRPr="00FB576D">
        <w:rPr>
          <w:rtl/>
          <w:lang w:bidi="ar-EG"/>
        </w:rPr>
        <w:t xml:space="preserve"> سويسرا </w:t>
      </w:r>
      <w:r w:rsidRPr="00FB576D">
        <w:rPr>
          <w:rFonts w:hint="cs"/>
          <w:rtl/>
          <w:lang w:bidi="ar-EG"/>
        </w:rPr>
        <w:t>ب</w:t>
      </w:r>
      <w:r w:rsidRPr="00FB576D">
        <w:rPr>
          <w:rtl/>
          <w:lang w:bidi="ar-EG"/>
        </w:rPr>
        <w:t>تولي القيادة في العملية التحضيرية للقمة العالمية لمجتمع المعلومات بعد مضي عشرين عاماً على انعقادها، و</w:t>
      </w:r>
      <w:r w:rsidRPr="00FB576D">
        <w:rPr>
          <w:rFonts w:hint="cs"/>
          <w:rtl/>
          <w:lang w:bidi="ar-EG"/>
        </w:rPr>
        <w:t>ت</w:t>
      </w:r>
      <w:r w:rsidRPr="00FB576D">
        <w:rPr>
          <w:rtl/>
          <w:lang w:bidi="ar-EG"/>
        </w:rPr>
        <w:t xml:space="preserve">دعم إنشاء </w:t>
      </w:r>
      <w:r w:rsidRPr="00FB576D">
        <w:rPr>
          <w:rFonts w:hint="cs"/>
          <w:rtl/>
          <w:lang w:bidi="ar-EG"/>
        </w:rPr>
        <w:t>فريق</w:t>
      </w:r>
      <w:r w:rsidRPr="00FB576D">
        <w:rPr>
          <w:rtl/>
          <w:lang w:bidi="ar-EG"/>
        </w:rPr>
        <w:t xml:space="preserve"> من أصدقاء القمة العالمية لمجتمع المعلومات.</w:t>
      </w:r>
    </w:p>
    <w:p w14:paraId="195776CA" w14:textId="59C2D7B2" w:rsidR="00E4218E" w:rsidRPr="00025784" w:rsidRDefault="00E4218E" w:rsidP="00E4218E">
      <w:pPr>
        <w:rPr>
          <w:rtl/>
          <w:lang w:bidi="ar-EG"/>
        </w:rPr>
      </w:pPr>
      <w:r>
        <w:rPr>
          <w:lang w:bidi="ar-EG"/>
        </w:rPr>
        <w:t>9.4</w:t>
      </w:r>
      <w:r>
        <w:rPr>
          <w:lang w:bidi="ar-EG"/>
        </w:rPr>
        <w:tab/>
      </w:r>
      <w:r>
        <w:rPr>
          <w:rFonts w:hint="cs"/>
          <w:rtl/>
          <w:lang w:bidi="ar-EG"/>
        </w:rPr>
        <w:t>و</w:t>
      </w:r>
      <w:r w:rsidRPr="00025784">
        <w:rPr>
          <w:rtl/>
          <w:lang w:bidi="ar-EG"/>
        </w:rPr>
        <w:t>قال</w:t>
      </w:r>
      <w:r>
        <w:rPr>
          <w:rFonts w:hint="cs"/>
          <w:rtl/>
          <w:lang w:bidi="ar-EG"/>
        </w:rPr>
        <w:t>ت</w:t>
      </w:r>
      <w:r>
        <w:rPr>
          <w:rtl/>
          <w:lang w:bidi="ar-EG"/>
        </w:rPr>
        <w:t xml:space="preserve"> الأمينة العامة </w:t>
      </w:r>
      <w:r w:rsidRPr="00025784">
        <w:rPr>
          <w:rtl/>
          <w:lang w:bidi="ar-EG"/>
        </w:rPr>
        <w:t>إن</w:t>
      </w:r>
      <w:r>
        <w:rPr>
          <w:rtl/>
          <w:lang w:bidi="ar-EG"/>
        </w:rPr>
        <w:t xml:space="preserve"> </w:t>
      </w:r>
      <w:r w:rsidRPr="00025784">
        <w:rPr>
          <w:rtl/>
          <w:lang w:bidi="ar-EG"/>
        </w:rPr>
        <w:t>الأمانة</w:t>
      </w:r>
      <w:r>
        <w:rPr>
          <w:rtl/>
          <w:lang w:bidi="ar-EG"/>
        </w:rPr>
        <w:t xml:space="preserve"> </w:t>
      </w:r>
      <w:r w:rsidRPr="00025784">
        <w:rPr>
          <w:rtl/>
          <w:lang w:bidi="ar-EG"/>
        </w:rPr>
        <w:t>قامت</w:t>
      </w:r>
      <w:r>
        <w:rPr>
          <w:rtl/>
          <w:lang w:bidi="ar-EG"/>
        </w:rPr>
        <w:t xml:space="preserve"> </w:t>
      </w:r>
      <w:r w:rsidRPr="00025784">
        <w:rPr>
          <w:rtl/>
          <w:lang w:bidi="ar-EG"/>
        </w:rPr>
        <w:t>بالفعل</w:t>
      </w:r>
      <w:r>
        <w:rPr>
          <w:rtl/>
          <w:lang w:bidi="ar-EG"/>
        </w:rPr>
        <w:t xml:space="preserve"> </w:t>
      </w:r>
      <w:r w:rsidRPr="00025784">
        <w:rPr>
          <w:rtl/>
          <w:lang w:bidi="ar-EG"/>
        </w:rPr>
        <w:t>برسم</w:t>
      </w:r>
      <w:r>
        <w:rPr>
          <w:rtl/>
          <w:lang w:bidi="ar-EG"/>
        </w:rPr>
        <w:t xml:space="preserve"> </w:t>
      </w:r>
      <w:r w:rsidRPr="00025784">
        <w:rPr>
          <w:rtl/>
          <w:lang w:bidi="ar-EG"/>
        </w:rPr>
        <w:t>خريطة</w:t>
      </w:r>
      <w:r>
        <w:rPr>
          <w:rtl/>
          <w:lang w:bidi="ar-EG"/>
        </w:rPr>
        <w:t xml:space="preserve"> </w:t>
      </w:r>
      <w:r w:rsidRPr="00025784">
        <w:rPr>
          <w:rtl/>
          <w:lang w:bidi="ar-EG"/>
        </w:rPr>
        <w:t>منهجية</w:t>
      </w:r>
      <w:r>
        <w:rPr>
          <w:rtl/>
          <w:lang w:bidi="ar-EG"/>
        </w:rPr>
        <w:t xml:space="preserve"> </w:t>
      </w:r>
      <w:r w:rsidRPr="00025784">
        <w:rPr>
          <w:rtl/>
          <w:lang w:bidi="ar-EG"/>
        </w:rPr>
        <w:t>ل</w:t>
      </w:r>
      <w:r>
        <w:rPr>
          <w:rFonts w:hint="cs"/>
          <w:rtl/>
          <w:lang w:bidi="ar-EG"/>
        </w:rPr>
        <w:t xml:space="preserve">ربط </w:t>
      </w:r>
      <w:r w:rsidRPr="00025784">
        <w:rPr>
          <w:rtl/>
          <w:lang w:bidi="ar-EG"/>
        </w:rPr>
        <w:t>خطوط</w:t>
      </w:r>
      <w:r>
        <w:rPr>
          <w:rtl/>
          <w:lang w:bidi="ar-EG"/>
        </w:rPr>
        <w:t xml:space="preserve"> </w:t>
      </w:r>
      <w:r w:rsidRPr="00025784">
        <w:rPr>
          <w:rtl/>
          <w:lang w:bidi="ar-EG"/>
        </w:rPr>
        <w:t>عمل</w:t>
      </w:r>
      <w:r>
        <w:rPr>
          <w:rtl/>
          <w:lang w:bidi="ar-EG"/>
        </w:rPr>
        <w:t xml:space="preserve"> </w:t>
      </w:r>
      <w:r w:rsidRPr="00025784">
        <w:rPr>
          <w:rtl/>
          <w:lang w:bidi="ar-EG"/>
        </w:rPr>
        <w:t>القمة</w:t>
      </w:r>
      <w:r>
        <w:rPr>
          <w:rtl/>
          <w:lang w:bidi="ar-EG"/>
        </w:rPr>
        <w:t xml:space="preserve"> </w:t>
      </w:r>
      <w:r w:rsidRPr="00025784">
        <w:rPr>
          <w:rtl/>
          <w:lang w:bidi="ar-EG"/>
        </w:rPr>
        <w:t>العالمية</w:t>
      </w:r>
      <w:r>
        <w:rPr>
          <w:rtl/>
          <w:lang w:bidi="ar-EG"/>
        </w:rPr>
        <w:t xml:space="preserve"> </w:t>
      </w:r>
      <w:r w:rsidRPr="00025784">
        <w:rPr>
          <w:rtl/>
          <w:lang w:bidi="ar-EG"/>
        </w:rPr>
        <w:t>لمجتمع</w:t>
      </w:r>
      <w:r>
        <w:rPr>
          <w:rtl/>
          <w:lang w:bidi="ar-EG"/>
        </w:rPr>
        <w:t xml:space="preserve"> </w:t>
      </w:r>
      <w:r w:rsidRPr="00025784">
        <w:rPr>
          <w:rtl/>
          <w:lang w:bidi="ar-EG"/>
        </w:rPr>
        <w:t>المعلومات</w:t>
      </w:r>
      <w:r>
        <w:rPr>
          <w:rtl/>
          <w:lang w:bidi="ar-EG"/>
        </w:rPr>
        <w:t xml:space="preserve"> </w:t>
      </w:r>
      <w:r>
        <w:rPr>
          <w:rFonts w:hint="cs"/>
          <w:rtl/>
          <w:lang w:bidi="ar-EG"/>
        </w:rPr>
        <w:t>ب</w:t>
      </w:r>
      <w:r w:rsidRPr="00025784">
        <w:rPr>
          <w:rtl/>
          <w:lang w:bidi="ar-EG"/>
        </w:rPr>
        <w:t>أهداف</w:t>
      </w:r>
      <w:r>
        <w:rPr>
          <w:rtl/>
          <w:lang w:bidi="ar-EG"/>
        </w:rPr>
        <w:t xml:space="preserve"> </w:t>
      </w:r>
      <w:r w:rsidRPr="00025784">
        <w:rPr>
          <w:rtl/>
          <w:lang w:bidi="ar-EG"/>
        </w:rPr>
        <w:t>التنمية</w:t>
      </w:r>
      <w:r>
        <w:rPr>
          <w:rtl/>
          <w:lang w:bidi="ar-EG"/>
        </w:rPr>
        <w:t xml:space="preserve"> </w:t>
      </w:r>
      <w:r w:rsidRPr="00025784">
        <w:rPr>
          <w:rtl/>
          <w:lang w:bidi="ar-EG"/>
        </w:rPr>
        <w:t>المستدامة</w:t>
      </w:r>
      <w:r>
        <w:rPr>
          <w:rtl/>
          <w:lang w:bidi="ar-EG"/>
        </w:rPr>
        <w:t xml:space="preserve">، </w:t>
      </w:r>
      <w:r w:rsidRPr="00025784">
        <w:rPr>
          <w:rtl/>
          <w:lang w:bidi="ar-EG"/>
        </w:rPr>
        <w:t>وهي</w:t>
      </w:r>
      <w:r>
        <w:rPr>
          <w:rtl/>
          <w:lang w:bidi="ar-EG"/>
        </w:rPr>
        <w:t xml:space="preserve"> </w:t>
      </w:r>
      <w:r w:rsidRPr="00025784">
        <w:rPr>
          <w:rtl/>
          <w:lang w:bidi="ar-EG"/>
        </w:rPr>
        <w:t>بصدد</w:t>
      </w:r>
      <w:r>
        <w:rPr>
          <w:rtl/>
          <w:lang w:bidi="ar-EG"/>
        </w:rPr>
        <w:t xml:space="preserve"> </w:t>
      </w:r>
      <w:r w:rsidRPr="00025784">
        <w:rPr>
          <w:rtl/>
          <w:lang w:bidi="ar-EG"/>
        </w:rPr>
        <w:t>فحص</w:t>
      </w:r>
      <w:r>
        <w:rPr>
          <w:rtl/>
          <w:lang w:bidi="ar-EG"/>
        </w:rPr>
        <w:t xml:space="preserve"> </w:t>
      </w:r>
      <w:r w:rsidRPr="00025784">
        <w:rPr>
          <w:rtl/>
          <w:lang w:bidi="ar-EG"/>
        </w:rPr>
        <w:t>الروابط</w:t>
      </w:r>
      <w:r>
        <w:rPr>
          <w:rtl/>
          <w:lang w:bidi="ar-EG"/>
        </w:rPr>
        <w:t xml:space="preserve"> </w:t>
      </w:r>
      <w:r w:rsidRPr="00025784">
        <w:rPr>
          <w:rtl/>
          <w:lang w:bidi="ar-EG"/>
        </w:rPr>
        <w:t>بين</w:t>
      </w:r>
      <w:r>
        <w:rPr>
          <w:rtl/>
          <w:lang w:bidi="ar-EG"/>
        </w:rPr>
        <w:t xml:space="preserve"> </w:t>
      </w:r>
      <w:r w:rsidRPr="00025784">
        <w:rPr>
          <w:rtl/>
          <w:lang w:bidi="ar-EG"/>
        </w:rPr>
        <w:t>إطار</w:t>
      </w:r>
      <w:r>
        <w:rPr>
          <w:rtl/>
          <w:lang w:bidi="ar-EG"/>
        </w:rPr>
        <w:t xml:space="preserve"> </w:t>
      </w:r>
      <w:r w:rsidRPr="00025784">
        <w:rPr>
          <w:rtl/>
          <w:lang w:bidi="ar-EG"/>
        </w:rPr>
        <w:t>القمة</w:t>
      </w:r>
      <w:r>
        <w:rPr>
          <w:rtl/>
          <w:lang w:bidi="ar-EG"/>
        </w:rPr>
        <w:t xml:space="preserve"> </w:t>
      </w:r>
      <w:r w:rsidRPr="00025784">
        <w:rPr>
          <w:rtl/>
          <w:lang w:bidi="ar-EG"/>
        </w:rPr>
        <w:t>العالمية</w:t>
      </w:r>
      <w:r>
        <w:rPr>
          <w:rtl/>
          <w:lang w:bidi="ar-EG"/>
        </w:rPr>
        <w:t xml:space="preserve"> </w:t>
      </w:r>
      <w:r w:rsidRPr="00025784">
        <w:rPr>
          <w:rtl/>
          <w:lang w:bidi="ar-EG"/>
        </w:rPr>
        <w:t>لمجتمع</w:t>
      </w:r>
      <w:r>
        <w:rPr>
          <w:rtl/>
          <w:lang w:bidi="ar-EG"/>
        </w:rPr>
        <w:t xml:space="preserve"> </w:t>
      </w:r>
      <w:r w:rsidRPr="00025784">
        <w:rPr>
          <w:rtl/>
          <w:lang w:bidi="ar-EG"/>
        </w:rPr>
        <w:t>المعلومات</w:t>
      </w:r>
      <w:r>
        <w:rPr>
          <w:rtl/>
          <w:lang w:bidi="ar-EG"/>
        </w:rPr>
        <w:t xml:space="preserve"> </w:t>
      </w:r>
      <w:r w:rsidRPr="00025784">
        <w:rPr>
          <w:rtl/>
          <w:lang w:bidi="ar-EG"/>
        </w:rPr>
        <w:t>والاتفاق</w:t>
      </w:r>
      <w:r>
        <w:rPr>
          <w:rtl/>
          <w:lang w:bidi="ar-EG"/>
        </w:rPr>
        <w:t xml:space="preserve"> </w:t>
      </w:r>
      <w:r w:rsidRPr="00025784">
        <w:rPr>
          <w:rtl/>
          <w:lang w:bidi="ar-EG"/>
        </w:rPr>
        <w:t>الرقمي</w:t>
      </w:r>
      <w:r>
        <w:rPr>
          <w:rtl/>
          <w:lang w:bidi="ar-EG"/>
        </w:rPr>
        <w:t xml:space="preserve"> </w:t>
      </w:r>
      <w:r w:rsidRPr="00025784">
        <w:rPr>
          <w:rtl/>
          <w:lang w:bidi="ar-EG"/>
        </w:rPr>
        <w:t>العالمي</w:t>
      </w:r>
      <w:r>
        <w:rPr>
          <w:rtl/>
          <w:lang w:bidi="ar-EG"/>
        </w:rPr>
        <w:t xml:space="preserve">. </w:t>
      </w:r>
      <w:r w:rsidRPr="00025784">
        <w:rPr>
          <w:rtl/>
          <w:lang w:bidi="ar-EG"/>
        </w:rPr>
        <w:t>ويشارك</w:t>
      </w:r>
      <w:r>
        <w:rPr>
          <w:rtl/>
          <w:lang w:bidi="ar-EG"/>
        </w:rPr>
        <w:t xml:space="preserve"> </w:t>
      </w:r>
      <w:r w:rsidRPr="00025784">
        <w:rPr>
          <w:rtl/>
          <w:lang w:bidi="ar-EG"/>
        </w:rPr>
        <w:t>ال</w:t>
      </w:r>
      <w:r>
        <w:rPr>
          <w:rtl/>
          <w:lang w:bidi="ar-EG"/>
        </w:rPr>
        <w:t xml:space="preserve">اتحاد </w:t>
      </w:r>
      <w:r w:rsidRPr="00025784">
        <w:rPr>
          <w:rtl/>
          <w:lang w:bidi="ar-EG"/>
        </w:rPr>
        <w:t>بنشاط</w:t>
      </w:r>
      <w:r>
        <w:rPr>
          <w:rtl/>
          <w:lang w:bidi="ar-EG"/>
        </w:rPr>
        <w:t xml:space="preserve"> </w:t>
      </w:r>
      <w:r w:rsidRPr="00025784">
        <w:rPr>
          <w:rtl/>
          <w:lang w:bidi="ar-EG"/>
        </w:rPr>
        <w:t>وعلى</w:t>
      </w:r>
      <w:r>
        <w:rPr>
          <w:rtl/>
          <w:lang w:bidi="ar-EG"/>
        </w:rPr>
        <w:t xml:space="preserve"> </w:t>
      </w:r>
      <w:r w:rsidRPr="00025784">
        <w:rPr>
          <w:rtl/>
          <w:lang w:bidi="ar-EG"/>
        </w:rPr>
        <w:t>مستوى</w:t>
      </w:r>
      <w:r>
        <w:rPr>
          <w:rtl/>
          <w:lang w:bidi="ar-EG"/>
        </w:rPr>
        <w:t xml:space="preserve"> </w:t>
      </w:r>
      <w:r>
        <w:rPr>
          <w:rFonts w:hint="cs"/>
          <w:rtl/>
          <w:lang w:bidi="ar-EG"/>
        </w:rPr>
        <w:t>رفيع</w:t>
      </w:r>
      <w:r>
        <w:rPr>
          <w:rtl/>
          <w:lang w:bidi="ar-EG"/>
        </w:rPr>
        <w:t xml:space="preserve"> </w:t>
      </w:r>
      <w:r w:rsidRPr="00025784">
        <w:rPr>
          <w:rtl/>
          <w:lang w:bidi="ar-EG"/>
        </w:rPr>
        <w:t>مع</w:t>
      </w:r>
      <w:r>
        <w:rPr>
          <w:rtl/>
          <w:lang w:bidi="ar-EG"/>
        </w:rPr>
        <w:t xml:space="preserve"> </w:t>
      </w:r>
      <w:r w:rsidRPr="00025784">
        <w:rPr>
          <w:rtl/>
          <w:lang w:bidi="ar-EG"/>
        </w:rPr>
        <w:t>الأمم</w:t>
      </w:r>
      <w:r>
        <w:rPr>
          <w:rtl/>
          <w:lang w:bidi="ar-EG"/>
        </w:rPr>
        <w:t xml:space="preserve"> </w:t>
      </w:r>
      <w:r w:rsidRPr="00025784">
        <w:rPr>
          <w:rtl/>
          <w:lang w:bidi="ar-EG"/>
        </w:rPr>
        <w:t>المتحدة</w:t>
      </w:r>
      <w:r>
        <w:rPr>
          <w:rtl/>
          <w:lang w:bidi="ar-EG"/>
        </w:rPr>
        <w:t xml:space="preserve">، </w:t>
      </w:r>
      <w:r w:rsidRPr="00025784">
        <w:rPr>
          <w:rtl/>
          <w:lang w:bidi="ar-EG"/>
        </w:rPr>
        <w:t>بما</w:t>
      </w:r>
      <w:r>
        <w:rPr>
          <w:rtl/>
          <w:lang w:bidi="ar-EG"/>
        </w:rPr>
        <w:t xml:space="preserve"> </w:t>
      </w:r>
      <w:r w:rsidRPr="00025784">
        <w:rPr>
          <w:rtl/>
          <w:lang w:bidi="ar-EG"/>
        </w:rPr>
        <w:t>في</w:t>
      </w:r>
      <w:r>
        <w:rPr>
          <w:rtl/>
          <w:lang w:bidi="ar-EG"/>
        </w:rPr>
        <w:t xml:space="preserve"> </w:t>
      </w:r>
      <w:r w:rsidRPr="00025784">
        <w:rPr>
          <w:rtl/>
          <w:lang w:bidi="ar-EG"/>
        </w:rPr>
        <w:t>ذلك</w:t>
      </w:r>
      <w:r>
        <w:rPr>
          <w:rtl/>
          <w:lang w:bidi="ar-EG"/>
        </w:rPr>
        <w:t xml:space="preserve"> </w:t>
      </w:r>
      <w:r w:rsidRPr="00025784">
        <w:rPr>
          <w:rtl/>
          <w:lang w:bidi="ar-EG"/>
        </w:rPr>
        <w:t>مع</w:t>
      </w:r>
      <w:r>
        <w:rPr>
          <w:rtl/>
          <w:lang w:bidi="ar-EG"/>
        </w:rPr>
        <w:t xml:space="preserve"> </w:t>
      </w:r>
      <w:r w:rsidRPr="00025784">
        <w:rPr>
          <w:rtl/>
          <w:lang w:bidi="ar-EG"/>
        </w:rPr>
        <w:t>مبعوث</w:t>
      </w:r>
      <w:r>
        <w:rPr>
          <w:rtl/>
          <w:lang w:bidi="ar-EG"/>
        </w:rPr>
        <w:t xml:space="preserve"> الأمين العام </w:t>
      </w:r>
      <w:r w:rsidRPr="00025784">
        <w:rPr>
          <w:rtl/>
          <w:lang w:bidi="ar-EG"/>
        </w:rPr>
        <w:t>للأمم</w:t>
      </w:r>
      <w:r>
        <w:rPr>
          <w:rtl/>
          <w:lang w:bidi="ar-EG"/>
        </w:rPr>
        <w:t xml:space="preserve"> </w:t>
      </w:r>
      <w:r w:rsidRPr="00025784">
        <w:rPr>
          <w:rtl/>
          <w:lang w:bidi="ar-EG"/>
        </w:rPr>
        <w:t>المتحدة</w:t>
      </w:r>
      <w:r>
        <w:rPr>
          <w:rtl/>
          <w:lang w:bidi="ar-EG"/>
        </w:rPr>
        <w:t xml:space="preserve"> </w:t>
      </w:r>
      <w:r w:rsidRPr="00025784">
        <w:rPr>
          <w:rtl/>
          <w:lang w:bidi="ar-EG"/>
        </w:rPr>
        <w:t>المعني</w:t>
      </w:r>
      <w:r>
        <w:rPr>
          <w:rtl/>
          <w:lang w:bidi="ar-EG"/>
        </w:rPr>
        <w:t xml:space="preserve"> </w:t>
      </w:r>
      <w:r w:rsidRPr="00025784">
        <w:rPr>
          <w:rtl/>
          <w:lang w:bidi="ar-EG"/>
        </w:rPr>
        <w:t>بالتكنولوجيا</w:t>
      </w:r>
      <w:r>
        <w:rPr>
          <w:rtl/>
          <w:lang w:bidi="ar-EG"/>
        </w:rPr>
        <w:t xml:space="preserve">، </w:t>
      </w:r>
      <w:r w:rsidRPr="00025784">
        <w:rPr>
          <w:rtl/>
          <w:lang w:bidi="ar-EG"/>
        </w:rPr>
        <w:t>بشأن</w:t>
      </w:r>
      <w:r>
        <w:rPr>
          <w:rtl/>
          <w:lang w:bidi="ar-EG"/>
        </w:rPr>
        <w:t xml:space="preserve"> </w:t>
      </w:r>
      <w:r w:rsidRPr="00025784">
        <w:rPr>
          <w:rtl/>
          <w:lang w:bidi="ar-EG"/>
        </w:rPr>
        <w:t>المسائل</w:t>
      </w:r>
      <w:r>
        <w:rPr>
          <w:rtl/>
          <w:lang w:bidi="ar-EG"/>
        </w:rPr>
        <w:t xml:space="preserve"> </w:t>
      </w:r>
      <w:r w:rsidRPr="00025784">
        <w:rPr>
          <w:rtl/>
          <w:lang w:bidi="ar-EG"/>
        </w:rPr>
        <w:t>الرقمية</w:t>
      </w:r>
      <w:r>
        <w:rPr>
          <w:rtl/>
          <w:lang w:bidi="ar-EG"/>
        </w:rPr>
        <w:t xml:space="preserve"> </w:t>
      </w:r>
      <w:r w:rsidRPr="00025784">
        <w:rPr>
          <w:rtl/>
          <w:lang w:bidi="ar-EG"/>
        </w:rPr>
        <w:t>و</w:t>
      </w:r>
      <w:r>
        <w:rPr>
          <w:rFonts w:hint="cs"/>
          <w:rtl/>
          <w:lang w:bidi="ar-EG"/>
        </w:rPr>
        <w:t>وضع</w:t>
      </w:r>
      <w:r>
        <w:rPr>
          <w:rtl/>
          <w:lang w:bidi="ar-EG"/>
        </w:rPr>
        <w:t xml:space="preserve"> </w:t>
      </w:r>
      <w:r w:rsidRPr="00025784">
        <w:rPr>
          <w:rtl/>
          <w:lang w:bidi="ar-EG"/>
        </w:rPr>
        <w:t>الاتفاق</w:t>
      </w:r>
      <w:r>
        <w:rPr>
          <w:rtl/>
          <w:lang w:bidi="ar-EG"/>
        </w:rPr>
        <w:t xml:space="preserve">. </w:t>
      </w:r>
      <w:r w:rsidRPr="00025784">
        <w:rPr>
          <w:rtl/>
          <w:lang w:bidi="ar-EG"/>
        </w:rPr>
        <w:t>وقد</w:t>
      </w:r>
      <w:r>
        <w:rPr>
          <w:rtl/>
          <w:lang w:bidi="ar-EG"/>
        </w:rPr>
        <w:t xml:space="preserve"> </w:t>
      </w:r>
      <w:r>
        <w:rPr>
          <w:rFonts w:hint="cs"/>
          <w:rtl/>
          <w:lang w:bidi="ar-EG"/>
        </w:rPr>
        <w:t>تولى</w:t>
      </w:r>
      <w:r>
        <w:rPr>
          <w:rtl/>
          <w:lang w:bidi="ar-EG"/>
        </w:rPr>
        <w:t xml:space="preserve"> </w:t>
      </w:r>
      <w:r w:rsidRPr="00025784">
        <w:rPr>
          <w:rtl/>
          <w:lang w:bidi="ar-EG"/>
        </w:rPr>
        <w:t>سفيرا</w:t>
      </w:r>
      <w:r>
        <w:rPr>
          <w:rtl/>
          <w:lang w:bidi="ar-EG"/>
        </w:rPr>
        <w:t xml:space="preserve"> </w:t>
      </w:r>
      <w:r w:rsidRPr="00025784">
        <w:rPr>
          <w:rtl/>
          <w:lang w:bidi="ar-EG"/>
        </w:rPr>
        <w:t>السويد</w:t>
      </w:r>
      <w:r>
        <w:rPr>
          <w:rtl/>
          <w:lang w:bidi="ar-EG"/>
        </w:rPr>
        <w:t xml:space="preserve"> </w:t>
      </w:r>
      <w:r w:rsidRPr="00025784">
        <w:rPr>
          <w:rtl/>
          <w:lang w:bidi="ar-EG"/>
        </w:rPr>
        <w:t>ورواندا</w:t>
      </w:r>
      <w:r>
        <w:rPr>
          <w:rtl/>
          <w:lang w:bidi="ar-EG"/>
        </w:rPr>
        <w:t xml:space="preserve"> </w:t>
      </w:r>
      <w:r w:rsidRPr="00025784">
        <w:rPr>
          <w:rtl/>
          <w:lang w:bidi="ar-EG"/>
        </w:rPr>
        <w:t>في</w:t>
      </w:r>
      <w:r>
        <w:rPr>
          <w:rtl/>
          <w:lang w:bidi="ar-EG"/>
        </w:rPr>
        <w:t xml:space="preserve"> </w:t>
      </w:r>
      <w:r w:rsidRPr="00025784">
        <w:rPr>
          <w:rtl/>
          <w:lang w:bidi="ar-EG"/>
        </w:rPr>
        <w:t>نيويورك</w:t>
      </w:r>
      <w:r>
        <w:rPr>
          <w:rtl/>
          <w:lang w:bidi="ar-EG"/>
        </w:rPr>
        <w:t xml:space="preserve"> </w:t>
      </w:r>
      <w:r>
        <w:rPr>
          <w:rFonts w:hint="cs"/>
          <w:rtl/>
          <w:lang w:bidi="ar-EG"/>
        </w:rPr>
        <w:t xml:space="preserve">القيادة </w:t>
      </w:r>
      <w:r w:rsidRPr="00025784">
        <w:rPr>
          <w:rtl/>
          <w:lang w:bidi="ar-EG"/>
        </w:rPr>
        <w:t>في</w:t>
      </w:r>
      <w:r>
        <w:rPr>
          <w:rtl/>
          <w:lang w:bidi="ar-EG"/>
        </w:rPr>
        <w:t xml:space="preserve"> </w:t>
      </w:r>
      <w:r w:rsidRPr="00025784">
        <w:rPr>
          <w:rtl/>
          <w:lang w:bidi="ar-EG"/>
        </w:rPr>
        <w:t>المناقشات</w:t>
      </w:r>
      <w:r>
        <w:rPr>
          <w:rtl/>
          <w:lang w:bidi="ar-EG"/>
        </w:rPr>
        <w:t xml:space="preserve"> </w:t>
      </w:r>
      <w:r>
        <w:rPr>
          <w:rFonts w:hint="cs"/>
          <w:rtl/>
          <w:lang w:bidi="ar-EG"/>
        </w:rPr>
        <w:t>المتعلقة ب</w:t>
      </w:r>
      <w:r w:rsidRPr="00025784">
        <w:rPr>
          <w:rtl/>
          <w:lang w:bidi="ar-EG"/>
        </w:rPr>
        <w:t>دور</w:t>
      </w:r>
      <w:r>
        <w:rPr>
          <w:rtl/>
          <w:lang w:bidi="ar-EG"/>
        </w:rPr>
        <w:t xml:space="preserve"> </w:t>
      </w:r>
      <w:r w:rsidRPr="00025784">
        <w:rPr>
          <w:rtl/>
          <w:lang w:bidi="ar-EG"/>
        </w:rPr>
        <w:t>ال</w:t>
      </w:r>
      <w:r>
        <w:rPr>
          <w:rtl/>
          <w:lang w:bidi="ar-EG"/>
        </w:rPr>
        <w:t xml:space="preserve">اتحاد </w:t>
      </w:r>
      <w:r>
        <w:rPr>
          <w:rFonts w:hint="cs"/>
          <w:rtl/>
          <w:lang w:bidi="ar-EG"/>
        </w:rPr>
        <w:t xml:space="preserve">بشأن </w:t>
      </w:r>
      <w:r w:rsidR="00E76AE6">
        <w:rPr>
          <w:rFonts w:hint="cs"/>
          <w:rtl/>
          <w:lang w:bidi="ar-EG"/>
        </w:rPr>
        <w:t>المسائل</w:t>
      </w:r>
      <w:r w:rsidR="00E76AE6">
        <w:rPr>
          <w:rtl/>
          <w:lang w:bidi="ar-EG"/>
        </w:rPr>
        <w:t xml:space="preserve"> </w:t>
      </w:r>
      <w:r w:rsidRPr="00025784">
        <w:rPr>
          <w:rtl/>
          <w:lang w:bidi="ar-EG"/>
        </w:rPr>
        <w:t>الأخير</w:t>
      </w:r>
      <w:r>
        <w:rPr>
          <w:rFonts w:hint="cs"/>
          <w:rtl/>
          <w:lang w:bidi="ar-EG"/>
        </w:rPr>
        <w:t>ة</w:t>
      </w:r>
      <w:r>
        <w:rPr>
          <w:rtl/>
          <w:lang w:bidi="ar-EG"/>
        </w:rPr>
        <w:t>.</w:t>
      </w:r>
    </w:p>
    <w:p w14:paraId="4B74D283" w14:textId="77777777" w:rsidR="00E4218E" w:rsidRPr="00025784" w:rsidRDefault="00E4218E" w:rsidP="00E4218E">
      <w:pPr>
        <w:rPr>
          <w:lang w:bidi="ar-EG"/>
        </w:rPr>
      </w:pPr>
      <w:r>
        <w:rPr>
          <w:lang w:bidi="ar-EG"/>
        </w:rPr>
        <w:t>10.4</w:t>
      </w:r>
      <w:r>
        <w:rPr>
          <w:lang w:bidi="ar-EG"/>
        </w:rPr>
        <w:tab/>
      </w:r>
      <w:r>
        <w:rPr>
          <w:rtl/>
          <w:lang w:bidi="ar-EG"/>
        </w:rPr>
        <w:t>و</w:t>
      </w:r>
      <w:r w:rsidRPr="00C346E9">
        <w:rPr>
          <w:b/>
          <w:bCs/>
          <w:rtl/>
          <w:lang w:bidi="ar-EG"/>
        </w:rPr>
        <w:t>أحاط</w:t>
      </w:r>
      <w:r>
        <w:rPr>
          <w:rtl/>
          <w:lang w:bidi="ar-EG"/>
        </w:rPr>
        <w:t xml:space="preserve"> المجلس </w:t>
      </w:r>
      <w:r w:rsidRPr="00C346E9">
        <w:rPr>
          <w:b/>
          <w:bCs/>
          <w:rtl/>
          <w:lang w:bidi="ar-EG"/>
        </w:rPr>
        <w:t>علماً</w:t>
      </w:r>
      <w:r>
        <w:rPr>
          <w:rtl/>
          <w:lang w:bidi="ar-EG"/>
        </w:rPr>
        <w:t xml:space="preserve"> </w:t>
      </w:r>
      <w:r w:rsidRPr="00025784">
        <w:rPr>
          <w:rtl/>
          <w:lang w:bidi="ar-EG"/>
        </w:rPr>
        <w:t>بالوثيقة</w:t>
      </w:r>
      <w:r>
        <w:rPr>
          <w:rtl/>
          <w:lang w:bidi="ar-EG"/>
        </w:rPr>
        <w:t xml:space="preserve"> </w:t>
      </w:r>
      <w:r w:rsidRPr="00025784">
        <w:rPr>
          <w:lang w:bidi="ar-EG"/>
        </w:rPr>
        <w:t>C23</w:t>
      </w:r>
      <w:r>
        <w:rPr>
          <w:lang w:bidi="ar-EG"/>
        </w:rPr>
        <w:t>/</w:t>
      </w:r>
      <w:r w:rsidRPr="00025784">
        <w:rPr>
          <w:lang w:bidi="ar-EG"/>
        </w:rPr>
        <w:t>61</w:t>
      </w:r>
      <w:r>
        <w:rPr>
          <w:rtl/>
          <w:lang w:bidi="ar-EG"/>
        </w:rPr>
        <w:t>.</w:t>
      </w:r>
    </w:p>
    <w:p w14:paraId="5BBCCF18" w14:textId="77777777" w:rsidR="00E4218E" w:rsidRPr="00025784" w:rsidRDefault="00E4218E" w:rsidP="00E4218E">
      <w:pPr>
        <w:rPr>
          <w:lang w:bidi="ar-EG"/>
        </w:rPr>
      </w:pPr>
      <w:r>
        <w:rPr>
          <w:lang w:bidi="ar-EG"/>
        </w:rPr>
        <w:t>11.4</w:t>
      </w:r>
      <w:r>
        <w:rPr>
          <w:lang w:bidi="ar-EG"/>
        </w:rPr>
        <w:tab/>
      </w:r>
      <w:r>
        <w:rPr>
          <w:rFonts w:hint="cs"/>
          <w:rtl/>
          <w:lang w:bidi="ar-EG"/>
        </w:rPr>
        <w:t>و</w:t>
      </w:r>
      <w:r w:rsidRPr="00025784">
        <w:rPr>
          <w:rtl/>
          <w:lang w:bidi="ar-EG"/>
        </w:rPr>
        <w:t>اقترح</w:t>
      </w:r>
      <w:r>
        <w:rPr>
          <w:rtl/>
          <w:lang w:bidi="ar-EG"/>
        </w:rPr>
        <w:t xml:space="preserve"> </w:t>
      </w:r>
      <w:r w:rsidRPr="00025784">
        <w:rPr>
          <w:rtl/>
          <w:lang w:bidi="ar-EG"/>
        </w:rPr>
        <w:t>الرئيس</w:t>
      </w:r>
      <w:r>
        <w:rPr>
          <w:rtl/>
          <w:lang w:bidi="ar-EG"/>
        </w:rPr>
        <w:t xml:space="preserve"> </w:t>
      </w:r>
      <w:r w:rsidRPr="00025784">
        <w:rPr>
          <w:rtl/>
          <w:lang w:bidi="ar-EG"/>
        </w:rPr>
        <w:t>إنشاء</w:t>
      </w:r>
      <w:r>
        <w:rPr>
          <w:rtl/>
          <w:lang w:bidi="ar-EG"/>
        </w:rPr>
        <w:t xml:space="preserve"> </w:t>
      </w:r>
      <w:r w:rsidRPr="00025784">
        <w:rPr>
          <w:rtl/>
          <w:lang w:bidi="ar-EG"/>
        </w:rPr>
        <w:t>فريق</w:t>
      </w:r>
      <w:r>
        <w:rPr>
          <w:rtl/>
          <w:lang w:bidi="ar-EG"/>
        </w:rPr>
        <w:t xml:space="preserve"> </w:t>
      </w:r>
      <w:r w:rsidRPr="00025784">
        <w:rPr>
          <w:rtl/>
          <w:lang w:bidi="ar-EG"/>
        </w:rPr>
        <w:t>مخصص</w:t>
      </w:r>
      <w:r>
        <w:rPr>
          <w:rtl/>
          <w:lang w:bidi="ar-EG"/>
        </w:rPr>
        <w:t xml:space="preserve"> </w:t>
      </w:r>
      <w:r w:rsidRPr="00025784">
        <w:rPr>
          <w:rtl/>
          <w:lang w:bidi="ar-EG"/>
        </w:rPr>
        <w:t>برئاسة</w:t>
      </w:r>
      <w:r>
        <w:rPr>
          <w:rtl/>
          <w:lang w:bidi="ar-EG"/>
        </w:rPr>
        <w:t xml:space="preserve"> </w:t>
      </w:r>
      <w:r w:rsidRPr="00025784">
        <w:rPr>
          <w:rtl/>
          <w:lang w:bidi="ar-EG"/>
        </w:rPr>
        <w:t>المملكة</w:t>
      </w:r>
      <w:r>
        <w:rPr>
          <w:rtl/>
          <w:lang w:bidi="ar-EG"/>
        </w:rPr>
        <w:t xml:space="preserve"> </w:t>
      </w:r>
      <w:r w:rsidRPr="00025784">
        <w:rPr>
          <w:rtl/>
          <w:lang w:bidi="ar-EG"/>
        </w:rPr>
        <w:t>العربية</w:t>
      </w:r>
      <w:r>
        <w:rPr>
          <w:rtl/>
          <w:lang w:bidi="ar-EG"/>
        </w:rPr>
        <w:t xml:space="preserve"> </w:t>
      </w:r>
      <w:r w:rsidRPr="00025784">
        <w:rPr>
          <w:rtl/>
          <w:lang w:bidi="ar-EG"/>
        </w:rPr>
        <w:t>السعودية</w:t>
      </w:r>
      <w:r>
        <w:rPr>
          <w:rtl/>
          <w:lang w:bidi="ar-EG"/>
        </w:rPr>
        <w:t xml:space="preserve"> </w:t>
      </w:r>
      <w:r w:rsidRPr="00025784">
        <w:rPr>
          <w:rtl/>
          <w:lang w:bidi="ar-EG"/>
        </w:rPr>
        <w:t>لمواصلة</w:t>
      </w:r>
      <w:r>
        <w:rPr>
          <w:rtl/>
          <w:lang w:bidi="ar-EG"/>
        </w:rPr>
        <w:t xml:space="preserve"> </w:t>
      </w:r>
      <w:r w:rsidRPr="00025784">
        <w:rPr>
          <w:rtl/>
          <w:lang w:bidi="ar-EG"/>
        </w:rPr>
        <w:t>مناقشة</w:t>
      </w:r>
      <w:r>
        <w:rPr>
          <w:rtl/>
          <w:lang w:bidi="ar-EG"/>
        </w:rPr>
        <w:t xml:space="preserve"> </w:t>
      </w:r>
      <w:r w:rsidRPr="00025784">
        <w:rPr>
          <w:rtl/>
          <w:lang w:bidi="ar-EG"/>
        </w:rPr>
        <w:t>المساهمات</w:t>
      </w:r>
      <w:r>
        <w:rPr>
          <w:rtl/>
          <w:lang w:bidi="ar-EG"/>
        </w:rPr>
        <w:t xml:space="preserve"> </w:t>
      </w:r>
      <w:r w:rsidRPr="00025784">
        <w:rPr>
          <w:rtl/>
          <w:lang w:bidi="ar-EG"/>
        </w:rPr>
        <w:t>المقدمة</w:t>
      </w:r>
      <w:r>
        <w:rPr>
          <w:rtl/>
          <w:lang w:bidi="ar-EG"/>
        </w:rPr>
        <w:t>.</w:t>
      </w:r>
    </w:p>
    <w:p w14:paraId="3D1D478B" w14:textId="7561ADF2" w:rsidR="00E96D26" w:rsidRDefault="00E4218E" w:rsidP="00E4218E">
      <w:pPr>
        <w:rPr>
          <w:rtl/>
          <w:lang w:bidi="ar-EG"/>
        </w:rPr>
      </w:pPr>
      <w:r w:rsidRPr="00025784">
        <w:rPr>
          <w:lang w:bidi="ar-EG"/>
        </w:rPr>
        <w:t>4</w:t>
      </w:r>
      <w:r>
        <w:rPr>
          <w:lang w:bidi="ar-EG"/>
        </w:rPr>
        <w:t>.</w:t>
      </w:r>
      <w:r w:rsidRPr="00025784">
        <w:rPr>
          <w:lang w:bidi="ar-EG"/>
        </w:rPr>
        <w:t>12</w:t>
      </w:r>
      <w:r>
        <w:rPr>
          <w:rtl/>
          <w:lang w:bidi="ar-EG"/>
        </w:rPr>
        <w:tab/>
      </w:r>
      <w:r>
        <w:rPr>
          <w:rFonts w:hint="cs"/>
          <w:rtl/>
          <w:lang w:bidi="ar-EG"/>
        </w:rPr>
        <w:t>و</w:t>
      </w:r>
      <w:r w:rsidRPr="00341547">
        <w:rPr>
          <w:b/>
          <w:bCs/>
          <w:rtl/>
          <w:lang w:bidi="ar-EG"/>
        </w:rPr>
        <w:t>اتُّفق</w:t>
      </w:r>
      <w:r>
        <w:rPr>
          <w:rtl/>
          <w:lang w:bidi="ar-EG"/>
        </w:rPr>
        <w:t xml:space="preserve"> على ذلك.</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96D26" w14:paraId="61AA31FD" w14:textId="77777777" w:rsidTr="00E96D26">
        <w:tc>
          <w:tcPr>
            <w:tcW w:w="4814" w:type="dxa"/>
            <w:hideMark/>
          </w:tcPr>
          <w:p w14:paraId="4D4D269D" w14:textId="71022C6F" w:rsidR="00E96D26" w:rsidRDefault="00E96D26">
            <w:pPr>
              <w:spacing w:before="1440"/>
            </w:pPr>
            <w:r>
              <w:rPr>
                <w:rFonts w:hint="cs"/>
                <w:rtl/>
              </w:rPr>
              <w:t>الأمينة العامة:</w:t>
            </w:r>
            <w:r>
              <w:rPr>
                <w:rFonts w:hint="cs"/>
                <w:rtl/>
              </w:rPr>
              <w:br/>
              <w:t>د</w:t>
            </w:r>
            <w:r w:rsidR="00E76AE6">
              <w:rPr>
                <w:rFonts w:hint="cs"/>
                <w:rtl/>
              </w:rPr>
              <w:t>ورين</w:t>
            </w:r>
            <w:r>
              <w:rPr>
                <w:rFonts w:hint="cs"/>
                <w:rtl/>
              </w:rPr>
              <w:t xml:space="preserve"> </w:t>
            </w:r>
            <w:proofErr w:type="spellStart"/>
            <w:r>
              <w:rPr>
                <w:rFonts w:hint="cs"/>
                <w:rtl/>
              </w:rPr>
              <w:t>بوغدان</w:t>
            </w:r>
            <w:proofErr w:type="spellEnd"/>
            <w:r>
              <w:rPr>
                <w:rFonts w:hint="cs"/>
                <w:rtl/>
              </w:rPr>
              <w:t>-مارتن</w:t>
            </w:r>
          </w:p>
        </w:tc>
        <w:tc>
          <w:tcPr>
            <w:tcW w:w="4815" w:type="dxa"/>
            <w:hideMark/>
          </w:tcPr>
          <w:p w14:paraId="23CF4581" w14:textId="449A93B1" w:rsidR="00E96D26" w:rsidRDefault="00E96D26" w:rsidP="00E96D26">
            <w:pPr>
              <w:spacing w:before="1440"/>
              <w:rPr>
                <w:rtl/>
              </w:rPr>
            </w:pPr>
            <w:r>
              <w:rPr>
                <w:rFonts w:hint="cs"/>
                <w:rtl/>
              </w:rPr>
              <w:t>الرئيس:</w:t>
            </w:r>
            <w:r>
              <w:rPr>
                <w:rFonts w:hint="cs"/>
                <w:rtl/>
              </w:rPr>
              <w:br/>
            </w:r>
            <w:r w:rsidRPr="00E96D26">
              <w:rPr>
                <w:rtl/>
              </w:rPr>
              <w:t>س</w:t>
            </w:r>
            <w:r w:rsidR="00E76AE6">
              <w:rPr>
                <w:rFonts w:hint="cs"/>
                <w:rtl/>
              </w:rPr>
              <w:t>يزار</w:t>
            </w:r>
            <w:r w:rsidRPr="00E96D26">
              <w:rPr>
                <w:rtl/>
              </w:rPr>
              <w:t xml:space="preserve"> مارتينيز</w:t>
            </w:r>
          </w:p>
        </w:tc>
      </w:tr>
    </w:tbl>
    <w:p w14:paraId="13CECC03"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headerReference w:type="even" r:id="rId35"/>
      <w:headerReference w:type="default" r:id="rId36"/>
      <w:footerReference w:type="even" r:id="rId37"/>
      <w:footerReference w:type="default" r:id="rId38"/>
      <w:headerReference w:type="first" r:id="rId39"/>
      <w:footerReference w:type="first" r:id="rId4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9EB52" w14:textId="77777777" w:rsidR="00446487" w:rsidRDefault="00446487" w:rsidP="006C3242">
      <w:pPr>
        <w:spacing w:before="0" w:line="240" w:lineRule="auto"/>
      </w:pPr>
      <w:r>
        <w:separator/>
      </w:r>
    </w:p>
  </w:endnote>
  <w:endnote w:type="continuationSeparator" w:id="0">
    <w:p w14:paraId="12A603B3" w14:textId="77777777" w:rsidR="00446487" w:rsidRDefault="0044648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DBEA2" w14:textId="77777777" w:rsidR="0043666E" w:rsidRDefault="00436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38A3FDDC" w14:textId="77777777" w:rsidTr="00357086">
      <w:trPr>
        <w:jc w:val="center"/>
      </w:trPr>
      <w:tc>
        <w:tcPr>
          <w:tcW w:w="868" w:type="pct"/>
          <w:vAlign w:val="center"/>
        </w:tcPr>
        <w:p w14:paraId="4B088BD7" w14:textId="7852C686"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E96D26">
            <w:rPr>
              <w:rFonts w:ascii="Calibri" w:hAnsi="Calibri" w:cs="Arial"/>
              <w:sz w:val="18"/>
              <w:szCs w:val="14"/>
            </w:rPr>
            <w:t>526724</w:t>
          </w:r>
        </w:p>
      </w:tc>
      <w:tc>
        <w:tcPr>
          <w:tcW w:w="3912" w:type="pct"/>
        </w:tcPr>
        <w:p w14:paraId="21E99DFC" w14:textId="37485A72"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E96D26">
            <w:rPr>
              <w:rFonts w:ascii="Calibri" w:hAnsi="Calibri" w:cs="Arial"/>
              <w:bCs/>
              <w:color w:val="7F7F7F"/>
              <w:sz w:val="18"/>
            </w:rPr>
            <w:t>107</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A5E8F16"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64EA39D" w14:textId="37B7DD7F" w:rsidR="006C3242" w:rsidRPr="0026373E" w:rsidRDefault="006C3242" w:rsidP="00E96D26">
    <w:pPr>
      <w:pStyle w:val="Footer"/>
      <w:tabs>
        <w:tab w:val="clear" w:pos="4153"/>
        <w:tab w:val="clear" w:pos="8306"/>
        <w:tab w:val="center" w:pos="5103"/>
        <w:tab w:val="right" w:pos="9639"/>
      </w:tabs>
      <w:spacing w:before="120"/>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2FEE031C" w14:textId="77777777" w:rsidTr="00F50E3F">
      <w:trPr>
        <w:jc w:val="center"/>
      </w:trPr>
      <w:tc>
        <w:tcPr>
          <w:tcW w:w="868" w:type="pct"/>
          <w:vAlign w:val="center"/>
        </w:tcPr>
        <w:p w14:paraId="757B47F3" w14:textId="77777777" w:rsidR="007B0AA0" w:rsidRPr="007B0AA0" w:rsidRDefault="00E64FE4"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15842D51" w14:textId="5F86A435"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A50539">
            <w:rPr>
              <w:rFonts w:ascii="Calibri" w:hAnsi="Calibri" w:cs="Arial"/>
              <w:bCs/>
              <w:color w:val="7F7F7F"/>
              <w:sz w:val="18"/>
            </w:rPr>
            <w:t>107</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ACB2F9B"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8FA0CAE" w14:textId="15173E25" w:rsidR="0006468A" w:rsidRPr="00A50539" w:rsidRDefault="0006468A" w:rsidP="00A50539">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55BD0" w14:textId="77777777" w:rsidR="00446487" w:rsidRDefault="00446487" w:rsidP="006C3242">
      <w:pPr>
        <w:spacing w:before="0" w:line="240" w:lineRule="auto"/>
      </w:pPr>
      <w:r>
        <w:separator/>
      </w:r>
    </w:p>
  </w:footnote>
  <w:footnote w:type="continuationSeparator" w:id="0">
    <w:p w14:paraId="24EB42F4" w14:textId="77777777" w:rsidR="00446487" w:rsidRDefault="0044648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24D5" w14:textId="77777777" w:rsidR="0043666E" w:rsidRDefault="00436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07E9" w14:textId="77777777" w:rsidR="0043666E" w:rsidRDefault="004366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56C3" w14:textId="77777777" w:rsidR="00E1217F" w:rsidRDefault="00E1217F" w:rsidP="00E1217F">
    <w:pPr>
      <w:pStyle w:val="Header"/>
      <w:spacing w:before="120" w:after="240"/>
      <w:rPr>
        <w:rtl/>
      </w:rP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70DE63C" wp14:editId="5B46652F">
              <wp:simplePos x="0" y="0"/>
              <wp:positionH relativeFrom="page">
                <wp:posOffset>7454265</wp:posOffset>
              </wp:positionH>
              <wp:positionV relativeFrom="topMargin">
                <wp:posOffset>604625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917DE" id="Rectangle 5" o:spid="_x0000_s1026" style="position:absolute;margin-left:586.95pt;margin-top:47.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" fillcolor="#009cd5" stroked="f">
              <w10:wrap anchorx="page" anchory="margin"/>
            </v:rect>
          </w:pict>
        </mc:Fallback>
      </mc:AlternateContent>
    </w:r>
    <w:r>
      <w:rPr>
        <w:noProof/>
      </w:rPr>
      <w:drawing>
        <wp:inline distT="0" distB="0" distL="0" distR="0" wp14:anchorId="36A4B0AA" wp14:editId="671A3582">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9E48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B82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82A0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CC5E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D62E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2CE6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2BF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2CC2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C2C6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6660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87"/>
    <w:rsid w:val="00052C11"/>
    <w:rsid w:val="0006468A"/>
    <w:rsid w:val="00090574"/>
    <w:rsid w:val="000933EF"/>
    <w:rsid w:val="000B607E"/>
    <w:rsid w:val="000C1C0E"/>
    <w:rsid w:val="000C548A"/>
    <w:rsid w:val="0014789C"/>
    <w:rsid w:val="001703CA"/>
    <w:rsid w:val="001921CA"/>
    <w:rsid w:val="001C0169"/>
    <w:rsid w:val="001C3B88"/>
    <w:rsid w:val="001D1D50"/>
    <w:rsid w:val="001D6745"/>
    <w:rsid w:val="001E446E"/>
    <w:rsid w:val="002154EE"/>
    <w:rsid w:val="002276D2"/>
    <w:rsid w:val="0023283D"/>
    <w:rsid w:val="0026373E"/>
    <w:rsid w:val="00271C43"/>
    <w:rsid w:val="00290728"/>
    <w:rsid w:val="002978F4"/>
    <w:rsid w:val="002B028D"/>
    <w:rsid w:val="002B6033"/>
    <w:rsid w:val="002E6541"/>
    <w:rsid w:val="00327EB1"/>
    <w:rsid w:val="00334924"/>
    <w:rsid w:val="003409BC"/>
    <w:rsid w:val="00341EAA"/>
    <w:rsid w:val="00357185"/>
    <w:rsid w:val="00383829"/>
    <w:rsid w:val="003C48AF"/>
    <w:rsid w:val="003F4B29"/>
    <w:rsid w:val="0042686F"/>
    <w:rsid w:val="004317D8"/>
    <w:rsid w:val="00434183"/>
    <w:rsid w:val="0043666E"/>
    <w:rsid w:val="00443869"/>
    <w:rsid w:val="00446487"/>
    <w:rsid w:val="00447F32"/>
    <w:rsid w:val="004528DD"/>
    <w:rsid w:val="004A3B63"/>
    <w:rsid w:val="004A4139"/>
    <w:rsid w:val="004B7334"/>
    <w:rsid w:val="004E11DC"/>
    <w:rsid w:val="00525DDD"/>
    <w:rsid w:val="005409AC"/>
    <w:rsid w:val="0055516A"/>
    <w:rsid w:val="00555633"/>
    <w:rsid w:val="005616A7"/>
    <w:rsid w:val="0058491B"/>
    <w:rsid w:val="00592EA5"/>
    <w:rsid w:val="00594CA9"/>
    <w:rsid w:val="00595CCF"/>
    <w:rsid w:val="005A3170"/>
    <w:rsid w:val="005B071D"/>
    <w:rsid w:val="005E18C5"/>
    <w:rsid w:val="006521AE"/>
    <w:rsid w:val="00671B30"/>
    <w:rsid w:val="00677396"/>
    <w:rsid w:val="0069200F"/>
    <w:rsid w:val="006A65CB"/>
    <w:rsid w:val="006C3242"/>
    <w:rsid w:val="006C7CC0"/>
    <w:rsid w:val="006F63F7"/>
    <w:rsid w:val="007025C7"/>
    <w:rsid w:val="00706D7A"/>
    <w:rsid w:val="00722F0D"/>
    <w:rsid w:val="00725016"/>
    <w:rsid w:val="0074420E"/>
    <w:rsid w:val="00750D58"/>
    <w:rsid w:val="00783E26"/>
    <w:rsid w:val="007856D7"/>
    <w:rsid w:val="007B0AA0"/>
    <w:rsid w:val="007C3BC7"/>
    <w:rsid w:val="007C3BCD"/>
    <w:rsid w:val="007D4ACF"/>
    <w:rsid w:val="007F0787"/>
    <w:rsid w:val="00810B7B"/>
    <w:rsid w:val="0082358A"/>
    <w:rsid w:val="008235CD"/>
    <w:rsid w:val="008247DE"/>
    <w:rsid w:val="008339C0"/>
    <w:rsid w:val="00840B10"/>
    <w:rsid w:val="008513CB"/>
    <w:rsid w:val="00867DDC"/>
    <w:rsid w:val="008A7F84"/>
    <w:rsid w:val="0091702E"/>
    <w:rsid w:val="00923B0C"/>
    <w:rsid w:val="00937BC3"/>
    <w:rsid w:val="0094021C"/>
    <w:rsid w:val="00952F86"/>
    <w:rsid w:val="00982B28"/>
    <w:rsid w:val="009A3940"/>
    <w:rsid w:val="009D313F"/>
    <w:rsid w:val="00A0245D"/>
    <w:rsid w:val="00A47A5A"/>
    <w:rsid w:val="00A50539"/>
    <w:rsid w:val="00A6683B"/>
    <w:rsid w:val="00A859DA"/>
    <w:rsid w:val="00A9549A"/>
    <w:rsid w:val="00A97F94"/>
    <w:rsid w:val="00AA7EA2"/>
    <w:rsid w:val="00B03099"/>
    <w:rsid w:val="00B05BC8"/>
    <w:rsid w:val="00B269D3"/>
    <w:rsid w:val="00B64B47"/>
    <w:rsid w:val="00B95654"/>
    <w:rsid w:val="00BF4F2B"/>
    <w:rsid w:val="00C002DE"/>
    <w:rsid w:val="00C25F68"/>
    <w:rsid w:val="00C355FA"/>
    <w:rsid w:val="00C53BF8"/>
    <w:rsid w:val="00C66157"/>
    <w:rsid w:val="00C674FE"/>
    <w:rsid w:val="00C67501"/>
    <w:rsid w:val="00C743E2"/>
    <w:rsid w:val="00C75633"/>
    <w:rsid w:val="00CE2EE1"/>
    <w:rsid w:val="00CE3349"/>
    <w:rsid w:val="00CE36E5"/>
    <w:rsid w:val="00CF27F5"/>
    <w:rsid w:val="00CF3FFD"/>
    <w:rsid w:val="00D10CCF"/>
    <w:rsid w:val="00D13941"/>
    <w:rsid w:val="00D22EFB"/>
    <w:rsid w:val="00D63735"/>
    <w:rsid w:val="00D77D0F"/>
    <w:rsid w:val="00DA1CF0"/>
    <w:rsid w:val="00DC1E02"/>
    <w:rsid w:val="00DC24B4"/>
    <w:rsid w:val="00DC5FB0"/>
    <w:rsid w:val="00DD36B1"/>
    <w:rsid w:val="00DF16DC"/>
    <w:rsid w:val="00E1217F"/>
    <w:rsid w:val="00E4218E"/>
    <w:rsid w:val="00E45211"/>
    <w:rsid w:val="00E473C5"/>
    <w:rsid w:val="00E61BE8"/>
    <w:rsid w:val="00E76AE6"/>
    <w:rsid w:val="00E92863"/>
    <w:rsid w:val="00E96D26"/>
    <w:rsid w:val="00EA0AF3"/>
    <w:rsid w:val="00EB796D"/>
    <w:rsid w:val="00EE57D9"/>
    <w:rsid w:val="00F058DC"/>
    <w:rsid w:val="00F10B71"/>
    <w:rsid w:val="00F24FC4"/>
    <w:rsid w:val="00F2676C"/>
    <w:rsid w:val="00F363FE"/>
    <w:rsid w:val="00F50E3F"/>
    <w:rsid w:val="00F614D6"/>
    <w:rsid w:val="00F84366"/>
    <w:rsid w:val="00F85089"/>
    <w:rsid w:val="00F974C5"/>
    <w:rsid w:val="00FA6F46"/>
    <w:rsid w:val="00FB576D"/>
    <w:rsid w:val="00FC100E"/>
    <w:rsid w:val="00FC4592"/>
    <w:rsid w:val="00FD2167"/>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CD18F"/>
  <w15:chartTrackingRefBased/>
  <w15:docId w15:val="{B579FE97-2030-4465-9A3B-BD77AAE4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96D26"/>
    <w:rPr>
      <w:color w:val="605E5C"/>
      <w:shd w:val="clear" w:color="auto" w:fill="E1DFDD"/>
    </w:rPr>
  </w:style>
  <w:style w:type="paragraph" w:styleId="Revision">
    <w:name w:val="Revision"/>
    <w:hidden/>
    <w:uiPriority w:val="99"/>
    <w:semiHidden/>
    <w:rsid w:val="005616A7"/>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03816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C-0074/en" TargetMode="External"/><Relationship Id="rId18" Type="http://schemas.openxmlformats.org/officeDocument/2006/relationships/hyperlink" Target="https://www.itu.int/md/S23-CL-C-0096/en" TargetMode="External"/><Relationship Id="rId26" Type="http://schemas.openxmlformats.org/officeDocument/2006/relationships/hyperlink" Target="https://www.itu.int/md/S23-CL-C-0088/en" TargetMode="External"/><Relationship Id="rId39" Type="http://schemas.openxmlformats.org/officeDocument/2006/relationships/header" Target="header3.xml"/><Relationship Id="rId21" Type="http://schemas.openxmlformats.org/officeDocument/2006/relationships/hyperlink" Target="https://www.itu.int/md/S23-CL-C-0084/en" TargetMode="External"/><Relationship Id="rId34" Type="http://schemas.openxmlformats.org/officeDocument/2006/relationships/hyperlink" Target="https://www.itu.int/md/S23-CL-C-0096/en"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3-CL-C-0083/en" TargetMode="External"/><Relationship Id="rId20" Type="http://schemas.openxmlformats.org/officeDocument/2006/relationships/hyperlink" Target="https://www.itu.int/md/S23-CL-C-0004/en" TargetMode="External"/><Relationship Id="rId29" Type="http://schemas.openxmlformats.org/officeDocument/2006/relationships/hyperlink" Target="https://www.itu.int/md/S23-CL-C-0061/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77/en" TargetMode="External"/><Relationship Id="rId24" Type="http://schemas.openxmlformats.org/officeDocument/2006/relationships/hyperlink" Target="https://www.itu.int/md/S23-CL-C-0073/en" TargetMode="External"/><Relationship Id="rId32" Type="http://schemas.openxmlformats.org/officeDocument/2006/relationships/hyperlink" Target="https://www.itu.int/md/S23-CL-C-0083/en"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S23-CL-C-0081/en" TargetMode="External"/><Relationship Id="rId23" Type="http://schemas.openxmlformats.org/officeDocument/2006/relationships/hyperlink" Target="https://www.itu.int/md/S23-CL-C-0066/en" TargetMode="External"/><Relationship Id="rId28" Type="http://schemas.openxmlformats.org/officeDocument/2006/relationships/hyperlink" Target="https://www.itu.int/md/S23-CL-C-0074/en" TargetMode="External"/><Relationship Id="rId36" Type="http://schemas.openxmlformats.org/officeDocument/2006/relationships/header" Target="header2.xml"/><Relationship Id="rId10" Type="http://schemas.openxmlformats.org/officeDocument/2006/relationships/hyperlink" Target="https://www.itu.int/md/S23-CL-C-0073/en" TargetMode="External"/><Relationship Id="rId19" Type="http://schemas.openxmlformats.org/officeDocument/2006/relationships/hyperlink" Target="https://www.itu.int/md/S23-CL-C-0100/en" TargetMode="External"/><Relationship Id="rId31" Type="http://schemas.openxmlformats.org/officeDocument/2006/relationships/hyperlink" Target="https://www.itu.int/md/S23-CL-C-0081/en" TargetMode="External"/><Relationship Id="rId4" Type="http://schemas.openxmlformats.org/officeDocument/2006/relationships/settings" Target="settings.xml"/><Relationship Id="rId9" Type="http://schemas.openxmlformats.org/officeDocument/2006/relationships/hyperlink" Target="https://www.itu.int/md/S23-CL-C-0066/en" TargetMode="External"/><Relationship Id="rId14" Type="http://schemas.openxmlformats.org/officeDocument/2006/relationships/hyperlink" Target="https://www.itu.int/md/S23-CL-C-0071/en" TargetMode="External"/><Relationship Id="rId22" Type="http://schemas.openxmlformats.org/officeDocument/2006/relationships/hyperlink" Target="https://www.itu.int/md/S23-CL-C-0012/en" TargetMode="External"/><Relationship Id="rId27" Type="http://schemas.openxmlformats.org/officeDocument/2006/relationships/hyperlink" Target="https://www.itu.int/md/S23-CL-C-0049/en" TargetMode="External"/><Relationship Id="rId30" Type="http://schemas.openxmlformats.org/officeDocument/2006/relationships/hyperlink" Target="https://www.itu.int/md/S23-CL-C-0071/en" TargetMode="External"/><Relationship Id="rId35" Type="http://schemas.openxmlformats.org/officeDocument/2006/relationships/header" Target="header1.xml"/><Relationship Id="rId8" Type="http://schemas.openxmlformats.org/officeDocument/2006/relationships/hyperlink" Target="https://www.itu.int/md/S23-CL-C-0084/en" TargetMode="External"/><Relationship Id="rId3" Type="http://schemas.openxmlformats.org/officeDocument/2006/relationships/styles" Target="styles.xml"/><Relationship Id="rId12" Type="http://schemas.openxmlformats.org/officeDocument/2006/relationships/hyperlink" Target="https://www.itu.int/md/S23-CL-C-0088/en" TargetMode="External"/><Relationship Id="rId17" Type="http://schemas.openxmlformats.org/officeDocument/2006/relationships/hyperlink" Target="https://www.itu.int/md/S23-CL-C-0085/en" TargetMode="External"/><Relationship Id="rId25" Type="http://schemas.openxmlformats.org/officeDocument/2006/relationships/hyperlink" Target="https://www.itu.int/md/S23-CL-C-0077/en" TargetMode="External"/><Relationship Id="rId33" Type="http://schemas.openxmlformats.org/officeDocument/2006/relationships/hyperlink" Target="https://www.itu.int/md/S23-CL-C-0085/en" TargetMode="External"/><Relationship Id="rId38"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2961</Words>
  <Characters>16884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second Plenary meeting</dc:title>
  <dc:subject>Council 2023</dc:subject>
  <dc:creator>Arabic_GE</dc:creator>
  <cp:keywords>C2023, C23, Council-23</cp:keywords>
  <dc:description/>
  <cp:lastModifiedBy>Xue, Kun</cp:lastModifiedBy>
  <cp:revision>4</cp:revision>
  <dcterms:created xsi:type="dcterms:W3CDTF">2023-09-01T15:51:00Z</dcterms:created>
  <dcterms:modified xsi:type="dcterms:W3CDTF">2023-09-01T15:52:00Z</dcterms:modified>
  <cp:category>Conference document</cp:category>
</cp:coreProperties>
</file>