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BA909BB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5C6EE7E6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990135">
              <w:rPr>
                <w:b/>
              </w:rPr>
              <w:t>102</w:t>
            </w:r>
            <w:r>
              <w:rPr>
                <w:b/>
              </w:rPr>
              <w:t>-F</w:t>
            </w:r>
          </w:p>
        </w:tc>
      </w:tr>
      <w:tr w:rsidR="00D72F49" w:rsidRPr="00813E5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417B35EE" w:rsidR="00D72F49" w:rsidRPr="00E85629" w:rsidRDefault="00990135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 juillet</w:t>
            </w:r>
            <w:r w:rsidR="00D72F49">
              <w:rPr>
                <w:b/>
              </w:rPr>
              <w:t xml:space="preserve"> 2023</w:t>
            </w:r>
          </w:p>
        </w:tc>
      </w:tr>
      <w:tr w:rsidR="00D72F49" w:rsidRPr="00813E5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E8562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>Original: anglais</w:t>
            </w:r>
          </w:p>
        </w:tc>
      </w:tr>
      <w:tr w:rsidR="00D72F49" w:rsidRPr="00813E5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813E5E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D72F49" w:rsidRPr="00122CE1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64E6713F" w:rsidR="00D72F49" w:rsidRPr="00C42437" w:rsidRDefault="00A84315" w:rsidP="00D72F49">
            <w:pPr>
              <w:pStyle w:val="Source"/>
              <w:jc w:val="left"/>
              <w:rPr>
                <w:sz w:val="34"/>
                <w:szCs w:val="34"/>
                <w:lang w:val="fr-CH"/>
              </w:rPr>
            </w:pPr>
            <w:r>
              <w:rPr>
                <w:rFonts w:cstheme="minorHAnsi"/>
                <w:color w:val="000000"/>
                <w:sz w:val="34"/>
                <w:szCs w:val="34"/>
              </w:rPr>
              <w:t>Note</w:t>
            </w:r>
            <w:r w:rsidR="00D72F49" w:rsidRPr="00D72F49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="00D72F49" w:rsidRPr="00D72F49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D72F49" w:rsidRPr="00C42437">
              <w:rPr>
                <w:sz w:val="34"/>
                <w:szCs w:val="34"/>
                <w:lang w:val="fr-CH"/>
              </w:rPr>
              <w:t xml:space="preserve"> </w:t>
            </w:r>
          </w:p>
        </w:tc>
      </w:tr>
      <w:tr w:rsidR="00D72F49" w:rsidRPr="00813E5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75F0982" w:rsidR="00D72F49" w:rsidRPr="00A84315" w:rsidRDefault="00A84315" w:rsidP="00D72F49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A84315">
              <w:rPr>
                <w:rFonts w:cstheme="minorHAnsi"/>
                <w:lang w:val="fr-FR"/>
              </w:rPr>
              <w:t>PRÉSIDENTS ET VICE-PRÉSIDENTS DU CONSEIL</w:t>
            </w:r>
          </w:p>
        </w:tc>
      </w:tr>
    </w:tbl>
    <w:p w14:paraId="10E850D2" w14:textId="77777777" w:rsidR="00A51849" w:rsidRDefault="00A51849" w:rsidP="00990135">
      <w:pPr>
        <w:spacing w:before="1200"/>
        <w:rPr>
          <w:lang w:val="fr-CH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607"/>
        <w:gridCol w:w="1993"/>
        <w:gridCol w:w="4756"/>
      </w:tblGrid>
      <w:tr w:rsidR="00A84315" w:rsidRPr="00A84315" w14:paraId="7FB8ABC9" w14:textId="77777777" w:rsidTr="00990135">
        <w:trPr>
          <w:jc w:val="center"/>
        </w:trPr>
        <w:tc>
          <w:tcPr>
            <w:tcW w:w="2410" w:type="dxa"/>
            <w:hideMark/>
          </w:tcPr>
          <w:p w14:paraId="2459960B" w14:textId="77777777" w:rsidR="00A84315" w:rsidRPr="00A84315" w:rsidRDefault="00A84315" w:rsidP="00A84315">
            <w:pPr>
              <w:spacing w:before="240" w:after="240"/>
              <w:textAlignment w:val="auto"/>
              <w:rPr>
                <w:rFonts w:cs="Calibri"/>
                <w:b/>
                <w:lang w:val="fr-CH"/>
              </w:rPr>
            </w:pPr>
            <w:r w:rsidRPr="00A84315">
              <w:rPr>
                <w:rFonts w:cs="Calibri"/>
                <w:b/>
                <w:lang w:val="fr-CH"/>
              </w:rPr>
              <w:t>Président du Conseil</w:t>
            </w:r>
          </w:p>
        </w:tc>
        <w:tc>
          <w:tcPr>
            <w:tcW w:w="1842" w:type="dxa"/>
          </w:tcPr>
          <w:p w14:paraId="1BDDDD05" w14:textId="77777777" w:rsidR="00A84315" w:rsidRPr="00A84315" w:rsidRDefault="00A84315" w:rsidP="00A84315">
            <w:pPr>
              <w:tabs>
                <w:tab w:val="left" w:pos="2102"/>
              </w:tabs>
              <w:spacing w:before="240" w:after="240"/>
              <w:textAlignment w:val="auto"/>
              <w:rPr>
                <w:rFonts w:cs="Calibri"/>
                <w:lang w:val="fr-CH"/>
              </w:rPr>
            </w:pPr>
          </w:p>
        </w:tc>
        <w:tc>
          <w:tcPr>
            <w:tcW w:w="4397" w:type="dxa"/>
            <w:hideMark/>
          </w:tcPr>
          <w:p w14:paraId="2974C50F" w14:textId="5D234A8D" w:rsidR="00A84315" w:rsidRPr="00A84315" w:rsidRDefault="00A84315" w:rsidP="00A84315">
            <w:pPr>
              <w:spacing w:before="240"/>
              <w:textAlignment w:val="auto"/>
              <w:rPr>
                <w:lang w:val="fr-CH"/>
              </w:rPr>
            </w:pPr>
            <w:r w:rsidRPr="00A84315">
              <w:rPr>
                <w:rFonts w:eastAsia="SimSun"/>
              </w:rPr>
              <w:t>M. César MARTINEZ (République du Paraguay)</w:t>
            </w:r>
          </w:p>
        </w:tc>
      </w:tr>
      <w:tr w:rsidR="00A84315" w:rsidRPr="00A84315" w14:paraId="71F8C245" w14:textId="77777777" w:rsidTr="00990135">
        <w:trPr>
          <w:jc w:val="center"/>
        </w:trPr>
        <w:tc>
          <w:tcPr>
            <w:tcW w:w="2410" w:type="dxa"/>
            <w:hideMark/>
          </w:tcPr>
          <w:p w14:paraId="6AA327F7" w14:textId="77777777" w:rsidR="00A84315" w:rsidRPr="00A84315" w:rsidRDefault="00A84315" w:rsidP="00A84315">
            <w:pPr>
              <w:spacing w:before="240" w:after="240"/>
              <w:textAlignment w:val="auto"/>
              <w:rPr>
                <w:rFonts w:cs="Calibri"/>
                <w:b/>
                <w:lang w:val="fr-CH"/>
              </w:rPr>
            </w:pPr>
            <w:r w:rsidRPr="00A84315">
              <w:rPr>
                <w:rFonts w:cs="Calibri"/>
                <w:b/>
                <w:lang w:val="fr-CH"/>
              </w:rPr>
              <w:t>Vice-Président du Conseil</w:t>
            </w:r>
          </w:p>
        </w:tc>
        <w:tc>
          <w:tcPr>
            <w:tcW w:w="1842" w:type="dxa"/>
          </w:tcPr>
          <w:p w14:paraId="104128F1" w14:textId="77777777" w:rsidR="00A84315" w:rsidRPr="00A84315" w:rsidRDefault="00A84315" w:rsidP="00A84315">
            <w:pPr>
              <w:tabs>
                <w:tab w:val="left" w:pos="2102"/>
              </w:tabs>
              <w:spacing w:before="240" w:after="240"/>
              <w:textAlignment w:val="auto"/>
              <w:rPr>
                <w:rFonts w:cs="Calibri"/>
                <w:lang w:val="fr-CH"/>
              </w:rPr>
            </w:pPr>
          </w:p>
        </w:tc>
        <w:tc>
          <w:tcPr>
            <w:tcW w:w="4397" w:type="dxa"/>
            <w:hideMark/>
          </w:tcPr>
          <w:p w14:paraId="2ECC62D8" w14:textId="7C0E8A52" w:rsidR="00A84315" w:rsidRPr="00A84315" w:rsidRDefault="00A84315" w:rsidP="00A84315">
            <w:pPr>
              <w:spacing w:before="240"/>
              <w:textAlignment w:val="auto"/>
              <w:rPr>
                <w:lang w:val="fr-CH"/>
              </w:rPr>
            </w:pPr>
            <w:r w:rsidRPr="00A84315">
              <w:rPr>
                <w:lang w:val="fr-CH"/>
              </w:rPr>
              <w:t>M</w:t>
            </w:r>
            <w:r>
              <w:rPr>
                <w:lang w:val="fr-CH"/>
              </w:rPr>
              <w:t>.</w:t>
            </w:r>
            <w:r w:rsidRPr="00A84315">
              <w:rPr>
                <w:lang w:val="fr-CH"/>
              </w:rPr>
              <w:t xml:space="preserve"> Frédéric SAUVAGE (France)</w:t>
            </w:r>
          </w:p>
        </w:tc>
      </w:tr>
      <w:tr w:rsidR="00A84315" w:rsidRPr="00A84315" w14:paraId="124618B7" w14:textId="77777777" w:rsidTr="00990135">
        <w:trPr>
          <w:jc w:val="center"/>
        </w:trPr>
        <w:tc>
          <w:tcPr>
            <w:tcW w:w="2410" w:type="dxa"/>
            <w:hideMark/>
          </w:tcPr>
          <w:p w14:paraId="6F41CE0B" w14:textId="20113655" w:rsidR="00A84315" w:rsidRPr="00A84315" w:rsidRDefault="00A84315" w:rsidP="00A8431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right" w:pos="9781"/>
              </w:tabs>
              <w:spacing w:before="240" w:after="240"/>
              <w:textAlignment w:val="auto"/>
              <w:rPr>
                <w:rFonts w:cs="Calibri"/>
                <w:b/>
                <w:lang w:val="fr-CH"/>
              </w:rPr>
            </w:pPr>
            <w:r w:rsidRPr="00A84315">
              <w:rPr>
                <w:rFonts w:cs="Calibri"/>
                <w:b/>
                <w:lang w:val="fr-CH"/>
              </w:rPr>
              <w:t xml:space="preserve">Commission permanente de l'administration et de </w:t>
            </w:r>
            <w:r w:rsidR="00990135">
              <w:rPr>
                <w:rFonts w:cs="Calibri"/>
                <w:b/>
                <w:lang w:val="fr-CH"/>
              </w:rPr>
              <w:br/>
            </w:r>
            <w:r w:rsidRPr="00A84315">
              <w:rPr>
                <w:rFonts w:cs="Calibri"/>
                <w:b/>
                <w:lang w:val="fr-CH"/>
              </w:rPr>
              <w:t xml:space="preserve">la gestion </w:t>
            </w:r>
          </w:p>
        </w:tc>
        <w:tc>
          <w:tcPr>
            <w:tcW w:w="1842" w:type="dxa"/>
            <w:hideMark/>
          </w:tcPr>
          <w:p w14:paraId="4A8A7B4D" w14:textId="77777777" w:rsidR="00A84315" w:rsidRPr="00A84315" w:rsidRDefault="00A84315" w:rsidP="00A84315">
            <w:pPr>
              <w:tabs>
                <w:tab w:val="left" w:pos="259"/>
                <w:tab w:val="left" w:pos="2102"/>
              </w:tabs>
              <w:spacing w:before="240" w:after="120"/>
              <w:textAlignment w:val="auto"/>
              <w:rPr>
                <w:rFonts w:cs="Calibri"/>
                <w:lang w:val="fr-CH"/>
              </w:rPr>
            </w:pPr>
            <w:r w:rsidRPr="00A84315">
              <w:rPr>
                <w:rFonts w:cs="Calibri"/>
                <w:lang w:val="fr-CH"/>
              </w:rPr>
              <w:t>Présidente:</w:t>
            </w:r>
            <w:r w:rsidRPr="00A84315">
              <w:rPr>
                <w:rFonts w:cs="Calibri"/>
                <w:lang w:val="fr-CH"/>
              </w:rPr>
              <w:br/>
            </w:r>
          </w:p>
          <w:p w14:paraId="3DA903D4" w14:textId="77777777" w:rsidR="00A84315" w:rsidRPr="00A84315" w:rsidRDefault="00A84315" w:rsidP="00990135">
            <w:pPr>
              <w:tabs>
                <w:tab w:val="left" w:pos="259"/>
                <w:tab w:val="left" w:pos="2102"/>
              </w:tabs>
              <w:spacing w:before="480" w:after="120"/>
              <w:textAlignment w:val="auto"/>
              <w:rPr>
                <w:rFonts w:cs="Calibri"/>
                <w:lang w:val="fr-CH"/>
              </w:rPr>
            </w:pPr>
            <w:r w:rsidRPr="00A84315">
              <w:rPr>
                <w:rFonts w:cs="Calibri"/>
                <w:lang w:val="fr-CH"/>
              </w:rPr>
              <w:t>Vice-Présidents:</w:t>
            </w:r>
          </w:p>
        </w:tc>
        <w:tc>
          <w:tcPr>
            <w:tcW w:w="4397" w:type="dxa"/>
            <w:hideMark/>
          </w:tcPr>
          <w:p w14:paraId="1804A11A" w14:textId="0482CAAE" w:rsidR="00A84315" w:rsidRPr="00A84315" w:rsidRDefault="00A84315" w:rsidP="00990135">
            <w:pPr>
              <w:tabs>
                <w:tab w:val="left" w:pos="259"/>
                <w:tab w:val="left" w:pos="2102"/>
              </w:tabs>
              <w:spacing w:before="240" w:after="360"/>
              <w:textAlignment w:val="auto"/>
              <w:rPr>
                <w:rFonts w:cs="Calibri"/>
                <w:lang w:val="fr-CH"/>
              </w:rPr>
            </w:pPr>
            <w:r w:rsidRPr="00A84315">
              <w:rPr>
                <w:lang w:val="fr-CH"/>
              </w:rPr>
              <w:t xml:space="preserve">M. </w:t>
            </w:r>
            <w:r w:rsidRPr="00A84315">
              <w:rPr>
                <w:color w:val="000000"/>
                <w:lang w:val="fr-CH"/>
              </w:rPr>
              <w:t>Dirk-Olivier VON DER EMDEN (Confédération</w:t>
            </w:r>
            <w:r w:rsidR="00990135">
              <w:rPr>
                <w:color w:val="000000"/>
                <w:lang w:val="fr-CH"/>
              </w:rPr>
              <w:t xml:space="preserve"> s</w:t>
            </w:r>
            <w:r w:rsidRPr="00A84315">
              <w:rPr>
                <w:color w:val="000000"/>
                <w:lang w:val="fr-CH"/>
              </w:rPr>
              <w:t>uisse)</w:t>
            </w:r>
          </w:p>
          <w:p w14:paraId="7D55CFCB" w14:textId="77777777" w:rsidR="00990135" w:rsidRDefault="00A84315" w:rsidP="00A84315">
            <w:pPr>
              <w:textAlignment w:val="auto"/>
              <w:rPr>
                <w:rFonts w:cs="Calibri"/>
                <w:lang w:val="fr-CH"/>
              </w:rPr>
            </w:pPr>
            <w:r w:rsidRPr="00A84315">
              <w:rPr>
                <w:rFonts w:cs="Calibri"/>
                <w:lang w:val="fr-CH"/>
              </w:rPr>
              <w:t xml:space="preserve">Mme </w:t>
            </w:r>
            <w:proofErr w:type="spellStart"/>
            <w:r w:rsidRPr="00A84315">
              <w:rPr>
                <w:rFonts w:cs="Calibri"/>
                <w:lang w:val="fr-CH"/>
              </w:rPr>
              <w:t>Aprajita</w:t>
            </w:r>
            <w:proofErr w:type="spellEnd"/>
            <w:r w:rsidRPr="00A84315">
              <w:rPr>
                <w:rFonts w:cs="Calibri"/>
                <w:lang w:val="fr-CH"/>
              </w:rPr>
              <w:t xml:space="preserve"> SHARRMA</w:t>
            </w:r>
            <w:r>
              <w:rPr>
                <w:rFonts w:cs="Calibri"/>
                <w:lang w:val="fr-CH"/>
              </w:rPr>
              <w:br/>
            </w:r>
            <w:r w:rsidRPr="00A84315">
              <w:rPr>
                <w:rFonts w:cs="Calibri"/>
                <w:lang w:val="fr-CH"/>
              </w:rPr>
              <w:t>(République de l'Inde)</w:t>
            </w:r>
          </w:p>
          <w:p w14:paraId="4EFE711C" w14:textId="6011A5C4" w:rsidR="00A84315" w:rsidRPr="00A84315" w:rsidRDefault="00A84315" w:rsidP="00990135">
            <w:pPr>
              <w:spacing w:before="160"/>
              <w:textAlignment w:val="auto"/>
              <w:rPr>
                <w:rFonts w:cs="Calibri"/>
                <w:lang w:val="fr-CH"/>
              </w:rPr>
            </w:pPr>
            <w:r>
              <w:rPr>
                <w:rFonts w:cs="Calibri"/>
                <w:lang w:val="fr-CH"/>
              </w:rPr>
              <w:t xml:space="preserve">M. </w:t>
            </w:r>
            <w:r w:rsidRPr="00A84315">
              <w:rPr>
                <w:rFonts w:cs="Calibri"/>
                <w:lang w:val="fr-CH"/>
              </w:rPr>
              <w:t>Vilém VESELÝ (République tchèque)</w:t>
            </w:r>
          </w:p>
        </w:tc>
      </w:tr>
    </w:tbl>
    <w:p w14:paraId="39B65EA4" w14:textId="5E823A59" w:rsidR="00A84315" w:rsidRDefault="00A84315" w:rsidP="00A84315">
      <w:pPr>
        <w:spacing w:before="840"/>
        <w:jc w:val="center"/>
        <w:rPr>
          <w:lang w:val="fr-CH"/>
        </w:rPr>
      </w:pPr>
      <w:r>
        <w:rPr>
          <w:lang w:val="fr-CH"/>
        </w:rPr>
        <w:t>_______________________</w:t>
      </w:r>
    </w:p>
    <w:sectPr w:rsidR="00A84315" w:rsidSect="00D72F49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1683C09C" w:rsidR="00732045" w:rsidRDefault="0099013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19.06.23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7777777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0DB0A3C6" w14:textId="77777777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/xx-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77777777" w:rsidR="00732045" w:rsidRPr="00A51849" w:rsidRDefault="00732045" w:rsidP="00A518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990135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25DCCCB3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90135">
            <w:rPr>
              <w:bCs/>
            </w:rPr>
            <w:t>102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7777777" w:rsidR="00732045" w:rsidRPr="00A51849" w:rsidRDefault="00732045" w:rsidP="00A518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76A2C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B0626"/>
    <w:rsid w:val="001D4C31"/>
    <w:rsid w:val="001E4D21"/>
    <w:rsid w:val="00207CD1"/>
    <w:rsid w:val="00226657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D1D50"/>
    <w:rsid w:val="004F259E"/>
    <w:rsid w:val="00511F1D"/>
    <w:rsid w:val="00520F36"/>
    <w:rsid w:val="00534E13"/>
    <w:rsid w:val="00540615"/>
    <w:rsid w:val="00540A6D"/>
    <w:rsid w:val="00566679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F0A53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73F53"/>
    <w:rsid w:val="00990135"/>
    <w:rsid w:val="009C307F"/>
    <w:rsid w:val="009C353C"/>
    <w:rsid w:val="00A2113E"/>
    <w:rsid w:val="00A23A51"/>
    <w:rsid w:val="00A24607"/>
    <w:rsid w:val="00A25CD3"/>
    <w:rsid w:val="00A51849"/>
    <w:rsid w:val="00A709FE"/>
    <w:rsid w:val="00A73C60"/>
    <w:rsid w:val="00A82767"/>
    <w:rsid w:val="00A84315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42437"/>
    <w:rsid w:val="00CA08ED"/>
    <w:rsid w:val="00CF183B"/>
    <w:rsid w:val="00D375CD"/>
    <w:rsid w:val="00D553A2"/>
    <w:rsid w:val="00D72F49"/>
    <w:rsid w:val="00D774D3"/>
    <w:rsid w:val="00D904E8"/>
    <w:rsid w:val="00DA08C3"/>
    <w:rsid w:val="00DB5A3E"/>
    <w:rsid w:val="00DC22AA"/>
    <w:rsid w:val="00DF74DD"/>
    <w:rsid w:val="00E25AD0"/>
    <w:rsid w:val="00E4428F"/>
    <w:rsid w:val="00E93668"/>
    <w:rsid w:val="00E95647"/>
    <w:rsid w:val="00EB6350"/>
    <w:rsid w:val="00F15B57"/>
    <w:rsid w:val="00F35EF4"/>
    <w:rsid w:val="00F37FE5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510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PRÉSIDENTS ET VICE-PRÉSIDENTS DU CONSEIL</dc:title>
  <dc:subject>Conseil 2023</dc:subject>
  <dc:creator>Xue, Kun</dc:creator>
  <cp:keywords>C2023, C23, Council-23</cp:keywords>
  <dc:description/>
  <cp:lastModifiedBy>Brouard, Ricarda</cp:lastModifiedBy>
  <cp:revision>4</cp:revision>
  <cp:lastPrinted>2000-07-18T08:55:00Z</cp:lastPrinted>
  <dcterms:created xsi:type="dcterms:W3CDTF">2023-06-19T13:36:00Z</dcterms:created>
  <dcterms:modified xsi:type="dcterms:W3CDTF">2023-07-12T08:43:00Z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