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69610B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46E652D7" w:rsidR="00D72F49" w:rsidRPr="0069610B" w:rsidRDefault="00D72F49" w:rsidP="00FF32D0">
            <w:pPr>
              <w:tabs>
                <w:tab w:val="left" w:pos="851"/>
              </w:tabs>
              <w:spacing w:before="0"/>
              <w:rPr>
                <w:b/>
              </w:rPr>
            </w:pPr>
            <w:r w:rsidRPr="0069610B">
              <w:rPr>
                <w:b/>
              </w:rPr>
              <w:t xml:space="preserve">Point de l'ordre du jour: </w:t>
            </w:r>
            <w:r w:rsidR="00AD4C33" w:rsidRPr="0069610B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E18F00C" w14:textId="32FF9206" w:rsidR="00D72F49" w:rsidRPr="0069610B" w:rsidRDefault="00D72F49" w:rsidP="00FF32D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9610B">
              <w:rPr>
                <w:b/>
              </w:rPr>
              <w:t>Document C23/</w:t>
            </w:r>
            <w:r w:rsidR="00AD4C33" w:rsidRPr="0069610B">
              <w:rPr>
                <w:b/>
              </w:rPr>
              <w:t>100</w:t>
            </w:r>
            <w:r w:rsidRPr="0069610B">
              <w:rPr>
                <w:b/>
              </w:rPr>
              <w:t>-F</w:t>
            </w:r>
          </w:p>
        </w:tc>
      </w:tr>
      <w:tr w:rsidR="00D72F49" w:rsidRPr="0069610B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69610B" w:rsidRDefault="00D72F49" w:rsidP="00FF32D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224DCD62" w:rsidR="00D72F49" w:rsidRPr="0069610B" w:rsidRDefault="00AD4C33" w:rsidP="00FF32D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9610B">
              <w:rPr>
                <w:b/>
              </w:rPr>
              <w:t>30 juin</w:t>
            </w:r>
            <w:r w:rsidR="00D72F49" w:rsidRPr="0069610B">
              <w:rPr>
                <w:b/>
              </w:rPr>
              <w:t xml:space="preserve"> 2023</w:t>
            </w:r>
          </w:p>
        </w:tc>
      </w:tr>
      <w:tr w:rsidR="00D72F49" w:rsidRPr="0069610B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69610B" w:rsidRDefault="00D72F49" w:rsidP="00FF32D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2753C5F5" w:rsidR="00D72F49" w:rsidRPr="0069610B" w:rsidRDefault="00D72F49" w:rsidP="00FF32D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9610B">
              <w:rPr>
                <w:b/>
              </w:rPr>
              <w:t xml:space="preserve">Original: </w:t>
            </w:r>
            <w:r w:rsidR="00AD4C33" w:rsidRPr="0069610B">
              <w:rPr>
                <w:b/>
              </w:rPr>
              <w:t>anglais</w:t>
            </w:r>
          </w:p>
        </w:tc>
      </w:tr>
      <w:tr w:rsidR="00D72F49" w:rsidRPr="0069610B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69610B" w:rsidRDefault="00D72F49" w:rsidP="00FF32D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69610B" w:rsidRDefault="00D72F49" w:rsidP="00FF32D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69610B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5820BDB7" w:rsidR="00D72F49" w:rsidRPr="0069610B" w:rsidRDefault="00486A04" w:rsidP="00FF32D0">
            <w:pPr>
              <w:pStyle w:val="Source"/>
              <w:jc w:val="left"/>
              <w:rPr>
                <w:sz w:val="34"/>
                <w:szCs w:val="34"/>
              </w:rPr>
            </w:pPr>
            <w:r w:rsidRPr="0069610B">
              <w:rPr>
                <w:rFonts w:cstheme="minorHAnsi"/>
                <w:color w:val="000000"/>
                <w:sz w:val="34"/>
                <w:szCs w:val="34"/>
              </w:rPr>
              <w:t>Contribution d</w:t>
            </w:r>
            <w:r w:rsidR="00AD4C33" w:rsidRPr="0069610B">
              <w:rPr>
                <w:rFonts w:cstheme="minorHAnsi"/>
                <w:color w:val="000000"/>
                <w:sz w:val="34"/>
                <w:szCs w:val="34"/>
              </w:rPr>
              <w:t>es Bahamas (Commonwealth des), du Pérou et de l'Uruguay (République orientale de l')</w:t>
            </w:r>
          </w:p>
        </w:tc>
      </w:tr>
      <w:tr w:rsidR="00D72F49" w:rsidRPr="0069610B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74CE699D" w:rsidR="00D72F49" w:rsidRPr="0069610B" w:rsidRDefault="00E537E0" w:rsidP="00FF32D0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69610B">
              <w:rPr>
                <w:lang w:val="fr-FR"/>
              </w:rPr>
              <w:t xml:space="preserve">Création </w:t>
            </w:r>
            <w:r w:rsidR="00D81B54" w:rsidRPr="0069610B">
              <w:rPr>
                <w:lang w:val="fr-FR"/>
              </w:rPr>
              <w:t>du groupe</w:t>
            </w:r>
            <w:r w:rsidRPr="0069610B">
              <w:rPr>
                <w:lang w:val="fr-FR"/>
              </w:rPr>
              <w:t xml:space="preserve"> "Les amis du SMSI"</w:t>
            </w:r>
          </w:p>
        </w:tc>
      </w:tr>
      <w:tr w:rsidR="00D72F49" w:rsidRPr="0069610B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6C113C" w14:textId="2B659E4A" w:rsidR="00D72F49" w:rsidRPr="0069610B" w:rsidRDefault="00EF2CB4" w:rsidP="00FF32D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9610B">
              <w:rPr>
                <w:b/>
                <w:bCs/>
                <w:sz w:val="26"/>
                <w:szCs w:val="26"/>
              </w:rPr>
              <w:t>Objet</w:t>
            </w:r>
          </w:p>
          <w:p w14:paraId="6BF76CF0" w14:textId="187D5474" w:rsidR="00E537E0" w:rsidRPr="0069610B" w:rsidRDefault="00563D54" w:rsidP="00FF32D0">
            <w:r w:rsidRPr="0069610B">
              <w:t>Dans le présent document, il est proposé</w:t>
            </w:r>
            <w:r w:rsidR="008338E5" w:rsidRPr="0069610B">
              <w:t xml:space="preserve"> de créer </w:t>
            </w:r>
            <w:r w:rsidR="00D81B54" w:rsidRPr="0069610B">
              <w:t>un groupe nommé</w:t>
            </w:r>
            <w:r w:rsidR="008338E5" w:rsidRPr="0069610B">
              <w:t xml:space="preserve"> "Les amis du SMSI", pour </w:t>
            </w:r>
            <w:r w:rsidR="00096EBA" w:rsidRPr="0069610B">
              <w:t xml:space="preserve">appuyer et faire </w:t>
            </w:r>
            <w:r w:rsidR="00123221" w:rsidRPr="0069610B">
              <w:t xml:space="preserve">progresser le processus du SMSI, ainsi que les activités </w:t>
            </w:r>
            <w:r w:rsidR="00BC225A" w:rsidRPr="0069610B">
              <w:t>de</w:t>
            </w:r>
            <w:r w:rsidR="00123221" w:rsidRPr="0069610B">
              <w:t xml:space="preserve"> mise en œuvre</w:t>
            </w:r>
            <w:r w:rsidR="00EA7D10" w:rsidRPr="0069610B">
              <w:t xml:space="preserve"> de ses résultats</w:t>
            </w:r>
            <w:r w:rsidR="00371A4F" w:rsidRPr="0069610B">
              <w:t xml:space="preserve"> visant à </w:t>
            </w:r>
            <w:r w:rsidR="00734A48" w:rsidRPr="0069610B">
              <w:t>assurer la connectivité sur le dernier kilomètre.</w:t>
            </w:r>
          </w:p>
          <w:p w14:paraId="6FA6CFE9" w14:textId="77777777" w:rsidR="00D72F49" w:rsidRPr="0069610B" w:rsidRDefault="00D72F49" w:rsidP="00FF32D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9610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087CE884" w14:textId="6FE5B006" w:rsidR="004F3021" w:rsidRPr="0069610B" w:rsidRDefault="004F3021" w:rsidP="00FF32D0">
            <w:r w:rsidRPr="0069610B">
              <w:t>Le C</w:t>
            </w:r>
            <w:r w:rsidR="00536F3B" w:rsidRPr="0069610B">
              <w:t>o</w:t>
            </w:r>
            <w:r w:rsidRPr="0069610B">
              <w:t xml:space="preserve">nseil est invité à </w:t>
            </w:r>
            <w:r w:rsidR="00536F3B" w:rsidRPr="0069610B">
              <w:t xml:space="preserve">examiner la présente contribution et à prendre </w:t>
            </w:r>
            <w:r w:rsidR="007C6FCB" w:rsidRPr="0069610B">
              <w:t>les mesures nécessaires en conséquence.</w:t>
            </w:r>
          </w:p>
          <w:p w14:paraId="5218999B" w14:textId="77777777" w:rsidR="00D72F49" w:rsidRPr="0069610B" w:rsidRDefault="00D72F49" w:rsidP="00FF32D0">
            <w:pPr>
              <w:spacing w:before="160"/>
              <w:rPr>
                <w:caps/>
                <w:sz w:val="22"/>
              </w:rPr>
            </w:pPr>
            <w:r w:rsidRPr="0069610B">
              <w:rPr>
                <w:sz w:val="22"/>
              </w:rPr>
              <w:t>__________________</w:t>
            </w:r>
          </w:p>
          <w:p w14:paraId="1939C20B" w14:textId="12F11577" w:rsidR="00D72F49" w:rsidRPr="0069610B" w:rsidRDefault="00D72F49" w:rsidP="00FF32D0">
            <w:pPr>
              <w:spacing w:before="160"/>
              <w:rPr>
                <w:szCs w:val="24"/>
              </w:rPr>
            </w:pPr>
          </w:p>
        </w:tc>
      </w:tr>
    </w:tbl>
    <w:p w14:paraId="28294A10" w14:textId="77777777" w:rsidR="00A51849" w:rsidRPr="0069610B" w:rsidRDefault="00A51849" w:rsidP="00FF32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69610B">
        <w:br w:type="page"/>
      </w:r>
    </w:p>
    <w:p w14:paraId="530B0FF8" w14:textId="558A6885" w:rsidR="00897553" w:rsidRPr="0069610B" w:rsidRDefault="00AD4C33" w:rsidP="00FF32D0">
      <w:r w:rsidRPr="0069610B">
        <w:lastRenderedPageBreak/>
        <w:t>En tant que processus multi-parties prenantes, le SMSI a résisté à l'épreuve du temps, et le processus d'examen du SMSI+20 devrait fournir un cadre d'orientation pour toutes les parties prenantes, sur la base des documents finals du SMSI, afin de s'adapter aux perspectives et aux difficultés lié</w:t>
      </w:r>
      <w:r w:rsidR="00FF32D0" w:rsidRPr="0069610B">
        <w:t>e</w:t>
      </w:r>
      <w:r w:rsidRPr="0069610B">
        <w:t>s à l'environnement numérique actuel, compte tenu des objectifs stratégiques de l'Union, à savoir la connectivité universelle et la transformation numérique durable.</w:t>
      </w:r>
    </w:p>
    <w:p w14:paraId="7FEA1121" w14:textId="4F288D2A" w:rsidR="00727F1C" w:rsidRPr="0069610B" w:rsidRDefault="00727F1C" w:rsidP="00FF32D0">
      <w:r w:rsidRPr="0069610B">
        <w:t xml:space="preserve">Nous proposons </w:t>
      </w:r>
      <w:r w:rsidR="00AC72ED" w:rsidRPr="0069610B">
        <w:t xml:space="preserve">la création d'un groupe </w:t>
      </w:r>
      <w:r w:rsidR="003F3895" w:rsidRPr="0069610B">
        <w:t xml:space="preserve">chargé de fournir un appui à l'examen du SMSI+20 et de mener des activités de sensibilisation </w:t>
      </w:r>
      <w:r w:rsidR="00EA6D92" w:rsidRPr="0069610B">
        <w:t>en la matièr</w:t>
      </w:r>
      <w:r w:rsidR="00BA7589" w:rsidRPr="0069610B">
        <w:t xml:space="preserve">e. Ce groupe, qui se </w:t>
      </w:r>
      <w:r w:rsidR="00821F0A" w:rsidRPr="0069610B">
        <w:t>nommera</w:t>
      </w:r>
      <w:r w:rsidR="00AB4453" w:rsidRPr="0069610B">
        <w:t>it</w:t>
      </w:r>
      <w:r w:rsidR="00810810" w:rsidRPr="0069610B">
        <w:rPr>
          <w:rStyle w:val="CommentReference"/>
        </w:rPr>
        <w:t xml:space="preserve"> </w:t>
      </w:r>
      <w:r w:rsidR="00BA7589" w:rsidRPr="0069610B">
        <w:t xml:space="preserve">"Les amis du SMSI", </w:t>
      </w:r>
      <w:r w:rsidR="00A07DC7" w:rsidRPr="0069610B">
        <w:t>fournira</w:t>
      </w:r>
      <w:r w:rsidR="00AB4453" w:rsidRPr="0069610B">
        <w:t>it</w:t>
      </w:r>
      <w:r w:rsidR="00FA42BC" w:rsidRPr="0069610B">
        <w:t xml:space="preserve"> un appui </w:t>
      </w:r>
      <w:r w:rsidR="00BF1503" w:rsidRPr="0069610B">
        <w:t xml:space="preserve">essentiel </w:t>
      </w:r>
      <w:r w:rsidR="002F029A" w:rsidRPr="0069610B">
        <w:t>et mènera</w:t>
      </w:r>
      <w:r w:rsidR="00AB4453" w:rsidRPr="0069610B">
        <w:t>it</w:t>
      </w:r>
      <w:r w:rsidR="00B3572C" w:rsidRPr="0069610B">
        <w:t xml:space="preserve"> des activités de sensibilisation </w:t>
      </w:r>
      <w:r w:rsidR="003C3AA7" w:rsidRPr="0069610B">
        <w:t xml:space="preserve">déterminantes </w:t>
      </w:r>
      <w:r w:rsidR="00B60BF2" w:rsidRPr="0069610B">
        <w:t xml:space="preserve">en faveur du processus d'examen du SMSI+20 et du SMSI après 2025. </w:t>
      </w:r>
      <w:r w:rsidR="00077CFE" w:rsidRPr="0069610B">
        <w:t>C</w:t>
      </w:r>
      <w:r w:rsidR="0039703C" w:rsidRPr="0069610B">
        <w:t xml:space="preserve">e processus d'examen </w:t>
      </w:r>
      <w:r w:rsidR="007514A1" w:rsidRPr="0069610B">
        <w:t xml:space="preserve">suppose une évaluation détaillée </w:t>
      </w:r>
      <w:r w:rsidR="00056CFA" w:rsidRPr="0069610B">
        <w:t xml:space="preserve">des progrès accomplis </w:t>
      </w:r>
      <w:r w:rsidR="00073A3A" w:rsidRPr="0069610B">
        <w:t xml:space="preserve">depuis la création du SMSI. </w:t>
      </w:r>
      <w:r w:rsidR="00AF75F4" w:rsidRPr="0069610B">
        <w:t>Le groupe "Les amis du SMSI" sera</w:t>
      </w:r>
      <w:r w:rsidR="00AB4453" w:rsidRPr="0069610B">
        <w:t>it</w:t>
      </w:r>
      <w:r w:rsidR="00AF75F4" w:rsidRPr="0069610B">
        <w:t xml:space="preserve"> composé de pays </w:t>
      </w:r>
      <w:r w:rsidR="0011530F" w:rsidRPr="0069610B">
        <w:t xml:space="preserve">qui contribuent activement à </w:t>
      </w:r>
      <w:r w:rsidR="00D86328" w:rsidRPr="0069610B">
        <w:t xml:space="preserve">cette </w:t>
      </w:r>
      <w:r w:rsidR="00564B01" w:rsidRPr="0069610B">
        <w:t>évaluation</w:t>
      </w:r>
      <w:r w:rsidR="0011530F" w:rsidRPr="0069610B">
        <w:t xml:space="preserve"> et </w:t>
      </w:r>
      <w:r w:rsidR="000D3F3E" w:rsidRPr="0069610B">
        <w:t xml:space="preserve">qui </w:t>
      </w:r>
      <w:r w:rsidR="00EF383C" w:rsidRPr="0069610B">
        <w:t xml:space="preserve">œuvrent pour définir l'orientation future </w:t>
      </w:r>
      <w:r w:rsidR="00C125CE" w:rsidRPr="0069610B">
        <w:t xml:space="preserve">du SMSI, </w:t>
      </w:r>
      <w:r w:rsidR="00967792" w:rsidRPr="0069610B">
        <w:t>et pour établir des</w:t>
      </w:r>
      <w:r w:rsidR="00C125CE" w:rsidRPr="0069610B">
        <w:t xml:space="preserve"> liens </w:t>
      </w:r>
      <w:r w:rsidR="00967792" w:rsidRPr="0069610B">
        <w:t>entre</w:t>
      </w:r>
      <w:r w:rsidR="00C125CE" w:rsidRPr="0069610B">
        <w:t xml:space="preserve"> celui-ci </w:t>
      </w:r>
      <w:r w:rsidR="00967792" w:rsidRPr="0069610B">
        <w:t>et</w:t>
      </w:r>
      <w:r w:rsidR="00C125CE" w:rsidRPr="0069610B">
        <w:t xml:space="preserve"> </w:t>
      </w:r>
      <w:r w:rsidR="00536A12" w:rsidRPr="0069610B">
        <w:t xml:space="preserve">d'autres processus de gouvernance numérique au niveau mondial. </w:t>
      </w:r>
      <w:r w:rsidR="00640271" w:rsidRPr="0069610B">
        <w:t xml:space="preserve">Il </w:t>
      </w:r>
      <w:r w:rsidR="00093688" w:rsidRPr="0069610B">
        <w:t>renforcera</w:t>
      </w:r>
      <w:r w:rsidR="00AB4453" w:rsidRPr="0069610B">
        <w:t>it</w:t>
      </w:r>
      <w:r w:rsidR="00F105C3" w:rsidRPr="0069610B">
        <w:t xml:space="preserve"> le rôle central de l'UIT dans </w:t>
      </w:r>
      <w:r w:rsidR="003A31A4" w:rsidRPr="0069610B">
        <w:t xml:space="preserve">la conduite du processus d'examen du SMSI+20, </w:t>
      </w:r>
      <w:r w:rsidR="00897350" w:rsidRPr="0069610B">
        <w:t xml:space="preserve">qui </w:t>
      </w:r>
      <w:r w:rsidR="006D3D12" w:rsidRPr="0069610B">
        <w:t>sert</w:t>
      </w:r>
      <w:r w:rsidR="00897350" w:rsidRPr="0069610B">
        <w:t xml:space="preserve"> de catalyseur pour façonner un avenir numérique </w:t>
      </w:r>
      <w:r w:rsidR="00077CFE" w:rsidRPr="0069610B">
        <w:t xml:space="preserve">qui </w:t>
      </w:r>
      <w:r w:rsidR="00527E66" w:rsidRPr="0069610B">
        <w:t>profit</w:t>
      </w:r>
      <w:r w:rsidR="00077CFE" w:rsidRPr="0069610B">
        <w:t>erait</w:t>
      </w:r>
      <w:r w:rsidR="00786AD3" w:rsidRPr="0069610B">
        <w:t xml:space="preserve"> à toutes les personnes et à toutes les sociétés.</w:t>
      </w:r>
    </w:p>
    <w:p w14:paraId="03D28EA5" w14:textId="77777777" w:rsidR="00AD4C33" w:rsidRPr="0069610B" w:rsidRDefault="00AD4C33" w:rsidP="00FF32D0">
      <w:pPr>
        <w:spacing w:before="240"/>
        <w:jc w:val="center"/>
      </w:pPr>
      <w:r w:rsidRPr="0069610B">
        <w:t>______________</w:t>
      </w:r>
    </w:p>
    <w:sectPr w:rsidR="00AD4C33" w:rsidRPr="0069610B" w:rsidSect="00D72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E771" w14:textId="77777777" w:rsidR="00361777" w:rsidRDefault="00361777">
      <w:r>
        <w:separator/>
      </w:r>
    </w:p>
  </w:endnote>
  <w:endnote w:type="continuationSeparator" w:id="0">
    <w:p w14:paraId="4C327148" w14:textId="77777777" w:rsidR="00361777" w:rsidRDefault="0036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32CB6146" w:rsidR="00732045" w:rsidRDefault="00000000">
    <w:pPr>
      <w:pStyle w:val="Footer"/>
    </w:pPr>
    <w:fldSimple w:instr=" FILENAME \p \* MERGEFORMAT ">
      <w:r w:rsidR="00486A04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C7ADA">
      <w:t>11.07.23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86A0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3B436418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D4C33">
            <w:rPr>
              <w:noProof/>
            </w:rPr>
            <w:t>525573</w:t>
          </w:r>
        </w:p>
      </w:tc>
      <w:tc>
        <w:tcPr>
          <w:tcW w:w="8261" w:type="dxa"/>
        </w:tcPr>
        <w:p w14:paraId="7323D17B" w14:textId="59D18748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D4C33">
            <w:rPr>
              <w:bCs/>
            </w:rPr>
            <w:t>100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64DE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606B478" w14:textId="4232BC79" w:rsidR="00732045" w:rsidRPr="00A51849" w:rsidRDefault="0069610B" w:rsidP="00AD4C33">
    <w:pPr>
      <w:pStyle w:val="Footer"/>
    </w:pPr>
    <w:r w:rsidRPr="00F06356">
      <w:rPr>
        <w:color w:val="F2F2F2" w:themeColor="background1" w:themeShade="F2"/>
      </w:rPr>
      <w:fldChar w:fldCharType="begin"/>
    </w:r>
    <w:r w:rsidRPr="00F06356">
      <w:rPr>
        <w:color w:val="F2F2F2" w:themeColor="background1" w:themeShade="F2"/>
      </w:rPr>
      <w:instrText xml:space="preserve"> FILENAME \p  \* MERGEFORMAT </w:instrText>
    </w:r>
    <w:r w:rsidRPr="00F06356">
      <w:rPr>
        <w:color w:val="F2F2F2" w:themeColor="background1" w:themeShade="F2"/>
      </w:rPr>
      <w:fldChar w:fldCharType="separate"/>
    </w:r>
    <w:r w:rsidR="00FF32D0" w:rsidRPr="00F06356">
      <w:rPr>
        <w:color w:val="F2F2F2" w:themeColor="background1" w:themeShade="F2"/>
      </w:rPr>
      <w:t>P:\FRA\SG\CONSEIL\C23\100\100F.docx</w:t>
    </w:r>
    <w:r w:rsidRPr="00F06356">
      <w:rPr>
        <w:color w:val="F2F2F2" w:themeColor="background1" w:themeShade="F2"/>
      </w:rPr>
      <w:fldChar w:fldCharType="end"/>
    </w:r>
    <w:r w:rsidR="00AD4C33" w:rsidRPr="00F06356">
      <w:rPr>
        <w:color w:val="F2F2F2" w:themeColor="background1" w:themeShade="F2"/>
      </w:rPr>
      <w:t xml:space="preserve"> (525573)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000000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58410F94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D4C33">
            <w:rPr>
              <w:bCs/>
            </w:rPr>
            <w:t>100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64DE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68315FA1" w:rsidR="00732045" w:rsidRPr="00A51849" w:rsidRDefault="0069610B" w:rsidP="00AD4C33">
    <w:pPr>
      <w:pStyle w:val="Footer"/>
    </w:pPr>
    <w:r w:rsidRPr="00F06356">
      <w:rPr>
        <w:color w:val="F2F2F2" w:themeColor="background1" w:themeShade="F2"/>
      </w:rPr>
      <w:fldChar w:fldCharType="begin"/>
    </w:r>
    <w:r w:rsidRPr="00F06356">
      <w:rPr>
        <w:color w:val="F2F2F2" w:themeColor="background1" w:themeShade="F2"/>
      </w:rPr>
      <w:instrText xml:space="preserve"> FILENAME \p  \* MERGEFORMAT </w:instrText>
    </w:r>
    <w:r w:rsidRPr="00F06356">
      <w:rPr>
        <w:color w:val="F2F2F2" w:themeColor="background1" w:themeShade="F2"/>
      </w:rPr>
      <w:fldChar w:fldCharType="separate"/>
    </w:r>
    <w:r w:rsidR="00FF32D0" w:rsidRPr="00F06356">
      <w:rPr>
        <w:color w:val="F2F2F2" w:themeColor="background1" w:themeShade="F2"/>
      </w:rPr>
      <w:t>P:\FRA\SG\CONSEIL\C23\100\100F.docx</w:t>
    </w:r>
    <w:r w:rsidRPr="00F06356">
      <w:rPr>
        <w:color w:val="F2F2F2" w:themeColor="background1" w:themeShade="F2"/>
      </w:rPr>
      <w:fldChar w:fldCharType="end"/>
    </w:r>
    <w:r w:rsidR="00AD4C33" w:rsidRPr="00F06356">
      <w:rPr>
        <w:color w:val="F2F2F2" w:themeColor="background1" w:themeShade="F2"/>
      </w:rPr>
      <w:t xml:space="preserve"> (525573)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4068" w14:textId="77777777" w:rsidR="00361777" w:rsidRDefault="00361777">
      <w:r>
        <w:t>____________________</w:t>
      </w:r>
    </w:p>
  </w:footnote>
  <w:footnote w:type="continuationSeparator" w:id="0">
    <w:p w14:paraId="5FB2F629" w14:textId="77777777" w:rsidR="00361777" w:rsidRDefault="0036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FF3A" w14:textId="77777777" w:rsidR="009C7ADA" w:rsidRDefault="009C7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eastAsia="fr-FR"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04"/>
    <w:rsid w:val="00006DFA"/>
    <w:rsid w:val="00056CFA"/>
    <w:rsid w:val="00073A3A"/>
    <w:rsid w:val="00076A2C"/>
    <w:rsid w:val="00077CFE"/>
    <w:rsid w:val="00087A03"/>
    <w:rsid w:val="00093688"/>
    <w:rsid w:val="00096EBA"/>
    <w:rsid w:val="000D0D0A"/>
    <w:rsid w:val="000D3F3E"/>
    <w:rsid w:val="00103163"/>
    <w:rsid w:val="00106B19"/>
    <w:rsid w:val="0011530F"/>
    <w:rsid w:val="00115D93"/>
    <w:rsid w:val="00123221"/>
    <w:rsid w:val="0012366F"/>
    <w:rsid w:val="001247A8"/>
    <w:rsid w:val="001378C0"/>
    <w:rsid w:val="0018694A"/>
    <w:rsid w:val="001A3287"/>
    <w:rsid w:val="001A6508"/>
    <w:rsid w:val="001D4C31"/>
    <w:rsid w:val="001D5E44"/>
    <w:rsid w:val="001E4D21"/>
    <w:rsid w:val="00207CD1"/>
    <w:rsid w:val="00226657"/>
    <w:rsid w:val="002477A2"/>
    <w:rsid w:val="00263A51"/>
    <w:rsid w:val="00267E02"/>
    <w:rsid w:val="002A5D44"/>
    <w:rsid w:val="002E0BC4"/>
    <w:rsid w:val="002F029A"/>
    <w:rsid w:val="002F1B76"/>
    <w:rsid w:val="003143D6"/>
    <w:rsid w:val="0033568E"/>
    <w:rsid w:val="00355FF5"/>
    <w:rsid w:val="00361350"/>
    <w:rsid w:val="00361777"/>
    <w:rsid w:val="00371A4F"/>
    <w:rsid w:val="0039703C"/>
    <w:rsid w:val="003A2928"/>
    <w:rsid w:val="003A31A4"/>
    <w:rsid w:val="003A7C6E"/>
    <w:rsid w:val="003C3AA7"/>
    <w:rsid w:val="003C3FAE"/>
    <w:rsid w:val="003F3895"/>
    <w:rsid w:val="004038CB"/>
    <w:rsid w:val="0040546F"/>
    <w:rsid w:val="00406BAA"/>
    <w:rsid w:val="0042404A"/>
    <w:rsid w:val="00424955"/>
    <w:rsid w:val="0044618F"/>
    <w:rsid w:val="0046769A"/>
    <w:rsid w:val="00475FB3"/>
    <w:rsid w:val="00486A04"/>
    <w:rsid w:val="004C37A9"/>
    <w:rsid w:val="004D1D50"/>
    <w:rsid w:val="004E5BBB"/>
    <w:rsid w:val="004F259E"/>
    <w:rsid w:val="004F3021"/>
    <w:rsid w:val="005100B6"/>
    <w:rsid w:val="00511F1D"/>
    <w:rsid w:val="00520F36"/>
    <w:rsid w:val="00527E66"/>
    <w:rsid w:val="00536A12"/>
    <w:rsid w:val="00536F3B"/>
    <w:rsid w:val="00540615"/>
    <w:rsid w:val="00540A6D"/>
    <w:rsid w:val="00563D54"/>
    <w:rsid w:val="00564B01"/>
    <w:rsid w:val="00571EEA"/>
    <w:rsid w:val="00575417"/>
    <w:rsid w:val="005768E1"/>
    <w:rsid w:val="005B1938"/>
    <w:rsid w:val="005B194E"/>
    <w:rsid w:val="005C3890"/>
    <w:rsid w:val="005F1137"/>
    <w:rsid w:val="005F7BFE"/>
    <w:rsid w:val="00600017"/>
    <w:rsid w:val="0061750C"/>
    <w:rsid w:val="006235CA"/>
    <w:rsid w:val="00640271"/>
    <w:rsid w:val="006643AB"/>
    <w:rsid w:val="0069610B"/>
    <w:rsid w:val="006D3D12"/>
    <w:rsid w:val="006F0A53"/>
    <w:rsid w:val="006F59B5"/>
    <w:rsid w:val="007210CD"/>
    <w:rsid w:val="00727F1C"/>
    <w:rsid w:val="00732045"/>
    <w:rsid w:val="00734A48"/>
    <w:rsid w:val="007369DB"/>
    <w:rsid w:val="00741CC0"/>
    <w:rsid w:val="007514A1"/>
    <w:rsid w:val="00760C76"/>
    <w:rsid w:val="00764DE4"/>
    <w:rsid w:val="00774824"/>
    <w:rsid w:val="00786AD3"/>
    <w:rsid w:val="007956C2"/>
    <w:rsid w:val="007A187E"/>
    <w:rsid w:val="007C6FCB"/>
    <w:rsid w:val="007C72C2"/>
    <w:rsid w:val="007D4436"/>
    <w:rsid w:val="007F257A"/>
    <w:rsid w:val="007F3665"/>
    <w:rsid w:val="00800037"/>
    <w:rsid w:val="00810810"/>
    <w:rsid w:val="00821F0A"/>
    <w:rsid w:val="00825077"/>
    <w:rsid w:val="008338E5"/>
    <w:rsid w:val="0083391C"/>
    <w:rsid w:val="00861D73"/>
    <w:rsid w:val="00864412"/>
    <w:rsid w:val="00880071"/>
    <w:rsid w:val="00892449"/>
    <w:rsid w:val="00897350"/>
    <w:rsid w:val="00897553"/>
    <w:rsid w:val="008A4E87"/>
    <w:rsid w:val="008D76E6"/>
    <w:rsid w:val="0092392D"/>
    <w:rsid w:val="0093234A"/>
    <w:rsid w:val="00956A78"/>
    <w:rsid w:val="00967792"/>
    <w:rsid w:val="0097363B"/>
    <w:rsid w:val="00973F53"/>
    <w:rsid w:val="009C1885"/>
    <w:rsid w:val="009C307F"/>
    <w:rsid w:val="009C353C"/>
    <w:rsid w:val="009C7ADA"/>
    <w:rsid w:val="00A07DC7"/>
    <w:rsid w:val="00A2113E"/>
    <w:rsid w:val="00A23A51"/>
    <w:rsid w:val="00A24607"/>
    <w:rsid w:val="00A252CD"/>
    <w:rsid w:val="00A25CD3"/>
    <w:rsid w:val="00A51849"/>
    <w:rsid w:val="00A709FE"/>
    <w:rsid w:val="00A73C60"/>
    <w:rsid w:val="00A82767"/>
    <w:rsid w:val="00AA332F"/>
    <w:rsid w:val="00AA7BBB"/>
    <w:rsid w:val="00AB4453"/>
    <w:rsid w:val="00AB64A8"/>
    <w:rsid w:val="00AC0266"/>
    <w:rsid w:val="00AC72ED"/>
    <w:rsid w:val="00AD24EC"/>
    <w:rsid w:val="00AD4C33"/>
    <w:rsid w:val="00AF75F4"/>
    <w:rsid w:val="00B309F9"/>
    <w:rsid w:val="00B32B60"/>
    <w:rsid w:val="00B355E8"/>
    <w:rsid w:val="00B3572C"/>
    <w:rsid w:val="00B60BF2"/>
    <w:rsid w:val="00B61619"/>
    <w:rsid w:val="00B84A4B"/>
    <w:rsid w:val="00BA7589"/>
    <w:rsid w:val="00BB4545"/>
    <w:rsid w:val="00BC225A"/>
    <w:rsid w:val="00BD5873"/>
    <w:rsid w:val="00BF1503"/>
    <w:rsid w:val="00C04BE3"/>
    <w:rsid w:val="00C125CE"/>
    <w:rsid w:val="00C25D29"/>
    <w:rsid w:val="00C27A7C"/>
    <w:rsid w:val="00C92B08"/>
    <w:rsid w:val="00CA08ED"/>
    <w:rsid w:val="00CB2723"/>
    <w:rsid w:val="00CB5C2B"/>
    <w:rsid w:val="00CF183B"/>
    <w:rsid w:val="00D375CD"/>
    <w:rsid w:val="00D553A2"/>
    <w:rsid w:val="00D72F49"/>
    <w:rsid w:val="00D774D3"/>
    <w:rsid w:val="00D81B54"/>
    <w:rsid w:val="00D86328"/>
    <w:rsid w:val="00D904E8"/>
    <w:rsid w:val="00DA08C3"/>
    <w:rsid w:val="00DB5A3E"/>
    <w:rsid w:val="00DC22AA"/>
    <w:rsid w:val="00DF74DD"/>
    <w:rsid w:val="00E25AD0"/>
    <w:rsid w:val="00E537E0"/>
    <w:rsid w:val="00E82981"/>
    <w:rsid w:val="00E93668"/>
    <w:rsid w:val="00EA6D92"/>
    <w:rsid w:val="00EA7D10"/>
    <w:rsid w:val="00EB6350"/>
    <w:rsid w:val="00EB7B77"/>
    <w:rsid w:val="00EF2CB4"/>
    <w:rsid w:val="00EF383C"/>
    <w:rsid w:val="00F06356"/>
    <w:rsid w:val="00F105C3"/>
    <w:rsid w:val="00F15B57"/>
    <w:rsid w:val="00F35EF4"/>
    <w:rsid w:val="00F427DB"/>
    <w:rsid w:val="00FA3143"/>
    <w:rsid w:val="00FA42BC"/>
    <w:rsid w:val="00FA5EB1"/>
    <w:rsid w:val="00FA7439"/>
    <w:rsid w:val="00FC4EC0"/>
    <w:rsid w:val="00FF0181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C6F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6FC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6FCB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6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6FCB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7C6FCB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7C6F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6FCB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2063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des Bahamas (Commonwealth des), du Pérou et de l'Uruguay (République orientale de l') - Création du groupe "Les amis du SMSI"</dc:title>
  <dc:subject>Conseil 2023</dc:subject>
  <dc:creator>Brouard, Ricarda</dc:creator>
  <cp:keywords>C2023, C23, Council-23</cp:keywords>
  <dc:description/>
  <cp:lastModifiedBy>Xue, Kun</cp:lastModifiedBy>
  <cp:revision>3</cp:revision>
  <cp:lastPrinted>2000-07-18T08:55:00Z</cp:lastPrinted>
  <dcterms:created xsi:type="dcterms:W3CDTF">2023-07-11T12:46:00Z</dcterms:created>
  <dcterms:modified xsi:type="dcterms:W3CDTF">2023-07-11T12:47:00Z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