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E24D59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77777777" w:rsidR="00C24A96" w:rsidRPr="00E24D59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>
              <w:rPr>
                <w:b/>
              </w:rPr>
              <w:t>PL2</w:t>
            </w:r>
          </w:p>
        </w:tc>
        <w:tc>
          <w:tcPr>
            <w:tcW w:w="5245" w:type="dxa"/>
          </w:tcPr>
          <w:p w14:paraId="5699190B" w14:textId="28324A14" w:rsidR="00C24A96" w:rsidRPr="00E24D59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594596">
              <w:rPr>
                <w:b/>
                <w:lang w:val="fr-CH"/>
              </w:rPr>
              <w:t>100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C24A96" w:rsidRPr="00813E5E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E24D59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3C2D3BDD" w:rsidR="00C24A96" w:rsidRPr="00E85629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94596">
              <w:rPr>
                <w:b/>
                <w:lang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813E5E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813E5E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E85629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C24A96" w:rsidRPr="00813E5E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813E5E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24A96" w:rsidRPr="00813E5E" w14:paraId="4360756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7F2B" w14:textId="3B0875DF" w:rsidR="00C24A96" w:rsidRPr="00E24D59" w:rsidRDefault="0059459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594596">
              <w:rPr>
                <w:rFonts w:cstheme="minorHAnsi" w:hint="eastAsia"/>
                <w:sz w:val="34"/>
                <w:szCs w:val="34"/>
                <w:lang w:eastAsia="zh-CN"/>
              </w:rPr>
              <w:t>巴哈马（联邦）、秘鲁和乌拉圭（东岸共和国）</w:t>
            </w:r>
            <w:r w:rsidR="00C24A96" w:rsidRPr="00F4772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C24A96" w:rsidRPr="00813E5E" w14:paraId="35B6DD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85CA82" w14:textId="277765A5" w:rsidR="00C24A96" w:rsidRPr="00E24D59" w:rsidRDefault="00AF1127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建立信息社会世界峰会之友</w:t>
            </w:r>
          </w:p>
        </w:tc>
      </w:tr>
      <w:tr w:rsidR="00C24A96" w:rsidRPr="00813E5E" w14:paraId="3C62C8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56B6C3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0AE3459" w14:textId="7989FA14" w:rsidR="00C24A96" w:rsidRDefault="00AF1127" w:rsidP="009D51E3">
            <w:pPr>
              <w:ind w:firstLineChars="200" w:firstLine="480"/>
              <w:rPr>
                <w:szCs w:val="22"/>
                <w:lang w:eastAsia="zh-CN"/>
              </w:rPr>
            </w:pPr>
            <w:r w:rsidRPr="00AF1127">
              <w:rPr>
                <w:rFonts w:hint="eastAsia"/>
                <w:lang w:eastAsia="zh-CN"/>
              </w:rPr>
              <w:t>本文件的目的是提议建立“</w:t>
            </w:r>
            <w:r>
              <w:rPr>
                <w:rFonts w:hint="eastAsia"/>
                <w:lang w:eastAsia="zh-CN"/>
              </w:rPr>
              <w:t>信息社会世界峰会（</w:t>
            </w:r>
            <w:r w:rsidRPr="00AF1127">
              <w:rPr>
                <w:rFonts w:hint="eastAsia"/>
                <w:lang w:eastAsia="zh-CN"/>
              </w:rPr>
              <w:t>WSIS</w:t>
            </w:r>
            <w:r>
              <w:rPr>
                <w:rFonts w:hint="eastAsia"/>
                <w:lang w:eastAsia="zh-CN"/>
              </w:rPr>
              <w:t>）</w:t>
            </w:r>
            <w:r w:rsidRPr="00AF1127">
              <w:rPr>
                <w:rFonts w:hint="eastAsia"/>
                <w:lang w:eastAsia="zh-CN"/>
              </w:rPr>
              <w:t>之友”，以支持和</w:t>
            </w:r>
            <w:r>
              <w:rPr>
                <w:rFonts w:hint="eastAsia"/>
                <w:lang w:eastAsia="zh-CN"/>
              </w:rPr>
              <w:t>推动</w:t>
            </w:r>
            <w:r w:rsidRPr="00AF1127">
              <w:rPr>
                <w:rFonts w:hint="eastAsia"/>
                <w:lang w:eastAsia="zh-CN"/>
              </w:rPr>
              <w:t>WSIS</w:t>
            </w:r>
            <w:r w:rsidRPr="00AF1127">
              <w:rPr>
                <w:rFonts w:hint="eastAsia"/>
                <w:lang w:eastAsia="zh-CN"/>
              </w:rPr>
              <w:t>进程及其执行活动，以到达最后一英里。</w:t>
            </w:r>
          </w:p>
          <w:p w14:paraId="661B2E8B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BD58036" w14:textId="431A021A" w:rsidR="00C24A96" w:rsidRPr="00E24D59" w:rsidRDefault="00AF1127" w:rsidP="009D51E3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lang w:eastAsia="zh-CN"/>
              </w:rPr>
              <w:t>请理事会审议本文稿并相应地采取必要行动。</w:t>
            </w:r>
          </w:p>
          <w:p w14:paraId="23EFB1BA" w14:textId="5CA6121C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D81ECB6" w14:textId="77777777" w:rsidR="00C24A96" w:rsidRPr="000D60F6" w:rsidRDefault="00C24A96" w:rsidP="003107B2">
            <w:pPr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6"/>
    </w:tbl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68F8289" w14:textId="357CA0D2" w:rsidR="006820FA" w:rsidRDefault="00E24D59" w:rsidP="009D51E3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br w:type="page"/>
      </w:r>
      <w:r w:rsidR="00594596" w:rsidRPr="009D51E3">
        <w:rPr>
          <w:lang w:eastAsia="zh-CN"/>
        </w:rPr>
        <w:lastRenderedPageBreak/>
        <w:t>作为一个利益攸关多方进程，</w:t>
      </w:r>
      <w:r w:rsidR="00594596" w:rsidRPr="009D51E3">
        <w:rPr>
          <w:lang w:eastAsia="zh-CN"/>
        </w:rPr>
        <w:t>WSIS</w:t>
      </w:r>
      <w:r w:rsidR="00594596" w:rsidRPr="009D51E3">
        <w:rPr>
          <w:lang w:eastAsia="zh-CN"/>
        </w:rPr>
        <w:t>经</w:t>
      </w:r>
      <w:r w:rsidR="00594596" w:rsidRPr="00594596">
        <w:rPr>
          <w:lang w:eastAsia="zh-CN"/>
        </w:rPr>
        <w:t>受住了时间的考验，</w:t>
      </w:r>
      <w:r w:rsidR="00594596" w:rsidRPr="00594596">
        <w:rPr>
          <w:lang w:eastAsia="zh-CN"/>
        </w:rPr>
        <w:t>WSIS+20</w:t>
      </w:r>
      <w:r w:rsidR="00594596" w:rsidRPr="00594596">
        <w:rPr>
          <w:lang w:eastAsia="zh-CN"/>
        </w:rPr>
        <w:t>审查进程有望在</w:t>
      </w:r>
      <w:r w:rsidR="00594596" w:rsidRPr="00594596">
        <w:rPr>
          <w:lang w:eastAsia="zh-CN"/>
        </w:rPr>
        <w:t>WSIS</w:t>
      </w:r>
      <w:r w:rsidR="00594596" w:rsidRPr="00594596">
        <w:rPr>
          <w:lang w:eastAsia="zh-CN"/>
        </w:rPr>
        <w:t>成果文件的基础上为所有利益攸关方提供一个指导框架，以应对当前数字环境带来的机遇和挑战，同时考虑到国际电联的战略目标，即普遍连接和可持续数字化转型。</w:t>
      </w:r>
    </w:p>
    <w:p w14:paraId="7CD03C01" w14:textId="7CD393C5" w:rsidR="00594596" w:rsidRDefault="005D4BC9" w:rsidP="00594596">
      <w:pPr>
        <w:overflowPunct/>
        <w:autoSpaceDE/>
        <w:autoSpaceDN/>
        <w:adjustRightInd/>
        <w:spacing w:before="0"/>
        <w:ind w:firstLineChars="200" w:firstLine="480"/>
        <w:jc w:val="both"/>
        <w:textAlignment w:val="auto"/>
        <w:rPr>
          <w:lang w:val="es-ES" w:eastAsia="zh-CN"/>
        </w:rPr>
      </w:pPr>
      <w:r w:rsidRPr="005D4BC9">
        <w:rPr>
          <w:rFonts w:hint="eastAsia"/>
          <w:lang w:val="es-ES" w:eastAsia="zh-CN"/>
        </w:rPr>
        <w:t>我们提议</w:t>
      </w:r>
      <w:r>
        <w:rPr>
          <w:rFonts w:hint="eastAsia"/>
          <w:lang w:val="es-ES" w:eastAsia="zh-CN"/>
        </w:rPr>
        <w:t>设立</w:t>
      </w:r>
      <w:r w:rsidRPr="005D4BC9">
        <w:rPr>
          <w:rFonts w:hint="eastAsia"/>
          <w:lang w:val="es-ES" w:eastAsia="zh-CN"/>
        </w:rPr>
        <w:t>WSIS+20</w:t>
      </w:r>
      <w:r w:rsidRPr="005D4BC9">
        <w:rPr>
          <w:rFonts w:hint="eastAsia"/>
          <w:lang w:val="es-ES" w:eastAsia="zh-CN"/>
        </w:rPr>
        <w:t>审查支持和宣传组，称</w:t>
      </w:r>
      <w:r>
        <w:rPr>
          <w:rFonts w:hint="eastAsia"/>
          <w:lang w:val="es-ES" w:eastAsia="zh-CN"/>
        </w:rPr>
        <w:t>之</w:t>
      </w:r>
      <w:r w:rsidRPr="005D4BC9">
        <w:rPr>
          <w:rFonts w:hint="eastAsia"/>
          <w:lang w:val="es-ES" w:eastAsia="zh-CN"/>
        </w:rPr>
        <w:t>为</w:t>
      </w:r>
      <w:r>
        <w:rPr>
          <w:rFonts w:hint="eastAsia"/>
          <w:lang w:val="es-ES" w:eastAsia="zh-CN"/>
        </w:rPr>
        <w:t>“</w:t>
      </w:r>
      <w:r w:rsidRPr="005D4BC9">
        <w:rPr>
          <w:rFonts w:hint="eastAsia"/>
          <w:lang w:val="es-ES" w:eastAsia="zh-CN"/>
        </w:rPr>
        <w:t>WSIS</w:t>
      </w:r>
      <w:r w:rsidRPr="005D4BC9">
        <w:rPr>
          <w:rFonts w:hint="eastAsia"/>
          <w:lang w:val="es-ES" w:eastAsia="zh-CN"/>
        </w:rPr>
        <w:t>之友</w:t>
      </w:r>
      <w:r>
        <w:rPr>
          <w:rFonts w:hint="eastAsia"/>
          <w:lang w:val="es-ES" w:eastAsia="zh-CN"/>
        </w:rPr>
        <w:t>”</w:t>
      </w:r>
      <w:r w:rsidRPr="005D4BC9">
        <w:rPr>
          <w:rFonts w:hint="eastAsia"/>
          <w:lang w:val="es-ES" w:eastAsia="zh-CN"/>
        </w:rPr>
        <w:t>，为</w:t>
      </w:r>
      <w:r w:rsidRPr="005D4BC9">
        <w:rPr>
          <w:rFonts w:hint="eastAsia"/>
          <w:lang w:val="es-ES" w:eastAsia="zh-CN"/>
        </w:rPr>
        <w:t>WSIS+20</w:t>
      </w:r>
      <w:r w:rsidRPr="005D4BC9">
        <w:rPr>
          <w:rFonts w:hint="eastAsia"/>
          <w:lang w:val="es-ES" w:eastAsia="zh-CN"/>
        </w:rPr>
        <w:t>审查进程和</w:t>
      </w:r>
      <w:r w:rsidRPr="005D4BC9">
        <w:rPr>
          <w:rFonts w:hint="eastAsia"/>
          <w:lang w:val="es-ES" w:eastAsia="zh-CN"/>
        </w:rPr>
        <w:t>2025</w:t>
      </w:r>
      <w:r w:rsidRPr="005D4BC9">
        <w:rPr>
          <w:rFonts w:hint="eastAsia"/>
          <w:lang w:val="es-ES" w:eastAsia="zh-CN"/>
        </w:rPr>
        <w:t>年后的</w:t>
      </w:r>
      <w:r w:rsidRPr="005D4BC9">
        <w:rPr>
          <w:rFonts w:hint="eastAsia"/>
          <w:lang w:val="es-ES" w:eastAsia="zh-CN"/>
        </w:rPr>
        <w:t>WSIS</w:t>
      </w:r>
      <w:r w:rsidRPr="005D4BC9">
        <w:rPr>
          <w:rFonts w:hint="eastAsia"/>
          <w:lang w:val="es-ES" w:eastAsia="zh-CN"/>
        </w:rPr>
        <w:t>提供重要支持和宣传。审查进程需要全面评估自</w:t>
      </w:r>
      <w:r w:rsidRPr="005D4BC9">
        <w:rPr>
          <w:rFonts w:hint="eastAsia"/>
          <w:lang w:val="es-ES" w:eastAsia="zh-CN"/>
        </w:rPr>
        <w:t>WSIS</w:t>
      </w:r>
      <w:r w:rsidRPr="005D4BC9">
        <w:rPr>
          <w:rFonts w:hint="eastAsia"/>
          <w:lang w:val="es-ES" w:eastAsia="zh-CN"/>
        </w:rPr>
        <w:t>成立以来取得的进展。</w:t>
      </w:r>
      <w:r w:rsidRPr="005D4BC9">
        <w:rPr>
          <w:rFonts w:hint="eastAsia"/>
          <w:lang w:val="es-ES" w:eastAsia="zh-CN"/>
        </w:rPr>
        <w:t>WSIS</w:t>
      </w:r>
      <w:r w:rsidRPr="005D4BC9">
        <w:rPr>
          <w:rFonts w:hint="eastAsia"/>
          <w:lang w:val="es-ES" w:eastAsia="zh-CN"/>
        </w:rPr>
        <w:t>之友将由积极参与评估的国家组成，努力塑造</w:t>
      </w:r>
      <w:r w:rsidRPr="005D4BC9">
        <w:rPr>
          <w:rFonts w:hint="eastAsia"/>
          <w:lang w:val="es-ES" w:eastAsia="zh-CN"/>
        </w:rPr>
        <w:t>WSIS</w:t>
      </w:r>
      <w:r w:rsidRPr="005D4BC9">
        <w:rPr>
          <w:rFonts w:hint="eastAsia"/>
          <w:lang w:val="es-ES" w:eastAsia="zh-CN"/>
        </w:rPr>
        <w:t>的未来方向及其与其</w:t>
      </w:r>
      <w:r>
        <w:rPr>
          <w:rFonts w:hint="eastAsia"/>
          <w:lang w:val="es-ES" w:eastAsia="zh-CN"/>
        </w:rPr>
        <w:t>它</w:t>
      </w:r>
      <w:r w:rsidRPr="005D4BC9">
        <w:rPr>
          <w:rFonts w:hint="eastAsia"/>
          <w:lang w:val="es-ES" w:eastAsia="zh-CN"/>
        </w:rPr>
        <w:t>全球数字治理进程的</w:t>
      </w:r>
      <w:r>
        <w:rPr>
          <w:rFonts w:hint="eastAsia"/>
          <w:lang w:val="es-ES" w:eastAsia="zh-CN"/>
        </w:rPr>
        <w:t>关</w:t>
      </w:r>
      <w:r w:rsidRPr="005D4BC9">
        <w:rPr>
          <w:rFonts w:hint="eastAsia"/>
          <w:lang w:val="es-ES" w:eastAsia="zh-CN"/>
        </w:rPr>
        <w:t>联。该组将加强国际电联在推动</w:t>
      </w:r>
      <w:r w:rsidRPr="005D4BC9">
        <w:rPr>
          <w:rFonts w:hint="eastAsia"/>
          <w:lang w:val="es-ES" w:eastAsia="zh-CN"/>
        </w:rPr>
        <w:t>WSIS+20</w:t>
      </w:r>
      <w:r w:rsidRPr="005D4BC9">
        <w:rPr>
          <w:rFonts w:hint="eastAsia"/>
          <w:lang w:val="es-ES" w:eastAsia="zh-CN"/>
        </w:rPr>
        <w:t>审查进程中的核心作用，</w:t>
      </w:r>
      <w:r>
        <w:rPr>
          <w:rFonts w:hint="eastAsia"/>
          <w:lang w:val="es-ES" w:eastAsia="zh-CN"/>
        </w:rPr>
        <w:t>作为</w:t>
      </w:r>
      <w:r w:rsidRPr="005D4BC9">
        <w:rPr>
          <w:rFonts w:hint="eastAsia"/>
          <w:lang w:val="es-ES" w:eastAsia="zh-CN"/>
        </w:rPr>
        <w:t>塑造惠及所有个人和社会的数字未来的催化剂。</w:t>
      </w:r>
    </w:p>
    <w:p w14:paraId="24A3A768" w14:textId="53E895D4" w:rsidR="00594596" w:rsidRPr="00594596" w:rsidRDefault="00594596" w:rsidP="00594596">
      <w:pPr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594596" w:rsidRPr="00594596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2482" w14:textId="77777777" w:rsidR="00AD0CDC" w:rsidRDefault="00AD0CDC">
      <w:r>
        <w:separator/>
      </w:r>
    </w:p>
  </w:endnote>
  <w:endnote w:type="continuationSeparator" w:id="0">
    <w:p w14:paraId="11E99DA3" w14:textId="77777777" w:rsidR="00AD0CDC" w:rsidRDefault="00A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353E879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</w:t>
          </w:r>
          <w:r w:rsidR="00594596">
            <w:rPr>
              <w:noProof/>
            </w:rPr>
            <w:t>573</w:t>
          </w:r>
        </w:p>
      </w:tc>
      <w:tc>
        <w:tcPr>
          <w:tcW w:w="8261" w:type="dxa"/>
        </w:tcPr>
        <w:p w14:paraId="375B0D71" w14:textId="43A6F46A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94596">
            <w:rPr>
              <w:bCs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167DCB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312227EE" w:rsidR="003107B2" w:rsidRPr="00E06FD5" w:rsidRDefault="003107B2" w:rsidP="003107B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94596">
            <w:rPr>
              <w:bCs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04AC" w14:textId="77777777" w:rsidR="00AD0CDC" w:rsidRDefault="00AD0CDC">
      <w:r>
        <w:t>____________________</w:t>
      </w:r>
    </w:p>
  </w:footnote>
  <w:footnote w:type="continuationSeparator" w:id="0">
    <w:p w14:paraId="369FBFEF" w14:textId="77777777" w:rsidR="00AD0CDC" w:rsidRDefault="00A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num w:numId="1" w16cid:durableId="1390573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62D"/>
    <w:rsid w:val="00001B77"/>
    <w:rsid w:val="0000517A"/>
    <w:rsid w:val="00007AED"/>
    <w:rsid w:val="00021BFB"/>
    <w:rsid w:val="00022BB3"/>
    <w:rsid w:val="0002665E"/>
    <w:rsid w:val="00031E72"/>
    <w:rsid w:val="0003520F"/>
    <w:rsid w:val="000404D2"/>
    <w:rsid w:val="000602DB"/>
    <w:rsid w:val="00067558"/>
    <w:rsid w:val="000853C0"/>
    <w:rsid w:val="00085B8F"/>
    <w:rsid w:val="0009409E"/>
    <w:rsid w:val="00094E9B"/>
    <w:rsid w:val="00095521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5C23"/>
    <w:rsid w:val="0014162F"/>
    <w:rsid w:val="00142268"/>
    <w:rsid w:val="001506ED"/>
    <w:rsid w:val="00151765"/>
    <w:rsid w:val="00157773"/>
    <w:rsid w:val="00161BED"/>
    <w:rsid w:val="00161DC9"/>
    <w:rsid w:val="00167DCB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AD6"/>
    <w:rsid w:val="002D1480"/>
    <w:rsid w:val="002D32E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09E8"/>
    <w:rsid w:val="00427A15"/>
    <w:rsid w:val="00430BF0"/>
    <w:rsid w:val="00431861"/>
    <w:rsid w:val="0044332F"/>
    <w:rsid w:val="0044357B"/>
    <w:rsid w:val="00443D60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5FE8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694C"/>
    <w:rsid w:val="005403F7"/>
    <w:rsid w:val="00540632"/>
    <w:rsid w:val="00541CF4"/>
    <w:rsid w:val="005451E8"/>
    <w:rsid w:val="005507F2"/>
    <w:rsid w:val="005759CC"/>
    <w:rsid w:val="00591471"/>
    <w:rsid w:val="0059232E"/>
    <w:rsid w:val="00594596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D4BC9"/>
    <w:rsid w:val="005F63D8"/>
    <w:rsid w:val="005F7AD7"/>
    <w:rsid w:val="00600136"/>
    <w:rsid w:val="006040CE"/>
    <w:rsid w:val="00634058"/>
    <w:rsid w:val="00654257"/>
    <w:rsid w:val="0065435A"/>
    <w:rsid w:val="00654531"/>
    <w:rsid w:val="00666F67"/>
    <w:rsid w:val="006717D5"/>
    <w:rsid w:val="00675FBD"/>
    <w:rsid w:val="006820FA"/>
    <w:rsid w:val="0068252F"/>
    <w:rsid w:val="00691FED"/>
    <w:rsid w:val="006A2DD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813AE"/>
    <w:rsid w:val="00787A28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3387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51E3"/>
    <w:rsid w:val="009D7186"/>
    <w:rsid w:val="009E40F1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66687"/>
    <w:rsid w:val="00A679A4"/>
    <w:rsid w:val="00A71B57"/>
    <w:rsid w:val="00A72A33"/>
    <w:rsid w:val="00A7492D"/>
    <w:rsid w:val="00A76CF1"/>
    <w:rsid w:val="00A77B9C"/>
    <w:rsid w:val="00A80EF0"/>
    <w:rsid w:val="00A814DC"/>
    <w:rsid w:val="00A92859"/>
    <w:rsid w:val="00A94925"/>
    <w:rsid w:val="00AA2BEB"/>
    <w:rsid w:val="00AB3197"/>
    <w:rsid w:val="00AB42C1"/>
    <w:rsid w:val="00AB7183"/>
    <w:rsid w:val="00AC00CD"/>
    <w:rsid w:val="00AC3D05"/>
    <w:rsid w:val="00AC516F"/>
    <w:rsid w:val="00AD0CDC"/>
    <w:rsid w:val="00AD7818"/>
    <w:rsid w:val="00AE0F25"/>
    <w:rsid w:val="00AE195F"/>
    <w:rsid w:val="00AE2926"/>
    <w:rsid w:val="00AE3022"/>
    <w:rsid w:val="00AE7343"/>
    <w:rsid w:val="00AF1127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72A"/>
    <w:rsid w:val="00C15A91"/>
    <w:rsid w:val="00C17C89"/>
    <w:rsid w:val="00C212B6"/>
    <w:rsid w:val="00C24A96"/>
    <w:rsid w:val="00C26AAA"/>
    <w:rsid w:val="00C370A8"/>
    <w:rsid w:val="00C41164"/>
    <w:rsid w:val="00C43673"/>
    <w:rsid w:val="00C528A3"/>
    <w:rsid w:val="00C63C29"/>
    <w:rsid w:val="00C64E4E"/>
    <w:rsid w:val="00C66E64"/>
    <w:rsid w:val="00C70DB0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33F5"/>
    <w:rsid w:val="00CC34D8"/>
    <w:rsid w:val="00CD1239"/>
    <w:rsid w:val="00CD47F0"/>
    <w:rsid w:val="00CD5566"/>
    <w:rsid w:val="00CD64D7"/>
    <w:rsid w:val="00CE5883"/>
    <w:rsid w:val="00CE6681"/>
    <w:rsid w:val="00CE6F22"/>
    <w:rsid w:val="00CF41F6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66BC"/>
    <w:rsid w:val="00D71A10"/>
    <w:rsid w:val="00D7789D"/>
    <w:rsid w:val="00D83542"/>
    <w:rsid w:val="00D92F45"/>
    <w:rsid w:val="00D94090"/>
    <w:rsid w:val="00D94637"/>
    <w:rsid w:val="00D96E48"/>
    <w:rsid w:val="00D9725C"/>
    <w:rsid w:val="00D97C18"/>
    <w:rsid w:val="00DA0F6C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2</Pages>
  <Words>405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Bahamas, Peru, and Uruguay - Creation of Friends of WSIS</dc:title>
  <dc:subject>Council 2023</dc:subject>
  <dc:creator>zhou ting</dc:creator>
  <cp:keywords>C2023, C23, Council-23</cp:keywords>
  <dc:description/>
  <cp:lastModifiedBy>Xue, Kun</cp:lastModifiedBy>
  <cp:revision>3</cp:revision>
  <cp:lastPrinted>2015-02-24T13:23:00Z</cp:lastPrinted>
  <dcterms:created xsi:type="dcterms:W3CDTF">2023-07-07T19:37:00Z</dcterms:created>
  <dcterms:modified xsi:type="dcterms:W3CDTF">2023-07-07T19:37:00Z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