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813E5E" w14:paraId="3ADCFA4F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3153A39" w14:textId="24A38826" w:rsidR="00FE57F6" w:rsidRPr="00E85629" w:rsidRDefault="00BD05D1" w:rsidP="00C538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  <w:r w:rsidRPr="0007126B">
              <w:rPr>
                <w:b/>
                <w:lang w:val="es-ES"/>
              </w:rPr>
              <w:t>Punto del orden del día: PL 3</w:t>
            </w:r>
          </w:p>
        </w:tc>
        <w:tc>
          <w:tcPr>
            <w:tcW w:w="5245" w:type="dxa"/>
          </w:tcPr>
          <w:p w14:paraId="20676D68" w14:textId="01B75842" w:rsidR="00FE57F6" w:rsidRPr="00E85629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</w:t>
            </w:r>
            <w:r w:rsidR="00F24B71">
              <w:rPr>
                <w:b/>
              </w:rPr>
              <w:t>o</w:t>
            </w:r>
            <w:r>
              <w:rPr>
                <w:b/>
              </w:rPr>
              <w:t xml:space="preserve"> C23/</w:t>
            </w:r>
            <w:r w:rsidR="0031566F">
              <w:rPr>
                <w:b/>
              </w:rPr>
              <w:t>66</w:t>
            </w:r>
            <w:r>
              <w:rPr>
                <w:b/>
              </w:rPr>
              <w:t>-</w:t>
            </w:r>
            <w:r w:rsidR="00F24B71">
              <w:rPr>
                <w:b/>
              </w:rPr>
              <w:t>S</w:t>
            </w:r>
          </w:p>
        </w:tc>
      </w:tr>
      <w:tr w:rsidR="00FE57F6" w:rsidRPr="00813E5E" w14:paraId="4457C7FA" w14:textId="77777777" w:rsidTr="00C538FC">
        <w:trPr>
          <w:cantSplit/>
        </w:trPr>
        <w:tc>
          <w:tcPr>
            <w:tcW w:w="3969" w:type="dxa"/>
            <w:vMerge/>
          </w:tcPr>
          <w:p w14:paraId="4A7B8622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7FD5B398" w14:textId="7D9ED02E" w:rsidR="00FE57F6" w:rsidRPr="00E85629" w:rsidRDefault="0031566F" w:rsidP="00C538F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07126B">
              <w:rPr>
                <w:b/>
                <w:lang w:val="es-ES"/>
              </w:rPr>
              <w:t>23 de junio de 2023</w:t>
            </w:r>
          </w:p>
        </w:tc>
      </w:tr>
      <w:tr w:rsidR="00FE57F6" w:rsidRPr="00F24B71" w14:paraId="4AD01C29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769FA21A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51AA8F1" w14:textId="77777777" w:rsidR="00FE57F6" w:rsidRPr="00F24B71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F24B71">
              <w:rPr>
                <w:rFonts w:cstheme="minorHAnsi"/>
                <w:b/>
                <w:bCs/>
                <w:lang w:val="fr-CH"/>
              </w:rPr>
              <w:t>Original: inglés</w:t>
            </w:r>
          </w:p>
        </w:tc>
      </w:tr>
      <w:tr w:rsidR="00FE57F6" w:rsidRPr="00813E5E" w14:paraId="6DA7A66A" w14:textId="77777777" w:rsidTr="00C538FC">
        <w:trPr>
          <w:cantSplit/>
          <w:trHeight w:val="23"/>
        </w:trPr>
        <w:tc>
          <w:tcPr>
            <w:tcW w:w="3969" w:type="dxa"/>
          </w:tcPr>
          <w:p w14:paraId="2CD53F57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BEBBC68" w14:textId="77777777" w:rsidR="00FE57F6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FE57F6" w14:paraId="72D530BA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3A81908" w14:textId="37A7379E" w:rsidR="00FE57F6" w:rsidRPr="004B5D49" w:rsidRDefault="0031566F" w:rsidP="00C538FC">
            <w:pPr>
              <w:pStyle w:val="Source"/>
              <w:jc w:val="left"/>
              <w:rPr>
                <w:sz w:val="34"/>
                <w:szCs w:val="34"/>
                <w:lang w:val="es-ES"/>
              </w:rPr>
            </w:pPr>
            <w:r w:rsidRPr="0031566F">
              <w:rPr>
                <w:rFonts w:cstheme="minorHAnsi"/>
                <w:sz w:val="34"/>
                <w:szCs w:val="34"/>
              </w:rPr>
              <w:t>Contribución de</w:t>
            </w:r>
            <w:r>
              <w:rPr>
                <w:rFonts w:cstheme="minorHAnsi"/>
                <w:sz w:val="34"/>
                <w:szCs w:val="34"/>
              </w:rPr>
              <w:t xml:space="preserve"> </w:t>
            </w:r>
            <w:r w:rsidRPr="0031566F">
              <w:rPr>
                <w:rFonts w:cstheme="minorHAnsi"/>
                <w:sz w:val="34"/>
                <w:szCs w:val="34"/>
              </w:rPr>
              <w:t>Australia, Canadá y</w:t>
            </w:r>
            <w:r>
              <w:rPr>
                <w:rFonts w:cstheme="minorHAnsi"/>
                <w:sz w:val="34"/>
                <w:szCs w:val="34"/>
              </w:rPr>
              <w:br/>
            </w:r>
            <w:r w:rsidRPr="0031566F">
              <w:rPr>
                <w:rFonts w:cstheme="minorHAnsi"/>
                <w:sz w:val="34"/>
                <w:szCs w:val="34"/>
              </w:rPr>
              <w:t>los Estados Unidos de América</w:t>
            </w:r>
          </w:p>
        </w:tc>
      </w:tr>
      <w:tr w:rsidR="00FE57F6" w:rsidRPr="00813E5E" w14:paraId="6899C91E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7BB5431" w14:textId="4FAF83C3" w:rsidR="00FE57F6" w:rsidRPr="0031566F" w:rsidRDefault="0031566F" w:rsidP="00C538FC">
            <w:pPr>
              <w:pStyle w:val="Subtitle"/>
              <w:framePr w:hSpace="0" w:wrap="auto" w:hAnchor="text" w:xAlign="left" w:yAlign="inline"/>
              <w:rPr>
                <w:lang w:val="es-ES"/>
              </w:rPr>
            </w:pPr>
            <w:r w:rsidRPr="0007126B">
              <w:rPr>
                <w:lang w:val="es-ES"/>
              </w:rPr>
              <w:t>PROYECTO DE MANDATO PARA EL GRUPO DE EXPERTOS SOBRE EL EXAMEN DEL REGLAMENTO DE LAS TELECOMUNICACIONES INTERNACIONALES (GE-RTI)</w:t>
            </w:r>
          </w:p>
        </w:tc>
      </w:tr>
      <w:tr w:rsidR="00FE57F6" w:rsidRPr="00813E5E" w14:paraId="2AB2016E" w14:textId="77777777" w:rsidTr="00C538F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6EC584B3" w14:textId="4A1D8BCE" w:rsidR="00FE57F6" w:rsidRPr="00F24B71" w:rsidRDefault="00F24B71" w:rsidP="00C538FC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F24B71">
              <w:rPr>
                <w:b/>
                <w:bCs/>
                <w:sz w:val="26"/>
                <w:szCs w:val="26"/>
                <w:lang w:val="es-ES"/>
              </w:rPr>
              <w:t>Finalidad</w:t>
            </w:r>
          </w:p>
          <w:p w14:paraId="2A80AA16" w14:textId="0CF037C5" w:rsidR="00FE57F6" w:rsidRPr="00F24B71" w:rsidRDefault="0031566F" w:rsidP="00C538FC">
            <w:pPr>
              <w:rPr>
                <w:lang w:val="es-ES"/>
              </w:rPr>
            </w:pPr>
            <w:r w:rsidRPr="0007126B">
              <w:rPr>
                <w:lang w:val="es-ES"/>
              </w:rPr>
              <w:t xml:space="preserve">Australia, Canadá y los Estados Unidos de América presentan esta contribución como base para el debate sobre el Mandato del Grupo de </w:t>
            </w:r>
            <w:r w:rsidR="00D30074">
              <w:rPr>
                <w:lang w:val="es-ES"/>
              </w:rPr>
              <w:t>E</w:t>
            </w:r>
            <w:r w:rsidRPr="0007126B">
              <w:rPr>
                <w:lang w:val="es-ES"/>
              </w:rPr>
              <w:t xml:space="preserve">xpertos sobre el Reglamento de las Telecomunicaciones Internacionales (GE-RTI) </w:t>
            </w:r>
            <w:r>
              <w:rPr>
                <w:lang w:val="es-ES"/>
              </w:rPr>
              <w:t>que establecerá</w:t>
            </w:r>
            <w:r w:rsidRPr="0007126B">
              <w:rPr>
                <w:lang w:val="es-ES"/>
              </w:rPr>
              <w:t xml:space="preserve"> el Consejo </w:t>
            </w:r>
            <w:r>
              <w:rPr>
                <w:lang w:val="es-ES"/>
              </w:rPr>
              <w:t>de acuerdo con el encargo</w:t>
            </w:r>
            <w:r w:rsidRPr="0007126B">
              <w:rPr>
                <w:lang w:val="es-ES"/>
              </w:rPr>
              <w:t xml:space="preserve"> de la Resolución 146 (Rev. Bucarest, 2022) de la Conferencia de Plenipotenciarios.</w:t>
            </w:r>
          </w:p>
          <w:p w14:paraId="2509C691" w14:textId="77777777" w:rsidR="00FE57F6" w:rsidRPr="00F24B71" w:rsidRDefault="00F24B71" w:rsidP="00C538FC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F24B71">
              <w:rPr>
                <w:b/>
                <w:bCs/>
                <w:sz w:val="26"/>
                <w:szCs w:val="26"/>
                <w:lang w:val="es-ES"/>
              </w:rPr>
              <w:t xml:space="preserve">Acción solicitada </w:t>
            </w:r>
            <w:r w:rsidR="00677A97">
              <w:rPr>
                <w:b/>
                <w:bCs/>
                <w:sz w:val="26"/>
                <w:szCs w:val="26"/>
                <w:lang w:val="es-ES"/>
              </w:rPr>
              <w:t>al</w:t>
            </w:r>
            <w:r w:rsidRPr="00F24B71">
              <w:rPr>
                <w:b/>
                <w:bCs/>
                <w:sz w:val="26"/>
                <w:szCs w:val="26"/>
                <w:lang w:val="es-ES"/>
              </w:rPr>
              <w:t xml:space="preserve"> Consejo</w:t>
            </w:r>
          </w:p>
          <w:p w14:paraId="0313617A" w14:textId="58130BD1" w:rsidR="00FE57F6" w:rsidRPr="00F24B71" w:rsidRDefault="0031566F" w:rsidP="00C538FC">
            <w:pPr>
              <w:rPr>
                <w:lang w:val="es-ES"/>
              </w:rPr>
            </w:pPr>
            <w:r w:rsidRPr="0007126B">
              <w:rPr>
                <w:lang w:val="es-ES"/>
              </w:rPr>
              <w:t xml:space="preserve">Se invita al Consejo de la UIT </w:t>
            </w:r>
            <w:r w:rsidRPr="0007126B">
              <w:rPr>
                <w:b/>
                <w:bCs/>
                <w:lang w:val="es-ES"/>
              </w:rPr>
              <w:t xml:space="preserve">a debatir y adoptar </w:t>
            </w:r>
            <w:r w:rsidRPr="0007126B">
              <w:rPr>
                <w:lang w:val="es-ES"/>
              </w:rPr>
              <w:t>el Mandato del GE-RTI.</w:t>
            </w:r>
          </w:p>
          <w:p w14:paraId="07A46F09" w14:textId="77777777" w:rsidR="00FE57F6" w:rsidRPr="00813E5E" w:rsidRDefault="00FE57F6" w:rsidP="00C538FC">
            <w:pPr>
              <w:spacing w:before="160"/>
              <w:rPr>
                <w:caps/>
                <w:sz w:val="22"/>
              </w:rPr>
            </w:pPr>
            <w:r w:rsidRPr="00813E5E">
              <w:rPr>
                <w:sz w:val="22"/>
              </w:rPr>
              <w:t>____________</w:t>
            </w:r>
            <w:r>
              <w:rPr>
                <w:sz w:val="22"/>
              </w:rPr>
              <w:t>______</w:t>
            </w:r>
          </w:p>
          <w:p w14:paraId="4A4473E7" w14:textId="3AEC7C72" w:rsidR="00FE57F6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24B71">
              <w:rPr>
                <w:b/>
                <w:bCs/>
                <w:sz w:val="26"/>
                <w:szCs w:val="26"/>
              </w:rPr>
              <w:t>Referencia</w:t>
            </w:r>
            <w:r w:rsidR="0031566F">
              <w:rPr>
                <w:b/>
                <w:bCs/>
                <w:sz w:val="26"/>
                <w:szCs w:val="26"/>
              </w:rPr>
              <w:t>s</w:t>
            </w:r>
          </w:p>
          <w:p w14:paraId="3F1F3145" w14:textId="2B792D11" w:rsidR="00FE57F6" w:rsidRDefault="00AD4771" w:rsidP="00C538FC">
            <w:pPr>
              <w:spacing w:after="160"/>
            </w:pPr>
            <w:hyperlink r:id="rId6" w:history="1">
              <w:r w:rsidR="0031566F" w:rsidRPr="0007126B">
                <w:rPr>
                  <w:rFonts w:eastAsia="SimSun"/>
                  <w:color w:val="0563C1"/>
                  <w:u w:val="single"/>
                  <w:lang w:val="es-ES"/>
                </w:rPr>
                <w:t>Resolución 146</w:t>
              </w:r>
            </w:hyperlink>
            <w:r w:rsidR="0031566F" w:rsidRPr="0007126B">
              <w:rPr>
                <w:rFonts w:eastAsia="SimSun"/>
                <w:lang w:val="es-ES"/>
              </w:rPr>
              <w:t xml:space="preserve"> (Rev. Buc</w:t>
            </w:r>
            <w:r w:rsidR="0031566F" w:rsidRPr="00DD33D2">
              <w:rPr>
                <w:rFonts w:eastAsia="SimSun"/>
                <w:lang w:val="es-ES"/>
              </w:rPr>
              <w:t xml:space="preserve">arest, 2022) </w:t>
            </w:r>
            <w:r w:rsidR="0031566F" w:rsidRPr="0007126B">
              <w:rPr>
                <w:rFonts w:eastAsia="SimSun"/>
                <w:lang w:val="es-ES"/>
              </w:rPr>
              <w:t>de la Conferencia de Plenipotenciarios</w:t>
            </w:r>
            <w:r w:rsidR="0031566F" w:rsidRPr="0007126B">
              <w:rPr>
                <w:rFonts w:eastAsia="SimSun"/>
                <w:lang w:val="es-ES"/>
              </w:rPr>
              <w:br/>
            </w:r>
            <w:hyperlink r:id="rId7" w:history="1">
              <w:r w:rsidR="0031566F" w:rsidRPr="0007126B">
                <w:rPr>
                  <w:rFonts w:eastAsia="SimSun"/>
                  <w:color w:val="0563C1"/>
                  <w:u w:val="single"/>
                  <w:lang w:val="es-ES"/>
                </w:rPr>
                <w:t>Resolución 1379</w:t>
              </w:r>
            </w:hyperlink>
            <w:r w:rsidR="0031566F" w:rsidRPr="0007126B">
              <w:rPr>
                <w:rFonts w:eastAsia="SimSun"/>
                <w:lang w:val="es-ES"/>
              </w:rPr>
              <w:t xml:space="preserve"> del Consejo (que debe abrogarse)</w:t>
            </w:r>
          </w:p>
        </w:tc>
      </w:tr>
      <w:bookmarkEnd w:id="0"/>
    </w:tbl>
    <w:p w14:paraId="09ED98E1" w14:textId="77777777" w:rsidR="00093EEB" w:rsidRDefault="00093EEB"/>
    <w:p w14:paraId="7B0EA0E3" w14:textId="77777777" w:rsidR="001559F5" w:rsidRDefault="001559F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47FFBD51" w14:textId="77777777" w:rsidR="0031566F" w:rsidRPr="0007126B" w:rsidRDefault="0031566F" w:rsidP="0031566F">
      <w:pPr>
        <w:pStyle w:val="ResNo"/>
        <w:rPr>
          <w:lang w:val="es-ES"/>
        </w:rPr>
      </w:pPr>
      <w:r w:rsidRPr="0007126B">
        <w:rPr>
          <w:lang w:val="es-ES"/>
        </w:rPr>
        <w:lastRenderedPageBreak/>
        <w:t>PROYECTO DE NUEVA RESOLUCIÓN […]</w:t>
      </w:r>
    </w:p>
    <w:p w14:paraId="390E9E79" w14:textId="77777777" w:rsidR="0031566F" w:rsidRPr="00DD33D2" w:rsidRDefault="0031566F" w:rsidP="0031566F">
      <w:pPr>
        <w:pStyle w:val="Restitle"/>
        <w:rPr>
          <w:lang w:val="es-ES"/>
        </w:rPr>
      </w:pPr>
      <w:r w:rsidRPr="00DD33D2">
        <w:rPr>
          <w:lang w:val="es-ES"/>
        </w:rPr>
        <w:t xml:space="preserve">Grupo de expertos sobre el Reglamento de las </w:t>
      </w:r>
      <w:r w:rsidRPr="00DD33D2">
        <w:rPr>
          <w:lang w:val="es-ES"/>
        </w:rPr>
        <w:br/>
        <w:t>Telecomunicaciones Internacionales (GE</w:t>
      </w:r>
      <w:r w:rsidRPr="00DD33D2">
        <w:rPr>
          <w:lang w:val="es-ES"/>
        </w:rPr>
        <w:noBreakHyphen/>
        <w:t>RTI)</w:t>
      </w:r>
    </w:p>
    <w:p w14:paraId="00E25DD4" w14:textId="77777777" w:rsidR="0031566F" w:rsidRPr="00DD33D2" w:rsidRDefault="0031566F" w:rsidP="0031566F">
      <w:pPr>
        <w:spacing w:before="240"/>
        <w:rPr>
          <w:lang w:val="es-ES"/>
        </w:rPr>
      </w:pPr>
      <w:r w:rsidRPr="00DD33D2">
        <w:rPr>
          <w:lang w:val="es-ES"/>
        </w:rPr>
        <w:t>El Consejo</w:t>
      </w:r>
      <w:r w:rsidRPr="0007126B">
        <w:rPr>
          <w:lang w:val="es-ES"/>
        </w:rPr>
        <w:t xml:space="preserve"> de la UIT</w:t>
      </w:r>
      <w:r w:rsidRPr="00DD33D2">
        <w:rPr>
          <w:lang w:val="es-ES"/>
        </w:rPr>
        <w:t>,</w:t>
      </w:r>
    </w:p>
    <w:p w14:paraId="073647A4" w14:textId="77777777" w:rsidR="0031566F" w:rsidRPr="00DD33D2" w:rsidRDefault="0031566F" w:rsidP="00D30074">
      <w:pPr>
        <w:pStyle w:val="Call"/>
        <w:rPr>
          <w:lang w:val="es-ES"/>
        </w:rPr>
      </w:pPr>
      <w:r w:rsidRPr="00DD33D2">
        <w:rPr>
          <w:lang w:val="es-ES"/>
        </w:rPr>
        <w:t>considerando</w:t>
      </w:r>
    </w:p>
    <w:p w14:paraId="486705D7" w14:textId="77777777" w:rsidR="0031566F" w:rsidRPr="00DD33D2" w:rsidRDefault="0031566F" w:rsidP="0031566F">
      <w:pPr>
        <w:rPr>
          <w:lang w:val="es-ES"/>
        </w:rPr>
      </w:pPr>
      <w:r w:rsidRPr="00DD33D2">
        <w:rPr>
          <w:i/>
          <w:iCs/>
          <w:lang w:val="es-ES"/>
        </w:rPr>
        <w:t>a)</w:t>
      </w:r>
      <w:r w:rsidRPr="00DD33D2">
        <w:rPr>
          <w:lang w:val="es-ES"/>
        </w:rPr>
        <w:tab/>
        <w:t>el Artículo 25 de la Constitución de la UIT sobre las Conferencias Mundiales de Telecomunicaciones Internacionales (CMTI);</w:t>
      </w:r>
    </w:p>
    <w:p w14:paraId="3357F557" w14:textId="77777777" w:rsidR="0031566F" w:rsidRPr="00DD33D2" w:rsidRDefault="0031566F" w:rsidP="0031566F">
      <w:pPr>
        <w:rPr>
          <w:lang w:val="es-ES"/>
        </w:rPr>
      </w:pPr>
      <w:r w:rsidRPr="00DD33D2">
        <w:rPr>
          <w:i/>
          <w:iCs/>
          <w:lang w:val="es-ES"/>
        </w:rPr>
        <w:t>b)</w:t>
      </w:r>
      <w:r w:rsidRPr="00DD33D2">
        <w:rPr>
          <w:lang w:val="es-ES"/>
        </w:rPr>
        <w:tab/>
        <w:t>el número 48 del Artículo 3 del Convenio de la UIT sobre "Otras Conferencias y Asambleas";</w:t>
      </w:r>
    </w:p>
    <w:p w14:paraId="506BDFE0" w14:textId="77777777" w:rsidR="0031566F" w:rsidRPr="00DD33D2" w:rsidRDefault="0031566F" w:rsidP="0031566F">
      <w:pPr>
        <w:rPr>
          <w:lang w:val="es-ES"/>
        </w:rPr>
      </w:pPr>
      <w:r w:rsidRPr="00DD33D2">
        <w:rPr>
          <w:i/>
          <w:iCs/>
          <w:lang w:val="es-ES"/>
        </w:rPr>
        <w:t>c)</w:t>
      </w:r>
      <w:r w:rsidRPr="00DD33D2">
        <w:rPr>
          <w:lang w:val="es-ES"/>
        </w:rPr>
        <w:tab/>
        <w:t>la Resolución 146 (Rev. </w:t>
      </w:r>
      <w:r w:rsidRPr="0007126B">
        <w:rPr>
          <w:lang w:val="es-ES"/>
        </w:rPr>
        <w:t>Bucarest, 2022</w:t>
      </w:r>
      <w:r w:rsidRPr="00DD33D2">
        <w:rPr>
          <w:lang w:val="es-ES"/>
        </w:rPr>
        <w:t>) de la Conferencia de Plenipotenciarios sobre el examen periódico del Reglamento de las Telecomunicaciones Internacionales</w:t>
      </w:r>
      <w:r w:rsidRPr="0007126B">
        <w:rPr>
          <w:lang w:val="es-ES"/>
        </w:rPr>
        <w:t>,</w:t>
      </w:r>
    </w:p>
    <w:p w14:paraId="557862F9" w14:textId="77777777" w:rsidR="0031566F" w:rsidRPr="00DD33D2" w:rsidRDefault="0031566F" w:rsidP="00D30074">
      <w:pPr>
        <w:pStyle w:val="Call"/>
        <w:rPr>
          <w:lang w:val="es-ES"/>
        </w:rPr>
      </w:pPr>
      <w:r w:rsidRPr="00DD33D2">
        <w:rPr>
          <w:lang w:val="es-ES"/>
        </w:rPr>
        <w:t>recordando</w:t>
      </w:r>
    </w:p>
    <w:p w14:paraId="0679D90E" w14:textId="77777777" w:rsidR="0031566F" w:rsidRPr="0007126B" w:rsidRDefault="0031566F" w:rsidP="0031566F">
      <w:pPr>
        <w:rPr>
          <w:lang w:val="es-ES"/>
        </w:rPr>
      </w:pPr>
      <w:r w:rsidRPr="00332EF3">
        <w:rPr>
          <w:i/>
          <w:lang w:val="es-ES"/>
        </w:rPr>
        <w:t>a)</w:t>
      </w:r>
      <w:r w:rsidRPr="0007126B">
        <w:rPr>
          <w:lang w:val="es-ES"/>
        </w:rPr>
        <w:tab/>
      </w:r>
      <w:r w:rsidRPr="00332EF3">
        <w:rPr>
          <w:lang w:val="es-ES"/>
        </w:rPr>
        <w:t>que</w:t>
      </w:r>
      <w:r w:rsidRPr="0007126B">
        <w:rPr>
          <w:lang w:val="es-ES"/>
        </w:rPr>
        <w:t xml:space="preserve">, </w:t>
      </w:r>
      <w:r>
        <w:rPr>
          <w:lang w:val="es-ES"/>
        </w:rPr>
        <w:t>de acuerdo con los encargos de</w:t>
      </w:r>
      <w:r w:rsidRPr="0007126B">
        <w:rPr>
          <w:lang w:val="es-ES"/>
        </w:rPr>
        <w:t xml:space="preserve"> la PP-14 y la PP-18,</w:t>
      </w:r>
      <w:r w:rsidRPr="00332EF3">
        <w:rPr>
          <w:lang w:val="es-ES"/>
        </w:rPr>
        <w:t xml:space="preserve"> el Consejo </w:t>
      </w:r>
      <w:r>
        <w:rPr>
          <w:lang w:val="es-ES"/>
        </w:rPr>
        <w:t>estableció</w:t>
      </w:r>
      <w:r w:rsidRPr="00332EF3">
        <w:rPr>
          <w:lang w:val="es-ES"/>
        </w:rPr>
        <w:t xml:space="preserve"> </w:t>
      </w:r>
      <w:r w:rsidRPr="0007126B">
        <w:rPr>
          <w:lang w:val="es-ES"/>
        </w:rPr>
        <w:t xml:space="preserve">y volvió a </w:t>
      </w:r>
      <w:r>
        <w:rPr>
          <w:lang w:val="es-ES"/>
        </w:rPr>
        <w:t>establecer</w:t>
      </w:r>
      <w:r w:rsidRPr="0007126B">
        <w:rPr>
          <w:lang w:val="es-ES"/>
        </w:rPr>
        <w:t xml:space="preserve"> </w:t>
      </w:r>
      <w:r w:rsidRPr="00332EF3">
        <w:rPr>
          <w:lang w:val="es-ES"/>
        </w:rPr>
        <w:t>un Grupo de Expertos sobre el Reglamento de las Telecomunicaciones Internacionales (GE-RTI)</w:t>
      </w:r>
      <w:r>
        <w:rPr>
          <w:lang w:val="es-ES"/>
        </w:rPr>
        <w:t>;</w:t>
      </w:r>
    </w:p>
    <w:p w14:paraId="0B88A576" w14:textId="77777777" w:rsidR="0031566F" w:rsidRPr="00332EF3" w:rsidRDefault="0031566F" w:rsidP="0031566F">
      <w:pPr>
        <w:rPr>
          <w:lang w:val="es-ES"/>
        </w:rPr>
      </w:pPr>
      <w:r w:rsidRPr="00332EF3">
        <w:rPr>
          <w:i/>
          <w:lang w:val="es-ES"/>
        </w:rPr>
        <w:t>b)</w:t>
      </w:r>
      <w:r w:rsidRPr="0007126B">
        <w:rPr>
          <w:lang w:val="es-ES"/>
        </w:rPr>
        <w:tab/>
        <w:t>que los GE-TRI se reunieron a lo largo de ocho años y presentaron</w:t>
      </w:r>
      <w:r>
        <w:rPr>
          <w:lang w:val="es-ES"/>
        </w:rPr>
        <w:t xml:space="preserve"> unos</w:t>
      </w:r>
      <w:r w:rsidRPr="0007126B">
        <w:rPr>
          <w:lang w:val="es-ES"/>
        </w:rPr>
        <w:t xml:space="preserve"> </w:t>
      </w:r>
      <w:r>
        <w:rPr>
          <w:lang w:val="es-ES"/>
        </w:rPr>
        <w:t>I</w:t>
      </w:r>
      <w:r w:rsidRPr="00332EF3">
        <w:rPr>
          <w:lang w:val="es-ES"/>
        </w:rPr>
        <w:t>nforme</w:t>
      </w:r>
      <w:r w:rsidRPr="0007126B">
        <w:rPr>
          <w:lang w:val="es-ES"/>
        </w:rPr>
        <w:t>s</w:t>
      </w:r>
      <w:r w:rsidRPr="00332EF3">
        <w:rPr>
          <w:lang w:val="es-ES"/>
        </w:rPr>
        <w:t xml:space="preserve"> final</w:t>
      </w:r>
      <w:r w:rsidRPr="0007126B">
        <w:rPr>
          <w:lang w:val="es-ES"/>
        </w:rPr>
        <w:t>es</w:t>
      </w:r>
      <w:r w:rsidRPr="00332EF3">
        <w:rPr>
          <w:lang w:val="es-ES"/>
        </w:rPr>
        <w:t xml:space="preserve"> sobre el examen del RTI</w:t>
      </w:r>
      <w:r w:rsidRPr="0007126B">
        <w:rPr>
          <w:lang w:val="es-ES"/>
        </w:rPr>
        <w:t xml:space="preserve"> en las reuniones de 2014 y 2018 </w:t>
      </w:r>
      <w:r>
        <w:rPr>
          <w:lang w:val="es-ES"/>
        </w:rPr>
        <w:t>de</w:t>
      </w:r>
      <w:r w:rsidRPr="0007126B">
        <w:rPr>
          <w:lang w:val="es-ES"/>
        </w:rPr>
        <w:t>l Consejo</w:t>
      </w:r>
      <w:r w:rsidRPr="00332EF3">
        <w:rPr>
          <w:lang w:val="es-ES"/>
        </w:rPr>
        <w:t xml:space="preserve"> que</w:t>
      </w:r>
      <w:r w:rsidRPr="0007126B">
        <w:rPr>
          <w:lang w:val="es-ES"/>
        </w:rPr>
        <w:t>,</w:t>
      </w:r>
      <w:r w:rsidRPr="00332EF3">
        <w:rPr>
          <w:lang w:val="es-ES"/>
        </w:rPr>
        <w:t xml:space="preserve"> a</w:t>
      </w:r>
      <w:r w:rsidRPr="0007126B">
        <w:rPr>
          <w:lang w:val="es-ES"/>
        </w:rPr>
        <w:t xml:space="preserve"> su vez, </w:t>
      </w:r>
      <w:r w:rsidRPr="00332EF3">
        <w:rPr>
          <w:lang w:val="es-ES"/>
        </w:rPr>
        <w:t xml:space="preserve">presentó </w:t>
      </w:r>
      <w:r w:rsidRPr="0007126B">
        <w:rPr>
          <w:lang w:val="es-ES"/>
        </w:rPr>
        <w:t xml:space="preserve">dichos Informes finales </w:t>
      </w:r>
      <w:r w:rsidRPr="00332EF3">
        <w:rPr>
          <w:lang w:val="es-ES"/>
        </w:rPr>
        <w:t>a la</w:t>
      </w:r>
      <w:r w:rsidRPr="0007126B">
        <w:rPr>
          <w:lang w:val="es-ES"/>
        </w:rPr>
        <w:t>s</w:t>
      </w:r>
      <w:r w:rsidRPr="00332EF3">
        <w:rPr>
          <w:lang w:val="es-ES"/>
        </w:rPr>
        <w:t xml:space="preserve"> Conferencia</w:t>
      </w:r>
      <w:r w:rsidRPr="0007126B">
        <w:rPr>
          <w:lang w:val="es-ES"/>
        </w:rPr>
        <w:t>s</w:t>
      </w:r>
      <w:r w:rsidRPr="00332EF3">
        <w:rPr>
          <w:lang w:val="es-ES"/>
        </w:rPr>
        <w:t xml:space="preserve"> de Plenipotenciarios de 2018</w:t>
      </w:r>
      <w:r w:rsidRPr="0007126B">
        <w:rPr>
          <w:lang w:val="es-ES"/>
        </w:rPr>
        <w:t xml:space="preserve"> y 2022</w:t>
      </w:r>
      <w:r w:rsidRPr="00332EF3">
        <w:rPr>
          <w:lang w:val="es-ES"/>
        </w:rPr>
        <w:t>,</w:t>
      </w:r>
    </w:p>
    <w:p w14:paraId="14405C43" w14:textId="77777777" w:rsidR="0031566F" w:rsidRPr="00DD33D2" w:rsidRDefault="0031566F" w:rsidP="00D30074">
      <w:pPr>
        <w:pStyle w:val="Call"/>
        <w:rPr>
          <w:lang w:val="es-ES"/>
        </w:rPr>
      </w:pPr>
      <w:r w:rsidRPr="00DD33D2">
        <w:rPr>
          <w:lang w:val="es-ES"/>
        </w:rPr>
        <w:t>resuelve</w:t>
      </w:r>
    </w:p>
    <w:p w14:paraId="04203941" w14:textId="77777777" w:rsidR="0031566F" w:rsidRPr="00DD33D2" w:rsidRDefault="0031566F" w:rsidP="0031566F">
      <w:pPr>
        <w:rPr>
          <w:lang w:val="es-ES"/>
        </w:rPr>
      </w:pPr>
      <w:r w:rsidRPr="00DD33D2">
        <w:rPr>
          <w:lang w:val="es-ES"/>
        </w:rPr>
        <w:t>1</w:t>
      </w:r>
      <w:r w:rsidRPr="00DD33D2">
        <w:rPr>
          <w:lang w:val="es-ES"/>
        </w:rPr>
        <w:tab/>
      </w:r>
      <w:r>
        <w:rPr>
          <w:lang w:val="es-ES"/>
        </w:rPr>
        <w:t>que se vuelva a convocar</w:t>
      </w:r>
      <w:r w:rsidRPr="00DD33D2">
        <w:rPr>
          <w:lang w:val="es-ES"/>
        </w:rPr>
        <w:t xml:space="preserve"> el Grupo de Expertos sobre el Reglamento de las Telecomunicaciones Internacionales (GE-RTI)</w:t>
      </w:r>
      <w:r>
        <w:rPr>
          <w:lang w:val="es-ES"/>
        </w:rPr>
        <w:t>,</w:t>
      </w:r>
      <w:r w:rsidRPr="00DD33D2">
        <w:rPr>
          <w:lang w:val="es-ES"/>
        </w:rPr>
        <w:t xml:space="preserve"> abierto a </w:t>
      </w:r>
      <w:r>
        <w:rPr>
          <w:lang w:val="es-ES"/>
        </w:rPr>
        <w:t xml:space="preserve">la participación de </w:t>
      </w:r>
      <w:r w:rsidRPr="00DD33D2">
        <w:rPr>
          <w:lang w:val="es-ES"/>
        </w:rPr>
        <w:t>todos los Estados Miembros y Miembros de Sector</w:t>
      </w:r>
      <w:r>
        <w:rPr>
          <w:lang w:val="es-ES"/>
        </w:rPr>
        <w:t>,</w:t>
      </w:r>
      <w:r w:rsidRPr="00DD33D2">
        <w:rPr>
          <w:lang w:val="es-ES"/>
        </w:rPr>
        <w:t xml:space="preserve"> a fin de realizar un examen del RTI, </w:t>
      </w:r>
      <w:r w:rsidRPr="0007126B">
        <w:rPr>
          <w:lang w:val="es-ES"/>
        </w:rPr>
        <w:t>de acuerdo con</w:t>
      </w:r>
      <w:r w:rsidRPr="00DD33D2">
        <w:rPr>
          <w:lang w:val="es-ES"/>
        </w:rPr>
        <w:t xml:space="preserve"> </w:t>
      </w:r>
      <w:r w:rsidRPr="0007126B">
        <w:rPr>
          <w:lang w:val="es-ES"/>
        </w:rPr>
        <w:t>e</w:t>
      </w:r>
      <w:r w:rsidRPr="00DD33D2">
        <w:rPr>
          <w:lang w:val="es-ES"/>
        </w:rPr>
        <w:t>l mandato que se recoge en el Anexo 1 a la presente Resolución;</w:t>
      </w:r>
    </w:p>
    <w:p w14:paraId="63412DF4" w14:textId="77777777" w:rsidR="0031566F" w:rsidRPr="00DD33D2" w:rsidRDefault="0031566F" w:rsidP="0031566F">
      <w:pPr>
        <w:rPr>
          <w:lang w:val="es-ES"/>
        </w:rPr>
      </w:pPr>
      <w:r w:rsidRPr="00DD33D2">
        <w:rPr>
          <w:lang w:val="es-ES"/>
        </w:rPr>
        <w:t>2</w:t>
      </w:r>
      <w:r w:rsidRPr="00DD33D2">
        <w:rPr>
          <w:lang w:val="es-ES"/>
        </w:rPr>
        <w:tab/>
        <w:t>que ese Grupo tenga un Presidente y seis Vicepresidentes, uno de cada una de las Regiones de la UIT, nombrados por el Consejo habida cuenta de sus competencias y cualificaciones, y procurando alcanzar un equilibrio de género;</w:t>
      </w:r>
    </w:p>
    <w:p w14:paraId="568CE472" w14:textId="77777777" w:rsidR="0031566F" w:rsidRPr="00DD33D2" w:rsidRDefault="0031566F" w:rsidP="0031566F">
      <w:pPr>
        <w:rPr>
          <w:lang w:val="es-ES"/>
        </w:rPr>
      </w:pPr>
      <w:r w:rsidRPr="00DD33D2">
        <w:rPr>
          <w:lang w:val="es-ES"/>
        </w:rPr>
        <w:t>3</w:t>
      </w:r>
      <w:r w:rsidRPr="00DD33D2">
        <w:rPr>
          <w:lang w:val="es-ES"/>
        </w:rPr>
        <w:tab/>
        <w:t xml:space="preserve">que el GE-RTI prepare Informes provisionales para las reuniones anuales </w:t>
      </w:r>
      <w:r w:rsidRPr="0007126B">
        <w:rPr>
          <w:lang w:val="es-ES"/>
        </w:rPr>
        <w:t xml:space="preserve">de 2024 y 2025 </w:t>
      </w:r>
      <w:r w:rsidRPr="00DD33D2">
        <w:rPr>
          <w:lang w:val="es-ES"/>
        </w:rPr>
        <w:t>del Consejo;</w:t>
      </w:r>
    </w:p>
    <w:p w14:paraId="7624DE73" w14:textId="77777777" w:rsidR="0031566F" w:rsidRPr="00DD33D2" w:rsidRDefault="0031566F" w:rsidP="0031566F">
      <w:pPr>
        <w:rPr>
          <w:lang w:val="es-ES"/>
        </w:rPr>
      </w:pPr>
      <w:r w:rsidRPr="00DD33D2">
        <w:rPr>
          <w:lang w:val="es-ES"/>
        </w:rPr>
        <w:t>4</w:t>
      </w:r>
      <w:r w:rsidRPr="00DD33D2">
        <w:rPr>
          <w:lang w:val="es-ES"/>
        </w:rPr>
        <w:tab/>
        <w:t xml:space="preserve">que el GE-RTI prepare un Informe final para la reunión de </w:t>
      </w:r>
      <w:r w:rsidRPr="0007126B">
        <w:rPr>
          <w:lang w:val="es-ES"/>
        </w:rPr>
        <w:t xml:space="preserve">2026 </w:t>
      </w:r>
      <w:r w:rsidRPr="00DD33D2">
        <w:rPr>
          <w:lang w:val="es-ES"/>
        </w:rPr>
        <w:t xml:space="preserve">del Consejo para su presentación </w:t>
      </w:r>
      <w:r w:rsidRPr="0007126B">
        <w:rPr>
          <w:lang w:val="es-ES"/>
        </w:rPr>
        <w:t xml:space="preserve">posterior </w:t>
      </w:r>
      <w:r w:rsidRPr="00DD33D2">
        <w:rPr>
          <w:lang w:val="es-ES"/>
        </w:rPr>
        <w:t>a la Conferencia de Plenipotenciarios de 202</w:t>
      </w:r>
      <w:r w:rsidRPr="0007126B">
        <w:rPr>
          <w:lang w:val="es-ES"/>
        </w:rPr>
        <w:t>6</w:t>
      </w:r>
      <w:r w:rsidRPr="00DD33D2">
        <w:rPr>
          <w:lang w:val="es-ES"/>
        </w:rPr>
        <w:t xml:space="preserve"> con los comentarios del Consejo;</w:t>
      </w:r>
    </w:p>
    <w:p w14:paraId="7F76D756" w14:textId="77777777" w:rsidR="0031566F" w:rsidRPr="00DD33D2" w:rsidRDefault="0031566F" w:rsidP="0031566F">
      <w:pPr>
        <w:rPr>
          <w:lang w:val="es-ES"/>
        </w:rPr>
      </w:pPr>
      <w:r w:rsidRPr="00DD33D2">
        <w:rPr>
          <w:lang w:val="es-ES"/>
        </w:rPr>
        <w:t>5</w:t>
      </w:r>
      <w:r w:rsidRPr="00DD33D2">
        <w:rPr>
          <w:lang w:val="es-ES"/>
        </w:rPr>
        <w:tab/>
        <w:t>que se aplique al Grupo el Reglamento general de las conferencias, asambleas y reuniones de la Unión, así como el Reglamento Interno del Consejo en relación con sus grupos de trabajo;</w:t>
      </w:r>
    </w:p>
    <w:p w14:paraId="0D2FFE4C" w14:textId="77777777" w:rsidR="0031566F" w:rsidRPr="00DD33D2" w:rsidRDefault="0031566F" w:rsidP="0031566F">
      <w:pPr>
        <w:rPr>
          <w:lang w:val="es-ES"/>
        </w:rPr>
      </w:pPr>
      <w:r w:rsidRPr="00DD33D2">
        <w:rPr>
          <w:lang w:val="es-ES"/>
        </w:rPr>
        <w:t>6</w:t>
      </w:r>
      <w:r w:rsidRPr="00DD33D2">
        <w:rPr>
          <w:lang w:val="es-ES"/>
        </w:rPr>
        <w:tab/>
        <w:t>que, en la mayor medida posible, se proporcionen los medios para la interpretación a los seis idiomas oficiales de la UIT, la participación a distancia, la difusión por Internet, el subtitulado y la transcripción;</w:t>
      </w:r>
    </w:p>
    <w:p w14:paraId="053B6D6C" w14:textId="77777777" w:rsidR="0031566F" w:rsidRPr="00DD33D2" w:rsidRDefault="0031566F" w:rsidP="0031566F">
      <w:pPr>
        <w:rPr>
          <w:lang w:val="es-ES"/>
        </w:rPr>
      </w:pPr>
      <w:r w:rsidRPr="00DD33D2">
        <w:rPr>
          <w:lang w:val="es-ES"/>
        </w:rPr>
        <w:lastRenderedPageBreak/>
        <w:t>7</w:t>
      </w:r>
      <w:r w:rsidRPr="00DD33D2">
        <w:rPr>
          <w:lang w:val="es-ES"/>
        </w:rPr>
        <w:tab/>
        <w:t>que todos los documentos de resultados de las reuniones del Grupo sean del dominio público, de conformidad con la política de acceso a los documentos de la UIT, y que todas las contribuciones que reciba sean del dominio público, si así lo decide quien las presenta;</w:t>
      </w:r>
    </w:p>
    <w:p w14:paraId="53E18A78" w14:textId="77777777" w:rsidR="0031566F" w:rsidRPr="00DD33D2" w:rsidRDefault="0031566F" w:rsidP="0031566F">
      <w:pPr>
        <w:rPr>
          <w:lang w:val="es-ES"/>
        </w:rPr>
      </w:pPr>
      <w:r w:rsidRPr="00DD33D2">
        <w:rPr>
          <w:lang w:val="es-ES"/>
        </w:rPr>
        <w:t>8</w:t>
      </w:r>
      <w:r w:rsidRPr="00DD33D2">
        <w:rPr>
          <w:lang w:val="es-ES"/>
        </w:rPr>
        <w:tab/>
        <w:t>que el GE-RTI se reúna con ocasión de la serie de reuniones de los Grupos de Trabajo del Consejo en 20</w:t>
      </w:r>
      <w:r w:rsidRPr="0007126B">
        <w:rPr>
          <w:lang w:val="es-ES"/>
        </w:rPr>
        <w:t>23</w:t>
      </w:r>
      <w:r w:rsidRPr="00DD33D2">
        <w:rPr>
          <w:lang w:val="es-ES"/>
        </w:rPr>
        <w:t>, 20</w:t>
      </w:r>
      <w:r w:rsidRPr="0007126B">
        <w:rPr>
          <w:lang w:val="es-ES"/>
        </w:rPr>
        <w:t>24</w:t>
      </w:r>
      <w:r w:rsidRPr="00DD33D2">
        <w:rPr>
          <w:lang w:val="es-ES"/>
        </w:rPr>
        <w:t xml:space="preserve"> y 20</w:t>
      </w:r>
      <w:r w:rsidRPr="0007126B">
        <w:rPr>
          <w:lang w:val="es-ES"/>
        </w:rPr>
        <w:t>25</w:t>
      </w:r>
      <w:r>
        <w:rPr>
          <w:lang w:val="es-ES"/>
        </w:rPr>
        <w:t>,</w:t>
      </w:r>
      <w:r w:rsidRPr="00DD33D2">
        <w:rPr>
          <w:lang w:val="es-ES"/>
        </w:rPr>
        <w:t xml:space="preserve"> y que celebre una reunión final </w:t>
      </w:r>
      <w:r w:rsidRPr="0007126B">
        <w:rPr>
          <w:lang w:val="es-ES"/>
        </w:rPr>
        <w:t>presencial</w:t>
      </w:r>
      <w:r w:rsidRPr="00DD33D2">
        <w:rPr>
          <w:lang w:val="es-ES"/>
        </w:rPr>
        <w:t xml:space="preserve"> antes del Consejo de 202</w:t>
      </w:r>
      <w:r w:rsidRPr="0007126B">
        <w:rPr>
          <w:lang w:val="es-ES"/>
        </w:rPr>
        <w:t>6</w:t>
      </w:r>
      <w:r w:rsidRPr="00DD33D2">
        <w:rPr>
          <w:lang w:val="es-ES"/>
        </w:rPr>
        <w:t>,</w:t>
      </w:r>
    </w:p>
    <w:p w14:paraId="0E8A0D51" w14:textId="77777777" w:rsidR="0031566F" w:rsidRPr="00DD33D2" w:rsidRDefault="0031566F" w:rsidP="00D30074">
      <w:pPr>
        <w:pStyle w:val="Call"/>
        <w:rPr>
          <w:lang w:val="es-ES"/>
        </w:rPr>
      </w:pPr>
      <w:r w:rsidRPr="00DD33D2">
        <w:rPr>
          <w:lang w:val="es-ES"/>
        </w:rPr>
        <w:t>encarga al Secretario General</w:t>
      </w:r>
    </w:p>
    <w:p w14:paraId="612D893B" w14:textId="77777777" w:rsidR="0031566F" w:rsidRPr="00DD33D2" w:rsidRDefault="0031566F" w:rsidP="0031566F">
      <w:pPr>
        <w:rPr>
          <w:lang w:val="es-ES"/>
        </w:rPr>
      </w:pPr>
      <w:r w:rsidRPr="00DD33D2">
        <w:rPr>
          <w:lang w:val="es-ES"/>
        </w:rPr>
        <w:t xml:space="preserve">que </w:t>
      </w:r>
      <w:r w:rsidRPr="00DD33D2">
        <w:rPr>
          <w:lang w:val="es-ES" w:eastAsia="zh-CN"/>
        </w:rPr>
        <w:t>adopte las disposiciones necesarias para la aplicación de esta Resolución</w:t>
      </w:r>
      <w:r w:rsidRPr="00DD33D2">
        <w:rPr>
          <w:lang w:val="es-ES"/>
        </w:rPr>
        <w:t>,</w:t>
      </w:r>
    </w:p>
    <w:p w14:paraId="2AF68E1A" w14:textId="77777777" w:rsidR="0031566F" w:rsidRPr="00DD33D2" w:rsidRDefault="0031566F" w:rsidP="00D30074">
      <w:pPr>
        <w:pStyle w:val="Call"/>
        <w:rPr>
          <w:lang w:val="es-ES"/>
        </w:rPr>
      </w:pPr>
      <w:r w:rsidRPr="00DD33D2">
        <w:rPr>
          <w:lang w:val="es-ES"/>
        </w:rPr>
        <w:t>encarga a los Directores de las Oficinas</w:t>
      </w:r>
    </w:p>
    <w:p w14:paraId="4FB643FA" w14:textId="77777777" w:rsidR="0031566F" w:rsidRPr="00DD33D2" w:rsidRDefault="0031566F" w:rsidP="0031566F">
      <w:pPr>
        <w:rPr>
          <w:lang w:val="es-ES"/>
        </w:rPr>
      </w:pPr>
      <w:r w:rsidRPr="00DD33D2">
        <w:rPr>
          <w:lang w:val="es-ES"/>
        </w:rPr>
        <w:t>1</w:t>
      </w:r>
      <w:r w:rsidRPr="00DD33D2">
        <w:rPr>
          <w:lang w:val="es-ES"/>
        </w:rPr>
        <w:tab/>
        <w:t xml:space="preserve">que, en su ámbito de competencia y con el asesoramiento </w:t>
      </w:r>
      <w:r w:rsidRPr="0007126B">
        <w:rPr>
          <w:lang w:val="es-ES"/>
        </w:rPr>
        <w:t xml:space="preserve">previo </w:t>
      </w:r>
      <w:r w:rsidRPr="00DD33D2">
        <w:rPr>
          <w:lang w:val="es-ES"/>
        </w:rPr>
        <w:t>de los grupos asesores correspondientes, contribuyan a los trabajos del Grupo, reconociendo que son los trabajos del Sector de Normalización de las Telecomunicaciones de la UIT los más pertinentes al RTI;</w:t>
      </w:r>
    </w:p>
    <w:p w14:paraId="1E5AA111" w14:textId="77777777" w:rsidR="0031566F" w:rsidRPr="00DD33D2" w:rsidRDefault="0031566F" w:rsidP="0031566F">
      <w:pPr>
        <w:rPr>
          <w:lang w:val="es-ES"/>
        </w:rPr>
      </w:pPr>
      <w:r w:rsidRPr="0007126B">
        <w:rPr>
          <w:lang w:val="es-ES"/>
        </w:rPr>
        <w:t>2</w:t>
      </w:r>
      <w:r w:rsidRPr="00DD33D2">
        <w:rPr>
          <w:lang w:val="es-ES"/>
        </w:rPr>
        <w:tab/>
        <w:t>que consideren la posibilidad, en el marco de los recursos disponibles, de conceder becas a participantes de países en desarrollo y países menos adelantados, de acuerdo con la lista creada por las Naciones Unidas, a fin de ampliar la participación en el Grupo,</w:t>
      </w:r>
    </w:p>
    <w:p w14:paraId="15E1DB73" w14:textId="77777777" w:rsidR="0031566F" w:rsidRPr="00DD33D2" w:rsidRDefault="0031566F" w:rsidP="00D30074">
      <w:pPr>
        <w:pStyle w:val="Call"/>
        <w:rPr>
          <w:lang w:val="es-ES"/>
        </w:rPr>
      </w:pPr>
      <w:r w:rsidRPr="00DD33D2">
        <w:rPr>
          <w:lang w:val="es-ES"/>
        </w:rPr>
        <w:t xml:space="preserve">invita a los Estados Miembros y </w:t>
      </w:r>
      <w:r>
        <w:rPr>
          <w:lang w:val="es-ES"/>
        </w:rPr>
        <w:t xml:space="preserve">los </w:t>
      </w:r>
      <w:r w:rsidRPr="00DD33D2">
        <w:rPr>
          <w:lang w:val="es-ES"/>
        </w:rPr>
        <w:t>Miembros de Sector</w:t>
      </w:r>
    </w:p>
    <w:p w14:paraId="14AC8F31" w14:textId="77777777" w:rsidR="0031566F" w:rsidRPr="00DD33D2" w:rsidRDefault="0031566F" w:rsidP="0031566F">
      <w:pPr>
        <w:rPr>
          <w:lang w:val="es-ES"/>
        </w:rPr>
      </w:pPr>
      <w:r w:rsidRPr="00DD33D2">
        <w:rPr>
          <w:lang w:val="es-ES"/>
        </w:rPr>
        <w:t>a participar y contribuir al GE-RTI sobre el examen del Reglamento de las Telecomunicaciones Internacionales.</w:t>
      </w:r>
    </w:p>
    <w:p w14:paraId="3AFDF80F" w14:textId="77777777" w:rsidR="0031566F" w:rsidRPr="00DD33D2" w:rsidRDefault="0031566F" w:rsidP="0031566F">
      <w:pPr>
        <w:spacing w:before="1440"/>
        <w:rPr>
          <w:lang w:val="es-ES"/>
        </w:rPr>
      </w:pPr>
      <w:r w:rsidRPr="00DD33D2">
        <w:rPr>
          <w:b/>
          <w:bCs/>
          <w:lang w:val="es-ES"/>
        </w:rPr>
        <w:t>Anexo:</w:t>
      </w:r>
      <w:r w:rsidRPr="00DD33D2">
        <w:rPr>
          <w:lang w:val="es-ES"/>
        </w:rPr>
        <w:t xml:space="preserve"> 1</w:t>
      </w:r>
    </w:p>
    <w:p w14:paraId="3C222633" w14:textId="77777777" w:rsidR="0031566F" w:rsidRPr="00DD33D2" w:rsidRDefault="0031566F" w:rsidP="0031566F">
      <w:pPr>
        <w:rPr>
          <w:lang w:val="es-ES"/>
        </w:rPr>
      </w:pPr>
      <w:r w:rsidRPr="00DD33D2">
        <w:rPr>
          <w:lang w:val="es-ES"/>
        </w:rPr>
        <w:br w:type="page"/>
      </w:r>
    </w:p>
    <w:p w14:paraId="4291AA28" w14:textId="77777777" w:rsidR="0031566F" w:rsidRPr="00DD33D2" w:rsidRDefault="0031566F" w:rsidP="0031566F">
      <w:pPr>
        <w:pStyle w:val="AnnexNo"/>
        <w:rPr>
          <w:lang w:val="es-ES"/>
        </w:rPr>
      </w:pPr>
      <w:r w:rsidRPr="00DD33D2">
        <w:rPr>
          <w:lang w:val="es-ES"/>
        </w:rPr>
        <w:lastRenderedPageBreak/>
        <w:t>AnexO</w:t>
      </w:r>
    </w:p>
    <w:p w14:paraId="6939A409" w14:textId="77777777" w:rsidR="0031566F" w:rsidRPr="00DD33D2" w:rsidRDefault="0031566F" w:rsidP="0031566F">
      <w:pPr>
        <w:pStyle w:val="Annextitle"/>
        <w:rPr>
          <w:lang w:val="es-ES"/>
        </w:rPr>
      </w:pPr>
      <w:r w:rsidRPr="00DD33D2">
        <w:rPr>
          <w:lang w:val="es-ES"/>
        </w:rPr>
        <w:t xml:space="preserve">Mandato del Grupo de Expertos sobre el Reglamento de </w:t>
      </w:r>
      <w:r w:rsidRPr="00DD33D2">
        <w:rPr>
          <w:lang w:val="es-ES"/>
        </w:rPr>
        <w:br/>
        <w:t>las Telecomunicaciones Internacionales (GE-RTI)</w:t>
      </w:r>
    </w:p>
    <w:p w14:paraId="6356CF80" w14:textId="30992041" w:rsidR="0031566F" w:rsidRPr="00DD33D2" w:rsidRDefault="0031566F" w:rsidP="0031566F">
      <w:pPr>
        <w:spacing w:before="240"/>
        <w:rPr>
          <w:lang w:val="es-ES"/>
        </w:rPr>
      </w:pPr>
      <w:r w:rsidRPr="00DD33D2">
        <w:rPr>
          <w:lang w:val="es-ES"/>
        </w:rPr>
        <w:t>1</w:t>
      </w:r>
      <w:r w:rsidRPr="00DD33D2">
        <w:rPr>
          <w:lang w:val="es-ES"/>
        </w:rPr>
        <w:tab/>
        <w:t xml:space="preserve">Sobre la base de las contribuciones presentadas por los Estados Miembros, los Miembros de Sector y las aportaciones de los Directores de las </w:t>
      </w:r>
      <w:r w:rsidRPr="0007126B">
        <w:rPr>
          <w:lang w:val="es-ES"/>
        </w:rPr>
        <w:t>O</w:t>
      </w:r>
      <w:r w:rsidRPr="00DD33D2">
        <w:rPr>
          <w:lang w:val="es-ES"/>
        </w:rPr>
        <w:t>ficinas si procede, el GE</w:t>
      </w:r>
      <w:r w:rsidR="00D30074">
        <w:rPr>
          <w:lang w:val="es-ES"/>
        </w:rPr>
        <w:noBreakHyphen/>
      </w:r>
      <w:r w:rsidRPr="00DD33D2">
        <w:rPr>
          <w:lang w:val="es-ES"/>
        </w:rPr>
        <w:t>RTI llevará a cabo un examen pormenorizado del RTI.</w:t>
      </w:r>
    </w:p>
    <w:p w14:paraId="1463405D" w14:textId="3A4420F2" w:rsidR="0031566F" w:rsidRPr="00DD33D2" w:rsidRDefault="0031566F" w:rsidP="0031566F">
      <w:pPr>
        <w:rPr>
          <w:color w:val="000000"/>
          <w:lang w:val="es-ES"/>
        </w:rPr>
      </w:pPr>
      <w:r w:rsidRPr="00DD33D2">
        <w:rPr>
          <w:lang w:val="es-ES"/>
        </w:rPr>
        <w:t>2</w:t>
      </w:r>
      <w:r w:rsidRPr="00DD33D2">
        <w:rPr>
          <w:lang w:val="es-ES"/>
        </w:rPr>
        <w:tab/>
        <w:t>El GE-RTI realizará un examen de cada una de las disposiciones del RTI, centrándose en el RTI de 2012,</w:t>
      </w:r>
      <w:r>
        <w:rPr>
          <w:lang w:val="es-ES"/>
        </w:rPr>
        <w:t xml:space="preserve"> y</w:t>
      </w:r>
      <w:r w:rsidRPr="00DD33D2">
        <w:rPr>
          <w:lang w:val="es-ES"/>
        </w:rPr>
        <w:t xml:space="preserve"> teniendo en cuenta</w:t>
      </w:r>
      <w:r w:rsidRPr="0007126B">
        <w:rPr>
          <w:lang w:val="es-ES"/>
        </w:rPr>
        <w:t xml:space="preserve"> los Informes finales presentados por los anteriores GE</w:t>
      </w:r>
      <w:r w:rsidR="00D30074">
        <w:rPr>
          <w:lang w:val="es-ES"/>
        </w:rPr>
        <w:noBreakHyphen/>
      </w:r>
      <w:r w:rsidRPr="0007126B">
        <w:rPr>
          <w:lang w:val="es-ES"/>
        </w:rPr>
        <w:t>TRI en las Conferencias de Plenipotenciarios de 2018 y 2022</w:t>
      </w:r>
      <w:r w:rsidRPr="00DD33D2">
        <w:rPr>
          <w:szCs w:val="24"/>
          <w:lang w:val="es-ES"/>
        </w:rPr>
        <w:t>.</w:t>
      </w:r>
    </w:p>
    <w:p w14:paraId="3EA8E19D" w14:textId="77777777" w:rsidR="0031566F" w:rsidRPr="00DD33D2" w:rsidRDefault="0031566F" w:rsidP="0031566F">
      <w:pPr>
        <w:rPr>
          <w:lang w:val="es-ES"/>
        </w:rPr>
      </w:pPr>
      <w:r w:rsidRPr="00DD33D2">
        <w:rPr>
          <w:lang w:val="es-ES"/>
        </w:rPr>
        <w:t>3</w:t>
      </w:r>
      <w:r w:rsidRPr="00DD33D2">
        <w:rPr>
          <w:lang w:val="es-ES"/>
        </w:rPr>
        <w:tab/>
        <w:t>Deberá examinarse, entre otras cosas, lo siguiente:</w:t>
      </w:r>
    </w:p>
    <w:p w14:paraId="6FE415DB" w14:textId="77777777" w:rsidR="0031566F" w:rsidRPr="00DD33D2" w:rsidRDefault="0031566F" w:rsidP="00D30074">
      <w:pPr>
        <w:pStyle w:val="enumlev1"/>
        <w:tabs>
          <w:tab w:val="clear" w:pos="567"/>
        </w:tabs>
        <w:ind w:left="1134"/>
        <w:rPr>
          <w:lang w:val="es-ES"/>
        </w:rPr>
      </w:pPr>
      <w:r w:rsidRPr="00DD33D2">
        <w:rPr>
          <w:lang w:val="es-ES"/>
        </w:rPr>
        <w:t>a)</w:t>
      </w:r>
      <w:r w:rsidRPr="00DD33D2">
        <w:rPr>
          <w:lang w:val="es-ES"/>
        </w:rPr>
        <w:tab/>
      </w:r>
      <w:r w:rsidRPr="0007126B">
        <w:rPr>
          <w:lang w:val="es-ES"/>
        </w:rPr>
        <w:t xml:space="preserve">datos empíricos de la utilización actual del RTI por parte de </w:t>
      </w:r>
      <w:r>
        <w:rPr>
          <w:lang w:val="es-ES"/>
        </w:rPr>
        <w:t>l</w:t>
      </w:r>
      <w:r w:rsidRPr="0007126B">
        <w:rPr>
          <w:lang w:val="es-ES"/>
        </w:rPr>
        <w:t xml:space="preserve">os operadores y las administraciones de telecomunicaciones, incluida </w:t>
      </w:r>
      <w:r w:rsidRPr="00DD33D2">
        <w:rPr>
          <w:lang w:val="es-ES"/>
        </w:rPr>
        <w:t>la aplicabilidad de las disposiciones del RTI para fomentar la prestación y el desarrollo de servicios y redes de telecomunicaciones/TIC internacionales;</w:t>
      </w:r>
    </w:p>
    <w:p w14:paraId="1C2759E3" w14:textId="77777777" w:rsidR="0031566F" w:rsidRPr="00DD33D2" w:rsidRDefault="0031566F" w:rsidP="00D30074">
      <w:pPr>
        <w:pStyle w:val="enumlev1"/>
        <w:tabs>
          <w:tab w:val="clear" w:pos="567"/>
        </w:tabs>
        <w:ind w:left="1134"/>
        <w:rPr>
          <w:lang w:val="es-ES"/>
        </w:rPr>
      </w:pPr>
      <w:r w:rsidRPr="00DD33D2">
        <w:rPr>
          <w:lang w:val="es-ES"/>
        </w:rPr>
        <w:t>b)</w:t>
      </w:r>
      <w:r w:rsidRPr="00DD33D2">
        <w:rPr>
          <w:lang w:val="es-ES"/>
        </w:rPr>
        <w:tab/>
        <w:t>la flexibilidad de las disposiciones del RTI</w:t>
      </w:r>
      <w:r w:rsidRPr="0007126B">
        <w:rPr>
          <w:lang w:val="es-ES"/>
        </w:rPr>
        <w:t xml:space="preserve"> de 2012</w:t>
      </w:r>
      <w:r w:rsidRPr="00DD33D2">
        <w:rPr>
          <w:lang w:val="es-ES"/>
        </w:rPr>
        <w:t xml:space="preserve"> para acomodar las nuevas tendencias en las telecomunicaciones/TIC y los nuevos problemas del entorno internacional de las telecomunicaciones/TIC</w:t>
      </w:r>
    </w:p>
    <w:p w14:paraId="56C3E28A" w14:textId="3BF3C750" w:rsidR="00D30074" w:rsidRPr="00D30074" w:rsidRDefault="0031566F" w:rsidP="00D30074">
      <w:pPr>
        <w:rPr>
          <w:lang w:val="es-ES"/>
        </w:rPr>
      </w:pPr>
      <w:r w:rsidRPr="00DD33D2">
        <w:rPr>
          <w:lang w:val="es-ES"/>
        </w:rPr>
        <w:t>4</w:t>
      </w:r>
      <w:r w:rsidRPr="00DD33D2">
        <w:rPr>
          <w:lang w:val="es-ES"/>
        </w:rPr>
        <w:tab/>
        <w:t xml:space="preserve">El GE-RTI presentará un </w:t>
      </w:r>
      <w:r w:rsidRPr="0007126B">
        <w:rPr>
          <w:lang w:val="es-ES"/>
        </w:rPr>
        <w:t xml:space="preserve">Informe </w:t>
      </w:r>
      <w:r w:rsidRPr="00DD33D2">
        <w:rPr>
          <w:lang w:val="es-ES"/>
        </w:rPr>
        <w:t xml:space="preserve">provisional </w:t>
      </w:r>
      <w:r>
        <w:rPr>
          <w:lang w:val="es-ES"/>
        </w:rPr>
        <w:t>en</w:t>
      </w:r>
      <w:r w:rsidRPr="0007126B">
        <w:rPr>
          <w:lang w:val="es-ES"/>
        </w:rPr>
        <w:t xml:space="preserve"> las reuniones de 2024 y 2025 del</w:t>
      </w:r>
      <w:r w:rsidRPr="00DD33D2">
        <w:rPr>
          <w:lang w:val="es-ES"/>
        </w:rPr>
        <w:t xml:space="preserve"> Consejo y un </w:t>
      </w:r>
      <w:r w:rsidRPr="0007126B">
        <w:rPr>
          <w:lang w:val="es-ES"/>
        </w:rPr>
        <w:t xml:space="preserve">Informe </w:t>
      </w:r>
      <w:r w:rsidRPr="00DD33D2">
        <w:rPr>
          <w:lang w:val="es-ES"/>
        </w:rPr>
        <w:t xml:space="preserve">final </w:t>
      </w:r>
      <w:r>
        <w:rPr>
          <w:lang w:val="es-ES"/>
        </w:rPr>
        <w:t>en</w:t>
      </w:r>
      <w:r w:rsidRPr="0007126B">
        <w:rPr>
          <w:lang w:val="es-ES"/>
        </w:rPr>
        <w:t xml:space="preserve"> la reunión de 2026 del</w:t>
      </w:r>
      <w:r w:rsidRPr="00DD33D2">
        <w:rPr>
          <w:lang w:val="es-ES"/>
        </w:rPr>
        <w:t xml:space="preserve"> Consejo para su </w:t>
      </w:r>
      <w:r w:rsidRPr="0007126B">
        <w:rPr>
          <w:lang w:val="es-ES"/>
        </w:rPr>
        <w:t xml:space="preserve">posterior </w:t>
      </w:r>
      <w:r w:rsidRPr="00DD33D2">
        <w:rPr>
          <w:lang w:val="es-ES"/>
        </w:rPr>
        <w:t>presentación a la Conferencia de Plenipotenciarios de 202</w:t>
      </w:r>
      <w:r w:rsidRPr="0007126B">
        <w:rPr>
          <w:lang w:val="es-ES"/>
        </w:rPr>
        <w:t>6</w:t>
      </w:r>
      <w:r w:rsidRPr="00DD33D2">
        <w:rPr>
          <w:lang w:val="es-ES"/>
        </w:rPr>
        <w:t xml:space="preserve"> con los comentarios del Consejo.</w:t>
      </w:r>
    </w:p>
    <w:p w14:paraId="60667C85" w14:textId="4FDF1349" w:rsidR="00D30074" w:rsidRPr="000B0D00" w:rsidRDefault="00D30074" w:rsidP="00CA1F68">
      <w:pPr>
        <w:spacing w:before="840"/>
        <w:jc w:val="center"/>
      </w:pPr>
      <w:r>
        <w:t>______________</w:t>
      </w:r>
    </w:p>
    <w:sectPr w:rsidR="00D30074" w:rsidRPr="000B0D00" w:rsidSect="00C538FC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A8B66" w14:textId="77777777" w:rsidR="0031566F" w:rsidRDefault="0031566F">
      <w:r>
        <w:separator/>
      </w:r>
    </w:p>
  </w:endnote>
  <w:endnote w:type="continuationSeparator" w:id="0">
    <w:p w14:paraId="63500157" w14:textId="77777777" w:rsidR="0031566F" w:rsidRDefault="0031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7E3BAFED" w14:textId="77777777" w:rsidTr="00E31DCE">
      <w:trPr>
        <w:jc w:val="center"/>
      </w:trPr>
      <w:tc>
        <w:tcPr>
          <w:tcW w:w="1803" w:type="dxa"/>
          <w:vAlign w:val="center"/>
        </w:tcPr>
        <w:p w14:paraId="186E3CEE" w14:textId="5F56162C" w:rsidR="003273A4" w:rsidRDefault="003273A4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31566F">
            <w:rPr>
              <w:noProof/>
            </w:rPr>
            <w:t>525222</w:t>
          </w:r>
        </w:p>
      </w:tc>
      <w:tc>
        <w:tcPr>
          <w:tcW w:w="8261" w:type="dxa"/>
        </w:tcPr>
        <w:p w14:paraId="582428BD" w14:textId="74853391" w:rsidR="003273A4" w:rsidRPr="00E06FD5" w:rsidRDefault="003273A4" w:rsidP="003273A4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31566F">
            <w:rPr>
              <w:bCs/>
            </w:rPr>
            <w:t>66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2D90C0F" w14:textId="2DC1DDAC" w:rsidR="00760F1C" w:rsidRPr="00BD05D1" w:rsidRDefault="00BD05D1" w:rsidP="00BD05D1">
    <w:pPr>
      <w:pStyle w:val="Footer"/>
      <w:rPr>
        <w:lang w:val="fr-FR"/>
      </w:rPr>
    </w:pPr>
    <w:r w:rsidRPr="00CA1F68">
      <w:rPr>
        <w:color w:val="F2F2F2" w:themeColor="background1" w:themeShade="F2"/>
      </w:rPr>
      <w:fldChar w:fldCharType="begin"/>
    </w:r>
    <w:r w:rsidRPr="00CA1F68">
      <w:rPr>
        <w:color w:val="F2F2F2" w:themeColor="background1" w:themeShade="F2"/>
        <w:lang w:val="fr-FR"/>
      </w:rPr>
      <w:instrText xml:space="preserve"> FILENAME \p  \* MERGEFORMAT </w:instrText>
    </w:r>
    <w:r w:rsidRPr="00CA1F68">
      <w:rPr>
        <w:color w:val="F2F2F2" w:themeColor="background1" w:themeShade="F2"/>
      </w:rPr>
      <w:fldChar w:fldCharType="separate"/>
    </w:r>
    <w:r w:rsidRPr="00CA1F68">
      <w:rPr>
        <w:color w:val="F2F2F2" w:themeColor="background1" w:themeShade="F2"/>
        <w:lang w:val="fr-FR"/>
      </w:rPr>
      <w:t>P:\ESP\SG\CONSEIL\C23\000\066S.docx</w:t>
    </w:r>
    <w:r w:rsidRPr="00CA1F68">
      <w:rPr>
        <w:color w:val="F2F2F2" w:themeColor="background1" w:themeShade="F2"/>
      </w:rPr>
      <w:fldChar w:fldCharType="end"/>
    </w:r>
    <w:r w:rsidRPr="00CA1F68">
      <w:rPr>
        <w:color w:val="F2F2F2" w:themeColor="background1" w:themeShade="F2"/>
        <w:lang w:val="fr-FR"/>
      </w:rPr>
      <w:t xml:space="preserve"> (525222)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74BBD056" w14:textId="77777777" w:rsidTr="00E31DCE">
      <w:trPr>
        <w:jc w:val="center"/>
      </w:trPr>
      <w:tc>
        <w:tcPr>
          <w:tcW w:w="1803" w:type="dxa"/>
          <w:vAlign w:val="center"/>
        </w:tcPr>
        <w:p w14:paraId="7343308E" w14:textId="77777777" w:rsidR="00F24B71" w:rsidRDefault="00AD4771" w:rsidP="00F24B71">
          <w:pPr>
            <w:pStyle w:val="Header"/>
            <w:jc w:val="left"/>
            <w:rPr>
              <w:noProof/>
            </w:rPr>
          </w:pPr>
          <w:hyperlink r:id="rId1" w:history="1">
            <w:r w:rsidR="00F24B71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73AAA654" w14:textId="3437CE14" w:rsidR="00F24B71" w:rsidRPr="00E06FD5" w:rsidRDefault="00F24B71" w:rsidP="00F24B71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31566F">
            <w:rPr>
              <w:bCs/>
            </w:rPr>
            <w:t>66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4345BC4" w14:textId="2AB143D3" w:rsidR="00760F1C" w:rsidRPr="00BD05D1" w:rsidRDefault="00BD05D1" w:rsidP="00F24B71">
    <w:pPr>
      <w:pStyle w:val="Footer"/>
      <w:rPr>
        <w:lang w:val="fr-FR"/>
      </w:rPr>
    </w:pPr>
    <w:r w:rsidRPr="00CA1F68">
      <w:rPr>
        <w:color w:val="F2F2F2" w:themeColor="background1" w:themeShade="F2"/>
      </w:rPr>
      <w:fldChar w:fldCharType="begin"/>
    </w:r>
    <w:r w:rsidRPr="00CA1F68">
      <w:rPr>
        <w:color w:val="F2F2F2" w:themeColor="background1" w:themeShade="F2"/>
        <w:lang w:val="fr-FR"/>
      </w:rPr>
      <w:instrText xml:space="preserve"> FILENAME \p  \* MERGEFORMAT </w:instrText>
    </w:r>
    <w:r w:rsidRPr="00CA1F68">
      <w:rPr>
        <w:color w:val="F2F2F2" w:themeColor="background1" w:themeShade="F2"/>
      </w:rPr>
      <w:fldChar w:fldCharType="separate"/>
    </w:r>
    <w:r w:rsidRPr="00CA1F68">
      <w:rPr>
        <w:color w:val="F2F2F2" w:themeColor="background1" w:themeShade="F2"/>
        <w:lang w:val="fr-FR"/>
      </w:rPr>
      <w:t>P:\ESP\SG\CONSEIL\C23\000\066S.docx</w:t>
    </w:r>
    <w:r w:rsidRPr="00CA1F68">
      <w:rPr>
        <w:color w:val="F2F2F2" w:themeColor="background1" w:themeShade="F2"/>
      </w:rPr>
      <w:fldChar w:fldCharType="end"/>
    </w:r>
    <w:r w:rsidRPr="00CA1F68">
      <w:rPr>
        <w:color w:val="F2F2F2" w:themeColor="background1" w:themeShade="F2"/>
        <w:lang w:val="fr-FR"/>
      </w:rPr>
      <w:t xml:space="preserve"> (525222)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47B86" w14:textId="77777777" w:rsidR="0031566F" w:rsidRDefault="0031566F">
      <w:r>
        <w:t>____________________</w:t>
      </w:r>
    </w:p>
  </w:footnote>
  <w:footnote w:type="continuationSeparator" w:id="0">
    <w:p w14:paraId="4621E4EC" w14:textId="77777777" w:rsidR="0031566F" w:rsidRDefault="00315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3579F465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6EAF8599" w14:textId="77777777" w:rsidR="001559F5" w:rsidRPr="009621F8" w:rsidRDefault="001559F5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" w:name="_Hlk133422111"/>
          <w:r>
            <w:rPr>
              <w:noProof/>
            </w:rPr>
            <w:drawing>
              <wp:inline distT="0" distB="0" distL="0" distR="0" wp14:anchorId="206DF6A5" wp14:editId="359BE472">
                <wp:extent cx="1887322" cy="530367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136" cy="548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EA54394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51E6E7E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B81968F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"/>
  <w:p w14:paraId="22A197B1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97AE59" wp14:editId="2E086A5E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E80FEF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6F"/>
    <w:rsid w:val="000007D1"/>
    <w:rsid w:val="00093EEB"/>
    <w:rsid w:val="000B0D00"/>
    <w:rsid w:val="000B7C15"/>
    <w:rsid w:val="000D1D0F"/>
    <w:rsid w:val="000F5290"/>
    <w:rsid w:val="0010165C"/>
    <w:rsid w:val="00146BFB"/>
    <w:rsid w:val="001559F5"/>
    <w:rsid w:val="001F14A2"/>
    <w:rsid w:val="002801AA"/>
    <w:rsid w:val="002C4676"/>
    <w:rsid w:val="002C70B0"/>
    <w:rsid w:val="002F3CC4"/>
    <w:rsid w:val="0031566F"/>
    <w:rsid w:val="003273A4"/>
    <w:rsid w:val="00473962"/>
    <w:rsid w:val="004B5D49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64572"/>
    <w:rsid w:val="006710F6"/>
    <w:rsid w:val="00677A97"/>
    <w:rsid w:val="006C1B56"/>
    <w:rsid w:val="006D4761"/>
    <w:rsid w:val="00726872"/>
    <w:rsid w:val="00760F1C"/>
    <w:rsid w:val="007657F0"/>
    <w:rsid w:val="0077252D"/>
    <w:rsid w:val="007955DA"/>
    <w:rsid w:val="007E5DD3"/>
    <w:rsid w:val="007F350B"/>
    <w:rsid w:val="00820BE4"/>
    <w:rsid w:val="008451E8"/>
    <w:rsid w:val="00913B9C"/>
    <w:rsid w:val="00927F93"/>
    <w:rsid w:val="00956E77"/>
    <w:rsid w:val="009F4811"/>
    <w:rsid w:val="00AA390C"/>
    <w:rsid w:val="00AD4771"/>
    <w:rsid w:val="00B0200A"/>
    <w:rsid w:val="00B574DB"/>
    <w:rsid w:val="00B826C2"/>
    <w:rsid w:val="00B8298E"/>
    <w:rsid w:val="00BD05D1"/>
    <w:rsid w:val="00BD0723"/>
    <w:rsid w:val="00BD2518"/>
    <w:rsid w:val="00BF1D1C"/>
    <w:rsid w:val="00C20C59"/>
    <w:rsid w:val="00C2727F"/>
    <w:rsid w:val="00C538FC"/>
    <w:rsid w:val="00C55B1F"/>
    <w:rsid w:val="00CA1F68"/>
    <w:rsid w:val="00CA6CCC"/>
    <w:rsid w:val="00CF1A67"/>
    <w:rsid w:val="00D2750E"/>
    <w:rsid w:val="00D30074"/>
    <w:rsid w:val="00D50A36"/>
    <w:rsid w:val="00D62446"/>
    <w:rsid w:val="00DA4EA2"/>
    <w:rsid w:val="00DC3D3E"/>
    <w:rsid w:val="00DE2C90"/>
    <w:rsid w:val="00DE3B24"/>
    <w:rsid w:val="00E06947"/>
    <w:rsid w:val="00E34072"/>
    <w:rsid w:val="00E3592D"/>
    <w:rsid w:val="00E50D76"/>
    <w:rsid w:val="00E92DE8"/>
    <w:rsid w:val="00EB1212"/>
    <w:rsid w:val="00ED65AB"/>
    <w:rsid w:val="00F12850"/>
    <w:rsid w:val="00F24B71"/>
    <w:rsid w:val="00F33BF4"/>
    <w:rsid w:val="00F7105E"/>
    <w:rsid w:val="00F75F57"/>
    <w:rsid w:val="00F82FEE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166B4C"/>
  <w15:docId w15:val="{5E1EB2D0-5E53-45FF-AE3D-105A4DBE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S19-CL-C-0139/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aging.itu.int/en/council/Documents/basic-texts-2023/RES-146-S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GS\PS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PS_Council23.dotx</Template>
  <TotalTime>4</TotalTime>
  <Pages>4</Pages>
  <Words>937</Words>
  <Characters>5082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6007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mandato para el Grupo de Expertos sobre el examen del Reglamento de las Telecomunicaciones Internacionales (GE-RTI)</dc:title>
  <dc:subject>Council 2023</dc:subject>
  <dc:creator>Spanish</dc:creator>
  <cp:keywords>C2023, C23, Council-23</cp:keywords>
  <dc:description/>
  <cp:lastModifiedBy>Xue, Kun</cp:lastModifiedBy>
  <cp:revision>4</cp:revision>
  <cp:lastPrinted>2006-03-24T09:51:00Z</cp:lastPrinted>
  <dcterms:created xsi:type="dcterms:W3CDTF">2023-06-30T11:22:00Z</dcterms:created>
  <dcterms:modified xsi:type="dcterms:W3CDTF">2023-06-30T11:28:00Z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