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0B5320C3" w14:textId="77777777" w:rsidTr="00E31DCE">
        <w:trPr>
          <w:cantSplit/>
          <w:trHeight w:val="23"/>
        </w:trPr>
        <w:tc>
          <w:tcPr>
            <w:tcW w:w="3969" w:type="dxa"/>
            <w:vMerge w:val="restart"/>
            <w:tcMar>
              <w:left w:w="0" w:type="dxa"/>
            </w:tcMar>
          </w:tcPr>
          <w:p w14:paraId="1BC62D71" w14:textId="64B071CB"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48794F">
              <w:rPr>
                <w:rFonts w:cstheme="minorHAnsi" w:hint="eastAsia"/>
                <w:b/>
                <w:bCs/>
                <w:lang w:val="ru-RU" w:eastAsia="zh-CN"/>
              </w:rPr>
              <w:t>P</w:t>
            </w:r>
            <w:r w:rsidR="0048794F">
              <w:rPr>
                <w:rFonts w:cstheme="minorHAnsi"/>
                <w:b/>
                <w:bCs/>
                <w:lang w:val="ru-RU" w:eastAsia="zh-CN"/>
              </w:rPr>
              <w:t>L 2</w:t>
            </w:r>
          </w:p>
        </w:tc>
        <w:tc>
          <w:tcPr>
            <w:tcW w:w="5245" w:type="dxa"/>
          </w:tcPr>
          <w:p w14:paraId="1CC9F89B" w14:textId="51EB7E2B"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3B3E47">
              <w:rPr>
                <w:b/>
                <w:lang w:val="fr-CH"/>
              </w:rPr>
              <w:t>6</w:t>
            </w:r>
            <w:r w:rsidR="00581CC4">
              <w:rPr>
                <w:b/>
                <w:lang w:val="fr-CH"/>
              </w:rPr>
              <w:t>4</w:t>
            </w:r>
            <w:r w:rsidRPr="00E24D59">
              <w:rPr>
                <w:b/>
                <w:lang w:val="fr-CH"/>
              </w:rPr>
              <w:t>-C</w:t>
            </w:r>
          </w:p>
        </w:tc>
      </w:tr>
      <w:tr w:rsidR="00E24D59" w:rsidRPr="00813E5E" w14:paraId="3F4D2986" w14:textId="77777777" w:rsidTr="00E31DCE">
        <w:trPr>
          <w:cantSplit/>
        </w:trPr>
        <w:tc>
          <w:tcPr>
            <w:tcW w:w="3969" w:type="dxa"/>
            <w:vMerge/>
          </w:tcPr>
          <w:p w14:paraId="0F1C9323"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6456554" w14:textId="2A5963FB" w:rsidR="00E24D59" w:rsidRPr="00E85629" w:rsidRDefault="00E24D59" w:rsidP="00E31DCE">
            <w:pPr>
              <w:tabs>
                <w:tab w:val="left" w:pos="851"/>
              </w:tabs>
              <w:spacing w:before="0"/>
              <w:jc w:val="right"/>
              <w:rPr>
                <w:b/>
                <w:lang w:eastAsia="zh-CN"/>
              </w:rPr>
            </w:pPr>
            <w:r>
              <w:rPr>
                <w:b/>
              </w:rPr>
              <w:t>2023</w:t>
            </w:r>
            <w:r w:rsidR="003B3E47">
              <w:rPr>
                <w:rFonts w:hint="eastAsia"/>
                <w:b/>
                <w:lang w:eastAsia="zh-CN"/>
              </w:rPr>
              <w:t>年</w:t>
            </w:r>
            <w:r w:rsidR="003B3E47">
              <w:rPr>
                <w:rFonts w:hint="eastAsia"/>
                <w:b/>
                <w:lang w:eastAsia="zh-CN"/>
              </w:rPr>
              <w:t>6</w:t>
            </w:r>
            <w:r w:rsidR="003B3E47">
              <w:rPr>
                <w:rFonts w:hint="eastAsia"/>
                <w:b/>
                <w:lang w:eastAsia="zh-CN"/>
              </w:rPr>
              <w:t>月</w:t>
            </w:r>
            <w:r w:rsidR="00581CC4">
              <w:rPr>
                <w:b/>
                <w:lang w:eastAsia="zh-CN"/>
              </w:rPr>
              <w:t>14</w:t>
            </w:r>
            <w:r w:rsidR="003B3E47">
              <w:rPr>
                <w:rFonts w:hint="eastAsia"/>
                <w:b/>
                <w:lang w:eastAsia="zh-CN"/>
              </w:rPr>
              <w:t>日</w:t>
            </w:r>
          </w:p>
        </w:tc>
      </w:tr>
      <w:tr w:rsidR="00E24D59" w:rsidRPr="00813E5E" w14:paraId="7E3D207A" w14:textId="77777777" w:rsidTr="00E31DCE">
        <w:trPr>
          <w:cantSplit/>
          <w:trHeight w:val="23"/>
        </w:trPr>
        <w:tc>
          <w:tcPr>
            <w:tcW w:w="3969" w:type="dxa"/>
            <w:vMerge/>
          </w:tcPr>
          <w:p w14:paraId="0E3EC3A3"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8E40268" w14:textId="32ABBA5F"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w:t>
            </w:r>
            <w:r w:rsidR="00581CC4" w:rsidRPr="00581CC4">
              <w:rPr>
                <w:rFonts w:cstheme="minorHAnsi" w:hint="eastAsia"/>
                <w:b/>
                <w:bCs/>
                <w:lang w:val="ru-RU"/>
              </w:rPr>
              <w:t>西班牙</w:t>
            </w:r>
            <w:r w:rsidRPr="00E24D59">
              <w:rPr>
                <w:rFonts w:cstheme="minorHAnsi" w:hint="eastAsia"/>
                <w:b/>
                <w:bCs/>
                <w:lang w:val="ru-RU"/>
              </w:rPr>
              <w:t>文</w:t>
            </w:r>
            <w:proofErr w:type="spellEnd"/>
          </w:p>
        </w:tc>
      </w:tr>
      <w:tr w:rsidR="00E24D59" w:rsidRPr="00813E5E" w14:paraId="45920AF8" w14:textId="77777777" w:rsidTr="00E31DCE">
        <w:trPr>
          <w:cantSplit/>
          <w:trHeight w:val="23"/>
        </w:trPr>
        <w:tc>
          <w:tcPr>
            <w:tcW w:w="3969" w:type="dxa"/>
          </w:tcPr>
          <w:p w14:paraId="0A13DA37" w14:textId="77777777" w:rsidR="00E24D59" w:rsidRPr="00813E5E" w:rsidRDefault="00E24D59" w:rsidP="00E31DCE">
            <w:pPr>
              <w:tabs>
                <w:tab w:val="left" w:pos="851"/>
              </w:tabs>
              <w:spacing w:line="240" w:lineRule="atLeast"/>
              <w:rPr>
                <w:b/>
              </w:rPr>
            </w:pPr>
          </w:p>
        </w:tc>
        <w:tc>
          <w:tcPr>
            <w:tcW w:w="5245" w:type="dxa"/>
          </w:tcPr>
          <w:p w14:paraId="36A7270E" w14:textId="77777777" w:rsidR="00E24D59" w:rsidRDefault="00E24D59" w:rsidP="00E31DCE">
            <w:pPr>
              <w:tabs>
                <w:tab w:val="left" w:pos="851"/>
              </w:tabs>
              <w:spacing w:before="0" w:line="240" w:lineRule="atLeast"/>
              <w:jc w:val="right"/>
              <w:rPr>
                <w:b/>
              </w:rPr>
            </w:pPr>
          </w:p>
        </w:tc>
      </w:tr>
      <w:tr w:rsidR="00E24D59" w:rsidRPr="00813E5E" w14:paraId="4EE25E9E" w14:textId="77777777" w:rsidTr="00E31DCE">
        <w:trPr>
          <w:cantSplit/>
        </w:trPr>
        <w:tc>
          <w:tcPr>
            <w:tcW w:w="9214" w:type="dxa"/>
            <w:gridSpan w:val="2"/>
            <w:tcMar>
              <w:left w:w="0" w:type="dxa"/>
            </w:tcMar>
          </w:tcPr>
          <w:p w14:paraId="0EBB9F7E" w14:textId="4C7C158B" w:rsidR="00E24D59" w:rsidRPr="00E24D59" w:rsidRDefault="00581CC4" w:rsidP="00E24D59">
            <w:pPr>
              <w:pStyle w:val="Source"/>
              <w:jc w:val="left"/>
              <w:rPr>
                <w:sz w:val="34"/>
                <w:szCs w:val="34"/>
                <w:lang w:eastAsia="zh-CN"/>
              </w:rPr>
            </w:pPr>
            <w:bookmarkStart w:id="5" w:name="dsource" w:colFirst="0" w:colLast="0"/>
            <w:bookmarkEnd w:id="4"/>
            <w:r w:rsidRPr="00581CC4">
              <w:rPr>
                <w:rFonts w:cstheme="minorHAnsi" w:hint="eastAsia"/>
                <w:sz w:val="34"/>
                <w:szCs w:val="34"/>
                <w:lang w:val="ru-RU" w:eastAsia="zh-CN"/>
              </w:rPr>
              <w:t>巴拿马共和国</w:t>
            </w:r>
            <w:r w:rsidR="00AD0617" w:rsidRPr="00AD0617">
              <w:rPr>
                <w:rFonts w:cstheme="minorHAnsi" w:hint="eastAsia"/>
                <w:sz w:val="34"/>
                <w:szCs w:val="34"/>
                <w:lang w:val="ru-RU" w:eastAsia="zh-CN"/>
              </w:rPr>
              <w:t>的文稿</w:t>
            </w:r>
          </w:p>
        </w:tc>
      </w:tr>
      <w:tr w:rsidR="00E24D59" w:rsidRPr="00813E5E" w14:paraId="15D43FD5" w14:textId="77777777" w:rsidTr="00E31DCE">
        <w:trPr>
          <w:cantSplit/>
        </w:trPr>
        <w:tc>
          <w:tcPr>
            <w:tcW w:w="9214" w:type="dxa"/>
            <w:gridSpan w:val="2"/>
            <w:tcMar>
              <w:left w:w="0" w:type="dxa"/>
            </w:tcMar>
          </w:tcPr>
          <w:p w14:paraId="5D54B5ED" w14:textId="51A17CFC" w:rsidR="00E24D59" w:rsidRPr="00E24D59" w:rsidRDefault="005A09C8"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cs="SimSun" w:hint="eastAsia"/>
                <w:lang w:eastAsia="zh-CN"/>
              </w:rPr>
              <w:t>将地区办事处从特古西加尔巴迁至巴拿马城</w:t>
            </w:r>
          </w:p>
        </w:tc>
      </w:tr>
      <w:tr w:rsidR="00E24D59" w:rsidRPr="00813E5E" w14:paraId="6C1DA8B3" w14:textId="77777777" w:rsidTr="00E31DCE">
        <w:trPr>
          <w:cantSplit/>
        </w:trPr>
        <w:tc>
          <w:tcPr>
            <w:tcW w:w="9214" w:type="dxa"/>
            <w:gridSpan w:val="2"/>
            <w:tcBorders>
              <w:top w:val="single" w:sz="4" w:space="0" w:color="auto"/>
              <w:bottom w:val="single" w:sz="4" w:space="0" w:color="auto"/>
            </w:tcBorders>
            <w:tcMar>
              <w:left w:w="0" w:type="dxa"/>
            </w:tcMar>
          </w:tcPr>
          <w:p w14:paraId="0AA19617" w14:textId="6E57218A"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5B5BAEC0" w14:textId="5DA6B0F0" w:rsidR="00581CC4" w:rsidRPr="005A09C8" w:rsidRDefault="00581CC4" w:rsidP="0072111B">
            <w:pPr>
              <w:pStyle w:val="enumlev1"/>
              <w:rPr>
                <w:lang w:eastAsia="zh-CN"/>
              </w:rPr>
            </w:pPr>
            <w:r w:rsidRPr="00BF5C66">
              <w:rPr>
                <w:rFonts w:cs="Calibri"/>
                <w:lang w:eastAsia="zh-CN"/>
              </w:rPr>
              <w:t>•</w:t>
            </w:r>
            <w:r w:rsidRPr="00BF5C66">
              <w:rPr>
                <w:lang w:eastAsia="zh-CN"/>
              </w:rPr>
              <w:tab/>
            </w:r>
            <w:r w:rsidR="005A09C8" w:rsidRPr="005A09C8">
              <w:rPr>
                <w:rFonts w:hint="eastAsia"/>
                <w:lang w:eastAsia="zh-CN"/>
              </w:rPr>
              <w:t>巴拿马共和国</w:t>
            </w:r>
            <w:r w:rsidR="00BD2338" w:rsidRPr="00BD2338">
              <w:rPr>
                <w:rFonts w:hint="eastAsia"/>
                <w:b/>
                <w:bCs/>
                <w:lang w:eastAsia="zh-CN"/>
              </w:rPr>
              <w:t>向</w:t>
            </w:r>
            <w:r w:rsidR="005A09C8" w:rsidRPr="00BD2338">
              <w:rPr>
                <w:rFonts w:hint="eastAsia"/>
                <w:b/>
                <w:bCs/>
                <w:lang w:eastAsia="zh-CN"/>
              </w:rPr>
              <w:t>国际电信联盟</w:t>
            </w:r>
            <w:r w:rsidR="00BD2338" w:rsidRPr="00BD2338">
              <w:rPr>
                <w:rFonts w:hint="eastAsia"/>
                <w:b/>
                <w:bCs/>
                <w:lang w:eastAsia="zh-CN"/>
              </w:rPr>
              <w:t>（</w:t>
            </w:r>
            <w:r w:rsidR="00BD2338" w:rsidRPr="00BD2338">
              <w:rPr>
                <w:rFonts w:hint="eastAsia"/>
                <w:b/>
                <w:bCs/>
                <w:lang w:eastAsia="zh-CN"/>
              </w:rPr>
              <w:t>ITU</w:t>
            </w:r>
            <w:r w:rsidR="00BD2338" w:rsidRPr="00BD2338">
              <w:rPr>
                <w:rFonts w:hint="eastAsia"/>
                <w:b/>
                <w:bCs/>
                <w:lang w:eastAsia="zh-CN"/>
              </w:rPr>
              <w:t>）</w:t>
            </w:r>
            <w:r w:rsidR="00892867">
              <w:rPr>
                <w:rFonts w:hint="eastAsia"/>
                <w:b/>
                <w:bCs/>
                <w:lang w:eastAsia="zh-CN"/>
              </w:rPr>
              <w:t>提出</w:t>
            </w:r>
            <w:r w:rsidR="00BD2338" w:rsidRPr="00BD2338">
              <w:rPr>
                <w:rFonts w:hint="eastAsia"/>
                <w:b/>
                <w:bCs/>
                <w:lang w:eastAsia="zh-CN"/>
              </w:rPr>
              <w:t>请求</w:t>
            </w:r>
            <w:r w:rsidR="00892867">
              <w:rPr>
                <w:rFonts w:hint="eastAsia"/>
                <w:b/>
                <w:bCs/>
                <w:lang w:eastAsia="zh-CN"/>
              </w:rPr>
              <w:t>，希望</w:t>
            </w:r>
            <w:r w:rsidR="005A09C8" w:rsidRPr="00BD2338">
              <w:rPr>
                <w:rFonts w:hint="eastAsia"/>
                <w:b/>
                <w:bCs/>
                <w:lang w:eastAsia="zh-CN"/>
              </w:rPr>
              <w:t>成为该</w:t>
            </w:r>
            <w:r w:rsidR="00BD2338" w:rsidRPr="00BD2338">
              <w:rPr>
                <w:rFonts w:hint="eastAsia"/>
                <w:b/>
                <w:bCs/>
                <w:lang w:eastAsia="zh-CN"/>
              </w:rPr>
              <w:t>地</w:t>
            </w:r>
            <w:r w:rsidR="005A09C8" w:rsidRPr="00BD2338">
              <w:rPr>
                <w:rFonts w:hint="eastAsia"/>
                <w:b/>
                <w:bCs/>
                <w:lang w:eastAsia="zh-CN"/>
              </w:rPr>
              <w:t>区办事处的东道国</w:t>
            </w:r>
            <w:r w:rsidR="005A09C8" w:rsidRPr="005A09C8">
              <w:rPr>
                <w:rFonts w:hint="eastAsia"/>
                <w:lang w:eastAsia="zh-CN"/>
              </w:rPr>
              <w:t>，该办事处总部</w:t>
            </w:r>
            <w:r w:rsidR="00BD2338" w:rsidRPr="005A09C8">
              <w:rPr>
                <w:rFonts w:hint="eastAsia"/>
                <w:lang w:eastAsia="zh-CN"/>
              </w:rPr>
              <w:t>目前</w:t>
            </w:r>
            <w:r w:rsidR="005A09C8" w:rsidRPr="005A09C8">
              <w:rPr>
                <w:rFonts w:hint="eastAsia"/>
                <w:lang w:eastAsia="zh-CN"/>
              </w:rPr>
              <w:t>设在洪都拉斯共和国的特古西加尔巴。</w:t>
            </w:r>
          </w:p>
          <w:p w14:paraId="674BEFD0" w14:textId="2415AA68" w:rsidR="00581CC4" w:rsidRPr="005A09C8" w:rsidRDefault="00581CC4" w:rsidP="0072111B">
            <w:pPr>
              <w:pStyle w:val="enumlev1"/>
              <w:rPr>
                <w:lang w:eastAsia="zh-CN"/>
              </w:rPr>
            </w:pPr>
            <w:r w:rsidRPr="005A09C8">
              <w:rPr>
                <w:rFonts w:cs="Calibri"/>
                <w:lang w:eastAsia="zh-CN"/>
              </w:rPr>
              <w:t>•</w:t>
            </w:r>
            <w:r w:rsidRPr="005A09C8">
              <w:rPr>
                <w:lang w:eastAsia="zh-CN"/>
              </w:rPr>
              <w:tab/>
            </w:r>
            <w:r w:rsidR="00BD2338" w:rsidRPr="00BD2338">
              <w:rPr>
                <w:rFonts w:hint="eastAsia"/>
                <w:b/>
                <w:bCs/>
                <w:lang w:eastAsia="zh-CN"/>
              </w:rPr>
              <w:t>洪都拉斯共和国</w:t>
            </w:r>
            <w:r w:rsidR="00AE2B69">
              <w:rPr>
                <w:rFonts w:hint="eastAsia"/>
                <w:b/>
                <w:bCs/>
                <w:lang w:eastAsia="zh-CN"/>
              </w:rPr>
              <w:t>通</w:t>
            </w:r>
            <w:r w:rsidR="00BD2338" w:rsidRPr="00BD2338">
              <w:rPr>
                <w:rFonts w:hint="eastAsia"/>
                <w:b/>
                <w:bCs/>
                <w:lang w:eastAsia="zh-CN"/>
              </w:rPr>
              <w:t>知国际电联</w:t>
            </w:r>
            <w:r w:rsidR="00892867">
              <w:rPr>
                <w:rFonts w:hint="eastAsia"/>
                <w:b/>
                <w:bCs/>
                <w:lang w:eastAsia="zh-CN"/>
              </w:rPr>
              <w:t>，</w:t>
            </w:r>
            <w:r w:rsidR="00BD2338" w:rsidRPr="00BD2338">
              <w:rPr>
                <w:rFonts w:hint="eastAsia"/>
                <w:b/>
                <w:bCs/>
                <w:lang w:eastAsia="zh-CN"/>
              </w:rPr>
              <w:t>其已批准</w:t>
            </w:r>
            <w:r w:rsidR="00BD2338">
              <w:rPr>
                <w:rFonts w:hint="eastAsia"/>
                <w:lang w:eastAsia="zh-CN"/>
              </w:rPr>
              <w:t>将地区办事处的总部迁至巴拿马城。</w:t>
            </w:r>
          </w:p>
          <w:p w14:paraId="673BE643" w14:textId="40A79DCE" w:rsidR="00581CC4" w:rsidRPr="005A09C8" w:rsidRDefault="00581CC4" w:rsidP="0072111B">
            <w:pPr>
              <w:pStyle w:val="enumlev1"/>
              <w:rPr>
                <w:lang w:eastAsia="zh-CN"/>
              </w:rPr>
            </w:pPr>
            <w:bookmarkStart w:id="7" w:name="_Hlk138929919"/>
            <w:r w:rsidRPr="005A09C8">
              <w:rPr>
                <w:rFonts w:cs="Calibri"/>
                <w:lang w:eastAsia="zh-CN"/>
              </w:rPr>
              <w:t>•</w:t>
            </w:r>
            <w:r w:rsidRPr="005A09C8">
              <w:rPr>
                <w:lang w:eastAsia="zh-CN"/>
              </w:rPr>
              <w:tab/>
            </w:r>
            <w:r w:rsidR="00BD2338" w:rsidRPr="00BD2338">
              <w:rPr>
                <w:rFonts w:hint="eastAsia"/>
                <w:b/>
                <w:bCs/>
                <w:lang w:eastAsia="zh-CN"/>
              </w:rPr>
              <w:t>本文稿</w:t>
            </w:r>
            <w:r w:rsidR="00BD2338" w:rsidRPr="00BD2338">
              <w:rPr>
                <w:rFonts w:hint="eastAsia"/>
                <w:lang w:eastAsia="zh-CN"/>
              </w:rPr>
              <w:t>介绍了</w:t>
            </w:r>
            <w:r w:rsidR="00BD2338" w:rsidRPr="00BD2338">
              <w:rPr>
                <w:rFonts w:hint="eastAsia"/>
                <w:b/>
                <w:bCs/>
                <w:lang w:eastAsia="zh-CN"/>
              </w:rPr>
              <w:t>巴拿马共和国为支持其成为</w:t>
            </w:r>
            <w:r w:rsidR="00BD2338" w:rsidRPr="00BD2338">
              <w:rPr>
                <w:rFonts w:hint="eastAsia"/>
                <w:lang w:eastAsia="zh-CN"/>
              </w:rPr>
              <w:t>上述</w:t>
            </w:r>
            <w:r w:rsidR="00BD2338">
              <w:rPr>
                <w:rFonts w:hint="eastAsia"/>
                <w:lang w:eastAsia="zh-CN"/>
              </w:rPr>
              <w:t>地</w:t>
            </w:r>
            <w:r w:rsidR="00BD2338" w:rsidRPr="00BD2338">
              <w:rPr>
                <w:rFonts w:hint="eastAsia"/>
                <w:lang w:eastAsia="zh-CN"/>
              </w:rPr>
              <w:t>区办事处的</w:t>
            </w:r>
            <w:r w:rsidR="00BD2338" w:rsidRPr="00BD2338">
              <w:rPr>
                <w:rFonts w:hint="eastAsia"/>
                <w:b/>
                <w:bCs/>
                <w:lang w:eastAsia="zh-CN"/>
              </w:rPr>
              <w:t>东道国</w:t>
            </w:r>
            <w:r w:rsidR="00BD2338" w:rsidRPr="00BD2338">
              <w:rPr>
                <w:rFonts w:hint="eastAsia"/>
                <w:lang w:eastAsia="zh-CN"/>
              </w:rPr>
              <w:t>而</w:t>
            </w:r>
            <w:r w:rsidR="00BD2338" w:rsidRPr="00BD2338">
              <w:rPr>
                <w:rFonts w:hint="eastAsia"/>
                <w:b/>
                <w:bCs/>
                <w:lang w:eastAsia="zh-CN"/>
              </w:rPr>
              <w:t>提供的</w:t>
            </w:r>
            <w:r w:rsidR="00BD2338" w:rsidRPr="00BD2338">
              <w:rPr>
                <w:rFonts w:hint="eastAsia"/>
                <w:lang w:eastAsia="zh-CN"/>
              </w:rPr>
              <w:t>优势和服务。</w:t>
            </w:r>
          </w:p>
          <w:bookmarkEnd w:id="7"/>
          <w:p w14:paraId="7FFD8129" w14:textId="0684E735" w:rsidR="00581CC4" w:rsidRPr="005A09C8" w:rsidRDefault="00581CC4" w:rsidP="0072111B">
            <w:pPr>
              <w:pStyle w:val="enumlev1"/>
              <w:rPr>
                <w:lang w:eastAsia="zh-CN"/>
              </w:rPr>
            </w:pPr>
            <w:r w:rsidRPr="005A09C8">
              <w:rPr>
                <w:rFonts w:cs="Calibri"/>
                <w:lang w:eastAsia="zh-CN"/>
              </w:rPr>
              <w:t>•</w:t>
            </w:r>
            <w:r w:rsidRPr="005A09C8">
              <w:rPr>
                <w:lang w:eastAsia="zh-CN"/>
              </w:rPr>
              <w:tab/>
            </w:r>
            <w:r w:rsidR="00BD2338" w:rsidRPr="00BD2338">
              <w:rPr>
                <w:rFonts w:hint="eastAsia"/>
                <w:lang w:eastAsia="zh-CN"/>
              </w:rPr>
              <w:t>经其成员国一致表决，区域电信技术委员会</w:t>
            </w:r>
            <w:r w:rsidR="00BD2338">
              <w:rPr>
                <w:rFonts w:hint="eastAsia"/>
                <w:lang w:eastAsia="zh-CN"/>
              </w:rPr>
              <w:t>（</w:t>
            </w:r>
            <w:r w:rsidR="00BD2338" w:rsidRPr="00BD2338">
              <w:rPr>
                <w:rFonts w:hint="eastAsia"/>
                <w:lang w:eastAsia="zh-CN"/>
              </w:rPr>
              <w:t>COMTELCA</w:t>
            </w:r>
            <w:r w:rsidR="00BD2338">
              <w:rPr>
                <w:rFonts w:hint="eastAsia"/>
                <w:lang w:eastAsia="zh-CN"/>
              </w:rPr>
              <w:t>）</w:t>
            </w:r>
            <w:r w:rsidR="00BD2338" w:rsidRPr="00BD2338">
              <w:rPr>
                <w:rFonts w:hint="eastAsia"/>
                <w:lang w:eastAsia="zh-CN"/>
              </w:rPr>
              <w:t>通过其董事会批准将国际电联地区办事处迁至巴拿马城。</w:t>
            </w:r>
          </w:p>
          <w:p w14:paraId="632ADF4D"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60C4318D" w14:textId="1FCCE718" w:rsidR="00AD0617" w:rsidRPr="00484009" w:rsidRDefault="00BD2338" w:rsidP="00095B60">
            <w:pPr>
              <w:ind w:firstLineChars="200" w:firstLine="482"/>
              <w:rPr>
                <w:lang w:eastAsia="zh-CN"/>
              </w:rPr>
            </w:pPr>
            <w:r w:rsidRPr="00BD2338">
              <w:rPr>
                <w:rFonts w:hint="eastAsia"/>
                <w:b/>
                <w:bCs/>
                <w:lang w:eastAsia="zh-CN"/>
              </w:rPr>
              <w:t>请</w:t>
            </w:r>
            <w:r>
              <w:rPr>
                <w:rFonts w:hint="eastAsia"/>
                <w:lang w:eastAsia="zh-CN"/>
              </w:rPr>
              <w:t>国际电联理事会</w:t>
            </w:r>
            <w:r w:rsidRPr="00BD2338">
              <w:rPr>
                <w:rFonts w:hint="eastAsia"/>
                <w:b/>
                <w:bCs/>
                <w:lang w:eastAsia="zh-CN"/>
              </w:rPr>
              <w:t>责成</w:t>
            </w:r>
            <w:r>
              <w:rPr>
                <w:rFonts w:hint="eastAsia"/>
                <w:lang w:eastAsia="zh-CN"/>
              </w:rPr>
              <w:t>国际电联总秘书处将该地区办事处从特古西加尔巴迁至巴拿马。</w:t>
            </w:r>
          </w:p>
          <w:p w14:paraId="1E7B55B5"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93C1A3"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4B7895F5" w14:textId="6FA626E9" w:rsidR="00E24D59" w:rsidRDefault="00E24D59" w:rsidP="00E31DCE">
            <w:pPr>
              <w:spacing w:after="160"/>
              <w:rPr>
                <w:lang w:eastAsia="zh-CN"/>
              </w:rPr>
            </w:pPr>
          </w:p>
        </w:tc>
      </w:tr>
      <w:bookmarkEnd w:id="2"/>
      <w:bookmarkEnd w:id="6"/>
    </w:tbl>
    <w:p w14:paraId="48DDCCE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000B30D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6791F8D" w14:textId="65DCAC85" w:rsidR="00581CC4" w:rsidRPr="00BF5C66" w:rsidRDefault="00AE2B69" w:rsidP="0072111B">
      <w:pPr>
        <w:ind w:firstLineChars="200" w:firstLine="482"/>
        <w:rPr>
          <w:lang w:eastAsia="zh-CN"/>
        </w:rPr>
      </w:pPr>
      <w:r w:rsidRPr="00AE2B69">
        <w:rPr>
          <w:rFonts w:hint="eastAsia"/>
          <w:b/>
          <w:bCs/>
          <w:lang w:eastAsia="zh-CN"/>
        </w:rPr>
        <w:lastRenderedPageBreak/>
        <w:t>巴拿马共和国主管部门</w:t>
      </w:r>
      <w:r w:rsidRPr="00AE2B69">
        <w:rPr>
          <w:rFonts w:hint="eastAsia"/>
          <w:lang w:eastAsia="zh-CN"/>
        </w:rPr>
        <w:t>通过</w:t>
      </w:r>
      <w:r w:rsidRPr="00AE2B69">
        <w:rPr>
          <w:rFonts w:hint="eastAsia"/>
          <w:lang w:eastAsia="zh-CN"/>
        </w:rPr>
        <w:t>2022</w:t>
      </w:r>
      <w:r w:rsidRPr="00AE2B69">
        <w:rPr>
          <w:rFonts w:hint="eastAsia"/>
          <w:lang w:eastAsia="zh-CN"/>
        </w:rPr>
        <w:t>年</w:t>
      </w:r>
      <w:r w:rsidRPr="00AE2B69">
        <w:rPr>
          <w:rFonts w:hint="eastAsia"/>
          <w:lang w:eastAsia="zh-CN"/>
        </w:rPr>
        <w:t>9</w:t>
      </w:r>
      <w:r w:rsidRPr="00AE2B69">
        <w:rPr>
          <w:rFonts w:hint="eastAsia"/>
          <w:lang w:eastAsia="zh-CN"/>
        </w:rPr>
        <w:t>月</w:t>
      </w:r>
      <w:r w:rsidRPr="00AE2B69">
        <w:rPr>
          <w:rFonts w:hint="eastAsia"/>
          <w:lang w:eastAsia="zh-CN"/>
        </w:rPr>
        <w:t>20</w:t>
      </w:r>
      <w:r w:rsidRPr="00AE2B69">
        <w:rPr>
          <w:rFonts w:hint="eastAsia"/>
          <w:lang w:eastAsia="zh-CN"/>
        </w:rPr>
        <w:t>日第</w:t>
      </w:r>
      <w:r>
        <w:rPr>
          <w:rFonts w:hint="eastAsia"/>
          <w:lang w:eastAsia="zh-CN"/>
        </w:rPr>
        <w:t>DSAN</w:t>
      </w:r>
      <w:r>
        <w:rPr>
          <w:lang w:eastAsia="zh-CN"/>
        </w:rPr>
        <w:t>-</w:t>
      </w:r>
      <w:r w:rsidRPr="00AE2B69">
        <w:rPr>
          <w:rFonts w:hint="eastAsia"/>
          <w:lang w:eastAsia="zh-CN"/>
        </w:rPr>
        <w:t>2352-22</w:t>
      </w:r>
      <w:r w:rsidRPr="00AE2B69">
        <w:rPr>
          <w:rFonts w:hint="eastAsia"/>
          <w:lang w:eastAsia="zh-CN"/>
        </w:rPr>
        <w:t>号照会，</w:t>
      </w:r>
      <w:r w:rsidRPr="00AE2B69">
        <w:rPr>
          <w:rFonts w:hint="eastAsia"/>
          <w:b/>
          <w:bCs/>
          <w:lang w:eastAsia="zh-CN"/>
        </w:rPr>
        <w:t>请国际电联秘书长</w:t>
      </w:r>
      <w:r>
        <w:rPr>
          <w:rFonts w:hint="eastAsia"/>
          <w:lang w:eastAsia="zh-CN"/>
        </w:rPr>
        <w:t>赵厚麟</w:t>
      </w:r>
      <w:r w:rsidRPr="00AE2B69">
        <w:rPr>
          <w:rFonts w:hint="eastAsia"/>
          <w:lang w:eastAsia="zh-CN"/>
        </w:rPr>
        <w:t>先生将地区办事处从洪都拉斯共和国</w:t>
      </w:r>
      <w:r>
        <w:rPr>
          <w:rFonts w:hint="eastAsia"/>
          <w:lang w:eastAsia="zh-CN"/>
        </w:rPr>
        <w:t>的</w:t>
      </w:r>
      <w:r w:rsidRPr="00AE2B69">
        <w:rPr>
          <w:rFonts w:hint="eastAsia"/>
          <w:lang w:eastAsia="zh-CN"/>
        </w:rPr>
        <w:t>特古西加尔巴迁至巴拿马共和国。在</w:t>
      </w:r>
      <w:r>
        <w:rPr>
          <w:rFonts w:hint="eastAsia"/>
          <w:lang w:eastAsia="zh-CN"/>
        </w:rPr>
        <w:t>发出该照会</w:t>
      </w:r>
      <w:r w:rsidRPr="00AE2B69">
        <w:rPr>
          <w:rFonts w:hint="eastAsia"/>
          <w:lang w:eastAsia="zh-CN"/>
        </w:rPr>
        <w:t>之前，</w:t>
      </w:r>
      <w:r>
        <w:rPr>
          <w:rFonts w:hint="eastAsia"/>
          <w:lang w:eastAsia="zh-CN"/>
        </w:rPr>
        <w:t>已</w:t>
      </w:r>
      <w:r w:rsidRPr="00AE2B69">
        <w:rPr>
          <w:rFonts w:hint="eastAsia"/>
          <w:lang w:eastAsia="zh-CN"/>
        </w:rPr>
        <w:t>与该地区办事处服务的所有国家进行了双边讨论</w:t>
      </w:r>
      <w:r>
        <w:rPr>
          <w:rFonts w:hint="eastAsia"/>
          <w:lang w:eastAsia="zh-CN"/>
        </w:rPr>
        <w:t>：</w:t>
      </w:r>
      <w:r w:rsidRPr="00AE2B69">
        <w:rPr>
          <w:rFonts w:hint="eastAsia"/>
          <w:lang w:eastAsia="zh-CN"/>
        </w:rPr>
        <w:t>哥斯达黎加、古巴、萨尔瓦多、危地马拉、洪都拉斯、墨西哥、尼加拉瓜、巴拿马和多米尼加共和国。</w:t>
      </w:r>
    </w:p>
    <w:p w14:paraId="0FBC2989" w14:textId="5EDECAC4" w:rsidR="00581CC4" w:rsidRPr="00BF5C66" w:rsidRDefault="00AE2B69" w:rsidP="0072111B">
      <w:pPr>
        <w:ind w:firstLineChars="200" w:firstLine="482"/>
        <w:rPr>
          <w:lang w:eastAsia="zh-CN"/>
        </w:rPr>
      </w:pPr>
      <w:r w:rsidRPr="00AE2B69">
        <w:rPr>
          <w:rFonts w:hint="eastAsia"/>
          <w:b/>
          <w:bCs/>
          <w:lang w:eastAsia="zh-CN"/>
        </w:rPr>
        <w:t>洪都拉斯共和国主管部门</w:t>
      </w:r>
      <w:r>
        <w:rPr>
          <w:rFonts w:hint="eastAsia"/>
          <w:lang w:eastAsia="zh-CN"/>
        </w:rPr>
        <w:t>通过</w:t>
      </w:r>
      <w:r w:rsidRPr="00AE2B69">
        <w:rPr>
          <w:rFonts w:hint="eastAsia"/>
          <w:lang w:eastAsia="zh-CN"/>
        </w:rPr>
        <w:t>2022</w:t>
      </w:r>
      <w:r w:rsidRPr="00AE2B69">
        <w:rPr>
          <w:rFonts w:hint="eastAsia"/>
          <w:lang w:eastAsia="zh-CN"/>
        </w:rPr>
        <w:t>年</w:t>
      </w:r>
      <w:r w:rsidRPr="00AE2B69">
        <w:rPr>
          <w:rFonts w:hint="eastAsia"/>
          <w:lang w:eastAsia="zh-CN"/>
        </w:rPr>
        <w:t>11</w:t>
      </w:r>
      <w:r w:rsidRPr="00AE2B69">
        <w:rPr>
          <w:rFonts w:hint="eastAsia"/>
          <w:lang w:eastAsia="zh-CN"/>
        </w:rPr>
        <w:t>月</w:t>
      </w:r>
      <w:r w:rsidRPr="00AE2B69">
        <w:rPr>
          <w:rFonts w:hint="eastAsia"/>
          <w:lang w:eastAsia="zh-CN"/>
        </w:rPr>
        <w:t>10</w:t>
      </w:r>
      <w:r w:rsidRPr="00AE2B69">
        <w:rPr>
          <w:rFonts w:hint="eastAsia"/>
          <w:lang w:eastAsia="zh-CN"/>
        </w:rPr>
        <w:t>日第</w:t>
      </w:r>
      <w:r w:rsidRPr="00AE2B69">
        <w:rPr>
          <w:rFonts w:hint="eastAsia"/>
          <w:lang w:eastAsia="zh-CN"/>
        </w:rPr>
        <w:t>CONATEL-CP-412-2022</w:t>
      </w:r>
      <w:r w:rsidRPr="00AE2B69">
        <w:rPr>
          <w:rFonts w:hint="eastAsia"/>
          <w:lang w:eastAsia="zh-CN"/>
        </w:rPr>
        <w:t>号信函</w:t>
      </w:r>
      <w:r w:rsidRPr="00AE2B69">
        <w:rPr>
          <w:rFonts w:hint="eastAsia"/>
          <w:b/>
          <w:bCs/>
          <w:lang w:eastAsia="zh-CN"/>
        </w:rPr>
        <w:t>通知国际电联</w:t>
      </w:r>
      <w:r w:rsidR="00892867">
        <w:rPr>
          <w:rFonts w:hint="eastAsia"/>
          <w:b/>
          <w:bCs/>
          <w:lang w:eastAsia="zh-CN"/>
        </w:rPr>
        <w:t>，</w:t>
      </w:r>
      <w:r w:rsidRPr="00AE2B69">
        <w:rPr>
          <w:rFonts w:hint="eastAsia"/>
          <w:b/>
          <w:bCs/>
          <w:lang w:eastAsia="zh-CN"/>
        </w:rPr>
        <w:t>其</w:t>
      </w:r>
      <w:r>
        <w:rPr>
          <w:rFonts w:hint="eastAsia"/>
          <w:b/>
          <w:bCs/>
          <w:lang w:eastAsia="zh-CN"/>
        </w:rPr>
        <w:t>已</w:t>
      </w:r>
      <w:r w:rsidRPr="00AE2B69">
        <w:rPr>
          <w:rFonts w:hint="eastAsia"/>
          <w:b/>
          <w:bCs/>
          <w:lang w:eastAsia="zh-CN"/>
        </w:rPr>
        <w:t>批准</w:t>
      </w:r>
      <w:r w:rsidRPr="00AE2B69">
        <w:rPr>
          <w:rFonts w:hint="eastAsia"/>
          <w:lang w:eastAsia="zh-CN"/>
        </w:rPr>
        <w:t>将国际电联</w:t>
      </w:r>
      <w:r>
        <w:rPr>
          <w:rFonts w:hint="eastAsia"/>
          <w:lang w:eastAsia="zh-CN"/>
        </w:rPr>
        <w:t>该</w:t>
      </w:r>
      <w:r w:rsidRPr="00AE2B69">
        <w:rPr>
          <w:rFonts w:hint="eastAsia"/>
          <w:lang w:eastAsia="zh-CN"/>
        </w:rPr>
        <w:t>办事处从洪都拉斯共和国特古西加尔巴迁至巴拿马共和国的请求和意向。</w:t>
      </w:r>
    </w:p>
    <w:p w14:paraId="409220EB" w14:textId="3BD935D1" w:rsidR="00581CC4" w:rsidRPr="00BF5C66" w:rsidRDefault="00CC4EED" w:rsidP="0072111B">
      <w:pPr>
        <w:ind w:firstLineChars="200" w:firstLine="480"/>
        <w:rPr>
          <w:lang w:eastAsia="zh-CN"/>
        </w:rPr>
      </w:pPr>
      <w:r w:rsidRPr="00AE2B69">
        <w:rPr>
          <w:rFonts w:hint="eastAsia"/>
          <w:lang w:eastAsia="zh-CN"/>
        </w:rPr>
        <w:t>COMTELCA</w:t>
      </w:r>
      <w:r>
        <w:rPr>
          <w:rFonts w:hint="eastAsia"/>
          <w:lang w:eastAsia="zh-CN"/>
        </w:rPr>
        <w:t>是一家获得</w:t>
      </w:r>
      <w:r w:rsidRPr="00AE2B69">
        <w:rPr>
          <w:rFonts w:hint="eastAsia"/>
          <w:lang w:eastAsia="zh-CN"/>
        </w:rPr>
        <w:t>国际电联认可的次区域电信组织</w:t>
      </w:r>
      <w:r>
        <w:rPr>
          <w:rFonts w:hint="eastAsia"/>
          <w:lang w:eastAsia="zh-CN"/>
        </w:rPr>
        <w:t>，</w:t>
      </w:r>
      <w:r w:rsidR="00AE2B69" w:rsidRPr="00AE2B69">
        <w:rPr>
          <w:rFonts w:hint="eastAsia"/>
          <w:lang w:eastAsia="zh-CN"/>
        </w:rPr>
        <w:t>如</w:t>
      </w:r>
      <w:r>
        <w:rPr>
          <w:rFonts w:hint="eastAsia"/>
          <w:lang w:eastAsia="zh-CN"/>
        </w:rPr>
        <w:t>其</w:t>
      </w:r>
      <w:r w:rsidR="00AE2B69" w:rsidRPr="00AE2B69">
        <w:rPr>
          <w:rFonts w:hint="eastAsia"/>
          <w:lang w:eastAsia="zh-CN"/>
        </w:rPr>
        <w:t>2022</w:t>
      </w:r>
      <w:r w:rsidR="00AE2B69" w:rsidRPr="00AE2B69">
        <w:rPr>
          <w:rFonts w:hint="eastAsia"/>
          <w:lang w:eastAsia="zh-CN"/>
        </w:rPr>
        <w:t>年</w:t>
      </w:r>
      <w:r w:rsidR="00AE2B69" w:rsidRPr="00AE2B69">
        <w:rPr>
          <w:rFonts w:hint="eastAsia"/>
          <w:lang w:eastAsia="zh-CN"/>
        </w:rPr>
        <w:t>8</w:t>
      </w:r>
      <w:r w:rsidR="00AE2B69" w:rsidRPr="00AE2B69">
        <w:rPr>
          <w:rFonts w:hint="eastAsia"/>
          <w:lang w:eastAsia="zh-CN"/>
        </w:rPr>
        <w:t>月</w:t>
      </w:r>
      <w:r w:rsidR="00AE2B69" w:rsidRPr="00AE2B69">
        <w:rPr>
          <w:rFonts w:hint="eastAsia"/>
          <w:lang w:eastAsia="zh-CN"/>
        </w:rPr>
        <w:t>17</w:t>
      </w:r>
      <w:r w:rsidR="00AE2B69" w:rsidRPr="00AE2B69">
        <w:rPr>
          <w:rFonts w:hint="eastAsia"/>
          <w:lang w:eastAsia="zh-CN"/>
        </w:rPr>
        <w:t>日第</w:t>
      </w:r>
      <w:r w:rsidR="00AE2B69" w:rsidRPr="00AE2B69">
        <w:rPr>
          <w:rFonts w:hint="eastAsia"/>
          <w:lang w:eastAsia="zh-CN"/>
        </w:rPr>
        <w:t>006-2022</w:t>
      </w:r>
      <w:r w:rsidR="00AE2B69" w:rsidRPr="00AE2B69">
        <w:rPr>
          <w:rFonts w:hint="eastAsia"/>
          <w:lang w:eastAsia="zh-CN"/>
        </w:rPr>
        <w:t>号决议</w:t>
      </w:r>
      <w:r w:rsidR="00AE2B69">
        <w:rPr>
          <w:rFonts w:hint="eastAsia"/>
          <w:lang w:eastAsia="zh-CN"/>
        </w:rPr>
        <w:t>（</w:t>
      </w:r>
      <w:r w:rsidR="00AE2B69" w:rsidRPr="00AE2B69">
        <w:rPr>
          <w:rFonts w:hint="eastAsia"/>
          <w:lang w:eastAsia="zh-CN"/>
        </w:rPr>
        <w:t>SEC-080-22-R-0</w:t>
      </w:r>
      <w:r w:rsidR="00AE2B69" w:rsidRPr="00AE2B69">
        <w:rPr>
          <w:rFonts w:hint="eastAsia"/>
          <w:lang w:eastAsia="zh-CN"/>
        </w:rPr>
        <w:t>号文件</w:t>
      </w:r>
      <w:r w:rsidR="00AE2B69">
        <w:rPr>
          <w:rFonts w:hint="eastAsia"/>
          <w:lang w:eastAsia="zh-CN"/>
        </w:rPr>
        <w:t>）</w:t>
      </w:r>
      <w:r w:rsidR="00AE2B69" w:rsidRPr="00AE2B69">
        <w:rPr>
          <w:rFonts w:hint="eastAsia"/>
          <w:lang w:eastAsia="zh-CN"/>
        </w:rPr>
        <w:t>所述，</w:t>
      </w:r>
      <w:r w:rsidRPr="00AE2B69">
        <w:rPr>
          <w:rFonts w:hint="eastAsia"/>
          <w:lang w:eastAsia="zh-CN"/>
        </w:rPr>
        <w:t>COMTELCA</w:t>
      </w:r>
      <w:r w:rsidR="00AE2B69" w:rsidRPr="00AE2B69">
        <w:rPr>
          <w:rFonts w:hint="eastAsia"/>
          <w:lang w:eastAsia="zh-CN"/>
        </w:rPr>
        <w:t>决定将其总部从洪都拉斯共和国迁至巴拿马共和国，该决议由</w:t>
      </w:r>
      <w:r>
        <w:rPr>
          <w:rFonts w:hint="eastAsia"/>
          <w:lang w:eastAsia="zh-CN"/>
        </w:rPr>
        <w:t>其董</w:t>
      </w:r>
      <w:r w:rsidR="00AE2B69" w:rsidRPr="00AE2B69">
        <w:rPr>
          <w:rFonts w:hint="eastAsia"/>
          <w:lang w:eastAsia="zh-CN"/>
        </w:rPr>
        <w:t>事会第七次虚拟会议于同日发布</w:t>
      </w:r>
      <w:r>
        <w:rPr>
          <w:rFonts w:hint="eastAsia"/>
          <w:lang w:val="en-US" w:eastAsia="zh-CN"/>
        </w:rPr>
        <w:t>（</w:t>
      </w:r>
      <w:r w:rsidR="00AE2B69" w:rsidRPr="00AE2B69">
        <w:rPr>
          <w:rFonts w:hint="eastAsia"/>
          <w:lang w:eastAsia="zh-CN"/>
        </w:rPr>
        <w:t>SEC-079-22-A-0</w:t>
      </w:r>
      <w:r w:rsidR="00AE2B69" w:rsidRPr="00AE2B69">
        <w:rPr>
          <w:rFonts w:hint="eastAsia"/>
          <w:lang w:eastAsia="zh-CN"/>
        </w:rPr>
        <w:t>号文件</w:t>
      </w:r>
      <w:r>
        <w:rPr>
          <w:rFonts w:hint="eastAsia"/>
          <w:lang w:eastAsia="zh-CN"/>
        </w:rPr>
        <w:t>）</w:t>
      </w:r>
      <w:r w:rsidR="00AE2B69" w:rsidRPr="00AE2B69">
        <w:rPr>
          <w:rFonts w:hint="eastAsia"/>
          <w:lang w:eastAsia="zh-CN"/>
        </w:rPr>
        <w:t>。</w:t>
      </w:r>
      <w:r>
        <w:rPr>
          <w:rFonts w:hint="eastAsia"/>
          <w:lang w:eastAsia="zh-CN"/>
        </w:rPr>
        <w:t>搬迁</w:t>
      </w:r>
      <w:r w:rsidR="00AE2B69" w:rsidRPr="00AE2B69">
        <w:rPr>
          <w:rFonts w:hint="eastAsia"/>
          <w:lang w:eastAsia="zh-CN"/>
        </w:rPr>
        <w:t>将于</w:t>
      </w:r>
      <w:r w:rsidR="00AE2B69" w:rsidRPr="00AE2B69">
        <w:rPr>
          <w:rFonts w:hint="eastAsia"/>
          <w:lang w:eastAsia="zh-CN"/>
        </w:rPr>
        <w:t>2023</w:t>
      </w:r>
      <w:r w:rsidR="00AE2B69" w:rsidRPr="00AE2B69">
        <w:rPr>
          <w:rFonts w:hint="eastAsia"/>
          <w:lang w:eastAsia="zh-CN"/>
        </w:rPr>
        <w:t>年</w:t>
      </w:r>
      <w:r w:rsidR="00AE2B69" w:rsidRPr="00AE2B69">
        <w:rPr>
          <w:rFonts w:hint="eastAsia"/>
          <w:lang w:eastAsia="zh-CN"/>
        </w:rPr>
        <w:t>6</w:t>
      </w:r>
      <w:r w:rsidR="00AE2B69" w:rsidRPr="00AE2B69">
        <w:rPr>
          <w:rFonts w:hint="eastAsia"/>
          <w:lang w:eastAsia="zh-CN"/>
        </w:rPr>
        <w:t>月</w:t>
      </w:r>
      <w:r w:rsidR="00AE2B69" w:rsidRPr="00AE2B69">
        <w:rPr>
          <w:rFonts w:hint="eastAsia"/>
          <w:lang w:eastAsia="zh-CN"/>
        </w:rPr>
        <w:t>25</w:t>
      </w:r>
      <w:r w:rsidR="00AE2B69" w:rsidRPr="00AE2B69">
        <w:rPr>
          <w:rFonts w:hint="eastAsia"/>
          <w:lang w:eastAsia="zh-CN"/>
        </w:rPr>
        <w:t>日生效，届时新办事处将在巴拿马城开始运作。值得一提的是，国际电联</w:t>
      </w:r>
      <w:r>
        <w:rPr>
          <w:rFonts w:hint="eastAsia"/>
          <w:lang w:eastAsia="zh-CN"/>
        </w:rPr>
        <w:t>之所以</w:t>
      </w:r>
      <w:r w:rsidR="00AE2B69" w:rsidRPr="00AE2B69">
        <w:rPr>
          <w:rFonts w:hint="eastAsia"/>
          <w:lang w:eastAsia="zh-CN"/>
        </w:rPr>
        <w:t>在</w:t>
      </w:r>
      <w:r w:rsidR="00AE2B69" w:rsidRPr="00AE2B69">
        <w:rPr>
          <w:rFonts w:hint="eastAsia"/>
          <w:lang w:eastAsia="zh-CN"/>
        </w:rPr>
        <w:t>1984</w:t>
      </w:r>
      <w:r w:rsidR="00AE2B69" w:rsidRPr="00AE2B69">
        <w:rPr>
          <w:rFonts w:hint="eastAsia"/>
          <w:lang w:eastAsia="zh-CN"/>
        </w:rPr>
        <w:t>年选择洪都拉斯作为其</w:t>
      </w:r>
      <w:r>
        <w:rPr>
          <w:rFonts w:hint="eastAsia"/>
          <w:lang w:eastAsia="zh-CN"/>
        </w:rPr>
        <w:t>地区办事处</w:t>
      </w:r>
      <w:r w:rsidR="00AE2B69" w:rsidRPr="00AE2B69">
        <w:rPr>
          <w:rFonts w:hint="eastAsia"/>
          <w:lang w:eastAsia="zh-CN"/>
        </w:rPr>
        <w:t>总部，部分原因是</w:t>
      </w:r>
      <w:r w:rsidR="00AE2B69" w:rsidRPr="00AE2B69">
        <w:rPr>
          <w:rFonts w:hint="eastAsia"/>
          <w:lang w:eastAsia="zh-CN"/>
        </w:rPr>
        <w:t>COMTELCA</w:t>
      </w:r>
      <w:r>
        <w:rPr>
          <w:rFonts w:hint="eastAsia"/>
          <w:lang w:eastAsia="zh-CN"/>
        </w:rPr>
        <w:t>将</w:t>
      </w:r>
      <w:r w:rsidR="00AE2B69" w:rsidRPr="00AE2B69">
        <w:rPr>
          <w:rFonts w:hint="eastAsia"/>
          <w:lang w:eastAsia="zh-CN"/>
        </w:rPr>
        <w:t>总部</w:t>
      </w:r>
      <w:r>
        <w:rPr>
          <w:rFonts w:hint="eastAsia"/>
          <w:lang w:eastAsia="zh-CN"/>
        </w:rPr>
        <w:t>设在了</w:t>
      </w:r>
      <w:r w:rsidRPr="00AE2B69">
        <w:rPr>
          <w:rFonts w:hint="eastAsia"/>
          <w:lang w:eastAsia="zh-CN"/>
        </w:rPr>
        <w:t>洪都拉斯</w:t>
      </w:r>
      <w:r w:rsidR="00AE2B69" w:rsidRPr="00AE2B69">
        <w:rPr>
          <w:rFonts w:hint="eastAsia"/>
          <w:lang w:eastAsia="zh-CN"/>
        </w:rPr>
        <w:t>。</w:t>
      </w:r>
    </w:p>
    <w:p w14:paraId="4105C165" w14:textId="2AFB35D0" w:rsidR="00581CC4" w:rsidRPr="00BF5C66" w:rsidRDefault="00CC4EED" w:rsidP="0072111B">
      <w:pPr>
        <w:ind w:firstLineChars="200" w:firstLine="480"/>
        <w:rPr>
          <w:lang w:eastAsia="zh-CN"/>
        </w:rPr>
      </w:pPr>
      <w:r w:rsidRPr="00CC4EED">
        <w:rPr>
          <w:rFonts w:hint="eastAsia"/>
          <w:lang w:eastAsia="zh-CN"/>
        </w:rPr>
        <w:t>根据</w:t>
      </w:r>
      <w:r w:rsidRPr="00CC4EED">
        <w:rPr>
          <w:rFonts w:hint="eastAsia"/>
          <w:lang w:eastAsia="zh-CN"/>
        </w:rPr>
        <w:t>2023</w:t>
      </w:r>
      <w:r w:rsidRPr="00CC4EED">
        <w:rPr>
          <w:rFonts w:hint="eastAsia"/>
          <w:lang w:eastAsia="zh-CN"/>
        </w:rPr>
        <w:t>年</w:t>
      </w:r>
      <w:r w:rsidRPr="00CC4EED">
        <w:rPr>
          <w:rFonts w:hint="eastAsia"/>
          <w:lang w:eastAsia="zh-CN"/>
        </w:rPr>
        <w:t>3</w:t>
      </w:r>
      <w:r w:rsidRPr="00CC4EED">
        <w:rPr>
          <w:rFonts w:hint="eastAsia"/>
          <w:lang w:eastAsia="zh-CN"/>
        </w:rPr>
        <w:t>月</w:t>
      </w:r>
      <w:r w:rsidRPr="00CC4EED">
        <w:rPr>
          <w:rFonts w:hint="eastAsia"/>
          <w:lang w:eastAsia="zh-CN"/>
        </w:rPr>
        <w:t>22</w:t>
      </w:r>
      <w:r w:rsidRPr="00CC4EED">
        <w:rPr>
          <w:rFonts w:hint="eastAsia"/>
          <w:lang w:eastAsia="zh-CN"/>
        </w:rPr>
        <w:t>日</w:t>
      </w:r>
      <w:r>
        <w:rPr>
          <w:rFonts w:hint="eastAsia"/>
          <w:lang w:eastAsia="zh-CN"/>
        </w:rPr>
        <w:t>召开</w:t>
      </w:r>
      <w:r w:rsidRPr="00CC4EED">
        <w:rPr>
          <w:rFonts w:hint="eastAsia"/>
          <w:lang w:eastAsia="zh-CN"/>
        </w:rPr>
        <w:t>的</w:t>
      </w:r>
      <w:r w:rsidRPr="00CC4EED">
        <w:rPr>
          <w:rFonts w:hint="eastAsia"/>
          <w:lang w:eastAsia="zh-CN"/>
        </w:rPr>
        <w:t>COMTELCA</w:t>
      </w:r>
      <w:r w:rsidRPr="00CC4EED">
        <w:rPr>
          <w:rFonts w:hint="eastAsia"/>
          <w:lang w:eastAsia="zh-CN"/>
        </w:rPr>
        <w:t>董事会第三次虚拟会议的会议记录</w:t>
      </w:r>
      <w:r>
        <w:rPr>
          <w:rFonts w:hint="eastAsia"/>
          <w:lang w:eastAsia="zh-CN"/>
        </w:rPr>
        <w:t>（第</w:t>
      </w:r>
      <w:r w:rsidRPr="00CC4EED">
        <w:rPr>
          <w:rFonts w:hint="eastAsia"/>
          <w:lang w:eastAsia="zh-CN"/>
        </w:rPr>
        <w:t>SEC-015-23-A-0</w:t>
      </w:r>
      <w:r w:rsidRPr="00CC4EED">
        <w:rPr>
          <w:rFonts w:hint="eastAsia"/>
          <w:lang w:eastAsia="zh-CN"/>
        </w:rPr>
        <w:t>号文件</w:t>
      </w:r>
      <w:r>
        <w:rPr>
          <w:rFonts w:hint="eastAsia"/>
          <w:lang w:val="en-US" w:eastAsia="zh-CN"/>
        </w:rPr>
        <w:t>）</w:t>
      </w:r>
      <w:r w:rsidRPr="00CC4EED">
        <w:rPr>
          <w:rFonts w:hint="eastAsia"/>
          <w:lang w:eastAsia="zh-CN"/>
        </w:rPr>
        <w:t>，所有成员国</w:t>
      </w:r>
      <w:r>
        <w:rPr>
          <w:rFonts w:hint="eastAsia"/>
          <w:lang w:eastAsia="zh-CN"/>
        </w:rPr>
        <w:t>均</w:t>
      </w:r>
      <w:r w:rsidRPr="00CC4EED">
        <w:rPr>
          <w:rFonts w:hint="eastAsia"/>
          <w:lang w:eastAsia="zh-CN"/>
        </w:rPr>
        <w:t>同意将国际电联地区办事处总部迁至巴拿马。</w:t>
      </w:r>
    </w:p>
    <w:p w14:paraId="14D91A5C" w14:textId="2612D21E" w:rsidR="00581CC4" w:rsidRPr="00BF5C66" w:rsidRDefault="00CC4EED" w:rsidP="0072111B">
      <w:pPr>
        <w:ind w:firstLineChars="200" w:firstLine="480"/>
        <w:rPr>
          <w:lang w:eastAsia="zh-CN"/>
        </w:rPr>
      </w:pPr>
      <w:r w:rsidRPr="00CC4EED">
        <w:rPr>
          <w:rFonts w:hint="eastAsia"/>
          <w:lang w:eastAsia="zh-CN"/>
        </w:rPr>
        <w:t>此外，在</w:t>
      </w:r>
      <w:r>
        <w:rPr>
          <w:rFonts w:hint="eastAsia"/>
          <w:lang w:eastAsia="zh-CN"/>
        </w:rPr>
        <w:t>2</w:t>
      </w:r>
      <w:r>
        <w:rPr>
          <w:lang w:eastAsia="zh-CN"/>
        </w:rPr>
        <w:t>023</w:t>
      </w:r>
      <w:r>
        <w:rPr>
          <w:rFonts w:hint="eastAsia"/>
          <w:lang w:eastAsia="zh-CN"/>
        </w:rPr>
        <w:t>年</w:t>
      </w:r>
      <w:r>
        <w:rPr>
          <w:rFonts w:hint="eastAsia"/>
          <w:lang w:eastAsia="zh-CN"/>
        </w:rPr>
        <w:t>4</w:t>
      </w:r>
      <w:r>
        <w:rPr>
          <w:rFonts w:hint="eastAsia"/>
          <w:lang w:eastAsia="zh-CN"/>
        </w:rPr>
        <w:t>月</w:t>
      </w:r>
      <w:r>
        <w:rPr>
          <w:rFonts w:hint="eastAsia"/>
          <w:lang w:eastAsia="zh-CN"/>
        </w:rPr>
        <w:t>2</w:t>
      </w:r>
      <w:r>
        <w:rPr>
          <w:lang w:eastAsia="zh-CN"/>
        </w:rPr>
        <w:t>5</w:t>
      </w:r>
      <w:r>
        <w:rPr>
          <w:rFonts w:hint="eastAsia"/>
          <w:lang w:eastAsia="zh-CN"/>
        </w:rPr>
        <w:t>日至</w:t>
      </w:r>
      <w:r>
        <w:rPr>
          <w:rFonts w:hint="eastAsia"/>
          <w:lang w:eastAsia="zh-CN"/>
        </w:rPr>
        <w:t>2</w:t>
      </w:r>
      <w:r>
        <w:rPr>
          <w:lang w:eastAsia="zh-CN"/>
        </w:rPr>
        <w:t>8</w:t>
      </w:r>
      <w:r>
        <w:rPr>
          <w:rFonts w:hint="eastAsia"/>
          <w:lang w:eastAsia="zh-CN"/>
        </w:rPr>
        <w:t>日召开的美洲国家电信委员会（</w:t>
      </w:r>
      <w:r w:rsidRPr="00CC4EED">
        <w:rPr>
          <w:rFonts w:hint="eastAsia"/>
          <w:lang w:eastAsia="zh-CN"/>
        </w:rPr>
        <w:t>CITEL</w:t>
      </w:r>
      <w:r>
        <w:rPr>
          <w:rFonts w:hint="eastAsia"/>
          <w:lang w:eastAsia="zh-CN"/>
        </w:rPr>
        <w:t>）</w:t>
      </w:r>
      <w:r w:rsidRPr="00CC4EED">
        <w:rPr>
          <w:rFonts w:hint="eastAsia"/>
          <w:lang w:eastAsia="zh-CN"/>
        </w:rPr>
        <w:t>第一常设协商委员会</w:t>
      </w:r>
      <w:r>
        <w:rPr>
          <w:rFonts w:hint="eastAsia"/>
          <w:lang w:eastAsia="zh-CN"/>
        </w:rPr>
        <w:t>（</w:t>
      </w:r>
      <w:r w:rsidRPr="00CC4EED">
        <w:rPr>
          <w:rFonts w:hint="eastAsia"/>
          <w:lang w:eastAsia="zh-CN"/>
        </w:rPr>
        <w:t>CCP</w:t>
      </w:r>
      <w:r>
        <w:rPr>
          <w:lang w:eastAsia="zh-CN"/>
        </w:rPr>
        <w:t>.I</w:t>
      </w:r>
      <w:r>
        <w:rPr>
          <w:rFonts w:hint="eastAsia"/>
          <w:lang w:eastAsia="zh-CN"/>
        </w:rPr>
        <w:t>）</w:t>
      </w:r>
      <w:r w:rsidRPr="00CC4EED">
        <w:rPr>
          <w:rFonts w:hint="eastAsia"/>
          <w:lang w:eastAsia="zh-CN"/>
        </w:rPr>
        <w:t>第</w:t>
      </w:r>
      <w:r w:rsidRPr="00CC4EED">
        <w:rPr>
          <w:rFonts w:hint="eastAsia"/>
          <w:lang w:eastAsia="zh-CN"/>
        </w:rPr>
        <w:t>42</w:t>
      </w:r>
      <w:r w:rsidRPr="00CC4EED">
        <w:rPr>
          <w:rFonts w:hint="eastAsia"/>
          <w:lang w:eastAsia="zh-CN"/>
        </w:rPr>
        <w:t>次会议期间</w:t>
      </w:r>
      <w:r>
        <w:rPr>
          <w:rFonts w:hint="eastAsia"/>
          <w:lang w:eastAsia="zh-CN"/>
        </w:rPr>
        <w:t>，</w:t>
      </w:r>
      <w:r w:rsidRPr="00CC4EED">
        <w:rPr>
          <w:rFonts w:hint="eastAsia"/>
          <w:lang w:eastAsia="zh-CN"/>
        </w:rPr>
        <w:t>巴拿马政府告知成员国，它</w:t>
      </w:r>
      <w:r w:rsidR="002551C7">
        <w:rPr>
          <w:rFonts w:hint="eastAsia"/>
          <w:lang w:eastAsia="zh-CN"/>
        </w:rPr>
        <w:t>希望将</w:t>
      </w:r>
      <w:r w:rsidRPr="00CC4EED">
        <w:rPr>
          <w:rFonts w:hint="eastAsia"/>
          <w:lang w:eastAsia="zh-CN"/>
        </w:rPr>
        <w:t>国际电联总部设在巴拿马城。</w:t>
      </w:r>
    </w:p>
    <w:p w14:paraId="67D4E6A7" w14:textId="188AAC70" w:rsidR="00581CC4" w:rsidRPr="00BF5C66" w:rsidRDefault="00CC4EED" w:rsidP="0072111B">
      <w:pPr>
        <w:ind w:firstLineChars="200" w:firstLine="480"/>
        <w:rPr>
          <w:lang w:eastAsia="zh-CN"/>
        </w:rPr>
      </w:pPr>
      <w:r>
        <w:rPr>
          <w:rFonts w:hint="eastAsia"/>
          <w:lang w:eastAsia="zh-CN"/>
        </w:rPr>
        <w:t>巴拿马的优势如下：</w:t>
      </w:r>
    </w:p>
    <w:p w14:paraId="6DA18D73" w14:textId="2D712E54" w:rsidR="00581CC4" w:rsidRPr="00BF5C66" w:rsidRDefault="00581CC4" w:rsidP="00581CC4">
      <w:pPr>
        <w:pStyle w:val="enumlev1"/>
        <w:rPr>
          <w:lang w:eastAsia="zh-CN"/>
        </w:rPr>
      </w:pPr>
      <w:r w:rsidRPr="00BF5C66">
        <w:rPr>
          <w:rFonts w:cs="Calibri"/>
          <w:lang w:eastAsia="zh-CN"/>
        </w:rPr>
        <w:t>•</w:t>
      </w:r>
      <w:r w:rsidRPr="00BF5C66">
        <w:rPr>
          <w:lang w:eastAsia="zh-CN"/>
        </w:rPr>
        <w:tab/>
      </w:r>
      <w:r w:rsidR="002551C7" w:rsidRPr="002551C7">
        <w:rPr>
          <w:rFonts w:hint="eastAsia"/>
          <w:lang w:eastAsia="zh-CN"/>
        </w:rPr>
        <w:t>联合国多个</w:t>
      </w:r>
      <w:r w:rsidR="002551C7">
        <w:rPr>
          <w:rFonts w:hint="eastAsia"/>
          <w:lang w:eastAsia="zh-CN"/>
        </w:rPr>
        <w:t>地</w:t>
      </w:r>
      <w:r w:rsidR="002551C7" w:rsidRPr="002551C7">
        <w:rPr>
          <w:rFonts w:hint="eastAsia"/>
          <w:lang w:eastAsia="zh-CN"/>
        </w:rPr>
        <w:t>区办事处的总部</w:t>
      </w:r>
      <w:r w:rsidR="002551C7">
        <w:rPr>
          <w:rFonts w:hint="eastAsia"/>
          <w:lang w:eastAsia="zh-CN"/>
        </w:rPr>
        <w:t>设在这里</w:t>
      </w:r>
      <w:r w:rsidR="002551C7" w:rsidRPr="002551C7">
        <w:rPr>
          <w:rFonts w:hint="eastAsia"/>
          <w:lang w:eastAsia="zh-CN"/>
        </w:rPr>
        <w:t>。</w:t>
      </w:r>
    </w:p>
    <w:p w14:paraId="69BC6D7C" w14:textId="68FEE74D" w:rsidR="00581CC4" w:rsidRPr="00BF5C66" w:rsidRDefault="00581CC4" w:rsidP="00581CC4">
      <w:pPr>
        <w:pStyle w:val="enumlev1"/>
        <w:rPr>
          <w:lang w:eastAsia="zh-CN"/>
        </w:rPr>
      </w:pPr>
      <w:r w:rsidRPr="00BF5C66">
        <w:rPr>
          <w:rFonts w:cs="Calibri"/>
          <w:lang w:eastAsia="zh-CN"/>
        </w:rPr>
        <w:t>•</w:t>
      </w:r>
      <w:r w:rsidRPr="00BF5C66">
        <w:rPr>
          <w:lang w:eastAsia="zh-CN"/>
        </w:rPr>
        <w:tab/>
        <w:t>COMTELCA</w:t>
      </w:r>
      <w:r w:rsidR="002551C7">
        <w:rPr>
          <w:rFonts w:hint="eastAsia"/>
          <w:lang w:eastAsia="zh-CN"/>
        </w:rPr>
        <w:t>的总部设在这里。</w:t>
      </w:r>
    </w:p>
    <w:p w14:paraId="7CC11FDC" w14:textId="2CC3A0F4" w:rsidR="00581CC4" w:rsidRPr="00BF5C66" w:rsidRDefault="00581CC4" w:rsidP="00581CC4">
      <w:pPr>
        <w:pStyle w:val="enumlev1"/>
        <w:rPr>
          <w:lang w:eastAsia="zh-CN"/>
        </w:rPr>
      </w:pPr>
      <w:r w:rsidRPr="00BF5C66">
        <w:rPr>
          <w:rFonts w:cs="Calibri"/>
          <w:lang w:eastAsia="zh-CN"/>
        </w:rPr>
        <w:t>•</w:t>
      </w:r>
      <w:r w:rsidRPr="00BF5C66">
        <w:rPr>
          <w:lang w:eastAsia="zh-CN"/>
        </w:rPr>
        <w:tab/>
      </w:r>
      <w:r w:rsidR="002551C7">
        <w:rPr>
          <w:rFonts w:hint="eastAsia"/>
          <w:lang w:eastAsia="zh-CN"/>
        </w:rPr>
        <w:t>拥有</w:t>
      </w:r>
      <w:r w:rsidR="002551C7" w:rsidRPr="002551C7">
        <w:rPr>
          <w:rFonts w:hint="eastAsia"/>
          <w:lang w:eastAsia="zh-CN"/>
        </w:rPr>
        <w:t>作为“美洲枢纽”的优越地理位置，即除了</w:t>
      </w:r>
      <w:r w:rsidR="002551C7">
        <w:rPr>
          <w:rFonts w:hint="eastAsia"/>
          <w:lang w:eastAsia="zh-CN"/>
        </w:rPr>
        <w:t>有多趟航班</w:t>
      </w:r>
      <w:r w:rsidR="002551C7" w:rsidRPr="002551C7">
        <w:rPr>
          <w:rFonts w:hint="eastAsia"/>
          <w:lang w:eastAsia="zh-CN"/>
        </w:rPr>
        <w:t>飞往欧洲之外，还有更多航班直飞美洲大陆</w:t>
      </w:r>
      <w:r w:rsidR="002551C7">
        <w:rPr>
          <w:rFonts w:hint="eastAsia"/>
          <w:lang w:eastAsia="zh-CN"/>
        </w:rPr>
        <w:t>的</w:t>
      </w:r>
      <w:r w:rsidR="002551C7" w:rsidRPr="002551C7">
        <w:rPr>
          <w:rFonts w:hint="eastAsia"/>
          <w:lang w:eastAsia="zh-CN"/>
        </w:rPr>
        <w:t>主要城市，目的地遍布北美、中美、南美和加勒比地区。</w:t>
      </w:r>
    </w:p>
    <w:p w14:paraId="17F037C1" w14:textId="0C30B5EF" w:rsidR="00581CC4" w:rsidRPr="00BF5C66" w:rsidRDefault="00581CC4" w:rsidP="00581CC4">
      <w:pPr>
        <w:pStyle w:val="enumlev1"/>
        <w:rPr>
          <w:lang w:eastAsia="zh-CN"/>
        </w:rPr>
      </w:pPr>
      <w:r w:rsidRPr="00BF5C66">
        <w:rPr>
          <w:rFonts w:cs="Calibri"/>
          <w:lang w:eastAsia="zh-CN"/>
        </w:rPr>
        <w:t>•</w:t>
      </w:r>
      <w:r w:rsidRPr="00BF5C66">
        <w:rPr>
          <w:lang w:eastAsia="zh-CN"/>
        </w:rPr>
        <w:tab/>
      </w:r>
      <w:r w:rsidR="002551C7">
        <w:rPr>
          <w:rFonts w:hint="eastAsia"/>
          <w:lang w:eastAsia="zh-CN"/>
        </w:rPr>
        <w:t>节省时间和管理成本。</w:t>
      </w:r>
    </w:p>
    <w:p w14:paraId="7597B243" w14:textId="40EBBFB8" w:rsidR="00581CC4" w:rsidRPr="00BF5C66" w:rsidRDefault="00581CC4" w:rsidP="00581CC4">
      <w:pPr>
        <w:pStyle w:val="enumlev1"/>
        <w:rPr>
          <w:lang w:eastAsia="zh-CN"/>
        </w:rPr>
      </w:pPr>
      <w:r w:rsidRPr="00BF5C66">
        <w:rPr>
          <w:rFonts w:cs="Calibri"/>
          <w:lang w:eastAsia="zh-CN"/>
        </w:rPr>
        <w:t>•</w:t>
      </w:r>
      <w:r w:rsidRPr="00BF5C66">
        <w:rPr>
          <w:lang w:eastAsia="zh-CN"/>
        </w:rPr>
        <w:tab/>
      </w:r>
      <w:r w:rsidR="002551C7">
        <w:rPr>
          <w:rFonts w:hint="eastAsia"/>
          <w:lang w:eastAsia="zh-CN"/>
        </w:rPr>
        <w:t>美元化经济。</w:t>
      </w:r>
    </w:p>
    <w:p w14:paraId="579EBBA9" w14:textId="7DDE9161" w:rsidR="00581CC4" w:rsidRPr="00BF5C66" w:rsidRDefault="00581CC4" w:rsidP="00581CC4">
      <w:pPr>
        <w:pStyle w:val="enumlev1"/>
        <w:rPr>
          <w:lang w:eastAsia="zh-CN"/>
        </w:rPr>
      </w:pPr>
      <w:r w:rsidRPr="00BF5C66">
        <w:rPr>
          <w:rFonts w:cs="Calibri"/>
          <w:lang w:eastAsia="zh-CN"/>
        </w:rPr>
        <w:t>•</w:t>
      </w:r>
      <w:r w:rsidRPr="00BF5C66">
        <w:rPr>
          <w:lang w:eastAsia="zh-CN"/>
        </w:rPr>
        <w:tab/>
      </w:r>
      <w:r w:rsidR="002551C7" w:rsidRPr="002551C7">
        <w:rPr>
          <w:rFonts w:hint="eastAsia"/>
          <w:lang w:eastAsia="zh-CN"/>
        </w:rPr>
        <w:t>有机会在美洲地区举办重要的国际电联活动。</w:t>
      </w:r>
    </w:p>
    <w:p w14:paraId="7F921E07" w14:textId="37BD9AA6" w:rsidR="00581CC4" w:rsidRPr="00BF5C66" w:rsidRDefault="00581CC4" w:rsidP="00581CC4">
      <w:pPr>
        <w:pStyle w:val="enumlev1"/>
        <w:rPr>
          <w:lang w:eastAsia="zh-CN"/>
        </w:rPr>
      </w:pPr>
      <w:r w:rsidRPr="00BF5C66">
        <w:rPr>
          <w:rFonts w:cs="Calibri"/>
          <w:lang w:eastAsia="zh-CN"/>
        </w:rPr>
        <w:t>•</w:t>
      </w:r>
      <w:r w:rsidRPr="00BF5C66">
        <w:rPr>
          <w:lang w:eastAsia="zh-CN"/>
        </w:rPr>
        <w:tab/>
      </w:r>
      <w:r w:rsidR="002551C7">
        <w:rPr>
          <w:rFonts w:hint="eastAsia"/>
          <w:lang w:eastAsia="zh-CN"/>
        </w:rPr>
        <w:t>存在吸引私营部门成员的可能性。</w:t>
      </w:r>
    </w:p>
    <w:p w14:paraId="2396F85E" w14:textId="52C1690A" w:rsidR="00581CC4" w:rsidRPr="00BF5C66" w:rsidRDefault="00CC4EED" w:rsidP="0072111B">
      <w:pPr>
        <w:ind w:firstLineChars="200" w:firstLine="480"/>
        <w:rPr>
          <w:lang w:eastAsia="zh-CN"/>
        </w:rPr>
      </w:pPr>
      <w:r>
        <w:rPr>
          <w:rFonts w:hint="eastAsia"/>
          <w:lang w:eastAsia="zh-CN"/>
        </w:rPr>
        <w:t>巴拿马向国际电联提供以下内容：</w:t>
      </w:r>
    </w:p>
    <w:p w14:paraId="71C2F182" w14:textId="7A33AF56" w:rsidR="00581CC4" w:rsidRPr="00BF5C66" w:rsidRDefault="00581CC4" w:rsidP="00581CC4">
      <w:pPr>
        <w:pStyle w:val="enumlev1"/>
        <w:rPr>
          <w:lang w:eastAsia="zh-CN"/>
        </w:rPr>
      </w:pPr>
      <w:r w:rsidRPr="00BF5C66">
        <w:rPr>
          <w:rFonts w:cs="Calibri"/>
          <w:lang w:eastAsia="zh-CN"/>
        </w:rPr>
        <w:t>•</w:t>
      </w:r>
      <w:r w:rsidRPr="00BF5C66">
        <w:rPr>
          <w:lang w:eastAsia="zh-CN"/>
        </w:rPr>
        <w:tab/>
      </w:r>
      <w:r w:rsidR="00B57293" w:rsidRPr="00B57293">
        <w:rPr>
          <w:rFonts w:hint="eastAsia"/>
          <w:lang w:eastAsia="zh-CN"/>
        </w:rPr>
        <w:t>为国际电联中美洲地区办事处总部的</w:t>
      </w:r>
      <w:r w:rsidR="00F1384E">
        <w:rPr>
          <w:rFonts w:hint="eastAsia"/>
          <w:lang w:eastAsia="zh-CN"/>
        </w:rPr>
        <w:t>运作</w:t>
      </w:r>
      <w:r w:rsidR="00B57293" w:rsidRPr="00B57293">
        <w:rPr>
          <w:rFonts w:hint="eastAsia"/>
          <w:lang w:eastAsia="zh-CN"/>
        </w:rPr>
        <w:t>提供合适的办公室，配备适当的家具和将在相关的总部</w:t>
      </w:r>
      <w:r w:rsidR="00F1384E">
        <w:rPr>
          <w:rFonts w:hint="eastAsia"/>
          <w:lang w:eastAsia="zh-CN"/>
        </w:rPr>
        <w:t>协议</w:t>
      </w:r>
      <w:r w:rsidR="00B57293" w:rsidRPr="00B57293">
        <w:rPr>
          <w:rFonts w:hint="eastAsia"/>
          <w:lang w:eastAsia="zh-CN"/>
        </w:rPr>
        <w:t>中规定</w:t>
      </w:r>
      <w:r w:rsidR="00F1384E">
        <w:rPr>
          <w:rFonts w:hint="eastAsia"/>
          <w:lang w:eastAsia="zh-CN"/>
        </w:rPr>
        <w:t>的</w:t>
      </w:r>
      <w:r w:rsidR="00F1384E" w:rsidRPr="00B57293">
        <w:rPr>
          <w:rFonts w:hint="eastAsia"/>
          <w:lang w:eastAsia="zh-CN"/>
        </w:rPr>
        <w:t>其他</w:t>
      </w:r>
      <w:r w:rsidR="00F1384E">
        <w:rPr>
          <w:rFonts w:hint="eastAsia"/>
          <w:lang w:eastAsia="zh-CN"/>
        </w:rPr>
        <w:t>具体要求</w:t>
      </w:r>
      <w:r w:rsidR="00B57293" w:rsidRPr="00B57293">
        <w:rPr>
          <w:rFonts w:hint="eastAsia"/>
          <w:lang w:eastAsia="zh-CN"/>
        </w:rPr>
        <w:t>。计划将总部设在新</w:t>
      </w:r>
      <w:r w:rsidR="00F1384E">
        <w:rPr>
          <w:rFonts w:hint="eastAsia"/>
          <w:lang w:eastAsia="zh-CN"/>
        </w:rPr>
        <w:t>建</w:t>
      </w:r>
      <w:r w:rsidR="00B57293" w:rsidRPr="00B57293">
        <w:rPr>
          <w:rFonts w:hint="eastAsia"/>
          <w:lang w:eastAsia="zh-CN"/>
        </w:rPr>
        <w:t>的国家公共服务管理局</w:t>
      </w:r>
      <w:r w:rsidR="00F1384E">
        <w:rPr>
          <w:rFonts w:hint="eastAsia"/>
          <w:lang w:eastAsia="zh-CN"/>
        </w:rPr>
        <w:t>（</w:t>
      </w:r>
      <w:r w:rsidR="00B57293" w:rsidRPr="00B57293">
        <w:rPr>
          <w:rFonts w:hint="eastAsia"/>
          <w:lang w:eastAsia="zh-CN"/>
        </w:rPr>
        <w:t>ASEP</w:t>
      </w:r>
      <w:r w:rsidR="00F1384E">
        <w:rPr>
          <w:rFonts w:hint="eastAsia"/>
          <w:lang w:eastAsia="zh-CN"/>
        </w:rPr>
        <w:t>）</w:t>
      </w:r>
      <w:r w:rsidR="00B57293" w:rsidRPr="00B57293">
        <w:rPr>
          <w:rFonts w:hint="eastAsia"/>
          <w:lang w:eastAsia="zh-CN"/>
        </w:rPr>
        <w:t>大楼内。</w:t>
      </w:r>
    </w:p>
    <w:p w14:paraId="5EB7ED61" w14:textId="7CBFB1D5" w:rsidR="00581CC4" w:rsidRPr="00BF5C66" w:rsidRDefault="00581CC4" w:rsidP="00581CC4">
      <w:pPr>
        <w:pStyle w:val="enumlev1"/>
        <w:rPr>
          <w:lang w:eastAsia="zh-CN"/>
        </w:rPr>
      </w:pPr>
      <w:r w:rsidRPr="00BF5C66">
        <w:rPr>
          <w:rFonts w:cs="Calibri"/>
          <w:lang w:eastAsia="zh-CN"/>
        </w:rPr>
        <w:t>•</w:t>
      </w:r>
      <w:r w:rsidRPr="00BF5C66">
        <w:rPr>
          <w:lang w:eastAsia="zh-CN"/>
        </w:rPr>
        <w:tab/>
      </w:r>
      <w:r w:rsidR="00F1384E" w:rsidRPr="00F1384E">
        <w:rPr>
          <w:rFonts w:hint="eastAsia"/>
          <w:lang w:eastAsia="zh-CN"/>
        </w:rPr>
        <w:t>承诺在</w:t>
      </w:r>
      <w:r w:rsidR="0004123F">
        <w:rPr>
          <w:rFonts w:hint="eastAsia"/>
          <w:lang w:eastAsia="zh-CN"/>
        </w:rPr>
        <w:t>搬迁</w:t>
      </w:r>
      <w:r w:rsidR="00F1384E" w:rsidRPr="00F1384E">
        <w:rPr>
          <w:rFonts w:hint="eastAsia"/>
          <w:lang w:eastAsia="zh-CN"/>
        </w:rPr>
        <w:t>之前与国际电联签署一项国家</w:t>
      </w:r>
      <w:r w:rsidR="0004123F">
        <w:rPr>
          <w:rFonts w:hint="eastAsia"/>
          <w:lang w:eastAsia="zh-CN"/>
        </w:rPr>
        <w:t>协议</w:t>
      </w:r>
      <w:r w:rsidR="00F1384E" w:rsidRPr="00F1384E">
        <w:rPr>
          <w:rFonts w:hint="eastAsia"/>
          <w:lang w:eastAsia="zh-CN"/>
        </w:rPr>
        <w:t>，</w:t>
      </w:r>
      <w:r w:rsidR="0004123F">
        <w:rPr>
          <w:rFonts w:hint="eastAsia"/>
          <w:lang w:eastAsia="zh-CN"/>
        </w:rPr>
        <w:t>保障</w:t>
      </w:r>
      <w:r w:rsidR="00F1384E" w:rsidRPr="00F1384E">
        <w:rPr>
          <w:rFonts w:hint="eastAsia"/>
          <w:lang w:eastAsia="zh-CN"/>
        </w:rPr>
        <w:t>办事处的相关条件以及通常给予联合国组织和人员的豁免和特权。</w:t>
      </w:r>
    </w:p>
    <w:p w14:paraId="511A8478" w14:textId="30607A6F" w:rsidR="00581CC4" w:rsidRPr="00BF5C66" w:rsidRDefault="00AE2B69" w:rsidP="00581CC4">
      <w:pPr>
        <w:pStyle w:val="Headingb"/>
        <w:rPr>
          <w:lang w:eastAsia="zh-CN"/>
        </w:rPr>
      </w:pPr>
      <w:r>
        <w:rPr>
          <w:rFonts w:hint="eastAsia"/>
          <w:lang w:eastAsia="zh-CN"/>
        </w:rPr>
        <w:t>提案</w:t>
      </w:r>
    </w:p>
    <w:p w14:paraId="0158CE75" w14:textId="1C3199F4" w:rsidR="00581CC4" w:rsidRPr="00BF5C66" w:rsidRDefault="0004123F" w:rsidP="0072111B">
      <w:pPr>
        <w:ind w:firstLineChars="200" w:firstLine="480"/>
        <w:rPr>
          <w:lang w:eastAsia="zh-CN"/>
        </w:rPr>
      </w:pPr>
      <w:r w:rsidRPr="0004123F">
        <w:rPr>
          <w:rFonts w:hint="eastAsia"/>
          <w:lang w:eastAsia="zh-CN"/>
        </w:rPr>
        <w:t>巴拿马共和国通过</w:t>
      </w:r>
      <w:r>
        <w:rPr>
          <w:rFonts w:hint="eastAsia"/>
          <w:lang w:eastAsia="zh-CN"/>
        </w:rPr>
        <w:t>本文稿</w:t>
      </w:r>
      <w:r w:rsidRPr="0004123F">
        <w:rPr>
          <w:rFonts w:hint="eastAsia"/>
          <w:lang w:eastAsia="zh-CN"/>
        </w:rPr>
        <w:t>请理事会感谢洪都拉斯共和国政府自</w:t>
      </w:r>
      <w:r w:rsidRPr="0004123F">
        <w:rPr>
          <w:rFonts w:hint="eastAsia"/>
          <w:lang w:eastAsia="zh-CN"/>
        </w:rPr>
        <w:t>1984</w:t>
      </w:r>
      <w:r w:rsidRPr="0004123F">
        <w:rPr>
          <w:rFonts w:hint="eastAsia"/>
          <w:lang w:eastAsia="zh-CN"/>
        </w:rPr>
        <w:t>年以来一直</w:t>
      </w:r>
      <w:r>
        <w:rPr>
          <w:rFonts w:hint="eastAsia"/>
          <w:lang w:eastAsia="zh-CN"/>
        </w:rPr>
        <w:t>作为</w:t>
      </w:r>
      <w:r w:rsidRPr="0004123F">
        <w:rPr>
          <w:rFonts w:hint="eastAsia"/>
          <w:lang w:eastAsia="zh-CN"/>
        </w:rPr>
        <w:t>国际电</w:t>
      </w:r>
      <w:proofErr w:type="gramStart"/>
      <w:r w:rsidRPr="0004123F">
        <w:rPr>
          <w:rFonts w:hint="eastAsia"/>
          <w:lang w:eastAsia="zh-CN"/>
        </w:rPr>
        <w:t>联地区</w:t>
      </w:r>
      <w:proofErr w:type="gramEnd"/>
      <w:r w:rsidRPr="0004123F">
        <w:rPr>
          <w:rFonts w:hint="eastAsia"/>
          <w:lang w:eastAsia="zh-CN"/>
        </w:rPr>
        <w:t>办事处的东道国。</w:t>
      </w:r>
    </w:p>
    <w:p w14:paraId="46F51055" w14:textId="776BC8D2" w:rsidR="00581CC4" w:rsidRPr="00BF5C66" w:rsidRDefault="0004123F" w:rsidP="0072111B">
      <w:pPr>
        <w:ind w:firstLineChars="200" w:firstLine="480"/>
        <w:rPr>
          <w:lang w:eastAsia="zh-CN"/>
        </w:rPr>
      </w:pPr>
      <w:r w:rsidRPr="0004123F">
        <w:rPr>
          <w:rFonts w:hint="eastAsia"/>
          <w:lang w:eastAsia="zh-CN"/>
        </w:rPr>
        <w:lastRenderedPageBreak/>
        <w:t>它还</w:t>
      </w:r>
      <w:r>
        <w:rPr>
          <w:rFonts w:hint="eastAsia"/>
          <w:lang w:eastAsia="zh-CN"/>
        </w:rPr>
        <w:t>请</w:t>
      </w:r>
      <w:r w:rsidRPr="0004123F">
        <w:rPr>
          <w:rFonts w:hint="eastAsia"/>
          <w:lang w:eastAsia="zh-CN"/>
        </w:rPr>
        <w:t>理事会</w:t>
      </w:r>
      <w:r>
        <w:rPr>
          <w:rFonts w:hint="eastAsia"/>
          <w:lang w:eastAsia="zh-CN"/>
        </w:rPr>
        <w:t>责成</w:t>
      </w:r>
      <w:r w:rsidRPr="0004123F">
        <w:rPr>
          <w:rFonts w:hint="eastAsia"/>
          <w:lang w:eastAsia="zh-CN"/>
        </w:rPr>
        <w:t>总秘书处采取必要</w:t>
      </w:r>
      <w:r>
        <w:rPr>
          <w:rFonts w:hint="eastAsia"/>
          <w:lang w:eastAsia="zh-CN"/>
        </w:rPr>
        <w:t>措施</w:t>
      </w:r>
      <w:r w:rsidRPr="0004123F">
        <w:rPr>
          <w:rFonts w:hint="eastAsia"/>
          <w:lang w:eastAsia="zh-CN"/>
        </w:rPr>
        <w:t>，尽快将中美洲地区办事处迁至巴拿马城。</w:t>
      </w:r>
    </w:p>
    <w:p w14:paraId="7E0C9540" w14:textId="77777777" w:rsidR="00581CC4" w:rsidRPr="00180523" w:rsidRDefault="00581CC4" w:rsidP="00581CC4">
      <w:pPr>
        <w:jc w:val="center"/>
        <w:rPr>
          <w:lang w:val="en-US"/>
        </w:rPr>
      </w:pPr>
      <w:r w:rsidRPr="00BF5C66">
        <w:t>______________</w:t>
      </w:r>
    </w:p>
    <w:sectPr w:rsidR="00581CC4" w:rsidRPr="00180523" w:rsidSect="00E24D59">
      <w:headerReference w:type="even" r:id="rId8"/>
      <w:headerReference w:type="default" r:id="rId9"/>
      <w:footerReference w:type="even" r:id="rId10"/>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35B6" w14:textId="77777777" w:rsidR="00A35604" w:rsidRDefault="00A35604">
      <w:r>
        <w:separator/>
      </w:r>
    </w:p>
  </w:endnote>
  <w:endnote w:type="continuationSeparator" w:id="0">
    <w:p w14:paraId="15BE944D" w14:textId="77777777" w:rsidR="00A35604" w:rsidRDefault="00A3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6440" w14:textId="77777777" w:rsidR="00581CC4" w:rsidRDefault="00581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D0DCC0C" w14:textId="77777777" w:rsidTr="00E31DCE">
      <w:trPr>
        <w:jc w:val="center"/>
      </w:trPr>
      <w:tc>
        <w:tcPr>
          <w:tcW w:w="1803" w:type="dxa"/>
          <w:vAlign w:val="center"/>
        </w:tcPr>
        <w:p w14:paraId="6E5EFB30" w14:textId="5BD1EBFF" w:rsidR="00E24D59" w:rsidRDefault="00E24D59" w:rsidP="00E24D59">
          <w:pPr>
            <w:pStyle w:val="Header"/>
            <w:jc w:val="left"/>
            <w:rPr>
              <w:noProof/>
            </w:rPr>
          </w:pPr>
          <w:r>
            <w:rPr>
              <w:noProof/>
            </w:rPr>
            <w:t xml:space="preserve">DPS </w:t>
          </w:r>
          <w:r w:rsidR="003B3E47">
            <w:rPr>
              <w:noProof/>
            </w:rPr>
            <w:t>52</w:t>
          </w:r>
          <w:r w:rsidR="00581CC4">
            <w:rPr>
              <w:noProof/>
            </w:rPr>
            <w:t>2743</w:t>
          </w:r>
        </w:p>
      </w:tc>
      <w:tc>
        <w:tcPr>
          <w:tcW w:w="8261" w:type="dxa"/>
        </w:tcPr>
        <w:p w14:paraId="4CD75CBE" w14:textId="5BD9D3F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B3E47">
            <w:rPr>
              <w:bCs/>
            </w:rPr>
            <w:t>6</w:t>
          </w:r>
          <w:r w:rsidR="00581CC4">
            <w:rPr>
              <w:bCs/>
            </w:rPr>
            <w:t>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559DF33"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F3A61CE" w14:textId="77777777" w:rsidTr="00E31DCE">
      <w:trPr>
        <w:jc w:val="center"/>
      </w:trPr>
      <w:tc>
        <w:tcPr>
          <w:tcW w:w="1803" w:type="dxa"/>
          <w:vAlign w:val="center"/>
        </w:tcPr>
        <w:p w14:paraId="5C5E03F4" w14:textId="77777777" w:rsidR="00E24D59" w:rsidRDefault="0048794F" w:rsidP="00E24D59">
          <w:pPr>
            <w:pStyle w:val="Header"/>
            <w:jc w:val="left"/>
            <w:rPr>
              <w:noProof/>
            </w:rPr>
          </w:pPr>
          <w:hyperlink r:id="rId1" w:history="1">
            <w:r w:rsidR="00E24D59" w:rsidRPr="00A514A4">
              <w:rPr>
                <w:rStyle w:val="Hyperlink"/>
                <w:szCs w:val="14"/>
              </w:rPr>
              <w:t>www.itu.int/council</w:t>
            </w:r>
          </w:hyperlink>
        </w:p>
      </w:tc>
      <w:tc>
        <w:tcPr>
          <w:tcW w:w="8261" w:type="dxa"/>
        </w:tcPr>
        <w:p w14:paraId="1DCA9171" w14:textId="7BFA035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B3E47">
            <w:rPr>
              <w:bCs/>
            </w:rPr>
            <w:t>6</w:t>
          </w:r>
          <w:r w:rsidR="00581CC4">
            <w:rPr>
              <w:bCs/>
            </w:rPr>
            <w:t>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C7202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DC41" w14:textId="77777777" w:rsidR="00A35604" w:rsidRDefault="00A35604">
      <w:r>
        <w:t>____________________</w:t>
      </w:r>
    </w:p>
  </w:footnote>
  <w:footnote w:type="continuationSeparator" w:id="0">
    <w:p w14:paraId="78D896DA" w14:textId="77777777" w:rsidR="00A35604" w:rsidRDefault="00A3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79C7" w14:textId="77777777" w:rsidR="00581CC4" w:rsidRDefault="00581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43BC" w14:textId="77777777" w:rsidR="00581CC4" w:rsidRDefault="00581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750DAB4" w14:textId="77777777" w:rsidTr="00E31DCE">
      <w:trPr>
        <w:trHeight w:val="1104"/>
        <w:jc w:val="center"/>
      </w:trPr>
      <w:tc>
        <w:tcPr>
          <w:tcW w:w="4390" w:type="dxa"/>
          <w:vAlign w:val="center"/>
        </w:tcPr>
        <w:p w14:paraId="75328158" w14:textId="77777777" w:rsidR="00E24D59" w:rsidRPr="009621F8" w:rsidRDefault="00E24D59" w:rsidP="00E24D59">
          <w:pPr>
            <w:pStyle w:val="Header"/>
            <w:jc w:val="left"/>
            <w:rPr>
              <w:rFonts w:ascii="Arial" w:hAnsi="Arial" w:cs="Arial"/>
              <w:b/>
              <w:bCs/>
              <w:color w:val="009CD6"/>
              <w:sz w:val="36"/>
              <w:szCs w:val="36"/>
            </w:rPr>
          </w:pPr>
          <w:bookmarkStart w:id="8" w:name="_Hlk133422111"/>
          <w:r>
            <w:rPr>
              <w:noProof/>
            </w:rPr>
            <w:drawing>
              <wp:inline distT="0" distB="0" distL="0" distR="0" wp14:anchorId="7F2B8699" wp14:editId="43D78874">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2D98F0DA" w14:textId="77777777" w:rsidR="00E24D59" w:rsidRDefault="00E24D59" w:rsidP="00E24D59">
          <w:pPr>
            <w:pStyle w:val="Header"/>
            <w:jc w:val="right"/>
            <w:rPr>
              <w:rFonts w:ascii="Arial" w:hAnsi="Arial" w:cs="Arial"/>
              <w:b/>
              <w:bCs/>
              <w:color w:val="009CD6"/>
              <w:szCs w:val="18"/>
            </w:rPr>
          </w:pPr>
        </w:p>
        <w:p w14:paraId="5F5C939D" w14:textId="77777777" w:rsidR="00E24D59" w:rsidRDefault="00E24D59" w:rsidP="00E24D59">
          <w:pPr>
            <w:pStyle w:val="Header"/>
            <w:jc w:val="right"/>
            <w:rPr>
              <w:rFonts w:ascii="Arial" w:hAnsi="Arial" w:cs="Arial"/>
              <w:b/>
              <w:bCs/>
              <w:color w:val="009CD6"/>
              <w:szCs w:val="18"/>
            </w:rPr>
          </w:pPr>
        </w:p>
        <w:p w14:paraId="7D97E59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03E3126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E9AA122" wp14:editId="4D246AC5">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2E2F5"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40E12"/>
    <w:multiLevelType w:val="hybridMultilevel"/>
    <w:tmpl w:val="D9402C48"/>
    <w:lvl w:ilvl="0" w:tplc="E558DC42">
      <w:start w:val="1"/>
      <w:numFmt w:val="bullet"/>
      <w:lvlText w:val=""/>
      <w:lvlJc w:val="left"/>
      <w:pPr>
        <w:ind w:left="720" w:hanging="360"/>
      </w:pPr>
      <w:rPr>
        <w:rFonts w:ascii="Symbol" w:hAnsi="Symbol" w:hint="default"/>
      </w:rPr>
    </w:lvl>
    <w:lvl w:ilvl="1" w:tplc="4AE6F184">
      <w:start w:val="1"/>
      <w:numFmt w:val="bullet"/>
      <w:lvlText w:val="o"/>
      <w:lvlJc w:val="left"/>
      <w:pPr>
        <w:ind w:left="1440" w:hanging="360"/>
      </w:pPr>
      <w:rPr>
        <w:rFonts w:ascii="Courier New" w:hAnsi="Courier New" w:cs="Courier New" w:hint="default"/>
      </w:rPr>
    </w:lvl>
    <w:lvl w:ilvl="2" w:tplc="0740A530">
      <w:start w:val="1"/>
      <w:numFmt w:val="bullet"/>
      <w:lvlText w:val=""/>
      <w:lvlJc w:val="left"/>
      <w:pPr>
        <w:ind w:left="2160" w:hanging="360"/>
      </w:pPr>
      <w:rPr>
        <w:rFonts w:ascii="Wingdings" w:hAnsi="Wingdings" w:hint="default"/>
      </w:rPr>
    </w:lvl>
    <w:lvl w:ilvl="3" w:tplc="C10C9A0A">
      <w:start w:val="1"/>
      <w:numFmt w:val="bullet"/>
      <w:lvlText w:val=""/>
      <w:lvlJc w:val="left"/>
      <w:pPr>
        <w:ind w:left="2880" w:hanging="360"/>
      </w:pPr>
      <w:rPr>
        <w:rFonts w:ascii="Symbol" w:hAnsi="Symbol" w:hint="default"/>
      </w:rPr>
    </w:lvl>
    <w:lvl w:ilvl="4" w:tplc="0E9CE118">
      <w:start w:val="1"/>
      <w:numFmt w:val="bullet"/>
      <w:lvlText w:val="o"/>
      <w:lvlJc w:val="left"/>
      <w:pPr>
        <w:ind w:left="3600" w:hanging="360"/>
      </w:pPr>
      <w:rPr>
        <w:rFonts w:ascii="Courier New" w:hAnsi="Courier New" w:cs="Courier New" w:hint="default"/>
      </w:rPr>
    </w:lvl>
    <w:lvl w:ilvl="5" w:tplc="F790E15A">
      <w:start w:val="1"/>
      <w:numFmt w:val="bullet"/>
      <w:lvlText w:val=""/>
      <w:lvlJc w:val="left"/>
      <w:pPr>
        <w:ind w:left="4320" w:hanging="360"/>
      </w:pPr>
      <w:rPr>
        <w:rFonts w:ascii="Wingdings" w:hAnsi="Wingdings" w:hint="default"/>
      </w:rPr>
    </w:lvl>
    <w:lvl w:ilvl="6" w:tplc="BA1E8E38">
      <w:start w:val="1"/>
      <w:numFmt w:val="bullet"/>
      <w:lvlText w:val=""/>
      <w:lvlJc w:val="left"/>
      <w:pPr>
        <w:ind w:left="5040" w:hanging="360"/>
      </w:pPr>
      <w:rPr>
        <w:rFonts w:ascii="Symbol" w:hAnsi="Symbol" w:hint="default"/>
      </w:rPr>
    </w:lvl>
    <w:lvl w:ilvl="7" w:tplc="5FD2746C">
      <w:start w:val="1"/>
      <w:numFmt w:val="bullet"/>
      <w:lvlText w:val="o"/>
      <w:lvlJc w:val="left"/>
      <w:pPr>
        <w:ind w:left="5760" w:hanging="360"/>
      </w:pPr>
      <w:rPr>
        <w:rFonts w:ascii="Courier New" w:hAnsi="Courier New" w:cs="Courier New" w:hint="default"/>
      </w:rPr>
    </w:lvl>
    <w:lvl w:ilvl="8" w:tplc="C644C438">
      <w:start w:val="1"/>
      <w:numFmt w:val="bullet"/>
      <w:lvlText w:val=""/>
      <w:lvlJc w:val="left"/>
      <w:pPr>
        <w:ind w:left="6480" w:hanging="360"/>
      </w:pPr>
      <w:rPr>
        <w:rFonts w:ascii="Wingdings" w:hAnsi="Wingdings" w:hint="default"/>
      </w:rPr>
    </w:lvl>
  </w:abstractNum>
  <w:abstractNum w:abstractNumId="2" w15:restartNumberingAfterBreak="0">
    <w:nsid w:val="1C773334"/>
    <w:multiLevelType w:val="hybridMultilevel"/>
    <w:tmpl w:val="A390351C"/>
    <w:lvl w:ilvl="0" w:tplc="080895B4">
      <w:start w:val="1"/>
      <w:numFmt w:val="upperLetter"/>
      <w:lvlText w:val="%1."/>
      <w:lvlJc w:val="left"/>
      <w:pPr>
        <w:ind w:left="720" w:hanging="360"/>
      </w:pPr>
    </w:lvl>
    <w:lvl w:ilvl="1" w:tplc="88B63E14">
      <w:start w:val="1"/>
      <w:numFmt w:val="lowerLetter"/>
      <w:lvlText w:val="%2."/>
      <w:lvlJc w:val="left"/>
      <w:pPr>
        <w:ind w:left="1440" w:hanging="360"/>
      </w:pPr>
    </w:lvl>
    <w:lvl w:ilvl="2" w:tplc="DE32DB3C">
      <w:start w:val="1"/>
      <w:numFmt w:val="lowerRoman"/>
      <w:lvlText w:val="%3."/>
      <w:lvlJc w:val="right"/>
      <w:pPr>
        <w:ind w:left="2160" w:hanging="180"/>
      </w:pPr>
    </w:lvl>
    <w:lvl w:ilvl="3" w:tplc="173E2732">
      <w:start w:val="1"/>
      <w:numFmt w:val="decimal"/>
      <w:lvlText w:val="%4."/>
      <w:lvlJc w:val="left"/>
      <w:pPr>
        <w:ind w:left="2880" w:hanging="360"/>
      </w:pPr>
    </w:lvl>
    <w:lvl w:ilvl="4" w:tplc="0AD2568E">
      <w:start w:val="1"/>
      <w:numFmt w:val="lowerLetter"/>
      <w:lvlText w:val="%5."/>
      <w:lvlJc w:val="left"/>
      <w:pPr>
        <w:ind w:left="3600" w:hanging="360"/>
      </w:pPr>
    </w:lvl>
    <w:lvl w:ilvl="5" w:tplc="EF7C0894">
      <w:start w:val="1"/>
      <w:numFmt w:val="lowerRoman"/>
      <w:lvlText w:val="%6."/>
      <w:lvlJc w:val="right"/>
      <w:pPr>
        <w:ind w:left="4320" w:hanging="180"/>
      </w:pPr>
    </w:lvl>
    <w:lvl w:ilvl="6" w:tplc="5EA412B6">
      <w:start w:val="1"/>
      <w:numFmt w:val="decimal"/>
      <w:lvlText w:val="%7."/>
      <w:lvlJc w:val="left"/>
      <w:pPr>
        <w:ind w:left="5040" w:hanging="360"/>
      </w:pPr>
    </w:lvl>
    <w:lvl w:ilvl="7" w:tplc="1A046280">
      <w:start w:val="1"/>
      <w:numFmt w:val="lowerLetter"/>
      <w:lvlText w:val="%8."/>
      <w:lvlJc w:val="left"/>
      <w:pPr>
        <w:ind w:left="5760" w:hanging="360"/>
      </w:pPr>
    </w:lvl>
    <w:lvl w:ilvl="8" w:tplc="477255F4">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5"/>
  </w:num>
  <w:num w:numId="4" w16cid:durableId="1525828948">
    <w:abstractNumId w:val="6"/>
  </w:num>
  <w:num w:numId="5" w16cid:durableId="2033219779">
    <w:abstractNumId w:val="8"/>
  </w:num>
  <w:num w:numId="6" w16cid:durableId="349645790">
    <w:abstractNumId w:val="7"/>
  </w:num>
  <w:num w:numId="7" w16cid:durableId="1451586466">
    <w:abstractNumId w:val="3"/>
  </w:num>
  <w:num w:numId="8" w16cid:durableId="160508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3899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47"/>
    <w:rsid w:val="00001B77"/>
    <w:rsid w:val="0000517A"/>
    <w:rsid w:val="00031E72"/>
    <w:rsid w:val="000404D2"/>
    <w:rsid w:val="0004123F"/>
    <w:rsid w:val="00045E6F"/>
    <w:rsid w:val="000853C0"/>
    <w:rsid w:val="0009409E"/>
    <w:rsid w:val="00095B60"/>
    <w:rsid w:val="000A1C21"/>
    <w:rsid w:val="000C0BC5"/>
    <w:rsid w:val="000D15EA"/>
    <w:rsid w:val="00100D84"/>
    <w:rsid w:val="00124C9D"/>
    <w:rsid w:val="00157773"/>
    <w:rsid w:val="0018251A"/>
    <w:rsid w:val="00190272"/>
    <w:rsid w:val="00193244"/>
    <w:rsid w:val="00195C6C"/>
    <w:rsid w:val="00195FED"/>
    <w:rsid w:val="001A4BD6"/>
    <w:rsid w:val="001D5A18"/>
    <w:rsid w:val="00223A61"/>
    <w:rsid w:val="002551C7"/>
    <w:rsid w:val="00263B65"/>
    <w:rsid w:val="00280EB8"/>
    <w:rsid w:val="002A6670"/>
    <w:rsid w:val="002D5400"/>
    <w:rsid w:val="00303502"/>
    <w:rsid w:val="00325C25"/>
    <w:rsid w:val="00372C8F"/>
    <w:rsid w:val="00380ECE"/>
    <w:rsid w:val="00393DDF"/>
    <w:rsid w:val="00397F55"/>
    <w:rsid w:val="003B3E47"/>
    <w:rsid w:val="003B4454"/>
    <w:rsid w:val="003C2E37"/>
    <w:rsid w:val="003F1415"/>
    <w:rsid w:val="003F4721"/>
    <w:rsid w:val="0040144C"/>
    <w:rsid w:val="00403EB7"/>
    <w:rsid w:val="00430BF0"/>
    <w:rsid w:val="004672E6"/>
    <w:rsid w:val="00474ED1"/>
    <w:rsid w:val="004831D8"/>
    <w:rsid w:val="0048794F"/>
    <w:rsid w:val="00493085"/>
    <w:rsid w:val="004A36EC"/>
    <w:rsid w:val="004D163F"/>
    <w:rsid w:val="004E4BFF"/>
    <w:rsid w:val="004F2598"/>
    <w:rsid w:val="005403F7"/>
    <w:rsid w:val="00540632"/>
    <w:rsid w:val="00541CF4"/>
    <w:rsid w:val="005451E8"/>
    <w:rsid w:val="005503B5"/>
    <w:rsid w:val="005507F2"/>
    <w:rsid w:val="005759CC"/>
    <w:rsid w:val="00581CC4"/>
    <w:rsid w:val="005A09C8"/>
    <w:rsid w:val="005A72E1"/>
    <w:rsid w:val="005C6632"/>
    <w:rsid w:val="005D1C9E"/>
    <w:rsid w:val="00654257"/>
    <w:rsid w:val="0065435A"/>
    <w:rsid w:val="006A2DD3"/>
    <w:rsid w:val="006A5AF8"/>
    <w:rsid w:val="006C36CD"/>
    <w:rsid w:val="006D70E3"/>
    <w:rsid w:val="006E79E5"/>
    <w:rsid w:val="00700D1F"/>
    <w:rsid w:val="007205CB"/>
    <w:rsid w:val="0072111B"/>
    <w:rsid w:val="00726073"/>
    <w:rsid w:val="00734FE8"/>
    <w:rsid w:val="007360CE"/>
    <w:rsid w:val="00772315"/>
    <w:rsid w:val="00775157"/>
    <w:rsid w:val="007813AE"/>
    <w:rsid w:val="007A37DB"/>
    <w:rsid w:val="007D6609"/>
    <w:rsid w:val="007E189D"/>
    <w:rsid w:val="00807D0D"/>
    <w:rsid w:val="00811259"/>
    <w:rsid w:val="00813AA2"/>
    <w:rsid w:val="008173A3"/>
    <w:rsid w:val="008418F5"/>
    <w:rsid w:val="0086059C"/>
    <w:rsid w:val="00864589"/>
    <w:rsid w:val="00890AFB"/>
    <w:rsid w:val="00890FC4"/>
    <w:rsid w:val="00892867"/>
    <w:rsid w:val="00895905"/>
    <w:rsid w:val="008C0AE6"/>
    <w:rsid w:val="00911867"/>
    <w:rsid w:val="009164A9"/>
    <w:rsid w:val="009258CB"/>
    <w:rsid w:val="0093362E"/>
    <w:rsid w:val="00944563"/>
    <w:rsid w:val="009521DB"/>
    <w:rsid w:val="00953160"/>
    <w:rsid w:val="009625D8"/>
    <w:rsid w:val="0098459B"/>
    <w:rsid w:val="00984A37"/>
    <w:rsid w:val="00997185"/>
    <w:rsid w:val="009A67C4"/>
    <w:rsid w:val="009C2458"/>
    <w:rsid w:val="009C4A7B"/>
    <w:rsid w:val="009C6123"/>
    <w:rsid w:val="009F1E3E"/>
    <w:rsid w:val="00A1213C"/>
    <w:rsid w:val="00A272FF"/>
    <w:rsid w:val="00A35604"/>
    <w:rsid w:val="00A5354B"/>
    <w:rsid w:val="00A71B57"/>
    <w:rsid w:val="00AB42C1"/>
    <w:rsid w:val="00AC516F"/>
    <w:rsid w:val="00AD0617"/>
    <w:rsid w:val="00AE1009"/>
    <w:rsid w:val="00AE195F"/>
    <w:rsid w:val="00AE2926"/>
    <w:rsid w:val="00AE2B69"/>
    <w:rsid w:val="00B0184B"/>
    <w:rsid w:val="00B035CD"/>
    <w:rsid w:val="00B0769D"/>
    <w:rsid w:val="00B16E7A"/>
    <w:rsid w:val="00B16F0D"/>
    <w:rsid w:val="00B217F8"/>
    <w:rsid w:val="00B332EA"/>
    <w:rsid w:val="00B40A53"/>
    <w:rsid w:val="00B45365"/>
    <w:rsid w:val="00B46A65"/>
    <w:rsid w:val="00B57293"/>
    <w:rsid w:val="00B60184"/>
    <w:rsid w:val="00B62D20"/>
    <w:rsid w:val="00B81E75"/>
    <w:rsid w:val="00B97DB3"/>
    <w:rsid w:val="00BD1A5A"/>
    <w:rsid w:val="00BD2338"/>
    <w:rsid w:val="00BD7A9B"/>
    <w:rsid w:val="00BD7BE1"/>
    <w:rsid w:val="00BF416B"/>
    <w:rsid w:val="00C1243B"/>
    <w:rsid w:val="00C64E4E"/>
    <w:rsid w:val="00C66E64"/>
    <w:rsid w:val="00C761A0"/>
    <w:rsid w:val="00C85F7E"/>
    <w:rsid w:val="00C90D53"/>
    <w:rsid w:val="00CA0B2E"/>
    <w:rsid w:val="00CC4EED"/>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38AD"/>
    <w:rsid w:val="00D94637"/>
    <w:rsid w:val="00D9725C"/>
    <w:rsid w:val="00DA50BA"/>
    <w:rsid w:val="00DA7006"/>
    <w:rsid w:val="00DB3621"/>
    <w:rsid w:val="00DC6427"/>
    <w:rsid w:val="00DD66A1"/>
    <w:rsid w:val="00DE196D"/>
    <w:rsid w:val="00DF6B49"/>
    <w:rsid w:val="00E067C5"/>
    <w:rsid w:val="00E24D59"/>
    <w:rsid w:val="00E265BF"/>
    <w:rsid w:val="00E31C34"/>
    <w:rsid w:val="00E378D8"/>
    <w:rsid w:val="00E43A12"/>
    <w:rsid w:val="00E526E1"/>
    <w:rsid w:val="00E67C67"/>
    <w:rsid w:val="00E7139A"/>
    <w:rsid w:val="00E77476"/>
    <w:rsid w:val="00E8228B"/>
    <w:rsid w:val="00E827D9"/>
    <w:rsid w:val="00EA1D92"/>
    <w:rsid w:val="00EE5706"/>
    <w:rsid w:val="00EF373D"/>
    <w:rsid w:val="00EF3946"/>
    <w:rsid w:val="00F11595"/>
    <w:rsid w:val="00F1384E"/>
    <w:rsid w:val="00F13BC9"/>
    <w:rsid w:val="00F357B2"/>
    <w:rsid w:val="00F36556"/>
    <w:rsid w:val="00F705DF"/>
    <w:rsid w:val="00F70622"/>
    <w:rsid w:val="00F85624"/>
    <w:rsid w:val="00F87C05"/>
    <w:rsid w:val="00F93191"/>
    <w:rsid w:val="00F93A17"/>
    <w:rsid w:val="00FA2AF6"/>
    <w:rsid w:val="00FB073D"/>
    <w:rsid w:val="00FB771F"/>
    <w:rsid w:val="00FC5386"/>
    <w:rsid w:val="00FD48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9FCC"/>
  <w15:docId w15:val="{2262C6D8-0E26-41E0-8CF5-E528768B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3B3E47"/>
    <w:rPr>
      <w:color w:val="605E5C"/>
      <w:shd w:val="clear" w:color="auto" w:fill="E1DFDD"/>
    </w:rPr>
  </w:style>
  <w:style w:type="paragraph" w:styleId="Revision">
    <w:name w:val="Revision"/>
    <w:hidden/>
    <w:uiPriority w:val="99"/>
    <w:semiHidden/>
    <w:rsid w:val="00AD061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83228574">
      <w:bodyDiv w:val="1"/>
      <w:marLeft w:val="0"/>
      <w:marRight w:val="0"/>
      <w:marTop w:val="0"/>
      <w:marBottom w:val="0"/>
      <w:divBdr>
        <w:top w:val="none" w:sz="0" w:space="0" w:color="auto"/>
        <w:left w:val="none" w:sz="0" w:space="0" w:color="auto"/>
        <w:bottom w:val="none" w:sz="0" w:space="0" w:color="auto"/>
        <w:right w:val="none" w:sz="0" w:space="0" w:color="auto"/>
      </w:divBdr>
    </w:div>
    <w:div w:id="85060726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44966445">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283</Characters>
  <Application>Microsoft Office Word</Application>
  <DocSecurity>4</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the Republic of Panama - Transfer of the area office from Tegucigalpa to Panama City</dc:title>
  <dc:subject>Council 2023</dc:subject>
  <dc:creator>Li, Jianying</dc:creator>
  <cp:keywords>C2023, C23, Council-23</cp:keywords>
  <dc:description/>
  <cp:lastModifiedBy>Xue, Kun</cp:lastModifiedBy>
  <cp:revision>2</cp:revision>
  <cp:lastPrinted>2015-02-24T13:23:00Z</cp:lastPrinted>
  <dcterms:created xsi:type="dcterms:W3CDTF">2023-07-06T17:17:00Z</dcterms:created>
  <dcterms:modified xsi:type="dcterms:W3CDTF">2023-07-06T17:17:00Z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