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6C6CAF" w:rsidRPr="00287E5C" w14:paraId="488C5416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11AB7FB" w14:textId="01CDF072" w:rsidR="006C6CAF" w:rsidRPr="00287E5C" w:rsidRDefault="006C6CAF" w:rsidP="00E31DCE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287E5C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287E5C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3B09FF" w:rsidRPr="00287E5C">
              <w:rPr>
                <w:b/>
              </w:rPr>
              <w:t>ADM 1</w:t>
            </w:r>
          </w:p>
        </w:tc>
        <w:tc>
          <w:tcPr>
            <w:tcW w:w="5245" w:type="dxa"/>
          </w:tcPr>
          <w:p w14:paraId="6910E775" w14:textId="548DE5B5" w:rsidR="006C6CAF" w:rsidRPr="00287E5C" w:rsidRDefault="006C6CAF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287E5C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 w:rsidRPr="00287E5C"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287E5C">
              <w:rPr>
                <w:b/>
                <w:lang w:val="fr-CH"/>
              </w:rPr>
              <w:t>C23/5</w:t>
            </w:r>
            <w:r w:rsidR="003B09FF" w:rsidRPr="00287E5C">
              <w:rPr>
                <w:b/>
                <w:lang w:val="fr-CH"/>
              </w:rPr>
              <w:t>0</w:t>
            </w:r>
            <w:r w:rsidRPr="00287E5C">
              <w:rPr>
                <w:b/>
                <w:lang w:val="fr-CH"/>
              </w:rPr>
              <w:t>-C</w:t>
            </w:r>
          </w:p>
        </w:tc>
      </w:tr>
      <w:tr w:rsidR="006C6CAF" w:rsidRPr="00287E5C" w14:paraId="65B3B091" w14:textId="77777777" w:rsidTr="00E31DCE">
        <w:trPr>
          <w:cantSplit/>
        </w:trPr>
        <w:tc>
          <w:tcPr>
            <w:tcW w:w="3969" w:type="dxa"/>
            <w:vMerge/>
          </w:tcPr>
          <w:p w14:paraId="4A82AF00" w14:textId="77777777" w:rsidR="006C6CAF" w:rsidRPr="00287E5C" w:rsidRDefault="006C6CAF" w:rsidP="00E31DCE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2807921" w14:textId="5379DACF" w:rsidR="006C6CAF" w:rsidRPr="00287E5C" w:rsidRDefault="006C6CAF" w:rsidP="00E31DC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287E5C">
              <w:rPr>
                <w:b/>
              </w:rPr>
              <w:t>2023</w:t>
            </w:r>
            <w:r w:rsidRPr="00287E5C">
              <w:rPr>
                <w:rFonts w:hint="eastAsia"/>
                <w:b/>
                <w:lang w:eastAsia="zh-CN"/>
              </w:rPr>
              <w:t>年</w:t>
            </w:r>
            <w:r w:rsidR="003B09FF" w:rsidRPr="00287E5C">
              <w:rPr>
                <w:b/>
                <w:lang w:eastAsia="zh-CN"/>
              </w:rPr>
              <w:t>6</w:t>
            </w:r>
            <w:r w:rsidRPr="00287E5C">
              <w:rPr>
                <w:rFonts w:hint="eastAsia"/>
                <w:b/>
                <w:lang w:eastAsia="zh-CN"/>
              </w:rPr>
              <w:t>月</w:t>
            </w:r>
            <w:r w:rsidRPr="00287E5C">
              <w:rPr>
                <w:rFonts w:hint="eastAsia"/>
                <w:b/>
                <w:lang w:eastAsia="zh-CN"/>
              </w:rPr>
              <w:t>1</w:t>
            </w:r>
            <w:r w:rsidR="003B09FF" w:rsidRPr="00287E5C">
              <w:rPr>
                <w:b/>
                <w:lang w:eastAsia="zh-CN"/>
              </w:rPr>
              <w:t>2</w:t>
            </w:r>
            <w:r w:rsidRPr="00287E5C">
              <w:rPr>
                <w:rFonts w:hint="eastAsia"/>
                <w:b/>
                <w:lang w:eastAsia="zh-CN"/>
              </w:rPr>
              <w:t>日</w:t>
            </w:r>
          </w:p>
        </w:tc>
      </w:tr>
      <w:tr w:rsidR="006C6CAF" w:rsidRPr="00287E5C" w14:paraId="5461A3BD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398992C0" w14:textId="77777777" w:rsidR="006C6CAF" w:rsidRPr="00287E5C" w:rsidRDefault="006C6CAF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DCFB50D" w14:textId="77777777" w:rsidR="006C6CAF" w:rsidRPr="00287E5C" w:rsidRDefault="006C6CAF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proofErr w:type="spellStart"/>
            <w:r w:rsidRPr="00287E5C">
              <w:rPr>
                <w:rFonts w:cstheme="minorHAnsi"/>
                <w:b/>
                <w:bCs/>
                <w:lang w:val="ru-RU"/>
              </w:rPr>
              <w:t>原文：英</w:t>
            </w:r>
            <w:r w:rsidRPr="00287E5C">
              <w:rPr>
                <w:rFonts w:cstheme="minorHAnsi" w:hint="eastAsia"/>
                <w:b/>
                <w:bCs/>
                <w:lang w:val="ru-RU"/>
              </w:rPr>
              <w:t>文</w:t>
            </w:r>
            <w:proofErr w:type="spellEnd"/>
          </w:p>
        </w:tc>
      </w:tr>
      <w:tr w:rsidR="006C6CAF" w:rsidRPr="00287E5C" w14:paraId="5EE0A552" w14:textId="77777777" w:rsidTr="00E31DCE">
        <w:trPr>
          <w:cantSplit/>
          <w:trHeight w:val="23"/>
        </w:trPr>
        <w:tc>
          <w:tcPr>
            <w:tcW w:w="3969" w:type="dxa"/>
          </w:tcPr>
          <w:p w14:paraId="40D378C7" w14:textId="77777777" w:rsidR="006C6CAF" w:rsidRPr="00287E5C" w:rsidRDefault="006C6CAF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BCD5272" w14:textId="77777777" w:rsidR="006C6CAF" w:rsidRPr="00287E5C" w:rsidRDefault="006C6CAF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6C6CAF" w:rsidRPr="00287E5C" w14:paraId="245FF6FF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B3326AF" w14:textId="77777777" w:rsidR="006C6CAF" w:rsidRPr="00287E5C" w:rsidRDefault="006C6CAF" w:rsidP="00E24D59">
            <w:pPr>
              <w:pStyle w:val="Source"/>
              <w:jc w:val="left"/>
              <w:rPr>
                <w:sz w:val="34"/>
                <w:szCs w:val="34"/>
              </w:rPr>
            </w:pPr>
            <w:bookmarkStart w:id="5" w:name="dsource" w:colFirst="0" w:colLast="0"/>
            <w:bookmarkEnd w:id="4"/>
            <w:proofErr w:type="spellStart"/>
            <w:r w:rsidRPr="00287E5C">
              <w:rPr>
                <w:rFonts w:cstheme="minorHAnsi" w:hint="eastAsia"/>
                <w:sz w:val="34"/>
                <w:szCs w:val="34"/>
                <w:lang w:val="ru-RU"/>
              </w:rPr>
              <w:t>秘书长的报告</w:t>
            </w:r>
            <w:proofErr w:type="spellEnd"/>
          </w:p>
        </w:tc>
      </w:tr>
      <w:tr w:rsidR="006C6CAF" w:rsidRPr="00287E5C" w14:paraId="7DD7CB7B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0934C03" w14:textId="5F33DA1F" w:rsidR="006C6CAF" w:rsidRPr="00287E5C" w:rsidRDefault="00065A48" w:rsidP="00E31DCE">
            <w:pPr>
              <w:pStyle w:val="Subtitle"/>
              <w:framePr w:hSpace="0" w:wrap="auto" w:hAnchor="text" w:xAlign="left" w:yAlign="inline"/>
              <w:rPr>
                <w:rFonts w:eastAsia="SimSun" w:cs="Calibri"/>
                <w:lang w:eastAsia="zh-CN"/>
              </w:rPr>
            </w:pPr>
            <w:bookmarkStart w:id="6" w:name="dtitle1" w:colFirst="0" w:colLast="0"/>
            <w:bookmarkEnd w:id="5"/>
            <w:proofErr w:type="spellStart"/>
            <w:r w:rsidRPr="00287E5C">
              <w:rPr>
                <w:rFonts w:eastAsia="SimSun" w:cs="Calibri" w:hint="eastAsia"/>
              </w:rPr>
              <w:t>财务管理转型计划</w:t>
            </w:r>
            <w:proofErr w:type="spellEnd"/>
          </w:p>
        </w:tc>
      </w:tr>
      <w:tr w:rsidR="006C6CAF" w:rsidRPr="00287E5C" w14:paraId="0F87144A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AA616F5" w14:textId="77777777" w:rsidR="006C6CAF" w:rsidRPr="00287E5C" w:rsidRDefault="006C6CAF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287E5C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目的</w:t>
            </w:r>
          </w:p>
          <w:p w14:paraId="30CB96C9" w14:textId="0634B5AC" w:rsidR="006C6CAF" w:rsidRPr="00287E5C" w:rsidRDefault="00065A48" w:rsidP="006C6CAF">
            <w:pPr>
              <w:spacing w:before="160"/>
              <w:ind w:firstLineChars="200" w:firstLine="480"/>
              <w:jc w:val="both"/>
              <w:rPr>
                <w:lang w:eastAsia="zh-CN"/>
              </w:rPr>
            </w:pPr>
            <w:r w:rsidRPr="00287E5C">
              <w:rPr>
                <w:rFonts w:hint="eastAsia"/>
                <w:szCs w:val="24"/>
                <w:lang w:val="en-US" w:eastAsia="zh-CN"/>
              </w:rPr>
              <w:t>本文件旨在响应理事会</w:t>
            </w:r>
            <w:hyperlink r:id="rId8" w:history="1">
              <w:r w:rsidRPr="001420FF">
                <w:rPr>
                  <w:rStyle w:val="Hyperlink"/>
                  <w:rFonts w:hint="eastAsia"/>
                  <w:szCs w:val="24"/>
                  <w:lang w:val="en-US" w:eastAsia="zh-CN"/>
                </w:rPr>
                <w:t>第</w:t>
              </w:r>
              <w:r w:rsidRPr="001420FF">
                <w:rPr>
                  <w:rStyle w:val="Hyperlink"/>
                  <w:rFonts w:hint="eastAsia"/>
                  <w:szCs w:val="24"/>
                  <w:lang w:val="en-US" w:eastAsia="zh-CN"/>
                </w:rPr>
                <w:t>1412</w:t>
              </w:r>
              <w:r w:rsidRPr="001420FF">
                <w:rPr>
                  <w:rStyle w:val="Hyperlink"/>
                  <w:rFonts w:hint="eastAsia"/>
                  <w:szCs w:val="24"/>
                  <w:lang w:val="en-US" w:eastAsia="zh-CN"/>
                </w:rPr>
                <w:t>号决议</w:t>
              </w:r>
              <w:r w:rsidR="000809DE" w:rsidRPr="001420FF">
                <w:rPr>
                  <w:rStyle w:val="Hyperlink"/>
                  <w:rFonts w:hint="eastAsia"/>
                  <w:szCs w:val="24"/>
                  <w:lang w:val="en-US" w:eastAsia="zh-CN"/>
                </w:rPr>
                <w:t>（</w:t>
              </w:r>
              <w:r w:rsidR="000809DE" w:rsidRPr="001420FF">
                <w:rPr>
                  <w:rStyle w:val="Hyperlink"/>
                  <w:rFonts w:hint="eastAsia"/>
                  <w:szCs w:val="24"/>
                  <w:lang w:val="en-US" w:eastAsia="zh-CN"/>
                </w:rPr>
                <w:t>C23-EXT</w:t>
              </w:r>
              <w:r w:rsidR="000809DE" w:rsidRPr="001420FF">
                <w:rPr>
                  <w:rStyle w:val="Hyperlink"/>
                  <w:rFonts w:hint="eastAsia"/>
                  <w:szCs w:val="24"/>
                  <w:lang w:val="en-US" w:eastAsia="zh-CN"/>
                </w:rPr>
                <w:t>）</w:t>
              </w:r>
            </w:hyperlink>
            <w:r w:rsidRPr="00287E5C">
              <w:rPr>
                <w:rFonts w:hint="eastAsia"/>
                <w:szCs w:val="24"/>
                <w:lang w:val="en-US" w:eastAsia="zh-CN"/>
              </w:rPr>
              <w:t>，向国际电联理事会提供改革财务管理流程和框架的路线图，该项决议决定</w:t>
            </w:r>
            <w:r w:rsidR="00451ECD" w:rsidRPr="00287E5C">
              <w:rPr>
                <w:rFonts w:hint="eastAsia"/>
                <w:lang w:val="en-US" w:eastAsia="zh-CN"/>
              </w:rPr>
              <w:t>请秘书长采取措施加强财务管理，并向理事会</w:t>
            </w:r>
            <w:r w:rsidR="00451ECD" w:rsidRPr="00287E5C">
              <w:rPr>
                <w:rFonts w:hint="eastAsia"/>
                <w:lang w:val="en-US" w:eastAsia="zh-CN"/>
              </w:rPr>
              <w:t>2023</w:t>
            </w:r>
            <w:r w:rsidR="00451ECD" w:rsidRPr="00287E5C">
              <w:rPr>
                <w:rFonts w:hint="eastAsia"/>
                <w:lang w:val="en-US" w:eastAsia="zh-CN"/>
              </w:rPr>
              <w:t>年会议报告所采取的措施</w:t>
            </w:r>
            <w:r w:rsidRPr="00287E5C">
              <w:rPr>
                <w:rFonts w:hint="eastAsia"/>
                <w:lang w:val="en-US" w:eastAsia="zh-CN"/>
              </w:rPr>
              <w:t>。</w:t>
            </w:r>
          </w:p>
          <w:p w14:paraId="0D64786F" w14:textId="77777777" w:rsidR="006C6CAF" w:rsidRPr="00287E5C" w:rsidRDefault="006C6CAF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287E5C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理事会需采取的行动</w:t>
            </w:r>
          </w:p>
          <w:p w14:paraId="626D04E0" w14:textId="77777777" w:rsidR="006C6CAF" w:rsidRPr="00287E5C" w:rsidRDefault="006C6CAF" w:rsidP="00901FF0">
            <w:pPr>
              <w:spacing w:before="160"/>
              <w:ind w:firstLineChars="200" w:firstLine="480"/>
              <w:rPr>
                <w:lang w:eastAsia="zh-CN"/>
              </w:rPr>
            </w:pPr>
            <w:r w:rsidRPr="00287E5C">
              <w:rPr>
                <w:rFonts w:hint="eastAsia"/>
                <w:lang w:eastAsia="zh-CN"/>
              </w:rPr>
              <w:t>请理事会将本报告</w:t>
            </w:r>
            <w:r w:rsidRPr="00287E5C">
              <w:rPr>
                <w:rFonts w:hint="eastAsia"/>
                <w:b/>
                <w:bCs/>
                <w:lang w:eastAsia="zh-CN"/>
              </w:rPr>
              <w:t>记录在案</w:t>
            </w:r>
            <w:r w:rsidRPr="00287E5C">
              <w:rPr>
                <w:rFonts w:hint="eastAsia"/>
                <w:lang w:eastAsia="zh-CN"/>
              </w:rPr>
              <w:t>。</w:t>
            </w:r>
          </w:p>
          <w:p w14:paraId="0B60FB51" w14:textId="421AAF37" w:rsidR="006C6CAF" w:rsidRPr="00287E5C" w:rsidRDefault="006C6CAF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287E5C"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与</w:t>
            </w:r>
            <w:r w:rsidRPr="00287E5C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《战略规划》</w:t>
            </w:r>
            <w:r w:rsidRPr="00287E5C"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的</w:t>
            </w:r>
            <w:r w:rsidRPr="00287E5C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关</w:t>
            </w:r>
            <w:r w:rsidRPr="00287E5C"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联</w:t>
            </w:r>
          </w:p>
          <w:p w14:paraId="22960228" w14:textId="72267440" w:rsidR="006C6CAF" w:rsidRPr="009652D5" w:rsidRDefault="00065A48" w:rsidP="00322D94">
            <w:pPr>
              <w:spacing w:before="160"/>
              <w:ind w:firstLineChars="200" w:firstLine="480"/>
              <w:rPr>
                <w:lang w:val="fr-CA" w:eastAsia="zh-CN"/>
              </w:rPr>
            </w:pPr>
            <w:r w:rsidRPr="00287E5C">
              <w:rPr>
                <w:rFonts w:hint="eastAsia"/>
                <w:szCs w:val="24"/>
                <w:lang w:eastAsia="zh-CN"/>
              </w:rPr>
              <w:t>促成目标实现的方式：</w:t>
            </w:r>
            <w:r w:rsidR="00451ECD" w:rsidRPr="00287E5C">
              <w:rPr>
                <w:rFonts w:hint="eastAsia"/>
                <w:lang w:val="en-US" w:eastAsia="zh-CN"/>
              </w:rPr>
              <w:t>卓越的人力资源</w:t>
            </w:r>
            <w:r w:rsidRPr="00287E5C">
              <w:rPr>
                <w:rFonts w:hint="eastAsia"/>
                <w:lang w:val="en-US" w:eastAsia="zh-CN"/>
              </w:rPr>
              <w:t>与转型、</w:t>
            </w:r>
            <w:r w:rsidR="00451ECD" w:rsidRPr="00287E5C">
              <w:rPr>
                <w:rFonts w:hint="eastAsia"/>
                <w:lang w:val="en-US" w:eastAsia="zh-CN"/>
              </w:rPr>
              <w:t>资源筹措</w:t>
            </w:r>
            <w:r w:rsidR="009652D5">
              <w:rPr>
                <w:rFonts w:hint="eastAsia"/>
                <w:lang w:val="fr-CA" w:eastAsia="zh-CN"/>
              </w:rPr>
              <w:t>。</w:t>
            </w:r>
          </w:p>
          <w:p w14:paraId="6FDD870E" w14:textId="77777777" w:rsidR="006C6CAF" w:rsidRPr="00287E5C" w:rsidRDefault="006C6CAF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287E5C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财务影响：</w:t>
            </w:r>
          </w:p>
          <w:p w14:paraId="20930BB7" w14:textId="2489060A" w:rsidR="006C6CAF" w:rsidRPr="00287E5C" w:rsidRDefault="00065A48" w:rsidP="00C847C9">
            <w:pPr>
              <w:spacing w:before="160"/>
              <w:ind w:firstLineChars="200" w:firstLine="480"/>
              <w:rPr>
                <w:b/>
                <w:bCs/>
                <w:sz w:val="26"/>
                <w:szCs w:val="26"/>
                <w:lang w:eastAsia="zh-CN"/>
              </w:rPr>
            </w:pPr>
            <w:r w:rsidRPr="00287E5C">
              <w:rPr>
                <w:rFonts w:hint="eastAsia"/>
                <w:szCs w:val="24"/>
                <w:lang w:eastAsia="zh-CN"/>
              </w:rPr>
              <w:t>与此项计划相关的财务影响，被视作</w:t>
            </w:r>
            <w:r w:rsidR="00B27A45">
              <w:rPr>
                <w:rFonts w:hint="eastAsia"/>
                <w:szCs w:val="24"/>
                <w:lang w:eastAsia="zh-CN"/>
              </w:rPr>
              <w:t>实现组织卓越性的总体转型路线图</w:t>
            </w:r>
            <w:r w:rsidRPr="00287E5C">
              <w:rPr>
                <w:rFonts w:hint="eastAsia"/>
                <w:szCs w:val="24"/>
                <w:lang w:eastAsia="zh-CN"/>
              </w:rPr>
              <w:t>的一部分（见</w:t>
            </w:r>
            <w:hyperlink r:id="rId9" w:history="1">
              <w:r w:rsidRPr="00287E5C">
                <w:rPr>
                  <w:rStyle w:val="Hyperlink"/>
                  <w:szCs w:val="24"/>
                  <w:lang w:eastAsia="zh-CN"/>
                </w:rPr>
                <w:t>C23/52</w:t>
              </w:r>
            </w:hyperlink>
            <w:r w:rsidRPr="00287E5C">
              <w:rPr>
                <w:rFonts w:hint="eastAsia"/>
                <w:szCs w:val="24"/>
                <w:lang w:eastAsia="zh-CN"/>
              </w:rPr>
              <w:t>号文件）。</w:t>
            </w:r>
          </w:p>
          <w:p w14:paraId="4627E0B5" w14:textId="77777777" w:rsidR="006C6CAF" w:rsidRPr="00287E5C" w:rsidRDefault="006C6CAF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287E5C"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参考文件</w:t>
            </w:r>
          </w:p>
          <w:p w14:paraId="02E4686F" w14:textId="6F41E4E5" w:rsidR="006C6CAF" w:rsidRPr="00287E5C" w:rsidRDefault="00CE715F" w:rsidP="009652D5">
            <w:pPr>
              <w:spacing w:after="160"/>
              <w:rPr>
                <w:szCs w:val="24"/>
                <w:lang w:eastAsia="zh-CN"/>
              </w:rPr>
            </w:pPr>
            <w:hyperlink r:id="rId10" w:history="1">
              <w:r w:rsidR="008F56C5" w:rsidRPr="00287E5C">
                <w:rPr>
                  <w:rStyle w:val="Hyperlink"/>
                  <w:rFonts w:hint="eastAsia"/>
                  <w:szCs w:val="24"/>
                  <w:lang w:eastAsia="zh-CN"/>
                </w:rPr>
                <w:t>理事会第</w:t>
              </w:r>
              <w:r w:rsidR="00CC7296" w:rsidRPr="00287E5C">
                <w:rPr>
                  <w:rStyle w:val="Hyperlink"/>
                  <w:szCs w:val="24"/>
                  <w:lang w:eastAsia="zh-CN"/>
                </w:rPr>
                <w:t>1412</w:t>
              </w:r>
              <w:r w:rsidR="008F56C5" w:rsidRPr="00287E5C">
                <w:rPr>
                  <w:rStyle w:val="Hyperlink"/>
                  <w:rFonts w:hint="eastAsia"/>
                  <w:szCs w:val="24"/>
                  <w:lang w:eastAsia="zh-CN"/>
                </w:rPr>
                <w:t>号决议（</w:t>
              </w:r>
              <w:r w:rsidR="00CC7296" w:rsidRPr="00287E5C">
                <w:rPr>
                  <w:rStyle w:val="Hyperlink"/>
                  <w:szCs w:val="24"/>
                  <w:lang w:eastAsia="zh-CN"/>
                </w:rPr>
                <w:t>C23-EXT</w:t>
              </w:r>
            </w:hyperlink>
            <w:r w:rsidR="008F56C5" w:rsidRPr="00287E5C">
              <w:rPr>
                <w:rStyle w:val="Hyperlink"/>
                <w:rFonts w:hint="eastAsia"/>
                <w:szCs w:val="24"/>
                <w:lang w:eastAsia="zh-CN"/>
              </w:rPr>
              <w:t>）</w:t>
            </w:r>
            <w:r w:rsidR="009652D5">
              <w:rPr>
                <w:rStyle w:val="Hyperlink"/>
                <w:szCs w:val="24"/>
                <w:lang w:eastAsia="zh-CN"/>
              </w:rPr>
              <w:br/>
            </w:r>
            <w:r w:rsidR="00B27A45">
              <w:rPr>
                <w:rFonts w:hint="eastAsia"/>
                <w:szCs w:val="24"/>
                <w:lang w:eastAsia="zh-CN"/>
              </w:rPr>
              <w:t>实现组织卓越性的转型路线图</w:t>
            </w:r>
            <w:r w:rsidR="008F56C5" w:rsidRPr="00287E5C">
              <w:rPr>
                <w:szCs w:val="24"/>
                <w:lang w:eastAsia="zh-CN"/>
              </w:rPr>
              <w:t>（</w:t>
            </w:r>
            <w:hyperlink r:id="rId11" w:history="1">
              <w:r w:rsidR="00CC7296" w:rsidRPr="00287E5C">
                <w:rPr>
                  <w:rStyle w:val="Hyperlink"/>
                  <w:szCs w:val="24"/>
                  <w:lang w:eastAsia="zh-CN"/>
                </w:rPr>
                <w:t>C23/52</w:t>
              </w:r>
            </w:hyperlink>
            <w:r w:rsidR="008F56C5" w:rsidRPr="00287E5C">
              <w:rPr>
                <w:szCs w:val="24"/>
                <w:lang w:eastAsia="zh-CN"/>
              </w:rPr>
              <w:t>）</w:t>
            </w:r>
            <w:r w:rsidR="009652D5">
              <w:rPr>
                <w:szCs w:val="24"/>
                <w:lang w:eastAsia="zh-CN"/>
              </w:rPr>
              <w:br/>
            </w:r>
            <w:r w:rsidR="008F56C5" w:rsidRPr="00287E5C">
              <w:rPr>
                <w:rFonts w:hint="eastAsia"/>
                <w:szCs w:val="24"/>
                <w:lang w:eastAsia="zh-CN"/>
              </w:rPr>
              <w:t>有关改进国际电联基于结果的管理方式的全权代表大会</w:t>
            </w:r>
            <w:hyperlink r:id="rId12" w:history="1">
              <w:r w:rsidR="00D866D2" w:rsidRPr="00287E5C">
                <w:rPr>
                  <w:rStyle w:val="Hyperlink"/>
                  <w:rFonts w:hint="eastAsia"/>
                  <w:szCs w:val="24"/>
                  <w:lang w:eastAsia="zh-CN"/>
                </w:rPr>
                <w:t>第</w:t>
              </w:r>
              <w:r w:rsidR="00D866D2" w:rsidRPr="00287E5C">
                <w:rPr>
                  <w:rStyle w:val="Hyperlink"/>
                  <w:rFonts w:hint="eastAsia"/>
                  <w:szCs w:val="24"/>
                  <w:lang w:eastAsia="zh-CN"/>
                </w:rPr>
                <w:t>151</w:t>
              </w:r>
              <w:r w:rsidR="00D866D2" w:rsidRPr="00287E5C">
                <w:rPr>
                  <w:rStyle w:val="Hyperlink"/>
                  <w:rFonts w:hint="eastAsia"/>
                  <w:szCs w:val="24"/>
                  <w:lang w:eastAsia="zh-CN"/>
                </w:rPr>
                <w:t>号决议</w:t>
              </w:r>
              <w:r w:rsidR="008F56C5" w:rsidRPr="00287E5C">
                <w:rPr>
                  <w:rStyle w:val="Hyperlink"/>
                  <w:rFonts w:hint="eastAsia"/>
                  <w:szCs w:val="24"/>
                  <w:lang w:eastAsia="zh-CN"/>
                </w:rPr>
                <w:t>（</w:t>
              </w:r>
              <w:r w:rsidR="00D866D2" w:rsidRPr="00287E5C">
                <w:rPr>
                  <w:rStyle w:val="Hyperlink"/>
                  <w:rFonts w:hint="eastAsia"/>
                  <w:szCs w:val="24"/>
                  <w:lang w:eastAsia="zh-CN"/>
                </w:rPr>
                <w:t>2022</w:t>
              </w:r>
              <w:r w:rsidR="00D866D2" w:rsidRPr="00287E5C">
                <w:rPr>
                  <w:rStyle w:val="Hyperlink"/>
                  <w:rFonts w:hint="eastAsia"/>
                  <w:szCs w:val="24"/>
                  <w:lang w:eastAsia="zh-CN"/>
                </w:rPr>
                <w:t>年，布加勒斯特，修订版</w:t>
              </w:r>
              <w:r w:rsidR="008F56C5" w:rsidRPr="00287E5C">
                <w:rPr>
                  <w:rStyle w:val="Hyperlink"/>
                  <w:rFonts w:hint="eastAsia"/>
                  <w:szCs w:val="24"/>
                  <w:lang w:eastAsia="zh-CN"/>
                </w:rPr>
                <w:t>）</w:t>
              </w:r>
            </w:hyperlink>
            <w:r w:rsidR="009652D5">
              <w:rPr>
                <w:rStyle w:val="Hyperlink"/>
                <w:szCs w:val="24"/>
                <w:lang w:eastAsia="zh-CN"/>
              </w:rPr>
              <w:br/>
            </w:r>
            <w:r w:rsidR="00D866D2" w:rsidRPr="00287E5C">
              <w:rPr>
                <w:rFonts w:hint="eastAsia"/>
                <w:szCs w:val="24"/>
                <w:lang w:eastAsia="zh-CN"/>
              </w:rPr>
              <w:t>关于落实风险管理行动计划的报告</w:t>
            </w:r>
            <w:r w:rsidR="008F56C5" w:rsidRPr="00287E5C">
              <w:rPr>
                <w:szCs w:val="24"/>
                <w:lang w:eastAsia="zh-CN"/>
              </w:rPr>
              <w:t>（</w:t>
            </w:r>
            <w:hyperlink r:id="rId13" w:history="1">
              <w:r w:rsidR="008F56C5" w:rsidRPr="00287E5C">
                <w:rPr>
                  <w:rStyle w:val="Hyperlink"/>
                  <w:szCs w:val="24"/>
                  <w:lang w:eastAsia="zh-CN"/>
                </w:rPr>
                <w:t>C20/61</w:t>
              </w:r>
            </w:hyperlink>
            <w:r w:rsidR="008F56C5" w:rsidRPr="00287E5C">
              <w:rPr>
                <w:szCs w:val="24"/>
                <w:lang w:eastAsia="zh-CN"/>
              </w:rPr>
              <w:t>）</w:t>
            </w:r>
            <w:r w:rsidR="00CC7296" w:rsidRPr="00287E5C">
              <w:rPr>
                <w:szCs w:val="24"/>
                <w:lang w:eastAsia="zh-CN"/>
              </w:rPr>
              <w:br/>
            </w:r>
            <w:r w:rsidR="008F56C5" w:rsidRPr="00287E5C">
              <w:rPr>
                <w:rFonts w:hint="eastAsia"/>
                <w:szCs w:val="24"/>
                <w:lang w:eastAsia="zh-CN"/>
              </w:rPr>
              <w:t>独立管理顾问委员会（</w:t>
            </w:r>
            <w:r w:rsidR="00CC7296" w:rsidRPr="00287E5C">
              <w:rPr>
                <w:szCs w:val="24"/>
                <w:lang w:eastAsia="zh-CN"/>
              </w:rPr>
              <w:t>IMAC</w:t>
            </w:r>
            <w:r w:rsidR="008F56C5" w:rsidRPr="00287E5C">
              <w:rPr>
                <w:rFonts w:hint="eastAsia"/>
                <w:szCs w:val="24"/>
                <w:lang w:eastAsia="zh-CN"/>
              </w:rPr>
              <w:t>）的</w:t>
            </w:r>
            <w:r w:rsidR="00175CC2">
              <w:rPr>
                <w:rFonts w:hint="eastAsia"/>
                <w:szCs w:val="24"/>
                <w:lang w:eastAsia="zh-CN"/>
              </w:rPr>
              <w:t>第</w:t>
            </w:r>
            <w:r w:rsidR="00175CC2" w:rsidRPr="00287E5C">
              <w:rPr>
                <w:szCs w:val="24"/>
                <w:lang w:eastAsia="zh-CN"/>
              </w:rPr>
              <w:t>2022/6</w:t>
            </w:r>
            <w:r w:rsidR="00175CC2">
              <w:rPr>
                <w:rFonts w:hint="eastAsia"/>
                <w:szCs w:val="24"/>
                <w:lang w:eastAsia="zh-CN"/>
              </w:rPr>
              <w:t>号</w:t>
            </w:r>
            <w:r w:rsidR="008F56C5" w:rsidRPr="00287E5C">
              <w:rPr>
                <w:rFonts w:hint="eastAsia"/>
                <w:szCs w:val="24"/>
                <w:lang w:eastAsia="zh-CN"/>
              </w:rPr>
              <w:t>建议</w:t>
            </w:r>
            <w:r w:rsidR="008F56C5" w:rsidRPr="00287E5C">
              <w:rPr>
                <w:szCs w:val="24"/>
                <w:lang w:eastAsia="zh-CN"/>
              </w:rPr>
              <w:t>（</w:t>
            </w:r>
            <w:hyperlink r:id="rId14" w:history="1">
              <w:r w:rsidR="00CC7296" w:rsidRPr="009652D5">
                <w:rPr>
                  <w:rStyle w:val="Hyperlink"/>
                  <w:szCs w:val="24"/>
                  <w:lang w:eastAsia="zh-CN"/>
                </w:rPr>
                <w:t>C22/22</w:t>
              </w:r>
              <w:r w:rsidR="008F56C5" w:rsidRPr="009652D5">
                <w:rPr>
                  <w:rStyle w:val="Hyperlink"/>
                  <w:rFonts w:hint="eastAsia"/>
                  <w:szCs w:val="24"/>
                  <w:lang w:eastAsia="zh-CN"/>
                </w:rPr>
                <w:t>补遗</w:t>
              </w:r>
              <w:r w:rsidR="008F56C5" w:rsidRPr="009652D5">
                <w:rPr>
                  <w:rStyle w:val="Hyperlink"/>
                  <w:rFonts w:hint="eastAsia"/>
                  <w:szCs w:val="24"/>
                  <w:lang w:eastAsia="zh-CN"/>
                </w:rPr>
                <w:t>1</w:t>
              </w:r>
            </w:hyperlink>
            <w:r w:rsidR="008F56C5" w:rsidRPr="00287E5C">
              <w:rPr>
                <w:szCs w:val="24"/>
                <w:lang w:eastAsia="zh-CN"/>
              </w:rPr>
              <w:t>）</w:t>
            </w:r>
            <w:r w:rsidR="00CC7296" w:rsidRPr="00287E5C">
              <w:rPr>
                <w:szCs w:val="24"/>
                <w:lang w:eastAsia="zh-CN"/>
              </w:rPr>
              <w:br/>
            </w:r>
            <w:r w:rsidR="008F56C5" w:rsidRPr="00287E5C">
              <w:rPr>
                <w:rFonts w:hint="eastAsia"/>
                <w:szCs w:val="24"/>
                <w:lang w:eastAsia="zh-CN"/>
              </w:rPr>
              <w:t>外部审计的公开建议</w:t>
            </w:r>
            <w:r w:rsidR="008F56C5" w:rsidRPr="00287E5C">
              <w:rPr>
                <w:szCs w:val="24"/>
                <w:lang w:eastAsia="zh-CN"/>
              </w:rPr>
              <w:t>（</w:t>
            </w:r>
            <w:hyperlink r:id="rId15" w:history="1">
              <w:r w:rsidR="00CC7296" w:rsidRPr="00287E5C">
                <w:rPr>
                  <w:rStyle w:val="Hyperlink"/>
                  <w:szCs w:val="24"/>
                  <w:lang w:eastAsia="zh-CN"/>
                </w:rPr>
                <w:t>C22/101</w:t>
              </w:r>
            </w:hyperlink>
            <w:r w:rsidR="008F56C5" w:rsidRPr="00287E5C">
              <w:rPr>
                <w:szCs w:val="24"/>
                <w:lang w:eastAsia="zh-CN"/>
              </w:rPr>
              <w:t>）</w:t>
            </w:r>
          </w:p>
        </w:tc>
      </w:tr>
      <w:bookmarkEnd w:id="2"/>
      <w:bookmarkEnd w:id="6"/>
    </w:tbl>
    <w:p w14:paraId="7C4CF9B6" w14:textId="77777777" w:rsidR="00CC7296" w:rsidRPr="00287E5C" w:rsidRDefault="00E24D59" w:rsidP="00CC7296">
      <w:pPr>
        <w:overflowPunct/>
        <w:autoSpaceDE/>
        <w:autoSpaceDN/>
        <w:adjustRightInd/>
        <w:spacing w:before="0"/>
        <w:textAlignment w:val="auto"/>
        <w:rPr>
          <w:b/>
          <w:lang w:eastAsia="zh-CN"/>
        </w:rPr>
      </w:pPr>
      <w:r w:rsidRPr="00287E5C">
        <w:rPr>
          <w:lang w:eastAsia="zh-CN"/>
        </w:rPr>
        <w:br w:type="page"/>
      </w:r>
    </w:p>
    <w:p w14:paraId="3014BF71" w14:textId="43FA28FC" w:rsidR="00CC7296" w:rsidRPr="00287E5C" w:rsidRDefault="00CC7296" w:rsidP="007C43B9">
      <w:pPr>
        <w:pStyle w:val="Heading1"/>
        <w:rPr>
          <w:lang w:eastAsia="zh-CN"/>
        </w:rPr>
      </w:pPr>
      <w:r w:rsidRPr="00287E5C">
        <w:rPr>
          <w:lang w:eastAsia="zh-CN"/>
        </w:rPr>
        <w:lastRenderedPageBreak/>
        <w:t>1</w:t>
      </w:r>
      <w:r w:rsidRPr="00287E5C">
        <w:rPr>
          <w:lang w:eastAsia="zh-CN"/>
        </w:rPr>
        <w:tab/>
      </w:r>
      <w:r w:rsidR="008F56C5" w:rsidRPr="00287E5C">
        <w:rPr>
          <w:rFonts w:hint="eastAsia"/>
          <w:lang w:eastAsia="zh-CN"/>
        </w:rPr>
        <w:t>引言</w:t>
      </w:r>
    </w:p>
    <w:p w14:paraId="274A5F0C" w14:textId="045BCC84" w:rsidR="008F56C5" w:rsidRPr="002176F4" w:rsidRDefault="007F4F6A" w:rsidP="00D77281">
      <w:pPr>
        <w:pStyle w:val="Headingi"/>
        <w:rPr>
          <w:lang w:eastAsia="zh-CN"/>
        </w:rPr>
      </w:pPr>
      <w:r w:rsidRPr="002176F4">
        <w:rPr>
          <w:lang w:eastAsia="zh-CN"/>
        </w:rPr>
        <w:t>A</w:t>
      </w:r>
      <w:r w:rsidRPr="002176F4">
        <w:rPr>
          <w:lang w:eastAsia="zh-CN"/>
        </w:rPr>
        <w:tab/>
      </w:r>
      <w:r w:rsidR="008F56C5" w:rsidRPr="002176F4">
        <w:rPr>
          <w:lang w:eastAsia="zh-CN"/>
        </w:rPr>
        <w:t>为什么要制定财务转型计划</w:t>
      </w:r>
    </w:p>
    <w:p w14:paraId="6B2D284C" w14:textId="59877FB4" w:rsidR="008F56C5" w:rsidRPr="00287E5C" w:rsidRDefault="008F56C5" w:rsidP="00E95C9A">
      <w:pPr>
        <w:rPr>
          <w:lang w:eastAsia="zh-CN"/>
        </w:rPr>
      </w:pPr>
      <w:r w:rsidRPr="00287E5C">
        <w:rPr>
          <w:rFonts w:hint="eastAsia"/>
          <w:lang w:eastAsia="zh-CN"/>
        </w:rPr>
        <w:t>1.1</w:t>
      </w:r>
      <w:r w:rsidR="009A438B" w:rsidRPr="00287E5C">
        <w:rPr>
          <w:lang w:eastAsia="zh-CN"/>
        </w:rPr>
        <w:tab/>
      </w:r>
      <w:r w:rsidRPr="00287E5C">
        <w:rPr>
          <w:rFonts w:hint="eastAsia"/>
          <w:lang w:eastAsia="zh-CN"/>
        </w:rPr>
        <w:t>国际电联理事会第</w:t>
      </w:r>
      <w:r w:rsidRPr="00287E5C">
        <w:rPr>
          <w:rFonts w:hint="eastAsia"/>
          <w:lang w:eastAsia="zh-CN"/>
        </w:rPr>
        <w:t>1412</w:t>
      </w:r>
      <w:r w:rsidR="00C3266F" w:rsidRPr="00287E5C">
        <w:rPr>
          <w:rFonts w:hint="eastAsia"/>
          <w:lang w:eastAsia="zh-CN"/>
        </w:rPr>
        <w:t>号决议</w:t>
      </w:r>
      <w:r w:rsidRPr="00287E5C">
        <w:rPr>
          <w:rFonts w:hint="eastAsia"/>
          <w:lang w:eastAsia="zh-CN"/>
        </w:rPr>
        <w:t>（</w:t>
      </w:r>
      <w:r w:rsidRPr="00287E5C">
        <w:rPr>
          <w:rFonts w:hint="eastAsia"/>
          <w:lang w:eastAsia="zh-CN"/>
        </w:rPr>
        <w:t>C23-EXT</w:t>
      </w:r>
      <w:r w:rsidRPr="00287E5C">
        <w:rPr>
          <w:rFonts w:hint="eastAsia"/>
          <w:lang w:eastAsia="zh-CN"/>
        </w:rPr>
        <w:t>）审议了与执行</w:t>
      </w:r>
      <w:r w:rsidRPr="00287E5C">
        <w:rPr>
          <w:rFonts w:hint="eastAsia"/>
          <w:lang w:eastAsia="zh-CN"/>
        </w:rPr>
        <w:t>2022</w:t>
      </w:r>
      <w:r w:rsidRPr="00287E5C">
        <w:rPr>
          <w:rFonts w:hint="eastAsia"/>
          <w:lang w:eastAsia="zh-CN"/>
        </w:rPr>
        <w:t>年预算有关的</w:t>
      </w:r>
      <w:r w:rsidR="00175CC2">
        <w:rPr>
          <w:rFonts w:hint="eastAsia"/>
          <w:lang w:eastAsia="zh-CN"/>
        </w:rPr>
        <w:t>财务</w:t>
      </w:r>
      <w:r w:rsidRPr="00287E5C">
        <w:rPr>
          <w:rFonts w:hint="eastAsia"/>
          <w:lang w:eastAsia="zh-CN"/>
        </w:rPr>
        <w:t>困难，并指出有必要改善</w:t>
      </w:r>
      <w:r w:rsidR="00175CC2">
        <w:rPr>
          <w:rFonts w:hint="eastAsia"/>
          <w:lang w:eastAsia="zh-CN"/>
        </w:rPr>
        <w:t>这种财务管理</w:t>
      </w:r>
      <w:r w:rsidR="00C3266F" w:rsidRPr="00287E5C">
        <w:rPr>
          <w:rFonts w:hint="eastAsia"/>
          <w:lang w:eastAsia="zh-CN"/>
        </w:rPr>
        <w:t>状况</w:t>
      </w:r>
      <w:r w:rsidRPr="00287E5C">
        <w:rPr>
          <w:rFonts w:hint="eastAsia"/>
          <w:lang w:eastAsia="zh-CN"/>
        </w:rPr>
        <w:t>。</w:t>
      </w:r>
      <w:r w:rsidR="00C3266F" w:rsidRPr="00287E5C">
        <w:rPr>
          <w:rFonts w:hint="eastAsia"/>
          <w:lang w:eastAsia="zh-CN"/>
        </w:rPr>
        <w:t>理事会</w:t>
      </w:r>
      <w:r w:rsidRPr="00287E5C">
        <w:rPr>
          <w:rFonts w:hint="eastAsia"/>
          <w:lang w:eastAsia="zh-CN"/>
        </w:rPr>
        <w:t>在该</w:t>
      </w:r>
      <w:r w:rsidR="00175CC2">
        <w:rPr>
          <w:rFonts w:hint="eastAsia"/>
          <w:lang w:eastAsia="zh-CN"/>
        </w:rPr>
        <w:t>项</w:t>
      </w:r>
      <w:r w:rsidRPr="00287E5C">
        <w:rPr>
          <w:rFonts w:hint="eastAsia"/>
          <w:lang w:eastAsia="zh-CN"/>
        </w:rPr>
        <w:t>决议中</w:t>
      </w:r>
      <w:r w:rsidR="00C3266F" w:rsidRPr="00287E5C">
        <w:rPr>
          <w:rFonts w:hint="eastAsia"/>
          <w:lang w:eastAsia="zh-CN"/>
        </w:rPr>
        <w:t>做出</w:t>
      </w:r>
      <w:r w:rsidRPr="00287E5C">
        <w:rPr>
          <w:rFonts w:hint="eastAsia"/>
          <w:lang w:eastAsia="zh-CN"/>
        </w:rPr>
        <w:t>决定</w:t>
      </w:r>
      <w:r w:rsidR="00C3266F" w:rsidRPr="00287E5C">
        <w:rPr>
          <w:rFonts w:hint="eastAsia"/>
          <w:lang w:eastAsia="zh-CN"/>
        </w:rPr>
        <w:t>，责成</w:t>
      </w:r>
      <w:r w:rsidRPr="00287E5C">
        <w:rPr>
          <w:rFonts w:hint="eastAsia"/>
          <w:lang w:eastAsia="zh-CN"/>
        </w:rPr>
        <w:t>秘书长采取措施加强财务管理，并向理事会</w:t>
      </w:r>
      <w:r w:rsidRPr="00287E5C">
        <w:rPr>
          <w:rFonts w:hint="eastAsia"/>
          <w:lang w:eastAsia="zh-CN"/>
        </w:rPr>
        <w:t>2023</w:t>
      </w:r>
      <w:r w:rsidRPr="00287E5C">
        <w:rPr>
          <w:rFonts w:hint="eastAsia"/>
          <w:lang w:eastAsia="zh-CN"/>
        </w:rPr>
        <w:t>年会</w:t>
      </w:r>
      <w:r w:rsidR="00C3266F" w:rsidRPr="00287E5C">
        <w:rPr>
          <w:rFonts w:hint="eastAsia"/>
          <w:lang w:eastAsia="zh-CN"/>
        </w:rPr>
        <w:t>议</w:t>
      </w:r>
      <w:r w:rsidRPr="00287E5C">
        <w:rPr>
          <w:rFonts w:hint="eastAsia"/>
          <w:lang w:eastAsia="zh-CN"/>
        </w:rPr>
        <w:t>报告</w:t>
      </w:r>
      <w:r w:rsidR="00C3266F" w:rsidRPr="00287E5C">
        <w:rPr>
          <w:rFonts w:hint="eastAsia"/>
          <w:lang w:eastAsia="zh-CN"/>
        </w:rPr>
        <w:t>其</w:t>
      </w:r>
      <w:r w:rsidRPr="00287E5C">
        <w:rPr>
          <w:rFonts w:hint="eastAsia"/>
          <w:lang w:eastAsia="zh-CN"/>
        </w:rPr>
        <w:t>采取的措施。</w:t>
      </w:r>
    </w:p>
    <w:p w14:paraId="3E6FDCC0" w14:textId="4ACF9135" w:rsidR="008F56C5" w:rsidRPr="00287E5C" w:rsidRDefault="008F56C5" w:rsidP="00E95C9A">
      <w:pPr>
        <w:rPr>
          <w:lang w:eastAsia="zh-CN"/>
        </w:rPr>
      </w:pPr>
      <w:r w:rsidRPr="00287E5C">
        <w:rPr>
          <w:rFonts w:hint="eastAsia"/>
          <w:lang w:eastAsia="zh-CN"/>
        </w:rPr>
        <w:t>1.2</w:t>
      </w:r>
      <w:r w:rsidR="009A438B" w:rsidRPr="00287E5C">
        <w:rPr>
          <w:lang w:eastAsia="zh-CN"/>
        </w:rPr>
        <w:tab/>
      </w:r>
      <w:r w:rsidR="00C3266F" w:rsidRPr="00287E5C">
        <w:rPr>
          <w:rFonts w:hint="eastAsia"/>
          <w:lang w:eastAsia="zh-CN"/>
        </w:rPr>
        <w:t>为响应</w:t>
      </w:r>
      <w:r w:rsidRPr="00287E5C">
        <w:rPr>
          <w:rFonts w:hint="eastAsia"/>
          <w:lang w:eastAsia="zh-CN"/>
        </w:rPr>
        <w:t>理事会第</w:t>
      </w:r>
      <w:r w:rsidRPr="00287E5C">
        <w:rPr>
          <w:rFonts w:hint="eastAsia"/>
          <w:lang w:eastAsia="zh-CN"/>
        </w:rPr>
        <w:t>1412</w:t>
      </w:r>
      <w:r w:rsidRPr="00287E5C">
        <w:rPr>
          <w:rFonts w:hint="eastAsia"/>
          <w:lang w:eastAsia="zh-CN"/>
        </w:rPr>
        <w:t>号决议</w:t>
      </w:r>
      <w:r w:rsidR="00C3266F" w:rsidRPr="00287E5C">
        <w:rPr>
          <w:rFonts w:hint="eastAsia"/>
          <w:lang w:eastAsia="zh-CN"/>
        </w:rPr>
        <w:t>（</w:t>
      </w:r>
      <w:r w:rsidR="00C3266F" w:rsidRPr="00287E5C">
        <w:rPr>
          <w:rFonts w:hint="eastAsia"/>
          <w:lang w:eastAsia="zh-CN"/>
        </w:rPr>
        <w:t>C23-EXT</w:t>
      </w:r>
      <w:r w:rsidR="00C3266F" w:rsidRPr="00287E5C">
        <w:rPr>
          <w:rFonts w:hint="eastAsia"/>
          <w:lang w:eastAsia="zh-CN"/>
        </w:rPr>
        <w:t>）</w:t>
      </w:r>
      <w:r w:rsidRPr="00287E5C">
        <w:rPr>
          <w:rFonts w:hint="eastAsia"/>
          <w:lang w:eastAsia="zh-CN"/>
        </w:rPr>
        <w:t>的指示，</w:t>
      </w:r>
      <w:r w:rsidR="00175CC2">
        <w:rPr>
          <w:rFonts w:hint="eastAsia"/>
          <w:lang w:eastAsia="zh-CN"/>
        </w:rPr>
        <w:t>有必要</w:t>
      </w:r>
      <w:r w:rsidRPr="00287E5C">
        <w:rPr>
          <w:rFonts w:hint="eastAsia"/>
          <w:lang w:eastAsia="zh-CN"/>
        </w:rPr>
        <w:t>审查、更新</w:t>
      </w:r>
      <w:r w:rsidR="00C3266F" w:rsidRPr="00287E5C">
        <w:rPr>
          <w:rFonts w:hint="eastAsia"/>
          <w:lang w:eastAsia="zh-CN"/>
        </w:rPr>
        <w:t>并</w:t>
      </w:r>
      <w:r w:rsidRPr="00287E5C">
        <w:rPr>
          <w:rFonts w:hint="eastAsia"/>
          <w:lang w:eastAsia="zh-CN"/>
        </w:rPr>
        <w:t>修订国际电联的相关财务制度、流程</w:t>
      </w:r>
      <w:r w:rsidR="00C3266F" w:rsidRPr="00287E5C">
        <w:rPr>
          <w:rFonts w:hint="eastAsia"/>
          <w:lang w:eastAsia="zh-CN"/>
        </w:rPr>
        <w:t>及</w:t>
      </w:r>
      <w:r w:rsidR="009A438B" w:rsidRPr="00287E5C">
        <w:rPr>
          <w:rFonts w:hint="eastAsia"/>
          <w:lang w:eastAsia="zh-CN"/>
        </w:rPr>
        <w:t>《财务规则和财务细则》</w:t>
      </w:r>
      <w:r w:rsidRPr="00287E5C">
        <w:rPr>
          <w:rFonts w:hint="eastAsia"/>
          <w:lang w:eastAsia="zh-CN"/>
        </w:rPr>
        <w:t>，以</w:t>
      </w:r>
      <w:r w:rsidR="00C3266F" w:rsidRPr="00287E5C">
        <w:rPr>
          <w:rFonts w:hint="eastAsia"/>
          <w:lang w:eastAsia="zh-CN"/>
        </w:rPr>
        <w:t>体现</w:t>
      </w:r>
      <w:r w:rsidRPr="00287E5C">
        <w:rPr>
          <w:rFonts w:hint="eastAsia"/>
          <w:lang w:eastAsia="zh-CN"/>
        </w:rPr>
        <w:t>整个联合国系统的最佳做法。</w:t>
      </w:r>
    </w:p>
    <w:p w14:paraId="64749660" w14:textId="62194F71" w:rsidR="008F56C5" w:rsidRPr="00287E5C" w:rsidRDefault="008F56C5" w:rsidP="00E95C9A">
      <w:pPr>
        <w:rPr>
          <w:lang w:eastAsia="zh-CN"/>
        </w:rPr>
      </w:pPr>
      <w:r w:rsidRPr="00287E5C">
        <w:rPr>
          <w:rFonts w:hint="eastAsia"/>
          <w:lang w:eastAsia="zh-CN"/>
        </w:rPr>
        <w:t>1.3</w:t>
      </w:r>
      <w:r w:rsidR="009A438B" w:rsidRPr="00287E5C">
        <w:rPr>
          <w:lang w:eastAsia="zh-CN"/>
        </w:rPr>
        <w:tab/>
      </w:r>
      <w:r w:rsidR="00C3266F" w:rsidRPr="00287E5C">
        <w:rPr>
          <w:rFonts w:hint="eastAsia"/>
          <w:lang w:eastAsia="zh-CN"/>
        </w:rPr>
        <w:t>由</w:t>
      </w:r>
      <w:r w:rsidRPr="00287E5C">
        <w:rPr>
          <w:rFonts w:hint="eastAsia"/>
          <w:lang w:eastAsia="zh-CN"/>
        </w:rPr>
        <w:t>60</w:t>
      </w:r>
      <w:r w:rsidRPr="00287E5C">
        <w:rPr>
          <w:rFonts w:hint="eastAsia"/>
          <w:lang w:eastAsia="zh-CN"/>
        </w:rPr>
        <w:t>多名国际电联</w:t>
      </w:r>
      <w:r w:rsidR="00C3266F" w:rsidRPr="00287E5C">
        <w:rPr>
          <w:rFonts w:hint="eastAsia"/>
          <w:lang w:eastAsia="zh-CN"/>
        </w:rPr>
        <w:t>职</w:t>
      </w:r>
      <w:r w:rsidRPr="00287E5C">
        <w:rPr>
          <w:rFonts w:hint="eastAsia"/>
          <w:lang w:eastAsia="zh-CN"/>
        </w:rPr>
        <w:t>员积极参与开展的</w:t>
      </w:r>
      <w:r w:rsidR="00C3266F" w:rsidRPr="00287E5C">
        <w:rPr>
          <w:rFonts w:hint="eastAsia"/>
          <w:lang w:eastAsia="zh-CN"/>
        </w:rPr>
        <w:t>愿景</w:t>
      </w:r>
      <w:r w:rsidRPr="00287E5C">
        <w:rPr>
          <w:rFonts w:hint="eastAsia"/>
          <w:lang w:eastAsia="zh-CN"/>
        </w:rPr>
        <w:t>规划工作，以及秘书长与国际电联外部利益攸关方</w:t>
      </w:r>
      <w:r w:rsidR="00C3266F" w:rsidRPr="00287E5C">
        <w:rPr>
          <w:rFonts w:hint="eastAsia"/>
          <w:lang w:eastAsia="zh-CN"/>
        </w:rPr>
        <w:t>进行</w:t>
      </w:r>
      <w:r w:rsidRPr="00287E5C">
        <w:rPr>
          <w:rFonts w:hint="eastAsia"/>
          <w:lang w:eastAsia="zh-CN"/>
        </w:rPr>
        <w:t>的非正式磋商和国际电联高</w:t>
      </w:r>
      <w:r w:rsidR="00C3266F" w:rsidRPr="00287E5C">
        <w:rPr>
          <w:rFonts w:hint="eastAsia"/>
          <w:lang w:eastAsia="zh-CN"/>
        </w:rPr>
        <w:t>级管理</w:t>
      </w:r>
      <w:r w:rsidRPr="00287E5C">
        <w:rPr>
          <w:rFonts w:hint="eastAsia"/>
          <w:lang w:eastAsia="zh-CN"/>
        </w:rPr>
        <w:t>层</w:t>
      </w:r>
      <w:r w:rsidR="00C3266F" w:rsidRPr="00287E5C">
        <w:rPr>
          <w:rFonts w:hint="eastAsia"/>
          <w:lang w:eastAsia="zh-CN"/>
        </w:rPr>
        <w:t>召开的</w:t>
      </w:r>
      <w:r w:rsidRPr="00287E5C">
        <w:rPr>
          <w:rFonts w:hint="eastAsia"/>
          <w:lang w:eastAsia="zh-CN"/>
        </w:rPr>
        <w:t>务虚会，在</w:t>
      </w:r>
      <w:r w:rsidR="009950C1" w:rsidRPr="00287E5C">
        <w:rPr>
          <w:rFonts w:hint="eastAsia"/>
          <w:lang w:eastAsia="zh-CN"/>
        </w:rPr>
        <w:t>构建</w:t>
      </w:r>
      <w:r w:rsidR="00C3266F" w:rsidRPr="00287E5C">
        <w:rPr>
          <w:rFonts w:hint="eastAsia"/>
          <w:lang w:eastAsia="zh-CN"/>
        </w:rPr>
        <w:t>卓越</w:t>
      </w:r>
      <w:r w:rsidRPr="00287E5C">
        <w:rPr>
          <w:rFonts w:hint="eastAsia"/>
          <w:lang w:eastAsia="zh-CN"/>
        </w:rPr>
        <w:t>组织</w:t>
      </w:r>
      <w:r w:rsidR="00C3266F" w:rsidRPr="00287E5C">
        <w:rPr>
          <w:rFonts w:hint="eastAsia"/>
          <w:lang w:eastAsia="zh-CN"/>
        </w:rPr>
        <w:t>这一</w:t>
      </w:r>
      <w:r w:rsidRPr="00287E5C">
        <w:rPr>
          <w:rFonts w:hint="eastAsia"/>
          <w:lang w:eastAsia="zh-CN"/>
        </w:rPr>
        <w:t>更广泛</w:t>
      </w:r>
      <w:r w:rsidR="00C3266F" w:rsidRPr="00287E5C">
        <w:rPr>
          <w:rFonts w:hint="eastAsia"/>
          <w:lang w:eastAsia="zh-CN"/>
        </w:rPr>
        <w:t>的</w:t>
      </w:r>
      <w:r w:rsidRPr="00287E5C">
        <w:rPr>
          <w:rFonts w:hint="eastAsia"/>
          <w:lang w:eastAsia="zh-CN"/>
        </w:rPr>
        <w:t>背景下审议了国际电联的财务管理问题，并确定了国际电联财务管理框架</w:t>
      </w:r>
      <w:r w:rsidR="00C3266F" w:rsidRPr="00287E5C">
        <w:rPr>
          <w:rFonts w:hint="eastAsia"/>
          <w:lang w:eastAsia="zh-CN"/>
        </w:rPr>
        <w:t>面临</w:t>
      </w:r>
      <w:r w:rsidRPr="00287E5C">
        <w:rPr>
          <w:rFonts w:hint="eastAsia"/>
          <w:lang w:eastAsia="zh-CN"/>
        </w:rPr>
        <w:t>的诸多挑战，</w:t>
      </w:r>
      <w:r w:rsidR="00B27A45">
        <w:rPr>
          <w:rFonts w:hint="eastAsia"/>
          <w:lang w:eastAsia="zh-CN"/>
        </w:rPr>
        <w:t>实现组织卓越性的总体转型路线图</w:t>
      </w:r>
      <w:r w:rsidR="009950C1" w:rsidRPr="00287E5C">
        <w:rPr>
          <w:rFonts w:hint="eastAsia"/>
          <w:lang w:eastAsia="zh-CN"/>
        </w:rPr>
        <w:t>概要介绍了相关成果</w:t>
      </w:r>
      <w:r w:rsidRPr="00287E5C">
        <w:rPr>
          <w:rFonts w:hint="eastAsia"/>
          <w:lang w:eastAsia="zh-CN"/>
        </w:rPr>
        <w:t>（见</w:t>
      </w:r>
      <w:hyperlink r:id="rId16" w:history="1">
        <w:r w:rsidR="00C3266F" w:rsidRPr="00287E5C">
          <w:rPr>
            <w:rStyle w:val="Hyperlink"/>
            <w:szCs w:val="24"/>
            <w:lang w:eastAsia="zh-CN"/>
          </w:rPr>
          <w:t>C23/52</w:t>
        </w:r>
      </w:hyperlink>
      <w:r w:rsidR="00C3266F" w:rsidRPr="00287E5C">
        <w:rPr>
          <w:rFonts w:hint="eastAsia"/>
          <w:lang w:eastAsia="zh-CN"/>
        </w:rPr>
        <w:t>号</w:t>
      </w:r>
      <w:r w:rsidRPr="00287E5C">
        <w:rPr>
          <w:rFonts w:hint="eastAsia"/>
          <w:lang w:eastAsia="zh-CN"/>
        </w:rPr>
        <w:t>文件）。</w:t>
      </w:r>
    </w:p>
    <w:p w14:paraId="5177D18B" w14:textId="069DAE9C" w:rsidR="008F56C5" w:rsidRPr="00287E5C" w:rsidRDefault="008F56C5" w:rsidP="00E95C9A">
      <w:pPr>
        <w:rPr>
          <w:rFonts w:eastAsia="Calibri"/>
          <w:lang w:eastAsia="zh-CN"/>
        </w:rPr>
      </w:pPr>
      <w:r w:rsidRPr="00287E5C">
        <w:rPr>
          <w:rFonts w:hint="eastAsia"/>
          <w:lang w:eastAsia="zh-CN"/>
        </w:rPr>
        <w:t>1.4</w:t>
      </w:r>
      <w:r w:rsidR="009A438B" w:rsidRPr="00287E5C">
        <w:rPr>
          <w:lang w:eastAsia="zh-CN"/>
        </w:rPr>
        <w:tab/>
      </w:r>
      <w:r w:rsidRPr="00287E5C">
        <w:rPr>
          <w:rFonts w:hint="eastAsia"/>
          <w:lang w:eastAsia="zh-CN"/>
        </w:rPr>
        <w:t>基于上述情况，秘书长制定了一项财务转型计划，</w:t>
      </w:r>
      <w:r w:rsidR="009950C1" w:rsidRPr="00287E5C">
        <w:rPr>
          <w:rFonts w:hint="eastAsia"/>
          <w:lang w:eastAsia="zh-CN"/>
        </w:rPr>
        <w:t>为</w:t>
      </w:r>
      <w:r w:rsidR="00B27A45">
        <w:rPr>
          <w:rFonts w:hint="eastAsia"/>
          <w:lang w:eastAsia="zh-CN"/>
        </w:rPr>
        <w:t>实现组织卓越性的总体转型路线图</w:t>
      </w:r>
      <w:r w:rsidR="009950C1" w:rsidRPr="00287E5C">
        <w:rPr>
          <w:rFonts w:hint="eastAsia"/>
          <w:lang w:eastAsia="zh-CN"/>
        </w:rPr>
        <w:t>提供了改革方案</w:t>
      </w:r>
      <w:r w:rsidRPr="00287E5C">
        <w:rPr>
          <w:rFonts w:hint="eastAsia"/>
          <w:lang w:eastAsia="zh-CN"/>
        </w:rPr>
        <w:t>。</w:t>
      </w:r>
    </w:p>
    <w:p w14:paraId="370651D9" w14:textId="605E863E" w:rsidR="008F56C5" w:rsidRPr="002176F4" w:rsidRDefault="007F4F6A" w:rsidP="00D77281">
      <w:pPr>
        <w:pStyle w:val="Headingi"/>
        <w:rPr>
          <w:bCs/>
          <w:lang w:eastAsia="zh-CN"/>
        </w:rPr>
      </w:pPr>
      <w:r w:rsidRPr="002176F4">
        <w:rPr>
          <w:lang w:eastAsia="zh-CN"/>
        </w:rPr>
        <w:t>B</w:t>
      </w:r>
      <w:r w:rsidRPr="002176F4">
        <w:rPr>
          <w:lang w:eastAsia="zh-CN"/>
        </w:rPr>
        <w:tab/>
      </w:r>
      <w:r w:rsidR="009950C1" w:rsidRPr="002176F4">
        <w:rPr>
          <w:lang w:eastAsia="zh-CN"/>
        </w:rPr>
        <w:t>执行</w:t>
      </w:r>
      <w:r w:rsidR="008F56C5" w:rsidRPr="002176F4">
        <w:rPr>
          <w:lang w:eastAsia="zh-CN"/>
        </w:rPr>
        <w:t>预算</w:t>
      </w:r>
      <w:r w:rsidR="009950C1" w:rsidRPr="002176F4">
        <w:rPr>
          <w:lang w:eastAsia="zh-CN"/>
        </w:rPr>
        <w:t>面临</w:t>
      </w:r>
      <w:r w:rsidR="008F56C5" w:rsidRPr="002176F4">
        <w:rPr>
          <w:lang w:eastAsia="zh-CN"/>
        </w:rPr>
        <w:t>的挑战</w:t>
      </w:r>
    </w:p>
    <w:p w14:paraId="087EB7BE" w14:textId="39D0636F" w:rsidR="008F56C5" w:rsidRPr="00287E5C" w:rsidRDefault="008F56C5" w:rsidP="00E95C9A">
      <w:pPr>
        <w:rPr>
          <w:lang w:eastAsia="zh-CN"/>
        </w:rPr>
      </w:pPr>
      <w:r w:rsidRPr="00287E5C">
        <w:rPr>
          <w:rFonts w:hint="eastAsia"/>
          <w:lang w:eastAsia="zh-CN"/>
        </w:rPr>
        <w:t>1.5</w:t>
      </w:r>
      <w:r w:rsidR="009A438B" w:rsidRPr="00287E5C">
        <w:rPr>
          <w:lang w:eastAsia="zh-CN"/>
        </w:rPr>
        <w:tab/>
      </w:r>
      <w:r w:rsidRPr="00287E5C">
        <w:rPr>
          <w:rFonts w:hint="eastAsia"/>
          <w:lang w:eastAsia="zh-CN"/>
        </w:rPr>
        <w:t>在过去五年中，</w:t>
      </w:r>
      <w:r w:rsidR="009950C1" w:rsidRPr="00287E5C">
        <w:rPr>
          <w:rFonts w:hint="eastAsia"/>
          <w:lang w:eastAsia="zh-CN"/>
        </w:rPr>
        <w:t>执行</w:t>
      </w:r>
      <w:r w:rsidRPr="00287E5C">
        <w:rPr>
          <w:rFonts w:hint="eastAsia"/>
          <w:lang w:eastAsia="zh-CN"/>
        </w:rPr>
        <w:t>预算变得</w:t>
      </w:r>
      <w:r w:rsidR="00175CC2">
        <w:rPr>
          <w:rFonts w:hint="eastAsia"/>
          <w:lang w:eastAsia="zh-CN"/>
        </w:rPr>
        <w:t>愈发</w:t>
      </w:r>
      <w:r w:rsidRPr="00287E5C">
        <w:rPr>
          <w:rFonts w:hint="eastAsia"/>
          <w:lang w:eastAsia="zh-CN"/>
        </w:rPr>
        <w:t>困难，成本回收收入逐渐减少，</w:t>
      </w:r>
      <w:r w:rsidR="009950C1" w:rsidRPr="00287E5C">
        <w:rPr>
          <w:rFonts w:hint="eastAsia"/>
          <w:lang w:eastAsia="zh-CN"/>
        </w:rPr>
        <w:t>始终</w:t>
      </w:r>
      <w:r w:rsidRPr="00287E5C">
        <w:rPr>
          <w:rFonts w:hint="eastAsia"/>
          <w:lang w:eastAsia="zh-CN"/>
        </w:rPr>
        <w:t>低于预算水平。</w:t>
      </w:r>
    </w:p>
    <w:p w14:paraId="75AF95A3" w14:textId="756E2E51" w:rsidR="008F56C5" w:rsidRPr="00287E5C" w:rsidRDefault="008F56C5" w:rsidP="00E95C9A">
      <w:pPr>
        <w:rPr>
          <w:rFonts w:eastAsia="Calibri"/>
          <w:lang w:eastAsia="zh-CN"/>
        </w:rPr>
      </w:pPr>
      <w:r w:rsidRPr="00287E5C">
        <w:rPr>
          <w:rFonts w:hint="eastAsia"/>
          <w:lang w:eastAsia="zh-CN"/>
        </w:rPr>
        <w:t>1.6</w:t>
      </w:r>
      <w:r w:rsidR="009A438B" w:rsidRPr="00287E5C">
        <w:rPr>
          <w:lang w:eastAsia="zh-CN"/>
        </w:rPr>
        <w:tab/>
      </w:r>
      <w:r w:rsidRPr="00287E5C">
        <w:rPr>
          <w:rFonts w:hint="eastAsia"/>
          <w:lang w:eastAsia="zh-CN"/>
        </w:rPr>
        <w:t>图</w:t>
      </w:r>
      <w:r w:rsidRPr="00287E5C">
        <w:rPr>
          <w:rFonts w:hint="eastAsia"/>
          <w:lang w:eastAsia="zh-CN"/>
        </w:rPr>
        <w:t>1</w:t>
      </w:r>
      <w:r w:rsidR="009950C1" w:rsidRPr="00287E5C">
        <w:rPr>
          <w:rFonts w:hint="eastAsia"/>
          <w:lang w:eastAsia="zh-CN"/>
        </w:rPr>
        <w:t>展</w:t>
      </w:r>
      <w:r w:rsidRPr="00287E5C">
        <w:rPr>
          <w:rFonts w:hint="eastAsia"/>
          <w:lang w:eastAsia="zh-CN"/>
        </w:rPr>
        <w:t>示了</w:t>
      </w:r>
      <w:r w:rsidRPr="00287E5C">
        <w:rPr>
          <w:rFonts w:hint="eastAsia"/>
          <w:lang w:eastAsia="zh-CN"/>
        </w:rPr>
        <w:t>2016</w:t>
      </w:r>
      <w:r w:rsidRPr="00287E5C">
        <w:rPr>
          <w:rFonts w:hint="eastAsia"/>
          <w:lang w:eastAsia="zh-CN"/>
        </w:rPr>
        <w:t>年至</w:t>
      </w:r>
      <w:r w:rsidRPr="00287E5C">
        <w:rPr>
          <w:rFonts w:hint="eastAsia"/>
          <w:lang w:eastAsia="zh-CN"/>
        </w:rPr>
        <w:t>2022</w:t>
      </w:r>
      <w:r w:rsidRPr="00287E5C">
        <w:rPr>
          <w:rFonts w:hint="eastAsia"/>
          <w:lang w:eastAsia="zh-CN"/>
        </w:rPr>
        <w:t>年预算执行结果的演变。自</w:t>
      </w:r>
      <w:r w:rsidRPr="00287E5C">
        <w:rPr>
          <w:rFonts w:hint="eastAsia"/>
          <w:lang w:eastAsia="zh-CN"/>
        </w:rPr>
        <w:t>2019</w:t>
      </w:r>
      <w:r w:rsidRPr="00287E5C">
        <w:rPr>
          <w:rFonts w:hint="eastAsia"/>
          <w:lang w:eastAsia="zh-CN"/>
        </w:rPr>
        <w:t>年以来，由于成本回收收入减少，</w:t>
      </w:r>
      <w:r w:rsidR="009950C1" w:rsidRPr="00287E5C">
        <w:rPr>
          <w:rFonts w:hint="eastAsia"/>
          <w:lang w:eastAsia="zh-CN"/>
        </w:rPr>
        <w:t>相关</w:t>
      </w:r>
      <w:r w:rsidRPr="00287E5C">
        <w:rPr>
          <w:rFonts w:hint="eastAsia"/>
          <w:lang w:eastAsia="zh-CN"/>
        </w:rPr>
        <w:t>情况</w:t>
      </w:r>
      <w:r w:rsidR="009950C1" w:rsidRPr="00287E5C">
        <w:rPr>
          <w:rFonts w:hint="eastAsia"/>
          <w:lang w:eastAsia="zh-CN"/>
        </w:rPr>
        <w:t>不断</w:t>
      </w:r>
      <w:r w:rsidRPr="00287E5C">
        <w:rPr>
          <w:rFonts w:hint="eastAsia"/>
          <w:lang w:eastAsia="zh-CN"/>
        </w:rPr>
        <w:t>恶化，使</w:t>
      </w:r>
      <w:r w:rsidR="009950C1" w:rsidRPr="00287E5C">
        <w:rPr>
          <w:rFonts w:hint="eastAsia"/>
          <w:lang w:eastAsia="zh-CN"/>
        </w:rPr>
        <w:t>得</w:t>
      </w:r>
      <w:r w:rsidRPr="00287E5C">
        <w:rPr>
          <w:rFonts w:hint="eastAsia"/>
          <w:lang w:eastAsia="zh-CN"/>
        </w:rPr>
        <w:t>国际电联无法按照核</w:t>
      </w:r>
      <w:r w:rsidR="009950C1" w:rsidRPr="00287E5C">
        <w:rPr>
          <w:rFonts w:hint="eastAsia"/>
          <w:lang w:eastAsia="zh-CN"/>
        </w:rPr>
        <w:t>准的</w:t>
      </w:r>
      <w:r w:rsidRPr="00287E5C">
        <w:rPr>
          <w:rFonts w:hint="eastAsia"/>
          <w:lang w:eastAsia="zh-CN"/>
        </w:rPr>
        <w:t>预算实施</w:t>
      </w:r>
      <w:r w:rsidR="00175CC2">
        <w:rPr>
          <w:rFonts w:hint="eastAsia"/>
          <w:lang w:eastAsia="zh-CN"/>
        </w:rPr>
        <w:t>相关</w:t>
      </w:r>
      <w:r w:rsidRPr="00287E5C">
        <w:rPr>
          <w:rFonts w:hint="eastAsia"/>
          <w:lang w:eastAsia="zh-CN"/>
        </w:rPr>
        <w:t>方案</w:t>
      </w:r>
      <w:r w:rsidR="00175CC2">
        <w:rPr>
          <w:rFonts w:hint="eastAsia"/>
          <w:lang w:eastAsia="zh-CN"/>
        </w:rPr>
        <w:t>并</w:t>
      </w:r>
      <w:r w:rsidR="009950C1" w:rsidRPr="00287E5C">
        <w:rPr>
          <w:rFonts w:hint="eastAsia"/>
          <w:lang w:eastAsia="zh-CN"/>
        </w:rPr>
        <w:t>开展</w:t>
      </w:r>
      <w:r w:rsidRPr="00287E5C">
        <w:rPr>
          <w:rFonts w:hint="eastAsia"/>
          <w:lang w:eastAsia="zh-CN"/>
        </w:rPr>
        <w:t>活动，这</w:t>
      </w:r>
      <w:r w:rsidR="009950C1" w:rsidRPr="00287E5C">
        <w:rPr>
          <w:rFonts w:hint="eastAsia"/>
          <w:lang w:eastAsia="zh-CN"/>
        </w:rPr>
        <w:t>一点在支出超过收入</w:t>
      </w:r>
      <w:r w:rsidR="00207F5F" w:rsidRPr="00287E5C">
        <w:rPr>
          <w:rFonts w:hint="eastAsia"/>
          <w:lang w:eastAsia="zh-CN"/>
        </w:rPr>
        <w:t>的</w:t>
      </w:r>
      <w:r w:rsidRPr="00287E5C">
        <w:rPr>
          <w:rFonts w:hint="eastAsia"/>
          <w:lang w:eastAsia="zh-CN"/>
        </w:rPr>
        <w:t>2020</w:t>
      </w:r>
      <w:r w:rsidRPr="00287E5C">
        <w:rPr>
          <w:rFonts w:hint="eastAsia"/>
          <w:lang w:eastAsia="zh-CN"/>
        </w:rPr>
        <w:t>年和</w:t>
      </w:r>
      <w:r w:rsidRPr="00287E5C">
        <w:rPr>
          <w:rFonts w:hint="eastAsia"/>
          <w:lang w:eastAsia="zh-CN"/>
        </w:rPr>
        <w:t>2022</w:t>
      </w:r>
      <w:r w:rsidRPr="00287E5C">
        <w:rPr>
          <w:rFonts w:hint="eastAsia"/>
          <w:lang w:eastAsia="zh-CN"/>
        </w:rPr>
        <w:t>年</w:t>
      </w:r>
      <w:r w:rsidR="009950C1" w:rsidRPr="00287E5C">
        <w:rPr>
          <w:rFonts w:hint="eastAsia"/>
          <w:lang w:eastAsia="zh-CN"/>
        </w:rPr>
        <w:t>不难</w:t>
      </w:r>
      <w:r w:rsidR="00207F5F" w:rsidRPr="00287E5C">
        <w:rPr>
          <w:rFonts w:hint="eastAsia"/>
          <w:lang w:eastAsia="zh-CN"/>
        </w:rPr>
        <w:t>发现</w:t>
      </w:r>
      <w:r w:rsidRPr="00287E5C">
        <w:rPr>
          <w:rFonts w:hint="eastAsia"/>
          <w:lang w:eastAsia="zh-CN"/>
        </w:rPr>
        <w:t>。</w:t>
      </w:r>
    </w:p>
    <w:p w14:paraId="48776DEA" w14:textId="54029DB3" w:rsidR="00CC7296" w:rsidRPr="00287E5C" w:rsidRDefault="008F56C5" w:rsidP="00CC7296">
      <w:pPr>
        <w:pStyle w:val="ListParagraph"/>
        <w:ind w:left="6"/>
        <w:jc w:val="center"/>
        <w:rPr>
          <w:rFonts w:eastAsia="SimSun" w:cs="Calibri"/>
          <w:b/>
          <w:bCs/>
          <w:lang w:eastAsia="zh-CN"/>
        </w:rPr>
      </w:pPr>
      <w:r w:rsidRPr="00287E5C">
        <w:rPr>
          <w:rFonts w:ascii="SimSun" w:eastAsia="SimSun" w:hAnsi="SimSun" w:cs="SimSun" w:hint="eastAsia"/>
          <w:b/>
          <w:bCs/>
          <w:lang w:eastAsia="zh-CN"/>
        </w:rPr>
        <w:t>图</w:t>
      </w:r>
      <w:r w:rsidR="00CC7296" w:rsidRPr="00287E5C">
        <w:rPr>
          <w:b/>
          <w:bCs/>
          <w:lang w:eastAsia="zh-CN"/>
        </w:rPr>
        <w:t>1.</w:t>
      </w:r>
      <w:r w:rsidRPr="00287E5C">
        <w:rPr>
          <w:rFonts w:eastAsia="SimSun" w:cs="Calibri" w:hint="eastAsia"/>
          <w:b/>
          <w:bCs/>
          <w:lang w:eastAsia="zh-CN"/>
        </w:rPr>
        <w:t>2016</w:t>
      </w:r>
      <w:r w:rsidRPr="00287E5C">
        <w:rPr>
          <w:rFonts w:eastAsia="SimSun" w:cs="Calibri" w:hint="eastAsia"/>
          <w:b/>
          <w:bCs/>
          <w:lang w:eastAsia="zh-CN"/>
        </w:rPr>
        <w:t>年至</w:t>
      </w:r>
      <w:r w:rsidRPr="00287E5C">
        <w:rPr>
          <w:rFonts w:eastAsia="SimSun" w:cs="Calibri" w:hint="eastAsia"/>
          <w:b/>
          <w:bCs/>
          <w:lang w:eastAsia="zh-CN"/>
        </w:rPr>
        <w:t>2022</w:t>
      </w:r>
      <w:r w:rsidRPr="00287E5C">
        <w:rPr>
          <w:rFonts w:eastAsia="SimSun" w:cs="Calibri" w:hint="eastAsia"/>
          <w:b/>
          <w:bCs/>
          <w:lang w:eastAsia="zh-CN"/>
        </w:rPr>
        <w:t>年的收入与支出</w:t>
      </w:r>
    </w:p>
    <w:p w14:paraId="28C073AA" w14:textId="450662F5" w:rsidR="00CC7296" w:rsidRPr="00287E5C" w:rsidRDefault="008F56C5" w:rsidP="00CC7296">
      <w:pPr>
        <w:pStyle w:val="ListParagraph"/>
        <w:ind w:left="6"/>
        <w:jc w:val="center"/>
        <w:rPr>
          <w:lang w:val="fr-FR" w:eastAsia="zh-CN"/>
        </w:rPr>
      </w:pPr>
      <w:r w:rsidRPr="00287E5C">
        <w:rPr>
          <w:rFonts w:eastAsia="SimSun" w:cs="Calibri" w:hint="eastAsia"/>
          <w:lang w:val="fr-FR" w:eastAsia="zh-CN"/>
        </w:rPr>
        <w:t>（单位：</w:t>
      </w:r>
      <w:proofErr w:type="gramStart"/>
      <w:r w:rsidRPr="00287E5C">
        <w:rPr>
          <w:rFonts w:eastAsia="SimSun" w:cs="Calibri" w:hint="eastAsia"/>
          <w:lang w:val="fr-FR" w:eastAsia="zh-CN"/>
        </w:rPr>
        <w:t>千瑞郎</w:t>
      </w:r>
      <w:proofErr w:type="gramEnd"/>
      <w:r w:rsidRPr="00287E5C">
        <w:rPr>
          <w:rFonts w:eastAsia="SimSun" w:cs="Calibri" w:hint="eastAsia"/>
          <w:lang w:val="fr-FR" w:eastAsia="zh-CN"/>
        </w:rPr>
        <w:t>）</w:t>
      </w:r>
    </w:p>
    <w:p w14:paraId="7A22096F" w14:textId="7407A4F2" w:rsidR="00CC7296" w:rsidRPr="00287E5C" w:rsidRDefault="0062642F" w:rsidP="00CC7296">
      <w:pPr>
        <w:pStyle w:val="ListParagraph"/>
        <w:ind w:left="6"/>
        <w:jc w:val="center"/>
      </w:pPr>
      <w:r>
        <w:rPr>
          <w:noProof/>
        </w:rPr>
        <w:drawing>
          <wp:inline distT="0" distB="0" distL="0" distR="0" wp14:anchorId="6B718B2C" wp14:editId="206C4108">
            <wp:extent cx="5535930" cy="3213100"/>
            <wp:effectExtent l="0" t="0" r="762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D0EEE0" w14:textId="74977DD8" w:rsidR="00CC7296" w:rsidRPr="00287E5C" w:rsidRDefault="00CC7296" w:rsidP="00E95C9A">
      <w:pPr>
        <w:rPr>
          <w:lang w:eastAsia="zh-CN"/>
        </w:rPr>
      </w:pPr>
      <w:r w:rsidRPr="00287E5C">
        <w:rPr>
          <w:rFonts w:eastAsia="Calibri"/>
          <w:lang w:eastAsia="zh-CN"/>
        </w:rPr>
        <w:lastRenderedPageBreak/>
        <w:t>1.7</w:t>
      </w:r>
      <w:r w:rsidRPr="00287E5C">
        <w:rPr>
          <w:rFonts w:eastAsia="Calibri"/>
          <w:lang w:eastAsia="zh-CN"/>
        </w:rPr>
        <w:tab/>
      </w:r>
      <w:r w:rsidR="008F56C5" w:rsidRPr="00287E5C">
        <w:rPr>
          <w:rFonts w:hint="eastAsia"/>
          <w:lang w:eastAsia="zh-CN"/>
        </w:rPr>
        <w:t>图</w:t>
      </w:r>
      <w:r w:rsidR="008F56C5" w:rsidRPr="00287E5C">
        <w:rPr>
          <w:rFonts w:hint="eastAsia"/>
          <w:lang w:eastAsia="zh-CN"/>
        </w:rPr>
        <w:t>2</w:t>
      </w:r>
      <w:r w:rsidR="009A438B" w:rsidRPr="00287E5C">
        <w:rPr>
          <w:rFonts w:hint="eastAsia"/>
          <w:lang w:eastAsia="zh-CN"/>
        </w:rPr>
        <w:t>展</w:t>
      </w:r>
      <w:r w:rsidR="008F56C5" w:rsidRPr="00287E5C">
        <w:rPr>
          <w:rFonts w:hint="eastAsia"/>
          <w:lang w:eastAsia="zh-CN"/>
        </w:rPr>
        <w:t>示了</w:t>
      </w:r>
      <w:r w:rsidR="008F56C5" w:rsidRPr="00287E5C">
        <w:rPr>
          <w:rFonts w:hint="eastAsia"/>
          <w:lang w:eastAsia="zh-CN"/>
        </w:rPr>
        <w:t>2016</w:t>
      </w:r>
      <w:r w:rsidR="008F56C5" w:rsidRPr="00287E5C">
        <w:rPr>
          <w:rFonts w:hint="eastAsia"/>
          <w:lang w:eastAsia="zh-CN"/>
        </w:rPr>
        <w:t>年至</w:t>
      </w:r>
      <w:r w:rsidR="008F56C5" w:rsidRPr="00287E5C">
        <w:rPr>
          <w:rFonts w:hint="eastAsia"/>
          <w:lang w:eastAsia="zh-CN"/>
        </w:rPr>
        <w:t>2022</w:t>
      </w:r>
      <w:r w:rsidR="008F56C5" w:rsidRPr="00287E5C">
        <w:rPr>
          <w:rFonts w:hint="eastAsia"/>
          <w:lang w:eastAsia="zh-CN"/>
        </w:rPr>
        <w:t>年主要成本回收</w:t>
      </w:r>
      <w:r w:rsidR="00C6140C" w:rsidRPr="00287E5C">
        <w:rPr>
          <w:rFonts w:hint="eastAsia"/>
          <w:lang w:eastAsia="zh-CN"/>
        </w:rPr>
        <w:t>组成</w:t>
      </w:r>
      <w:r w:rsidR="008F56C5" w:rsidRPr="00287E5C">
        <w:rPr>
          <w:rFonts w:hint="eastAsia"/>
          <w:lang w:eastAsia="zh-CN"/>
        </w:rPr>
        <w:t>部分</w:t>
      </w:r>
      <w:r w:rsidR="00C6140C" w:rsidRPr="00287E5C">
        <w:rPr>
          <w:rFonts w:hint="eastAsia"/>
          <w:lang w:eastAsia="zh-CN"/>
        </w:rPr>
        <w:t>，即出版物销售、卫星网络申报、国际通用免费电话号码（</w:t>
      </w:r>
      <w:r w:rsidR="00C6140C" w:rsidRPr="00287E5C">
        <w:rPr>
          <w:rFonts w:hint="eastAsia"/>
          <w:lang w:eastAsia="zh-CN"/>
        </w:rPr>
        <w:t>UIFN</w:t>
      </w:r>
      <w:r w:rsidR="00C6140C" w:rsidRPr="00287E5C">
        <w:rPr>
          <w:rFonts w:hint="eastAsia"/>
          <w:lang w:eastAsia="zh-CN"/>
        </w:rPr>
        <w:t>）和发行者标识码（</w:t>
      </w:r>
      <w:r w:rsidR="00C6140C" w:rsidRPr="00287E5C">
        <w:rPr>
          <w:rFonts w:hint="eastAsia"/>
          <w:lang w:eastAsia="zh-CN"/>
        </w:rPr>
        <w:t>IIN</w:t>
      </w:r>
      <w:r w:rsidR="00C6140C" w:rsidRPr="00287E5C">
        <w:rPr>
          <w:rFonts w:hint="eastAsia"/>
          <w:lang w:eastAsia="zh-CN"/>
        </w:rPr>
        <w:t>）以及国际电联</w:t>
      </w:r>
      <w:r w:rsidR="00C6140C" w:rsidRPr="00287E5C">
        <w:rPr>
          <w:rFonts w:hint="eastAsia"/>
          <w:lang w:val="en-US" w:eastAsia="zh-CN"/>
        </w:rPr>
        <w:t>世界</w:t>
      </w:r>
      <w:r w:rsidR="00C6140C" w:rsidRPr="00287E5C">
        <w:rPr>
          <w:rFonts w:hint="eastAsia"/>
          <w:lang w:eastAsia="zh-CN"/>
        </w:rPr>
        <w:t>电信展</w:t>
      </w:r>
      <w:r w:rsidR="008F56C5" w:rsidRPr="00287E5C">
        <w:rPr>
          <w:rFonts w:hint="eastAsia"/>
          <w:lang w:eastAsia="zh-CN"/>
        </w:rPr>
        <w:t>的收入变化。收入</w:t>
      </w:r>
      <w:r w:rsidR="00C6140C" w:rsidRPr="00287E5C">
        <w:rPr>
          <w:rFonts w:hint="eastAsia"/>
          <w:lang w:eastAsia="zh-CN"/>
        </w:rPr>
        <w:t>与</w:t>
      </w:r>
      <w:r w:rsidR="008F56C5" w:rsidRPr="00287E5C">
        <w:rPr>
          <w:rFonts w:hint="eastAsia"/>
          <w:lang w:eastAsia="zh-CN"/>
        </w:rPr>
        <w:t>拟议</w:t>
      </w:r>
      <w:r w:rsidR="00C6140C" w:rsidRPr="00287E5C">
        <w:rPr>
          <w:rFonts w:hint="eastAsia"/>
          <w:lang w:eastAsia="zh-CN"/>
        </w:rPr>
        <w:t>的</w:t>
      </w:r>
      <w:r w:rsidR="008F56C5" w:rsidRPr="00287E5C">
        <w:rPr>
          <w:rFonts w:hint="eastAsia"/>
          <w:lang w:eastAsia="zh-CN"/>
        </w:rPr>
        <w:t>预算估</w:t>
      </w:r>
      <w:r w:rsidR="00C6140C" w:rsidRPr="00287E5C">
        <w:rPr>
          <w:rFonts w:hint="eastAsia"/>
          <w:lang w:eastAsia="zh-CN"/>
        </w:rPr>
        <w:t>计值相比</w:t>
      </w:r>
      <w:r w:rsidR="008F56C5" w:rsidRPr="00287E5C">
        <w:rPr>
          <w:rFonts w:hint="eastAsia"/>
          <w:lang w:eastAsia="zh-CN"/>
        </w:rPr>
        <w:t>大幅下降。</w:t>
      </w:r>
    </w:p>
    <w:p w14:paraId="1868AB1E" w14:textId="1C786C0B" w:rsidR="00CC7296" w:rsidRPr="00287E5C" w:rsidRDefault="008F56C5" w:rsidP="00CC7296">
      <w:pPr>
        <w:pStyle w:val="ListParagraph"/>
        <w:keepNext/>
        <w:ind w:left="6"/>
        <w:jc w:val="center"/>
        <w:rPr>
          <w:lang w:eastAsia="zh-CN"/>
        </w:rPr>
      </w:pPr>
      <w:r w:rsidRPr="00287E5C">
        <w:rPr>
          <w:rFonts w:eastAsia="SimSun" w:cs="Calibri" w:hint="eastAsia"/>
          <w:b/>
          <w:bCs/>
          <w:lang w:eastAsia="zh-CN"/>
        </w:rPr>
        <w:t>图</w:t>
      </w:r>
      <w:r w:rsidR="00CC7296" w:rsidRPr="00287E5C">
        <w:rPr>
          <w:rFonts w:eastAsia="SimSun" w:cs="Calibri"/>
          <w:b/>
          <w:bCs/>
          <w:lang w:eastAsia="zh-CN"/>
        </w:rPr>
        <w:t>2.</w:t>
      </w:r>
      <w:r w:rsidRPr="00287E5C">
        <w:rPr>
          <w:rFonts w:eastAsia="SimSun" w:cs="Calibri" w:hint="eastAsia"/>
          <w:b/>
          <w:bCs/>
          <w:lang w:eastAsia="zh-CN"/>
        </w:rPr>
        <w:t>2016</w:t>
      </w:r>
      <w:r w:rsidRPr="00287E5C">
        <w:rPr>
          <w:rFonts w:eastAsia="SimSun" w:cs="Calibri" w:hint="eastAsia"/>
          <w:b/>
          <w:bCs/>
          <w:lang w:eastAsia="zh-CN"/>
        </w:rPr>
        <w:t>年至</w:t>
      </w:r>
      <w:r w:rsidRPr="00287E5C">
        <w:rPr>
          <w:rFonts w:eastAsia="SimSun" w:cs="Calibri" w:hint="eastAsia"/>
          <w:b/>
          <w:bCs/>
          <w:lang w:eastAsia="zh-CN"/>
        </w:rPr>
        <w:t>2022</w:t>
      </w:r>
      <w:r w:rsidRPr="00287E5C">
        <w:rPr>
          <w:rFonts w:eastAsia="SimSun" w:cs="Calibri" w:hint="eastAsia"/>
          <w:b/>
          <w:bCs/>
          <w:lang w:eastAsia="zh-CN"/>
        </w:rPr>
        <w:t>年成本回收预算与实际值</w:t>
      </w:r>
      <w:r w:rsidR="00CC7296" w:rsidRPr="00287E5C">
        <w:rPr>
          <w:rFonts w:eastAsia="SimSun" w:cs="Calibri"/>
          <w:b/>
          <w:bCs/>
          <w:lang w:eastAsia="zh-CN"/>
        </w:rPr>
        <w:br/>
      </w:r>
      <w:r w:rsidRPr="00287E5C">
        <w:rPr>
          <w:rFonts w:eastAsia="SimSun" w:cs="Calibri" w:hint="eastAsia"/>
          <w:lang w:val="fr-FR" w:eastAsia="zh-CN"/>
        </w:rPr>
        <w:t>（单位：</w:t>
      </w:r>
      <w:proofErr w:type="gramStart"/>
      <w:r w:rsidRPr="00287E5C">
        <w:rPr>
          <w:rFonts w:eastAsia="SimSun" w:cs="Calibri" w:hint="eastAsia"/>
          <w:lang w:val="fr-FR" w:eastAsia="zh-CN"/>
        </w:rPr>
        <w:t>千瑞郎</w:t>
      </w:r>
      <w:proofErr w:type="gramEnd"/>
      <w:r w:rsidRPr="00287E5C">
        <w:rPr>
          <w:rFonts w:eastAsia="SimSun" w:cs="Calibri" w:hint="eastAsia"/>
          <w:lang w:val="fr-FR" w:eastAsia="zh-CN"/>
        </w:rPr>
        <w:t>）</w:t>
      </w:r>
    </w:p>
    <w:p w14:paraId="02796A08" w14:textId="1EE1C50C" w:rsidR="00CC7296" w:rsidRPr="00287E5C" w:rsidRDefault="0062642F" w:rsidP="00CC7296">
      <w:pPr>
        <w:pStyle w:val="ListParagraph"/>
        <w:ind w:left="6"/>
        <w:jc w:val="center"/>
      </w:pPr>
      <w:r>
        <w:rPr>
          <w:noProof/>
        </w:rPr>
        <w:drawing>
          <wp:inline distT="0" distB="0" distL="0" distR="0" wp14:anchorId="51A7E391" wp14:editId="51C57336">
            <wp:extent cx="4468495" cy="271272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E55701" w14:textId="21AE9584" w:rsidR="00CC7296" w:rsidRPr="00287E5C" w:rsidRDefault="00CC7296" w:rsidP="00E95C9A">
      <w:pPr>
        <w:rPr>
          <w:lang w:eastAsia="zh-CN"/>
        </w:rPr>
      </w:pPr>
      <w:r w:rsidRPr="00287E5C">
        <w:rPr>
          <w:rFonts w:eastAsia="Calibri"/>
          <w:lang w:eastAsia="zh-CN"/>
        </w:rPr>
        <w:t>1.8</w:t>
      </w:r>
      <w:r w:rsidRPr="00287E5C">
        <w:rPr>
          <w:rFonts w:eastAsia="Calibri"/>
          <w:lang w:eastAsia="zh-CN"/>
        </w:rPr>
        <w:tab/>
      </w:r>
      <w:r w:rsidR="008F56C5" w:rsidRPr="00287E5C">
        <w:rPr>
          <w:rFonts w:hint="eastAsia"/>
          <w:lang w:eastAsia="zh-CN"/>
        </w:rPr>
        <w:t>此外，国际电联自</w:t>
      </w:r>
      <w:r w:rsidR="008F56C5" w:rsidRPr="00287E5C">
        <w:rPr>
          <w:rFonts w:hint="eastAsia"/>
          <w:lang w:eastAsia="zh-CN"/>
        </w:rPr>
        <w:t>2006</w:t>
      </w:r>
      <w:r w:rsidR="008F56C5" w:rsidRPr="00287E5C">
        <w:rPr>
          <w:rFonts w:hint="eastAsia"/>
          <w:lang w:eastAsia="zh-CN"/>
        </w:rPr>
        <w:t>年以来</w:t>
      </w:r>
      <w:r w:rsidR="00C6140C" w:rsidRPr="00287E5C">
        <w:rPr>
          <w:rFonts w:hint="eastAsia"/>
          <w:lang w:eastAsia="zh-CN"/>
        </w:rPr>
        <w:t>采用的名义上的零增长运作方式</w:t>
      </w:r>
      <w:r w:rsidR="008F56C5" w:rsidRPr="00287E5C">
        <w:rPr>
          <w:rFonts w:hint="eastAsia"/>
          <w:lang w:eastAsia="zh-CN"/>
        </w:rPr>
        <w:t>逐渐侵蚀了预算执行的</w:t>
      </w:r>
      <w:r w:rsidR="00C6140C" w:rsidRPr="00287E5C">
        <w:rPr>
          <w:rFonts w:hint="eastAsia"/>
          <w:lang w:eastAsia="zh-CN"/>
        </w:rPr>
        <w:t>全部边际余量</w:t>
      </w:r>
      <w:r w:rsidR="008F56C5" w:rsidRPr="00287E5C">
        <w:rPr>
          <w:rFonts w:hint="eastAsia"/>
          <w:lang w:eastAsia="zh-CN"/>
        </w:rPr>
        <w:t>。此外，适用于国际电联所有</w:t>
      </w:r>
      <w:r w:rsidR="00C6140C" w:rsidRPr="00287E5C">
        <w:rPr>
          <w:rFonts w:hint="eastAsia"/>
          <w:lang w:eastAsia="zh-CN"/>
        </w:rPr>
        <w:t>职位</w:t>
      </w:r>
      <w:r w:rsidR="008F56C5" w:rsidRPr="00287E5C">
        <w:rPr>
          <w:rFonts w:hint="eastAsia"/>
          <w:lang w:eastAsia="zh-CN"/>
        </w:rPr>
        <w:t>的</w:t>
      </w:r>
      <w:r w:rsidR="00FB5AD3" w:rsidRPr="00287E5C">
        <w:rPr>
          <w:rFonts w:hint="eastAsia"/>
          <w:lang w:eastAsia="zh-CN"/>
        </w:rPr>
        <w:t>5%</w:t>
      </w:r>
      <w:r w:rsidR="00FB5AD3" w:rsidRPr="00287E5C">
        <w:rPr>
          <w:rFonts w:hint="eastAsia"/>
          <w:lang w:eastAsia="zh-CN"/>
        </w:rPr>
        <w:t>的职位空缺率，</w:t>
      </w:r>
      <w:r w:rsidR="008F56C5" w:rsidRPr="00287E5C">
        <w:rPr>
          <w:rFonts w:hint="eastAsia"/>
          <w:lang w:eastAsia="zh-CN"/>
        </w:rPr>
        <w:t>扭曲了预算</w:t>
      </w:r>
      <w:r w:rsidR="00FB5AD3" w:rsidRPr="00287E5C">
        <w:rPr>
          <w:rFonts w:hint="eastAsia"/>
          <w:lang w:eastAsia="zh-CN"/>
        </w:rPr>
        <w:t>的</w:t>
      </w:r>
      <w:r w:rsidR="008F56C5" w:rsidRPr="00287E5C">
        <w:rPr>
          <w:rFonts w:hint="eastAsia"/>
          <w:lang w:eastAsia="zh-CN"/>
        </w:rPr>
        <w:t>执行</w:t>
      </w:r>
      <w:r w:rsidR="00FB5AD3" w:rsidRPr="00287E5C">
        <w:rPr>
          <w:rFonts w:hint="eastAsia"/>
          <w:lang w:eastAsia="zh-CN"/>
        </w:rPr>
        <w:t>情况</w:t>
      </w:r>
      <w:r w:rsidR="008F56C5" w:rsidRPr="00287E5C">
        <w:rPr>
          <w:rFonts w:hint="eastAsia"/>
          <w:lang w:eastAsia="zh-CN"/>
        </w:rPr>
        <w:t>。</w:t>
      </w:r>
    </w:p>
    <w:p w14:paraId="3DD3FCFF" w14:textId="657B4E79" w:rsidR="008F56C5" w:rsidRPr="002176F4" w:rsidRDefault="007F4F6A" w:rsidP="00D77281">
      <w:pPr>
        <w:pStyle w:val="Headingi"/>
        <w:rPr>
          <w:lang w:eastAsia="zh-CN"/>
        </w:rPr>
      </w:pPr>
      <w:r w:rsidRPr="002176F4">
        <w:rPr>
          <w:lang w:eastAsia="zh-CN"/>
        </w:rPr>
        <w:t>C</w:t>
      </w:r>
      <w:r w:rsidRPr="002176F4">
        <w:rPr>
          <w:lang w:eastAsia="zh-CN"/>
        </w:rPr>
        <w:tab/>
      </w:r>
      <w:r w:rsidR="008F56C5" w:rsidRPr="002176F4">
        <w:rPr>
          <w:lang w:eastAsia="zh-CN"/>
        </w:rPr>
        <w:t>计划的目的和目标</w:t>
      </w:r>
    </w:p>
    <w:p w14:paraId="089D9117" w14:textId="05460289" w:rsidR="008F56C5" w:rsidRPr="00287E5C" w:rsidRDefault="008F56C5" w:rsidP="00E95C9A">
      <w:pPr>
        <w:rPr>
          <w:shd w:val="clear" w:color="auto" w:fill="FFFFFF"/>
          <w:lang w:eastAsia="zh-CN"/>
        </w:rPr>
      </w:pPr>
      <w:r w:rsidRPr="00287E5C">
        <w:rPr>
          <w:rFonts w:hint="eastAsia"/>
          <w:shd w:val="clear" w:color="auto" w:fill="FFFFFF"/>
          <w:lang w:eastAsia="zh-CN"/>
        </w:rPr>
        <w:t>1.9</w:t>
      </w:r>
      <w:r w:rsidR="009A438B" w:rsidRPr="00287E5C">
        <w:rPr>
          <w:shd w:val="clear" w:color="auto" w:fill="FFFFFF"/>
          <w:lang w:eastAsia="zh-CN"/>
        </w:rPr>
        <w:tab/>
      </w:r>
      <w:r w:rsidRPr="00287E5C">
        <w:rPr>
          <w:rFonts w:hint="eastAsia"/>
          <w:shd w:val="clear" w:color="auto" w:fill="FFFFFF"/>
          <w:lang w:eastAsia="zh-CN"/>
        </w:rPr>
        <w:t>正如</w:t>
      </w:r>
      <w:r w:rsidR="00B27A45">
        <w:rPr>
          <w:rFonts w:hint="eastAsia"/>
          <w:lang w:eastAsia="zh-CN"/>
        </w:rPr>
        <w:t>实现组织卓越性的转型路线图</w:t>
      </w:r>
      <w:r w:rsidRPr="00287E5C">
        <w:rPr>
          <w:rFonts w:hint="eastAsia"/>
          <w:shd w:val="clear" w:color="auto" w:fill="FFFFFF"/>
          <w:lang w:eastAsia="zh-CN"/>
        </w:rPr>
        <w:t>所述，愿景规划工作提出了许多建议和提案，</w:t>
      </w:r>
      <w:r w:rsidR="00175CC2">
        <w:rPr>
          <w:rFonts w:hint="eastAsia"/>
          <w:shd w:val="clear" w:color="auto" w:fill="FFFFFF"/>
          <w:lang w:eastAsia="zh-CN"/>
        </w:rPr>
        <w:t>用</w:t>
      </w:r>
      <w:r w:rsidRPr="00287E5C">
        <w:rPr>
          <w:rFonts w:hint="eastAsia"/>
          <w:shd w:val="clear" w:color="auto" w:fill="FFFFFF"/>
          <w:lang w:eastAsia="zh-CN"/>
        </w:rPr>
        <w:t>以改善</w:t>
      </w:r>
      <w:r w:rsidR="00FB5AD3" w:rsidRPr="00287E5C">
        <w:rPr>
          <w:rFonts w:hint="eastAsia"/>
          <w:shd w:val="clear" w:color="auto" w:fill="FFFFFF"/>
          <w:lang w:eastAsia="zh-CN"/>
        </w:rPr>
        <w:t>并</w:t>
      </w:r>
      <w:r w:rsidRPr="00287E5C">
        <w:rPr>
          <w:rFonts w:hint="eastAsia"/>
          <w:shd w:val="clear" w:color="auto" w:fill="FFFFFF"/>
          <w:lang w:eastAsia="zh-CN"/>
        </w:rPr>
        <w:t>加强国际电联的财务和绩效管理。</w:t>
      </w:r>
    </w:p>
    <w:p w14:paraId="1FD3D9A7" w14:textId="14F914E5" w:rsidR="008F56C5" w:rsidRPr="00287E5C" w:rsidRDefault="008F56C5" w:rsidP="00E95C9A">
      <w:pPr>
        <w:rPr>
          <w:shd w:val="clear" w:color="auto" w:fill="FFFFFF"/>
          <w:lang w:eastAsia="zh-CN"/>
        </w:rPr>
      </w:pPr>
      <w:r w:rsidRPr="00287E5C">
        <w:rPr>
          <w:rFonts w:hint="eastAsia"/>
          <w:shd w:val="clear" w:color="auto" w:fill="FFFFFF"/>
          <w:lang w:eastAsia="zh-CN"/>
        </w:rPr>
        <w:t>1.10</w:t>
      </w:r>
      <w:r w:rsidR="009A438B" w:rsidRPr="00287E5C">
        <w:rPr>
          <w:shd w:val="clear" w:color="auto" w:fill="FFFFFF"/>
          <w:lang w:eastAsia="zh-CN"/>
        </w:rPr>
        <w:tab/>
      </w:r>
      <w:r w:rsidRPr="00287E5C">
        <w:rPr>
          <w:rFonts w:hint="eastAsia"/>
          <w:shd w:val="clear" w:color="auto" w:fill="FFFFFF"/>
          <w:lang w:eastAsia="zh-CN"/>
        </w:rPr>
        <w:t>为了确保实现国际电联</w:t>
      </w:r>
      <w:r w:rsidR="00175CC2">
        <w:rPr>
          <w:rFonts w:hint="eastAsia"/>
          <w:shd w:val="clear" w:color="auto" w:fill="FFFFFF"/>
          <w:lang w:eastAsia="zh-CN"/>
        </w:rPr>
        <w:t>提出的</w:t>
      </w:r>
      <w:r w:rsidR="00FB5AD3" w:rsidRPr="00287E5C">
        <w:rPr>
          <w:rFonts w:hint="eastAsia"/>
          <w:shd w:val="clear" w:color="auto" w:fill="FFFFFF"/>
          <w:lang w:eastAsia="zh-CN"/>
        </w:rPr>
        <w:t>普遍实现互连互通</w:t>
      </w:r>
      <w:r w:rsidRPr="00287E5C">
        <w:rPr>
          <w:rFonts w:hint="eastAsia"/>
          <w:shd w:val="clear" w:color="auto" w:fill="FFFFFF"/>
          <w:lang w:eastAsia="zh-CN"/>
        </w:rPr>
        <w:t>和可持续数字</w:t>
      </w:r>
      <w:r w:rsidR="00FB5AD3" w:rsidRPr="00287E5C">
        <w:rPr>
          <w:rFonts w:hint="eastAsia"/>
          <w:shd w:val="clear" w:color="auto" w:fill="FFFFFF"/>
          <w:lang w:eastAsia="zh-CN"/>
        </w:rPr>
        <w:t>化</w:t>
      </w:r>
      <w:r w:rsidRPr="00287E5C">
        <w:rPr>
          <w:rFonts w:hint="eastAsia"/>
          <w:shd w:val="clear" w:color="auto" w:fill="FFFFFF"/>
          <w:lang w:eastAsia="zh-CN"/>
        </w:rPr>
        <w:t>转型</w:t>
      </w:r>
      <w:r w:rsidR="00175CC2">
        <w:rPr>
          <w:rFonts w:hint="eastAsia"/>
          <w:shd w:val="clear" w:color="auto" w:fill="FFFFFF"/>
          <w:lang w:eastAsia="zh-CN"/>
        </w:rPr>
        <w:t>这一</w:t>
      </w:r>
      <w:r w:rsidRPr="00287E5C">
        <w:rPr>
          <w:rFonts w:hint="eastAsia"/>
          <w:shd w:val="clear" w:color="auto" w:fill="FFFFFF"/>
          <w:lang w:eastAsia="zh-CN"/>
        </w:rPr>
        <w:t>宏伟目标，秘书长已要求对国际电联财务</w:t>
      </w:r>
      <w:r w:rsidR="00FB5AD3" w:rsidRPr="00287E5C">
        <w:rPr>
          <w:rFonts w:hint="eastAsia"/>
          <w:shd w:val="clear" w:color="auto" w:fill="FFFFFF"/>
          <w:lang w:eastAsia="zh-CN"/>
        </w:rPr>
        <w:t>部门的</w:t>
      </w:r>
      <w:r w:rsidRPr="00287E5C">
        <w:rPr>
          <w:rFonts w:hint="eastAsia"/>
          <w:shd w:val="clear" w:color="auto" w:fill="FFFFFF"/>
          <w:lang w:eastAsia="zh-CN"/>
        </w:rPr>
        <w:t>服务</w:t>
      </w:r>
      <w:r w:rsidR="00FB5AD3" w:rsidRPr="00287E5C">
        <w:rPr>
          <w:rFonts w:hint="eastAsia"/>
          <w:shd w:val="clear" w:color="auto" w:fill="FFFFFF"/>
          <w:lang w:eastAsia="zh-CN"/>
        </w:rPr>
        <w:t>开展审查</w:t>
      </w:r>
      <w:r w:rsidRPr="00287E5C">
        <w:rPr>
          <w:rFonts w:hint="eastAsia"/>
          <w:shd w:val="clear" w:color="auto" w:fill="FFFFFF"/>
          <w:lang w:eastAsia="zh-CN"/>
        </w:rPr>
        <w:t>，</w:t>
      </w:r>
      <w:r w:rsidR="00175CC2">
        <w:rPr>
          <w:rFonts w:hint="eastAsia"/>
          <w:shd w:val="clear" w:color="auto" w:fill="FFFFFF"/>
          <w:lang w:eastAsia="zh-CN"/>
        </w:rPr>
        <w:t>从而</w:t>
      </w:r>
      <w:r w:rsidRPr="00287E5C">
        <w:rPr>
          <w:rFonts w:hint="eastAsia"/>
          <w:shd w:val="clear" w:color="auto" w:fill="FFFFFF"/>
          <w:lang w:eastAsia="zh-CN"/>
        </w:rPr>
        <w:t>优化整个组织</w:t>
      </w:r>
      <w:r w:rsidR="00FB5AD3" w:rsidRPr="00287E5C">
        <w:rPr>
          <w:rFonts w:hint="eastAsia"/>
          <w:shd w:val="clear" w:color="auto" w:fill="FFFFFF"/>
          <w:lang w:eastAsia="zh-CN"/>
        </w:rPr>
        <w:t>的</w:t>
      </w:r>
      <w:r w:rsidRPr="00287E5C">
        <w:rPr>
          <w:rFonts w:hint="eastAsia"/>
          <w:shd w:val="clear" w:color="auto" w:fill="FFFFFF"/>
          <w:lang w:eastAsia="zh-CN"/>
        </w:rPr>
        <w:t>财务资源规划和</w:t>
      </w:r>
      <w:r w:rsidR="00175CC2">
        <w:rPr>
          <w:rFonts w:hint="eastAsia"/>
          <w:shd w:val="clear" w:color="auto" w:fill="FFFFFF"/>
          <w:lang w:eastAsia="zh-CN"/>
        </w:rPr>
        <w:t>优先事项</w:t>
      </w:r>
      <w:r w:rsidRPr="00287E5C">
        <w:rPr>
          <w:rFonts w:hint="eastAsia"/>
          <w:shd w:val="clear" w:color="auto" w:fill="FFFFFF"/>
          <w:lang w:eastAsia="zh-CN"/>
        </w:rPr>
        <w:t>。为实现</w:t>
      </w:r>
      <w:r w:rsidR="00FB5AD3" w:rsidRPr="00287E5C">
        <w:rPr>
          <w:rFonts w:hint="eastAsia"/>
          <w:shd w:val="clear" w:color="auto" w:fill="FFFFFF"/>
          <w:lang w:eastAsia="zh-CN"/>
        </w:rPr>
        <w:t>此</w:t>
      </w:r>
      <w:r w:rsidRPr="00287E5C">
        <w:rPr>
          <w:rFonts w:hint="eastAsia"/>
          <w:shd w:val="clear" w:color="auto" w:fill="FFFFFF"/>
          <w:lang w:eastAsia="zh-CN"/>
        </w:rPr>
        <w:t>目标</w:t>
      </w:r>
      <w:r w:rsidR="00FB5AD3" w:rsidRPr="00287E5C">
        <w:rPr>
          <w:rFonts w:hint="eastAsia"/>
          <w:shd w:val="clear" w:color="auto" w:fill="FFFFFF"/>
          <w:lang w:eastAsia="zh-CN"/>
        </w:rPr>
        <w:t>则</w:t>
      </w:r>
      <w:r w:rsidRPr="00287E5C">
        <w:rPr>
          <w:rFonts w:hint="eastAsia"/>
          <w:shd w:val="clear" w:color="auto" w:fill="FFFFFF"/>
          <w:lang w:eastAsia="zh-CN"/>
        </w:rPr>
        <w:t>必须</w:t>
      </w:r>
      <w:r w:rsidR="00FB5AD3" w:rsidRPr="00287E5C">
        <w:rPr>
          <w:rFonts w:hint="eastAsia"/>
          <w:shd w:val="clear" w:color="auto" w:fill="FFFFFF"/>
          <w:lang w:eastAsia="zh-CN"/>
        </w:rPr>
        <w:t>：</w:t>
      </w:r>
    </w:p>
    <w:p w14:paraId="1D519B49" w14:textId="6FAA573E" w:rsidR="008F56C5" w:rsidRPr="00E95C9A" w:rsidRDefault="007F4F6A" w:rsidP="00E95C9A">
      <w:pPr>
        <w:pStyle w:val="enumlev1"/>
        <w:rPr>
          <w:lang w:eastAsia="zh-CN"/>
        </w:rPr>
      </w:pPr>
      <w:r>
        <w:rPr>
          <w:rFonts w:hint="eastAsia"/>
          <w:shd w:val="clear" w:color="auto" w:fill="FFFFFF"/>
          <w:lang w:eastAsia="zh-CN"/>
        </w:rPr>
        <w:t>a</w:t>
      </w:r>
      <w:r>
        <w:rPr>
          <w:shd w:val="clear" w:color="auto" w:fill="FFFFFF"/>
          <w:lang w:eastAsia="zh-CN"/>
        </w:rPr>
        <w:t>)</w:t>
      </w:r>
      <w:r>
        <w:rPr>
          <w:shd w:val="clear" w:color="auto" w:fill="FFFFFF"/>
          <w:lang w:eastAsia="zh-CN"/>
        </w:rPr>
        <w:tab/>
      </w:r>
      <w:proofErr w:type="gramStart"/>
      <w:r w:rsidR="008F56C5" w:rsidRPr="00287E5C">
        <w:rPr>
          <w:rFonts w:hint="eastAsia"/>
          <w:shd w:val="clear" w:color="auto" w:fill="FFFFFF"/>
          <w:lang w:eastAsia="zh-CN"/>
        </w:rPr>
        <w:t>审查</w:t>
      </w:r>
      <w:r w:rsidR="008F56C5" w:rsidRPr="00E95C9A">
        <w:rPr>
          <w:rFonts w:hint="eastAsia"/>
          <w:lang w:eastAsia="zh-CN"/>
        </w:rPr>
        <w:t>财务框架；</w:t>
      </w:r>
      <w:proofErr w:type="gramEnd"/>
    </w:p>
    <w:p w14:paraId="5EBEFB29" w14:textId="269CBDB8" w:rsidR="008F56C5" w:rsidRPr="00E95C9A" w:rsidRDefault="007F4F6A" w:rsidP="00E95C9A">
      <w:pPr>
        <w:pStyle w:val="enumlev1"/>
        <w:rPr>
          <w:lang w:eastAsia="zh-CN"/>
        </w:rPr>
      </w:pPr>
      <w:r w:rsidRPr="00E95C9A">
        <w:rPr>
          <w:lang w:eastAsia="zh-CN"/>
        </w:rPr>
        <w:t>b)</w:t>
      </w:r>
      <w:r w:rsidRPr="00E95C9A">
        <w:rPr>
          <w:lang w:eastAsia="zh-CN"/>
        </w:rPr>
        <w:tab/>
      </w:r>
      <w:proofErr w:type="gramStart"/>
      <w:r w:rsidR="000020DD" w:rsidRPr="00E95C9A">
        <w:rPr>
          <w:rFonts w:hint="eastAsia"/>
          <w:lang w:eastAsia="zh-CN"/>
        </w:rPr>
        <w:t>与目标相适</w:t>
      </w:r>
      <w:r w:rsidR="007A227A" w:rsidRPr="00E95C9A">
        <w:rPr>
          <w:rFonts w:hint="eastAsia"/>
          <w:lang w:eastAsia="zh-CN"/>
        </w:rPr>
        <w:t>应</w:t>
      </w:r>
      <w:r w:rsidR="000020DD" w:rsidRPr="00E95C9A">
        <w:rPr>
          <w:rFonts w:hint="eastAsia"/>
          <w:lang w:eastAsia="zh-CN"/>
        </w:rPr>
        <w:t>的</w:t>
      </w:r>
      <w:r w:rsidR="008F56C5" w:rsidRPr="00E95C9A">
        <w:rPr>
          <w:rFonts w:hint="eastAsia"/>
          <w:lang w:eastAsia="zh-CN"/>
        </w:rPr>
        <w:t>组织结构；</w:t>
      </w:r>
      <w:proofErr w:type="gramEnd"/>
    </w:p>
    <w:p w14:paraId="5FB64436" w14:textId="70A86CB8" w:rsidR="008F56C5" w:rsidRPr="00E95C9A" w:rsidRDefault="007F4F6A" w:rsidP="00E95C9A">
      <w:pPr>
        <w:pStyle w:val="enumlev1"/>
        <w:rPr>
          <w:lang w:eastAsia="zh-CN"/>
        </w:rPr>
      </w:pPr>
      <w:r w:rsidRPr="00E95C9A">
        <w:rPr>
          <w:lang w:eastAsia="zh-CN"/>
        </w:rPr>
        <w:t>c)</w:t>
      </w:r>
      <w:r w:rsidRPr="00E95C9A">
        <w:rPr>
          <w:lang w:eastAsia="zh-CN"/>
        </w:rPr>
        <w:tab/>
      </w:r>
      <w:r w:rsidR="007A227A" w:rsidRPr="00E95C9A">
        <w:rPr>
          <w:rFonts w:hint="eastAsia"/>
          <w:lang w:eastAsia="zh-CN"/>
        </w:rPr>
        <w:t>让全</w:t>
      </w:r>
      <w:r w:rsidR="008F56C5" w:rsidRPr="00E95C9A">
        <w:rPr>
          <w:rFonts w:hint="eastAsia"/>
          <w:lang w:eastAsia="zh-CN"/>
        </w:rPr>
        <w:t>组织</w:t>
      </w:r>
      <w:r w:rsidR="000020DD" w:rsidRPr="00E95C9A">
        <w:rPr>
          <w:rFonts w:hint="eastAsia"/>
          <w:lang w:eastAsia="zh-CN"/>
        </w:rPr>
        <w:t>的职员</w:t>
      </w:r>
      <w:r w:rsidR="007A227A" w:rsidRPr="00E95C9A">
        <w:rPr>
          <w:rFonts w:hint="eastAsia"/>
          <w:lang w:eastAsia="zh-CN"/>
        </w:rPr>
        <w:t>均能</w:t>
      </w:r>
      <w:r w:rsidR="000020DD" w:rsidRPr="00E95C9A">
        <w:rPr>
          <w:rFonts w:hint="eastAsia"/>
          <w:lang w:eastAsia="zh-CN"/>
        </w:rPr>
        <w:t>向</w:t>
      </w:r>
      <w:r w:rsidR="008F56C5" w:rsidRPr="00E95C9A">
        <w:rPr>
          <w:rFonts w:hint="eastAsia"/>
          <w:lang w:eastAsia="zh-CN"/>
        </w:rPr>
        <w:t>决策者</w:t>
      </w:r>
      <w:r w:rsidR="000020DD" w:rsidRPr="00E95C9A">
        <w:rPr>
          <w:rFonts w:hint="eastAsia"/>
          <w:lang w:eastAsia="zh-CN"/>
        </w:rPr>
        <w:t>汇</w:t>
      </w:r>
      <w:r w:rsidR="008F56C5" w:rsidRPr="00E95C9A">
        <w:rPr>
          <w:rFonts w:hint="eastAsia"/>
          <w:lang w:eastAsia="zh-CN"/>
        </w:rPr>
        <w:t>报具有可操作性；</w:t>
      </w:r>
      <w:r w:rsidR="000020DD" w:rsidRPr="00E95C9A">
        <w:rPr>
          <w:rFonts w:hint="eastAsia"/>
          <w:lang w:eastAsia="zh-CN"/>
        </w:rPr>
        <w:t>并</w:t>
      </w:r>
    </w:p>
    <w:p w14:paraId="6E63B02B" w14:textId="702924CE" w:rsidR="008F56C5" w:rsidRPr="00287E5C" w:rsidRDefault="007F4F6A" w:rsidP="00E95C9A">
      <w:pPr>
        <w:pStyle w:val="enumlev1"/>
        <w:rPr>
          <w:shd w:val="clear" w:color="auto" w:fill="FFFFFF"/>
          <w:lang w:eastAsia="zh-CN"/>
        </w:rPr>
      </w:pPr>
      <w:r w:rsidRPr="00E95C9A">
        <w:rPr>
          <w:lang w:eastAsia="zh-CN"/>
        </w:rPr>
        <w:t>d)</w:t>
      </w:r>
      <w:r w:rsidRPr="00E95C9A">
        <w:rPr>
          <w:lang w:eastAsia="zh-CN"/>
        </w:rPr>
        <w:tab/>
      </w:r>
      <w:r w:rsidR="000020DD" w:rsidRPr="00E95C9A">
        <w:rPr>
          <w:rFonts w:hint="eastAsia"/>
          <w:lang w:eastAsia="zh-CN"/>
        </w:rPr>
        <w:t>出台</w:t>
      </w:r>
      <w:r w:rsidR="008F56C5" w:rsidRPr="00E95C9A">
        <w:rPr>
          <w:rFonts w:hint="eastAsia"/>
          <w:lang w:eastAsia="zh-CN"/>
        </w:rPr>
        <w:t>一套健全的流程，确保</w:t>
      </w:r>
      <w:r w:rsidR="008F56C5" w:rsidRPr="00287E5C">
        <w:rPr>
          <w:rFonts w:hint="eastAsia"/>
          <w:shd w:val="clear" w:color="auto" w:fill="FFFFFF"/>
          <w:lang w:eastAsia="zh-CN"/>
        </w:rPr>
        <w:t>整个</w:t>
      </w:r>
      <w:r w:rsidR="000020DD" w:rsidRPr="00287E5C">
        <w:rPr>
          <w:rFonts w:hint="eastAsia"/>
          <w:shd w:val="clear" w:color="auto" w:fill="FFFFFF"/>
          <w:lang w:eastAsia="zh-CN"/>
        </w:rPr>
        <w:t>国际电联</w:t>
      </w:r>
      <w:r w:rsidR="008F56C5" w:rsidRPr="00287E5C">
        <w:rPr>
          <w:rFonts w:hint="eastAsia"/>
          <w:shd w:val="clear" w:color="auto" w:fill="FFFFFF"/>
          <w:lang w:eastAsia="zh-CN"/>
        </w:rPr>
        <w:t>的资源</w:t>
      </w:r>
      <w:r w:rsidR="000020DD" w:rsidRPr="00287E5C">
        <w:rPr>
          <w:rFonts w:hint="eastAsia"/>
          <w:shd w:val="clear" w:color="auto" w:fill="FFFFFF"/>
          <w:lang w:eastAsia="zh-CN"/>
        </w:rPr>
        <w:t>按</w:t>
      </w:r>
      <w:r w:rsidR="007A227A">
        <w:rPr>
          <w:rFonts w:hint="eastAsia"/>
          <w:shd w:val="clear" w:color="auto" w:fill="FFFFFF"/>
          <w:lang w:eastAsia="zh-CN"/>
        </w:rPr>
        <w:t>工作轻重缓急</w:t>
      </w:r>
      <w:r w:rsidR="000020DD" w:rsidRPr="00287E5C">
        <w:rPr>
          <w:rFonts w:hint="eastAsia"/>
          <w:shd w:val="clear" w:color="auto" w:fill="FFFFFF"/>
          <w:lang w:eastAsia="zh-CN"/>
        </w:rPr>
        <w:t>进行</w:t>
      </w:r>
      <w:r w:rsidR="008F56C5" w:rsidRPr="00287E5C">
        <w:rPr>
          <w:rFonts w:hint="eastAsia"/>
          <w:shd w:val="clear" w:color="auto" w:fill="FFFFFF"/>
          <w:lang w:eastAsia="zh-CN"/>
        </w:rPr>
        <w:t>分配。</w:t>
      </w:r>
    </w:p>
    <w:p w14:paraId="016A58B0" w14:textId="297B760F" w:rsidR="008F56C5" w:rsidRPr="00287E5C" w:rsidRDefault="008F56C5" w:rsidP="00E95C9A">
      <w:pPr>
        <w:rPr>
          <w:shd w:val="clear" w:color="auto" w:fill="FFFFFF"/>
          <w:lang w:eastAsia="zh-CN"/>
        </w:rPr>
      </w:pPr>
      <w:r w:rsidRPr="00287E5C">
        <w:rPr>
          <w:rFonts w:hint="eastAsia"/>
          <w:shd w:val="clear" w:color="auto" w:fill="FFFFFF"/>
          <w:lang w:eastAsia="zh-CN"/>
        </w:rPr>
        <w:t>1.11</w:t>
      </w:r>
      <w:r w:rsidR="009A438B" w:rsidRPr="00287E5C">
        <w:rPr>
          <w:shd w:val="clear" w:color="auto" w:fill="FFFFFF"/>
          <w:lang w:eastAsia="zh-CN"/>
        </w:rPr>
        <w:tab/>
      </w:r>
      <w:r w:rsidRPr="00287E5C">
        <w:rPr>
          <w:rFonts w:hint="eastAsia"/>
          <w:shd w:val="clear" w:color="auto" w:fill="FFFFFF"/>
          <w:lang w:eastAsia="zh-CN"/>
        </w:rPr>
        <w:t>秘书长还根据第</w:t>
      </w:r>
      <w:r w:rsidRPr="00287E5C">
        <w:rPr>
          <w:rFonts w:hint="eastAsia"/>
          <w:shd w:val="clear" w:color="auto" w:fill="FFFFFF"/>
          <w:lang w:eastAsia="zh-CN"/>
        </w:rPr>
        <w:t>1412</w:t>
      </w:r>
      <w:r w:rsidRPr="00287E5C">
        <w:rPr>
          <w:rFonts w:hint="eastAsia"/>
          <w:shd w:val="clear" w:color="auto" w:fill="FFFFFF"/>
          <w:lang w:eastAsia="zh-CN"/>
        </w:rPr>
        <w:t>（</w:t>
      </w:r>
      <w:r w:rsidRPr="00287E5C">
        <w:rPr>
          <w:rFonts w:hint="eastAsia"/>
          <w:shd w:val="clear" w:color="auto" w:fill="FFFFFF"/>
          <w:lang w:eastAsia="zh-CN"/>
        </w:rPr>
        <w:t>C23-EXT</w:t>
      </w:r>
      <w:r w:rsidRPr="00287E5C">
        <w:rPr>
          <w:rFonts w:hint="eastAsia"/>
          <w:shd w:val="clear" w:color="auto" w:fill="FFFFFF"/>
          <w:lang w:eastAsia="zh-CN"/>
        </w:rPr>
        <w:t>）号决议</w:t>
      </w:r>
      <w:r w:rsidR="000020DD" w:rsidRPr="00287E5C">
        <w:rPr>
          <w:rFonts w:hint="eastAsia"/>
          <w:shd w:val="clear" w:color="auto" w:fill="FFFFFF"/>
          <w:lang w:eastAsia="zh-CN"/>
        </w:rPr>
        <w:t>责成部分的要求</w:t>
      </w:r>
      <w:r w:rsidRPr="00287E5C">
        <w:rPr>
          <w:rFonts w:hint="eastAsia"/>
          <w:shd w:val="clear" w:color="auto" w:fill="FFFFFF"/>
          <w:lang w:eastAsia="zh-CN"/>
        </w:rPr>
        <w:t>，聘请了一名从世界卫生组织（</w:t>
      </w:r>
      <w:r w:rsidR="000020DD" w:rsidRPr="00287E5C">
        <w:rPr>
          <w:rFonts w:hint="eastAsia"/>
          <w:shd w:val="clear" w:color="auto" w:fill="FFFFFF"/>
          <w:lang w:eastAsia="zh-CN"/>
        </w:rPr>
        <w:t>W</w:t>
      </w:r>
      <w:r w:rsidR="000020DD" w:rsidRPr="00287E5C">
        <w:rPr>
          <w:shd w:val="clear" w:color="auto" w:fill="FFFFFF"/>
          <w:lang w:eastAsia="zh-CN"/>
        </w:rPr>
        <w:t>HO</w:t>
      </w:r>
      <w:r w:rsidRPr="00287E5C">
        <w:rPr>
          <w:rFonts w:hint="eastAsia"/>
          <w:shd w:val="clear" w:color="auto" w:fill="FFFFFF"/>
          <w:lang w:eastAsia="zh-CN"/>
        </w:rPr>
        <w:t>）借调</w:t>
      </w:r>
      <w:r w:rsidR="000020DD" w:rsidRPr="00287E5C">
        <w:rPr>
          <w:rFonts w:hint="eastAsia"/>
          <w:shd w:val="clear" w:color="auto" w:fill="FFFFFF"/>
          <w:lang w:eastAsia="zh-CN"/>
        </w:rPr>
        <w:t>至</w:t>
      </w:r>
      <w:r w:rsidRPr="00287E5C">
        <w:rPr>
          <w:rFonts w:hint="eastAsia"/>
          <w:shd w:val="clear" w:color="auto" w:fill="FFFFFF"/>
          <w:lang w:eastAsia="zh-CN"/>
        </w:rPr>
        <w:t>国际电联的经验丰富的外部专家，指导制定财务转型计划。</w:t>
      </w:r>
      <w:r w:rsidR="000020DD" w:rsidRPr="00287E5C">
        <w:rPr>
          <w:rFonts w:hint="eastAsia"/>
          <w:shd w:val="clear" w:color="auto" w:fill="FFFFFF"/>
          <w:lang w:eastAsia="zh-CN"/>
        </w:rPr>
        <w:t>此</w:t>
      </w:r>
      <w:r w:rsidRPr="00287E5C">
        <w:rPr>
          <w:rFonts w:hint="eastAsia"/>
          <w:shd w:val="clear" w:color="auto" w:fill="FFFFFF"/>
          <w:lang w:eastAsia="zh-CN"/>
        </w:rPr>
        <w:t>进程的目标是</w:t>
      </w:r>
      <w:r w:rsidR="00FB5AD3" w:rsidRPr="00287E5C">
        <w:rPr>
          <w:rFonts w:hint="eastAsia"/>
          <w:shd w:val="clear" w:color="auto" w:fill="FFFFFF"/>
          <w:lang w:eastAsia="zh-CN"/>
        </w:rPr>
        <w:t>：</w:t>
      </w:r>
    </w:p>
    <w:p w14:paraId="67D8FD2D" w14:textId="5A26F090" w:rsidR="008F56C5" w:rsidRPr="00287E5C" w:rsidRDefault="007F4F6A" w:rsidP="007F4F6A">
      <w:pPr>
        <w:pStyle w:val="enumlev1"/>
        <w:rPr>
          <w:shd w:val="clear" w:color="auto" w:fill="FFFFFF"/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r w:rsidR="008F56C5" w:rsidRPr="00287E5C">
        <w:rPr>
          <w:rFonts w:hint="eastAsia"/>
          <w:lang w:eastAsia="zh-CN"/>
        </w:rPr>
        <w:t>审查</w:t>
      </w:r>
      <w:r w:rsidR="000020DD" w:rsidRPr="00287E5C">
        <w:rPr>
          <w:rFonts w:hint="eastAsia"/>
          <w:shd w:val="clear" w:color="auto" w:fill="FFFFFF"/>
          <w:lang w:eastAsia="zh-CN"/>
        </w:rPr>
        <w:t>国际电联现行</w:t>
      </w:r>
      <w:r w:rsidR="000020DD" w:rsidRPr="00287E5C">
        <w:rPr>
          <w:rFonts w:hint="eastAsia"/>
          <w:b/>
          <w:bCs/>
          <w:shd w:val="clear" w:color="auto" w:fill="FFFFFF"/>
          <w:lang w:eastAsia="zh-CN"/>
        </w:rPr>
        <w:t>《财务规则和财务细则》</w:t>
      </w:r>
      <w:r w:rsidR="008F56C5" w:rsidRPr="00287E5C">
        <w:rPr>
          <w:rFonts w:hint="eastAsia"/>
          <w:shd w:val="clear" w:color="auto" w:fill="FFFFFF"/>
          <w:lang w:eastAsia="zh-CN"/>
        </w:rPr>
        <w:t>并</w:t>
      </w:r>
      <w:r w:rsidR="000020DD" w:rsidRPr="00287E5C">
        <w:rPr>
          <w:rFonts w:hint="eastAsia"/>
          <w:shd w:val="clear" w:color="auto" w:fill="FFFFFF"/>
          <w:lang w:eastAsia="zh-CN"/>
        </w:rPr>
        <w:t>提出</w:t>
      </w:r>
      <w:r w:rsidR="008F56C5" w:rsidRPr="00287E5C">
        <w:rPr>
          <w:rFonts w:hint="eastAsia"/>
          <w:shd w:val="clear" w:color="auto" w:fill="FFFFFF"/>
          <w:lang w:eastAsia="zh-CN"/>
        </w:rPr>
        <w:t>更新</w:t>
      </w:r>
      <w:r w:rsidR="000020DD" w:rsidRPr="00287E5C">
        <w:rPr>
          <w:rFonts w:hint="eastAsia"/>
          <w:shd w:val="clear" w:color="auto" w:fill="FFFFFF"/>
          <w:lang w:eastAsia="zh-CN"/>
        </w:rPr>
        <w:t>建议</w:t>
      </w:r>
      <w:r w:rsidR="008F56C5" w:rsidRPr="00287E5C">
        <w:rPr>
          <w:rFonts w:hint="eastAsia"/>
          <w:shd w:val="clear" w:color="auto" w:fill="FFFFFF"/>
          <w:lang w:eastAsia="zh-CN"/>
        </w:rPr>
        <w:t>，</w:t>
      </w:r>
      <w:r w:rsidR="000020DD" w:rsidRPr="00287E5C">
        <w:rPr>
          <w:rFonts w:hint="eastAsia"/>
          <w:shd w:val="clear" w:color="auto" w:fill="FFFFFF"/>
          <w:lang w:eastAsia="zh-CN"/>
        </w:rPr>
        <w:t>使其</w:t>
      </w:r>
      <w:r w:rsidR="008F56C5" w:rsidRPr="00287E5C">
        <w:rPr>
          <w:rFonts w:hint="eastAsia"/>
          <w:shd w:val="clear" w:color="auto" w:fill="FFFFFF"/>
          <w:lang w:eastAsia="zh-CN"/>
        </w:rPr>
        <w:t>符合财务管理方面的</w:t>
      </w:r>
      <w:r w:rsidR="000020DD" w:rsidRPr="00287E5C">
        <w:rPr>
          <w:rFonts w:hint="eastAsia"/>
          <w:shd w:val="clear" w:color="auto" w:fill="FFFFFF"/>
          <w:lang w:eastAsia="zh-CN"/>
        </w:rPr>
        <w:t>现行</w:t>
      </w:r>
      <w:r w:rsidR="008F56C5" w:rsidRPr="00287E5C">
        <w:rPr>
          <w:rFonts w:hint="eastAsia"/>
          <w:shd w:val="clear" w:color="auto" w:fill="FFFFFF"/>
          <w:lang w:eastAsia="zh-CN"/>
        </w:rPr>
        <w:t>最佳做法。</w:t>
      </w:r>
    </w:p>
    <w:p w14:paraId="0A758BC2" w14:textId="33DABC26" w:rsidR="008F56C5" w:rsidRPr="00287E5C" w:rsidRDefault="007F4F6A" w:rsidP="007F4F6A">
      <w:pPr>
        <w:pStyle w:val="enumlev1"/>
        <w:rPr>
          <w:shd w:val="clear" w:color="auto" w:fill="FFFFFF"/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="008F56C5" w:rsidRPr="00287E5C">
        <w:rPr>
          <w:rFonts w:hint="eastAsia"/>
          <w:lang w:eastAsia="zh-CN"/>
        </w:rPr>
        <w:t>审查</w:t>
      </w:r>
      <w:r w:rsidR="008F56C5" w:rsidRPr="00287E5C">
        <w:rPr>
          <w:rFonts w:hint="eastAsia"/>
          <w:shd w:val="clear" w:color="auto" w:fill="FFFFFF"/>
          <w:lang w:eastAsia="zh-CN"/>
        </w:rPr>
        <w:t>财务管理</w:t>
      </w:r>
      <w:r w:rsidR="008F56C5" w:rsidRPr="00287E5C">
        <w:rPr>
          <w:rFonts w:hint="eastAsia"/>
          <w:b/>
          <w:bCs/>
          <w:shd w:val="clear" w:color="auto" w:fill="FFFFFF"/>
          <w:lang w:eastAsia="zh-CN"/>
        </w:rPr>
        <w:t>框架、</w:t>
      </w:r>
      <w:r w:rsidR="000020DD" w:rsidRPr="00287E5C">
        <w:rPr>
          <w:rFonts w:hint="eastAsia"/>
          <w:b/>
          <w:bCs/>
          <w:shd w:val="clear" w:color="auto" w:fill="FFFFFF"/>
          <w:lang w:eastAsia="zh-CN"/>
        </w:rPr>
        <w:t>流程</w:t>
      </w:r>
      <w:r w:rsidR="008F56C5" w:rsidRPr="00287E5C">
        <w:rPr>
          <w:rFonts w:hint="eastAsia"/>
          <w:shd w:val="clear" w:color="auto" w:fill="FFFFFF"/>
          <w:lang w:eastAsia="zh-CN"/>
        </w:rPr>
        <w:t>和</w:t>
      </w:r>
      <w:r w:rsidR="008F56C5" w:rsidRPr="00287E5C">
        <w:rPr>
          <w:rFonts w:hint="eastAsia"/>
          <w:b/>
          <w:bCs/>
          <w:shd w:val="clear" w:color="auto" w:fill="FFFFFF"/>
          <w:lang w:eastAsia="zh-CN"/>
        </w:rPr>
        <w:t>系统</w:t>
      </w:r>
      <w:r w:rsidR="008F56C5" w:rsidRPr="00287E5C">
        <w:rPr>
          <w:rFonts w:hint="eastAsia"/>
          <w:shd w:val="clear" w:color="auto" w:fill="FFFFFF"/>
          <w:lang w:eastAsia="zh-CN"/>
        </w:rPr>
        <w:t>，</w:t>
      </w:r>
      <w:r w:rsidR="000020DD" w:rsidRPr="00287E5C">
        <w:rPr>
          <w:rFonts w:hint="eastAsia"/>
          <w:shd w:val="clear" w:color="auto" w:fill="FFFFFF"/>
          <w:lang w:eastAsia="zh-CN"/>
        </w:rPr>
        <w:t>从而强化</w:t>
      </w:r>
      <w:r w:rsidR="000020DD" w:rsidRPr="00287E5C">
        <w:rPr>
          <w:rFonts w:hint="eastAsia"/>
          <w:b/>
          <w:bCs/>
          <w:shd w:val="clear" w:color="auto" w:fill="FFFFFF"/>
          <w:lang w:eastAsia="zh-CN"/>
        </w:rPr>
        <w:t>基于结果的管理方式（</w:t>
      </w:r>
      <w:r w:rsidR="000020DD" w:rsidRPr="00287E5C">
        <w:rPr>
          <w:rFonts w:hint="eastAsia"/>
          <w:b/>
          <w:bCs/>
          <w:shd w:val="clear" w:color="auto" w:fill="FFFFFF"/>
          <w:lang w:eastAsia="zh-CN"/>
        </w:rPr>
        <w:t>RBM</w:t>
      </w:r>
      <w:r w:rsidR="000020DD" w:rsidRPr="00287E5C">
        <w:rPr>
          <w:rFonts w:hint="eastAsia"/>
          <w:b/>
          <w:bCs/>
          <w:shd w:val="clear" w:color="auto" w:fill="FFFFFF"/>
          <w:lang w:eastAsia="zh-CN"/>
        </w:rPr>
        <w:t>）</w:t>
      </w:r>
      <w:r w:rsidR="008F56C5" w:rsidRPr="00287E5C">
        <w:rPr>
          <w:rFonts w:hint="eastAsia"/>
          <w:shd w:val="clear" w:color="auto" w:fill="FFFFFF"/>
          <w:lang w:eastAsia="zh-CN"/>
        </w:rPr>
        <w:t>、</w:t>
      </w:r>
      <w:r w:rsidR="008F56C5" w:rsidRPr="00287E5C">
        <w:rPr>
          <w:rFonts w:hint="eastAsia"/>
          <w:b/>
          <w:bCs/>
          <w:shd w:val="clear" w:color="auto" w:fill="FFFFFF"/>
          <w:lang w:eastAsia="zh-CN"/>
        </w:rPr>
        <w:t>透明度</w:t>
      </w:r>
      <w:r w:rsidR="008F56C5" w:rsidRPr="00287E5C">
        <w:rPr>
          <w:rFonts w:hint="eastAsia"/>
          <w:shd w:val="clear" w:color="auto" w:fill="FFFFFF"/>
          <w:lang w:eastAsia="zh-CN"/>
        </w:rPr>
        <w:t>以及</w:t>
      </w:r>
      <w:r w:rsidR="008F56C5" w:rsidRPr="00287E5C">
        <w:rPr>
          <w:rFonts w:hint="eastAsia"/>
          <w:b/>
          <w:bCs/>
          <w:shd w:val="clear" w:color="auto" w:fill="FFFFFF"/>
          <w:lang w:eastAsia="zh-CN"/>
        </w:rPr>
        <w:t>财务信息的</w:t>
      </w:r>
      <w:r w:rsidR="000020DD" w:rsidRPr="00287E5C">
        <w:rPr>
          <w:rFonts w:hint="eastAsia"/>
          <w:b/>
          <w:bCs/>
          <w:shd w:val="clear" w:color="auto" w:fill="FFFFFF"/>
          <w:lang w:eastAsia="zh-CN"/>
        </w:rPr>
        <w:t>可用性与</w:t>
      </w:r>
      <w:r w:rsidR="008F56C5" w:rsidRPr="00287E5C">
        <w:rPr>
          <w:rFonts w:hint="eastAsia"/>
          <w:b/>
          <w:bCs/>
          <w:shd w:val="clear" w:color="auto" w:fill="FFFFFF"/>
          <w:lang w:eastAsia="zh-CN"/>
        </w:rPr>
        <w:t>及时性</w:t>
      </w:r>
      <w:r w:rsidR="008F56C5" w:rsidRPr="00287E5C">
        <w:rPr>
          <w:rFonts w:hint="eastAsia"/>
          <w:shd w:val="clear" w:color="auto" w:fill="FFFFFF"/>
          <w:lang w:eastAsia="zh-CN"/>
        </w:rPr>
        <w:t>。</w:t>
      </w:r>
    </w:p>
    <w:p w14:paraId="5A7F3956" w14:textId="6C75A1A7" w:rsidR="008F56C5" w:rsidRPr="00287E5C" w:rsidRDefault="007F4F6A" w:rsidP="007F4F6A">
      <w:pPr>
        <w:pStyle w:val="enumlev1"/>
        <w:rPr>
          <w:shd w:val="clear" w:color="auto" w:fill="FFFFFF"/>
          <w:lang w:eastAsia="zh-CN"/>
        </w:rPr>
      </w:pPr>
      <w:r>
        <w:rPr>
          <w:lang w:eastAsia="zh-CN"/>
        </w:rPr>
        <w:lastRenderedPageBreak/>
        <w:t>3)</w:t>
      </w:r>
      <w:r>
        <w:rPr>
          <w:lang w:eastAsia="zh-CN"/>
        </w:rPr>
        <w:tab/>
      </w:r>
      <w:r w:rsidR="008F56C5" w:rsidRPr="00287E5C">
        <w:rPr>
          <w:rFonts w:hint="eastAsia"/>
          <w:lang w:eastAsia="zh-CN"/>
        </w:rPr>
        <w:t>审查</w:t>
      </w:r>
      <w:r w:rsidR="008F56C5" w:rsidRPr="00287E5C">
        <w:rPr>
          <w:rFonts w:hint="eastAsia"/>
          <w:shd w:val="clear" w:color="auto" w:fill="FFFFFF"/>
          <w:lang w:eastAsia="zh-CN"/>
        </w:rPr>
        <w:t>财务管理职能的</w:t>
      </w:r>
      <w:r w:rsidR="008F56C5" w:rsidRPr="00287E5C">
        <w:rPr>
          <w:rFonts w:hint="eastAsia"/>
          <w:b/>
          <w:bCs/>
          <w:shd w:val="clear" w:color="auto" w:fill="FFFFFF"/>
          <w:lang w:eastAsia="zh-CN"/>
        </w:rPr>
        <w:t>组织结构</w:t>
      </w:r>
      <w:r w:rsidR="008F56C5" w:rsidRPr="00287E5C">
        <w:rPr>
          <w:rFonts w:hint="eastAsia"/>
          <w:shd w:val="clear" w:color="auto" w:fill="FFFFFF"/>
          <w:lang w:eastAsia="zh-CN"/>
        </w:rPr>
        <w:t>，以确保其符合转型路线图的总体组织要求，并</w:t>
      </w:r>
      <w:r w:rsidR="008F56C5" w:rsidRPr="00287E5C">
        <w:rPr>
          <w:rFonts w:hint="eastAsia"/>
          <w:b/>
          <w:bCs/>
          <w:shd w:val="clear" w:color="auto" w:fill="FFFFFF"/>
          <w:lang w:eastAsia="zh-CN"/>
        </w:rPr>
        <w:t>强</w:t>
      </w:r>
      <w:r w:rsidR="007A227A">
        <w:rPr>
          <w:rFonts w:hint="eastAsia"/>
          <w:b/>
          <w:bCs/>
          <w:shd w:val="clear" w:color="auto" w:fill="FFFFFF"/>
          <w:lang w:eastAsia="zh-CN"/>
        </w:rPr>
        <w:t>化</w:t>
      </w:r>
      <w:r w:rsidR="008F56C5" w:rsidRPr="00287E5C">
        <w:rPr>
          <w:rFonts w:hint="eastAsia"/>
          <w:b/>
          <w:bCs/>
          <w:shd w:val="clear" w:color="auto" w:fill="FFFFFF"/>
          <w:lang w:eastAsia="zh-CN"/>
        </w:rPr>
        <w:t>财务管理</w:t>
      </w:r>
      <w:r w:rsidR="00287E5C" w:rsidRPr="00287E5C">
        <w:rPr>
          <w:rFonts w:hint="eastAsia"/>
          <w:shd w:val="clear" w:color="auto" w:fill="FFFFFF"/>
          <w:lang w:eastAsia="zh-CN"/>
        </w:rPr>
        <w:t>的</w:t>
      </w:r>
      <w:r w:rsidR="008F56C5" w:rsidRPr="00287E5C">
        <w:rPr>
          <w:rFonts w:hint="eastAsia"/>
          <w:shd w:val="clear" w:color="auto" w:fill="FFFFFF"/>
          <w:lang w:eastAsia="zh-CN"/>
        </w:rPr>
        <w:t>流程和框架。</w:t>
      </w:r>
    </w:p>
    <w:p w14:paraId="70A9DC11" w14:textId="2E2752B9" w:rsidR="008F56C5" w:rsidRPr="00287E5C" w:rsidRDefault="008F56C5" w:rsidP="00E95C9A">
      <w:pPr>
        <w:rPr>
          <w:rFonts w:cstheme="minorBidi"/>
          <w:shd w:val="clear" w:color="auto" w:fill="FFFFFF"/>
          <w:lang w:eastAsia="zh-CN"/>
        </w:rPr>
      </w:pPr>
      <w:r w:rsidRPr="00287E5C">
        <w:rPr>
          <w:rFonts w:hint="eastAsia"/>
          <w:shd w:val="clear" w:color="auto" w:fill="FFFFFF"/>
          <w:lang w:eastAsia="zh-CN"/>
        </w:rPr>
        <w:t>1.12</w:t>
      </w:r>
      <w:r w:rsidR="009A438B" w:rsidRPr="00287E5C">
        <w:rPr>
          <w:shd w:val="clear" w:color="auto" w:fill="FFFFFF"/>
          <w:lang w:eastAsia="zh-CN"/>
        </w:rPr>
        <w:tab/>
      </w:r>
      <w:r w:rsidR="00287E5C" w:rsidRPr="00287E5C">
        <w:rPr>
          <w:rFonts w:hint="eastAsia"/>
          <w:shd w:val="clear" w:color="auto" w:fill="FFFFFF"/>
          <w:lang w:eastAsia="zh-CN"/>
        </w:rPr>
        <w:t>为建立卓越的组织并遵守报告所述相关时间表，现已将</w:t>
      </w:r>
      <w:r w:rsidRPr="00287E5C">
        <w:rPr>
          <w:rFonts w:hint="eastAsia"/>
          <w:shd w:val="clear" w:color="auto" w:fill="FFFFFF"/>
          <w:lang w:eastAsia="zh-CN"/>
        </w:rPr>
        <w:t>本报告的调查结果</w:t>
      </w:r>
      <w:r w:rsidR="00287E5C" w:rsidRPr="00287E5C">
        <w:rPr>
          <w:rFonts w:hint="eastAsia"/>
          <w:shd w:val="clear" w:color="auto" w:fill="FFFFFF"/>
          <w:lang w:eastAsia="zh-CN"/>
        </w:rPr>
        <w:t>纳入</w:t>
      </w:r>
      <w:r w:rsidR="007A227A">
        <w:rPr>
          <w:rFonts w:hint="eastAsia"/>
          <w:shd w:val="clear" w:color="auto" w:fill="FFFFFF"/>
          <w:lang w:eastAsia="zh-CN"/>
        </w:rPr>
        <w:t>总</w:t>
      </w:r>
      <w:r w:rsidRPr="00287E5C">
        <w:rPr>
          <w:rFonts w:hint="eastAsia"/>
          <w:shd w:val="clear" w:color="auto" w:fill="FFFFFF"/>
          <w:lang w:eastAsia="zh-CN"/>
        </w:rPr>
        <w:t>体转型路线图。</w:t>
      </w:r>
    </w:p>
    <w:p w14:paraId="6BE6BBB2" w14:textId="7E330C37" w:rsidR="008F56C5" w:rsidRPr="00287E5C" w:rsidRDefault="008F56C5" w:rsidP="007C43B9">
      <w:pPr>
        <w:pStyle w:val="Heading1"/>
        <w:rPr>
          <w:lang w:eastAsia="zh-CN"/>
        </w:rPr>
      </w:pPr>
      <w:r w:rsidRPr="00287E5C">
        <w:rPr>
          <w:rFonts w:hint="eastAsia"/>
          <w:lang w:eastAsia="zh-CN"/>
        </w:rPr>
        <w:t>2</w:t>
      </w:r>
      <w:r w:rsidR="009A438B" w:rsidRPr="00287E5C">
        <w:rPr>
          <w:lang w:eastAsia="zh-CN"/>
        </w:rPr>
        <w:tab/>
      </w:r>
      <w:r w:rsidR="009A438B" w:rsidRPr="00287E5C">
        <w:rPr>
          <w:rFonts w:hint="eastAsia"/>
          <w:lang w:eastAsia="zh-CN"/>
        </w:rPr>
        <w:t>《财务规则和财务细则》</w:t>
      </w:r>
      <w:r w:rsidR="00287E5C" w:rsidRPr="00287E5C">
        <w:rPr>
          <w:rFonts w:hint="eastAsia"/>
          <w:lang w:eastAsia="zh-CN"/>
        </w:rPr>
        <w:t>的改革</w:t>
      </w:r>
    </w:p>
    <w:p w14:paraId="0DBB82FE" w14:textId="181E5CE8" w:rsidR="008F56C5" w:rsidRPr="002176F4" w:rsidRDefault="007F4F6A" w:rsidP="00D77281">
      <w:pPr>
        <w:pStyle w:val="Headingi"/>
        <w:rPr>
          <w:lang w:eastAsia="zh-CN"/>
        </w:rPr>
      </w:pPr>
      <w:r w:rsidRPr="002176F4">
        <w:rPr>
          <w:lang w:eastAsia="zh-CN"/>
        </w:rPr>
        <w:t>A</w:t>
      </w:r>
      <w:r w:rsidRPr="002176F4">
        <w:rPr>
          <w:lang w:eastAsia="zh-CN"/>
        </w:rPr>
        <w:tab/>
      </w:r>
      <w:r w:rsidR="008F56C5" w:rsidRPr="002176F4">
        <w:rPr>
          <w:lang w:eastAsia="zh-CN"/>
        </w:rPr>
        <w:t>对现行</w:t>
      </w:r>
      <w:r w:rsidR="009A438B" w:rsidRPr="002176F4">
        <w:rPr>
          <w:lang w:eastAsia="zh-CN"/>
        </w:rPr>
        <w:t>《财务规则和财务细则》</w:t>
      </w:r>
      <w:r w:rsidR="008F56C5" w:rsidRPr="002176F4">
        <w:rPr>
          <w:lang w:eastAsia="zh-CN"/>
        </w:rPr>
        <w:t>的分析</w:t>
      </w:r>
    </w:p>
    <w:p w14:paraId="6D9D1054" w14:textId="25853FCE" w:rsidR="008F56C5" w:rsidRPr="00287E5C" w:rsidRDefault="008F56C5" w:rsidP="00E95C9A">
      <w:pPr>
        <w:rPr>
          <w:lang w:eastAsia="zh-CN"/>
        </w:rPr>
      </w:pPr>
      <w:r w:rsidRPr="00287E5C">
        <w:rPr>
          <w:rFonts w:hint="eastAsia"/>
          <w:lang w:eastAsia="zh-CN"/>
        </w:rPr>
        <w:t>2.1</w:t>
      </w:r>
      <w:r w:rsidR="000A48C5" w:rsidRPr="00287E5C">
        <w:rPr>
          <w:lang w:eastAsia="zh-CN"/>
        </w:rPr>
        <w:tab/>
      </w:r>
      <w:r w:rsidR="00287E5C" w:rsidRPr="00287E5C">
        <w:rPr>
          <w:rFonts w:hint="eastAsia"/>
          <w:lang w:eastAsia="zh-CN"/>
        </w:rPr>
        <w:t>目前</w:t>
      </w:r>
      <w:r w:rsidRPr="00287E5C">
        <w:rPr>
          <w:rFonts w:hint="eastAsia"/>
          <w:lang w:eastAsia="zh-CN"/>
        </w:rPr>
        <w:t>正在审查</w:t>
      </w:r>
      <w:r w:rsidR="00287E5C" w:rsidRPr="00287E5C">
        <w:rPr>
          <w:rFonts w:hint="eastAsia"/>
          <w:lang w:eastAsia="zh-CN"/>
        </w:rPr>
        <w:t>国际电联的</w:t>
      </w:r>
      <w:r w:rsidRPr="00287E5C">
        <w:rPr>
          <w:rFonts w:hint="eastAsia"/>
          <w:lang w:eastAsia="zh-CN"/>
        </w:rPr>
        <w:t>现行</w:t>
      </w:r>
      <w:r w:rsidR="009A438B" w:rsidRPr="00287E5C">
        <w:rPr>
          <w:rFonts w:hint="eastAsia"/>
          <w:lang w:eastAsia="zh-CN"/>
        </w:rPr>
        <w:t>《财务规则和财务细则》</w:t>
      </w:r>
      <w:r w:rsidRPr="00287E5C">
        <w:rPr>
          <w:rFonts w:hint="eastAsia"/>
          <w:lang w:eastAsia="zh-CN"/>
        </w:rPr>
        <w:t>，以便</w:t>
      </w:r>
      <w:r w:rsidR="00FB5AD3" w:rsidRPr="00287E5C">
        <w:rPr>
          <w:rFonts w:hint="eastAsia"/>
          <w:lang w:eastAsia="zh-CN"/>
        </w:rPr>
        <w:t>：</w:t>
      </w:r>
    </w:p>
    <w:p w14:paraId="3D886059" w14:textId="1604CD10" w:rsidR="008F56C5" w:rsidRPr="00287E5C" w:rsidRDefault="007F4F6A" w:rsidP="007F4F6A">
      <w:pPr>
        <w:pStyle w:val="enumlev1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r w:rsidR="008F56C5" w:rsidRPr="00287E5C">
        <w:rPr>
          <w:rFonts w:hint="eastAsia"/>
          <w:b/>
          <w:bCs/>
          <w:lang w:eastAsia="zh-CN"/>
        </w:rPr>
        <w:t>确保透明度和问责制</w:t>
      </w:r>
      <w:r w:rsidR="00FB5AD3" w:rsidRPr="00287E5C">
        <w:rPr>
          <w:rFonts w:hint="eastAsia"/>
          <w:lang w:eastAsia="zh-CN"/>
        </w:rPr>
        <w:t>：</w:t>
      </w:r>
      <w:r w:rsidR="008F56C5" w:rsidRPr="00287E5C">
        <w:rPr>
          <w:rFonts w:hint="eastAsia"/>
          <w:lang w:eastAsia="zh-CN"/>
        </w:rPr>
        <w:t>定期审查有助于确保国际电联</w:t>
      </w:r>
      <w:r w:rsidR="00287E5C" w:rsidRPr="00287E5C">
        <w:rPr>
          <w:rFonts w:hint="eastAsia"/>
          <w:lang w:eastAsia="zh-CN"/>
        </w:rPr>
        <w:t>的</w:t>
      </w:r>
      <w:r w:rsidR="008F56C5" w:rsidRPr="00287E5C">
        <w:rPr>
          <w:rFonts w:hint="eastAsia"/>
          <w:lang w:eastAsia="zh-CN"/>
        </w:rPr>
        <w:t>透明运作并对其财务活动负责。</w:t>
      </w:r>
    </w:p>
    <w:p w14:paraId="33E51DA9" w14:textId="33BDF036" w:rsidR="008F56C5" w:rsidRPr="00287E5C" w:rsidRDefault="007F4F6A" w:rsidP="007F4F6A">
      <w:pPr>
        <w:pStyle w:val="enumlev1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="008F56C5" w:rsidRPr="00287E5C">
        <w:rPr>
          <w:rFonts w:hint="eastAsia"/>
          <w:b/>
          <w:bCs/>
          <w:lang w:eastAsia="zh-CN"/>
        </w:rPr>
        <w:t>加强风险管理</w:t>
      </w:r>
      <w:r w:rsidR="00FB5AD3" w:rsidRPr="00287E5C">
        <w:rPr>
          <w:rFonts w:hint="eastAsia"/>
          <w:lang w:eastAsia="zh-CN"/>
        </w:rPr>
        <w:t>：</w:t>
      </w:r>
      <w:r w:rsidR="008F56C5" w:rsidRPr="00287E5C">
        <w:rPr>
          <w:rFonts w:hint="eastAsia"/>
          <w:lang w:eastAsia="zh-CN"/>
        </w:rPr>
        <w:t>需要评估</w:t>
      </w:r>
      <w:r w:rsidR="000020DD" w:rsidRPr="00287E5C">
        <w:rPr>
          <w:rFonts w:hint="eastAsia"/>
          <w:lang w:eastAsia="zh-CN"/>
        </w:rPr>
        <w:t>《财务规则和财务细则》</w:t>
      </w:r>
      <w:r w:rsidR="008F56C5" w:rsidRPr="00287E5C">
        <w:rPr>
          <w:rFonts w:hint="eastAsia"/>
          <w:lang w:eastAsia="zh-CN"/>
        </w:rPr>
        <w:t>，以</w:t>
      </w:r>
      <w:r w:rsidR="00287E5C">
        <w:rPr>
          <w:rFonts w:hint="eastAsia"/>
          <w:lang w:eastAsia="zh-CN"/>
        </w:rPr>
        <w:t>找出</w:t>
      </w:r>
      <w:r w:rsidR="008F56C5" w:rsidRPr="00287E5C">
        <w:rPr>
          <w:rFonts w:hint="eastAsia"/>
          <w:lang w:eastAsia="zh-CN"/>
        </w:rPr>
        <w:t>国际电联财务管理中的潜在风险和漏洞</w:t>
      </w:r>
      <w:r w:rsidR="007A227A">
        <w:rPr>
          <w:rFonts w:hint="eastAsia"/>
          <w:lang w:eastAsia="zh-CN"/>
        </w:rPr>
        <w:t>并</w:t>
      </w:r>
      <w:r w:rsidR="00287E5C">
        <w:rPr>
          <w:rFonts w:hint="eastAsia"/>
          <w:lang w:eastAsia="zh-CN"/>
        </w:rPr>
        <w:t>在此基础上</w:t>
      </w:r>
      <w:r w:rsidR="008F56C5" w:rsidRPr="00287E5C">
        <w:rPr>
          <w:rFonts w:hint="eastAsia"/>
          <w:lang w:eastAsia="zh-CN"/>
        </w:rPr>
        <w:t>积极主动地解决这些问题，防止</w:t>
      </w:r>
      <w:r w:rsidR="00287E5C">
        <w:rPr>
          <w:rFonts w:hint="eastAsia"/>
          <w:lang w:eastAsia="zh-CN"/>
        </w:rPr>
        <w:t>产生</w:t>
      </w:r>
      <w:r w:rsidR="008F56C5" w:rsidRPr="00287E5C">
        <w:rPr>
          <w:rFonts w:hint="eastAsia"/>
          <w:lang w:eastAsia="zh-CN"/>
        </w:rPr>
        <w:t>负面后果。</w:t>
      </w:r>
    </w:p>
    <w:p w14:paraId="77AFA260" w14:textId="1B511292" w:rsidR="008F56C5" w:rsidRPr="00287E5C" w:rsidRDefault="007F4F6A" w:rsidP="007F4F6A">
      <w:pPr>
        <w:pStyle w:val="enumlev1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="008F56C5" w:rsidRPr="00287E5C">
        <w:rPr>
          <w:rFonts w:hint="eastAsia"/>
          <w:b/>
          <w:bCs/>
          <w:lang w:eastAsia="zh-CN"/>
        </w:rPr>
        <w:t>适应不断变化的情况</w:t>
      </w:r>
      <w:r w:rsidR="00FB5AD3" w:rsidRPr="00287E5C">
        <w:rPr>
          <w:rFonts w:hint="eastAsia"/>
          <w:lang w:eastAsia="zh-CN"/>
        </w:rPr>
        <w:t>：</w:t>
      </w:r>
      <w:r w:rsidR="008F56C5" w:rsidRPr="00287E5C">
        <w:rPr>
          <w:rFonts w:hint="eastAsia"/>
          <w:lang w:eastAsia="zh-CN"/>
        </w:rPr>
        <w:t>随着全球环境的演变，有必要更新</w:t>
      </w:r>
      <w:r w:rsidR="009A438B" w:rsidRPr="00287E5C">
        <w:rPr>
          <w:rFonts w:hint="eastAsia"/>
          <w:lang w:eastAsia="zh-CN"/>
        </w:rPr>
        <w:t>《财务规则和财务细则》</w:t>
      </w:r>
      <w:r w:rsidR="008F56C5" w:rsidRPr="00287E5C">
        <w:rPr>
          <w:rFonts w:hint="eastAsia"/>
          <w:lang w:eastAsia="zh-CN"/>
        </w:rPr>
        <w:t>，以确保</w:t>
      </w:r>
      <w:r w:rsidR="00287E5C">
        <w:rPr>
          <w:rFonts w:hint="eastAsia"/>
          <w:lang w:eastAsia="zh-CN"/>
        </w:rPr>
        <w:t>其</w:t>
      </w:r>
      <w:r w:rsidR="008F56C5" w:rsidRPr="00287E5C">
        <w:rPr>
          <w:rFonts w:hint="eastAsia"/>
          <w:lang w:eastAsia="zh-CN"/>
        </w:rPr>
        <w:t>仍然相关</w:t>
      </w:r>
      <w:r w:rsidR="00287E5C">
        <w:rPr>
          <w:rFonts w:hint="eastAsia"/>
          <w:lang w:eastAsia="zh-CN"/>
        </w:rPr>
        <w:t>且</w:t>
      </w:r>
      <w:r w:rsidR="008F56C5" w:rsidRPr="00287E5C">
        <w:rPr>
          <w:rFonts w:hint="eastAsia"/>
          <w:lang w:eastAsia="zh-CN"/>
        </w:rPr>
        <w:t>有效。定期审查有助于确定</w:t>
      </w:r>
      <w:r w:rsidR="00287E5C">
        <w:rPr>
          <w:rFonts w:hint="eastAsia"/>
          <w:lang w:eastAsia="zh-CN"/>
        </w:rPr>
        <w:t>有必要做出哪些</w:t>
      </w:r>
      <w:r w:rsidR="008F56C5" w:rsidRPr="00287E5C">
        <w:rPr>
          <w:rFonts w:hint="eastAsia"/>
          <w:lang w:eastAsia="zh-CN"/>
        </w:rPr>
        <w:t>更改，</w:t>
      </w:r>
      <w:r w:rsidR="00287E5C">
        <w:rPr>
          <w:rFonts w:hint="eastAsia"/>
          <w:lang w:eastAsia="zh-CN"/>
        </w:rPr>
        <w:t>从而实现</w:t>
      </w:r>
      <w:r w:rsidR="008F56C5" w:rsidRPr="00287E5C">
        <w:rPr>
          <w:rFonts w:hint="eastAsia"/>
          <w:lang w:eastAsia="zh-CN"/>
        </w:rPr>
        <w:t>与最佳</w:t>
      </w:r>
      <w:r w:rsidR="00287E5C">
        <w:rPr>
          <w:rFonts w:hint="eastAsia"/>
          <w:lang w:eastAsia="zh-CN"/>
        </w:rPr>
        <w:t>做法</w:t>
      </w:r>
      <w:r w:rsidR="008F56C5" w:rsidRPr="00287E5C">
        <w:rPr>
          <w:rFonts w:hint="eastAsia"/>
          <w:lang w:eastAsia="zh-CN"/>
        </w:rPr>
        <w:t>保持同步。</w:t>
      </w:r>
    </w:p>
    <w:p w14:paraId="27F52FBE" w14:textId="3AA9F1D5" w:rsidR="008F56C5" w:rsidRPr="00287E5C" w:rsidRDefault="007F4F6A" w:rsidP="007F4F6A">
      <w:pPr>
        <w:pStyle w:val="enumlev1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="008F56C5" w:rsidRPr="00287E5C">
        <w:rPr>
          <w:rFonts w:hint="eastAsia"/>
          <w:b/>
          <w:bCs/>
          <w:lang w:eastAsia="zh-CN"/>
        </w:rPr>
        <w:t>加强内部控制</w:t>
      </w:r>
      <w:r w:rsidR="00FB5AD3" w:rsidRPr="00287E5C">
        <w:rPr>
          <w:rFonts w:hint="eastAsia"/>
          <w:b/>
          <w:bCs/>
          <w:lang w:eastAsia="zh-CN"/>
        </w:rPr>
        <w:t>：</w:t>
      </w:r>
      <w:r w:rsidR="005B48D4" w:rsidRPr="00287E5C">
        <w:rPr>
          <w:rFonts w:hint="eastAsia"/>
          <w:lang w:eastAsia="zh-CN"/>
        </w:rPr>
        <w:t>审查</w:t>
      </w:r>
      <w:r w:rsidR="005B48D4">
        <w:rPr>
          <w:rFonts w:hint="eastAsia"/>
          <w:lang w:eastAsia="zh-CN"/>
        </w:rPr>
        <w:t>《财务规则和财务细则》</w:t>
      </w:r>
      <w:r w:rsidR="008F56C5" w:rsidRPr="00287E5C">
        <w:rPr>
          <w:rFonts w:hint="eastAsia"/>
          <w:lang w:eastAsia="zh-CN"/>
        </w:rPr>
        <w:t>有助于发现内部控制系统的薄弱环节，</w:t>
      </w:r>
      <w:r w:rsidR="005B48D4" w:rsidRPr="005B48D4">
        <w:rPr>
          <w:rFonts w:hint="eastAsia"/>
          <w:lang w:eastAsia="zh-CN"/>
        </w:rPr>
        <w:t>完善</w:t>
      </w:r>
      <w:r w:rsidR="008F56C5" w:rsidRPr="005B48D4">
        <w:rPr>
          <w:rFonts w:hint="eastAsia"/>
          <w:lang w:eastAsia="zh-CN"/>
        </w:rPr>
        <w:t>欺诈</w:t>
      </w:r>
      <w:r w:rsidR="005B48D4" w:rsidRPr="005B48D4">
        <w:rPr>
          <w:rFonts w:hint="eastAsia"/>
          <w:lang w:eastAsia="zh-CN"/>
        </w:rPr>
        <w:t>预防</w:t>
      </w:r>
      <w:r w:rsidR="008F56C5" w:rsidRPr="005B48D4">
        <w:rPr>
          <w:rFonts w:hint="eastAsia"/>
          <w:lang w:eastAsia="zh-CN"/>
        </w:rPr>
        <w:t>、资产管理</w:t>
      </w:r>
      <w:r w:rsidR="005B48D4">
        <w:rPr>
          <w:rFonts w:hint="eastAsia"/>
          <w:lang w:eastAsia="zh-CN"/>
        </w:rPr>
        <w:t>以及</w:t>
      </w:r>
      <w:r w:rsidR="008F56C5" w:rsidRPr="005B48D4">
        <w:rPr>
          <w:rFonts w:hint="eastAsia"/>
          <w:lang w:eastAsia="zh-CN"/>
        </w:rPr>
        <w:t>财务报</w:t>
      </w:r>
      <w:r w:rsidR="008F56C5" w:rsidRPr="00287E5C">
        <w:rPr>
          <w:rFonts w:hint="eastAsia"/>
          <w:lang w:eastAsia="zh-CN"/>
        </w:rPr>
        <w:t>告等领域。</w:t>
      </w:r>
    </w:p>
    <w:p w14:paraId="04355109" w14:textId="0909765C" w:rsidR="008F56C5" w:rsidRPr="00287E5C" w:rsidRDefault="007F4F6A" w:rsidP="007F4F6A">
      <w:pPr>
        <w:pStyle w:val="enumlev1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="008F56C5" w:rsidRPr="00287E5C">
        <w:rPr>
          <w:rFonts w:hint="eastAsia"/>
          <w:b/>
          <w:bCs/>
          <w:lang w:eastAsia="zh-CN"/>
        </w:rPr>
        <w:t>改善决策</w:t>
      </w:r>
      <w:r w:rsidR="00FB5AD3" w:rsidRPr="00287E5C">
        <w:rPr>
          <w:rFonts w:hint="eastAsia"/>
          <w:lang w:eastAsia="zh-CN"/>
        </w:rPr>
        <w:t>：</w:t>
      </w:r>
      <w:r w:rsidR="008F56C5" w:rsidRPr="00287E5C">
        <w:rPr>
          <w:rFonts w:hint="eastAsia"/>
          <w:lang w:eastAsia="zh-CN"/>
        </w:rPr>
        <w:t>通过确保</w:t>
      </w:r>
      <w:r w:rsidR="005B48D4">
        <w:rPr>
          <w:rFonts w:hint="eastAsia"/>
          <w:lang w:eastAsia="zh-CN"/>
        </w:rPr>
        <w:t>《财务规则和财务细则》的不断更新、</w:t>
      </w:r>
      <w:r w:rsidR="008F56C5" w:rsidRPr="00287E5C">
        <w:rPr>
          <w:rFonts w:hint="eastAsia"/>
          <w:lang w:eastAsia="zh-CN"/>
        </w:rPr>
        <w:t>透明</w:t>
      </w:r>
      <w:r w:rsidR="005B48D4">
        <w:rPr>
          <w:rFonts w:hint="eastAsia"/>
          <w:lang w:eastAsia="zh-CN"/>
        </w:rPr>
        <w:t>度以及</w:t>
      </w:r>
      <w:r w:rsidR="008F56C5" w:rsidRPr="00287E5C">
        <w:rPr>
          <w:rFonts w:hint="eastAsia"/>
          <w:lang w:eastAsia="zh-CN"/>
        </w:rPr>
        <w:t>健全</w:t>
      </w:r>
      <w:r w:rsidR="005B48D4">
        <w:rPr>
          <w:rFonts w:hint="eastAsia"/>
          <w:lang w:eastAsia="zh-CN"/>
        </w:rPr>
        <w:t>性</w:t>
      </w:r>
      <w:r w:rsidR="008F56C5" w:rsidRPr="00287E5C">
        <w:rPr>
          <w:rFonts w:hint="eastAsia"/>
          <w:lang w:eastAsia="zh-CN"/>
        </w:rPr>
        <w:t>，</w:t>
      </w:r>
      <w:r w:rsidR="005B48D4">
        <w:rPr>
          <w:rFonts w:hint="eastAsia"/>
          <w:lang w:eastAsia="zh-CN"/>
        </w:rPr>
        <w:t>国际电联</w:t>
      </w:r>
      <w:r w:rsidR="008F56C5" w:rsidRPr="00287E5C">
        <w:rPr>
          <w:rFonts w:hint="eastAsia"/>
          <w:lang w:eastAsia="zh-CN"/>
        </w:rPr>
        <w:t>领导</w:t>
      </w:r>
      <w:r w:rsidR="005B48D4">
        <w:rPr>
          <w:rFonts w:hint="eastAsia"/>
          <w:lang w:eastAsia="zh-CN"/>
        </w:rPr>
        <w:t>班子</w:t>
      </w:r>
      <w:r w:rsidR="007A227A">
        <w:rPr>
          <w:rFonts w:hint="eastAsia"/>
          <w:lang w:eastAsia="zh-CN"/>
        </w:rPr>
        <w:t>能够</w:t>
      </w:r>
      <w:r w:rsidR="005B48D4">
        <w:rPr>
          <w:rFonts w:hint="eastAsia"/>
          <w:lang w:eastAsia="zh-CN"/>
        </w:rPr>
        <w:t>在</w:t>
      </w:r>
      <w:r w:rsidR="008F56C5" w:rsidRPr="00287E5C">
        <w:rPr>
          <w:rFonts w:hint="eastAsia"/>
          <w:lang w:eastAsia="zh-CN"/>
        </w:rPr>
        <w:t>准确可靠的财务信息</w:t>
      </w:r>
      <w:r w:rsidR="005B48D4">
        <w:rPr>
          <w:rFonts w:hint="eastAsia"/>
          <w:lang w:eastAsia="zh-CN"/>
        </w:rPr>
        <w:t>基础上</w:t>
      </w:r>
      <w:r w:rsidR="008F56C5" w:rsidRPr="00287E5C">
        <w:rPr>
          <w:rFonts w:hint="eastAsia"/>
          <w:lang w:eastAsia="zh-CN"/>
        </w:rPr>
        <w:t>做出更</w:t>
      </w:r>
      <w:r w:rsidR="005B48D4">
        <w:rPr>
          <w:rFonts w:hint="eastAsia"/>
          <w:lang w:eastAsia="zh-CN"/>
        </w:rPr>
        <w:t>加</w:t>
      </w:r>
      <w:r w:rsidR="008F56C5" w:rsidRPr="00287E5C">
        <w:rPr>
          <w:rFonts w:hint="eastAsia"/>
          <w:lang w:eastAsia="zh-CN"/>
        </w:rPr>
        <w:t>明智的决策。</w:t>
      </w:r>
    </w:p>
    <w:p w14:paraId="0C7284EA" w14:textId="6FE849C4" w:rsidR="008F56C5" w:rsidRPr="00287E5C" w:rsidRDefault="007F4F6A" w:rsidP="007F4F6A">
      <w:pPr>
        <w:pStyle w:val="enumlev1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r w:rsidR="008F56C5" w:rsidRPr="005B48D4">
        <w:rPr>
          <w:rFonts w:hint="eastAsia"/>
          <w:b/>
          <w:bCs/>
          <w:lang w:eastAsia="zh-CN"/>
        </w:rPr>
        <w:t>提高可信度和声誉</w:t>
      </w:r>
      <w:r w:rsidR="00FB5AD3" w:rsidRPr="005B48D4">
        <w:rPr>
          <w:rFonts w:hint="eastAsia"/>
          <w:b/>
          <w:bCs/>
          <w:lang w:eastAsia="zh-CN"/>
        </w:rPr>
        <w:t>：</w:t>
      </w:r>
      <w:r w:rsidR="008F56C5" w:rsidRPr="00287E5C">
        <w:rPr>
          <w:rFonts w:hint="eastAsia"/>
          <w:lang w:eastAsia="zh-CN"/>
        </w:rPr>
        <w:t>国际电联必须能够证明</w:t>
      </w:r>
      <w:r w:rsidR="005B48D4">
        <w:rPr>
          <w:rFonts w:hint="eastAsia"/>
          <w:lang w:eastAsia="zh-CN"/>
        </w:rPr>
        <w:t>其</w:t>
      </w:r>
      <w:r w:rsidR="008F56C5" w:rsidRPr="00287E5C">
        <w:rPr>
          <w:rFonts w:hint="eastAsia"/>
          <w:lang w:eastAsia="zh-CN"/>
        </w:rPr>
        <w:t>财务</w:t>
      </w:r>
      <w:r w:rsidR="005B48D4">
        <w:rPr>
          <w:rFonts w:hint="eastAsia"/>
          <w:lang w:eastAsia="zh-CN"/>
        </w:rPr>
        <w:t>管理的有效性</w:t>
      </w:r>
      <w:r w:rsidR="008F56C5" w:rsidRPr="005B48D4">
        <w:rPr>
          <w:rFonts w:hint="eastAsia"/>
          <w:lang w:eastAsia="zh-CN"/>
        </w:rPr>
        <w:t>并遵守财务管理</w:t>
      </w:r>
      <w:r w:rsidR="005B48D4">
        <w:rPr>
          <w:rFonts w:hint="eastAsia"/>
          <w:lang w:eastAsia="zh-CN"/>
        </w:rPr>
        <w:t>的</w:t>
      </w:r>
      <w:r w:rsidR="008F56C5" w:rsidRPr="005B48D4">
        <w:rPr>
          <w:rFonts w:hint="eastAsia"/>
          <w:lang w:eastAsia="zh-CN"/>
        </w:rPr>
        <w:t>最佳做法</w:t>
      </w:r>
      <w:r w:rsidR="008F56C5" w:rsidRPr="00287E5C">
        <w:rPr>
          <w:rFonts w:hint="eastAsia"/>
          <w:lang w:eastAsia="zh-CN"/>
        </w:rPr>
        <w:t>，这对于建立良好的声誉</w:t>
      </w:r>
      <w:r w:rsidR="005B48D4" w:rsidRPr="00287E5C">
        <w:rPr>
          <w:rFonts w:hint="eastAsia"/>
          <w:lang w:eastAsia="zh-CN"/>
        </w:rPr>
        <w:t>至关重要</w:t>
      </w:r>
      <w:r w:rsidR="005B48D4">
        <w:rPr>
          <w:rFonts w:hint="eastAsia"/>
          <w:lang w:eastAsia="zh-CN"/>
        </w:rPr>
        <w:t>且能够帮助国际电联获得</w:t>
      </w:r>
      <w:r w:rsidR="008F56C5" w:rsidRPr="00287E5C">
        <w:rPr>
          <w:rFonts w:hint="eastAsia"/>
          <w:lang w:eastAsia="zh-CN"/>
        </w:rPr>
        <w:t>资源</w:t>
      </w:r>
      <w:r w:rsidR="005B48D4">
        <w:rPr>
          <w:rFonts w:hint="eastAsia"/>
          <w:lang w:eastAsia="zh-CN"/>
        </w:rPr>
        <w:t>筹措</w:t>
      </w:r>
      <w:r w:rsidR="008F56C5" w:rsidRPr="00287E5C">
        <w:rPr>
          <w:rFonts w:hint="eastAsia"/>
          <w:lang w:eastAsia="zh-CN"/>
        </w:rPr>
        <w:t>战略</w:t>
      </w:r>
      <w:r w:rsidR="005B48D4">
        <w:rPr>
          <w:rFonts w:hint="eastAsia"/>
          <w:lang w:eastAsia="zh-CN"/>
        </w:rPr>
        <w:t>和支持</w:t>
      </w:r>
      <w:r w:rsidR="005B48D4" w:rsidRPr="00287E5C">
        <w:rPr>
          <w:rFonts w:hint="eastAsia"/>
          <w:lang w:eastAsia="zh-CN"/>
        </w:rPr>
        <w:t>未来举措</w:t>
      </w:r>
      <w:r w:rsidR="005B48D4">
        <w:rPr>
          <w:rFonts w:hint="eastAsia"/>
          <w:lang w:eastAsia="zh-CN"/>
        </w:rPr>
        <w:t>所需的</w:t>
      </w:r>
      <w:r w:rsidR="008F56C5" w:rsidRPr="00287E5C">
        <w:rPr>
          <w:rFonts w:hint="eastAsia"/>
          <w:lang w:eastAsia="zh-CN"/>
        </w:rPr>
        <w:t>更多资金。</w:t>
      </w:r>
    </w:p>
    <w:p w14:paraId="45CF4DEC" w14:textId="2DEA6FDD" w:rsidR="008F56C5" w:rsidRPr="00287E5C" w:rsidRDefault="008F56C5" w:rsidP="00E95C9A">
      <w:pPr>
        <w:rPr>
          <w:lang w:eastAsia="zh-CN"/>
        </w:rPr>
      </w:pPr>
      <w:r w:rsidRPr="00287E5C">
        <w:rPr>
          <w:rFonts w:hint="eastAsia"/>
          <w:lang w:eastAsia="zh-CN"/>
        </w:rPr>
        <w:t>2.2</w:t>
      </w:r>
      <w:r w:rsidR="000A48C5" w:rsidRPr="00287E5C">
        <w:rPr>
          <w:lang w:eastAsia="zh-CN"/>
        </w:rPr>
        <w:tab/>
      </w:r>
      <w:r w:rsidRPr="00287E5C">
        <w:rPr>
          <w:rFonts w:hint="eastAsia"/>
          <w:lang w:eastAsia="zh-CN"/>
        </w:rPr>
        <w:t>总体而言，实施</w:t>
      </w:r>
      <w:r w:rsidR="005B48D4">
        <w:rPr>
          <w:rFonts w:hint="eastAsia"/>
          <w:lang w:eastAsia="zh-CN"/>
        </w:rPr>
        <w:t>经</w:t>
      </w:r>
      <w:r w:rsidRPr="00287E5C">
        <w:rPr>
          <w:rFonts w:hint="eastAsia"/>
          <w:lang w:eastAsia="zh-CN"/>
        </w:rPr>
        <w:t>修订的国际电联</w:t>
      </w:r>
      <w:r w:rsidR="009A438B" w:rsidRPr="00287E5C">
        <w:rPr>
          <w:rFonts w:hint="eastAsia"/>
          <w:lang w:eastAsia="zh-CN"/>
        </w:rPr>
        <w:t>《财务规则和财务细则》</w:t>
      </w:r>
      <w:r w:rsidRPr="00287E5C">
        <w:rPr>
          <w:rFonts w:hint="eastAsia"/>
          <w:lang w:eastAsia="zh-CN"/>
        </w:rPr>
        <w:t>旨在确保</w:t>
      </w:r>
      <w:r w:rsidR="00EC3E10">
        <w:rPr>
          <w:rFonts w:hint="eastAsia"/>
          <w:lang w:eastAsia="zh-CN"/>
        </w:rPr>
        <w:t>改进</w:t>
      </w:r>
      <w:r w:rsidRPr="00287E5C">
        <w:rPr>
          <w:rFonts w:hint="eastAsia"/>
          <w:lang w:eastAsia="zh-CN"/>
        </w:rPr>
        <w:t>财务管理，</w:t>
      </w:r>
      <w:r w:rsidR="007A227A">
        <w:rPr>
          <w:rFonts w:hint="eastAsia"/>
          <w:lang w:eastAsia="zh-CN"/>
        </w:rPr>
        <w:t>加强</w:t>
      </w:r>
      <w:r w:rsidRPr="00287E5C">
        <w:rPr>
          <w:rFonts w:hint="eastAsia"/>
          <w:lang w:eastAsia="zh-CN"/>
        </w:rPr>
        <w:t>透明度和问责制，改善风险管理，提高</w:t>
      </w:r>
      <w:r w:rsidR="007A227A">
        <w:rPr>
          <w:rFonts w:hint="eastAsia"/>
          <w:lang w:eastAsia="zh-CN"/>
        </w:rPr>
        <w:t>国际电联在</w:t>
      </w:r>
      <w:r w:rsidRPr="00287E5C">
        <w:rPr>
          <w:rFonts w:hint="eastAsia"/>
          <w:lang w:eastAsia="zh-CN"/>
        </w:rPr>
        <w:t>利益攸关方</w:t>
      </w:r>
      <w:r w:rsidR="00EC3E10">
        <w:rPr>
          <w:rFonts w:hint="eastAsia"/>
          <w:lang w:eastAsia="zh-CN"/>
        </w:rPr>
        <w:t>心目中</w:t>
      </w:r>
      <w:r w:rsidRPr="00287E5C">
        <w:rPr>
          <w:rFonts w:hint="eastAsia"/>
          <w:lang w:eastAsia="zh-CN"/>
        </w:rPr>
        <w:t>的公信力。秘书处将提出</w:t>
      </w:r>
      <w:r w:rsidR="009A438B" w:rsidRPr="00287E5C">
        <w:rPr>
          <w:rFonts w:hint="eastAsia"/>
          <w:lang w:eastAsia="zh-CN"/>
        </w:rPr>
        <w:t>《财务规则和财务细则》</w:t>
      </w:r>
      <w:r w:rsidRPr="00287E5C">
        <w:rPr>
          <w:rFonts w:hint="eastAsia"/>
          <w:lang w:eastAsia="zh-CN"/>
        </w:rPr>
        <w:t>的拟议更新</w:t>
      </w:r>
      <w:r w:rsidR="00EC3E10">
        <w:rPr>
          <w:rFonts w:hint="eastAsia"/>
          <w:lang w:eastAsia="zh-CN"/>
        </w:rPr>
        <w:t>版本</w:t>
      </w:r>
      <w:r w:rsidRPr="00287E5C">
        <w:rPr>
          <w:rFonts w:hint="eastAsia"/>
          <w:lang w:eastAsia="zh-CN"/>
        </w:rPr>
        <w:t>，</w:t>
      </w:r>
      <w:r w:rsidR="00EC3E10">
        <w:rPr>
          <w:rFonts w:hint="eastAsia"/>
          <w:lang w:eastAsia="zh-CN"/>
        </w:rPr>
        <w:t>请</w:t>
      </w:r>
      <w:r w:rsidRPr="00287E5C">
        <w:rPr>
          <w:rFonts w:hint="eastAsia"/>
          <w:lang w:eastAsia="zh-CN"/>
        </w:rPr>
        <w:t>理事会财务和人力资源工作组审议。</w:t>
      </w:r>
    </w:p>
    <w:p w14:paraId="1A25C16A" w14:textId="786571D4" w:rsidR="009A438B" w:rsidRPr="002176F4" w:rsidRDefault="007F4F6A" w:rsidP="00D77281">
      <w:pPr>
        <w:pStyle w:val="Headingi"/>
        <w:rPr>
          <w:lang w:eastAsia="zh-CN"/>
        </w:rPr>
      </w:pPr>
      <w:r w:rsidRPr="002176F4">
        <w:rPr>
          <w:lang w:eastAsia="zh-CN"/>
        </w:rPr>
        <w:t>B</w:t>
      </w:r>
      <w:r w:rsidRPr="002176F4">
        <w:rPr>
          <w:lang w:eastAsia="zh-CN"/>
        </w:rPr>
        <w:tab/>
      </w:r>
      <w:r w:rsidR="009A438B" w:rsidRPr="002176F4">
        <w:rPr>
          <w:lang w:eastAsia="zh-CN"/>
        </w:rPr>
        <w:t>拟议</w:t>
      </w:r>
      <w:r w:rsidR="00EC3E10" w:rsidRPr="002176F4">
        <w:rPr>
          <w:lang w:eastAsia="zh-CN"/>
        </w:rPr>
        <w:t>修改</w:t>
      </w:r>
      <w:r w:rsidR="009A438B" w:rsidRPr="002176F4">
        <w:rPr>
          <w:lang w:eastAsia="zh-CN"/>
        </w:rPr>
        <w:t>和改进</w:t>
      </w:r>
      <w:r w:rsidR="00663F8C" w:rsidRPr="002176F4">
        <w:rPr>
          <w:lang w:eastAsia="zh-CN"/>
        </w:rPr>
        <w:t>的</w:t>
      </w:r>
      <w:r w:rsidR="00EC3E10" w:rsidRPr="002176F4">
        <w:rPr>
          <w:lang w:eastAsia="zh-CN"/>
        </w:rPr>
        <w:t>内容</w:t>
      </w:r>
      <w:r w:rsidR="009A438B" w:rsidRPr="002176F4">
        <w:rPr>
          <w:lang w:eastAsia="zh-CN"/>
        </w:rPr>
        <w:t>摘要</w:t>
      </w:r>
    </w:p>
    <w:p w14:paraId="3579AD97" w14:textId="31AC1528" w:rsidR="009A438B" w:rsidRPr="00287E5C" w:rsidRDefault="000A48C5" w:rsidP="00E95C9A">
      <w:pPr>
        <w:rPr>
          <w:rFonts w:cs="Calibri"/>
          <w:lang w:eastAsia="zh-CN"/>
        </w:rPr>
      </w:pPr>
      <w:r w:rsidRPr="00287E5C">
        <w:rPr>
          <w:lang w:eastAsia="zh-CN"/>
        </w:rPr>
        <w:t>2.3</w:t>
      </w:r>
      <w:r w:rsidRPr="00287E5C">
        <w:rPr>
          <w:lang w:eastAsia="zh-CN"/>
        </w:rPr>
        <w:tab/>
      </w:r>
      <w:r w:rsidR="009A438B" w:rsidRPr="00287E5C">
        <w:rPr>
          <w:rFonts w:hint="eastAsia"/>
          <w:lang w:eastAsia="zh-CN"/>
        </w:rPr>
        <w:t>对</w:t>
      </w:r>
      <w:r w:rsidR="00EC3E10">
        <w:rPr>
          <w:rFonts w:hint="eastAsia"/>
          <w:lang w:eastAsia="zh-CN"/>
        </w:rPr>
        <w:t>《财务规则和财务细则》</w:t>
      </w:r>
      <w:r w:rsidR="009A438B" w:rsidRPr="00287E5C">
        <w:rPr>
          <w:rFonts w:hint="eastAsia"/>
          <w:lang w:eastAsia="zh-CN"/>
        </w:rPr>
        <w:t>的拟议修改和改进侧重于</w:t>
      </w:r>
      <w:r w:rsidR="00FB5AD3" w:rsidRPr="00287E5C">
        <w:rPr>
          <w:rFonts w:hint="eastAsia"/>
          <w:lang w:eastAsia="zh-CN"/>
        </w:rPr>
        <w:t>：</w:t>
      </w:r>
    </w:p>
    <w:p w14:paraId="18054888" w14:textId="061D31F7" w:rsidR="009A438B" w:rsidRPr="00287E5C" w:rsidRDefault="007F4F6A" w:rsidP="007F4F6A">
      <w:pPr>
        <w:pStyle w:val="enumlev1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r w:rsidR="00C30CD1">
        <w:rPr>
          <w:rFonts w:hint="eastAsia"/>
          <w:lang w:eastAsia="zh-CN"/>
        </w:rPr>
        <w:t>通过</w:t>
      </w:r>
      <w:r w:rsidR="009A438B" w:rsidRPr="00287E5C">
        <w:rPr>
          <w:rFonts w:hint="eastAsia"/>
          <w:lang w:eastAsia="zh-CN"/>
        </w:rPr>
        <w:t>改善</w:t>
      </w:r>
      <w:r w:rsidR="009A438B" w:rsidRPr="00C30CD1">
        <w:rPr>
          <w:rFonts w:hint="eastAsia"/>
          <w:b/>
          <w:bCs/>
          <w:lang w:eastAsia="zh-CN"/>
        </w:rPr>
        <w:t>内部控制框架</w:t>
      </w:r>
      <w:r w:rsidR="009A438B" w:rsidRPr="00287E5C">
        <w:rPr>
          <w:rFonts w:hint="eastAsia"/>
          <w:lang w:eastAsia="zh-CN"/>
        </w:rPr>
        <w:t>，确保有效的财务</w:t>
      </w:r>
      <w:r w:rsidR="00C30CD1">
        <w:rPr>
          <w:rFonts w:hint="eastAsia"/>
          <w:lang w:eastAsia="zh-CN"/>
        </w:rPr>
        <w:t>行政</w:t>
      </w:r>
      <w:r w:rsidR="009A438B" w:rsidRPr="00287E5C">
        <w:rPr>
          <w:rFonts w:hint="eastAsia"/>
          <w:lang w:eastAsia="zh-CN"/>
        </w:rPr>
        <w:t>管理、审慎的财务管理</w:t>
      </w:r>
      <w:r w:rsidR="00C30CD1">
        <w:rPr>
          <w:rFonts w:hint="eastAsia"/>
          <w:lang w:eastAsia="zh-CN"/>
        </w:rPr>
        <w:t>以及</w:t>
      </w:r>
      <w:r w:rsidR="009A438B" w:rsidRPr="00287E5C">
        <w:rPr>
          <w:rFonts w:hint="eastAsia"/>
          <w:lang w:eastAsia="zh-CN"/>
        </w:rPr>
        <w:t>保护本组织的资产。</w:t>
      </w:r>
    </w:p>
    <w:p w14:paraId="1DBC589C" w14:textId="2EB627BC" w:rsidR="009A438B" w:rsidRPr="00287E5C" w:rsidRDefault="007F4F6A" w:rsidP="007F4F6A">
      <w:pPr>
        <w:pStyle w:val="enumlev1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="009A438B" w:rsidRPr="00C30CD1">
        <w:rPr>
          <w:rFonts w:hint="eastAsia"/>
          <w:b/>
          <w:bCs/>
          <w:lang w:eastAsia="zh-CN"/>
        </w:rPr>
        <w:t>简化预算流程</w:t>
      </w:r>
      <w:r w:rsidR="009A438B" w:rsidRPr="00287E5C">
        <w:rPr>
          <w:rFonts w:hint="eastAsia"/>
          <w:lang w:eastAsia="zh-CN"/>
        </w:rPr>
        <w:t>，以确保国际电联秘书处更</w:t>
      </w:r>
      <w:r w:rsidR="00C30CD1">
        <w:rPr>
          <w:rFonts w:hint="eastAsia"/>
          <w:lang w:eastAsia="zh-CN"/>
        </w:rPr>
        <w:t>具</w:t>
      </w:r>
      <w:r w:rsidR="009A438B" w:rsidRPr="00287E5C">
        <w:rPr>
          <w:rFonts w:hint="eastAsia"/>
          <w:lang w:eastAsia="zh-CN"/>
        </w:rPr>
        <w:t>灵活</w:t>
      </w:r>
      <w:r w:rsidR="00C30CD1">
        <w:rPr>
          <w:rFonts w:hint="eastAsia"/>
          <w:lang w:eastAsia="zh-CN"/>
        </w:rPr>
        <w:t>性且</w:t>
      </w:r>
      <w:r w:rsidR="009A438B" w:rsidRPr="00287E5C">
        <w:rPr>
          <w:rFonts w:hint="eastAsia"/>
          <w:lang w:eastAsia="zh-CN"/>
        </w:rPr>
        <w:t>能够适应基于业务需求和理事会指导的变化。</w:t>
      </w:r>
    </w:p>
    <w:p w14:paraId="5DA00BEC" w14:textId="1D76EC0B" w:rsidR="009A438B" w:rsidRPr="00287E5C" w:rsidRDefault="007F4F6A" w:rsidP="007F4F6A">
      <w:pPr>
        <w:pStyle w:val="enumlev1"/>
        <w:rPr>
          <w:rFonts w:cs="Calibri"/>
          <w:szCs w:val="24"/>
          <w:lang w:eastAsia="zh-CN"/>
        </w:rPr>
      </w:pPr>
      <w:r>
        <w:rPr>
          <w:szCs w:val="24"/>
          <w:lang w:eastAsia="zh-CN"/>
        </w:rPr>
        <w:t>3)</w:t>
      </w:r>
      <w:r>
        <w:rPr>
          <w:szCs w:val="24"/>
          <w:lang w:eastAsia="zh-CN"/>
        </w:rPr>
        <w:tab/>
      </w:r>
      <w:r w:rsidR="009A438B" w:rsidRPr="00287E5C">
        <w:rPr>
          <w:rFonts w:cs="Calibri" w:hint="eastAsia"/>
          <w:szCs w:val="24"/>
          <w:lang w:eastAsia="zh-CN"/>
        </w:rPr>
        <w:t>改进</w:t>
      </w:r>
      <w:r w:rsidR="009A438B" w:rsidRPr="00C30CD1">
        <w:rPr>
          <w:rFonts w:cs="Calibri" w:hint="eastAsia"/>
          <w:b/>
          <w:bCs/>
          <w:szCs w:val="24"/>
          <w:lang w:eastAsia="zh-CN"/>
        </w:rPr>
        <w:t>RBM</w:t>
      </w:r>
      <w:r w:rsidR="009A438B" w:rsidRPr="00287E5C">
        <w:rPr>
          <w:rFonts w:cs="Calibri" w:hint="eastAsia"/>
          <w:szCs w:val="24"/>
          <w:lang w:eastAsia="zh-CN"/>
        </w:rPr>
        <w:t>框架，以优化方案设计，提高效率和效</w:t>
      </w:r>
      <w:r w:rsidR="00C30CD1">
        <w:rPr>
          <w:rFonts w:cs="Calibri" w:hint="eastAsia"/>
          <w:szCs w:val="24"/>
          <w:lang w:eastAsia="zh-CN"/>
        </w:rPr>
        <w:t>能</w:t>
      </w:r>
      <w:r w:rsidR="009A438B" w:rsidRPr="00287E5C">
        <w:rPr>
          <w:rFonts w:cs="Calibri" w:hint="eastAsia"/>
          <w:szCs w:val="24"/>
          <w:lang w:eastAsia="zh-CN"/>
        </w:rPr>
        <w:t>，</w:t>
      </w:r>
      <w:r w:rsidR="00C30CD1">
        <w:rPr>
          <w:rFonts w:cs="Calibri" w:hint="eastAsia"/>
          <w:szCs w:val="24"/>
          <w:lang w:eastAsia="zh-CN"/>
        </w:rPr>
        <w:t>同时</w:t>
      </w:r>
      <w:r w:rsidR="009A438B" w:rsidRPr="00287E5C">
        <w:rPr>
          <w:rFonts w:cs="Calibri" w:hint="eastAsia"/>
          <w:szCs w:val="24"/>
          <w:lang w:eastAsia="zh-CN"/>
        </w:rPr>
        <w:t>确保更好地与</w:t>
      </w:r>
      <w:r w:rsidR="00C30CD1">
        <w:rPr>
          <w:rFonts w:cs="Calibri" w:hint="eastAsia"/>
          <w:szCs w:val="24"/>
          <w:lang w:eastAsia="zh-CN"/>
        </w:rPr>
        <w:t>本</w:t>
      </w:r>
      <w:r w:rsidR="009A438B" w:rsidRPr="00287E5C">
        <w:rPr>
          <w:rFonts w:cs="Calibri" w:hint="eastAsia"/>
          <w:szCs w:val="24"/>
          <w:lang w:eastAsia="zh-CN"/>
        </w:rPr>
        <w:t>组织</w:t>
      </w:r>
      <w:r w:rsidR="00663F8C">
        <w:rPr>
          <w:rFonts w:cs="Calibri" w:hint="eastAsia"/>
          <w:szCs w:val="24"/>
          <w:lang w:eastAsia="zh-CN"/>
        </w:rPr>
        <w:t>的</w:t>
      </w:r>
      <w:r w:rsidR="009A438B" w:rsidRPr="00287E5C">
        <w:rPr>
          <w:rFonts w:cs="Calibri" w:hint="eastAsia"/>
          <w:szCs w:val="24"/>
          <w:lang w:eastAsia="zh-CN"/>
        </w:rPr>
        <w:t>优先事项保持一致。</w:t>
      </w:r>
    </w:p>
    <w:p w14:paraId="5FF63FDD" w14:textId="1ED3C758" w:rsidR="009A438B" w:rsidRPr="00287E5C" w:rsidRDefault="007F4F6A" w:rsidP="007F4F6A">
      <w:pPr>
        <w:pStyle w:val="enumlev1"/>
        <w:rPr>
          <w:rFonts w:cs="Calibri"/>
          <w:szCs w:val="24"/>
          <w:lang w:eastAsia="zh-CN"/>
        </w:rPr>
      </w:pPr>
      <w:r>
        <w:rPr>
          <w:szCs w:val="24"/>
          <w:lang w:eastAsia="zh-CN"/>
        </w:rPr>
        <w:lastRenderedPageBreak/>
        <w:t>4)</w:t>
      </w:r>
      <w:r>
        <w:rPr>
          <w:szCs w:val="24"/>
          <w:lang w:eastAsia="zh-CN"/>
        </w:rPr>
        <w:tab/>
      </w:r>
      <w:r w:rsidR="00C30CD1">
        <w:rPr>
          <w:rFonts w:cs="Calibri" w:hint="eastAsia"/>
          <w:szCs w:val="24"/>
          <w:lang w:eastAsia="zh-CN"/>
        </w:rPr>
        <w:t>为</w:t>
      </w:r>
      <w:r w:rsidR="00C30CD1" w:rsidRPr="00287E5C">
        <w:rPr>
          <w:rFonts w:cs="Calibri" w:hint="eastAsia"/>
          <w:szCs w:val="24"/>
          <w:lang w:eastAsia="zh-CN"/>
        </w:rPr>
        <w:t>确保财务稳定性和连续性</w:t>
      </w:r>
      <w:r w:rsidR="00C30CD1">
        <w:rPr>
          <w:rFonts w:cs="Calibri" w:hint="eastAsia"/>
          <w:szCs w:val="24"/>
          <w:lang w:eastAsia="zh-CN"/>
        </w:rPr>
        <w:t>，</w:t>
      </w:r>
      <w:r w:rsidR="009A438B" w:rsidRPr="00287E5C">
        <w:rPr>
          <w:rFonts w:cs="Calibri" w:hint="eastAsia"/>
          <w:szCs w:val="24"/>
          <w:lang w:eastAsia="zh-CN"/>
        </w:rPr>
        <w:t>引入</w:t>
      </w:r>
      <w:r w:rsidR="00C30CD1" w:rsidRPr="00C30CD1">
        <w:rPr>
          <w:rFonts w:cs="Calibri" w:hint="eastAsia"/>
          <w:b/>
          <w:bCs/>
          <w:szCs w:val="24"/>
          <w:lang w:eastAsia="zh-CN"/>
        </w:rPr>
        <w:t>扣留</w:t>
      </w:r>
      <w:r w:rsidR="009A438B" w:rsidRPr="00C30CD1">
        <w:rPr>
          <w:rFonts w:cs="Calibri" w:hint="eastAsia"/>
          <w:b/>
          <w:bCs/>
          <w:szCs w:val="24"/>
          <w:lang w:eastAsia="zh-CN"/>
        </w:rPr>
        <w:t>机制</w:t>
      </w:r>
      <w:r w:rsidR="009A438B" w:rsidRPr="00287E5C">
        <w:rPr>
          <w:rFonts w:cs="Calibri" w:hint="eastAsia"/>
          <w:szCs w:val="24"/>
          <w:lang w:eastAsia="zh-CN"/>
        </w:rPr>
        <w:t>。这一机制</w:t>
      </w:r>
      <w:r w:rsidR="00C30CD1">
        <w:rPr>
          <w:rFonts w:cs="Calibri" w:hint="eastAsia"/>
          <w:szCs w:val="24"/>
          <w:lang w:eastAsia="zh-CN"/>
        </w:rPr>
        <w:t>将</w:t>
      </w:r>
      <w:r w:rsidR="009A438B" w:rsidRPr="00287E5C">
        <w:rPr>
          <w:rFonts w:cs="Calibri" w:hint="eastAsia"/>
          <w:szCs w:val="24"/>
          <w:lang w:eastAsia="zh-CN"/>
        </w:rPr>
        <w:t>起到安全网或应急基金的作用，使本组织能够维持财务稳定</w:t>
      </w:r>
      <w:r w:rsidR="00C30CD1">
        <w:rPr>
          <w:rFonts w:cs="Calibri" w:hint="eastAsia"/>
          <w:szCs w:val="24"/>
          <w:lang w:eastAsia="zh-CN"/>
        </w:rPr>
        <w:t>、保证</w:t>
      </w:r>
      <w:r w:rsidR="009A438B" w:rsidRPr="00287E5C">
        <w:rPr>
          <w:rFonts w:cs="Calibri" w:hint="eastAsia"/>
          <w:szCs w:val="24"/>
          <w:lang w:eastAsia="zh-CN"/>
        </w:rPr>
        <w:t>意外支出</w:t>
      </w:r>
      <w:r w:rsidR="00C30CD1">
        <w:rPr>
          <w:rFonts w:cs="Calibri" w:hint="eastAsia"/>
          <w:szCs w:val="24"/>
          <w:lang w:eastAsia="zh-CN"/>
        </w:rPr>
        <w:t>、应对</w:t>
      </w:r>
      <w:r w:rsidR="009A438B" w:rsidRPr="00287E5C">
        <w:rPr>
          <w:rFonts w:cs="Calibri" w:hint="eastAsia"/>
          <w:szCs w:val="24"/>
          <w:lang w:eastAsia="zh-CN"/>
        </w:rPr>
        <w:t>预算</w:t>
      </w:r>
      <w:r w:rsidR="00C30CD1">
        <w:rPr>
          <w:rFonts w:cs="Calibri" w:hint="eastAsia"/>
          <w:szCs w:val="24"/>
          <w:lang w:eastAsia="zh-CN"/>
        </w:rPr>
        <w:t>不足</w:t>
      </w:r>
      <w:r w:rsidR="009A438B" w:rsidRPr="00287E5C">
        <w:rPr>
          <w:rFonts w:cs="Calibri" w:hint="eastAsia"/>
          <w:szCs w:val="24"/>
          <w:lang w:eastAsia="zh-CN"/>
        </w:rPr>
        <w:t>，并根据两年期内不断变化的需求动态调整预算。</w:t>
      </w:r>
    </w:p>
    <w:p w14:paraId="04FCE70B" w14:textId="3AC22F8E" w:rsidR="009A438B" w:rsidRPr="00287E5C" w:rsidRDefault="007F4F6A" w:rsidP="007F4F6A">
      <w:pPr>
        <w:pStyle w:val="enumlev1"/>
        <w:rPr>
          <w:rFonts w:cs="Calibri"/>
          <w:szCs w:val="24"/>
          <w:lang w:eastAsia="zh-CN"/>
        </w:rPr>
      </w:pPr>
      <w:r>
        <w:rPr>
          <w:szCs w:val="24"/>
          <w:lang w:eastAsia="zh-CN"/>
        </w:rPr>
        <w:t>5)</w:t>
      </w:r>
      <w:r>
        <w:rPr>
          <w:szCs w:val="24"/>
          <w:lang w:eastAsia="zh-CN"/>
        </w:rPr>
        <w:tab/>
      </w:r>
      <w:r w:rsidR="009A438B" w:rsidRPr="00287E5C">
        <w:rPr>
          <w:rFonts w:cs="Calibri" w:hint="eastAsia"/>
          <w:szCs w:val="24"/>
          <w:lang w:eastAsia="zh-CN"/>
        </w:rPr>
        <w:t>改善</w:t>
      </w:r>
      <w:r w:rsidR="009A438B" w:rsidRPr="00C30CD1">
        <w:rPr>
          <w:rFonts w:cs="Calibri" w:hint="eastAsia"/>
          <w:b/>
          <w:bCs/>
          <w:szCs w:val="24"/>
          <w:lang w:eastAsia="zh-CN"/>
        </w:rPr>
        <w:t>现金和现金等价物</w:t>
      </w:r>
      <w:r w:rsidR="009A438B" w:rsidRPr="00287E5C">
        <w:rPr>
          <w:rFonts w:cs="Calibri" w:hint="eastAsia"/>
          <w:szCs w:val="24"/>
          <w:lang w:eastAsia="zh-CN"/>
        </w:rPr>
        <w:t>的管理，以保障现金管</w:t>
      </w:r>
      <w:r w:rsidR="00663F8C">
        <w:rPr>
          <w:rFonts w:cs="Calibri" w:hint="eastAsia"/>
          <w:szCs w:val="24"/>
          <w:lang w:eastAsia="zh-CN"/>
        </w:rPr>
        <w:t>控</w:t>
      </w:r>
      <w:r w:rsidR="009A438B" w:rsidRPr="00287E5C">
        <w:rPr>
          <w:rFonts w:cs="Calibri" w:hint="eastAsia"/>
          <w:szCs w:val="24"/>
          <w:lang w:eastAsia="zh-CN"/>
        </w:rPr>
        <w:t>，降低损失或挪用的风险；最大限度地有效利用现金资源；确保现金交易处理的透明度和问责制；</w:t>
      </w:r>
      <w:r w:rsidR="00663F8C">
        <w:rPr>
          <w:rFonts w:cs="Calibri" w:hint="eastAsia"/>
          <w:szCs w:val="24"/>
          <w:lang w:eastAsia="zh-CN"/>
        </w:rPr>
        <w:t>保证</w:t>
      </w:r>
      <w:r w:rsidR="009A438B" w:rsidRPr="00287E5C">
        <w:rPr>
          <w:rFonts w:cs="Calibri" w:hint="eastAsia"/>
          <w:szCs w:val="24"/>
          <w:lang w:eastAsia="zh-CN"/>
        </w:rPr>
        <w:t>遵守所有财务</w:t>
      </w:r>
      <w:r w:rsidR="00A1733D">
        <w:rPr>
          <w:rFonts w:cs="Calibri" w:hint="eastAsia"/>
          <w:szCs w:val="24"/>
          <w:lang w:eastAsia="zh-CN"/>
        </w:rPr>
        <w:t>规则</w:t>
      </w:r>
      <w:r w:rsidR="009A438B" w:rsidRPr="00287E5C">
        <w:rPr>
          <w:rFonts w:cs="Calibri" w:hint="eastAsia"/>
          <w:szCs w:val="24"/>
          <w:lang w:eastAsia="zh-CN"/>
        </w:rPr>
        <w:t>、细则和政策；</w:t>
      </w:r>
      <w:r w:rsidR="00A1733D">
        <w:rPr>
          <w:rFonts w:cs="Calibri" w:hint="eastAsia"/>
          <w:szCs w:val="24"/>
          <w:lang w:eastAsia="zh-CN"/>
        </w:rPr>
        <w:t>同时亦</w:t>
      </w:r>
      <w:r w:rsidR="009A438B" w:rsidRPr="00287E5C">
        <w:rPr>
          <w:rFonts w:cs="Calibri" w:hint="eastAsia"/>
          <w:szCs w:val="24"/>
          <w:lang w:eastAsia="zh-CN"/>
        </w:rPr>
        <w:t>确保</w:t>
      </w:r>
      <w:r w:rsidR="00A1733D">
        <w:rPr>
          <w:rFonts w:cs="Calibri" w:hint="eastAsia"/>
          <w:szCs w:val="24"/>
          <w:lang w:eastAsia="zh-CN"/>
        </w:rPr>
        <w:t>为</w:t>
      </w:r>
      <w:r w:rsidR="009A438B" w:rsidRPr="00287E5C">
        <w:rPr>
          <w:rFonts w:cs="Calibri" w:hint="eastAsia"/>
          <w:szCs w:val="24"/>
          <w:lang w:eastAsia="zh-CN"/>
        </w:rPr>
        <w:t>支持</w:t>
      </w:r>
      <w:r w:rsidR="00A1733D">
        <w:rPr>
          <w:rFonts w:cs="Calibri" w:hint="eastAsia"/>
          <w:szCs w:val="24"/>
          <w:lang w:eastAsia="zh-CN"/>
        </w:rPr>
        <w:t>正在进行</w:t>
      </w:r>
      <w:r w:rsidR="009A438B" w:rsidRPr="00287E5C">
        <w:rPr>
          <w:rFonts w:cs="Calibri" w:hint="eastAsia"/>
          <w:szCs w:val="24"/>
          <w:lang w:eastAsia="zh-CN"/>
        </w:rPr>
        <w:t>的</w:t>
      </w:r>
      <w:r w:rsidR="00A1733D">
        <w:rPr>
          <w:rFonts w:cs="Calibri" w:hint="eastAsia"/>
          <w:szCs w:val="24"/>
          <w:lang w:eastAsia="zh-CN"/>
        </w:rPr>
        <w:t>运作活动提供</w:t>
      </w:r>
      <w:r w:rsidR="00A1733D" w:rsidRPr="00287E5C">
        <w:rPr>
          <w:rFonts w:cs="Calibri" w:hint="eastAsia"/>
          <w:szCs w:val="24"/>
          <w:lang w:eastAsia="zh-CN"/>
        </w:rPr>
        <w:t>不间断的现金流</w:t>
      </w:r>
      <w:r w:rsidR="009A438B" w:rsidRPr="00287E5C">
        <w:rPr>
          <w:rFonts w:cs="Calibri" w:hint="eastAsia"/>
          <w:szCs w:val="24"/>
          <w:lang w:eastAsia="zh-CN"/>
        </w:rPr>
        <w:t>。</w:t>
      </w:r>
    </w:p>
    <w:p w14:paraId="753837BB" w14:textId="44A01842" w:rsidR="009A438B" w:rsidRPr="00287E5C" w:rsidRDefault="007F4F6A" w:rsidP="007F4F6A">
      <w:pPr>
        <w:pStyle w:val="enumlev1"/>
        <w:rPr>
          <w:rFonts w:cs="Calibri"/>
          <w:szCs w:val="24"/>
          <w:lang w:eastAsia="zh-CN"/>
        </w:rPr>
      </w:pPr>
      <w:r>
        <w:rPr>
          <w:szCs w:val="24"/>
          <w:lang w:eastAsia="zh-CN"/>
        </w:rPr>
        <w:t>6)</w:t>
      </w:r>
      <w:r>
        <w:rPr>
          <w:szCs w:val="24"/>
          <w:lang w:eastAsia="zh-CN"/>
        </w:rPr>
        <w:tab/>
      </w:r>
      <w:r w:rsidR="009A438B" w:rsidRPr="00287E5C">
        <w:rPr>
          <w:rFonts w:cs="Calibri" w:hint="eastAsia"/>
          <w:szCs w:val="24"/>
          <w:lang w:eastAsia="zh-CN"/>
        </w:rPr>
        <w:t>改进</w:t>
      </w:r>
      <w:r w:rsidR="00A1733D" w:rsidRPr="00A1733D">
        <w:rPr>
          <w:rFonts w:cs="Calibri" w:hint="eastAsia"/>
          <w:b/>
          <w:bCs/>
          <w:szCs w:val="24"/>
          <w:lang w:eastAsia="zh-CN"/>
        </w:rPr>
        <w:t>基</w:t>
      </w:r>
      <w:r w:rsidR="009A438B" w:rsidRPr="00A1733D">
        <w:rPr>
          <w:rFonts w:cs="Calibri" w:hint="eastAsia"/>
          <w:b/>
          <w:bCs/>
          <w:szCs w:val="24"/>
          <w:lang w:eastAsia="zh-CN"/>
        </w:rPr>
        <w:t>金会计</w:t>
      </w:r>
      <w:r w:rsidR="009A438B" w:rsidRPr="00287E5C">
        <w:rPr>
          <w:rFonts w:cs="Calibri" w:hint="eastAsia"/>
          <w:szCs w:val="24"/>
          <w:lang w:eastAsia="zh-CN"/>
        </w:rPr>
        <w:t>的概念，允许对收入和支出进行分组，以便为财务管理决策提供更多信息。</w:t>
      </w:r>
    </w:p>
    <w:p w14:paraId="08BEFD9E" w14:textId="07E721FC" w:rsidR="009A438B" w:rsidRPr="00287E5C" w:rsidRDefault="007F4F6A" w:rsidP="007F4F6A">
      <w:pPr>
        <w:pStyle w:val="enumlev1"/>
        <w:rPr>
          <w:rFonts w:cs="Calibri"/>
          <w:szCs w:val="24"/>
          <w:lang w:eastAsia="zh-CN"/>
        </w:rPr>
      </w:pPr>
      <w:r>
        <w:rPr>
          <w:szCs w:val="24"/>
          <w:lang w:eastAsia="zh-CN"/>
        </w:rPr>
        <w:t>7)</w:t>
      </w:r>
      <w:r>
        <w:rPr>
          <w:szCs w:val="24"/>
          <w:lang w:eastAsia="zh-CN"/>
        </w:rPr>
        <w:tab/>
      </w:r>
      <w:r w:rsidR="009A438B" w:rsidRPr="00287E5C">
        <w:rPr>
          <w:rFonts w:cs="Calibri" w:hint="eastAsia"/>
          <w:szCs w:val="24"/>
          <w:lang w:eastAsia="zh-CN"/>
        </w:rPr>
        <w:t>简化</w:t>
      </w:r>
      <w:r w:rsidR="009A438B" w:rsidRPr="00A1733D">
        <w:rPr>
          <w:rFonts w:cs="Calibri" w:hint="eastAsia"/>
          <w:b/>
          <w:bCs/>
          <w:szCs w:val="24"/>
          <w:lang w:eastAsia="zh-CN"/>
        </w:rPr>
        <w:t>自愿捐款</w:t>
      </w:r>
      <w:r w:rsidR="009A438B" w:rsidRPr="00287E5C">
        <w:rPr>
          <w:rFonts w:cs="Calibri" w:hint="eastAsia"/>
          <w:szCs w:val="24"/>
          <w:lang w:eastAsia="zh-CN"/>
        </w:rPr>
        <w:t>和</w:t>
      </w:r>
      <w:r w:rsidR="009A438B" w:rsidRPr="00A1733D">
        <w:rPr>
          <w:rFonts w:cs="Calibri" w:hint="eastAsia"/>
          <w:b/>
          <w:bCs/>
          <w:szCs w:val="24"/>
          <w:lang w:eastAsia="zh-CN"/>
        </w:rPr>
        <w:t>信托基金</w:t>
      </w:r>
      <w:r w:rsidR="009A438B" w:rsidRPr="00287E5C">
        <w:rPr>
          <w:rFonts w:cs="Calibri" w:hint="eastAsia"/>
          <w:szCs w:val="24"/>
          <w:lang w:eastAsia="zh-CN"/>
        </w:rPr>
        <w:t>的</w:t>
      </w:r>
      <w:r w:rsidR="00A1733D">
        <w:rPr>
          <w:rFonts w:cs="Calibri" w:hint="eastAsia"/>
          <w:szCs w:val="24"/>
          <w:lang w:eastAsia="zh-CN"/>
        </w:rPr>
        <w:t>登记</w:t>
      </w:r>
      <w:r w:rsidR="009A438B" w:rsidRPr="00287E5C">
        <w:rPr>
          <w:rFonts w:cs="Calibri" w:hint="eastAsia"/>
          <w:szCs w:val="24"/>
          <w:lang w:eastAsia="zh-CN"/>
        </w:rPr>
        <w:t>流程，以便</w:t>
      </w:r>
      <w:r w:rsidR="00A1733D">
        <w:rPr>
          <w:rFonts w:cs="Calibri" w:hint="eastAsia"/>
          <w:szCs w:val="24"/>
          <w:lang w:eastAsia="zh-CN"/>
        </w:rPr>
        <w:t>通过</w:t>
      </w:r>
      <w:r w:rsidR="009A438B" w:rsidRPr="00287E5C">
        <w:rPr>
          <w:rFonts w:cs="Calibri" w:hint="eastAsia"/>
          <w:szCs w:val="24"/>
          <w:lang w:eastAsia="zh-CN"/>
        </w:rPr>
        <w:t>简化系统流程，提高效率和报告水平。</w:t>
      </w:r>
    </w:p>
    <w:p w14:paraId="22145378" w14:textId="517669A0" w:rsidR="009A438B" w:rsidRPr="00287E5C" w:rsidRDefault="007F4F6A" w:rsidP="007F4F6A">
      <w:pPr>
        <w:pStyle w:val="enumlev1"/>
        <w:rPr>
          <w:rFonts w:cs="Calibri"/>
          <w:szCs w:val="24"/>
          <w:lang w:eastAsia="zh-CN"/>
        </w:rPr>
      </w:pPr>
      <w:r>
        <w:rPr>
          <w:szCs w:val="24"/>
          <w:lang w:eastAsia="zh-CN"/>
        </w:rPr>
        <w:t>8)</w:t>
      </w:r>
      <w:r>
        <w:rPr>
          <w:szCs w:val="24"/>
          <w:lang w:eastAsia="zh-CN"/>
        </w:rPr>
        <w:tab/>
      </w:r>
      <w:r w:rsidR="00A1733D">
        <w:rPr>
          <w:rFonts w:cs="Calibri" w:hint="eastAsia"/>
          <w:szCs w:val="24"/>
          <w:lang w:eastAsia="zh-CN"/>
        </w:rPr>
        <w:t>强化</w:t>
      </w:r>
      <w:r w:rsidR="009A438B" w:rsidRPr="00A1733D">
        <w:rPr>
          <w:rFonts w:cs="Calibri" w:hint="eastAsia"/>
          <w:b/>
          <w:bCs/>
          <w:szCs w:val="24"/>
          <w:lang w:eastAsia="zh-CN"/>
        </w:rPr>
        <w:t>授权</w:t>
      </w:r>
      <w:r w:rsidR="009A438B" w:rsidRPr="00287E5C">
        <w:rPr>
          <w:rFonts w:cs="Calibri" w:hint="eastAsia"/>
          <w:szCs w:val="24"/>
          <w:lang w:eastAsia="zh-CN"/>
        </w:rPr>
        <w:t>，以加强整个组织</w:t>
      </w:r>
      <w:r w:rsidR="00A1733D">
        <w:rPr>
          <w:rFonts w:cs="Calibri" w:hint="eastAsia"/>
          <w:szCs w:val="24"/>
          <w:lang w:eastAsia="zh-CN"/>
        </w:rPr>
        <w:t>内部</w:t>
      </w:r>
      <w:r w:rsidR="009A438B" w:rsidRPr="00287E5C">
        <w:rPr>
          <w:rFonts w:cs="Calibri" w:hint="eastAsia"/>
          <w:szCs w:val="24"/>
          <w:lang w:eastAsia="zh-CN"/>
        </w:rPr>
        <w:t>的问责制、责任制和职责分离。</w:t>
      </w:r>
    </w:p>
    <w:p w14:paraId="0C1D3358" w14:textId="27ACCCD1" w:rsidR="009A438B" w:rsidRPr="00287E5C" w:rsidRDefault="007F4F6A" w:rsidP="007F4F6A">
      <w:pPr>
        <w:pStyle w:val="enumlev1"/>
        <w:rPr>
          <w:szCs w:val="24"/>
          <w:lang w:eastAsia="zh-CN"/>
        </w:rPr>
      </w:pPr>
      <w:r>
        <w:rPr>
          <w:szCs w:val="24"/>
          <w:lang w:eastAsia="zh-CN"/>
        </w:rPr>
        <w:t>9)</w:t>
      </w:r>
      <w:r>
        <w:rPr>
          <w:szCs w:val="24"/>
          <w:lang w:eastAsia="zh-CN"/>
        </w:rPr>
        <w:tab/>
      </w:r>
      <w:r w:rsidR="00A1733D">
        <w:rPr>
          <w:rFonts w:cs="Calibri" w:hint="eastAsia"/>
          <w:szCs w:val="24"/>
          <w:lang w:eastAsia="zh-CN"/>
        </w:rPr>
        <w:t>基于</w:t>
      </w:r>
      <w:r w:rsidR="009A438B" w:rsidRPr="00287E5C">
        <w:rPr>
          <w:rFonts w:cs="Calibri" w:hint="eastAsia"/>
          <w:szCs w:val="24"/>
          <w:lang w:eastAsia="zh-CN"/>
        </w:rPr>
        <w:t>设立监督</w:t>
      </w:r>
      <w:r w:rsidR="000809DE">
        <w:rPr>
          <w:rFonts w:cs="Calibri" w:hint="eastAsia"/>
          <w:szCs w:val="24"/>
          <w:lang w:eastAsia="zh-CN"/>
        </w:rPr>
        <w:t>处</w:t>
      </w:r>
      <w:r w:rsidR="009A438B" w:rsidRPr="00287E5C">
        <w:rPr>
          <w:rFonts w:cs="Calibri" w:hint="eastAsia"/>
          <w:szCs w:val="24"/>
          <w:lang w:eastAsia="zh-CN"/>
        </w:rPr>
        <w:t>的建议（见</w:t>
      </w:r>
      <w:hyperlink r:id="rId19" w:history="1">
        <w:r w:rsidR="00A1733D" w:rsidRPr="00287E5C">
          <w:rPr>
            <w:rStyle w:val="Hyperlink"/>
            <w:szCs w:val="24"/>
            <w:lang w:eastAsia="zh-CN"/>
          </w:rPr>
          <w:t>C23/53</w:t>
        </w:r>
      </w:hyperlink>
      <w:r w:rsidR="00A1733D">
        <w:rPr>
          <w:rFonts w:cs="Calibri" w:hint="eastAsia"/>
          <w:szCs w:val="24"/>
          <w:lang w:eastAsia="zh-CN"/>
        </w:rPr>
        <w:t>号文件</w:t>
      </w:r>
      <w:r w:rsidR="009A438B" w:rsidRPr="00287E5C">
        <w:rPr>
          <w:rFonts w:cs="Calibri" w:hint="eastAsia"/>
          <w:szCs w:val="24"/>
          <w:lang w:eastAsia="zh-CN"/>
        </w:rPr>
        <w:t>）</w:t>
      </w:r>
      <w:r w:rsidR="00A1733D">
        <w:rPr>
          <w:rFonts w:cs="Calibri" w:hint="eastAsia"/>
          <w:szCs w:val="24"/>
          <w:lang w:eastAsia="zh-CN"/>
        </w:rPr>
        <w:t>，</w:t>
      </w:r>
      <w:r w:rsidR="009A438B" w:rsidRPr="00287E5C">
        <w:rPr>
          <w:rFonts w:cs="Calibri" w:hint="eastAsia"/>
          <w:szCs w:val="24"/>
          <w:lang w:eastAsia="zh-CN"/>
        </w:rPr>
        <w:t>加强监督职能，</w:t>
      </w:r>
      <w:r w:rsidR="00A1733D">
        <w:rPr>
          <w:rFonts w:cs="Calibri" w:hint="eastAsia"/>
          <w:szCs w:val="24"/>
          <w:lang w:eastAsia="zh-CN"/>
        </w:rPr>
        <w:t>由</w:t>
      </w:r>
      <w:r w:rsidR="009A438B" w:rsidRPr="00287E5C">
        <w:rPr>
          <w:rFonts w:cs="Calibri" w:hint="eastAsia"/>
          <w:szCs w:val="24"/>
          <w:lang w:eastAsia="zh-CN"/>
        </w:rPr>
        <w:t>该</w:t>
      </w:r>
      <w:r w:rsidR="000809DE">
        <w:rPr>
          <w:rFonts w:cs="Calibri" w:hint="eastAsia"/>
          <w:szCs w:val="24"/>
          <w:lang w:eastAsia="zh-CN"/>
        </w:rPr>
        <w:t>处</w:t>
      </w:r>
      <w:r w:rsidR="009A438B" w:rsidRPr="00287E5C">
        <w:rPr>
          <w:rFonts w:cs="Calibri" w:hint="eastAsia"/>
          <w:szCs w:val="24"/>
          <w:lang w:eastAsia="zh-CN"/>
        </w:rPr>
        <w:t>负责内部审计，评价本组织内部控制系统、财务管理和资产使用的充分性和有效性，</w:t>
      </w:r>
      <w:r w:rsidR="00A1733D">
        <w:rPr>
          <w:rFonts w:cs="Calibri" w:hint="eastAsia"/>
          <w:szCs w:val="24"/>
          <w:lang w:eastAsia="zh-CN"/>
        </w:rPr>
        <w:t>并对</w:t>
      </w:r>
      <w:r w:rsidR="009A438B" w:rsidRPr="00287E5C">
        <w:rPr>
          <w:rFonts w:cs="Calibri" w:hint="eastAsia"/>
          <w:szCs w:val="24"/>
          <w:lang w:eastAsia="zh-CN"/>
        </w:rPr>
        <w:t>不当行为和其他违规活动</w:t>
      </w:r>
      <w:r w:rsidR="00A1733D">
        <w:rPr>
          <w:rFonts w:cs="Calibri" w:hint="eastAsia"/>
          <w:szCs w:val="24"/>
          <w:lang w:eastAsia="zh-CN"/>
        </w:rPr>
        <w:t>开展</w:t>
      </w:r>
      <w:r w:rsidR="00A1733D" w:rsidRPr="00287E5C">
        <w:rPr>
          <w:rFonts w:cs="Calibri" w:hint="eastAsia"/>
          <w:szCs w:val="24"/>
          <w:lang w:eastAsia="zh-CN"/>
        </w:rPr>
        <w:t>调查</w:t>
      </w:r>
      <w:r w:rsidR="009A438B" w:rsidRPr="00287E5C">
        <w:rPr>
          <w:rFonts w:cs="Calibri" w:hint="eastAsia"/>
          <w:szCs w:val="24"/>
          <w:lang w:eastAsia="zh-CN"/>
        </w:rPr>
        <w:t>。</w:t>
      </w:r>
    </w:p>
    <w:p w14:paraId="091AC843" w14:textId="175DECD2" w:rsidR="009A438B" w:rsidRPr="002176F4" w:rsidRDefault="007F4F6A" w:rsidP="00D77281">
      <w:pPr>
        <w:pStyle w:val="Headingi"/>
        <w:rPr>
          <w:lang w:eastAsia="zh-CN"/>
        </w:rPr>
      </w:pPr>
      <w:r w:rsidRPr="002176F4">
        <w:rPr>
          <w:lang w:eastAsia="zh-CN"/>
        </w:rPr>
        <w:t>C</w:t>
      </w:r>
      <w:r w:rsidRPr="002176F4">
        <w:rPr>
          <w:lang w:eastAsia="zh-CN"/>
        </w:rPr>
        <w:tab/>
      </w:r>
      <w:r w:rsidR="00481921" w:rsidRPr="002176F4">
        <w:rPr>
          <w:lang w:eastAsia="zh-CN"/>
        </w:rPr>
        <w:t>修订</w:t>
      </w:r>
      <w:r w:rsidR="009A438B" w:rsidRPr="002176F4">
        <w:rPr>
          <w:lang w:eastAsia="zh-CN"/>
        </w:rPr>
        <w:t>《财务规则和财务细则》的</w:t>
      </w:r>
      <w:r w:rsidR="00481921" w:rsidRPr="002176F4">
        <w:rPr>
          <w:lang w:eastAsia="zh-CN"/>
        </w:rPr>
        <w:t>益</w:t>
      </w:r>
      <w:r w:rsidR="009A438B" w:rsidRPr="002176F4">
        <w:rPr>
          <w:lang w:eastAsia="zh-CN"/>
        </w:rPr>
        <w:t>处</w:t>
      </w:r>
    </w:p>
    <w:p w14:paraId="6381612B" w14:textId="62766A08" w:rsidR="009A438B" w:rsidRPr="00287E5C" w:rsidRDefault="009A438B" w:rsidP="00E95C9A">
      <w:pPr>
        <w:rPr>
          <w:rFonts w:cs="Calibri"/>
          <w:lang w:eastAsia="zh-CN"/>
        </w:rPr>
      </w:pPr>
      <w:r w:rsidRPr="00287E5C">
        <w:rPr>
          <w:rFonts w:hint="eastAsia"/>
          <w:lang w:eastAsia="zh-CN"/>
        </w:rPr>
        <w:t>2.4</w:t>
      </w:r>
      <w:r w:rsidR="00AC0581" w:rsidRPr="00287E5C">
        <w:rPr>
          <w:lang w:eastAsia="zh-CN"/>
        </w:rPr>
        <w:tab/>
      </w:r>
      <w:r w:rsidRPr="00287E5C">
        <w:rPr>
          <w:rFonts w:hint="eastAsia"/>
          <w:lang w:eastAsia="zh-CN"/>
        </w:rPr>
        <w:t>预</w:t>
      </w:r>
      <w:r w:rsidR="00481921">
        <w:rPr>
          <w:rFonts w:hint="eastAsia"/>
          <w:lang w:eastAsia="zh-CN"/>
        </w:rPr>
        <w:t>计修订</w:t>
      </w:r>
      <w:r w:rsidRPr="00287E5C">
        <w:rPr>
          <w:rFonts w:hint="eastAsia"/>
          <w:lang w:eastAsia="zh-CN"/>
        </w:rPr>
        <w:t>会</w:t>
      </w:r>
      <w:r w:rsidR="00481921">
        <w:rPr>
          <w:rFonts w:hint="eastAsia"/>
          <w:lang w:eastAsia="zh-CN"/>
        </w:rPr>
        <w:t>带来</w:t>
      </w:r>
      <w:r w:rsidRPr="00287E5C">
        <w:rPr>
          <w:rFonts w:hint="eastAsia"/>
          <w:lang w:eastAsia="zh-CN"/>
        </w:rPr>
        <w:t>以下</w:t>
      </w:r>
      <w:r w:rsidR="00481921">
        <w:rPr>
          <w:rFonts w:hint="eastAsia"/>
          <w:lang w:eastAsia="zh-CN"/>
        </w:rPr>
        <w:t>益</w:t>
      </w:r>
      <w:r w:rsidRPr="00287E5C">
        <w:rPr>
          <w:rFonts w:hint="eastAsia"/>
          <w:lang w:eastAsia="zh-CN"/>
        </w:rPr>
        <w:t>处</w:t>
      </w:r>
      <w:r w:rsidR="00FB5AD3" w:rsidRPr="00287E5C">
        <w:rPr>
          <w:rFonts w:hint="eastAsia"/>
          <w:lang w:eastAsia="zh-CN"/>
        </w:rPr>
        <w:t>：</w:t>
      </w:r>
    </w:p>
    <w:p w14:paraId="75799C9D" w14:textId="5BAEAAC3" w:rsidR="009A438B" w:rsidRPr="00287E5C" w:rsidRDefault="007F4F6A" w:rsidP="007F4F6A">
      <w:pPr>
        <w:pStyle w:val="enumlev1"/>
        <w:rPr>
          <w:lang w:eastAsia="zh-CN"/>
        </w:rPr>
      </w:pPr>
      <w:r w:rsidRPr="007F4F6A">
        <w:rPr>
          <w:lang w:eastAsia="zh-CN"/>
        </w:rPr>
        <w:t>–</w:t>
      </w:r>
      <w:r>
        <w:rPr>
          <w:b/>
          <w:bCs/>
          <w:lang w:eastAsia="zh-CN"/>
        </w:rPr>
        <w:tab/>
      </w:r>
      <w:r w:rsidR="009A438B" w:rsidRPr="00481921">
        <w:rPr>
          <w:rFonts w:hint="eastAsia"/>
          <w:b/>
          <w:bCs/>
          <w:lang w:eastAsia="zh-CN"/>
        </w:rPr>
        <w:t>加强问责制</w:t>
      </w:r>
      <w:r w:rsidR="00FB5AD3" w:rsidRPr="00481921">
        <w:rPr>
          <w:rFonts w:hint="eastAsia"/>
          <w:b/>
          <w:bCs/>
          <w:lang w:eastAsia="zh-CN"/>
        </w:rPr>
        <w:t>：</w:t>
      </w:r>
      <w:r w:rsidR="009A438B" w:rsidRPr="00287E5C">
        <w:rPr>
          <w:rFonts w:hint="eastAsia"/>
          <w:lang w:eastAsia="zh-CN"/>
        </w:rPr>
        <w:t>通过改进《财务规则和财务细则》，国际电联将提高其财务管理的透明度和问责制，这将</w:t>
      </w:r>
      <w:r w:rsidR="00CC0D67">
        <w:rPr>
          <w:rFonts w:hint="eastAsia"/>
          <w:lang w:eastAsia="zh-CN"/>
        </w:rPr>
        <w:t>更有效地</w:t>
      </w:r>
      <w:r w:rsidR="00481921" w:rsidRPr="00287E5C">
        <w:rPr>
          <w:rFonts w:hint="eastAsia"/>
          <w:lang w:eastAsia="zh-CN"/>
        </w:rPr>
        <w:t>预防</w:t>
      </w:r>
      <w:r w:rsidR="009A438B" w:rsidRPr="00287E5C">
        <w:rPr>
          <w:rFonts w:hint="eastAsia"/>
          <w:lang w:eastAsia="zh-CN"/>
        </w:rPr>
        <w:t>腐败、欺诈和其他财务违规行为。</w:t>
      </w:r>
    </w:p>
    <w:p w14:paraId="557A25C0" w14:textId="56D9EF5A" w:rsidR="009A438B" w:rsidRPr="00287E5C" w:rsidRDefault="007F4F6A" w:rsidP="007F4F6A">
      <w:pPr>
        <w:pStyle w:val="enumlev1"/>
        <w:rPr>
          <w:lang w:eastAsia="zh-CN"/>
        </w:rPr>
      </w:pPr>
      <w:r w:rsidRPr="007F4F6A">
        <w:rPr>
          <w:lang w:eastAsia="zh-CN"/>
        </w:rPr>
        <w:t>–</w:t>
      </w:r>
      <w:r>
        <w:rPr>
          <w:b/>
          <w:bCs/>
          <w:lang w:eastAsia="zh-CN"/>
        </w:rPr>
        <w:tab/>
      </w:r>
      <w:r w:rsidR="009A438B" w:rsidRPr="00481921">
        <w:rPr>
          <w:rFonts w:hint="eastAsia"/>
          <w:b/>
          <w:bCs/>
          <w:lang w:eastAsia="zh-CN"/>
        </w:rPr>
        <w:t>改善财务管理</w:t>
      </w:r>
      <w:r w:rsidR="00FB5AD3" w:rsidRPr="00481921">
        <w:rPr>
          <w:rFonts w:hint="eastAsia"/>
          <w:b/>
          <w:bCs/>
          <w:lang w:eastAsia="zh-CN"/>
        </w:rPr>
        <w:t>：</w:t>
      </w:r>
      <w:r w:rsidR="009A438B" w:rsidRPr="00287E5C">
        <w:rPr>
          <w:rFonts w:hint="eastAsia"/>
          <w:lang w:eastAsia="zh-CN"/>
        </w:rPr>
        <w:t>更明确有效的《财务规则和财务细则》将有助于国际电联</w:t>
      </w:r>
      <w:r w:rsidR="00481921">
        <w:rPr>
          <w:rFonts w:hint="eastAsia"/>
          <w:lang w:eastAsia="zh-CN"/>
        </w:rPr>
        <w:t>提升</w:t>
      </w:r>
      <w:r w:rsidR="009A438B" w:rsidRPr="00287E5C">
        <w:rPr>
          <w:rFonts w:hint="eastAsia"/>
          <w:lang w:eastAsia="zh-CN"/>
        </w:rPr>
        <w:t>管理财务</w:t>
      </w:r>
      <w:r w:rsidR="00481921">
        <w:rPr>
          <w:rFonts w:hint="eastAsia"/>
          <w:lang w:eastAsia="zh-CN"/>
        </w:rPr>
        <w:t>的效率和效能</w:t>
      </w:r>
      <w:r w:rsidR="009A438B" w:rsidRPr="00287E5C">
        <w:rPr>
          <w:rFonts w:hint="eastAsia"/>
          <w:lang w:eastAsia="zh-CN"/>
        </w:rPr>
        <w:t>，强</w:t>
      </w:r>
      <w:r w:rsidR="00481921">
        <w:rPr>
          <w:rFonts w:hint="eastAsia"/>
          <w:lang w:eastAsia="zh-CN"/>
        </w:rPr>
        <w:t>化</w:t>
      </w:r>
      <w:r w:rsidR="009A438B" w:rsidRPr="00287E5C">
        <w:rPr>
          <w:rFonts w:hint="eastAsia"/>
          <w:lang w:eastAsia="zh-CN"/>
        </w:rPr>
        <w:t>预算规划、成本控制和财务决策。</w:t>
      </w:r>
    </w:p>
    <w:p w14:paraId="4A07142F" w14:textId="01C03AD9" w:rsidR="009A438B" w:rsidRPr="00287E5C" w:rsidRDefault="007F4F6A" w:rsidP="007F4F6A">
      <w:pPr>
        <w:pStyle w:val="enumlev1"/>
        <w:rPr>
          <w:lang w:eastAsia="zh-CN"/>
        </w:rPr>
      </w:pPr>
      <w:r w:rsidRPr="007F4F6A">
        <w:rPr>
          <w:lang w:eastAsia="zh-CN"/>
        </w:rPr>
        <w:t>–</w:t>
      </w:r>
      <w:r>
        <w:rPr>
          <w:b/>
          <w:bCs/>
          <w:lang w:eastAsia="zh-CN"/>
        </w:rPr>
        <w:tab/>
      </w:r>
      <w:r w:rsidR="009A438B" w:rsidRPr="00481921">
        <w:rPr>
          <w:rFonts w:hint="eastAsia"/>
          <w:b/>
          <w:bCs/>
          <w:lang w:eastAsia="zh-CN"/>
        </w:rPr>
        <w:t>增</w:t>
      </w:r>
      <w:r w:rsidR="00481921">
        <w:rPr>
          <w:rFonts w:hint="eastAsia"/>
          <w:b/>
          <w:bCs/>
          <w:lang w:eastAsia="zh-CN"/>
        </w:rPr>
        <w:t>加</w:t>
      </w:r>
      <w:r w:rsidR="009A438B" w:rsidRPr="00481921">
        <w:rPr>
          <w:rFonts w:hint="eastAsia"/>
          <w:b/>
          <w:bCs/>
          <w:lang w:eastAsia="zh-CN"/>
        </w:rPr>
        <w:t>信任</w:t>
      </w:r>
      <w:r w:rsidR="00FB5AD3" w:rsidRPr="00481921">
        <w:rPr>
          <w:rFonts w:hint="eastAsia"/>
          <w:b/>
          <w:bCs/>
          <w:lang w:eastAsia="zh-CN"/>
        </w:rPr>
        <w:t>：</w:t>
      </w:r>
      <w:r w:rsidR="00481921" w:rsidRPr="00287E5C">
        <w:rPr>
          <w:rFonts w:hint="eastAsia"/>
          <w:lang w:eastAsia="zh-CN"/>
        </w:rPr>
        <w:t>国际电联旨在</w:t>
      </w:r>
      <w:r w:rsidR="009A438B" w:rsidRPr="00287E5C">
        <w:rPr>
          <w:rFonts w:hint="eastAsia"/>
          <w:lang w:eastAsia="zh-CN"/>
        </w:rPr>
        <w:t>通过改进《财务规则和财务细则》，增强包括成员国、捐助方和其他伙伴在内的利益攸关方之间的信任，这可能有助于为本组织</w:t>
      </w:r>
      <w:r w:rsidR="00CC0D67">
        <w:rPr>
          <w:rFonts w:hint="eastAsia"/>
          <w:lang w:eastAsia="zh-CN"/>
        </w:rPr>
        <w:t>开展</w:t>
      </w:r>
      <w:r w:rsidR="009A438B" w:rsidRPr="00287E5C">
        <w:rPr>
          <w:rFonts w:hint="eastAsia"/>
          <w:lang w:eastAsia="zh-CN"/>
        </w:rPr>
        <w:t>工作吸引</w:t>
      </w:r>
      <w:r w:rsidR="00481921">
        <w:rPr>
          <w:rFonts w:hint="eastAsia"/>
          <w:lang w:eastAsia="zh-CN"/>
        </w:rPr>
        <w:t>到</w:t>
      </w:r>
      <w:r w:rsidR="009A438B" w:rsidRPr="00287E5C">
        <w:rPr>
          <w:rFonts w:hint="eastAsia"/>
          <w:lang w:eastAsia="zh-CN"/>
        </w:rPr>
        <w:t>更多的资金和支持。</w:t>
      </w:r>
    </w:p>
    <w:p w14:paraId="24E92BBC" w14:textId="469E4091" w:rsidR="009A438B" w:rsidRPr="00287E5C" w:rsidRDefault="007F4F6A" w:rsidP="007F4F6A">
      <w:pPr>
        <w:pStyle w:val="enumlev1"/>
        <w:rPr>
          <w:lang w:eastAsia="zh-CN"/>
        </w:rPr>
      </w:pPr>
      <w:r w:rsidRPr="007F4F6A">
        <w:rPr>
          <w:lang w:eastAsia="zh-CN"/>
        </w:rPr>
        <w:t>–</w:t>
      </w:r>
      <w:r>
        <w:rPr>
          <w:b/>
          <w:bCs/>
          <w:lang w:eastAsia="zh-CN"/>
        </w:rPr>
        <w:tab/>
      </w:r>
      <w:r w:rsidR="00481921" w:rsidRPr="00481921">
        <w:rPr>
          <w:rFonts w:hint="eastAsia"/>
          <w:b/>
          <w:bCs/>
          <w:lang w:eastAsia="zh-CN"/>
        </w:rPr>
        <w:t>加强</w:t>
      </w:r>
      <w:r w:rsidR="009A438B" w:rsidRPr="00481921">
        <w:rPr>
          <w:rFonts w:hint="eastAsia"/>
          <w:b/>
          <w:bCs/>
          <w:lang w:eastAsia="zh-CN"/>
        </w:rPr>
        <w:t>风险管理</w:t>
      </w:r>
      <w:r w:rsidR="00FB5AD3" w:rsidRPr="00481921">
        <w:rPr>
          <w:rFonts w:hint="eastAsia"/>
          <w:b/>
          <w:bCs/>
          <w:lang w:eastAsia="zh-CN"/>
        </w:rPr>
        <w:t>：</w:t>
      </w:r>
      <w:r w:rsidR="009A438B" w:rsidRPr="00287E5C">
        <w:rPr>
          <w:rFonts w:hint="eastAsia"/>
          <w:lang w:eastAsia="zh-CN"/>
        </w:rPr>
        <w:t>健全的</w:t>
      </w:r>
      <w:r w:rsidR="000020DD" w:rsidRPr="00287E5C">
        <w:rPr>
          <w:rFonts w:hint="eastAsia"/>
          <w:lang w:eastAsia="zh-CN"/>
        </w:rPr>
        <w:t>《财务规则和财务细则》</w:t>
      </w:r>
      <w:r w:rsidR="009A438B" w:rsidRPr="00287E5C">
        <w:rPr>
          <w:rFonts w:hint="eastAsia"/>
          <w:lang w:eastAsia="zh-CN"/>
        </w:rPr>
        <w:t>将使国际电联能够更有效地</w:t>
      </w:r>
      <w:r w:rsidR="00CC0D67">
        <w:rPr>
          <w:rFonts w:hint="eastAsia"/>
          <w:lang w:eastAsia="zh-CN"/>
        </w:rPr>
        <w:t>找出并</w:t>
      </w:r>
      <w:r w:rsidR="009A438B" w:rsidRPr="00287E5C">
        <w:rPr>
          <w:rFonts w:hint="eastAsia"/>
          <w:lang w:eastAsia="zh-CN"/>
        </w:rPr>
        <w:t>管理财务风险，有助于确保该组织</w:t>
      </w:r>
      <w:r w:rsidR="00481921">
        <w:rPr>
          <w:rFonts w:hint="eastAsia"/>
          <w:lang w:eastAsia="zh-CN"/>
        </w:rPr>
        <w:t>的</w:t>
      </w:r>
      <w:r w:rsidR="009A438B" w:rsidRPr="00287E5C">
        <w:rPr>
          <w:rFonts w:hint="eastAsia"/>
          <w:lang w:eastAsia="zh-CN"/>
        </w:rPr>
        <w:t>财务稳定和长期可持续</w:t>
      </w:r>
      <w:r w:rsidR="00481921">
        <w:rPr>
          <w:rFonts w:hint="eastAsia"/>
          <w:lang w:eastAsia="zh-CN"/>
        </w:rPr>
        <w:t>性</w:t>
      </w:r>
      <w:r w:rsidR="009A438B" w:rsidRPr="00287E5C">
        <w:rPr>
          <w:rFonts w:hint="eastAsia"/>
          <w:lang w:eastAsia="zh-CN"/>
        </w:rPr>
        <w:t>。</w:t>
      </w:r>
    </w:p>
    <w:p w14:paraId="2D461732" w14:textId="6023F087" w:rsidR="009A438B" w:rsidRPr="00287E5C" w:rsidRDefault="00AC0581" w:rsidP="007C43B9">
      <w:pPr>
        <w:pStyle w:val="Heading1"/>
        <w:rPr>
          <w:lang w:eastAsia="zh-CN"/>
        </w:rPr>
      </w:pPr>
      <w:r w:rsidRPr="00287E5C">
        <w:rPr>
          <w:lang w:eastAsia="zh-CN"/>
        </w:rPr>
        <w:t>3</w:t>
      </w:r>
      <w:r w:rsidRPr="00287E5C">
        <w:rPr>
          <w:lang w:eastAsia="zh-CN"/>
        </w:rPr>
        <w:tab/>
      </w:r>
      <w:r w:rsidR="009A438B" w:rsidRPr="00287E5C">
        <w:rPr>
          <w:rFonts w:hint="eastAsia"/>
          <w:lang w:eastAsia="zh-CN"/>
        </w:rPr>
        <w:t>改进</w:t>
      </w:r>
      <w:r w:rsidR="009A438B" w:rsidRPr="00287E5C">
        <w:rPr>
          <w:rFonts w:hint="eastAsia"/>
          <w:lang w:eastAsia="zh-CN"/>
        </w:rPr>
        <w:t>RBM</w:t>
      </w:r>
      <w:r w:rsidR="009A438B" w:rsidRPr="00287E5C">
        <w:rPr>
          <w:rFonts w:hint="eastAsia"/>
          <w:lang w:eastAsia="zh-CN"/>
        </w:rPr>
        <w:t>框架</w:t>
      </w:r>
    </w:p>
    <w:p w14:paraId="74F49CD2" w14:textId="792F3779" w:rsidR="009A438B" w:rsidRPr="002176F4" w:rsidRDefault="007F4F6A" w:rsidP="00D77281">
      <w:pPr>
        <w:pStyle w:val="Headingi"/>
        <w:rPr>
          <w:lang w:eastAsia="zh-CN"/>
        </w:rPr>
      </w:pPr>
      <w:r w:rsidRPr="002176F4">
        <w:rPr>
          <w:lang w:eastAsia="zh-CN"/>
        </w:rPr>
        <w:t>A</w:t>
      </w:r>
      <w:r w:rsidRPr="002176F4">
        <w:rPr>
          <w:lang w:eastAsia="zh-CN"/>
        </w:rPr>
        <w:tab/>
      </w:r>
      <w:r w:rsidR="009A438B" w:rsidRPr="002176F4">
        <w:rPr>
          <w:lang w:eastAsia="zh-CN"/>
        </w:rPr>
        <w:t>RBM</w:t>
      </w:r>
      <w:r w:rsidR="009A438B" w:rsidRPr="002176F4">
        <w:rPr>
          <w:lang w:eastAsia="zh-CN"/>
        </w:rPr>
        <w:t>的改进及其重要性</w:t>
      </w:r>
    </w:p>
    <w:p w14:paraId="67312550" w14:textId="508BA483" w:rsidR="009A438B" w:rsidRPr="00287E5C" w:rsidRDefault="009A438B" w:rsidP="00E95C9A">
      <w:pPr>
        <w:rPr>
          <w:lang w:eastAsia="zh-CN"/>
        </w:rPr>
      </w:pPr>
      <w:r w:rsidRPr="00287E5C">
        <w:rPr>
          <w:rFonts w:hint="eastAsia"/>
          <w:lang w:eastAsia="zh-CN"/>
        </w:rPr>
        <w:t>3.1</w:t>
      </w:r>
      <w:r w:rsidR="00AC0581" w:rsidRPr="00287E5C">
        <w:rPr>
          <w:lang w:eastAsia="zh-CN"/>
        </w:rPr>
        <w:tab/>
      </w:r>
      <w:r w:rsidRPr="00287E5C">
        <w:rPr>
          <w:rFonts w:hint="eastAsia"/>
          <w:lang w:eastAsia="zh-CN"/>
        </w:rPr>
        <w:t>RBM</w:t>
      </w:r>
      <w:r w:rsidRPr="00287E5C">
        <w:rPr>
          <w:rFonts w:hint="eastAsia"/>
          <w:lang w:eastAsia="zh-CN"/>
        </w:rPr>
        <w:t>的目标是</w:t>
      </w:r>
      <w:r w:rsidR="00481921">
        <w:rPr>
          <w:rFonts w:hint="eastAsia"/>
          <w:lang w:eastAsia="zh-CN"/>
        </w:rPr>
        <w:t>强化</w:t>
      </w:r>
      <w:r w:rsidRPr="00287E5C">
        <w:rPr>
          <w:rFonts w:hint="eastAsia"/>
          <w:lang w:eastAsia="zh-CN"/>
        </w:rPr>
        <w:t>本组织</w:t>
      </w:r>
      <w:r w:rsidR="00481921">
        <w:rPr>
          <w:rFonts w:hint="eastAsia"/>
          <w:lang w:eastAsia="zh-CN"/>
        </w:rPr>
        <w:t>各</w:t>
      </w:r>
      <w:r w:rsidR="002134DC">
        <w:rPr>
          <w:rFonts w:hint="eastAsia"/>
          <w:lang w:eastAsia="zh-CN"/>
        </w:rPr>
        <w:t>种</w:t>
      </w:r>
      <w:r w:rsidRPr="00287E5C">
        <w:rPr>
          <w:rFonts w:hint="eastAsia"/>
          <w:lang w:eastAsia="zh-CN"/>
        </w:rPr>
        <w:t>方案的问责制、透明度和效力。</w:t>
      </w:r>
      <w:r w:rsidR="002134DC">
        <w:rPr>
          <w:rFonts w:hint="eastAsia"/>
          <w:lang w:eastAsia="zh-CN"/>
        </w:rPr>
        <w:t>此</w:t>
      </w:r>
      <w:r w:rsidR="00481921">
        <w:rPr>
          <w:rFonts w:hint="eastAsia"/>
          <w:lang w:eastAsia="zh-CN"/>
        </w:rPr>
        <w:t>方式需要</w:t>
      </w:r>
      <w:r w:rsidRPr="00287E5C">
        <w:rPr>
          <w:rFonts w:hint="eastAsia"/>
          <w:lang w:eastAsia="zh-CN"/>
        </w:rPr>
        <w:t>设定明确</w:t>
      </w:r>
      <w:r w:rsidR="002134DC">
        <w:rPr>
          <w:rFonts w:hint="eastAsia"/>
          <w:lang w:eastAsia="zh-CN"/>
        </w:rPr>
        <w:t>且</w:t>
      </w:r>
      <w:r w:rsidRPr="00287E5C">
        <w:rPr>
          <w:rFonts w:hint="eastAsia"/>
          <w:lang w:eastAsia="zh-CN"/>
        </w:rPr>
        <w:t>可衡量的目标，</w:t>
      </w:r>
      <w:r w:rsidR="00481921">
        <w:rPr>
          <w:rFonts w:hint="eastAsia"/>
          <w:lang w:eastAsia="zh-CN"/>
        </w:rPr>
        <w:t>监督并</w:t>
      </w:r>
      <w:r w:rsidRPr="00287E5C">
        <w:rPr>
          <w:rFonts w:hint="eastAsia"/>
          <w:lang w:eastAsia="zh-CN"/>
        </w:rPr>
        <w:t>评估进展，利用数据为决策提供信息，</w:t>
      </w:r>
      <w:r w:rsidR="002134DC">
        <w:rPr>
          <w:rFonts w:hint="eastAsia"/>
          <w:lang w:eastAsia="zh-CN"/>
        </w:rPr>
        <w:t>而</w:t>
      </w:r>
      <w:r w:rsidRPr="00287E5C">
        <w:rPr>
          <w:rFonts w:hint="eastAsia"/>
          <w:lang w:eastAsia="zh-CN"/>
        </w:rPr>
        <w:t>这些</w:t>
      </w:r>
      <w:r w:rsidR="002134DC">
        <w:rPr>
          <w:rFonts w:hint="eastAsia"/>
          <w:lang w:eastAsia="zh-CN"/>
        </w:rPr>
        <w:t>均</w:t>
      </w:r>
      <w:r w:rsidRPr="00287E5C">
        <w:rPr>
          <w:rFonts w:hint="eastAsia"/>
          <w:lang w:eastAsia="zh-CN"/>
        </w:rPr>
        <w:t>是</w:t>
      </w:r>
      <w:r w:rsidR="00481921">
        <w:rPr>
          <w:rFonts w:hint="eastAsia"/>
          <w:lang w:eastAsia="zh-CN"/>
        </w:rPr>
        <w:t>完</w:t>
      </w:r>
      <w:r w:rsidRPr="00287E5C">
        <w:rPr>
          <w:rFonts w:hint="eastAsia"/>
          <w:lang w:eastAsia="zh-CN"/>
        </w:rPr>
        <w:t>善整个组织</w:t>
      </w:r>
      <w:r w:rsidR="00481921" w:rsidRPr="00287E5C">
        <w:rPr>
          <w:rFonts w:hint="eastAsia"/>
          <w:lang w:eastAsia="zh-CN"/>
        </w:rPr>
        <w:t>优先事项</w:t>
      </w:r>
      <w:r w:rsidRPr="00287E5C">
        <w:rPr>
          <w:rFonts w:hint="eastAsia"/>
          <w:lang w:eastAsia="zh-CN"/>
        </w:rPr>
        <w:t>的重要步骤，应</w:t>
      </w:r>
      <w:r w:rsidR="00481921">
        <w:rPr>
          <w:rFonts w:hint="eastAsia"/>
          <w:lang w:eastAsia="zh-CN"/>
        </w:rPr>
        <w:t>能提升</w:t>
      </w:r>
      <w:r w:rsidRPr="00287E5C">
        <w:rPr>
          <w:rFonts w:hint="eastAsia"/>
          <w:lang w:eastAsia="zh-CN"/>
        </w:rPr>
        <w:t>资源分配</w:t>
      </w:r>
      <w:r w:rsidR="00481921">
        <w:rPr>
          <w:rFonts w:hint="eastAsia"/>
          <w:lang w:eastAsia="zh-CN"/>
        </w:rPr>
        <w:t>的</w:t>
      </w:r>
      <w:r w:rsidR="00481921" w:rsidRPr="00287E5C">
        <w:rPr>
          <w:rFonts w:hint="eastAsia"/>
          <w:lang w:eastAsia="zh-CN"/>
        </w:rPr>
        <w:t>有效</w:t>
      </w:r>
      <w:r w:rsidR="00481921">
        <w:rPr>
          <w:rFonts w:hint="eastAsia"/>
          <w:lang w:eastAsia="zh-CN"/>
        </w:rPr>
        <w:t>性</w:t>
      </w:r>
      <w:r w:rsidRPr="00287E5C">
        <w:rPr>
          <w:rFonts w:hint="eastAsia"/>
          <w:lang w:eastAsia="zh-CN"/>
        </w:rPr>
        <w:t>。</w:t>
      </w:r>
    </w:p>
    <w:p w14:paraId="6371662C" w14:textId="6775FCCD" w:rsidR="009A438B" w:rsidRPr="00287E5C" w:rsidRDefault="009A438B" w:rsidP="00E95C9A">
      <w:pPr>
        <w:rPr>
          <w:lang w:eastAsia="zh-CN"/>
        </w:rPr>
      </w:pPr>
      <w:r w:rsidRPr="00287E5C">
        <w:rPr>
          <w:rFonts w:hint="eastAsia"/>
          <w:lang w:eastAsia="zh-CN"/>
        </w:rPr>
        <w:t>3.2</w:t>
      </w:r>
      <w:r w:rsidR="00AC0581" w:rsidRPr="00287E5C">
        <w:rPr>
          <w:lang w:eastAsia="zh-CN"/>
        </w:rPr>
        <w:tab/>
      </w:r>
      <w:r w:rsidRPr="00287E5C">
        <w:rPr>
          <w:rFonts w:hint="eastAsia"/>
          <w:lang w:eastAsia="zh-CN"/>
        </w:rPr>
        <w:t>目前，</w:t>
      </w:r>
      <w:r w:rsidRPr="00287E5C">
        <w:rPr>
          <w:rFonts w:hint="eastAsia"/>
          <w:lang w:eastAsia="zh-CN"/>
        </w:rPr>
        <w:t>RBM</w:t>
      </w:r>
      <w:r w:rsidRPr="00287E5C">
        <w:rPr>
          <w:rFonts w:hint="eastAsia"/>
          <w:lang w:eastAsia="zh-CN"/>
        </w:rPr>
        <w:t>框架不支持管理决策</w:t>
      </w:r>
      <w:r w:rsidR="005E79A6">
        <w:rPr>
          <w:rFonts w:hint="eastAsia"/>
          <w:lang w:eastAsia="zh-CN"/>
        </w:rPr>
        <w:t>和</w:t>
      </w:r>
      <w:r w:rsidR="00481921">
        <w:rPr>
          <w:rFonts w:hint="eastAsia"/>
          <w:lang w:eastAsia="zh-CN"/>
        </w:rPr>
        <w:t>为</w:t>
      </w:r>
      <w:r w:rsidRPr="00287E5C">
        <w:rPr>
          <w:rFonts w:hint="eastAsia"/>
          <w:lang w:eastAsia="zh-CN"/>
        </w:rPr>
        <w:t>本组织的优先事项有效分配资源。</w:t>
      </w:r>
    </w:p>
    <w:p w14:paraId="10698658" w14:textId="240065BF" w:rsidR="009A438B" w:rsidRPr="00287E5C" w:rsidRDefault="009A438B" w:rsidP="00E95C9A">
      <w:pPr>
        <w:rPr>
          <w:lang w:eastAsia="zh-CN"/>
        </w:rPr>
      </w:pPr>
      <w:r w:rsidRPr="00287E5C">
        <w:rPr>
          <w:rFonts w:hint="eastAsia"/>
          <w:lang w:eastAsia="zh-CN"/>
        </w:rPr>
        <w:t>3.3</w:t>
      </w:r>
      <w:r w:rsidR="00AC0581" w:rsidRPr="00287E5C">
        <w:rPr>
          <w:lang w:eastAsia="zh-CN"/>
        </w:rPr>
        <w:tab/>
      </w:r>
      <w:r w:rsidR="005E79A6" w:rsidRPr="00287E5C">
        <w:rPr>
          <w:rFonts w:hint="eastAsia"/>
          <w:lang w:eastAsia="zh-CN"/>
        </w:rPr>
        <w:t>正如</w:t>
      </w:r>
      <w:r w:rsidR="002134DC">
        <w:rPr>
          <w:rFonts w:hint="eastAsia"/>
          <w:lang w:eastAsia="zh-CN"/>
        </w:rPr>
        <w:t>为建立</w:t>
      </w:r>
      <w:r w:rsidR="005E79A6" w:rsidRPr="00287E5C">
        <w:rPr>
          <w:rFonts w:hint="eastAsia"/>
          <w:lang w:eastAsia="zh-CN"/>
        </w:rPr>
        <w:t>卓越</w:t>
      </w:r>
      <w:r w:rsidR="002134DC" w:rsidRPr="00287E5C">
        <w:rPr>
          <w:rFonts w:hint="eastAsia"/>
          <w:lang w:eastAsia="zh-CN"/>
        </w:rPr>
        <w:t>组织</w:t>
      </w:r>
      <w:r w:rsidR="002134DC">
        <w:rPr>
          <w:rFonts w:hint="eastAsia"/>
          <w:lang w:eastAsia="zh-CN"/>
        </w:rPr>
        <w:t>提出</w:t>
      </w:r>
      <w:r w:rsidR="005E79A6" w:rsidRPr="00287E5C">
        <w:rPr>
          <w:rFonts w:hint="eastAsia"/>
          <w:lang w:eastAsia="zh-CN"/>
        </w:rPr>
        <w:t>的愿景规划所述</w:t>
      </w:r>
      <w:r w:rsidR="005E79A6">
        <w:rPr>
          <w:rFonts w:hint="eastAsia"/>
          <w:lang w:eastAsia="zh-CN"/>
        </w:rPr>
        <w:t>，</w:t>
      </w:r>
      <w:r w:rsidRPr="00287E5C">
        <w:rPr>
          <w:rFonts w:hint="eastAsia"/>
          <w:lang w:eastAsia="zh-CN"/>
        </w:rPr>
        <w:t>加强</w:t>
      </w:r>
      <w:r w:rsidRPr="00287E5C">
        <w:rPr>
          <w:rFonts w:hint="eastAsia"/>
          <w:lang w:eastAsia="zh-CN"/>
        </w:rPr>
        <w:t>RBM</w:t>
      </w:r>
      <w:r w:rsidRPr="00287E5C">
        <w:rPr>
          <w:rFonts w:hint="eastAsia"/>
          <w:lang w:eastAsia="zh-CN"/>
        </w:rPr>
        <w:t>在国际电联的地位将有助于提高组织的投资回报</w:t>
      </w:r>
      <w:r w:rsidR="005E79A6">
        <w:rPr>
          <w:rFonts w:hint="eastAsia"/>
          <w:lang w:eastAsia="zh-CN"/>
        </w:rPr>
        <w:t>水平</w:t>
      </w:r>
      <w:r w:rsidRPr="00287E5C">
        <w:rPr>
          <w:rFonts w:hint="eastAsia"/>
          <w:lang w:eastAsia="zh-CN"/>
        </w:rPr>
        <w:t>。</w:t>
      </w:r>
    </w:p>
    <w:p w14:paraId="3B53A813" w14:textId="3C7D1BDC" w:rsidR="009A438B" w:rsidRPr="002176F4" w:rsidRDefault="007F4F6A" w:rsidP="00D77281">
      <w:pPr>
        <w:pStyle w:val="Headingi"/>
        <w:rPr>
          <w:lang w:eastAsia="zh-CN"/>
        </w:rPr>
      </w:pPr>
      <w:r w:rsidRPr="002176F4">
        <w:rPr>
          <w:lang w:eastAsia="zh-CN"/>
        </w:rPr>
        <w:t>B</w:t>
      </w:r>
      <w:r w:rsidRPr="002176F4">
        <w:rPr>
          <w:lang w:eastAsia="zh-CN"/>
        </w:rPr>
        <w:tab/>
      </w:r>
      <w:r w:rsidR="009A438B" w:rsidRPr="002176F4">
        <w:rPr>
          <w:lang w:eastAsia="zh-CN"/>
        </w:rPr>
        <w:t>RBM</w:t>
      </w:r>
      <w:r w:rsidR="009A438B" w:rsidRPr="002176F4">
        <w:rPr>
          <w:lang w:eastAsia="zh-CN"/>
        </w:rPr>
        <w:t>框架的主要</w:t>
      </w:r>
      <w:r w:rsidR="005E79A6" w:rsidRPr="002176F4">
        <w:rPr>
          <w:lang w:eastAsia="zh-CN"/>
        </w:rPr>
        <w:t>益</w:t>
      </w:r>
      <w:r w:rsidR="009A438B" w:rsidRPr="002176F4">
        <w:rPr>
          <w:lang w:eastAsia="zh-CN"/>
        </w:rPr>
        <w:t>处</w:t>
      </w:r>
    </w:p>
    <w:p w14:paraId="1363AD08" w14:textId="5CFC2742" w:rsidR="009A438B" w:rsidRPr="00287E5C" w:rsidRDefault="009A438B" w:rsidP="00E95C9A">
      <w:pPr>
        <w:rPr>
          <w:lang w:eastAsia="zh-CN"/>
        </w:rPr>
      </w:pPr>
      <w:r w:rsidRPr="00287E5C">
        <w:rPr>
          <w:rFonts w:hint="eastAsia"/>
          <w:lang w:eastAsia="zh-CN"/>
        </w:rPr>
        <w:t>3.4</w:t>
      </w:r>
      <w:r w:rsidR="00AC0581" w:rsidRPr="00287E5C">
        <w:rPr>
          <w:lang w:eastAsia="zh-CN"/>
        </w:rPr>
        <w:tab/>
      </w:r>
      <w:r w:rsidRPr="00287E5C">
        <w:rPr>
          <w:rFonts w:hint="eastAsia"/>
          <w:lang w:eastAsia="zh-CN"/>
        </w:rPr>
        <w:t>加强</w:t>
      </w:r>
      <w:r w:rsidRPr="00287E5C">
        <w:rPr>
          <w:rFonts w:hint="eastAsia"/>
          <w:lang w:eastAsia="zh-CN"/>
        </w:rPr>
        <w:t>RBM</w:t>
      </w:r>
      <w:r w:rsidRPr="00287E5C">
        <w:rPr>
          <w:rFonts w:hint="eastAsia"/>
          <w:lang w:eastAsia="zh-CN"/>
        </w:rPr>
        <w:t>框架的主要</w:t>
      </w:r>
      <w:r w:rsidR="005E79A6">
        <w:rPr>
          <w:rFonts w:hint="eastAsia"/>
          <w:lang w:eastAsia="zh-CN"/>
        </w:rPr>
        <w:t>益</w:t>
      </w:r>
      <w:r w:rsidRPr="00287E5C">
        <w:rPr>
          <w:rFonts w:hint="eastAsia"/>
          <w:lang w:eastAsia="zh-CN"/>
        </w:rPr>
        <w:t>处如下</w:t>
      </w:r>
      <w:r w:rsidR="00FB5AD3" w:rsidRPr="00287E5C">
        <w:rPr>
          <w:rFonts w:hint="eastAsia"/>
          <w:lang w:eastAsia="zh-CN"/>
        </w:rPr>
        <w:t>：</w:t>
      </w:r>
    </w:p>
    <w:p w14:paraId="0D7EEFBB" w14:textId="3A696D8F" w:rsidR="00AC0581" w:rsidRPr="00287E5C" w:rsidRDefault="007F4F6A" w:rsidP="007F4F6A">
      <w:pPr>
        <w:pStyle w:val="enumlev1"/>
        <w:rPr>
          <w:lang w:eastAsia="zh-CN"/>
        </w:rPr>
      </w:pPr>
      <w:r w:rsidRPr="007F4F6A">
        <w:rPr>
          <w:lang w:eastAsia="zh-CN"/>
        </w:rPr>
        <w:lastRenderedPageBreak/>
        <w:t>–</w:t>
      </w:r>
      <w:r>
        <w:rPr>
          <w:b/>
          <w:bCs/>
          <w:lang w:eastAsia="zh-CN"/>
        </w:rPr>
        <w:tab/>
      </w:r>
      <w:r w:rsidR="005E79A6">
        <w:rPr>
          <w:rFonts w:hint="eastAsia"/>
          <w:b/>
          <w:bCs/>
          <w:lang w:eastAsia="zh-CN"/>
        </w:rPr>
        <w:t>实施</w:t>
      </w:r>
      <w:r w:rsidR="005E79A6" w:rsidRPr="005E79A6">
        <w:rPr>
          <w:rFonts w:hint="eastAsia"/>
          <w:b/>
          <w:bCs/>
          <w:lang w:eastAsia="zh-CN"/>
        </w:rPr>
        <w:t>监督</w:t>
      </w:r>
      <w:r w:rsidR="009A438B" w:rsidRPr="005E79A6">
        <w:rPr>
          <w:rFonts w:hint="eastAsia"/>
          <w:b/>
          <w:bCs/>
          <w:lang w:eastAsia="zh-CN"/>
        </w:rPr>
        <w:t>和评</w:t>
      </w:r>
      <w:r w:rsidR="005E79A6" w:rsidRPr="005E79A6">
        <w:rPr>
          <w:rFonts w:hint="eastAsia"/>
          <w:b/>
          <w:bCs/>
          <w:lang w:eastAsia="zh-CN"/>
        </w:rPr>
        <w:t>估</w:t>
      </w:r>
      <w:r w:rsidR="009A438B" w:rsidRPr="005E79A6">
        <w:rPr>
          <w:rFonts w:hint="eastAsia"/>
          <w:b/>
          <w:bCs/>
          <w:lang w:eastAsia="zh-CN"/>
        </w:rPr>
        <w:t>框架</w:t>
      </w:r>
      <w:r w:rsidR="00FB5AD3" w:rsidRPr="005E79A6">
        <w:rPr>
          <w:rFonts w:hint="eastAsia"/>
          <w:b/>
          <w:bCs/>
          <w:lang w:eastAsia="zh-CN"/>
        </w:rPr>
        <w:t>：</w:t>
      </w:r>
      <w:r w:rsidR="009A438B" w:rsidRPr="00287E5C">
        <w:rPr>
          <w:rFonts w:hint="eastAsia"/>
          <w:lang w:eastAsia="zh-CN"/>
        </w:rPr>
        <w:t>国际电联应实施</w:t>
      </w:r>
      <w:r w:rsidR="005E79A6" w:rsidRPr="005E79A6">
        <w:rPr>
          <w:rFonts w:hint="eastAsia"/>
          <w:lang w:eastAsia="zh-CN"/>
        </w:rPr>
        <w:t>监督和评估</w:t>
      </w:r>
      <w:r w:rsidR="009A438B" w:rsidRPr="00287E5C">
        <w:rPr>
          <w:rFonts w:hint="eastAsia"/>
          <w:lang w:eastAsia="zh-CN"/>
        </w:rPr>
        <w:t>框架，以</w:t>
      </w:r>
      <w:r w:rsidR="002134DC">
        <w:rPr>
          <w:rFonts w:hint="eastAsia"/>
          <w:lang w:eastAsia="zh-CN"/>
        </w:rPr>
        <w:t>在</w:t>
      </w:r>
      <w:r w:rsidR="009A438B" w:rsidRPr="00287E5C">
        <w:rPr>
          <w:rFonts w:hint="eastAsia"/>
          <w:lang w:eastAsia="zh-CN"/>
        </w:rPr>
        <w:t>跟踪实现该组织目标</w:t>
      </w:r>
      <w:r w:rsidR="005E79A6">
        <w:rPr>
          <w:rFonts w:hint="eastAsia"/>
          <w:lang w:eastAsia="zh-CN"/>
        </w:rPr>
        <w:t>及</w:t>
      </w:r>
      <w:r w:rsidR="009A438B" w:rsidRPr="00287E5C">
        <w:rPr>
          <w:rFonts w:hint="eastAsia"/>
          <w:lang w:eastAsia="zh-CN"/>
        </w:rPr>
        <w:t>成果</w:t>
      </w:r>
      <w:r w:rsidR="002134DC">
        <w:rPr>
          <w:rFonts w:hint="eastAsia"/>
          <w:lang w:eastAsia="zh-CN"/>
        </w:rPr>
        <w:t>方面</w:t>
      </w:r>
      <w:r w:rsidR="005E79A6">
        <w:rPr>
          <w:rFonts w:hint="eastAsia"/>
          <w:lang w:eastAsia="zh-CN"/>
        </w:rPr>
        <w:t>取得</w:t>
      </w:r>
      <w:r w:rsidR="009A438B" w:rsidRPr="00287E5C">
        <w:rPr>
          <w:rFonts w:hint="eastAsia"/>
          <w:lang w:eastAsia="zh-CN"/>
        </w:rPr>
        <w:t>的进展。</w:t>
      </w:r>
      <w:r w:rsidR="005E79A6">
        <w:rPr>
          <w:rFonts w:hint="eastAsia"/>
          <w:lang w:eastAsia="zh-CN"/>
        </w:rPr>
        <w:t>此</w:t>
      </w:r>
      <w:r w:rsidR="009A438B" w:rsidRPr="00287E5C">
        <w:rPr>
          <w:rFonts w:hint="eastAsia"/>
          <w:lang w:eastAsia="zh-CN"/>
        </w:rPr>
        <w:t>框架</w:t>
      </w:r>
      <w:r w:rsidR="005E79A6">
        <w:rPr>
          <w:rFonts w:hint="eastAsia"/>
          <w:lang w:eastAsia="zh-CN"/>
        </w:rPr>
        <w:t>的内容</w:t>
      </w:r>
      <w:r w:rsidR="009A438B" w:rsidRPr="00287E5C">
        <w:rPr>
          <w:rFonts w:hint="eastAsia"/>
          <w:lang w:eastAsia="zh-CN"/>
        </w:rPr>
        <w:t>应包括定期报告关键绩效指标和定期评估国际电联的</w:t>
      </w:r>
      <w:r w:rsidR="005E79A6">
        <w:rPr>
          <w:rFonts w:hint="eastAsia"/>
          <w:lang w:eastAsia="zh-CN"/>
        </w:rPr>
        <w:t>各项</w:t>
      </w:r>
      <w:r w:rsidR="009A438B" w:rsidRPr="00287E5C">
        <w:rPr>
          <w:rFonts w:hint="eastAsia"/>
          <w:lang w:eastAsia="zh-CN"/>
        </w:rPr>
        <w:t>方案和活动。</w:t>
      </w:r>
    </w:p>
    <w:p w14:paraId="1B999621" w14:textId="5134A43E" w:rsidR="00AC0581" w:rsidRPr="00287E5C" w:rsidRDefault="007F4F6A" w:rsidP="007F4F6A">
      <w:pPr>
        <w:pStyle w:val="enumlev1"/>
        <w:rPr>
          <w:lang w:eastAsia="zh-CN"/>
        </w:rPr>
      </w:pPr>
      <w:r w:rsidRPr="007F4F6A">
        <w:rPr>
          <w:lang w:eastAsia="zh-CN"/>
        </w:rPr>
        <w:t>–</w:t>
      </w:r>
      <w:r>
        <w:rPr>
          <w:b/>
          <w:bCs/>
          <w:lang w:eastAsia="zh-CN"/>
        </w:rPr>
        <w:tab/>
      </w:r>
      <w:r w:rsidR="009A438B" w:rsidRPr="005E79A6">
        <w:rPr>
          <w:rFonts w:hint="eastAsia"/>
          <w:b/>
          <w:bCs/>
          <w:lang w:eastAsia="zh-CN"/>
        </w:rPr>
        <w:t>培</w:t>
      </w:r>
      <w:r w:rsidR="005E79A6">
        <w:rPr>
          <w:rFonts w:hint="eastAsia"/>
          <w:b/>
          <w:bCs/>
          <w:lang w:eastAsia="zh-CN"/>
        </w:rPr>
        <w:t>育</w:t>
      </w:r>
      <w:r w:rsidR="009A438B" w:rsidRPr="005E79A6">
        <w:rPr>
          <w:rFonts w:hint="eastAsia"/>
          <w:b/>
          <w:bCs/>
          <w:lang w:eastAsia="zh-CN"/>
        </w:rPr>
        <w:t>学习和不断改进的文化</w:t>
      </w:r>
      <w:r w:rsidR="00FB5AD3" w:rsidRPr="005E79A6">
        <w:rPr>
          <w:rFonts w:hint="eastAsia"/>
          <w:b/>
          <w:bCs/>
          <w:lang w:eastAsia="zh-CN"/>
        </w:rPr>
        <w:t>：</w:t>
      </w:r>
      <w:r w:rsidR="009A438B" w:rsidRPr="00287E5C">
        <w:rPr>
          <w:rFonts w:hint="eastAsia"/>
          <w:lang w:eastAsia="zh-CN"/>
        </w:rPr>
        <w:t>RBM</w:t>
      </w:r>
      <w:r w:rsidR="002134DC">
        <w:rPr>
          <w:rFonts w:hint="eastAsia"/>
          <w:lang w:eastAsia="zh-CN"/>
        </w:rPr>
        <w:t>并非</w:t>
      </w:r>
      <w:r w:rsidR="009A438B" w:rsidRPr="00287E5C">
        <w:rPr>
          <w:rFonts w:hint="eastAsia"/>
          <w:lang w:eastAsia="zh-CN"/>
        </w:rPr>
        <w:t>一次性的工作，而是一个不断学习和改进的过程。国际电联应培</w:t>
      </w:r>
      <w:r w:rsidR="005E79A6">
        <w:rPr>
          <w:rFonts w:hint="eastAsia"/>
          <w:lang w:eastAsia="zh-CN"/>
        </w:rPr>
        <w:t>育</w:t>
      </w:r>
      <w:r w:rsidR="009A438B" w:rsidRPr="00287E5C">
        <w:rPr>
          <w:rFonts w:hint="eastAsia"/>
          <w:lang w:eastAsia="zh-CN"/>
        </w:rPr>
        <w:t>一种学习和不断改进的文化，定期审查绩</w:t>
      </w:r>
      <w:r w:rsidR="005E79A6">
        <w:rPr>
          <w:rFonts w:hint="eastAsia"/>
          <w:lang w:eastAsia="zh-CN"/>
        </w:rPr>
        <w:t>效</w:t>
      </w:r>
      <w:r w:rsidR="009A438B" w:rsidRPr="00287E5C">
        <w:rPr>
          <w:rFonts w:hint="eastAsia"/>
          <w:lang w:eastAsia="zh-CN"/>
        </w:rPr>
        <w:t>并对方案和活动</w:t>
      </w:r>
      <w:r w:rsidR="005E79A6">
        <w:rPr>
          <w:rFonts w:hint="eastAsia"/>
          <w:lang w:eastAsia="zh-CN"/>
        </w:rPr>
        <w:t>做出</w:t>
      </w:r>
      <w:r w:rsidR="009A438B" w:rsidRPr="00287E5C">
        <w:rPr>
          <w:rFonts w:hint="eastAsia"/>
          <w:lang w:eastAsia="zh-CN"/>
        </w:rPr>
        <w:t>必要调整。</w:t>
      </w:r>
    </w:p>
    <w:p w14:paraId="1BABA4A5" w14:textId="6B8DCF10" w:rsidR="00AC0581" w:rsidRPr="00287E5C" w:rsidRDefault="007F4F6A" w:rsidP="007F4F6A">
      <w:pPr>
        <w:pStyle w:val="enumlev1"/>
        <w:rPr>
          <w:lang w:eastAsia="zh-CN"/>
        </w:rPr>
      </w:pPr>
      <w:r w:rsidRPr="007F4F6A">
        <w:rPr>
          <w:lang w:eastAsia="zh-CN"/>
        </w:rPr>
        <w:t>–</w:t>
      </w:r>
      <w:r>
        <w:rPr>
          <w:b/>
          <w:bCs/>
          <w:lang w:eastAsia="zh-CN"/>
        </w:rPr>
        <w:tab/>
      </w:r>
      <w:r w:rsidR="009A438B" w:rsidRPr="004E4D16">
        <w:rPr>
          <w:rFonts w:hint="eastAsia"/>
          <w:b/>
          <w:bCs/>
          <w:lang w:eastAsia="zh-CN"/>
        </w:rPr>
        <w:t>利用</w:t>
      </w:r>
      <w:r w:rsidR="009A438B" w:rsidRPr="004E4D16">
        <w:rPr>
          <w:rFonts w:hint="eastAsia"/>
          <w:b/>
          <w:bCs/>
          <w:lang w:eastAsia="zh-CN"/>
        </w:rPr>
        <w:t>RBM</w:t>
      </w:r>
      <w:r w:rsidR="009A438B" w:rsidRPr="004E4D16">
        <w:rPr>
          <w:rFonts w:hint="eastAsia"/>
          <w:b/>
          <w:bCs/>
          <w:lang w:eastAsia="zh-CN"/>
        </w:rPr>
        <w:t>为决策提供信息</w:t>
      </w:r>
      <w:r w:rsidR="00FB5AD3" w:rsidRPr="004E4D16">
        <w:rPr>
          <w:rFonts w:hint="eastAsia"/>
          <w:b/>
          <w:bCs/>
          <w:lang w:eastAsia="zh-CN"/>
        </w:rPr>
        <w:t>：</w:t>
      </w:r>
      <w:r w:rsidR="009A438B" w:rsidRPr="00287E5C">
        <w:rPr>
          <w:rFonts w:hint="eastAsia"/>
          <w:lang w:eastAsia="zh-CN"/>
        </w:rPr>
        <w:t>应利用</w:t>
      </w:r>
      <w:r w:rsidR="009A438B" w:rsidRPr="00287E5C">
        <w:rPr>
          <w:rFonts w:hint="eastAsia"/>
          <w:lang w:eastAsia="zh-CN"/>
        </w:rPr>
        <w:t>RBM</w:t>
      </w:r>
      <w:r w:rsidR="009A438B" w:rsidRPr="00287E5C">
        <w:rPr>
          <w:rFonts w:hint="eastAsia"/>
          <w:lang w:eastAsia="zh-CN"/>
        </w:rPr>
        <w:t>系统为组织</w:t>
      </w:r>
      <w:r w:rsidR="004E4D16">
        <w:rPr>
          <w:rFonts w:hint="eastAsia"/>
          <w:lang w:eastAsia="zh-CN"/>
        </w:rPr>
        <w:t>的</w:t>
      </w:r>
      <w:r w:rsidR="009A438B" w:rsidRPr="00287E5C">
        <w:rPr>
          <w:rFonts w:hint="eastAsia"/>
          <w:lang w:eastAsia="zh-CN"/>
        </w:rPr>
        <w:t>各级决策提供信息。国际电联应利用</w:t>
      </w:r>
      <w:r w:rsidR="004E4D16">
        <w:rPr>
          <w:rFonts w:hint="eastAsia"/>
          <w:lang w:eastAsia="zh-CN"/>
        </w:rPr>
        <w:t>R</w:t>
      </w:r>
      <w:r w:rsidR="004E4D16">
        <w:rPr>
          <w:lang w:eastAsia="zh-CN"/>
        </w:rPr>
        <w:t>BM</w:t>
      </w:r>
      <w:r w:rsidR="004E4D16">
        <w:rPr>
          <w:rFonts w:hint="eastAsia"/>
          <w:lang w:eastAsia="zh-CN"/>
        </w:rPr>
        <w:t>监督并评估</w:t>
      </w:r>
      <w:r w:rsidR="009A438B" w:rsidRPr="00287E5C">
        <w:rPr>
          <w:rFonts w:hint="eastAsia"/>
          <w:lang w:eastAsia="zh-CN"/>
        </w:rPr>
        <w:t>活动的</w:t>
      </w:r>
      <w:r w:rsidR="004E4D16">
        <w:rPr>
          <w:rFonts w:hint="eastAsia"/>
          <w:lang w:eastAsia="zh-CN"/>
        </w:rPr>
        <w:t>成</w:t>
      </w:r>
      <w:r w:rsidR="009A438B" w:rsidRPr="00287E5C">
        <w:rPr>
          <w:rFonts w:hint="eastAsia"/>
          <w:lang w:eastAsia="zh-CN"/>
        </w:rPr>
        <w:t>果，为战略、资源分配和</w:t>
      </w:r>
      <w:r w:rsidR="004E4D16">
        <w:rPr>
          <w:rFonts w:hint="eastAsia"/>
          <w:lang w:eastAsia="zh-CN"/>
        </w:rPr>
        <w:t>运作</w:t>
      </w:r>
      <w:r w:rsidR="009A438B" w:rsidRPr="00287E5C">
        <w:rPr>
          <w:rFonts w:hint="eastAsia"/>
          <w:lang w:eastAsia="zh-CN"/>
        </w:rPr>
        <w:t>决策提供信息。</w:t>
      </w:r>
    </w:p>
    <w:p w14:paraId="5EAE0107" w14:textId="3A4D9246" w:rsidR="009A438B" w:rsidRPr="00287E5C" w:rsidRDefault="007F4F6A" w:rsidP="007F4F6A">
      <w:pPr>
        <w:pStyle w:val="enumlev1"/>
        <w:rPr>
          <w:lang w:eastAsia="zh-CN"/>
        </w:rPr>
      </w:pPr>
      <w:r w:rsidRPr="007F4F6A">
        <w:rPr>
          <w:lang w:eastAsia="zh-CN"/>
        </w:rPr>
        <w:t>–</w:t>
      </w:r>
      <w:r>
        <w:rPr>
          <w:b/>
          <w:bCs/>
          <w:lang w:eastAsia="zh-CN"/>
        </w:rPr>
        <w:tab/>
      </w:r>
      <w:r w:rsidR="009A438B" w:rsidRPr="004E4D16">
        <w:rPr>
          <w:rFonts w:hint="eastAsia"/>
          <w:b/>
          <w:bCs/>
          <w:lang w:eastAsia="zh-CN"/>
        </w:rPr>
        <w:t>确保问责制和透明度</w:t>
      </w:r>
      <w:r w:rsidR="00FB5AD3" w:rsidRPr="004E4D16">
        <w:rPr>
          <w:rFonts w:hint="eastAsia"/>
          <w:b/>
          <w:bCs/>
          <w:lang w:eastAsia="zh-CN"/>
        </w:rPr>
        <w:t>：</w:t>
      </w:r>
      <w:r w:rsidR="009A438B" w:rsidRPr="00287E5C">
        <w:rPr>
          <w:rFonts w:hint="eastAsia"/>
          <w:lang w:eastAsia="zh-CN"/>
        </w:rPr>
        <w:t>RBM</w:t>
      </w:r>
      <w:r w:rsidR="002134DC">
        <w:rPr>
          <w:rFonts w:hint="eastAsia"/>
          <w:lang w:eastAsia="zh-CN"/>
        </w:rPr>
        <w:t>需要</w:t>
      </w:r>
      <w:r w:rsidR="009A438B" w:rsidRPr="00287E5C">
        <w:rPr>
          <w:rFonts w:hint="eastAsia"/>
          <w:lang w:eastAsia="zh-CN"/>
        </w:rPr>
        <w:t>高</w:t>
      </w:r>
      <w:r w:rsidR="004E4D16">
        <w:rPr>
          <w:rFonts w:hint="eastAsia"/>
          <w:lang w:eastAsia="zh-CN"/>
        </w:rPr>
        <w:t>水平</w:t>
      </w:r>
      <w:r w:rsidR="009A438B" w:rsidRPr="00287E5C">
        <w:rPr>
          <w:rFonts w:hint="eastAsia"/>
          <w:lang w:eastAsia="zh-CN"/>
        </w:rPr>
        <w:t>的问责制和透明度。国际电联应确保其方案和活动对包括</w:t>
      </w:r>
      <w:r w:rsidR="004E4D16">
        <w:rPr>
          <w:rFonts w:hint="eastAsia"/>
          <w:lang w:eastAsia="zh-CN"/>
        </w:rPr>
        <w:t>成</w:t>
      </w:r>
      <w:r w:rsidR="009A438B" w:rsidRPr="00287E5C">
        <w:rPr>
          <w:rFonts w:hint="eastAsia"/>
          <w:lang w:eastAsia="zh-CN"/>
        </w:rPr>
        <w:t>员国和联合国系统在内的</w:t>
      </w:r>
      <w:r w:rsidR="004E4D16">
        <w:rPr>
          <w:rFonts w:hint="eastAsia"/>
          <w:lang w:eastAsia="zh-CN"/>
        </w:rPr>
        <w:t>各</w:t>
      </w:r>
      <w:r w:rsidR="009A438B" w:rsidRPr="00287E5C">
        <w:rPr>
          <w:rFonts w:hint="eastAsia"/>
          <w:lang w:eastAsia="zh-CN"/>
        </w:rPr>
        <w:t>利益攸关方透明</w:t>
      </w:r>
      <w:r w:rsidR="004E4D16">
        <w:rPr>
          <w:rFonts w:hint="eastAsia"/>
          <w:lang w:eastAsia="zh-CN"/>
        </w:rPr>
        <w:t>且</w:t>
      </w:r>
      <w:r w:rsidR="009A438B" w:rsidRPr="00287E5C">
        <w:rPr>
          <w:rFonts w:hint="eastAsia"/>
          <w:lang w:eastAsia="zh-CN"/>
        </w:rPr>
        <w:t>负责，这</w:t>
      </w:r>
      <w:r w:rsidR="004E4D16">
        <w:rPr>
          <w:rFonts w:hint="eastAsia"/>
          <w:lang w:eastAsia="zh-CN"/>
        </w:rPr>
        <w:t>一点</w:t>
      </w:r>
      <w:r w:rsidR="009A438B" w:rsidRPr="00287E5C">
        <w:rPr>
          <w:rFonts w:hint="eastAsia"/>
          <w:lang w:eastAsia="zh-CN"/>
        </w:rPr>
        <w:t>可通过定期报告和利益攸关方的参与实现。</w:t>
      </w:r>
    </w:p>
    <w:p w14:paraId="546A5ECE" w14:textId="038B8A30" w:rsidR="009A438B" w:rsidRPr="002176F4" w:rsidRDefault="002176F4" w:rsidP="00D77281">
      <w:pPr>
        <w:pStyle w:val="Headingi"/>
        <w:rPr>
          <w:rFonts w:cs="Calibri"/>
          <w:lang w:eastAsia="zh-CN"/>
        </w:rPr>
      </w:pPr>
      <w:r w:rsidRPr="002176F4">
        <w:rPr>
          <w:rFonts w:hint="eastAsia"/>
          <w:lang w:eastAsia="zh-CN"/>
        </w:rPr>
        <w:t>C</w:t>
      </w:r>
      <w:r w:rsidRPr="002176F4">
        <w:rPr>
          <w:lang w:eastAsia="zh-CN"/>
        </w:rPr>
        <w:tab/>
      </w:r>
      <w:r w:rsidR="004E4D16" w:rsidRPr="002176F4">
        <w:rPr>
          <w:rFonts w:hint="eastAsia"/>
          <w:lang w:eastAsia="zh-CN"/>
        </w:rPr>
        <w:t>关于</w:t>
      </w:r>
      <w:r w:rsidR="009A438B" w:rsidRPr="002176F4">
        <w:rPr>
          <w:rFonts w:hint="eastAsia"/>
          <w:lang w:eastAsia="zh-CN"/>
        </w:rPr>
        <w:t>国际电联</w:t>
      </w:r>
      <w:r w:rsidR="004E4D16" w:rsidRPr="002176F4">
        <w:rPr>
          <w:rFonts w:hint="eastAsia"/>
          <w:lang w:eastAsia="zh-CN"/>
        </w:rPr>
        <w:t>使用</w:t>
      </w:r>
      <w:r w:rsidR="009A438B" w:rsidRPr="002176F4">
        <w:rPr>
          <w:rFonts w:hint="eastAsia"/>
          <w:lang w:eastAsia="zh-CN"/>
        </w:rPr>
        <w:t>RBM</w:t>
      </w:r>
      <w:r w:rsidR="009A438B" w:rsidRPr="002176F4">
        <w:rPr>
          <w:rFonts w:hint="eastAsia"/>
          <w:lang w:eastAsia="zh-CN"/>
        </w:rPr>
        <w:t>的结论</w:t>
      </w:r>
    </w:p>
    <w:p w14:paraId="10A65685" w14:textId="76B3A3EA" w:rsidR="009A438B" w:rsidRPr="00287E5C" w:rsidRDefault="009A438B" w:rsidP="00E95C9A">
      <w:pPr>
        <w:rPr>
          <w:lang w:eastAsia="zh-CN"/>
        </w:rPr>
      </w:pPr>
      <w:r w:rsidRPr="00287E5C">
        <w:rPr>
          <w:rFonts w:hint="eastAsia"/>
          <w:lang w:eastAsia="zh-CN"/>
        </w:rPr>
        <w:t>3.5</w:t>
      </w:r>
      <w:r w:rsidR="00AC0581" w:rsidRPr="00287E5C">
        <w:rPr>
          <w:lang w:eastAsia="zh-CN"/>
        </w:rPr>
        <w:tab/>
      </w:r>
      <w:r w:rsidRPr="00287E5C">
        <w:rPr>
          <w:rFonts w:hint="eastAsia"/>
          <w:lang w:eastAsia="zh-CN"/>
        </w:rPr>
        <w:t>总体而言，在国际电联建立一个有效的</w:t>
      </w:r>
      <w:r w:rsidRPr="00287E5C">
        <w:rPr>
          <w:rFonts w:hint="eastAsia"/>
          <w:lang w:eastAsia="zh-CN"/>
        </w:rPr>
        <w:t>RBM</w:t>
      </w:r>
      <w:r w:rsidRPr="00287E5C">
        <w:rPr>
          <w:rFonts w:hint="eastAsia"/>
          <w:lang w:eastAsia="zh-CN"/>
        </w:rPr>
        <w:t>框架需要</w:t>
      </w:r>
      <w:r w:rsidR="004E4D16">
        <w:rPr>
          <w:rFonts w:hint="eastAsia"/>
          <w:lang w:eastAsia="zh-CN"/>
        </w:rPr>
        <w:t>使用</w:t>
      </w:r>
      <w:r w:rsidRPr="00287E5C">
        <w:rPr>
          <w:rFonts w:hint="eastAsia"/>
          <w:lang w:eastAsia="zh-CN"/>
        </w:rPr>
        <w:t>系统和迭代的方法，</w:t>
      </w:r>
      <w:r w:rsidR="00052522">
        <w:rPr>
          <w:rFonts w:hint="eastAsia"/>
          <w:lang w:eastAsia="zh-CN"/>
        </w:rPr>
        <w:t>其</w:t>
      </w:r>
      <w:r w:rsidRPr="00287E5C">
        <w:rPr>
          <w:rFonts w:hint="eastAsia"/>
          <w:lang w:eastAsia="zh-CN"/>
        </w:rPr>
        <w:t>涉及多个外部和内部利益攸关方，有助于建立注重成果的文化</w:t>
      </w:r>
      <w:r w:rsidR="00052522">
        <w:rPr>
          <w:rFonts w:hint="eastAsia"/>
          <w:lang w:eastAsia="zh-CN"/>
        </w:rPr>
        <w:t>并</w:t>
      </w:r>
      <w:r w:rsidRPr="00287E5C">
        <w:rPr>
          <w:rFonts w:hint="eastAsia"/>
          <w:lang w:eastAsia="zh-CN"/>
        </w:rPr>
        <w:t>支持循证决策和持续改进。</w:t>
      </w:r>
    </w:p>
    <w:p w14:paraId="0E14908B" w14:textId="424A8806" w:rsidR="009A438B" w:rsidRPr="00287E5C" w:rsidRDefault="00AC0581" w:rsidP="007C43B9">
      <w:pPr>
        <w:pStyle w:val="Heading1"/>
        <w:rPr>
          <w:lang w:eastAsia="zh-CN"/>
        </w:rPr>
      </w:pPr>
      <w:r w:rsidRPr="00287E5C">
        <w:rPr>
          <w:lang w:eastAsia="zh-CN"/>
        </w:rPr>
        <w:t>4</w:t>
      </w:r>
      <w:r w:rsidRPr="00287E5C">
        <w:rPr>
          <w:lang w:eastAsia="zh-CN"/>
        </w:rPr>
        <w:tab/>
      </w:r>
      <w:r w:rsidR="009A438B" w:rsidRPr="00287E5C">
        <w:rPr>
          <w:rFonts w:hint="eastAsia"/>
          <w:lang w:eastAsia="zh-CN"/>
        </w:rPr>
        <w:t>审查和加强财务管理职能</w:t>
      </w:r>
    </w:p>
    <w:p w14:paraId="45F9D473" w14:textId="484BDF19" w:rsidR="009A438B" w:rsidRPr="002176F4" w:rsidRDefault="007F4F6A" w:rsidP="00D77281">
      <w:pPr>
        <w:pStyle w:val="Headingi"/>
        <w:rPr>
          <w:lang w:eastAsia="zh-CN"/>
        </w:rPr>
      </w:pPr>
      <w:r w:rsidRPr="002176F4">
        <w:rPr>
          <w:lang w:eastAsia="zh-CN"/>
        </w:rPr>
        <w:t>A</w:t>
      </w:r>
      <w:r w:rsidRPr="002176F4">
        <w:rPr>
          <w:lang w:eastAsia="zh-CN"/>
        </w:rPr>
        <w:tab/>
      </w:r>
      <w:r w:rsidR="009A438B" w:rsidRPr="002176F4">
        <w:rPr>
          <w:lang w:eastAsia="zh-CN"/>
        </w:rPr>
        <w:t>对当前财务和预算职能的评估</w:t>
      </w:r>
    </w:p>
    <w:p w14:paraId="1C582336" w14:textId="70E3CEEC" w:rsidR="009A438B" w:rsidRPr="00287E5C" w:rsidRDefault="009A438B" w:rsidP="00E95C9A">
      <w:pPr>
        <w:rPr>
          <w:lang w:eastAsia="zh-CN"/>
        </w:rPr>
      </w:pPr>
      <w:r w:rsidRPr="00287E5C">
        <w:rPr>
          <w:rFonts w:hint="eastAsia"/>
          <w:lang w:eastAsia="zh-CN"/>
        </w:rPr>
        <w:t>4.1</w:t>
      </w:r>
      <w:r w:rsidR="00C56B9B" w:rsidRPr="00287E5C">
        <w:rPr>
          <w:lang w:eastAsia="zh-CN"/>
        </w:rPr>
        <w:tab/>
      </w:r>
      <w:r w:rsidRPr="00287E5C">
        <w:rPr>
          <w:rFonts w:hint="eastAsia"/>
          <w:lang w:eastAsia="zh-CN"/>
        </w:rPr>
        <w:t>审查财务管理职能需要评估是否有</w:t>
      </w:r>
      <w:r w:rsidRPr="00052522">
        <w:rPr>
          <w:rFonts w:hint="eastAsia"/>
          <w:b/>
          <w:bCs/>
          <w:lang w:eastAsia="zh-CN"/>
        </w:rPr>
        <w:t>需要改进的领域</w:t>
      </w:r>
      <w:r w:rsidRPr="00287E5C">
        <w:rPr>
          <w:rFonts w:hint="eastAsia"/>
          <w:lang w:eastAsia="zh-CN"/>
        </w:rPr>
        <w:t>，并研究联合国其他机构的</w:t>
      </w:r>
      <w:r w:rsidRPr="00052522">
        <w:rPr>
          <w:rFonts w:hint="eastAsia"/>
          <w:b/>
          <w:bCs/>
          <w:lang w:eastAsia="zh-CN"/>
        </w:rPr>
        <w:t>最佳做法</w:t>
      </w:r>
      <w:r w:rsidRPr="00287E5C">
        <w:rPr>
          <w:rFonts w:hint="eastAsia"/>
          <w:lang w:eastAsia="zh-CN"/>
        </w:rPr>
        <w:t>。</w:t>
      </w:r>
      <w:r w:rsidR="00052522">
        <w:rPr>
          <w:rFonts w:hint="eastAsia"/>
          <w:lang w:eastAsia="zh-CN"/>
        </w:rPr>
        <w:t>目前已</w:t>
      </w:r>
      <w:r w:rsidRPr="00287E5C">
        <w:rPr>
          <w:rFonts w:hint="eastAsia"/>
          <w:lang w:eastAsia="zh-CN"/>
        </w:rPr>
        <w:t>通过与包括国际电联</w:t>
      </w:r>
      <w:r w:rsidR="00052522">
        <w:rPr>
          <w:rFonts w:hint="eastAsia"/>
          <w:lang w:eastAsia="zh-CN"/>
        </w:rPr>
        <w:t>职</w:t>
      </w:r>
      <w:r w:rsidRPr="00287E5C">
        <w:rPr>
          <w:rFonts w:hint="eastAsia"/>
          <w:lang w:eastAsia="zh-CN"/>
        </w:rPr>
        <w:t>员、管理</w:t>
      </w:r>
      <w:r w:rsidR="00052522">
        <w:rPr>
          <w:rFonts w:hint="eastAsia"/>
          <w:lang w:eastAsia="zh-CN"/>
        </w:rPr>
        <w:t>者</w:t>
      </w:r>
      <w:r w:rsidRPr="00287E5C">
        <w:rPr>
          <w:rFonts w:hint="eastAsia"/>
          <w:lang w:eastAsia="zh-CN"/>
        </w:rPr>
        <w:t>和外部伙伴在内的主要利益攸关方合作，收集了</w:t>
      </w:r>
      <w:r w:rsidR="00052522">
        <w:rPr>
          <w:rFonts w:hint="eastAsia"/>
          <w:lang w:eastAsia="zh-CN"/>
        </w:rPr>
        <w:t>相关</w:t>
      </w:r>
      <w:r w:rsidRPr="00287E5C">
        <w:rPr>
          <w:rFonts w:hint="eastAsia"/>
          <w:lang w:eastAsia="zh-CN"/>
        </w:rPr>
        <w:t>信息，</w:t>
      </w:r>
      <w:r w:rsidR="00052522">
        <w:rPr>
          <w:rFonts w:hint="eastAsia"/>
          <w:lang w:eastAsia="zh-CN"/>
        </w:rPr>
        <w:t>用以对财务部门</w:t>
      </w:r>
      <w:r w:rsidRPr="00287E5C">
        <w:rPr>
          <w:rFonts w:hint="eastAsia"/>
          <w:lang w:eastAsia="zh-CN"/>
        </w:rPr>
        <w:t>目前的业务水平</w:t>
      </w:r>
      <w:r w:rsidR="00052522">
        <w:rPr>
          <w:rFonts w:hint="eastAsia"/>
          <w:lang w:eastAsia="zh-CN"/>
        </w:rPr>
        <w:t>做出评估</w:t>
      </w:r>
      <w:r w:rsidRPr="00287E5C">
        <w:rPr>
          <w:rFonts w:hint="eastAsia"/>
          <w:lang w:eastAsia="zh-CN"/>
        </w:rPr>
        <w:t>。为</w:t>
      </w:r>
      <w:r w:rsidR="00052522">
        <w:rPr>
          <w:rFonts w:hint="eastAsia"/>
          <w:lang w:eastAsia="zh-CN"/>
        </w:rPr>
        <w:t>推进此进程</w:t>
      </w:r>
      <w:r w:rsidRPr="00287E5C">
        <w:rPr>
          <w:rFonts w:hint="eastAsia"/>
          <w:lang w:eastAsia="zh-CN"/>
        </w:rPr>
        <w:t>，</w:t>
      </w:r>
      <w:r w:rsidR="00052522">
        <w:rPr>
          <w:rFonts w:hint="eastAsia"/>
          <w:lang w:eastAsia="zh-CN"/>
        </w:rPr>
        <w:t>现</w:t>
      </w:r>
      <w:r w:rsidRPr="00287E5C">
        <w:rPr>
          <w:rFonts w:hint="eastAsia"/>
          <w:lang w:eastAsia="zh-CN"/>
        </w:rPr>
        <w:t>收集了</w:t>
      </w:r>
      <w:r w:rsidR="00052522">
        <w:rPr>
          <w:rFonts w:hint="eastAsia"/>
          <w:lang w:eastAsia="zh-CN"/>
        </w:rPr>
        <w:t>如下</w:t>
      </w:r>
      <w:r w:rsidRPr="00287E5C">
        <w:rPr>
          <w:rFonts w:hint="eastAsia"/>
          <w:lang w:eastAsia="zh-CN"/>
        </w:rPr>
        <w:t>信息</w:t>
      </w:r>
      <w:r w:rsidR="00FB5AD3" w:rsidRPr="00287E5C">
        <w:rPr>
          <w:rFonts w:hint="eastAsia"/>
          <w:lang w:eastAsia="zh-CN"/>
        </w:rPr>
        <w:t>：</w:t>
      </w:r>
    </w:p>
    <w:p w14:paraId="7C4B8383" w14:textId="55635CB0" w:rsidR="009A438B" w:rsidRPr="00287E5C" w:rsidRDefault="007F4F6A" w:rsidP="007F4F6A">
      <w:pPr>
        <w:pStyle w:val="enumlev1"/>
        <w:rPr>
          <w:lang w:eastAsia="zh-CN"/>
        </w:rPr>
      </w:pPr>
      <w:r w:rsidRPr="007F4F6A">
        <w:rPr>
          <w:rFonts w:hint="eastAsia"/>
          <w:lang w:eastAsia="zh-CN"/>
        </w:rPr>
        <w:t>1</w:t>
      </w:r>
      <w:r w:rsidRPr="007F4F6A">
        <w:rPr>
          <w:lang w:eastAsia="zh-CN"/>
        </w:rPr>
        <w:t>)</w:t>
      </w:r>
      <w:r w:rsidRPr="007F4F6A">
        <w:rPr>
          <w:lang w:eastAsia="zh-CN"/>
        </w:rPr>
        <w:tab/>
      </w:r>
      <w:r w:rsidR="009A438B" w:rsidRPr="00052522">
        <w:rPr>
          <w:rFonts w:hint="eastAsia"/>
          <w:b/>
          <w:bCs/>
          <w:lang w:eastAsia="zh-CN"/>
        </w:rPr>
        <w:t>审查</w:t>
      </w:r>
      <w:r w:rsidR="009A438B" w:rsidRPr="00287E5C">
        <w:rPr>
          <w:rFonts w:hint="eastAsia"/>
          <w:lang w:eastAsia="zh-CN"/>
        </w:rPr>
        <w:t>现有系统，包括</w:t>
      </w:r>
      <w:r w:rsidR="00052522">
        <w:rPr>
          <w:rFonts w:hint="eastAsia"/>
          <w:lang w:eastAsia="zh-CN"/>
        </w:rPr>
        <w:t>各种</w:t>
      </w:r>
      <w:r w:rsidR="009A438B" w:rsidRPr="00287E5C">
        <w:rPr>
          <w:rFonts w:hint="eastAsia"/>
          <w:lang w:eastAsia="zh-CN"/>
        </w:rPr>
        <w:t>政策、程序、财务报表和报告。这</w:t>
      </w:r>
      <w:r w:rsidR="00052522">
        <w:rPr>
          <w:rFonts w:hint="eastAsia"/>
          <w:lang w:eastAsia="zh-CN"/>
        </w:rPr>
        <w:t>将为了解财务职能的现状提供一个</w:t>
      </w:r>
      <w:r w:rsidR="00052522" w:rsidRPr="00052522">
        <w:rPr>
          <w:rFonts w:hint="eastAsia"/>
          <w:b/>
          <w:bCs/>
          <w:lang w:eastAsia="zh-CN"/>
        </w:rPr>
        <w:t>基</w:t>
      </w:r>
      <w:r w:rsidR="00052522">
        <w:rPr>
          <w:rFonts w:hint="eastAsia"/>
          <w:b/>
          <w:bCs/>
          <w:lang w:eastAsia="zh-CN"/>
        </w:rPr>
        <w:t>本</w:t>
      </w:r>
      <w:r w:rsidR="00052522" w:rsidRPr="00052522">
        <w:rPr>
          <w:rFonts w:hint="eastAsia"/>
          <w:lang w:eastAsia="zh-CN"/>
        </w:rPr>
        <w:t>认识</w:t>
      </w:r>
      <w:r w:rsidR="00052522">
        <w:rPr>
          <w:rFonts w:hint="eastAsia"/>
          <w:lang w:eastAsia="zh-CN"/>
        </w:rPr>
        <w:t>。</w:t>
      </w:r>
    </w:p>
    <w:p w14:paraId="780141EE" w14:textId="120A03F2" w:rsidR="009A438B" w:rsidRPr="00287E5C" w:rsidRDefault="007F4F6A" w:rsidP="007F4F6A">
      <w:pPr>
        <w:pStyle w:val="enumlev1"/>
        <w:rPr>
          <w:lang w:eastAsia="zh-CN"/>
        </w:rPr>
      </w:pPr>
      <w:r>
        <w:rPr>
          <w:lang w:eastAsia="zh-CN"/>
        </w:rPr>
        <w:t>2</w:t>
      </w:r>
      <w:r w:rsidRPr="007F4F6A">
        <w:rPr>
          <w:lang w:eastAsia="zh-CN"/>
        </w:rPr>
        <w:t>)</w:t>
      </w:r>
      <w:r w:rsidRPr="007F4F6A">
        <w:rPr>
          <w:lang w:eastAsia="zh-CN"/>
        </w:rPr>
        <w:tab/>
      </w:r>
      <w:r w:rsidR="009A438B" w:rsidRPr="00287E5C">
        <w:rPr>
          <w:rFonts w:hint="eastAsia"/>
          <w:lang w:eastAsia="zh-CN"/>
        </w:rPr>
        <w:t>与主要</w:t>
      </w:r>
      <w:r w:rsidR="002134DC">
        <w:rPr>
          <w:rFonts w:hint="eastAsia"/>
          <w:lang w:eastAsia="zh-CN"/>
        </w:rPr>
        <w:t>利益攸关方</w:t>
      </w:r>
      <w:r w:rsidR="009A438B" w:rsidRPr="00287E5C">
        <w:rPr>
          <w:rFonts w:hint="eastAsia"/>
          <w:lang w:eastAsia="zh-CN"/>
        </w:rPr>
        <w:t>进行了</w:t>
      </w:r>
      <w:r w:rsidR="009A438B" w:rsidRPr="00E54F81">
        <w:rPr>
          <w:rFonts w:hint="eastAsia"/>
          <w:b/>
          <w:bCs/>
          <w:lang w:eastAsia="zh-CN"/>
        </w:rPr>
        <w:t>访谈</w:t>
      </w:r>
      <w:r w:rsidR="009A438B" w:rsidRPr="00287E5C">
        <w:rPr>
          <w:rFonts w:hint="eastAsia"/>
          <w:lang w:eastAsia="zh-CN"/>
        </w:rPr>
        <w:t>，以</w:t>
      </w:r>
      <w:r w:rsidR="00E54F81">
        <w:rPr>
          <w:rFonts w:hint="eastAsia"/>
          <w:lang w:eastAsia="zh-CN"/>
        </w:rPr>
        <w:t>便</w:t>
      </w:r>
      <w:r w:rsidR="009A438B" w:rsidRPr="00287E5C">
        <w:rPr>
          <w:rFonts w:hint="eastAsia"/>
          <w:lang w:eastAsia="zh-CN"/>
        </w:rPr>
        <w:t>更</w:t>
      </w:r>
      <w:r w:rsidR="00E54F81">
        <w:rPr>
          <w:rFonts w:hint="eastAsia"/>
          <w:lang w:eastAsia="zh-CN"/>
        </w:rPr>
        <w:t>加</w:t>
      </w:r>
      <w:r w:rsidR="009A438B" w:rsidRPr="00287E5C">
        <w:rPr>
          <w:rFonts w:hint="eastAsia"/>
          <w:lang w:eastAsia="zh-CN"/>
        </w:rPr>
        <w:t>深入地了解财务管理职能，包括其优势、劣势</w:t>
      </w:r>
      <w:r w:rsidR="00E54F81">
        <w:rPr>
          <w:rFonts w:hint="eastAsia"/>
          <w:lang w:eastAsia="zh-CN"/>
        </w:rPr>
        <w:t>与面临的</w:t>
      </w:r>
      <w:r w:rsidR="009A438B" w:rsidRPr="00287E5C">
        <w:rPr>
          <w:rFonts w:hint="eastAsia"/>
          <w:lang w:eastAsia="zh-CN"/>
        </w:rPr>
        <w:t>挑战。</w:t>
      </w:r>
      <w:r w:rsidR="00E54F81">
        <w:rPr>
          <w:rFonts w:hint="eastAsia"/>
          <w:lang w:eastAsia="zh-CN"/>
        </w:rPr>
        <w:t>通过</w:t>
      </w:r>
      <w:r w:rsidR="002134DC">
        <w:rPr>
          <w:rFonts w:hint="eastAsia"/>
          <w:lang w:eastAsia="zh-CN"/>
        </w:rPr>
        <w:t>此</w:t>
      </w:r>
      <w:r w:rsidR="00E54F81">
        <w:rPr>
          <w:rFonts w:hint="eastAsia"/>
          <w:lang w:eastAsia="zh-CN"/>
        </w:rPr>
        <w:t>步骤</w:t>
      </w:r>
      <w:r w:rsidR="009A438B" w:rsidRPr="00287E5C">
        <w:rPr>
          <w:rFonts w:hint="eastAsia"/>
          <w:lang w:eastAsia="zh-CN"/>
        </w:rPr>
        <w:t>确定了需要改进的领域和潜在的解决方案。</w:t>
      </w:r>
    </w:p>
    <w:p w14:paraId="634B45B7" w14:textId="00EC8F1E" w:rsidR="009A438B" w:rsidRPr="00287E5C" w:rsidRDefault="007F4F6A" w:rsidP="007F4F6A">
      <w:pPr>
        <w:pStyle w:val="enumlev1"/>
        <w:rPr>
          <w:lang w:eastAsia="zh-CN"/>
        </w:rPr>
      </w:pPr>
      <w:r>
        <w:rPr>
          <w:lang w:eastAsia="zh-CN"/>
        </w:rPr>
        <w:t>3</w:t>
      </w:r>
      <w:r w:rsidRPr="007F4F6A">
        <w:rPr>
          <w:lang w:eastAsia="zh-CN"/>
        </w:rPr>
        <w:t>)</w:t>
      </w:r>
      <w:r w:rsidRPr="007F4F6A">
        <w:rPr>
          <w:lang w:eastAsia="zh-CN"/>
        </w:rPr>
        <w:tab/>
      </w:r>
      <w:r w:rsidR="009A438B" w:rsidRPr="00E54F81">
        <w:rPr>
          <w:rFonts w:hint="eastAsia"/>
          <w:b/>
          <w:bCs/>
          <w:lang w:eastAsia="zh-CN"/>
        </w:rPr>
        <w:t>财务数据分析</w:t>
      </w:r>
      <w:r w:rsidR="009A438B" w:rsidRPr="00287E5C">
        <w:rPr>
          <w:rFonts w:hint="eastAsia"/>
          <w:lang w:eastAsia="zh-CN"/>
        </w:rPr>
        <w:t>确定</w:t>
      </w:r>
      <w:r w:rsidR="00E54F81">
        <w:rPr>
          <w:rFonts w:hint="eastAsia"/>
          <w:lang w:eastAsia="zh-CN"/>
        </w:rPr>
        <w:t>了</w:t>
      </w:r>
      <w:r w:rsidR="009A438B" w:rsidRPr="00287E5C">
        <w:rPr>
          <w:rFonts w:hint="eastAsia"/>
          <w:lang w:eastAsia="zh-CN"/>
        </w:rPr>
        <w:t>本次审查</w:t>
      </w:r>
      <w:r w:rsidR="00E54F81">
        <w:rPr>
          <w:rFonts w:hint="eastAsia"/>
          <w:lang w:eastAsia="zh-CN"/>
        </w:rPr>
        <w:t>的</w:t>
      </w:r>
      <w:r w:rsidR="00E54F81" w:rsidRPr="00287E5C">
        <w:rPr>
          <w:rFonts w:hint="eastAsia"/>
          <w:lang w:eastAsia="zh-CN"/>
        </w:rPr>
        <w:t>趋势</w:t>
      </w:r>
      <w:r w:rsidR="00E54F81">
        <w:rPr>
          <w:rFonts w:hint="eastAsia"/>
          <w:lang w:eastAsia="zh-CN"/>
        </w:rPr>
        <w:t>和为本次审查</w:t>
      </w:r>
      <w:r w:rsidR="009A438B" w:rsidRPr="00287E5C">
        <w:rPr>
          <w:rFonts w:hint="eastAsia"/>
          <w:lang w:eastAsia="zh-CN"/>
        </w:rPr>
        <w:t>提供信息</w:t>
      </w:r>
      <w:r w:rsidR="00E54F81">
        <w:rPr>
          <w:rFonts w:hint="eastAsia"/>
          <w:lang w:eastAsia="zh-CN"/>
        </w:rPr>
        <w:t>的</w:t>
      </w:r>
      <w:r w:rsidR="009A438B" w:rsidRPr="00287E5C">
        <w:rPr>
          <w:rFonts w:hint="eastAsia"/>
          <w:lang w:eastAsia="zh-CN"/>
        </w:rPr>
        <w:t>模式。</w:t>
      </w:r>
      <w:r w:rsidR="00E54F81">
        <w:rPr>
          <w:rFonts w:hint="eastAsia"/>
          <w:lang w:eastAsia="zh-CN"/>
        </w:rPr>
        <w:t>此项工作</w:t>
      </w:r>
      <w:r w:rsidR="009A438B" w:rsidRPr="00287E5C">
        <w:rPr>
          <w:rFonts w:hint="eastAsia"/>
          <w:lang w:eastAsia="zh-CN"/>
        </w:rPr>
        <w:t>可能</w:t>
      </w:r>
      <w:r w:rsidR="00E54F81">
        <w:rPr>
          <w:rFonts w:hint="eastAsia"/>
          <w:lang w:eastAsia="zh-CN"/>
        </w:rPr>
        <w:t>涉及</w:t>
      </w:r>
      <w:r w:rsidR="009A438B" w:rsidRPr="00287E5C">
        <w:rPr>
          <w:rFonts w:hint="eastAsia"/>
          <w:lang w:eastAsia="zh-CN"/>
        </w:rPr>
        <w:t>审查财务报表、预算和支出。</w:t>
      </w:r>
    </w:p>
    <w:p w14:paraId="59BE59DE" w14:textId="134D544B" w:rsidR="009A438B" w:rsidRPr="00287E5C" w:rsidRDefault="007F4F6A" w:rsidP="007F4F6A">
      <w:pPr>
        <w:pStyle w:val="enumlev1"/>
        <w:rPr>
          <w:lang w:eastAsia="zh-CN"/>
        </w:rPr>
      </w:pPr>
      <w:r>
        <w:rPr>
          <w:lang w:eastAsia="zh-CN"/>
        </w:rPr>
        <w:t>4</w:t>
      </w:r>
      <w:r w:rsidRPr="007F4F6A">
        <w:rPr>
          <w:lang w:eastAsia="zh-CN"/>
        </w:rPr>
        <w:t>)</w:t>
      </w:r>
      <w:r w:rsidRPr="007F4F6A">
        <w:rPr>
          <w:lang w:eastAsia="zh-CN"/>
        </w:rPr>
        <w:tab/>
      </w:r>
      <w:r w:rsidR="009A438B" w:rsidRPr="00287E5C">
        <w:rPr>
          <w:rFonts w:hint="eastAsia"/>
          <w:lang w:eastAsia="zh-CN"/>
        </w:rPr>
        <w:t>将国际电联的财务管理职能与整个联合国系统的</w:t>
      </w:r>
      <w:r w:rsidR="009A438B" w:rsidRPr="00E54F81">
        <w:rPr>
          <w:rFonts w:hint="eastAsia"/>
          <w:b/>
          <w:bCs/>
          <w:lang w:eastAsia="zh-CN"/>
        </w:rPr>
        <w:t>最佳做法进行比较</w:t>
      </w:r>
      <w:r w:rsidR="009A438B" w:rsidRPr="00287E5C">
        <w:rPr>
          <w:rFonts w:hint="eastAsia"/>
          <w:lang w:eastAsia="zh-CN"/>
        </w:rPr>
        <w:t>，有助于了解国际电联可以改进的领域。</w:t>
      </w:r>
    </w:p>
    <w:p w14:paraId="768A7210" w14:textId="2B0615E9" w:rsidR="009A438B" w:rsidRPr="002176F4" w:rsidRDefault="002176F4" w:rsidP="00D77281">
      <w:pPr>
        <w:pStyle w:val="Headingi"/>
        <w:rPr>
          <w:lang w:eastAsia="zh-CN"/>
        </w:rPr>
      </w:pPr>
      <w:r w:rsidRPr="002176F4">
        <w:rPr>
          <w:rFonts w:hint="eastAsia"/>
          <w:lang w:eastAsia="zh-CN"/>
        </w:rPr>
        <w:t>B</w:t>
      </w:r>
      <w:r w:rsidRPr="002176F4">
        <w:rPr>
          <w:lang w:eastAsia="zh-CN"/>
        </w:rPr>
        <w:tab/>
      </w:r>
      <w:r w:rsidR="009A438B" w:rsidRPr="002176F4">
        <w:rPr>
          <w:rFonts w:hint="eastAsia"/>
          <w:lang w:eastAsia="zh-CN"/>
        </w:rPr>
        <w:t>主要发现</w:t>
      </w:r>
    </w:p>
    <w:p w14:paraId="3846B68A" w14:textId="5124639A" w:rsidR="009A438B" w:rsidRPr="00287E5C" w:rsidRDefault="009A438B" w:rsidP="00E95C9A">
      <w:pPr>
        <w:rPr>
          <w:lang w:eastAsia="zh-CN"/>
        </w:rPr>
      </w:pPr>
      <w:r w:rsidRPr="00287E5C">
        <w:rPr>
          <w:rFonts w:hint="eastAsia"/>
          <w:lang w:eastAsia="zh-CN"/>
        </w:rPr>
        <w:t>4.2</w:t>
      </w:r>
      <w:r w:rsidR="00E95C9A">
        <w:rPr>
          <w:lang w:eastAsia="zh-CN"/>
        </w:rPr>
        <w:tab/>
      </w:r>
      <w:r w:rsidRPr="00287E5C">
        <w:rPr>
          <w:rFonts w:hint="eastAsia"/>
          <w:lang w:eastAsia="zh-CN"/>
        </w:rPr>
        <w:t>主要发现包括</w:t>
      </w:r>
      <w:r w:rsidR="00FB5AD3" w:rsidRPr="00287E5C">
        <w:rPr>
          <w:rFonts w:hint="eastAsia"/>
          <w:lang w:eastAsia="zh-CN"/>
        </w:rPr>
        <w:t>：</w:t>
      </w:r>
    </w:p>
    <w:p w14:paraId="0BD5A72D" w14:textId="28481942" w:rsidR="009A438B" w:rsidRPr="007F4F6A" w:rsidRDefault="007F4F6A" w:rsidP="007F4F6A">
      <w:pPr>
        <w:pStyle w:val="enumlev1"/>
        <w:rPr>
          <w:lang w:eastAsia="zh-CN"/>
        </w:rPr>
      </w:pPr>
      <w:r w:rsidRPr="007F4F6A">
        <w:rPr>
          <w:lang w:eastAsia="zh-CN"/>
        </w:rPr>
        <w:t>–</w:t>
      </w:r>
      <w:r w:rsidRPr="007F4F6A">
        <w:rPr>
          <w:lang w:eastAsia="zh-CN"/>
        </w:rPr>
        <w:tab/>
      </w:r>
      <w:r w:rsidR="00E54F81" w:rsidRPr="007F4F6A">
        <w:rPr>
          <w:rFonts w:hint="eastAsia"/>
          <w:lang w:eastAsia="zh-CN"/>
        </w:rPr>
        <w:t>总</w:t>
      </w:r>
      <w:r w:rsidR="009A438B" w:rsidRPr="007F4F6A">
        <w:rPr>
          <w:rFonts w:hint="eastAsia"/>
          <w:lang w:eastAsia="zh-CN"/>
        </w:rPr>
        <w:t>拟议预算收入</w:t>
      </w:r>
      <w:r w:rsidR="002134DC" w:rsidRPr="007F4F6A">
        <w:rPr>
          <w:rFonts w:hint="eastAsia"/>
          <w:lang w:eastAsia="zh-CN"/>
        </w:rPr>
        <w:t>存在</w:t>
      </w:r>
      <w:r w:rsidR="009A438B" w:rsidRPr="007F4F6A">
        <w:rPr>
          <w:rFonts w:hint="eastAsia"/>
          <w:lang w:eastAsia="zh-CN"/>
        </w:rPr>
        <w:t>的</w:t>
      </w:r>
      <w:r w:rsidR="00E54F81" w:rsidRPr="007F4F6A">
        <w:rPr>
          <w:rFonts w:hint="eastAsia"/>
          <w:lang w:eastAsia="zh-CN"/>
        </w:rPr>
        <w:t>缺口</w:t>
      </w:r>
      <w:r w:rsidR="009A438B" w:rsidRPr="007F4F6A">
        <w:rPr>
          <w:rFonts w:hint="eastAsia"/>
          <w:lang w:eastAsia="zh-CN"/>
        </w:rPr>
        <w:t>，特别是</w:t>
      </w:r>
      <w:r w:rsidR="00E54F81" w:rsidRPr="007F4F6A">
        <w:rPr>
          <w:rFonts w:hint="eastAsia"/>
          <w:lang w:eastAsia="zh-CN"/>
        </w:rPr>
        <w:t>在</w:t>
      </w:r>
      <w:r w:rsidR="009A438B" w:rsidRPr="007F4F6A">
        <w:rPr>
          <w:rFonts w:hint="eastAsia"/>
          <w:lang w:eastAsia="zh-CN"/>
        </w:rPr>
        <w:t>近年来传统业务收入的</w:t>
      </w:r>
      <w:r w:rsidR="00E54F81" w:rsidRPr="007F4F6A">
        <w:rPr>
          <w:rFonts w:hint="eastAsia"/>
          <w:lang w:eastAsia="zh-CN"/>
        </w:rPr>
        <w:t>缺口方面（</w:t>
      </w:r>
      <w:r w:rsidR="009A438B" w:rsidRPr="007F4F6A">
        <w:rPr>
          <w:rFonts w:hint="eastAsia"/>
          <w:lang w:eastAsia="zh-CN"/>
        </w:rPr>
        <w:t>如卫星网络</w:t>
      </w:r>
      <w:r w:rsidR="00E54F81" w:rsidRPr="007F4F6A">
        <w:rPr>
          <w:rFonts w:hint="eastAsia"/>
          <w:lang w:eastAsia="zh-CN"/>
        </w:rPr>
        <w:t>申报</w:t>
      </w:r>
      <w:r w:rsidR="009A438B" w:rsidRPr="007F4F6A">
        <w:rPr>
          <w:rFonts w:hint="eastAsia"/>
          <w:lang w:eastAsia="zh-CN"/>
        </w:rPr>
        <w:t>和出版物</w:t>
      </w:r>
      <w:r w:rsidR="00E54F81" w:rsidRPr="007F4F6A">
        <w:rPr>
          <w:rFonts w:hint="eastAsia"/>
          <w:lang w:eastAsia="zh-CN"/>
        </w:rPr>
        <w:t>）</w:t>
      </w:r>
      <w:r w:rsidR="009A438B" w:rsidRPr="007F4F6A">
        <w:rPr>
          <w:rFonts w:hint="eastAsia"/>
          <w:lang w:eastAsia="zh-CN"/>
        </w:rPr>
        <w:t>需要加强财</w:t>
      </w:r>
      <w:r w:rsidR="00E54F81" w:rsidRPr="007F4F6A">
        <w:rPr>
          <w:rFonts w:hint="eastAsia"/>
          <w:lang w:eastAsia="zh-CN"/>
        </w:rPr>
        <w:t>务</w:t>
      </w:r>
      <w:r w:rsidR="009A438B" w:rsidRPr="007F4F6A">
        <w:rPr>
          <w:rFonts w:hint="eastAsia"/>
          <w:lang w:eastAsia="zh-CN"/>
        </w:rPr>
        <w:t>纪律。</w:t>
      </w:r>
    </w:p>
    <w:p w14:paraId="1E7B1110" w14:textId="70FDB01F" w:rsidR="009A438B" w:rsidRPr="007F4F6A" w:rsidRDefault="007F4F6A" w:rsidP="007F4F6A">
      <w:pPr>
        <w:pStyle w:val="enumlev1"/>
        <w:rPr>
          <w:lang w:eastAsia="zh-CN"/>
        </w:rPr>
      </w:pPr>
      <w:r w:rsidRPr="007F4F6A">
        <w:rPr>
          <w:lang w:eastAsia="zh-CN"/>
        </w:rPr>
        <w:t>–</w:t>
      </w:r>
      <w:r w:rsidRPr="007F4F6A">
        <w:rPr>
          <w:lang w:eastAsia="zh-CN"/>
        </w:rPr>
        <w:tab/>
      </w:r>
      <w:r w:rsidR="009A438B" w:rsidRPr="007F4F6A">
        <w:rPr>
          <w:rFonts w:hint="eastAsia"/>
          <w:lang w:eastAsia="zh-CN"/>
        </w:rPr>
        <w:t>目前的财务管理费用高于其他联合国机构。</w:t>
      </w:r>
    </w:p>
    <w:p w14:paraId="724A50A0" w14:textId="4F5A897A" w:rsidR="009A438B" w:rsidRPr="007F4F6A" w:rsidRDefault="007F4F6A" w:rsidP="007F4F6A">
      <w:pPr>
        <w:pStyle w:val="enumlev1"/>
        <w:rPr>
          <w:lang w:eastAsia="zh-CN"/>
        </w:rPr>
      </w:pPr>
      <w:r w:rsidRPr="007F4F6A">
        <w:rPr>
          <w:lang w:eastAsia="zh-CN"/>
        </w:rPr>
        <w:t>–</w:t>
      </w:r>
      <w:r w:rsidRPr="007F4F6A">
        <w:rPr>
          <w:lang w:eastAsia="zh-CN"/>
        </w:rPr>
        <w:tab/>
      </w:r>
      <w:r w:rsidR="009A438B" w:rsidRPr="007F4F6A">
        <w:rPr>
          <w:rFonts w:hint="eastAsia"/>
          <w:lang w:eastAsia="zh-CN"/>
        </w:rPr>
        <w:t>缺乏</w:t>
      </w:r>
      <w:r w:rsidR="00E54F81" w:rsidRPr="007F4F6A">
        <w:rPr>
          <w:rFonts w:hint="eastAsia"/>
          <w:lang w:eastAsia="zh-CN"/>
        </w:rPr>
        <w:t>可</w:t>
      </w:r>
      <w:r w:rsidR="009A438B" w:rsidRPr="007F4F6A">
        <w:rPr>
          <w:rFonts w:hint="eastAsia"/>
          <w:lang w:eastAsia="zh-CN"/>
        </w:rPr>
        <w:t>供最终用户决策</w:t>
      </w:r>
      <w:r w:rsidR="002134DC" w:rsidRPr="007F4F6A">
        <w:rPr>
          <w:rFonts w:hint="eastAsia"/>
          <w:lang w:eastAsia="zh-CN"/>
        </w:rPr>
        <w:t>之用</w:t>
      </w:r>
      <w:r w:rsidR="009A438B" w:rsidRPr="007F4F6A">
        <w:rPr>
          <w:rFonts w:hint="eastAsia"/>
          <w:lang w:eastAsia="zh-CN"/>
        </w:rPr>
        <w:t>的预算和财务信息。</w:t>
      </w:r>
    </w:p>
    <w:p w14:paraId="280404B6" w14:textId="34B500D7" w:rsidR="009A438B" w:rsidRPr="00287E5C" w:rsidRDefault="007F4F6A" w:rsidP="007F4F6A">
      <w:pPr>
        <w:pStyle w:val="enumlev1"/>
        <w:rPr>
          <w:lang w:eastAsia="zh-CN"/>
        </w:rPr>
      </w:pPr>
      <w:r w:rsidRPr="007F4F6A">
        <w:rPr>
          <w:lang w:eastAsia="zh-CN"/>
        </w:rPr>
        <w:lastRenderedPageBreak/>
        <w:t>–</w:t>
      </w:r>
      <w:r w:rsidRPr="007F4F6A">
        <w:rPr>
          <w:lang w:eastAsia="zh-CN"/>
        </w:rPr>
        <w:tab/>
      </w:r>
      <w:r w:rsidR="009A438B" w:rsidRPr="007F4F6A">
        <w:rPr>
          <w:rFonts w:hint="eastAsia"/>
          <w:lang w:eastAsia="zh-CN"/>
        </w:rPr>
        <w:t>有必要</w:t>
      </w:r>
      <w:r w:rsidR="009A438B" w:rsidRPr="00287E5C">
        <w:rPr>
          <w:rFonts w:hint="eastAsia"/>
          <w:lang w:eastAsia="zh-CN"/>
        </w:rPr>
        <w:t>审查</w:t>
      </w:r>
      <w:r w:rsidR="002134DC">
        <w:rPr>
          <w:rFonts w:hint="eastAsia"/>
          <w:lang w:eastAsia="zh-CN"/>
        </w:rPr>
        <w:t>是否全面</w:t>
      </w:r>
      <w:r w:rsidR="009A438B" w:rsidRPr="00287E5C">
        <w:rPr>
          <w:rFonts w:hint="eastAsia"/>
          <w:lang w:eastAsia="zh-CN"/>
        </w:rPr>
        <w:t>遵守</w:t>
      </w:r>
      <w:r w:rsidR="002134DC">
        <w:rPr>
          <w:rFonts w:hint="eastAsia"/>
          <w:lang w:eastAsia="zh-CN"/>
        </w:rPr>
        <w:t>了</w:t>
      </w:r>
      <w:r w:rsidR="00E54F81">
        <w:rPr>
          <w:rFonts w:hint="eastAsia"/>
          <w:lang w:eastAsia="zh-CN"/>
        </w:rPr>
        <w:t>国际</w:t>
      </w:r>
      <w:r w:rsidR="009A438B" w:rsidRPr="00287E5C">
        <w:rPr>
          <w:rFonts w:hint="eastAsia"/>
          <w:lang w:eastAsia="zh-CN"/>
        </w:rPr>
        <w:t>公共部门会计准则</w:t>
      </w:r>
      <w:r w:rsidR="00E54F81">
        <w:rPr>
          <w:rFonts w:hint="eastAsia"/>
          <w:lang w:eastAsia="zh-CN"/>
        </w:rPr>
        <w:t>（</w:t>
      </w:r>
      <w:r w:rsidR="00E54F81" w:rsidRPr="00287E5C">
        <w:rPr>
          <w:lang w:eastAsia="zh-CN"/>
        </w:rPr>
        <w:t>IPSAS</w:t>
      </w:r>
      <w:r w:rsidR="00E54F81">
        <w:rPr>
          <w:rFonts w:hint="eastAsia"/>
          <w:lang w:eastAsia="zh-CN"/>
        </w:rPr>
        <w:t>）</w:t>
      </w:r>
      <w:r w:rsidR="009A438B" w:rsidRPr="00287E5C">
        <w:rPr>
          <w:rFonts w:hint="eastAsia"/>
          <w:lang w:eastAsia="zh-CN"/>
        </w:rPr>
        <w:t>，特别是在财务报表的披露</w:t>
      </w:r>
      <w:r w:rsidR="00E54F81">
        <w:rPr>
          <w:rFonts w:hint="eastAsia"/>
          <w:lang w:eastAsia="zh-CN"/>
        </w:rPr>
        <w:t>以及</w:t>
      </w:r>
      <w:r w:rsidR="009A438B" w:rsidRPr="00287E5C">
        <w:rPr>
          <w:rFonts w:hint="eastAsia"/>
          <w:lang w:eastAsia="zh-CN"/>
        </w:rPr>
        <w:t>确保财务报表</w:t>
      </w:r>
      <w:r w:rsidR="002134DC">
        <w:rPr>
          <w:rFonts w:hint="eastAsia"/>
          <w:lang w:eastAsia="zh-CN"/>
        </w:rPr>
        <w:t>是否</w:t>
      </w:r>
      <w:r w:rsidR="00AE4EC3">
        <w:rPr>
          <w:rFonts w:hint="eastAsia"/>
          <w:lang w:eastAsia="zh-CN"/>
        </w:rPr>
        <w:t>能够</w:t>
      </w:r>
      <w:r w:rsidR="009A438B" w:rsidRPr="00287E5C">
        <w:rPr>
          <w:rFonts w:hint="eastAsia"/>
          <w:lang w:eastAsia="zh-CN"/>
        </w:rPr>
        <w:t>真实、公允地反</w:t>
      </w:r>
      <w:r w:rsidR="00915F1A">
        <w:rPr>
          <w:rFonts w:hint="eastAsia"/>
          <w:lang w:eastAsia="zh-CN"/>
        </w:rPr>
        <w:t>映</w:t>
      </w:r>
      <w:r w:rsidR="00AE4EC3">
        <w:rPr>
          <w:rFonts w:hint="eastAsia"/>
          <w:lang w:eastAsia="zh-CN"/>
        </w:rPr>
        <w:t>财务期内</w:t>
      </w:r>
      <w:r w:rsidR="009A438B" w:rsidRPr="00287E5C">
        <w:rPr>
          <w:rFonts w:hint="eastAsia"/>
          <w:lang w:eastAsia="zh-CN"/>
        </w:rPr>
        <w:t>的财务交易</w:t>
      </w:r>
      <w:r w:rsidR="00E54F81">
        <w:rPr>
          <w:rFonts w:hint="eastAsia"/>
          <w:lang w:eastAsia="zh-CN"/>
        </w:rPr>
        <w:t>方面</w:t>
      </w:r>
      <w:r w:rsidR="009A438B" w:rsidRPr="00287E5C">
        <w:rPr>
          <w:rFonts w:hint="eastAsia"/>
          <w:lang w:eastAsia="zh-CN"/>
        </w:rPr>
        <w:t>。</w:t>
      </w:r>
    </w:p>
    <w:p w14:paraId="3D3573E3" w14:textId="0EC395E9" w:rsidR="009A438B" w:rsidRPr="00287E5C" w:rsidRDefault="009A438B" w:rsidP="00E95C9A">
      <w:pPr>
        <w:rPr>
          <w:lang w:eastAsia="zh-CN"/>
        </w:rPr>
      </w:pPr>
      <w:r w:rsidRPr="00287E5C">
        <w:rPr>
          <w:rFonts w:hint="eastAsia"/>
          <w:lang w:eastAsia="zh-CN"/>
        </w:rPr>
        <w:t>4.3</w:t>
      </w:r>
      <w:r w:rsidR="00C56B9B" w:rsidRPr="00287E5C">
        <w:rPr>
          <w:lang w:eastAsia="zh-CN"/>
        </w:rPr>
        <w:tab/>
      </w:r>
      <w:r w:rsidR="00AE4EC3">
        <w:rPr>
          <w:rFonts w:hint="eastAsia"/>
          <w:lang w:eastAsia="zh-CN"/>
        </w:rPr>
        <w:t>上述</w:t>
      </w:r>
      <w:r w:rsidRPr="00287E5C">
        <w:rPr>
          <w:rFonts w:hint="eastAsia"/>
          <w:lang w:eastAsia="zh-CN"/>
        </w:rPr>
        <w:t>发现将促进</w:t>
      </w:r>
      <w:r w:rsidR="00AE4EC3">
        <w:rPr>
          <w:rFonts w:hint="eastAsia"/>
          <w:lang w:eastAsia="zh-CN"/>
        </w:rPr>
        <w:t>就</w:t>
      </w:r>
      <w:r w:rsidRPr="00287E5C">
        <w:rPr>
          <w:rFonts w:hint="eastAsia"/>
          <w:lang w:eastAsia="zh-CN"/>
        </w:rPr>
        <w:t>下一步措施</w:t>
      </w:r>
      <w:r w:rsidR="00AE4EC3">
        <w:rPr>
          <w:rFonts w:hint="eastAsia"/>
          <w:lang w:eastAsia="zh-CN"/>
        </w:rPr>
        <w:t>开展</w:t>
      </w:r>
      <w:r w:rsidRPr="00287E5C">
        <w:rPr>
          <w:rFonts w:hint="eastAsia"/>
          <w:lang w:eastAsia="zh-CN"/>
        </w:rPr>
        <w:t>讨论，</w:t>
      </w:r>
      <w:r w:rsidR="00AE4EC3">
        <w:rPr>
          <w:rFonts w:hint="eastAsia"/>
          <w:lang w:eastAsia="zh-CN"/>
        </w:rPr>
        <w:t>以便</w:t>
      </w:r>
      <w:r w:rsidRPr="00287E5C">
        <w:rPr>
          <w:rFonts w:hint="eastAsia"/>
          <w:lang w:eastAsia="zh-CN"/>
        </w:rPr>
        <w:t>以</w:t>
      </w:r>
      <w:r w:rsidR="00AE4EC3">
        <w:rPr>
          <w:rFonts w:hint="eastAsia"/>
          <w:lang w:eastAsia="zh-CN"/>
        </w:rPr>
        <w:t>为</w:t>
      </w:r>
      <w:r w:rsidRPr="00287E5C">
        <w:rPr>
          <w:rFonts w:hint="eastAsia"/>
          <w:lang w:eastAsia="zh-CN"/>
        </w:rPr>
        <w:t>有效</w:t>
      </w:r>
      <w:r w:rsidR="00AE4EC3">
        <w:rPr>
          <w:rFonts w:hint="eastAsia"/>
          <w:lang w:eastAsia="zh-CN"/>
        </w:rPr>
        <w:t>地</w:t>
      </w:r>
      <w:r w:rsidRPr="00287E5C">
        <w:rPr>
          <w:rFonts w:hint="eastAsia"/>
          <w:lang w:eastAsia="zh-CN"/>
        </w:rPr>
        <w:t>改进</w:t>
      </w:r>
      <w:r w:rsidR="00AE4EC3">
        <w:rPr>
          <w:rFonts w:hint="eastAsia"/>
          <w:lang w:eastAsia="zh-CN"/>
        </w:rPr>
        <w:t>提供</w:t>
      </w:r>
      <w:r w:rsidRPr="00287E5C">
        <w:rPr>
          <w:rFonts w:hint="eastAsia"/>
          <w:lang w:eastAsia="zh-CN"/>
        </w:rPr>
        <w:t>支持，</w:t>
      </w:r>
      <w:r w:rsidR="00AE4EC3">
        <w:rPr>
          <w:rFonts w:hint="eastAsia"/>
          <w:lang w:eastAsia="zh-CN"/>
        </w:rPr>
        <w:t>这其中</w:t>
      </w:r>
      <w:r w:rsidRPr="00287E5C">
        <w:rPr>
          <w:rFonts w:hint="eastAsia"/>
          <w:lang w:eastAsia="zh-CN"/>
        </w:rPr>
        <w:t>包括对政策、程序和流程、结构</w:t>
      </w:r>
      <w:r w:rsidR="00AE4EC3" w:rsidRPr="00287E5C">
        <w:rPr>
          <w:rFonts w:hint="eastAsia"/>
          <w:lang w:eastAsia="zh-CN"/>
        </w:rPr>
        <w:t>的改变</w:t>
      </w:r>
      <w:r w:rsidR="00AE4EC3">
        <w:rPr>
          <w:rFonts w:hint="eastAsia"/>
          <w:lang w:eastAsia="zh-CN"/>
        </w:rPr>
        <w:t>，</w:t>
      </w:r>
      <w:r w:rsidRPr="00287E5C">
        <w:rPr>
          <w:rFonts w:hint="eastAsia"/>
          <w:lang w:eastAsia="zh-CN"/>
        </w:rPr>
        <w:t>以及</w:t>
      </w:r>
      <w:r w:rsidR="00AE4EC3">
        <w:rPr>
          <w:rFonts w:hint="eastAsia"/>
          <w:lang w:eastAsia="zh-CN"/>
        </w:rPr>
        <w:t>在</w:t>
      </w:r>
      <w:r w:rsidRPr="00287E5C">
        <w:rPr>
          <w:rFonts w:hint="eastAsia"/>
          <w:lang w:eastAsia="zh-CN"/>
        </w:rPr>
        <w:t>创新技术和</w:t>
      </w:r>
      <w:r w:rsidR="00915F1A">
        <w:rPr>
          <w:rFonts w:hint="eastAsia"/>
          <w:lang w:eastAsia="zh-CN"/>
        </w:rPr>
        <w:t>职员</w:t>
      </w:r>
      <w:r w:rsidRPr="00287E5C">
        <w:rPr>
          <w:rFonts w:hint="eastAsia"/>
          <w:lang w:eastAsia="zh-CN"/>
        </w:rPr>
        <w:t>培训</w:t>
      </w:r>
      <w:r w:rsidR="00AE4EC3">
        <w:rPr>
          <w:rFonts w:hint="eastAsia"/>
          <w:lang w:eastAsia="zh-CN"/>
        </w:rPr>
        <w:t>方面的</w:t>
      </w:r>
      <w:r w:rsidRPr="00287E5C">
        <w:rPr>
          <w:rFonts w:hint="eastAsia"/>
          <w:lang w:eastAsia="zh-CN"/>
        </w:rPr>
        <w:t>投资。</w:t>
      </w:r>
    </w:p>
    <w:p w14:paraId="46ABA707" w14:textId="016C0826" w:rsidR="009A438B" w:rsidRPr="002176F4" w:rsidRDefault="002176F4" w:rsidP="00D77281">
      <w:pPr>
        <w:pStyle w:val="Headingi"/>
        <w:rPr>
          <w:lang w:eastAsia="zh-CN"/>
        </w:rPr>
      </w:pPr>
      <w:r w:rsidRPr="002176F4">
        <w:rPr>
          <w:lang w:eastAsia="zh-CN"/>
        </w:rPr>
        <w:t>C</w:t>
      </w:r>
      <w:r w:rsidR="009476DF" w:rsidRPr="002176F4">
        <w:rPr>
          <w:lang w:eastAsia="zh-CN"/>
        </w:rPr>
        <w:tab/>
      </w:r>
      <w:r w:rsidR="009A438B" w:rsidRPr="002176F4">
        <w:rPr>
          <w:lang w:eastAsia="zh-CN"/>
        </w:rPr>
        <w:t>改革时间表和</w:t>
      </w:r>
      <w:r w:rsidR="00AE4EC3" w:rsidRPr="002176F4">
        <w:rPr>
          <w:lang w:eastAsia="zh-CN"/>
        </w:rPr>
        <w:t>所需的</w:t>
      </w:r>
      <w:r w:rsidR="009A438B" w:rsidRPr="002176F4">
        <w:rPr>
          <w:lang w:eastAsia="zh-CN"/>
        </w:rPr>
        <w:t>资源</w:t>
      </w:r>
    </w:p>
    <w:p w14:paraId="42339009" w14:textId="3525D187" w:rsidR="009A438B" w:rsidRPr="00287E5C" w:rsidRDefault="009A438B" w:rsidP="00E95C9A">
      <w:pPr>
        <w:rPr>
          <w:lang w:eastAsia="zh-CN"/>
        </w:rPr>
      </w:pPr>
      <w:r w:rsidRPr="00287E5C">
        <w:rPr>
          <w:rFonts w:hint="eastAsia"/>
          <w:lang w:eastAsia="zh-CN"/>
        </w:rPr>
        <w:t>4.4</w:t>
      </w:r>
      <w:r w:rsidR="00C56B9B" w:rsidRPr="00287E5C">
        <w:rPr>
          <w:lang w:eastAsia="zh-CN"/>
        </w:rPr>
        <w:tab/>
      </w:r>
      <w:r w:rsidRPr="00287E5C">
        <w:rPr>
          <w:rFonts w:hint="eastAsia"/>
          <w:lang w:eastAsia="zh-CN"/>
        </w:rPr>
        <w:t>财务转型计划改革</w:t>
      </w:r>
      <w:r w:rsidR="00AE4EC3">
        <w:rPr>
          <w:rFonts w:hint="eastAsia"/>
          <w:lang w:eastAsia="zh-CN"/>
        </w:rPr>
        <w:t>的</w:t>
      </w:r>
      <w:r w:rsidRPr="00287E5C">
        <w:rPr>
          <w:rFonts w:hint="eastAsia"/>
          <w:lang w:eastAsia="zh-CN"/>
        </w:rPr>
        <w:t>时间表和</w:t>
      </w:r>
      <w:r w:rsidR="00AE4EC3" w:rsidRPr="00287E5C">
        <w:rPr>
          <w:rFonts w:hint="eastAsia"/>
          <w:lang w:eastAsia="zh-CN"/>
        </w:rPr>
        <w:t>所需</w:t>
      </w:r>
      <w:r w:rsidRPr="00287E5C">
        <w:rPr>
          <w:rFonts w:hint="eastAsia"/>
          <w:lang w:eastAsia="zh-CN"/>
        </w:rPr>
        <w:t>资源</w:t>
      </w:r>
      <w:r w:rsidR="00AE4EC3">
        <w:rPr>
          <w:rFonts w:hint="eastAsia"/>
          <w:lang w:eastAsia="zh-CN"/>
        </w:rPr>
        <w:t>，</w:t>
      </w:r>
      <w:r w:rsidRPr="00287E5C">
        <w:rPr>
          <w:rFonts w:hint="eastAsia"/>
          <w:lang w:eastAsia="zh-CN"/>
        </w:rPr>
        <w:t>将</w:t>
      </w:r>
      <w:r w:rsidR="00AE4EC3">
        <w:rPr>
          <w:rFonts w:hint="eastAsia"/>
          <w:lang w:eastAsia="zh-CN"/>
        </w:rPr>
        <w:t>与</w:t>
      </w:r>
      <w:r w:rsidR="00B27A45">
        <w:rPr>
          <w:rFonts w:hint="eastAsia"/>
          <w:lang w:eastAsia="zh-CN"/>
        </w:rPr>
        <w:t>实现组织卓越性的转型路线图</w:t>
      </w:r>
      <w:r w:rsidR="00AE4EC3">
        <w:rPr>
          <w:rFonts w:hint="eastAsia"/>
          <w:lang w:eastAsia="zh-CN"/>
        </w:rPr>
        <w:t>保持一致</w:t>
      </w:r>
      <w:r w:rsidRPr="00287E5C">
        <w:rPr>
          <w:rFonts w:hint="eastAsia"/>
          <w:lang w:eastAsia="zh-CN"/>
        </w:rPr>
        <w:t>。</w:t>
      </w:r>
    </w:p>
    <w:p w14:paraId="5947DB98" w14:textId="71CD67EE" w:rsidR="009A438B" w:rsidRPr="00287E5C" w:rsidRDefault="009A438B" w:rsidP="00E95C9A">
      <w:pPr>
        <w:rPr>
          <w:lang w:eastAsia="zh-CN"/>
        </w:rPr>
      </w:pPr>
      <w:r w:rsidRPr="00287E5C">
        <w:rPr>
          <w:rFonts w:hint="eastAsia"/>
          <w:lang w:eastAsia="zh-CN"/>
        </w:rPr>
        <w:t>4.5</w:t>
      </w:r>
      <w:r w:rsidR="00C56B9B" w:rsidRPr="00287E5C">
        <w:rPr>
          <w:lang w:eastAsia="zh-CN"/>
        </w:rPr>
        <w:tab/>
      </w:r>
      <w:r w:rsidRPr="00287E5C">
        <w:rPr>
          <w:rFonts w:hint="eastAsia"/>
          <w:lang w:eastAsia="zh-CN"/>
        </w:rPr>
        <w:t>总体而言，</w:t>
      </w:r>
      <w:r w:rsidR="00AE4EC3">
        <w:rPr>
          <w:rFonts w:hint="eastAsia"/>
          <w:lang w:eastAsia="zh-CN"/>
        </w:rPr>
        <w:t>作为</w:t>
      </w:r>
      <w:r w:rsidR="00B27A45">
        <w:rPr>
          <w:rFonts w:hint="eastAsia"/>
          <w:lang w:eastAsia="zh-CN"/>
        </w:rPr>
        <w:t>实现组织卓越性的转型路线图</w:t>
      </w:r>
      <w:r w:rsidR="00AE4EC3">
        <w:rPr>
          <w:rFonts w:hint="eastAsia"/>
          <w:lang w:eastAsia="zh-CN"/>
        </w:rPr>
        <w:t>的一部分，</w:t>
      </w:r>
      <w:r w:rsidRPr="00287E5C">
        <w:rPr>
          <w:rFonts w:hint="eastAsia"/>
          <w:lang w:eastAsia="zh-CN"/>
        </w:rPr>
        <w:t>财务</w:t>
      </w:r>
      <w:r w:rsidR="00915F1A">
        <w:rPr>
          <w:rFonts w:hint="eastAsia"/>
          <w:lang w:eastAsia="zh-CN"/>
        </w:rPr>
        <w:t>管理</w:t>
      </w:r>
      <w:r w:rsidRPr="00287E5C">
        <w:rPr>
          <w:rFonts w:hint="eastAsia"/>
          <w:lang w:eastAsia="zh-CN"/>
        </w:rPr>
        <w:t>转型计划的实施需要投入大量时间、资源和精力。</w:t>
      </w:r>
      <w:r w:rsidR="00915F1A">
        <w:rPr>
          <w:rFonts w:hint="eastAsia"/>
          <w:lang w:eastAsia="zh-CN"/>
        </w:rPr>
        <w:t>重要的是</w:t>
      </w:r>
      <w:r w:rsidRPr="00287E5C">
        <w:rPr>
          <w:rFonts w:hint="eastAsia"/>
          <w:lang w:eastAsia="zh-CN"/>
        </w:rPr>
        <w:t>必须确保及时有效地实施变革，同时保持本组织财务的稳定性和可持续性。</w:t>
      </w:r>
    </w:p>
    <w:p w14:paraId="2BDF4FD6" w14:textId="168C48E1" w:rsidR="00CC7296" w:rsidRPr="00287E5C" w:rsidRDefault="00263796" w:rsidP="007C43B9">
      <w:pPr>
        <w:pStyle w:val="Heading1"/>
        <w:rPr>
          <w:lang w:eastAsia="zh-CN"/>
        </w:rPr>
      </w:pPr>
      <w:r w:rsidRPr="00287E5C">
        <w:rPr>
          <w:lang w:eastAsia="zh-CN"/>
        </w:rPr>
        <w:t>5</w:t>
      </w:r>
      <w:r w:rsidRPr="00287E5C">
        <w:rPr>
          <w:lang w:eastAsia="zh-CN"/>
        </w:rPr>
        <w:tab/>
      </w:r>
      <w:r w:rsidR="009A438B" w:rsidRPr="00287E5C">
        <w:rPr>
          <w:rFonts w:hint="eastAsia"/>
          <w:lang w:eastAsia="zh-CN"/>
        </w:rPr>
        <w:t>结论</w:t>
      </w:r>
    </w:p>
    <w:p w14:paraId="31069FA2" w14:textId="13A34535" w:rsidR="00CC7296" w:rsidRPr="00287E5C" w:rsidRDefault="00CC7296" w:rsidP="00E95C9A">
      <w:pPr>
        <w:rPr>
          <w:lang w:eastAsia="zh-CN"/>
        </w:rPr>
      </w:pPr>
      <w:r w:rsidRPr="00287E5C">
        <w:rPr>
          <w:lang w:eastAsia="zh-CN"/>
        </w:rPr>
        <w:t>5.1</w:t>
      </w:r>
      <w:r w:rsidRPr="00287E5C">
        <w:rPr>
          <w:lang w:eastAsia="zh-CN"/>
        </w:rPr>
        <w:tab/>
      </w:r>
      <w:r w:rsidR="009A438B" w:rsidRPr="00287E5C">
        <w:rPr>
          <w:rFonts w:hint="eastAsia"/>
          <w:lang w:eastAsia="zh-CN"/>
        </w:rPr>
        <w:t>总之，针对国际电联提出的财务</w:t>
      </w:r>
      <w:r w:rsidR="00915F1A">
        <w:rPr>
          <w:rFonts w:hint="eastAsia"/>
          <w:lang w:eastAsia="zh-CN"/>
        </w:rPr>
        <w:t>管理</w:t>
      </w:r>
      <w:r w:rsidR="009A438B" w:rsidRPr="00287E5C">
        <w:rPr>
          <w:rFonts w:hint="eastAsia"/>
          <w:lang w:eastAsia="zh-CN"/>
        </w:rPr>
        <w:t>转型计划旨在加强财务管理，改善透明度和问责制，并根据该组织的战略目标按轻重缓急安排资源。该计划</w:t>
      </w:r>
      <w:r w:rsidR="00915F1A">
        <w:rPr>
          <w:rFonts w:hint="eastAsia"/>
          <w:lang w:eastAsia="zh-CN"/>
        </w:rPr>
        <w:t>的内容</w:t>
      </w:r>
      <w:r w:rsidR="009A438B" w:rsidRPr="00287E5C">
        <w:rPr>
          <w:rFonts w:hint="eastAsia"/>
          <w:lang w:eastAsia="zh-CN"/>
        </w:rPr>
        <w:t>包括审查《财务规则和财务细则》、实施</w:t>
      </w:r>
      <w:r w:rsidR="009A438B" w:rsidRPr="00287E5C">
        <w:rPr>
          <w:rFonts w:hint="eastAsia"/>
          <w:lang w:eastAsia="zh-CN"/>
        </w:rPr>
        <w:t>RBM</w:t>
      </w:r>
      <w:r w:rsidR="009A438B" w:rsidRPr="00287E5C">
        <w:rPr>
          <w:rFonts w:hint="eastAsia"/>
          <w:lang w:eastAsia="zh-CN"/>
        </w:rPr>
        <w:t>框架以及审查财务管理职能。</w:t>
      </w:r>
    </w:p>
    <w:p w14:paraId="6626C9FD" w14:textId="77777777" w:rsidR="00CC7296" w:rsidRPr="00287E5C" w:rsidRDefault="00CC7296" w:rsidP="00CC7296">
      <w:pPr>
        <w:spacing w:before="840"/>
        <w:jc w:val="center"/>
        <w:rPr>
          <w:sz w:val="22"/>
          <w:szCs w:val="22"/>
        </w:rPr>
      </w:pPr>
      <w:r w:rsidRPr="00287E5C">
        <w:rPr>
          <w:sz w:val="22"/>
          <w:szCs w:val="22"/>
        </w:rPr>
        <w:t>_____________________</w:t>
      </w:r>
    </w:p>
    <w:sectPr w:rsidR="00CC7296" w:rsidRPr="00287E5C" w:rsidSect="00E24D5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9BA0" w14:textId="77777777" w:rsidR="009F249F" w:rsidRDefault="009F249F">
      <w:r>
        <w:separator/>
      </w:r>
    </w:p>
  </w:endnote>
  <w:endnote w:type="continuationSeparator" w:id="0">
    <w:p w14:paraId="68910C0E" w14:textId="77777777" w:rsidR="009F249F" w:rsidRDefault="009F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0000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1384" w14:textId="77777777" w:rsidR="001420FF" w:rsidRDefault="00142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24D59" w:rsidRPr="00784011" w14:paraId="1BCF9936" w14:textId="77777777" w:rsidTr="00E31DCE">
      <w:trPr>
        <w:jc w:val="center"/>
      </w:trPr>
      <w:tc>
        <w:tcPr>
          <w:tcW w:w="1803" w:type="dxa"/>
          <w:vAlign w:val="center"/>
        </w:tcPr>
        <w:p w14:paraId="58D30B43" w14:textId="531A4929" w:rsidR="00E24D59" w:rsidRDefault="00E24D59" w:rsidP="00E24D5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5A344D" w:rsidRPr="005A344D">
            <w:rPr>
              <w:noProof/>
              <w:lang w:val="en-GB"/>
            </w:rPr>
            <w:t>52</w:t>
          </w:r>
          <w:r w:rsidR="00CF067D">
            <w:rPr>
              <w:noProof/>
              <w:lang w:val="en-GB"/>
            </w:rPr>
            <w:t>1084</w:t>
          </w:r>
        </w:p>
      </w:tc>
      <w:tc>
        <w:tcPr>
          <w:tcW w:w="8261" w:type="dxa"/>
        </w:tcPr>
        <w:p w14:paraId="3363EEDE" w14:textId="5978D364" w:rsidR="00E24D59" w:rsidRPr="00E06FD5" w:rsidRDefault="00E24D59" w:rsidP="00E24D5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5A344D">
            <w:rPr>
              <w:bCs/>
            </w:rPr>
            <w:t>5</w:t>
          </w:r>
          <w:r w:rsidR="00CF067D">
            <w:rPr>
              <w:bCs/>
            </w:rPr>
            <w:t>0</w:t>
          </w:r>
          <w:r w:rsidRPr="00623AE3">
            <w:rPr>
              <w:bCs/>
            </w:rPr>
            <w:t>-</w:t>
          </w:r>
          <w:r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63568F0" w14:textId="6B891BB1" w:rsidR="00B40A53" w:rsidRPr="00E24D59" w:rsidRDefault="00CE715F" w:rsidP="00000C20">
    <w:pPr>
      <w:pStyle w:val="Footer"/>
    </w:pPr>
    <w:r w:rsidRPr="00CE715F">
      <w:rPr>
        <w:color w:val="F2F2F2" w:themeColor="background1" w:themeShade="F2"/>
      </w:rPr>
      <w:fldChar w:fldCharType="begin"/>
    </w:r>
    <w:r w:rsidRPr="00CE715F">
      <w:rPr>
        <w:color w:val="F2F2F2" w:themeColor="background1" w:themeShade="F2"/>
      </w:rPr>
      <w:instrText xml:space="preserve"> FILENAME \p  \* MERGEFORMAT </w:instrText>
    </w:r>
    <w:r w:rsidRPr="00CE715F">
      <w:rPr>
        <w:color w:val="F2F2F2" w:themeColor="background1" w:themeShade="F2"/>
      </w:rPr>
      <w:fldChar w:fldCharType="separate"/>
    </w:r>
    <w:r w:rsidR="00000C20" w:rsidRPr="00CE715F">
      <w:rPr>
        <w:color w:val="F2F2F2" w:themeColor="background1" w:themeShade="F2"/>
      </w:rPr>
      <w:t>P:\CHI\SG\CONSEIL\C23\000\050C.docx</w:t>
    </w:r>
    <w:r w:rsidRPr="00CE715F">
      <w:rPr>
        <w:color w:val="F2F2F2" w:themeColor="background1" w:themeShade="F2"/>
      </w:rPr>
      <w:fldChar w:fldCharType="end"/>
    </w:r>
    <w:r w:rsidR="00000C20" w:rsidRPr="00CE715F">
      <w:rPr>
        <w:color w:val="F2F2F2" w:themeColor="background1" w:themeShade="F2"/>
      </w:rPr>
      <w:t xml:space="preserve"> (</w:t>
    </w:r>
    <w:r w:rsidR="00000C20" w:rsidRPr="00CE715F">
      <w:rPr>
        <w:color w:val="F2F2F2" w:themeColor="background1" w:themeShade="F2"/>
        <w:lang w:val="fr-CA"/>
      </w:rPr>
      <w:t>521084</w:t>
    </w:r>
    <w:r w:rsidR="00000C20" w:rsidRPr="00CE715F">
      <w:rPr>
        <w:color w:val="F2F2F2" w:themeColor="background1" w:themeShade="F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24D59" w:rsidRPr="00784011" w14:paraId="5F1A407F" w14:textId="77777777" w:rsidTr="00E31DCE">
      <w:trPr>
        <w:jc w:val="center"/>
      </w:trPr>
      <w:tc>
        <w:tcPr>
          <w:tcW w:w="1803" w:type="dxa"/>
          <w:vAlign w:val="center"/>
        </w:tcPr>
        <w:p w14:paraId="33D8478E" w14:textId="77777777" w:rsidR="00E24D59" w:rsidRDefault="00CE715F" w:rsidP="00E24D59">
          <w:pPr>
            <w:pStyle w:val="Header"/>
            <w:jc w:val="left"/>
            <w:rPr>
              <w:noProof/>
            </w:rPr>
          </w:pPr>
          <w:hyperlink r:id="rId1" w:history="1">
            <w:r w:rsidR="00E24D59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0B3DDB7F" w14:textId="57DB3C08" w:rsidR="00E24D59" w:rsidRPr="00E06FD5" w:rsidRDefault="00E24D59" w:rsidP="00E24D5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1614AD">
            <w:rPr>
              <w:bCs/>
            </w:rPr>
            <w:t>5</w:t>
          </w:r>
          <w:r w:rsidR="00CF067D">
            <w:rPr>
              <w:bCs/>
            </w:rPr>
            <w:t>0</w:t>
          </w:r>
          <w:r w:rsidRPr="00623AE3">
            <w:rPr>
              <w:bCs/>
            </w:rPr>
            <w:t>-</w:t>
          </w:r>
          <w:r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D292C2B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BE72" w14:textId="77777777" w:rsidR="009F249F" w:rsidRDefault="009F249F">
      <w:r>
        <w:t>____________________</w:t>
      </w:r>
    </w:p>
  </w:footnote>
  <w:footnote w:type="continuationSeparator" w:id="0">
    <w:p w14:paraId="7F2E84CA" w14:textId="77777777" w:rsidR="009F249F" w:rsidRDefault="009F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4CED" w14:textId="77777777" w:rsidR="001420FF" w:rsidRDefault="00142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1881" w14:textId="77777777" w:rsidR="001420FF" w:rsidRDefault="001420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E24D59" w:rsidRPr="00784011" w14:paraId="6D258850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1C0B86D1" w14:textId="77777777" w:rsidR="00E24D59" w:rsidRPr="009621F8" w:rsidRDefault="00E24D59" w:rsidP="00E24D5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7" w:name="_Hlk133422111"/>
          <w:r>
            <w:rPr>
              <w:noProof/>
            </w:rPr>
            <w:drawing>
              <wp:inline distT="0" distB="0" distL="0" distR="0" wp14:anchorId="341ED123" wp14:editId="1D49EBDB">
                <wp:extent cx="1918260" cy="53908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5064" cy="543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013FD400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8B4AFD6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6CA6230" w14:textId="77777777" w:rsidR="00E24D59" w:rsidRPr="00784011" w:rsidRDefault="00E24D59" w:rsidP="00E24D5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7"/>
  <w:p w14:paraId="53EB6873" w14:textId="77777777" w:rsidR="00E24D59" w:rsidRDefault="00E24D5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E9F69E" wp14:editId="25A6DEDF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B9F71D" id="Rectangle 5" o:spid="_x0000_s1026" style="position:absolute;margin-left:1.75pt;margin-top:48.6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</w:abstractNum>
  <w:abstractNum w:abstractNumId="1" w15:restartNumberingAfterBreak="0">
    <w:nsid w:val="0AE07445"/>
    <w:multiLevelType w:val="hybridMultilevel"/>
    <w:tmpl w:val="7B8C32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1467A"/>
    <w:multiLevelType w:val="multilevel"/>
    <w:tmpl w:val="F4D63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350FA9"/>
    <w:multiLevelType w:val="hybridMultilevel"/>
    <w:tmpl w:val="D7D21A82"/>
    <w:lvl w:ilvl="0" w:tplc="1F5A1C16">
      <w:start w:val="1"/>
      <w:numFmt w:val="decimal"/>
      <w:lvlText w:val="%1."/>
      <w:lvlJc w:val="left"/>
      <w:pPr>
        <w:ind w:left="720" w:hanging="360"/>
      </w:pPr>
    </w:lvl>
    <w:lvl w:ilvl="1" w:tplc="EB26CE04" w:tentative="1">
      <w:start w:val="1"/>
      <w:numFmt w:val="lowerLetter"/>
      <w:lvlText w:val="%2."/>
      <w:lvlJc w:val="left"/>
      <w:pPr>
        <w:ind w:left="1440" w:hanging="360"/>
      </w:pPr>
    </w:lvl>
    <w:lvl w:ilvl="2" w:tplc="25ACA690" w:tentative="1">
      <w:start w:val="1"/>
      <w:numFmt w:val="lowerRoman"/>
      <w:lvlText w:val="%3."/>
      <w:lvlJc w:val="right"/>
      <w:pPr>
        <w:ind w:left="2160" w:hanging="180"/>
      </w:pPr>
    </w:lvl>
    <w:lvl w:ilvl="3" w:tplc="77126A92" w:tentative="1">
      <w:start w:val="1"/>
      <w:numFmt w:val="decimal"/>
      <w:lvlText w:val="%4."/>
      <w:lvlJc w:val="left"/>
      <w:pPr>
        <w:ind w:left="2880" w:hanging="360"/>
      </w:pPr>
    </w:lvl>
    <w:lvl w:ilvl="4" w:tplc="EE222574" w:tentative="1">
      <w:start w:val="1"/>
      <w:numFmt w:val="lowerLetter"/>
      <w:lvlText w:val="%5."/>
      <w:lvlJc w:val="left"/>
      <w:pPr>
        <w:ind w:left="3600" w:hanging="360"/>
      </w:pPr>
    </w:lvl>
    <w:lvl w:ilvl="5" w:tplc="2262768E" w:tentative="1">
      <w:start w:val="1"/>
      <w:numFmt w:val="lowerRoman"/>
      <w:lvlText w:val="%6."/>
      <w:lvlJc w:val="right"/>
      <w:pPr>
        <w:ind w:left="4320" w:hanging="180"/>
      </w:pPr>
    </w:lvl>
    <w:lvl w:ilvl="6" w:tplc="8BB41D50" w:tentative="1">
      <w:start w:val="1"/>
      <w:numFmt w:val="decimal"/>
      <w:lvlText w:val="%7."/>
      <w:lvlJc w:val="left"/>
      <w:pPr>
        <w:ind w:left="5040" w:hanging="360"/>
      </w:pPr>
    </w:lvl>
    <w:lvl w:ilvl="7" w:tplc="DB0C0856" w:tentative="1">
      <w:start w:val="1"/>
      <w:numFmt w:val="lowerLetter"/>
      <w:lvlText w:val="%8."/>
      <w:lvlJc w:val="left"/>
      <w:pPr>
        <w:ind w:left="5760" w:hanging="360"/>
      </w:pPr>
    </w:lvl>
    <w:lvl w:ilvl="8" w:tplc="076C0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517C8"/>
    <w:multiLevelType w:val="hybridMultilevel"/>
    <w:tmpl w:val="28A239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0D71EC"/>
    <w:multiLevelType w:val="hybridMultilevel"/>
    <w:tmpl w:val="937C8FEE"/>
    <w:lvl w:ilvl="0" w:tplc="28F009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91AAA0C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2A8CABCA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F1108AB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236FE12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93827B7C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A4E0C0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E2661B2E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FCA4EB3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48EA7A07"/>
    <w:multiLevelType w:val="hybridMultilevel"/>
    <w:tmpl w:val="C0CCD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C7329"/>
    <w:multiLevelType w:val="hybridMultilevel"/>
    <w:tmpl w:val="568C9AD0"/>
    <w:lvl w:ilvl="0" w:tplc="FFFFFFFF">
      <w:start w:val="1"/>
      <w:numFmt w:val="upperLetter"/>
      <w:lvlText w:val="%1."/>
      <w:lvlJc w:val="left"/>
      <w:pPr>
        <w:ind w:left="6" w:hanging="360"/>
      </w:pPr>
    </w:lvl>
    <w:lvl w:ilvl="1" w:tplc="FFFFFFFF" w:tentative="1">
      <w:start w:val="1"/>
      <w:numFmt w:val="lowerLetter"/>
      <w:lvlText w:val="%2."/>
      <w:lvlJc w:val="left"/>
      <w:pPr>
        <w:ind w:left="726" w:hanging="360"/>
      </w:pPr>
    </w:lvl>
    <w:lvl w:ilvl="2" w:tplc="FFFFFFFF" w:tentative="1">
      <w:start w:val="1"/>
      <w:numFmt w:val="lowerRoman"/>
      <w:lvlText w:val="%3."/>
      <w:lvlJc w:val="right"/>
      <w:pPr>
        <w:ind w:left="1446" w:hanging="180"/>
      </w:pPr>
    </w:lvl>
    <w:lvl w:ilvl="3" w:tplc="FFFFFFFF" w:tentative="1">
      <w:start w:val="1"/>
      <w:numFmt w:val="decimal"/>
      <w:lvlText w:val="%4."/>
      <w:lvlJc w:val="left"/>
      <w:pPr>
        <w:ind w:left="2166" w:hanging="360"/>
      </w:pPr>
    </w:lvl>
    <w:lvl w:ilvl="4" w:tplc="FFFFFFFF" w:tentative="1">
      <w:start w:val="1"/>
      <w:numFmt w:val="lowerLetter"/>
      <w:lvlText w:val="%5."/>
      <w:lvlJc w:val="left"/>
      <w:pPr>
        <w:ind w:left="2886" w:hanging="360"/>
      </w:pPr>
    </w:lvl>
    <w:lvl w:ilvl="5" w:tplc="FFFFFFFF" w:tentative="1">
      <w:start w:val="1"/>
      <w:numFmt w:val="lowerRoman"/>
      <w:lvlText w:val="%6."/>
      <w:lvlJc w:val="right"/>
      <w:pPr>
        <w:ind w:left="3606" w:hanging="180"/>
      </w:pPr>
    </w:lvl>
    <w:lvl w:ilvl="6" w:tplc="FFFFFFFF" w:tentative="1">
      <w:start w:val="1"/>
      <w:numFmt w:val="decimal"/>
      <w:lvlText w:val="%7."/>
      <w:lvlJc w:val="left"/>
      <w:pPr>
        <w:ind w:left="4326" w:hanging="360"/>
      </w:pPr>
    </w:lvl>
    <w:lvl w:ilvl="7" w:tplc="FFFFFFFF" w:tentative="1">
      <w:start w:val="1"/>
      <w:numFmt w:val="lowerLetter"/>
      <w:lvlText w:val="%8."/>
      <w:lvlJc w:val="left"/>
      <w:pPr>
        <w:ind w:left="5046" w:hanging="360"/>
      </w:pPr>
    </w:lvl>
    <w:lvl w:ilvl="8" w:tplc="FFFFFFFF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1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86FB2"/>
    <w:multiLevelType w:val="hybridMultilevel"/>
    <w:tmpl w:val="1FE28F38"/>
    <w:lvl w:ilvl="0" w:tplc="E9FC000E">
      <w:start w:val="1"/>
      <w:numFmt w:val="upperLetter"/>
      <w:lvlText w:val="%1."/>
      <w:lvlJc w:val="left"/>
      <w:pPr>
        <w:ind w:left="6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3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695BBC"/>
    <w:multiLevelType w:val="hybridMultilevel"/>
    <w:tmpl w:val="92EE4B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upp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781DC7"/>
    <w:multiLevelType w:val="hybridMultilevel"/>
    <w:tmpl w:val="568C9AD0"/>
    <w:lvl w:ilvl="0" w:tplc="FFFFFFFF">
      <w:start w:val="1"/>
      <w:numFmt w:val="upperLetter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726" w:hanging="360"/>
      </w:pPr>
    </w:lvl>
    <w:lvl w:ilvl="2" w:tplc="FFFFFFFF" w:tentative="1">
      <w:start w:val="1"/>
      <w:numFmt w:val="lowerRoman"/>
      <w:lvlText w:val="%3."/>
      <w:lvlJc w:val="right"/>
      <w:pPr>
        <w:ind w:left="1446" w:hanging="180"/>
      </w:pPr>
    </w:lvl>
    <w:lvl w:ilvl="3" w:tplc="FFFFFFFF" w:tentative="1">
      <w:start w:val="1"/>
      <w:numFmt w:val="decimal"/>
      <w:lvlText w:val="%4."/>
      <w:lvlJc w:val="left"/>
      <w:pPr>
        <w:ind w:left="2166" w:hanging="360"/>
      </w:pPr>
    </w:lvl>
    <w:lvl w:ilvl="4" w:tplc="FFFFFFFF" w:tentative="1">
      <w:start w:val="1"/>
      <w:numFmt w:val="lowerLetter"/>
      <w:lvlText w:val="%5."/>
      <w:lvlJc w:val="left"/>
      <w:pPr>
        <w:ind w:left="2886" w:hanging="360"/>
      </w:pPr>
    </w:lvl>
    <w:lvl w:ilvl="5" w:tplc="FFFFFFFF" w:tentative="1">
      <w:start w:val="1"/>
      <w:numFmt w:val="lowerRoman"/>
      <w:lvlText w:val="%6."/>
      <w:lvlJc w:val="right"/>
      <w:pPr>
        <w:ind w:left="3606" w:hanging="180"/>
      </w:pPr>
    </w:lvl>
    <w:lvl w:ilvl="6" w:tplc="FFFFFFFF" w:tentative="1">
      <w:start w:val="1"/>
      <w:numFmt w:val="decimal"/>
      <w:lvlText w:val="%7."/>
      <w:lvlJc w:val="left"/>
      <w:pPr>
        <w:ind w:left="4326" w:hanging="360"/>
      </w:pPr>
    </w:lvl>
    <w:lvl w:ilvl="7" w:tplc="FFFFFFFF" w:tentative="1">
      <w:start w:val="1"/>
      <w:numFmt w:val="lowerLetter"/>
      <w:lvlText w:val="%8."/>
      <w:lvlJc w:val="left"/>
      <w:pPr>
        <w:ind w:left="5046" w:hanging="360"/>
      </w:pPr>
    </w:lvl>
    <w:lvl w:ilvl="8" w:tplc="FFFFFFFF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7" w15:restartNumberingAfterBreak="0">
    <w:nsid w:val="7C290F6D"/>
    <w:multiLevelType w:val="hybridMultilevel"/>
    <w:tmpl w:val="F8A43C82"/>
    <w:lvl w:ilvl="0" w:tplc="4F1C7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80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AD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0C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AE0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DE5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7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09C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40DBF"/>
    <w:multiLevelType w:val="hybridMultilevel"/>
    <w:tmpl w:val="1220A44C"/>
    <w:lvl w:ilvl="0" w:tplc="A8DEEC4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985680"/>
    <w:multiLevelType w:val="hybridMultilevel"/>
    <w:tmpl w:val="568C9AD0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9449368">
    <w:abstractNumId w:val="0"/>
  </w:num>
  <w:num w:numId="2" w16cid:durableId="501241818">
    <w:abstractNumId w:val="5"/>
  </w:num>
  <w:num w:numId="3" w16cid:durableId="371539808">
    <w:abstractNumId w:val="7"/>
  </w:num>
  <w:num w:numId="4" w16cid:durableId="1525828948">
    <w:abstractNumId w:val="11"/>
  </w:num>
  <w:num w:numId="5" w16cid:durableId="2033219779">
    <w:abstractNumId w:val="15"/>
  </w:num>
  <w:num w:numId="6" w16cid:durableId="349645790">
    <w:abstractNumId w:val="13"/>
  </w:num>
  <w:num w:numId="7" w16cid:durableId="1451586466">
    <w:abstractNumId w:val="3"/>
  </w:num>
  <w:num w:numId="8" w16cid:durableId="1839345429">
    <w:abstractNumId w:val="9"/>
  </w:num>
  <w:num w:numId="9" w16cid:durableId="1413548512">
    <w:abstractNumId w:val="17"/>
  </w:num>
  <w:num w:numId="10" w16cid:durableId="2100590274">
    <w:abstractNumId w:val="4"/>
  </w:num>
  <w:num w:numId="11" w16cid:durableId="979192373">
    <w:abstractNumId w:val="12"/>
  </w:num>
  <w:num w:numId="12" w16cid:durableId="400443004">
    <w:abstractNumId w:val="8"/>
  </w:num>
  <w:num w:numId="13" w16cid:durableId="1224025217">
    <w:abstractNumId w:val="2"/>
  </w:num>
  <w:num w:numId="14" w16cid:durableId="360015953">
    <w:abstractNumId w:val="6"/>
  </w:num>
  <w:num w:numId="15" w16cid:durableId="1192231999">
    <w:abstractNumId w:val="14"/>
  </w:num>
  <w:num w:numId="16" w16cid:durableId="220680869">
    <w:abstractNumId w:val="16"/>
  </w:num>
  <w:num w:numId="17" w16cid:durableId="1463886411">
    <w:abstractNumId w:val="1"/>
  </w:num>
  <w:num w:numId="18" w16cid:durableId="1087967209">
    <w:abstractNumId w:val="18"/>
  </w:num>
  <w:num w:numId="19" w16cid:durableId="34814605">
    <w:abstractNumId w:val="10"/>
  </w:num>
  <w:num w:numId="20" w16cid:durableId="18320902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5E"/>
    <w:rsid w:val="00000C20"/>
    <w:rsid w:val="00001B77"/>
    <w:rsid w:val="000020DD"/>
    <w:rsid w:val="0000517A"/>
    <w:rsid w:val="0002665E"/>
    <w:rsid w:val="00031E72"/>
    <w:rsid w:val="000404D2"/>
    <w:rsid w:val="00052522"/>
    <w:rsid w:val="00065A48"/>
    <w:rsid w:val="000809DE"/>
    <w:rsid w:val="000853C0"/>
    <w:rsid w:val="0009409E"/>
    <w:rsid w:val="000A1C21"/>
    <w:rsid w:val="000A48C5"/>
    <w:rsid w:val="000C0BC5"/>
    <w:rsid w:val="000C5206"/>
    <w:rsid w:val="000D15EA"/>
    <w:rsid w:val="00100D84"/>
    <w:rsid w:val="00124C9D"/>
    <w:rsid w:val="001420FF"/>
    <w:rsid w:val="00157773"/>
    <w:rsid w:val="001614AD"/>
    <w:rsid w:val="00175CC2"/>
    <w:rsid w:val="0018251A"/>
    <w:rsid w:val="00184111"/>
    <w:rsid w:val="00190272"/>
    <w:rsid w:val="00193244"/>
    <w:rsid w:val="00195C6C"/>
    <w:rsid w:val="00195FED"/>
    <w:rsid w:val="001A4BD6"/>
    <w:rsid w:val="001D5A18"/>
    <w:rsid w:val="001E43B6"/>
    <w:rsid w:val="001F01A8"/>
    <w:rsid w:val="00207F5F"/>
    <w:rsid w:val="002134DC"/>
    <w:rsid w:val="002176F4"/>
    <w:rsid w:val="00263796"/>
    <w:rsid w:val="00280EB8"/>
    <w:rsid w:val="00287E5C"/>
    <w:rsid w:val="002A6670"/>
    <w:rsid w:val="002D3417"/>
    <w:rsid w:val="00303502"/>
    <w:rsid w:val="00313FB5"/>
    <w:rsid w:val="00322D94"/>
    <w:rsid w:val="00325C25"/>
    <w:rsid w:val="00330B27"/>
    <w:rsid w:val="00341137"/>
    <w:rsid w:val="00372C8F"/>
    <w:rsid w:val="00380ECE"/>
    <w:rsid w:val="00393DDF"/>
    <w:rsid w:val="00397F55"/>
    <w:rsid w:val="003A0E15"/>
    <w:rsid w:val="003B09FF"/>
    <w:rsid w:val="003B4454"/>
    <w:rsid w:val="003C2E37"/>
    <w:rsid w:val="003F1415"/>
    <w:rsid w:val="0040144C"/>
    <w:rsid w:val="00403EB7"/>
    <w:rsid w:val="00430BF0"/>
    <w:rsid w:val="00451ECD"/>
    <w:rsid w:val="004672E6"/>
    <w:rsid w:val="004749DA"/>
    <w:rsid w:val="00474ED1"/>
    <w:rsid w:val="00480A1D"/>
    <w:rsid w:val="00481921"/>
    <w:rsid w:val="00493085"/>
    <w:rsid w:val="004A36EC"/>
    <w:rsid w:val="004B734F"/>
    <w:rsid w:val="004C4710"/>
    <w:rsid w:val="004D163F"/>
    <w:rsid w:val="004E4BFF"/>
    <w:rsid w:val="004E4D16"/>
    <w:rsid w:val="004F2598"/>
    <w:rsid w:val="005054BC"/>
    <w:rsid w:val="00507B33"/>
    <w:rsid w:val="00530BAA"/>
    <w:rsid w:val="00535D6C"/>
    <w:rsid w:val="005403F7"/>
    <w:rsid w:val="00540632"/>
    <w:rsid w:val="00541CF4"/>
    <w:rsid w:val="005451E8"/>
    <w:rsid w:val="005507F2"/>
    <w:rsid w:val="00572B7F"/>
    <w:rsid w:val="005759CC"/>
    <w:rsid w:val="005A344D"/>
    <w:rsid w:val="005A72E1"/>
    <w:rsid w:val="005B48D4"/>
    <w:rsid w:val="005B7256"/>
    <w:rsid w:val="005C6632"/>
    <w:rsid w:val="005D1C9E"/>
    <w:rsid w:val="005E79A6"/>
    <w:rsid w:val="00605BD4"/>
    <w:rsid w:val="0062642F"/>
    <w:rsid w:val="0063724C"/>
    <w:rsid w:val="00654257"/>
    <w:rsid w:val="0065435A"/>
    <w:rsid w:val="00663F8C"/>
    <w:rsid w:val="006821EF"/>
    <w:rsid w:val="006A17A3"/>
    <w:rsid w:val="006A2DD3"/>
    <w:rsid w:val="006A5AF8"/>
    <w:rsid w:val="006C36CD"/>
    <w:rsid w:val="006C6CAF"/>
    <w:rsid w:val="00700D1F"/>
    <w:rsid w:val="007205CB"/>
    <w:rsid w:val="00722C87"/>
    <w:rsid w:val="00726073"/>
    <w:rsid w:val="00734FE8"/>
    <w:rsid w:val="007360CE"/>
    <w:rsid w:val="00761092"/>
    <w:rsid w:val="00772315"/>
    <w:rsid w:val="0077377F"/>
    <w:rsid w:val="00775157"/>
    <w:rsid w:val="007813AE"/>
    <w:rsid w:val="007A227A"/>
    <w:rsid w:val="007A37DB"/>
    <w:rsid w:val="007C43B9"/>
    <w:rsid w:val="007D1F07"/>
    <w:rsid w:val="007E189D"/>
    <w:rsid w:val="007E3B06"/>
    <w:rsid w:val="007F4F6A"/>
    <w:rsid w:val="00811259"/>
    <w:rsid w:val="00813AA2"/>
    <w:rsid w:val="008173A3"/>
    <w:rsid w:val="008418F5"/>
    <w:rsid w:val="0086059C"/>
    <w:rsid w:val="00864589"/>
    <w:rsid w:val="0087159D"/>
    <w:rsid w:val="0087547F"/>
    <w:rsid w:val="00890AFB"/>
    <w:rsid w:val="00890FC4"/>
    <w:rsid w:val="00895905"/>
    <w:rsid w:val="008D3D60"/>
    <w:rsid w:val="008E5F78"/>
    <w:rsid w:val="008F56C5"/>
    <w:rsid w:val="00901FF0"/>
    <w:rsid w:val="00903FFC"/>
    <w:rsid w:val="00911867"/>
    <w:rsid w:val="00915F1A"/>
    <w:rsid w:val="009164A9"/>
    <w:rsid w:val="00925570"/>
    <w:rsid w:val="009258CB"/>
    <w:rsid w:val="0093362E"/>
    <w:rsid w:val="00944563"/>
    <w:rsid w:val="009476DF"/>
    <w:rsid w:val="00953160"/>
    <w:rsid w:val="009625D8"/>
    <w:rsid w:val="009652D5"/>
    <w:rsid w:val="0098459B"/>
    <w:rsid w:val="009950C1"/>
    <w:rsid w:val="00997185"/>
    <w:rsid w:val="009A438B"/>
    <w:rsid w:val="009A6C08"/>
    <w:rsid w:val="009C2458"/>
    <w:rsid w:val="009C4A7B"/>
    <w:rsid w:val="009C6123"/>
    <w:rsid w:val="009F1E3E"/>
    <w:rsid w:val="009F249F"/>
    <w:rsid w:val="00A1213C"/>
    <w:rsid w:val="00A1733D"/>
    <w:rsid w:val="00A25CD9"/>
    <w:rsid w:val="00A272FF"/>
    <w:rsid w:val="00A5354B"/>
    <w:rsid w:val="00A71B57"/>
    <w:rsid w:val="00AB42C1"/>
    <w:rsid w:val="00AC0581"/>
    <w:rsid w:val="00AC516F"/>
    <w:rsid w:val="00AE0C75"/>
    <w:rsid w:val="00AE195F"/>
    <w:rsid w:val="00AE2926"/>
    <w:rsid w:val="00AE4EC3"/>
    <w:rsid w:val="00B00461"/>
    <w:rsid w:val="00B0184B"/>
    <w:rsid w:val="00B035CD"/>
    <w:rsid w:val="00B0769D"/>
    <w:rsid w:val="00B217F8"/>
    <w:rsid w:val="00B27A45"/>
    <w:rsid w:val="00B332EA"/>
    <w:rsid w:val="00B40A53"/>
    <w:rsid w:val="00B45365"/>
    <w:rsid w:val="00B46A65"/>
    <w:rsid w:val="00B60184"/>
    <w:rsid w:val="00B62D20"/>
    <w:rsid w:val="00B81E75"/>
    <w:rsid w:val="00BD1A5A"/>
    <w:rsid w:val="00BD7A9B"/>
    <w:rsid w:val="00BD7BE1"/>
    <w:rsid w:val="00BF416B"/>
    <w:rsid w:val="00C30CD1"/>
    <w:rsid w:val="00C3266F"/>
    <w:rsid w:val="00C56B9B"/>
    <w:rsid w:val="00C6140C"/>
    <w:rsid w:val="00C64E4E"/>
    <w:rsid w:val="00C66E64"/>
    <w:rsid w:val="00C761A0"/>
    <w:rsid w:val="00C847C9"/>
    <w:rsid w:val="00C85F7E"/>
    <w:rsid w:val="00C90D53"/>
    <w:rsid w:val="00C92841"/>
    <w:rsid w:val="00CA0B2E"/>
    <w:rsid w:val="00CC0D67"/>
    <w:rsid w:val="00CC7296"/>
    <w:rsid w:val="00CD47F0"/>
    <w:rsid w:val="00CD5566"/>
    <w:rsid w:val="00CD64D7"/>
    <w:rsid w:val="00CE6F22"/>
    <w:rsid w:val="00CE715F"/>
    <w:rsid w:val="00CF067D"/>
    <w:rsid w:val="00CF41F6"/>
    <w:rsid w:val="00CF7D3E"/>
    <w:rsid w:val="00D02B4E"/>
    <w:rsid w:val="00D1213F"/>
    <w:rsid w:val="00D21F11"/>
    <w:rsid w:val="00D36456"/>
    <w:rsid w:val="00D36817"/>
    <w:rsid w:val="00D453EE"/>
    <w:rsid w:val="00D55395"/>
    <w:rsid w:val="00D5666C"/>
    <w:rsid w:val="00D666BC"/>
    <w:rsid w:val="00D674C6"/>
    <w:rsid w:val="00D77281"/>
    <w:rsid w:val="00D83542"/>
    <w:rsid w:val="00D866D2"/>
    <w:rsid w:val="00D92F45"/>
    <w:rsid w:val="00D94637"/>
    <w:rsid w:val="00D9725C"/>
    <w:rsid w:val="00DA7006"/>
    <w:rsid w:val="00DB3621"/>
    <w:rsid w:val="00DC6427"/>
    <w:rsid w:val="00DD66A1"/>
    <w:rsid w:val="00DE196D"/>
    <w:rsid w:val="00DF5267"/>
    <w:rsid w:val="00DF6B49"/>
    <w:rsid w:val="00E067C5"/>
    <w:rsid w:val="00E2107A"/>
    <w:rsid w:val="00E24D59"/>
    <w:rsid w:val="00E265BF"/>
    <w:rsid w:val="00E378D8"/>
    <w:rsid w:val="00E43A12"/>
    <w:rsid w:val="00E54F81"/>
    <w:rsid w:val="00E67C67"/>
    <w:rsid w:val="00E77476"/>
    <w:rsid w:val="00E8228B"/>
    <w:rsid w:val="00E95C9A"/>
    <w:rsid w:val="00EC3E10"/>
    <w:rsid w:val="00ED0B16"/>
    <w:rsid w:val="00ED760C"/>
    <w:rsid w:val="00EE5706"/>
    <w:rsid w:val="00EF373D"/>
    <w:rsid w:val="00F11595"/>
    <w:rsid w:val="00F13BC9"/>
    <w:rsid w:val="00F2505E"/>
    <w:rsid w:val="00F3447E"/>
    <w:rsid w:val="00F357B2"/>
    <w:rsid w:val="00F36556"/>
    <w:rsid w:val="00F46F00"/>
    <w:rsid w:val="00F705DF"/>
    <w:rsid w:val="00F70622"/>
    <w:rsid w:val="00F83DD3"/>
    <w:rsid w:val="00F85624"/>
    <w:rsid w:val="00F87C05"/>
    <w:rsid w:val="00F93191"/>
    <w:rsid w:val="00F93A17"/>
    <w:rsid w:val="00FA2AF6"/>
    <w:rsid w:val="00FB073D"/>
    <w:rsid w:val="00FB5AD3"/>
    <w:rsid w:val="00FB771F"/>
    <w:rsid w:val="00FC5386"/>
    <w:rsid w:val="00F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E6A10"/>
  <w15:docId w15:val="{B89CC0A3-A0C4-4856-BF88-126A85D2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link w:val="enumlev1Char"/>
    <w:qFormat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D77281"/>
    <w:pPr>
      <w:spacing w:before="160"/>
    </w:pPr>
    <w:rPr>
      <w:rFonts w:eastAsia="STKaiti"/>
      <w:i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E24D59"/>
    <w:pPr>
      <w:framePr w:hSpace="180" w:wrap="around" w:hAnchor="page" w:x="1821" w:y="2317"/>
      <w:spacing w:before="120" w:after="160"/>
      <w:jc w:val="left"/>
    </w:pPr>
    <w:rPr>
      <w:rFonts w:eastAsia="Times New Roman"/>
      <w:caps w:val="0"/>
      <w:sz w:val="34"/>
    </w:rPr>
  </w:style>
  <w:style w:type="character" w:customStyle="1" w:styleId="enumlev1Char">
    <w:name w:val="enumlev1 Char"/>
    <w:basedOn w:val="DefaultParagraphFont"/>
    <w:link w:val="enumlev1"/>
    <w:locked/>
    <w:rsid w:val="00F2505E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547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D0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2-CEXT23-C-0006/en" TargetMode="External"/><Relationship Id="rId13" Type="http://schemas.openxmlformats.org/officeDocument/2006/relationships/hyperlink" Target="https://www.itu.int/md/S20-CL-C-0061/en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itu.int/en/council/Documents/basic-texts-2023/RES-151-c.pdf" TargetMode="External"/><Relationship Id="rId17" Type="http://schemas.openxmlformats.org/officeDocument/2006/relationships/image" Target="media/image1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3-CL-C-0052/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3-CL-C-0052/en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2-CL-C-0101/en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tu.int/md/S22-CEXT23-C-0006/en" TargetMode="External"/><Relationship Id="rId19" Type="http://schemas.openxmlformats.org/officeDocument/2006/relationships/hyperlink" Target="https://www.itu.int/md/S23-CL-C-0053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3-CL-C-0052/en" TargetMode="External"/><Relationship Id="rId14" Type="http://schemas.openxmlformats.org/officeDocument/2006/relationships/hyperlink" Target="https://www.itu.int/md/S22-CL-C-0022/en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GS\PC_Council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PC_Council23.dotx</Template>
  <TotalTime>1</TotalTime>
  <Pages>7</Pages>
  <Words>4520</Words>
  <Characters>1117</Characters>
  <Application>Microsoft Office Word</Application>
  <DocSecurity>4</DocSecurity>
  <Lines>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5626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financial management of the Union</dc:title>
  <dc:subject>Council 2023</dc:subject>
  <dc:creator>Kong, Hongli</dc:creator>
  <cp:keywords>C2023, C23, Council-23</cp:keywords>
  <dc:description/>
  <cp:lastModifiedBy>Xue, Kun</cp:lastModifiedBy>
  <cp:revision>2</cp:revision>
  <cp:lastPrinted>2015-02-24T13:23:00Z</cp:lastPrinted>
  <dcterms:created xsi:type="dcterms:W3CDTF">2023-06-22T08:50:00Z</dcterms:created>
  <dcterms:modified xsi:type="dcterms:W3CDTF">2023-06-22T08:50:00Z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