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7FFC" w14:textId="0FF8F125" w:rsidR="00B732B2" w:rsidRPr="00FE53EC" w:rsidRDefault="00B732B2">
      <w:pPr>
        <w:tabs>
          <w:tab w:val="clear" w:pos="567"/>
          <w:tab w:val="clear" w:pos="1134"/>
          <w:tab w:val="clear" w:pos="1701"/>
          <w:tab w:val="clear" w:pos="2268"/>
          <w:tab w:val="clear" w:pos="2835"/>
        </w:tabs>
        <w:overflowPunct/>
        <w:autoSpaceDE/>
        <w:autoSpaceDN/>
        <w:adjustRightInd/>
        <w:spacing w:before="0"/>
        <w:textAlignment w:val="auto"/>
      </w:pPr>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732B2" w:rsidRPr="00FE53EC" w14:paraId="486DB6AB" w14:textId="77777777" w:rsidTr="00FD35A1">
        <w:trPr>
          <w:cantSplit/>
          <w:trHeight w:val="23"/>
        </w:trPr>
        <w:tc>
          <w:tcPr>
            <w:tcW w:w="3969" w:type="dxa"/>
            <w:vMerge w:val="restart"/>
            <w:tcMar>
              <w:left w:w="0" w:type="dxa"/>
            </w:tcMar>
          </w:tcPr>
          <w:p w14:paraId="527ACD46" w14:textId="170518BC" w:rsidR="00B732B2" w:rsidRPr="00FE53EC" w:rsidRDefault="00B732B2" w:rsidP="00FD35A1">
            <w:pPr>
              <w:tabs>
                <w:tab w:val="left" w:pos="851"/>
              </w:tabs>
              <w:spacing w:before="0" w:line="240" w:lineRule="atLeast"/>
              <w:rPr>
                <w:b/>
              </w:rPr>
            </w:pPr>
            <w:r w:rsidRPr="00FE53EC">
              <w:rPr>
                <w:b/>
              </w:rPr>
              <w:t xml:space="preserve">Agenda item: </w:t>
            </w:r>
            <w:r w:rsidR="00D04B41" w:rsidRPr="00FE53EC">
              <w:rPr>
                <w:b/>
              </w:rPr>
              <w:t>PL 2</w:t>
            </w:r>
          </w:p>
        </w:tc>
        <w:tc>
          <w:tcPr>
            <w:tcW w:w="5245" w:type="dxa"/>
          </w:tcPr>
          <w:p w14:paraId="4C21D178" w14:textId="02BE25FF" w:rsidR="00B732B2" w:rsidRPr="00FE53EC" w:rsidRDefault="00B732B2" w:rsidP="00FD35A1">
            <w:pPr>
              <w:tabs>
                <w:tab w:val="left" w:pos="851"/>
              </w:tabs>
              <w:spacing w:before="0" w:line="240" w:lineRule="atLeast"/>
              <w:jc w:val="right"/>
              <w:rPr>
                <w:b/>
              </w:rPr>
            </w:pPr>
            <w:r w:rsidRPr="00FE53EC">
              <w:rPr>
                <w:b/>
              </w:rPr>
              <w:t>Document C23/</w:t>
            </w:r>
            <w:r w:rsidR="00D04B41" w:rsidRPr="00FE53EC">
              <w:rPr>
                <w:b/>
              </w:rPr>
              <w:t>49-</w:t>
            </w:r>
            <w:r w:rsidRPr="00FE53EC">
              <w:rPr>
                <w:b/>
              </w:rPr>
              <w:t>E</w:t>
            </w:r>
          </w:p>
        </w:tc>
      </w:tr>
      <w:tr w:rsidR="00B732B2" w:rsidRPr="00FE53EC" w14:paraId="6FE88FEE" w14:textId="77777777" w:rsidTr="00FD35A1">
        <w:trPr>
          <w:cantSplit/>
        </w:trPr>
        <w:tc>
          <w:tcPr>
            <w:tcW w:w="3969" w:type="dxa"/>
            <w:vMerge/>
          </w:tcPr>
          <w:p w14:paraId="3405A24D" w14:textId="77777777" w:rsidR="00B732B2" w:rsidRPr="00FE53EC" w:rsidRDefault="00B732B2" w:rsidP="00FD35A1">
            <w:pPr>
              <w:tabs>
                <w:tab w:val="left" w:pos="851"/>
              </w:tabs>
              <w:spacing w:line="240" w:lineRule="atLeast"/>
              <w:rPr>
                <w:b/>
              </w:rPr>
            </w:pPr>
          </w:p>
        </w:tc>
        <w:tc>
          <w:tcPr>
            <w:tcW w:w="5245" w:type="dxa"/>
          </w:tcPr>
          <w:p w14:paraId="57303831" w14:textId="423D62B9" w:rsidR="00B732B2" w:rsidRPr="00FE53EC" w:rsidRDefault="00CF4DC6" w:rsidP="00FD35A1">
            <w:pPr>
              <w:tabs>
                <w:tab w:val="left" w:pos="851"/>
              </w:tabs>
              <w:spacing w:before="0"/>
              <w:jc w:val="right"/>
              <w:rPr>
                <w:b/>
              </w:rPr>
            </w:pPr>
            <w:r w:rsidRPr="00FE53EC">
              <w:rPr>
                <w:b/>
              </w:rPr>
              <w:t>12</w:t>
            </w:r>
            <w:r w:rsidR="00F15841" w:rsidRPr="00FE53EC">
              <w:rPr>
                <w:b/>
              </w:rPr>
              <w:t xml:space="preserve"> June</w:t>
            </w:r>
            <w:r w:rsidR="00B732B2" w:rsidRPr="00FE53EC">
              <w:rPr>
                <w:b/>
              </w:rPr>
              <w:t xml:space="preserve"> 2023</w:t>
            </w:r>
          </w:p>
        </w:tc>
      </w:tr>
      <w:tr w:rsidR="00B732B2" w:rsidRPr="00FE53EC" w14:paraId="687C1C93" w14:textId="77777777" w:rsidTr="00FD35A1">
        <w:trPr>
          <w:cantSplit/>
          <w:trHeight w:val="23"/>
        </w:trPr>
        <w:tc>
          <w:tcPr>
            <w:tcW w:w="3969" w:type="dxa"/>
            <w:vMerge/>
          </w:tcPr>
          <w:p w14:paraId="47E69F63" w14:textId="77777777" w:rsidR="00B732B2" w:rsidRPr="00FE53EC" w:rsidRDefault="00B732B2" w:rsidP="00FD35A1">
            <w:pPr>
              <w:tabs>
                <w:tab w:val="left" w:pos="851"/>
              </w:tabs>
              <w:spacing w:line="240" w:lineRule="atLeast"/>
              <w:rPr>
                <w:b/>
              </w:rPr>
            </w:pPr>
          </w:p>
        </w:tc>
        <w:tc>
          <w:tcPr>
            <w:tcW w:w="5245" w:type="dxa"/>
          </w:tcPr>
          <w:p w14:paraId="757D719A" w14:textId="77777777" w:rsidR="00B732B2" w:rsidRPr="00FE53EC" w:rsidRDefault="00B732B2" w:rsidP="00FD35A1">
            <w:pPr>
              <w:tabs>
                <w:tab w:val="left" w:pos="851"/>
              </w:tabs>
              <w:spacing w:before="0" w:line="240" w:lineRule="atLeast"/>
              <w:jc w:val="right"/>
              <w:rPr>
                <w:b/>
              </w:rPr>
            </w:pPr>
            <w:r w:rsidRPr="00FE53EC">
              <w:rPr>
                <w:b/>
              </w:rPr>
              <w:t>Original: English</w:t>
            </w:r>
          </w:p>
        </w:tc>
      </w:tr>
      <w:tr w:rsidR="00B732B2" w:rsidRPr="00FE53EC" w14:paraId="082F48E9" w14:textId="77777777" w:rsidTr="00FD35A1">
        <w:trPr>
          <w:cantSplit/>
          <w:trHeight w:val="23"/>
        </w:trPr>
        <w:tc>
          <w:tcPr>
            <w:tcW w:w="3969" w:type="dxa"/>
          </w:tcPr>
          <w:p w14:paraId="7C612883" w14:textId="77777777" w:rsidR="00B732B2" w:rsidRPr="00FE53EC" w:rsidRDefault="00B732B2" w:rsidP="00FD35A1">
            <w:pPr>
              <w:tabs>
                <w:tab w:val="left" w:pos="851"/>
              </w:tabs>
              <w:spacing w:line="240" w:lineRule="atLeast"/>
              <w:rPr>
                <w:b/>
              </w:rPr>
            </w:pPr>
          </w:p>
        </w:tc>
        <w:tc>
          <w:tcPr>
            <w:tcW w:w="5245" w:type="dxa"/>
          </w:tcPr>
          <w:p w14:paraId="365C261F" w14:textId="77777777" w:rsidR="00B732B2" w:rsidRPr="00FE53EC" w:rsidRDefault="00B732B2" w:rsidP="00FD35A1">
            <w:pPr>
              <w:tabs>
                <w:tab w:val="left" w:pos="851"/>
              </w:tabs>
              <w:spacing w:before="0" w:line="240" w:lineRule="atLeast"/>
              <w:jc w:val="right"/>
              <w:rPr>
                <w:b/>
              </w:rPr>
            </w:pPr>
          </w:p>
        </w:tc>
      </w:tr>
      <w:tr w:rsidR="00B732B2" w:rsidRPr="00FE53EC" w14:paraId="17E31E6A" w14:textId="77777777" w:rsidTr="00FD35A1">
        <w:trPr>
          <w:cantSplit/>
        </w:trPr>
        <w:tc>
          <w:tcPr>
            <w:tcW w:w="9214" w:type="dxa"/>
            <w:gridSpan w:val="2"/>
            <w:tcMar>
              <w:left w:w="0" w:type="dxa"/>
            </w:tcMar>
          </w:tcPr>
          <w:p w14:paraId="190CB75D" w14:textId="77777777" w:rsidR="00B732B2" w:rsidRPr="00FE53EC" w:rsidRDefault="00B732B2" w:rsidP="00671722">
            <w:pPr>
              <w:pStyle w:val="Source"/>
              <w:framePr w:hSpace="0" w:wrap="auto" w:vAnchor="margin" w:hAnchor="text" w:xAlign="left" w:yAlign="inline"/>
            </w:pPr>
            <w:r w:rsidRPr="00FE53EC">
              <w:t>Report by the Secretary-General</w:t>
            </w:r>
          </w:p>
        </w:tc>
      </w:tr>
      <w:tr w:rsidR="00B732B2" w:rsidRPr="00FE53EC" w14:paraId="04089A44" w14:textId="77777777" w:rsidTr="00FD35A1">
        <w:trPr>
          <w:cantSplit/>
        </w:trPr>
        <w:tc>
          <w:tcPr>
            <w:tcW w:w="9214" w:type="dxa"/>
            <w:gridSpan w:val="2"/>
            <w:tcMar>
              <w:left w:w="0" w:type="dxa"/>
            </w:tcMar>
          </w:tcPr>
          <w:p w14:paraId="7F1281C0" w14:textId="5906027B" w:rsidR="00B732B2" w:rsidRPr="00FE53EC" w:rsidRDefault="002D5B1F" w:rsidP="00671722">
            <w:pPr>
              <w:pStyle w:val="Subtitle1"/>
              <w:framePr w:hSpace="0" w:wrap="auto" w:xAlign="left" w:yAlign="inline"/>
            </w:pPr>
            <w:bookmarkStart w:id="0" w:name="_Hlk136507695"/>
            <w:r w:rsidRPr="00FE53EC">
              <w:t>COLLABORATION WITH THE U</w:t>
            </w:r>
            <w:r w:rsidR="006C7202" w:rsidRPr="005671C0">
              <w:t xml:space="preserve">NITED </w:t>
            </w:r>
            <w:r w:rsidRPr="00FE53EC">
              <w:t>N</w:t>
            </w:r>
            <w:r w:rsidR="006C7202" w:rsidRPr="00FE53EC">
              <w:t>ATIONS</w:t>
            </w:r>
            <w:r w:rsidRPr="00FE53EC">
              <w:t xml:space="preserve"> SYSTEM </w:t>
            </w:r>
            <w:r w:rsidR="006C7202" w:rsidRPr="00FE53EC">
              <w:t>AND</w:t>
            </w:r>
            <w:r w:rsidRPr="00FE53EC">
              <w:t xml:space="preserve"> OTHER INTERNATIONAL </w:t>
            </w:r>
            <w:r w:rsidR="003C2DA3" w:rsidRPr="00FE53EC">
              <w:t>INTERGOVERNMENTAL PROCESSES</w:t>
            </w:r>
            <w:bookmarkEnd w:id="0"/>
            <w:r w:rsidR="006C7202" w:rsidRPr="00FE53EC">
              <w:t>,</w:t>
            </w:r>
            <w:r w:rsidR="003C2DA3" w:rsidRPr="00FE53EC">
              <w:t xml:space="preserve"> INCLUDING ON STANDARD</w:t>
            </w:r>
            <w:r w:rsidR="006C7202" w:rsidRPr="00FE53EC">
              <w:t xml:space="preserve">S </w:t>
            </w:r>
            <w:r w:rsidR="003C2DA3" w:rsidRPr="00FE53EC">
              <w:t>DEVELOP</w:t>
            </w:r>
            <w:r w:rsidR="00B32912" w:rsidRPr="00FE53EC">
              <w:t>M</w:t>
            </w:r>
            <w:r w:rsidR="003C2DA3" w:rsidRPr="00FE53EC">
              <w:t>ENT</w:t>
            </w:r>
          </w:p>
        </w:tc>
      </w:tr>
      <w:tr w:rsidR="00B732B2" w:rsidRPr="00FE53EC" w14:paraId="4718BCD2" w14:textId="77777777" w:rsidTr="00FD35A1">
        <w:trPr>
          <w:cantSplit/>
        </w:trPr>
        <w:tc>
          <w:tcPr>
            <w:tcW w:w="9214" w:type="dxa"/>
            <w:gridSpan w:val="2"/>
            <w:tcBorders>
              <w:top w:val="single" w:sz="4" w:space="0" w:color="auto"/>
              <w:bottom w:val="single" w:sz="4" w:space="0" w:color="auto"/>
            </w:tcBorders>
            <w:tcMar>
              <w:left w:w="0" w:type="dxa"/>
            </w:tcMar>
          </w:tcPr>
          <w:p w14:paraId="5912CB63" w14:textId="668EAFCD" w:rsidR="00B732B2" w:rsidRPr="00FE53EC" w:rsidRDefault="00B732B2" w:rsidP="00FD35A1">
            <w:pPr>
              <w:spacing w:before="160"/>
              <w:rPr>
                <w:b/>
                <w:bCs/>
                <w:sz w:val="26"/>
                <w:szCs w:val="26"/>
              </w:rPr>
            </w:pPr>
            <w:r w:rsidRPr="00FE53EC">
              <w:rPr>
                <w:b/>
                <w:bCs/>
                <w:sz w:val="26"/>
                <w:szCs w:val="26"/>
              </w:rPr>
              <w:t>Purpose</w:t>
            </w:r>
          </w:p>
          <w:p w14:paraId="63FD4DF8" w14:textId="59A594DB" w:rsidR="006C6713" w:rsidRPr="00FE53EC" w:rsidRDefault="006C6713" w:rsidP="00FD35A1">
            <w:pPr>
              <w:spacing w:before="160"/>
            </w:pPr>
            <w:r w:rsidRPr="00FE53EC">
              <w:t xml:space="preserve">This report presents </w:t>
            </w:r>
            <w:r w:rsidR="00BA1B8C" w:rsidRPr="00FE53EC">
              <w:t xml:space="preserve">some highlights of </w:t>
            </w:r>
            <w:r w:rsidRPr="00FE53EC">
              <w:t>ITU’s contribution</w:t>
            </w:r>
            <w:r w:rsidR="006974E5" w:rsidRPr="00FE53EC">
              <w:t>s</w:t>
            </w:r>
            <w:r w:rsidRPr="00FE53EC">
              <w:t xml:space="preserve"> to and engagement </w:t>
            </w:r>
            <w:r w:rsidR="00C00A86">
              <w:t>in</w:t>
            </w:r>
            <w:r w:rsidRPr="00FE53EC">
              <w:t xml:space="preserve"> major </w:t>
            </w:r>
            <w:r w:rsidR="006C179A" w:rsidRPr="00FE53EC">
              <w:t xml:space="preserve">United Nations conferences, processes and </w:t>
            </w:r>
            <w:r w:rsidRPr="00FE53EC">
              <w:t>workstreams on digital</w:t>
            </w:r>
            <w:r w:rsidR="006C179A" w:rsidRPr="00FE53EC">
              <w:t xml:space="preserve"> themes</w:t>
            </w:r>
            <w:r w:rsidRPr="00FE53EC">
              <w:t>, including aspects of the U</w:t>
            </w:r>
            <w:r w:rsidR="006C7202" w:rsidRPr="00FE53EC">
              <w:t xml:space="preserve">nited </w:t>
            </w:r>
            <w:r w:rsidRPr="00FE53EC">
              <w:t>N</w:t>
            </w:r>
            <w:r w:rsidR="006C7202" w:rsidRPr="00FE53EC">
              <w:t>ations</w:t>
            </w:r>
            <w:r w:rsidRPr="00FE53EC">
              <w:t xml:space="preserve"> Secretary-General’s </w:t>
            </w:r>
            <w:r w:rsidR="007F505B">
              <w:t>report “</w:t>
            </w:r>
            <w:r w:rsidRPr="00FE53EC">
              <w:t>Our Common Agenda</w:t>
            </w:r>
            <w:r w:rsidR="007F505B">
              <w:t>”</w:t>
            </w:r>
            <w:r w:rsidRPr="00FE53EC">
              <w:t>.</w:t>
            </w:r>
            <w:r w:rsidR="006974E5" w:rsidRPr="00FE53EC">
              <w:t xml:space="preserve"> A more comprehensive description i</w:t>
            </w:r>
            <w:r w:rsidR="00474542" w:rsidRPr="00FE53EC">
              <w:t>s</w:t>
            </w:r>
            <w:r w:rsidR="006974E5" w:rsidRPr="00FE53EC">
              <w:t xml:space="preserve"> found in the </w:t>
            </w:r>
            <w:r w:rsidR="006C7202" w:rsidRPr="00FE53EC">
              <w:t>i</w:t>
            </w:r>
            <w:r w:rsidR="0092063B" w:rsidRPr="00FE53EC">
              <w:t xml:space="preserve">nformation </w:t>
            </w:r>
            <w:r w:rsidR="006C7202" w:rsidRPr="00FE53EC">
              <w:t xml:space="preserve">document on collaboration </w:t>
            </w:r>
            <w:r w:rsidR="0092063B" w:rsidRPr="00FE53EC">
              <w:t xml:space="preserve">with the United Nations </w:t>
            </w:r>
            <w:r w:rsidR="006C7202" w:rsidRPr="00FE53EC">
              <w:t>system</w:t>
            </w:r>
            <w:r w:rsidR="0092063B" w:rsidRPr="00FE53EC">
              <w:t>.</w:t>
            </w:r>
          </w:p>
          <w:p w14:paraId="58751CBC" w14:textId="317EAE9B" w:rsidR="00B732B2" w:rsidRPr="00FE53EC" w:rsidRDefault="00B732B2" w:rsidP="00FD35A1">
            <w:pPr>
              <w:spacing w:before="160"/>
              <w:rPr>
                <w:b/>
                <w:bCs/>
                <w:sz w:val="26"/>
                <w:szCs w:val="26"/>
              </w:rPr>
            </w:pPr>
            <w:r w:rsidRPr="00FE53EC">
              <w:rPr>
                <w:b/>
                <w:bCs/>
                <w:sz w:val="26"/>
                <w:szCs w:val="26"/>
              </w:rPr>
              <w:t>Action required by the Council</w:t>
            </w:r>
          </w:p>
          <w:p w14:paraId="1FDC3D4D" w14:textId="524D0ADB" w:rsidR="00B732B2" w:rsidRPr="00FE53EC" w:rsidRDefault="00D04B41" w:rsidP="006C6713">
            <w:pPr>
              <w:spacing w:after="120"/>
              <w:jc w:val="both"/>
              <w:rPr>
                <w:color w:val="000000" w:themeColor="text1"/>
              </w:rPr>
            </w:pPr>
            <w:r w:rsidRPr="00FE53EC">
              <w:t xml:space="preserve">The </w:t>
            </w:r>
            <w:r w:rsidR="006C7202" w:rsidRPr="00FE53EC">
              <w:t xml:space="preserve">ITU </w:t>
            </w:r>
            <w:r w:rsidRPr="00FE53EC">
              <w:t xml:space="preserve">Council is invited </w:t>
            </w:r>
            <w:r w:rsidRPr="00FE53EC">
              <w:rPr>
                <w:b/>
                <w:bCs/>
              </w:rPr>
              <w:t>to note</w:t>
            </w:r>
            <w:r w:rsidRPr="00FE53EC">
              <w:t xml:space="preserve"> this report.</w:t>
            </w:r>
          </w:p>
          <w:p w14:paraId="5F28871E" w14:textId="77777777" w:rsidR="00B732B2" w:rsidRPr="00FE53EC" w:rsidRDefault="00B732B2" w:rsidP="00FD35A1">
            <w:pPr>
              <w:spacing w:before="160"/>
              <w:rPr>
                <w:b/>
                <w:bCs/>
                <w:sz w:val="26"/>
                <w:szCs w:val="26"/>
              </w:rPr>
            </w:pPr>
            <w:r w:rsidRPr="00FE53EC">
              <w:rPr>
                <w:b/>
                <w:bCs/>
                <w:sz w:val="26"/>
                <w:szCs w:val="26"/>
              </w:rPr>
              <w:t>Relevant link(s) with the Strategic Plan</w:t>
            </w:r>
          </w:p>
          <w:p w14:paraId="30D46310" w14:textId="51A1C86B" w:rsidR="00B732B2" w:rsidRPr="00FE53EC" w:rsidRDefault="00C45972" w:rsidP="00FD35A1">
            <w:hyperlink r:id="rId11" w:history="1">
              <w:r w:rsidR="0092063B" w:rsidRPr="00FE53EC">
                <w:rPr>
                  <w:rStyle w:val="Hyperlink"/>
                </w:rPr>
                <w:t>Resolution 71 (Rev. Bucharest, 2022</w:t>
              </w:r>
            </w:hyperlink>
            <w:r w:rsidR="005312D7" w:rsidRPr="00FE53EC">
              <w:rPr>
                <w:rStyle w:val="Hyperlink"/>
              </w:rPr>
              <w:t>)</w:t>
            </w:r>
            <w:r w:rsidR="00B32912" w:rsidRPr="00FE53EC">
              <w:rPr>
                <w:rStyle w:val="Hyperlink"/>
              </w:rPr>
              <w:t xml:space="preserve"> of the Plenipotentiary Conference</w:t>
            </w:r>
            <w:r w:rsidR="005312D7" w:rsidRPr="00FE53EC">
              <w:t>, including Annex 2 thereto and</w:t>
            </w:r>
            <w:r w:rsidR="006C7202" w:rsidRPr="00FE53EC">
              <w:t xml:space="preserve"> in particular</w:t>
            </w:r>
            <w:r w:rsidR="006974E5" w:rsidRPr="00FE53EC">
              <w:t xml:space="preserve"> </w:t>
            </w:r>
            <w:r w:rsidR="005312D7" w:rsidRPr="00FE53EC">
              <w:t>§ </w:t>
            </w:r>
            <w:r w:rsidR="00FF3088" w:rsidRPr="00FE53EC">
              <w:t xml:space="preserve">72 of the </w:t>
            </w:r>
            <w:r w:rsidR="00523592" w:rsidRPr="00FE53EC">
              <w:t>s</w:t>
            </w:r>
            <w:r w:rsidR="00FF3088" w:rsidRPr="00FE53EC">
              <w:t xml:space="preserve">trategic </w:t>
            </w:r>
            <w:r w:rsidR="00523592" w:rsidRPr="00FE53EC">
              <w:t>p</w:t>
            </w:r>
            <w:r w:rsidR="00FF3088" w:rsidRPr="00FE53EC">
              <w:t xml:space="preserve">lan and </w:t>
            </w:r>
            <w:r w:rsidR="005312D7" w:rsidRPr="00FE53EC">
              <w:t xml:space="preserve">§§ </w:t>
            </w:r>
            <w:r w:rsidR="00FF3088" w:rsidRPr="00FE53EC">
              <w:t>1-6 of Annex 2.</w:t>
            </w:r>
          </w:p>
          <w:p w14:paraId="2AF9E213" w14:textId="054C2D8E" w:rsidR="005B62FB" w:rsidRPr="00FE53EC" w:rsidRDefault="00B732B2" w:rsidP="00FD35A1">
            <w:pPr>
              <w:spacing w:before="160"/>
              <w:rPr>
                <w:b/>
                <w:bCs/>
                <w:sz w:val="26"/>
                <w:szCs w:val="26"/>
              </w:rPr>
            </w:pPr>
            <w:r w:rsidRPr="00FE53EC">
              <w:rPr>
                <w:b/>
                <w:bCs/>
                <w:sz w:val="26"/>
                <w:szCs w:val="26"/>
              </w:rPr>
              <w:t>Financial implications</w:t>
            </w:r>
          </w:p>
          <w:p w14:paraId="5EE93C7F" w14:textId="731876C2" w:rsidR="00B732B2" w:rsidRPr="00FE53EC" w:rsidRDefault="00C66DEE" w:rsidP="00FD35A1">
            <w:pPr>
              <w:spacing w:before="160"/>
              <w:rPr>
                <w:szCs w:val="24"/>
              </w:rPr>
            </w:pPr>
            <w:r w:rsidRPr="00FE53EC">
              <w:rPr>
                <w:szCs w:val="24"/>
              </w:rPr>
              <w:t>None</w:t>
            </w:r>
            <w:r w:rsidR="0012183D" w:rsidRPr="00FE53EC">
              <w:rPr>
                <w:szCs w:val="24"/>
              </w:rPr>
              <w:t>.</w:t>
            </w:r>
          </w:p>
          <w:p w14:paraId="34C2AC41" w14:textId="77777777" w:rsidR="00B732B2" w:rsidRPr="00FE53EC" w:rsidRDefault="00B732B2" w:rsidP="00FD35A1">
            <w:pPr>
              <w:spacing w:before="160"/>
              <w:rPr>
                <w:caps/>
                <w:sz w:val="22"/>
              </w:rPr>
            </w:pPr>
            <w:r w:rsidRPr="00FE53EC">
              <w:rPr>
                <w:sz w:val="22"/>
              </w:rPr>
              <w:t>__________________</w:t>
            </w:r>
          </w:p>
          <w:p w14:paraId="2B570478" w14:textId="77777777" w:rsidR="00B732B2" w:rsidRPr="00FE53EC" w:rsidRDefault="00B732B2" w:rsidP="00FD35A1">
            <w:pPr>
              <w:spacing w:before="160"/>
              <w:rPr>
                <w:b/>
                <w:bCs/>
                <w:sz w:val="26"/>
                <w:szCs w:val="26"/>
              </w:rPr>
            </w:pPr>
            <w:r w:rsidRPr="00FE53EC">
              <w:rPr>
                <w:b/>
                <w:bCs/>
                <w:sz w:val="26"/>
                <w:szCs w:val="26"/>
              </w:rPr>
              <w:t>References</w:t>
            </w:r>
          </w:p>
          <w:p w14:paraId="445334AD" w14:textId="67FEB608" w:rsidR="00B732B2" w:rsidRPr="00FE53EC" w:rsidRDefault="00B732B2" w:rsidP="00FD35A1">
            <w:pPr>
              <w:spacing w:after="160"/>
            </w:pPr>
            <w:r w:rsidRPr="00FE53EC">
              <w:rPr>
                <w:rFonts w:eastAsia="SimSun"/>
              </w:rPr>
              <w:t xml:space="preserve">Documents </w:t>
            </w:r>
            <w:hyperlink r:id="rId12" w:history="1">
              <w:r w:rsidRPr="00FE53EC">
                <w:rPr>
                  <w:rStyle w:val="Hyperlink"/>
                  <w:rFonts w:eastAsia="SimSun"/>
                </w:rPr>
                <w:t>C08/INF/8</w:t>
              </w:r>
            </w:hyperlink>
            <w:r w:rsidRPr="00FE53EC">
              <w:rPr>
                <w:rFonts w:eastAsia="SimSun"/>
              </w:rPr>
              <w:t xml:space="preserve">, </w:t>
            </w:r>
            <w:hyperlink r:id="rId13" w:history="1">
              <w:r w:rsidRPr="00FE53EC">
                <w:rPr>
                  <w:rStyle w:val="Hyperlink"/>
                  <w:rFonts w:eastAsia="SimSun"/>
                </w:rPr>
                <w:t>C11/INF/6</w:t>
              </w:r>
            </w:hyperlink>
            <w:r w:rsidRPr="00FE53EC">
              <w:rPr>
                <w:rFonts w:eastAsia="SimSun"/>
                <w:u w:val="single"/>
              </w:rPr>
              <w:t>,</w:t>
            </w:r>
            <w:r w:rsidRPr="00FE53EC">
              <w:rPr>
                <w:rFonts w:eastAsia="SimSun"/>
              </w:rPr>
              <w:t xml:space="preserve"> </w:t>
            </w:r>
            <w:hyperlink r:id="rId14" w:history="1">
              <w:r w:rsidRPr="00FE53EC">
                <w:rPr>
                  <w:rStyle w:val="Hyperlink"/>
                  <w:rFonts w:eastAsia="SimSun"/>
                </w:rPr>
                <w:t>C12/INF/1(Rev.1)</w:t>
              </w:r>
            </w:hyperlink>
            <w:r w:rsidRPr="00FE53EC">
              <w:rPr>
                <w:rFonts w:eastAsia="SimSun"/>
                <w:u w:val="single"/>
              </w:rPr>
              <w:t>,</w:t>
            </w:r>
            <w:r w:rsidRPr="00FE53EC">
              <w:rPr>
                <w:rFonts w:eastAsia="SimSun"/>
              </w:rPr>
              <w:t xml:space="preserve"> </w:t>
            </w:r>
            <w:hyperlink r:id="rId15" w:history="1">
              <w:r w:rsidRPr="00FE53EC">
                <w:rPr>
                  <w:rStyle w:val="Hyperlink"/>
                  <w:rFonts w:eastAsia="SimSun"/>
                </w:rPr>
                <w:t>C13/INF/10</w:t>
              </w:r>
            </w:hyperlink>
            <w:r w:rsidRPr="00FE53EC">
              <w:rPr>
                <w:rFonts w:eastAsia="SimSun"/>
              </w:rPr>
              <w:t xml:space="preserve">, </w:t>
            </w:r>
            <w:hyperlink r:id="rId16" w:history="1">
              <w:r w:rsidRPr="00FE53EC">
                <w:rPr>
                  <w:rStyle w:val="Hyperlink"/>
                  <w:rFonts w:eastAsia="SimSun"/>
                </w:rPr>
                <w:t>C14/INF/7</w:t>
              </w:r>
            </w:hyperlink>
            <w:r w:rsidRPr="00FE53EC">
              <w:rPr>
                <w:rFonts w:eastAsia="SimSun"/>
              </w:rPr>
              <w:t xml:space="preserve">, </w:t>
            </w:r>
            <w:hyperlink r:id="rId17" w:history="1">
              <w:r w:rsidRPr="00FE53EC">
                <w:rPr>
                  <w:rStyle w:val="Hyperlink"/>
                  <w:rFonts w:eastAsia="SimSun"/>
                </w:rPr>
                <w:t>C15/INF/4</w:t>
              </w:r>
            </w:hyperlink>
            <w:r w:rsidRPr="00FE53EC">
              <w:rPr>
                <w:rFonts w:eastAsia="SimSun"/>
                <w:bCs/>
              </w:rPr>
              <w:t xml:space="preserve">, </w:t>
            </w:r>
            <w:hyperlink r:id="rId18" w:history="1">
              <w:r w:rsidRPr="00FE53EC">
                <w:rPr>
                  <w:rStyle w:val="Hyperlink"/>
                  <w:rFonts w:eastAsia="SimSun"/>
                </w:rPr>
                <w:t>C16/57</w:t>
              </w:r>
            </w:hyperlink>
            <w:r w:rsidRPr="00FE53EC">
              <w:rPr>
                <w:rFonts w:eastAsia="SimSun"/>
              </w:rPr>
              <w:t xml:space="preserve">, and </w:t>
            </w:r>
            <w:hyperlink r:id="rId19" w:history="1">
              <w:r w:rsidRPr="00FE53EC">
                <w:rPr>
                  <w:rStyle w:val="Hyperlink"/>
                  <w:rFonts w:eastAsia="SimSun"/>
                </w:rPr>
                <w:t>C17/INF/10</w:t>
              </w:r>
            </w:hyperlink>
            <w:r w:rsidRPr="00FE53EC">
              <w:rPr>
                <w:rFonts w:eastAsia="SimSun"/>
              </w:rPr>
              <w:t xml:space="preserve">, </w:t>
            </w:r>
            <w:hyperlink r:id="rId20" w:history="1">
              <w:r w:rsidRPr="00FE53EC">
                <w:rPr>
                  <w:rStyle w:val="Hyperlink"/>
                  <w:rFonts w:eastAsia="SimSun"/>
                </w:rPr>
                <w:t>C18/INF/4</w:t>
              </w:r>
            </w:hyperlink>
            <w:r w:rsidRPr="00FE53EC">
              <w:rPr>
                <w:rFonts w:eastAsia="SimSun"/>
                <w:u w:val="single"/>
              </w:rPr>
              <w:t>,</w:t>
            </w:r>
            <w:r w:rsidRPr="00FE53EC">
              <w:rPr>
                <w:rFonts w:eastAsia="SimSun"/>
              </w:rPr>
              <w:t xml:space="preserve"> </w:t>
            </w:r>
            <w:hyperlink r:id="rId21" w:history="1">
              <w:r w:rsidRPr="00FE53EC">
                <w:rPr>
                  <w:rStyle w:val="Hyperlink"/>
                  <w:rFonts w:eastAsia="SimSun"/>
                </w:rPr>
                <w:t>C19/INF/8</w:t>
              </w:r>
            </w:hyperlink>
            <w:r w:rsidRPr="00FE53EC">
              <w:rPr>
                <w:rFonts w:eastAsia="SimSun"/>
              </w:rPr>
              <w:t xml:space="preserve">, </w:t>
            </w:r>
            <w:hyperlink r:id="rId22" w:history="1">
              <w:r w:rsidRPr="00FE53EC">
                <w:rPr>
                  <w:rStyle w:val="Hyperlink"/>
                  <w:rFonts w:eastAsia="SimSun"/>
                </w:rPr>
                <w:t>C20/INF/3</w:t>
              </w:r>
            </w:hyperlink>
            <w:r w:rsidRPr="00FE53EC">
              <w:rPr>
                <w:rFonts w:eastAsia="SimSun"/>
              </w:rPr>
              <w:t xml:space="preserve">; </w:t>
            </w:r>
            <w:hyperlink r:id="rId23" w:history="1">
              <w:r w:rsidRPr="00FE53EC">
                <w:rPr>
                  <w:rStyle w:val="Hyperlink"/>
                  <w:rFonts w:eastAsia="SimSun"/>
                </w:rPr>
                <w:t>C21/INF/2</w:t>
              </w:r>
            </w:hyperlink>
            <w:r w:rsidRPr="00FE53EC">
              <w:rPr>
                <w:rFonts w:eastAsia="SimSun"/>
              </w:rPr>
              <w:t xml:space="preserve">; </w:t>
            </w:r>
            <w:hyperlink r:id="rId24" w:history="1">
              <w:r w:rsidRPr="00FE53EC">
                <w:rPr>
                  <w:rStyle w:val="Hyperlink"/>
                  <w:rFonts w:eastAsia="SimSun"/>
                </w:rPr>
                <w:t>C22/INF/2</w:t>
              </w:r>
            </w:hyperlink>
            <w:r w:rsidR="006C6713" w:rsidRPr="00FE53EC">
              <w:rPr>
                <w:rStyle w:val="Hyperlink"/>
                <w:rFonts w:eastAsia="SimSun"/>
                <w:color w:val="auto"/>
                <w:u w:val="none"/>
              </w:rPr>
              <w:t>;</w:t>
            </w:r>
            <w:r w:rsidR="00D04B41" w:rsidRPr="00FE53EC">
              <w:rPr>
                <w:rStyle w:val="Hyperlink"/>
                <w:rFonts w:eastAsia="SimSun"/>
                <w:color w:val="auto"/>
                <w:u w:val="none"/>
              </w:rPr>
              <w:t xml:space="preserve"> </w:t>
            </w:r>
            <w:hyperlink r:id="rId25" w:history="1">
              <w:r w:rsidR="006C6713" w:rsidRPr="00FE53EC">
                <w:rPr>
                  <w:rStyle w:val="Hyperlink"/>
                  <w:rFonts w:eastAsia="SimSun"/>
                </w:rPr>
                <w:t>C23/INF/</w:t>
              </w:r>
              <w:r w:rsidR="00C66DEE" w:rsidRPr="00FE53EC">
                <w:rPr>
                  <w:rStyle w:val="Hyperlink"/>
                  <w:rFonts w:eastAsia="SimSun"/>
                </w:rPr>
                <w:t>9</w:t>
              </w:r>
            </w:hyperlink>
          </w:p>
        </w:tc>
      </w:tr>
    </w:tbl>
    <w:p w14:paraId="7FE52F59" w14:textId="346A68BA" w:rsidR="00B732B2" w:rsidRPr="00FE53EC" w:rsidRDefault="00B732B2">
      <w:pPr>
        <w:tabs>
          <w:tab w:val="clear" w:pos="567"/>
          <w:tab w:val="clear" w:pos="1134"/>
          <w:tab w:val="clear" w:pos="1701"/>
          <w:tab w:val="clear" w:pos="2268"/>
          <w:tab w:val="clear" w:pos="2835"/>
        </w:tabs>
        <w:overflowPunct/>
        <w:autoSpaceDE/>
        <w:autoSpaceDN/>
        <w:adjustRightInd/>
        <w:spacing w:before="0"/>
        <w:textAlignment w:val="auto"/>
      </w:pPr>
      <w:r w:rsidRPr="00FE53EC">
        <w:br w:type="page"/>
      </w:r>
    </w:p>
    <w:p w14:paraId="3E49B052" w14:textId="77777777" w:rsidR="0050415A" w:rsidRPr="00FE53EC" w:rsidRDefault="0050415A" w:rsidP="765A4EEC">
      <w:pPr>
        <w:numPr>
          <w:ilvl w:val="0"/>
          <w:numId w:val="1"/>
        </w:numPr>
        <w:tabs>
          <w:tab w:val="clear" w:pos="567"/>
          <w:tab w:val="clear" w:pos="1134"/>
          <w:tab w:val="clear" w:pos="1701"/>
          <w:tab w:val="clear" w:pos="2268"/>
          <w:tab w:val="clear" w:pos="2835"/>
        </w:tabs>
        <w:snapToGrid w:val="0"/>
        <w:spacing w:before="240" w:after="120"/>
        <w:ind w:hanging="720"/>
        <w:jc w:val="both"/>
        <w:rPr>
          <w:rFonts w:asciiTheme="minorHAnsi" w:eastAsia="SimSun" w:hAnsiTheme="minorHAnsi" w:cstheme="minorBidi"/>
          <w:b/>
          <w:bCs/>
        </w:rPr>
      </w:pPr>
      <w:r w:rsidRPr="00FE53EC">
        <w:rPr>
          <w:rFonts w:asciiTheme="minorHAnsi" w:eastAsia="SimSun" w:hAnsiTheme="minorHAnsi" w:cstheme="minorBidi"/>
          <w:b/>
          <w:bCs/>
        </w:rPr>
        <w:lastRenderedPageBreak/>
        <w:t>Introduction</w:t>
      </w:r>
    </w:p>
    <w:p w14:paraId="2BFE1EF2" w14:textId="43F14B84" w:rsidR="0050415A" w:rsidRPr="004F00FD" w:rsidRDefault="00C45972" w:rsidP="00C45972">
      <w:pPr>
        <w:pStyle w:val="ListParagraph"/>
        <w:tabs>
          <w:tab w:val="clear" w:pos="567"/>
          <w:tab w:val="clear" w:pos="1134"/>
          <w:tab w:val="clear" w:pos="1701"/>
          <w:tab w:val="clear" w:pos="2268"/>
          <w:tab w:val="clear" w:pos="2835"/>
          <w:tab w:val="left" w:pos="570"/>
        </w:tabs>
        <w:snapToGrid w:val="0"/>
        <w:spacing w:after="120"/>
        <w:ind w:left="0"/>
        <w:jc w:val="both"/>
        <w:rPr>
          <w:rFonts w:asciiTheme="minorHAnsi" w:hAnsiTheme="minorHAnsi" w:cstheme="minorHAnsi"/>
          <w:b/>
          <w:bCs/>
          <w:szCs w:val="24"/>
          <w:lang w:eastAsia="zh-CN"/>
        </w:rPr>
      </w:pPr>
      <w:r>
        <w:rPr>
          <w:rFonts w:asciiTheme="minorHAnsi" w:hAnsiTheme="minorHAnsi" w:cstheme="minorHAnsi"/>
          <w:szCs w:val="24"/>
        </w:rPr>
        <w:t>1.1</w:t>
      </w:r>
      <w:r>
        <w:rPr>
          <w:rFonts w:asciiTheme="minorHAnsi" w:hAnsiTheme="minorHAnsi" w:cstheme="minorHAnsi"/>
          <w:szCs w:val="24"/>
        </w:rPr>
        <w:tab/>
      </w:r>
      <w:r w:rsidR="005C648A" w:rsidRPr="004F00FD">
        <w:rPr>
          <w:rFonts w:asciiTheme="minorHAnsi" w:hAnsiTheme="minorHAnsi" w:cstheme="minorHAnsi"/>
          <w:szCs w:val="24"/>
        </w:rPr>
        <w:t xml:space="preserve">As digital technology </w:t>
      </w:r>
      <w:r w:rsidR="006C179A" w:rsidRPr="004F00FD">
        <w:rPr>
          <w:rFonts w:asciiTheme="minorHAnsi" w:hAnsiTheme="minorHAnsi" w:cstheme="minorHAnsi"/>
          <w:szCs w:val="24"/>
        </w:rPr>
        <w:t xml:space="preserve">continues to </w:t>
      </w:r>
      <w:r w:rsidR="005C648A" w:rsidRPr="004F00FD">
        <w:rPr>
          <w:rFonts w:asciiTheme="minorHAnsi" w:hAnsiTheme="minorHAnsi" w:cstheme="minorHAnsi"/>
          <w:szCs w:val="24"/>
        </w:rPr>
        <w:t xml:space="preserve">play an increasingly crucial role in transforming global economic and social activities, </w:t>
      </w:r>
      <w:r w:rsidR="004560DD" w:rsidRPr="004F00FD">
        <w:rPr>
          <w:rFonts w:asciiTheme="minorHAnsi" w:hAnsiTheme="minorHAnsi" w:cstheme="minorHAnsi"/>
          <w:szCs w:val="24"/>
        </w:rPr>
        <w:t xml:space="preserve">maximizing the benefits and addressing the challenges of </w:t>
      </w:r>
      <w:r w:rsidR="005C648A" w:rsidRPr="004F00FD">
        <w:rPr>
          <w:rFonts w:asciiTheme="minorHAnsi" w:hAnsiTheme="minorHAnsi" w:cstheme="minorHAnsi"/>
          <w:szCs w:val="24"/>
        </w:rPr>
        <w:t>the digital agenda ha</w:t>
      </w:r>
      <w:r w:rsidR="00523592" w:rsidRPr="004F00FD">
        <w:rPr>
          <w:rFonts w:asciiTheme="minorHAnsi" w:hAnsiTheme="minorHAnsi" w:cstheme="minorHAnsi"/>
          <w:szCs w:val="24"/>
        </w:rPr>
        <w:t>ve</w:t>
      </w:r>
      <w:r w:rsidR="005C648A" w:rsidRPr="004F00FD">
        <w:rPr>
          <w:rFonts w:asciiTheme="minorHAnsi" w:hAnsiTheme="minorHAnsi" w:cstheme="minorHAnsi"/>
          <w:szCs w:val="24"/>
        </w:rPr>
        <w:t xml:space="preserve"> emerged as shared interest</w:t>
      </w:r>
      <w:r w:rsidR="00523592" w:rsidRPr="004F00FD">
        <w:rPr>
          <w:rFonts w:asciiTheme="minorHAnsi" w:hAnsiTheme="minorHAnsi" w:cstheme="minorHAnsi"/>
          <w:szCs w:val="24"/>
        </w:rPr>
        <w:t>s</w:t>
      </w:r>
      <w:r w:rsidR="005C648A" w:rsidRPr="004F00FD">
        <w:rPr>
          <w:rFonts w:asciiTheme="minorHAnsi" w:hAnsiTheme="minorHAnsi" w:cstheme="minorHAnsi"/>
          <w:szCs w:val="24"/>
        </w:rPr>
        <w:t xml:space="preserve"> and priorit</w:t>
      </w:r>
      <w:r w:rsidR="00523592" w:rsidRPr="004F00FD">
        <w:rPr>
          <w:rFonts w:asciiTheme="minorHAnsi" w:hAnsiTheme="minorHAnsi" w:cstheme="minorHAnsi"/>
          <w:szCs w:val="24"/>
        </w:rPr>
        <w:t>ies</w:t>
      </w:r>
      <w:r w:rsidR="005C648A" w:rsidRPr="004F00FD">
        <w:rPr>
          <w:rFonts w:asciiTheme="minorHAnsi" w:hAnsiTheme="minorHAnsi" w:cstheme="minorHAnsi"/>
          <w:szCs w:val="24"/>
        </w:rPr>
        <w:t xml:space="preserve"> across the entire U</w:t>
      </w:r>
      <w:r w:rsidR="00523592" w:rsidRPr="004F00FD">
        <w:rPr>
          <w:rFonts w:asciiTheme="minorHAnsi" w:hAnsiTheme="minorHAnsi" w:cstheme="minorHAnsi"/>
          <w:szCs w:val="24"/>
        </w:rPr>
        <w:t xml:space="preserve">nited </w:t>
      </w:r>
      <w:r w:rsidR="005C648A" w:rsidRPr="004F00FD">
        <w:rPr>
          <w:rFonts w:asciiTheme="minorHAnsi" w:hAnsiTheme="minorHAnsi" w:cstheme="minorHAnsi"/>
          <w:szCs w:val="24"/>
        </w:rPr>
        <w:t>N</w:t>
      </w:r>
      <w:r w:rsidR="00523592" w:rsidRPr="004F00FD">
        <w:rPr>
          <w:rFonts w:asciiTheme="minorHAnsi" w:hAnsiTheme="minorHAnsi" w:cstheme="minorHAnsi"/>
          <w:szCs w:val="24"/>
        </w:rPr>
        <w:t>ations</w:t>
      </w:r>
      <w:r w:rsidR="005C648A" w:rsidRPr="004F00FD">
        <w:rPr>
          <w:rFonts w:asciiTheme="minorHAnsi" w:hAnsiTheme="minorHAnsi" w:cstheme="minorHAnsi"/>
          <w:szCs w:val="24"/>
        </w:rPr>
        <w:t xml:space="preserve"> system</w:t>
      </w:r>
      <w:r w:rsidR="004560DD" w:rsidRPr="004F00FD">
        <w:rPr>
          <w:rFonts w:asciiTheme="minorHAnsi" w:hAnsiTheme="minorHAnsi" w:cstheme="minorHAnsi"/>
          <w:szCs w:val="24"/>
        </w:rPr>
        <w:t xml:space="preserve"> and ha</w:t>
      </w:r>
      <w:r w:rsidR="00B32912" w:rsidRPr="00FE53EC">
        <w:rPr>
          <w:rFonts w:asciiTheme="minorHAnsi" w:hAnsiTheme="minorHAnsi" w:cstheme="minorHAnsi"/>
          <w:szCs w:val="24"/>
        </w:rPr>
        <w:t>ve</w:t>
      </w:r>
      <w:r w:rsidR="004560DD" w:rsidRPr="004F00FD">
        <w:rPr>
          <w:rFonts w:asciiTheme="minorHAnsi" w:hAnsiTheme="minorHAnsi" w:cstheme="minorHAnsi"/>
          <w:szCs w:val="24"/>
        </w:rPr>
        <w:t xml:space="preserve"> remained a top priority of the U</w:t>
      </w:r>
      <w:r w:rsidR="005312D7" w:rsidRPr="004F00FD">
        <w:rPr>
          <w:rFonts w:asciiTheme="minorHAnsi" w:hAnsiTheme="minorHAnsi" w:cstheme="minorHAnsi"/>
          <w:szCs w:val="24"/>
        </w:rPr>
        <w:t xml:space="preserve">nited </w:t>
      </w:r>
      <w:r w:rsidR="004560DD" w:rsidRPr="004F00FD">
        <w:rPr>
          <w:rFonts w:asciiTheme="minorHAnsi" w:hAnsiTheme="minorHAnsi" w:cstheme="minorHAnsi"/>
          <w:szCs w:val="24"/>
        </w:rPr>
        <w:t>N</w:t>
      </w:r>
      <w:r w:rsidR="005312D7" w:rsidRPr="004F00FD">
        <w:rPr>
          <w:rFonts w:asciiTheme="minorHAnsi" w:hAnsiTheme="minorHAnsi" w:cstheme="minorHAnsi"/>
          <w:szCs w:val="24"/>
        </w:rPr>
        <w:t>ations</w:t>
      </w:r>
      <w:r w:rsidR="004560DD" w:rsidRPr="004F00FD">
        <w:rPr>
          <w:rFonts w:asciiTheme="minorHAnsi" w:hAnsiTheme="minorHAnsi" w:cstheme="minorHAnsi"/>
          <w:szCs w:val="24"/>
        </w:rPr>
        <w:t xml:space="preserve"> Secretary-General</w:t>
      </w:r>
      <w:r w:rsidR="005C648A" w:rsidRPr="004F00FD">
        <w:rPr>
          <w:rFonts w:asciiTheme="minorHAnsi" w:hAnsiTheme="minorHAnsi" w:cstheme="minorHAnsi"/>
          <w:szCs w:val="24"/>
        </w:rPr>
        <w:t xml:space="preserve">. </w:t>
      </w:r>
      <w:r w:rsidR="004560DD" w:rsidRPr="004F00FD">
        <w:rPr>
          <w:rFonts w:asciiTheme="minorHAnsi" w:hAnsiTheme="minorHAnsi" w:cstheme="minorHAnsi"/>
          <w:szCs w:val="24"/>
        </w:rPr>
        <w:t xml:space="preserve">As information and communication technologies </w:t>
      </w:r>
      <w:r w:rsidR="00523592" w:rsidRPr="004F00FD">
        <w:rPr>
          <w:rFonts w:asciiTheme="minorHAnsi" w:hAnsiTheme="minorHAnsi" w:cstheme="minorHAnsi"/>
          <w:szCs w:val="24"/>
        </w:rPr>
        <w:t xml:space="preserve">(ICTs) </w:t>
      </w:r>
      <w:r w:rsidR="004560DD" w:rsidRPr="004F00FD">
        <w:rPr>
          <w:rFonts w:asciiTheme="minorHAnsi" w:hAnsiTheme="minorHAnsi" w:cstheme="minorHAnsi"/>
          <w:szCs w:val="24"/>
        </w:rPr>
        <w:t xml:space="preserve">are recognized in the 2030 Agenda for Sustainable Development as a key means of implementation, </w:t>
      </w:r>
      <w:r w:rsidR="005C648A" w:rsidRPr="004F00FD">
        <w:rPr>
          <w:rFonts w:asciiTheme="minorHAnsi" w:hAnsiTheme="minorHAnsi" w:cstheme="minorHAnsi"/>
          <w:szCs w:val="24"/>
        </w:rPr>
        <w:t>this evolution within the U</w:t>
      </w:r>
      <w:r w:rsidR="00523592" w:rsidRPr="004F00FD">
        <w:rPr>
          <w:rFonts w:asciiTheme="minorHAnsi" w:hAnsiTheme="minorHAnsi" w:cstheme="minorHAnsi"/>
          <w:szCs w:val="24"/>
        </w:rPr>
        <w:t xml:space="preserve">nited </w:t>
      </w:r>
      <w:r w:rsidR="005C648A" w:rsidRPr="004F00FD">
        <w:rPr>
          <w:rFonts w:asciiTheme="minorHAnsi" w:hAnsiTheme="minorHAnsi" w:cstheme="minorHAnsi"/>
          <w:szCs w:val="24"/>
        </w:rPr>
        <w:t>N</w:t>
      </w:r>
      <w:r w:rsidR="00523592" w:rsidRPr="004F00FD">
        <w:rPr>
          <w:rFonts w:asciiTheme="minorHAnsi" w:hAnsiTheme="minorHAnsi" w:cstheme="minorHAnsi"/>
          <w:szCs w:val="24"/>
        </w:rPr>
        <w:t>ations</w:t>
      </w:r>
      <w:r w:rsidR="005C648A" w:rsidRPr="004F00FD">
        <w:rPr>
          <w:rFonts w:asciiTheme="minorHAnsi" w:hAnsiTheme="minorHAnsi" w:cstheme="minorHAnsi"/>
          <w:szCs w:val="24"/>
        </w:rPr>
        <w:t xml:space="preserve"> system has resulted in the emergence of multiple workstreams</w:t>
      </w:r>
      <w:r w:rsidR="001B0CEE" w:rsidRPr="004F00FD">
        <w:rPr>
          <w:rFonts w:asciiTheme="minorHAnsi" w:hAnsiTheme="minorHAnsi" w:cstheme="minorHAnsi"/>
          <w:szCs w:val="24"/>
        </w:rPr>
        <w:t xml:space="preserve"> </w:t>
      </w:r>
      <w:r w:rsidR="00213ADE" w:rsidRPr="004F00FD">
        <w:rPr>
          <w:rFonts w:asciiTheme="minorHAnsi" w:hAnsiTheme="minorHAnsi" w:cstheme="minorHAnsi"/>
          <w:szCs w:val="24"/>
        </w:rPr>
        <w:t>on digital cooperation</w:t>
      </w:r>
      <w:r w:rsidR="006974E5" w:rsidRPr="004F00FD">
        <w:rPr>
          <w:rFonts w:asciiTheme="minorHAnsi" w:hAnsiTheme="minorHAnsi" w:cstheme="minorHAnsi"/>
          <w:szCs w:val="24"/>
        </w:rPr>
        <w:t>,</w:t>
      </w:r>
      <w:r w:rsidR="006C179A" w:rsidRPr="004F00FD">
        <w:rPr>
          <w:rFonts w:asciiTheme="minorHAnsi" w:hAnsiTheme="minorHAnsi" w:cstheme="minorHAnsi"/>
          <w:szCs w:val="24"/>
        </w:rPr>
        <w:t xml:space="preserve"> as well as growing attention </w:t>
      </w:r>
      <w:r w:rsidR="00895045" w:rsidRPr="004F00FD">
        <w:rPr>
          <w:rFonts w:asciiTheme="minorHAnsi" w:hAnsiTheme="minorHAnsi" w:cstheme="minorHAnsi"/>
          <w:szCs w:val="24"/>
        </w:rPr>
        <w:t xml:space="preserve">on </w:t>
      </w:r>
      <w:r w:rsidR="006C179A" w:rsidRPr="004F00FD">
        <w:rPr>
          <w:rFonts w:asciiTheme="minorHAnsi" w:hAnsiTheme="minorHAnsi" w:cstheme="minorHAnsi"/>
          <w:szCs w:val="24"/>
        </w:rPr>
        <w:t>digital issues in major U</w:t>
      </w:r>
      <w:r w:rsidR="00895045" w:rsidRPr="004F00FD">
        <w:rPr>
          <w:rFonts w:asciiTheme="minorHAnsi" w:hAnsiTheme="minorHAnsi" w:cstheme="minorHAnsi"/>
          <w:szCs w:val="24"/>
        </w:rPr>
        <w:t xml:space="preserve">nited </w:t>
      </w:r>
      <w:r w:rsidR="006C179A" w:rsidRPr="004F00FD">
        <w:rPr>
          <w:rFonts w:asciiTheme="minorHAnsi" w:hAnsiTheme="minorHAnsi" w:cstheme="minorHAnsi"/>
          <w:szCs w:val="24"/>
        </w:rPr>
        <w:t>N</w:t>
      </w:r>
      <w:r w:rsidR="00895045" w:rsidRPr="004F00FD">
        <w:rPr>
          <w:rFonts w:asciiTheme="minorHAnsi" w:hAnsiTheme="minorHAnsi" w:cstheme="minorHAnsi"/>
          <w:szCs w:val="24"/>
        </w:rPr>
        <w:t>ations</w:t>
      </w:r>
      <w:r w:rsidR="006C179A" w:rsidRPr="004F00FD">
        <w:rPr>
          <w:rFonts w:asciiTheme="minorHAnsi" w:hAnsiTheme="minorHAnsi" w:cstheme="minorHAnsi"/>
          <w:szCs w:val="24"/>
        </w:rPr>
        <w:t xml:space="preserve"> conferences and processes</w:t>
      </w:r>
      <w:r w:rsidR="001B0CEE" w:rsidRPr="004F00FD">
        <w:rPr>
          <w:rFonts w:asciiTheme="minorHAnsi" w:hAnsiTheme="minorHAnsi" w:cstheme="minorHAnsi"/>
          <w:szCs w:val="24"/>
        </w:rPr>
        <w:t xml:space="preserve">. As </w:t>
      </w:r>
      <w:r w:rsidR="00D26D81" w:rsidRPr="004F00FD">
        <w:rPr>
          <w:rFonts w:asciiTheme="minorHAnsi" w:hAnsiTheme="minorHAnsi" w:cstheme="minorHAnsi"/>
          <w:szCs w:val="24"/>
        </w:rPr>
        <w:t>the U</w:t>
      </w:r>
      <w:r w:rsidR="00895045" w:rsidRPr="004F00FD">
        <w:rPr>
          <w:rFonts w:asciiTheme="minorHAnsi" w:hAnsiTheme="minorHAnsi" w:cstheme="minorHAnsi"/>
          <w:szCs w:val="24"/>
        </w:rPr>
        <w:t xml:space="preserve">nited </w:t>
      </w:r>
      <w:r w:rsidR="00D26D81" w:rsidRPr="004F00FD">
        <w:rPr>
          <w:rFonts w:asciiTheme="minorHAnsi" w:hAnsiTheme="minorHAnsi" w:cstheme="minorHAnsi"/>
          <w:szCs w:val="24"/>
        </w:rPr>
        <w:t>N</w:t>
      </w:r>
      <w:r w:rsidR="00895045" w:rsidRPr="004F00FD">
        <w:rPr>
          <w:rFonts w:asciiTheme="minorHAnsi" w:hAnsiTheme="minorHAnsi" w:cstheme="minorHAnsi"/>
          <w:szCs w:val="24"/>
        </w:rPr>
        <w:t>ations</w:t>
      </w:r>
      <w:r w:rsidR="001B0CEE" w:rsidRPr="004F00FD">
        <w:rPr>
          <w:rFonts w:asciiTheme="minorHAnsi" w:hAnsiTheme="minorHAnsi" w:cstheme="minorHAnsi"/>
          <w:szCs w:val="24"/>
        </w:rPr>
        <w:t xml:space="preserve"> specialized agenc</w:t>
      </w:r>
      <w:r w:rsidR="00D26D81" w:rsidRPr="004F00FD">
        <w:rPr>
          <w:rFonts w:asciiTheme="minorHAnsi" w:hAnsiTheme="minorHAnsi" w:cstheme="minorHAnsi"/>
          <w:szCs w:val="24"/>
        </w:rPr>
        <w:t>y</w:t>
      </w:r>
      <w:r w:rsidR="001B0CEE" w:rsidRPr="004F00FD">
        <w:rPr>
          <w:rFonts w:asciiTheme="minorHAnsi" w:hAnsiTheme="minorHAnsi" w:cstheme="minorHAnsi"/>
          <w:szCs w:val="24"/>
        </w:rPr>
        <w:t xml:space="preserve"> for ICTs, ITU actively collaborates</w:t>
      </w:r>
      <w:r w:rsidR="000371CE" w:rsidRPr="004F00FD">
        <w:rPr>
          <w:rFonts w:asciiTheme="minorHAnsi" w:hAnsiTheme="minorHAnsi" w:cstheme="minorHAnsi"/>
          <w:szCs w:val="24"/>
        </w:rPr>
        <w:t xml:space="preserve"> </w:t>
      </w:r>
      <w:r w:rsidR="001B0CEE" w:rsidRPr="004F00FD">
        <w:rPr>
          <w:rFonts w:asciiTheme="minorHAnsi" w:hAnsiTheme="minorHAnsi" w:cstheme="minorHAnsi"/>
          <w:szCs w:val="24"/>
        </w:rPr>
        <w:t>and engages with</w:t>
      </w:r>
      <w:r w:rsidR="00895045" w:rsidRPr="004F00FD">
        <w:rPr>
          <w:rFonts w:asciiTheme="minorHAnsi" w:hAnsiTheme="minorHAnsi" w:cstheme="minorHAnsi"/>
          <w:szCs w:val="24"/>
        </w:rPr>
        <w:t>, and participates in,</w:t>
      </w:r>
      <w:r w:rsidR="001B0CEE" w:rsidRPr="004F00FD">
        <w:rPr>
          <w:rFonts w:asciiTheme="minorHAnsi" w:hAnsiTheme="minorHAnsi" w:cstheme="minorHAnsi"/>
          <w:szCs w:val="24"/>
        </w:rPr>
        <w:t xml:space="preserve"> various processes, mechanisms and coordination networks within the U</w:t>
      </w:r>
      <w:r w:rsidR="00895045" w:rsidRPr="004F00FD">
        <w:rPr>
          <w:rFonts w:asciiTheme="minorHAnsi" w:hAnsiTheme="minorHAnsi" w:cstheme="minorHAnsi"/>
          <w:szCs w:val="24"/>
        </w:rPr>
        <w:t xml:space="preserve">nited </w:t>
      </w:r>
      <w:r w:rsidR="001B0CEE" w:rsidRPr="004F00FD">
        <w:rPr>
          <w:rFonts w:asciiTheme="minorHAnsi" w:hAnsiTheme="minorHAnsi" w:cstheme="minorHAnsi"/>
          <w:szCs w:val="24"/>
        </w:rPr>
        <w:t>N</w:t>
      </w:r>
      <w:r w:rsidR="00895045" w:rsidRPr="004F00FD">
        <w:rPr>
          <w:rFonts w:asciiTheme="minorHAnsi" w:hAnsiTheme="minorHAnsi" w:cstheme="minorHAnsi"/>
          <w:szCs w:val="24"/>
        </w:rPr>
        <w:t>ations</w:t>
      </w:r>
      <w:r w:rsidR="001B0CEE" w:rsidRPr="004F00FD">
        <w:rPr>
          <w:rFonts w:asciiTheme="minorHAnsi" w:hAnsiTheme="minorHAnsi" w:cstheme="minorHAnsi"/>
          <w:szCs w:val="24"/>
        </w:rPr>
        <w:t xml:space="preserve"> system, </w:t>
      </w:r>
      <w:r w:rsidR="00895045" w:rsidRPr="004F00FD">
        <w:rPr>
          <w:rFonts w:asciiTheme="minorHAnsi" w:hAnsiTheme="minorHAnsi" w:cstheme="minorHAnsi"/>
          <w:szCs w:val="24"/>
        </w:rPr>
        <w:t>in addition to</w:t>
      </w:r>
      <w:r w:rsidR="001B0CEE" w:rsidRPr="004F00FD">
        <w:rPr>
          <w:rFonts w:asciiTheme="minorHAnsi" w:hAnsiTheme="minorHAnsi" w:cstheme="minorHAnsi"/>
          <w:szCs w:val="24"/>
        </w:rPr>
        <w:t xml:space="preserve"> </w:t>
      </w:r>
      <w:r w:rsidR="00D26D81" w:rsidRPr="004F00FD">
        <w:rPr>
          <w:rFonts w:asciiTheme="minorHAnsi" w:hAnsiTheme="minorHAnsi" w:cstheme="minorHAnsi"/>
          <w:szCs w:val="24"/>
        </w:rPr>
        <w:t xml:space="preserve">making contributions </w:t>
      </w:r>
      <w:r w:rsidR="00895045" w:rsidRPr="004F00FD">
        <w:rPr>
          <w:rFonts w:asciiTheme="minorHAnsi" w:hAnsiTheme="minorHAnsi" w:cstheme="minorHAnsi"/>
          <w:szCs w:val="24"/>
        </w:rPr>
        <w:t xml:space="preserve">to </w:t>
      </w:r>
      <w:r w:rsidR="00213ADE" w:rsidRPr="004F00FD">
        <w:rPr>
          <w:rFonts w:asciiTheme="minorHAnsi" w:hAnsiTheme="minorHAnsi" w:cstheme="minorHAnsi"/>
          <w:szCs w:val="24"/>
        </w:rPr>
        <w:t xml:space="preserve">various </w:t>
      </w:r>
      <w:r w:rsidR="001B0CEE" w:rsidRPr="004F00FD">
        <w:rPr>
          <w:rFonts w:asciiTheme="minorHAnsi" w:hAnsiTheme="minorHAnsi" w:cstheme="minorHAnsi"/>
          <w:szCs w:val="24"/>
        </w:rPr>
        <w:t xml:space="preserve">joint </w:t>
      </w:r>
      <w:r w:rsidR="00D26D81" w:rsidRPr="004F00FD">
        <w:rPr>
          <w:rFonts w:asciiTheme="minorHAnsi" w:hAnsiTheme="minorHAnsi" w:cstheme="minorHAnsi"/>
          <w:szCs w:val="24"/>
        </w:rPr>
        <w:t xml:space="preserve">or inter-agency </w:t>
      </w:r>
      <w:r w:rsidR="00213ADE" w:rsidRPr="004F00FD">
        <w:rPr>
          <w:rFonts w:asciiTheme="minorHAnsi" w:hAnsiTheme="minorHAnsi" w:cstheme="minorHAnsi"/>
          <w:szCs w:val="24"/>
        </w:rPr>
        <w:t>initiatives</w:t>
      </w:r>
      <w:r w:rsidR="001B0CEE" w:rsidRPr="004F00FD">
        <w:rPr>
          <w:rFonts w:asciiTheme="minorHAnsi" w:hAnsiTheme="minorHAnsi" w:cstheme="minorHAnsi"/>
          <w:szCs w:val="24"/>
        </w:rPr>
        <w:t>.</w:t>
      </w:r>
      <w:r w:rsidR="008E4EBB" w:rsidRPr="004F00FD">
        <w:rPr>
          <w:rFonts w:asciiTheme="minorHAnsi" w:hAnsiTheme="minorHAnsi" w:cstheme="minorHAnsi"/>
          <w:szCs w:val="24"/>
        </w:rPr>
        <w:t xml:space="preserve"> </w:t>
      </w:r>
      <w:r w:rsidR="00895045" w:rsidRPr="004F00FD">
        <w:rPr>
          <w:rFonts w:asciiTheme="minorHAnsi" w:hAnsiTheme="minorHAnsi" w:cstheme="minorHAnsi"/>
          <w:szCs w:val="24"/>
        </w:rPr>
        <w:t>Furthermore</w:t>
      </w:r>
      <w:r w:rsidR="008E4EBB" w:rsidRPr="004F00FD">
        <w:rPr>
          <w:rFonts w:asciiTheme="minorHAnsi" w:hAnsiTheme="minorHAnsi" w:cstheme="minorHAnsi"/>
          <w:szCs w:val="24"/>
        </w:rPr>
        <w:t xml:space="preserve">, </w:t>
      </w:r>
      <w:r w:rsidR="00895045" w:rsidRPr="004F00FD">
        <w:rPr>
          <w:rFonts w:asciiTheme="minorHAnsi" w:hAnsiTheme="minorHAnsi" w:cstheme="minorHAnsi"/>
          <w:szCs w:val="24"/>
        </w:rPr>
        <w:t xml:space="preserve">in </w:t>
      </w:r>
      <w:r w:rsidR="008E4EBB" w:rsidRPr="004F00FD">
        <w:rPr>
          <w:rFonts w:asciiTheme="minorHAnsi" w:hAnsiTheme="minorHAnsi" w:cstheme="minorHAnsi"/>
          <w:szCs w:val="24"/>
        </w:rPr>
        <w:t xml:space="preserve">leveraging its expertise and extensive experience in telecommunications/ICTs, ITU demonstrates proactive leadership in addressing digital subjects and </w:t>
      </w:r>
      <w:r w:rsidR="00D26D81" w:rsidRPr="004F00FD">
        <w:rPr>
          <w:rFonts w:asciiTheme="minorHAnsi" w:hAnsiTheme="minorHAnsi" w:cstheme="minorHAnsi"/>
          <w:szCs w:val="24"/>
        </w:rPr>
        <w:t xml:space="preserve">the digital </w:t>
      </w:r>
      <w:r w:rsidR="008E4EBB" w:rsidRPr="004F00FD">
        <w:rPr>
          <w:rFonts w:asciiTheme="minorHAnsi" w:hAnsiTheme="minorHAnsi" w:cstheme="minorHAnsi"/>
          <w:szCs w:val="24"/>
        </w:rPr>
        <w:t xml:space="preserve">agenda, including but not limited to the </w:t>
      </w:r>
      <w:r w:rsidR="00895045" w:rsidRPr="004F00FD">
        <w:rPr>
          <w:rFonts w:asciiTheme="minorHAnsi" w:hAnsiTheme="minorHAnsi" w:cstheme="minorHAnsi"/>
          <w:szCs w:val="24"/>
        </w:rPr>
        <w:t>World Summit on the Information Society (</w:t>
      </w:r>
      <w:r w:rsidR="008E4EBB" w:rsidRPr="004F00FD">
        <w:rPr>
          <w:rFonts w:asciiTheme="minorHAnsi" w:hAnsiTheme="minorHAnsi" w:cstheme="minorHAnsi"/>
          <w:szCs w:val="24"/>
        </w:rPr>
        <w:t>WSIS</w:t>
      </w:r>
      <w:r w:rsidR="00895045" w:rsidRPr="004F00FD">
        <w:rPr>
          <w:rFonts w:asciiTheme="minorHAnsi" w:hAnsiTheme="minorHAnsi" w:cstheme="minorHAnsi"/>
          <w:szCs w:val="24"/>
        </w:rPr>
        <w:t>)</w:t>
      </w:r>
      <w:r w:rsidR="008E4EBB" w:rsidRPr="004F00FD">
        <w:rPr>
          <w:rFonts w:asciiTheme="minorHAnsi" w:hAnsiTheme="minorHAnsi" w:cstheme="minorHAnsi"/>
          <w:szCs w:val="24"/>
        </w:rPr>
        <w:t>, within the framework of the U</w:t>
      </w:r>
      <w:r w:rsidR="00895045" w:rsidRPr="004F00FD">
        <w:rPr>
          <w:rFonts w:asciiTheme="minorHAnsi" w:hAnsiTheme="minorHAnsi" w:cstheme="minorHAnsi"/>
          <w:szCs w:val="24"/>
        </w:rPr>
        <w:t xml:space="preserve">nited </w:t>
      </w:r>
      <w:r w:rsidR="008E4EBB" w:rsidRPr="004F00FD">
        <w:rPr>
          <w:rFonts w:asciiTheme="minorHAnsi" w:hAnsiTheme="minorHAnsi" w:cstheme="minorHAnsi"/>
          <w:szCs w:val="24"/>
        </w:rPr>
        <w:t>N</w:t>
      </w:r>
      <w:r w:rsidR="00895045" w:rsidRPr="004F00FD">
        <w:rPr>
          <w:rFonts w:asciiTheme="minorHAnsi" w:hAnsiTheme="minorHAnsi" w:cstheme="minorHAnsi"/>
          <w:szCs w:val="24"/>
        </w:rPr>
        <w:t>ations</w:t>
      </w:r>
      <w:r w:rsidR="008E4EBB" w:rsidRPr="004F00FD">
        <w:rPr>
          <w:rFonts w:asciiTheme="minorHAnsi" w:hAnsiTheme="minorHAnsi" w:cstheme="minorHAnsi"/>
          <w:szCs w:val="24"/>
        </w:rPr>
        <w:t xml:space="preserve"> system. </w:t>
      </w:r>
    </w:p>
    <w:p w14:paraId="4809ACBB" w14:textId="603F16DB" w:rsidR="006258F2" w:rsidRPr="00FE53EC" w:rsidRDefault="00B7646A" w:rsidP="00C66DEE">
      <w:pPr>
        <w:numPr>
          <w:ilvl w:val="0"/>
          <w:numId w:val="1"/>
        </w:numPr>
        <w:tabs>
          <w:tab w:val="clear" w:pos="567"/>
          <w:tab w:val="clear" w:pos="1134"/>
          <w:tab w:val="clear" w:pos="1701"/>
          <w:tab w:val="clear" w:pos="2268"/>
          <w:tab w:val="clear" w:pos="2835"/>
        </w:tabs>
        <w:snapToGrid w:val="0"/>
        <w:spacing w:before="240" w:after="120"/>
        <w:ind w:hanging="720"/>
        <w:jc w:val="both"/>
        <w:rPr>
          <w:rFonts w:asciiTheme="minorHAnsi" w:hAnsiTheme="minorHAnsi" w:cstheme="minorHAnsi"/>
          <w:b/>
          <w:bCs/>
          <w:szCs w:val="24"/>
        </w:rPr>
      </w:pPr>
      <w:r w:rsidRPr="00FE53EC">
        <w:rPr>
          <w:rFonts w:asciiTheme="minorHAnsi" w:hAnsiTheme="minorHAnsi" w:cstheme="minorHAnsi"/>
          <w:b/>
          <w:bCs/>
          <w:szCs w:val="24"/>
        </w:rPr>
        <w:t xml:space="preserve">Our Common Agenda </w:t>
      </w:r>
    </w:p>
    <w:p w14:paraId="6C3CDAA4" w14:textId="5CDE243A" w:rsidR="008E4EBB" w:rsidRPr="00FE53EC" w:rsidRDefault="008E4EBB" w:rsidP="00C66DEE">
      <w:pPr>
        <w:tabs>
          <w:tab w:val="clear" w:pos="1134"/>
          <w:tab w:val="left" w:pos="993"/>
        </w:tabs>
        <w:spacing w:after="120"/>
        <w:jc w:val="both"/>
        <w:rPr>
          <w:rFonts w:asciiTheme="minorHAnsi" w:eastAsia="SimSun" w:hAnsiTheme="minorHAnsi" w:cstheme="minorHAnsi"/>
          <w:szCs w:val="24"/>
        </w:rPr>
      </w:pPr>
      <w:r w:rsidRPr="00FE53EC">
        <w:rPr>
          <w:rFonts w:asciiTheme="minorHAnsi" w:eastAsia="SimSun" w:hAnsiTheme="minorHAnsi" w:cstheme="minorHAnsi"/>
          <w:szCs w:val="24"/>
        </w:rPr>
        <w:t>2</w:t>
      </w:r>
      <w:r w:rsidR="00652E9A" w:rsidRPr="00FE53EC">
        <w:rPr>
          <w:rFonts w:asciiTheme="minorHAnsi" w:eastAsia="SimSun" w:hAnsiTheme="minorHAnsi" w:cstheme="minorHAnsi"/>
          <w:szCs w:val="24"/>
        </w:rPr>
        <w:t>.1</w:t>
      </w:r>
      <w:r w:rsidRPr="00FE53EC">
        <w:rPr>
          <w:rFonts w:asciiTheme="minorHAnsi" w:eastAsia="SimSun" w:hAnsiTheme="minorHAnsi" w:cstheme="minorHAnsi"/>
          <w:szCs w:val="24"/>
        </w:rPr>
        <w:tab/>
      </w:r>
      <w:r w:rsidR="00B7646A" w:rsidRPr="00FE53EC">
        <w:rPr>
          <w:rFonts w:asciiTheme="minorHAnsi" w:eastAsia="SimSun" w:hAnsiTheme="minorHAnsi" w:cstheme="minorHAnsi"/>
          <w:szCs w:val="24"/>
        </w:rPr>
        <w:t xml:space="preserve">ITU is contributing to </w:t>
      </w:r>
      <w:r w:rsidR="00D26D81" w:rsidRPr="00FE53EC">
        <w:rPr>
          <w:rFonts w:asciiTheme="minorHAnsi" w:eastAsia="SimSun" w:hAnsiTheme="minorHAnsi" w:cstheme="minorHAnsi"/>
          <w:szCs w:val="24"/>
        </w:rPr>
        <w:t xml:space="preserve">both </w:t>
      </w:r>
      <w:r w:rsidR="006C179A" w:rsidRPr="00FE53EC">
        <w:rPr>
          <w:rFonts w:asciiTheme="minorHAnsi" w:eastAsia="SimSun" w:hAnsiTheme="minorHAnsi" w:cstheme="minorHAnsi"/>
          <w:szCs w:val="24"/>
        </w:rPr>
        <w:t>U</w:t>
      </w:r>
      <w:r w:rsidR="00895045" w:rsidRPr="00FE53EC">
        <w:rPr>
          <w:rFonts w:asciiTheme="minorHAnsi" w:eastAsia="SimSun" w:hAnsiTheme="minorHAnsi" w:cstheme="minorHAnsi"/>
          <w:szCs w:val="24"/>
        </w:rPr>
        <w:t xml:space="preserve">nited </w:t>
      </w:r>
      <w:r w:rsidR="006C179A" w:rsidRPr="00FE53EC">
        <w:rPr>
          <w:rFonts w:asciiTheme="minorHAnsi" w:eastAsia="SimSun" w:hAnsiTheme="minorHAnsi" w:cstheme="minorHAnsi"/>
          <w:szCs w:val="24"/>
        </w:rPr>
        <w:t>N</w:t>
      </w:r>
      <w:r w:rsidR="00895045" w:rsidRPr="00FE53EC">
        <w:rPr>
          <w:rFonts w:asciiTheme="minorHAnsi" w:eastAsia="SimSun" w:hAnsiTheme="minorHAnsi" w:cstheme="minorHAnsi"/>
          <w:szCs w:val="24"/>
        </w:rPr>
        <w:t>ations</w:t>
      </w:r>
      <w:r w:rsidR="006C179A" w:rsidRPr="00FE53EC">
        <w:rPr>
          <w:rFonts w:asciiTheme="minorHAnsi" w:eastAsia="SimSun" w:hAnsiTheme="minorHAnsi" w:cstheme="minorHAnsi"/>
          <w:szCs w:val="24"/>
        </w:rPr>
        <w:t xml:space="preserve"> </w:t>
      </w:r>
      <w:r w:rsidR="00B7646A" w:rsidRPr="00FE53EC">
        <w:rPr>
          <w:rFonts w:asciiTheme="minorHAnsi" w:eastAsia="SimSun" w:hAnsiTheme="minorHAnsi" w:cstheme="minorHAnsi"/>
          <w:szCs w:val="24"/>
        </w:rPr>
        <w:t>Member States</w:t>
      </w:r>
      <w:r w:rsidR="00B32912" w:rsidRPr="00FE53EC">
        <w:rPr>
          <w:rFonts w:asciiTheme="minorHAnsi" w:eastAsia="SimSun" w:hAnsiTheme="minorHAnsi" w:cstheme="minorHAnsi"/>
          <w:szCs w:val="24"/>
        </w:rPr>
        <w:t>’</w:t>
      </w:r>
      <w:r w:rsidR="00B7646A" w:rsidRPr="00FE53EC">
        <w:rPr>
          <w:rFonts w:asciiTheme="minorHAnsi" w:eastAsia="SimSun" w:hAnsiTheme="minorHAnsi" w:cstheme="minorHAnsi"/>
          <w:szCs w:val="24"/>
        </w:rPr>
        <w:t xml:space="preserve"> and inter-agency efforts to follow up on the U</w:t>
      </w:r>
      <w:r w:rsidR="00895045" w:rsidRPr="00FE53EC">
        <w:rPr>
          <w:rFonts w:asciiTheme="minorHAnsi" w:eastAsia="SimSun" w:hAnsiTheme="minorHAnsi" w:cstheme="minorHAnsi"/>
          <w:szCs w:val="24"/>
        </w:rPr>
        <w:t xml:space="preserve">nited </w:t>
      </w:r>
      <w:r w:rsidR="00B7646A" w:rsidRPr="00FE53EC">
        <w:rPr>
          <w:rFonts w:asciiTheme="minorHAnsi" w:eastAsia="SimSun" w:hAnsiTheme="minorHAnsi" w:cstheme="minorHAnsi"/>
          <w:szCs w:val="24"/>
        </w:rPr>
        <w:t>N</w:t>
      </w:r>
      <w:r w:rsidR="00895045" w:rsidRPr="00FE53EC">
        <w:rPr>
          <w:rFonts w:asciiTheme="minorHAnsi" w:eastAsia="SimSun" w:hAnsiTheme="minorHAnsi" w:cstheme="minorHAnsi"/>
          <w:szCs w:val="24"/>
        </w:rPr>
        <w:t>ations</w:t>
      </w:r>
      <w:r w:rsidR="00B7646A" w:rsidRPr="00FE53EC">
        <w:rPr>
          <w:rFonts w:asciiTheme="minorHAnsi" w:eastAsia="SimSun" w:hAnsiTheme="minorHAnsi" w:cstheme="minorHAnsi"/>
          <w:szCs w:val="24"/>
        </w:rPr>
        <w:t xml:space="preserve"> Secretary-General’s </w:t>
      </w:r>
      <w:r w:rsidR="00895045" w:rsidRPr="00FE53EC">
        <w:rPr>
          <w:rFonts w:asciiTheme="minorHAnsi" w:eastAsia="SimSun" w:hAnsiTheme="minorHAnsi" w:cstheme="minorHAnsi"/>
          <w:szCs w:val="24"/>
        </w:rPr>
        <w:t>r</w:t>
      </w:r>
      <w:r w:rsidR="00B7646A" w:rsidRPr="00FE53EC">
        <w:rPr>
          <w:rFonts w:asciiTheme="minorHAnsi" w:eastAsia="SimSun" w:hAnsiTheme="minorHAnsi" w:cstheme="minorHAnsi"/>
          <w:szCs w:val="24"/>
        </w:rPr>
        <w:t>eport “</w:t>
      </w:r>
      <w:hyperlink r:id="rId26" w:history="1">
        <w:r w:rsidR="00B7646A" w:rsidRPr="00FE53EC">
          <w:rPr>
            <w:rStyle w:val="Hyperlink"/>
            <w:szCs w:val="24"/>
          </w:rPr>
          <w:t>Our Common Agenda</w:t>
        </w:r>
      </w:hyperlink>
      <w:r w:rsidR="00B7646A" w:rsidRPr="00FE53EC">
        <w:rPr>
          <w:rFonts w:asciiTheme="minorHAnsi" w:eastAsia="SimSun" w:hAnsiTheme="minorHAnsi" w:cstheme="minorHAnsi"/>
          <w:szCs w:val="24"/>
        </w:rPr>
        <w:t>”</w:t>
      </w:r>
      <w:r w:rsidR="005312D7" w:rsidRPr="00FE53EC">
        <w:rPr>
          <w:rFonts w:asciiTheme="minorHAnsi" w:eastAsia="SimSun" w:hAnsiTheme="minorHAnsi" w:cstheme="minorHAnsi"/>
          <w:szCs w:val="24"/>
        </w:rPr>
        <w:t xml:space="preserve"> </w:t>
      </w:r>
      <w:r w:rsidR="00951143" w:rsidRPr="00FE53EC">
        <w:rPr>
          <w:rFonts w:asciiTheme="minorHAnsi" w:eastAsia="SimSun" w:hAnsiTheme="minorHAnsi" w:cstheme="minorHAnsi"/>
          <w:szCs w:val="24"/>
        </w:rPr>
        <w:t>(OCA)</w:t>
      </w:r>
      <w:r w:rsidR="00B7646A" w:rsidRPr="00FE53EC">
        <w:rPr>
          <w:rFonts w:asciiTheme="minorHAnsi" w:eastAsia="SimSun" w:hAnsiTheme="minorHAnsi" w:cstheme="minorHAnsi"/>
          <w:szCs w:val="24"/>
        </w:rPr>
        <w:t>, which was presented to the 76</w:t>
      </w:r>
      <w:r w:rsidR="00B7646A" w:rsidRPr="004F00FD">
        <w:rPr>
          <w:rFonts w:asciiTheme="minorHAnsi" w:eastAsia="SimSun" w:hAnsiTheme="minorHAnsi" w:cstheme="minorHAnsi"/>
          <w:szCs w:val="24"/>
          <w:vertAlign w:val="superscript"/>
        </w:rPr>
        <w:t>th</w:t>
      </w:r>
      <w:r w:rsidR="00B7646A" w:rsidRPr="00FE53EC">
        <w:rPr>
          <w:rFonts w:asciiTheme="minorHAnsi" w:eastAsia="SimSun" w:hAnsiTheme="minorHAnsi" w:cstheme="minorHAnsi"/>
          <w:szCs w:val="24"/>
        </w:rPr>
        <w:t xml:space="preserve"> </w:t>
      </w:r>
      <w:r w:rsidR="00895045" w:rsidRPr="00FE53EC">
        <w:rPr>
          <w:rFonts w:asciiTheme="minorHAnsi" w:eastAsia="SimSun" w:hAnsiTheme="minorHAnsi" w:cstheme="minorHAnsi"/>
          <w:szCs w:val="24"/>
        </w:rPr>
        <w:t xml:space="preserve">session of the </w:t>
      </w:r>
      <w:r w:rsidR="00B7646A" w:rsidRPr="00FE53EC">
        <w:rPr>
          <w:rFonts w:asciiTheme="minorHAnsi" w:eastAsia="SimSun" w:hAnsiTheme="minorHAnsi" w:cstheme="minorHAnsi"/>
          <w:szCs w:val="24"/>
        </w:rPr>
        <w:t>U</w:t>
      </w:r>
      <w:r w:rsidR="00895045" w:rsidRPr="00FE53EC">
        <w:rPr>
          <w:rFonts w:asciiTheme="minorHAnsi" w:eastAsia="SimSun" w:hAnsiTheme="minorHAnsi" w:cstheme="minorHAnsi"/>
          <w:szCs w:val="24"/>
        </w:rPr>
        <w:t xml:space="preserve">nited </w:t>
      </w:r>
      <w:r w:rsidR="00B7646A" w:rsidRPr="00FE53EC">
        <w:rPr>
          <w:rFonts w:asciiTheme="minorHAnsi" w:eastAsia="SimSun" w:hAnsiTheme="minorHAnsi" w:cstheme="minorHAnsi"/>
          <w:szCs w:val="24"/>
        </w:rPr>
        <w:t>N</w:t>
      </w:r>
      <w:r w:rsidR="00895045" w:rsidRPr="00FE53EC">
        <w:rPr>
          <w:rFonts w:asciiTheme="minorHAnsi" w:eastAsia="SimSun" w:hAnsiTheme="minorHAnsi" w:cstheme="minorHAnsi"/>
          <w:szCs w:val="24"/>
        </w:rPr>
        <w:t>ations</w:t>
      </w:r>
      <w:r w:rsidR="00B7646A" w:rsidRPr="00FE53EC">
        <w:rPr>
          <w:rFonts w:asciiTheme="minorHAnsi" w:eastAsia="SimSun" w:hAnsiTheme="minorHAnsi" w:cstheme="minorHAnsi"/>
          <w:szCs w:val="24"/>
        </w:rPr>
        <w:t xml:space="preserve"> General Assembly </w:t>
      </w:r>
      <w:r w:rsidR="006C179A" w:rsidRPr="00FE53EC">
        <w:rPr>
          <w:rFonts w:asciiTheme="minorHAnsi" w:eastAsia="SimSun" w:hAnsiTheme="minorHAnsi" w:cstheme="minorHAnsi"/>
          <w:szCs w:val="24"/>
        </w:rPr>
        <w:t xml:space="preserve">(UNGA) </w:t>
      </w:r>
      <w:r w:rsidR="00B7646A" w:rsidRPr="00FE53EC">
        <w:rPr>
          <w:rFonts w:asciiTheme="minorHAnsi" w:eastAsia="SimSun" w:hAnsiTheme="minorHAnsi" w:cstheme="minorHAnsi"/>
          <w:szCs w:val="24"/>
        </w:rPr>
        <w:t xml:space="preserve">in September 2021. </w:t>
      </w:r>
      <w:r w:rsidR="00B7646A" w:rsidRPr="00FE53EC">
        <w:rPr>
          <w:szCs w:val="24"/>
        </w:rPr>
        <w:t xml:space="preserve">In response to </w:t>
      </w:r>
      <w:r w:rsidR="00AB1ED9" w:rsidRPr="00FE53EC">
        <w:rPr>
          <w:szCs w:val="24"/>
        </w:rPr>
        <w:t xml:space="preserve">UNGA Resolution 75/1, on </w:t>
      </w:r>
      <w:r w:rsidR="00B7646A" w:rsidRPr="00FE53EC">
        <w:rPr>
          <w:szCs w:val="24"/>
        </w:rPr>
        <w:t xml:space="preserve">the </w:t>
      </w:r>
      <w:r w:rsidR="00895045" w:rsidRPr="00FE53EC">
        <w:t>d</w:t>
      </w:r>
      <w:r w:rsidR="00D26D81" w:rsidRPr="00FE53EC">
        <w:t xml:space="preserve">eclaration on the commemoration of the </w:t>
      </w:r>
      <w:r w:rsidR="00895045" w:rsidRPr="00FE53EC">
        <w:t>75</w:t>
      </w:r>
      <w:r w:rsidR="00895045" w:rsidRPr="004F00FD">
        <w:rPr>
          <w:vertAlign w:val="superscript"/>
        </w:rPr>
        <w:t>th</w:t>
      </w:r>
      <w:r w:rsidR="00D26D81" w:rsidRPr="00FE53EC">
        <w:t xml:space="preserve"> anniversary of the United Nations</w:t>
      </w:r>
      <w:r w:rsidR="00B7646A" w:rsidRPr="00FE53EC">
        <w:rPr>
          <w:szCs w:val="24"/>
        </w:rPr>
        <w:t>, t</w:t>
      </w:r>
      <w:r w:rsidR="00B7646A" w:rsidRPr="00FE53EC">
        <w:rPr>
          <w:rFonts w:asciiTheme="minorHAnsi" w:eastAsia="SimSun" w:hAnsiTheme="minorHAnsi" w:cstheme="minorHAnsi"/>
          <w:szCs w:val="24"/>
        </w:rPr>
        <w:t>h</w:t>
      </w:r>
      <w:r w:rsidR="00B32912" w:rsidRPr="00FE53EC">
        <w:rPr>
          <w:rFonts w:asciiTheme="minorHAnsi" w:eastAsia="SimSun" w:hAnsiTheme="minorHAnsi" w:cstheme="minorHAnsi"/>
          <w:szCs w:val="24"/>
        </w:rPr>
        <w:t>e OCA</w:t>
      </w:r>
      <w:r w:rsidR="00B7646A" w:rsidRPr="00FE53EC">
        <w:rPr>
          <w:rFonts w:asciiTheme="minorHAnsi" w:eastAsia="SimSun" w:hAnsiTheme="minorHAnsi" w:cstheme="minorHAnsi"/>
          <w:szCs w:val="24"/>
        </w:rPr>
        <w:t xml:space="preserve"> report includes proposals for, </w:t>
      </w:r>
      <w:r w:rsidR="00AB1ED9" w:rsidRPr="00FE53EC">
        <w:rPr>
          <w:rFonts w:asciiTheme="minorHAnsi" w:eastAsia="SimSun" w:hAnsiTheme="minorHAnsi" w:cstheme="minorHAnsi"/>
          <w:i/>
          <w:iCs/>
          <w:szCs w:val="24"/>
        </w:rPr>
        <w:t>inter alia</w:t>
      </w:r>
      <w:r w:rsidR="00B7646A" w:rsidRPr="00FE53EC">
        <w:rPr>
          <w:rFonts w:asciiTheme="minorHAnsi" w:eastAsia="SimSun" w:hAnsiTheme="minorHAnsi" w:cstheme="minorHAnsi"/>
          <w:szCs w:val="24"/>
        </w:rPr>
        <w:t>, a Global Digital Compact and a Summit of the Future with a possible digital track, as well as many other proposals with a digital dimension</w:t>
      </w:r>
      <w:r w:rsidR="006C179A" w:rsidRPr="00FE53EC">
        <w:rPr>
          <w:rFonts w:asciiTheme="minorHAnsi" w:eastAsia="SimSun" w:hAnsiTheme="minorHAnsi" w:cstheme="minorHAnsi"/>
          <w:szCs w:val="24"/>
        </w:rPr>
        <w:t>,</w:t>
      </w:r>
      <w:r w:rsidR="00B7646A" w:rsidRPr="00FE53EC">
        <w:rPr>
          <w:rFonts w:asciiTheme="minorHAnsi" w:eastAsia="SimSun" w:hAnsiTheme="minorHAnsi" w:cstheme="minorHAnsi"/>
          <w:szCs w:val="24"/>
        </w:rPr>
        <w:t xml:space="preserve"> including on transforming education, outer space and </w:t>
      </w:r>
      <w:r w:rsidR="006C179A" w:rsidRPr="00FE53EC">
        <w:rPr>
          <w:rFonts w:asciiTheme="minorHAnsi" w:eastAsia="SimSun" w:hAnsiTheme="minorHAnsi" w:cstheme="minorHAnsi"/>
          <w:szCs w:val="24"/>
        </w:rPr>
        <w:t xml:space="preserve">a </w:t>
      </w:r>
      <w:r w:rsidR="00B7646A" w:rsidRPr="00FE53EC">
        <w:rPr>
          <w:rFonts w:asciiTheme="minorHAnsi" w:eastAsia="SimSun" w:hAnsiTheme="minorHAnsi" w:cstheme="minorHAnsi"/>
          <w:szCs w:val="24"/>
        </w:rPr>
        <w:t>U</w:t>
      </w:r>
      <w:r w:rsidR="00AB1ED9" w:rsidRPr="00FE53EC">
        <w:rPr>
          <w:rFonts w:asciiTheme="minorHAnsi" w:eastAsia="SimSun" w:hAnsiTheme="minorHAnsi" w:cstheme="minorHAnsi"/>
          <w:szCs w:val="24"/>
        </w:rPr>
        <w:t xml:space="preserve">nited </w:t>
      </w:r>
      <w:r w:rsidR="00B7646A" w:rsidRPr="00FE53EC">
        <w:rPr>
          <w:rFonts w:asciiTheme="minorHAnsi" w:eastAsia="SimSun" w:hAnsiTheme="minorHAnsi" w:cstheme="minorHAnsi"/>
          <w:szCs w:val="24"/>
        </w:rPr>
        <w:t>N</w:t>
      </w:r>
      <w:r w:rsidR="00AB1ED9" w:rsidRPr="00FE53EC">
        <w:rPr>
          <w:rFonts w:asciiTheme="minorHAnsi" w:eastAsia="SimSun" w:hAnsiTheme="minorHAnsi" w:cstheme="minorHAnsi"/>
          <w:szCs w:val="24"/>
        </w:rPr>
        <w:t xml:space="preserve">ations </w:t>
      </w:r>
      <w:r w:rsidR="00B7646A" w:rsidRPr="00FE53EC">
        <w:rPr>
          <w:rFonts w:asciiTheme="minorHAnsi" w:eastAsia="SimSun" w:hAnsiTheme="minorHAnsi" w:cstheme="minorHAnsi"/>
          <w:szCs w:val="24"/>
        </w:rPr>
        <w:t>2.0.</w:t>
      </w:r>
    </w:p>
    <w:p w14:paraId="1C335F2E" w14:textId="7563584A" w:rsidR="00EB1F2B" w:rsidRPr="00FE53EC" w:rsidRDefault="008E4EBB" w:rsidP="00C66DEE">
      <w:pPr>
        <w:spacing w:after="120"/>
        <w:jc w:val="both"/>
        <w:rPr>
          <w:rFonts w:asciiTheme="minorHAnsi" w:eastAsia="SimSun" w:hAnsiTheme="minorHAnsi" w:cstheme="minorHAnsi"/>
          <w:szCs w:val="24"/>
        </w:rPr>
      </w:pPr>
      <w:r w:rsidRPr="00FE53EC">
        <w:rPr>
          <w:rFonts w:asciiTheme="minorHAnsi" w:eastAsia="SimSun" w:hAnsiTheme="minorHAnsi" w:cstheme="minorHAnsi"/>
          <w:szCs w:val="24"/>
        </w:rPr>
        <w:t>2</w:t>
      </w:r>
      <w:r w:rsidR="00652E9A" w:rsidRPr="00FE53EC">
        <w:rPr>
          <w:rFonts w:asciiTheme="minorHAnsi" w:eastAsia="SimSun" w:hAnsiTheme="minorHAnsi" w:cstheme="minorHAnsi"/>
          <w:szCs w:val="24"/>
        </w:rPr>
        <w:t>.2</w:t>
      </w:r>
      <w:r w:rsidRPr="00FE53EC">
        <w:rPr>
          <w:rFonts w:asciiTheme="minorHAnsi" w:eastAsia="SimSun" w:hAnsiTheme="minorHAnsi" w:cstheme="minorHAnsi"/>
          <w:szCs w:val="24"/>
        </w:rPr>
        <w:tab/>
      </w:r>
      <w:r w:rsidR="000433C4" w:rsidRPr="00FE53EC">
        <w:rPr>
          <w:rFonts w:asciiTheme="minorHAnsi" w:eastAsia="SimSun" w:hAnsiTheme="minorHAnsi" w:cstheme="minorHAnsi"/>
          <w:szCs w:val="24"/>
        </w:rPr>
        <w:t xml:space="preserve">According to </w:t>
      </w:r>
      <w:r w:rsidR="00EB1F2B" w:rsidRPr="00FE53EC">
        <w:rPr>
          <w:rFonts w:asciiTheme="minorHAnsi" w:eastAsia="SimSun" w:hAnsiTheme="minorHAnsi" w:cstheme="minorHAnsi"/>
          <w:szCs w:val="24"/>
        </w:rPr>
        <w:t>UNGA</w:t>
      </w:r>
      <w:r w:rsidR="00AB1ED9" w:rsidRPr="00FE53EC">
        <w:rPr>
          <w:rFonts w:asciiTheme="minorHAnsi" w:eastAsia="SimSun" w:hAnsiTheme="minorHAnsi" w:cstheme="minorHAnsi"/>
          <w:szCs w:val="24"/>
        </w:rPr>
        <w:t xml:space="preserve"> Resolution 76/307, on</w:t>
      </w:r>
      <w:r w:rsidR="00EB1F2B" w:rsidRPr="00FE53EC">
        <w:rPr>
          <w:rFonts w:asciiTheme="minorHAnsi" w:eastAsia="SimSun" w:hAnsiTheme="minorHAnsi" w:cstheme="minorHAnsi"/>
          <w:szCs w:val="24"/>
        </w:rPr>
        <w:t xml:space="preserve"> </w:t>
      </w:r>
      <w:r w:rsidR="00AB1ED9" w:rsidRPr="00FE53EC">
        <w:rPr>
          <w:rFonts w:asciiTheme="minorHAnsi" w:eastAsia="SimSun" w:hAnsiTheme="minorHAnsi" w:cstheme="minorHAnsi"/>
          <w:szCs w:val="24"/>
        </w:rPr>
        <w:t>m</w:t>
      </w:r>
      <w:r w:rsidR="00EB1F2B" w:rsidRPr="00FE53EC">
        <w:rPr>
          <w:rFonts w:asciiTheme="minorHAnsi" w:eastAsia="SimSun" w:hAnsiTheme="minorHAnsi" w:cstheme="minorHAnsi"/>
          <w:szCs w:val="24"/>
        </w:rPr>
        <w:t xml:space="preserve">odalities for the Summit of the Future, the </w:t>
      </w:r>
      <w:r w:rsidR="005312D7" w:rsidRPr="00FE53EC">
        <w:rPr>
          <w:rFonts w:asciiTheme="minorHAnsi" w:eastAsia="SimSun" w:hAnsiTheme="minorHAnsi" w:cstheme="minorHAnsi"/>
          <w:szCs w:val="24"/>
        </w:rPr>
        <w:t>s</w:t>
      </w:r>
      <w:r w:rsidR="00EB1F2B" w:rsidRPr="00FE53EC">
        <w:rPr>
          <w:rFonts w:asciiTheme="minorHAnsi" w:eastAsia="SimSun" w:hAnsiTheme="minorHAnsi" w:cstheme="minorHAnsi"/>
          <w:szCs w:val="24"/>
        </w:rPr>
        <w:t xml:space="preserve">ummit is scheduled to </w:t>
      </w:r>
      <w:r w:rsidR="000433C4" w:rsidRPr="00FE53EC">
        <w:rPr>
          <w:rFonts w:asciiTheme="minorHAnsi" w:eastAsia="SimSun" w:hAnsiTheme="minorHAnsi" w:cstheme="minorHAnsi"/>
          <w:szCs w:val="24"/>
        </w:rPr>
        <w:t xml:space="preserve">take place </w:t>
      </w:r>
      <w:r w:rsidR="00EB1F2B" w:rsidRPr="00FE53EC">
        <w:rPr>
          <w:rFonts w:asciiTheme="minorHAnsi" w:eastAsia="SimSun" w:hAnsiTheme="minorHAnsi" w:cstheme="minorHAnsi"/>
          <w:szCs w:val="24"/>
        </w:rPr>
        <w:t>in September 2024</w:t>
      </w:r>
      <w:r w:rsidR="006974E5" w:rsidRPr="00FE53EC">
        <w:rPr>
          <w:rFonts w:asciiTheme="minorHAnsi" w:eastAsia="SimSun" w:hAnsiTheme="minorHAnsi" w:cstheme="minorHAnsi"/>
          <w:szCs w:val="24"/>
        </w:rPr>
        <w:t xml:space="preserve"> and will be </w:t>
      </w:r>
      <w:r w:rsidR="00EB1F2B" w:rsidRPr="00FE53EC">
        <w:rPr>
          <w:rFonts w:asciiTheme="minorHAnsi" w:eastAsia="SimSun" w:hAnsiTheme="minorHAnsi" w:cstheme="minorHAnsi"/>
          <w:szCs w:val="24"/>
        </w:rPr>
        <w:t xml:space="preserve">preceded by a </w:t>
      </w:r>
      <w:r w:rsidR="00AB1ED9" w:rsidRPr="00FE53EC">
        <w:rPr>
          <w:rFonts w:asciiTheme="minorHAnsi" w:eastAsia="SimSun" w:hAnsiTheme="minorHAnsi" w:cstheme="minorHAnsi"/>
          <w:szCs w:val="24"/>
        </w:rPr>
        <w:t>m</w:t>
      </w:r>
      <w:r w:rsidR="00EB1F2B" w:rsidRPr="00FE53EC">
        <w:rPr>
          <w:rFonts w:asciiTheme="minorHAnsi" w:eastAsia="SimSun" w:hAnsiTheme="minorHAnsi" w:cstheme="minorHAnsi"/>
          <w:szCs w:val="24"/>
        </w:rPr>
        <w:t xml:space="preserve">inisterial </w:t>
      </w:r>
      <w:r w:rsidR="00AB1ED9" w:rsidRPr="00FE53EC">
        <w:rPr>
          <w:rFonts w:asciiTheme="minorHAnsi" w:eastAsia="SimSun" w:hAnsiTheme="minorHAnsi" w:cstheme="minorHAnsi"/>
          <w:szCs w:val="24"/>
        </w:rPr>
        <w:t>m</w:t>
      </w:r>
      <w:r w:rsidR="00EB1F2B" w:rsidRPr="00FE53EC">
        <w:rPr>
          <w:rFonts w:asciiTheme="minorHAnsi" w:eastAsia="SimSun" w:hAnsiTheme="minorHAnsi" w:cstheme="minorHAnsi"/>
          <w:szCs w:val="24"/>
        </w:rPr>
        <w:t xml:space="preserve">eeting </w:t>
      </w:r>
      <w:r w:rsidR="000433C4" w:rsidRPr="00FE53EC">
        <w:rPr>
          <w:rFonts w:asciiTheme="minorHAnsi" w:eastAsia="SimSun" w:hAnsiTheme="minorHAnsi" w:cstheme="minorHAnsi"/>
          <w:szCs w:val="24"/>
        </w:rPr>
        <w:t xml:space="preserve">on 21 </w:t>
      </w:r>
      <w:r w:rsidR="00EB1F2B" w:rsidRPr="00FE53EC">
        <w:rPr>
          <w:rFonts w:asciiTheme="minorHAnsi" w:eastAsia="SimSun" w:hAnsiTheme="minorHAnsi" w:cstheme="minorHAnsi"/>
          <w:szCs w:val="24"/>
        </w:rPr>
        <w:t xml:space="preserve">September 2023. The Summit </w:t>
      </w:r>
      <w:r w:rsidR="005312D7" w:rsidRPr="00FE53EC">
        <w:rPr>
          <w:rFonts w:asciiTheme="minorHAnsi" w:eastAsia="SimSun" w:hAnsiTheme="minorHAnsi" w:cstheme="minorHAnsi"/>
          <w:szCs w:val="24"/>
        </w:rPr>
        <w:t xml:space="preserve">of the Future </w:t>
      </w:r>
      <w:r w:rsidR="006C179A" w:rsidRPr="00FE53EC">
        <w:rPr>
          <w:rFonts w:asciiTheme="minorHAnsi" w:eastAsia="SimSun" w:hAnsiTheme="minorHAnsi" w:cstheme="minorHAnsi"/>
          <w:szCs w:val="24"/>
        </w:rPr>
        <w:t xml:space="preserve">in 2024 </w:t>
      </w:r>
      <w:r w:rsidR="00EB1F2B" w:rsidRPr="00FE53EC">
        <w:rPr>
          <w:rFonts w:asciiTheme="minorHAnsi" w:eastAsia="SimSun" w:hAnsiTheme="minorHAnsi" w:cstheme="minorHAnsi"/>
          <w:szCs w:val="24"/>
        </w:rPr>
        <w:t xml:space="preserve">will adopt </w:t>
      </w:r>
      <w:r w:rsidR="00B32912" w:rsidRPr="00FE53EC">
        <w:rPr>
          <w:rFonts w:asciiTheme="minorHAnsi" w:eastAsia="SimSun" w:hAnsiTheme="minorHAnsi" w:cstheme="minorHAnsi"/>
          <w:szCs w:val="24"/>
        </w:rPr>
        <w:t xml:space="preserve">the </w:t>
      </w:r>
      <w:r w:rsidR="00EB1F2B" w:rsidRPr="00FE53EC">
        <w:rPr>
          <w:rFonts w:asciiTheme="minorHAnsi" w:eastAsia="SimSun" w:hAnsiTheme="minorHAnsi" w:cstheme="minorHAnsi"/>
          <w:szCs w:val="24"/>
        </w:rPr>
        <w:t>outcome document</w:t>
      </w:r>
      <w:r w:rsidR="00AB1ED9" w:rsidRPr="00FE53EC">
        <w:rPr>
          <w:rFonts w:asciiTheme="minorHAnsi" w:eastAsia="SimSun" w:hAnsiTheme="minorHAnsi" w:cstheme="minorHAnsi"/>
          <w:szCs w:val="24"/>
        </w:rPr>
        <w:t xml:space="preserve"> “</w:t>
      </w:r>
      <w:r w:rsidR="00EB1F2B" w:rsidRPr="00FE53EC">
        <w:rPr>
          <w:rFonts w:asciiTheme="minorHAnsi" w:eastAsia="SimSun" w:hAnsiTheme="minorHAnsi" w:cstheme="minorHAnsi"/>
          <w:szCs w:val="24"/>
        </w:rPr>
        <w:t>A Pact for the Future</w:t>
      </w:r>
      <w:r w:rsidR="00AB1ED9" w:rsidRPr="00FE53EC">
        <w:rPr>
          <w:rFonts w:asciiTheme="minorHAnsi" w:eastAsia="SimSun" w:hAnsiTheme="minorHAnsi" w:cstheme="minorHAnsi"/>
          <w:szCs w:val="24"/>
        </w:rPr>
        <w:t>”</w:t>
      </w:r>
      <w:r w:rsidR="00EB1F2B" w:rsidRPr="00FE53EC">
        <w:rPr>
          <w:rFonts w:asciiTheme="minorHAnsi" w:eastAsia="SimSun" w:hAnsiTheme="minorHAnsi" w:cstheme="minorHAnsi"/>
          <w:szCs w:val="24"/>
        </w:rPr>
        <w:t>, which will be agreed on in advance by consensus through an intergovernmental process, facilitated by the co-facilitators of Germany and Namibia.</w:t>
      </w:r>
    </w:p>
    <w:p w14:paraId="6C8F04FC" w14:textId="58E62EAB" w:rsidR="00B7646A" w:rsidRPr="00FE53EC" w:rsidRDefault="008E4EBB" w:rsidP="00C66DEE">
      <w:pPr>
        <w:spacing w:after="120"/>
        <w:jc w:val="both"/>
        <w:rPr>
          <w:szCs w:val="24"/>
        </w:rPr>
      </w:pPr>
      <w:r w:rsidRPr="00FE53EC">
        <w:rPr>
          <w:szCs w:val="24"/>
        </w:rPr>
        <w:t>2</w:t>
      </w:r>
      <w:r w:rsidR="00652E9A" w:rsidRPr="00FE53EC">
        <w:rPr>
          <w:szCs w:val="24"/>
        </w:rPr>
        <w:t>.3</w:t>
      </w:r>
      <w:r w:rsidRPr="00FE53EC">
        <w:rPr>
          <w:b/>
          <w:bCs/>
          <w:szCs w:val="24"/>
        </w:rPr>
        <w:tab/>
      </w:r>
      <w:r w:rsidR="00EB1F2B" w:rsidRPr="00FE53EC">
        <w:rPr>
          <w:b/>
          <w:bCs/>
          <w:szCs w:val="24"/>
        </w:rPr>
        <w:t xml:space="preserve">Global Digital Compact: </w:t>
      </w:r>
      <w:r w:rsidR="00B7646A" w:rsidRPr="00FE53EC">
        <w:rPr>
          <w:szCs w:val="24"/>
        </w:rPr>
        <w:t xml:space="preserve">In </w:t>
      </w:r>
      <w:r w:rsidR="00951143" w:rsidRPr="00FE53EC">
        <w:rPr>
          <w:szCs w:val="24"/>
        </w:rPr>
        <w:t xml:space="preserve">the </w:t>
      </w:r>
      <w:r w:rsidR="00B7646A" w:rsidRPr="00FE53EC">
        <w:rPr>
          <w:szCs w:val="24"/>
        </w:rPr>
        <w:t>O</w:t>
      </w:r>
      <w:r w:rsidR="00951143" w:rsidRPr="00FE53EC">
        <w:rPr>
          <w:szCs w:val="24"/>
        </w:rPr>
        <w:t>CA report</w:t>
      </w:r>
      <w:r w:rsidR="00B7646A" w:rsidRPr="00FE53EC">
        <w:rPr>
          <w:szCs w:val="24"/>
        </w:rPr>
        <w:t>, the Global Digital Compa</w:t>
      </w:r>
      <w:r w:rsidR="00652E9A" w:rsidRPr="00FE53EC">
        <w:rPr>
          <w:szCs w:val="24"/>
        </w:rPr>
        <w:t>c</w:t>
      </w:r>
      <w:r w:rsidR="00B7646A" w:rsidRPr="00FE53EC">
        <w:rPr>
          <w:szCs w:val="24"/>
        </w:rPr>
        <w:t>t (GDC) is the major proposal for addressing digital issues and is intended to outline shared principles for an open, free and secure digital future for all. It suggests addressing several digital issues, including</w:t>
      </w:r>
      <w:r w:rsidR="00090B69" w:rsidRPr="00FE53EC">
        <w:rPr>
          <w:szCs w:val="24"/>
        </w:rPr>
        <w:t xml:space="preserve"> </w:t>
      </w:r>
      <w:r w:rsidR="00B7646A" w:rsidRPr="00FE53EC">
        <w:rPr>
          <w:szCs w:val="24"/>
        </w:rPr>
        <w:t xml:space="preserve">digital connectivity, </w:t>
      </w:r>
      <w:r w:rsidR="00090B69" w:rsidRPr="00FE53EC">
        <w:rPr>
          <w:szCs w:val="24"/>
        </w:rPr>
        <w:t xml:space="preserve">avoiding </w:t>
      </w:r>
      <w:r w:rsidR="00692258" w:rsidRPr="00FE53EC">
        <w:rPr>
          <w:szCs w:val="24"/>
        </w:rPr>
        <w:t>I</w:t>
      </w:r>
      <w:r w:rsidR="00090B69" w:rsidRPr="00FE53EC">
        <w:rPr>
          <w:szCs w:val="24"/>
        </w:rPr>
        <w:t xml:space="preserve">nternet fragmentation, protecting data, </w:t>
      </w:r>
      <w:r w:rsidR="00B7646A" w:rsidRPr="00FE53EC">
        <w:rPr>
          <w:szCs w:val="24"/>
        </w:rPr>
        <w:t>upholding human rights online</w:t>
      </w:r>
      <w:r w:rsidR="00090B69" w:rsidRPr="00FE53EC">
        <w:rPr>
          <w:szCs w:val="24"/>
        </w:rPr>
        <w:t xml:space="preserve">, promoting a trustworthy Internet, regulating </w:t>
      </w:r>
      <w:r w:rsidR="00692258" w:rsidRPr="00FE53EC">
        <w:rPr>
          <w:szCs w:val="24"/>
        </w:rPr>
        <w:t>artificial intelligence</w:t>
      </w:r>
      <w:r w:rsidR="00090B69" w:rsidRPr="00FE53EC">
        <w:rPr>
          <w:szCs w:val="24"/>
        </w:rPr>
        <w:t xml:space="preserve"> and promoting digital commons, which are </w:t>
      </w:r>
      <w:r w:rsidR="00FA13C1" w:rsidRPr="00FE53EC">
        <w:rPr>
          <w:szCs w:val="24"/>
        </w:rPr>
        <w:t>proposed for inclusion in the G</w:t>
      </w:r>
      <w:r w:rsidR="00692258" w:rsidRPr="00FE53EC">
        <w:rPr>
          <w:szCs w:val="24"/>
        </w:rPr>
        <w:t>DC,</w:t>
      </w:r>
      <w:r w:rsidR="00FA13C1" w:rsidRPr="00FE53EC">
        <w:rPr>
          <w:szCs w:val="24"/>
        </w:rPr>
        <w:t xml:space="preserve"> </w:t>
      </w:r>
      <w:r w:rsidR="00090B69" w:rsidRPr="00FE53EC">
        <w:rPr>
          <w:szCs w:val="24"/>
        </w:rPr>
        <w:t xml:space="preserve">to be agreed at the Summit of the Future in September 2024. </w:t>
      </w:r>
      <w:r w:rsidR="00B7646A" w:rsidRPr="00FE53EC">
        <w:rPr>
          <w:szCs w:val="24"/>
        </w:rPr>
        <w:t xml:space="preserve"> </w:t>
      </w:r>
    </w:p>
    <w:p w14:paraId="34DEEAB7" w14:textId="15FB2FA6" w:rsidR="002C7F80" w:rsidRPr="00FE53EC" w:rsidRDefault="008E4EBB" w:rsidP="00C66DEE">
      <w:pPr>
        <w:spacing w:after="120"/>
        <w:jc w:val="both"/>
        <w:rPr>
          <w:rFonts w:cstheme="minorHAnsi"/>
          <w:szCs w:val="24"/>
        </w:rPr>
      </w:pPr>
      <w:r w:rsidRPr="00FE53EC">
        <w:rPr>
          <w:szCs w:val="24"/>
        </w:rPr>
        <w:t>2</w:t>
      </w:r>
      <w:r w:rsidR="00652E9A" w:rsidRPr="00FE53EC">
        <w:rPr>
          <w:szCs w:val="24"/>
        </w:rPr>
        <w:t>.4</w:t>
      </w:r>
      <w:r w:rsidRPr="00FE53EC">
        <w:rPr>
          <w:szCs w:val="24"/>
        </w:rPr>
        <w:tab/>
      </w:r>
      <w:r w:rsidR="00B7646A" w:rsidRPr="00FE53EC">
        <w:rPr>
          <w:szCs w:val="24"/>
        </w:rPr>
        <w:t>As a member of the U</w:t>
      </w:r>
      <w:r w:rsidR="00A10E8B" w:rsidRPr="00FE53EC">
        <w:rPr>
          <w:szCs w:val="24"/>
        </w:rPr>
        <w:t xml:space="preserve">nited </w:t>
      </w:r>
      <w:r w:rsidR="00B7646A" w:rsidRPr="00FE53EC">
        <w:rPr>
          <w:szCs w:val="24"/>
        </w:rPr>
        <w:t>N</w:t>
      </w:r>
      <w:r w:rsidR="00A10E8B" w:rsidRPr="00FE53EC">
        <w:rPr>
          <w:szCs w:val="24"/>
        </w:rPr>
        <w:t>ations</w:t>
      </w:r>
      <w:r w:rsidR="00B7646A" w:rsidRPr="00FE53EC">
        <w:rPr>
          <w:szCs w:val="24"/>
        </w:rPr>
        <w:t xml:space="preserve"> core </w:t>
      </w:r>
      <w:r w:rsidR="00BB00D8" w:rsidRPr="00FE53EC">
        <w:rPr>
          <w:szCs w:val="24"/>
        </w:rPr>
        <w:t>inter</w:t>
      </w:r>
      <w:r w:rsidR="00A10E8B" w:rsidRPr="00FE53EC">
        <w:rPr>
          <w:szCs w:val="24"/>
        </w:rPr>
        <w:t>-</w:t>
      </w:r>
      <w:r w:rsidR="00BB00D8" w:rsidRPr="00FE53EC">
        <w:rPr>
          <w:szCs w:val="24"/>
        </w:rPr>
        <w:t xml:space="preserve">agency </w:t>
      </w:r>
      <w:r w:rsidR="00B7646A" w:rsidRPr="00FE53EC">
        <w:rPr>
          <w:szCs w:val="24"/>
        </w:rPr>
        <w:t xml:space="preserve">group on the GDC, </w:t>
      </w:r>
      <w:r w:rsidR="000433C4" w:rsidRPr="00FE53EC">
        <w:rPr>
          <w:szCs w:val="24"/>
        </w:rPr>
        <w:t>convened</w:t>
      </w:r>
      <w:r w:rsidR="00B7646A" w:rsidRPr="00FE53EC">
        <w:rPr>
          <w:szCs w:val="24"/>
        </w:rPr>
        <w:t xml:space="preserve"> by the </w:t>
      </w:r>
      <w:r w:rsidR="00086DF8" w:rsidRPr="00FE53EC">
        <w:rPr>
          <w:szCs w:val="24"/>
        </w:rPr>
        <w:t xml:space="preserve">Office of the </w:t>
      </w:r>
      <w:r w:rsidR="00B7646A" w:rsidRPr="00FE53EC">
        <w:rPr>
          <w:szCs w:val="24"/>
        </w:rPr>
        <w:t>U</w:t>
      </w:r>
      <w:r w:rsidR="00A10E8B" w:rsidRPr="00FE53EC">
        <w:rPr>
          <w:szCs w:val="24"/>
        </w:rPr>
        <w:t xml:space="preserve">nited </w:t>
      </w:r>
      <w:r w:rsidR="00B7646A" w:rsidRPr="00FE53EC">
        <w:rPr>
          <w:szCs w:val="24"/>
        </w:rPr>
        <w:t>N</w:t>
      </w:r>
      <w:r w:rsidR="00A10E8B" w:rsidRPr="00FE53EC">
        <w:rPr>
          <w:szCs w:val="24"/>
        </w:rPr>
        <w:t>ations</w:t>
      </w:r>
      <w:r w:rsidR="00B7646A" w:rsidRPr="00FE53EC">
        <w:rPr>
          <w:szCs w:val="24"/>
        </w:rPr>
        <w:t xml:space="preserve"> Secretary-General’s Envoy on Technology</w:t>
      </w:r>
      <w:r w:rsidR="002C7F80" w:rsidRPr="00FE53EC">
        <w:rPr>
          <w:szCs w:val="24"/>
        </w:rPr>
        <w:t xml:space="preserve"> (OSET)</w:t>
      </w:r>
      <w:r w:rsidR="00B7646A" w:rsidRPr="00FE53EC">
        <w:rPr>
          <w:szCs w:val="24"/>
        </w:rPr>
        <w:t xml:space="preserve">, ITU has committed to supporting and participating in the consultation process </w:t>
      </w:r>
      <w:r w:rsidR="00FA13C1" w:rsidRPr="00FE53EC">
        <w:rPr>
          <w:szCs w:val="24"/>
        </w:rPr>
        <w:t>to contribute to</w:t>
      </w:r>
      <w:r w:rsidR="00B7646A" w:rsidRPr="00FE53EC">
        <w:rPr>
          <w:szCs w:val="24"/>
        </w:rPr>
        <w:t xml:space="preserve"> the </w:t>
      </w:r>
      <w:r w:rsidR="006974E5" w:rsidRPr="00FE53EC">
        <w:rPr>
          <w:szCs w:val="24"/>
        </w:rPr>
        <w:t xml:space="preserve">development of the </w:t>
      </w:r>
      <w:r w:rsidR="00A10E8B" w:rsidRPr="00FE53EC">
        <w:rPr>
          <w:szCs w:val="24"/>
        </w:rPr>
        <w:t>GDC</w:t>
      </w:r>
      <w:r w:rsidR="00B7646A" w:rsidRPr="00FE53EC">
        <w:rPr>
          <w:szCs w:val="24"/>
        </w:rPr>
        <w:t xml:space="preserve">. </w:t>
      </w:r>
      <w:r w:rsidR="00B7646A" w:rsidRPr="00FE53EC">
        <w:rPr>
          <w:rFonts w:cstheme="minorHAnsi"/>
          <w:szCs w:val="24"/>
        </w:rPr>
        <w:t xml:space="preserve">ITU has </w:t>
      </w:r>
      <w:r w:rsidR="006974E5" w:rsidRPr="00FE53EC">
        <w:rPr>
          <w:rFonts w:cstheme="minorHAnsi"/>
          <w:szCs w:val="24"/>
        </w:rPr>
        <w:t xml:space="preserve">thus </w:t>
      </w:r>
      <w:r w:rsidR="00B7646A" w:rsidRPr="00FE53EC">
        <w:rPr>
          <w:rFonts w:cstheme="minorHAnsi"/>
          <w:szCs w:val="24"/>
        </w:rPr>
        <w:t>actively participated in a series of intergovernmental processes, organized by the co-facilitators of Rwanda and Sweden,</w:t>
      </w:r>
      <w:r w:rsidR="007F505B">
        <w:rPr>
          <w:rFonts w:cstheme="minorHAnsi"/>
          <w:szCs w:val="24"/>
        </w:rPr>
        <w:t xml:space="preserve"> and</w:t>
      </w:r>
      <w:r w:rsidR="00B7646A" w:rsidRPr="00FE53EC">
        <w:rPr>
          <w:rFonts w:cstheme="minorHAnsi"/>
          <w:szCs w:val="24"/>
        </w:rPr>
        <w:t xml:space="preserve"> ma</w:t>
      </w:r>
      <w:r w:rsidR="00FA13C1" w:rsidRPr="00FE53EC">
        <w:rPr>
          <w:rFonts w:cstheme="minorHAnsi"/>
          <w:szCs w:val="24"/>
        </w:rPr>
        <w:t>de</w:t>
      </w:r>
      <w:r w:rsidR="00B7646A" w:rsidRPr="00FE53EC">
        <w:rPr>
          <w:rFonts w:cstheme="minorHAnsi"/>
          <w:szCs w:val="24"/>
        </w:rPr>
        <w:t xml:space="preserve"> relevant interventions throughout GDC consultations, including </w:t>
      </w:r>
      <w:r w:rsidR="006974E5" w:rsidRPr="00FE53EC">
        <w:rPr>
          <w:rFonts w:cstheme="minorHAnsi"/>
          <w:szCs w:val="24"/>
        </w:rPr>
        <w:t>a</w:t>
      </w:r>
      <w:r w:rsidR="00B7646A" w:rsidRPr="00FE53EC">
        <w:rPr>
          <w:rFonts w:cstheme="minorHAnsi"/>
          <w:szCs w:val="24"/>
        </w:rPr>
        <w:t xml:space="preserve"> keynote</w:t>
      </w:r>
      <w:r w:rsidR="00D0394A" w:rsidRPr="00FE53EC">
        <w:rPr>
          <w:rFonts w:cstheme="minorHAnsi"/>
          <w:szCs w:val="24"/>
        </w:rPr>
        <w:t xml:space="preserve"> </w:t>
      </w:r>
      <w:r w:rsidR="00B7646A" w:rsidRPr="00FE53EC">
        <w:rPr>
          <w:rFonts w:cstheme="minorHAnsi"/>
          <w:szCs w:val="24"/>
        </w:rPr>
        <w:t>mes</w:t>
      </w:r>
      <w:r w:rsidR="00D0394A" w:rsidRPr="00FE53EC">
        <w:rPr>
          <w:rFonts w:cstheme="minorHAnsi"/>
          <w:szCs w:val="24"/>
        </w:rPr>
        <w:t>sage</w:t>
      </w:r>
      <w:r w:rsidR="00FA13C1" w:rsidRPr="00FE53EC">
        <w:rPr>
          <w:rFonts w:cstheme="minorHAnsi"/>
          <w:szCs w:val="24"/>
        </w:rPr>
        <w:t xml:space="preserve"> </w:t>
      </w:r>
      <w:r w:rsidR="00B7646A" w:rsidRPr="00FE53EC">
        <w:rPr>
          <w:rFonts w:cstheme="minorHAnsi"/>
          <w:szCs w:val="24"/>
        </w:rPr>
        <w:t xml:space="preserve">from the Secretary-General on </w:t>
      </w:r>
      <w:r w:rsidR="00A10E8B" w:rsidRPr="00FE53EC">
        <w:rPr>
          <w:rFonts w:cstheme="minorHAnsi"/>
          <w:szCs w:val="24"/>
        </w:rPr>
        <w:t>d</w:t>
      </w:r>
      <w:r w:rsidR="00B7646A" w:rsidRPr="00FE53EC">
        <w:rPr>
          <w:rFonts w:cstheme="minorHAnsi"/>
          <w:szCs w:val="24"/>
        </w:rPr>
        <w:t xml:space="preserve">igital </w:t>
      </w:r>
      <w:r w:rsidR="00A10E8B" w:rsidRPr="00FE53EC">
        <w:rPr>
          <w:rFonts w:cstheme="minorHAnsi"/>
          <w:szCs w:val="24"/>
        </w:rPr>
        <w:t>c</w:t>
      </w:r>
      <w:r w:rsidR="00B7646A" w:rsidRPr="00FE53EC">
        <w:rPr>
          <w:rFonts w:cstheme="minorHAnsi"/>
          <w:szCs w:val="24"/>
        </w:rPr>
        <w:t xml:space="preserve">onnectivity and </w:t>
      </w:r>
      <w:r w:rsidR="00A10E8B" w:rsidRPr="00FE53EC">
        <w:rPr>
          <w:rFonts w:cstheme="minorHAnsi"/>
          <w:szCs w:val="24"/>
        </w:rPr>
        <w:t>i</w:t>
      </w:r>
      <w:r w:rsidR="00B7646A" w:rsidRPr="00FE53EC">
        <w:rPr>
          <w:rFonts w:cstheme="minorHAnsi"/>
          <w:szCs w:val="24"/>
        </w:rPr>
        <w:t>nclusion</w:t>
      </w:r>
      <w:r w:rsidR="006974E5" w:rsidRPr="00FE53EC">
        <w:rPr>
          <w:rFonts w:cstheme="minorHAnsi"/>
          <w:szCs w:val="24"/>
        </w:rPr>
        <w:t xml:space="preserve"> in </w:t>
      </w:r>
      <w:r w:rsidR="00A10E8B" w:rsidRPr="00FE53EC">
        <w:rPr>
          <w:rFonts w:cstheme="minorHAnsi"/>
          <w:szCs w:val="24"/>
        </w:rPr>
        <w:t xml:space="preserve">one </w:t>
      </w:r>
      <w:r w:rsidR="006974E5" w:rsidRPr="00FE53EC">
        <w:rPr>
          <w:rFonts w:cstheme="minorHAnsi"/>
          <w:szCs w:val="24"/>
        </w:rPr>
        <w:t>GDC thematic deep</w:t>
      </w:r>
      <w:r w:rsidR="00A10E8B" w:rsidRPr="00FE53EC">
        <w:rPr>
          <w:rFonts w:cstheme="minorHAnsi"/>
          <w:szCs w:val="24"/>
        </w:rPr>
        <w:t>-</w:t>
      </w:r>
      <w:r w:rsidR="006974E5" w:rsidRPr="00FE53EC">
        <w:rPr>
          <w:rFonts w:cstheme="minorHAnsi"/>
          <w:szCs w:val="24"/>
        </w:rPr>
        <w:t>dive consultation</w:t>
      </w:r>
      <w:r w:rsidR="00FA13C1" w:rsidRPr="00FE53EC">
        <w:rPr>
          <w:rFonts w:cstheme="minorHAnsi"/>
          <w:szCs w:val="24"/>
        </w:rPr>
        <w:t xml:space="preserve"> and statements in several </w:t>
      </w:r>
      <w:r w:rsidR="006974E5" w:rsidRPr="00FE53EC">
        <w:rPr>
          <w:rFonts w:cstheme="minorHAnsi"/>
          <w:szCs w:val="24"/>
        </w:rPr>
        <w:t xml:space="preserve">other </w:t>
      </w:r>
      <w:r w:rsidR="00BB00D8" w:rsidRPr="00FE53EC">
        <w:rPr>
          <w:rFonts w:cstheme="minorHAnsi"/>
          <w:szCs w:val="24"/>
        </w:rPr>
        <w:t xml:space="preserve">GDC </w:t>
      </w:r>
      <w:r w:rsidR="00FA13C1" w:rsidRPr="00FE53EC">
        <w:rPr>
          <w:rFonts w:cstheme="minorHAnsi"/>
          <w:szCs w:val="24"/>
        </w:rPr>
        <w:t>thematic deep</w:t>
      </w:r>
      <w:r w:rsidR="00A10E8B" w:rsidRPr="00FE53EC">
        <w:rPr>
          <w:rFonts w:cstheme="minorHAnsi"/>
          <w:szCs w:val="24"/>
        </w:rPr>
        <w:t>-</w:t>
      </w:r>
      <w:r w:rsidR="00FA13C1" w:rsidRPr="00FE53EC">
        <w:rPr>
          <w:rFonts w:cstheme="minorHAnsi"/>
          <w:szCs w:val="24"/>
        </w:rPr>
        <w:t>dive consultations</w:t>
      </w:r>
      <w:r w:rsidR="00B7646A" w:rsidRPr="00FE53EC">
        <w:rPr>
          <w:rFonts w:cstheme="minorHAnsi"/>
          <w:szCs w:val="24"/>
        </w:rPr>
        <w:t xml:space="preserve">. </w:t>
      </w:r>
      <w:r w:rsidR="00FA13C1" w:rsidRPr="00FE53EC">
        <w:rPr>
          <w:rFonts w:asciiTheme="minorHAnsi" w:eastAsia="SimSun" w:hAnsiTheme="minorHAnsi" w:cstheme="minorHAnsi"/>
          <w:szCs w:val="24"/>
          <w:lang w:eastAsia="en-GB"/>
        </w:rPr>
        <w:t xml:space="preserve">In addition, </w:t>
      </w:r>
      <w:r w:rsidR="006974E5" w:rsidRPr="00FE53EC">
        <w:rPr>
          <w:rFonts w:asciiTheme="minorHAnsi" w:eastAsia="SimSun" w:hAnsiTheme="minorHAnsi" w:cstheme="minorHAnsi"/>
          <w:szCs w:val="24"/>
          <w:lang w:eastAsia="en-GB"/>
        </w:rPr>
        <w:t xml:space="preserve">to support the Member State process, </w:t>
      </w:r>
      <w:r w:rsidR="00FA13C1" w:rsidRPr="00FE53EC">
        <w:rPr>
          <w:rFonts w:asciiTheme="minorHAnsi" w:eastAsia="SimSun" w:hAnsiTheme="minorHAnsi" w:cstheme="minorHAnsi"/>
          <w:szCs w:val="24"/>
          <w:lang w:eastAsia="en-GB"/>
        </w:rPr>
        <w:t xml:space="preserve">ITU </w:t>
      </w:r>
      <w:r w:rsidR="002C7F80" w:rsidRPr="00FE53EC">
        <w:rPr>
          <w:rFonts w:asciiTheme="minorHAnsi" w:eastAsia="SimSun" w:hAnsiTheme="minorHAnsi" w:cstheme="minorHAnsi"/>
          <w:szCs w:val="24"/>
          <w:lang w:eastAsia="en-GB"/>
        </w:rPr>
        <w:t>host</w:t>
      </w:r>
      <w:r w:rsidR="00FA13C1" w:rsidRPr="00FE53EC">
        <w:rPr>
          <w:rFonts w:asciiTheme="minorHAnsi" w:eastAsia="SimSun" w:hAnsiTheme="minorHAnsi" w:cstheme="minorHAnsi"/>
          <w:szCs w:val="24"/>
          <w:lang w:eastAsia="en-GB"/>
        </w:rPr>
        <w:t>ed</w:t>
      </w:r>
      <w:r w:rsidR="002C7F80" w:rsidRPr="00FE53EC">
        <w:rPr>
          <w:rFonts w:asciiTheme="minorHAnsi" w:eastAsia="SimSun" w:hAnsiTheme="minorHAnsi" w:cstheme="minorHAnsi"/>
          <w:szCs w:val="24"/>
          <w:lang w:eastAsia="en-GB"/>
        </w:rPr>
        <w:t xml:space="preserve"> roundtable events </w:t>
      </w:r>
      <w:r w:rsidR="00FA13C1" w:rsidRPr="00FE53EC">
        <w:rPr>
          <w:rFonts w:asciiTheme="minorHAnsi" w:eastAsia="SimSun" w:hAnsiTheme="minorHAnsi" w:cstheme="minorHAnsi"/>
          <w:szCs w:val="24"/>
          <w:lang w:eastAsia="en-GB"/>
        </w:rPr>
        <w:t xml:space="preserve">in Geneva </w:t>
      </w:r>
      <w:r w:rsidR="002C7F80" w:rsidRPr="00FE53EC">
        <w:rPr>
          <w:rFonts w:asciiTheme="minorHAnsi" w:eastAsia="SimSun" w:hAnsiTheme="minorHAnsi" w:cstheme="minorHAnsi"/>
          <w:szCs w:val="24"/>
          <w:lang w:eastAsia="en-GB"/>
        </w:rPr>
        <w:t xml:space="preserve">for the co-facilitators during WSIS Forum </w:t>
      </w:r>
      <w:r w:rsidR="00B32912" w:rsidRPr="00FE53EC">
        <w:rPr>
          <w:rFonts w:asciiTheme="minorHAnsi" w:eastAsia="SimSun" w:hAnsiTheme="minorHAnsi" w:cstheme="minorHAnsi"/>
          <w:szCs w:val="24"/>
          <w:lang w:eastAsia="en-GB"/>
        </w:rPr>
        <w:t xml:space="preserve">2023 </w:t>
      </w:r>
      <w:r w:rsidR="002C7F80" w:rsidRPr="00FE53EC">
        <w:rPr>
          <w:rFonts w:asciiTheme="minorHAnsi" w:eastAsia="SimSun" w:hAnsiTheme="minorHAnsi" w:cstheme="minorHAnsi"/>
          <w:szCs w:val="24"/>
          <w:lang w:eastAsia="en-GB"/>
        </w:rPr>
        <w:t>and leverag</w:t>
      </w:r>
      <w:r w:rsidR="006974E5" w:rsidRPr="00FE53EC">
        <w:rPr>
          <w:rFonts w:asciiTheme="minorHAnsi" w:eastAsia="SimSun" w:hAnsiTheme="minorHAnsi" w:cstheme="minorHAnsi"/>
          <w:szCs w:val="24"/>
          <w:lang w:eastAsia="en-GB"/>
        </w:rPr>
        <w:t>ed</w:t>
      </w:r>
      <w:r w:rsidR="002C7F80" w:rsidRPr="00FE53EC">
        <w:rPr>
          <w:rFonts w:asciiTheme="minorHAnsi" w:eastAsia="SimSun" w:hAnsiTheme="minorHAnsi" w:cstheme="minorHAnsi"/>
          <w:szCs w:val="24"/>
          <w:lang w:eastAsia="en-GB"/>
        </w:rPr>
        <w:t xml:space="preserve"> ITU communications </w:t>
      </w:r>
      <w:r w:rsidR="002C7F80" w:rsidRPr="00FE53EC">
        <w:rPr>
          <w:rFonts w:asciiTheme="minorHAnsi" w:eastAsia="SimSun" w:hAnsiTheme="minorHAnsi" w:cstheme="minorHAnsi"/>
          <w:szCs w:val="24"/>
          <w:lang w:eastAsia="en-GB"/>
        </w:rPr>
        <w:lastRenderedPageBreak/>
        <w:t>channels to raise awareness of the opportunit</w:t>
      </w:r>
      <w:r w:rsidR="006974E5" w:rsidRPr="00FE53EC">
        <w:rPr>
          <w:rFonts w:asciiTheme="minorHAnsi" w:eastAsia="SimSun" w:hAnsiTheme="minorHAnsi" w:cstheme="minorHAnsi"/>
          <w:szCs w:val="24"/>
          <w:lang w:eastAsia="en-GB"/>
        </w:rPr>
        <w:t>ies</w:t>
      </w:r>
      <w:r w:rsidR="002C7F80" w:rsidRPr="00FE53EC">
        <w:rPr>
          <w:rFonts w:asciiTheme="minorHAnsi" w:eastAsia="SimSun" w:hAnsiTheme="minorHAnsi" w:cstheme="minorHAnsi"/>
          <w:szCs w:val="24"/>
          <w:lang w:eastAsia="en-GB"/>
        </w:rPr>
        <w:t xml:space="preserve"> to contribute to the GDC online consultation</w:t>
      </w:r>
      <w:r w:rsidR="006974E5" w:rsidRPr="00FE53EC">
        <w:rPr>
          <w:rFonts w:asciiTheme="minorHAnsi" w:eastAsia="SimSun" w:hAnsiTheme="minorHAnsi" w:cstheme="minorHAnsi"/>
          <w:szCs w:val="24"/>
          <w:lang w:eastAsia="en-GB"/>
        </w:rPr>
        <w:t xml:space="preserve"> and to participate in the co-facilitators’ consultations</w:t>
      </w:r>
      <w:r w:rsidR="002C7F80" w:rsidRPr="00FE53EC">
        <w:rPr>
          <w:rFonts w:asciiTheme="minorHAnsi" w:eastAsia="SimSun" w:hAnsiTheme="minorHAnsi" w:cstheme="minorHAnsi"/>
          <w:szCs w:val="24"/>
          <w:lang w:eastAsia="en-GB"/>
        </w:rPr>
        <w:t>.</w:t>
      </w:r>
    </w:p>
    <w:p w14:paraId="5271A204" w14:textId="4EF0DD3F" w:rsidR="00B7646A" w:rsidRPr="00FE53EC" w:rsidRDefault="008E4EBB" w:rsidP="765A4EEC">
      <w:pPr>
        <w:spacing w:after="120"/>
        <w:jc w:val="both"/>
        <w:rPr>
          <w:rFonts w:cstheme="minorBidi"/>
        </w:rPr>
      </w:pPr>
      <w:r w:rsidRPr="00FE53EC">
        <w:rPr>
          <w:rFonts w:cstheme="minorBidi"/>
        </w:rPr>
        <w:t>2</w:t>
      </w:r>
      <w:r w:rsidR="00652E9A" w:rsidRPr="00FE53EC">
        <w:rPr>
          <w:rFonts w:cstheme="minorBidi"/>
        </w:rPr>
        <w:t>.5</w:t>
      </w:r>
      <w:r w:rsidRPr="00FE53EC">
        <w:tab/>
      </w:r>
      <w:r w:rsidR="00B7646A" w:rsidRPr="00FE53EC">
        <w:rPr>
          <w:rFonts w:cstheme="minorBidi"/>
        </w:rPr>
        <w:t xml:space="preserve">ITU also contributed to the preparation of </w:t>
      </w:r>
      <w:hyperlink r:id="rId27">
        <w:r w:rsidR="00B7646A" w:rsidRPr="00FE53EC">
          <w:rPr>
            <w:rStyle w:val="Hyperlink"/>
            <w:rFonts w:cstheme="minorBidi"/>
          </w:rPr>
          <w:t>the U</w:t>
        </w:r>
        <w:r w:rsidR="00A10E8B" w:rsidRPr="00FE53EC">
          <w:rPr>
            <w:rStyle w:val="Hyperlink"/>
            <w:rFonts w:cstheme="minorBidi"/>
          </w:rPr>
          <w:t xml:space="preserve">nited </w:t>
        </w:r>
        <w:r w:rsidR="00B7646A" w:rsidRPr="00FE53EC">
          <w:rPr>
            <w:rStyle w:val="Hyperlink"/>
            <w:rFonts w:cstheme="minorBidi"/>
          </w:rPr>
          <w:t>N</w:t>
        </w:r>
        <w:r w:rsidR="00A10E8B" w:rsidRPr="00FE53EC">
          <w:rPr>
            <w:rStyle w:val="Hyperlink"/>
            <w:rFonts w:cstheme="minorBidi"/>
          </w:rPr>
          <w:t>ations</w:t>
        </w:r>
        <w:r w:rsidR="00B7646A" w:rsidRPr="00FE53EC">
          <w:rPr>
            <w:rStyle w:val="Hyperlink"/>
            <w:rFonts w:cstheme="minorBidi"/>
          </w:rPr>
          <w:t xml:space="preserve"> Secretary-General’s Policy Brief on the GDC</w:t>
        </w:r>
      </w:hyperlink>
      <w:r w:rsidR="00B7646A" w:rsidRPr="00FE53EC">
        <w:rPr>
          <w:rFonts w:cstheme="minorBidi"/>
        </w:rPr>
        <w:t xml:space="preserve">, which </w:t>
      </w:r>
      <w:r w:rsidR="00BB00D8" w:rsidRPr="00FE53EC">
        <w:rPr>
          <w:rFonts w:cstheme="minorBidi"/>
        </w:rPr>
        <w:t xml:space="preserve">was </w:t>
      </w:r>
      <w:r w:rsidR="00B7646A" w:rsidRPr="00FE53EC">
        <w:rPr>
          <w:rFonts w:cstheme="minorBidi"/>
        </w:rPr>
        <w:t xml:space="preserve">released </w:t>
      </w:r>
      <w:r w:rsidR="00BB00D8" w:rsidRPr="00FE53EC">
        <w:rPr>
          <w:rFonts w:cstheme="minorBidi"/>
        </w:rPr>
        <w:t xml:space="preserve">on 24 May </w:t>
      </w:r>
      <w:r w:rsidR="580C1344" w:rsidRPr="00FE53EC">
        <w:rPr>
          <w:rFonts w:cstheme="minorBidi"/>
        </w:rPr>
        <w:t xml:space="preserve">2023 </w:t>
      </w:r>
      <w:r w:rsidR="00FA13C1" w:rsidRPr="00FE53EC">
        <w:rPr>
          <w:rFonts w:cstheme="minorBidi"/>
        </w:rPr>
        <w:t xml:space="preserve">and presented to Member States </w:t>
      </w:r>
      <w:r w:rsidR="00B7646A" w:rsidRPr="00FE53EC">
        <w:rPr>
          <w:rFonts w:cstheme="minorBidi"/>
        </w:rPr>
        <w:t xml:space="preserve">on </w:t>
      </w:r>
      <w:r w:rsidR="00FA13C1" w:rsidRPr="00FE53EC">
        <w:rPr>
          <w:rFonts w:cstheme="minorBidi"/>
        </w:rPr>
        <w:t>5 June</w:t>
      </w:r>
      <w:r w:rsidR="00BB00D8" w:rsidRPr="00FE53EC">
        <w:rPr>
          <w:rFonts w:cstheme="minorBidi"/>
        </w:rPr>
        <w:t xml:space="preserve">. </w:t>
      </w:r>
      <w:r w:rsidR="00AD56CB" w:rsidRPr="00FE53EC">
        <w:rPr>
          <w:rFonts w:cstheme="minorBidi"/>
        </w:rPr>
        <w:t xml:space="preserve">The policy brief makes recommendations to Member States, cites ITU data and </w:t>
      </w:r>
      <w:r w:rsidR="00CD7F88" w:rsidRPr="00FE53EC">
        <w:rPr>
          <w:rFonts w:cstheme="minorBidi"/>
        </w:rPr>
        <w:t>proposes</w:t>
      </w:r>
      <w:r w:rsidR="00AD56CB" w:rsidRPr="00FE53EC">
        <w:rPr>
          <w:rFonts w:cstheme="minorBidi"/>
        </w:rPr>
        <w:t xml:space="preserve"> a role for ITU</w:t>
      </w:r>
      <w:r w:rsidR="00CD7F88" w:rsidRPr="00FE53EC">
        <w:rPr>
          <w:rFonts w:cstheme="minorBidi"/>
        </w:rPr>
        <w:t xml:space="preserve"> and</w:t>
      </w:r>
      <w:r w:rsidR="00AD56CB" w:rsidRPr="00FE53EC">
        <w:rPr>
          <w:rFonts w:cstheme="minorBidi"/>
        </w:rPr>
        <w:t xml:space="preserve"> ITU initiatives </w:t>
      </w:r>
      <w:r w:rsidR="00356CBD" w:rsidRPr="00FE53EC">
        <w:rPr>
          <w:rFonts w:cstheme="minorBidi"/>
        </w:rPr>
        <w:t xml:space="preserve">(recognizing ITU’s leadership on Giga and Partner2Connect) </w:t>
      </w:r>
      <w:r w:rsidR="00AD56CB" w:rsidRPr="00FE53EC">
        <w:rPr>
          <w:rFonts w:cstheme="minorBidi"/>
        </w:rPr>
        <w:t xml:space="preserve">and </w:t>
      </w:r>
      <w:r w:rsidR="00A10E8B" w:rsidRPr="00FE53EC">
        <w:rPr>
          <w:rFonts w:cstheme="minorBidi"/>
        </w:rPr>
        <w:t xml:space="preserve">the </w:t>
      </w:r>
      <w:r w:rsidR="00AD56CB" w:rsidRPr="00FE53EC">
        <w:rPr>
          <w:rFonts w:cstheme="minorBidi"/>
        </w:rPr>
        <w:t xml:space="preserve">engagement of ITU </w:t>
      </w:r>
      <w:r w:rsidR="00A10E8B" w:rsidRPr="00FE53EC">
        <w:rPr>
          <w:rFonts w:cstheme="minorBidi"/>
        </w:rPr>
        <w:t>S</w:t>
      </w:r>
      <w:r w:rsidR="00AD56CB" w:rsidRPr="00FE53EC">
        <w:rPr>
          <w:rFonts w:cstheme="minorBidi"/>
        </w:rPr>
        <w:t xml:space="preserve">ector </w:t>
      </w:r>
      <w:r w:rsidR="00A10E8B" w:rsidRPr="00FE53EC">
        <w:rPr>
          <w:rFonts w:cstheme="minorBidi"/>
        </w:rPr>
        <w:t>M</w:t>
      </w:r>
      <w:r w:rsidR="00AD56CB" w:rsidRPr="00FE53EC">
        <w:rPr>
          <w:rFonts w:cstheme="minorBidi"/>
        </w:rPr>
        <w:t xml:space="preserve">embers in </w:t>
      </w:r>
      <w:r w:rsidR="00A10E8B" w:rsidRPr="00FE53EC">
        <w:rPr>
          <w:rFonts w:cstheme="minorBidi"/>
        </w:rPr>
        <w:t xml:space="preserve">GDC </w:t>
      </w:r>
      <w:r w:rsidR="00AD56CB" w:rsidRPr="00FE53EC">
        <w:rPr>
          <w:rFonts w:cstheme="minorBidi"/>
        </w:rPr>
        <w:t xml:space="preserve">implementation. </w:t>
      </w:r>
      <w:r w:rsidR="006974E5" w:rsidRPr="00FE53EC">
        <w:rPr>
          <w:rFonts w:cstheme="minorBidi"/>
        </w:rPr>
        <w:t xml:space="preserve">In addition, </w:t>
      </w:r>
      <w:r w:rsidR="00BB00D8" w:rsidRPr="00FE53EC">
        <w:rPr>
          <w:rFonts w:cstheme="minorBidi"/>
        </w:rPr>
        <w:t xml:space="preserve">ITU </w:t>
      </w:r>
      <w:r w:rsidR="00B7646A" w:rsidRPr="00FE53EC">
        <w:rPr>
          <w:rFonts w:cstheme="minorBidi"/>
        </w:rPr>
        <w:t xml:space="preserve">submitted its </w:t>
      </w:r>
      <w:hyperlink r:id="rId28">
        <w:r w:rsidR="00B7646A" w:rsidRPr="00FE53EC">
          <w:rPr>
            <w:rStyle w:val="Hyperlink"/>
            <w:rFonts w:cstheme="minorBidi"/>
          </w:rPr>
          <w:t>own inputs</w:t>
        </w:r>
      </w:hyperlink>
      <w:r w:rsidR="00B7646A" w:rsidRPr="00FE53EC">
        <w:rPr>
          <w:rFonts w:cstheme="minorBidi"/>
        </w:rPr>
        <w:t xml:space="preserve"> to the online consultation</w:t>
      </w:r>
      <w:r w:rsidR="00BB00D8" w:rsidRPr="00FE53EC">
        <w:rPr>
          <w:rFonts w:cstheme="minorBidi"/>
        </w:rPr>
        <w:t xml:space="preserve"> </w:t>
      </w:r>
      <w:r w:rsidR="00BA1B8C" w:rsidRPr="00FE53EC">
        <w:rPr>
          <w:rFonts w:cstheme="minorBidi"/>
        </w:rPr>
        <w:t xml:space="preserve">hosted by OSET </w:t>
      </w:r>
      <w:r w:rsidR="00B7646A" w:rsidRPr="00FE53EC">
        <w:rPr>
          <w:rFonts w:cstheme="minorBidi"/>
        </w:rPr>
        <w:t xml:space="preserve">based on valuable discussions held during key events, such as the consultations during </w:t>
      </w:r>
      <w:r w:rsidR="00A10E8B" w:rsidRPr="00FE53EC">
        <w:rPr>
          <w:rFonts w:cstheme="minorBidi"/>
        </w:rPr>
        <w:t xml:space="preserve">the </w:t>
      </w:r>
      <w:r w:rsidR="00B7646A" w:rsidRPr="00FE53EC">
        <w:rPr>
          <w:rFonts w:cstheme="minorBidi"/>
        </w:rPr>
        <w:t>2022</w:t>
      </w:r>
      <w:r w:rsidR="00A10E8B" w:rsidRPr="00FE53EC">
        <w:rPr>
          <w:rFonts w:cstheme="minorBidi"/>
        </w:rPr>
        <w:t xml:space="preserve"> Plenipotentiary Conference</w:t>
      </w:r>
      <w:r w:rsidR="00B7646A" w:rsidRPr="00FE53EC">
        <w:rPr>
          <w:rFonts w:cstheme="minorBidi"/>
        </w:rPr>
        <w:t xml:space="preserve"> and Ministerial Roundtable in Bucharest, </w:t>
      </w:r>
      <w:r w:rsidR="00A10E8B" w:rsidRPr="00FE53EC">
        <w:rPr>
          <w:rFonts w:cstheme="minorBidi"/>
        </w:rPr>
        <w:t>the 2022 World Telecommunication Development Conference</w:t>
      </w:r>
      <w:r w:rsidR="00B7646A" w:rsidRPr="00FE53EC">
        <w:rPr>
          <w:rFonts w:cstheme="minorBidi"/>
        </w:rPr>
        <w:t xml:space="preserve"> in Kigali</w:t>
      </w:r>
      <w:r w:rsidR="00A10E8B" w:rsidRPr="00FE53EC">
        <w:rPr>
          <w:rFonts w:cstheme="minorBidi"/>
        </w:rPr>
        <w:t xml:space="preserve"> and</w:t>
      </w:r>
      <w:r w:rsidR="00B7646A" w:rsidRPr="00FE53EC">
        <w:rPr>
          <w:rFonts w:cstheme="minorBidi"/>
        </w:rPr>
        <w:t xml:space="preserve"> WSIS Forum </w:t>
      </w:r>
      <w:r w:rsidR="00B32912" w:rsidRPr="00FE53EC">
        <w:rPr>
          <w:rFonts w:cstheme="minorBidi"/>
        </w:rPr>
        <w:t xml:space="preserve">2023 </w:t>
      </w:r>
      <w:r w:rsidR="00B7646A" w:rsidRPr="00FE53EC">
        <w:rPr>
          <w:rFonts w:cstheme="minorBidi"/>
        </w:rPr>
        <w:t>in Geneva, as well as the outcomes of the last W</w:t>
      </w:r>
      <w:r w:rsidR="00A10E8B" w:rsidRPr="00FE53EC">
        <w:rPr>
          <w:rFonts w:cstheme="minorBidi"/>
        </w:rPr>
        <w:t xml:space="preserve">orld </w:t>
      </w:r>
      <w:r w:rsidR="00B7646A" w:rsidRPr="00FE53EC">
        <w:rPr>
          <w:rFonts w:cstheme="minorBidi"/>
        </w:rPr>
        <w:t>T</w:t>
      </w:r>
      <w:r w:rsidR="00A10E8B" w:rsidRPr="00FE53EC">
        <w:rPr>
          <w:rFonts w:cstheme="minorBidi"/>
        </w:rPr>
        <w:t xml:space="preserve">elecommunication </w:t>
      </w:r>
      <w:r w:rsidR="00B7646A" w:rsidRPr="00FE53EC">
        <w:rPr>
          <w:rFonts w:cstheme="minorBidi"/>
        </w:rPr>
        <w:t>P</w:t>
      </w:r>
      <w:r w:rsidR="00A10E8B" w:rsidRPr="00FE53EC">
        <w:rPr>
          <w:rFonts w:cstheme="minorBidi"/>
        </w:rPr>
        <w:t xml:space="preserve">olicy </w:t>
      </w:r>
      <w:r w:rsidR="00B7646A" w:rsidRPr="00FE53EC">
        <w:rPr>
          <w:rFonts w:cstheme="minorBidi"/>
        </w:rPr>
        <w:t>F</w:t>
      </w:r>
      <w:r w:rsidR="00A10E8B" w:rsidRPr="00FE53EC">
        <w:rPr>
          <w:rFonts w:cstheme="minorBidi"/>
        </w:rPr>
        <w:t>orum</w:t>
      </w:r>
      <w:r w:rsidR="00B7646A" w:rsidRPr="00FE53EC">
        <w:rPr>
          <w:rFonts w:cstheme="minorBidi"/>
        </w:rPr>
        <w:t xml:space="preserve"> and relevant P</w:t>
      </w:r>
      <w:r w:rsidR="00A10E8B" w:rsidRPr="00FE53EC">
        <w:rPr>
          <w:rFonts w:cstheme="minorBidi"/>
        </w:rPr>
        <w:t>lenipotentiary Conference</w:t>
      </w:r>
      <w:r w:rsidR="00B7646A" w:rsidRPr="00FE53EC">
        <w:rPr>
          <w:rFonts w:cstheme="minorBidi"/>
        </w:rPr>
        <w:t xml:space="preserve"> </w:t>
      </w:r>
      <w:r w:rsidR="00A10E8B" w:rsidRPr="00FE53EC">
        <w:rPr>
          <w:rFonts w:cstheme="minorBidi"/>
        </w:rPr>
        <w:t>r</w:t>
      </w:r>
      <w:r w:rsidR="00B7646A" w:rsidRPr="00FE53EC">
        <w:rPr>
          <w:rFonts w:cstheme="minorBidi"/>
        </w:rPr>
        <w:t xml:space="preserve">esolutions. </w:t>
      </w:r>
      <w:r w:rsidR="00BB00D8" w:rsidRPr="00FE53EC">
        <w:rPr>
          <w:rFonts w:cstheme="minorBidi"/>
        </w:rPr>
        <w:t xml:space="preserve">The full list of written submissions made by stakeholders to the </w:t>
      </w:r>
      <w:r w:rsidR="00615F36" w:rsidRPr="00FE53EC">
        <w:rPr>
          <w:rFonts w:cstheme="minorBidi"/>
        </w:rPr>
        <w:t xml:space="preserve">online </w:t>
      </w:r>
      <w:r w:rsidR="00BA1B8C" w:rsidRPr="00FE53EC">
        <w:rPr>
          <w:rFonts w:cstheme="minorBidi"/>
        </w:rPr>
        <w:t>GDC</w:t>
      </w:r>
      <w:r w:rsidR="00BB00D8" w:rsidRPr="00FE53EC">
        <w:rPr>
          <w:rFonts w:cstheme="minorBidi"/>
        </w:rPr>
        <w:t xml:space="preserve"> </w:t>
      </w:r>
      <w:r w:rsidR="00615F36" w:rsidRPr="00FE53EC">
        <w:rPr>
          <w:rFonts w:cstheme="minorBidi"/>
        </w:rPr>
        <w:t xml:space="preserve">consultation process </w:t>
      </w:r>
      <w:r w:rsidR="00BB00D8" w:rsidRPr="00FE53EC">
        <w:rPr>
          <w:rFonts w:cstheme="minorBidi"/>
        </w:rPr>
        <w:t xml:space="preserve">is </w:t>
      </w:r>
      <w:hyperlink r:id="rId29">
        <w:r w:rsidR="00BB00D8" w:rsidRPr="00FE53EC">
          <w:rPr>
            <w:rStyle w:val="Hyperlink"/>
            <w:rFonts w:cstheme="minorBidi"/>
          </w:rPr>
          <w:t>here</w:t>
        </w:r>
      </w:hyperlink>
      <w:r w:rsidR="00BB00D8" w:rsidRPr="00FE53EC">
        <w:rPr>
          <w:rFonts w:cstheme="minorBidi"/>
        </w:rPr>
        <w:t>.</w:t>
      </w:r>
      <w:r w:rsidR="00BA1B8C" w:rsidRPr="00FE53EC">
        <w:rPr>
          <w:rFonts w:cstheme="minorBidi"/>
        </w:rPr>
        <w:t xml:space="preserve"> Further information about the GDC and relevant documents is available </w:t>
      </w:r>
      <w:hyperlink r:id="rId30">
        <w:r w:rsidR="00BA1B8C" w:rsidRPr="00FE53EC">
          <w:rPr>
            <w:rStyle w:val="Hyperlink"/>
            <w:rFonts w:cstheme="minorBidi"/>
          </w:rPr>
          <w:t>here</w:t>
        </w:r>
      </w:hyperlink>
      <w:r w:rsidR="00BA1B8C" w:rsidRPr="00FE53EC">
        <w:rPr>
          <w:rFonts w:cstheme="minorBidi"/>
        </w:rPr>
        <w:t xml:space="preserve">. </w:t>
      </w:r>
      <w:r w:rsidR="00A10E8B" w:rsidRPr="00FE53EC">
        <w:rPr>
          <w:rFonts w:cstheme="minorBidi"/>
        </w:rPr>
        <w:t>The n</w:t>
      </w:r>
      <w:r w:rsidR="00BA1B8C" w:rsidRPr="00FE53EC">
        <w:rPr>
          <w:rFonts w:cstheme="minorBidi"/>
        </w:rPr>
        <w:t xml:space="preserve">ext steps </w:t>
      </w:r>
      <w:r w:rsidR="00615F36" w:rsidRPr="00FE53EC">
        <w:rPr>
          <w:rFonts w:cstheme="minorBidi"/>
        </w:rPr>
        <w:t xml:space="preserve">in the GDC process </w:t>
      </w:r>
      <w:r w:rsidR="00BA1B8C" w:rsidRPr="00FE53EC">
        <w:rPr>
          <w:rFonts w:cstheme="minorBidi"/>
        </w:rPr>
        <w:t>include the development of an issues paper during June-August 2023</w:t>
      </w:r>
      <w:r w:rsidR="00A10E8B" w:rsidRPr="00FE53EC">
        <w:rPr>
          <w:rFonts w:cstheme="minorBidi"/>
        </w:rPr>
        <w:t>,</w:t>
      </w:r>
      <w:r w:rsidR="00BA1B8C" w:rsidRPr="00FE53EC">
        <w:rPr>
          <w:rFonts w:cstheme="minorBidi"/>
        </w:rPr>
        <w:t xml:space="preserve"> based on the co-facilitated consultations</w:t>
      </w:r>
      <w:r w:rsidR="00615F36" w:rsidRPr="00FE53EC">
        <w:rPr>
          <w:rFonts w:cstheme="minorBidi"/>
        </w:rPr>
        <w:t>,</w:t>
      </w:r>
      <w:r w:rsidR="00BA1B8C" w:rsidRPr="00FE53EC">
        <w:rPr>
          <w:rFonts w:cstheme="minorBidi"/>
        </w:rPr>
        <w:t xml:space="preserve"> followed by its presentation </w:t>
      </w:r>
      <w:r w:rsidR="00A10E8B" w:rsidRPr="00FE53EC">
        <w:rPr>
          <w:rFonts w:cstheme="minorBidi"/>
        </w:rPr>
        <w:t xml:space="preserve">to </w:t>
      </w:r>
      <w:r w:rsidR="00BA1B8C" w:rsidRPr="00FE53EC">
        <w:rPr>
          <w:rFonts w:cstheme="minorBidi"/>
        </w:rPr>
        <w:t xml:space="preserve">the </w:t>
      </w:r>
      <w:r w:rsidR="00A10E8B" w:rsidRPr="00FE53EC">
        <w:rPr>
          <w:rFonts w:cstheme="minorBidi"/>
        </w:rPr>
        <w:t>m</w:t>
      </w:r>
      <w:r w:rsidR="00BA1B8C" w:rsidRPr="00FE53EC">
        <w:rPr>
          <w:rFonts w:cstheme="minorBidi"/>
        </w:rPr>
        <w:t xml:space="preserve">inisterial </w:t>
      </w:r>
      <w:r w:rsidR="00A10E8B" w:rsidRPr="00FE53EC">
        <w:rPr>
          <w:rFonts w:cstheme="minorBidi"/>
        </w:rPr>
        <w:t>m</w:t>
      </w:r>
      <w:r w:rsidR="00BA1B8C" w:rsidRPr="00FE53EC">
        <w:rPr>
          <w:rFonts w:cstheme="minorBidi"/>
        </w:rPr>
        <w:t>eeting for the Summit of the Future on 21 September 2023. U</w:t>
      </w:r>
      <w:r w:rsidR="00A10E8B" w:rsidRPr="00FE53EC">
        <w:rPr>
          <w:rFonts w:cstheme="minorBidi"/>
        </w:rPr>
        <w:t xml:space="preserve">nited </w:t>
      </w:r>
      <w:r w:rsidR="00BA1B8C" w:rsidRPr="00FE53EC">
        <w:rPr>
          <w:rFonts w:cstheme="minorBidi"/>
        </w:rPr>
        <w:t>N</w:t>
      </w:r>
      <w:r w:rsidR="00A10E8B" w:rsidRPr="00FE53EC">
        <w:rPr>
          <w:rFonts w:cstheme="minorBidi"/>
        </w:rPr>
        <w:t>ations</w:t>
      </w:r>
      <w:r w:rsidR="00BA1B8C" w:rsidRPr="00FE53EC">
        <w:rPr>
          <w:rFonts w:cstheme="minorBidi"/>
        </w:rPr>
        <w:t xml:space="preserve"> Member States are expected to begin negotiations on the GDC late in 2023</w:t>
      </w:r>
      <w:r w:rsidR="00DA618E" w:rsidRPr="00FE53EC">
        <w:rPr>
          <w:rFonts w:cstheme="minorBidi"/>
        </w:rPr>
        <w:t>, continuing</w:t>
      </w:r>
      <w:r w:rsidR="00BA1B8C" w:rsidRPr="00FE53EC">
        <w:rPr>
          <w:rFonts w:cstheme="minorBidi"/>
        </w:rPr>
        <w:t xml:space="preserve"> through </w:t>
      </w:r>
      <w:r w:rsidR="00615F36" w:rsidRPr="00FE53EC">
        <w:rPr>
          <w:rFonts w:cstheme="minorBidi"/>
        </w:rPr>
        <w:t xml:space="preserve">to </w:t>
      </w:r>
      <w:r w:rsidR="00BA1B8C" w:rsidRPr="00FE53EC">
        <w:rPr>
          <w:rFonts w:cstheme="minorBidi"/>
        </w:rPr>
        <w:t>the second quarter of 2024</w:t>
      </w:r>
      <w:r w:rsidR="00DA618E" w:rsidRPr="00FE53EC">
        <w:rPr>
          <w:rFonts w:cstheme="minorBidi"/>
        </w:rPr>
        <w:t>,</w:t>
      </w:r>
      <w:r w:rsidR="00615F36" w:rsidRPr="00FE53EC">
        <w:rPr>
          <w:rFonts w:cstheme="minorBidi"/>
        </w:rPr>
        <w:t xml:space="preserve"> with a view to adoption of the GDC at the Summit of the Future</w:t>
      </w:r>
      <w:r w:rsidR="00BA1B8C" w:rsidRPr="00FE53EC">
        <w:rPr>
          <w:rFonts w:cstheme="minorBidi"/>
        </w:rPr>
        <w:t>.</w:t>
      </w:r>
    </w:p>
    <w:p w14:paraId="01D21765" w14:textId="69F47D8C" w:rsidR="00EB1F2B" w:rsidRPr="00FE53EC" w:rsidRDefault="008E4EBB" w:rsidP="765A4EEC">
      <w:pPr>
        <w:spacing w:after="120"/>
        <w:jc w:val="both"/>
        <w:rPr>
          <w:rFonts w:cstheme="minorBidi"/>
        </w:rPr>
      </w:pPr>
      <w:r w:rsidRPr="00FE53EC">
        <w:t>2</w:t>
      </w:r>
      <w:r w:rsidR="00652E9A" w:rsidRPr="00FE53EC">
        <w:t>.6</w:t>
      </w:r>
      <w:r w:rsidRPr="00FE53EC">
        <w:tab/>
      </w:r>
      <w:r w:rsidR="00EB1F2B" w:rsidRPr="00FE53EC">
        <w:rPr>
          <w:b/>
          <w:bCs/>
        </w:rPr>
        <w:t xml:space="preserve">Outer </w:t>
      </w:r>
      <w:r w:rsidR="00951143" w:rsidRPr="00FE53EC">
        <w:rPr>
          <w:b/>
          <w:bCs/>
        </w:rPr>
        <w:t>s</w:t>
      </w:r>
      <w:r w:rsidR="00EB1F2B" w:rsidRPr="00FE53EC">
        <w:rPr>
          <w:b/>
          <w:bCs/>
        </w:rPr>
        <w:t xml:space="preserve">pace: </w:t>
      </w:r>
      <w:r w:rsidR="00EB1F2B" w:rsidRPr="00FE53EC">
        <w:rPr>
          <w:rFonts w:cstheme="minorBidi"/>
        </w:rPr>
        <w:t xml:space="preserve">The OCA report calls for a multistakeholder dialogue on </w:t>
      </w:r>
      <w:r w:rsidR="00951143" w:rsidRPr="00FE53EC">
        <w:rPr>
          <w:rFonts w:cstheme="minorBidi"/>
        </w:rPr>
        <w:t>o</w:t>
      </w:r>
      <w:r w:rsidR="00EB1F2B" w:rsidRPr="00FE53EC">
        <w:rPr>
          <w:rFonts w:cstheme="minorBidi"/>
        </w:rPr>
        <w:t xml:space="preserve">uter </w:t>
      </w:r>
      <w:r w:rsidR="00951143" w:rsidRPr="00FE53EC">
        <w:rPr>
          <w:rFonts w:cstheme="minorBidi"/>
        </w:rPr>
        <w:t>s</w:t>
      </w:r>
      <w:r w:rsidR="00EB1F2B" w:rsidRPr="00FE53EC">
        <w:rPr>
          <w:rFonts w:cstheme="minorBidi"/>
        </w:rPr>
        <w:t xml:space="preserve">pace, as part of the Summit of the Future, seeking high-level political agreement on the peaceful, secure and sustainable use of outer space, </w:t>
      </w:r>
      <w:r w:rsidR="006974E5" w:rsidRPr="00FE53EC">
        <w:rPr>
          <w:rFonts w:cstheme="minorBidi"/>
        </w:rPr>
        <w:t xml:space="preserve">the </w:t>
      </w:r>
      <w:r w:rsidR="00EB1F2B" w:rsidRPr="00FE53EC">
        <w:rPr>
          <w:rFonts w:cstheme="minorBidi"/>
        </w:rPr>
        <w:t>move towards a global regime to coordinate space traffic and principles for the future governance of outer space activities. ITU has been invited by the U</w:t>
      </w:r>
      <w:r w:rsidR="00951143" w:rsidRPr="00FE53EC">
        <w:rPr>
          <w:rFonts w:cstheme="minorBidi"/>
        </w:rPr>
        <w:t xml:space="preserve">nited </w:t>
      </w:r>
      <w:r w:rsidR="00EB1F2B" w:rsidRPr="00FE53EC">
        <w:rPr>
          <w:rFonts w:cstheme="minorBidi"/>
        </w:rPr>
        <w:t>N</w:t>
      </w:r>
      <w:r w:rsidR="00951143" w:rsidRPr="00FE53EC">
        <w:rPr>
          <w:rFonts w:cstheme="minorBidi"/>
        </w:rPr>
        <w:t>ations</w:t>
      </w:r>
      <w:r w:rsidR="00EB1F2B" w:rsidRPr="00FE53EC">
        <w:rPr>
          <w:rFonts w:cstheme="minorBidi"/>
        </w:rPr>
        <w:t xml:space="preserve"> Secretary-General as a member of the U</w:t>
      </w:r>
      <w:r w:rsidR="00951143" w:rsidRPr="00FE53EC">
        <w:rPr>
          <w:rFonts w:cstheme="minorBidi"/>
        </w:rPr>
        <w:t xml:space="preserve">nited </w:t>
      </w:r>
      <w:r w:rsidR="00EB1F2B" w:rsidRPr="00FE53EC">
        <w:rPr>
          <w:rFonts w:cstheme="minorBidi"/>
        </w:rPr>
        <w:t>N</w:t>
      </w:r>
      <w:r w:rsidR="00951143" w:rsidRPr="00FE53EC">
        <w:rPr>
          <w:rFonts w:cstheme="minorBidi"/>
        </w:rPr>
        <w:t>ations</w:t>
      </w:r>
      <w:r w:rsidR="00EB1F2B" w:rsidRPr="00FE53EC">
        <w:rPr>
          <w:rFonts w:cstheme="minorBidi"/>
        </w:rPr>
        <w:t xml:space="preserve"> core</w:t>
      </w:r>
      <w:r w:rsidR="00615F36" w:rsidRPr="00FE53EC">
        <w:rPr>
          <w:rFonts w:cstheme="minorBidi"/>
        </w:rPr>
        <w:t xml:space="preserve"> inter</w:t>
      </w:r>
      <w:r w:rsidR="00951143" w:rsidRPr="00FE53EC">
        <w:rPr>
          <w:rFonts w:cstheme="minorBidi"/>
        </w:rPr>
        <w:t>-</w:t>
      </w:r>
      <w:r w:rsidR="00615F36" w:rsidRPr="00FE53EC">
        <w:rPr>
          <w:rFonts w:cstheme="minorBidi"/>
        </w:rPr>
        <w:t xml:space="preserve">agency </w:t>
      </w:r>
      <w:r w:rsidR="00EB1F2B" w:rsidRPr="00FE53EC">
        <w:rPr>
          <w:rFonts w:cstheme="minorBidi"/>
        </w:rPr>
        <w:t xml:space="preserve">group on </w:t>
      </w:r>
      <w:r w:rsidR="00951143" w:rsidRPr="00FE53EC">
        <w:rPr>
          <w:rFonts w:cstheme="minorBidi"/>
        </w:rPr>
        <w:t>o</w:t>
      </w:r>
      <w:r w:rsidR="00EB1F2B" w:rsidRPr="00FE53EC">
        <w:rPr>
          <w:rFonts w:cstheme="minorBidi"/>
        </w:rPr>
        <w:t xml:space="preserve">uter </w:t>
      </w:r>
      <w:r w:rsidR="00951143" w:rsidRPr="00FE53EC">
        <w:rPr>
          <w:rFonts w:cstheme="minorBidi"/>
        </w:rPr>
        <w:t>s</w:t>
      </w:r>
      <w:r w:rsidR="00EB1F2B" w:rsidRPr="00FE53EC">
        <w:rPr>
          <w:rFonts w:cstheme="minorBidi"/>
        </w:rPr>
        <w:t xml:space="preserve">pace to </w:t>
      </w:r>
      <w:r w:rsidR="00254D84" w:rsidRPr="00FE53EC">
        <w:rPr>
          <w:rStyle w:val="ui-provider"/>
        </w:rPr>
        <w:t>support preparation</w:t>
      </w:r>
      <w:r w:rsidR="00951143" w:rsidRPr="00FE53EC">
        <w:rPr>
          <w:rStyle w:val="ui-provider"/>
        </w:rPr>
        <w:t>s</w:t>
      </w:r>
      <w:r w:rsidR="00254D84" w:rsidRPr="00FE53EC">
        <w:rPr>
          <w:rStyle w:val="ui-provider"/>
        </w:rPr>
        <w:t xml:space="preserve"> for such a dialogue</w:t>
      </w:r>
      <w:r w:rsidR="00EB1F2B" w:rsidRPr="00FE53EC">
        <w:rPr>
          <w:rFonts w:cstheme="minorBidi"/>
        </w:rPr>
        <w:t xml:space="preserve"> and contribut</w:t>
      </w:r>
      <w:r w:rsidR="00615F36" w:rsidRPr="00FE53EC">
        <w:rPr>
          <w:rFonts w:cstheme="minorBidi"/>
        </w:rPr>
        <w:t>e</w:t>
      </w:r>
      <w:r w:rsidR="00EB1F2B" w:rsidRPr="00FE53EC">
        <w:rPr>
          <w:rFonts w:cstheme="minorBidi"/>
        </w:rPr>
        <w:t xml:space="preserve"> to the </w:t>
      </w:r>
      <w:hyperlink r:id="rId31">
        <w:r w:rsidR="00EB1F2B" w:rsidRPr="00FE53EC">
          <w:rPr>
            <w:rStyle w:val="Hyperlink"/>
            <w:rFonts w:cstheme="minorBidi"/>
          </w:rPr>
          <w:t>U</w:t>
        </w:r>
        <w:r w:rsidR="00951143" w:rsidRPr="00FE53EC">
          <w:rPr>
            <w:rStyle w:val="Hyperlink"/>
            <w:rFonts w:cstheme="minorBidi"/>
          </w:rPr>
          <w:t xml:space="preserve">nited </w:t>
        </w:r>
        <w:r w:rsidR="00EB1F2B" w:rsidRPr="00FE53EC">
          <w:rPr>
            <w:rStyle w:val="Hyperlink"/>
            <w:rFonts w:cstheme="minorBidi"/>
          </w:rPr>
          <w:t>N</w:t>
        </w:r>
        <w:r w:rsidR="00951143" w:rsidRPr="00FE53EC">
          <w:rPr>
            <w:rStyle w:val="Hyperlink"/>
            <w:rFonts w:cstheme="minorBidi"/>
          </w:rPr>
          <w:t xml:space="preserve">ations </w:t>
        </w:r>
        <w:r w:rsidR="00EB1F2B" w:rsidRPr="00FE53EC">
          <w:rPr>
            <w:rStyle w:val="Hyperlink"/>
            <w:rFonts w:cstheme="minorBidi"/>
          </w:rPr>
          <w:t>S</w:t>
        </w:r>
        <w:r w:rsidR="00951143" w:rsidRPr="00FE53EC">
          <w:rPr>
            <w:rStyle w:val="Hyperlink"/>
            <w:rFonts w:cstheme="minorBidi"/>
          </w:rPr>
          <w:t>ecretary-</w:t>
        </w:r>
        <w:r w:rsidR="00EB1F2B" w:rsidRPr="00FE53EC">
          <w:rPr>
            <w:rStyle w:val="Hyperlink"/>
            <w:rFonts w:cstheme="minorBidi"/>
          </w:rPr>
          <w:t>G</w:t>
        </w:r>
        <w:r w:rsidR="00951143" w:rsidRPr="00FE53EC">
          <w:rPr>
            <w:rStyle w:val="Hyperlink"/>
            <w:rFonts w:cstheme="minorBidi"/>
          </w:rPr>
          <w:t>eneral</w:t>
        </w:r>
        <w:r w:rsidR="00EB1F2B" w:rsidRPr="00FE53EC">
          <w:rPr>
            <w:rStyle w:val="Hyperlink"/>
            <w:rFonts w:cstheme="minorBidi"/>
          </w:rPr>
          <w:t>’s Policy Brief on Outer Space</w:t>
        </w:r>
      </w:hyperlink>
      <w:r w:rsidR="00EB1F2B" w:rsidRPr="00FE53EC">
        <w:rPr>
          <w:rFonts w:cstheme="minorBidi"/>
        </w:rPr>
        <w:t xml:space="preserve">, which </w:t>
      </w:r>
      <w:r w:rsidR="5229AF02" w:rsidRPr="00FE53EC">
        <w:rPr>
          <w:rFonts w:cstheme="minorBidi"/>
        </w:rPr>
        <w:t xml:space="preserve">was </w:t>
      </w:r>
      <w:r w:rsidR="00EB1F2B" w:rsidRPr="00FE53EC">
        <w:rPr>
          <w:rFonts w:cstheme="minorBidi"/>
        </w:rPr>
        <w:t>release</w:t>
      </w:r>
      <w:r w:rsidR="5932C377" w:rsidRPr="00FE53EC">
        <w:rPr>
          <w:rFonts w:cstheme="minorBidi"/>
        </w:rPr>
        <w:t>d</w:t>
      </w:r>
      <w:r w:rsidR="00EB1F2B" w:rsidRPr="00FE53EC">
        <w:rPr>
          <w:rFonts w:cstheme="minorBidi"/>
        </w:rPr>
        <w:t xml:space="preserve"> on 2</w:t>
      </w:r>
      <w:r w:rsidR="00745F4C" w:rsidRPr="00FE53EC">
        <w:rPr>
          <w:rFonts w:cstheme="minorBidi"/>
        </w:rPr>
        <w:t>9</w:t>
      </w:r>
      <w:r w:rsidR="00EB1F2B" w:rsidRPr="00FE53EC">
        <w:rPr>
          <w:rFonts w:cstheme="minorBidi"/>
        </w:rPr>
        <w:t xml:space="preserve"> May</w:t>
      </w:r>
      <w:r w:rsidR="21668BD6" w:rsidRPr="00FE53EC">
        <w:rPr>
          <w:rFonts w:cstheme="minorBidi"/>
        </w:rPr>
        <w:t xml:space="preserve"> 2023</w:t>
      </w:r>
      <w:r w:rsidR="00EB1F2B" w:rsidRPr="00FE53EC">
        <w:rPr>
          <w:rFonts w:cstheme="minorBidi"/>
        </w:rPr>
        <w:t xml:space="preserve">. The </w:t>
      </w:r>
      <w:r w:rsidR="00951143" w:rsidRPr="00FE53EC">
        <w:rPr>
          <w:rFonts w:cstheme="minorBidi"/>
        </w:rPr>
        <w:t>p</w:t>
      </w:r>
      <w:r w:rsidR="00EB1F2B" w:rsidRPr="00FE53EC">
        <w:rPr>
          <w:rFonts w:cstheme="minorBidi"/>
        </w:rPr>
        <w:t xml:space="preserve">olicy </w:t>
      </w:r>
      <w:r w:rsidR="00951143" w:rsidRPr="00FE53EC">
        <w:rPr>
          <w:rFonts w:cstheme="minorBidi"/>
        </w:rPr>
        <w:t>b</w:t>
      </w:r>
      <w:r w:rsidR="00EB1F2B" w:rsidRPr="00FE53EC">
        <w:rPr>
          <w:rFonts w:cstheme="minorBidi"/>
        </w:rPr>
        <w:t xml:space="preserve">rief emphasizes challenges and ambitious yet reasonable actions, and ITU, </w:t>
      </w:r>
      <w:r w:rsidR="00951143" w:rsidRPr="00FE53EC">
        <w:rPr>
          <w:rFonts w:cstheme="minorBidi"/>
        </w:rPr>
        <w:t xml:space="preserve">including in relation to the </w:t>
      </w:r>
      <w:r w:rsidR="00EB1F2B" w:rsidRPr="00FE53EC">
        <w:rPr>
          <w:rFonts w:cstheme="minorBidi"/>
        </w:rPr>
        <w:t>W</w:t>
      </w:r>
      <w:r w:rsidR="00951143" w:rsidRPr="00FE53EC">
        <w:rPr>
          <w:rFonts w:cstheme="minorBidi"/>
        </w:rPr>
        <w:t xml:space="preserve">orld </w:t>
      </w:r>
      <w:r w:rsidR="00EB1F2B" w:rsidRPr="00FE53EC">
        <w:rPr>
          <w:rFonts w:cstheme="minorBidi"/>
        </w:rPr>
        <w:t>R</w:t>
      </w:r>
      <w:r w:rsidR="00951143" w:rsidRPr="00FE53EC">
        <w:rPr>
          <w:rFonts w:cstheme="minorBidi"/>
        </w:rPr>
        <w:t xml:space="preserve">adiocommunication </w:t>
      </w:r>
      <w:r w:rsidR="00EB1F2B" w:rsidRPr="00FE53EC">
        <w:rPr>
          <w:rFonts w:cstheme="minorBidi"/>
        </w:rPr>
        <w:t>C</w:t>
      </w:r>
      <w:r w:rsidR="00951143" w:rsidRPr="00FE53EC">
        <w:rPr>
          <w:rFonts w:cstheme="minorBidi"/>
        </w:rPr>
        <w:t>onference</w:t>
      </w:r>
      <w:r w:rsidR="00EB1F2B" w:rsidRPr="00FE53EC">
        <w:rPr>
          <w:rFonts w:cstheme="minorBidi"/>
        </w:rPr>
        <w:t xml:space="preserve">, is mentioned multiple times as an organization capable of international cooperation on outer space sustainability issues. </w:t>
      </w:r>
    </w:p>
    <w:p w14:paraId="18F3241F" w14:textId="15D7CBF7" w:rsidR="00EB1F2B" w:rsidRPr="00FE53EC" w:rsidRDefault="008E4EBB" w:rsidP="765A4EEC">
      <w:pPr>
        <w:spacing w:after="120"/>
        <w:jc w:val="both"/>
        <w:rPr>
          <w:rFonts w:eastAsia="SimSun" w:cstheme="minorBidi"/>
        </w:rPr>
      </w:pPr>
      <w:r w:rsidRPr="00FE53EC">
        <w:t>2</w:t>
      </w:r>
      <w:r w:rsidR="00652E9A" w:rsidRPr="00FE53EC">
        <w:t>.7</w:t>
      </w:r>
      <w:r w:rsidRPr="00FE53EC">
        <w:rPr>
          <w:b/>
          <w:bCs/>
          <w:szCs w:val="24"/>
        </w:rPr>
        <w:tab/>
      </w:r>
      <w:r w:rsidR="00EB1F2B" w:rsidRPr="00FE53EC">
        <w:rPr>
          <w:b/>
          <w:bCs/>
        </w:rPr>
        <w:t>Transform</w:t>
      </w:r>
      <w:r w:rsidR="00FA13C1" w:rsidRPr="00FE53EC">
        <w:rPr>
          <w:b/>
          <w:bCs/>
        </w:rPr>
        <w:t>ing</w:t>
      </w:r>
      <w:r w:rsidR="00EB1F2B" w:rsidRPr="00FE53EC">
        <w:rPr>
          <w:b/>
          <w:bCs/>
        </w:rPr>
        <w:t xml:space="preserve"> </w:t>
      </w:r>
      <w:r w:rsidR="00951143" w:rsidRPr="00FE53EC">
        <w:rPr>
          <w:b/>
          <w:bCs/>
        </w:rPr>
        <w:t>e</w:t>
      </w:r>
      <w:r w:rsidR="00EB1F2B" w:rsidRPr="00FE53EC">
        <w:rPr>
          <w:b/>
          <w:bCs/>
        </w:rPr>
        <w:t xml:space="preserve">ducation: </w:t>
      </w:r>
      <w:r w:rsidR="00EB1F2B" w:rsidRPr="00FE53EC">
        <w:rPr>
          <w:rFonts w:eastAsia="SimSun" w:cstheme="minorBidi"/>
        </w:rPr>
        <w:t>A</w:t>
      </w:r>
      <w:r w:rsidR="00615F36" w:rsidRPr="00FE53EC">
        <w:rPr>
          <w:rFonts w:eastAsia="SimSun" w:cstheme="minorBidi"/>
        </w:rPr>
        <w:t xml:space="preserve">nother initiative </w:t>
      </w:r>
      <w:r w:rsidR="00951143" w:rsidRPr="00FE53EC">
        <w:rPr>
          <w:rFonts w:eastAsia="SimSun" w:cstheme="minorBidi"/>
        </w:rPr>
        <w:t xml:space="preserve">mentioned </w:t>
      </w:r>
      <w:r w:rsidR="00615F36" w:rsidRPr="00FE53EC">
        <w:rPr>
          <w:rFonts w:eastAsia="SimSun" w:cstheme="minorBidi"/>
        </w:rPr>
        <w:t xml:space="preserve">in the </w:t>
      </w:r>
      <w:r w:rsidR="00EB1F2B" w:rsidRPr="00FE53EC">
        <w:rPr>
          <w:rFonts w:eastAsia="SimSun" w:cstheme="minorBidi"/>
        </w:rPr>
        <w:t xml:space="preserve">OCA report </w:t>
      </w:r>
      <w:r w:rsidR="00615F36" w:rsidRPr="00FE53EC">
        <w:rPr>
          <w:rFonts w:eastAsia="SimSun" w:cstheme="minorBidi"/>
        </w:rPr>
        <w:t>was the convening by the U</w:t>
      </w:r>
      <w:r w:rsidR="00951143" w:rsidRPr="00FE53EC">
        <w:rPr>
          <w:rFonts w:eastAsia="SimSun" w:cstheme="minorBidi"/>
        </w:rPr>
        <w:t xml:space="preserve">nited </w:t>
      </w:r>
      <w:r w:rsidR="00615F36" w:rsidRPr="00FE53EC">
        <w:rPr>
          <w:rFonts w:eastAsia="SimSun" w:cstheme="minorBidi"/>
        </w:rPr>
        <w:t>N</w:t>
      </w:r>
      <w:r w:rsidR="00951143" w:rsidRPr="00FE53EC">
        <w:rPr>
          <w:rFonts w:eastAsia="SimSun" w:cstheme="minorBidi"/>
        </w:rPr>
        <w:t xml:space="preserve">ations </w:t>
      </w:r>
      <w:r w:rsidR="00615F36" w:rsidRPr="00FE53EC">
        <w:rPr>
          <w:rFonts w:eastAsia="SimSun" w:cstheme="minorBidi"/>
        </w:rPr>
        <w:t>S</w:t>
      </w:r>
      <w:r w:rsidR="00951143" w:rsidRPr="00FE53EC">
        <w:rPr>
          <w:rFonts w:eastAsia="SimSun" w:cstheme="minorBidi"/>
        </w:rPr>
        <w:t>ecretary-</w:t>
      </w:r>
      <w:r w:rsidR="00615F36" w:rsidRPr="00FE53EC">
        <w:rPr>
          <w:rFonts w:eastAsia="SimSun" w:cstheme="minorBidi"/>
        </w:rPr>
        <w:t>G</w:t>
      </w:r>
      <w:r w:rsidR="00951143" w:rsidRPr="00FE53EC">
        <w:rPr>
          <w:rFonts w:eastAsia="SimSun" w:cstheme="minorBidi"/>
        </w:rPr>
        <w:t>eneral</w:t>
      </w:r>
      <w:r w:rsidR="00615F36" w:rsidRPr="00FE53EC">
        <w:rPr>
          <w:rFonts w:eastAsia="SimSun" w:cstheme="minorBidi"/>
        </w:rPr>
        <w:t xml:space="preserve"> of the</w:t>
      </w:r>
      <w:r w:rsidR="00EB1F2B" w:rsidRPr="00FE53EC">
        <w:rPr>
          <w:rFonts w:eastAsia="SimSun" w:cstheme="minorBidi"/>
        </w:rPr>
        <w:t xml:space="preserve"> </w:t>
      </w:r>
      <w:hyperlink r:id="rId32" w:history="1">
        <w:r w:rsidR="00EB1F2B" w:rsidRPr="00FE53EC">
          <w:rPr>
            <w:rStyle w:val="Hyperlink"/>
            <w:rFonts w:eastAsia="SimSun" w:cstheme="minorBidi"/>
          </w:rPr>
          <w:t>Transforming Education Summit (TES)</w:t>
        </w:r>
      </w:hyperlink>
      <w:r w:rsidR="00EB1F2B" w:rsidRPr="00FE53EC">
        <w:rPr>
          <w:rFonts w:eastAsia="SimSun" w:cstheme="minorBidi"/>
        </w:rPr>
        <w:t xml:space="preserve"> in September 2022 in New York, aimed at raising awareness of the global education </w:t>
      </w:r>
      <w:r w:rsidR="00EB1F2B" w:rsidRPr="00FE53EC">
        <w:rPr>
          <w:rFonts w:asciiTheme="minorHAnsi" w:eastAsia="SimSun" w:hAnsiTheme="minorHAnsi" w:cstheme="minorBidi"/>
          <w:color w:val="000000" w:themeColor="text1"/>
        </w:rPr>
        <w:t>crisis</w:t>
      </w:r>
      <w:r w:rsidR="00615F36" w:rsidRPr="00FE53EC">
        <w:rPr>
          <w:rFonts w:asciiTheme="minorHAnsi" w:eastAsia="SimSun" w:hAnsiTheme="minorHAnsi" w:cstheme="minorBidi"/>
          <w:color w:val="000000" w:themeColor="text1"/>
        </w:rPr>
        <w:t>,</w:t>
      </w:r>
      <w:r w:rsidR="00EB1F2B" w:rsidRPr="00FE53EC">
        <w:rPr>
          <w:rFonts w:asciiTheme="minorHAnsi" w:eastAsia="SimSun" w:hAnsiTheme="minorHAnsi" w:cstheme="minorBidi"/>
          <w:color w:val="000000" w:themeColor="text1"/>
        </w:rPr>
        <w:t xml:space="preserve"> </w:t>
      </w:r>
      <w:r w:rsidR="00615F36" w:rsidRPr="00FE53EC">
        <w:rPr>
          <w:rFonts w:asciiTheme="minorHAnsi" w:hAnsiTheme="minorHAnsi" w:cstheme="minorBidi"/>
          <w:color w:val="000000" w:themeColor="text1"/>
          <w:shd w:val="clear" w:color="auto" w:fill="FFFFFF"/>
        </w:rPr>
        <w:t>elevating education to the top of the global political agenda and mobilizing action, ambition, solidarity and solutions to recover pandemic-related learning losses and sow the seeds to transform education in a rapidly changing world.</w:t>
      </w:r>
      <w:r w:rsidR="00EB1F2B" w:rsidRPr="00FE53EC">
        <w:rPr>
          <w:rFonts w:asciiTheme="minorHAnsi" w:eastAsia="SimSun" w:hAnsiTheme="minorHAnsi" w:cstheme="minorBidi"/>
          <w:color w:val="000000" w:themeColor="text1"/>
        </w:rPr>
        <w:t xml:space="preserve"> ITU played an active role in the preparation of</w:t>
      </w:r>
      <w:r w:rsidR="00EB1F2B" w:rsidRPr="00FE53EC">
        <w:rPr>
          <w:rFonts w:asciiTheme="minorHAnsi" w:eastAsia="SimSun" w:hAnsiTheme="minorHAnsi" w:cstheme="minorBidi"/>
        </w:rPr>
        <w:t xml:space="preserve"> </w:t>
      </w:r>
      <w:r w:rsidR="00951143" w:rsidRPr="00FE53EC">
        <w:rPr>
          <w:rFonts w:asciiTheme="minorHAnsi" w:eastAsia="SimSun" w:hAnsiTheme="minorHAnsi" w:cstheme="minorBidi"/>
        </w:rPr>
        <w:t>TES</w:t>
      </w:r>
      <w:r w:rsidR="00EB1F2B" w:rsidRPr="00FE53EC">
        <w:rPr>
          <w:rFonts w:asciiTheme="minorHAnsi" w:eastAsia="SimSun" w:hAnsiTheme="minorHAnsi" w:cstheme="minorBidi"/>
        </w:rPr>
        <w:t xml:space="preserve">, contributing to the TES Advisory </w:t>
      </w:r>
      <w:r w:rsidR="00AD68C2" w:rsidRPr="00FE53EC">
        <w:rPr>
          <w:rFonts w:asciiTheme="minorHAnsi" w:eastAsia="SimSun" w:hAnsiTheme="minorHAnsi" w:cstheme="minorBidi"/>
        </w:rPr>
        <w:t>Committee and U</w:t>
      </w:r>
      <w:r w:rsidR="00951143" w:rsidRPr="00FE53EC">
        <w:rPr>
          <w:rFonts w:asciiTheme="minorHAnsi" w:eastAsia="SimSun" w:hAnsiTheme="minorHAnsi" w:cstheme="minorBidi"/>
        </w:rPr>
        <w:t xml:space="preserve">nited </w:t>
      </w:r>
      <w:r w:rsidR="00AD68C2" w:rsidRPr="00FE53EC">
        <w:rPr>
          <w:rFonts w:asciiTheme="minorHAnsi" w:eastAsia="SimSun" w:hAnsiTheme="minorHAnsi" w:cstheme="minorBidi"/>
        </w:rPr>
        <w:t>N</w:t>
      </w:r>
      <w:r w:rsidR="00951143" w:rsidRPr="00FE53EC">
        <w:rPr>
          <w:rFonts w:asciiTheme="minorHAnsi" w:eastAsia="SimSun" w:hAnsiTheme="minorHAnsi" w:cstheme="minorBidi"/>
        </w:rPr>
        <w:t>ations</w:t>
      </w:r>
      <w:r w:rsidR="00AD68C2" w:rsidRPr="00FE53EC">
        <w:rPr>
          <w:rFonts w:asciiTheme="minorHAnsi" w:eastAsia="SimSun" w:hAnsiTheme="minorHAnsi" w:cstheme="minorBidi"/>
        </w:rPr>
        <w:t xml:space="preserve"> </w:t>
      </w:r>
      <w:r w:rsidR="00AD68C2" w:rsidRPr="00FE53EC">
        <w:rPr>
          <w:rFonts w:eastAsia="SimSun" w:cstheme="minorBidi"/>
        </w:rPr>
        <w:t>Task Team</w:t>
      </w:r>
      <w:r w:rsidR="00EB1F2B" w:rsidRPr="00FE53EC">
        <w:rPr>
          <w:rFonts w:eastAsia="SimSun" w:cstheme="minorBidi"/>
        </w:rPr>
        <w:t>,</w:t>
      </w:r>
      <w:r w:rsidR="000433C4" w:rsidRPr="00FE53EC">
        <w:rPr>
          <w:rFonts w:eastAsia="SimSun" w:cstheme="minorBidi"/>
        </w:rPr>
        <w:t xml:space="preserve"> </w:t>
      </w:r>
      <w:r w:rsidR="00EB1F2B" w:rsidRPr="00FE53EC">
        <w:rPr>
          <w:rFonts w:eastAsia="SimSun" w:cstheme="minorBidi"/>
        </w:rPr>
        <w:t>proposing the development of standards to facilitate interchangeable curricula and educational data exchange systems, and urging countries to commit to providing high-quality digital learning opportunities for all</w:t>
      </w:r>
      <w:r w:rsidR="000433C4" w:rsidRPr="00FE53EC">
        <w:rPr>
          <w:rFonts w:eastAsia="SimSun" w:cstheme="minorBidi"/>
        </w:rPr>
        <w:t xml:space="preserve">. </w:t>
      </w:r>
      <w:r w:rsidR="00EB1F2B" w:rsidRPr="00FE53EC">
        <w:rPr>
          <w:rFonts w:eastAsia="SimSun" w:cstheme="minorBidi"/>
        </w:rPr>
        <w:t xml:space="preserve">ITU also seconded </w:t>
      </w:r>
      <w:r w:rsidR="00AD68C2" w:rsidRPr="00FE53EC">
        <w:rPr>
          <w:rFonts w:eastAsia="SimSun" w:cstheme="minorBidi"/>
        </w:rPr>
        <w:t xml:space="preserve">a </w:t>
      </w:r>
      <w:r w:rsidR="00EB1F2B" w:rsidRPr="00FE53EC">
        <w:rPr>
          <w:rFonts w:eastAsia="SimSun" w:cstheme="minorBidi"/>
        </w:rPr>
        <w:t xml:space="preserve">staff </w:t>
      </w:r>
      <w:r w:rsidR="00AD68C2" w:rsidRPr="00FE53EC">
        <w:rPr>
          <w:rFonts w:eastAsia="SimSun" w:cstheme="minorBidi"/>
        </w:rPr>
        <w:t xml:space="preserve">member </w:t>
      </w:r>
      <w:r w:rsidR="00EB1F2B" w:rsidRPr="00FE53EC">
        <w:rPr>
          <w:rFonts w:eastAsia="SimSun" w:cstheme="minorBidi"/>
        </w:rPr>
        <w:t>to</w:t>
      </w:r>
      <w:r w:rsidR="00FF27A8">
        <w:rPr>
          <w:rFonts w:eastAsia="SimSun" w:cstheme="minorBidi"/>
        </w:rPr>
        <w:t xml:space="preserve"> the</w:t>
      </w:r>
      <w:r w:rsidR="00EB1F2B" w:rsidRPr="00FE53EC">
        <w:rPr>
          <w:rFonts w:eastAsia="SimSun" w:cstheme="minorBidi"/>
        </w:rPr>
        <w:t xml:space="preserve"> U</w:t>
      </w:r>
      <w:r w:rsidR="00CD335C">
        <w:rPr>
          <w:rFonts w:eastAsia="SimSun" w:cstheme="minorBidi"/>
        </w:rPr>
        <w:t xml:space="preserve">nited </w:t>
      </w:r>
      <w:r w:rsidR="00EB1F2B" w:rsidRPr="00FE53EC">
        <w:rPr>
          <w:rFonts w:eastAsia="SimSun" w:cstheme="minorBidi"/>
        </w:rPr>
        <w:t>N</w:t>
      </w:r>
      <w:r w:rsidR="00CD335C">
        <w:rPr>
          <w:rFonts w:eastAsia="SimSun" w:cstheme="minorBidi"/>
        </w:rPr>
        <w:t xml:space="preserve">ations </w:t>
      </w:r>
      <w:r w:rsidR="00EB1F2B" w:rsidRPr="00FE53EC">
        <w:rPr>
          <w:rFonts w:eastAsia="SimSun" w:cstheme="minorBidi"/>
        </w:rPr>
        <w:t>E</w:t>
      </w:r>
      <w:r w:rsidR="00CD335C">
        <w:rPr>
          <w:rFonts w:eastAsia="SimSun" w:cstheme="minorBidi"/>
        </w:rPr>
        <w:t xml:space="preserve">ducational, </w:t>
      </w:r>
      <w:r w:rsidR="00EB1F2B" w:rsidRPr="00FE53EC">
        <w:rPr>
          <w:rFonts w:eastAsia="SimSun" w:cstheme="minorBidi"/>
        </w:rPr>
        <w:t>S</w:t>
      </w:r>
      <w:r w:rsidR="00CD335C">
        <w:rPr>
          <w:rFonts w:eastAsia="SimSun" w:cstheme="minorBidi"/>
        </w:rPr>
        <w:t xml:space="preserve">cientific and </w:t>
      </w:r>
      <w:r w:rsidR="00EB1F2B" w:rsidRPr="00FE53EC">
        <w:rPr>
          <w:rFonts w:eastAsia="SimSun" w:cstheme="minorBidi"/>
        </w:rPr>
        <w:t>C</w:t>
      </w:r>
      <w:r w:rsidR="00CD335C">
        <w:rPr>
          <w:rFonts w:eastAsia="SimSun" w:cstheme="minorBidi"/>
        </w:rPr>
        <w:t xml:space="preserve">ultural </w:t>
      </w:r>
      <w:r w:rsidR="00EB1F2B" w:rsidRPr="00FE53EC">
        <w:rPr>
          <w:rFonts w:eastAsia="SimSun" w:cstheme="minorBidi"/>
        </w:rPr>
        <w:t>O</w:t>
      </w:r>
      <w:r w:rsidR="00CD335C">
        <w:rPr>
          <w:rFonts w:eastAsia="SimSun" w:cstheme="minorBidi"/>
        </w:rPr>
        <w:t>rganization (UNESCO)</w:t>
      </w:r>
      <w:r w:rsidR="00EB1F2B" w:rsidRPr="00FE53EC">
        <w:rPr>
          <w:rFonts w:eastAsia="SimSun" w:cstheme="minorBidi"/>
        </w:rPr>
        <w:t xml:space="preserve"> </w:t>
      </w:r>
      <w:r w:rsidR="00615F36" w:rsidRPr="00FE53EC">
        <w:rPr>
          <w:rFonts w:eastAsia="SimSun" w:cstheme="minorBidi"/>
        </w:rPr>
        <w:t xml:space="preserve">to support </w:t>
      </w:r>
      <w:r w:rsidR="00EB1F2B" w:rsidRPr="00FE53EC">
        <w:rPr>
          <w:rFonts w:eastAsia="SimSun" w:cstheme="minorBidi"/>
        </w:rPr>
        <w:t xml:space="preserve">the preparatory process and </w:t>
      </w:r>
      <w:r w:rsidR="00951143" w:rsidRPr="00FE53EC">
        <w:rPr>
          <w:rFonts w:eastAsia="SimSun" w:cstheme="minorBidi"/>
        </w:rPr>
        <w:t>the s</w:t>
      </w:r>
      <w:r w:rsidR="00EB1F2B" w:rsidRPr="00FE53EC">
        <w:rPr>
          <w:rFonts w:eastAsia="SimSun" w:cstheme="minorBidi"/>
        </w:rPr>
        <w:t>ummit</w:t>
      </w:r>
      <w:r w:rsidR="00951143" w:rsidRPr="00FE53EC">
        <w:rPr>
          <w:rFonts w:eastAsia="SimSun" w:cstheme="minorBidi"/>
        </w:rPr>
        <w:t xml:space="preserve"> itself</w:t>
      </w:r>
      <w:r w:rsidR="00EB1F2B" w:rsidRPr="00FE53EC">
        <w:rPr>
          <w:rFonts w:eastAsia="SimSun" w:cstheme="minorBidi"/>
        </w:rPr>
        <w:t xml:space="preserve">. </w:t>
      </w:r>
      <w:r w:rsidR="00615F36" w:rsidRPr="00FE53EC">
        <w:rPr>
          <w:rFonts w:eastAsia="SimSun" w:cstheme="minorBidi"/>
        </w:rPr>
        <w:t>In the follow</w:t>
      </w:r>
      <w:r w:rsidR="00FF27A8">
        <w:rPr>
          <w:rFonts w:eastAsia="SimSun" w:cstheme="minorBidi"/>
        </w:rPr>
        <w:t>-</w:t>
      </w:r>
      <w:r w:rsidR="00615F36" w:rsidRPr="00FE53EC">
        <w:rPr>
          <w:rFonts w:eastAsia="SimSun" w:cstheme="minorBidi"/>
        </w:rPr>
        <w:t xml:space="preserve">up to TES, </w:t>
      </w:r>
      <w:r w:rsidR="00806AB3" w:rsidRPr="00FE53EC">
        <w:rPr>
          <w:rFonts w:eastAsia="SimSun" w:cstheme="minorBidi"/>
        </w:rPr>
        <w:t xml:space="preserve">ITU </w:t>
      </w:r>
      <w:r w:rsidR="2059441C" w:rsidRPr="00FE53EC">
        <w:rPr>
          <w:rFonts w:eastAsia="SimSun" w:cstheme="minorBidi"/>
        </w:rPr>
        <w:t xml:space="preserve">was </w:t>
      </w:r>
      <w:r w:rsidR="00806AB3" w:rsidRPr="00FE53EC">
        <w:rPr>
          <w:rFonts w:eastAsia="SimSun" w:cstheme="minorBidi"/>
        </w:rPr>
        <w:t xml:space="preserve">part of the core </w:t>
      </w:r>
      <w:r w:rsidR="00615F36" w:rsidRPr="00FE53EC">
        <w:rPr>
          <w:rFonts w:eastAsia="SimSun" w:cstheme="minorBidi"/>
        </w:rPr>
        <w:t>inter</w:t>
      </w:r>
      <w:r w:rsidR="00951143" w:rsidRPr="00FE53EC">
        <w:rPr>
          <w:rFonts w:eastAsia="SimSun" w:cstheme="minorBidi"/>
        </w:rPr>
        <w:t>-</w:t>
      </w:r>
      <w:r w:rsidR="00615F36" w:rsidRPr="00FE53EC">
        <w:rPr>
          <w:rFonts w:eastAsia="SimSun" w:cstheme="minorBidi"/>
        </w:rPr>
        <w:t xml:space="preserve">agency </w:t>
      </w:r>
      <w:r w:rsidR="00806AB3" w:rsidRPr="00FE53EC">
        <w:rPr>
          <w:rFonts w:eastAsia="SimSun" w:cstheme="minorBidi"/>
        </w:rPr>
        <w:t>group, convened by the E</w:t>
      </w:r>
      <w:r w:rsidR="00951143" w:rsidRPr="00FE53EC">
        <w:rPr>
          <w:rFonts w:eastAsia="SimSun" w:cstheme="minorBidi"/>
        </w:rPr>
        <w:t xml:space="preserve">xecutive </w:t>
      </w:r>
      <w:r w:rsidR="00806AB3" w:rsidRPr="00FE53EC">
        <w:rPr>
          <w:rFonts w:eastAsia="SimSun" w:cstheme="minorBidi"/>
        </w:rPr>
        <w:t>O</w:t>
      </w:r>
      <w:r w:rsidR="00951143" w:rsidRPr="00FE53EC">
        <w:rPr>
          <w:rFonts w:eastAsia="SimSun" w:cstheme="minorBidi"/>
        </w:rPr>
        <w:t>ffice of the United Nations Secretary-General</w:t>
      </w:r>
      <w:r w:rsidR="00086DF8" w:rsidRPr="00FE53EC">
        <w:rPr>
          <w:rFonts w:eastAsia="SimSun" w:cstheme="minorBidi"/>
        </w:rPr>
        <w:t xml:space="preserve"> (EOSG)</w:t>
      </w:r>
      <w:r w:rsidR="00806AB3" w:rsidRPr="00FE53EC">
        <w:rPr>
          <w:rFonts w:eastAsia="SimSun" w:cstheme="minorBidi"/>
        </w:rPr>
        <w:t xml:space="preserve"> to </w:t>
      </w:r>
      <w:r w:rsidR="00AD68C2" w:rsidRPr="00FE53EC">
        <w:rPr>
          <w:rFonts w:eastAsia="SimSun" w:cstheme="minorBidi"/>
        </w:rPr>
        <w:t xml:space="preserve">support the </w:t>
      </w:r>
      <w:r w:rsidR="00806AB3" w:rsidRPr="00FE53EC">
        <w:rPr>
          <w:rFonts w:eastAsia="SimSun" w:cstheme="minorBidi"/>
        </w:rPr>
        <w:t>draft</w:t>
      </w:r>
      <w:r w:rsidR="00AD68C2" w:rsidRPr="00FE53EC">
        <w:rPr>
          <w:rFonts w:eastAsia="SimSun" w:cstheme="minorBidi"/>
        </w:rPr>
        <w:t>ing of</w:t>
      </w:r>
      <w:r w:rsidR="00806AB3" w:rsidRPr="00FE53EC">
        <w:rPr>
          <w:rFonts w:eastAsia="SimSun" w:cstheme="minorBidi"/>
        </w:rPr>
        <w:t xml:space="preserve"> the </w:t>
      </w:r>
      <w:r w:rsidR="00951143" w:rsidRPr="00FE53EC">
        <w:rPr>
          <w:rFonts w:eastAsia="SimSun" w:cstheme="minorBidi"/>
        </w:rPr>
        <w:t>p</w:t>
      </w:r>
      <w:r w:rsidR="00806AB3" w:rsidRPr="00FE53EC">
        <w:rPr>
          <w:rFonts w:eastAsia="SimSun" w:cstheme="minorBidi"/>
        </w:rPr>
        <w:t xml:space="preserve">olicy </w:t>
      </w:r>
      <w:r w:rsidR="00951143" w:rsidRPr="00FE53EC">
        <w:rPr>
          <w:rFonts w:eastAsia="SimSun" w:cstheme="minorBidi"/>
        </w:rPr>
        <w:t>b</w:t>
      </w:r>
      <w:r w:rsidR="00806AB3" w:rsidRPr="00FE53EC">
        <w:rPr>
          <w:rFonts w:eastAsia="SimSun" w:cstheme="minorBidi"/>
        </w:rPr>
        <w:t>rief</w:t>
      </w:r>
      <w:r w:rsidR="00951143" w:rsidRPr="00FE53EC">
        <w:rPr>
          <w:rFonts w:eastAsia="SimSun" w:cstheme="minorBidi"/>
        </w:rPr>
        <w:t>.</w:t>
      </w:r>
      <w:r w:rsidR="00806AB3" w:rsidRPr="00FE53EC">
        <w:rPr>
          <w:rFonts w:eastAsia="SimSun" w:cstheme="minorBidi"/>
        </w:rPr>
        <w:t xml:space="preserve"> </w:t>
      </w:r>
      <w:r w:rsidR="00951143" w:rsidRPr="00FE53EC">
        <w:rPr>
          <w:rFonts w:eastAsia="SimSun" w:cstheme="minorBidi"/>
        </w:rPr>
        <w:t>C</w:t>
      </w:r>
      <w:r w:rsidR="00EB1F2B" w:rsidRPr="00FE53EC">
        <w:rPr>
          <w:rFonts w:eastAsia="SimSun" w:cstheme="minorBidi"/>
        </w:rPr>
        <w:t xml:space="preserve">urrently, ITU </w:t>
      </w:r>
      <w:r w:rsidR="0029589F" w:rsidRPr="00FE53EC">
        <w:rPr>
          <w:rFonts w:eastAsia="SimSun" w:cstheme="minorBidi"/>
        </w:rPr>
        <w:t xml:space="preserve">is </w:t>
      </w:r>
      <w:r w:rsidR="00EB1F2B" w:rsidRPr="00FE53EC">
        <w:rPr>
          <w:rFonts w:eastAsia="SimSun" w:cstheme="minorBidi"/>
        </w:rPr>
        <w:t>continu</w:t>
      </w:r>
      <w:r w:rsidR="0029589F" w:rsidRPr="00FE53EC">
        <w:rPr>
          <w:rFonts w:eastAsia="SimSun" w:cstheme="minorBidi"/>
        </w:rPr>
        <w:t>ing</w:t>
      </w:r>
      <w:r w:rsidR="00EB1F2B" w:rsidRPr="00FE53EC">
        <w:rPr>
          <w:rFonts w:eastAsia="SimSun" w:cstheme="minorBidi"/>
        </w:rPr>
        <w:t xml:space="preserve"> to engage with the TES team</w:t>
      </w:r>
      <w:r w:rsidR="0029589F" w:rsidRPr="00FE53EC">
        <w:rPr>
          <w:rFonts w:eastAsia="SimSun" w:cstheme="minorBidi"/>
        </w:rPr>
        <w:t>,</w:t>
      </w:r>
      <w:r w:rsidR="00EB1F2B" w:rsidRPr="00FE53EC">
        <w:rPr>
          <w:rFonts w:eastAsia="SimSun" w:cstheme="minorBidi"/>
        </w:rPr>
        <w:t xml:space="preserve"> led by the U</w:t>
      </w:r>
      <w:r w:rsidR="0029589F" w:rsidRPr="00FE53EC">
        <w:rPr>
          <w:rFonts w:eastAsia="SimSun" w:cstheme="minorBidi"/>
        </w:rPr>
        <w:t xml:space="preserve">nited </w:t>
      </w:r>
      <w:r w:rsidR="00EB1F2B" w:rsidRPr="00FE53EC">
        <w:rPr>
          <w:rFonts w:eastAsia="SimSun" w:cstheme="minorBidi"/>
        </w:rPr>
        <w:t>N</w:t>
      </w:r>
      <w:r w:rsidR="0029589F" w:rsidRPr="00FE53EC">
        <w:rPr>
          <w:rFonts w:eastAsia="SimSun" w:cstheme="minorBidi"/>
        </w:rPr>
        <w:t>ations</w:t>
      </w:r>
      <w:r w:rsidR="00EB1F2B" w:rsidRPr="00FE53EC">
        <w:rPr>
          <w:rFonts w:eastAsia="SimSun" w:cstheme="minorBidi"/>
        </w:rPr>
        <w:t xml:space="preserve"> Deputy Secretary-General and UNESCO, leveraging the Giga initiative to connect all schools to the </w:t>
      </w:r>
      <w:r w:rsidR="0029589F" w:rsidRPr="00FE53EC">
        <w:rPr>
          <w:rFonts w:eastAsia="SimSun" w:cstheme="minorBidi"/>
        </w:rPr>
        <w:t>I</w:t>
      </w:r>
      <w:r w:rsidR="00EB1F2B" w:rsidRPr="00FE53EC">
        <w:rPr>
          <w:rFonts w:eastAsia="SimSun" w:cstheme="minorBidi"/>
        </w:rPr>
        <w:t xml:space="preserve">nternet and provide learners with access to information, opportunity and choice. </w:t>
      </w:r>
    </w:p>
    <w:p w14:paraId="7C4546B6" w14:textId="599666B9" w:rsidR="00A50270" w:rsidRPr="00FE53EC" w:rsidRDefault="00A50270" w:rsidP="00C66DEE">
      <w:pPr>
        <w:spacing w:after="120"/>
        <w:jc w:val="both"/>
      </w:pPr>
      <w:r w:rsidRPr="00FE53EC">
        <w:t>2.8</w:t>
      </w:r>
      <w:r w:rsidRPr="00FE53EC">
        <w:tab/>
      </w:r>
      <w:r w:rsidRPr="00FE53EC">
        <w:rPr>
          <w:b/>
          <w:bCs/>
        </w:rPr>
        <w:t xml:space="preserve">Summit of the Future: </w:t>
      </w:r>
      <w:r w:rsidRPr="00FE53EC">
        <w:t xml:space="preserve">Alongside the OCA proposals </w:t>
      </w:r>
      <w:r w:rsidR="0029589F" w:rsidRPr="00FE53EC">
        <w:t>dedicated to</w:t>
      </w:r>
      <w:r w:rsidRPr="00FE53EC">
        <w:t xml:space="preserve"> digital issues, there are others that touch on digital issues, including those on </w:t>
      </w:r>
      <w:r w:rsidR="0029589F" w:rsidRPr="00FE53EC">
        <w:t>y</w:t>
      </w:r>
      <w:r w:rsidRPr="00FE53EC">
        <w:t xml:space="preserve">outh, </w:t>
      </w:r>
      <w:r w:rsidR="0029589F" w:rsidRPr="00FE53EC">
        <w:t>f</w:t>
      </w:r>
      <w:r w:rsidRPr="00FE53EC">
        <w:t xml:space="preserve">uture </w:t>
      </w:r>
      <w:r w:rsidR="0029589F" w:rsidRPr="00FE53EC">
        <w:t>g</w:t>
      </w:r>
      <w:r w:rsidRPr="00FE53EC">
        <w:t xml:space="preserve">enerations, </w:t>
      </w:r>
      <w:r w:rsidR="0029589F" w:rsidRPr="00FE53EC">
        <w:t>b</w:t>
      </w:r>
      <w:r w:rsidRPr="00FE53EC">
        <w:t xml:space="preserve">eyond GDP, </w:t>
      </w:r>
      <w:r w:rsidR="0029589F" w:rsidRPr="00FE53EC">
        <w:lastRenderedPageBreak/>
        <w:t>g</w:t>
      </w:r>
      <w:r w:rsidRPr="00FE53EC">
        <w:t xml:space="preserve">ender, </w:t>
      </w:r>
      <w:r w:rsidR="0029589F" w:rsidRPr="00FE53EC">
        <w:t>j</w:t>
      </w:r>
      <w:r w:rsidRPr="00FE53EC">
        <w:t xml:space="preserve">obs and </w:t>
      </w:r>
      <w:r w:rsidR="0029589F" w:rsidRPr="00FE53EC">
        <w:t>s</w:t>
      </w:r>
      <w:r w:rsidRPr="00FE53EC">
        <w:t xml:space="preserve">ocial </w:t>
      </w:r>
      <w:r w:rsidR="0029589F" w:rsidRPr="00FE53EC">
        <w:t>p</w:t>
      </w:r>
      <w:r w:rsidRPr="00FE53EC">
        <w:t xml:space="preserve">rotection, and the </w:t>
      </w:r>
      <w:r w:rsidR="0029589F" w:rsidRPr="00FE53EC">
        <w:t>n</w:t>
      </w:r>
      <w:r w:rsidRPr="00FE53EC">
        <w:t xml:space="preserve">ew </w:t>
      </w:r>
      <w:r w:rsidR="0029589F" w:rsidRPr="00FE53EC">
        <w:t>a</w:t>
      </w:r>
      <w:r w:rsidRPr="00FE53EC">
        <w:t xml:space="preserve">genda for </w:t>
      </w:r>
      <w:r w:rsidR="0029589F" w:rsidRPr="00FE53EC">
        <w:t>p</w:t>
      </w:r>
      <w:r w:rsidRPr="00FE53EC">
        <w:t>eace</w:t>
      </w:r>
      <w:r w:rsidR="0029589F" w:rsidRPr="00FE53EC">
        <w:t>,</w:t>
      </w:r>
      <w:r w:rsidRPr="00FE53EC">
        <w:t xml:space="preserve"> to which ITU has also been actively contributing</w:t>
      </w:r>
      <w:r w:rsidR="0029589F" w:rsidRPr="00FE53EC">
        <w:t>,</w:t>
      </w:r>
      <w:r w:rsidRPr="00FE53EC">
        <w:t xml:space="preserve"> raising awareness of existing work to avoid </w:t>
      </w:r>
      <w:r w:rsidR="25579D57" w:rsidRPr="00FE53EC">
        <w:t>duplication</w:t>
      </w:r>
      <w:r w:rsidRPr="00FE53EC">
        <w:t xml:space="preserve">. </w:t>
      </w:r>
      <w:r w:rsidR="004E2749" w:rsidRPr="00FE53EC">
        <w:t>In addition, t</w:t>
      </w:r>
      <w:r w:rsidRPr="00FE53EC">
        <w:t>he U</w:t>
      </w:r>
      <w:r w:rsidR="00086DF8" w:rsidRPr="00FE53EC">
        <w:t xml:space="preserve">nited </w:t>
      </w:r>
      <w:r w:rsidRPr="00FE53EC">
        <w:t>N</w:t>
      </w:r>
      <w:r w:rsidR="00086DF8" w:rsidRPr="00FE53EC">
        <w:t>ations</w:t>
      </w:r>
      <w:r w:rsidRPr="00FE53EC">
        <w:t xml:space="preserve"> Sustainable Development Group</w:t>
      </w:r>
      <w:r w:rsidR="007F505B">
        <w:t>,</w:t>
      </w:r>
      <w:r w:rsidRPr="00FE53EC">
        <w:t xml:space="preserve"> chaired by the U</w:t>
      </w:r>
      <w:r w:rsidR="00086DF8" w:rsidRPr="00FE53EC">
        <w:t xml:space="preserve">nited </w:t>
      </w:r>
      <w:r w:rsidRPr="00FE53EC">
        <w:t>N</w:t>
      </w:r>
      <w:r w:rsidR="00086DF8" w:rsidRPr="00FE53EC">
        <w:t>ations</w:t>
      </w:r>
      <w:r w:rsidRPr="00FE53EC">
        <w:t xml:space="preserve"> Deputy Secretary-General</w:t>
      </w:r>
      <w:r w:rsidR="007F505B">
        <w:t>,</w:t>
      </w:r>
      <w:r w:rsidRPr="00FE53EC">
        <w:t xml:space="preserve"> created a</w:t>
      </w:r>
      <w:r w:rsidR="00086DF8" w:rsidRPr="00FE53EC">
        <w:t>n OCA</w:t>
      </w:r>
      <w:r w:rsidRPr="00FE53EC">
        <w:t xml:space="preserve"> </w:t>
      </w:r>
      <w:r w:rsidR="00086DF8" w:rsidRPr="00FE53EC">
        <w:t>w</w:t>
      </w:r>
      <w:r w:rsidRPr="00FE53EC">
        <w:t xml:space="preserve">orking </w:t>
      </w:r>
      <w:r w:rsidR="00086DF8" w:rsidRPr="00FE53EC">
        <w:t>g</w:t>
      </w:r>
      <w:r w:rsidRPr="00FE53EC">
        <w:t xml:space="preserve">roup, </w:t>
      </w:r>
      <w:r w:rsidR="00086DF8" w:rsidRPr="00FE53EC">
        <w:t xml:space="preserve">in </w:t>
      </w:r>
      <w:r w:rsidRPr="00FE53EC">
        <w:t xml:space="preserve">which the ITU Deputy Secretary-General has </w:t>
      </w:r>
      <w:r w:rsidR="00615F36" w:rsidRPr="00FE53EC">
        <w:t xml:space="preserve">been </w:t>
      </w:r>
      <w:r w:rsidRPr="00FE53EC">
        <w:t>participat</w:t>
      </w:r>
      <w:r w:rsidR="00615F36" w:rsidRPr="00FE53EC">
        <w:t>ing</w:t>
      </w:r>
      <w:r w:rsidRPr="00FE53EC">
        <w:t>. The</w:t>
      </w:r>
      <w:r w:rsidR="004E2749" w:rsidRPr="00FE53EC">
        <w:t xml:space="preserve"> </w:t>
      </w:r>
      <w:r w:rsidR="00086DF8" w:rsidRPr="00FE53EC">
        <w:t xml:space="preserve">OCA </w:t>
      </w:r>
      <w:r w:rsidRPr="00FE53EC">
        <w:t>policy briefs</w:t>
      </w:r>
      <w:r w:rsidR="004E2749" w:rsidRPr="00FE53EC">
        <w:t xml:space="preserve"> </w:t>
      </w:r>
      <w:r w:rsidRPr="00FE53EC">
        <w:t>have also been discussed in the U</w:t>
      </w:r>
      <w:r w:rsidR="00086DF8" w:rsidRPr="00FE53EC">
        <w:t xml:space="preserve">nited </w:t>
      </w:r>
      <w:r w:rsidRPr="00FE53EC">
        <w:t>N</w:t>
      </w:r>
      <w:r w:rsidR="00086DF8" w:rsidRPr="00FE53EC">
        <w:t>ations</w:t>
      </w:r>
      <w:r w:rsidRPr="00FE53EC">
        <w:t xml:space="preserve"> Secretary-General’s Deputies Committee and Executive Committee, to which</w:t>
      </w:r>
      <w:r w:rsidR="00567A52" w:rsidRPr="00FE53EC">
        <w:t xml:space="preserve"> the</w:t>
      </w:r>
      <w:r w:rsidRPr="00FE53EC">
        <w:t xml:space="preserve"> </w:t>
      </w:r>
      <w:r w:rsidR="00086DF8" w:rsidRPr="00FE53EC">
        <w:t xml:space="preserve">ITU </w:t>
      </w:r>
      <w:r w:rsidR="00567A52" w:rsidRPr="00FE53EC">
        <w:t xml:space="preserve">Secretary-General and Deputy Secretary-General have </w:t>
      </w:r>
      <w:r w:rsidRPr="00FE53EC">
        <w:t xml:space="preserve">been invited as guest </w:t>
      </w:r>
      <w:r w:rsidR="00567A52" w:rsidRPr="00FE53EC">
        <w:t>participant</w:t>
      </w:r>
      <w:r w:rsidR="10F30A96" w:rsidRPr="00FE53EC">
        <w:t>s</w:t>
      </w:r>
      <w:r w:rsidR="00567A52" w:rsidRPr="00FE53EC">
        <w:t xml:space="preserve"> </w:t>
      </w:r>
      <w:r w:rsidR="00086DF8" w:rsidRPr="00FE53EC">
        <w:t>f</w:t>
      </w:r>
      <w:r w:rsidR="5A051C47" w:rsidRPr="00FE53EC">
        <w:t>o</w:t>
      </w:r>
      <w:r w:rsidR="00086DF8" w:rsidRPr="00FE53EC">
        <w:t>r</w:t>
      </w:r>
      <w:r w:rsidR="5A051C47" w:rsidRPr="00FE53EC">
        <w:t xml:space="preserve"> relevant agenda items</w:t>
      </w:r>
      <w:r w:rsidRPr="00FE53EC">
        <w:t xml:space="preserve">. </w:t>
      </w:r>
      <w:r w:rsidR="00567A52" w:rsidRPr="00FE53EC">
        <w:t>The policy briefs are being published by the U</w:t>
      </w:r>
      <w:r w:rsidR="00086DF8" w:rsidRPr="00FE53EC">
        <w:t xml:space="preserve">nited </w:t>
      </w:r>
      <w:r w:rsidR="00567A52" w:rsidRPr="00FE53EC">
        <w:t>N</w:t>
      </w:r>
      <w:r w:rsidR="00086DF8" w:rsidRPr="00FE53EC">
        <w:t>ations</w:t>
      </w:r>
      <w:r w:rsidR="00567A52" w:rsidRPr="00FE53EC">
        <w:t xml:space="preserve"> </w:t>
      </w:r>
      <w:hyperlink r:id="rId33">
        <w:r w:rsidR="00086DF8" w:rsidRPr="00FE53EC">
          <w:rPr>
            <w:rStyle w:val="Hyperlink"/>
          </w:rPr>
          <w:t>h</w:t>
        </w:r>
        <w:r w:rsidR="00567A52" w:rsidRPr="00FE53EC">
          <w:rPr>
            <w:rStyle w:val="Hyperlink"/>
          </w:rPr>
          <w:t>e</w:t>
        </w:r>
        <w:r w:rsidR="00086DF8" w:rsidRPr="00FE53EC">
          <w:rPr>
            <w:rStyle w:val="Hyperlink"/>
          </w:rPr>
          <w:t>re</w:t>
        </w:r>
      </w:hyperlink>
      <w:r w:rsidR="00567A52" w:rsidRPr="00FE53EC">
        <w:t>.</w:t>
      </w:r>
    </w:p>
    <w:p w14:paraId="34073C3D" w14:textId="7CCDBF01" w:rsidR="004E2749" w:rsidRPr="00FE53EC" w:rsidRDefault="004E2749" w:rsidP="00C66DEE">
      <w:pPr>
        <w:spacing w:after="120"/>
        <w:jc w:val="both"/>
        <w:rPr>
          <w:szCs w:val="24"/>
        </w:rPr>
      </w:pPr>
      <w:r w:rsidRPr="00FE53EC">
        <w:rPr>
          <w:szCs w:val="24"/>
        </w:rPr>
        <w:t>2.</w:t>
      </w:r>
      <w:r w:rsidR="00C6481E" w:rsidRPr="00FE53EC">
        <w:rPr>
          <w:szCs w:val="24"/>
        </w:rPr>
        <w:t>9</w:t>
      </w:r>
      <w:r w:rsidRPr="00FE53EC">
        <w:rPr>
          <w:b/>
          <w:bCs/>
          <w:szCs w:val="24"/>
        </w:rPr>
        <w:tab/>
        <w:t>High</w:t>
      </w:r>
      <w:r w:rsidR="007F505B">
        <w:rPr>
          <w:b/>
          <w:bCs/>
          <w:szCs w:val="24"/>
        </w:rPr>
        <w:t>-</w:t>
      </w:r>
      <w:r w:rsidRPr="00FE53EC">
        <w:rPr>
          <w:b/>
          <w:bCs/>
          <w:szCs w:val="24"/>
        </w:rPr>
        <w:t xml:space="preserve">Level Advisory Board on Effective Multilateralism: </w:t>
      </w:r>
      <w:r w:rsidR="00C6481E" w:rsidRPr="00FE53EC">
        <w:rPr>
          <w:szCs w:val="24"/>
        </w:rPr>
        <w:t xml:space="preserve">Another major </w:t>
      </w:r>
      <w:r w:rsidR="00086DF8" w:rsidRPr="00FE53EC">
        <w:rPr>
          <w:szCs w:val="24"/>
        </w:rPr>
        <w:t xml:space="preserve">OCA </w:t>
      </w:r>
      <w:r w:rsidR="00C6481E" w:rsidRPr="00FE53EC">
        <w:rPr>
          <w:szCs w:val="24"/>
        </w:rPr>
        <w:t xml:space="preserve">proposal pertains to </w:t>
      </w:r>
      <w:hyperlink r:id="rId34" w:history="1">
        <w:r w:rsidRPr="00FE53EC">
          <w:rPr>
            <w:rStyle w:val="Hyperlink"/>
            <w:szCs w:val="24"/>
          </w:rPr>
          <w:t>the U</w:t>
        </w:r>
        <w:r w:rsidR="00086DF8" w:rsidRPr="00FE53EC">
          <w:rPr>
            <w:rStyle w:val="Hyperlink"/>
            <w:szCs w:val="24"/>
          </w:rPr>
          <w:t xml:space="preserve">nited </w:t>
        </w:r>
        <w:r w:rsidRPr="00FE53EC">
          <w:rPr>
            <w:rStyle w:val="Hyperlink"/>
            <w:szCs w:val="24"/>
          </w:rPr>
          <w:t>N</w:t>
        </w:r>
        <w:r w:rsidR="00086DF8" w:rsidRPr="00FE53EC">
          <w:rPr>
            <w:rStyle w:val="Hyperlink"/>
            <w:szCs w:val="24"/>
          </w:rPr>
          <w:t>ations</w:t>
        </w:r>
        <w:r w:rsidRPr="00FE53EC">
          <w:rPr>
            <w:rStyle w:val="Hyperlink"/>
            <w:szCs w:val="24"/>
          </w:rPr>
          <w:t xml:space="preserve"> Secretary-General’s High-Level Advisory Board on Effective Multilateralism (HLAB)</w:t>
        </w:r>
      </w:hyperlink>
      <w:r w:rsidR="00C6481E" w:rsidRPr="00FE53EC">
        <w:rPr>
          <w:szCs w:val="24"/>
        </w:rPr>
        <w:t xml:space="preserve">, </w:t>
      </w:r>
      <w:r w:rsidR="00086DF8" w:rsidRPr="00FE53EC">
        <w:rPr>
          <w:szCs w:val="24"/>
        </w:rPr>
        <w:t xml:space="preserve">on </w:t>
      </w:r>
      <w:r w:rsidR="00C6481E" w:rsidRPr="00FE53EC">
        <w:rPr>
          <w:szCs w:val="24"/>
        </w:rPr>
        <w:t xml:space="preserve">which ITU is also actively following up. </w:t>
      </w:r>
      <w:r w:rsidRPr="00FE53EC">
        <w:rPr>
          <w:szCs w:val="24"/>
        </w:rPr>
        <w:t>In April</w:t>
      </w:r>
      <w:r w:rsidR="00086DF8" w:rsidRPr="00FE53EC">
        <w:rPr>
          <w:szCs w:val="24"/>
        </w:rPr>
        <w:t xml:space="preserve"> 2023</w:t>
      </w:r>
      <w:r w:rsidRPr="00FE53EC">
        <w:rPr>
          <w:szCs w:val="24"/>
        </w:rPr>
        <w:t xml:space="preserve">, HLAB </w:t>
      </w:r>
      <w:r w:rsidR="00086DF8" w:rsidRPr="00FE53EC">
        <w:rPr>
          <w:szCs w:val="24"/>
        </w:rPr>
        <w:t xml:space="preserve">published </w:t>
      </w:r>
      <w:r w:rsidRPr="00FE53EC">
        <w:rPr>
          <w:szCs w:val="24"/>
        </w:rPr>
        <w:t xml:space="preserve">its report </w:t>
      </w:r>
      <w:r w:rsidR="00086DF8" w:rsidRPr="00FE53EC">
        <w:rPr>
          <w:szCs w:val="24"/>
        </w:rPr>
        <w:t>“</w:t>
      </w:r>
      <w:hyperlink r:id="rId35" w:history="1">
        <w:r w:rsidRPr="00FE53EC">
          <w:rPr>
            <w:rStyle w:val="Hyperlink"/>
            <w:szCs w:val="24"/>
          </w:rPr>
          <w:t>A Breakthrough for People and Planet: Effective and Inclusive Global Governance for Today and the Future</w:t>
        </w:r>
      </w:hyperlink>
      <w:r w:rsidR="00086DF8" w:rsidRPr="00FE53EC">
        <w:rPr>
          <w:szCs w:val="24"/>
        </w:rPr>
        <w:t>”</w:t>
      </w:r>
      <w:r w:rsidRPr="00FE53EC">
        <w:rPr>
          <w:szCs w:val="24"/>
        </w:rPr>
        <w:t>, outlining a plan to strengthen global architecture for peace, security and finance, deliver just transition for climate and digitalization, and ensure more equity and fairness in global decision-making. Notably, it includes a chapter on digital and data governance, which advocates for a just digital transition that maximizes the value of data while safeguarding against digital harm.</w:t>
      </w:r>
    </w:p>
    <w:p w14:paraId="604CC53C" w14:textId="4A75E144" w:rsidR="00090B69" w:rsidRPr="00FE53EC" w:rsidRDefault="008E4EBB" w:rsidP="00C66DEE">
      <w:pPr>
        <w:shd w:val="clear" w:color="auto" w:fill="FFFFFF"/>
        <w:tabs>
          <w:tab w:val="clear" w:pos="567"/>
          <w:tab w:val="left" w:pos="720"/>
        </w:tabs>
        <w:spacing w:after="120"/>
        <w:jc w:val="both"/>
        <w:rPr>
          <w:rFonts w:asciiTheme="minorHAnsi" w:eastAsia="SimSun" w:hAnsiTheme="minorHAnsi" w:cstheme="minorHAnsi"/>
          <w:szCs w:val="24"/>
          <w:lang w:eastAsia="en-GB"/>
        </w:rPr>
      </w:pPr>
      <w:r w:rsidRPr="00FE53EC">
        <w:rPr>
          <w:rFonts w:asciiTheme="minorHAnsi" w:eastAsia="SimSun" w:hAnsiTheme="minorHAnsi" w:cstheme="minorHAnsi"/>
          <w:szCs w:val="24"/>
          <w:lang w:eastAsia="en-GB"/>
        </w:rPr>
        <w:t>2.</w:t>
      </w:r>
      <w:r w:rsidR="00C6481E" w:rsidRPr="00FE53EC">
        <w:rPr>
          <w:rFonts w:asciiTheme="minorHAnsi" w:eastAsia="SimSun" w:hAnsiTheme="minorHAnsi" w:cstheme="minorHAnsi"/>
          <w:szCs w:val="24"/>
          <w:lang w:eastAsia="en-GB"/>
        </w:rPr>
        <w:t>10</w:t>
      </w:r>
      <w:r w:rsidRPr="00FE53EC">
        <w:rPr>
          <w:rFonts w:asciiTheme="minorHAnsi" w:eastAsia="SimSun" w:hAnsiTheme="minorHAnsi" w:cstheme="minorHAnsi"/>
          <w:szCs w:val="24"/>
          <w:lang w:eastAsia="en-GB"/>
        </w:rPr>
        <w:tab/>
      </w:r>
      <w:r w:rsidR="00090B69" w:rsidRPr="00FE53EC">
        <w:rPr>
          <w:rFonts w:asciiTheme="minorHAnsi" w:eastAsia="SimSun" w:hAnsiTheme="minorHAnsi" w:cstheme="minorHAnsi"/>
          <w:szCs w:val="24"/>
          <w:lang w:eastAsia="en-GB"/>
        </w:rPr>
        <w:t>As strongly suggested by Member States during the C</w:t>
      </w:r>
      <w:r w:rsidR="00086DF8" w:rsidRPr="00FE53EC">
        <w:rPr>
          <w:rFonts w:asciiTheme="minorHAnsi" w:eastAsia="SimSun" w:hAnsiTheme="minorHAnsi" w:cstheme="minorHAnsi"/>
          <w:szCs w:val="24"/>
          <w:lang w:eastAsia="en-GB"/>
        </w:rPr>
        <w:t xml:space="preserve">ouncil </w:t>
      </w:r>
      <w:r w:rsidR="00090B69" w:rsidRPr="00FE53EC">
        <w:rPr>
          <w:rFonts w:asciiTheme="minorHAnsi" w:eastAsia="SimSun" w:hAnsiTheme="minorHAnsi" w:cstheme="minorHAnsi"/>
          <w:szCs w:val="24"/>
          <w:lang w:eastAsia="en-GB"/>
        </w:rPr>
        <w:t>W</w:t>
      </w:r>
      <w:r w:rsidR="00086DF8" w:rsidRPr="00FE53EC">
        <w:rPr>
          <w:rFonts w:asciiTheme="minorHAnsi" w:eastAsia="SimSun" w:hAnsiTheme="minorHAnsi" w:cstheme="minorHAnsi"/>
          <w:szCs w:val="24"/>
          <w:lang w:eastAsia="en-GB"/>
        </w:rPr>
        <w:t xml:space="preserve">orking </w:t>
      </w:r>
      <w:r w:rsidR="00090B69" w:rsidRPr="00FE53EC">
        <w:rPr>
          <w:rFonts w:asciiTheme="minorHAnsi" w:eastAsia="SimSun" w:hAnsiTheme="minorHAnsi" w:cstheme="minorHAnsi"/>
          <w:szCs w:val="24"/>
          <w:lang w:eastAsia="en-GB"/>
        </w:rPr>
        <w:t>G</w:t>
      </w:r>
      <w:r w:rsidR="00086DF8" w:rsidRPr="00FE53EC">
        <w:rPr>
          <w:rFonts w:asciiTheme="minorHAnsi" w:eastAsia="SimSun" w:hAnsiTheme="minorHAnsi" w:cstheme="minorHAnsi"/>
          <w:szCs w:val="24"/>
          <w:lang w:eastAsia="en-GB"/>
        </w:rPr>
        <w:t xml:space="preserve">roup for </w:t>
      </w:r>
      <w:r w:rsidR="00CC7C7D" w:rsidRPr="00FE53EC">
        <w:rPr>
          <w:rFonts w:asciiTheme="minorHAnsi" w:eastAsia="SimSun" w:hAnsiTheme="minorHAnsi" w:cstheme="minorHAnsi"/>
          <w:szCs w:val="24"/>
          <w:lang w:eastAsia="en-GB"/>
        </w:rPr>
        <w:t xml:space="preserve">the </w:t>
      </w:r>
      <w:r w:rsidR="00086DF8" w:rsidRPr="00FE53EC">
        <w:rPr>
          <w:rFonts w:asciiTheme="minorHAnsi" w:eastAsia="SimSun" w:hAnsiTheme="minorHAnsi" w:cstheme="minorHAnsi"/>
          <w:szCs w:val="24"/>
          <w:lang w:eastAsia="en-GB"/>
        </w:rPr>
        <w:t>strategic and financial plans</w:t>
      </w:r>
      <w:r w:rsidR="00090B69" w:rsidRPr="00FE53EC">
        <w:rPr>
          <w:rFonts w:asciiTheme="minorHAnsi" w:eastAsia="SimSun" w:hAnsiTheme="minorHAnsi" w:cstheme="minorHAnsi"/>
          <w:szCs w:val="24"/>
          <w:lang w:eastAsia="en-GB"/>
        </w:rPr>
        <w:t>, ITU has worked</w:t>
      </w:r>
      <w:r w:rsidR="00567A52" w:rsidRPr="00FE53EC">
        <w:rPr>
          <w:rFonts w:asciiTheme="minorHAnsi" w:eastAsia="SimSun" w:hAnsiTheme="minorHAnsi" w:cstheme="minorHAnsi"/>
          <w:szCs w:val="24"/>
          <w:lang w:eastAsia="en-GB"/>
        </w:rPr>
        <w:t>,</w:t>
      </w:r>
      <w:r w:rsidR="00090B69" w:rsidRPr="00FE53EC">
        <w:rPr>
          <w:rFonts w:asciiTheme="minorHAnsi" w:eastAsia="SimSun" w:hAnsiTheme="minorHAnsi" w:cstheme="minorHAnsi"/>
          <w:szCs w:val="24"/>
          <w:lang w:eastAsia="en-GB"/>
        </w:rPr>
        <w:t xml:space="preserve"> and will continue to work</w:t>
      </w:r>
      <w:r w:rsidR="00567A52" w:rsidRPr="00FE53EC">
        <w:rPr>
          <w:rFonts w:asciiTheme="minorHAnsi" w:eastAsia="SimSun" w:hAnsiTheme="minorHAnsi" w:cstheme="minorHAnsi"/>
          <w:szCs w:val="24"/>
          <w:lang w:eastAsia="en-GB"/>
        </w:rPr>
        <w:t>,</w:t>
      </w:r>
      <w:r w:rsidR="00090B69" w:rsidRPr="00FE53EC">
        <w:rPr>
          <w:rFonts w:asciiTheme="minorHAnsi" w:eastAsia="SimSun" w:hAnsiTheme="minorHAnsi" w:cstheme="minorHAnsi"/>
          <w:szCs w:val="24"/>
          <w:lang w:eastAsia="en-GB"/>
        </w:rPr>
        <w:t xml:space="preserve"> very closely with </w:t>
      </w:r>
      <w:r w:rsidR="00086DF8" w:rsidRPr="00FE53EC">
        <w:rPr>
          <w:rFonts w:asciiTheme="minorHAnsi" w:eastAsia="SimSun" w:hAnsiTheme="minorHAnsi" w:cstheme="minorHAnsi"/>
          <w:szCs w:val="24"/>
          <w:lang w:eastAsia="en-GB"/>
        </w:rPr>
        <w:t>EOSG</w:t>
      </w:r>
      <w:r w:rsidR="00090B69" w:rsidRPr="00FE53EC">
        <w:rPr>
          <w:rFonts w:asciiTheme="minorHAnsi" w:eastAsia="SimSun" w:hAnsiTheme="minorHAnsi" w:cstheme="minorHAnsi"/>
          <w:szCs w:val="24"/>
          <w:lang w:eastAsia="en-GB"/>
        </w:rPr>
        <w:t xml:space="preserve">, </w:t>
      </w:r>
      <w:r w:rsidR="00CC1D0A" w:rsidRPr="00FE53EC">
        <w:rPr>
          <w:rFonts w:asciiTheme="minorHAnsi" w:eastAsia="SimSun" w:hAnsiTheme="minorHAnsi" w:cstheme="minorHAnsi"/>
          <w:szCs w:val="24"/>
          <w:lang w:eastAsia="en-GB"/>
        </w:rPr>
        <w:t xml:space="preserve">OSET </w:t>
      </w:r>
      <w:r w:rsidR="00090B69" w:rsidRPr="00FE53EC">
        <w:rPr>
          <w:rFonts w:asciiTheme="minorHAnsi" w:eastAsia="SimSun" w:hAnsiTheme="minorHAnsi" w:cstheme="minorHAnsi"/>
          <w:szCs w:val="24"/>
          <w:lang w:eastAsia="en-GB"/>
        </w:rPr>
        <w:t>and other U</w:t>
      </w:r>
      <w:r w:rsidR="004753B1" w:rsidRPr="00FE53EC">
        <w:rPr>
          <w:rFonts w:asciiTheme="minorHAnsi" w:eastAsia="SimSun" w:hAnsiTheme="minorHAnsi" w:cstheme="minorHAnsi"/>
          <w:szCs w:val="24"/>
          <w:lang w:eastAsia="en-GB"/>
        </w:rPr>
        <w:t xml:space="preserve">nited </w:t>
      </w:r>
      <w:r w:rsidR="00090B69" w:rsidRPr="00FE53EC">
        <w:rPr>
          <w:rFonts w:asciiTheme="minorHAnsi" w:eastAsia="SimSun" w:hAnsiTheme="minorHAnsi" w:cstheme="minorHAnsi"/>
          <w:szCs w:val="24"/>
          <w:lang w:eastAsia="en-GB"/>
        </w:rPr>
        <w:t>N</w:t>
      </w:r>
      <w:r w:rsidR="004753B1" w:rsidRPr="00FE53EC">
        <w:rPr>
          <w:rFonts w:asciiTheme="minorHAnsi" w:eastAsia="SimSun" w:hAnsiTheme="minorHAnsi" w:cstheme="minorHAnsi"/>
          <w:szCs w:val="24"/>
          <w:lang w:eastAsia="en-GB"/>
        </w:rPr>
        <w:t>ations</w:t>
      </w:r>
      <w:r w:rsidR="00090B69" w:rsidRPr="00FE53EC">
        <w:rPr>
          <w:rFonts w:asciiTheme="minorHAnsi" w:eastAsia="SimSun" w:hAnsiTheme="minorHAnsi" w:cstheme="minorHAnsi"/>
          <w:szCs w:val="24"/>
          <w:lang w:eastAsia="en-GB"/>
        </w:rPr>
        <w:t xml:space="preserve"> agencies on the acceleration of digital cooperation and digital issues in </w:t>
      </w:r>
      <w:r w:rsidR="00CA6987">
        <w:rPr>
          <w:rFonts w:asciiTheme="minorHAnsi" w:eastAsia="SimSun" w:hAnsiTheme="minorHAnsi" w:cstheme="minorHAnsi"/>
          <w:szCs w:val="24"/>
          <w:lang w:eastAsia="en-GB"/>
        </w:rPr>
        <w:t xml:space="preserve">the </w:t>
      </w:r>
      <w:r w:rsidR="004753B1" w:rsidRPr="00FE53EC">
        <w:rPr>
          <w:rFonts w:asciiTheme="minorHAnsi" w:eastAsia="SimSun" w:hAnsiTheme="minorHAnsi" w:cstheme="minorHAnsi"/>
          <w:szCs w:val="24"/>
          <w:lang w:eastAsia="en-GB"/>
        </w:rPr>
        <w:t>OCA</w:t>
      </w:r>
      <w:r w:rsidR="00CA6987">
        <w:rPr>
          <w:rFonts w:asciiTheme="minorHAnsi" w:eastAsia="SimSun" w:hAnsiTheme="minorHAnsi" w:cstheme="minorHAnsi"/>
          <w:szCs w:val="24"/>
          <w:lang w:eastAsia="en-GB"/>
        </w:rPr>
        <w:t xml:space="preserve"> report</w:t>
      </w:r>
      <w:r w:rsidR="00CC1D0A" w:rsidRPr="00FE53EC">
        <w:rPr>
          <w:rFonts w:asciiTheme="minorHAnsi" w:eastAsia="SimSun" w:hAnsiTheme="minorHAnsi" w:cstheme="minorHAnsi"/>
          <w:szCs w:val="24"/>
          <w:lang w:eastAsia="en-GB"/>
        </w:rPr>
        <w:t xml:space="preserve"> and in support of Member States in the lead</w:t>
      </w:r>
      <w:r w:rsidR="00FE53EC">
        <w:rPr>
          <w:rFonts w:asciiTheme="minorHAnsi" w:eastAsia="SimSun" w:hAnsiTheme="minorHAnsi" w:cstheme="minorHAnsi"/>
          <w:szCs w:val="24"/>
          <w:lang w:eastAsia="en-GB"/>
        </w:rPr>
        <w:t>-</w:t>
      </w:r>
      <w:r w:rsidR="00CC1D0A" w:rsidRPr="00FE53EC">
        <w:rPr>
          <w:rFonts w:asciiTheme="minorHAnsi" w:eastAsia="SimSun" w:hAnsiTheme="minorHAnsi" w:cstheme="minorHAnsi"/>
          <w:szCs w:val="24"/>
          <w:lang w:eastAsia="en-GB"/>
        </w:rPr>
        <w:t>up to the Summit of the Future in September 2024</w:t>
      </w:r>
      <w:r w:rsidR="00090B69" w:rsidRPr="00FE53EC">
        <w:rPr>
          <w:rFonts w:asciiTheme="minorHAnsi" w:eastAsia="SimSun" w:hAnsiTheme="minorHAnsi" w:cstheme="minorHAnsi"/>
          <w:szCs w:val="24"/>
          <w:lang w:eastAsia="en-GB"/>
        </w:rPr>
        <w:t>.</w:t>
      </w:r>
    </w:p>
    <w:p w14:paraId="6EE2A15D" w14:textId="4A433814" w:rsidR="008204A7" w:rsidRPr="004F00FD" w:rsidRDefault="008204A7" w:rsidP="000F0C31">
      <w:pPr>
        <w:pStyle w:val="ListParagraph"/>
        <w:numPr>
          <w:ilvl w:val="0"/>
          <w:numId w:val="3"/>
        </w:numPr>
        <w:tabs>
          <w:tab w:val="clear" w:pos="567"/>
          <w:tab w:val="clear" w:pos="1134"/>
          <w:tab w:val="clear" w:pos="1701"/>
          <w:tab w:val="clear" w:pos="2268"/>
          <w:tab w:val="clear" w:pos="2835"/>
        </w:tabs>
        <w:overflowPunct/>
        <w:autoSpaceDE/>
        <w:autoSpaceDN/>
        <w:snapToGrid w:val="0"/>
        <w:spacing w:before="240" w:after="120"/>
        <w:ind w:left="720" w:hanging="720"/>
        <w:contextualSpacing w:val="0"/>
        <w:jc w:val="both"/>
        <w:textAlignment w:val="auto"/>
        <w:rPr>
          <w:rFonts w:asciiTheme="minorHAnsi" w:hAnsiTheme="minorHAnsi" w:cstheme="minorHAnsi"/>
          <w:b/>
          <w:bCs/>
          <w:szCs w:val="24"/>
        </w:rPr>
      </w:pPr>
      <w:r w:rsidRPr="004F00FD">
        <w:rPr>
          <w:b/>
          <w:bCs/>
        </w:rPr>
        <w:t>LDC5</w:t>
      </w:r>
      <w:r w:rsidR="003C5FD1" w:rsidRPr="004F00FD">
        <w:rPr>
          <w:b/>
          <w:bCs/>
        </w:rPr>
        <w:t xml:space="preserve"> Conference</w:t>
      </w:r>
      <w:r w:rsidRPr="004F00FD">
        <w:rPr>
          <w:b/>
          <w:bCs/>
        </w:rPr>
        <w:t xml:space="preserve"> </w:t>
      </w:r>
      <w:r w:rsidR="00053784" w:rsidRPr="004F00FD">
        <w:rPr>
          <w:b/>
          <w:bCs/>
        </w:rPr>
        <w:t>and LLDCs and SIDS processes</w:t>
      </w:r>
    </w:p>
    <w:p w14:paraId="017B8075" w14:textId="130E0483" w:rsidR="003C5FD1" w:rsidRPr="00FE53EC" w:rsidRDefault="000F0C31" w:rsidP="00C66DEE">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FE53EC">
        <w:rPr>
          <w:rFonts w:asciiTheme="minorHAnsi" w:eastAsia="SimSun" w:hAnsiTheme="minorHAnsi" w:cstheme="minorHAnsi"/>
          <w:szCs w:val="24"/>
        </w:rPr>
        <w:t>3</w:t>
      </w:r>
      <w:r w:rsidR="003C5FD1" w:rsidRPr="00FE53EC">
        <w:rPr>
          <w:rFonts w:asciiTheme="minorHAnsi" w:eastAsia="SimSun" w:hAnsiTheme="minorHAnsi" w:cstheme="minorHAnsi"/>
          <w:szCs w:val="24"/>
        </w:rPr>
        <w:t>.1</w:t>
      </w:r>
      <w:r w:rsidR="003C5FD1" w:rsidRPr="00FE53EC">
        <w:rPr>
          <w:rFonts w:asciiTheme="minorHAnsi" w:eastAsia="SimSun" w:hAnsiTheme="minorHAnsi" w:cstheme="minorHAnsi"/>
          <w:szCs w:val="24"/>
        </w:rPr>
        <w:tab/>
        <w:t xml:space="preserve">The </w:t>
      </w:r>
      <w:hyperlink r:id="rId36" w:history="1">
        <w:r w:rsidR="003C5FD1" w:rsidRPr="00FE53EC">
          <w:rPr>
            <w:rStyle w:val="Hyperlink"/>
            <w:rFonts w:asciiTheme="minorHAnsi" w:eastAsia="SimSun" w:hAnsiTheme="minorHAnsi" w:cstheme="minorHAnsi"/>
            <w:szCs w:val="24"/>
          </w:rPr>
          <w:t xml:space="preserve">5th United Nations Conference on the Least </w:t>
        </w:r>
        <w:r w:rsidR="00440771" w:rsidRPr="00FE53EC">
          <w:rPr>
            <w:rStyle w:val="Hyperlink"/>
            <w:rFonts w:asciiTheme="minorHAnsi" w:eastAsia="SimSun" w:hAnsiTheme="minorHAnsi" w:cstheme="minorHAnsi"/>
            <w:szCs w:val="24"/>
          </w:rPr>
          <w:t>Developed Countries (LDC5)</w:t>
        </w:r>
      </w:hyperlink>
      <w:r w:rsidR="003C5FD1" w:rsidRPr="00FE53EC">
        <w:rPr>
          <w:rFonts w:asciiTheme="minorHAnsi" w:eastAsia="SimSun" w:hAnsiTheme="minorHAnsi" w:cstheme="minorHAnsi"/>
          <w:szCs w:val="24"/>
        </w:rPr>
        <w:t xml:space="preserve"> took place in two parts. The first part was held in </w:t>
      </w:r>
      <w:r w:rsidR="00440771" w:rsidRPr="00FE53EC">
        <w:rPr>
          <w:rFonts w:asciiTheme="minorHAnsi" w:eastAsia="SimSun" w:hAnsiTheme="minorHAnsi" w:cstheme="minorHAnsi"/>
          <w:szCs w:val="24"/>
        </w:rPr>
        <w:t xml:space="preserve">New York on 17 March 2022, </w:t>
      </w:r>
      <w:r w:rsidR="00005C3F" w:rsidRPr="00FE53EC">
        <w:rPr>
          <w:rFonts w:asciiTheme="minorHAnsi" w:eastAsia="SimSun" w:hAnsiTheme="minorHAnsi" w:cstheme="minorHAnsi"/>
          <w:szCs w:val="24"/>
        </w:rPr>
        <w:t xml:space="preserve">at which the </w:t>
      </w:r>
      <w:hyperlink r:id="rId37" w:history="1">
        <w:r w:rsidR="00005C3F" w:rsidRPr="00FE53EC">
          <w:rPr>
            <w:rStyle w:val="Hyperlink"/>
            <w:rFonts w:asciiTheme="minorHAnsi" w:eastAsia="SimSun" w:hAnsiTheme="minorHAnsi" w:cstheme="minorHAnsi"/>
            <w:szCs w:val="24"/>
          </w:rPr>
          <w:t>Doha Programme of Action</w:t>
        </w:r>
      </w:hyperlink>
      <w:r w:rsidR="00005C3F" w:rsidRPr="00FE53EC">
        <w:rPr>
          <w:rFonts w:asciiTheme="minorHAnsi" w:eastAsia="SimSun" w:hAnsiTheme="minorHAnsi" w:cstheme="minorHAnsi"/>
          <w:szCs w:val="24"/>
        </w:rPr>
        <w:t xml:space="preserve"> was adopted, </w:t>
      </w:r>
      <w:r w:rsidR="003C5FD1" w:rsidRPr="00FE53EC">
        <w:rPr>
          <w:rFonts w:asciiTheme="minorHAnsi" w:eastAsia="SimSun" w:hAnsiTheme="minorHAnsi" w:cstheme="minorHAnsi"/>
          <w:szCs w:val="24"/>
        </w:rPr>
        <w:t>followed by the second part in Doha</w:t>
      </w:r>
      <w:r w:rsidR="00440771" w:rsidRPr="00FE53EC">
        <w:rPr>
          <w:rFonts w:asciiTheme="minorHAnsi" w:eastAsia="SimSun" w:hAnsiTheme="minorHAnsi" w:cstheme="minorHAnsi"/>
          <w:szCs w:val="24"/>
        </w:rPr>
        <w:t xml:space="preserve">, Qatar, </w:t>
      </w:r>
      <w:r w:rsidR="004753B1" w:rsidRPr="00FE53EC">
        <w:rPr>
          <w:rFonts w:asciiTheme="minorHAnsi" w:eastAsia="SimSun" w:hAnsiTheme="minorHAnsi" w:cstheme="minorHAnsi"/>
          <w:szCs w:val="24"/>
        </w:rPr>
        <w:t xml:space="preserve">on </w:t>
      </w:r>
      <w:r w:rsidR="00440771" w:rsidRPr="00FE53EC">
        <w:rPr>
          <w:rFonts w:asciiTheme="minorHAnsi" w:eastAsia="SimSun" w:hAnsiTheme="minorHAnsi" w:cstheme="minorHAnsi"/>
          <w:szCs w:val="24"/>
        </w:rPr>
        <w:t>5</w:t>
      </w:r>
      <w:r w:rsidR="004753B1" w:rsidRPr="00FE53EC">
        <w:rPr>
          <w:rFonts w:asciiTheme="minorHAnsi" w:eastAsia="SimSun" w:hAnsiTheme="minorHAnsi" w:cstheme="minorHAnsi"/>
          <w:szCs w:val="24"/>
        </w:rPr>
        <w:t>-</w:t>
      </w:r>
      <w:r w:rsidR="00440771" w:rsidRPr="00FE53EC">
        <w:rPr>
          <w:rFonts w:asciiTheme="minorHAnsi" w:eastAsia="SimSun" w:hAnsiTheme="minorHAnsi" w:cstheme="minorHAnsi"/>
          <w:szCs w:val="24"/>
        </w:rPr>
        <w:t>9 March 2023</w:t>
      </w:r>
      <w:r w:rsidR="003C5FD1" w:rsidRPr="00FE53EC">
        <w:rPr>
          <w:rFonts w:asciiTheme="minorHAnsi" w:eastAsia="SimSun" w:hAnsiTheme="minorHAnsi" w:cstheme="minorHAnsi"/>
          <w:szCs w:val="24"/>
        </w:rPr>
        <w:t xml:space="preserve">. </w:t>
      </w:r>
      <w:r w:rsidR="004753B1" w:rsidRPr="00FE53EC">
        <w:rPr>
          <w:rFonts w:asciiTheme="minorHAnsi" w:eastAsia="SimSun" w:hAnsiTheme="minorHAnsi" w:cstheme="minorHAnsi"/>
          <w:szCs w:val="24"/>
        </w:rPr>
        <w:t>LDC5</w:t>
      </w:r>
      <w:r w:rsidR="003C5FD1" w:rsidRPr="00FE53EC">
        <w:rPr>
          <w:rFonts w:asciiTheme="minorHAnsi" w:eastAsia="SimSun" w:hAnsiTheme="minorHAnsi" w:cstheme="minorHAnsi"/>
          <w:szCs w:val="24"/>
        </w:rPr>
        <w:t xml:space="preserve"> revolved around the theme </w:t>
      </w:r>
      <w:r w:rsidR="004753B1" w:rsidRPr="00FE53EC">
        <w:rPr>
          <w:rFonts w:asciiTheme="minorHAnsi" w:eastAsia="SimSun" w:hAnsiTheme="minorHAnsi" w:cstheme="minorHAnsi"/>
          <w:szCs w:val="24"/>
        </w:rPr>
        <w:t>“</w:t>
      </w:r>
      <w:r w:rsidR="00440771" w:rsidRPr="00FE53EC">
        <w:rPr>
          <w:rFonts w:asciiTheme="minorHAnsi" w:eastAsia="SimSun" w:hAnsiTheme="minorHAnsi" w:cstheme="minorHAnsi"/>
          <w:szCs w:val="24"/>
        </w:rPr>
        <w:t>From Potential to Prosperity</w:t>
      </w:r>
      <w:r w:rsidR="004753B1" w:rsidRPr="00FE53EC">
        <w:rPr>
          <w:rFonts w:asciiTheme="minorHAnsi" w:eastAsia="SimSun" w:hAnsiTheme="minorHAnsi" w:cstheme="minorHAnsi"/>
          <w:szCs w:val="24"/>
        </w:rPr>
        <w:t>”</w:t>
      </w:r>
      <w:r w:rsidR="003C5FD1" w:rsidRPr="00FE53EC">
        <w:rPr>
          <w:rFonts w:asciiTheme="minorHAnsi" w:eastAsia="SimSun" w:hAnsiTheme="minorHAnsi" w:cstheme="minorHAnsi"/>
          <w:szCs w:val="24"/>
        </w:rPr>
        <w:t xml:space="preserve"> and aimed to drive</w:t>
      </w:r>
      <w:r w:rsidR="00440771" w:rsidRPr="00FE53EC">
        <w:rPr>
          <w:rFonts w:asciiTheme="minorHAnsi" w:eastAsia="SimSun" w:hAnsiTheme="minorHAnsi" w:cstheme="minorHAnsi"/>
          <w:szCs w:val="24"/>
        </w:rPr>
        <w:t xml:space="preserve"> transformational change to </w:t>
      </w:r>
      <w:r w:rsidR="003C5FD1" w:rsidRPr="00FE53EC">
        <w:rPr>
          <w:rFonts w:asciiTheme="minorHAnsi" w:eastAsia="SimSun" w:hAnsiTheme="minorHAnsi" w:cstheme="minorHAnsi"/>
          <w:szCs w:val="24"/>
        </w:rPr>
        <w:t>improve the lives</w:t>
      </w:r>
      <w:r w:rsidR="00440771" w:rsidRPr="00FE53EC">
        <w:rPr>
          <w:rFonts w:asciiTheme="minorHAnsi" w:eastAsia="SimSun" w:hAnsiTheme="minorHAnsi" w:cstheme="minorHAnsi"/>
          <w:szCs w:val="24"/>
        </w:rPr>
        <w:t xml:space="preserve"> of the 1.2 billion people who live in the 46 </w:t>
      </w:r>
      <w:r w:rsidR="004753B1" w:rsidRPr="00FE53EC">
        <w:rPr>
          <w:rFonts w:asciiTheme="minorHAnsi" w:eastAsia="SimSun" w:hAnsiTheme="minorHAnsi" w:cstheme="minorHAnsi"/>
          <w:szCs w:val="24"/>
        </w:rPr>
        <w:t>l</w:t>
      </w:r>
      <w:r w:rsidR="00440771" w:rsidRPr="00FE53EC">
        <w:rPr>
          <w:rFonts w:asciiTheme="minorHAnsi" w:eastAsia="SimSun" w:hAnsiTheme="minorHAnsi" w:cstheme="minorHAnsi"/>
          <w:szCs w:val="24"/>
        </w:rPr>
        <w:t xml:space="preserve">east </w:t>
      </w:r>
      <w:r w:rsidR="004753B1" w:rsidRPr="00FE53EC">
        <w:rPr>
          <w:rFonts w:asciiTheme="minorHAnsi" w:eastAsia="SimSun" w:hAnsiTheme="minorHAnsi" w:cstheme="minorHAnsi"/>
          <w:szCs w:val="24"/>
        </w:rPr>
        <w:t>d</w:t>
      </w:r>
      <w:r w:rsidR="00440771" w:rsidRPr="00FE53EC">
        <w:rPr>
          <w:rFonts w:asciiTheme="minorHAnsi" w:eastAsia="SimSun" w:hAnsiTheme="minorHAnsi" w:cstheme="minorHAnsi"/>
          <w:szCs w:val="24"/>
        </w:rPr>
        <w:t xml:space="preserve">eveloped </w:t>
      </w:r>
      <w:r w:rsidR="004753B1" w:rsidRPr="00FE53EC">
        <w:rPr>
          <w:rFonts w:asciiTheme="minorHAnsi" w:eastAsia="SimSun" w:hAnsiTheme="minorHAnsi" w:cstheme="minorHAnsi"/>
          <w:szCs w:val="24"/>
        </w:rPr>
        <w:t>c</w:t>
      </w:r>
      <w:r w:rsidR="00440771" w:rsidRPr="00FE53EC">
        <w:rPr>
          <w:rFonts w:asciiTheme="minorHAnsi" w:eastAsia="SimSun" w:hAnsiTheme="minorHAnsi" w:cstheme="minorHAnsi"/>
          <w:szCs w:val="24"/>
        </w:rPr>
        <w:t>ountries (LDCs).</w:t>
      </w:r>
      <w:r w:rsidR="003C5FD1" w:rsidRPr="00FE53EC">
        <w:rPr>
          <w:rFonts w:asciiTheme="minorHAnsi" w:eastAsia="SimSun" w:hAnsiTheme="minorHAnsi" w:cstheme="minorHAnsi"/>
          <w:szCs w:val="24"/>
        </w:rPr>
        <w:t xml:space="preserve"> </w:t>
      </w:r>
      <w:r w:rsidR="00440771" w:rsidRPr="00FE53EC">
        <w:rPr>
          <w:rFonts w:asciiTheme="minorHAnsi" w:eastAsia="SimSun" w:hAnsiTheme="minorHAnsi" w:cstheme="minorHAnsi"/>
          <w:szCs w:val="24"/>
        </w:rPr>
        <w:t xml:space="preserve">ITU's contributions </w:t>
      </w:r>
      <w:r w:rsidR="004753B1" w:rsidRPr="00FE53EC">
        <w:rPr>
          <w:rFonts w:asciiTheme="minorHAnsi" w:eastAsia="SimSun" w:hAnsiTheme="minorHAnsi" w:cstheme="minorHAnsi"/>
          <w:szCs w:val="24"/>
        </w:rPr>
        <w:t xml:space="preserve">in terms of </w:t>
      </w:r>
      <w:r w:rsidR="00440771" w:rsidRPr="00FE53EC">
        <w:rPr>
          <w:rFonts w:asciiTheme="minorHAnsi" w:eastAsia="SimSun" w:hAnsiTheme="minorHAnsi" w:cstheme="minorHAnsi"/>
          <w:szCs w:val="24"/>
        </w:rPr>
        <w:t xml:space="preserve">universal and meaningful connectivity and sustainable digital transformation </w:t>
      </w:r>
      <w:r w:rsidR="004753B1" w:rsidRPr="00FE53EC">
        <w:rPr>
          <w:rFonts w:asciiTheme="minorHAnsi" w:eastAsia="SimSun" w:hAnsiTheme="minorHAnsi" w:cstheme="minorHAnsi"/>
          <w:szCs w:val="24"/>
        </w:rPr>
        <w:t xml:space="preserve">for </w:t>
      </w:r>
      <w:r w:rsidR="00440771" w:rsidRPr="00FE53EC">
        <w:rPr>
          <w:rFonts w:asciiTheme="minorHAnsi" w:eastAsia="SimSun" w:hAnsiTheme="minorHAnsi" w:cstheme="minorHAnsi"/>
          <w:szCs w:val="24"/>
        </w:rPr>
        <w:t xml:space="preserve">LDCs were among the key themes of the conference, </w:t>
      </w:r>
      <w:r w:rsidR="004753B1" w:rsidRPr="00FE53EC">
        <w:rPr>
          <w:rFonts w:asciiTheme="minorHAnsi" w:eastAsia="SimSun" w:hAnsiTheme="minorHAnsi" w:cstheme="minorHAnsi"/>
          <w:szCs w:val="24"/>
        </w:rPr>
        <w:t xml:space="preserve">including </w:t>
      </w:r>
      <w:r w:rsidR="00440771" w:rsidRPr="00FE53EC">
        <w:rPr>
          <w:rFonts w:asciiTheme="minorHAnsi" w:eastAsia="SimSun" w:hAnsiTheme="minorHAnsi" w:cstheme="minorHAnsi"/>
          <w:szCs w:val="24"/>
        </w:rPr>
        <w:t>main programme activities</w:t>
      </w:r>
      <w:r w:rsidR="004753B1" w:rsidRPr="00FE53EC">
        <w:rPr>
          <w:rFonts w:asciiTheme="minorHAnsi" w:eastAsia="SimSun" w:hAnsiTheme="minorHAnsi" w:cstheme="minorHAnsi"/>
          <w:szCs w:val="24"/>
        </w:rPr>
        <w:t>,</w:t>
      </w:r>
      <w:r w:rsidR="00440771" w:rsidRPr="00FE53EC">
        <w:rPr>
          <w:rFonts w:asciiTheme="minorHAnsi" w:eastAsia="SimSun" w:hAnsiTheme="minorHAnsi" w:cstheme="minorHAnsi"/>
          <w:szCs w:val="24"/>
        </w:rPr>
        <w:t xml:space="preserve"> such as </w:t>
      </w:r>
      <w:r w:rsidR="0069397E" w:rsidRPr="00FE53EC">
        <w:rPr>
          <w:rFonts w:asciiTheme="minorHAnsi" w:eastAsia="SimSun" w:hAnsiTheme="minorHAnsi" w:cstheme="minorHAnsi"/>
          <w:szCs w:val="24"/>
        </w:rPr>
        <w:t xml:space="preserve">the </w:t>
      </w:r>
      <w:r w:rsidR="004753B1" w:rsidRPr="00FE53EC">
        <w:rPr>
          <w:rFonts w:asciiTheme="minorHAnsi" w:eastAsia="SimSun" w:hAnsiTheme="minorHAnsi" w:cstheme="minorHAnsi"/>
          <w:szCs w:val="24"/>
        </w:rPr>
        <w:t xml:space="preserve">High-level </w:t>
      </w:r>
      <w:r w:rsidR="00440771" w:rsidRPr="00FE53EC">
        <w:rPr>
          <w:rFonts w:asciiTheme="minorHAnsi" w:eastAsia="SimSun" w:hAnsiTheme="minorHAnsi" w:cstheme="minorHAnsi"/>
          <w:szCs w:val="24"/>
        </w:rPr>
        <w:t>Thematic Roundtable 2</w:t>
      </w:r>
      <w:r w:rsidR="004753B1" w:rsidRPr="00FE53EC">
        <w:rPr>
          <w:rFonts w:asciiTheme="minorHAnsi" w:eastAsia="SimSun" w:hAnsiTheme="minorHAnsi" w:cstheme="minorHAnsi"/>
          <w:szCs w:val="24"/>
        </w:rPr>
        <w:t>, on</w:t>
      </w:r>
      <w:r w:rsidR="00440771" w:rsidRPr="00FE53EC">
        <w:rPr>
          <w:rFonts w:asciiTheme="minorHAnsi" w:eastAsia="SimSun" w:hAnsiTheme="minorHAnsi" w:cstheme="minorHAnsi"/>
          <w:szCs w:val="24"/>
        </w:rPr>
        <w:t xml:space="preserve"> </w:t>
      </w:r>
      <w:r w:rsidR="004753B1" w:rsidRPr="00FE53EC">
        <w:rPr>
          <w:rFonts w:asciiTheme="minorHAnsi" w:eastAsia="SimSun" w:hAnsiTheme="minorHAnsi" w:cstheme="minorHAnsi"/>
          <w:szCs w:val="24"/>
        </w:rPr>
        <w:t>l</w:t>
      </w:r>
      <w:r w:rsidR="00440771" w:rsidRPr="00FE53EC">
        <w:rPr>
          <w:rFonts w:asciiTheme="minorHAnsi" w:eastAsia="SimSun" w:hAnsiTheme="minorHAnsi" w:cstheme="minorHAnsi"/>
          <w:szCs w:val="24"/>
        </w:rPr>
        <w:t xml:space="preserve">everaging the power of </w:t>
      </w:r>
      <w:r w:rsidR="004753B1" w:rsidRPr="00FE53EC">
        <w:rPr>
          <w:rFonts w:asciiTheme="minorHAnsi" w:eastAsia="SimSun" w:hAnsiTheme="minorHAnsi" w:cstheme="minorHAnsi"/>
          <w:szCs w:val="24"/>
        </w:rPr>
        <w:t xml:space="preserve">science, technology and innovation </w:t>
      </w:r>
      <w:r w:rsidR="00440771" w:rsidRPr="00FE53EC">
        <w:rPr>
          <w:rFonts w:asciiTheme="minorHAnsi" w:eastAsia="SimSun" w:hAnsiTheme="minorHAnsi" w:cstheme="minorHAnsi"/>
          <w:szCs w:val="24"/>
        </w:rPr>
        <w:t xml:space="preserve">for </w:t>
      </w:r>
      <w:r w:rsidR="004753B1" w:rsidRPr="00FE53EC">
        <w:rPr>
          <w:rFonts w:asciiTheme="minorHAnsi" w:eastAsia="SimSun" w:hAnsiTheme="minorHAnsi" w:cstheme="minorHAnsi"/>
          <w:szCs w:val="24"/>
        </w:rPr>
        <w:t>the</w:t>
      </w:r>
      <w:r w:rsidR="00440771" w:rsidRPr="00FE53EC">
        <w:rPr>
          <w:rFonts w:asciiTheme="minorHAnsi" w:eastAsia="SimSun" w:hAnsiTheme="minorHAnsi" w:cstheme="minorHAnsi"/>
          <w:szCs w:val="24"/>
        </w:rPr>
        <w:t xml:space="preserve"> sustainable development</w:t>
      </w:r>
      <w:r w:rsidR="004753B1" w:rsidRPr="00FE53EC">
        <w:rPr>
          <w:rFonts w:asciiTheme="minorHAnsi" w:eastAsia="SimSun" w:hAnsiTheme="minorHAnsi" w:cstheme="minorHAnsi"/>
          <w:szCs w:val="24"/>
        </w:rPr>
        <w:t xml:space="preserve"> of LDCs,</w:t>
      </w:r>
      <w:r w:rsidR="00440771" w:rsidRPr="00FE53EC">
        <w:rPr>
          <w:rFonts w:asciiTheme="minorHAnsi" w:eastAsia="SimSun" w:hAnsiTheme="minorHAnsi" w:cstheme="minorHAnsi"/>
          <w:szCs w:val="24"/>
        </w:rPr>
        <w:t xml:space="preserve"> and the Private Sector Forum </w:t>
      </w:r>
      <w:r w:rsidR="004753B1" w:rsidRPr="00FE53EC">
        <w:rPr>
          <w:rFonts w:asciiTheme="minorHAnsi" w:eastAsia="SimSun" w:hAnsiTheme="minorHAnsi" w:cstheme="minorHAnsi"/>
          <w:szCs w:val="24"/>
        </w:rPr>
        <w:t>c</w:t>
      </w:r>
      <w:r w:rsidR="00440771" w:rsidRPr="00FE53EC">
        <w:rPr>
          <w:rFonts w:asciiTheme="minorHAnsi" w:eastAsia="SimSun" w:hAnsiTheme="minorHAnsi" w:cstheme="minorHAnsi"/>
          <w:szCs w:val="24"/>
        </w:rPr>
        <w:t xml:space="preserve">onnectivity </w:t>
      </w:r>
      <w:r w:rsidR="004753B1" w:rsidRPr="00FE53EC">
        <w:rPr>
          <w:rFonts w:asciiTheme="minorHAnsi" w:eastAsia="SimSun" w:hAnsiTheme="minorHAnsi" w:cstheme="minorHAnsi"/>
          <w:szCs w:val="24"/>
        </w:rPr>
        <w:t>t</w:t>
      </w:r>
      <w:r w:rsidR="00440771" w:rsidRPr="00FE53EC">
        <w:rPr>
          <w:rFonts w:asciiTheme="minorHAnsi" w:eastAsia="SimSun" w:hAnsiTheme="minorHAnsi" w:cstheme="minorHAnsi"/>
          <w:szCs w:val="24"/>
        </w:rPr>
        <w:t>rack</w:t>
      </w:r>
      <w:r w:rsidR="00A07A74" w:rsidRPr="00FE53EC">
        <w:rPr>
          <w:rFonts w:asciiTheme="minorHAnsi" w:eastAsia="SimSun" w:hAnsiTheme="minorHAnsi" w:cstheme="minorHAnsi"/>
          <w:szCs w:val="24"/>
        </w:rPr>
        <w:t>,</w:t>
      </w:r>
      <w:r w:rsidR="00440771" w:rsidRPr="00FE53EC">
        <w:rPr>
          <w:rFonts w:asciiTheme="minorHAnsi" w:eastAsia="SimSun" w:hAnsiTheme="minorHAnsi" w:cstheme="minorHAnsi"/>
          <w:szCs w:val="24"/>
        </w:rPr>
        <w:t xml:space="preserve"> in which </w:t>
      </w:r>
      <w:r w:rsidR="00005C3F" w:rsidRPr="00FE53EC">
        <w:rPr>
          <w:rFonts w:asciiTheme="minorHAnsi" w:eastAsia="SimSun" w:hAnsiTheme="minorHAnsi" w:cstheme="minorHAnsi"/>
          <w:szCs w:val="24"/>
        </w:rPr>
        <w:t xml:space="preserve">the Secretary-General </w:t>
      </w:r>
      <w:r w:rsidR="00440771" w:rsidRPr="00FE53EC">
        <w:rPr>
          <w:rFonts w:asciiTheme="minorHAnsi" w:eastAsia="SimSun" w:hAnsiTheme="minorHAnsi" w:cstheme="minorHAnsi"/>
          <w:szCs w:val="24"/>
        </w:rPr>
        <w:t xml:space="preserve">had prominent speaking roles. </w:t>
      </w:r>
    </w:p>
    <w:p w14:paraId="0D8F4AD4" w14:textId="65686DCE" w:rsidR="00AA483D" w:rsidRPr="00FE53EC" w:rsidRDefault="000F0C31" w:rsidP="765A4EEC">
      <w:pPr>
        <w:tabs>
          <w:tab w:val="clear" w:pos="567"/>
          <w:tab w:val="clear" w:pos="1134"/>
          <w:tab w:val="clear" w:pos="1701"/>
          <w:tab w:val="clear" w:pos="2268"/>
          <w:tab w:val="clear" w:pos="2835"/>
        </w:tabs>
        <w:snapToGrid w:val="0"/>
        <w:spacing w:after="120"/>
        <w:jc w:val="both"/>
        <w:rPr>
          <w:rFonts w:asciiTheme="minorHAnsi" w:eastAsia="SimSun" w:hAnsiTheme="minorHAnsi" w:cstheme="minorBidi"/>
        </w:rPr>
      </w:pPr>
      <w:r w:rsidRPr="00FE53EC">
        <w:rPr>
          <w:rFonts w:asciiTheme="minorHAnsi" w:eastAsia="SimSun" w:hAnsiTheme="minorHAnsi" w:cstheme="minorBidi"/>
        </w:rPr>
        <w:t>3</w:t>
      </w:r>
      <w:r w:rsidR="003C5FD1" w:rsidRPr="00FE53EC">
        <w:rPr>
          <w:rFonts w:asciiTheme="minorHAnsi" w:eastAsia="SimSun" w:hAnsiTheme="minorHAnsi" w:cstheme="minorBidi"/>
        </w:rPr>
        <w:t>.2</w:t>
      </w:r>
      <w:r w:rsidR="00567A52" w:rsidRPr="00FE53EC">
        <w:tab/>
      </w:r>
      <w:r w:rsidR="00A07A74" w:rsidRPr="00FE53EC">
        <w:rPr>
          <w:rFonts w:asciiTheme="minorHAnsi" w:eastAsia="SimSun" w:hAnsiTheme="minorHAnsi" w:cstheme="minorBidi"/>
        </w:rPr>
        <w:t>T</w:t>
      </w:r>
      <w:r w:rsidR="00440771" w:rsidRPr="00FE53EC">
        <w:rPr>
          <w:rFonts w:asciiTheme="minorHAnsi" w:eastAsia="SimSun" w:hAnsiTheme="minorHAnsi" w:cstheme="minorBidi"/>
        </w:rPr>
        <w:t xml:space="preserve">he </w:t>
      </w:r>
      <w:r w:rsidR="00A07A74" w:rsidRPr="00FE53EC">
        <w:rPr>
          <w:rFonts w:asciiTheme="minorHAnsi" w:eastAsia="SimSun" w:hAnsiTheme="minorHAnsi" w:cstheme="minorBidi"/>
        </w:rPr>
        <w:t>LDC5 g</w:t>
      </w:r>
      <w:r w:rsidR="00440771" w:rsidRPr="00FE53EC">
        <w:rPr>
          <w:rFonts w:asciiTheme="minorHAnsi" w:eastAsia="SimSun" w:hAnsiTheme="minorHAnsi" w:cstheme="minorBidi"/>
        </w:rPr>
        <w:t xml:space="preserve">eneral </w:t>
      </w:r>
      <w:r w:rsidR="00A07A74" w:rsidRPr="00FE53EC">
        <w:rPr>
          <w:rFonts w:asciiTheme="minorHAnsi" w:eastAsia="SimSun" w:hAnsiTheme="minorHAnsi" w:cstheme="minorBidi"/>
        </w:rPr>
        <w:t>d</w:t>
      </w:r>
      <w:r w:rsidR="00440771" w:rsidRPr="00FE53EC">
        <w:rPr>
          <w:rFonts w:asciiTheme="minorHAnsi" w:eastAsia="SimSun" w:hAnsiTheme="minorHAnsi" w:cstheme="minorBidi"/>
        </w:rPr>
        <w:t>ebate, in which ITU delivered a statement, included th</w:t>
      </w:r>
      <w:r w:rsidR="00A07A74" w:rsidRPr="00FE53EC">
        <w:rPr>
          <w:rFonts w:asciiTheme="minorHAnsi" w:eastAsia="SimSun" w:hAnsiTheme="minorHAnsi" w:cstheme="minorBidi"/>
        </w:rPr>
        <w:t>e following key messages</w:t>
      </w:r>
      <w:r w:rsidR="00440771" w:rsidRPr="00FE53EC">
        <w:rPr>
          <w:rFonts w:asciiTheme="minorHAnsi" w:eastAsia="SimSun" w:hAnsiTheme="minorHAnsi" w:cstheme="minorBidi"/>
        </w:rPr>
        <w:t xml:space="preserve">: </w:t>
      </w:r>
      <w:r w:rsidR="00A07A74" w:rsidRPr="00FE53EC">
        <w:rPr>
          <w:rFonts w:asciiTheme="minorHAnsi" w:eastAsia="SimSun" w:hAnsiTheme="minorHAnsi" w:cstheme="minorBidi"/>
        </w:rPr>
        <w:t>b</w:t>
      </w:r>
      <w:r w:rsidR="00440771" w:rsidRPr="00FE53EC">
        <w:rPr>
          <w:rFonts w:asciiTheme="minorHAnsi" w:eastAsia="SimSun" w:hAnsiTheme="minorHAnsi" w:cstheme="minorBidi"/>
        </w:rPr>
        <w:t>roadband infrastructure investment is key for L</w:t>
      </w:r>
      <w:r w:rsidR="00A07A74" w:rsidRPr="00FE53EC">
        <w:rPr>
          <w:rFonts w:asciiTheme="minorHAnsi" w:eastAsia="SimSun" w:hAnsiTheme="minorHAnsi" w:cstheme="minorBidi"/>
        </w:rPr>
        <w:t>DCs</w:t>
      </w:r>
      <w:r w:rsidR="00440771" w:rsidRPr="00FE53EC">
        <w:rPr>
          <w:rFonts w:asciiTheme="minorHAnsi" w:eastAsia="SimSun" w:hAnsiTheme="minorHAnsi" w:cstheme="minorBidi"/>
        </w:rPr>
        <w:t xml:space="preserve"> to reap economic gains</w:t>
      </w:r>
      <w:r w:rsidR="00A07A74" w:rsidRPr="00FE53EC">
        <w:rPr>
          <w:rFonts w:asciiTheme="minorHAnsi" w:eastAsia="SimSun" w:hAnsiTheme="minorHAnsi" w:cstheme="minorBidi"/>
        </w:rPr>
        <w:t xml:space="preserve">; </w:t>
      </w:r>
      <w:r w:rsidR="00440771" w:rsidRPr="00FE53EC">
        <w:rPr>
          <w:rFonts w:asciiTheme="minorHAnsi" w:eastAsia="SimSun" w:hAnsiTheme="minorHAnsi" w:cstheme="minorBidi"/>
        </w:rPr>
        <w:t xml:space="preserve">and ending the digital divide as the world moves increasingly online is critical. </w:t>
      </w:r>
      <w:r w:rsidR="00005C3F" w:rsidRPr="00FE53EC">
        <w:rPr>
          <w:rFonts w:asciiTheme="minorHAnsi" w:eastAsia="SimSun" w:hAnsiTheme="minorHAnsi" w:cstheme="minorBidi"/>
        </w:rPr>
        <w:t>ITU hosted/co-hosted side events on digital transformation for LDCs and the</w:t>
      </w:r>
      <w:r w:rsidR="003C5FD1" w:rsidRPr="00FE53EC">
        <w:rPr>
          <w:rFonts w:asciiTheme="minorHAnsi" w:eastAsia="SimSun" w:hAnsiTheme="minorHAnsi" w:cstheme="minorBidi"/>
        </w:rPr>
        <w:t xml:space="preserve"> Secretary-General </w:t>
      </w:r>
      <w:r w:rsidR="00005C3F" w:rsidRPr="00FE53EC">
        <w:rPr>
          <w:rFonts w:asciiTheme="minorHAnsi" w:eastAsia="SimSun" w:hAnsiTheme="minorHAnsi" w:cstheme="minorBidi"/>
        </w:rPr>
        <w:t xml:space="preserve">also </w:t>
      </w:r>
      <w:r w:rsidR="003C5FD1" w:rsidRPr="00FE53EC">
        <w:rPr>
          <w:rFonts w:asciiTheme="minorHAnsi" w:eastAsia="SimSun" w:hAnsiTheme="minorHAnsi" w:cstheme="minorBidi"/>
        </w:rPr>
        <w:t xml:space="preserve">spoke </w:t>
      </w:r>
      <w:r w:rsidR="76D5F18F" w:rsidRPr="00FE53EC">
        <w:rPr>
          <w:rFonts w:asciiTheme="minorHAnsi" w:eastAsia="SimSun" w:hAnsiTheme="minorHAnsi" w:cstheme="minorBidi"/>
        </w:rPr>
        <w:t>at</w:t>
      </w:r>
      <w:r w:rsidR="00005C3F" w:rsidRPr="00FE53EC">
        <w:rPr>
          <w:rFonts w:asciiTheme="minorHAnsi" w:eastAsia="SimSun" w:hAnsiTheme="minorHAnsi" w:cstheme="minorBidi"/>
        </w:rPr>
        <w:t xml:space="preserve"> </w:t>
      </w:r>
      <w:r w:rsidR="00A07A74" w:rsidRPr="00FE53EC">
        <w:rPr>
          <w:rFonts w:asciiTheme="minorHAnsi" w:eastAsia="SimSun" w:hAnsiTheme="minorHAnsi" w:cstheme="minorBidi"/>
        </w:rPr>
        <w:t xml:space="preserve">side </w:t>
      </w:r>
      <w:r w:rsidR="00005C3F" w:rsidRPr="00FE53EC">
        <w:rPr>
          <w:rFonts w:asciiTheme="minorHAnsi" w:eastAsia="SimSun" w:hAnsiTheme="minorHAnsi" w:cstheme="minorBidi"/>
        </w:rPr>
        <w:t>events</w:t>
      </w:r>
      <w:r w:rsidR="003C5FD1" w:rsidRPr="00FE53EC">
        <w:rPr>
          <w:rFonts w:asciiTheme="minorHAnsi" w:eastAsia="SimSun" w:hAnsiTheme="minorHAnsi" w:cstheme="minorBidi"/>
        </w:rPr>
        <w:t xml:space="preserve"> </w:t>
      </w:r>
      <w:r w:rsidR="00005C3F" w:rsidRPr="00FE53EC">
        <w:rPr>
          <w:rFonts w:asciiTheme="minorHAnsi" w:eastAsia="SimSun" w:hAnsiTheme="minorHAnsi" w:cstheme="minorBidi"/>
        </w:rPr>
        <w:t xml:space="preserve">on other digital issues </w:t>
      </w:r>
      <w:r w:rsidR="003C5FD1" w:rsidRPr="00FE53EC">
        <w:rPr>
          <w:rFonts w:asciiTheme="minorHAnsi" w:eastAsia="SimSun" w:hAnsiTheme="minorHAnsi" w:cstheme="minorBidi"/>
        </w:rPr>
        <w:t xml:space="preserve">and engaged in youth events, while the BDT Director participated in </w:t>
      </w:r>
      <w:r w:rsidR="00005C3F" w:rsidRPr="00FE53EC">
        <w:rPr>
          <w:rFonts w:asciiTheme="minorHAnsi" w:eastAsia="SimSun" w:hAnsiTheme="minorHAnsi" w:cstheme="minorBidi"/>
        </w:rPr>
        <w:t>the Ministerial Meeting on South</w:t>
      </w:r>
      <w:r w:rsidR="00A07A74" w:rsidRPr="00FE53EC">
        <w:rPr>
          <w:rFonts w:asciiTheme="minorHAnsi" w:eastAsia="SimSun" w:hAnsiTheme="minorHAnsi" w:cstheme="minorBidi"/>
        </w:rPr>
        <w:t>-</w:t>
      </w:r>
      <w:r w:rsidR="00005C3F" w:rsidRPr="00FE53EC">
        <w:rPr>
          <w:rFonts w:asciiTheme="minorHAnsi" w:eastAsia="SimSun" w:hAnsiTheme="minorHAnsi" w:cstheme="minorBidi"/>
        </w:rPr>
        <w:t xml:space="preserve">South Cooperation and spoke </w:t>
      </w:r>
      <w:r w:rsidR="00A07A74" w:rsidRPr="00FE53EC">
        <w:rPr>
          <w:rFonts w:asciiTheme="minorHAnsi" w:eastAsia="SimSun" w:hAnsiTheme="minorHAnsi" w:cstheme="minorBidi"/>
        </w:rPr>
        <w:t xml:space="preserve">at </w:t>
      </w:r>
      <w:r w:rsidR="003C5FD1" w:rsidRPr="00FE53EC">
        <w:rPr>
          <w:rFonts w:asciiTheme="minorHAnsi" w:eastAsia="SimSun" w:hAnsiTheme="minorHAnsi" w:cstheme="minorBidi"/>
        </w:rPr>
        <w:t>multiple side events. Furthermore, a</w:t>
      </w:r>
      <w:r w:rsidR="00A07A74" w:rsidRPr="00FE53EC">
        <w:rPr>
          <w:rFonts w:asciiTheme="minorHAnsi" w:eastAsia="SimSun" w:hAnsiTheme="minorHAnsi" w:cstheme="minorBidi"/>
        </w:rPr>
        <w:t>n ITU</w:t>
      </w:r>
      <w:r w:rsidR="003C5FD1" w:rsidRPr="00FE53EC">
        <w:rPr>
          <w:rFonts w:asciiTheme="minorHAnsi" w:eastAsia="SimSun" w:hAnsiTheme="minorHAnsi" w:cstheme="minorBidi"/>
        </w:rPr>
        <w:t xml:space="preserve"> </w:t>
      </w:r>
      <w:hyperlink r:id="rId38">
        <w:r w:rsidR="003C5FD1" w:rsidRPr="00FE53EC">
          <w:rPr>
            <w:rStyle w:val="Hyperlink"/>
            <w:rFonts w:asciiTheme="minorHAnsi" w:eastAsia="SimSun" w:hAnsiTheme="minorHAnsi" w:cstheme="minorBidi"/>
          </w:rPr>
          <w:t>publication</w:t>
        </w:r>
      </w:hyperlink>
      <w:r w:rsidR="003C5FD1" w:rsidRPr="00FE53EC">
        <w:rPr>
          <w:rFonts w:asciiTheme="minorHAnsi" w:eastAsia="SimSun" w:hAnsiTheme="minorHAnsi" w:cstheme="minorBidi"/>
        </w:rPr>
        <w:t xml:space="preserve"> </w:t>
      </w:r>
      <w:r w:rsidR="00A07A74" w:rsidRPr="00FE53EC">
        <w:rPr>
          <w:rFonts w:asciiTheme="minorHAnsi" w:eastAsia="SimSun" w:hAnsiTheme="minorHAnsi" w:cstheme="minorBidi"/>
        </w:rPr>
        <w:t>“Facts and Figures: Focus on Least Developed Countries”</w:t>
      </w:r>
      <w:r w:rsidR="003C5FD1" w:rsidRPr="00FE53EC">
        <w:rPr>
          <w:rFonts w:asciiTheme="minorHAnsi" w:eastAsia="SimSun" w:hAnsiTheme="minorHAnsi" w:cstheme="minorBidi"/>
        </w:rPr>
        <w:t xml:space="preserve"> was released, further supporting </w:t>
      </w:r>
      <w:r w:rsidR="00A07A74" w:rsidRPr="00FE53EC">
        <w:rPr>
          <w:rFonts w:asciiTheme="minorHAnsi" w:eastAsia="SimSun" w:hAnsiTheme="minorHAnsi" w:cstheme="minorBidi"/>
        </w:rPr>
        <w:t xml:space="preserve">LDC5’s </w:t>
      </w:r>
      <w:r w:rsidR="003C5FD1" w:rsidRPr="00FE53EC">
        <w:rPr>
          <w:rFonts w:asciiTheme="minorHAnsi" w:eastAsia="SimSun" w:hAnsiTheme="minorHAnsi" w:cstheme="minorBidi"/>
        </w:rPr>
        <w:t xml:space="preserve">objectives and </w:t>
      </w:r>
      <w:hyperlink r:id="rId39">
        <w:r w:rsidR="003C5FD1" w:rsidRPr="00FE53EC">
          <w:rPr>
            <w:rStyle w:val="Hyperlink"/>
            <w:rFonts w:asciiTheme="minorHAnsi" w:eastAsia="SimSun" w:hAnsiTheme="minorHAnsi" w:cstheme="minorBidi"/>
          </w:rPr>
          <w:t>outcomes</w:t>
        </w:r>
      </w:hyperlink>
      <w:r w:rsidR="003C5FD1" w:rsidRPr="00FE53EC">
        <w:rPr>
          <w:rFonts w:asciiTheme="minorHAnsi" w:eastAsia="SimSun" w:hAnsiTheme="minorHAnsi" w:cstheme="minorBidi"/>
        </w:rPr>
        <w:t>.</w:t>
      </w:r>
    </w:p>
    <w:p w14:paraId="195B75AB" w14:textId="33B27FCA" w:rsidR="00AA483D" w:rsidRPr="00FE53EC" w:rsidRDefault="000F0C31" w:rsidP="00C66DEE">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FE53EC">
        <w:rPr>
          <w:rFonts w:asciiTheme="minorHAnsi" w:eastAsia="SimSun" w:hAnsiTheme="minorHAnsi" w:cstheme="minorHAnsi"/>
          <w:szCs w:val="24"/>
        </w:rPr>
        <w:t>3</w:t>
      </w:r>
      <w:r w:rsidR="00AA483D" w:rsidRPr="00FE53EC">
        <w:rPr>
          <w:rFonts w:asciiTheme="minorHAnsi" w:eastAsia="SimSun" w:hAnsiTheme="minorHAnsi" w:cstheme="minorHAnsi"/>
          <w:szCs w:val="24"/>
        </w:rPr>
        <w:t>.3</w:t>
      </w:r>
      <w:r w:rsidR="00AA483D" w:rsidRPr="00FE53EC">
        <w:rPr>
          <w:rFonts w:asciiTheme="minorHAnsi" w:eastAsia="SimSun" w:hAnsiTheme="minorHAnsi" w:cstheme="minorHAnsi"/>
          <w:szCs w:val="24"/>
        </w:rPr>
        <w:tab/>
        <w:t>A Partner2Connect</w:t>
      </w:r>
      <w:r w:rsidR="00A07A74" w:rsidRPr="00FE53EC">
        <w:rPr>
          <w:rFonts w:asciiTheme="minorHAnsi" w:eastAsia="SimSun" w:hAnsiTheme="minorHAnsi" w:cstheme="minorHAnsi"/>
          <w:szCs w:val="24"/>
        </w:rPr>
        <w:t xml:space="preserve"> (P2C)</w:t>
      </w:r>
      <w:r w:rsidR="00AA483D" w:rsidRPr="00FE53EC">
        <w:rPr>
          <w:rFonts w:asciiTheme="minorHAnsi" w:eastAsia="SimSun" w:hAnsiTheme="minorHAnsi" w:cstheme="minorHAnsi"/>
          <w:szCs w:val="24"/>
        </w:rPr>
        <w:t xml:space="preserve"> side event, co-chaired by ITU and the U</w:t>
      </w:r>
      <w:r w:rsidR="00A07A74" w:rsidRPr="00FE53EC">
        <w:rPr>
          <w:rFonts w:asciiTheme="minorHAnsi" w:eastAsia="SimSun" w:hAnsiTheme="minorHAnsi" w:cstheme="minorHAnsi"/>
          <w:szCs w:val="24"/>
        </w:rPr>
        <w:t xml:space="preserve">nited </w:t>
      </w:r>
      <w:r w:rsidR="00AA483D" w:rsidRPr="00FE53EC">
        <w:rPr>
          <w:rFonts w:asciiTheme="minorHAnsi" w:eastAsia="SimSun" w:hAnsiTheme="minorHAnsi" w:cstheme="minorHAnsi"/>
          <w:szCs w:val="24"/>
        </w:rPr>
        <w:t>N</w:t>
      </w:r>
      <w:r w:rsidR="00A07A74" w:rsidRPr="00FE53EC">
        <w:rPr>
          <w:rFonts w:asciiTheme="minorHAnsi" w:eastAsia="SimSun" w:hAnsiTheme="minorHAnsi" w:cstheme="minorHAnsi"/>
          <w:szCs w:val="24"/>
        </w:rPr>
        <w:t>ations</w:t>
      </w:r>
      <w:r w:rsidR="00AA483D" w:rsidRPr="00FE53EC">
        <w:rPr>
          <w:rFonts w:asciiTheme="minorHAnsi" w:eastAsia="SimSun" w:hAnsiTheme="minorHAnsi" w:cstheme="minorHAnsi"/>
          <w:szCs w:val="24"/>
        </w:rPr>
        <w:t xml:space="preserve"> Office of the High Representative for the Least Developed, Landlocked and Small Island Developing States</w:t>
      </w:r>
      <w:r w:rsidR="00A07A74" w:rsidRPr="00FE53EC">
        <w:rPr>
          <w:rFonts w:asciiTheme="minorHAnsi" w:eastAsia="SimSun" w:hAnsiTheme="minorHAnsi" w:cstheme="minorHAnsi"/>
          <w:szCs w:val="24"/>
        </w:rPr>
        <w:t xml:space="preserve"> (UN-OHRLLS)</w:t>
      </w:r>
      <w:r w:rsidR="00AA483D" w:rsidRPr="00FE53EC">
        <w:rPr>
          <w:rFonts w:asciiTheme="minorHAnsi" w:eastAsia="SimSun" w:hAnsiTheme="minorHAnsi" w:cstheme="minorHAnsi"/>
          <w:szCs w:val="24"/>
        </w:rPr>
        <w:t xml:space="preserve"> took place to highlight P2C pledges made to LDCs and provided an opportunity for new LDC</w:t>
      </w:r>
      <w:r w:rsidR="00A07A74" w:rsidRPr="00FE53EC">
        <w:rPr>
          <w:rFonts w:asciiTheme="minorHAnsi" w:eastAsia="SimSun" w:hAnsiTheme="minorHAnsi" w:cstheme="minorHAnsi"/>
          <w:szCs w:val="24"/>
        </w:rPr>
        <w:t>-</w:t>
      </w:r>
      <w:r w:rsidR="00AA483D" w:rsidRPr="00FE53EC">
        <w:rPr>
          <w:rFonts w:asciiTheme="minorHAnsi" w:eastAsia="SimSun" w:hAnsiTheme="minorHAnsi" w:cstheme="minorHAnsi"/>
          <w:szCs w:val="24"/>
        </w:rPr>
        <w:t xml:space="preserve">related pledges to be announced. </w:t>
      </w:r>
    </w:p>
    <w:p w14:paraId="01080BE8" w14:textId="61ECBBA8" w:rsidR="00053784" w:rsidRPr="00FE53EC" w:rsidRDefault="000F0C31" w:rsidP="00C66DEE">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FE53EC">
        <w:rPr>
          <w:rFonts w:asciiTheme="minorHAnsi" w:eastAsia="SimSun" w:hAnsiTheme="minorHAnsi" w:cstheme="minorHAnsi"/>
          <w:szCs w:val="24"/>
        </w:rPr>
        <w:lastRenderedPageBreak/>
        <w:t>3</w:t>
      </w:r>
      <w:r w:rsidR="00053784" w:rsidRPr="00FE53EC">
        <w:rPr>
          <w:rFonts w:asciiTheme="minorHAnsi" w:eastAsia="SimSun" w:hAnsiTheme="minorHAnsi" w:cstheme="minorHAnsi"/>
          <w:szCs w:val="24"/>
        </w:rPr>
        <w:t>.</w:t>
      </w:r>
      <w:r w:rsidR="00AA483D" w:rsidRPr="00FE53EC">
        <w:rPr>
          <w:rFonts w:asciiTheme="minorHAnsi" w:eastAsia="SimSun" w:hAnsiTheme="minorHAnsi" w:cstheme="minorHAnsi"/>
          <w:szCs w:val="24"/>
        </w:rPr>
        <w:t>4</w:t>
      </w:r>
      <w:r w:rsidR="00053784" w:rsidRPr="00FE53EC">
        <w:rPr>
          <w:rFonts w:asciiTheme="minorHAnsi" w:eastAsia="SimSun" w:hAnsiTheme="minorHAnsi" w:cstheme="minorHAnsi"/>
          <w:szCs w:val="24"/>
        </w:rPr>
        <w:tab/>
      </w:r>
      <w:r w:rsidR="00F15841" w:rsidRPr="00FE53EC">
        <w:rPr>
          <w:rFonts w:asciiTheme="minorHAnsi" w:eastAsia="SimSun" w:hAnsiTheme="minorHAnsi" w:cstheme="minorHAnsi"/>
          <w:szCs w:val="24"/>
        </w:rPr>
        <w:t xml:space="preserve">UN-OHRLLS </w:t>
      </w:r>
      <w:r w:rsidR="0069397E" w:rsidRPr="00FE53EC">
        <w:rPr>
          <w:rFonts w:asciiTheme="minorHAnsi" w:eastAsia="SimSun" w:hAnsiTheme="minorHAnsi" w:cstheme="minorHAnsi"/>
          <w:szCs w:val="24"/>
        </w:rPr>
        <w:t xml:space="preserve">has already approached ITU about making similar thematic contributions to </w:t>
      </w:r>
      <w:r w:rsidR="00053784" w:rsidRPr="00FE53EC">
        <w:rPr>
          <w:rFonts w:asciiTheme="minorHAnsi" w:eastAsia="SimSun" w:hAnsiTheme="minorHAnsi" w:cstheme="minorHAnsi"/>
          <w:szCs w:val="24"/>
        </w:rPr>
        <w:t>the Third U</w:t>
      </w:r>
      <w:r w:rsidR="00A07A74" w:rsidRPr="00FE53EC">
        <w:rPr>
          <w:rFonts w:asciiTheme="minorHAnsi" w:eastAsia="SimSun" w:hAnsiTheme="minorHAnsi" w:cstheme="minorHAnsi"/>
          <w:szCs w:val="24"/>
        </w:rPr>
        <w:t xml:space="preserve">nited </w:t>
      </w:r>
      <w:r w:rsidR="00053784" w:rsidRPr="00FE53EC">
        <w:rPr>
          <w:rFonts w:asciiTheme="minorHAnsi" w:eastAsia="SimSun" w:hAnsiTheme="minorHAnsi" w:cstheme="minorHAnsi"/>
          <w:szCs w:val="24"/>
        </w:rPr>
        <w:t>N</w:t>
      </w:r>
      <w:r w:rsidR="00A07A74" w:rsidRPr="00FE53EC">
        <w:rPr>
          <w:rFonts w:asciiTheme="minorHAnsi" w:eastAsia="SimSun" w:hAnsiTheme="minorHAnsi" w:cstheme="minorHAnsi"/>
          <w:szCs w:val="24"/>
        </w:rPr>
        <w:t>ations</w:t>
      </w:r>
      <w:r w:rsidR="00053784" w:rsidRPr="00FE53EC">
        <w:rPr>
          <w:rFonts w:asciiTheme="minorHAnsi" w:eastAsia="SimSun" w:hAnsiTheme="minorHAnsi" w:cstheme="minorHAnsi"/>
          <w:szCs w:val="24"/>
        </w:rPr>
        <w:t xml:space="preserve"> Conference on Landlocked Developing Countries and the Fourth International Conference on Small Island Developing States</w:t>
      </w:r>
      <w:r w:rsidR="00A07A74" w:rsidRPr="00FE53EC">
        <w:rPr>
          <w:rFonts w:asciiTheme="minorHAnsi" w:eastAsia="SimSun" w:hAnsiTheme="minorHAnsi" w:cstheme="minorHAnsi"/>
          <w:szCs w:val="24"/>
        </w:rPr>
        <w:t>,</w:t>
      </w:r>
      <w:r w:rsidR="0069397E" w:rsidRPr="00FE53EC">
        <w:rPr>
          <w:rFonts w:asciiTheme="minorHAnsi" w:eastAsia="SimSun" w:hAnsiTheme="minorHAnsi" w:cstheme="minorHAnsi"/>
          <w:szCs w:val="24"/>
        </w:rPr>
        <w:t xml:space="preserve"> given the importance of universal meaningful connectivity and sustainable digital transformation to these groups of countries.</w:t>
      </w:r>
    </w:p>
    <w:p w14:paraId="6FF8BD9F" w14:textId="0D9E06F6" w:rsidR="008204A7" w:rsidRPr="004F00FD" w:rsidRDefault="000F0C31" w:rsidP="00C66DEE">
      <w:pPr>
        <w:tabs>
          <w:tab w:val="clear" w:pos="567"/>
          <w:tab w:val="clear" w:pos="1134"/>
          <w:tab w:val="clear" w:pos="1701"/>
          <w:tab w:val="clear" w:pos="2268"/>
          <w:tab w:val="clear" w:pos="2835"/>
        </w:tabs>
        <w:snapToGrid w:val="0"/>
        <w:spacing w:before="240" w:after="120"/>
        <w:ind w:left="720" w:hanging="720"/>
        <w:jc w:val="both"/>
        <w:rPr>
          <w:rFonts w:asciiTheme="minorHAnsi" w:hAnsiTheme="minorHAnsi" w:cstheme="minorHAnsi"/>
          <w:b/>
          <w:bCs/>
          <w:szCs w:val="24"/>
        </w:rPr>
      </w:pPr>
      <w:r w:rsidRPr="00FE53EC">
        <w:rPr>
          <w:rFonts w:asciiTheme="minorHAnsi" w:eastAsia="SimSun" w:hAnsiTheme="minorHAnsi" w:cstheme="minorHAnsi"/>
          <w:b/>
          <w:bCs/>
          <w:szCs w:val="24"/>
        </w:rPr>
        <w:t>4</w:t>
      </w:r>
      <w:r w:rsidR="00005C3F" w:rsidRPr="00FE53EC">
        <w:rPr>
          <w:rFonts w:asciiTheme="minorHAnsi" w:eastAsia="SimSun" w:hAnsiTheme="minorHAnsi" w:cstheme="minorHAnsi"/>
          <w:b/>
          <w:bCs/>
          <w:szCs w:val="24"/>
        </w:rPr>
        <w:t>.</w:t>
      </w:r>
      <w:r w:rsidR="00005C3F" w:rsidRPr="004F00FD">
        <w:rPr>
          <w:b/>
          <w:bCs/>
        </w:rPr>
        <w:tab/>
      </w:r>
      <w:r w:rsidR="00CC7C7D" w:rsidRPr="004F00FD">
        <w:rPr>
          <w:b/>
          <w:bCs/>
        </w:rPr>
        <w:t>Commission on the Status of Women</w:t>
      </w:r>
      <w:r w:rsidR="00CC7C7D" w:rsidRPr="004F00FD" w:rsidDel="00CC7C7D">
        <w:rPr>
          <w:b/>
          <w:bCs/>
        </w:rPr>
        <w:t xml:space="preserve"> </w:t>
      </w:r>
    </w:p>
    <w:p w14:paraId="24B546B7" w14:textId="0E101827" w:rsidR="00B46658" w:rsidRPr="00FE53EC" w:rsidRDefault="000F0C31" w:rsidP="00C66DEE">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FE53EC">
        <w:rPr>
          <w:rFonts w:asciiTheme="minorHAnsi" w:eastAsia="SimSun" w:hAnsiTheme="minorHAnsi" w:cstheme="minorHAnsi"/>
          <w:szCs w:val="24"/>
        </w:rPr>
        <w:t>4</w:t>
      </w:r>
      <w:r w:rsidR="00B46658" w:rsidRPr="00FE53EC">
        <w:rPr>
          <w:rFonts w:asciiTheme="minorHAnsi" w:eastAsia="SimSun" w:hAnsiTheme="minorHAnsi" w:cstheme="minorHAnsi"/>
          <w:szCs w:val="24"/>
        </w:rPr>
        <w:t>.1</w:t>
      </w:r>
      <w:r w:rsidR="00B46658" w:rsidRPr="00FE53EC">
        <w:rPr>
          <w:rFonts w:asciiTheme="minorHAnsi" w:eastAsia="SimSun" w:hAnsiTheme="minorHAnsi" w:cstheme="minorHAnsi"/>
          <w:szCs w:val="24"/>
        </w:rPr>
        <w:tab/>
        <w:t>T</w:t>
      </w:r>
      <w:r w:rsidR="00440771" w:rsidRPr="00FE53EC">
        <w:rPr>
          <w:rFonts w:asciiTheme="minorHAnsi" w:eastAsia="SimSun" w:hAnsiTheme="minorHAnsi" w:cstheme="minorHAnsi"/>
          <w:szCs w:val="24"/>
        </w:rPr>
        <w:t xml:space="preserve">he </w:t>
      </w:r>
      <w:hyperlink r:id="rId40" w:history="1">
        <w:r w:rsidR="00A07A74" w:rsidRPr="00FE53EC">
          <w:rPr>
            <w:rStyle w:val="Hyperlink"/>
            <w:rFonts w:asciiTheme="minorHAnsi" w:eastAsia="SimSun" w:hAnsiTheme="minorHAnsi" w:cstheme="minorHAnsi"/>
            <w:szCs w:val="24"/>
          </w:rPr>
          <w:t>67</w:t>
        </w:r>
        <w:r w:rsidR="00A07A74" w:rsidRPr="004F00FD">
          <w:rPr>
            <w:rStyle w:val="Hyperlink"/>
            <w:rFonts w:asciiTheme="minorHAnsi" w:eastAsia="SimSun" w:hAnsiTheme="minorHAnsi" w:cstheme="minorHAnsi"/>
            <w:szCs w:val="24"/>
            <w:vertAlign w:val="superscript"/>
          </w:rPr>
          <w:t>th</w:t>
        </w:r>
        <w:r w:rsidR="00A07A74" w:rsidRPr="00FE53EC">
          <w:rPr>
            <w:rStyle w:val="Hyperlink"/>
            <w:rFonts w:asciiTheme="minorHAnsi" w:eastAsia="SimSun" w:hAnsiTheme="minorHAnsi" w:cstheme="minorHAnsi"/>
            <w:szCs w:val="24"/>
          </w:rPr>
          <w:t xml:space="preserve"> </w:t>
        </w:r>
        <w:r w:rsidR="00440771" w:rsidRPr="00FE53EC">
          <w:rPr>
            <w:rStyle w:val="Hyperlink"/>
            <w:rFonts w:asciiTheme="minorHAnsi" w:eastAsia="SimSun" w:hAnsiTheme="minorHAnsi" w:cstheme="minorHAnsi"/>
            <w:szCs w:val="24"/>
          </w:rPr>
          <w:t>session of the Commission on the Status of Women (CSW67)</w:t>
        </w:r>
      </w:hyperlink>
      <w:r w:rsidR="00440771" w:rsidRPr="00FE53EC">
        <w:rPr>
          <w:rFonts w:asciiTheme="minorHAnsi" w:eastAsia="SimSun" w:hAnsiTheme="minorHAnsi" w:cstheme="minorHAnsi"/>
          <w:szCs w:val="24"/>
        </w:rPr>
        <w:t xml:space="preserve"> </w:t>
      </w:r>
      <w:r w:rsidR="00B46658" w:rsidRPr="00FE53EC">
        <w:rPr>
          <w:rFonts w:asciiTheme="minorHAnsi" w:eastAsia="SimSun" w:hAnsiTheme="minorHAnsi" w:cstheme="minorHAnsi"/>
          <w:szCs w:val="24"/>
        </w:rPr>
        <w:t xml:space="preserve">was </w:t>
      </w:r>
      <w:r w:rsidR="00440771" w:rsidRPr="00FE53EC">
        <w:rPr>
          <w:rFonts w:asciiTheme="minorHAnsi" w:eastAsia="SimSun" w:hAnsiTheme="minorHAnsi" w:cstheme="minorHAnsi"/>
          <w:szCs w:val="24"/>
        </w:rPr>
        <w:t>held</w:t>
      </w:r>
      <w:r w:rsidR="00B46658" w:rsidRPr="00FE53EC">
        <w:rPr>
          <w:rFonts w:asciiTheme="minorHAnsi" w:eastAsia="SimSun" w:hAnsiTheme="minorHAnsi" w:cstheme="minorHAnsi"/>
          <w:szCs w:val="24"/>
        </w:rPr>
        <w:t xml:space="preserve"> in New York </w:t>
      </w:r>
      <w:r w:rsidR="00A07A74" w:rsidRPr="00FE53EC">
        <w:rPr>
          <w:rFonts w:asciiTheme="minorHAnsi" w:eastAsia="SimSun" w:hAnsiTheme="minorHAnsi" w:cstheme="minorHAnsi"/>
          <w:szCs w:val="24"/>
        </w:rPr>
        <w:t xml:space="preserve">on </w:t>
      </w:r>
      <w:r w:rsidR="00440771" w:rsidRPr="00FE53EC">
        <w:rPr>
          <w:rFonts w:asciiTheme="minorHAnsi" w:eastAsia="SimSun" w:hAnsiTheme="minorHAnsi" w:cstheme="minorHAnsi"/>
          <w:szCs w:val="24"/>
        </w:rPr>
        <w:t>6-17 March</w:t>
      </w:r>
      <w:r w:rsidR="00CC7C7D" w:rsidRPr="00FE53EC">
        <w:rPr>
          <w:rFonts w:asciiTheme="minorHAnsi" w:eastAsia="SimSun" w:hAnsiTheme="minorHAnsi" w:cstheme="minorHAnsi"/>
          <w:szCs w:val="24"/>
        </w:rPr>
        <w:t xml:space="preserve"> 2023</w:t>
      </w:r>
      <w:r w:rsidR="00B46658" w:rsidRPr="00FE53EC">
        <w:rPr>
          <w:rFonts w:asciiTheme="minorHAnsi" w:eastAsia="SimSun" w:hAnsiTheme="minorHAnsi" w:cstheme="minorHAnsi"/>
          <w:szCs w:val="24"/>
        </w:rPr>
        <w:t xml:space="preserve">. Notably, it marked the first time the </w:t>
      </w:r>
      <w:r w:rsidR="00A07A74" w:rsidRPr="00FE53EC">
        <w:rPr>
          <w:rFonts w:asciiTheme="minorHAnsi" w:eastAsia="SimSun" w:hAnsiTheme="minorHAnsi" w:cstheme="minorHAnsi"/>
          <w:szCs w:val="24"/>
        </w:rPr>
        <w:t xml:space="preserve">Commission </w:t>
      </w:r>
      <w:r w:rsidR="00CC7C7D" w:rsidRPr="00FE53EC">
        <w:rPr>
          <w:rFonts w:asciiTheme="minorHAnsi" w:eastAsia="SimSun" w:hAnsiTheme="minorHAnsi" w:cstheme="minorHAnsi"/>
          <w:szCs w:val="24"/>
        </w:rPr>
        <w:t xml:space="preserve">had </w:t>
      </w:r>
      <w:r w:rsidR="00B46658" w:rsidRPr="00FE53EC">
        <w:rPr>
          <w:rFonts w:asciiTheme="minorHAnsi" w:eastAsia="SimSun" w:hAnsiTheme="minorHAnsi" w:cstheme="minorHAnsi"/>
          <w:szCs w:val="24"/>
        </w:rPr>
        <w:t xml:space="preserve">focused on the theme of innovation, technological </w:t>
      </w:r>
      <w:r w:rsidR="00440771" w:rsidRPr="00FE53EC">
        <w:rPr>
          <w:rFonts w:asciiTheme="minorHAnsi" w:eastAsia="SimSun" w:hAnsiTheme="minorHAnsi" w:cstheme="minorHAnsi"/>
          <w:szCs w:val="24"/>
        </w:rPr>
        <w:t xml:space="preserve">change and education in the digital age. The </w:t>
      </w:r>
      <w:hyperlink r:id="rId41" w:history="1">
        <w:r w:rsidR="00A07A74" w:rsidRPr="00FE53EC">
          <w:rPr>
            <w:rStyle w:val="Hyperlink"/>
            <w:rFonts w:asciiTheme="minorHAnsi" w:eastAsia="SimSun" w:hAnsiTheme="minorHAnsi" w:cstheme="minorHAnsi"/>
            <w:szCs w:val="24"/>
          </w:rPr>
          <w:t>a</w:t>
        </w:r>
        <w:r w:rsidR="00440771" w:rsidRPr="00FE53EC">
          <w:rPr>
            <w:rStyle w:val="Hyperlink"/>
            <w:rFonts w:asciiTheme="minorHAnsi" w:eastAsia="SimSun" w:hAnsiTheme="minorHAnsi" w:cstheme="minorHAnsi"/>
            <w:szCs w:val="24"/>
          </w:rPr>
          <w:t xml:space="preserve">greed </w:t>
        </w:r>
        <w:r w:rsidR="00A07A74" w:rsidRPr="00FE53EC">
          <w:rPr>
            <w:rStyle w:val="Hyperlink"/>
            <w:rFonts w:asciiTheme="minorHAnsi" w:eastAsia="SimSun" w:hAnsiTheme="minorHAnsi" w:cstheme="minorHAnsi"/>
            <w:szCs w:val="24"/>
          </w:rPr>
          <w:t>c</w:t>
        </w:r>
        <w:r w:rsidR="00440771" w:rsidRPr="00FE53EC">
          <w:rPr>
            <w:rStyle w:val="Hyperlink"/>
            <w:rFonts w:asciiTheme="minorHAnsi" w:eastAsia="SimSun" w:hAnsiTheme="minorHAnsi" w:cstheme="minorHAnsi"/>
            <w:szCs w:val="24"/>
          </w:rPr>
          <w:t>onclusions</w:t>
        </w:r>
      </w:hyperlink>
      <w:r w:rsidR="00440771" w:rsidRPr="00FE53EC">
        <w:rPr>
          <w:rFonts w:asciiTheme="minorHAnsi" w:eastAsia="SimSun" w:hAnsiTheme="minorHAnsi" w:cstheme="minorHAnsi"/>
          <w:szCs w:val="24"/>
        </w:rPr>
        <w:t>, which are the outcomes of the C</w:t>
      </w:r>
      <w:r w:rsidR="00A07A74" w:rsidRPr="00FE53EC">
        <w:rPr>
          <w:rFonts w:asciiTheme="minorHAnsi" w:eastAsia="SimSun" w:hAnsiTheme="minorHAnsi" w:cstheme="minorHAnsi"/>
          <w:szCs w:val="24"/>
        </w:rPr>
        <w:t>ommission</w:t>
      </w:r>
      <w:r w:rsidR="00440771" w:rsidRPr="00FE53EC">
        <w:rPr>
          <w:rFonts w:asciiTheme="minorHAnsi" w:eastAsia="SimSun" w:hAnsiTheme="minorHAnsi" w:cstheme="minorHAnsi"/>
          <w:szCs w:val="24"/>
        </w:rPr>
        <w:t>, brought forward a vision of a more equal and connected world</w:t>
      </w:r>
      <w:r w:rsidR="00D26E4A" w:rsidRPr="00FE53EC">
        <w:rPr>
          <w:rFonts w:asciiTheme="minorHAnsi" w:eastAsia="SimSun" w:hAnsiTheme="minorHAnsi" w:cstheme="minorHAnsi"/>
          <w:szCs w:val="24"/>
        </w:rPr>
        <w:t>,</w:t>
      </w:r>
      <w:r w:rsidR="00440771" w:rsidRPr="00FE53EC">
        <w:rPr>
          <w:rFonts w:asciiTheme="minorHAnsi" w:eastAsia="SimSun" w:hAnsiTheme="minorHAnsi" w:cstheme="minorHAnsi"/>
          <w:szCs w:val="24"/>
        </w:rPr>
        <w:t xml:space="preserve"> recognizing that equality and meaningful youth engagement </w:t>
      </w:r>
      <w:r w:rsidR="00D26E4A" w:rsidRPr="00FE53EC">
        <w:rPr>
          <w:rFonts w:asciiTheme="minorHAnsi" w:eastAsia="SimSun" w:hAnsiTheme="minorHAnsi" w:cstheme="minorHAnsi"/>
          <w:szCs w:val="24"/>
        </w:rPr>
        <w:t>require</w:t>
      </w:r>
      <w:r w:rsidR="00440771" w:rsidRPr="00FE53EC">
        <w:rPr>
          <w:rFonts w:asciiTheme="minorHAnsi" w:eastAsia="SimSun" w:hAnsiTheme="minorHAnsi" w:cstheme="minorHAnsi"/>
          <w:szCs w:val="24"/>
        </w:rPr>
        <w:t xml:space="preserve"> digital access, digital literacy and digital safety for all. </w:t>
      </w:r>
    </w:p>
    <w:p w14:paraId="293766C3" w14:textId="0ECE9880" w:rsidR="00B46658" w:rsidRPr="00FE53EC" w:rsidRDefault="000F0C31" w:rsidP="00C66DEE">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highlight w:val="yellow"/>
        </w:rPr>
      </w:pPr>
      <w:r w:rsidRPr="00FE53EC">
        <w:rPr>
          <w:rFonts w:asciiTheme="minorHAnsi" w:eastAsia="SimSun" w:hAnsiTheme="minorHAnsi" w:cstheme="minorHAnsi"/>
          <w:szCs w:val="24"/>
        </w:rPr>
        <w:t>4</w:t>
      </w:r>
      <w:r w:rsidR="00B46658" w:rsidRPr="00FE53EC">
        <w:rPr>
          <w:rFonts w:asciiTheme="minorHAnsi" w:eastAsia="SimSun" w:hAnsiTheme="minorHAnsi" w:cstheme="minorHAnsi"/>
          <w:szCs w:val="24"/>
        </w:rPr>
        <w:t>.2</w:t>
      </w:r>
      <w:r w:rsidR="00B46658" w:rsidRPr="00FE53EC">
        <w:rPr>
          <w:rFonts w:asciiTheme="minorHAnsi" w:eastAsia="SimSun" w:hAnsiTheme="minorHAnsi" w:cstheme="minorHAnsi"/>
          <w:szCs w:val="24"/>
        </w:rPr>
        <w:tab/>
      </w:r>
      <w:r w:rsidR="00440771" w:rsidRPr="00FE53EC">
        <w:rPr>
          <w:rFonts w:asciiTheme="minorHAnsi" w:eastAsia="SimSun" w:hAnsiTheme="minorHAnsi" w:cstheme="minorHAnsi"/>
          <w:szCs w:val="24"/>
        </w:rPr>
        <w:t xml:space="preserve">ITU </w:t>
      </w:r>
      <w:r w:rsidR="00B46658" w:rsidRPr="00FE53EC">
        <w:rPr>
          <w:rFonts w:asciiTheme="minorHAnsi" w:eastAsia="SimSun" w:hAnsiTheme="minorHAnsi" w:cstheme="minorHAnsi"/>
          <w:szCs w:val="24"/>
        </w:rPr>
        <w:t xml:space="preserve">actively engaged in numerous activities throughout CSW67, with the Secretary-General delivering speeches in a </w:t>
      </w:r>
      <w:r w:rsidR="00D26E4A" w:rsidRPr="00FE53EC">
        <w:rPr>
          <w:rFonts w:asciiTheme="minorHAnsi" w:eastAsia="SimSun" w:hAnsiTheme="minorHAnsi" w:cstheme="minorHAnsi"/>
          <w:szCs w:val="24"/>
        </w:rPr>
        <w:t>m</w:t>
      </w:r>
      <w:r w:rsidR="00B46658" w:rsidRPr="00FE53EC">
        <w:rPr>
          <w:rFonts w:asciiTheme="minorHAnsi" w:eastAsia="SimSun" w:hAnsiTheme="minorHAnsi" w:cstheme="minorHAnsi"/>
          <w:szCs w:val="24"/>
        </w:rPr>
        <w:t xml:space="preserve">inisterial session and </w:t>
      </w:r>
      <w:r w:rsidR="00005C3F" w:rsidRPr="00FE53EC">
        <w:rPr>
          <w:rFonts w:asciiTheme="minorHAnsi" w:eastAsia="SimSun" w:hAnsiTheme="minorHAnsi" w:cstheme="minorHAnsi"/>
          <w:szCs w:val="24"/>
        </w:rPr>
        <w:t xml:space="preserve">at </w:t>
      </w:r>
      <w:r w:rsidR="00B46658" w:rsidRPr="00FE53EC">
        <w:rPr>
          <w:rFonts w:asciiTheme="minorHAnsi" w:eastAsia="SimSun" w:hAnsiTheme="minorHAnsi" w:cstheme="minorHAnsi"/>
          <w:szCs w:val="24"/>
        </w:rPr>
        <w:t xml:space="preserve">the official </w:t>
      </w:r>
      <w:r w:rsidR="00005C3F" w:rsidRPr="00FE53EC">
        <w:rPr>
          <w:rFonts w:asciiTheme="minorHAnsi" w:eastAsia="SimSun" w:hAnsiTheme="minorHAnsi" w:cstheme="minorHAnsi"/>
          <w:szCs w:val="24"/>
        </w:rPr>
        <w:t>U</w:t>
      </w:r>
      <w:r w:rsidR="00D26E4A" w:rsidRPr="00FE53EC">
        <w:rPr>
          <w:rFonts w:asciiTheme="minorHAnsi" w:eastAsia="SimSun" w:hAnsiTheme="minorHAnsi" w:cstheme="minorHAnsi"/>
          <w:szCs w:val="24"/>
        </w:rPr>
        <w:t xml:space="preserve">nited </w:t>
      </w:r>
      <w:r w:rsidR="00005C3F" w:rsidRPr="00FE53EC">
        <w:rPr>
          <w:rFonts w:asciiTheme="minorHAnsi" w:eastAsia="SimSun" w:hAnsiTheme="minorHAnsi" w:cstheme="minorHAnsi"/>
          <w:szCs w:val="24"/>
        </w:rPr>
        <w:t>N</w:t>
      </w:r>
      <w:r w:rsidR="00D26E4A" w:rsidRPr="00FE53EC">
        <w:rPr>
          <w:rFonts w:asciiTheme="minorHAnsi" w:eastAsia="SimSun" w:hAnsiTheme="minorHAnsi" w:cstheme="minorHAnsi"/>
          <w:szCs w:val="24"/>
        </w:rPr>
        <w:t>ations</w:t>
      </w:r>
      <w:r w:rsidR="00005C3F" w:rsidRPr="00FE53EC">
        <w:rPr>
          <w:rFonts w:asciiTheme="minorHAnsi" w:eastAsia="SimSun" w:hAnsiTheme="minorHAnsi" w:cstheme="minorHAnsi"/>
          <w:szCs w:val="24"/>
        </w:rPr>
        <w:t xml:space="preserve"> </w:t>
      </w:r>
      <w:r w:rsidR="00B46658" w:rsidRPr="00FE53EC">
        <w:rPr>
          <w:rFonts w:asciiTheme="minorHAnsi" w:eastAsia="SimSun" w:hAnsiTheme="minorHAnsi" w:cstheme="minorHAnsi"/>
          <w:szCs w:val="24"/>
        </w:rPr>
        <w:t xml:space="preserve">International Women’s Day event, as well as </w:t>
      </w:r>
      <w:r w:rsidR="00C00A86">
        <w:rPr>
          <w:rFonts w:asciiTheme="minorHAnsi" w:eastAsia="SimSun" w:hAnsiTheme="minorHAnsi" w:cstheme="minorHAnsi"/>
          <w:szCs w:val="24"/>
        </w:rPr>
        <w:t>at</w:t>
      </w:r>
      <w:r w:rsidR="00005C3F" w:rsidRPr="00FE53EC">
        <w:rPr>
          <w:rFonts w:asciiTheme="minorHAnsi" w:eastAsia="SimSun" w:hAnsiTheme="minorHAnsi" w:cstheme="minorHAnsi"/>
          <w:szCs w:val="24"/>
        </w:rPr>
        <w:t xml:space="preserve"> several </w:t>
      </w:r>
      <w:r w:rsidR="0069397E" w:rsidRPr="00FE53EC">
        <w:rPr>
          <w:rFonts w:asciiTheme="minorHAnsi" w:eastAsia="SimSun" w:hAnsiTheme="minorHAnsi" w:cstheme="minorHAnsi"/>
          <w:szCs w:val="24"/>
        </w:rPr>
        <w:t>high</w:t>
      </w:r>
      <w:r w:rsidR="00F15841" w:rsidRPr="00FE53EC">
        <w:rPr>
          <w:rFonts w:asciiTheme="minorHAnsi" w:eastAsia="SimSun" w:hAnsiTheme="minorHAnsi" w:cstheme="minorHAnsi"/>
          <w:szCs w:val="24"/>
        </w:rPr>
        <w:t>-</w:t>
      </w:r>
      <w:r w:rsidR="0069397E" w:rsidRPr="00FE53EC">
        <w:rPr>
          <w:rFonts w:asciiTheme="minorHAnsi" w:eastAsia="SimSun" w:hAnsiTheme="minorHAnsi" w:cstheme="minorHAnsi"/>
          <w:szCs w:val="24"/>
        </w:rPr>
        <w:t xml:space="preserve">level </w:t>
      </w:r>
      <w:r w:rsidR="00B46658" w:rsidRPr="00FE53EC">
        <w:rPr>
          <w:rFonts w:asciiTheme="minorHAnsi" w:eastAsia="SimSun" w:hAnsiTheme="minorHAnsi" w:cstheme="minorHAnsi"/>
          <w:szCs w:val="24"/>
        </w:rPr>
        <w:t>side events. In addition, ITU and its regional offices provided valuable contributions and inputs during preparation</w:t>
      </w:r>
      <w:r w:rsidR="00D26E4A" w:rsidRPr="00FE53EC">
        <w:rPr>
          <w:rFonts w:asciiTheme="minorHAnsi" w:eastAsia="SimSun" w:hAnsiTheme="minorHAnsi" w:cstheme="minorHAnsi"/>
          <w:szCs w:val="24"/>
        </w:rPr>
        <w:t>s for CSW67</w:t>
      </w:r>
      <w:r w:rsidR="00B46658" w:rsidRPr="00FE53EC">
        <w:rPr>
          <w:rFonts w:asciiTheme="minorHAnsi" w:eastAsia="SimSun" w:hAnsiTheme="minorHAnsi" w:cstheme="minorHAnsi"/>
          <w:szCs w:val="24"/>
        </w:rPr>
        <w:t xml:space="preserve"> at both the global and regional levels, including</w:t>
      </w:r>
      <w:r w:rsidR="00D26E4A" w:rsidRPr="00FE53EC">
        <w:rPr>
          <w:rFonts w:asciiTheme="minorHAnsi" w:eastAsia="SimSun" w:hAnsiTheme="minorHAnsi" w:cstheme="minorHAnsi"/>
          <w:szCs w:val="24"/>
        </w:rPr>
        <w:t xml:space="preserve"> the</w:t>
      </w:r>
      <w:r w:rsidR="00B46658" w:rsidRPr="00FE53EC">
        <w:rPr>
          <w:rFonts w:asciiTheme="minorHAnsi" w:eastAsia="SimSun" w:hAnsiTheme="minorHAnsi" w:cstheme="minorHAnsi"/>
          <w:szCs w:val="24"/>
        </w:rPr>
        <w:t xml:space="preserve"> Africa and A</w:t>
      </w:r>
      <w:r w:rsidR="00D26E4A" w:rsidRPr="00FE53EC">
        <w:rPr>
          <w:rFonts w:asciiTheme="minorHAnsi" w:eastAsia="SimSun" w:hAnsiTheme="minorHAnsi" w:cstheme="minorHAnsi"/>
          <w:szCs w:val="24"/>
        </w:rPr>
        <w:t>sia and Pacific regions</w:t>
      </w:r>
      <w:r w:rsidR="00B46658" w:rsidRPr="00FE53EC">
        <w:rPr>
          <w:rFonts w:asciiTheme="minorHAnsi" w:eastAsia="SimSun" w:hAnsiTheme="minorHAnsi" w:cstheme="minorHAnsi"/>
          <w:szCs w:val="24"/>
        </w:rPr>
        <w:t xml:space="preserve">. </w:t>
      </w:r>
    </w:p>
    <w:p w14:paraId="6A9BEEC7" w14:textId="321B3BB3" w:rsidR="008204A7" w:rsidRPr="00FE53EC" w:rsidRDefault="00392668" w:rsidP="00671722">
      <w:pPr>
        <w:pStyle w:val="ListParagraph"/>
        <w:numPr>
          <w:ilvl w:val="0"/>
          <w:numId w:val="10"/>
        </w:numPr>
        <w:tabs>
          <w:tab w:val="clear" w:pos="567"/>
          <w:tab w:val="clear" w:pos="1134"/>
          <w:tab w:val="clear" w:pos="1701"/>
          <w:tab w:val="clear" w:pos="2268"/>
          <w:tab w:val="clear" w:pos="2835"/>
        </w:tabs>
        <w:snapToGrid w:val="0"/>
        <w:spacing w:before="240" w:after="120"/>
        <w:contextualSpacing w:val="0"/>
        <w:jc w:val="both"/>
        <w:rPr>
          <w:rFonts w:asciiTheme="minorHAnsi" w:hAnsiTheme="minorHAnsi" w:cstheme="minorHAnsi"/>
          <w:b/>
          <w:bCs/>
          <w:szCs w:val="24"/>
        </w:rPr>
      </w:pPr>
      <w:r w:rsidRPr="00FE53EC">
        <w:rPr>
          <w:rFonts w:asciiTheme="minorHAnsi" w:hAnsiTheme="minorHAnsi" w:cstheme="minorHAnsi"/>
          <w:b/>
          <w:bCs/>
          <w:szCs w:val="24"/>
        </w:rPr>
        <w:t xml:space="preserve">Collaboration with OHCHR </w:t>
      </w:r>
    </w:p>
    <w:p w14:paraId="54E0FCD5" w14:textId="5EAA077E" w:rsidR="00FB07B0" w:rsidRPr="00FE53EC" w:rsidRDefault="000F0C31" w:rsidP="00671722">
      <w:pPr>
        <w:pStyle w:val="ListParagraph"/>
        <w:tabs>
          <w:tab w:val="clear" w:pos="567"/>
          <w:tab w:val="clear" w:pos="1134"/>
          <w:tab w:val="clear" w:pos="1701"/>
          <w:tab w:val="clear" w:pos="2268"/>
          <w:tab w:val="clear" w:pos="2835"/>
        </w:tabs>
        <w:overflowPunct/>
        <w:autoSpaceDE/>
        <w:autoSpaceDN/>
        <w:spacing w:after="120"/>
        <w:ind w:left="0"/>
        <w:contextualSpacing w:val="0"/>
        <w:jc w:val="both"/>
        <w:textAlignment w:val="auto"/>
        <w:rPr>
          <w:rFonts w:asciiTheme="minorHAnsi" w:hAnsiTheme="minorHAnsi" w:cstheme="minorHAnsi"/>
          <w:szCs w:val="24"/>
        </w:rPr>
      </w:pPr>
      <w:r w:rsidRPr="00FE53EC">
        <w:rPr>
          <w:rFonts w:asciiTheme="minorHAnsi" w:hAnsiTheme="minorHAnsi" w:cstheme="minorHAnsi"/>
          <w:szCs w:val="24"/>
        </w:rPr>
        <w:t>5.1</w:t>
      </w:r>
      <w:r w:rsidRPr="00FE53EC">
        <w:rPr>
          <w:rFonts w:asciiTheme="minorHAnsi" w:hAnsiTheme="minorHAnsi" w:cstheme="minorHAnsi"/>
          <w:szCs w:val="24"/>
        </w:rPr>
        <w:tab/>
      </w:r>
      <w:r w:rsidR="00FB07B0" w:rsidRPr="00FE53EC">
        <w:rPr>
          <w:rFonts w:asciiTheme="minorHAnsi" w:hAnsiTheme="minorHAnsi" w:cstheme="minorHAnsi"/>
          <w:szCs w:val="24"/>
        </w:rPr>
        <w:t xml:space="preserve">In July 2021, </w:t>
      </w:r>
      <w:r w:rsidR="00D26E4A" w:rsidRPr="00FE53EC">
        <w:rPr>
          <w:rFonts w:asciiTheme="minorHAnsi" w:hAnsiTheme="minorHAnsi" w:cstheme="minorHAnsi"/>
          <w:szCs w:val="24"/>
        </w:rPr>
        <w:t>t</w:t>
      </w:r>
      <w:r w:rsidR="00FB07B0" w:rsidRPr="00FE53EC">
        <w:rPr>
          <w:rFonts w:asciiTheme="minorHAnsi" w:hAnsiTheme="minorHAnsi" w:cstheme="minorHAnsi"/>
          <w:szCs w:val="24"/>
        </w:rPr>
        <w:t xml:space="preserve">he </w:t>
      </w:r>
      <w:r w:rsidR="00D26E4A" w:rsidRPr="00FE53EC">
        <w:rPr>
          <w:rFonts w:asciiTheme="minorHAnsi" w:hAnsiTheme="minorHAnsi" w:cstheme="minorHAnsi"/>
          <w:szCs w:val="24"/>
        </w:rPr>
        <w:t xml:space="preserve">United Nations </w:t>
      </w:r>
      <w:r w:rsidR="00FB07B0" w:rsidRPr="00FE53EC">
        <w:rPr>
          <w:rFonts w:asciiTheme="minorHAnsi" w:hAnsiTheme="minorHAnsi" w:cstheme="minorHAnsi"/>
          <w:szCs w:val="24"/>
        </w:rPr>
        <w:t xml:space="preserve">Human Rights Council </w:t>
      </w:r>
      <w:r w:rsidR="00D26E4A" w:rsidRPr="00FE53EC">
        <w:rPr>
          <w:rFonts w:asciiTheme="minorHAnsi" w:hAnsiTheme="minorHAnsi" w:cstheme="minorHAnsi"/>
          <w:szCs w:val="24"/>
        </w:rPr>
        <w:t xml:space="preserve">in </w:t>
      </w:r>
      <w:hyperlink r:id="rId42" w:history="1">
        <w:r w:rsidR="00FB07B0" w:rsidRPr="00FE53EC">
          <w:rPr>
            <w:rStyle w:val="Hyperlink"/>
            <w:rFonts w:asciiTheme="minorHAnsi" w:hAnsiTheme="minorHAnsi" w:cstheme="minorHAnsi"/>
            <w:szCs w:val="24"/>
          </w:rPr>
          <w:t>Resolution</w:t>
        </w:r>
        <w:r w:rsidR="00D26E4A" w:rsidRPr="00FE53EC">
          <w:rPr>
            <w:rStyle w:val="Hyperlink"/>
            <w:rFonts w:asciiTheme="minorHAnsi" w:hAnsiTheme="minorHAnsi" w:cstheme="minorHAnsi"/>
            <w:szCs w:val="24"/>
          </w:rPr>
          <w:t xml:space="preserve"> 47/23</w:t>
        </w:r>
      </w:hyperlink>
      <w:r w:rsidR="00FB07B0" w:rsidRPr="00FE53EC">
        <w:rPr>
          <w:rFonts w:asciiTheme="minorHAnsi" w:hAnsiTheme="minorHAnsi" w:cstheme="minorHAnsi"/>
          <w:szCs w:val="24"/>
        </w:rPr>
        <w:t xml:space="preserve"> mandated the O</w:t>
      </w:r>
      <w:r w:rsidR="00D26E4A" w:rsidRPr="00FE53EC">
        <w:rPr>
          <w:rFonts w:asciiTheme="minorHAnsi" w:hAnsiTheme="minorHAnsi" w:cstheme="minorHAnsi"/>
          <w:szCs w:val="24"/>
        </w:rPr>
        <w:t xml:space="preserve">ffice of the </w:t>
      </w:r>
      <w:r w:rsidR="00FB07B0" w:rsidRPr="00FE53EC">
        <w:rPr>
          <w:rFonts w:asciiTheme="minorHAnsi" w:hAnsiTheme="minorHAnsi" w:cstheme="minorHAnsi"/>
          <w:szCs w:val="24"/>
        </w:rPr>
        <w:t>H</w:t>
      </w:r>
      <w:r w:rsidR="00D26E4A" w:rsidRPr="00FE53EC">
        <w:rPr>
          <w:rFonts w:asciiTheme="minorHAnsi" w:hAnsiTheme="minorHAnsi" w:cstheme="minorHAnsi"/>
          <w:szCs w:val="24"/>
        </w:rPr>
        <w:t xml:space="preserve">igh </w:t>
      </w:r>
      <w:r w:rsidR="00FB07B0" w:rsidRPr="00FE53EC">
        <w:rPr>
          <w:rFonts w:asciiTheme="minorHAnsi" w:hAnsiTheme="minorHAnsi" w:cstheme="minorHAnsi"/>
          <w:szCs w:val="24"/>
        </w:rPr>
        <w:t>C</w:t>
      </w:r>
      <w:r w:rsidR="00D26E4A" w:rsidRPr="00FE53EC">
        <w:rPr>
          <w:rFonts w:asciiTheme="minorHAnsi" w:hAnsiTheme="minorHAnsi" w:cstheme="minorHAnsi"/>
          <w:szCs w:val="24"/>
        </w:rPr>
        <w:t xml:space="preserve">ommissioner for </w:t>
      </w:r>
      <w:r w:rsidR="00FB07B0" w:rsidRPr="00FE53EC">
        <w:rPr>
          <w:rFonts w:asciiTheme="minorHAnsi" w:hAnsiTheme="minorHAnsi" w:cstheme="minorHAnsi"/>
          <w:szCs w:val="24"/>
        </w:rPr>
        <w:t>H</w:t>
      </w:r>
      <w:r w:rsidR="00D26E4A" w:rsidRPr="00FE53EC">
        <w:rPr>
          <w:rFonts w:asciiTheme="minorHAnsi" w:hAnsiTheme="minorHAnsi" w:cstheme="minorHAnsi"/>
          <w:szCs w:val="24"/>
        </w:rPr>
        <w:t xml:space="preserve">uman </w:t>
      </w:r>
      <w:r w:rsidR="00FB07B0" w:rsidRPr="00FE53EC">
        <w:rPr>
          <w:rFonts w:asciiTheme="minorHAnsi" w:hAnsiTheme="minorHAnsi" w:cstheme="minorHAnsi"/>
          <w:szCs w:val="24"/>
        </w:rPr>
        <w:t>R</w:t>
      </w:r>
      <w:r w:rsidR="00D26E4A" w:rsidRPr="00FE53EC">
        <w:rPr>
          <w:rFonts w:asciiTheme="minorHAnsi" w:hAnsiTheme="minorHAnsi" w:cstheme="minorHAnsi"/>
          <w:szCs w:val="24"/>
        </w:rPr>
        <w:t>ights (OHCHR)</w:t>
      </w:r>
      <w:r w:rsidR="00FB07B0" w:rsidRPr="00FE53EC">
        <w:rPr>
          <w:rFonts w:asciiTheme="minorHAnsi" w:hAnsiTheme="minorHAnsi" w:cstheme="minorHAnsi"/>
          <w:szCs w:val="24"/>
        </w:rPr>
        <w:t xml:space="preserve"> “to convene two expert consultations, to discuss the relationship between human rights and technical standard-setting processes for new and emerging digital technologies and the practical application of the Guiding Principles on Business and Human Rights to the activities of technology companies, and to submit a report thereon, reflecting the discussions held in an inclusive and comprehensive manner, to the Human Rights Council at its fiftieth and fifty-third sessions”. The </w:t>
      </w:r>
      <w:r w:rsidR="00D26E4A" w:rsidRPr="00FE53EC">
        <w:rPr>
          <w:rFonts w:asciiTheme="minorHAnsi" w:hAnsiTheme="minorHAnsi" w:cstheme="minorHAnsi"/>
          <w:szCs w:val="24"/>
        </w:rPr>
        <w:t>r</w:t>
      </w:r>
      <w:r w:rsidR="00FB07B0" w:rsidRPr="00FE53EC">
        <w:rPr>
          <w:rFonts w:asciiTheme="minorHAnsi" w:hAnsiTheme="minorHAnsi" w:cstheme="minorHAnsi"/>
          <w:szCs w:val="24"/>
        </w:rPr>
        <w:t>esolution also request</w:t>
      </w:r>
      <w:r w:rsidR="00005C3F" w:rsidRPr="00FE53EC">
        <w:rPr>
          <w:rFonts w:asciiTheme="minorHAnsi" w:hAnsiTheme="minorHAnsi" w:cstheme="minorHAnsi"/>
          <w:szCs w:val="24"/>
        </w:rPr>
        <w:t>ed</w:t>
      </w:r>
      <w:r w:rsidR="00FB07B0" w:rsidRPr="00FE53EC">
        <w:rPr>
          <w:rFonts w:asciiTheme="minorHAnsi" w:hAnsiTheme="minorHAnsi" w:cstheme="minorHAnsi"/>
          <w:szCs w:val="24"/>
        </w:rPr>
        <w:t xml:space="preserve"> OHCHR to seek input from and to take into account relevant work being done by stakeholders, including ITU.</w:t>
      </w:r>
    </w:p>
    <w:p w14:paraId="7474AB83" w14:textId="284D9426" w:rsidR="00562E21" w:rsidRPr="00FE53EC" w:rsidRDefault="000F0C31" w:rsidP="00671722">
      <w:pPr>
        <w:pStyle w:val="ListParagraph"/>
        <w:tabs>
          <w:tab w:val="clear" w:pos="567"/>
          <w:tab w:val="clear" w:pos="1134"/>
          <w:tab w:val="clear" w:pos="1701"/>
          <w:tab w:val="clear" w:pos="2268"/>
          <w:tab w:val="clear" w:pos="2835"/>
        </w:tabs>
        <w:overflowPunct/>
        <w:autoSpaceDE/>
        <w:autoSpaceDN/>
        <w:spacing w:after="120"/>
        <w:ind w:left="0"/>
        <w:contextualSpacing w:val="0"/>
        <w:jc w:val="both"/>
        <w:textAlignment w:val="auto"/>
      </w:pPr>
      <w:r w:rsidRPr="00FE53EC">
        <w:t>5.2</w:t>
      </w:r>
      <w:r w:rsidRPr="00FE53EC">
        <w:tab/>
      </w:r>
      <w:r w:rsidR="00562E21" w:rsidRPr="00FE53EC">
        <w:t>To</w:t>
      </w:r>
      <w:r w:rsidR="00D26E4A" w:rsidRPr="00FE53EC">
        <w:t xml:space="preserve"> this end</w:t>
      </w:r>
      <w:r w:rsidR="00562E21" w:rsidRPr="00FE53EC">
        <w:t xml:space="preserve">, the </w:t>
      </w:r>
      <w:r w:rsidR="00562E21" w:rsidRPr="00FE53EC">
        <w:rPr>
          <w:rFonts w:cs="Calibri-Light"/>
          <w:color w:val="1A1A1A"/>
          <w:lang w:eastAsia="ja-JP"/>
        </w:rPr>
        <w:t>international standards-</w:t>
      </w:r>
      <w:r w:rsidR="00D26E4A" w:rsidRPr="00FE53EC">
        <w:rPr>
          <w:rFonts w:cs="Calibri-Light"/>
          <w:color w:val="1A1A1A"/>
          <w:lang w:eastAsia="ja-JP"/>
        </w:rPr>
        <w:t xml:space="preserve">development </w:t>
      </w:r>
      <w:r w:rsidR="00562E21" w:rsidRPr="00FE53EC">
        <w:rPr>
          <w:rFonts w:cs="Calibri-Light"/>
          <w:color w:val="1A1A1A"/>
          <w:lang w:eastAsia="ja-JP"/>
        </w:rPr>
        <w:t>o</w:t>
      </w:r>
      <w:r w:rsidR="00D26E4A" w:rsidRPr="00FE53EC">
        <w:rPr>
          <w:rFonts w:cs="Calibri-Light"/>
          <w:color w:val="1A1A1A"/>
          <w:lang w:eastAsia="ja-JP"/>
        </w:rPr>
        <w:t>rganizations</w:t>
      </w:r>
      <w:r w:rsidR="00562E21" w:rsidRPr="00FE53EC">
        <w:rPr>
          <w:rFonts w:cs="Calibri-Light"/>
          <w:color w:val="1A1A1A"/>
          <w:lang w:eastAsia="ja-JP"/>
        </w:rPr>
        <w:t xml:space="preserve"> (SDOs), </w:t>
      </w:r>
      <w:r w:rsidR="00562E21" w:rsidRPr="00FE53EC">
        <w:t xml:space="preserve">including ITU, </w:t>
      </w:r>
      <w:r w:rsidR="00D26E4A" w:rsidRPr="00FE53EC">
        <w:t xml:space="preserve">the </w:t>
      </w:r>
      <w:r w:rsidR="00562E21" w:rsidRPr="00FE53EC">
        <w:t xml:space="preserve">International Electrotechnical Commission (IEC) and </w:t>
      </w:r>
      <w:r w:rsidR="00CC7C7D" w:rsidRPr="00FE53EC">
        <w:t xml:space="preserve">the </w:t>
      </w:r>
      <w:r w:rsidR="00562E21" w:rsidRPr="00FE53EC">
        <w:t>International Organization for Standardization (ISO), are working closely with OHCHR. At the recent World Standards Cooperation (WSC) meeting, hosted by ITU in February</w:t>
      </w:r>
      <w:r w:rsidR="00E841E5" w:rsidRPr="00FE53EC">
        <w:t xml:space="preserve"> 2023</w:t>
      </w:r>
      <w:r w:rsidR="00562E21" w:rsidRPr="00FE53EC">
        <w:t xml:space="preserve">, the key outcome was an agreement among the three </w:t>
      </w:r>
      <w:r w:rsidR="00E841E5" w:rsidRPr="00FE53EC">
        <w:t>i</w:t>
      </w:r>
      <w:r w:rsidR="00562E21" w:rsidRPr="00FE53EC">
        <w:t xml:space="preserve">nternational SDOs, IEC, ISO and ITU, in the presence of the </w:t>
      </w:r>
      <w:r w:rsidR="00005C3F" w:rsidRPr="00FE53EC">
        <w:t>U</w:t>
      </w:r>
      <w:r w:rsidR="00E841E5" w:rsidRPr="00FE53EC">
        <w:t xml:space="preserve">nited </w:t>
      </w:r>
      <w:r w:rsidR="00005C3F" w:rsidRPr="00FE53EC">
        <w:t>N</w:t>
      </w:r>
      <w:r w:rsidR="00E841E5" w:rsidRPr="00FE53EC">
        <w:t>ations</w:t>
      </w:r>
      <w:r w:rsidR="00005C3F" w:rsidRPr="00FE53EC">
        <w:t xml:space="preserve"> </w:t>
      </w:r>
      <w:r w:rsidR="00562E21" w:rsidRPr="00FE53EC">
        <w:t xml:space="preserve">High Commissioner </w:t>
      </w:r>
      <w:r w:rsidR="00E841E5" w:rsidRPr="00FE53EC">
        <w:t>f</w:t>
      </w:r>
      <w:r w:rsidR="00562E21" w:rsidRPr="00FE53EC">
        <w:t>o</w:t>
      </w:r>
      <w:r w:rsidR="00E841E5" w:rsidRPr="00FE53EC">
        <w:t>r</w:t>
      </w:r>
      <w:r w:rsidR="00562E21" w:rsidRPr="00FE53EC">
        <w:t xml:space="preserve"> Human Rights, to foster greater collaboration between standardization and human rights communities. </w:t>
      </w:r>
    </w:p>
    <w:p w14:paraId="565065E6" w14:textId="2444876A" w:rsidR="00FB07B0" w:rsidRPr="00FE53EC" w:rsidRDefault="000F0C31" w:rsidP="00671722">
      <w:pPr>
        <w:tabs>
          <w:tab w:val="clear" w:pos="567"/>
          <w:tab w:val="clear" w:pos="1134"/>
          <w:tab w:val="clear" w:pos="1701"/>
          <w:tab w:val="clear" w:pos="2268"/>
          <w:tab w:val="clear" w:pos="2835"/>
        </w:tabs>
        <w:overflowPunct/>
        <w:autoSpaceDE/>
        <w:autoSpaceDN/>
        <w:spacing w:after="120"/>
        <w:jc w:val="both"/>
        <w:textAlignment w:val="auto"/>
      </w:pPr>
      <w:r w:rsidRPr="00FE53EC">
        <w:rPr>
          <w:rFonts w:asciiTheme="minorHAnsi" w:hAnsiTheme="minorHAnsi" w:cstheme="minorHAnsi"/>
          <w:szCs w:val="24"/>
        </w:rPr>
        <w:t>5.3</w:t>
      </w:r>
      <w:r w:rsidRPr="00FE53EC">
        <w:rPr>
          <w:rFonts w:asciiTheme="minorHAnsi" w:hAnsiTheme="minorHAnsi" w:cstheme="minorHAnsi"/>
          <w:szCs w:val="24"/>
        </w:rPr>
        <w:tab/>
      </w:r>
      <w:r w:rsidR="00562E21" w:rsidRPr="00FE53EC">
        <w:rPr>
          <w:rFonts w:asciiTheme="minorHAnsi" w:hAnsiTheme="minorHAnsi" w:cstheme="minorHAnsi"/>
          <w:szCs w:val="24"/>
        </w:rPr>
        <w:t xml:space="preserve">In addition, </w:t>
      </w:r>
      <w:r w:rsidR="00FB07B0" w:rsidRPr="00FE53EC">
        <w:rPr>
          <w:rFonts w:asciiTheme="minorHAnsi" w:hAnsiTheme="minorHAnsi" w:cstheme="minorHAnsi"/>
          <w:szCs w:val="24"/>
        </w:rPr>
        <w:t>ITU participated in an open consultation organized by OHCHR at the Internet Governance Forum 2022</w:t>
      </w:r>
      <w:r w:rsidR="00E841E5" w:rsidRPr="00FE53EC">
        <w:rPr>
          <w:rFonts w:asciiTheme="minorHAnsi" w:hAnsiTheme="minorHAnsi" w:cstheme="minorHAnsi"/>
          <w:szCs w:val="24"/>
        </w:rPr>
        <w:t>,</w:t>
      </w:r>
      <w:r w:rsidR="00FB07B0" w:rsidRPr="00FE53EC">
        <w:rPr>
          <w:rFonts w:asciiTheme="minorHAnsi" w:hAnsiTheme="minorHAnsi" w:cstheme="minorHAnsi"/>
          <w:szCs w:val="24"/>
        </w:rPr>
        <w:t xml:space="preserve"> as well as at the second OHCHR expert consultation in February 2023. ITU and OHCHR also co-organized a </w:t>
      </w:r>
      <w:hyperlink r:id="rId43" w:history="1">
        <w:r w:rsidR="00FB07B0" w:rsidRPr="00FE53EC">
          <w:rPr>
            <w:rStyle w:val="Hyperlink"/>
            <w:rFonts w:asciiTheme="minorHAnsi" w:hAnsiTheme="minorHAnsi" w:cstheme="minorHAnsi"/>
            <w:szCs w:val="24"/>
          </w:rPr>
          <w:t>session</w:t>
        </w:r>
      </w:hyperlink>
      <w:r w:rsidR="00FB07B0" w:rsidRPr="00FE53EC">
        <w:rPr>
          <w:rFonts w:asciiTheme="minorHAnsi" w:hAnsiTheme="minorHAnsi" w:cstheme="minorHAnsi"/>
          <w:szCs w:val="24"/>
        </w:rPr>
        <w:t xml:space="preserve"> on technical standards and human rights at WSIS Forum</w:t>
      </w:r>
      <w:r w:rsidR="00B32912" w:rsidRPr="00FE53EC">
        <w:rPr>
          <w:rFonts w:asciiTheme="minorHAnsi" w:hAnsiTheme="minorHAnsi" w:cstheme="minorHAnsi"/>
          <w:szCs w:val="24"/>
        </w:rPr>
        <w:t xml:space="preserve"> 2023</w:t>
      </w:r>
      <w:r w:rsidR="00FB07B0" w:rsidRPr="00FE53EC">
        <w:rPr>
          <w:rFonts w:asciiTheme="minorHAnsi" w:hAnsiTheme="minorHAnsi" w:cstheme="minorHAnsi"/>
          <w:szCs w:val="24"/>
        </w:rPr>
        <w:t xml:space="preserve">, and the High Commissioner for Human Rights, Mr Volker </w:t>
      </w:r>
      <w:proofErr w:type="spellStart"/>
      <w:r w:rsidR="00FB07B0" w:rsidRPr="00FE53EC">
        <w:rPr>
          <w:rFonts w:asciiTheme="minorHAnsi" w:hAnsiTheme="minorHAnsi" w:cstheme="minorHAnsi"/>
          <w:szCs w:val="24"/>
        </w:rPr>
        <w:t>T</w:t>
      </w:r>
      <w:r w:rsidR="00E841E5" w:rsidRPr="00FE53EC">
        <w:rPr>
          <w:rFonts w:asciiTheme="minorHAnsi" w:hAnsiTheme="minorHAnsi" w:cstheme="minorHAnsi"/>
          <w:szCs w:val="24"/>
        </w:rPr>
        <w:t>ü</w:t>
      </w:r>
      <w:r w:rsidR="00FB07B0" w:rsidRPr="00FE53EC">
        <w:rPr>
          <w:rFonts w:asciiTheme="minorHAnsi" w:hAnsiTheme="minorHAnsi" w:cstheme="minorHAnsi"/>
          <w:szCs w:val="24"/>
        </w:rPr>
        <w:t>rk</w:t>
      </w:r>
      <w:proofErr w:type="spellEnd"/>
      <w:r w:rsidR="00FB07B0" w:rsidRPr="00FE53EC">
        <w:rPr>
          <w:rFonts w:asciiTheme="minorHAnsi" w:hAnsiTheme="minorHAnsi" w:cstheme="minorHAnsi"/>
          <w:szCs w:val="24"/>
        </w:rPr>
        <w:t>, was invited to address the W</w:t>
      </w:r>
      <w:r w:rsidR="00E841E5" w:rsidRPr="00FE53EC">
        <w:rPr>
          <w:rFonts w:asciiTheme="minorHAnsi" w:hAnsiTheme="minorHAnsi" w:cstheme="minorHAnsi"/>
          <w:szCs w:val="24"/>
        </w:rPr>
        <w:t>SC</w:t>
      </w:r>
      <w:r w:rsidR="00FB07B0" w:rsidRPr="00FE53EC">
        <w:rPr>
          <w:rFonts w:asciiTheme="minorHAnsi" w:hAnsiTheme="minorHAnsi" w:cstheme="minorHAnsi"/>
          <w:szCs w:val="24"/>
        </w:rPr>
        <w:t xml:space="preserve"> meeting hosted by ITU in February 2023.</w:t>
      </w:r>
    </w:p>
    <w:p w14:paraId="2A853104" w14:textId="35F43C66" w:rsidR="005C648A" w:rsidRPr="004F00FD" w:rsidRDefault="000F0C31" w:rsidP="00C66DEE">
      <w:pPr>
        <w:pStyle w:val="ListParagraph"/>
        <w:tabs>
          <w:tab w:val="clear" w:pos="567"/>
          <w:tab w:val="clear" w:pos="1134"/>
          <w:tab w:val="clear" w:pos="1701"/>
          <w:tab w:val="clear" w:pos="2268"/>
          <w:tab w:val="clear" w:pos="2835"/>
        </w:tabs>
        <w:overflowPunct/>
        <w:autoSpaceDE/>
        <w:autoSpaceDN/>
        <w:snapToGrid w:val="0"/>
        <w:spacing w:before="240" w:after="120"/>
        <w:ind w:left="0"/>
        <w:contextualSpacing w:val="0"/>
        <w:jc w:val="both"/>
        <w:textAlignment w:val="auto"/>
        <w:rPr>
          <w:rFonts w:asciiTheme="minorHAnsi" w:hAnsiTheme="minorHAnsi" w:cstheme="minorHAnsi"/>
          <w:szCs w:val="24"/>
        </w:rPr>
      </w:pPr>
      <w:r w:rsidRPr="00FE53EC">
        <w:rPr>
          <w:rFonts w:asciiTheme="minorHAnsi" w:hAnsiTheme="minorHAnsi" w:cstheme="minorHAnsi"/>
          <w:b/>
          <w:bCs/>
          <w:szCs w:val="24"/>
        </w:rPr>
        <w:t>6</w:t>
      </w:r>
      <w:r w:rsidR="005C648A" w:rsidRPr="00FE53EC">
        <w:rPr>
          <w:rFonts w:asciiTheme="minorHAnsi" w:hAnsiTheme="minorHAnsi" w:cstheme="minorHAnsi"/>
          <w:b/>
          <w:bCs/>
          <w:szCs w:val="24"/>
        </w:rPr>
        <w:t>.</w:t>
      </w:r>
      <w:r w:rsidR="005C648A" w:rsidRPr="00FE53EC">
        <w:rPr>
          <w:rFonts w:asciiTheme="minorHAnsi" w:hAnsiTheme="minorHAnsi" w:cstheme="minorHAnsi"/>
          <w:b/>
          <w:bCs/>
          <w:szCs w:val="24"/>
        </w:rPr>
        <w:tab/>
        <w:t xml:space="preserve">SDG </w:t>
      </w:r>
      <w:r w:rsidR="004560DD" w:rsidRPr="00FE53EC">
        <w:rPr>
          <w:rFonts w:asciiTheme="minorHAnsi" w:hAnsiTheme="minorHAnsi" w:cstheme="minorHAnsi"/>
          <w:b/>
          <w:bCs/>
          <w:szCs w:val="24"/>
        </w:rPr>
        <w:t xml:space="preserve">Summit and SDG </w:t>
      </w:r>
      <w:r w:rsidR="005C648A" w:rsidRPr="00FE53EC">
        <w:rPr>
          <w:rFonts w:asciiTheme="minorHAnsi" w:hAnsiTheme="minorHAnsi" w:cstheme="minorHAnsi"/>
          <w:b/>
          <w:bCs/>
          <w:szCs w:val="24"/>
        </w:rPr>
        <w:t xml:space="preserve">Digital Day </w:t>
      </w:r>
    </w:p>
    <w:p w14:paraId="2A922A6C" w14:textId="23D92531" w:rsidR="00440771" w:rsidRPr="004F00FD" w:rsidRDefault="000F0C31" w:rsidP="00A923DC">
      <w:pPr>
        <w:tabs>
          <w:tab w:val="clear" w:pos="567"/>
          <w:tab w:val="clear" w:pos="1134"/>
          <w:tab w:val="clear" w:pos="1701"/>
          <w:tab w:val="clear" w:pos="2268"/>
          <w:tab w:val="clear" w:pos="2835"/>
        </w:tabs>
        <w:snapToGrid w:val="0"/>
        <w:spacing w:after="120"/>
        <w:jc w:val="both"/>
        <w:rPr>
          <w:color w:val="212121"/>
        </w:rPr>
      </w:pPr>
      <w:r w:rsidRPr="004F00FD">
        <w:rPr>
          <w:color w:val="212121"/>
        </w:rPr>
        <w:t>6</w:t>
      </w:r>
      <w:r w:rsidR="00440771" w:rsidRPr="004F00FD">
        <w:rPr>
          <w:color w:val="212121"/>
        </w:rPr>
        <w:t>.1</w:t>
      </w:r>
      <w:r w:rsidR="00440771" w:rsidRPr="004F00FD">
        <w:rPr>
          <w:color w:val="212121"/>
        </w:rPr>
        <w:tab/>
      </w:r>
      <w:r w:rsidR="004267C0" w:rsidRPr="004F00FD">
        <w:rPr>
          <w:color w:val="212121"/>
        </w:rPr>
        <w:t>On 18-19 September, the U</w:t>
      </w:r>
      <w:r w:rsidR="00E841E5" w:rsidRPr="004F00FD">
        <w:rPr>
          <w:color w:val="212121"/>
        </w:rPr>
        <w:t xml:space="preserve">nited </w:t>
      </w:r>
      <w:r w:rsidR="004267C0" w:rsidRPr="004F00FD">
        <w:rPr>
          <w:color w:val="212121"/>
        </w:rPr>
        <w:t>N</w:t>
      </w:r>
      <w:r w:rsidR="00E841E5" w:rsidRPr="004F00FD">
        <w:rPr>
          <w:color w:val="212121"/>
        </w:rPr>
        <w:t>ations</w:t>
      </w:r>
      <w:r w:rsidR="004267C0" w:rsidRPr="004F00FD">
        <w:rPr>
          <w:color w:val="212121"/>
        </w:rPr>
        <w:t xml:space="preserve"> will convene the SDG Summit marking the halfway point in the 2030 Agenda</w:t>
      </w:r>
      <w:r w:rsidR="00E841E5" w:rsidRPr="004F00FD">
        <w:rPr>
          <w:color w:val="212121"/>
        </w:rPr>
        <w:t xml:space="preserve"> for Sustainable Development</w:t>
      </w:r>
      <w:r w:rsidR="004267C0" w:rsidRPr="004F00FD">
        <w:rPr>
          <w:color w:val="212121"/>
        </w:rPr>
        <w:t xml:space="preserve">. Digital is expected to be a key theme </w:t>
      </w:r>
      <w:r w:rsidR="00E841E5" w:rsidRPr="004F00FD">
        <w:rPr>
          <w:color w:val="212121"/>
        </w:rPr>
        <w:t xml:space="preserve">in </w:t>
      </w:r>
      <w:r w:rsidR="004267C0" w:rsidRPr="004F00FD">
        <w:rPr>
          <w:color w:val="212121"/>
        </w:rPr>
        <w:t>help</w:t>
      </w:r>
      <w:r w:rsidR="00E841E5" w:rsidRPr="004F00FD">
        <w:rPr>
          <w:color w:val="212121"/>
        </w:rPr>
        <w:t>ing to</w:t>
      </w:r>
      <w:r w:rsidR="004267C0" w:rsidRPr="004F00FD">
        <w:rPr>
          <w:color w:val="212121"/>
        </w:rPr>
        <w:t xml:space="preserve"> rescue the S</w:t>
      </w:r>
      <w:r w:rsidR="00E841E5" w:rsidRPr="004F00FD">
        <w:rPr>
          <w:color w:val="212121"/>
        </w:rPr>
        <w:t xml:space="preserve">ustainable </w:t>
      </w:r>
      <w:r w:rsidR="004267C0" w:rsidRPr="004F00FD">
        <w:rPr>
          <w:color w:val="212121"/>
        </w:rPr>
        <w:t>D</w:t>
      </w:r>
      <w:r w:rsidR="00E841E5" w:rsidRPr="004F00FD">
        <w:rPr>
          <w:color w:val="212121"/>
        </w:rPr>
        <w:t xml:space="preserve">evelopment </w:t>
      </w:r>
      <w:r w:rsidR="004267C0" w:rsidRPr="004F00FD">
        <w:rPr>
          <w:color w:val="212121"/>
        </w:rPr>
        <w:t>G</w:t>
      </w:r>
      <w:r w:rsidR="00E841E5" w:rsidRPr="004F00FD">
        <w:rPr>
          <w:color w:val="212121"/>
        </w:rPr>
        <w:t>oal</w:t>
      </w:r>
      <w:r w:rsidR="004267C0" w:rsidRPr="004F00FD">
        <w:rPr>
          <w:color w:val="212121"/>
        </w:rPr>
        <w:t>s</w:t>
      </w:r>
      <w:r w:rsidR="00E841E5" w:rsidRPr="004F00FD">
        <w:rPr>
          <w:color w:val="212121"/>
        </w:rPr>
        <w:t xml:space="preserve"> (SDGs)</w:t>
      </w:r>
      <w:r w:rsidR="004267C0" w:rsidRPr="004F00FD">
        <w:rPr>
          <w:color w:val="212121"/>
        </w:rPr>
        <w:t xml:space="preserve">. </w:t>
      </w:r>
      <w:r w:rsidR="00B732B2" w:rsidRPr="004F00FD">
        <w:rPr>
          <w:color w:val="212121"/>
        </w:rPr>
        <w:t xml:space="preserve">On 17 September, ITU and </w:t>
      </w:r>
      <w:r w:rsidR="00C00A86">
        <w:rPr>
          <w:color w:val="212121"/>
        </w:rPr>
        <w:t xml:space="preserve">the </w:t>
      </w:r>
      <w:r w:rsidR="00B732B2" w:rsidRPr="004F00FD">
        <w:rPr>
          <w:color w:val="212121"/>
        </w:rPr>
        <w:t>U</w:t>
      </w:r>
      <w:r w:rsidR="00C00A86">
        <w:rPr>
          <w:color w:val="212121"/>
        </w:rPr>
        <w:t xml:space="preserve">nited </w:t>
      </w:r>
      <w:r w:rsidR="00B732B2" w:rsidRPr="004F00FD">
        <w:rPr>
          <w:color w:val="212121"/>
        </w:rPr>
        <w:t>N</w:t>
      </w:r>
      <w:r w:rsidR="00C00A86">
        <w:rPr>
          <w:color w:val="212121"/>
        </w:rPr>
        <w:t xml:space="preserve">ations </w:t>
      </w:r>
      <w:r w:rsidR="00B732B2" w:rsidRPr="004F00FD">
        <w:rPr>
          <w:color w:val="212121"/>
        </w:rPr>
        <w:t>D</w:t>
      </w:r>
      <w:r w:rsidR="00C00A86">
        <w:rPr>
          <w:color w:val="212121"/>
        </w:rPr>
        <w:t xml:space="preserve">evelopment </w:t>
      </w:r>
      <w:r w:rsidR="00B732B2" w:rsidRPr="004F00FD">
        <w:rPr>
          <w:color w:val="212121"/>
        </w:rPr>
        <w:t>P</w:t>
      </w:r>
      <w:r w:rsidR="00C00A86">
        <w:rPr>
          <w:color w:val="212121"/>
        </w:rPr>
        <w:t>rogramme</w:t>
      </w:r>
      <w:r w:rsidR="00B732B2" w:rsidRPr="004F00FD">
        <w:rPr>
          <w:color w:val="212121"/>
        </w:rPr>
        <w:t xml:space="preserve">, </w:t>
      </w:r>
      <w:r w:rsidR="00AA483D" w:rsidRPr="004F00FD">
        <w:rPr>
          <w:color w:val="212121"/>
        </w:rPr>
        <w:t>in collaboration with</w:t>
      </w:r>
      <w:r w:rsidR="00B732B2" w:rsidRPr="004F00FD">
        <w:rPr>
          <w:color w:val="212121"/>
        </w:rPr>
        <w:t xml:space="preserve"> the U</w:t>
      </w:r>
      <w:r w:rsidR="00E841E5" w:rsidRPr="004F00FD">
        <w:rPr>
          <w:color w:val="212121"/>
        </w:rPr>
        <w:t xml:space="preserve">nited </w:t>
      </w:r>
      <w:r w:rsidR="00B732B2" w:rsidRPr="004F00FD">
        <w:rPr>
          <w:color w:val="212121"/>
        </w:rPr>
        <w:t>N</w:t>
      </w:r>
      <w:r w:rsidR="00E841E5" w:rsidRPr="004F00FD">
        <w:rPr>
          <w:color w:val="212121"/>
        </w:rPr>
        <w:t>ations</w:t>
      </w:r>
      <w:r w:rsidR="00B732B2" w:rsidRPr="004F00FD">
        <w:rPr>
          <w:color w:val="212121"/>
        </w:rPr>
        <w:t xml:space="preserve"> system, will convene SDG Digital Day in New York. SDG Digital Day will take stock of the achievements and gaps in </w:t>
      </w:r>
      <w:r w:rsidR="00B732B2" w:rsidRPr="004F00FD">
        <w:rPr>
          <w:color w:val="212121"/>
        </w:rPr>
        <w:lastRenderedPageBreak/>
        <w:t>delivering the 2030 Agenda and cataly</w:t>
      </w:r>
      <w:r w:rsidR="00E841E5" w:rsidRPr="004F00FD">
        <w:rPr>
          <w:color w:val="212121"/>
        </w:rPr>
        <w:t>s</w:t>
      </w:r>
      <w:r w:rsidR="00B732B2" w:rsidRPr="004F00FD">
        <w:rPr>
          <w:color w:val="212121"/>
        </w:rPr>
        <w:t xml:space="preserve">e greater action on the SDGs by bringing </w:t>
      </w:r>
      <w:r w:rsidR="004267C0" w:rsidRPr="004F00FD">
        <w:rPr>
          <w:color w:val="212121"/>
        </w:rPr>
        <w:t xml:space="preserve">the potential of </w:t>
      </w:r>
      <w:r w:rsidR="00B732B2" w:rsidRPr="004F00FD">
        <w:rPr>
          <w:color w:val="212121"/>
        </w:rPr>
        <w:t xml:space="preserve">data and digital technologies </w:t>
      </w:r>
      <w:r w:rsidR="00E841E5" w:rsidRPr="004F00FD">
        <w:rPr>
          <w:color w:val="212121"/>
        </w:rPr>
        <w:t>to the fore</w:t>
      </w:r>
      <w:r w:rsidR="00B732B2" w:rsidRPr="004F00FD">
        <w:rPr>
          <w:color w:val="212121"/>
        </w:rPr>
        <w:t xml:space="preserve">. </w:t>
      </w:r>
    </w:p>
    <w:p w14:paraId="447242C2" w14:textId="2A93B55E" w:rsidR="00440771" w:rsidRPr="004F00FD" w:rsidRDefault="000F0C31" w:rsidP="00A923DC">
      <w:pPr>
        <w:tabs>
          <w:tab w:val="clear" w:pos="567"/>
          <w:tab w:val="clear" w:pos="1134"/>
          <w:tab w:val="clear" w:pos="1701"/>
          <w:tab w:val="clear" w:pos="2268"/>
          <w:tab w:val="clear" w:pos="2835"/>
        </w:tabs>
        <w:snapToGrid w:val="0"/>
        <w:spacing w:after="120"/>
        <w:jc w:val="both"/>
        <w:rPr>
          <w:color w:val="212121"/>
        </w:rPr>
      </w:pPr>
      <w:r w:rsidRPr="004F00FD">
        <w:rPr>
          <w:color w:val="212121"/>
        </w:rPr>
        <w:t>6</w:t>
      </w:r>
      <w:r w:rsidR="00440771" w:rsidRPr="004F00FD">
        <w:rPr>
          <w:color w:val="212121"/>
        </w:rPr>
        <w:t>.2</w:t>
      </w:r>
      <w:r w:rsidR="00440771" w:rsidRPr="004F00FD">
        <w:rPr>
          <w:color w:val="212121"/>
        </w:rPr>
        <w:tab/>
        <w:t xml:space="preserve">SDG Digital Day will contribute to the objectives of the SDG Summit by: </w:t>
      </w:r>
    </w:p>
    <w:p w14:paraId="6E77D7ED" w14:textId="127EC674" w:rsidR="00440771" w:rsidRPr="004F00FD" w:rsidRDefault="00440771" w:rsidP="006A77A2">
      <w:pPr>
        <w:numPr>
          <w:ilvl w:val="0"/>
          <w:numId w:val="6"/>
        </w:numPr>
        <w:tabs>
          <w:tab w:val="clear" w:pos="567"/>
          <w:tab w:val="clear" w:pos="1134"/>
          <w:tab w:val="clear" w:pos="1701"/>
          <w:tab w:val="clear" w:pos="2268"/>
          <w:tab w:val="clear" w:pos="2835"/>
        </w:tabs>
        <w:snapToGrid w:val="0"/>
        <w:spacing w:before="0" w:after="120"/>
        <w:jc w:val="both"/>
        <w:rPr>
          <w:color w:val="212121"/>
        </w:rPr>
      </w:pPr>
      <w:r w:rsidRPr="004F00FD">
        <w:rPr>
          <w:b/>
          <w:bCs/>
          <w:color w:val="212121"/>
        </w:rPr>
        <w:t xml:space="preserve">Demonstrating </w:t>
      </w:r>
      <w:r w:rsidRPr="004F00FD">
        <w:rPr>
          <w:color w:val="212121"/>
        </w:rPr>
        <w:t xml:space="preserve">how </w:t>
      </w:r>
      <w:r w:rsidR="00E841E5" w:rsidRPr="004F00FD">
        <w:rPr>
          <w:color w:val="212121"/>
        </w:rPr>
        <w:t>d</w:t>
      </w:r>
      <w:r w:rsidRPr="004F00FD">
        <w:rPr>
          <w:color w:val="212121"/>
        </w:rPr>
        <w:t xml:space="preserve">ata and </w:t>
      </w:r>
      <w:r w:rsidR="00E841E5" w:rsidRPr="004F00FD">
        <w:rPr>
          <w:color w:val="212121"/>
        </w:rPr>
        <w:t>d</w:t>
      </w:r>
      <w:r w:rsidRPr="004F00FD">
        <w:rPr>
          <w:color w:val="212121"/>
        </w:rPr>
        <w:t xml:space="preserve">igital </w:t>
      </w:r>
      <w:r w:rsidR="00E841E5" w:rsidRPr="004F00FD">
        <w:rPr>
          <w:color w:val="212121"/>
        </w:rPr>
        <w:t>t</w:t>
      </w:r>
      <w:r w:rsidRPr="004F00FD">
        <w:rPr>
          <w:color w:val="212121"/>
        </w:rPr>
        <w:t xml:space="preserve">echnologies can be leveraged to accelerate progress towards the SDGs and their targets, including by taking stock of the current situation, challenges and opportunities. The outcome of this analysis will be summarized in the </w:t>
      </w:r>
      <w:r w:rsidR="00E841E5" w:rsidRPr="004F00FD">
        <w:rPr>
          <w:color w:val="212121"/>
        </w:rPr>
        <w:t>“</w:t>
      </w:r>
      <w:r w:rsidRPr="004F00FD">
        <w:rPr>
          <w:color w:val="212121"/>
        </w:rPr>
        <w:t>SDG Digital Rescue Plan</w:t>
      </w:r>
      <w:r w:rsidR="00E841E5" w:rsidRPr="004F00FD">
        <w:rPr>
          <w:color w:val="212121"/>
        </w:rPr>
        <w:t>”,</w:t>
      </w:r>
      <w:r w:rsidRPr="004F00FD">
        <w:rPr>
          <w:color w:val="212121"/>
          <w:vertAlign w:val="superscript"/>
        </w:rPr>
        <w:footnoteReference w:id="1"/>
      </w:r>
      <w:r w:rsidRPr="004F00FD">
        <w:rPr>
          <w:color w:val="212121"/>
        </w:rPr>
        <w:t xml:space="preserve"> which will be launched on the day.</w:t>
      </w:r>
    </w:p>
    <w:p w14:paraId="06A39BEF" w14:textId="77777777" w:rsidR="00440771" w:rsidRPr="004F00FD" w:rsidRDefault="00440771" w:rsidP="006A77A2">
      <w:pPr>
        <w:numPr>
          <w:ilvl w:val="0"/>
          <w:numId w:val="6"/>
        </w:numPr>
        <w:tabs>
          <w:tab w:val="clear" w:pos="567"/>
          <w:tab w:val="clear" w:pos="1134"/>
          <w:tab w:val="clear" w:pos="1701"/>
          <w:tab w:val="clear" w:pos="2268"/>
          <w:tab w:val="clear" w:pos="2835"/>
        </w:tabs>
        <w:snapToGrid w:val="0"/>
        <w:spacing w:before="0" w:after="120"/>
        <w:jc w:val="both"/>
        <w:rPr>
          <w:color w:val="212121"/>
        </w:rPr>
      </w:pPr>
      <w:r w:rsidRPr="004F00FD">
        <w:rPr>
          <w:b/>
          <w:bCs/>
          <w:color w:val="212121"/>
        </w:rPr>
        <w:t>Showcasing</w:t>
      </w:r>
      <w:r w:rsidRPr="004F00FD">
        <w:rPr>
          <w:color w:val="212121"/>
        </w:rPr>
        <w:t xml:space="preserve"> high-impact, sustainable, digitally based solutions with game-changing potential to accelerate progress on the SDGs through the application of a common foundational framework for digital transformation that can be applied at the national level. </w:t>
      </w:r>
    </w:p>
    <w:p w14:paraId="4DA1C49D" w14:textId="5B7CAE4D" w:rsidR="00440771" w:rsidRPr="004F00FD" w:rsidRDefault="00440771" w:rsidP="006A77A2">
      <w:pPr>
        <w:numPr>
          <w:ilvl w:val="0"/>
          <w:numId w:val="6"/>
        </w:numPr>
        <w:tabs>
          <w:tab w:val="clear" w:pos="567"/>
          <w:tab w:val="clear" w:pos="1134"/>
          <w:tab w:val="clear" w:pos="1701"/>
          <w:tab w:val="clear" w:pos="2268"/>
          <w:tab w:val="clear" w:pos="2835"/>
        </w:tabs>
        <w:snapToGrid w:val="0"/>
        <w:spacing w:before="0" w:after="120"/>
        <w:jc w:val="both"/>
        <w:rPr>
          <w:color w:val="212121"/>
        </w:rPr>
      </w:pPr>
      <w:r w:rsidRPr="004F00FD">
        <w:rPr>
          <w:b/>
          <w:bCs/>
          <w:color w:val="212121"/>
        </w:rPr>
        <w:t>Mobilizing</w:t>
      </w:r>
      <w:r w:rsidRPr="004F00FD">
        <w:rPr>
          <w:color w:val="212121"/>
        </w:rPr>
        <w:t xml:space="preserve"> new commitments for the SDGs, supported by </w:t>
      </w:r>
      <w:r w:rsidR="00467D2A" w:rsidRPr="004F00FD">
        <w:rPr>
          <w:color w:val="212121"/>
        </w:rPr>
        <w:t>d</w:t>
      </w:r>
      <w:r w:rsidRPr="004F00FD">
        <w:rPr>
          <w:color w:val="212121"/>
        </w:rPr>
        <w:t xml:space="preserve">ata and </w:t>
      </w:r>
      <w:r w:rsidR="00467D2A" w:rsidRPr="004F00FD">
        <w:rPr>
          <w:color w:val="212121"/>
        </w:rPr>
        <w:t>d</w:t>
      </w:r>
      <w:r w:rsidRPr="004F00FD">
        <w:rPr>
          <w:color w:val="212121"/>
        </w:rPr>
        <w:t xml:space="preserve">igital </w:t>
      </w:r>
      <w:r w:rsidR="00467D2A" w:rsidRPr="004F00FD">
        <w:rPr>
          <w:color w:val="212121"/>
        </w:rPr>
        <w:t>t</w:t>
      </w:r>
      <w:r w:rsidRPr="004F00FD">
        <w:rPr>
          <w:color w:val="212121"/>
        </w:rPr>
        <w:t xml:space="preserve">echnologies from governments, business, civil society, academia and other sectors, leveraging the </w:t>
      </w:r>
      <w:hyperlink r:id="rId44" w:history="1">
        <w:r w:rsidRPr="004F00FD">
          <w:rPr>
            <w:rStyle w:val="Hyperlink"/>
          </w:rPr>
          <w:t>P</w:t>
        </w:r>
        <w:r w:rsidR="00467D2A" w:rsidRPr="004F00FD">
          <w:rPr>
            <w:rStyle w:val="Hyperlink"/>
          </w:rPr>
          <w:t>2C</w:t>
        </w:r>
      </w:hyperlink>
      <w:r w:rsidRPr="004F00FD">
        <w:rPr>
          <w:color w:val="212121"/>
        </w:rPr>
        <w:t xml:space="preserve"> online pledging platform.</w:t>
      </w:r>
    </w:p>
    <w:p w14:paraId="52009BFE" w14:textId="0EFD31FA" w:rsidR="00440771" w:rsidRPr="004F00FD" w:rsidRDefault="00440771" w:rsidP="006A77A2">
      <w:pPr>
        <w:numPr>
          <w:ilvl w:val="0"/>
          <w:numId w:val="5"/>
        </w:numPr>
        <w:tabs>
          <w:tab w:val="clear" w:pos="567"/>
          <w:tab w:val="clear" w:pos="1134"/>
          <w:tab w:val="clear" w:pos="1701"/>
          <w:tab w:val="clear" w:pos="2268"/>
          <w:tab w:val="clear" w:pos="2835"/>
        </w:tabs>
        <w:snapToGrid w:val="0"/>
        <w:spacing w:before="0" w:after="120"/>
        <w:jc w:val="both"/>
        <w:rPr>
          <w:color w:val="212121"/>
        </w:rPr>
      </w:pPr>
      <w:r w:rsidRPr="004F00FD">
        <w:rPr>
          <w:b/>
          <w:bCs/>
          <w:color w:val="212121"/>
        </w:rPr>
        <w:t>Providing clear pathways</w:t>
      </w:r>
      <w:r w:rsidRPr="004F00FD">
        <w:rPr>
          <w:color w:val="212121"/>
        </w:rPr>
        <w:t xml:space="preserve"> to scale collaboration and transformative action by cataly</w:t>
      </w:r>
      <w:r w:rsidR="00467D2A" w:rsidRPr="004F00FD">
        <w:rPr>
          <w:color w:val="212121"/>
        </w:rPr>
        <w:t>s</w:t>
      </w:r>
      <w:r w:rsidRPr="004F00FD">
        <w:rPr>
          <w:color w:val="212121"/>
        </w:rPr>
        <w:t>ing further partnerships and better coordination of resources.</w:t>
      </w:r>
    </w:p>
    <w:p w14:paraId="7C6D3AC2" w14:textId="77777777" w:rsidR="00440771" w:rsidRPr="004F00FD" w:rsidRDefault="00440771" w:rsidP="006A77A2">
      <w:pPr>
        <w:numPr>
          <w:ilvl w:val="0"/>
          <w:numId w:val="5"/>
        </w:numPr>
        <w:tabs>
          <w:tab w:val="clear" w:pos="567"/>
          <w:tab w:val="clear" w:pos="1134"/>
          <w:tab w:val="clear" w:pos="1701"/>
          <w:tab w:val="clear" w:pos="2268"/>
          <w:tab w:val="clear" w:pos="2835"/>
        </w:tabs>
        <w:snapToGrid w:val="0"/>
        <w:spacing w:before="0" w:after="120"/>
        <w:jc w:val="both"/>
        <w:rPr>
          <w:color w:val="212121"/>
        </w:rPr>
      </w:pPr>
      <w:r w:rsidRPr="004F00FD">
        <w:rPr>
          <w:b/>
          <w:bCs/>
          <w:color w:val="212121"/>
        </w:rPr>
        <w:t>Engaging youth</w:t>
      </w:r>
      <w:r w:rsidRPr="004F00FD">
        <w:rPr>
          <w:color w:val="212121"/>
        </w:rPr>
        <w:t xml:space="preserve"> as both solution-providers and solution-partners to win the SDG race.</w:t>
      </w:r>
    </w:p>
    <w:p w14:paraId="5270E73D" w14:textId="4E866BD9" w:rsidR="00440771" w:rsidRPr="00FE53EC" w:rsidRDefault="000F0C31" w:rsidP="00A923DC">
      <w:pPr>
        <w:tabs>
          <w:tab w:val="clear" w:pos="567"/>
          <w:tab w:val="clear" w:pos="1134"/>
          <w:tab w:val="clear" w:pos="1701"/>
          <w:tab w:val="clear" w:pos="2268"/>
          <w:tab w:val="clear" w:pos="2835"/>
        </w:tabs>
        <w:snapToGrid w:val="0"/>
        <w:spacing w:after="120"/>
        <w:jc w:val="both"/>
      </w:pPr>
      <w:r w:rsidRPr="004F00FD">
        <w:rPr>
          <w:color w:val="212121"/>
        </w:rPr>
        <w:t>6</w:t>
      </w:r>
      <w:r w:rsidR="00440771" w:rsidRPr="004F00FD">
        <w:rPr>
          <w:color w:val="212121"/>
        </w:rPr>
        <w:t>.3</w:t>
      </w:r>
      <w:r w:rsidR="00440771" w:rsidRPr="004F00FD">
        <w:rPr>
          <w:color w:val="212121"/>
        </w:rPr>
        <w:tab/>
        <w:t xml:space="preserve">SDG Digital Day will be co-led by Member States, SDG </w:t>
      </w:r>
      <w:r w:rsidR="00467D2A" w:rsidRPr="004F00FD">
        <w:rPr>
          <w:color w:val="212121"/>
        </w:rPr>
        <w:t>a</w:t>
      </w:r>
      <w:r w:rsidR="00440771" w:rsidRPr="004F00FD">
        <w:rPr>
          <w:color w:val="212121"/>
        </w:rPr>
        <w:t xml:space="preserve">dvocates and P2C </w:t>
      </w:r>
      <w:r w:rsidR="00467D2A" w:rsidRPr="004F00FD">
        <w:rPr>
          <w:color w:val="212121"/>
        </w:rPr>
        <w:t>c</w:t>
      </w:r>
      <w:r w:rsidR="00440771" w:rsidRPr="004F00FD">
        <w:rPr>
          <w:color w:val="212121"/>
        </w:rPr>
        <w:t xml:space="preserve">hampions and will be developed and delivered in partnership with agencies </w:t>
      </w:r>
      <w:r w:rsidR="00467D2A" w:rsidRPr="004F00FD">
        <w:rPr>
          <w:color w:val="212121"/>
        </w:rPr>
        <w:t xml:space="preserve">from </w:t>
      </w:r>
      <w:r w:rsidR="00440771" w:rsidRPr="004F00FD">
        <w:rPr>
          <w:color w:val="212121"/>
        </w:rPr>
        <w:t>across the U</w:t>
      </w:r>
      <w:r w:rsidR="00467D2A" w:rsidRPr="004F00FD">
        <w:rPr>
          <w:color w:val="212121"/>
        </w:rPr>
        <w:t xml:space="preserve">nited </w:t>
      </w:r>
      <w:r w:rsidR="00440771" w:rsidRPr="004F00FD">
        <w:rPr>
          <w:color w:val="212121"/>
        </w:rPr>
        <w:t>N</w:t>
      </w:r>
      <w:r w:rsidR="00467D2A" w:rsidRPr="004F00FD">
        <w:rPr>
          <w:color w:val="212121"/>
        </w:rPr>
        <w:t>ations</w:t>
      </w:r>
      <w:r w:rsidR="00440771" w:rsidRPr="004F00FD">
        <w:rPr>
          <w:color w:val="212121"/>
        </w:rPr>
        <w:t xml:space="preserve"> system</w:t>
      </w:r>
      <w:r w:rsidR="00440771" w:rsidRPr="00FE53EC">
        <w:t xml:space="preserve">, and with the support of the Boston Consulting Group (BCG) as our SDG Digital Day </w:t>
      </w:r>
      <w:r w:rsidR="00467D2A" w:rsidRPr="00FE53EC">
        <w:t>k</w:t>
      </w:r>
      <w:r w:rsidR="00440771" w:rsidRPr="00FE53EC">
        <w:t xml:space="preserve">nowledge </w:t>
      </w:r>
      <w:r w:rsidR="00467D2A" w:rsidRPr="00FE53EC">
        <w:t>p</w:t>
      </w:r>
      <w:r w:rsidR="00440771" w:rsidRPr="00FE53EC">
        <w:t>artner.</w:t>
      </w:r>
    </w:p>
    <w:p w14:paraId="5063E5A0" w14:textId="22059D71" w:rsidR="00440771" w:rsidRPr="00FE53EC" w:rsidRDefault="000F0C31" w:rsidP="00A923DC">
      <w:pPr>
        <w:tabs>
          <w:tab w:val="clear" w:pos="567"/>
          <w:tab w:val="clear" w:pos="1134"/>
          <w:tab w:val="clear" w:pos="1701"/>
          <w:tab w:val="clear" w:pos="2268"/>
          <w:tab w:val="clear" w:pos="2835"/>
        </w:tabs>
        <w:snapToGrid w:val="0"/>
        <w:spacing w:after="120"/>
        <w:jc w:val="both"/>
        <w:rPr>
          <w:color w:val="212121"/>
        </w:rPr>
      </w:pPr>
      <w:r w:rsidRPr="004F00FD">
        <w:rPr>
          <w:color w:val="212121"/>
        </w:rPr>
        <w:t>6</w:t>
      </w:r>
      <w:r w:rsidR="00B732B2" w:rsidRPr="004F00FD">
        <w:rPr>
          <w:color w:val="212121"/>
        </w:rPr>
        <w:t>.</w:t>
      </w:r>
      <w:r w:rsidR="00440771" w:rsidRPr="004F00FD">
        <w:rPr>
          <w:color w:val="212121"/>
        </w:rPr>
        <w:t>4</w:t>
      </w:r>
      <w:r w:rsidR="00440771" w:rsidRPr="004F00FD">
        <w:rPr>
          <w:color w:val="212121"/>
        </w:rPr>
        <w:tab/>
        <w:t>SDG Digital Day will target participants of UN</w:t>
      </w:r>
      <w:r w:rsidR="00467D2A" w:rsidRPr="004F00FD">
        <w:rPr>
          <w:color w:val="212121"/>
        </w:rPr>
        <w:t>GA</w:t>
      </w:r>
      <w:r w:rsidR="00440771" w:rsidRPr="004F00FD">
        <w:rPr>
          <w:color w:val="212121"/>
        </w:rPr>
        <w:t xml:space="preserve"> but will also be open to external participants, including </w:t>
      </w:r>
      <w:r w:rsidR="00053784" w:rsidRPr="004F00FD">
        <w:rPr>
          <w:color w:val="212121"/>
        </w:rPr>
        <w:t xml:space="preserve">other </w:t>
      </w:r>
      <w:r w:rsidR="00467D2A" w:rsidRPr="004F00FD">
        <w:rPr>
          <w:color w:val="212121"/>
        </w:rPr>
        <w:t>i</w:t>
      </w:r>
      <w:r w:rsidR="00440771" w:rsidRPr="004F00FD">
        <w:rPr>
          <w:color w:val="212121"/>
        </w:rPr>
        <w:t xml:space="preserve">nternational </w:t>
      </w:r>
      <w:r w:rsidR="00467D2A" w:rsidRPr="004F00FD">
        <w:rPr>
          <w:color w:val="212121"/>
        </w:rPr>
        <w:t>o</w:t>
      </w:r>
      <w:r w:rsidR="00440771" w:rsidRPr="004F00FD">
        <w:rPr>
          <w:color w:val="212121"/>
        </w:rPr>
        <w:t>rganizations and U</w:t>
      </w:r>
      <w:r w:rsidR="00467D2A" w:rsidRPr="004F00FD">
        <w:rPr>
          <w:color w:val="212121"/>
        </w:rPr>
        <w:t xml:space="preserve">nited </w:t>
      </w:r>
      <w:r w:rsidR="00440771" w:rsidRPr="004F00FD">
        <w:rPr>
          <w:color w:val="212121"/>
        </w:rPr>
        <w:t>N</w:t>
      </w:r>
      <w:r w:rsidR="00467D2A" w:rsidRPr="004F00FD">
        <w:rPr>
          <w:color w:val="212121"/>
        </w:rPr>
        <w:t>ations</w:t>
      </w:r>
      <w:r w:rsidR="00440771" w:rsidRPr="004F00FD">
        <w:rPr>
          <w:color w:val="212121"/>
        </w:rPr>
        <w:t xml:space="preserve"> </w:t>
      </w:r>
      <w:r w:rsidR="00467D2A" w:rsidRPr="004F00FD">
        <w:rPr>
          <w:color w:val="212121"/>
        </w:rPr>
        <w:t>a</w:t>
      </w:r>
      <w:r w:rsidR="00440771" w:rsidRPr="004F00FD">
        <w:rPr>
          <w:color w:val="212121"/>
        </w:rPr>
        <w:t>gencies, P</w:t>
      </w:r>
      <w:r w:rsidR="00467D2A" w:rsidRPr="004F00FD">
        <w:rPr>
          <w:color w:val="212121"/>
        </w:rPr>
        <w:t>2C</w:t>
      </w:r>
      <w:r w:rsidR="00440771" w:rsidRPr="004F00FD">
        <w:rPr>
          <w:color w:val="212121"/>
        </w:rPr>
        <w:t xml:space="preserve"> Digital Coalition participants, </w:t>
      </w:r>
      <w:r w:rsidR="00C00A86">
        <w:rPr>
          <w:color w:val="212121"/>
        </w:rPr>
        <w:t>commissioners of</w:t>
      </w:r>
      <w:r w:rsidR="00467D2A" w:rsidRPr="004F00FD">
        <w:rPr>
          <w:color w:val="212121"/>
        </w:rPr>
        <w:t xml:space="preserve"> the ITU/UNESCO </w:t>
      </w:r>
      <w:r w:rsidR="00440771" w:rsidRPr="004F00FD">
        <w:rPr>
          <w:color w:val="212121"/>
        </w:rPr>
        <w:t>Broadband Commission</w:t>
      </w:r>
      <w:r w:rsidR="00467D2A" w:rsidRPr="004F00FD">
        <w:rPr>
          <w:color w:val="212121"/>
        </w:rPr>
        <w:t xml:space="preserve"> for Sustainable Development</w:t>
      </w:r>
      <w:r w:rsidR="00440771" w:rsidRPr="004F00FD">
        <w:rPr>
          <w:color w:val="212121"/>
        </w:rPr>
        <w:t xml:space="preserve">, WSIS members, the Generation Connect community, development organizations, </w:t>
      </w:r>
      <w:r w:rsidR="00467D2A" w:rsidRPr="004F00FD">
        <w:rPr>
          <w:color w:val="212121"/>
        </w:rPr>
        <w:t xml:space="preserve">and </w:t>
      </w:r>
      <w:r w:rsidR="00440771" w:rsidRPr="004F00FD">
        <w:rPr>
          <w:color w:val="212121"/>
        </w:rPr>
        <w:t>private</w:t>
      </w:r>
      <w:r w:rsidR="00467D2A" w:rsidRPr="004F00FD">
        <w:rPr>
          <w:color w:val="212121"/>
        </w:rPr>
        <w:t>-</w:t>
      </w:r>
      <w:r w:rsidR="00440771" w:rsidRPr="004F00FD">
        <w:rPr>
          <w:color w:val="212121"/>
        </w:rPr>
        <w:t xml:space="preserve">sector stakeholders, as well as civil society, youth and academic leaders. </w:t>
      </w:r>
      <w:r w:rsidR="00467D2A" w:rsidRPr="004F00FD">
        <w:rPr>
          <w:color w:val="212121"/>
        </w:rPr>
        <w:t xml:space="preserve">Some </w:t>
      </w:r>
      <w:r w:rsidR="00440771" w:rsidRPr="00FE53EC">
        <w:rPr>
          <w:color w:val="212121"/>
        </w:rPr>
        <w:t>300 physical participants and a</w:t>
      </w:r>
      <w:r w:rsidR="00467D2A" w:rsidRPr="00FE53EC">
        <w:rPr>
          <w:color w:val="212121"/>
        </w:rPr>
        <w:t xml:space="preserve"> similar </w:t>
      </w:r>
      <w:r w:rsidR="00440771" w:rsidRPr="00FE53EC">
        <w:rPr>
          <w:color w:val="212121"/>
        </w:rPr>
        <w:t>number of online participants are expected to join.</w:t>
      </w:r>
    </w:p>
    <w:p w14:paraId="2611405B" w14:textId="1E23D114" w:rsidR="00F730CC" w:rsidRPr="00FE53EC" w:rsidRDefault="000F0C31" w:rsidP="00A923DC">
      <w:pPr>
        <w:tabs>
          <w:tab w:val="clear" w:pos="567"/>
          <w:tab w:val="clear" w:pos="1134"/>
          <w:tab w:val="clear" w:pos="1701"/>
          <w:tab w:val="clear" w:pos="2268"/>
          <w:tab w:val="clear" w:pos="2835"/>
        </w:tabs>
        <w:snapToGrid w:val="0"/>
        <w:spacing w:after="120"/>
        <w:jc w:val="both"/>
        <w:rPr>
          <w:color w:val="212121"/>
        </w:rPr>
      </w:pPr>
      <w:r w:rsidRPr="00FE53EC">
        <w:rPr>
          <w:color w:val="212121"/>
        </w:rPr>
        <w:t>6</w:t>
      </w:r>
      <w:r w:rsidR="00F730CC" w:rsidRPr="00FE53EC">
        <w:rPr>
          <w:color w:val="212121"/>
        </w:rPr>
        <w:t>.5</w:t>
      </w:r>
      <w:r w:rsidR="00F730CC" w:rsidRPr="00FE53EC">
        <w:rPr>
          <w:color w:val="212121"/>
        </w:rPr>
        <w:tab/>
        <w:t>The</w:t>
      </w:r>
      <w:r w:rsidR="00467D2A" w:rsidRPr="00FE53EC">
        <w:rPr>
          <w:color w:val="212121"/>
        </w:rPr>
        <w:t xml:space="preserve"> 2023 session of the</w:t>
      </w:r>
      <w:r w:rsidR="00F730CC" w:rsidRPr="00FE53EC">
        <w:rPr>
          <w:color w:val="212121"/>
        </w:rPr>
        <w:t xml:space="preserve"> </w:t>
      </w:r>
      <w:hyperlink r:id="rId45" w:history="1">
        <w:r w:rsidR="00A923DC" w:rsidRPr="00FE53EC">
          <w:rPr>
            <w:rStyle w:val="Hyperlink"/>
          </w:rPr>
          <w:t>High-Level</w:t>
        </w:r>
        <w:r w:rsidR="00F730CC" w:rsidRPr="00FE53EC">
          <w:rPr>
            <w:rStyle w:val="Hyperlink"/>
          </w:rPr>
          <w:t xml:space="preserve"> Political Forum</w:t>
        </w:r>
      </w:hyperlink>
      <w:r w:rsidR="00467D2A" w:rsidRPr="00FE53EC">
        <w:rPr>
          <w:rStyle w:val="Hyperlink"/>
        </w:rPr>
        <w:t xml:space="preserve"> on Sustainable Development</w:t>
      </w:r>
      <w:r w:rsidR="00F730CC" w:rsidRPr="00FE53EC">
        <w:rPr>
          <w:color w:val="212121"/>
        </w:rPr>
        <w:t xml:space="preserve"> in July is expected to </w:t>
      </w:r>
      <w:r w:rsidR="009256B8" w:rsidRPr="00FE53EC">
        <w:rPr>
          <w:rFonts w:ascii="Roboto" w:hAnsi="Roboto"/>
          <w:color w:val="333333"/>
          <w:sz w:val="21"/>
          <w:szCs w:val="21"/>
          <w:shd w:val="clear" w:color="auto" w:fill="FFFFFF"/>
        </w:rPr>
        <w:t>support the mid-</w:t>
      </w:r>
      <w:r w:rsidR="009256B8" w:rsidRPr="00FE53EC">
        <w:rPr>
          <w:rFonts w:asciiTheme="minorHAnsi" w:hAnsiTheme="minorHAnsi" w:cstheme="minorHAnsi"/>
          <w:color w:val="333333"/>
          <w:szCs w:val="24"/>
          <w:shd w:val="clear" w:color="auto" w:fill="FFFFFF"/>
        </w:rPr>
        <w:t xml:space="preserve">term review of the implementation of the SDGs and the preparations for the 2023 SDG Summit. It will also </w:t>
      </w:r>
      <w:r w:rsidR="00467D2A" w:rsidRPr="00FE53EC">
        <w:rPr>
          <w:rFonts w:asciiTheme="minorHAnsi" w:hAnsiTheme="minorHAnsi" w:cstheme="minorHAnsi"/>
          <w:color w:val="333333"/>
          <w:szCs w:val="24"/>
          <w:shd w:val="clear" w:color="auto" w:fill="FFFFFF"/>
        </w:rPr>
        <w:t xml:space="preserve">perform an in-depth </w:t>
      </w:r>
      <w:r w:rsidR="009256B8" w:rsidRPr="00FE53EC">
        <w:rPr>
          <w:rFonts w:asciiTheme="minorHAnsi" w:hAnsiTheme="minorHAnsi" w:cstheme="minorHAnsi"/>
          <w:color w:val="333333"/>
          <w:szCs w:val="24"/>
          <w:shd w:val="clear" w:color="auto" w:fill="FFFFFF"/>
        </w:rPr>
        <w:t xml:space="preserve">review </w:t>
      </w:r>
      <w:r w:rsidR="00467D2A" w:rsidRPr="00FE53EC">
        <w:rPr>
          <w:rFonts w:asciiTheme="minorHAnsi" w:hAnsiTheme="minorHAnsi" w:cstheme="minorHAnsi"/>
          <w:color w:val="333333"/>
          <w:szCs w:val="24"/>
          <w:shd w:val="clear" w:color="auto" w:fill="FFFFFF"/>
        </w:rPr>
        <w:t xml:space="preserve">of </w:t>
      </w:r>
      <w:r w:rsidR="009256B8" w:rsidRPr="00FE53EC">
        <w:rPr>
          <w:rStyle w:val="Strong"/>
          <w:rFonts w:asciiTheme="minorHAnsi" w:hAnsiTheme="minorHAnsi" w:cstheme="minorHAnsi"/>
          <w:b w:val="0"/>
          <w:bCs w:val="0"/>
          <w:color w:val="333333"/>
          <w:szCs w:val="24"/>
          <w:shd w:val="clear" w:color="auto" w:fill="FFFFFF"/>
        </w:rPr>
        <w:t>Goal 6</w:t>
      </w:r>
      <w:r w:rsidR="00467D2A" w:rsidRPr="00FE53EC">
        <w:rPr>
          <w:rStyle w:val="Strong"/>
          <w:rFonts w:asciiTheme="minorHAnsi" w:hAnsiTheme="minorHAnsi" w:cstheme="minorHAnsi"/>
          <w:b w:val="0"/>
          <w:bCs w:val="0"/>
          <w:color w:val="333333"/>
          <w:szCs w:val="24"/>
          <w:shd w:val="clear" w:color="auto" w:fill="FFFFFF"/>
        </w:rPr>
        <w:t>,</w:t>
      </w:r>
      <w:r w:rsidR="009256B8" w:rsidRPr="00FE53EC">
        <w:rPr>
          <w:rStyle w:val="Strong"/>
          <w:rFonts w:asciiTheme="minorHAnsi" w:hAnsiTheme="minorHAnsi" w:cstheme="minorHAnsi"/>
          <w:b w:val="0"/>
          <w:bCs w:val="0"/>
          <w:color w:val="333333"/>
          <w:szCs w:val="24"/>
          <w:shd w:val="clear" w:color="auto" w:fill="FFFFFF"/>
        </w:rPr>
        <w:t xml:space="preserve"> on clean water and sanitation, </w:t>
      </w:r>
      <w:r w:rsidR="00467D2A" w:rsidRPr="00FE53EC">
        <w:rPr>
          <w:rStyle w:val="Strong"/>
          <w:rFonts w:asciiTheme="minorHAnsi" w:hAnsiTheme="minorHAnsi" w:cstheme="minorHAnsi"/>
          <w:b w:val="0"/>
          <w:bCs w:val="0"/>
          <w:color w:val="333333"/>
          <w:szCs w:val="24"/>
          <w:shd w:val="clear" w:color="auto" w:fill="FFFFFF"/>
        </w:rPr>
        <w:t xml:space="preserve">Goal </w:t>
      </w:r>
      <w:r w:rsidR="009256B8" w:rsidRPr="00FE53EC">
        <w:rPr>
          <w:rStyle w:val="Strong"/>
          <w:rFonts w:asciiTheme="minorHAnsi" w:hAnsiTheme="minorHAnsi" w:cstheme="minorHAnsi"/>
          <w:b w:val="0"/>
          <w:bCs w:val="0"/>
          <w:color w:val="333333"/>
          <w:szCs w:val="24"/>
          <w:shd w:val="clear" w:color="auto" w:fill="FFFFFF"/>
        </w:rPr>
        <w:t>7</w:t>
      </w:r>
      <w:r w:rsidR="00467D2A" w:rsidRPr="00FE53EC">
        <w:rPr>
          <w:rStyle w:val="Strong"/>
          <w:rFonts w:asciiTheme="minorHAnsi" w:hAnsiTheme="minorHAnsi" w:cstheme="minorHAnsi"/>
          <w:b w:val="0"/>
          <w:bCs w:val="0"/>
          <w:color w:val="333333"/>
          <w:szCs w:val="24"/>
          <w:shd w:val="clear" w:color="auto" w:fill="FFFFFF"/>
        </w:rPr>
        <w:t>,</w:t>
      </w:r>
      <w:r w:rsidR="009256B8" w:rsidRPr="00FE53EC">
        <w:rPr>
          <w:rStyle w:val="Strong"/>
          <w:rFonts w:asciiTheme="minorHAnsi" w:hAnsiTheme="minorHAnsi" w:cstheme="minorHAnsi"/>
          <w:b w:val="0"/>
          <w:bCs w:val="0"/>
          <w:color w:val="333333"/>
          <w:szCs w:val="24"/>
          <w:shd w:val="clear" w:color="auto" w:fill="FFFFFF"/>
        </w:rPr>
        <w:t xml:space="preserve"> on affordable and clean energy, </w:t>
      </w:r>
      <w:r w:rsidR="00467D2A" w:rsidRPr="00FE53EC">
        <w:rPr>
          <w:rStyle w:val="Strong"/>
          <w:rFonts w:asciiTheme="minorHAnsi" w:hAnsiTheme="minorHAnsi" w:cstheme="minorHAnsi"/>
          <w:b w:val="0"/>
          <w:bCs w:val="0"/>
          <w:color w:val="333333"/>
          <w:szCs w:val="24"/>
          <w:shd w:val="clear" w:color="auto" w:fill="FFFFFF"/>
        </w:rPr>
        <w:t xml:space="preserve">Goal </w:t>
      </w:r>
      <w:r w:rsidR="009256B8" w:rsidRPr="00FE53EC">
        <w:rPr>
          <w:rStyle w:val="Strong"/>
          <w:rFonts w:asciiTheme="minorHAnsi" w:hAnsiTheme="minorHAnsi" w:cstheme="minorHAnsi"/>
          <w:b w:val="0"/>
          <w:bCs w:val="0"/>
          <w:color w:val="333333"/>
          <w:szCs w:val="24"/>
          <w:shd w:val="clear" w:color="auto" w:fill="FFFFFF"/>
        </w:rPr>
        <w:t>9</w:t>
      </w:r>
      <w:r w:rsidR="00467D2A" w:rsidRPr="00FE53EC">
        <w:rPr>
          <w:rStyle w:val="Strong"/>
          <w:rFonts w:asciiTheme="minorHAnsi" w:hAnsiTheme="minorHAnsi" w:cstheme="minorHAnsi"/>
          <w:b w:val="0"/>
          <w:bCs w:val="0"/>
          <w:color w:val="333333"/>
          <w:szCs w:val="24"/>
          <w:shd w:val="clear" w:color="auto" w:fill="FFFFFF"/>
        </w:rPr>
        <w:t>,</w:t>
      </w:r>
      <w:r w:rsidR="009256B8" w:rsidRPr="00FE53EC">
        <w:rPr>
          <w:rStyle w:val="Strong"/>
          <w:rFonts w:asciiTheme="minorHAnsi" w:hAnsiTheme="minorHAnsi" w:cstheme="minorHAnsi"/>
          <w:b w:val="0"/>
          <w:bCs w:val="0"/>
          <w:color w:val="333333"/>
          <w:szCs w:val="24"/>
          <w:shd w:val="clear" w:color="auto" w:fill="FFFFFF"/>
        </w:rPr>
        <w:t xml:space="preserve"> on industry, innovation and infrastructure, </w:t>
      </w:r>
      <w:r w:rsidR="00467D2A" w:rsidRPr="00FE53EC">
        <w:rPr>
          <w:rStyle w:val="Strong"/>
          <w:rFonts w:asciiTheme="minorHAnsi" w:hAnsiTheme="minorHAnsi" w:cstheme="minorHAnsi"/>
          <w:b w:val="0"/>
          <w:bCs w:val="0"/>
          <w:color w:val="333333"/>
          <w:szCs w:val="24"/>
          <w:shd w:val="clear" w:color="auto" w:fill="FFFFFF"/>
        </w:rPr>
        <w:t xml:space="preserve">Goal </w:t>
      </w:r>
      <w:r w:rsidR="009256B8" w:rsidRPr="00FE53EC">
        <w:rPr>
          <w:rStyle w:val="Strong"/>
          <w:rFonts w:asciiTheme="minorHAnsi" w:hAnsiTheme="minorHAnsi" w:cstheme="minorHAnsi"/>
          <w:b w:val="0"/>
          <w:bCs w:val="0"/>
          <w:color w:val="333333"/>
          <w:szCs w:val="24"/>
          <w:shd w:val="clear" w:color="auto" w:fill="FFFFFF"/>
        </w:rPr>
        <w:t>11</w:t>
      </w:r>
      <w:r w:rsidR="00467D2A" w:rsidRPr="00FE53EC">
        <w:rPr>
          <w:rStyle w:val="Strong"/>
          <w:rFonts w:asciiTheme="minorHAnsi" w:hAnsiTheme="minorHAnsi" w:cstheme="minorHAnsi"/>
          <w:b w:val="0"/>
          <w:bCs w:val="0"/>
          <w:color w:val="333333"/>
          <w:szCs w:val="24"/>
          <w:shd w:val="clear" w:color="auto" w:fill="FFFFFF"/>
        </w:rPr>
        <w:t>,</w:t>
      </w:r>
      <w:r w:rsidR="009256B8" w:rsidRPr="00FE53EC">
        <w:rPr>
          <w:rStyle w:val="Strong"/>
          <w:rFonts w:asciiTheme="minorHAnsi" w:hAnsiTheme="minorHAnsi" w:cstheme="minorHAnsi"/>
          <w:b w:val="0"/>
          <w:bCs w:val="0"/>
          <w:color w:val="333333"/>
          <w:szCs w:val="24"/>
          <w:shd w:val="clear" w:color="auto" w:fill="FFFFFF"/>
        </w:rPr>
        <w:t xml:space="preserve"> on sustainable cities and communities, and</w:t>
      </w:r>
      <w:r w:rsidR="00467D2A" w:rsidRPr="00FE53EC">
        <w:rPr>
          <w:rStyle w:val="Strong"/>
          <w:rFonts w:asciiTheme="minorHAnsi" w:hAnsiTheme="minorHAnsi" w:cstheme="minorHAnsi"/>
          <w:b w:val="0"/>
          <w:bCs w:val="0"/>
          <w:color w:val="333333"/>
          <w:szCs w:val="24"/>
          <w:shd w:val="clear" w:color="auto" w:fill="FFFFFF"/>
        </w:rPr>
        <w:t xml:space="preserve"> Goal</w:t>
      </w:r>
      <w:r w:rsidR="009256B8" w:rsidRPr="00FE53EC">
        <w:rPr>
          <w:rStyle w:val="Strong"/>
          <w:rFonts w:asciiTheme="minorHAnsi" w:hAnsiTheme="minorHAnsi" w:cstheme="minorHAnsi"/>
          <w:b w:val="0"/>
          <w:bCs w:val="0"/>
          <w:color w:val="333333"/>
          <w:szCs w:val="24"/>
          <w:shd w:val="clear" w:color="auto" w:fill="FFFFFF"/>
        </w:rPr>
        <w:t xml:space="preserve"> 17</w:t>
      </w:r>
      <w:r w:rsidR="00467D2A" w:rsidRPr="00FE53EC">
        <w:rPr>
          <w:rStyle w:val="Strong"/>
          <w:rFonts w:asciiTheme="minorHAnsi" w:hAnsiTheme="minorHAnsi" w:cstheme="minorHAnsi"/>
          <w:b w:val="0"/>
          <w:bCs w:val="0"/>
          <w:color w:val="333333"/>
          <w:szCs w:val="24"/>
          <w:shd w:val="clear" w:color="auto" w:fill="FFFFFF"/>
        </w:rPr>
        <w:t xml:space="preserve">, </w:t>
      </w:r>
      <w:r w:rsidR="009256B8" w:rsidRPr="00FE53EC">
        <w:rPr>
          <w:rStyle w:val="Strong"/>
          <w:rFonts w:asciiTheme="minorHAnsi" w:hAnsiTheme="minorHAnsi" w:cstheme="minorHAnsi"/>
          <w:b w:val="0"/>
          <w:bCs w:val="0"/>
          <w:color w:val="333333"/>
          <w:szCs w:val="24"/>
          <w:shd w:val="clear" w:color="auto" w:fill="FFFFFF"/>
        </w:rPr>
        <w:t xml:space="preserve">on partnerships for the </w:t>
      </w:r>
      <w:r w:rsidR="00467D2A" w:rsidRPr="00FE53EC">
        <w:rPr>
          <w:rStyle w:val="Strong"/>
          <w:rFonts w:asciiTheme="minorHAnsi" w:hAnsiTheme="minorHAnsi" w:cstheme="minorHAnsi"/>
          <w:b w:val="0"/>
          <w:bCs w:val="0"/>
          <w:color w:val="333333"/>
          <w:szCs w:val="24"/>
          <w:shd w:val="clear" w:color="auto" w:fill="FFFFFF"/>
        </w:rPr>
        <w:t>g</w:t>
      </w:r>
      <w:r w:rsidR="009256B8" w:rsidRPr="00FE53EC">
        <w:rPr>
          <w:rStyle w:val="Strong"/>
          <w:rFonts w:asciiTheme="minorHAnsi" w:hAnsiTheme="minorHAnsi" w:cstheme="minorHAnsi"/>
          <w:b w:val="0"/>
          <w:bCs w:val="0"/>
          <w:color w:val="333333"/>
          <w:szCs w:val="24"/>
          <w:shd w:val="clear" w:color="auto" w:fill="FFFFFF"/>
        </w:rPr>
        <w:t>oals.</w:t>
      </w:r>
    </w:p>
    <w:p w14:paraId="08CB508C" w14:textId="5BB3F20F" w:rsidR="004560DD" w:rsidRPr="00FE53EC" w:rsidRDefault="004560DD" w:rsidP="000F0C31">
      <w:pPr>
        <w:pStyle w:val="ListParagraph"/>
        <w:numPr>
          <w:ilvl w:val="0"/>
          <w:numId w:val="8"/>
        </w:numPr>
        <w:tabs>
          <w:tab w:val="clear" w:pos="567"/>
          <w:tab w:val="clear" w:pos="1134"/>
          <w:tab w:val="clear" w:pos="1701"/>
          <w:tab w:val="clear" w:pos="2268"/>
          <w:tab w:val="clear" w:pos="2835"/>
        </w:tabs>
        <w:snapToGrid w:val="0"/>
        <w:spacing w:before="240" w:after="120"/>
        <w:ind w:left="720" w:hanging="720"/>
        <w:contextualSpacing w:val="0"/>
        <w:jc w:val="both"/>
        <w:rPr>
          <w:rFonts w:asciiTheme="minorHAnsi" w:hAnsiTheme="minorHAnsi" w:cstheme="minorHAnsi"/>
          <w:b/>
          <w:bCs/>
          <w:szCs w:val="24"/>
        </w:rPr>
      </w:pPr>
      <w:r w:rsidRPr="00FE53EC">
        <w:rPr>
          <w:rFonts w:asciiTheme="minorHAnsi" w:hAnsiTheme="minorHAnsi" w:cstheme="minorHAnsi"/>
          <w:b/>
          <w:bCs/>
          <w:szCs w:val="24"/>
        </w:rPr>
        <w:t xml:space="preserve">UNFCC process and COP28 </w:t>
      </w:r>
    </w:p>
    <w:p w14:paraId="7ADDC5D3" w14:textId="6E744365" w:rsidR="004560DD" w:rsidRPr="00FE53EC" w:rsidRDefault="004560DD" w:rsidP="00A923DC">
      <w:pPr>
        <w:pStyle w:val="ListParagraph"/>
        <w:numPr>
          <w:ilvl w:val="1"/>
          <w:numId w:val="8"/>
        </w:numPr>
        <w:tabs>
          <w:tab w:val="clear" w:pos="567"/>
          <w:tab w:val="left" w:pos="851"/>
        </w:tabs>
        <w:snapToGrid w:val="0"/>
        <w:spacing w:after="120"/>
        <w:ind w:left="0" w:firstLine="0"/>
        <w:jc w:val="both"/>
        <w:rPr>
          <w:sz w:val="22"/>
          <w:lang w:eastAsia="ko-KR"/>
          <w14:ligatures w14:val="standardContextual"/>
        </w:rPr>
      </w:pPr>
      <w:r w:rsidRPr="00FE53EC">
        <w:rPr>
          <w:lang w:eastAsia="ko-KR"/>
          <w14:ligatures w14:val="standardContextual"/>
        </w:rPr>
        <w:t>ITU, together with partners across the U</w:t>
      </w:r>
      <w:r w:rsidR="00467D2A" w:rsidRPr="00FE53EC">
        <w:rPr>
          <w:lang w:eastAsia="ko-KR"/>
          <w14:ligatures w14:val="standardContextual"/>
        </w:rPr>
        <w:t xml:space="preserve">nited </w:t>
      </w:r>
      <w:r w:rsidRPr="00FE53EC">
        <w:rPr>
          <w:lang w:eastAsia="ko-KR"/>
          <w14:ligatures w14:val="standardContextual"/>
        </w:rPr>
        <w:t>N</w:t>
      </w:r>
      <w:r w:rsidR="00467D2A" w:rsidRPr="00FE53EC">
        <w:rPr>
          <w:lang w:eastAsia="ko-KR"/>
          <w14:ligatures w14:val="standardContextual"/>
        </w:rPr>
        <w:t>ations system</w:t>
      </w:r>
      <w:r w:rsidRPr="00FE53EC">
        <w:rPr>
          <w:lang w:eastAsia="ko-KR"/>
          <w14:ligatures w14:val="standardContextual"/>
        </w:rPr>
        <w:t>, governments, business and civil society, will convene a Green Digital Action track in support of the 28</w:t>
      </w:r>
      <w:r w:rsidRPr="004F00FD">
        <w:rPr>
          <w:vertAlign w:val="superscript"/>
          <w:lang w:eastAsia="ko-KR"/>
          <w14:ligatures w14:val="standardContextual"/>
        </w:rPr>
        <w:t>th</w:t>
      </w:r>
      <w:r w:rsidRPr="00FE53EC">
        <w:rPr>
          <w:lang w:eastAsia="ko-KR"/>
          <w14:ligatures w14:val="standardContextual"/>
        </w:rPr>
        <w:t xml:space="preserve"> session of the Conference of the Parties (COP28) to the </w:t>
      </w:r>
      <w:r w:rsidR="001265D4" w:rsidRPr="00FE53EC">
        <w:rPr>
          <w:lang w:eastAsia="ko-KR"/>
          <w14:ligatures w14:val="standardContextual"/>
        </w:rPr>
        <w:t>United Nations Framework Convention on Climate Change (</w:t>
      </w:r>
      <w:r w:rsidRPr="00FE53EC">
        <w:rPr>
          <w:lang w:eastAsia="ko-KR"/>
          <w14:ligatures w14:val="standardContextual"/>
        </w:rPr>
        <w:t>UNFCCC</w:t>
      </w:r>
      <w:r w:rsidR="001265D4" w:rsidRPr="00FE53EC">
        <w:rPr>
          <w:lang w:eastAsia="ko-KR"/>
          <w14:ligatures w14:val="standardContextual"/>
        </w:rPr>
        <w:t>)</w:t>
      </w:r>
      <w:r w:rsidRPr="00FE53EC">
        <w:rPr>
          <w:lang w:eastAsia="ko-KR"/>
          <w14:ligatures w14:val="standardContextual"/>
        </w:rPr>
        <w:t>, which will take place in Dubai from 30 November to 12 December 2023. The Green Digital Action track is part of a wider initiative bringing the ICT community together in the lead</w:t>
      </w:r>
      <w:r w:rsidR="00FE53EC">
        <w:rPr>
          <w:lang w:eastAsia="ko-KR"/>
          <w14:ligatures w14:val="standardContextual"/>
        </w:rPr>
        <w:t>-</w:t>
      </w:r>
      <w:r w:rsidRPr="00FE53EC">
        <w:rPr>
          <w:lang w:eastAsia="ko-KR"/>
          <w14:ligatures w14:val="standardContextual"/>
        </w:rPr>
        <w:t xml:space="preserve">up to COP28 to mobilize and launch new commitments and bold action to accelerate the twin green and digital transitions by governments, business and civil society and others, and to catalyse opportunities for </w:t>
      </w:r>
      <w:r w:rsidRPr="00FE53EC">
        <w:rPr>
          <w:lang w:eastAsia="ko-KR"/>
          <w14:ligatures w14:val="standardContextual"/>
        </w:rPr>
        <w:lastRenderedPageBreak/>
        <w:t>partnerships and broader coordination of resources in collaboration with key existing mechanisms</w:t>
      </w:r>
      <w:r w:rsidR="001265D4" w:rsidRPr="00FE53EC">
        <w:rPr>
          <w:lang w:eastAsia="ko-KR"/>
          <w14:ligatures w14:val="standardContextual"/>
        </w:rPr>
        <w:t>,</w:t>
      </w:r>
      <w:r w:rsidRPr="00FE53EC">
        <w:rPr>
          <w:lang w:eastAsia="ko-KR"/>
          <w14:ligatures w14:val="standardContextual"/>
        </w:rPr>
        <w:t xml:space="preserve"> such as </w:t>
      </w:r>
      <w:r w:rsidR="001265D4" w:rsidRPr="00FE53EC">
        <w:rPr>
          <w:lang w:eastAsia="ko-KR"/>
          <w14:ligatures w14:val="standardContextual"/>
        </w:rPr>
        <w:t>WSC</w:t>
      </w:r>
      <w:r w:rsidRPr="00FE53EC">
        <w:rPr>
          <w:lang w:eastAsia="ko-KR"/>
          <w14:ligatures w14:val="standardContextual"/>
        </w:rPr>
        <w:t>, the U</w:t>
      </w:r>
      <w:r w:rsidR="001265D4" w:rsidRPr="00FE53EC">
        <w:rPr>
          <w:lang w:eastAsia="ko-KR"/>
          <w14:ligatures w14:val="standardContextual"/>
        </w:rPr>
        <w:t xml:space="preserve">nited </w:t>
      </w:r>
      <w:r w:rsidRPr="00FE53EC">
        <w:rPr>
          <w:lang w:eastAsia="ko-KR"/>
          <w14:ligatures w14:val="standardContextual"/>
        </w:rPr>
        <w:t>N</w:t>
      </w:r>
      <w:r w:rsidR="001265D4" w:rsidRPr="00FE53EC">
        <w:rPr>
          <w:lang w:eastAsia="ko-KR"/>
          <w14:ligatures w14:val="standardContextual"/>
        </w:rPr>
        <w:t>ations</w:t>
      </w:r>
      <w:r w:rsidRPr="00FE53EC">
        <w:rPr>
          <w:lang w:eastAsia="ko-KR"/>
          <w14:ligatures w14:val="standardContextual"/>
        </w:rPr>
        <w:t xml:space="preserve"> Early Warning</w:t>
      </w:r>
      <w:r w:rsidR="001265D4" w:rsidRPr="00FE53EC">
        <w:rPr>
          <w:lang w:eastAsia="ko-KR"/>
          <w14:ligatures w14:val="standardContextual"/>
        </w:rPr>
        <w:t>s</w:t>
      </w:r>
      <w:r w:rsidRPr="00FE53EC">
        <w:rPr>
          <w:lang w:eastAsia="ko-KR"/>
          <w14:ligatures w14:val="standardContextual"/>
        </w:rPr>
        <w:t xml:space="preserve"> For All initiative and the Partner2Connect Digital Coalition.</w:t>
      </w:r>
    </w:p>
    <w:p w14:paraId="5D52E694" w14:textId="28E240EE" w:rsidR="0069397E" w:rsidRPr="00FE53EC" w:rsidRDefault="0069397E" w:rsidP="00A923DC">
      <w:pPr>
        <w:pStyle w:val="ListParagraph"/>
        <w:numPr>
          <w:ilvl w:val="0"/>
          <w:numId w:val="8"/>
        </w:numPr>
        <w:snapToGrid w:val="0"/>
        <w:spacing w:before="240" w:after="120"/>
        <w:ind w:left="720" w:hanging="720"/>
        <w:contextualSpacing w:val="0"/>
        <w:jc w:val="both"/>
        <w:rPr>
          <w:b/>
          <w:bCs/>
          <w:szCs w:val="24"/>
          <w:lang w:eastAsia="ko-KR"/>
          <w14:ligatures w14:val="standardContextual"/>
        </w:rPr>
      </w:pPr>
      <w:r w:rsidRPr="00FE53EC">
        <w:rPr>
          <w:b/>
          <w:bCs/>
          <w:szCs w:val="24"/>
          <w:lang w:eastAsia="ko-KR"/>
          <w14:ligatures w14:val="standardContextual"/>
        </w:rPr>
        <w:t>Conclusion</w:t>
      </w:r>
    </w:p>
    <w:p w14:paraId="447A5F6C" w14:textId="3C2A1A2A" w:rsidR="0069397E" w:rsidRPr="00FE53EC" w:rsidRDefault="000F0C31" w:rsidP="00A923DC">
      <w:pPr>
        <w:tabs>
          <w:tab w:val="clear" w:pos="567"/>
          <w:tab w:val="left" w:pos="851"/>
        </w:tabs>
        <w:snapToGrid w:val="0"/>
        <w:spacing w:after="120"/>
        <w:jc w:val="both"/>
        <w:rPr>
          <w:szCs w:val="24"/>
          <w:lang w:eastAsia="ko-KR"/>
          <w14:ligatures w14:val="standardContextual"/>
        </w:rPr>
      </w:pPr>
      <w:r w:rsidRPr="00FE53EC">
        <w:rPr>
          <w:szCs w:val="24"/>
          <w:lang w:eastAsia="ko-KR"/>
          <w14:ligatures w14:val="standardContextual"/>
        </w:rPr>
        <w:t>8</w:t>
      </w:r>
      <w:r w:rsidR="0069397E" w:rsidRPr="00FE53EC">
        <w:rPr>
          <w:szCs w:val="24"/>
          <w:lang w:eastAsia="ko-KR"/>
          <w14:ligatures w14:val="standardContextual"/>
        </w:rPr>
        <w:t>.1</w:t>
      </w:r>
      <w:r w:rsidR="0069397E" w:rsidRPr="00FE53EC">
        <w:rPr>
          <w:szCs w:val="24"/>
          <w:lang w:eastAsia="ko-KR"/>
          <w14:ligatures w14:val="standardContextual"/>
        </w:rPr>
        <w:tab/>
        <w:t>The digital agenda has continued to grow at U</w:t>
      </w:r>
      <w:r w:rsidR="001265D4" w:rsidRPr="00FE53EC">
        <w:rPr>
          <w:szCs w:val="24"/>
          <w:lang w:eastAsia="ko-KR"/>
          <w14:ligatures w14:val="standardContextual"/>
        </w:rPr>
        <w:t xml:space="preserve">nited </w:t>
      </w:r>
      <w:r w:rsidR="0069397E" w:rsidRPr="00FE53EC">
        <w:rPr>
          <w:szCs w:val="24"/>
          <w:lang w:eastAsia="ko-KR"/>
          <w14:ligatures w14:val="standardContextual"/>
        </w:rPr>
        <w:t>N</w:t>
      </w:r>
      <w:r w:rsidR="001265D4" w:rsidRPr="00FE53EC">
        <w:rPr>
          <w:szCs w:val="24"/>
          <w:lang w:eastAsia="ko-KR"/>
          <w14:ligatures w14:val="standardContextual"/>
        </w:rPr>
        <w:t>ations</w:t>
      </w:r>
      <w:r w:rsidR="0069397E" w:rsidRPr="00FE53EC">
        <w:rPr>
          <w:szCs w:val="24"/>
          <w:lang w:eastAsia="ko-KR"/>
          <w14:ligatures w14:val="standardContextual"/>
        </w:rPr>
        <w:t xml:space="preserve"> </w:t>
      </w:r>
      <w:r w:rsidR="001265D4" w:rsidRPr="00FE53EC">
        <w:rPr>
          <w:szCs w:val="24"/>
          <w:lang w:eastAsia="ko-KR"/>
          <w14:ligatures w14:val="standardContextual"/>
        </w:rPr>
        <w:t>h</w:t>
      </w:r>
      <w:r w:rsidR="0069397E" w:rsidRPr="00FE53EC">
        <w:rPr>
          <w:szCs w:val="24"/>
          <w:lang w:eastAsia="ko-KR"/>
          <w14:ligatures w14:val="standardContextual"/>
        </w:rPr>
        <w:t xml:space="preserve">eadquarters in New York and across the </w:t>
      </w:r>
      <w:r w:rsidR="001265D4" w:rsidRPr="00FE53EC">
        <w:rPr>
          <w:szCs w:val="24"/>
          <w:lang w:eastAsia="ko-KR"/>
          <w14:ligatures w14:val="standardContextual"/>
        </w:rPr>
        <w:t>whole s</w:t>
      </w:r>
      <w:r w:rsidR="0069397E" w:rsidRPr="00FE53EC">
        <w:rPr>
          <w:szCs w:val="24"/>
          <w:lang w:eastAsia="ko-KR"/>
          <w14:ligatures w14:val="standardContextual"/>
        </w:rPr>
        <w:t xml:space="preserve">ystem more broadly. A survey conducted by </w:t>
      </w:r>
      <w:r w:rsidR="00FE53EC">
        <w:rPr>
          <w:szCs w:val="24"/>
          <w:lang w:eastAsia="ko-KR"/>
          <w14:ligatures w14:val="standardContextual"/>
        </w:rPr>
        <w:t xml:space="preserve">the </w:t>
      </w:r>
      <w:r w:rsidR="001265D4" w:rsidRPr="00FE53EC">
        <w:rPr>
          <w:szCs w:val="24"/>
          <w:lang w:eastAsia="ko-KR"/>
          <w14:ligatures w14:val="standardContextual"/>
        </w:rPr>
        <w:t>United Nations Department of Economic and Social Affairs</w:t>
      </w:r>
      <w:r w:rsidR="001265D4" w:rsidRPr="00FE53EC" w:rsidDel="001265D4">
        <w:rPr>
          <w:szCs w:val="24"/>
          <w:lang w:eastAsia="ko-KR"/>
          <w14:ligatures w14:val="standardContextual"/>
        </w:rPr>
        <w:t xml:space="preserve"> </w:t>
      </w:r>
      <w:r w:rsidR="0069397E" w:rsidRPr="00FE53EC">
        <w:rPr>
          <w:szCs w:val="24"/>
          <w:lang w:eastAsia="ko-KR"/>
          <w14:ligatures w14:val="standardContextual"/>
        </w:rPr>
        <w:t xml:space="preserve">and OSET in </w:t>
      </w:r>
      <w:r w:rsidR="00F730CC" w:rsidRPr="00FE53EC">
        <w:rPr>
          <w:szCs w:val="24"/>
          <w:lang w:eastAsia="ko-KR"/>
          <w14:ligatures w14:val="standardContextual"/>
        </w:rPr>
        <w:t xml:space="preserve">early </w:t>
      </w:r>
      <w:r w:rsidR="0069397E" w:rsidRPr="00FE53EC">
        <w:rPr>
          <w:szCs w:val="24"/>
          <w:lang w:eastAsia="ko-KR"/>
          <w14:ligatures w14:val="standardContextual"/>
        </w:rPr>
        <w:t>2022 identified more than 500 digital initiatives across the U</w:t>
      </w:r>
      <w:r w:rsidR="001265D4" w:rsidRPr="00FE53EC">
        <w:rPr>
          <w:szCs w:val="24"/>
          <w:lang w:eastAsia="ko-KR"/>
          <w14:ligatures w14:val="standardContextual"/>
        </w:rPr>
        <w:t xml:space="preserve">nited </w:t>
      </w:r>
      <w:r w:rsidR="0069397E" w:rsidRPr="00FE53EC">
        <w:rPr>
          <w:szCs w:val="24"/>
          <w:lang w:eastAsia="ko-KR"/>
          <w14:ligatures w14:val="standardContextual"/>
        </w:rPr>
        <w:t>N</w:t>
      </w:r>
      <w:r w:rsidR="001265D4" w:rsidRPr="00FE53EC">
        <w:rPr>
          <w:szCs w:val="24"/>
          <w:lang w:eastAsia="ko-KR"/>
          <w14:ligatures w14:val="standardContextual"/>
        </w:rPr>
        <w:t>ations</w:t>
      </w:r>
      <w:r w:rsidR="0069397E" w:rsidRPr="00FE53EC">
        <w:rPr>
          <w:szCs w:val="24"/>
          <w:lang w:eastAsia="ko-KR"/>
          <w14:ligatures w14:val="standardContextual"/>
        </w:rPr>
        <w:t xml:space="preserve">. </w:t>
      </w:r>
      <w:r w:rsidR="00F730CC" w:rsidRPr="00FE53EC">
        <w:rPr>
          <w:szCs w:val="24"/>
          <w:lang w:eastAsia="ko-KR"/>
          <w14:ligatures w14:val="standardContextual"/>
        </w:rPr>
        <w:t>This number is likely to have further expanded since then. Moreover, digital themes are more present in major U</w:t>
      </w:r>
      <w:r w:rsidR="001265D4" w:rsidRPr="00FE53EC">
        <w:rPr>
          <w:szCs w:val="24"/>
          <w:lang w:eastAsia="ko-KR"/>
          <w14:ligatures w14:val="standardContextual"/>
        </w:rPr>
        <w:t xml:space="preserve">nited </w:t>
      </w:r>
      <w:r w:rsidR="00F730CC" w:rsidRPr="00FE53EC">
        <w:rPr>
          <w:szCs w:val="24"/>
          <w:lang w:eastAsia="ko-KR"/>
          <w14:ligatures w14:val="standardContextual"/>
        </w:rPr>
        <w:t>N</w:t>
      </w:r>
      <w:r w:rsidR="001265D4" w:rsidRPr="00FE53EC">
        <w:rPr>
          <w:szCs w:val="24"/>
          <w:lang w:eastAsia="ko-KR"/>
          <w14:ligatures w14:val="standardContextual"/>
        </w:rPr>
        <w:t>ations</w:t>
      </w:r>
      <w:r w:rsidR="00F730CC" w:rsidRPr="00FE53EC">
        <w:rPr>
          <w:szCs w:val="24"/>
          <w:lang w:eastAsia="ko-KR"/>
          <w14:ligatures w14:val="standardContextual"/>
        </w:rPr>
        <w:t xml:space="preserve"> </w:t>
      </w:r>
      <w:r w:rsidR="001265D4" w:rsidRPr="00FE53EC">
        <w:rPr>
          <w:szCs w:val="24"/>
          <w:lang w:eastAsia="ko-KR"/>
          <w14:ligatures w14:val="standardContextual"/>
        </w:rPr>
        <w:t>c</w:t>
      </w:r>
      <w:r w:rsidR="00F730CC" w:rsidRPr="00FE53EC">
        <w:rPr>
          <w:szCs w:val="24"/>
          <w:lang w:eastAsia="ko-KR"/>
          <w14:ligatures w14:val="standardContextual"/>
        </w:rPr>
        <w:t>onferences and are appearing in more U</w:t>
      </w:r>
      <w:r w:rsidR="001265D4" w:rsidRPr="00FE53EC">
        <w:rPr>
          <w:szCs w:val="24"/>
          <w:lang w:eastAsia="ko-KR"/>
          <w14:ligatures w14:val="standardContextual"/>
        </w:rPr>
        <w:t>n</w:t>
      </w:r>
      <w:r w:rsidR="00FE53EC">
        <w:rPr>
          <w:szCs w:val="24"/>
          <w:lang w:eastAsia="ko-KR"/>
          <w14:ligatures w14:val="standardContextual"/>
        </w:rPr>
        <w:t>i</w:t>
      </w:r>
      <w:r w:rsidR="001265D4" w:rsidRPr="00FE53EC">
        <w:rPr>
          <w:szCs w:val="24"/>
          <w:lang w:eastAsia="ko-KR"/>
          <w14:ligatures w14:val="standardContextual"/>
        </w:rPr>
        <w:t xml:space="preserve">ted </w:t>
      </w:r>
      <w:r w:rsidR="00F730CC" w:rsidRPr="00FE53EC">
        <w:rPr>
          <w:szCs w:val="24"/>
          <w:lang w:eastAsia="ko-KR"/>
          <w14:ligatures w14:val="standardContextual"/>
        </w:rPr>
        <w:t>N</w:t>
      </w:r>
      <w:r w:rsidR="001265D4" w:rsidRPr="00FE53EC">
        <w:rPr>
          <w:szCs w:val="24"/>
          <w:lang w:eastAsia="ko-KR"/>
          <w14:ligatures w14:val="standardContextual"/>
        </w:rPr>
        <w:t>ations</w:t>
      </w:r>
      <w:r w:rsidR="00F730CC" w:rsidRPr="00FE53EC">
        <w:rPr>
          <w:szCs w:val="24"/>
          <w:lang w:eastAsia="ko-KR"/>
          <w14:ligatures w14:val="standardContextual"/>
        </w:rPr>
        <w:t xml:space="preserve"> Secretary-General reports, resolutions and outcome documents. This report has shared some highlights of ITU’s recent contributions</w:t>
      </w:r>
      <w:r w:rsidR="00CA6987">
        <w:rPr>
          <w:szCs w:val="24"/>
          <w:lang w:eastAsia="ko-KR"/>
          <w14:ligatures w14:val="standardContextual"/>
        </w:rPr>
        <w:t xml:space="preserve"> to</w:t>
      </w:r>
      <w:r w:rsidR="00F730CC" w:rsidRPr="00FE53EC">
        <w:rPr>
          <w:szCs w:val="24"/>
          <w:lang w:eastAsia="ko-KR"/>
          <w14:ligatures w14:val="standardContextual"/>
        </w:rPr>
        <w:t xml:space="preserve"> and engagement in U</w:t>
      </w:r>
      <w:r w:rsidR="001265D4" w:rsidRPr="00FE53EC">
        <w:rPr>
          <w:szCs w:val="24"/>
          <w:lang w:eastAsia="ko-KR"/>
          <w14:ligatures w14:val="standardContextual"/>
        </w:rPr>
        <w:t xml:space="preserve">nited </w:t>
      </w:r>
      <w:r w:rsidR="00F730CC" w:rsidRPr="00FE53EC">
        <w:rPr>
          <w:szCs w:val="24"/>
          <w:lang w:eastAsia="ko-KR"/>
          <w14:ligatures w14:val="standardContextual"/>
        </w:rPr>
        <w:t>N</w:t>
      </w:r>
      <w:r w:rsidR="001265D4" w:rsidRPr="00FE53EC">
        <w:rPr>
          <w:szCs w:val="24"/>
          <w:lang w:eastAsia="ko-KR"/>
          <w14:ligatures w14:val="standardContextual"/>
        </w:rPr>
        <w:t>ations</w:t>
      </w:r>
      <w:r w:rsidR="00F730CC" w:rsidRPr="00FE53EC">
        <w:rPr>
          <w:szCs w:val="24"/>
          <w:lang w:eastAsia="ko-KR"/>
          <w14:ligatures w14:val="standardContextual"/>
        </w:rPr>
        <w:t xml:space="preserve"> conferences, processes and workstreams. More detail can be found in </w:t>
      </w:r>
      <w:r w:rsidR="0092063B" w:rsidRPr="00FE53EC">
        <w:rPr>
          <w:szCs w:val="24"/>
          <w:lang w:eastAsia="ko-KR"/>
          <w14:ligatures w14:val="standardContextual"/>
        </w:rPr>
        <w:t xml:space="preserve">the </w:t>
      </w:r>
      <w:r w:rsidR="001265D4" w:rsidRPr="00FE53EC">
        <w:rPr>
          <w:szCs w:val="24"/>
          <w:lang w:eastAsia="ko-KR"/>
          <w14:ligatures w14:val="standardContextual"/>
        </w:rPr>
        <w:t>information document on c</w:t>
      </w:r>
      <w:r w:rsidR="0092063B" w:rsidRPr="00FE53EC">
        <w:rPr>
          <w:szCs w:val="24"/>
          <w:lang w:eastAsia="ko-KR"/>
          <w14:ligatures w14:val="standardContextual"/>
        </w:rPr>
        <w:t>ollaboration with the U</w:t>
      </w:r>
      <w:r w:rsidR="001265D4" w:rsidRPr="00FE53EC">
        <w:rPr>
          <w:szCs w:val="24"/>
          <w:lang w:eastAsia="ko-KR"/>
          <w14:ligatures w14:val="standardContextual"/>
        </w:rPr>
        <w:t xml:space="preserve">nited </w:t>
      </w:r>
      <w:r w:rsidR="0092063B" w:rsidRPr="00FE53EC">
        <w:rPr>
          <w:szCs w:val="24"/>
          <w:lang w:eastAsia="ko-KR"/>
          <w14:ligatures w14:val="standardContextual"/>
        </w:rPr>
        <w:t>N</w:t>
      </w:r>
      <w:r w:rsidR="001265D4" w:rsidRPr="00FE53EC">
        <w:rPr>
          <w:szCs w:val="24"/>
          <w:lang w:eastAsia="ko-KR"/>
          <w14:ligatures w14:val="standardContextual"/>
        </w:rPr>
        <w:t>ations</w:t>
      </w:r>
      <w:r w:rsidR="0092063B" w:rsidRPr="00FE53EC">
        <w:rPr>
          <w:szCs w:val="24"/>
          <w:lang w:eastAsia="ko-KR"/>
          <w14:ligatures w14:val="standardContextual"/>
        </w:rPr>
        <w:t xml:space="preserve"> system</w:t>
      </w:r>
      <w:r w:rsidR="00F730CC" w:rsidRPr="00FE53EC">
        <w:rPr>
          <w:szCs w:val="24"/>
          <w:lang w:eastAsia="ko-KR"/>
          <w14:ligatures w14:val="standardContextual"/>
        </w:rPr>
        <w:t xml:space="preserve">. Demand and opportunities for ITU’s contributions and collaboration </w:t>
      </w:r>
      <w:r w:rsidR="000673C9" w:rsidRPr="00FE53EC">
        <w:rPr>
          <w:szCs w:val="24"/>
          <w:lang w:eastAsia="ko-KR"/>
          <w14:ligatures w14:val="standardContextual"/>
        </w:rPr>
        <w:t>are</w:t>
      </w:r>
      <w:r w:rsidR="00F730CC" w:rsidRPr="00FE53EC">
        <w:rPr>
          <w:szCs w:val="24"/>
          <w:lang w:eastAsia="ko-KR"/>
          <w14:ligatures w14:val="standardContextual"/>
        </w:rPr>
        <w:t xml:space="preserve"> expected to continue to grow.</w:t>
      </w:r>
    </w:p>
    <w:p w14:paraId="5932B15E" w14:textId="6F9F52B5" w:rsidR="004560DD" w:rsidRPr="004F00FD" w:rsidRDefault="00D04B41" w:rsidP="00D04B41">
      <w:pPr>
        <w:tabs>
          <w:tab w:val="clear" w:pos="567"/>
          <w:tab w:val="clear" w:pos="1134"/>
          <w:tab w:val="clear" w:pos="1701"/>
          <w:tab w:val="clear" w:pos="2268"/>
          <w:tab w:val="clear" w:pos="2835"/>
        </w:tabs>
        <w:snapToGrid w:val="0"/>
        <w:spacing w:before="840"/>
        <w:jc w:val="center"/>
        <w:rPr>
          <w:color w:val="212121"/>
        </w:rPr>
      </w:pPr>
      <w:r w:rsidRPr="004F00FD">
        <w:rPr>
          <w:color w:val="212121"/>
        </w:rPr>
        <w:t>______________</w:t>
      </w:r>
    </w:p>
    <w:sectPr w:rsidR="004560DD" w:rsidRPr="004F00FD" w:rsidSect="005C648A">
      <w:footerReference w:type="default" r:id="rId46"/>
      <w:headerReference w:type="first" r:id="rId47"/>
      <w:footerReference w:type="first" r:id="rId48"/>
      <w:pgSz w:w="11907" w:h="16834"/>
      <w:pgMar w:top="1418" w:right="1134" w:bottom="993"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C550" w14:textId="77777777" w:rsidR="001604CD" w:rsidRDefault="001604CD">
      <w:r>
        <w:separator/>
      </w:r>
    </w:p>
  </w:endnote>
  <w:endnote w:type="continuationSeparator" w:id="0">
    <w:p w14:paraId="6650319C" w14:textId="77777777" w:rsidR="001604CD" w:rsidRDefault="0016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Roboto">
    <w:charset w:val="00"/>
    <w:family w:val="auto"/>
    <w:pitch w:val="variable"/>
    <w:sig w:usb0="E0000AFF" w:usb1="5000217F" w:usb2="00000021"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4BDE909" w:rsidR="00EE49E8" w:rsidRDefault="00EE49E8" w:rsidP="00EE49E8">
          <w:pPr>
            <w:pStyle w:val="Header"/>
            <w:jc w:val="left"/>
            <w:rPr>
              <w:noProof/>
            </w:rPr>
          </w:pPr>
          <w:r>
            <w:rPr>
              <w:noProof/>
            </w:rPr>
            <w:t xml:space="preserve">DPS </w:t>
          </w:r>
          <w:r w:rsidR="00C66DEE">
            <w:rPr>
              <w:noProof/>
            </w:rPr>
            <w:t>521083</w:t>
          </w:r>
        </w:p>
      </w:tc>
      <w:tc>
        <w:tcPr>
          <w:tcW w:w="8261" w:type="dxa"/>
        </w:tcPr>
        <w:p w14:paraId="35709C74" w14:textId="21AE9BA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04B41">
            <w:rPr>
              <w:bCs/>
            </w:rPr>
            <w:t>49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C4597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D560AD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04B41">
            <w:rPr>
              <w:bCs/>
            </w:rPr>
            <w:t>49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5F33" w14:textId="77777777" w:rsidR="001604CD" w:rsidRDefault="001604CD">
      <w:r>
        <w:t>____________________</w:t>
      </w:r>
    </w:p>
  </w:footnote>
  <w:footnote w:type="continuationSeparator" w:id="0">
    <w:p w14:paraId="4EB73750" w14:textId="77777777" w:rsidR="001604CD" w:rsidRDefault="001604CD">
      <w:r>
        <w:continuationSeparator/>
      </w:r>
    </w:p>
  </w:footnote>
  <w:footnote w:id="1">
    <w:p w14:paraId="236D1C7E" w14:textId="22328B57" w:rsidR="00440771" w:rsidRPr="000B35A3" w:rsidRDefault="00440771" w:rsidP="00440771">
      <w:pPr>
        <w:pStyle w:val="FootnoteText"/>
        <w:rPr>
          <w:lang w:val="de-DE"/>
        </w:rPr>
      </w:pPr>
      <w:r w:rsidRPr="004F00FD">
        <w:rPr>
          <w:rStyle w:val="FootnoteReference"/>
          <w:szCs w:val="16"/>
          <w:vertAlign w:val="superscript"/>
        </w:rPr>
        <w:footnoteRef/>
      </w:r>
      <w:r w:rsidRPr="004F00FD">
        <w:rPr>
          <w:sz w:val="16"/>
          <w:szCs w:val="16"/>
        </w:rPr>
        <w:t xml:space="preserve"> </w:t>
      </w:r>
      <w:r w:rsidR="00467D2A">
        <w:rPr>
          <w:sz w:val="16"/>
          <w:szCs w:val="16"/>
        </w:rPr>
        <w:t>This is a working title only; the final title is still to be determined</w:t>
      </w:r>
      <w:r w:rsidR="00467D2A">
        <w:rPr>
          <w:rFonts w:ascii="Avenir Next LT Pro" w:hAnsi="Avenir Next LT Pro"/>
          <w:sz w:val="12"/>
          <w:szCs w:val="1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3D2E3"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F19"/>
    <w:multiLevelType w:val="multilevel"/>
    <w:tmpl w:val="05DAEFE4"/>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1080" w:hanging="108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440" w:hanging="144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800" w:hanging="1800"/>
      </w:pPr>
      <w:rPr>
        <w:rFonts w:asciiTheme="minorHAnsi" w:hAnsiTheme="minorHAnsi" w:cstheme="minorHAnsi" w:hint="default"/>
      </w:rPr>
    </w:lvl>
  </w:abstractNum>
  <w:abstractNum w:abstractNumId="1" w15:restartNumberingAfterBreak="0">
    <w:nsid w:val="0E1039CB"/>
    <w:multiLevelType w:val="multilevel"/>
    <w:tmpl w:val="CD9A288A"/>
    <w:lvl w:ilvl="0">
      <w:start w:val="7"/>
      <w:numFmt w:val="decimal"/>
      <w:lvlText w:val="%1."/>
      <w:lvlJc w:val="left"/>
      <w:pPr>
        <w:ind w:left="360" w:hanging="360"/>
      </w:pPr>
      <w:rPr>
        <w:rFonts w:hint="default"/>
      </w:rPr>
    </w:lvl>
    <w:lvl w:ilvl="1">
      <w:start w:val="1"/>
      <w:numFmt w:val="decimal"/>
      <w:isLgl/>
      <w:lvlText w:val="%1.%2"/>
      <w:lvlJc w:val="left"/>
      <w:pPr>
        <w:ind w:left="1500" w:hanging="42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2" w15:restartNumberingAfterBreak="0">
    <w:nsid w:val="15C01021"/>
    <w:multiLevelType w:val="hybridMultilevel"/>
    <w:tmpl w:val="DDF49C76"/>
    <w:lvl w:ilvl="0" w:tplc="7B88830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 w15:restartNumberingAfterBreak="0">
    <w:nsid w:val="2D153F47"/>
    <w:multiLevelType w:val="hybridMultilevel"/>
    <w:tmpl w:val="7D78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12FF5"/>
    <w:multiLevelType w:val="multilevel"/>
    <w:tmpl w:val="3DE00A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14D5EE7"/>
    <w:multiLevelType w:val="hybridMultilevel"/>
    <w:tmpl w:val="FE9669A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701F22CB"/>
    <w:multiLevelType w:val="multilevel"/>
    <w:tmpl w:val="D6A2AC42"/>
    <w:lvl w:ilvl="0">
      <w:start w:val="2"/>
      <w:numFmt w:val="decimal"/>
      <w:lvlText w:val="%1"/>
      <w:lvlJc w:val="left"/>
      <w:pPr>
        <w:ind w:left="570" w:hanging="570"/>
      </w:pPr>
      <w:rPr>
        <w:rFonts w:hint="default"/>
        <w:b w:val="0"/>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24E6DF5"/>
    <w:multiLevelType w:val="multilevel"/>
    <w:tmpl w:val="B5E45F44"/>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9" w15:restartNumberingAfterBreak="0">
    <w:nsid w:val="7713720C"/>
    <w:multiLevelType w:val="multilevel"/>
    <w:tmpl w:val="80F836F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77583E91"/>
    <w:multiLevelType w:val="multilevel"/>
    <w:tmpl w:val="FD10D4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495451">
    <w:abstractNumId w:val="9"/>
  </w:num>
  <w:num w:numId="2" w16cid:durableId="1574311270">
    <w:abstractNumId w:val="3"/>
  </w:num>
  <w:num w:numId="3" w16cid:durableId="1210917740">
    <w:abstractNumId w:val="8"/>
  </w:num>
  <w:num w:numId="4" w16cid:durableId="203754476">
    <w:abstractNumId w:val="5"/>
  </w:num>
  <w:num w:numId="5" w16cid:durableId="2018189720">
    <w:abstractNumId w:val="6"/>
  </w:num>
  <w:num w:numId="6" w16cid:durableId="200896738">
    <w:abstractNumId w:val="4"/>
  </w:num>
  <w:num w:numId="7" w16cid:durableId="567764392">
    <w:abstractNumId w:val="10"/>
  </w:num>
  <w:num w:numId="8" w16cid:durableId="1080979265">
    <w:abstractNumId w:val="1"/>
  </w:num>
  <w:num w:numId="9" w16cid:durableId="1298492127">
    <w:abstractNumId w:val="2"/>
  </w:num>
  <w:num w:numId="10" w16cid:durableId="715197770">
    <w:abstractNumId w:val="0"/>
  </w:num>
  <w:num w:numId="11" w16cid:durableId="501522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B70"/>
    <w:rsid w:val="00005C3F"/>
    <w:rsid w:val="00013A04"/>
    <w:rsid w:val="000210D4"/>
    <w:rsid w:val="000226E2"/>
    <w:rsid w:val="000264C2"/>
    <w:rsid w:val="000371CE"/>
    <w:rsid w:val="000433C4"/>
    <w:rsid w:val="000526FE"/>
    <w:rsid w:val="00053784"/>
    <w:rsid w:val="000556A8"/>
    <w:rsid w:val="00063016"/>
    <w:rsid w:val="00066795"/>
    <w:rsid w:val="000673C9"/>
    <w:rsid w:val="00076AF6"/>
    <w:rsid w:val="00085CF2"/>
    <w:rsid w:val="00086DF8"/>
    <w:rsid w:val="000903F6"/>
    <w:rsid w:val="00090B69"/>
    <w:rsid w:val="000916F9"/>
    <w:rsid w:val="000B1705"/>
    <w:rsid w:val="000C09CB"/>
    <w:rsid w:val="000D75B2"/>
    <w:rsid w:val="000F0C31"/>
    <w:rsid w:val="00103238"/>
    <w:rsid w:val="001055E9"/>
    <w:rsid w:val="001121F5"/>
    <w:rsid w:val="0012183D"/>
    <w:rsid w:val="001265D4"/>
    <w:rsid w:val="00133028"/>
    <w:rsid w:val="001400DC"/>
    <w:rsid w:val="00140941"/>
    <w:rsid w:val="00140CE1"/>
    <w:rsid w:val="001568C5"/>
    <w:rsid w:val="00157239"/>
    <w:rsid w:val="001604CD"/>
    <w:rsid w:val="00161354"/>
    <w:rsid w:val="0017539C"/>
    <w:rsid w:val="00175AC2"/>
    <w:rsid w:val="0017609F"/>
    <w:rsid w:val="0019750A"/>
    <w:rsid w:val="001A0FE3"/>
    <w:rsid w:val="001A7D1D"/>
    <w:rsid w:val="001B0CEE"/>
    <w:rsid w:val="001B51DD"/>
    <w:rsid w:val="001C1D28"/>
    <w:rsid w:val="001C39FD"/>
    <w:rsid w:val="001C46D0"/>
    <w:rsid w:val="001C628E"/>
    <w:rsid w:val="001D367E"/>
    <w:rsid w:val="001E0F7B"/>
    <w:rsid w:val="001E3C49"/>
    <w:rsid w:val="001F4BF6"/>
    <w:rsid w:val="002119FD"/>
    <w:rsid w:val="002130E0"/>
    <w:rsid w:val="00213ADE"/>
    <w:rsid w:val="00223AAF"/>
    <w:rsid w:val="002248F3"/>
    <w:rsid w:val="002362BA"/>
    <w:rsid w:val="0024571D"/>
    <w:rsid w:val="00254D84"/>
    <w:rsid w:val="00261D0E"/>
    <w:rsid w:val="00264425"/>
    <w:rsid w:val="00265875"/>
    <w:rsid w:val="0027303B"/>
    <w:rsid w:val="0028109B"/>
    <w:rsid w:val="0029020A"/>
    <w:rsid w:val="00293600"/>
    <w:rsid w:val="00293623"/>
    <w:rsid w:val="00293ED0"/>
    <w:rsid w:val="0029589F"/>
    <w:rsid w:val="00296628"/>
    <w:rsid w:val="002A2188"/>
    <w:rsid w:val="002B1F58"/>
    <w:rsid w:val="002C1C7A"/>
    <w:rsid w:val="002C54E2"/>
    <w:rsid w:val="002C7F80"/>
    <w:rsid w:val="002D2482"/>
    <w:rsid w:val="002D5B1F"/>
    <w:rsid w:val="002E0097"/>
    <w:rsid w:val="002E4B3F"/>
    <w:rsid w:val="002E5E4E"/>
    <w:rsid w:val="002F281D"/>
    <w:rsid w:val="002F3546"/>
    <w:rsid w:val="002F520B"/>
    <w:rsid w:val="0030160F"/>
    <w:rsid w:val="003133FF"/>
    <w:rsid w:val="00320223"/>
    <w:rsid w:val="00322D0D"/>
    <w:rsid w:val="0032661B"/>
    <w:rsid w:val="00326901"/>
    <w:rsid w:val="003317E7"/>
    <w:rsid w:val="00344437"/>
    <w:rsid w:val="003445FB"/>
    <w:rsid w:val="00356CBD"/>
    <w:rsid w:val="00361465"/>
    <w:rsid w:val="00363F5A"/>
    <w:rsid w:val="0037384B"/>
    <w:rsid w:val="00373BEC"/>
    <w:rsid w:val="003759A7"/>
    <w:rsid w:val="003877F5"/>
    <w:rsid w:val="003910B8"/>
    <w:rsid w:val="003923C6"/>
    <w:rsid w:val="00392668"/>
    <w:rsid w:val="003942D4"/>
    <w:rsid w:val="003958A8"/>
    <w:rsid w:val="003A0230"/>
    <w:rsid w:val="003C2533"/>
    <w:rsid w:val="003C2DA3"/>
    <w:rsid w:val="003C5FD1"/>
    <w:rsid w:val="003D19F9"/>
    <w:rsid w:val="003D5A7F"/>
    <w:rsid w:val="00400B9C"/>
    <w:rsid w:val="0040435A"/>
    <w:rsid w:val="00411D1D"/>
    <w:rsid w:val="00416A24"/>
    <w:rsid w:val="0042149C"/>
    <w:rsid w:val="004267C0"/>
    <w:rsid w:val="00431D9E"/>
    <w:rsid w:val="00433CE8"/>
    <w:rsid w:val="00434A5C"/>
    <w:rsid w:val="00435374"/>
    <w:rsid w:val="00440771"/>
    <w:rsid w:val="004447BC"/>
    <w:rsid w:val="0045231C"/>
    <w:rsid w:val="004544D9"/>
    <w:rsid w:val="0045559E"/>
    <w:rsid w:val="004560DD"/>
    <w:rsid w:val="00467D2A"/>
    <w:rsid w:val="00470E96"/>
    <w:rsid w:val="00471D3A"/>
    <w:rsid w:val="00472BAD"/>
    <w:rsid w:val="00473763"/>
    <w:rsid w:val="00473F14"/>
    <w:rsid w:val="00474542"/>
    <w:rsid w:val="004753B1"/>
    <w:rsid w:val="00476564"/>
    <w:rsid w:val="00482C74"/>
    <w:rsid w:val="00484009"/>
    <w:rsid w:val="00487DAC"/>
    <w:rsid w:val="00490E72"/>
    <w:rsid w:val="00491157"/>
    <w:rsid w:val="004921C8"/>
    <w:rsid w:val="00493B41"/>
    <w:rsid w:val="00495642"/>
    <w:rsid w:val="00495B0B"/>
    <w:rsid w:val="00496F4D"/>
    <w:rsid w:val="004A1B8B"/>
    <w:rsid w:val="004D1851"/>
    <w:rsid w:val="004D599D"/>
    <w:rsid w:val="004E2749"/>
    <w:rsid w:val="004E2EA5"/>
    <w:rsid w:val="004E3AEB"/>
    <w:rsid w:val="004F00FD"/>
    <w:rsid w:val="0050223C"/>
    <w:rsid w:val="0050415A"/>
    <w:rsid w:val="00510908"/>
    <w:rsid w:val="00523592"/>
    <w:rsid w:val="005243FF"/>
    <w:rsid w:val="00526E40"/>
    <w:rsid w:val="005312D7"/>
    <w:rsid w:val="00534EC6"/>
    <w:rsid w:val="00546404"/>
    <w:rsid w:val="00553C52"/>
    <w:rsid w:val="00562E21"/>
    <w:rsid w:val="00564FBC"/>
    <w:rsid w:val="00567A52"/>
    <w:rsid w:val="00571842"/>
    <w:rsid w:val="005800BC"/>
    <w:rsid w:val="00582442"/>
    <w:rsid w:val="0059668F"/>
    <w:rsid w:val="005970CE"/>
    <w:rsid w:val="005A7DE1"/>
    <w:rsid w:val="005B62FB"/>
    <w:rsid w:val="005C648A"/>
    <w:rsid w:val="005E4A34"/>
    <w:rsid w:val="005F3269"/>
    <w:rsid w:val="006074F5"/>
    <w:rsid w:val="00615F36"/>
    <w:rsid w:val="00616782"/>
    <w:rsid w:val="00623AE3"/>
    <w:rsid w:val="006258F2"/>
    <w:rsid w:val="0064737F"/>
    <w:rsid w:val="00652E9A"/>
    <w:rsid w:val="006535F1"/>
    <w:rsid w:val="0065557D"/>
    <w:rsid w:val="00660D50"/>
    <w:rsid w:val="00662984"/>
    <w:rsid w:val="006716BB"/>
    <w:rsid w:val="00671722"/>
    <w:rsid w:val="00692258"/>
    <w:rsid w:val="0069397E"/>
    <w:rsid w:val="00693F3D"/>
    <w:rsid w:val="006974E5"/>
    <w:rsid w:val="006A41EE"/>
    <w:rsid w:val="006A650F"/>
    <w:rsid w:val="006A77A2"/>
    <w:rsid w:val="006B1859"/>
    <w:rsid w:val="006B6680"/>
    <w:rsid w:val="006B6DCC"/>
    <w:rsid w:val="006C179A"/>
    <w:rsid w:val="006C2992"/>
    <w:rsid w:val="006C2EEA"/>
    <w:rsid w:val="006C6713"/>
    <w:rsid w:val="006C7202"/>
    <w:rsid w:val="006D2F0F"/>
    <w:rsid w:val="006D616A"/>
    <w:rsid w:val="006E6F8D"/>
    <w:rsid w:val="006F7B2B"/>
    <w:rsid w:val="00702DEF"/>
    <w:rsid w:val="00706861"/>
    <w:rsid w:val="00714B82"/>
    <w:rsid w:val="0071540D"/>
    <w:rsid w:val="00720DEB"/>
    <w:rsid w:val="00735D5A"/>
    <w:rsid w:val="0074407D"/>
    <w:rsid w:val="00745F4C"/>
    <w:rsid w:val="00747FFA"/>
    <w:rsid w:val="0075051B"/>
    <w:rsid w:val="0075528C"/>
    <w:rsid w:val="0075682F"/>
    <w:rsid w:val="00763FBA"/>
    <w:rsid w:val="007666D0"/>
    <w:rsid w:val="0078515B"/>
    <w:rsid w:val="00793188"/>
    <w:rsid w:val="00794D34"/>
    <w:rsid w:val="007B63E7"/>
    <w:rsid w:val="007B7B5F"/>
    <w:rsid w:val="007C0C57"/>
    <w:rsid w:val="007C2C23"/>
    <w:rsid w:val="007C5943"/>
    <w:rsid w:val="007F505B"/>
    <w:rsid w:val="00802361"/>
    <w:rsid w:val="00806AB3"/>
    <w:rsid w:val="00813E5E"/>
    <w:rsid w:val="008158C7"/>
    <w:rsid w:val="008204A7"/>
    <w:rsid w:val="008224AE"/>
    <w:rsid w:val="00826AC7"/>
    <w:rsid w:val="0083581B"/>
    <w:rsid w:val="00836FB7"/>
    <w:rsid w:val="00845652"/>
    <w:rsid w:val="008575E6"/>
    <w:rsid w:val="00863874"/>
    <w:rsid w:val="00864AFF"/>
    <w:rsid w:val="00865925"/>
    <w:rsid w:val="008779E3"/>
    <w:rsid w:val="00887707"/>
    <w:rsid w:val="00895045"/>
    <w:rsid w:val="008A3404"/>
    <w:rsid w:val="008A4438"/>
    <w:rsid w:val="008A7E9C"/>
    <w:rsid w:val="008B4A6A"/>
    <w:rsid w:val="008C5CD9"/>
    <w:rsid w:val="008C604E"/>
    <w:rsid w:val="008C7E27"/>
    <w:rsid w:val="008E4EBB"/>
    <w:rsid w:val="008E58C9"/>
    <w:rsid w:val="008F0E18"/>
    <w:rsid w:val="008F5EA2"/>
    <w:rsid w:val="008F7448"/>
    <w:rsid w:val="0090147A"/>
    <w:rsid w:val="009173EF"/>
    <w:rsid w:val="0092063B"/>
    <w:rsid w:val="009256B8"/>
    <w:rsid w:val="0092615A"/>
    <w:rsid w:val="00932906"/>
    <w:rsid w:val="0093560D"/>
    <w:rsid w:val="00951143"/>
    <w:rsid w:val="00961B0B"/>
    <w:rsid w:val="00973472"/>
    <w:rsid w:val="00994C26"/>
    <w:rsid w:val="00995647"/>
    <w:rsid w:val="009A3595"/>
    <w:rsid w:val="009A5433"/>
    <w:rsid w:val="009B38C3"/>
    <w:rsid w:val="009B7417"/>
    <w:rsid w:val="009C064F"/>
    <w:rsid w:val="009D0D8A"/>
    <w:rsid w:val="009E17BD"/>
    <w:rsid w:val="009E485A"/>
    <w:rsid w:val="00A04CEC"/>
    <w:rsid w:val="00A07A74"/>
    <w:rsid w:val="00A10E8B"/>
    <w:rsid w:val="00A124CE"/>
    <w:rsid w:val="00A1643D"/>
    <w:rsid w:val="00A27B5E"/>
    <w:rsid w:val="00A27F92"/>
    <w:rsid w:val="00A31187"/>
    <w:rsid w:val="00A32257"/>
    <w:rsid w:val="00A358A4"/>
    <w:rsid w:val="00A36D20"/>
    <w:rsid w:val="00A44716"/>
    <w:rsid w:val="00A50270"/>
    <w:rsid w:val="00A514A4"/>
    <w:rsid w:val="00A54171"/>
    <w:rsid w:val="00A54C00"/>
    <w:rsid w:val="00A55622"/>
    <w:rsid w:val="00A626A1"/>
    <w:rsid w:val="00A66238"/>
    <w:rsid w:val="00A83502"/>
    <w:rsid w:val="00A8404A"/>
    <w:rsid w:val="00A90FF2"/>
    <w:rsid w:val="00A923DC"/>
    <w:rsid w:val="00A95563"/>
    <w:rsid w:val="00AA483D"/>
    <w:rsid w:val="00AB1D2C"/>
    <w:rsid w:val="00AB1ED9"/>
    <w:rsid w:val="00AB75A1"/>
    <w:rsid w:val="00AC2E3E"/>
    <w:rsid w:val="00AC3626"/>
    <w:rsid w:val="00AD15B3"/>
    <w:rsid w:val="00AD3606"/>
    <w:rsid w:val="00AD4A3D"/>
    <w:rsid w:val="00AD56CB"/>
    <w:rsid w:val="00AD68C2"/>
    <w:rsid w:val="00AF6E49"/>
    <w:rsid w:val="00B04A67"/>
    <w:rsid w:val="00B0583C"/>
    <w:rsid w:val="00B124FB"/>
    <w:rsid w:val="00B125E8"/>
    <w:rsid w:val="00B26C1B"/>
    <w:rsid w:val="00B30D61"/>
    <w:rsid w:val="00B32912"/>
    <w:rsid w:val="00B400C4"/>
    <w:rsid w:val="00B40A81"/>
    <w:rsid w:val="00B44910"/>
    <w:rsid w:val="00B46658"/>
    <w:rsid w:val="00B55B03"/>
    <w:rsid w:val="00B72267"/>
    <w:rsid w:val="00B732B2"/>
    <w:rsid w:val="00B7646A"/>
    <w:rsid w:val="00B76EB6"/>
    <w:rsid w:val="00B7737B"/>
    <w:rsid w:val="00B824C8"/>
    <w:rsid w:val="00B84B9D"/>
    <w:rsid w:val="00B875C2"/>
    <w:rsid w:val="00B93606"/>
    <w:rsid w:val="00BA1B8C"/>
    <w:rsid w:val="00BA65C9"/>
    <w:rsid w:val="00BA7237"/>
    <w:rsid w:val="00BB00D8"/>
    <w:rsid w:val="00BB3BC0"/>
    <w:rsid w:val="00BB3ED0"/>
    <w:rsid w:val="00BC251A"/>
    <w:rsid w:val="00BD032B"/>
    <w:rsid w:val="00BD2EC4"/>
    <w:rsid w:val="00BD2F79"/>
    <w:rsid w:val="00BD758B"/>
    <w:rsid w:val="00BE2640"/>
    <w:rsid w:val="00C00A86"/>
    <w:rsid w:val="00C01189"/>
    <w:rsid w:val="00C02A5B"/>
    <w:rsid w:val="00C22A76"/>
    <w:rsid w:val="00C253C7"/>
    <w:rsid w:val="00C374DE"/>
    <w:rsid w:val="00C45972"/>
    <w:rsid w:val="00C46E6D"/>
    <w:rsid w:val="00C47AD4"/>
    <w:rsid w:val="00C52D81"/>
    <w:rsid w:val="00C55198"/>
    <w:rsid w:val="00C6481E"/>
    <w:rsid w:val="00C66B40"/>
    <w:rsid w:val="00C66DEE"/>
    <w:rsid w:val="00C969A9"/>
    <w:rsid w:val="00CA6393"/>
    <w:rsid w:val="00CA6987"/>
    <w:rsid w:val="00CB096A"/>
    <w:rsid w:val="00CB18FF"/>
    <w:rsid w:val="00CB5507"/>
    <w:rsid w:val="00CC1D0A"/>
    <w:rsid w:val="00CC7C7D"/>
    <w:rsid w:val="00CD0C08"/>
    <w:rsid w:val="00CD335C"/>
    <w:rsid w:val="00CD6409"/>
    <w:rsid w:val="00CD7F88"/>
    <w:rsid w:val="00CE03FB"/>
    <w:rsid w:val="00CE433C"/>
    <w:rsid w:val="00CF0161"/>
    <w:rsid w:val="00CF33F3"/>
    <w:rsid w:val="00CF4DC6"/>
    <w:rsid w:val="00D0394A"/>
    <w:rsid w:val="00D04B41"/>
    <w:rsid w:val="00D06183"/>
    <w:rsid w:val="00D07829"/>
    <w:rsid w:val="00D10394"/>
    <w:rsid w:val="00D207D0"/>
    <w:rsid w:val="00D22C42"/>
    <w:rsid w:val="00D26D81"/>
    <w:rsid w:val="00D26E4A"/>
    <w:rsid w:val="00D35128"/>
    <w:rsid w:val="00D65041"/>
    <w:rsid w:val="00D764D1"/>
    <w:rsid w:val="00D807F7"/>
    <w:rsid w:val="00D8203D"/>
    <w:rsid w:val="00D90222"/>
    <w:rsid w:val="00D97DB7"/>
    <w:rsid w:val="00DA618E"/>
    <w:rsid w:val="00DB1936"/>
    <w:rsid w:val="00DB384B"/>
    <w:rsid w:val="00DC002A"/>
    <w:rsid w:val="00DD1510"/>
    <w:rsid w:val="00DE5E27"/>
    <w:rsid w:val="00DF0189"/>
    <w:rsid w:val="00E01FD7"/>
    <w:rsid w:val="00E06FD5"/>
    <w:rsid w:val="00E07210"/>
    <w:rsid w:val="00E10E80"/>
    <w:rsid w:val="00E124F0"/>
    <w:rsid w:val="00E46DFC"/>
    <w:rsid w:val="00E60F04"/>
    <w:rsid w:val="00E64F74"/>
    <w:rsid w:val="00E65B24"/>
    <w:rsid w:val="00E833A6"/>
    <w:rsid w:val="00E836C2"/>
    <w:rsid w:val="00E841E5"/>
    <w:rsid w:val="00E854E4"/>
    <w:rsid w:val="00E86DBF"/>
    <w:rsid w:val="00EA1963"/>
    <w:rsid w:val="00EB0D6F"/>
    <w:rsid w:val="00EB1F2B"/>
    <w:rsid w:val="00EB2232"/>
    <w:rsid w:val="00EB3A28"/>
    <w:rsid w:val="00EB6F7D"/>
    <w:rsid w:val="00EC4D19"/>
    <w:rsid w:val="00EC5337"/>
    <w:rsid w:val="00EE49E8"/>
    <w:rsid w:val="00F15841"/>
    <w:rsid w:val="00F16BAB"/>
    <w:rsid w:val="00F17ED5"/>
    <w:rsid w:val="00F2150A"/>
    <w:rsid w:val="00F231D8"/>
    <w:rsid w:val="00F23F08"/>
    <w:rsid w:val="00F34C9D"/>
    <w:rsid w:val="00F44C00"/>
    <w:rsid w:val="00F4520E"/>
    <w:rsid w:val="00F4604F"/>
    <w:rsid w:val="00F46C5F"/>
    <w:rsid w:val="00F51126"/>
    <w:rsid w:val="00F632C0"/>
    <w:rsid w:val="00F66AA7"/>
    <w:rsid w:val="00F730CC"/>
    <w:rsid w:val="00F73488"/>
    <w:rsid w:val="00F94A63"/>
    <w:rsid w:val="00FA13C1"/>
    <w:rsid w:val="00FA1C28"/>
    <w:rsid w:val="00FA2A81"/>
    <w:rsid w:val="00FB07B0"/>
    <w:rsid w:val="00FB1279"/>
    <w:rsid w:val="00FB2BA6"/>
    <w:rsid w:val="00FB6B76"/>
    <w:rsid w:val="00FB7596"/>
    <w:rsid w:val="00FC634A"/>
    <w:rsid w:val="00FE4077"/>
    <w:rsid w:val="00FE53EC"/>
    <w:rsid w:val="00FE77D2"/>
    <w:rsid w:val="00FE7D56"/>
    <w:rsid w:val="00FF27A8"/>
    <w:rsid w:val="00FF3088"/>
    <w:rsid w:val="0AD5212F"/>
    <w:rsid w:val="10F30A96"/>
    <w:rsid w:val="129B3C25"/>
    <w:rsid w:val="2059441C"/>
    <w:rsid w:val="21668BD6"/>
    <w:rsid w:val="25579D57"/>
    <w:rsid w:val="357AD6C1"/>
    <w:rsid w:val="3BFA14A9"/>
    <w:rsid w:val="4587CE92"/>
    <w:rsid w:val="46D12BD3"/>
    <w:rsid w:val="5229AF02"/>
    <w:rsid w:val="580C1344"/>
    <w:rsid w:val="5932C377"/>
    <w:rsid w:val="5A051C47"/>
    <w:rsid w:val="5B7C23C0"/>
    <w:rsid w:val="6F9CD4AA"/>
    <w:rsid w:val="7322AE2A"/>
    <w:rsid w:val="745A9DC3"/>
    <w:rsid w:val="765A4EEC"/>
    <w:rsid w:val="76D5F18F"/>
    <w:rsid w:val="78039B7E"/>
    <w:rsid w:val="7D3C8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1722"/>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50415A"/>
  </w:style>
  <w:style w:type="character" w:customStyle="1" w:styleId="Heading1Char">
    <w:name w:val="Heading 1 Char"/>
    <w:basedOn w:val="DefaultParagraphFont"/>
    <w:link w:val="Heading1"/>
    <w:rsid w:val="0050415A"/>
    <w:rPr>
      <w:rFonts w:ascii="Calibri" w:hAnsi="Calibri"/>
      <w:b/>
      <w:sz w:val="28"/>
      <w:lang w:val="en-GB" w:eastAsia="en-US"/>
    </w:rPr>
  </w:style>
  <w:style w:type="character" w:customStyle="1" w:styleId="Heading2Char">
    <w:name w:val="Heading 2 Char"/>
    <w:basedOn w:val="DefaultParagraphFont"/>
    <w:link w:val="Heading2"/>
    <w:rsid w:val="0050415A"/>
    <w:rPr>
      <w:rFonts w:ascii="Calibri" w:hAnsi="Calibri"/>
      <w:b/>
      <w:sz w:val="24"/>
      <w:lang w:val="en-GB" w:eastAsia="en-US"/>
    </w:rPr>
  </w:style>
  <w:style w:type="character" w:customStyle="1" w:styleId="Heading3Char">
    <w:name w:val="Heading 3 Char"/>
    <w:basedOn w:val="DefaultParagraphFont"/>
    <w:link w:val="Heading3"/>
    <w:rsid w:val="0050415A"/>
    <w:rPr>
      <w:rFonts w:ascii="Calibri" w:hAnsi="Calibri"/>
      <w:b/>
      <w:sz w:val="24"/>
      <w:lang w:val="en-GB" w:eastAsia="en-US"/>
    </w:rPr>
  </w:style>
  <w:style w:type="character" w:customStyle="1" w:styleId="Heading4Char">
    <w:name w:val="Heading 4 Char"/>
    <w:basedOn w:val="DefaultParagraphFont"/>
    <w:link w:val="Heading4"/>
    <w:rsid w:val="0050415A"/>
    <w:rPr>
      <w:rFonts w:ascii="Calibri" w:hAnsi="Calibri"/>
      <w:b/>
      <w:sz w:val="24"/>
      <w:lang w:val="en-GB" w:eastAsia="en-US"/>
    </w:rPr>
  </w:style>
  <w:style w:type="character" w:customStyle="1" w:styleId="Heading5Char">
    <w:name w:val="Heading 5 Char"/>
    <w:basedOn w:val="DefaultParagraphFont"/>
    <w:link w:val="Heading5"/>
    <w:rsid w:val="0050415A"/>
    <w:rPr>
      <w:rFonts w:ascii="Calibri" w:hAnsi="Calibri"/>
      <w:b/>
      <w:sz w:val="24"/>
      <w:lang w:val="en-GB" w:eastAsia="en-US"/>
    </w:rPr>
  </w:style>
  <w:style w:type="character" w:customStyle="1" w:styleId="Heading6Char">
    <w:name w:val="Heading 6 Char"/>
    <w:basedOn w:val="DefaultParagraphFont"/>
    <w:link w:val="Heading6"/>
    <w:rsid w:val="0050415A"/>
    <w:rPr>
      <w:rFonts w:ascii="Calibri" w:hAnsi="Calibri"/>
      <w:b/>
      <w:sz w:val="24"/>
      <w:lang w:val="en-GB" w:eastAsia="en-US"/>
    </w:rPr>
  </w:style>
  <w:style w:type="character" w:customStyle="1" w:styleId="Heading7Char">
    <w:name w:val="Heading 7 Char"/>
    <w:basedOn w:val="DefaultParagraphFont"/>
    <w:link w:val="Heading7"/>
    <w:rsid w:val="0050415A"/>
    <w:rPr>
      <w:rFonts w:ascii="Calibri" w:hAnsi="Calibri"/>
      <w:b/>
      <w:sz w:val="24"/>
      <w:lang w:val="en-GB" w:eastAsia="en-US"/>
    </w:rPr>
  </w:style>
  <w:style w:type="character" w:customStyle="1" w:styleId="Heading8Char">
    <w:name w:val="Heading 8 Char"/>
    <w:basedOn w:val="DefaultParagraphFont"/>
    <w:link w:val="Heading8"/>
    <w:rsid w:val="0050415A"/>
    <w:rPr>
      <w:rFonts w:ascii="Calibri" w:hAnsi="Calibri"/>
      <w:b/>
      <w:sz w:val="24"/>
      <w:lang w:val="en-GB" w:eastAsia="en-US"/>
    </w:rPr>
  </w:style>
  <w:style w:type="character" w:customStyle="1" w:styleId="Heading9Char">
    <w:name w:val="Heading 9 Char"/>
    <w:basedOn w:val="DefaultParagraphFont"/>
    <w:link w:val="Heading9"/>
    <w:rsid w:val="0050415A"/>
    <w:rPr>
      <w:rFonts w:ascii="Calibri" w:hAnsi="Calibri"/>
      <w:b/>
      <w:sz w:val="24"/>
      <w:lang w:val="en-GB" w:eastAsia="en-US"/>
    </w:rPr>
  </w:style>
  <w:style w:type="character" w:customStyle="1" w:styleId="FooterChar">
    <w:name w:val="Footer Char"/>
    <w:basedOn w:val="DefaultParagraphFont"/>
    <w:link w:val="Footer"/>
    <w:rsid w:val="0050415A"/>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50415A"/>
    <w:rPr>
      <w:rFonts w:ascii="Calibri" w:hAnsi="Calibri"/>
      <w:sz w:val="24"/>
      <w:lang w:val="en-GB" w:eastAsia="en-US"/>
    </w:rPr>
  </w:style>
  <w:style w:type="paragraph" w:customStyle="1" w:styleId="Equation">
    <w:name w:val="Equation"/>
    <w:basedOn w:val="Normal"/>
    <w:rsid w:val="0050415A"/>
    <w:pPr>
      <w:tabs>
        <w:tab w:val="center" w:pos="4820"/>
        <w:tab w:val="right" w:pos="9639"/>
      </w:tabs>
    </w:pPr>
    <w:rPr>
      <w:rFonts w:eastAsia="SimSun"/>
    </w:rPr>
  </w:style>
  <w:style w:type="paragraph" w:customStyle="1" w:styleId="Reasons">
    <w:name w:val="Reasons"/>
    <w:basedOn w:val="Normal"/>
    <w:rsid w:val="0050415A"/>
    <w:rPr>
      <w:rFonts w:eastAsia="SimSun"/>
    </w:rPr>
  </w:style>
  <w:style w:type="paragraph" w:customStyle="1" w:styleId="Equationlegend">
    <w:name w:val="Equation_legend"/>
    <w:basedOn w:val="Normal"/>
    <w:rsid w:val="0050415A"/>
    <w:pPr>
      <w:tabs>
        <w:tab w:val="right" w:pos="1531"/>
      </w:tabs>
      <w:overflowPunct/>
      <w:autoSpaceDE/>
      <w:autoSpaceDN/>
      <w:adjustRightInd/>
      <w:spacing w:before="80"/>
      <w:ind w:left="1701" w:hanging="1701"/>
      <w:textAlignment w:val="auto"/>
    </w:pPr>
    <w:rPr>
      <w:rFonts w:eastAsia="SimSun"/>
    </w:rPr>
  </w:style>
  <w:style w:type="paragraph" w:customStyle="1" w:styleId="Repdate">
    <w:name w:val="Rep_date"/>
    <w:basedOn w:val="Recdate"/>
    <w:next w:val="Normalaftertitle"/>
    <w:rsid w:val="0050415A"/>
    <w:rPr>
      <w:rFonts w:eastAsia="SimSun"/>
    </w:rPr>
  </w:style>
  <w:style w:type="paragraph" w:customStyle="1" w:styleId="RepNo">
    <w:name w:val="Rep_No"/>
    <w:basedOn w:val="RecNo"/>
    <w:next w:val="Reptitle"/>
    <w:rsid w:val="0050415A"/>
    <w:rPr>
      <w:rFonts w:eastAsia="SimSun"/>
    </w:rPr>
  </w:style>
  <w:style w:type="paragraph" w:customStyle="1" w:styleId="Reptitle">
    <w:name w:val="Rep_title"/>
    <w:basedOn w:val="Rectitle"/>
    <w:next w:val="Repref"/>
    <w:rsid w:val="0050415A"/>
    <w:rPr>
      <w:rFonts w:eastAsia="SimSun"/>
    </w:rPr>
  </w:style>
  <w:style w:type="paragraph" w:customStyle="1" w:styleId="Repref">
    <w:name w:val="Rep_ref"/>
    <w:basedOn w:val="Recref"/>
    <w:next w:val="Repdate"/>
    <w:rsid w:val="0050415A"/>
    <w:rPr>
      <w:rFonts w:eastAsia="SimSun"/>
    </w:rPr>
  </w:style>
  <w:style w:type="paragraph" w:customStyle="1" w:styleId="SpecialFooter">
    <w:name w:val="Special Footer"/>
    <w:basedOn w:val="Footer"/>
    <w:rsid w:val="0050415A"/>
    <w:pPr>
      <w:tabs>
        <w:tab w:val="left" w:pos="567"/>
        <w:tab w:val="left" w:pos="1134"/>
        <w:tab w:val="left" w:pos="1701"/>
        <w:tab w:val="left" w:pos="2268"/>
        <w:tab w:val="left" w:pos="2835"/>
      </w:tabs>
      <w:jc w:val="both"/>
    </w:pPr>
    <w:rPr>
      <w:rFonts w:eastAsia="SimSun"/>
      <w:caps w:val="0"/>
      <w:noProof w:val="0"/>
    </w:rPr>
  </w:style>
  <w:style w:type="paragraph" w:customStyle="1" w:styleId="Table">
    <w:name w:val="Table_#"/>
    <w:basedOn w:val="Normal"/>
    <w:next w:val="Normal"/>
    <w:rsid w:val="0050415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SimSun" w:hAnsi="Times New Roman"/>
      <w:caps/>
    </w:rPr>
  </w:style>
  <w:style w:type="character" w:customStyle="1" w:styleId="UnresolvedMention1">
    <w:name w:val="Unresolved Mention1"/>
    <w:basedOn w:val="DefaultParagraphFont"/>
    <w:uiPriority w:val="99"/>
    <w:semiHidden/>
    <w:unhideWhenUsed/>
    <w:rsid w:val="0050415A"/>
    <w:rPr>
      <w:color w:val="605E5C"/>
      <w:shd w:val="clear" w:color="auto" w:fill="E1DFDD"/>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50415A"/>
    <w:pPr>
      <w:ind w:left="720"/>
      <w:contextualSpacing/>
    </w:pPr>
    <w:rPr>
      <w:rFonts w:eastAsia="SimSu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50415A"/>
    <w:rPr>
      <w:rFonts w:ascii="Calibri" w:eastAsia="SimSun" w:hAnsi="Calibri"/>
      <w:sz w:val="24"/>
      <w:lang w:val="en-GB" w:eastAsia="en-US"/>
    </w:rPr>
  </w:style>
  <w:style w:type="paragraph" w:styleId="NoSpacing">
    <w:name w:val="No Spacing"/>
    <w:uiPriority w:val="1"/>
    <w:qFormat/>
    <w:rsid w:val="0050415A"/>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SimSun" w:hAnsi="Calibri"/>
      <w:sz w:val="24"/>
      <w:lang w:val="en-GB" w:eastAsia="en-US"/>
    </w:rPr>
  </w:style>
  <w:style w:type="paragraph" w:styleId="BalloonText">
    <w:name w:val="Balloon Text"/>
    <w:basedOn w:val="Normal"/>
    <w:link w:val="BalloonTextChar"/>
    <w:semiHidden/>
    <w:unhideWhenUsed/>
    <w:rsid w:val="0050415A"/>
    <w:pPr>
      <w:spacing w:before="0"/>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50415A"/>
    <w:rPr>
      <w:rFonts w:ascii="Segoe UI" w:eastAsia="SimSun" w:hAnsi="Segoe UI" w:cs="Segoe UI"/>
      <w:sz w:val="18"/>
      <w:szCs w:val="18"/>
      <w:lang w:val="en-GB" w:eastAsia="en-US"/>
    </w:rPr>
  </w:style>
  <w:style w:type="paragraph" w:customStyle="1" w:styleId="normalWSIS">
    <w:name w:val="normal WSIS"/>
    <w:basedOn w:val="ListParagraph"/>
    <w:link w:val="normalWSISChar"/>
    <w:qFormat/>
    <w:rsid w:val="0050415A"/>
    <w:pPr>
      <w:numPr>
        <w:numId w:val="2"/>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ascii="Times New Roman" w:hAnsi="Times New Roman"/>
      <w:sz w:val="22"/>
      <w:szCs w:val="22"/>
      <w:lang w:eastAsia="ja-JP"/>
    </w:rPr>
  </w:style>
  <w:style w:type="character" w:customStyle="1" w:styleId="normalWSISChar">
    <w:name w:val="normal WSIS Char"/>
    <w:basedOn w:val="ListParagraphChar"/>
    <w:link w:val="normalWSIS"/>
    <w:rsid w:val="0050415A"/>
    <w:rPr>
      <w:rFonts w:ascii="Times New Roman" w:eastAsia="SimSun" w:hAnsi="Times New Roman"/>
      <w:sz w:val="22"/>
      <w:szCs w:val="22"/>
      <w:lang w:val="en-GB" w:eastAsia="ja-JP"/>
    </w:rPr>
  </w:style>
  <w:style w:type="character" w:styleId="CommentReference">
    <w:name w:val="annotation reference"/>
    <w:basedOn w:val="DefaultParagraphFont"/>
    <w:semiHidden/>
    <w:unhideWhenUsed/>
    <w:rsid w:val="0050415A"/>
    <w:rPr>
      <w:sz w:val="16"/>
      <w:szCs w:val="16"/>
    </w:rPr>
  </w:style>
  <w:style w:type="paragraph" w:styleId="CommentText">
    <w:name w:val="annotation text"/>
    <w:basedOn w:val="Normal"/>
    <w:link w:val="CommentTextChar"/>
    <w:unhideWhenUsed/>
    <w:rsid w:val="0050415A"/>
    <w:rPr>
      <w:rFonts w:eastAsia="SimSun"/>
      <w:sz w:val="20"/>
    </w:rPr>
  </w:style>
  <w:style w:type="character" w:customStyle="1" w:styleId="CommentTextChar">
    <w:name w:val="Comment Text Char"/>
    <w:basedOn w:val="DefaultParagraphFont"/>
    <w:link w:val="CommentText"/>
    <w:rsid w:val="0050415A"/>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50415A"/>
    <w:rPr>
      <w:b/>
      <w:bCs/>
    </w:rPr>
  </w:style>
  <w:style w:type="character" w:customStyle="1" w:styleId="CommentSubjectChar">
    <w:name w:val="Comment Subject Char"/>
    <w:basedOn w:val="CommentTextChar"/>
    <w:link w:val="CommentSubject"/>
    <w:semiHidden/>
    <w:rsid w:val="0050415A"/>
    <w:rPr>
      <w:rFonts w:ascii="Calibri" w:eastAsia="SimSun" w:hAnsi="Calibri"/>
      <w:b/>
      <w:bCs/>
      <w:lang w:val="en-GB" w:eastAsia="en-US"/>
    </w:rPr>
  </w:style>
  <w:style w:type="table" w:customStyle="1" w:styleId="TableGrid1">
    <w:name w:val="Table Grid1"/>
    <w:basedOn w:val="TableNormal"/>
    <w:next w:val="TableGrid"/>
    <w:rsid w:val="0050415A"/>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0415A"/>
  </w:style>
  <w:style w:type="paragraph" w:styleId="Revision">
    <w:name w:val="Revision"/>
    <w:hidden/>
    <w:uiPriority w:val="99"/>
    <w:semiHidden/>
    <w:rsid w:val="0050415A"/>
    <w:rPr>
      <w:rFonts w:ascii="Calibri" w:eastAsia="SimSun" w:hAnsi="Calibri"/>
      <w:sz w:val="24"/>
      <w:lang w:val="en-GB" w:eastAsia="en-US"/>
    </w:rPr>
  </w:style>
  <w:style w:type="paragraph" w:styleId="NormalWeb">
    <w:name w:val="Normal (Web)"/>
    <w:basedOn w:val="Normal"/>
    <w:uiPriority w:val="99"/>
    <w:unhideWhenUsed/>
    <w:rsid w:val="0050415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rPr>
  </w:style>
  <w:style w:type="character" w:styleId="UnresolvedMention">
    <w:name w:val="Unresolved Mention"/>
    <w:basedOn w:val="DefaultParagraphFont"/>
    <w:uiPriority w:val="99"/>
    <w:semiHidden/>
    <w:unhideWhenUsed/>
    <w:rsid w:val="0050415A"/>
    <w:rPr>
      <w:color w:val="605E5C"/>
      <w:shd w:val="clear" w:color="auto" w:fill="E1DFDD"/>
    </w:rPr>
  </w:style>
  <w:style w:type="numbering" w:customStyle="1" w:styleId="NoList2">
    <w:name w:val="No List2"/>
    <w:next w:val="NoList"/>
    <w:uiPriority w:val="99"/>
    <w:semiHidden/>
    <w:unhideWhenUsed/>
    <w:rsid w:val="002E4B3F"/>
  </w:style>
  <w:style w:type="paragraph" w:customStyle="1" w:styleId="msonormal0">
    <w:name w:val="msonormal"/>
    <w:basedOn w:val="Normal"/>
    <w:rsid w:val="002E4B3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ES" w:eastAsia="es-ES"/>
    </w:rPr>
  </w:style>
  <w:style w:type="paragraph" w:customStyle="1" w:styleId="paragraph">
    <w:name w:val="paragraph"/>
    <w:basedOn w:val="Normal"/>
    <w:rsid w:val="002E4B3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customStyle="1" w:styleId="textrun">
    <w:name w:val="textrun"/>
    <w:basedOn w:val="DefaultParagraphFont"/>
    <w:rsid w:val="002E4B3F"/>
  </w:style>
  <w:style w:type="character" w:customStyle="1" w:styleId="eop">
    <w:name w:val="eop"/>
    <w:basedOn w:val="DefaultParagraphFont"/>
    <w:rsid w:val="002E4B3F"/>
  </w:style>
  <w:style w:type="character" w:customStyle="1" w:styleId="tabrun">
    <w:name w:val="tabrun"/>
    <w:basedOn w:val="DefaultParagraphFont"/>
    <w:rsid w:val="002E4B3F"/>
  </w:style>
  <w:style w:type="character" w:customStyle="1" w:styleId="tabchar">
    <w:name w:val="tabchar"/>
    <w:basedOn w:val="DefaultParagraphFont"/>
    <w:rsid w:val="002E4B3F"/>
  </w:style>
  <w:style w:type="character" w:customStyle="1" w:styleId="tableaderchars">
    <w:name w:val="tableaderchars"/>
    <w:basedOn w:val="DefaultParagraphFont"/>
    <w:rsid w:val="002E4B3F"/>
  </w:style>
  <w:style w:type="character" w:styleId="Strong">
    <w:name w:val="Strong"/>
    <w:basedOn w:val="DefaultParagraphFont"/>
    <w:uiPriority w:val="22"/>
    <w:qFormat/>
    <w:rsid w:val="009256B8"/>
    <w:rPr>
      <w:b/>
      <w:bCs/>
    </w:rPr>
  </w:style>
  <w:style w:type="character" w:customStyle="1" w:styleId="ui-provider">
    <w:name w:val="ui-provider"/>
    <w:basedOn w:val="DefaultParagraphFont"/>
    <w:rsid w:val="00254D84"/>
  </w:style>
  <w:style w:type="character" w:customStyle="1" w:styleId="apple-converted-space">
    <w:name w:val="apple-converted-space"/>
    <w:basedOn w:val="DefaultParagraphFont"/>
    <w:rsid w:val="002D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8223">
      <w:bodyDiv w:val="1"/>
      <w:marLeft w:val="0"/>
      <w:marRight w:val="0"/>
      <w:marTop w:val="0"/>
      <w:marBottom w:val="0"/>
      <w:divBdr>
        <w:top w:val="none" w:sz="0" w:space="0" w:color="auto"/>
        <w:left w:val="none" w:sz="0" w:space="0" w:color="auto"/>
        <w:bottom w:val="none" w:sz="0" w:space="0" w:color="auto"/>
        <w:right w:val="none" w:sz="0" w:space="0" w:color="auto"/>
      </w:divBdr>
    </w:div>
    <w:div w:id="914977961">
      <w:bodyDiv w:val="1"/>
      <w:marLeft w:val="0"/>
      <w:marRight w:val="0"/>
      <w:marTop w:val="0"/>
      <w:marBottom w:val="0"/>
      <w:divBdr>
        <w:top w:val="none" w:sz="0" w:space="0" w:color="auto"/>
        <w:left w:val="none" w:sz="0" w:space="0" w:color="auto"/>
        <w:bottom w:val="none" w:sz="0" w:space="0" w:color="auto"/>
        <w:right w:val="none" w:sz="0" w:space="0" w:color="auto"/>
      </w:divBdr>
    </w:div>
    <w:div w:id="1377001402">
      <w:bodyDiv w:val="1"/>
      <w:marLeft w:val="0"/>
      <w:marRight w:val="0"/>
      <w:marTop w:val="0"/>
      <w:marBottom w:val="0"/>
      <w:divBdr>
        <w:top w:val="none" w:sz="0" w:space="0" w:color="auto"/>
        <w:left w:val="none" w:sz="0" w:space="0" w:color="auto"/>
        <w:bottom w:val="none" w:sz="0" w:space="0" w:color="auto"/>
        <w:right w:val="none" w:sz="0" w:space="0" w:color="auto"/>
      </w:divBdr>
    </w:div>
    <w:div w:id="1774547780">
      <w:bodyDiv w:val="1"/>
      <w:marLeft w:val="0"/>
      <w:marRight w:val="0"/>
      <w:marTop w:val="0"/>
      <w:marBottom w:val="0"/>
      <w:divBdr>
        <w:top w:val="none" w:sz="0" w:space="0" w:color="auto"/>
        <w:left w:val="none" w:sz="0" w:space="0" w:color="auto"/>
        <w:bottom w:val="none" w:sz="0" w:space="0" w:color="auto"/>
        <w:right w:val="none" w:sz="0" w:space="0" w:color="auto"/>
      </w:divBdr>
    </w:div>
    <w:div w:id="1868713112">
      <w:bodyDiv w:val="1"/>
      <w:marLeft w:val="0"/>
      <w:marRight w:val="0"/>
      <w:marTop w:val="0"/>
      <w:marBottom w:val="0"/>
      <w:divBdr>
        <w:top w:val="none" w:sz="0" w:space="0" w:color="auto"/>
        <w:left w:val="none" w:sz="0" w:space="0" w:color="auto"/>
        <w:bottom w:val="none" w:sz="0" w:space="0" w:color="auto"/>
        <w:right w:val="none" w:sz="0" w:space="0" w:color="auto"/>
      </w:divBdr>
      <w:divsChild>
        <w:div w:id="752550688">
          <w:marLeft w:val="0"/>
          <w:marRight w:val="0"/>
          <w:marTop w:val="0"/>
          <w:marBottom w:val="0"/>
          <w:divBdr>
            <w:top w:val="none" w:sz="0" w:space="0" w:color="auto"/>
            <w:left w:val="none" w:sz="0" w:space="0" w:color="auto"/>
            <w:bottom w:val="none" w:sz="0" w:space="0" w:color="auto"/>
            <w:right w:val="none" w:sz="0" w:space="0" w:color="auto"/>
          </w:divBdr>
          <w:divsChild>
            <w:div w:id="1787849360">
              <w:marLeft w:val="0"/>
              <w:marRight w:val="0"/>
              <w:marTop w:val="0"/>
              <w:marBottom w:val="0"/>
              <w:divBdr>
                <w:top w:val="none" w:sz="0" w:space="0" w:color="auto"/>
                <w:left w:val="none" w:sz="0" w:space="0" w:color="auto"/>
                <w:bottom w:val="none" w:sz="0" w:space="0" w:color="auto"/>
                <w:right w:val="none" w:sz="0" w:space="0" w:color="auto"/>
              </w:divBdr>
            </w:div>
          </w:divsChild>
        </w:div>
        <w:div w:id="316685897">
          <w:marLeft w:val="0"/>
          <w:marRight w:val="0"/>
          <w:marTop w:val="0"/>
          <w:marBottom w:val="0"/>
          <w:divBdr>
            <w:top w:val="none" w:sz="0" w:space="0" w:color="auto"/>
            <w:left w:val="none" w:sz="0" w:space="0" w:color="auto"/>
            <w:bottom w:val="none" w:sz="0" w:space="0" w:color="auto"/>
            <w:right w:val="none" w:sz="0" w:space="0" w:color="auto"/>
          </w:divBdr>
          <w:divsChild>
            <w:div w:id="2088182300">
              <w:marLeft w:val="0"/>
              <w:marRight w:val="0"/>
              <w:marTop w:val="0"/>
              <w:marBottom w:val="0"/>
              <w:divBdr>
                <w:top w:val="none" w:sz="0" w:space="0" w:color="auto"/>
                <w:left w:val="none" w:sz="0" w:space="0" w:color="auto"/>
                <w:bottom w:val="none" w:sz="0" w:space="0" w:color="auto"/>
                <w:right w:val="none" w:sz="0" w:space="0" w:color="auto"/>
              </w:divBdr>
            </w:div>
          </w:divsChild>
        </w:div>
        <w:div w:id="1880584941">
          <w:marLeft w:val="0"/>
          <w:marRight w:val="0"/>
          <w:marTop w:val="0"/>
          <w:marBottom w:val="0"/>
          <w:divBdr>
            <w:top w:val="none" w:sz="0" w:space="0" w:color="auto"/>
            <w:left w:val="none" w:sz="0" w:space="0" w:color="auto"/>
            <w:bottom w:val="none" w:sz="0" w:space="0" w:color="auto"/>
            <w:right w:val="none" w:sz="0" w:space="0" w:color="auto"/>
          </w:divBdr>
          <w:divsChild>
            <w:div w:id="113837473">
              <w:marLeft w:val="0"/>
              <w:marRight w:val="0"/>
              <w:marTop w:val="0"/>
              <w:marBottom w:val="0"/>
              <w:divBdr>
                <w:top w:val="none" w:sz="0" w:space="0" w:color="auto"/>
                <w:left w:val="none" w:sz="0" w:space="0" w:color="auto"/>
                <w:bottom w:val="none" w:sz="0" w:space="0" w:color="auto"/>
                <w:right w:val="none" w:sz="0" w:space="0" w:color="auto"/>
              </w:divBdr>
            </w:div>
            <w:div w:id="1879048535">
              <w:marLeft w:val="0"/>
              <w:marRight w:val="0"/>
              <w:marTop w:val="0"/>
              <w:marBottom w:val="0"/>
              <w:divBdr>
                <w:top w:val="none" w:sz="0" w:space="0" w:color="auto"/>
                <w:left w:val="none" w:sz="0" w:space="0" w:color="auto"/>
                <w:bottom w:val="none" w:sz="0" w:space="0" w:color="auto"/>
                <w:right w:val="none" w:sz="0" w:space="0" w:color="auto"/>
              </w:divBdr>
            </w:div>
          </w:divsChild>
        </w:div>
        <w:div w:id="1348092672">
          <w:marLeft w:val="0"/>
          <w:marRight w:val="0"/>
          <w:marTop w:val="0"/>
          <w:marBottom w:val="0"/>
          <w:divBdr>
            <w:top w:val="none" w:sz="0" w:space="0" w:color="auto"/>
            <w:left w:val="none" w:sz="0" w:space="0" w:color="auto"/>
            <w:bottom w:val="none" w:sz="0" w:space="0" w:color="auto"/>
            <w:right w:val="none" w:sz="0" w:space="0" w:color="auto"/>
          </w:divBdr>
          <w:divsChild>
            <w:div w:id="157307568">
              <w:marLeft w:val="0"/>
              <w:marRight w:val="0"/>
              <w:marTop w:val="0"/>
              <w:marBottom w:val="0"/>
              <w:divBdr>
                <w:top w:val="none" w:sz="0" w:space="0" w:color="auto"/>
                <w:left w:val="none" w:sz="0" w:space="0" w:color="auto"/>
                <w:bottom w:val="none" w:sz="0" w:space="0" w:color="auto"/>
                <w:right w:val="none" w:sz="0" w:space="0" w:color="auto"/>
              </w:divBdr>
            </w:div>
          </w:divsChild>
        </w:div>
        <w:div w:id="942570747">
          <w:marLeft w:val="0"/>
          <w:marRight w:val="0"/>
          <w:marTop w:val="0"/>
          <w:marBottom w:val="0"/>
          <w:divBdr>
            <w:top w:val="none" w:sz="0" w:space="0" w:color="auto"/>
            <w:left w:val="none" w:sz="0" w:space="0" w:color="auto"/>
            <w:bottom w:val="none" w:sz="0" w:space="0" w:color="auto"/>
            <w:right w:val="none" w:sz="0" w:space="0" w:color="auto"/>
          </w:divBdr>
          <w:divsChild>
            <w:div w:id="1972199726">
              <w:marLeft w:val="0"/>
              <w:marRight w:val="0"/>
              <w:marTop w:val="0"/>
              <w:marBottom w:val="0"/>
              <w:divBdr>
                <w:top w:val="none" w:sz="0" w:space="0" w:color="auto"/>
                <w:left w:val="none" w:sz="0" w:space="0" w:color="auto"/>
                <w:bottom w:val="none" w:sz="0" w:space="0" w:color="auto"/>
                <w:right w:val="none" w:sz="0" w:space="0" w:color="auto"/>
              </w:divBdr>
            </w:div>
          </w:divsChild>
        </w:div>
        <w:div w:id="1421213792">
          <w:marLeft w:val="0"/>
          <w:marRight w:val="0"/>
          <w:marTop w:val="0"/>
          <w:marBottom w:val="0"/>
          <w:divBdr>
            <w:top w:val="none" w:sz="0" w:space="0" w:color="auto"/>
            <w:left w:val="none" w:sz="0" w:space="0" w:color="auto"/>
            <w:bottom w:val="none" w:sz="0" w:space="0" w:color="auto"/>
            <w:right w:val="none" w:sz="0" w:space="0" w:color="auto"/>
          </w:divBdr>
          <w:divsChild>
            <w:div w:id="1486357019">
              <w:marLeft w:val="0"/>
              <w:marRight w:val="0"/>
              <w:marTop w:val="0"/>
              <w:marBottom w:val="0"/>
              <w:divBdr>
                <w:top w:val="none" w:sz="0" w:space="0" w:color="auto"/>
                <w:left w:val="none" w:sz="0" w:space="0" w:color="auto"/>
                <w:bottom w:val="none" w:sz="0" w:space="0" w:color="auto"/>
                <w:right w:val="none" w:sz="0" w:space="0" w:color="auto"/>
              </w:divBdr>
            </w:div>
          </w:divsChild>
        </w:div>
        <w:div w:id="500966863">
          <w:marLeft w:val="0"/>
          <w:marRight w:val="0"/>
          <w:marTop w:val="0"/>
          <w:marBottom w:val="0"/>
          <w:divBdr>
            <w:top w:val="none" w:sz="0" w:space="0" w:color="auto"/>
            <w:left w:val="none" w:sz="0" w:space="0" w:color="auto"/>
            <w:bottom w:val="none" w:sz="0" w:space="0" w:color="auto"/>
            <w:right w:val="none" w:sz="0" w:space="0" w:color="auto"/>
          </w:divBdr>
          <w:divsChild>
            <w:div w:id="1539397302">
              <w:marLeft w:val="0"/>
              <w:marRight w:val="0"/>
              <w:marTop w:val="0"/>
              <w:marBottom w:val="0"/>
              <w:divBdr>
                <w:top w:val="none" w:sz="0" w:space="0" w:color="auto"/>
                <w:left w:val="none" w:sz="0" w:space="0" w:color="auto"/>
                <w:bottom w:val="none" w:sz="0" w:space="0" w:color="auto"/>
                <w:right w:val="none" w:sz="0" w:space="0" w:color="auto"/>
              </w:divBdr>
            </w:div>
          </w:divsChild>
        </w:div>
        <w:div w:id="1284262879">
          <w:marLeft w:val="0"/>
          <w:marRight w:val="0"/>
          <w:marTop w:val="0"/>
          <w:marBottom w:val="0"/>
          <w:divBdr>
            <w:top w:val="none" w:sz="0" w:space="0" w:color="auto"/>
            <w:left w:val="none" w:sz="0" w:space="0" w:color="auto"/>
            <w:bottom w:val="none" w:sz="0" w:space="0" w:color="auto"/>
            <w:right w:val="none" w:sz="0" w:space="0" w:color="auto"/>
          </w:divBdr>
          <w:divsChild>
            <w:div w:id="2037074180">
              <w:marLeft w:val="0"/>
              <w:marRight w:val="0"/>
              <w:marTop w:val="0"/>
              <w:marBottom w:val="0"/>
              <w:divBdr>
                <w:top w:val="none" w:sz="0" w:space="0" w:color="auto"/>
                <w:left w:val="none" w:sz="0" w:space="0" w:color="auto"/>
                <w:bottom w:val="none" w:sz="0" w:space="0" w:color="auto"/>
                <w:right w:val="none" w:sz="0" w:space="0" w:color="auto"/>
              </w:divBdr>
            </w:div>
          </w:divsChild>
        </w:div>
        <w:div w:id="1060130244">
          <w:marLeft w:val="0"/>
          <w:marRight w:val="0"/>
          <w:marTop w:val="0"/>
          <w:marBottom w:val="0"/>
          <w:divBdr>
            <w:top w:val="none" w:sz="0" w:space="0" w:color="auto"/>
            <w:left w:val="none" w:sz="0" w:space="0" w:color="auto"/>
            <w:bottom w:val="none" w:sz="0" w:space="0" w:color="auto"/>
            <w:right w:val="none" w:sz="0" w:space="0" w:color="auto"/>
          </w:divBdr>
          <w:divsChild>
            <w:div w:id="976958676">
              <w:marLeft w:val="0"/>
              <w:marRight w:val="0"/>
              <w:marTop w:val="0"/>
              <w:marBottom w:val="0"/>
              <w:divBdr>
                <w:top w:val="none" w:sz="0" w:space="0" w:color="auto"/>
                <w:left w:val="none" w:sz="0" w:space="0" w:color="auto"/>
                <w:bottom w:val="none" w:sz="0" w:space="0" w:color="auto"/>
                <w:right w:val="none" w:sz="0" w:space="0" w:color="auto"/>
              </w:divBdr>
            </w:div>
          </w:divsChild>
        </w:div>
        <w:div w:id="319240774">
          <w:marLeft w:val="0"/>
          <w:marRight w:val="0"/>
          <w:marTop w:val="0"/>
          <w:marBottom w:val="0"/>
          <w:divBdr>
            <w:top w:val="none" w:sz="0" w:space="0" w:color="auto"/>
            <w:left w:val="none" w:sz="0" w:space="0" w:color="auto"/>
            <w:bottom w:val="none" w:sz="0" w:space="0" w:color="auto"/>
            <w:right w:val="none" w:sz="0" w:space="0" w:color="auto"/>
          </w:divBdr>
          <w:divsChild>
            <w:div w:id="1945721209">
              <w:marLeft w:val="0"/>
              <w:marRight w:val="0"/>
              <w:marTop w:val="0"/>
              <w:marBottom w:val="0"/>
              <w:divBdr>
                <w:top w:val="none" w:sz="0" w:space="0" w:color="auto"/>
                <w:left w:val="none" w:sz="0" w:space="0" w:color="auto"/>
                <w:bottom w:val="none" w:sz="0" w:space="0" w:color="auto"/>
                <w:right w:val="none" w:sz="0" w:space="0" w:color="auto"/>
              </w:divBdr>
            </w:div>
          </w:divsChild>
        </w:div>
        <w:div w:id="1279949733">
          <w:marLeft w:val="0"/>
          <w:marRight w:val="0"/>
          <w:marTop w:val="0"/>
          <w:marBottom w:val="0"/>
          <w:divBdr>
            <w:top w:val="none" w:sz="0" w:space="0" w:color="auto"/>
            <w:left w:val="none" w:sz="0" w:space="0" w:color="auto"/>
            <w:bottom w:val="none" w:sz="0" w:space="0" w:color="auto"/>
            <w:right w:val="none" w:sz="0" w:space="0" w:color="auto"/>
          </w:divBdr>
          <w:divsChild>
            <w:div w:id="495799930">
              <w:marLeft w:val="0"/>
              <w:marRight w:val="0"/>
              <w:marTop w:val="0"/>
              <w:marBottom w:val="0"/>
              <w:divBdr>
                <w:top w:val="none" w:sz="0" w:space="0" w:color="auto"/>
                <w:left w:val="none" w:sz="0" w:space="0" w:color="auto"/>
                <w:bottom w:val="none" w:sz="0" w:space="0" w:color="auto"/>
                <w:right w:val="none" w:sz="0" w:space="0" w:color="auto"/>
              </w:divBdr>
            </w:div>
          </w:divsChild>
        </w:div>
        <w:div w:id="997075462">
          <w:marLeft w:val="0"/>
          <w:marRight w:val="0"/>
          <w:marTop w:val="0"/>
          <w:marBottom w:val="0"/>
          <w:divBdr>
            <w:top w:val="none" w:sz="0" w:space="0" w:color="auto"/>
            <w:left w:val="none" w:sz="0" w:space="0" w:color="auto"/>
            <w:bottom w:val="none" w:sz="0" w:space="0" w:color="auto"/>
            <w:right w:val="none" w:sz="0" w:space="0" w:color="auto"/>
          </w:divBdr>
          <w:divsChild>
            <w:div w:id="427967764">
              <w:marLeft w:val="0"/>
              <w:marRight w:val="0"/>
              <w:marTop w:val="0"/>
              <w:marBottom w:val="0"/>
              <w:divBdr>
                <w:top w:val="none" w:sz="0" w:space="0" w:color="auto"/>
                <w:left w:val="none" w:sz="0" w:space="0" w:color="auto"/>
                <w:bottom w:val="none" w:sz="0" w:space="0" w:color="auto"/>
                <w:right w:val="none" w:sz="0" w:space="0" w:color="auto"/>
              </w:divBdr>
            </w:div>
          </w:divsChild>
        </w:div>
        <w:div w:id="975835300">
          <w:marLeft w:val="0"/>
          <w:marRight w:val="0"/>
          <w:marTop w:val="0"/>
          <w:marBottom w:val="0"/>
          <w:divBdr>
            <w:top w:val="none" w:sz="0" w:space="0" w:color="auto"/>
            <w:left w:val="none" w:sz="0" w:space="0" w:color="auto"/>
            <w:bottom w:val="none" w:sz="0" w:space="0" w:color="auto"/>
            <w:right w:val="none" w:sz="0" w:space="0" w:color="auto"/>
          </w:divBdr>
          <w:divsChild>
            <w:div w:id="1216047213">
              <w:marLeft w:val="0"/>
              <w:marRight w:val="0"/>
              <w:marTop w:val="0"/>
              <w:marBottom w:val="0"/>
              <w:divBdr>
                <w:top w:val="none" w:sz="0" w:space="0" w:color="auto"/>
                <w:left w:val="none" w:sz="0" w:space="0" w:color="auto"/>
                <w:bottom w:val="none" w:sz="0" w:space="0" w:color="auto"/>
                <w:right w:val="none" w:sz="0" w:space="0" w:color="auto"/>
              </w:divBdr>
            </w:div>
          </w:divsChild>
        </w:div>
        <w:div w:id="1511332201">
          <w:marLeft w:val="0"/>
          <w:marRight w:val="0"/>
          <w:marTop w:val="0"/>
          <w:marBottom w:val="0"/>
          <w:divBdr>
            <w:top w:val="none" w:sz="0" w:space="0" w:color="auto"/>
            <w:left w:val="none" w:sz="0" w:space="0" w:color="auto"/>
            <w:bottom w:val="none" w:sz="0" w:space="0" w:color="auto"/>
            <w:right w:val="none" w:sz="0" w:space="0" w:color="auto"/>
          </w:divBdr>
          <w:divsChild>
            <w:div w:id="1614093443">
              <w:marLeft w:val="0"/>
              <w:marRight w:val="0"/>
              <w:marTop w:val="0"/>
              <w:marBottom w:val="0"/>
              <w:divBdr>
                <w:top w:val="none" w:sz="0" w:space="0" w:color="auto"/>
                <w:left w:val="none" w:sz="0" w:space="0" w:color="auto"/>
                <w:bottom w:val="none" w:sz="0" w:space="0" w:color="auto"/>
                <w:right w:val="none" w:sz="0" w:space="0" w:color="auto"/>
              </w:divBdr>
            </w:div>
          </w:divsChild>
        </w:div>
        <w:div w:id="1618559495">
          <w:marLeft w:val="0"/>
          <w:marRight w:val="0"/>
          <w:marTop w:val="0"/>
          <w:marBottom w:val="0"/>
          <w:divBdr>
            <w:top w:val="none" w:sz="0" w:space="0" w:color="auto"/>
            <w:left w:val="none" w:sz="0" w:space="0" w:color="auto"/>
            <w:bottom w:val="none" w:sz="0" w:space="0" w:color="auto"/>
            <w:right w:val="none" w:sz="0" w:space="0" w:color="auto"/>
          </w:divBdr>
          <w:divsChild>
            <w:div w:id="1512644412">
              <w:marLeft w:val="0"/>
              <w:marRight w:val="0"/>
              <w:marTop w:val="0"/>
              <w:marBottom w:val="0"/>
              <w:divBdr>
                <w:top w:val="none" w:sz="0" w:space="0" w:color="auto"/>
                <w:left w:val="none" w:sz="0" w:space="0" w:color="auto"/>
                <w:bottom w:val="none" w:sz="0" w:space="0" w:color="auto"/>
                <w:right w:val="none" w:sz="0" w:space="0" w:color="auto"/>
              </w:divBdr>
            </w:div>
          </w:divsChild>
        </w:div>
        <w:div w:id="1775324083">
          <w:marLeft w:val="0"/>
          <w:marRight w:val="0"/>
          <w:marTop w:val="0"/>
          <w:marBottom w:val="0"/>
          <w:divBdr>
            <w:top w:val="none" w:sz="0" w:space="0" w:color="auto"/>
            <w:left w:val="none" w:sz="0" w:space="0" w:color="auto"/>
            <w:bottom w:val="none" w:sz="0" w:space="0" w:color="auto"/>
            <w:right w:val="none" w:sz="0" w:space="0" w:color="auto"/>
          </w:divBdr>
          <w:divsChild>
            <w:div w:id="398788358">
              <w:marLeft w:val="0"/>
              <w:marRight w:val="0"/>
              <w:marTop w:val="0"/>
              <w:marBottom w:val="0"/>
              <w:divBdr>
                <w:top w:val="none" w:sz="0" w:space="0" w:color="auto"/>
                <w:left w:val="none" w:sz="0" w:space="0" w:color="auto"/>
                <w:bottom w:val="none" w:sz="0" w:space="0" w:color="auto"/>
                <w:right w:val="none" w:sz="0" w:space="0" w:color="auto"/>
              </w:divBdr>
            </w:div>
          </w:divsChild>
        </w:div>
        <w:div w:id="1997107775">
          <w:marLeft w:val="0"/>
          <w:marRight w:val="0"/>
          <w:marTop w:val="0"/>
          <w:marBottom w:val="0"/>
          <w:divBdr>
            <w:top w:val="none" w:sz="0" w:space="0" w:color="auto"/>
            <w:left w:val="none" w:sz="0" w:space="0" w:color="auto"/>
            <w:bottom w:val="none" w:sz="0" w:space="0" w:color="auto"/>
            <w:right w:val="none" w:sz="0" w:space="0" w:color="auto"/>
          </w:divBdr>
          <w:divsChild>
            <w:div w:id="698121461">
              <w:marLeft w:val="0"/>
              <w:marRight w:val="0"/>
              <w:marTop w:val="0"/>
              <w:marBottom w:val="0"/>
              <w:divBdr>
                <w:top w:val="none" w:sz="0" w:space="0" w:color="auto"/>
                <w:left w:val="none" w:sz="0" w:space="0" w:color="auto"/>
                <w:bottom w:val="none" w:sz="0" w:space="0" w:color="auto"/>
                <w:right w:val="none" w:sz="0" w:space="0" w:color="auto"/>
              </w:divBdr>
            </w:div>
          </w:divsChild>
        </w:div>
        <w:div w:id="244386743">
          <w:marLeft w:val="0"/>
          <w:marRight w:val="0"/>
          <w:marTop w:val="0"/>
          <w:marBottom w:val="0"/>
          <w:divBdr>
            <w:top w:val="none" w:sz="0" w:space="0" w:color="auto"/>
            <w:left w:val="none" w:sz="0" w:space="0" w:color="auto"/>
            <w:bottom w:val="none" w:sz="0" w:space="0" w:color="auto"/>
            <w:right w:val="none" w:sz="0" w:space="0" w:color="auto"/>
          </w:divBdr>
          <w:divsChild>
            <w:div w:id="2130970258">
              <w:marLeft w:val="0"/>
              <w:marRight w:val="0"/>
              <w:marTop w:val="0"/>
              <w:marBottom w:val="0"/>
              <w:divBdr>
                <w:top w:val="none" w:sz="0" w:space="0" w:color="auto"/>
                <w:left w:val="none" w:sz="0" w:space="0" w:color="auto"/>
                <w:bottom w:val="none" w:sz="0" w:space="0" w:color="auto"/>
                <w:right w:val="none" w:sz="0" w:space="0" w:color="auto"/>
              </w:divBdr>
            </w:div>
          </w:divsChild>
        </w:div>
        <w:div w:id="91556984">
          <w:marLeft w:val="0"/>
          <w:marRight w:val="0"/>
          <w:marTop w:val="0"/>
          <w:marBottom w:val="0"/>
          <w:divBdr>
            <w:top w:val="none" w:sz="0" w:space="0" w:color="auto"/>
            <w:left w:val="none" w:sz="0" w:space="0" w:color="auto"/>
            <w:bottom w:val="none" w:sz="0" w:space="0" w:color="auto"/>
            <w:right w:val="none" w:sz="0" w:space="0" w:color="auto"/>
          </w:divBdr>
          <w:divsChild>
            <w:div w:id="1958834838">
              <w:marLeft w:val="0"/>
              <w:marRight w:val="0"/>
              <w:marTop w:val="0"/>
              <w:marBottom w:val="0"/>
              <w:divBdr>
                <w:top w:val="none" w:sz="0" w:space="0" w:color="auto"/>
                <w:left w:val="none" w:sz="0" w:space="0" w:color="auto"/>
                <w:bottom w:val="none" w:sz="0" w:space="0" w:color="auto"/>
                <w:right w:val="none" w:sz="0" w:space="0" w:color="auto"/>
              </w:divBdr>
            </w:div>
          </w:divsChild>
        </w:div>
        <w:div w:id="1462503560">
          <w:marLeft w:val="0"/>
          <w:marRight w:val="0"/>
          <w:marTop w:val="0"/>
          <w:marBottom w:val="0"/>
          <w:divBdr>
            <w:top w:val="none" w:sz="0" w:space="0" w:color="auto"/>
            <w:left w:val="none" w:sz="0" w:space="0" w:color="auto"/>
            <w:bottom w:val="none" w:sz="0" w:space="0" w:color="auto"/>
            <w:right w:val="none" w:sz="0" w:space="0" w:color="auto"/>
          </w:divBdr>
          <w:divsChild>
            <w:div w:id="1846359226">
              <w:marLeft w:val="0"/>
              <w:marRight w:val="0"/>
              <w:marTop w:val="0"/>
              <w:marBottom w:val="0"/>
              <w:divBdr>
                <w:top w:val="none" w:sz="0" w:space="0" w:color="auto"/>
                <w:left w:val="none" w:sz="0" w:space="0" w:color="auto"/>
                <w:bottom w:val="none" w:sz="0" w:space="0" w:color="auto"/>
                <w:right w:val="none" w:sz="0" w:space="0" w:color="auto"/>
              </w:divBdr>
            </w:div>
          </w:divsChild>
        </w:div>
        <w:div w:id="554124270">
          <w:marLeft w:val="0"/>
          <w:marRight w:val="0"/>
          <w:marTop w:val="0"/>
          <w:marBottom w:val="0"/>
          <w:divBdr>
            <w:top w:val="none" w:sz="0" w:space="0" w:color="auto"/>
            <w:left w:val="none" w:sz="0" w:space="0" w:color="auto"/>
            <w:bottom w:val="none" w:sz="0" w:space="0" w:color="auto"/>
            <w:right w:val="none" w:sz="0" w:space="0" w:color="auto"/>
          </w:divBdr>
          <w:divsChild>
            <w:div w:id="1494952603">
              <w:marLeft w:val="0"/>
              <w:marRight w:val="0"/>
              <w:marTop w:val="0"/>
              <w:marBottom w:val="0"/>
              <w:divBdr>
                <w:top w:val="none" w:sz="0" w:space="0" w:color="auto"/>
                <w:left w:val="none" w:sz="0" w:space="0" w:color="auto"/>
                <w:bottom w:val="none" w:sz="0" w:space="0" w:color="auto"/>
                <w:right w:val="none" w:sz="0" w:space="0" w:color="auto"/>
              </w:divBdr>
            </w:div>
          </w:divsChild>
        </w:div>
        <w:div w:id="896093541">
          <w:marLeft w:val="0"/>
          <w:marRight w:val="0"/>
          <w:marTop w:val="0"/>
          <w:marBottom w:val="0"/>
          <w:divBdr>
            <w:top w:val="none" w:sz="0" w:space="0" w:color="auto"/>
            <w:left w:val="none" w:sz="0" w:space="0" w:color="auto"/>
            <w:bottom w:val="none" w:sz="0" w:space="0" w:color="auto"/>
            <w:right w:val="none" w:sz="0" w:space="0" w:color="auto"/>
          </w:divBdr>
          <w:divsChild>
            <w:div w:id="552083496">
              <w:marLeft w:val="0"/>
              <w:marRight w:val="0"/>
              <w:marTop w:val="0"/>
              <w:marBottom w:val="0"/>
              <w:divBdr>
                <w:top w:val="none" w:sz="0" w:space="0" w:color="auto"/>
                <w:left w:val="none" w:sz="0" w:space="0" w:color="auto"/>
                <w:bottom w:val="none" w:sz="0" w:space="0" w:color="auto"/>
                <w:right w:val="none" w:sz="0" w:space="0" w:color="auto"/>
              </w:divBdr>
            </w:div>
          </w:divsChild>
        </w:div>
        <w:div w:id="226494426">
          <w:marLeft w:val="0"/>
          <w:marRight w:val="0"/>
          <w:marTop w:val="0"/>
          <w:marBottom w:val="0"/>
          <w:divBdr>
            <w:top w:val="none" w:sz="0" w:space="0" w:color="auto"/>
            <w:left w:val="none" w:sz="0" w:space="0" w:color="auto"/>
            <w:bottom w:val="none" w:sz="0" w:space="0" w:color="auto"/>
            <w:right w:val="none" w:sz="0" w:space="0" w:color="auto"/>
          </w:divBdr>
          <w:divsChild>
            <w:div w:id="810555714">
              <w:marLeft w:val="0"/>
              <w:marRight w:val="0"/>
              <w:marTop w:val="0"/>
              <w:marBottom w:val="0"/>
              <w:divBdr>
                <w:top w:val="none" w:sz="0" w:space="0" w:color="auto"/>
                <w:left w:val="none" w:sz="0" w:space="0" w:color="auto"/>
                <w:bottom w:val="none" w:sz="0" w:space="0" w:color="auto"/>
                <w:right w:val="none" w:sz="0" w:space="0" w:color="auto"/>
              </w:divBdr>
            </w:div>
          </w:divsChild>
        </w:div>
        <w:div w:id="1621375766">
          <w:marLeft w:val="0"/>
          <w:marRight w:val="0"/>
          <w:marTop w:val="0"/>
          <w:marBottom w:val="0"/>
          <w:divBdr>
            <w:top w:val="none" w:sz="0" w:space="0" w:color="auto"/>
            <w:left w:val="none" w:sz="0" w:space="0" w:color="auto"/>
            <w:bottom w:val="none" w:sz="0" w:space="0" w:color="auto"/>
            <w:right w:val="none" w:sz="0" w:space="0" w:color="auto"/>
          </w:divBdr>
          <w:divsChild>
            <w:div w:id="888496044">
              <w:marLeft w:val="0"/>
              <w:marRight w:val="0"/>
              <w:marTop w:val="0"/>
              <w:marBottom w:val="0"/>
              <w:divBdr>
                <w:top w:val="none" w:sz="0" w:space="0" w:color="auto"/>
                <w:left w:val="none" w:sz="0" w:space="0" w:color="auto"/>
                <w:bottom w:val="none" w:sz="0" w:space="0" w:color="auto"/>
                <w:right w:val="none" w:sz="0" w:space="0" w:color="auto"/>
              </w:divBdr>
            </w:div>
          </w:divsChild>
        </w:div>
        <w:div w:id="1783761097">
          <w:marLeft w:val="0"/>
          <w:marRight w:val="0"/>
          <w:marTop w:val="0"/>
          <w:marBottom w:val="0"/>
          <w:divBdr>
            <w:top w:val="none" w:sz="0" w:space="0" w:color="auto"/>
            <w:left w:val="none" w:sz="0" w:space="0" w:color="auto"/>
            <w:bottom w:val="none" w:sz="0" w:space="0" w:color="auto"/>
            <w:right w:val="none" w:sz="0" w:space="0" w:color="auto"/>
          </w:divBdr>
          <w:divsChild>
            <w:div w:id="1237596240">
              <w:marLeft w:val="0"/>
              <w:marRight w:val="0"/>
              <w:marTop w:val="0"/>
              <w:marBottom w:val="0"/>
              <w:divBdr>
                <w:top w:val="none" w:sz="0" w:space="0" w:color="auto"/>
                <w:left w:val="none" w:sz="0" w:space="0" w:color="auto"/>
                <w:bottom w:val="none" w:sz="0" w:space="0" w:color="auto"/>
                <w:right w:val="none" w:sz="0" w:space="0" w:color="auto"/>
              </w:divBdr>
            </w:div>
          </w:divsChild>
        </w:div>
        <w:div w:id="1154687743">
          <w:marLeft w:val="0"/>
          <w:marRight w:val="0"/>
          <w:marTop w:val="0"/>
          <w:marBottom w:val="0"/>
          <w:divBdr>
            <w:top w:val="none" w:sz="0" w:space="0" w:color="auto"/>
            <w:left w:val="none" w:sz="0" w:space="0" w:color="auto"/>
            <w:bottom w:val="none" w:sz="0" w:space="0" w:color="auto"/>
            <w:right w:val="none" w:sz="0" w:space="0" w:color="auto"/>
          </w:divBdr>
          <w:divsChild>
            <w:div w:id="241262507">
              <w:marLeft w:val="0"/>
              <w:marRight w:val="0"/>
              <w:marTop w:val="0"/>
              <w:marBottom w:val="0"/>
              <w:divBdr>
                <w:top w:val="none" w:sz="0" w:space="0" w:color="auto"/>
                <w:left w:val="none" w:sz="0" w:space="0" w:color="auto"/>
                <w:bottom w:val="none" w:sz="0" w:space="0" w:color="auto"/>
                <w:right w:val="none" w:sz="0" w:space="0" w:color="auto"/>
              </w:divBdr>
            </w:div>
          </w:divsChild>
        </w:div>
        <w:div w:id="1077704550">
          <w:marLeft w:val="0"/>
          <w:marRight w:val="0"/>
          <w:marTop w:val="0"/>
          <w:marBottom w:val="0"/>
          <w:divBdr>
            <w:top w:val="none" w:sz="0" w:space="0" w:color="auto"/>
            <w:left w:val="none" w:sz="0" w:space="0" w:color="auto"/>
            <w:bottom w:val="none" w:sz="0" w:space="0" w:color="auto"/>
            <w:right w:val="none" w:sz="0" w:space="0" w:color="auto"/>
          </w:divBdr>
          <w:divsChild>
            <w:div w:id="794175269">
              <w:marLeft w:val="0"/>
              <w:marRight w:val="0"/>
              <w:marTop w:val="0"/>
              <w:marBottom w:val="0"/>
              <w:divBdr>
                <w:top w:val="none" w:sz="0" w:space="0" w:color="auto"/>
                <w:left w:val="none" w:sz="0" w:space="0" w:color="auto"/>
                <w:bottom w:val="none" w:sz="0" w:space="0" w:color="auto"/>
                <w:right w:val="none" w:sz="0" w:space="0" w:color="auto"/>
              </w:divBdr>
            </w:div>
          </w:divsChild>
        </w:div>
        <w:div w:id="1178345866">
          <w:marLeft w:val="0"/>
          <w:marRight w:val="0"/>
          <w:marTop w:val="0"/>
          <w:marBottom w:val="0"/>
          <w:divBdr>
            <w:top w:val="none" w:sz="0" w:space="0" w:color="auto"/>
            <w:left w:val="none" w:sz="0" w:space="0" w:color="auto"/>
            <w:bottom w:val="none" w:sz="0" w:space="0" w:color="auto"/>
            <w:right w:val="none" w:sz="0" w:space="0" w:color="auto"/>
          </w:divBdr>
          <w:divsChild>
            <w:div w:id="802162860">
              <w:marLeft w:val="0"/>
              <w:marRight w:val="0"/>
              <w:marTop w:val="0"/>
              <w:marBottom w:val="0"/>
              <w:divBdr>
                <w:top w:val="none" w:sz="0" w:space="0" w:color="auto"/>
                <w:left w:val="none" w:sz="0" w:space="0" w:color="auto"/>
                <w:bottom w:val="none" w:sz="0" w:space="0" w:color="auto"/>
                <w:right w:val="none" w:sz="0" w:space="0" w:color="auto"/>
              </w:divBdr>
            </w:div>
          </w:divsChild>
        </w:div>
        <w:div w:id="383914440">
          <w:marLeft w:val="0"/>
          <w:marRight w:val="0"/>
          <w:marTop w:val="0"/>
          <w:marBottom w:val="0"/>
          <w:divBdr>
            <w:top w:val="none" w:sz="0" w:space="0" w:color="auto"/>
            <w:left w:val="none" w:sz="0" w:space="0" w:color="auto"/>
            <w:bottom w:val="none" w:sz="0" w:space="0" w:color="auto"/>
            <w:right w:val="none" w:sz="0" w:space="0" w:color="auto"/>
          </w:divBdr>
          <w:divsChild>
            <w:div w:id="857692744">
              <w:marLeft w:val="0"/>
              <w:marRight w:val="0"/>
              <w:marTop w:val="0"/>
              <w:marBottom w:val="0"/>
              <w:divBdr>
                <w:top w:val="none" w:sz="0" w:space="0" w:color="auto"/>
                <w:left w:val="none" w:sz="0" w:space="0" w:color="auto"/>
                <w:bottom w:val="none" w:sz="0" w:space="0" w:color="auto"/>
                <w:right w:val="none" w:sz="0" w:space="0" w:color="auto"/>
              </w:divBdr>
            </w:div>
          </w:divsChild>
        </w:div>
        <w:div w:id="1751927198">
          <w:marLeft w:val="0"/>
          <w:marRight w:val="0"/>
          <w:marTop w:val="0"/>
          <w:marBottom w:val="0"/>
          <w:divBdr>
            <w:top w:val="none" w:sz="0" w:space="0" w:color="auto"/>
            <w:left w:val="none" w:sz="0" w:space="0" w:color="auto"/>
            <w:bottom w:val="none" w:sz="0" w:space="0" w:color="auto"/>
            <w:right w:val="none" w:sz="0" w:space="0" w:color="auto"/>
          </w:divBdr>
          <w:divsChild>
            <w:div w:id="955215402">
              <w:marLeft w:val="0"/>
              <w:marRight w:val="0"/>
              <w:marTop w:val="0"/>
              <w:marBottom w:val="0"/>
              <w:divBdr>
                <w:top w:val="none" w:sz="0" w:space="0" w:color="auto"/>
                <w:left w:val="none" w:sz="0" w:space="0" w:color="auto"/>
                <w:bottom w:val="none" w:sz="0" w:space="0" w:color="auto"/>
                <w:right w:val="none" w:sz="0" w:space="0" w:color="auto"/>
              </w:divBdr>
            </w:div>
          </w:divsChild>
        </w:div>
        <w:div w:id="766580663">
          <w:marLeft w:val="0"/>
          <w:marRight w:val="0"/>
          <w:marTop w:val="0"/>
          <w:marBottom w:val="0"/>
          <w:divBdr>
            <w:top w:val="none" w:sz="0" w:space="0" w:color="auto"/>
            <w:left w:val="none" w:sz="0" w:space="0" w:color="auto"/>
            <w:bottom w:val="none" w:sz="0" w:space="0" w:color="auto"/>
            <w:right w:val="none" w:sz="0" w:space="0" w:color="auto"/>
          </w:divBdr>
          <w:divsChild>
            <w:div w:id="1580871888">
              <w:marLeft w:val="0"/>
              <w:marRight w:val="0"/>
              <w:marTop w:val="0"/>
              <w:marBottom w:val="0"/>
              <w:divBdr>
                <w:top w:val="none" w:sz="0" w:space="0" w:color="auto"/>
                <w:left w:val="none" w:sz="0" w:space="0" w:color="auto"/>
                <w:bottom w:val="none" w:sz="0" w:space="0" w:color="auto"/>
                <w:right w:val="none" w:sz="0" w:space="0" w:color="auto"/>
              </w:divBdr>
            </w:div>
          </w:divsChild>
        </w:div>
        <w:div w:id="1742024674">
          <w:marLeft w:val="0"/>
          <w:marRight w:val="0"/>
          <w:marTop w:val="0"/>
          <w:marBottom w:val="0"/>
          <w:divBdr>
            <w:top w:val="none" w:sz="0" w:space="0" w:color="auto"/>
            <w:left w:val="none" w:sz="0" w:space="0" w:color="auto"/>
            <w:bottom w:val="none" w:sz="0" w:space="0" w:color="auto"/>
            <w:right w:val="none" w:sz="0" w:space="0" w:color="auto"/>
          </w:divBdr>
          <w:divsChild>
            <w:div w:id="1228346742">
              <w:marLeft w:val="0"/>
              <w:marRight w:val="0"/>
              <w:marTop w:val="0"/>
              <w:marBottom w:val="0"/>
              <w:divBdr>
                <w:top w:val="none" w:sz="0" w:space="0" w:color="auto"/>
                <w:left w:val="none" w:sz="0" w:space="0" w:color="auto"/>
                <w:bottom w:val="none" w:sz="0" w:space="0" w:color="auto"/>
                <w:right w:val="none" w:sz="0" w:space="0" w:color="auto"/>
              </w:divBdr>
            </w:div>
          </w:divsChild>
        </w:div>
        <w:div w:id="572813622">
          <w:marLeft w:val="0"/>
          <w:marRight w:val="0"/>
          <w:marTop w:val="0"/>
          <w:marBottom w:val="0"/>
          <w:divBdr>
            <w:top w:val="none" w:sz="0" w:space="0" w:color="auto"/>
            <w:left w:val="none" w:sz="0" w:space="0" w:color="auto"/>
            <w:bottom w:val="none" w:sz="0" w:space="0" w:color="auto"/>
            <w:right w:val="none" w:sz="0" w:space="0" w:color="auto"/>
          </w:divBdr>
          <w:divsChild>
            <w:div w:id="20055368">
              <w:marLeft w:val="0"/>
              <w:marRight w:val="0"/>
              <w:marTop w:val="0"/>
              <w:marBottom w:val="0"/>
              <w:divBdr>
                <w:top w:val="none" w:sz="0" w:space="0" w:color="auto"/>
                <w:left w:val="none" w:sz="0" w:space="0" w:color="auto"/>
                <w:bottom w:val="none" w:sz="0" w:space="0" w:color="auto"/>
                <w:right w:val="none" w:sz="0" w:space="0" w:color="auto"/>
              </w:divBdr>
            </w:div>
          </w:divsChild>
        </w:div>
        <w:div w:id="643507871">
          <w:marLeft w:val="0"/>
          <w:marRight w:val="0"/>
          <w:marTop w:val="0"/>
          <w:marBottom w:val="0"/>
          <w:divBdr>
            <w:top w:val="none" w:sz="0" w:space="0" w:color="auto"/>
            <w:left w:val="none" w:sz="0" w:space="0" w:color="auto"/>
            <w:bottom w:val="none" w:sz="0" w:space="0" w:color="auto"/>
            <w:right w:val="none" w:sz="0" w:space="0" w:color="auto"/>
          </w:divBdr>
          <w:divsChild>
            <w:div w:id="1024554216">
              <w:marLeft w:val="0"/>
              <w:marRight w:val="0"/>
              <w:marTop w:val="0"/>
              <w:marBottom w:val="0"/>
              <w:divBdr>
                <w:top w:val="none" w:sz="0" w:space="0" w:color="auto"/>
                <w:left w:val="none" w:sz="0" w:space="0" w:color="auto"/>
                <w:bottom w:val="none" w:sz="0" w:space="0" w:color="auto"/>
                <w:right w:val="none" w:sz="0" w:space="0" w:color="auto"/>
              </w:divBdr>
            </w:div>
          </w:divsChild>
        </w:div>
        <w:div w:id="256257395">
          <w:marLeft w:val="0"/>
          <w:marRight w:val="0"/>
          <w:marTop w:val="0"/>
          <w:marBottom w:val="0"/>
          <w:divBdr>
            <w:top w:val="none" w:sz="0" w:space="0" w:color="auto"/>
            <w:left w:val="none" w:sz="0" w:space="0" w:color="auto"/>
            <w:bottom w:val="none" w:sz="0" w:space="0" w:color="auto"/>
            <w:right w:val="none" w:sz="0" w:space="0" w:color="auto"/>
          </w:divBdr>
          <w:divsChild>
            <w:div w:id="712074104">
              <w:marLeft w:val="0"/>
              <w:marRight w:val="0"/>
              <w:marTop w:val="0"/>
              <w:marBottom w:val="0"/>
              <w:divBdr>
                <w:top w:val="none" w:sz="0" w:space="0" w:color="auto"/>
                <w:left w:val="none" w:sz="0" w:space="0" w:color="auto"/>
                <w:bottom w:val="none" w:sz="0" w:space="0" w:color="auto"/>
                <w:right w:val="none" w:sz="0" w:space="0" w:color="auto"/>
              </w:divBdr>
            </w:div>
          </w:divsChild>
        </w:div>
        <w:div w:id="1982996315">
          <w:marLeft w:val="0"/>
          <w:marRight w:val="0"/>
          <w:marTop w:val="0"/>
          <w:marBottom w:val="0"/>
          <w:divBdr>
            <w:top w:val="none" w:sz="0" w:space="0" w:color="auto"/>
            <w:left w:val="none" w:sz="0" w:space="0" w:color="auto"/>
            <w:bottom w:val="none" w:sz="0" w:space="0" w:color="auto"/>
            <w:right w:val="none" w:sz="0" w:space="0" w:color="auto"/>
          </w:divBdr>
          <w:divsChild>
            <w:div w:id="943655292">
              <w:marLeft w:val="0"/>
              <w:marRight w:val="0"/>
              <w:marTop w:val="0"/>
              <w:marBottom w:val="0"/>
              <w:divBdr>
                <w:top w:val="none" w:sz="0" w:space="0" w:color="auto"/>
                <w:left w:val="none" w:sz="0" w:space="0" w:color="auto"/>
                <w:bottom w:val="none" w:sz="0" w:space="0" w:color="auto"/>
                <w:right w:val="none" w:sz="0" w:space="0" w:color="auto"/>
              </w:divBdr>
            </w:div>
          </w:divsChild>
        </w:div>
        <w:div w:id="1971128628">
          <w:marLeft w:val="0"/>
          <w:marRight w:val="0"/>
          <w:marTop w:val="0"/>
          <w:marBottom w:val="0"/>
          <w:divBdr>
            <w:top w:val="none" w:sz="0" w:space="0" w:color="auto"/>
            <w:left w:val="none" w:sz="0" w:space="0" w:color="auto"/>
            <w:bottom w:val="none" w:sz="0" w:space="0" w:color="auto"/>
            <w:right w:val="none" w:sz="0" w:space="0" w:color="auto"/>
          </w:divBdr>
          <w:divsChild>
            <w:div w:id="132676793">
              <w:marLeft w:val="0"/>
              <w:marRight w:val="0"/>
              <w:marTop w:val="0"/>
              <w:marBottom w:val="0"/>
              <w:divBdr>
                <w:top w:val="none" w:sz="0" w:space="0" w:color="auto"/>
                <w:left w:val="none" w:sz="0" w:space="0" w:color="auto"/>
                <w:bottom w:val="none" w:sz="0" w:space="0" w:color="auto"/>
                <w:right w:val="none" w:sz="0" w:space="0" w:color="auto"/>
              </w:divBdr>
            </w:div>
          </w:divsChild>
        </w:div>
        <w:div w:id="1671785626">
          <w:marLeft w:val="0"/>
          <w:marRight w:val="0"/>
          <w:marTop w:val="0"/>
          <w:marBottom w:val="0"/>
          <w:divBdr>
            <w:top w:val="none" w:sz="0" w:space="0" w:color="auto"/>
            <w:left w:val="none" w:sz="0" w:space="0" w:color="auto"/>
            <w:bottom w:val="none" w:sz="0" w:space="0" w:color="auto"/>
            <w:right w:val="none" w:sz="0" w:space="0" w:color="auto"/>
          </w:divBdr>
          <w:divsChild>
            <w:div w:id="296179070">
              <w:marLeft w:val="0"/>
              <w:marRight w:val="0"/>
              <w:marTop w:val="0"/>
              <w:marBottom w:val="0"/>
              <w:divBdr>
                <w:top w:val="none" w:sz="0" w:space="0" w:color="auto"/>
                <w:left w:val="none" w:sz="0" w:space="0" w:color="auto"/>
                <w:bottom w:val="none" w:sz="0" w:space="0" w:color="auto"/>
                <w:right w:val="none" w:sz="0" w:space="0" w:color="auto"/>
              </w:divBdr>
            </w:div>
          </w:divsChild>
        </w:div>
        <w:div w:id="1019157303">
          <w:marLeft w:val="0"/>
          <w:marRight w:val="0"/>
          <w:marTop w:val="0"/>
          <w:marBottom w:val="0"/>
          <w:divBdr>
            <w:top w:val="none" w:sz="0" w:space="0" w:color="auto"/>
            <w:left w:val="none" w:sz="0" w:space="0" w:color="auto"/>
            <w:bottom w:val="none" w:sz="0" w:space="0" w:color="auto"/>
            <w:right w:val="none" w:sz="0" w:space="0" w:color="auto"/>
          </w:divBdr>
          <w:divsChild>
            <w:div w:id="1738895636">
              <w:marLeft w:val="0"/>
              <w:marRight w:val="0"/>
              <w:marTop w:val="0"/>
              <w:marBottom w:val="0"/>
              <w:divBdr>
                <w:top w:val="none" w:sz="0" w:space="0" w:color="auto"/>
                <w:left w:val="none" w:sz="0" w:space="0" w:color="auto"/>
                <w:bottom w:val="none" w:sz="0" w:space="0" w:color="auto"/>
                <w:right w:val="none" w:sz="0" w:space="0" w:color="auto"/>
              </w:divBdr>
            </w:div>
          </w:divsChild>
        </w:div>
        <w:div w:id="1079403875">
          <w:marLeft w:val="0"/>
          <w:marRight w:val="0"/>
          <w:marTop w:val="0"/>
          <w:marBottom w:val="0"/>
          <w:divBdr>
            <w:top w:val="none" w:sz="0" w:space="0" w:color="auto"/>
            <w:left w:val="none" w:sz="0" w:space="0" w:color="auto"/>
            <w:bottom w:val="none" w:sz="0" w:space="0" w:color="auto"/>
            <w:right w:val="none" w:sz="0" w:space="0" w:color="auto"/>
          </w:divBdr>
          <w:divsChild>
            <w:div w:id="184295738">
              <w:marLeft w:val="0"/>
              <w:marRight w:val="0"/>
              <w:marTop w:val="0"/>
              <w:marBottom w:val="0"/>
              <w:divBdr>
                <w:top w:val="none" w:sz="0" w:space="0" w:color="auto"/>
                <w:left w:val="none" w:sz="0" w:space="0" w:color="auto"/>
                <w:bottom w:val="none" w:sz="0" w:space="0" w:color="auto"/>
                <w:right w:val="none" w:sz="0" w:space="0" w:color="auto"/>
              </w:divBdr>
            </w:div>
          </w:divsChild>
        </w:div>
        <w:div w:id="1841970227">
          <w:marLeft w:val="0"/>
          <w:marRight w:val="0"/>
          <w:marTop w:val="0"/>
          <w:marBottom w:val="0"/>
          <w:divBdr>
            <w:top w:val="none" w:sz="0" w:space="0" w:color="auto"/>
            <w:left w:val="none" w:sz="0" w:space="0" w:color="auto"/>
            <w:bottom w:val="none" w:sz="0" w:space="0" w:color="auto"/>
            <w:right w:val="none" w:sz="0" w:space="0" w:color="auto"/>
          </w:divBdr>
          <w:divsChild>
            <w:div w:id="887571303">
              <w:marLeft w:val="0"/>
              <w:marRight w:val="0"/>
              <w:marTop w:val="0"/>
              <w:marBottom w:val="0"/>
              <w:divBdr>
                <w:top w:val="none" w:sz="0" w:space="0" w:color="auto"/>
                <w:left w:val="none" w:sz="0" w:space="0" w:color="auto"/>
                <w:bottom w:val="none" w:sz="0" w:space="0" w:color="auto"/>
                <w:right w:val="none" w:sz="0" w:space="0" w:color="auto"/>
              </w:divBdr>
            </w:div>
          </w:divsChild>
        </w:div>
        <w:div w:id="545531210">
          <w:marLeft w:val="0"/>
          <w:marRight w:val="0"/>
          <w:marTop w:val="0"/>
          <w:marBottom w:val="0"/>
          <w:divBdr>
            <w:top w:val="none" w:sz="0" w:space="0" w:color="auto"/>
            <w:left w:val="none" w:sz="0" w:space="0" w:color="auto"/>
            <w:bottom w:val="none" w:sz="0" w:space="0" w:color="auto"/>
            <w:right w:val="none" w:sz="0" w:space="0" w:color="auto"/>
          </w:divBdr>
          <w:divsChild>
            <w:div w:id="319584068">
              <w:marLeft w:val="0"/>
              <w:marRight w:val="0"/>
              <w:marTop w:val="0"/>
              <w:marBottom w:val="0"/>
              <w:divBdr>
                <w:top w:val="none" w:sz="0" w:space="0" w:color="auto"/>
                <w:left w:val="none" w:sz="0" w:space="0" w:color="auto"/>
                <w:bottom w:val="none" w:sz="0" w:space="0" w:color="auto"/>
                <w:right w:val="none" w:sz="0" w:space="0" w:color="auto"/>
              </w:divBdr>
            </w:div>
          </w:divsChild>
        </w:div>
        <w:div w:id="1994137387">
          <w:marLeft w:val="0"/>
          <w:marRight w:val="0"/>
          <w:marTop w:val="0"/>
          <w:marBottom w:val="0"/>
          <w:divBdr>
            <w:top w:val="none" w:sz="0" w:space="0" w:color="auto"/>
            <w:left w:val="none" w:sz="0" w:space="0" w:color="auto"/>
            <w:bottom w:val="none" w:sz="0" w:space="0" w:color="auto"/>
            <w:right w:val="none" w:sz="0" w:space="0" w:color="auto"/>
          </w:divBdr>
          <w:divsChild>
            <w:div w:id="509836703">
              <w:marLeft w:val="0"/>
              <w:marRight w:val="0"/>
              <w:marTop w:val="0"/>
              <w:marBottom w:val="0"/>
              <w:divBdr>
                <w:top w:val="none" w:sz="0" w:space="0" w:color="auto"/>
                <w:left w:val="none" w:sz="0" w:space="0" w:color="auto"/>
                <w:bottom w:val="none" w:sz="0" w:space="0" w:color="auto"/>
                <w:right w:val="none" w:sz="0" w:space="0" w:color="auto"/>
              </w:divBdr>
            </w:div>
          </w:divsChild>
        </w:div>
        <w:div w:id="1360660538">
          <w:marLeft w:val="0"/>
          <w:marRight w:val="0"/>
          <w:marTop w:val="0"/>
          <w:marBottom w:val="0"/>
          <w:divBdr>
            <w:top w:val="none" w:sz="0" w:space="0" w:color="auto"/>
            <w:left w:val="none" w:sz="0" w:space="0" w:color="auto"/>
            <w:bottom w:val="none" w:sz="0" w:space="0" w:color="auto"/>
            <w:right w:val="none" w:sz="0" w:space="0" w:color="auto"/>
          </w:divBdr>
          <w:divsChild>
            <w:div w:id="1303972320">
              <w:marLeft w:val="0"/>
              <w:marRight w:val="0"/>
              <w:marTop w:val="0"/>
              <w:marBottom w:val="0"/>
              <w:divBdr>
                <w:top w:val="none" w:sz="0" w:space="0" w:color="auto"/>
                <w:left w:val="none" w:sz="0" w:space="0" w:color="auto"/>
                <w:bottom w:val="none" w:sz="0" w:space="0" w:color="auto"/>
                <w:right w:val="none" w:sz="0" w:space="0" w:color="auto"/>
              </w:divBdr>
            </w:div>
          </w:divsChild>
        </w:div>
        <w:div w:id="1129514361">
          <w:marLeft w:val="0"/>
          <w:marRight w:val="0"/>
          <w:marTop w:val="0"/>
          <w:marBottom w:val="0"/>
          <w:divBdr>
            <w:top w:val="none" w:sz="0" w:space="0" w:color="auto"/>
            <w:left w:val="none" w:sz="0" w:space="0" w:color="auto"/>
            <w:bottom w:val="none" w:sz="0" w:space="0" w:color="auto"/>
            <w:right w:val="none" w:sz="0" w:space="0" w:color="auto"/>
          </w:divBdr>
          <w:divsChild>
            <w:div w:id="727411791">
              <w:marLeft w:val="0"/>
              <w:marRight w:val="0"/>
              <w:marTop w:val="0"/>
              <w:marBottom w:val="0"/>
              <w:divBdr>
                <w:top w:val="none" w:sz="0" w:space="0" w:color="auto"/>
                <w:left w:val="none" w:sz="0" w:space="0" w:color="auto"/>
                <w:bottom w:val="none" w:sz="0" w:space="0" w:color="auto"/>
                <w:right w:val="none" w:sz="0" w:space="0" w:color="auto"/>
              </w:divBdr>
            </w:div>
          </w:divsChild>
        </w:div>
        <w:div w:id="781070752">
          <w:marLeft w:val="0"/>
          <w:marRight w:val="0"/>
          <w:marTop w:val="0"/>
          <w:marBottom w:val="0"/>
          <w:divBdr>
            <w:top w:val="none" w:sz="0" w:space="0" w:color="auto"/>
            <w:left w:val="none" w:sz="0" w:space="0" w:color="auto"/>
            <w:bottom w:val="none" w:sz="0" w:space="0" w:color="auto"/>
            <w:right w:val="none" w:sz="0" w:space="0" w:color="auto"/>
          </w:divBdr>
          <w:divsChild>
            <w:div w:id="2127767392">
              <w:marLeft w:val="0"/>
              <w:marRight w:val="0"/>
              <w:marTop w:val="0"/>
              <w:marBottom w:val="0"/>
              <w:divBdr>
                <w:top w:val="none" w:sz="0" w:space="0" w:color="auto"/>
                <w:left w:val="none" w:sz="0" w:space="0" w:color="auto"/>
                <w:bottom w:val="none" w:sz="0" w:space="0" w:color="auto"/>
                <w:right w:val="none" w:sz="0" w:space="0" w:color="auto"/>
              </w:divBdr>
            </w:div>
          </w:divsChild>
        </w:div>
        <w:div w:id="1360011839">
          <w:marLeft w:val="0"/>
          <w:marRight w:val="0"/>
          <w:marTop w:val="0"/>
          <w:marBottom w:val="0"/>
          <w:divBdr>
            <w:top w:val="none" w:sz="0" w:space="0" w:color="auto"/>
            <w:left w:val="none" w:sz="0" w:space="0" w:color="auto"/>
            <w:bottom w:val="none" w:sz="0" w:space="0" w:color="auto"/>
            <w:right w:val="none" w:sz="0" w:space="0" w:color="auto"/>
          </w:divBdr>
          <w:divsChild>
            <w:div w:id="1859004561">
              <w:marLeft w:val="0"/>
              <w:marRight w:val="0"/>
              <w:marTop w:val="0"/>
              <w:marBottom w:val="0"/>
              <w:divBdr>
                <w:top w:val="none" w:sz="0" w:space="0" w:color="auto"/>
                <w:left w:val="none" w:sz="0" w:space="0" w:color="auto"/>
                <w:bottom w:val="none" w:sz="0" w:space="0" w:color="auto"/>
                <w:right w:val="none" w:sz="0" w:space="0" w:color="auto"/>
              </w:divBdr>
            </w:div>
          </w:divsChild>
        </w:div>
        <w:div w:id="1037201432">
          <w:marLeft w:val="0"/>
          <w:marRight w:val="0"/>
          <w:marTop w:val="0"/>
          <w:marBottom w:val="0"/>
          <w:divBdr>
            <w:top w:val="none" w:sz="0" w:space="0" w:color="auto"/>
            <w:left w:val="none" w:sz="0" w:space="0" w:color="auto"/>
            <w:bottom w:val="none" w:sz="0" w:space="0" w:color="auto"/>
            <w:right w:val="none" w:sz="0" w:space="0" w:color="auto"/>
          </w:divBdr>
          <w:divsChild>
            <w:div w:id="1345282320">
              <w:marLeft w:val="0"/>
              <w:marRight w:val="0"/>
              <w:marTop w:val="0"/>
              <w:marBottom w:val="0"/>
              <w:divBdr>
                <w:top w:val="none" w:sz="0" w:space="0" w:color="auto"/>
                <w:left w:val="none" w:sz="0" w:space="0" w:color="auto"/>
                <w:bottom w:val="none" w:sz="0" w:space="0" w:color="auto"/>
                <w:right w:val="none" w:sz="0" w:space="0" w:color="auto"/>
              </w:divBdr>
            </w:div>
          </w:divsChild>
        </w:div>
        <w:div w:id="1056587826">
          <w:marLeft w:val="0"/>
          <w:marRight w:val="0"/>
          <w:marTop w:val="0"/>
          <w:marBottom w:val="0"/>
          <w:divBdr>
            <w:top w:val="none" w:sz="0" w:space="0" w:color="auto"/>
            <w:left w:val="none" w:sz="0" w:space="0" w:color="auto"/>
            <w:bottom w:val="none" w:sz="0" w:space="0" w:color="auto"/>
            <w:right w:val="none" w:sz="0" w:space="0" w:color="auto"/>
          </w:divBdr>
          <w:divsChild>
            <w:div w:id="1847818343">
              <w:marLeft w:val="0"/>
              <w:marRight w:val="0"/>
              <w:marTop w:val="0"/>
              <w:marBottom w:val="0"/>
              <w:divBdr>
                <w:top w:val="none" w:sz="0" w:space="0" w:color="auto"/>
                <w:left w:val="none" w:sz="0" w:space="0" w:color="auto"/>
                <w:bottom w:val="none" w:sz="0" w:space="0" w:color="auto"/>
                <w:right w:val="none" w:sz="0" w:space="0" w:color="auto"/>
              </w:divBdr>
            </w:div>
          </w:divsChild>
        </w:div>
        <w:div w:id="1077483947">
          <w:marLeft w:val="0"/>
          <w:marRight w:val="0"/>
          <w:marTop w:val="0"/>
          <w:marBottom w:val="0"/>
          <w:divBdr>
            <w:top w:val="none" w:sz="0" w:space="0" w:color="auto"/>
            <w:left w:val="none" w:sz="0" w:space="0" w:color="auto"/>
            <w:bottom w:val="none" w:sz="0" w:space="0" w:color="auto"/>
            <w:right w:val="none" w:sz="0" w:space="0" w:color="auto"/>
          </w:divBdr>
          <w:divsChild>
            <w:div w:id="1648046882">
              <w:marLeft w:val="0"/>
              <w:marRight w:val="0"/>
              <w:marTop w:val="0"/>
              <w:marBottom w:val="0"/>
              <w:divBdr>
                <w:top w:val="none" w:sz="0" w:space="0" w:color="auto"/>
                <w:left w:val="none" w:sz="0" w:space="0" w:color="auto"/>
                <w:bottom w:val="none" w:sz="0" w:space="0" w:color="auto"/>
                <w:right w:val="none" w:sz="0" w:space="0" w:color="auto"/>
              </w:divBdr>
            </w:div>
          </w:divsChild>
        </w:div>
        <w:div w:id="1603680415">
          <w:marLeft w:val="0"/>
          <w:marRight w:val="0"/>
          <w:marTop w:val="0"/>
          <w:marBottom w:val="0"/>
          <w:divBdr>
            <w:top w:val="none" w:sz="0" w:space="0" w:color="auto"/>
            <w:left w:val="none" w:sz="0" w:space="0" w:color="auto"/>
            <w:bottom w:val="none" w:sz="0" w:space="0" w:color="auto"/>
            <w:right w:val="none" w:sz="0" w:space="0" w:color="auto"/>
          </w:divBdr>
          <w:divsChild>
            <w:div w:id="1453983080">
              <w:marLeft w:val="0"/>
              <w:marRight w:val="0"/>
              <w:marTop w:val="0"/>
              <w:marBottom w:val="0"/>
              <w:divBdr>
                <w:top w:val="none" w:sz="0" w:space="0" w:color="auto"/>
                <w:left w:val="none" w:sz="0" w:space="0" w:color="auto"/>
                <w:bottom w:val="none" w:sz="0" w:space="0" w:color="auto"/>
                <w:right w:val="none" w:sz="0" w:space="0" w:color="auto"/>
              </w:divBdr>
            </w:div>
          </w:divsChild>
        </w:div>
        <w:div w:id="684672893">
          <w:marLeft w:val="0"/>
          <w:marRight w:val="0"/>
          <w:marTop w:val="0"/>
          <w:marBottom w:val="0"/>
          <w:divBdr>
            <w:top w:val="none" w:sz="0" w:space="0" w:color="auto"/>
            <w:left w:val="none" w:sz="0" w:space="0" w:color="auto"/>
            <w:bottom w:val="none" w:sz="0" w:space="0" w:color="auto"/>
            <w:right w:val="none" w:sz="0" w:space="0" w:color="auto"/>
          </w:divBdr>
          <w:divsChild>
            <w:div w:id="1249535231">
              <w:marLeft w:val="0"/>
              <w:marRight w:val="0"/>
              <w:marTop w:val="0"/>
              <w:marBottom w:val="0"/>
              <w:divBdr>
                <w:top w:val="none" w:sz="0" w:space="0" w:color="auto"/>
                <w:left w:val="none" w:sz="0" w:space="0" w:color="auto"/>
                <w:bottom w:val="none" w:sz="0" w:space="0" w:color="auto"/>
                <w:right w:val="none" w:sz="0" w:space="0" w:color="auto"/>
              </w:divBdr>
            </w:div>
          </w:divsChild>
        </w:div>
        <w:div w:id="430778886">
          <w:marLeft w:val="0"/>
          <w:marRight w:val="0"/>
          <w:marTop w:val="0"/>
          <w:marBottom w:val="0"/>
          <w:divBdr>
            <w:top w:val="none" w:sz="0" w:space="0" w:color="auto"/>
            <w:left w:val="none" w:sz="0" w:space="0" w:color="auto"/>
            <w:bottom w:val="none" w:sz="0" w:space="0" w:color="auto"/>
            <w:right w:val="none" w:sz="0" w:space="0" w:color="auto"/>
          </w:divBdr>
          <w:divsChild>
            <w:div w:id="408312889">
              <w:marLeft w:val="0"/>
              <w:marRight w:val="0"/>
              <w:marTop w:val="0"/>
              <w:marBottom w:val="0"/>
              <w:divBdr>
                <w:top w:val="none" w:sz="0" w:space="0" w:color="auto"/>
                <w:left w:val="none" w:sz="0" w:space="0" w:color="auto"/>
                <w:bottom w:val="none" w:sz="0" w:space="0" w:color="auto"/>
                <w:right w:val="none" w:sz="0" w:space="0" w:color="auto"/>
              </w:divBdr>
            </w:div>
          </w:divsChild>
        </w:div>
        <w:div w:id="1365591060">
          <w:marLeft w:val="0"/>
          <w:marRight w:val="0"/>
          <w:marTop w:val="0"/>
          <w:marBottom w:val="0"/>
          <w:divBdr>
            <w:top w:val="none" w:sz="0" w:space="0" w:color="auto"/>
            <w:left w:val="none" w:sz="0" w:space="0" w:color="auto"/>
            <w:bottom w:val="none" w:sz="0" w:space="0" w:color="auto"/>
            <w:right w:val="none" w:sz="0" w:space="0" w:color="auto"/>
          </w:divBdr>
          <w:divsChild>
            <w:div w:id="841436821">
              <w:marLeft w:val="0"/>
              <w:marRight w:val="0"/>
              <w:marTop w:val="0"/>
              <w:marBottom w:val="0"/>
              <w:divBdr>
                <w:top w:val="none" w:sz="0" w:space="0" w:color="auto"/>
                <w:left w:val="none" w:sz="0" w:space="0" w:color="auto"/>
                <w:bottom w:val="none" w:sz="0" w:space="0" w:color="auto"/>
                <w:right w:val="none" w:sz="0" w:space="0" w:color="auto"/>
              </w:divBdr>
            </w:div>
          </w:divsChild>
        </w:div>
        <w:div w:id="1397511742">
          <w:marLeft w:val="0"/>
          <w:marRight w:val="0"/>
          <w:marTop w:val="0"/>
          <w:marBottom w:val="0"/>
          <w:divBdr>
            <w:top w:val="none" w:sz="0" w:space="0" w:color="auto"/>
            <w:left w:val="none" w:sz="0" w:space="0" w:color="auto"/>
            <w:bottom w:val="none" w:sz="0" w:space="0" w:color="auto"/>
            <w:right w:val="none" w:sz="0" w:space="0" w:color="auto"/>
          </w:divBdr>
          <w:divsChild>
            <w:div w:id="1256398031">
              <w:marLeft w:val="0"/>
              <w:marRight w:val="0"/>
              <w:marTop w:val="0"/>
              <w:marBottom w:val="0"/>
              <w:divBdr>
                <w:top w:val="none" w:sz="0" w:space="0" w:color="auto"/>
                <w:left w:val="none" w:sz="0" w:space="0" w:color="auto"/>
                <w:bottom w:val="none" w:sz="0" w:space="0" w:color="auto"/>
                <w:right w:val="none" w:sz="0" w:space="0" w:color="auto"/>
              </w:divBdr>
            </w:div>
          </w:divsChild>
        </w:div>
        <w:div w:id="265503758">
          <w:marLeft w:val="0"/>
          <w:marRight w:val="0"/>
          <w:marTop w:val="0"/>
          <w:marBottom w:val="0"/>
          <w:divBdr>
            <w:top w:val="none" w:sz="0" w:space="0" w:color="auto"/>
            <w:left w:val="none" w:sz="0" w:space="0" w:color="auto"/>
            <w:bottom w:val="none" w:sz="0" w:space="0" w:color="auto"/>
            <w:right w:val="none" w:sz="0" w:space="0" w:color="auto"/>
          </w:divBdr>
          <w:divsChild>
            <w:div w:id="504518239">
              <w:marLeft w:val="0"/>
              <w:marRight w:val="0"/>
              <w:marTop w:val="0"/>
              <w:marBottom w:val="0"/>
              <w:divBdr>
                <w:top w:val="none" w:sz="0" w:space="0" w:color="auto"/>
                <w:left w:val="none" w:sz="0" w:space="0" w:color="auto"/>
                <w:bottom w:val="none" w:sz="0" w:space="0" w:color="auto"/>
                <w:right w:val="none" w:sz="0" w:space="0" w:color="auto"/>
              </w:divBdr>
            </w:div>
          </w:divsChild>
        </w:div>
        <w:div w:id="644773034">
          <w:marLeft w:val="0"/>
          <w:marRight w:val="0"/>
          <w:marTop w:val="0"/>
          <w:marBottom w:val="0"/>
          <w:divBdr>
            <w:top w:val="none" w:sz="0" w:space="0" w:color="auto"/>
            <w:left w:val="none" w:sz="0" w:space="0" w:color="auto"/>
            <w:bottom w:val="none" w:sz="0" w:space="0" w:color="auto"/>
            <w:right w:val="none" w:sz="0" w:space="0" w:color="auto"/>
          </w:divBdr>
          <w:divsChild>
            <w:div w:id="1537542009">
              <w:marLeft w:val="0"/>
              <w:marRight w:val="0"/>
              <w:marTop w:val="0"/>
              <w:marBottom w:val="0"/>
              <w:divBdr>
                <w:top w:val="none" w:sz="0" w:space="0" w:color="auto"/>
                <w:left w:val="none" w:sz="0" w:space="0" w:color="auto"/>
                <w:bottom w:val="none" w:sz="0" w:space="0" w:color="auto"/>
                <w:right w:val="none" w:sz="0" w:space="0" w:color="auto"/>
              </w:divBdr>
            </w:div>
          </w:divsChild>
        </w:div>
        <w:div w:id="615867884">
          <w:marLeft w:val="0"/>
          <w:marRight w:val="0"/>
          <w:marTop w:val="0"/>
          <w:marBottom w:val="0"/>
          <w:divBdr>
            <w:top w:val="none" w:sz="0" w:space="0" w:color="auto"/>
            <w:left w:val="none" w:sz="0" w:space="0" w:color="auto"/>
            <w:bottom w:val="none" w:sz="0" w:space="0" w:color="auto"/>
            <w:right w:val="none" w:sz="0" w:space="0" w:color="auto"/>
          </w:divBdr>
          <w:divsChild>
            <w:div w:id="1396666547">
              <w:marLeft w:val="0"/>
              <w:marRight w:val="0"/>
              <w:marTop w:val="0"/>
              <w:marBottom w:val="0"/>
              <w:divBdr>
                <w:top w:val="none" w:sz="0" w:space="0" w:color="auto"/>
                <w:left w:val="none" w:sz="0" w:space="0" w:color="auto"/>
                <w:bottom w:val="none" w:sz="0" w:space="0" w:color="auto"/>
                <w:right w:val="none" w:sz="0" w:space="0" w:color="auto"/>
              </w:divBdr>
            </w:div>
          </w:divsChild>
        </w:div>
        <w:div w:id="287975474">
          <w:marLeft w:val="0"/>
          <w:marRight w:val="0"/>
          <w:marTop w:val="0"/>
          <w:marBottom w:val="0"/>
          <w:divBdr>
            <w:top w:val="none" w:sz="0" w:space="0" w:color="auto"/>
            <w:left w:val="none" w:sz="0" w:space="0" w:color="auto"/>
            <w:bottom w:val="none" w:sz="0" w:space="0" w:color="auto"/>
            <w:right w:val="none" w:sz="0" w:space="0" w:color="auto"/>
          </w:divBdr>
          <w:divsChild>
            <w:div w:id="819620405">
              <w:marLeft w:val="0"/>
              <w:marRight w:val="0"/>
              <w:marTop w:val="0"/>
              <w:marBottom w:val="0"/>
              <w:divBdr>
                <w:top w:val="none" w:sz="0" w:space="0" w:color="auto"/>
                <w:left w:val="none" w:sz="0" w:space="0" w:color="auto"/>
                <w:bottom w:val="none" w:sz="0" w:space="0" w:color="auto"/>
                <w:right w:val="none" w:sz="0" w:space="0" w:color="auto"/>
              </w:divBdr>
            </w:div>
          </w:divsChild>
        </w:div>
        <w:div w:id="1193155372">
          <w:marLeft w:val="0"/>
          <w:marRight w:val="0"/>
          <w:marTop w:val="0"/>
          <w:marBottom w:val="0"/>
          <w:divBdr>
            <w:top w:val="none" w:sz="0" w:space="0" w:color="auto"/>
            <w:left w:val="none" w:sz="0" w:space="0" w:color="auto"/>
            <w:bottom w:val="none" w:sz="0" w:space="0" w:color="auto"/>
            <w:right w:val="none" w:sz="0" w:space="0" w:color="auto"/>
          </w:divBdr>
          <w:divsChild>
            <w:div w:id="634214418">
              <w:marLeft w:val="0"/>
              <w:marRight w:val="0"/>
              <w:marTop w:val="0"/>
              <w:marBottom w:val="0"/>
              <w:divBdr>
                <w:top w:val="none" w:sz="0" w:space="0" w:color="auto"/>
                <w:left w:val="none" w:sz="0" w:space="0" w:color="auto"/>
                <w:bottom w:val="none" w:sz="0" w:space="0" w:color="auto"/>
                <w:right w:val="none" w:sz="0" w:space="0" w:color="auto"/>
              </w:divBdr>
            </w:div>
          </w:divsChild>
        </w:div>
        <w:div w:id="843396695">
          <w:marLeft w:val="0"/>
          <w:marRight w:val="0"/>
          <w:marTop w:val="0"/>
          <w:marBottom w:val="0"/>
          <w:divBdr>
            <w:top w:val="none" w:sz="0" w:space="0" w:color="auto"/>
            <w:left w:val="none" w:sz="0" w:space="0" w:color="auto"/>
            <w:bottom w:val="none" w:sz="0" w:space="0" w:color="auto"/>
            <w:right w:val="none" w:sz="0" w:space="0" w:color="auto"/>
          </w:divBdr>
          <w:divsChild>
            <w:div w:id="1978367556">
              <w:marLeft w:val="0"/>
              <w:marRight w:val="0"/>
              <w:marTop w:val="0"/>
              <w:marBottom w:val="0"/>
              <w:divBdr>
                <w:top w:val="none" w:sz="0" w:space="0" w:color="auto"/>
                <w:left w:val="none" w:sz="0" w:space="0" w:color="auto"/>
                <w:bottom w:val="none" w:sz="0" w:space="0" w:color="auto"/>
                <w:right w:val="none" w:sz="0" w:space="0" w:color="auto"/>
              </w:divBdr>
            </w:div>
          </w:divsChild>
        </w:div>
        <w:div w:id="863901908">
          <w:marLeft w:val="0"/>
          <w:marRight w:val="0"/>
          <w:marTop w:val="0"/>
          <w:marBottom w:val="0"/>
          <w:divBdr>
            <w:top w:val="none" w:sz="0" w:space="0" w:color="auto"/>
            <w:left w:val="none" w:sz="0" w:space="0" w:color="auto"/>
            <w:bottom w:val="none" w:sz="0" w:space="0" w:color="auto"/>
            <w:right w:val="none" w:sz="0" w:space="0" w:color="auto"/>
          </w:divBdr>
          <w:divsChild>
            <w:div w:id="1117218357">
              <w:marLeft w:val="0"/>
              <w:marRight w:val="0"/>
              <w:marTop w:val="0"/>
              <w:marBottom w:val="0"/>
              <w:divBdr>
                <w:top w:val="none" w:sz="0" w:space="0" w:color="auto"/>
                <w:left w:val="none" w:sz="0" w:space="0" w:color="auto"/>
                <w:bottom w:val="none" w:sz="0" w:space="0" w:color="auto"/>
                <w:right w:val="none" w:sz="0" w:space="0" w:color="auto"/>
              </w:divBdr>
            </w:div>
          </w:divsChild>
        </w:div>
        <w:div w:id="619412869">
          <w:marLeft w:val="0"/>
          <w:marRight w:val="0"/>
          <w:marTop w:val="0"/>
          <w:marBottom w:val="0"/>
          <w:divBdr>
            <w:top w:val="none" w:sz="0" w:space="0" w:color="auto"/>
            <w:left w:val="none" w:sz="0" w:space="0" w:color="auto"/>
            <w:bottom w:val="none" w:sz="0" w:space="0" w:color="auto"/>
            <w:right w:val="none" w:sz="0" w:space="0" w:color="auto"/>
          </w:divBdr>
          <w:divsChild>
            <w:div w:id="452093520">
              <w:marLeft w:val="0"/>
              <w:marRight w:val="0"/>
              <w:marTop w:val="0"/>
              <w:marBottom w:val="0"/>
              <w:divBdr>
                <w:top w:val="none" w:sz="0" w:space="0" w:color="auto"/>
                <w:left w:val="none" w:sz="0" w:space="0" w:color="auto"/>
                <w:bottom w:val="none" w:sz="0" w:space="0" w:color="auto"/>
                <w:right w:val="none" w:sz="0" w:space="0" w:color="auto"/>
              </w:divBdr>
            </w:div>
          </w:divsChild>
        </w:div>
        <w:div w:id="1375427791">
          <w:marLeft w:val="0"/>
          <w:marRight w:val="0"/>
          <w:marTop w:val="0"/>
          <w:marBottom w:val="0"/>
          <w:divBdr>
            <w:top w:val="none" w:sz="0" w:space="0" w:color="auto"/>
            <w:left w:val="none" w:sz="0" w:space="0" w:color="auto"/>
            <w:bottom w:val="none" w:sz="0" w:space="0" w:color="auto"/>
            <w:right w:val="none" w:sz="0" w:space="0" w:color="auto"/>
          </w:divBdr>
          <w:divsChild>
            <w:div w:id="320352518">
              <w:marLeft w:val="0"/>
              <w:marRight w:val="0"/>
              <w:marTop w:val="0"/>
              <w:marBottom w:val="0"/>
              <w:divBdr>
                <w:top w:val="none" w:sz="0" w:space="0" w:color="auto"/>
                <w:left w:val="none" w:sz="0" w:space="0" w:color="auto"/>
                <w:bottom w:val="none" w:sz="0" w:space="0" w:color="auto"/>
                <w:right w:val="none" w:sz="0" w:space="0" w:color="auto"/>
              </w:divBdr>
            </w:div>
          </w:divsChild>
        </w:div>
        <w:div w:id="351763358">
          <w:marLeft w:val="0"/>
          <w:marRight w:val="0"/>
          <w:marTop w:val="0"/>
          <w:marBottom w:val="0"/>
          <w:divBdr>
            <w:top w:val="none" w:sz="0" w:space="0" w:color="auto"/>
            <w:left w:val="none" w:sz="0" w:space="0" w:color="auto"/>
            <w:bottom w:val="none" w:sz="0" w:space="0" w:color="auto"/>
            <w:right w:val="none" w:sz="0" w:space="0" w:color="auto"/>
          </w:divBdr>
          <w:divsChild>
            <w:div w:id="65232132">
              <w:marLeft w:val="0"/>
              <w:marRight w:val="0"/>
              <w:marTop w:val="0"/>
              <w:marBottom w:val="0"/>
              <w:divBdr>
                <w:top w:val="none" w:sz="0" w:space="0" w:color="auto"/>
                <w:left w:val="none" w:sz="0" w:space="0" w:color="auto"/>
                <w:bottom w:val="none" w:sz="0" w:space="0" w:color="auto"/>
                <w:right w:val="none" w:sz="0" w:space="0" w:color="auto"/>
              </w:divBdr>
            </w:div>
          </w:divsChild>
        </w:div>
        <w:div w:id="1718897415">
          <w:marLeft w:val="0"/>
          <w:marRight w:val="0"/>
          <w:marTop w:val="0"/>
          <w:marBottom w:val="0"/>
          <w:divBdr>
            <w:top w:val="none" w:sz="0" w:space="0" w:color="auto"/>
            <w:left w:val="none" w:sz="0" w:space="0" w:color="auto"/>
            <w:bottom w:val="none" w:sz="0" w:space="0" w:color="auto"/>
            <w:right w:val="none" w:sz="0" w:space="0" w:color="auto"/>
          </w:divBdr>
          <w:divsChild>
            <w:div w:id="44838384">
              <w:marLeft w:val="0"/>
              <w:marRight w:val="0"/>
              <w:marTop w:val="0"/>
              <w:marBottom w:val="0"/>
              <w:divBdr>
                <w:top w:val="none" w:sz="0" w:space="0" w:color="auto"/>
                <w:left w:val="none" w:sz="0" w:space="0" w:color="auto"/>
                <w:bottom w:val="none" w:sz="0" w:space="0" w:color="auto"/>
                <w:right w:val="none" w:sz="0" w:space="0" w:color="auto"/>
              </w:divBdr>
            </w:div>
          </w:divsChild>
        </w:div>
        <w:div w:id="748844457">
          <w:marLeft w:val="0"/>
          <w:marRight w:val="0"/>
          <w:marTop w:val="0"/>
          <w:marBottom w:val="0"/>
          <w:divBdr>
            <w:top w:val="none" w:sz="0" w:space="0" w:color="auto"/>
            <w:left w:val="none" w:sz="0" w:space="0" w:color="auto"/>
            <w:bottom w:val="none" w:sz="0" w:space="0" w:color="auto"/>
            <w:right w:val="none" w:sz="0" w:space="0" w:color="auto"/>
          </w:divBdr>
          <w:divsChild>
            <w:div w:id="1592468300">
              <w:marLeft w:val="0"/>
              <w:marRight w:val="0"/>
              <w:marTop w:val="0"/>
              <w:marBottom w:val="0"/>
              <w:divBdr>
                <w:top w:val="none" w:sz="0" w:space="0" w:color="auto"/>
                <w:left w:val="none" w:sz="0" w:space="0" w:color="auto"/>
                <w:bottom w:val="none" w:sz="0" w:space="0" w:color="auto"/>
                <w:right w:val="none" w:sz="0" w:space="0" w:color="auto"/>
              </w:divBdr>
            </w:div>
          </w:divsChild>
        </w:div>
        <w:div w:id="318389170">
          <w:marLeft w:val="0"/>
          <w:marRight w:val="0"/>
          <w:marTop w:val="0"/>
          <w:marBottom w:val="0"/>
          <w:divBdr>
            <w:top w:val="none" w:sz="0" w:space="0" w:color="auto"/>
            <w:left w:val="none" w:sz="0" w:space="0" w:color="auto"/>
            <w:bottom w:val="none" w:sz="0" w:space="0" w:color="auto"/>
            <w:right w:val="none" w:sz="0" w:space="0" w:color="auto"/>
          </w:divBdr>
          <w:divsChild>
            <w:div w:id="88477677">
              <w:marLeft w:val="0"/>
              <w:marRight w:val="0"/>
              <w:marTop w:val="0"/>
              <w:marBottom w:val="0"/>
              <w:divBdr>
                <w:top w:val="none" w:sz="0" w:space="0" w:color="auto"/>
                <w:left w:val="none" w:sz="0" w:space="0" w:color="auto"/>
                <w:bottom w:val="none" w:sz="0" w:space="0" w:color="auto"/>
                <w:right w:val="none" w:sz="0" w:space="0" w:color="auto"/>
              </w:divBdr>
            </w:div>
          </w:divsChild>
        </w:div>
        <w:div w:id="1894466718">
          <w:marLeft w:val="0"/>
          <w:marRight w:val="0"/>
          <w:marTop w:val="0"/>
          <w:marBottom w:val="0"/>
          <w:divBdr>
            <w:top w:val="none" w:sz="0" w:space="0" w:color="auto"/>
            <w:left w:val="none" w:sz="0" w:space="0" w:color="auto"/>
            <w:bottom w:val="none" w:sz="0" w:space="0" w:color="auto"/>
            <w:right w:val="none" w:sz="0" w:space="0" w:color="auto"/>
          </w:divBdr>
          <w:divsChild>
            <w:div w:id="1172112327">
              <w:marLeft w:val="0"/>
              <w:marRight w:val="0"/>
              <w:marTop w:val="0"/>
              <w:marBottom w:val="0"/>
              <w:divBdr>
                <w:top w:val="none" w:sz="0" w:space="0" w:color="auto"/>
                <w:left w:val="none" w:sz="0" w:space="0" w:color="auto"/>
                <w:bottom w:val="none" w:sz="0" w:space="0" w:color="auto"/>
                <w:right w:val="none" w:sz="0" w:space="0" w:color="auto"/>
              </w:divBdr>
            </w:div>
          </w:divsChild>
        </w:div>
        <w:div w:id="1510951943">
          <w:marLeft w:val="0"/>
          <w:marRight w:val="0"/>
          <w:marTop w:val="0"/>
          <w:marBottom w:val="0"/>
          <w:divBdr>
            <w:top w:val="none" w:sz="0" w:space="0" w:color="auto"/>
            <w:left w:val="none" w:sz="0" w:space="0" w:color="auto"/>
            <w:bottom w:val="none" w:sz="0" w:space="0" w:color="auto"/>
            <w:right w:val="none" w:sz="0" w:space="0" w:color="auto"/>
          </w:divBdr>
          <w:divsChild>
            <w:div w:id="1852600650">
              <w:marLeft w:val="0"/>
              <w:marRight w:val="0"/>
              <w:marTop w:val="0"/>
              <w:marBottom w:val="0"/>
              <w:divBdr>
                <w:top w:val="none" w:sz="0" w:space="0" w:color="auto"/>
                <w:left w:val="none" w:sz="0" w:space="0" w:color="auto"/>
                <w:bottom w:val="none" w:sz="0" w:space="0" w:color="auto"/>
                <w:right w:val="none" w:sz="0" w:space="0" w:color="auto"/>
              </w:divBdr>
            </w:div>
          </w:divsChild>
        </w:div>
        <w:div w:id="1799373250">
          <w:marLeft w:val="0"/>
          <w:marRight w:val="0"/>
          <w:marTop w:val="0"/>
          <w:marBottom w:val="0"/>
          <w:divBdr>
            <w:top w:val="none" w:sz="0" w:space="0" w:color="auto"/>
            <w:left w:val="none" w:sz="0" w:space="0" w:color="auto"/>
            <w:bottom w:val="none" w:sz="0" w:space="0" w:color="auto"/>
            <w:right w:val="none" w:sz="0" w:space="0" w:color="auto"/>
          </w:divBdr>
          <w:divsChild>
            <w:div w:id="1419406333">
              <w:marLeft w:val="0"/>
              <w:marRight w:val="0"/>
              <w:marTop w:val="0"/>
              <w:marBottom w:val="0"/>
              <w:divBdr>
                <w:top w:val="none" w:sz="0" w:space="0" w:color="auto"/>
                <w:left w:val="none" w:sz="0" w:space="0" w:color="auto"/>
                <w:bottom w:val="none" w:sz="0" w:space="0" w:color="auto"/>
                <w:right w:val="none" w:sz="0" w:space="0" w:color="auto"/>
              </w:divBdr>
            </w:div>
          </w:divsChild>
        </w:div>
        <w:div w:id="1778792275">
          <w:marLeft w:val="0"/>
          <w:marRight w:val="0"/>
          <w:marTop w:val="0"/>
          <w:marBottom w:val="0"/>
          <w:divBdr>
            <w:top w:val="none" w:sz="0" w:space="0" w:color="auto"/>
            <w:left w:val="none" w:sz="0" w:space="0" w:color="auto"/>
            <w:bottom w:val="none" w:sz="0" w:space="0" w:color="auto"/>
            <w:right w:val="none" w:sz="0" w:space="0" w:color="auto"/>
          </w:divBdr>
          <w:divsChild>
            <w:div w:id="993223072">
              <w:marLeft w:val="0"/>
              <w:marRight w:val="0"/>
              <w:marTop w:val="0"/>
              <w:marBottom w:val="0"/>
              <w:divBdr>
                <w:top w:val="none" w:sz="0" w:space="0" w:color="auto"/>
                <w:left w:val="none" w:sz="0" w:space="0" w:color="auto"/>
                <w:bottom w:val="none" w:sz="0" w:space="0" w:color="auto"/>
                <w:right w:val="none" w:sz="0" w:space="0" w:color="auto"/>
              </w:divBdr>
            </w:div>
          </w:divsChild>
        </w:div>
        <w:div w:id="1271548456">
          <w:marLeft w:val="0"/>
          <w:marRight w:val="0"/>
          <w:marTop w:val="0"/>
          <w:marBottom w:val="0"/>
          <w:divBdr>
            <w:top w:val="none" w:sz="0" w:space="0" w:color="auto"/>
            <w:left w:val="none" w:sz="0" w:space="0" w:color="auto"/>
            <w:bottom w:val="none" w:sz="0" w:space="0" w:color="auto"/>
            <w:right w:val="none" w:sz="0" w:space="0" w:color="auto"/>
          </w:divBdr>
          <w:divsChild>
            <w:div w:id="308487146">
              <w:marLeft w:val="0"/>
              <w:marRight w:val="0"/>
              <w:marTop w:val="0"/>
              <w:marBottom w:val="0"/>
              <w:divBdr>
                <w:top w:val="none" w:sz="0" w:space="0" w:color="auto"/>
                <w:left w:val="none" w:sz="0" w:space="0" w:color="auto"/>
                <w:bottom w:val="none" w:sz="0" w:space="0" w:color="auto"/>
                <w:right w:val="none" w:sz="0" w:space="0" w:color="auto"/>
              </w:divBdr>
            </w:div>
          </w:divsChild>
        </w:div>
        <w:div w:id="1735927825">
          <w:marLeft w:val="0"/>
          <w:marRight w:val="0"/>
          <w:marTop w:val="0"/>
          <w:marBottom w:val="0"/>
          <w:divBdr>
            <w:top w:val="none" w:sz="0" w:space="0" w:color="auto"/>
            <w:left w:val="none" w:sz="0" w:space="0" w:color="auto"/>
            <w:bottom w:val="none" w:sz="0" w:space="0" w:color="auto"/>
            <w:right w:val="none" w:sz="0" w:space="0" w:color="auto"/>
          </w:divBdr>
          <w:divsChild>
            <w:div w:id="51272716">
              <w:marLeft w:val="0"/>
              <w:marRight w:val="0"/>
              <w:marTop w:val="0"/>
              <w:marBottom w:val="0"/>
              <w:divBdr>
                <w:top w:val="none" w:sz="0" w:space="0" w:color="auto"/>
                <w:left w:val="none" w:sz="0" w:space="0" w:color="auto"/>
                <w:bottom w:val="none" w:sz="0" w:space="0" w:color="auto"/>
                <w:right w:val="none" w:sz="0" w:space="0" w:color="auto"/>
              </w:divBdr>
            </w:div>
          </w:divsChild>
        </w:div>
        <w:div w:id="2084570401">
          <w:marLeft w:val="0"/>
          <w:marRight w:val="0"/>
          <w:marTop w:val="0"/>
          <w:marBottom w:val="0"/>
          <w:divBdr>
            <w:top w:val="none" w:sz="0" w:space="0" w:color="auto"/>
            <w:left w:val="none" w:sz="0" w:space="0" w:color="auto"/>
            <w:bottom w:val="none" w:sz="0" w:space="0" w:color="auto"/>
            <w:right w:val="none" w:sz="0" w:space="0" w:color="auto"/>
          </w:divBdr>
          <w:divsChild>
            <w:div w:id="945576863">
              <w:marLeft w:val="0"/>
              <w:marRight w:val="0"/>
              <w:marTop w:val="0"/>
              <w:marBottom w:val="0"/>
              <w:divBdr>
                <w:top w:val="none" w:sz="0" w:space="0" w:color="auto"/>
                <w:left w:val="none" w:sz="0" w:space="0" w:color="auto"/>
                <w:bottom w:val="none" w:sz="0" w:space="0" w:color="auto"/>
                <w:right w:val="none" w:sz="0" w:space="0" w:color="auto"/>
              </w:divBdr>
            </w:div>
          </w:divsChild>
        </w:div>
        <w:div w:id="70390901">
          <w:marLeft w:val="0"/>
          <w:marRight w:val="0"/>
          <w:marTop w:val="0"/>
          <w:marBottom w:val="0"/>
          <w:divBdr>
            <w:top w:val="none" w:sz="0" w:space="0" w:color="auto"/>
            <w:left w:val="none" w:sz="0" w:space="0" w:color="auto"/>
            <w:bottom w:val="none" w:sz="0" w:space="0" w:color="auto"/>
            <w:right w:val="none" w:sz="0" w:space="0" w:color="auto"/>
          </w:divBdr>
          <w:divsChild>
            <w:div w:id="1384214282">
              <w:marLeft w:val="0"/>
              <w:marRight w:val="0"/>
              <w:marTop w:val="0"/>
              <w:marBottom w:val="0"/>
              <w:divBdr>
                <w:top w:val="none" w:sz="0" w:space="0" w:color="auto"/>
                <w:left w:val="none" w:sz="0" w:space="0" w:color="auto"/>
                <w:bottom w:val="none" w:sz="0" w:space="0" w:color="auto"/>
                <w:right w:val="none" w:sz="0" w:space="0" w:color="auto"/>
              </w:divBdr>
            </w:div>
          </w:divsChild>
        </w:div>
        <w:div w:id="975797845">
          <w:marLeft w:val="0"/>
          <w:marRight w:val="0"/>
          <w:marTop w:val="0"/>
          <w:marBottom w:val="0"/>
          <w:divBdr>
            <w:top w:val="none" w:sz="0" w:space="0" w:color="auto"/>
            <w:left w:val="none" w:sz="0" w:space="0" w:color="auto"/>
            <w:bottom w:val="none" w:sz="0" w:space="0" w:color="auto"/>
            <w:right w:val="none" w:sz="0" w:space="0" w:color="auto"/>
          </w:divBdr>
          <w:divsChild>
            <w:div w:id="1496873787">
              <w:marLeft w:val="0"/>
              <w:marRight w:val="0"/>
              <w:marTop w:val="0"/>
              <w:marBottom w:val="0"/>
              <w:divBdr>
                <w:top w:val="none" w:sz="0" w:space="0" w:color="auto"/>
                <w:left w:val="none" w:sz="0" w:space="0" w:color="auto"/>
                <w:bottom w:val="none" w:sz="0" w:space="0" w:color="auto"/>
                <w:right w:val="none" w:sz="0" w:space="0" w:color="auto"/>
              </w:divBdr>
            </w:div>
          </w:divsChild>
        </w:div>
        <w:div w:id="2039812452">
          <w:marLeft w:val="0"/>
          <w:marRight w:val="0"/>
          <w:marTop w:val="0"/>
          <w:marBottom w:val="0"/>
          <w:divBdr>
            <w:top w:val="none" w:sz="0" w:space="0" w:color="auto"/>
            <w:left w:val="none" w:sz="0" w:space="0" w:color="auto"/>
            <w:bottom w:val="none" w:sz="0" w:space="0" w:color="auto"/>
            <w:right w:val="none" w:sz="0" w:space="0" w:color="auto"/>
          </w:divBdr>
          <w:divsChild>
            <w:div w:id="906918433">
              <w:marLeft w:val="0"/>
              <w:marRight w:val="0"/>
              <w:marTop w:val="0"/>
              <w:marBottom w:val="0"/>
              <w:divBdr>
                <w:top w:val="none" w:sz="0" w:space="0" w:color="auto"/>
                <w:left w:val="none" w:sz="0" w:space="0" w:color="auto"/>
                <w:bottom w:val="none" w:sz="0" w:space="0" w:color="auto"/>
                <w:right w:val="none" w:sz="0" w:space="0" w:color="auto"/>
              </w:divBdr>
            </w:div>
          </w:divsChild>
        </w:div>
        <w:div w:id="1693264709">
          <w:marLeft w:val="0"/>
          <w:marRight w:val="0"/>
          <w:marTop w:val="0"/>
          <w:marBottom w:val="0"/>
          <w:divBdr>
            <w:top w:val="none" w:sz="0" w:space="0" w:color="auto"/>
            <w:left w:val="none" w:sz="0" w:space="0" w:color="auto"/>
            <w:bottom w:val="none" w:sz="0" w:space="0" w:color="auto"/>
            <w:right w:val="none" w:sz="0" w:space="0" w:color="auto"/>
          </w:divBdr>
          <w:divsChild>
            <w:div w:id="868028226">
              <w:marLeft w:val="0"/>
              <w:marRight w:val="0"/>
              <w:marTop w:val="0"/>
              <w:marBottom w:val="0"/>
              <w:divBdr>
                <w:top w:val="none" w:sz="0" w:space="0" w:color="auto"/>
                <w:left w:val="none" w:sz="0" w:space="0" w:color="auto"/>
                <w:bottom w:val="none" w:sz="0" w:space="0" w:color="auto"/>
                <w:right w:val="none" w:sz="0" w:space="0" w:color="auto"/>
              </w:divBdr>
            </w:div>
          </w:divsChild>
        </w:div>
        <w:div w:id="897713164">
          <w:marLeft w:val="0"/>
          <w:marRight w:val="0"/>
          <w:marTop w:val="0"/>
          <w:marBottom w:val="0"/>
          <w:divBdr>
            <w:top w:val="none" w:sz="0" w:space="0" w:color="auto"/>
            <w:left w:val="none" w:sz="0" w:space="0" w:color="auto"/>
            <w:bottom w:val="none" w:sz="0" w:space="0" w:color="auto"/>
            <w:right w:val="none" w:sz="0" w:space="0" w:color="auto"/>
          </w:divBdr>
          <w:divsChild>
            <w:div w:id="497113509">
              <w:marLeft w:val="0"/>
              <w:marRight w:val="0"/>
              <w:marTop w:val="0"/>
              <w:marBottom w:val="0"/>
              <w:divBdr>
                <w:top w:val="none" w:sz="0" w:space="0" w:color="auto"/>
                <w:left w:val="none" w:sz="0" w:space="0" w:color="auto"/>
                <w:bottom w:val="none" w:sz="0" w:space="0" w:color="auto"/>
                <w:right w:val="none" w:sz="0" w:space="0" w:color="auto"/>
              </w:divBdr>
            </w:div>
          </w:divsChild>
        </w:div>
        <w:div w:id="2019691696">
          <w:marLeft w:val="0"/>
          <w:marRight w:val="0"/>
          <w:marTop w:val="0"/>
          <w:marBottom w:val="0"/>
          <w:divBdr>
            <w:top w:val="none" w:sz="0" w:space="0" w:color="auto"/>
            <w:left w:val="none" w:sz="0" w:space="0" w:color="auto"/>
            <w:bottom w:val="none" w:sz="0" w:space="0" w:color="auto"/>
            <w:right w:val="none" w:sz="0" w:space="0" w:color="auto"/>
          </w:divBdr>
          <w:divsChild>
            <w:div w:id="963731713">
              <w:marLeft w:val="0"/>
              <w:marRight w:val="0"/>
              <w:marTop w:val="0"/>
              <w:marBottom w:val="0"/>
              <w:divBdr>
                <w:top w:val="none" w:sz="0" w:space="0" w:color="auto"/>
                <w:left w:val="none" w:sz="0" w:space="0" w:color="auto"/>
                <w:bottom w:val="none" w:sz="0" w:space="0" w:color="auto"/>
                <w:right w:val="none" w:sz="0" w:space="0" w:color="auto"/>
              </w:divBdr>
            </w:div>
          </w:divsChild>
        </w:div>
        <w:div w:id="1789425655">
          <w:marLeft w:val="0"/>
          <w:marRight w:val="0"/>
          <w:marTop w:val="0"/>
          <w:marBottom w:val="0"/>
          <w:divBdr>
            <w:top w:val="none" w:sz="0" w:space="0" w:color="auto"/>
            <w:left w:val="none" w:sz="0" w:space="0" w:color="auto"/>
            <w:bottom w:val="none" w:sz="0" w:space="0" w:color="auto"/>
            <w:right w:val="none" w:sz="0" w:space="0" w:color="auto"/>
          </w:divBdr>
          <w:divsChild>
            <w:div w:id="1400443504">
              <w:marLeft w:val="0"/>
              <w:marRight w:val="0"/>
              <w:marTop w:val="0"/>
              <w:marBottom w:val="0"/>
              <w:divBdr>
                <w:top w:val="none" w:sz="0" w:space="0" w:color="auto"/>
                <w:left w:val="none" w:sz="0" w:space="0" w:color="auto"/>
                <w:bottom w:val="none" w:sz="0" w:space="0" w:color="auto"/>
                <w:right w:val="none" w:sz="0" w:space="0" w:color="auto"/>
              </w:divBdr>
            </w:div>
          </w:divsChild>
        </w:div>
        <w:div w:id="790242112">
          <w:marLeft w:val="0"/>
          <w:marRight w:val="0"/>
          <w:marTop w:val="0"/>
          <w:marBottom w:val="0"/>
          <w:divBdr>
            <w:top w:val="none" w:sz="0" w:space="0" w:color="auto"/>
            <w:left w:val="none" w:sz="0" w:space="0" w:color="auto"/>
            <w:bottom w:val="none" w:sz="0" w:space="0" w:color="auto"/>
            <w:right w:val="none" w:sz="0" w:space="0" w:color="auto"/>
          </w:divBdr>
          <w:divsChild>
            <w:div w:id="1576281342">
              <w:marLeft w:val="0"/>
              <w:marRight w:val="0"/>
              <w:marTop w:val="0"/>
              <w:marBottom w:val="0"/>
              <w:divBdr>
                <w:top w:val="none" w:sz="0" w:space="0" w:color="auto"/>
                <w:left w:val="none" w:sz="0" w:space="0" w:color="auto"/>
                <w:bottom w:val="none" w:sz="0" w:space="0" w:color="auto"/>
                <w:right w:val="none" w:sz="0" w:space="0" w:color="auto"/>
              </w:divBdr>
            </w:div>
          </w:divsChild>
        </w:div>
        <w:div w:id="1607158839">
          <w:marLeft w:val="0"/>
          <w:marRight w:val="0"/>
          <w:marTop w:val="0"/>
          <w:marBottom w:val="0"/>
          <w:divBdr>
            <w:top w:val="none" w:sz="0" w:space="0" w:color="auto"/>
            <w:left w:val="none" w:sz="0" w:space="0" w:color="auto"/>
            <w:bottom w:val="none" w:sz="0" w:space="0" w:color="auto"/>
            <w:right w:val="none" w:sz="0" w:space="0" w:color="auto"/>
          </w:divBdr>
          <w:divsChild>
            <w:div w:id="1501235787">
              <w:marLeft w:val="0"/>
              <w:marRight w:val="0"/>
              <w:marTop w:val="0"/>
              <w:marBottom w:val="0"/>
              <w:divBdr>
                <w:top w:val="none" w:sz="0" w:space="0" w:color="auto"/>
                <w:left w:val="none" w:sz="0" w:space="0" w:color="auto"/>
                <w:bottom w:val="none" w:sz="0" w:space="0" w:color="auto"/>
                <w:right w:val="none" w:sz="0" w:space="0" w:color="auto"/>
              </w:divBdr>
            </w:div>
          </w:divsChild>
        </w:div>
        <w:div w:id="1000811654">
          <w:marLeft w:val="0"/>
          <w:marRight w:val="0"/>
          <w:marTop w:val="0"/>
          <w:marBottom w:val="0"/>
          <w:divBdr>
            <w:top w:val="none" w:sz="0" w:space="0" w:color="auto"/>
            <w:left w:val="none" w:sz="0" w:space="0" w:color="auto"/>
            <w:bottom w:val="none" w:sz="0" w:space="0" w:color="auto"/>
            <w:right w:val="none" w:sz="0" w:space="0" w:color="auto"/>
          </w:divBdr>
          <w:divsChild>
            <w:div w:id="1723943712">
              <w:marLeft w:val="0"/>
              <w:marRight w:val="0"/>
              <w:marTop w:val="0"/>
              <w:marBottom w:val="0"/>
              <w:divBdr>
                <w:top w:val="none" w:sz="0" w:space="0" w:color="auto"/>
                <w:left w:val="none" w:sz="0" w:space="0" w:color="auto"/>
                <w:bottom w:val="none" w:sz="0" w:space="0" w:color="auto"/>
                <w:right w:val="none" w:sz="0" w:space="0" w:color="auto"/>
              </w:divBdr>
            </w:div>
          </w:divsChild>
        </w:div>
        <w:div w:id="1193769258">
          <w:marLeft w:val="0"/>
          <w:marRight w:val="0"/>
          <w:marTop w:val="0"/>
          <w:marBottom w:val="0"/>
          <w:divBdr>
            <w:top w:val="none" w:sz="0" w:space="0" w:color="auto"/>
            <w:left w:val="none" w:sz="0" w:space="0" w:color="auto"/>
            <w:bottom w:val="none" w:sz="0" w:space="0" w:color="auto"/>
            <w:right w:val="none" w:sz="0" w:space="0" w:color="auto"/>
          </w:divBdr>
          <w:divsChild>
            <w:div w:id="435904881">
              <w:marLeft w:val="0"/>
              <w:marRight w:val="0"/>
              <w:marTop w:val="0"/>
              <w:marBottom w:val="0"/>
              <w:divBdr>
                <w:top w:val="none" w:sz="0" w:space="0" w:color="auto"/>
                <w:left w:val="none" w:sz="0" w:space="0" w:color="auto"/>
                <w:bottom w:val="none" w:sz="0" w:space="0" w:color="auto"/>
                <w:right w:val="none" w:sz="0" w:space="0" w:color="auto"/>
              </w:divBdr>
            </w:div>
          </w:divsChild>
        </w:div>
        <w:div w:id="2142721597">
          <w:marLeft w:val="0"/>
          <w:marRight w:val="0"/>
          <w:marTop w:val="0"/>
          <w:marBottom w:val="0"/>
          <w:divBdr>
            <w:top w:val="none" w:sz="0" w:space="0" w:color="auto"/>
            <w:left w:val="none" w:sz="0" w:space="0" w:color="auto"/>
            <w:bottom w:val="none" w:sz="0" w:space="0" w:color="auto"/>
            <w:right w:val="none" w:sz="0" w:space="0" w:color="auto"/>
          </w:divBdr>
          <w:divsChild>
            <w:div w:id="1948808750">
              <w:marLeft w:val="0"/>
              <w:marRight w:val="0"/>
              <w:marTop w:val="0"/>
              <w:marBottom w:val="0"/>
              <w:divBdr>
                <w:top w:val="none" w:sz="0" w:space="0" w:color="auto"/>
                <w:left w:val="none" w:sz="0" w:space="0" w:color="auto"/>
                <w:bottom w:val="none" w:sz="0" w:space="0" w:color="auto"/>
                <w:right w:val="none" w:sz="0" w:space="0" w:color="auto"/>
              </w:divBdr>
            </w:div>
          </w:divsChild>
        </w:div>
        <w:div w:id="966742685">
          <w:marLeft w:val="0"/>
          <w:marRight w:val="0"/>
          <w:marTop w:val="0"/>
          <w:marBottom w:val="0"/>
          <w:divBdr>
            <w:top w:val="none" w:sz="0" w:space="0" w:color="auto"/>
            <w:left w:val="none" w:sz="0" w:space="0" w:color="auto"/>
            <w:bottom w:val="none" w:sz="0" w:space="0" w:color="auto"/>
            <w:right w:val="none" w:sz="0" w:space="0" w:color="auto"/>
          </w:divBdr>
          <w:divsChild>
            <w:div w:id="1968974515">
              <w:marLeft w:val="0"/>
              <w:marRight w:val="0"/>
              <w:marTop w:val="0"/>
              <w:marBottom w:val="0"/>
              <w:divBdr>
                <w:top w:val="none" w:sz="0" w:space="0" w:color="auto"/>
                <w:left w:val="none" w:sz="0" w:space="0" w:color="auto"/>
                <w:bottom w:val="none" w:sz="0" w:space="0" w:color="auto"/>
                <w:right w:val="none" w:sz="0" w:space="0" w:color="auto"/>
              </w:divBdr>
            </w:div>
          </w:divsChild>
        </w:div>
        <w:div w:id="1302154395">
          <w:marLeft w:val="0"/>
          <w:marRight w:val="0"/>
          <w:marTop w:val="0"/>
          <w:marBottom w:val="0"/>
          <w:divBdr>
            <w:top w:val="none" w:sz="0" w:space="0" w:color="auto"/>
            <w:left w:val="none" w:sz="0" w:space="0" w:color="auto"/>
            <w:bottom w:val="none" w:sz="0" w:space="0" w:color="auto"/>
            <w:right w:val="none" w:sz="0" w:space="0" w:color="auto"/>
          </w:divBdr>
          <w:divsChild>
            <w:div w:id="1749422283">
              <w:marLeft w:val="0"/>
              <w:marRight w:val="0"/>
              <w:marTop w:val="0"/>
              <w:marBottom w:val="0"/>
              <w:divBdr>
                <w:top w:val="none" w:sz="0" w:space="0" w:color="auto"/>
                <w:left w:val="none" w:sz="0" w:space="0" w:color="auto"/>
                <w:bottom w:val="none" w:sz="0" w:space="0" w:color="auto"/>
                <w:right w:val="none" w:sz="0" w:space="0" w:color="auto"/>
              </w:divBdr>
            </w:div>
          </w:divsChild>
        </w:div>
        <w:div w:id="582448025">
          <w:marLeft w:val="0"/>
          <w:marRight w:val="0"/>
          <w:marTop w:val="0"/>
          <w:marBottom w:val="0"/>
          <w:divBdr>
            <w:top w:val="none" w:sz="0" w:space="0" w:color="auto"/>
            <w:left w:val="none" w:sz="0" w:space="0" w:color="auto"/>
            <w:bottom w:val="none" w:sz="0" w:space="0" w:color="auto"/>
            <w:right w:val="none" w:sz="0" w:space="0" w:color="auto"/>
          </w:divBdr>
          <w:divsChild>
            <w:div w:id="1708748819">
              <w:marLeft w:val="0"/>
              <w:marRight w:val="0"/>
              <w:marTop w:val="0"/>
              <w:marBottom w:val="0"/>
              <w:divBdr>
                <w:top w:val="none" w:sz="0" w:space="0" w:color="auto"/>
                <w:left w:val="none" w:sz="0" w:space="0" w:color="auto"/>
                <w:bottom w:val="none" w:sz="0" w:space="0" w:color="auto"/>
                <w:right w:val="none" w:sz="0" w:space="0" w:color="auto"/>
              </w:divBdr>
            </w:div>
          </w:divsChild>
        </w:div>
        <w:div w:id="1652102202">
          <w:marLeft w:val="0"/>
          <w:marRight w:val="0"/>
          <w:marTop w:val="0"/>
          <w:marBottom w:val="0"/>
          <w:divBdr>
            <w:top w:val="none" w:sz="0" w:space="0" w:color="auto"/>
            <w:left w:val="none" w:sz="0" w:space="0" w:color="auto"/>
            <w:bottom w:val="none" w:sz="0" w:space="0" w:color="auto"/>
            <w:right w:val="none" w:sz="0" w:space="0" w:color="auto"/>
          </w:divBdr>
          <w:divsChild>
            <w:div w:id="1297880705">
              <w:marLeft w:val="0"/>
              <w:marRight w:val="0"/>
              <w:marTop w:val="0"/>
              <w:marBottom w:val="0"/>
              <w:divBdr>
                <w:top w:val="none" w:sz="0" w:space="0" w:color="auto"/>
                <w:left w:val="none" w:sz="0" w:space="0" w:color="auto"/>
                <w:bottom w:val="none" w:sz="0" w:space="0" w:color="auto"/>
                <w:right w:val="none" w:sz="0" w:space="0" w:color="auto"/>
              </w:divBdr>
            </w:div>
          </w:divsChild>
        </w:div>
        <w:div w:id="743180835">
          <w:marLeft w:val="0"/>
          <w:marRight w:val="0"/>
          <w:marTop w:val="0"/>
          <w:marBottom w:val="0"/>
          <w:divBdr>
            <w:top w:val="none" w:sz="0" w:space="0" w:color="auto"/>
            <w:left w:val="none" w:sz="0" w:space="0" w:color="auto"/>
            <w:bottom w:val="none" w:sz="0" w:space="0" w:color="auto"/>
            <w:right w:val="none" w:sz="0" w:space="0" w:color="auto"/>
          </w:divBdr>
          <w:divsChild>
            <w:div w:id="221451076">
              <w:marLeft w:val="0"/>
              <w:marRight w:val="0"/>
              <w:marTop w:val="0"/>
              <w:marBottom w:val="0"/>
              <w:divBdr>
                <w:top w:val="none" w:sz="0" w:space="0" w:color="auto"/>
                <w:left w:val="none" w:sz="0" w:space="0" w:color="auto"/>
                <w:bottom w:val="none" w:sz="0" w:space="0" w:color="auto"/>
                <w:right w:val="none" w:sz="0" w:space="0" w:color="auto"/>
              </w:divBdr>
            </w:div>
          </w:divsChild>
        </w:div>
        <w:div w:id="313724284">
          <w:marLeft w:val="0"/>
          <w:marRight w:val="0"/>
          <w:marTop w:val="0"/>
          <w:marBottom w:val="0"/>
          <w:divBdr>
            <w:top w:val="none" w:sz="0" w:space="0" w:color="auto"/>
            <w:left w:val="none" w:sz="0" w:space="0" w:color="auto"/>
            <w:bottom w:val="none" w:sz="0" w:space="0" w:color="auto"/>
            <w:right w:val="none" w:sz="0" w:space="0" w:color="auto"/>
          </w:divBdr>
          <w:divsChild>
            <w:div w:id="1504854825">
              <w:marLeft w:val="0"/>
              <w:marRight w:val="0"/>
              <w:marTop w:val="0"/>
              <w:marBottom w:val="0"/>
              <w:divBdr>
                <w:top w:val="none" w:sz="0" w:space="0" w:color="auto"/>
                <w:left w:val="none" w:sz="0" w:space="0" w:color="auto"/>
                <w:bottom w:val="none" w:sz="0" w:space="0" w:color="auto"/>
                <w:right w:val="none" w:sz="0" w:space="0" w:color="auto"/>
              </w:divBdr>
            </w:div>
          </w:divsChild>
        </w:div>
        <w:div w:id="451556566">
          <w:marLeft w:val="0"/>
          <w:marRight w:val="0"/>
          <w:marTop w:val="0"/>
          <w:marBottom w:val="0"/>
          <w:divBdr>
            <w:top w:val="none" w:sz="0" w:space="0" w:color="auto"/>
            <w:left w:val="none" w:sz="0" w:space="0" w:color="auto"/>
            <w:bottom w:val="none" w:sz="0" w:space="0" w:color="auto"/>
            <w:right w:val="none" w:sz="0" w:space="0" w:color="auto"/>
          </w:divBdr>
          <w:divsChild>
            <w:div w:id="1397508038">
              <w:marLeft w:val="0"/>
              <w:marRight w:val="0"/>
              <w:marTop w:val="0"/>
              <w:marBottom w:val="0"/>
              <w:divBdr>
                <w:top w:val="none" w:sz="0" w:space="0" w:color="auto"/>
                <w:left w:val="none" w:sz="0" w:space="0" w:color="auto"/>
                <w:bottom w:val="none" w:sz="0" w:space="0" w:color="auto"/>
                <w:right w:val="none" w:sz="0" w:space="0" w:color="auto"/>
              </w:divBdr>
            </w:div>
          </w:divsChild>
        </w:div>
        <w:div w:id="1073744302">
          <w:marLeft w:val="0"/>
          <w:marRight w:val="0"/>
          <w:marTop w:val="0"/>
          <w:marBottom w:val="0"/>
          <w:divBdr>
            <w:top w:val="none" w:sz="0" w:space="0" w:color="auto"/>
            <w:left w:val="none" w:sz="0" w:space="0" w:color="auto"/>
            <w:bottom w:val="none" w:sz="0" w:space="0" w:color="auto"/>
            <w:right w:val="none" w:sz="0" w:space="0" w:color="auto"/>
          </w:divBdr>
          <w:divsChild>
            <w:div w:id="514541054">
              <w:marLeft w:val="0"/>
              <w:marRight w:val="0"/>
              <w:marTop w:val="0"/>
              <w:marBottom w:val="0"/>
              <w:divBdr>
                <w:top w:val="none" w:sz="0" w:space="0" w:color="auto"/>
                <w:left w:val="none" w:sz="0" w:space="0" w:color="auto"/>
                <w:bottom w:val="none" w:sz="0" w:space="0" w:color="auto"/>
                <w:right w:val="none" w:sz="0" w:space="0" w:color="auto"/>
              </w:divBdr>
            </w:div>
          </w:divsChild>
        </w:div>
        <w:div w:id="949780131">
          <w:marLeft w:val="0"/>
          <w:marRight w:val="0"/>
          <w:marTop w:val="0"/>
          <w:marBottom w:val="0"/>
          <w:divBdr>
            <w:top w:val="none" w:sz="0" w:space="0" w:color="auto"/>
            <w:left w:val="none" w:sz="0" w:space="0" w:color="auto"/>
            <w:bottom w:val="none" w:sz="0" w:space="0" w:color="auto"/>
            <w:right w:val="none" w:sz="0" w:space="0" w:color="auto"/>
          </w:divBdr>
          <w:divsChild>
            <w:div w:id="1919823570">
              <w:marLeft w:val="0"/>
              <w:marRight w:val="0"/>
              <w:marTop w:val="0"/>
              <w:marBottom w:val="0"/>
              <w:divBdr>
                <w:top w:val="none" w:sz="0" w:space="0" w:color="auto"/>
                <w:left w:val="none" w:sz="0" w:space="0" w:color="auto"/>
                <w:bottom w:val="none" w:sz="0" w:space="0" w:color="auto"/>
                <w:right w:val="none" w:sz="0" w:space="0" w:color="auto"/>
              </w:divBdr>
            </w:div>
          </w:divsChild>
        </w:div>
        <w:div w:id="1149636565">
          <w:marLeft w:val="0"/>
          <w:marRight w:val="0"/>
          <w:marTop w:val="0"/>
          <w:marBottom w:val="0"/>
          <w:divBdr>
            <w:top w:val="none" w:sz="0" w:space="0" w:color="auto"/>
            <w:left w:val="none" w:sz="0" w:space="0" w:color="auto"/>
            <w:bottom w:val="none" w:sz="0" w:space="0" w:color="auto"/>
            <w:right w:val="none" w:sz="0" w:space="0" w:color="auto"/>
          </w:divBdr>
          <w:divsChild>
            <w:div w:id="1390303617">
              <w:marLeft w:val="0"/>
              <w:marRight w:val="0"/>
              <w:marTop w:val="0"/>
              <w:marBottom w:val="0"/>
              <w:divBdr>
                <w:top w:val="none" w:sz="0" w:space="0" w:color="auto"/>
                <w:left w:val="none" w:sz="0" w:space="0" w:color="auto"/>
                <w:bottom w:val="none" w:sz="0" w:space="0" w:color="auto"/>
                <w:right w:val="none" w:sz="0" w:space="0" w:color="auto"/>
              </w:divBdr>
            </w:div>
          </w:divsChild>
        </w:div>
        <w:div w:id="2108580457">
          <w:marLeft w:val="0"/>
          <w:marRight w:val="0"/>
          <w:marTop w:val="0"/>
          <w:marBottom w:val="0"/>
          <w:divBdr>
            <w:top w:val="none" w:sz="0" w:space="0" w:color="auto"/>
            <w:left w:val="none" w:sz="0" w:space="0" w:color="auto"/>
            <w:bottom w:val="none" w:sz="0" w:space="0" w:color="auto"/>
            <w:right w:val="none" w:sz="0" w:space="0" w:color="auto"/>
          </w:divBdr>
          <w:divsChild>
            <w:div w:id="2103606878">
              <w:marLeft w:val="0"/>
              <w:marRight w:val="0"/>
              <w:marTop w:val="0"/>
              <w:marBottom w:val="0"/>
              <w:divBdr>
                <w:top w:val="none" w:sz="0" w:space="0" w:color="auto"/>
                <w:left w:val="none" w:sz="0" w:space="0" w:color="auto"/>
                <w:bottom w:val="none" w:sz="0" w:space="0" w:color="auto"/>
                <w:right w:val="none" w:sz="0" w:space="0" w:color="auto"/>
              </w:divBdr>
            </w:div>
          </w:divsChild>
        </w:div>
        <w:div w:id="635725714">
          <w:marLeft w:val="0"/>
          <w:marRight w:val="0"/>
          <w:marTop w:val="0"/>
          <w:marBottom w:val="0"/>
          <w:divBdr>
            <w:top w:val="none" w:sz="0" w:space="0" w:color="auto"/>
            <w:left w:val="none" w:sz="0" w:space="0" w:color="auto"/>
            <w:bottom w:val="none" w:sz="0" w:space="0" w:color="auto"/>
            <w:right w:val="none" w:sz="0" w:space="0" w:color="auto"/>
          </w:divBdr>
          <w:divsChild>
            <w:div w:id="1935016314">
              <w:marLeft w:val="0"/>
              <w:marRight w:val="0"/>
              <w:marTop w:val="0"/>
              <w:marBottom w:val="0"/>
              <w:divBdr>
                <w:top w:val="none" w:sz="0" w:space="0" w:color="auto"/>
                <w:left w:val="none" w:sz="0" w:space="0" w:color="auto"/>
                <w:bottom w:val="none" w:sz="0" w:space="0" w:color="auto"/>
                <w:right w:val="none" w:sz="0" w:space="0" w:color="auto"/>
              </w:divBdr>
            </w:div>
          </w:divsChild>
        </w:div>
        <w:div w:id="456294312">
          <w:marLeft w:val="0"/>
          <w:marRight w:val="0"/>
          <w:marTop w:val="0"/>
          <w:marBottom w:val="0"/>
          <w:divBdr>
            <w:top w:val="none" w:sz="0" w:space="0" w:color="auto"/>
            <w:left w:val="none" w:sz="0" w:space="0" w:color="auto"/>
            <w:bottom w:val="none" w:sz="0" w:space="0" w:color="auto"/>
            <w:right w:val="none" w:sz="0" w:space="0" w:color="auto"/>
          </w:divBdr>
          <w:divsChild>
            <w:div w:id="1693795981">
              <w:marLeft w:val="0"/>
              <w:marRight w:val="0"/>
              <w:marTop w:val="0"/>
              <w:marBottom w:val="0"/>
              <w:divBdr>
                <w:top w:val="none" w:sz="0" w:space="0" w:color="auto"/>
                <w:left w:val="none" w:sz="0" w:space="0" w:color="auto"/>
                <w:bottom w:val="none" w:sz="0" w:space="0" w:color="auto"/>
                <w:right w:val="none" w:sz="0" w:space="0" w:color="auto"/>
              </w:divBdr>
            </w:div>
          </w:divsChild>
        </w:div>
        <w:div w:id="2086024837">
          <w:marLeft w:val="0"/>
          <w:marRight w:val="0"/>
          <w:marTop w:val="0"/>
          <w:marBottom w:val="0"/>
          <w:divBdr>
            <w:top w:val="none" w:sz="0" w:space="0" w:color="auto"/>
            <w:left w:val="none" w:sz="0" w:space="0" w:color="auto"/>
            <w:bottom w:val="none" w:sz="0" w:space="0" w:color="auto"/>
            <w:right w:val="none" w:sz="0" w:space="0" w:color="auto"/>
          </w:divBdr>
          <w:divsChild>
            <w:div w:id="228275253">
              <w:marLeft w:val="0"/>
              <w:marRight w:val="0"/>
              <w:marTop w:val="0"/>
              <w:marBottom w:val="0"/>
              <w:divBdr>
                <w:top w:val="none" w:sz="0" w:space="0" w:color="auto"/>
                <w:left w:val="none" w:sz="0" w:space="0" w:color="auto"/>
                <w:bottom w:val="none" w:sz="0" w:space="0" w:color="auto"/>
                <w:right w:val="none" w:sz="0" w:space="0" w:color="auto"/>
              </w:divBdr>
            </w:div>
          </w:divsChild>
        </w:div>
        <w:div w:id="826557702">
          <w:marLeft w:val="0"/>
          <w:marRight w:val="0"/>
          <w:marTop w:val="0"/>
          <w:marBottom w:val="0"/>
          <w:divBdr>
            <w:top w:val="none" w:sz="0" w:space="0" w:color="auto"/>
            <w:left w:val="none" w:sz="0" w:space="0" w:color="auto"/>
            <w:bottom w:val="none" w:sz="0" w:space="0" w:color="auto"/>
            <w:right w:val="none" w:sz="0" w:space="0" w:color="auto"/>
          </w:divBdr>
          <w:divsChild>
            <w:div w:id="295261988">
              <w:marLeft w:val="0"/>
              <w:marRight w:val="0"/>
              <w:marTop w:val="0"/>
              <w:marBottom w:val="0"/>
              <w:divBdr>
                <w:top w:val="none" w:sz="0" w:space="0" w:color="auto"/>
                <w:left w:val="none" w:sz="0" w:space="0" w:color="auto"/>
                <w:bottom w:val="none" w:sz="0" w:space="0" w:color="auto"/>
                <w:right w:val="none" w:sz="0" w:space="0" w:color="auto"/>
              </w:divBdr>
            </w:div>
          </w:divsChild>
        </w:div>
        <w:div w:id="1021664178">
          <w:marLeft w:val="0"/>
          <w:marRight w:val="0"/>
          <w:marTop w:val="0"/>
          <w:marBottom w:val="0"/>
          <w:divBdr>
            <w:top w:val="none" w:sz="0" w:space="0" w:color="auto"/>
            <w:left w:val="none" w:sz="0" w:space="0" w:color="auto"/>
            <w:bottom w:val="none" w:sz="0" w:space="0" w:color="auto"/>
            <w:right w:val="none" w:sz="0" w:space="0" w:color="auto"/>
          </w:divBdr>
          <w:divsChild>
            <w:div w:id="84304050">
              <w:marLeft w:val="0"/>
              <w:marRight w:val="0"/>
              <w:marTop w:val="0"/>
              <w:marBottom w:val="0"/>
              <w:divBdr>
                <w:top w:val="none" w:sz="0" w:space="0" w:color="auto"/>
                <w:left w:val="none" w:sz="0" w:space="0" w:color="auto"/>
                <w:bottom w:val="none" w:sz="0" w:space="0" w:color="auto"/>
                <w:right w:val="none" w:sz="0" w:space="0" w:color="auto"/>
              </w:divBdr>
            </w:div>
          </w:divsChild>
        </w:div>
        <w:div w:id="1785883529">
          <w:marLeft w:val="0"/>
          <w:marRight w:val="0"/>
          <w:marTop w:val="0"/>
          <w:marBottom w:val="0"/>
          <w:divBdr>
            <w:top w:val="none" w:sz="0" w:space="0" w:color="auto"/>
            <w:left w:val="none" w:sz="0" w:space="0" w:color="auto"/>
            <w:bottom w:val="none" w:sz="0" w:space="0" w:color="auto"/>
            <w:right w:val="none" w:sz="0" w:space="0" w:color="auto"/>
          </w:divBdr>
          <w:divsChild>
            <w:div w:id="1725831412">
              <w:marLeft w:val="0"/>
              <w:marRight w:val="0"/>
              <w:marTop w:val="0"/>
              <w:marBottom w:val="0"/>
              <w:divBdr>
                <w:top w:val="none" w:sz="0" w:space="0" w:color="auto"/>
                <w:left w:val="none" w:sz="0" w:space="0" w:color="auto"/>
                <w:bottom w:val="none" w:sz="0" w:space="0" w:color="auto"/>
                <w:right w:val="none" w:sz="0" w:space="0" w:color="auto"/>
              </w:divBdr>
            </w:div>
          </w:divsChild>
        </w:div>
        <w:div w:id="467431606">
          <w:marLeft w:val="0"/>
          <w:marRight w:val="0"/>
          <w:marTop w:val="0"/>
          <w:marBottom w:val="0"/>
          <w:divBdr>
            <w:top w:val="none" w:sz="0" w:space="0" w:color="auto"/>
            <w:left w:val="none" w:sz="0" w:space="0" w:color="auto"/>
            <w:bottom w:val="none" w:sz="0" w:space="0" w:color="auto"/>
            <w:right w:val="none" w:sz="0" w:space="0" w:color="auto"/>
          </w:divBdr>
          <w:divsChild>
            <w:div w:id="62263198">
              <w:marLeft w:val="0"/>
              <w:marRight w:val="0"/>
              <w:marTop w:val="0"/>
              <w:marBottom w:val="0"/>
              <w:divBdr>
                <w:top w:val="none" w:sz="0" w:space="0" w:color="auto"/>
                <w:left w:val="none" w:sz="0" w:space="0" w:color="auto"/>
                <w:bottom w:val="none" w:sz="0" w:space="0" w:color="auto"/>
                <w:right w:val="none" w:sz="0" w:space="0" w:color="auto"/>
              </w:divBdr>
            </w:div>
          </w:divsChild>
        </w:div>
        <w:div w:id="1152284398">
          <w:marLeft w:val="0"/>
          <w:marRight w:val="0"/>
          <w:marTop w:val="0"/>
          <w:marBottom w:val="0"/>
          <w:divBdr>
            <w:top w:val="none" w:sz="0" w:space="0" w:color="auto"/>
            <w:left w:val="none" w:sz="0" w:space="0" w:color="auto"/>
            <w:bottom w:val="none" w:sz="0" w:space="0" w:color="auto"/>
            <w:right w:val="none" w:sz="0" w:space="0" w:color="auto"/>
          </w:divBdr>
          <w:divsChild>
            <w:div w:id="416051757">
              <w:marLeft w:val="0"/>
              <w:marRight w:val="0"/>
              <w:marTop w:val="0"/>
              <w:marBottom w:val="0"/>
              <w:divBdr>
                <w:top w:val="none" w:sz="0" w:space="0" w:color="auto"/>
                <w:left w:val="none" w:sz="0" w:space="0" w:color="auto"/>
                <w:bottom w:val="none" w:sz="0" w:space="0" w:color="auto"/>
                <w:right w:val="none" w:sz="0" w:space="0" w:color="auto"/>
              </w:divBdr>
            </w:div>
          </w:divsChild>
        </w:div>
        <w:div w:id="1114981725">
          <w:marLeft w:val="0"/>
          <w:marRight w:val="0"/>
          <w:marTop w:val="0"/>
          <w:marBottom w:val="0"/>
          <w:divBdr>
            <w:top w:val="none" w:sz="0" w:space="0" w:color="auto"/>
            <w:left w:val="none" w:sz="0" w:space="0" w:color="auto"/>
            <w:bottom w:val="none" w:sz="0" w:space="0" w:color="auto"/>
            <w:right w:val="none" w:sz="0" w:space="0" w:color="auto"/>
          </w:divBdr>
          <w:divsChild>
            <w:div w:id="712997521">
              <w:marLeft w:val="0"/>
              <w:marRight w:val="0"/>
              <w:marTop w:val="0"/>
              <w:marBottom w:val="0"/>
              <w:divBdr>
                <w:top w:val="none" w:sz="0" w:space="0" w:color="auto"/>
                <w:left w:val="none" w:sz="0" w:space="0" w:color="auto"/>
                <w:bottom w:val="none" w:sz="0" w:space="0" w:color="auto"/>
                <w:right w:val="none" w:sz="0" w:space="0" w:color="auto"/>
              </w:divBdr>
            </w:div>
          </w:divsChild>
        </w:div>
        <w:div w:id="1429354689">
          <w:marLeft w:val="0"/>
          <w:marRight w:val="0"/>
          <w:marTop w:val="0"/>
          <w:marBottom w:val="0"/>
          <w:divBdr>
            <w:top w:val="none" w:sz="0" w:space="0" w:color="auto"/>
            <w:left w:val="none" w:sz="0" w:space="0" w:color="auto"/>
            <w:bottom w:val="none" w:sz="0" w:space="0" w:color="auto"/>
            <w:right w:val="none" w:sz="0" w:space="0" w:color="auto"/>
          </w:divBdr>
          <w:divsChild>
            <w:div w:id="763958939">
              <w:marLeft w:val="0"/>
              <w:marRight w:val="0"/>
              <w:marTop w:val="0"/>
              <w:marBottom w:val="0"/>
              <w:divBdr>
                <w:top w:val="none" w:sz="0" w:space="0" w:color="auto"/>
                <w:left w:val="none" w:sz="0" w:space="0" w:color="auto"/>
                <w:bottom w:val="none" w:sz="0" w:space="0" w:color="auto"/>
                <w:right w:val="none" w:sz="0" w:space="0" w:color="auto"/>
              </w:divBdr>
            </w:div>
          </w:divsChild>
        </w:div>
        <w:div w:id="1510560749">
          <w:marLeft w:val="0"/>
          <w:marRight w:val="0"/>
          <w:marTop w:val="0"/>
          <w:marBottom w:val="0"/>
          <w:divBdr>
            <w:top w:val="none" w:sz="0" w:space="0" w:color="auto"/>
            <w:left w:val="none" w:sz="0" w:space="0" w:color="auto"/>
            <w:bottom w:val="none" w:sz="0" w:space="0" w:color="auto"/>
            <w:right w:val="none" w:sz="0" w:space="0" w:color="auto"/>
          </w:divBdr>
          <w:divsChild>
            <w:div w:id="1246693415">
              <w:marLeft w:val="0"/>
              <w:marRight w:val="0"/>
              <w:marTop w:val="0"/>
              <w:marBottom w:val="0"/>
              <w:divBdr>
                <w:top w:val="none" w:sz="0" w:space="0" w:color="auto"/>
                <w:left w:val="none" w:sz="0" w:space="0" w:color="auto"/>
                <w:bottom w:val="none" w:sz="0" w:space="0" w:color="auto"/>
                <w:right w:val="none" w:sz="0" w:space="0" w:color="auto"/>
              </w:divBdr>
            </w:div>
          </w:divsChild>
        </w:div>
        <w:div w:id="1359702468">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
          </w:divsChild>
        </w:div>
        <w:div w:id="1907451123">
          <w:marLeft w:val="0"/>
          <w:marRight w:val="0"/>
          <w:marTop w:val="0"/>
          <w:marBottom w:val="0"/>
          <w:divBdr>
            <w:top w:val="none" w:sz="0" w:space="0" w:color="auto"/>
            <w:left w:val="none" w:sz="0" w:space="0" w:color="auto"/>
            <w:bottom w:val="none" w:sz="0" w:space="0" w:color="auto"/>
            <w:right w:val="none" w:sz="0" w:space="0" w:color="auto"/>
          </w:divBdr>
          <w:divsChild>
            <w:div w:id="785122707">
              <w:marLeft w:val="0"/>
              <w:marRight w:val="0"/>
              <w:marTop w:val="0"/>
              <w:marBottom w:val="0"/>
              <w:divBdr>
                <w:top w:val="none" w:sz="0" w:space="0" w:color="auto"/>
                <w:left w:val="none" w:sz="0" w:space="0" w:color="auto"/>
                <w:bottom w:val="none" w:sz="0" w:space="0" w:color="auto"/>
                <w:right w:val="none" w:sz="0" w:space="0" w:color="auto"/>
              </w:divBdr>
            </w:div>
          </w:divsChild>
        </w:div>
        <w:div w:id="305555363">
          <w:marLeft w:val="0"/>
          <w:marRight w:val="0"/>
          <w:marTop w:val="0"/>
          <w:marBottom w:val="0"/>
          <w:divBdr>
            <w:top w:val="none" w:sz="0" w:space="0" w:color="auto"/>
            <w:left w:val="none" w:sz="0" w:space="0" w:color="auto"/>
            <w:bottom w:val="none" w:sz="0" w:space="0" w:color="auto"/>
            <w:right w:val="none" w:sz="0" w:space="0" w:color="auto"/>
          </w:divBdr>
          <w:divsChild>
            <w:div w:id="1469931947">
              <w:marLeft w:val="0"/>
              <w:marRight w:val="0"/>
              <w:marTop w:val="0"/>
              <w:marBottom w:val="0"/>
              <w:divBdr>
                <w:top w:val="none" w:sz="0" w:space="0" w:color="auto"/>
                <w:left w:val="none" w:sz="0" w:space="0" w:color="auto"/>
                <w:bottom w:val="none" w:sz="0" w:space="0" w:color="auto"/>
                <w:right w:val="none" w:sz="0" w:space="0" w:color="auto"/>
              </w:divBdr>
            </w:div>
          </w:divsChild>
        </w:div>
        <w:div w:id="1738745248">
          <w:marLeft w:val="0"/>
          <w:marRight w:val="0"/>
          <w:marTop w:val="0"/>
          <w:marBottom w:val="0"/>
          <w:divBdr>
            <w:top w:val="none" w:sz="0" w:space="0" w:color="auto"/>
            <w:left w:val="none" w:sz="0" w:space="0" w:color="auto"/>
            <w:bottom w:val="none" w:sz="0" w:space="0" w:color="auto"/>
            <w:right w:val="none" w:sz="0" w:space="0" w:color="auto"/>
          </w:divBdr>
          <w:divsChild>
            <w:div w:id="1898317153">
              <w:marLeft w:val="0"/>
              <w:marRight w:val="0"/>
              <w:marTop w:val="0"/>
              <w:marBottom w:val="0"/>
              <w:divBdr>
                <w:top w:val="none" w:sz="0" w:space="0" w:color="auto"/>
                <w:left w:val="none" w:sz="0" w:space="0" w:color="auto"/>
                <w:bottom w:val="none" w:sz="0" w:space="0" w:color="auto"/>
                <w:right w:val="none" w:sz="0" w:space="0" w:color="auto"/>
              </w:divBdr>
            </w:div>
          </w:divsChild>
        </w:div>
        <w:div w:id="1856261287">
          <w:marLeft w:val="0"/>
          <w:marRight w:val="0"/>
          <w:marTop w:val="0"/>
          <w:marBottom w:val="0"/>
          <w:divBdr>
            <w:top w:val="none" w:sz="0" w:space="0" w:color="auto"/>
            <w:left w:val="none" w:sz="0" w:space="0" w:color="auto"/>
            <w:bottom w:val="none" w:sz="0" w:space="0" w:color="auto"/>
            <w:right w:val="none" w:sz="0" w:space="0" w:color="auto"/>
          </w:divBdr>
          <w:divsChild>
            <w:div w:id="2058504350">
              <w:marLeft w:val="0"/>
              <w:marRight w:val="0"/>
              <w:marTop w:val="0"/>
              <w:marBottom w:val="0"/>
              <w:divBdr>
                <w:top w:val="none" w:sz="0" w:space="0" w:color="auto"/>
                <w:left w:val="none" w:sz="0" w:space="0" w:color="auto"/>
                <w:bottom w:val="none" w:sz="0" w:space="0" w:color="auto"/>
                <w:right w:val="none" w:sz="0" w:space="0" w:color="auto"/>
              </w:divBdr>
            </w:div>
          </w:divsChild>
        </w:div>
        <w:div w:id="17587998">
          <w:marLeft w:val="0"/>
          <w:marRight w:val="0"/>
          <w:marTop w:val="0"/>
          <w:marBottom w:val="0"/>
          <w:divBdr>
            <w:top w:val="none" w:sz="0" w:space="0" w:color="auto"/>
            <w:left w:val="none" w:sz="0" w:space="0" w:color="auto"/>
            <w:bottom w:val="none" w:sz="0" w:space="0" w:color="auto"/>
            <w:right w:val="none" w:sz="0" w:space="0" w:color="auto"/>
          </w:divBdr>
          <w:divsChild>
            <w:div w:id="1323704058">
              <w:marLeft w:val="0"/>
              <w:marRight w:val="0"/>
              <w:marTop w:val="0"/>
              <w:marBottom w:val="0"/>
              <w:divBdr>
                <w:top w:val="none" w:sz="0" w:space="0" w:color="auto"/>
                <w:left w:val="none" w:sz="0" w:space="0" w:color="auto"/>
                <w:bottom w:val="none" w:sz="0" w:space="0" w:color="auto"/>
                <w:right w:val="none" w:sz="0" w:space="0" w:color="auto"/>
              </w:divBdr>
            </w:div>
          </w:divsChild>
        </w:div>
        <w:div w:id="1543709319">
          <w:marLeft w:val="0"/>
          <w:marRight w:val="0"/>
          <w:marTop w:val="0"/>
          <w:marBottom w:val="0"/>
          <w:divBdr>
            <w:top w:val="none" w:sz="0" w:space="0" w:color="auto"/>
            <w:left w:val="none" w:sz="0" w:space="0" w:color="auto"/>
            <w:bottom w:val="none" w:sz="0" w:space="0" w:color="auto"/>
            <w:right w:val="none" w:sz="0" w:space="0" w:color="auto"/>
          </w:divBdr>
          <w:divsChild>
            <w:div w:id="355888832">
              <w:marLeft w:val="0"/>
              <w:marRight w:val="0"/>
              <w:marTop w:val="0"/>
              <w:marBottom w:val="0"/>
              <w:divBdr>
                <w:top w:val="none" w:sz="0" w:space="0" w:color="auto"/>
                <w:left w:val="none" w:sz="0" w:space="0" w:color="auto"/>
                <w:bottom w:val="none" w:sz="0" w:space="0" w:color="auto"/>
                <w:right w:val="none" w:sz="0" w:space="0" w:color="auto"/>
              </w:divBdr>
            </w:div>
          </w:divsChild>
        </w:div>
        <w:div w:id="76100384">
          <w:marLeft w:val="0"/>
          <w:marRight w:val="0"/>
          <w:marTop w:val="0"/>
          <w:marBottom w:val="0"/>
          <w:divBdr>
            <w:top w:val="none" w:sz="0" w:space="0" w:color="auto"/>
            <w:left w:val="none" w:sz="0" w:space="0" w:color="auto"/>
            <w:bottom w:val="none" w:sz="0" w:space="0" w:color="auto"/>
            <w:right w:val="none" w:sz="0" w:space="0" w:color="auto"/>
          </w:divBdr>
          <w:divsChild>
            <w:div w:id="770591339">
              <w:marLeft w:val="0"/>
              <w:marRight w:val="0"/>
              <w:marTop w:val="0"/>
              <w:marBottom w:val="0"/>
              <w:divBdr>
                <w:top w:val="none" w:sz="0" w:space="0" w:color="auto"/>
                <w:left w:val="none" w:sz="0" w:space="0" w:color="auto"/>
                <w:bottom w:val="none" w:sz="0" w:space="0" w:color="auto"/>
                <w:right w:val="none" w:sz="0" w:space="0" w:color="auto"/>
              </w:divBdr>
            </w:div>
          </w:divsChild>
        </w:div>
        <w:div w:id="848716255">
          <w:marLeft w:val="0"/>
          <w:marRight w:val="0"/>
          <w:marTop w:val="0"/>
          <w:marBottom w:val="0"/>
          <w:divBdr>
            <w:top w:val="none" w:sz="0" w:space="0" w:color="auto"/>
            <w:left w:val="none" w:sz="0" w:space="0" w:color="auto"/>
            <w:bottom w:val="none" w:sz="0" w:space="0" w:color="auto"/>
            <w:right w:val="none" w:sz="0" w:space="0" w:color="auto"/>
          </w:divBdr>
          <w:divsChild>
            <w:div w:id="1803185785">
              <w:marLeft w:val="0"/>
              <w:marRight w:val="0"/>
              <w:marTop w:val="0"/>
              <w:marBottom w:val="0"/>
              <w:divBdr>
                <w:top w:val="none" w:sz="0" w:space="0" w:color="auto"/>
                <w:left w:val="none" w:sz="0" w:space="0" w:color="auto"/>
                <w:bottom w:val="none" w:sz="0" w:space="0" w:color="auto"/>
                <w:right w:val="none" w:sz="0" w:space="0" w:color="auto"/>
              </w:divBdr>
            </w:div>
          </w:divsChild>
        </w:div>
        <w:div w:id="1359240018">
          <w:marLeft w:val="0"/>
          <w:marRight w:val="0"/>
          <w:marTop w:val="0"/>
          <w:marBottom w:val="0"/>
          <w:divBdr>
            <w:top w:val="none" w:sz="0" w:space="0" w:color="auto"/>
            <w:left w:val="none" w:sz="0" w:space="0" w:color="auto"/>
            <w:bottom w:val="none" w:sz="0" w:space="0" w:color="auto"/>
            <w:right w:val="none" w:sz="0" w:space="0" w:color="auto"/>
          </w:divBdr>
          <w:divsChild>
            <w:div w:id="1592425172">
              <w:marLeft w:val="0"/>
              <w:marRight w:val="0"/>
              <w:marTop w:val="0"/>
              <w:marBottom w:val="0"/>
              <w:divBdr>
                <w:top w:val="none" w:sz="0" w:space="0" w:color="auto"/>
                <w:left w:val="none" w:sz="0" w:space="0" w:color="auto"/>
                <w:bottom w:val="none" w:sz="0" w:space="0" w:color="auto"/>
                <w:right w:val="none" w:sz="0" w:space="0" w:color="auto"/>
              </w:divBdr>
            </w:div>
          </w:divsChild>
        </w:div>
        <w:div w:id="2048410832">
          <w:marLeft w:val="0"/>
          <w:marRight w:val="0"/>
          <w:marTop w:val="0"/>
          <w:marBottom w:val="0"/>
          <w:divBdr>
            <w:top w:val="none" w:sz="0" w:space="0" w:color="auto"/>
            <w:left w:val="none" w:sz="0" w:space="0" w:color="auto"/>
            <w:bottom w:val="none" w:sz="0" w:space="0" w:color="auto"/>
            <w:right w:val="none" w:sz="0" w:space="0" w:color="auto"/>
          </w:divBdr>
          <w:divsChild>
            <w:div w:id="1992589197">
              <w:marLeft w:val="0"/>
              <w:marRight w:val="0"/>
              <w:marTop w:val="0"/>
              <w:marBottom w:val="0"/>
              <w:divBdr>
                <w:top w:val="none" w:sz="0" w:space="0" w:color="auto"/>
                <w:left w:val="none" w:sz="0" w:space="0" w:color="auto"/>
                <w:bottom w:val="none" w:sz="0" w:space="0" w:color="auto"/>
                <w:right w:val="none" w:sz="0" w:space="0" w:color="auto"/>
              </w:divBdr>
            </w:div>
          </w:divsChild>
        </w:div>
        <w:div w:id="526607040">
          <w:marLeft w:val="0"/>
          <w:marRight w:val="0"/>
          <w:marTop w:val="0"/>
          <w:marBottom w:val="0"/>
          <w:divBdr>
            <w:top w:val="none" w:sz="0" w:space="0" w:color="auto"/>
            <w:left w:val="none" w:sz="0" w:space="0" w:color="auto"/>
            <w:bottom w:val="none" w:sz="0" w:space="0" w:color="auto"/>
            <w:right w:val="none" w:sz="0" w:space="0" w:color="auto"/>
          </w:divBdr>
          <w:divsChild>
            <w:div w:id="130296075">
              <w:marLeft w:val="0"/>
              <w:marRight w:val="0"/>
              <w:marTop w:val="0"/>
              <w:marBottom w:val="0"/>
              <w:divBdr>
                <w:top w:val="none" w:sz="0" w:space="0" w:color="auto"/>
                <w:left w:val="none" w:sz="0" w:space="0" w:color="auto"/>
                <w:bottom w:val="none" w:sz="0" w:space="0" w:color="auto"/>
                <w:right w:val="none" w:sz="0" w:space="0" w:color="auto"/>
              </w:divBdr>
            </w:div>
          </w:divsChild>
        </w:div>
        <w:div w:id="1943684359">
          <w:marLeft w:val="0"/>
          <w:marRight w:val="0"/>
          <w:marTop w:val="0"/>
          <w:marBottom w:val="0"/>
          <w:divBdr>
            <w:top w:val="none" w:sz="0" w:space="0" w:color="auto"/>
            <w:left w:val="none" w:sz="0" w:space="0" w:color="auto"/>
            <w:bottom w:val="none" w:sz="0" w:space="0" w:color="auto"/>
            <w:right w:val="none" w:sz="0" w:space="0" w:color="auto"/>
          </w:divBdr>
          <w:divsChild>
            <w:div w:id="126557032">
              <w:marLeft w:val="0"/>
              <w:marRight w:val="0"/>
              <w:marTop w:val="0"/>
              <w:marBottom w:val="0"/>
              <w:divBdr>
                <w:top w:val="none" w:sz="0" w:space="0" w:color="auto"/>
                <w:left w:val="none" w:sz="0" w:space="0" w:color="auto"/>
                <w:bottom w:val="none" w:sz="0" w:space="0" w:color="auto"/>
                <w:right w:val="none" w:sz="0" w:space="0" w:color="auto"/>
              </w:divBdr>
            </w:div>
          </w:divsChild>
        </w:div>
        <w:div w:id="1967738087">
          <w:marLeft w:val="0"/>
          <w:marRight w:val="0"/>
          <w:marTop w:val="0"/>
          <w:marBottom w:val="0"/>
          <w:divBdr>
            <w:top w:val="none" w:sz="0" w:space="0" w:color="auto"/>
            <w:left w:val="none" w:sz="0" w:space="0" w:color="auto"/>
            <w:bottom w:val="none" w:sz="0" w:space="0" w:color="auto"/>
            <w:right w:val="none" w:sz="0" w:space="0" w:color="auto"/>
          </w:divBdr>
          <w:divsChild>
            <w:div w:id="1098021042">
              <w:marLeft w:val="0"/>
              <w:marRight w:val="0"/>
              <w:marTop w:val="0"/>
              <w:marBottom w:val="0"/>
              <w:divBdr>
                <w:top w:val="none" w:sz="0" w:space="0" w:color="auto"/>
                <w:left w:val="none" w:sz="0" w:space="0" w:color="auto"/>
                <w:bottom w:val="none" w:sz="0" w:space="0" w:color="auto"/>
                <w:right w:val="none" w:sz="0" w:space="0" w:color="auto"/>
              </w:divBdr>
            </w:div>
          </w:divsChild>
        </w:div>
        <w:div w:id="1480732628">
          <w:marLeft w:val="0"/>
          <w:marRight w:val="0"/>
          <w:marTop w:val="0"/>
          <w:marBottom w:val="0"/>
          <w:divBdr>
            <w:top w:val="none" w:sz="0" w:space="0" w:color="auto"/>
            <w:left w:val="none" w:sz="0" w:space="0" w:color="auto"/>
            <w:bottom w:val="none" w:sz="0" w:space="0" w:color="auto"/>
            <w:right w:val="none" w:sz="0" w:space="0" w:color="auto"/>
          </w:divBdr>
          <w:divsChild>
            <w:div w:id="1761832546">
              <w:marLeft w:val="0"/>
              <w:marRight w:val="0"/>
              <w:marTop w:val="0"/>
              <w:marBottom w:val="0"/>
              <w:divBdr>
                <w:top w:val="none" w:sz="0" w:space="0" w:color="auto"/>
                <w:left w:val="none" w:sz="0" w:space="0" w:color="auto"/>
                <w:bottom w:val="none" w:sz="0" w:space="0" w:color="auto"/>
                <w:right w:val="none" w:sz="0" w:space="0" w:color="auto"/>
              </w:divBdr>
            </w:div>
          </w:divsChild>
        </w:div>
        <w:div w:id="1353727546">
          <w:marLeft w:val="0"/>
          <w:marRight w:val="0"/>
          <w:marTop w:val="0"/>
          <w:marBottom w:val="0"/>
          <w:divBdr>
            <w:top w:val="none" w:sz="0" w:space="0" w:color="auto"/>
            <w:left w:val="none" w:sz="0" w:space="0" w:color="auto"/>
            <w:bottom w:val="none" w:sz="0" w:space="0" w:color="auto"/>
            <w:right w:val="none" w:sz="0" w:space="0" w:color="auto"/>
          </w:divBdr>
          <w:divsChild>
            <w:div w:id="19818368">
              <w:marLeft w:val="0"/>
              <w:marRight w:val="0"/>
              <w:marTop w:val="0"/>
              <w:marBottom w:val="0"/>
              <w:divBdr>
                <w:top w:val="none" w:sz="0" w:space="0" w:color="auto"/>
                <w:left w:val="none" w:sz="0" w:space="0" w:color="auto"/>
                <w:bottom w:val="none" w:sz="0" w:space="0" w:color="auto"/>
                <w:right w:val="none" w:sz="0" w:space="0" w:color="auto"/>
              </w:divBdr>
            </w:div>
          </w:divsChild>
        </w:div>
        <w:div w:id="958027743">
          <w:marLeft w:val="0"/>
          <w:marRight w:val="0"/>
          <w:marTop w:val="0"/>
          <w:marBottom w:val="0"/>
          <w:divBdr>
            <w:top w:val="none" w:sz="0" w:space="0" w:color="auto"/>
            <w:left w:val="none" w:sz="0" w:space="0" w:color="auto"/>
            <w:bottom w:val="none" w:sz="0" w:space="0" w:color="auto"/>
            <w:right w:val="none" w:sz="0" w:space="0" w:color="auto"/>
          </w:divBdr>
          <w:divsChild>
            <w:div w:id="1624268311">
              <w:marLeft w:val="0"/>
              <w:marRight w:val="0"/>
              <w:marTop w:val="0"/>
              <w:marBottom w:val="0"/>
              <w:divBdr>
                <w:top w:val="none" w:sz="0" w:space="0" w:color="auto"/>
                <w:left w:val="none" w:sz="0" w:space="0" w:color="auto"/>
                <w:bottom w:val="none" w:sz="0" w:space="0" w:color="auto"/>
                <w:right w:val="none" w:sz="0" w:space="0" w:color="auto"/>
              </w:divBdr>
            </w:div>
          </w:divsChild>
        </w:div>
        <w:div w:id="1507477864">
          <w:marLeft w:val="0"/>
          <w:marRight w:val="0"/>
          <w:marTop w:val="0"/>
          <w:marBottom w:val="0"/>
          <w:divBdr>
            <w:top w:val="none" w:sz="0" w:space="0" w:color="auto"/>
            <w:left w:val="none" w:sz="0" w:space="0" w:color="auto"/>
            <w:bottom w:val="none" w:sz="0" w:space="0" w:color="auto"/>
            <w:right w:val="none" w:sz="0" w:space="0" w:color="auto"/>
          </w:divBdr>
          <w:divsChild>
            <w:div w:id="435683931">
              <w:marLeft w:val="0"/>
              <w:marRight w:val="0"/>
              <w:marTop w:val="0"/>
              <w:marBottom w:val="0"/>
              <w:divBdr>
                <w:top w:val="none" w:sz="0" w:space="0" w:color="auto"/>
                <w:left w:val="none" w:sz="0" w:space="0" w:color="auto"/>
                <w:bottom w:val="none" w:sz="0" w:space="0" w:color="auto"/>
                <w:right w:val="none" w:sz="0" w:space="0" w:color="auto"/>
              </w:divBdr>
            </w:div>
          </w:divsChild>
        </w:div>
        <w:div w:id="1876842241">
          <w:marLeft w:val="0"/>
          <w:marRight w:val="0"/>
          <w:marTop w:val="0"/>
          <w:marBottom w:val="0"/>
          <w:divBdr>
            <w:top w:val="none" w:sz="0" w:space="0" w:color="auto"/>
            <w:left w:val="none" w:sz="0" w:space="0" w:color="auto"/>
            <w:bottom w:val="none" w:sz="0" w:space="0" w:color="auto"/>
            <w:right w:val="none" w:sz="0" w:space="0" w:color="auto"/>
          </w:divBdr>
          <w:divsChild>
            <w:div w:id="803893065">
              <w:marLeft w:val="0"/>
              <w:marRight w:val="0"/>
              <w:marTop w:val="0"/>
              <w:marBottom w:val="0"/>
              <w:divBdr>
                <w:top w:val="none" w:sz="0" w:space="0" w:color="auto"/>
                <w:left w:val="none" w:sz="0" w:space="0" w:color="auto"/>
                <w:bottom w:val="none" w:sz="0" w:space="0" w:color="auto"/>
                <w:right w:val="none" w:sz="0" w:space="0" w:color="auto"/>
              </w:divBdr>
            </w:div>
          </w:divsChild>
        </w:div>
        <w:div w:id="1017342164">
          <w:marLeft w:val="0"/>
          <w:marRight w:val="0"/>
          <w:marTop w:val="0"/>
          <w:marBottom w:val="0"/>
          <w:divBdr>
            <w:top w:val="none" w:sz="0" w:space="0" w:color="auto"/>
            <w:left w:val="none" w:sz="0" w:space="0" w:color="auto"/>
            <w:bottom w:val="none" w:sz="0" w:space="0" w:color="auto"/>
            <w:right w:val="none" w:sz="0" w:space="0" w:color="auto"/>
          </w:divBdr>
          <w:divsChild>
            <w:div w:id="1645156679">
              <w:marLeft w:val="0"/>
              <w:marRight w:val="0"/>
              <w:marTop w:val="0"/>
              <w:marBottom w:val="0"/>
              <w:divBdr>
                <w:top w:val="none" w:sz="0" w:space="0" w:color="auto"/>
                <w:left w:val="none" w:sz="0" w:space="0" w:color="auto"/>
                <w:bottom w:val="none" w:sz="0" w:space="0" w:color="auto"/>
                <w:right w:val="none" w:sz="0" w:space="0" w:color="auto"/>
              </w:divBdr>
            </w:div>
          </w:divsChild>
        </w:div>
        <w:div w:id="607782506">
          <w:marLeft w:val="0"/>
          <w:marRight w:val="0"/>
          <w:marTop w:val="0"/>
          <w:marBottom w:val="0"/>
          <w:divBdr>
            <w:top w:val="none" w:sz="0" w:space="0" w:color="auto"/>
            <w:left w:val="none" w:sz="0" w:space="0" w:color="auto"/>
            <w:bottom w:val="none" w:sz="0" w:space="0" w:color="auto"/>
            <w:right w:val="none" w:sz="0" w:space="0" w:color="auto"/>
          </w:divBdr>
          <w:divsChild>
            <w:div w:id="721055589">
              <w:marLeft w:val="0"/>
              <w:marRight w:val="0"/>
              <w:marTop w:val="0"/>
              <w:marBottom w:val="0"/>
              <w:divBdr>
                <w:top w:val="none" w:sz="0" w:space="0" w:color="auto"/>
                <w:left w:val="none" w:sz="0" w:space="0" w:color="auto"/>
                <w:bottom w:val="none" w:sz="0" w:space="0" w:color="auto"/>
                <w:right w:val="none" w:sz="0" w:space="0" w:color="auto"/>
              </w:divBdr>
            </w:div>
          </w:divsChild>
        </w:div>
        <w:div w:id="577058759">
          <w:marLeft w:val="0"/>
          <w:marRight w:val="0"/>
          <w:marTop w:val="0"/>
          <w:marBottom w:val="0"/>
          <w:divBdr>
            <w:top w:val="none" w:sz="0" w:space="0" w:color="auto"/>
            <w:left w:val="none" w:sz="0" w:space="0" w:color="auto"/>
            <w:bottom w:val="none" w:sz="0" w:space="0" w:color="auto"/>
            <w:right w:val="none" w:sz="0" w:space="0" w:color="auto"/>
          </w:divBdr>
          <w:divsChild>
            <w:div w:id="328993126">
              <w:marLeft w:val="0"/>
              <w:marRight w:val="0"/>
              <w:marTop w:val="0"/>
              <w:marBottom w:val="0"/>
              <w:divBdr>
                <w:top w:val="none" w:sz="0" w:space="0" w:color="auto"/>
                <w:left w:val="none" w:sz="0" w:space="0" w:color="auto"/>
                <w:bottom w:val="none" w:sz="0" w:space="0" w:color="auto"/>
                <w:right w:val="none" w:sz="0" w:space="0" w:color="auto"/>
              </w:divBdr>
            </w:div>
          </w:divsChild>
        </w:div>
        <w:div w:id="364256430">
          <w:marLeft w:val="0"/>
          <w:marRight w:val="0"/>
          <w:marTop w:val="0"/>
          <w:marBottom w:val="0"/>
          <w:divBdr>
            <w:top w:val="none" w:sz="0" w:space="0" w:color="auto"/>
            <w:left w:val="none" w:sz="0" w:space="0" w:color="auto"/>
            <w:bottom w:val="none" w:sz="0" w:space="0" w:color="auto"/>
            <w:right w:val="none" w:sz="0" w:space="0" w:color="auto"/>
          </w:divBdr>
          <w:divsChild>
            <w:div w:id="1786924321">
              <w:marLeft w:val="0"/>
              <w:marRight w:val="0"/>
              <w:marTop w:val="0"/>
              <w:marBottom w:val="0"/>
              <w:divBdr>
                <w:top w:val="none" w:sz="0" w:space="0" w:color="auto"/>
                <w:left w:val="none" w:sz="0" w:space="0" w:color="auto"/>
                <w:bottom w:val="none" w:sz="0" w:space="0" w:color="auto"/>
                <w:right w:val="none" w:sz="0" w:space="0" w:color="auto"/>
              </w:divBdr>
            </w:div>
          </w:divsChild>
        </w:div>
        <w:div w:id="611015337">
          <w:marLeft w:val="0"/>
          <w:marRight w:val="0"/>
          <w:marTop w:val="0"/>
          <w:marBottom w:val="0"/>
          <w:divBdr>
            <w:top w:val="none" w:sz="0" w:space="0" w:color="auto"/>
            <w:left w:val="none" w:sz="0" w:space="0" w:color="auto"/>
            <w:bottom w:val="none" w:sz="0" w:space="0" w:color="auto"/>
            <w:right w:val="none" w:sz="0" w:space="0" w:color="auto"/>
          </w:divBdr>
          <w:divsChild>
            <w:div w:id="1419012878">
              <w:marLeft w:val="0"/>
              <w:marRight w:val="0"/>
              <w:marTop w:val="0"/>
              <w:marBottom w:val="0"/>
              <w:divBdr>
                <w:top w:val="none" w:sz="0" w:space="0" w:color="auto"/>
                <w:left w:val="none" w:sz="0" w:space="0" w:color="auto"/>
                <w:bottom w:val="none" w:sz="0" w:space="0" w:color="auto"/>
                <w:right w:val="none" w:sz="0" w:space="0" w:color="auto"/>
              </w:divBdr>
            </w:div>
          </w:divsChild>
        </w:div>
        <w:div w:id="540483098">
          <w:marLeft w:val="0"/>
          <w:marRight w:val="0"/>
          <w:marTop w:val="0"/>
          <w:marBottom w:val="0"/>
          <w:divBdr>
            <w:top w:val="none" w:sz="0" w:space="0" w:color="auto"/>
            <w:left w:val="none" w:sz="0" w:space="0" w:color="auto"/>
            <w:bottom w:val="none" w:sz="0" w:space="0" w:color="auto"/>
            <w:right w:val="none" w:sz="0" w:space="0" w:color="auto"/>
          </w:divBdr>
          <w:divsChild>
            <w:div w:id="462120728">
              <w:marLeft w:val="0"/>
              <w:marRight w:val="0"/>
              <w:marTop w:val="0"/>
              <w:marBottom w:val="0"/>
              <w:divBdr>
                <w:top w:val="none" w:sz="0" w:space="0" w:color="auto"/>
                <w:left w:val="none" w:sz="0" w:space="0" w:color="auto"/>
                <w:bottom w:val="none" w:sz="0" w:space="0" w:color="auto"/>
                <w:right w:val="none" w:sz="0" w:space="0" w:color="auto"/>
              </w:divBdr>
            </w:div>
          </w:divsChild>
        </w:div>
        <w:div w:id="1149589302">
          <w:marLeft w:val="0"/>
          <w:marRight w:val="0"/>
          <w:marTop w:val="0"/>
          <w:marBottom w:val="0"/>
          <w:divBdr>
            <w:top w:val="none" w:sz="0" w:space="0" w:color="auto"/>
            <w:left w:val="none" w:sz="0" w:space="0" w:color="auto"/>
            <w:bottom w:val="none" w:sz="0" w:space="0" w:color="auto"/>
            <w:right w:val="none" w:sz="0" w:space="0" w:color="auto"/>
          </w:divBdr>
          <w:divsChild>
            <w:div w:id="1849369774">
              <w:marLeft w:val="0"/>
              <w:marRight w:val="0"/>
              <w:marTop w:val="0"/>
              <w:marBottom w:val="0"/>
              <w:divBdr>
                <w:top w:val="none" w:sz="0" w:space="0" w:color="auto"/>
                <w:left w:val="none" w:sz="0" w:space="0" w:color="auto"/>
                <w:bottom w:val="none" w:sz="0" w:space="0" w:color="auto"/>
                <w:right w:val="none" w:sz="0" w:space="0" w:color="auto"/>
              </w:divBdr>
            </w:div>
          </w:divsChild>
        </w:div>
        <w:div w:id="396392373">
          <w:marLeft w:val="0"/>
          <w:marRight w:val="0"/>
          <w:marTop w:val="0"/>
          <w:marBottom w:val="0"/>
          <w:divBdr>
            <w:top w:val="none" w:sz="0" w:space="0" w:color="auto"/>
            <w:left w:val="none" w:sz="0" w:space="0" w:color="auto"/>
            <w:bottom w:val="none" w:sz="0" w:space="0" w:color="auto"/>
            <w:right w:val="none" w:sz="0" w:space="0" w:color="auto"/>
          </w:divBdr>
          <w:divsChild>
            <w:div w:id="1351180248">
              <w:marLeft w:val="0"/>
              <w:marRight w:val="0"/>
              <w:marTop w:val="0"/>
              <w:marBottom w:val="0"/>
              <w:divBdr>
                <w:top w:val="none" w:sz="0" w:space="0" w:color="auto"/>
                <w:left w:val="none" w:sz="0" w:space="0" w:color="auto"/>
                <w:bottom w:val="none" w:sz="0" w:space="0" w:color="auto"/>
                <w:right w:val="none" w:sz="0" w:space="0" w:color="auto"/>
              </w:divBdr>
            </w:div>
          </w:divsChild>
        </w:div>
        <w:div w:id="455488825">
          <w:marLeft w:val="0"/>
          <w:marRight w:val="0"/>
          <w:marTop w:val="0"/>
          <w:marBottom w:val="0"/>
          <w:divBdr>
            <w:top w:val="none" w:sz="0" w:space="0" w:color="auto"/>
            <w:left w:val="none" w:sz="0" w:space="0" w:color="auto"/>
            <w:bottom w:val="none" w:sz="0" w:space="0" w:color="auto"/>
            <w:right w:val="none" w:sz="0" w:space="0" w:color="auto"/>
          </w:divBdr>
          <w:divsChild>
            <w:div w:id="49351835">
              <w:marLeft w:val="0"/>
              <w:marRight w:val="0"/>
              <w:marTop w:val="0"/>
              <w:marBottom w:val="0"/>
              <w:divBdr>
                <w:top w:val="none" w:sz="0" w:space="0" w:color="auto"/>
                <w:left w:val="none" w:sz="0" w:space="0" w:color="auto"/>
                <w:bottom w:val="none" w:sz="0" w:space="0" w:color="auto"/>
                <w:right w:val="none" w:sz="0" w:space="0" w:color="auto"/>
              </w:divBdr>
            </w:div>
          </w:divsChild>
        </w:div>
        <w:div w:id="495268971">
          <w:marLeft w:val="0"/>
          <w:marRight w:val="0"/>
          <w:marTop w:val="0"/>
          <w:marBottom w:val="0"/>
          <w:divBdr>
            <w:top w:val="none" w:sz="0" w:space="0" w:color="auto"/>
            <w:left w:val="none" w:sz="0" w:space="0" w:color="auto"/>
            <w:bottom w:val="none" w:sz="0" w:space="0" w:color="auto"/>
            <w:right w:val="none" w:sz="0" w:space="0" w:color="auto"/>
          </w:divBdr>
          <w:divsChild>
            <w:div w:id="1849908154">
              <w:marLeft w:val="0"/>
              <w:marRight w:val="0"/>
              <w:marTop w:val="0"/>
              <w:marBottom w:val="0"/>
              <w:divBdr>
                <w:top w:val="none" w:sz="0" w:space="0" w:color="auto"/>
                <w:left w:val="none" w:sz="0" w:space="0" w:color="auto"/>
                <w:bottom w:val="none" w:sz="0" w:space="0" w:color="auto"/>
                <w:right w:val="none" w:sz="0" w:space="0" w:color="auto"/>
              </w:divBdr>
            </w:div>
          </w:divsChild>
        </w:div>
        <w:div w:id="7604817">
          <w:marLeft w:val="0"/>
          <w:marRight w:val="0"/>
          <w:marTop w:val="0"/>
          <w:marBottom w:val="0"/>
          <w:divBdr>
            <w:top w:val="none" w:sz="0" w:space="0" w:color="auto"/>
            <w:left w:val="none" w:sz="0" w:space="0" w:color="auto"/>
            <w:bottom w:val="none" w:sz="0" w:space="0" w:color="auto"/>
            <w:right w:val="none" w:sz="0" w:space="0" w:color="auto"/>
          </w:divBdr>
          <w:divsChild>
            <w:div w:id="43264076">
              <w:marLeft w:val="0"/>
              <w:marRight w:val="0"/>
              <w:marTop w:val="0"/>
              <w:marBottom w:val="0"/>
              <w:divBdr>
                <w:top w:val="none" w:sz="0" w:space="0" w:color="auto"/>
                <w:left w:val="none" w:sz="0" w:space="0" w:color="auto"/>
                <w:bottom w:val="none" w:sz="0" w:space="0" w:color="auto"/>
                <w:right w:val="none" w:sz="0" w:space="0" w:color="auto"/>
              </w:divBdr>
            </w:div>
          </w:divsChild>
        </w:div>
        <w:div w:id="39744579">
          <w:marLeft w:val="0"/>
          <w:marRight w:val="0"/>
          <w:marTop w:val="0"/>
          <w:marBottom w:val="0"/>
          <w:divBdr>
            <w:top w:val="none" w:sz="0" w:space="0" w:color="auto"/>
            <w:left w:val="none" w:sz="0" w:space="0" w:color="auto"/>
            <w:bottom w:val="none" w:sz="0" w:space="0" w:color="auto"/>
            <w:right w:val="none" w:sz="0" w:space="0" w:color="auto"/>
          </w:divBdr>
          <w:divsChild>
            <w:div w:id="1115833525">
              <w:marLeft w:val="0"/>
              <w:marRight w:val="0"/>
              <w:marTop w:val="0"/>
              <w:marBottom w:val="0"/>
              <w:divBdr>
                <w:top w:val="none" w:sz="0" w:space="0" w:color="auto"/>
                <w:left w:val="none" w:sz="0" w:space="0" w:color="auto"/>
                <w:bottom w:val="none" w:sz="0" w:space="0" w:color="auto"/>
                <w:right w:val="none" w:sz="0" w:space="0" w:color="auto"/>
              </w:divBdr>
            </w:div>
          </w:divsChild>
        </w:div>
        <w:div w:id="876546735">
          <w:marLeft w:val="0"/>
          <w:marRight w:val="0"/>
          <w:marTop w:val="0"/>
          <w:marBottom w:val="0"/>
          <w:divBdr>
            <w:top w:val="none" w:sz="0" w:space="0" w:color="auto"/>
            <w:left w:val="none" w:sz="0" w:space="0" w:color="auto"/>
            <w:bottom w:val="none" w:sz="0" w:space="0" w:color="auto"/>
            <w:right w:val="none" w:sz="0" w:space="0" w:color="auto"/>
          </w:divBdr>
          <w:divsChild>
            <w:div w:id="1260600876">
              <w:marLeft w:val="0"/>
              <w:marRight w:val="0"/>
              <w:marTop w:val="0"/>
              <w:marBottom w:val="0"/>
              <w:divBdr>
                <w:top w:val="none" w:sz="0" w:space="0" w:color="auto"/>
                <w:left w:val="none" w:sz="0" w:space="0" w:color="auto"/>
                <w:bottom w:val="none" w:sz="0" w:space="0" w:color="auto"/>
                <w:right w:val="none" w:sz="0" w:space="0" w:color="auto"/>
              </w:divBdr>
            </w:div>
          </w:divsChild>
        </w:div>
        <w:div w:id="1368677447">
          <w:marLeft w:val="0"/>
          <w:marRight w:val="0"/>
          <w:marTop w:val="0"/>
          <w:marBottom w:val="0"/>
          <w:divBdr>
            <w:top w:val="none" w:sz="0" w:space="0" w:color="auto"/>
            <w:left w:val="none" w:sz="0" w:space="0" w:color="auto"/>
            <w:bottom w:val="none" w:sz="0" w:space="0" w:color="auto"/>
            <w:right w:val="none" w:sz="0" w:space="0" w:color="auto"/>
          </w:divBdr>
          <w:divsChild>
            <w:div w:id="1414084254">
              <w:marLeft w:val="0"/>
              <w:marRight w:val="0"/>
              <w:marTop w:val="0"/>
              <w:marBottom w:val="0"/>
              <w:divBdr>
                <w:top w:val="none" w:sz="0" w:space="0" w:color="auto"/>
                <w:left w:val="none" w:sz="0" w:space="0" w:color="auto"/>
                <w:bottom w:val="none" w:sz="0" w:space="0" w:color="auto"/>
                <w:right w:val="none" w:sz="0" w:space="0" w:color="auto"/>
              </w:divBdr>
            </w:div>
          </w:divsChild>
        </w:div>
        <w:div w:id="367487209">
          <w:marLeft w:val="0"/>
          <w:marRight w:val="0"/>
          <w:marTop w:val="0"/>
          <w:marBottom w:val="0"/>
          <w:divBdr>
            <w:top w:val="none" w:sz="0" w:space="0" w:color="auto"/>
            <w:left w:val="none" w:sz="0" w:space="0" w:color="auto"/>
            <w:bottom w:val="none" w:sz="0" w:space="0" w:color="auto"/>
            <w:right w:val="none" w:sz="0" w:space="0" w:color="auto"/>
          </w:divBdr>
          <w:divsChild>
            <w:div w:id="719089739">
              <w:marLeft w:val="0"/>
              <w:marRight w:val="0"/>
              <w:marTop w:val="0"/>
              <w:marBottom w:val="0"/>
              <w:divBdr>
                <w:top w:val="none" w:sz="0" w:space="0" w:color="auto"/>
                <w:left w:val="none" w:sz="0" w:space="0" w:color="auto"/>
                <w:bottom w:val="none" w:sz="0" w:space="0" w:color="auto"/>
                <w:right w:val="none" w:sz="0" w:space="0" w:color="auto"/>
              </w:divBdr>
            </w:div>
          </w:divsChild>
        </w:div>
        <w:div w:id="544753058">
          <w:marLeft w:val="0"/>
          <w:marRight w:val="0"/>
          <w:marTop w:val="0"/>
          <w:marBottom w:val="0"/>
          <w:divBdr>
            <w:top w:val="none" w:sz="0" w:space="0" w:color="auto"/>
            <w:left w:val="none" w:sz="0" w:space="0" w:color="auto"/>
            <w:bottom w:val="none" w:sz="0" w:space="0" w:color="auto"/>
            <w:right w:val="none" w:sz="0" w:space="0" w:color="auto"/>
          </w:divBdr>
          <w:divsChild>
            <w:div w:id="1254900084">
              <w:marLeft w:val="0"/>
              <w:marRight w:val="0"/>
              <w:marTop w:val="0"/>
              <w:marBottom w:val="0"/>
              <w:divBdr>
                <w:top w:val="none" w:sz="0" w:space="0" w:color="auto"/>
                <w:left w:val="none" w:sz="0" w:space="0" w:color="auto"/>
                <w:bottom w:val="none" w:sz="0" w:space="0" w:color="auto"/>
                <w:right w:val="none" w:sz="0" w:space="0" w:color="auto"/>
              </w:divBdr>
            </w:div>
          </w:divsChild>
        </w:div>
        <w:div w:id="1008405895">
          <w:marLeft w:val="0"/>
          <w:marRight w:val="0"/>
          <w:marTop w:val="0"/>
          <w:marBottom w:val="0"/>
          <w:divBdr>
            <w:top w:val="none" w:sz="0" w:space="0" w:color="auto"/>
            <w:left w:val="none" w:sz="0" w:space="0" w:color="auto"/>
            <w:bottom w:val="none" w:sz="0" w:space="0" w:color="auto"/>
            <w:right w:val="none" w:sz="0" w:space="0" w:color="auto"/>
          </w:divBdr>
          <w:divsChild>
            <w:div w:id="2017152207">
              <w:marLeft w:val="0"/>
              <w:marRight w:val="0"/>
              <w:marTop w:val="0"/>
              <w:marBottom w:val="0"/>
              <w:divBdr>
                <w:top w:val="none" w:sz="0" w:space="0" w:color="auto"/>
                <w:left w:val="none" w:sz="0" w:space="0" w:color="auto"/>
                <w:bottom w:val="none" w:sz="0" w:space="0" w:color="auto"/>
                <w:right w:val="none" w:sz="0" w:space="0" w:color="auto"/>
              </w:divBdr>
            </w:div>
          </w:divsChild>
        </w:div>
        <w:div w:id="1732583042">
          <w:marLeft w:val="0"/>
          <w:marRight w:val="0"/>
          <w:marTop w:val="0"/>
          <w:marBottom w:val="0"/>
          <w:divBdr>
            <w:top w:val="none" w:sz="0" w:space="0" w:color="auto"/>
            <w:left w:val="none" w:sz="0" w:space="0" w:color="auto"/>
            <w:bottom w:val="none" w:sz="0" w:space="0" w:color="auto"/>
            <w:right w:val="none" w:sz="0" w:space="0" w:color="auto"/>
          </w:divBdr>
          <w:divsChild>
            <w:div w:id="2094862253">
              <w:marLeft w:val="0"/>
              <w:marRight w:val="0"/>
              <w:marTop w:val="0"/>
              <w:marBottom w:val="0"/>
              <w:divBdr>
                <w:top w:val="none" w:sz="0" w:space="0" w:color="auto"/>
                <w:left w:val="none" w:sz="0" w:space="0" w:color="auto"/>
                <w:bottom w:val="none" w:sz="0" w:space="0" w:color="auto"/>
                <w:right w:val="none" w:sz="0" w:space="0" w:color="auto"/>
              </w:divBdr>
            </w:div>
          </w:divsChild>
        </w:div>
        <w:div w:id="2034304116">
          <w:marLeft w:val="0"/>
          <w:marRight w:val="0"/>
          <w:marTop w:val="0"/>
          <w:marBottom w:val="0"/>
          <w:divBdr>
            <w:top w:val="none" w:sz="0" w:space="0" w:color="auto"/>
            <w:left w:val="none" w:sz="0" w:space="0" w:color="auto"/>
            <w:bottom w:val="none" w:sz="0" w:space="0" w:color="auto"/>
            <w:right w:val="none" w:sz="0" w:space="0" w:color="auto"/>
          </w:divBdr>
          <w:divsChild>
            <w:div w:id="1632855671">
              <w:marLeft w:val="0"/>
              <w:marRight w:val="0"/>
              <w:marTop w:val="0"/>
              <w:marBottom w:val="0"/>
              <w:divBdr>
                <w:top w:val="none" w:sz="0" w:space="0" w:color="auto"/>
                <w:left w:val="none" w:sz="0" w:space="0" w:color="auto"/>
                <w:bottom w:val="none" w:sz="0" w:space="0" w:color="auto"/>
                <w:right w:val="none" w:sz="0" w:space="0" w:color="auto"/>
              </w:divBdr>
            </w:div>
          </w:divsChild>
        </w:div>
        <w:div w:id="268393400">
          <w:marLeft w:val="0"/>
          <w:marRight w:val="0"/>
          <w:marTop w:val="0"/>
          <w:marBottom w:val="0"/>
          <w:divBdr>
            <w:top w:val="none" w:sz="0" w:space="0" w:color="auto"/>
            <w:left w:val="none" w:sz="0" w:space="0" w:color="auto"/>
            <w:bottom w:val="none" w:sz="0" w:space="0" w:color="auto"/>
            <w:right w:val="none" w:sz="0" w:space="0" w:color="auto"/>
          </w:divBdr>
          <w:divsChild>
            <w:div w:id="1579708634">
              <w:marLeft w:val="0"/>
              <w:marRight w:val="0"/>
              <w:marTop w:val="0"/>
              <w:marBottom w:val="0"/>
              <w:divBdr>
                <w:top w:val="none" w:sz="0" w:space="0" w:color="auto"/>
                <w:left w:val="none" w:sz="0" w:space="0" w:color="auto"/>
                <w:bottom w:val="none" w:sz="0" w:space="0" w:color="auto"/>
                <w:right w:val="none" w:sz="0" w:space="0" w:color="auto"/>
              </w:divBdr>
            </w:div>
          </w:divsChild>
        </w:div>
        <w:div w:id="1497378844">
          <w:marLeft w:val="0"/>
          <w:marRight w:val="0"/>
          <w:marTop w:val="0"/>
          <w:marBottom w:val="0"/>
          <w:divBdr>
            <w:top w:val="none" w:sz="0" w:space="0" w:color="auto"/>
            <w:left w:val="none" w:sz="0" w:space="0" w:color="auto"/>
            <w:bottom w:val="none" w:sz="0" w:space="0" w:color="auto"/>
            <w:right w:val="none" w:sz="0" w:space="0" w:color="auto"/>
          </w:divBdr>
          <w:divsChild>
            <w:div w:id="1063986401">
              <w:marLeft w:val="0"/>
              <w:marRight w:val="0"/>
              <w:marTop w:val="0"/>
              <w:marBottom w:val="0"/>
              <w:divBdr>
                <w:top w:val="none" w:sz="0" w:space="0" w:color="auto"/>
                <w:left w:val="none" w:sz="0" w:space="0" w:color="auto"/>
                <w:bottom w:val="none" w:sz="0" w:space="0" w:color="auto"/>
                <w:right w:val="none" w:sz="0" w:space="0" w:color="auto"/>
              </w:divBdr>
            </w:div>
          </w:divsChild>
        </w:div>
        <w:div w:id="2002001755">
          <w:marLeft w:val="0"/>
          <w:marRight w:val="0"/>
          <w:marTop w:val="0"/>
          <w:marBottom w:val="0"/>
          <w:divBdr>
            <w:top w:val="none" w:sz="0" w:space="0" w:color="auto"/>
            <w:left w:val="none" w:sz="0" w:space="0" w:color="auto"/>
            <w:bottom w:val="none" w:sz="0" w:space="0" w:color="auto"/>
            <w:right w:val="none" w:sz="0" w:space="0" w:color="auto"/>
          </w:divBdr>
          <w:divsChild>
            <w:div w:id="1156843433">
              <w:marLeft w:val="0"/>
              <w:marRight w:val="0"/>
              <w:marTop w:val="0"/>
              <w:marBottom w:val="0"/>
              <w:divBdr>
                <w:top w:val="none" w:sz="0" w:space="0" w:color="auto"/>
                <w:left w:val="none" w:sz="0" w:space="0" w:color="auto"/>
                <w:bottom w:val="none" w:sz="0" w:space="0" w:color="auto"/>
                <w:right w:val="none" w:sz="0" w:space="0" w:color="auto"/>
              </w:divBdr>
            </w:div>
          </w:divsChild>
        </w:div>
        <w:div w:id="1517961307">
          <w:marLeft w:val="0"/>
          <w:marRight w:val="0"/>
          <w:marTop w:val="0"/>
          <w:marBottom w:val="0"/>
          <w:divBdr>
            <w:top w:val="none" w:sz="0" w:space="0" w:color="auto"/>
            <w:left w:val="none" w:sz="0" w:space="0" w:color="auto"/>
            <w:bottom w:val="none" w:sz="0" w:space="0" w:color="auto"/>
            <w:right w:val="none" w:sz="0" w:space="0" w:color="auto"/>
          </w:divBdr>
          <w:divsChild>
            <w:div w:id="1807157858">
              <w:marLeft w:val="0"/>
              <w:marRight w:val="0"/>
              <w:marTop w:val="0"/>
              <w:marBottom w:val="0"/>
              <w:divBdr>
                <w:top w:val="none" w:sz="0" w:space="0" w:color="auto"/>
                <w:left w:val="none" w:sz="0" w:space="0" w:color="auto"/>
                <w:bottom w:val="none" w:sz="0" w:space="0" w:color="auto"/>
                <w:right w:val="none" w:sz="0" w:space="0" w:color="auto"/>
              </w:divBdr>
            </w:div>
          </w:divsChild>
        </w:div>
        <w:div w:id="428427485">
          <w:marLeft w:val="0"/>
          <w:marRight w:val="0"/>
          <w:marTop w:val="0"/>
          <w:marBottom w:val="0"/>
          <w:divBdr>
            <w:top w:val="none" w:sz="0" w:space="0" w:color="auto"/>
            <w:left w:val="none" w:sz="0" w:space="0" w:color="auto"/>
            <w:bottom w:val="none" w:sz="0" w:space="0" w:color="auto"/>
            <w:right w:val="none" w:sz="0" w:space="0" w:color="auto"/>
          </w:divBdr>
          <w:divsChild>
            <w:div w:id="1945267365">
              <w:marLeft w:val="0"/>
              <w:marRight w:val="0"/>
              <w:marTop w:val="0"/>
              <w:marBottom w:val="0"/>
              <w:divBdr>
                <w:top w:val="none" w:sz="0" w:space="0" w:color="auto"/>
                <w:left w:val="none" w:sz="0" w:space="0" w:color="auto"/>
                <w:bottom w:val="none" w:sz="0" w:space="0" w:color="auto"/>
                <w:right w:val="none" w:sz="0" w:space="0" w:color="auto"/>
              </w:divBdr>
            </w:div>
          </w:divsChild>
        </w:div>
        <w:div w:id="1114134272">
          <w:marLeft w:val="0"/>
          <w:marRight w:val="0"/>
          <w:marTop w:val="0"/>
          <w:marBottom w:val="0"/>
          <w:divBdr>
            <w:top w:val="none" w:sz="0" w:space="0" w:color="auto"/>
            <w:left w:val="none" w:sz="0" w:space="0" w:color="auto"/>
            <w:bottom w:val="none" w:sz="0" w:space="0" w:color="auto"/>
            <w:right w:val="none" w:sz="0" w:space="0" w:color="auto"/>
          </w:divBdr>
          <w:divsChild>
            <w:div w:id="1372145040">
              <w:marLeft w:val="0"/>
              <w:marRight w:val="0"/>
              <w:marTop w:val="0"/>
              <w:marBottom w:val="0"/>
              <w:divBdr>
                <w:top w:val="none" w:sz="0" w:space="0" w:color="auto"/>
                <w:left w:val="none" w:sz="0" w:space="0" w:color="auto"/>
                <w:bottom w:val="none" w:sz="0" w:space="0" w:color="auto"/>
                <w:right w:val="none" w:sz="0" w:space="0" w:color="auto"/>
              </w:divBdr>
            </w:div>
          </w:divsChild>
        </w:div>
        <w:div w:id="1561205316">
          <w:marLeft w:val="0"/>
          <w:marRight w:val="0"/>
          <w:marTop w:val="0"/>
          <w:marBottom w:val="0"/>
          <w:divBdr>
            <w:top w:val="none" w:sz="0" w:space="0" w:color="auto"/>
            <w:left w:val="none" w:sz="0" w:space="0" w:color="auto"/>
            <w:bottom w:val="none" w:sz="0" w:space="0" w:color="auto"/>
            <w:right w:val="none" w:sz="0" w:space="0" w:color="auto"/>
          </w:divBdr>
          <w:divsChild>
            <w:div w:id="1103184182">
              <w:marLeft w:val="0"/>
              <w:marRight w:val="0"/>
              <w:marTop w:val="0"/>
              <w:marBottom w:val="0"/>
              <w:divBdr>
                <w:top w:val="none" w:sz="0" w:space="0" w:color="auto"/>
                <w:left w:val="none" w:sz="0" w:space="0" w:color="auto"/>
                <w:bottom w:val="none" w:sz="0" w:space="0" w:color="auto"/>
                <w:right w:val="none" w:sz="0" w:space="0" w:color="auto"/>
              </w:divBdr>
            </w:div>
          </w:divsChild>
        </w:div>
        <w:div w:id="1938975709">
          <w:marLeft w:val="0"/>
          <w:marRight w:val="0"/>
          <w:marTop w:val="0"/>
          <w:marBottom w:val="0"/>
          <w:divBdr>
            <w:top w:val="none" w:sz="0" w:space="0" w:color="auto"/>
            <w:left w:val="none" w:sz="0" w:space="0" w:color="auto"/>
            <w:bottom w:val="none" w:sz="0" w:space="0" w:color="auto"/>
            <w:right w:val="none" w:sz="0" w:space="0" w:color="auto"/>
          </w:divBdr>
          <w:divsChild>
            <w:div w:id="1159158096">
              <w:marLeft w:val="0"/>
              <w:marRight w:val="0"/>
              <w:marTop w:val="0"/>
              <w:marBottom w:val="0"/>
              <w:divBdr>
                <w:top w:val="none" w:sz="0" w:space="0" w:color="auto"/>
                <w:left w:val="none" w:sz="0" w:space="0" w:color="auto"/>
                <w:bottom w:val="none" w:sz="0" w:space="0" w:color="auto"/>
                <w:right w:val="none" w:sz="0" w:space="0" w:color="auto"/>
              </w:divBdr>
            </w:div>
          </w:divsChild>
        </w:div>
        <w:div w:id="60294454">
          <w:marLeft w:val="0"/>
          <w:marRight w:val="0"/>
          <w:marTop w:val="0"/>
          <w:marBottom w:val="0"/>
          <w:divBdr>
            <w:top w:val="none" w:sz="0" w:space="0" w:color="auto"/>
            <w:left w:val="none" w:sz="0" w:space="0" w:color="auto"/>
            <w:bottom w:val="none" w:sz="0" w:space="0" w:color="auto"/>
            <w:right w:val="none" w:sz="0" w:space="0" w:color="auto"/>
          </w:divBdr>
          <w:divsChild>
            <w:div w:id="461776452">
              <w:marLeft w:val="0"/>
              <w:marRight w:val="0"/>
              <w:marTop w:val="0"/>
              <w:marBottom w:val="0"/>
              <w:divBdr>
                <w:top w:val="none" w:sz="0" w:space="0" w:color="auto"/>
                <w:left w:val="none" w:sz="0" w:space="0" w:color="auto"/>
                <w:bottom w:val="none" w:sz="0" w:space="0" w:color="auto"/>
                <w:right w:val="none" w:sz="0" w:space="0" w:color="auto"/>
              </w:divBdr>
            </w:div>
          </w:divsChild>
        </w:div>
        <w:div w:id="1402942474">
          <w:marLeft w:val="0"/>
          <w:marRight w:val="0"/>
          <w:marTop w:val="0"/>
          <w:marBottom w:val="0"/>
          <w:divBdr>
            <w:top w:val="none" w:sz="0" w:space="0" w:color="auto"/>
            <w:left w:val="none" w:sz="0" w:space="0" w:color="auto"/>
            <w:bottom w:val="none" w:sz="0" w:space="0" w:color="auto"/>
            <w:right w:val="none" w:sz="0" w:space="0" w:color="auto"/>
          </w:divBdr>
          <w:divsChild>
            <w:div w:id="2062249183">
              <w:marLeft w:val="0"/>
              <w:marRight w:val="0"/>
              <w:marTop w:val="0"/>
              <w:marBottom w:val="0"/>
              <w:divBdr>
                <w:top w:val="none" w:sz="0" w:space="0" w:color="auto"/>
                <w:left w:val="none" w:sz="0" w:space="0" w:color="auto"/>
                <w:bottom w:val="none" w:sz="0" w:space="0" w:color="auto"/>
                <w:right w:val="none" w:sz="0" w:space="0" w:color="auto"/>
              </w:divBdr>
            </w:div>
          </w:divsChild>
        </w:div>
        <w:div w:id="702824582">
          <w:marLeft w:val="0"/>
          <w:marRight w:val="0"/>
          <w:marTop w:val="0"/>
          <w:marBottom w:val="0"/>
          <w:divBdr>
            <w:top w:val="none" w:sz="0" w:space="0" w:color="auto"/>
            <w:left w:val="none" w:sz="0" w:space="0" w:color="auto"/>
            <w:bottom w:val="none" w:sz="0" w:space="0" w:color="auto"/>
            <w:right w:val="none" w:sz="0" w:space="0" w:color="auto"/>
          </w:divBdr>
          <w:divsChild>
            <w:div w:id="238096159">
              <w:marLeft w:val="0"/>
              <w:marRight w:val="0"/>
              <w:marTop w:val="0"/>
              <w:marBottom w:val="0"/>
              <w:divBdr>
                <w:top w:val="none" w:sz="0" w:space="0" w:color="auto"/>
                <w:left w:val="none" w:sz="0" w:space="0" w:color="auto"/>
                <w:bottom w:val="none" w:sz="0" w:space="0" w:color="auto"/>
                <w:right w:val="none" w:sz="0" w:space="0" w:color="auto"/>
              </w:divBdr>
            </w:div>
          </w:divsChild>
        </w:div>
        <w:div w:id="1443577352">
          <w:marLeft w:val="0"/>
          <w:marRight w:val="0"/>
          <w:marTop w:val="0"/>
          <w:marBottom w:val="0"/>
          <w:divBdr>
            <w:top w:val="none" w:sz="0" w:space="0" w:color="auto"/>
            <w:left w:val="none" w:sz="0" w:space="0" w:color="auto"/>
            <w:bottom w:val="none" w:sz="0" w:space="0" w:color="auto"/>
            <w:right w:val="none" w:sz="0" w:space="0" w:color="auto"/>
          </w:divBdr>
          <w:divsChild>
            <w:div w:id="1948343835">
              <w:marLeft w:val="0"/>
              <w:marRight w:val="0"/>
              <w:marTop w:val="0"/>
              <w:marBottom w:val="0"/>
              <w:divBdr>
                <w:top w:val="none" w:sz="0" w:space="0" w:color="auto"/>
                <w:left w:val="none" w:sz="0" w:space="0" w:color="auto"/>
                <w:bottom w:val="none" w:sz="0" w:space="0" w:color="auto"/>
                <w:right w:val="none" w:sz="0" w:space="0" w:color="auto"/>
              </w:divBdr>
            </w:div>
          </w:divsChild>
        </w:div>
        <w:div w:id="451635409">
          <w:marLeft w:val="0"/>
          <w:marRight w:val="0"/>
          <w:marTop w:val="0"/>
          <w:marBottom w:val="0"/>
          <w:divBdr>
            <w:top w:val="none" w:sz="0" w:space="0" w:color="auto"/>
            <w:left w:val="none" w:sz="0" w:space="0" w:color="auto"/>
            <w:bottom w:val="none" w:sz="0" w:space="0" w:color="auto"/>
            <w:right w:val="none" w:sz="0" w:space="0" w:color="auto"/>
          </w:divBdr>
          <w:divsChild>
            <w:div w:id="1224566722">
              <w:marLeft w:val="0"/>
              <w:marRight w:val="0"/>
              <w:marTop w:val="0"/>
              <w:marBottom w:val="0"/>
              <w:divBdr>
                <w:top w:val="none" w:sz="0" w:space="0" w:color="auto"/>
                <w:left w:val="none" w:sz="0" w:space="0" w:color="auto"/>
                <w:bottom w:val="none" w:sz="0" w:space="0" w:color="auto"/>
                <w:right w:val="none" w:sz="0" w:space="0" w:color="auto"/>
              </w:divBdr>
            </w:div>
          </w:divsChild>
        </w:div>
        <w:div w:id="1744404182">
          <w:marLeft w:val="0"/>
          <w:marRight w:val="0"/>
          <w:marTop w:val="0"/>
          <w:marBottom w:val="0"/>
          <w:divBdr>
            <w:top w:val="none" w:sz="0" w:space="0" w:color="auto"/>
            <w:left w:val="none" w:sz="0" w:space="0" w:color="auto"/>
            <w:bottom w:val="none" w:sz="0" w:space="0" w:color="auto"/>
            <w:right w:val="none" w:sz="0" w:space="0" w:color="auto"/>
          </w:divBdr>
          <w:divsChild>
            <w:div w:id="834952124">
              <w:marLeft w:val="0"/>
              <w:marRight w:val="0"/>
              <w:marTop w:val="0"/>
              <w:marBottom w:val="0"/>
              <w:divBdr>
                <w:top w:val="none" w:sz="0" w:space="0" w:color="auto"/>
                <w:left w:val="none" w:sz="0" w:space="0" w:color="auto"/>
                <w:bottom w:val="none" w:sz="0" w:space="0" w:color="auto"/>
                <w:right w:val="none" w:sz="0" w:space="0" w:color="auto"/>
              </w:divBdr>
            </w:div>
          </w:divsChild>
        </w:div>
        <w:div w:id="986203292">
          <w:marLeft w:val="0"/>
          <w:marRight w:val="0"/>
          <w:marTop w:val="0"/>
          <w:marBottom w:val="0"/>
          <w:divBdr>
            <w:top w:val="none" w:sz="0" w:space="0" w:color="auto"/>
            <w:left w:val="none" w:sz="0" w:space="0" w:color="auto"/>
            <w:bottom w:val="none" w:sz="0" w:space="0" w:color="auto"/>
            <w:right w:val="none" w:sz="0" w:space="0" w:color="auto"/>
          </w:divBdr>
          <w:divsChild>
            <w:div w:id="330329788">
              <w:marLeft w:val="0"/>
              <w:marRight w:val="0"/>
              <w:marTop w:val="0"/>
              <w:marBottom w:val="0"/>
              <w:divBdr>
                <w:top w:val="none" w:sz="0" w:space="0" w:color="auto"/>
                <w:left w:val="none" w:sz="0" w:space="0" w:color="auto"/>
                <w:bottom w:val="none" w:sz="0" w:space="0" w:color="auto"/>
                <w:right w:val="none" w:sz="0" w:space="0" w:color="auto"/>
              </w:divBdr>
            </w:div>
          </w:divsChild>
        </w:div>
        <w:div w:id="1599942892">
          <w:marLeft w:val="0"/>
          <w:marRight w:val="0"/>
          <w:marTop w:val="0"/>
          <w:marBottom w:val="0"/>
          <w:divBdr>
            <w:top w:val="none" w:sz="0" w:space="0" w:color="auto"/>
            <w:left w:val="none" w:sz="0" w:space="0" w:color="auto"/>
            <w:bottom w:val="none" w:sz="0" w:space="0" w:color="auto"/>
            <w:right w:val="none" w:sz="0" w:space="0" w:color="auto"/>
          </w:divBdr>
          <w:divsChild>
            <w:div w:id="689337548">
              <w:marLeft w:val="0"/>
              <w:marRight w:val="0"/>
              <w:marTop w:val="0"/>
              <w:marBottom w:val="0"/>
              <w:divBdr>
                <w:top w:val="none" w:sz="0" w:space="0" w:color="auto"/>
                <w:left w:val="none" w:sz="0" w:space="0" w:color="auto"/>
                <w:bottom w:val="none" w:sz="0" w:space="0" w:color="auto"/>
                <w:right w:val="none" w:sz="0" w:space="0" w:color="auto"/>
              </w:divBdr>
            </w:div>
          </w:divsChild>
        </w:div>
        <w:div w:id="449782401">
          <w:marLeft w:val="0"/>
          <w:marRight w:val="0"/>
          <w:marTop w:val="0"/>
          <w:marBottom w:val="0"/>
          <w:divBdr>
            <w:top w:val="none" w:sz="0" w:space="0" w:color="auto"/>
            <w:left w:val="none" w:sz="0" w:space="0" w:color="auto"/>
            <w:bottom w:val="none" w:sz="0" w:space="0" w:color="auto"/>
            <w:right w:val="none" w:sz="0" w:space="0" w:color="auto"/>
          </w:divBdr>
          <w:divsChild>
            <w:div w:id="1880434221">
              <w:marLeft w:val="0"/>
              <w:marRight w:val="0"/>
              <w:marTop w:val="0"/>
              <w:marBottom w:val="0"/>
              <w:divBdr>
                <w:top w:val="none" w:sz="0" w:space="0" w:color="auto"/>
                <w:left w:val="none" w:sz="0" w:space="0" w:color="auto"/>
                <w:bottom w:val="none" w:sz="0" w:space="0" w:color="auto"/>
                <w:right w:val="none" w:sz="0" w:space="0" w:color="auto"/>
              </w:divBdr>
            </w:div>
          </w:divsChild>
        </w:div>
        <w:div w:id="255871517">
          <w:marLeft w:val="0"/>
          <w:marRight w:val="0"/>
          <w:marTop w:val="0"/>
          <w:marBottom w:val="0"/>
          <w:divBdr>
            <w:top w:val="none" w:sz="0" w:space="0" w:color="auto"/>
            <w:left w:val="none" w:sz="0" w:space="0" w:color="auto"/>
            <w:bottom w:val="none" w:sz="0" w:space="0" w:color="auto"/>
            <w:right w:val="none" w:sz="0" w:space="0" w:color="auto"/>
          </w:divBdr>
          <w:divsChild>
            <w:div w:id="1249382278">
              <w:marLeft w:val="0"/>
              <w:marRight w:val="0"/>
              <w:marTop w:val="0"/>
              <w:marBottom w:val="0"/>
              <w:divBdr>
                <w:top w:val="none" w:sz="0" w:space="0" w:color="auto"/>
                <w:left w:val="none" w:sz="0" w:space="0" w:color="auto"/>
                <w:bottom w:val="none" w:sz="0" w:space="0" w:color="auto"/>
                <w:right w:val="none" w:sz="0" w:space="0" w:color="auto"/>
              </w:divBdr>
            </w:div>
          </w:divsChild>
        </w:div>
        <w:div w:id="1496456731">
          <w:marLeft w:val="0"/>
          <w:marRight w:val="0"/>
          <w:marTop w:val="0"/>
          <w:marBottom w:val="0"/>
          <w:divBdr>
            <w:top w:val="none" w:sz="0" w:space="0" w:color="auto"/>
            <w:left w:val="none" w:sz="0" w:space="0" w:color="auto"/>
            <w:bottom w:val="none" w:sz="0" w:space="0" w:color="auto"/>
            <w:right w:val="none" w:sz="0" w:space="0" w:color="auto"/>
          </w:divBdr>
          <w:divsChild>
            <w:div w:id="1593732973">
              <w:marLeft w:val="0"/>
              <w:marRight w:val="0"/>
              <w:marTop w:val="0"/>
              <w:marBottom w:val="0"/>
              <w:divBdr>
                <w:top w:val="none" w:sz="0" w:space="0" w:color="auto"/>
                <w:left w:val="none" w:sz="0" w:space="0" w:color="auto"/>
                <w:bottom w:val="none" w:sz="0" w:space="0" w:color="auto"/>
                <w:right w:val="none" w:sz="0" w:space="0" w:color="auto"/>
              </w:divBdr>
            </w:div>
          </w:divsChild>
        </w:div>
        <w:div w:id="2037190423">
          <w:marLeft w:val="0"/>
          <w:marRight w:val="0"/>
          <w:marTop w:val="0"/>
          <w:marBottom w:val="0"/>
          <w:divBdr>
            <w:top w:val="none" w:sz="0" w:space="0" w:color="auto"/>
            <w:left w:val="none" w:sz="0" w:space="0" w:color="auto"/>
            <w:bottom w:val="none" w:sz="0" w:space="0" w:color="auto"/>
            <w:right w:val="none" w:sz="0" w:space="0" w:color="auto"/>
          </w:divBdr>
          <w:divsChild>
            <w:div w:id="291906202">
              <w:marLeft w:val="0"/>
              <w:marRight w:val="0"/>
              <w:marTop w:val="0"/>
              <w:marBottom w:val="0"/>
              <w:divBdr>
                <w:top w:val="none" w:sz="0" w:space="0" w:color="auto"/>
                <w:left w:val="none" w:sz="0" w:space="0" w:color="auto"/>
                <w:bottom w:val="none" w:sz="0" w:space="0" w:color="auto"/>
                <w:right w:val="none" w:sz="0" w:space="0" w:color="auto"/>
              </w:divBdr>
            </w:div>
          </w:divsChild>
        </w:div>
        <w:div w:id="2140149118">
          <w:marLeft w:val="0"/>
          <w:marRight w:val="0"/>
          <w:marTop w:val="0"/>
          <w:marBottom w:val="0"/>
          <w:divBdr>
            <w:top w:val="none" w:sz="0" w:space="0" w:color="auto"/>
            <w:left w:val="none" w:sz="0" w:space="0" w:color="auto"/>
            <w:bottom w:val="none" w:sz="0" w:space="0" w:color="auto"/>
            <w:right w:val="none" w:sz="0" w:space="0" w:color="auto"/>
          </w:divBdr>
          <w:divsChild>
            <w:div w:id="1955209098">
              <w:marLeft w:val="0"/>
              <w:marRight w:val="0"/>
              <w:marTop w:val="0"/>
              <w:marBottom w:val="0"/>
              <w:divBdr>
                <w:top w:val="none" w:sz="0" w:space="0" w:color="auto"/>
                <w:left w:val="none" w:sz="0" w:space="0" w:color="auto"/>
                <w:bottom w:val="none" w:sz="0" w:space="0" w:color="auto"/>
                <w:right w:val="none" w:sz="0" w:space="0" w:color="auto"/>
              </w:divBdr>
            </w:div>
          </w:divsChild>
        </w:div>
        <w:div w:id="817305176">
          <w:marLeft w:val="0"/>
          <w:marRight w:val="0"/>
          <w:marTop w:val="0"/>
          <w:marBottom w:val="0"/>
          <w:divBdr>
            <w:top w:val="none" w:sz="0" w:space="0" w:color="auto"/>
            <w:left w:val="none" w:sz="0" w:space="0" w:color="auto"/>
            <w:bottom w:val="none" w:sz="0" w:space="0" w:color="auto"/>
            <w:right w:val="none" w:sz="0" w:space="0" w:color="auto"/>
          </w:divBdr>
          <w:divsChild>
            <w:div w:id="361057336">
              <w:marLeft w:val="0"/>
              <w:marRight w:val="0"/>
              <w:marTop w:val="0"/>
              <w:marBottom w:val="0"/>
              <w:divBdr>
                <w:top w:val="none" w:sz="0" w:space="0" w:color="auto"/>
                <w:left w:val="none" w:sz="0" w:space="0" w:color="auto"/>
                <w:bottom w:val="none" w:sz="0" w:space="0" w:color="auto"/>
                <w:right w:val="none" w:sz="0" w:space="0" w:color="auto"/>
              </w:divBdr>
            </w:div>
          </w:divsChild>
        </w:div>
        <w:div w:id="1197036245">
          <w:marLeft w:val="0"/>
          <w:marRight w:val="0"/>
          <w:marTop w:val="0"/>
          <w:marBottom w:val="0"/>
          <w:divBdr>
            <w:top w:val="none" w:sz="0" w:space="0" w:color="auto"/>
            <w:left w:val="none" w:sz="0" w:space="0" w:color="auto"/>
            <w:bottom w:val="none" w:sz="0" w:space="0" w:color="auto"/>
            <w:right w:val="none" w:sz="0" w:space="0" w:color="auto"/>
          </w:divBdr>
          <w:divsChild>
            <w:div w:id="899486079">
              <w:marLeft w:val="0"/>
              <w:marRight w:val="0"/>
              <w:marTop w:val="0"/>
              <w:marBottom w:val="0"/>
              <w:divBdr>
                <w:top w:val="none" w:sz="0" w:space="0" w:color="auto"/>
                <w:left w:val="none" w:sz="0" w:space="0" w:color="auto"/>
                <w:bottom w:val="none" w:sz="0" w:space="0" w:color="auto"/>
                <w:right w:val="none" w:sz="0" w:space="0" w:color="auto"/>
              </w:divBdr>
            </w:div>
          </w:divsChild>
        </w:div>
        <w:div w:id="800880549">
          <w:marLeft w:val="0"/>
          <w:marRight w:val="0"/>
          <w:marTop w:val="0"/>
          <w:marBottom w:val="0"/>
          <w:divBdr>
            <w:top w:val="none" w:sz="0" w:space="0" w:color="auto"/>
            <w:left w:val="none" w:sz="0" w:space="0" w:color="auto"/>
            <w:bottom w:val="none" w:sz="0" w:space="0" w:color="auto"/>
            <w:right w:val="none" w:sz="0" w:space="0" w:color="auto"/>
          </w:divBdr>
          <w:divsChild>
            <w:div w:id="1207982334">
              <w:marLeft w:val="0"/>
              <w:marRight w:val="0"/>
              <w:marTop w:val="0"/>
              <w:marBottom w:val="0"/>
              <w:divBdr>
                <w:top w:val="none" w:sz="0" w:space="0" w:color="auto"/>
                <w:left w:val="none" w:sz="0" w:space="0" w:color="auto"/>
                <w:bottom w:val="none" w:sz="0" w:space="0" w:color="auto"/>
                <w:right w:val="none" w:sz="0" w:space="0" w:color="auto"/>
              </w:divBdr>
            </w:div>
          </w:divsChild>
        </w:div>
        <w:div w:id="1282567490">
          <w:marLeft w:val="0"/>
          <w:marRight w:val="0"/>
          <w:marTop w:val="0"/>
          <w:marBottom w:val="0"/>
          <w:divBdr>
            <w:top w:val="none" w:sz="0" w:space="0" w:color="auto"/>
            <w:left w:val="none" w:sz="0" w:space="0" w:color="auto"/>
            <w:bottom w:val="none" w:sz="0" w:space="0" w:color="auto"/>
            <w:right w:val="none" w:sz="0" w:space="0" w:color="auto"/>
          </w:divBdr>
          <w:divsChild>
            <w:div w:id="627129850">
              <w:marLeft w:val="0"/>
              <w:marRight w:val="0"/>
              <w:marTop w:val="0"/>
              <w:marBottom w:val="0"/>
              <w:divBdr>
                <w:top w:val="none" w:sz="0" w:space="0" w:color="auto"/>
                <w:left w:val="none" w:sz="0" w:space="0" w:color="auto"/>
                <w:bottom w:val="none" w:sz="0" w:space="0" w:color="auto"/>
                <w:right w:val="none" w:sz="0" w:space="0" w:color="auto"/>
              </w:divBdr>
            </w:div>
          </w:divsChild>
        </w:div>
        <w:div w:id="1419787266">
          <w:marLeft w:val="0"/>
          <w:marRight w:val="0"/>
          <w:marTop w:val="0"/>
          <w:marBottom w:val="0"/>
          <w:divBdr>
            <w:top w:val="none" w:sz="0" w:space="0" w:color="auto"/>
            <w:left w:val="none" w:sz="0" w:space="0" w:color="auto"/>
            <w:bottom w:val="none" w:sz="0" w:space="0" w:color="auto"/>
            <w:right w:val="none" w:sz="0" w:space="0" w:color="auto"/>
          </w:divBdr>
          <w:divsChild>
            <w:div w:id="731002873">
              <w:marLeft w:val="0"/>
              <w:marRight w:val="0"/>
              <w:marTop w:val="0"/>
              <w:marBottom w:val="0"/>
              <w:divBdr>
                <w:top w:val="none" w:sz="0" w:space="0" w:color="auto"/>
                <w:left w:val="none" w:sz="0" w:space="0" w:color="auto"/>
                <w:bottom w:val="none" w:sz="0" w:space="0" w:color="auto"/>
                <w:right w:val="none" w:sz="0" w:space="0" w:color="auto"/>
              </w:divBdr>
            </w:div>
          </w:divsChild>
        </w:div>
        <w:div w:id="124279250">
          <w:marLeft w:val="0"/>
          <w:marRight w:val="0"/>
          <w:marTop w:val="0"/>
          <w:marBottom w:val="0"/>
          <w:divBdr>
            <w:top w:val="none" w:sz="0" w:space="0" w:color="auto"/>
            <w:left w:val="none" w:sz="0" w:space="0" w:color="auto"/>
            <w:bottom w:val="none" w:sz="0" w:space="0" w:color="auto"/>
            <w:right w:val="none" w:sz="0" w:space="0" w:color="auto"/>
          </w:divBdr>
          <w:divsChild>
            <w:div w:id="725372116">
              <w:marLeft w:val="0"/>
              <w:marRight w:val="0"/>
              <w:marTop w:val="0"/>
              <w:marBottom w:val="0"/>
              <w:divBdr>
                <w:top w:val="none" w:sz="0" w:space="0" w:color="auto"/>
                <w:left w:val="none" w:sz="0" w:space="0" w:color="auto"/>
                <w:bottom w:val="none" w:sz="0" w:space="0" w:color="auto"/>
                <w:right w:val="none" w:sz="0" w:space="0" w:color="auto"/>
              </w:divBdr>
            </w:div>
          </w:divsChild>
        </w:div>
        <w:div w:id="1156648722">
          <w:marLeft w:val="0"/>
          <w:marRight w:val="0"/>
          <w:marTop w:val="0"/>
          <w:marBottom w:val="0"/>
          <w:divBdr>
            <w:top w:val="none" w:sz="0" w:space="0" w:color="auto"/>
            <w:left w:val="none" w:sz="0" w:space="0" w:color="auto"/>
            <w:bottom w:val="none" w:sz="0" w:space="0" w:color="auto"/>
            <w:right w:val="none" w:sz="0" w:space="0" w:color="auto"/>
          </w:divBdr>
          <w:divsChild>
            <w:div w:id="1959140936">
              <w:marLeft w:val="0"/>
              <w:marRight w:val="0"/>
              <w:marTop w:val="0"/>
              <w:marBottom w:val="0"/>
              <w:divBdr>
                <w:top w:val="none" w:sz="0" w:space="0" w:color="auto"/>
                <w:left w:val="none" w:sz="0" w:space="0" w:color="auto"/>
                <w:bottom w:val="none" w:sz="0" w:space="0" w:color="auto"/>
                <w:right w:val="none" w:sz="0" w:space="0" w:color="auto"/>
              </w:divBdr>
            </w:div>
          </w:divsChild>
        </w:div>
        <w:div w:id="566232906">
          <w:marLeft w:val="0"/>
          <w:marRight w:val="0"/>
          <w:marTop w:val="0"/>
          <w:marBottom w:val="0"/>
          <w:divBdr>
            <w:top w:val="none" w:sz="0" w:space="0" w:color="auto"/>
            <w:left w:val="none" w:sz="0" w:space="0" w:color="auto"/>
            <w:bottom w:val="none" w:sz="0" w:space="0" w:color="auto"/>
            <w:right w:val="none" w:sz="0" w:space="0" w:color="auto"/>
          </w:divBdr>
          <w:divsChild>
            <w:div w:id="799570540">
              <w:marLeft w:val="0"/>
              <w:marRight w:val="0"/>
              <w:marTop w:val="0"/>
              <w:marBottom w:val="0"/>
              <w:divBdr>
                <w:top w:val="none" w:sz="0" w:space="0" w:color="auto"/>
                <w:left w:val="none" w:sz="0" w:space="0" w:color="auto"/>
                <w:bottom w:val="none" w:sz="0" w:space="0" w:color="auto"/>
                <w:right w:val="none" w:sz="0" w:space="0" w:color="auto"/>
              </w:divBdr>
            </w:div>
          </w:divsChild>
        </w:div>
        <w:div w:id="742065860">
          <w:marLeft w:val="0"/>
          <w:marRight w:val="0"/>
          <w:marTop w:val="0"/>
          <w:marBottom w:val="0"/>
          <w:divBdr>
            <w:top w:val="none" w:sz="0" w:space="0" w:color="auto"/>
            <w:left w:val="none" w:sz="0" w:space="0" w:color="auto"/>
            <w:bottom w:val="none" w:sz="0" w:space="0" w:color="auto"/>
            <w:right w:val="none" w:sz="0" w:space="0" w:color="auto"/>
          </w:divBdr>
          <w:divsChild>
            <w:div w:id="751464770">
              <w:marLeft w:val="0"/>
              <w:marRight w:val="0"/>
              <w:marTop w:val="0"/>
              <w:marBottom w:val="0"/>
              <w:divBdr>
                <w:top w:val="none" w:sz="0" w:space="0" w:color="auto"/>
                <w:left w:val="none" w:sz="0" w:space="0" w:color="auto"/>
                <w:bottom w:val="none" w:sz="0" w:space="0" w:color="auto"/>
                <w:right w:val="none" w:sz="0" w:space="0" w:color="auto"/>
              </w:divBdr>
            </w:div>
          </w:divsChild>
        </w:div>
        <w:div w:id="1114325179">
          <w:marLeft w:val="0"/>
          <w:marRight w:val="0"/>
          <w:marTop w:val="0"/>
          <w:marBottom w:val="0"/>
          <w:divBdr>
            <w:top w:val="none" w:sz="0" w:space="0" w:color="auto"/>
            <w:left w:val="none" w:sz="0" w:space="0" w:color="auto"/>
            <w:bottom w:val="none" w:sz="0" w:space="0" w:color="auto"/>
            <w:right w:val="none" w:sz="0" w:space="0" w:color="auto"/>
          </w:divBdr>
          <w:divsChild>
            <w:div w:id="540244475">
              <w:marLeft w:val="0"/>
              <w:marRight w:val="0"/>
              <w:marTop w:val="0"/>
              <w:marBottom w:val="0"/>
              <w:divBdr>
                <w:top w:val="none" w:sz="0" w:space="0" w:color="auto"/>
                <w:left w:val="none" w:sz="0" w:space="0" w:color="auto"/>
                <w:bottom w:val="none" w:sz="0" w:space="0" w:color="auto"/>
                <w:right w:val="none" w:sz="0" w:space="0" w:color="auto"/>
              </w:divBdr>
            </w:div>
          </w:divsChild>
        </w:div>
        <w:div w:id="1735469426">
          <w:marLeft w:val="0"/>
          <w:marRight w:val="0"/>
          <w:marTop w:val="0"/>
          <w:marBottom w:val="0"/>
          <w:divBdr>
            <w:top w:val="none" w:sz="0" w:space="0" w:color="auto"/>
            <w:left w:val="none" w:sz="0" w:space="0" w:color="auto"/>
            <w:bottom w:val="none" w:sz="0" w:space="0" w:color="auto"/>
            <w:right w:val="none" w:sz="0" w:space="0" w:color="auto"/>
          </w:divBdr>
          <w:divsChild>
            <w:div w:id="1530028765">
              <w:marLeft w:val="0"/>
              <w:marRight w:val="0"/>
              <w:marTop w:val="0"/>
              <w:marBottom w:val="0"/>
              <w:divBdr>
                <w:top w:val="none" w:sz="0" w:space="0" w:color="auto"/>
                <w:left w:val="none" w:sz="0" w:space="0" w:color="auto"/>
                <w:bottom w:val="none" w:sz="0" w:space="0" w:color="auto"/>
                <w:right w:val="none" w:sz="0" w:space="0" w:color="auto"/>
              </w:divBdr>
            </w:div>
          </w:divsChild>
        </w:div>
        <w:div w:id="2003316065">
          <w:marLeft w:val="0"/>
          <w:marRight w:val="0"/>
          <w:marTop w:val="0"/>
          <w:marBottom w:val="0"/>
          <w:divBdr>
            <w:top w:val="none" w:sz="0" w:space="0" w:color="auto"/>
            <w:left w:val="none" w:sz="0" w:space="0" w:color="auto"/>
            <w:bottom w:val="none" w:sz="0" w:space="0" w:color="auto"/>
            <w:right w:val="none" w:sz="0" w:space="0" w:color="auto"/>
          </w:divBdr>
          <w:divsChild>
            <w:div w:id="318271796">
              <w:marLeft w:val="0"/>
              <w:marRight w:val="0"/>
              <w:marTop w:val="0"/>
              <w:marBottom w:val="0"/>
              <w:divBdr>
                <w:top w:val="none" w:sz="0" w:space="0" w:color="auto"/>
                <w:left w:val="none" w:sz="0" w:space="0" w:color="auto"/>
                <w:bottom w:val="none" w:sz="0" w:space="0" w:color="auto"/>
                <w:right w:val="none" w:sz="0" w:space="0" w:color="auto"/>
              </w:divBdr>
            </w:div>
          </w:divsChild>
        </w:div>
        <w:div w:id="875696827">
          <w:marLeft w:val="0"/>
          <w:marRight w:val="0"/>
          <w:marTop w:val="0"/>
          <w:marBottom w:val="0"/>
          <w:divBdr>
            <w:top w:val="none" w:sz="0" w:space="0" w:color="auto"/>
            <w:left w:val="none" w:sz="0" w:space="0" w:color="auto"/>
            <w:bottom w:val="none" w:sz="0" w:space="0" w:color="auto"/>
            <w:right w:val="none" w:sz="0" w:space="0" w:color="auto"/>
          </w:divBdr>
          <w:divsChild>
            <w:div w:id="1925727742">
              <w:marLeft w:val="0"/>
              <w:marRight w:val="0"/>
              <w:marTop w:val="0"/>
              <w:marBottom w:val="0"/>
              <w:divBdr>
                <w:top w:val="none" w:sz="0" w:space="0" w:color="auto"/>
                <w:left w:val="none" w:sz="0" w:space="0" w:color="auto"/>
                <w:bottom w:val="none" w:sz="0" w:space="0" w:color="auto"/>
                <w:right w:val="none" w:sz="0" w:space="0" w:color="auto"/>
              </w:divBdr>
            </w:div>
          </w:divsChild>
        </w:div>
        <w:div w:id="1858158214">
          <w:marLeft w:val="0"/>
          <w:marRight w:val="0"/>
          <w:marTop w:val="0"/>
          <w:marBottom w:val="0"/>
          <w:divBdr>
            <w:top w:val="none" w:sz="0" w:space="0" w:color="auto"/>
            <w:left w:val="none" w:sz="0" w:space="0" w:color="auto"/>
            <w:bottom w:val="none" w:sz="0" w:space="0" w:color="auto"/>
            <w:right w:val="none" w:sz="0" w:space="0" w:color="auto"/>
          </w:divBdr>
          <w:divsChild>
            <w:div w:id="361514759">
              <w:marLeft w:val="0"/>
              <w:marRight w:val="0"/>
              <w:marTop w:val="0"/>
              <w:marBottom w:val="0"/>
              <w:divBdr>
                <w:top w:val="none" w:sz="0" w:space="0" w:color="auto"/>
                <w:left w:val="none" w:sz="0" w:space="0" w:color="auto"/>
                <w:bottom w:val="none" w:sz="0" w:space="0" w:color="auto"/>
                <w:right w:val="none" w:sz="0" w:space="0" w:color="auto"/>
              </w:divBdr>
            </w:div>
          </w:divsChild>
        </w:div>
        <w:div w:id="1949045236">
          <w:marLeft w:val="0"/>
          <w:marRight w:val="0"/>
          <w:marTop w:val="0"/>
          <w:marBottom w:val="0"/>
          <w:divBdr>
            <w:top w:val="none" w:sz="0" w:space="0" w:color="auto"/>
            <w:left w:val="none" w:sz="0" w:space="0" w:color="auto"/>
            <w:bottom w:val="none" w:sz="0" w:space="0" w:color="auto"/>
            <w:right w:val="none" w:sz="0" w:space="0" w:color="auto"/>
          </w:divBdr>
          <w:divsChild>
            <w:div w:id="789278297">
              <w:marLeft w:val="0"/>
              <w:marRight w:val="0"/>
              <w:marTop w:val="0"/>
              <w:marBottom w:val="0"/>
              <w:divBdr>
                <w:top w:val="none" w:sz="0" w:space="0" w:color="auto"/>
                <w:left w:val="none" w:sz="0" w:space="0" w:color="auto"/>
                <w:bottom w:val="none" w:sz="0" w:space="0" w:color="auto"/>
                <w:right w:val="none" w:sz="0" w:space="0" w:color="auto"/>
              </w:divBdr>
            </w:div>
          </w:divsChild>
        </w:div>
        <w:div w:id="1829129493">
          <w:marLeft w:val="0"/>
          <w:marRight w:val="0"/>
          <w:marTop w:val="0"/>
          <w:marBottom w:val="0"/>
          <w:divBdr>
            <w:top w:val="none" w:sz="0" w:space="0" w:color="auto"/>
            <w:left w:val="none" w:sz="0" w:space="0" w:color="auto"/>
            <w:bottom w:val="none" w:sz="0" w:space="0" w:color="auto"/>
            <w:right w:val="none" w:sz="0" w:space="0" w:color="auto"/>
          </w:divBdr>
          <w:divsChild>
            <w:div w:id="1361662941">
              <w:marLeft w:val="0"/>
              <w:marRight w:val="0"/>
              <w:marTop w:val="0"/>
              <w:marBottom w:val="0"/>
              <w:divBdr>
                <w:top w:val="none" w:sz="0" w:space="0" w:color="auto"/>
                <w:left w:val="none" w:sz="0" w:space="0" w:color="auto"/>
                <w:bottom w:val="none" w:sz="0" w:space="0" w:color="auto"/>
                <w:right w:val="none" w:sz="0" w:space="0" w:color="auto"/>
              </w:divBdr>
            </w:div>
          </w:divsChild>
        </w:div>
        <w:div w:id="673990692">
          <w:marLeft w:val="0"/>
          <w:marRight w:val="0"/>
          <w:marTop w:val="0"/>
          <w:marBottom w:val="0"/>
          <w:divBdr>
            <w:top w:val="none" w:sz="0" w:space="0" w:color="auto"/>
            <w:left w:val="none" w:sz="0" w:space="0" w:color="auto"/>
            <w:bottom w:val="none" w:sz="0" w:space="0" w:color="auto"/>
            <w:right w:val="none" w:sz="0" w:space="0" w:color="auto"/>
          </w:divBdr>
          <w:divsChild>
            <w:div w:id="833958303">
              <w:marLeft w:val="0"/>
              <w:marRight w:val="0"/>
              <w:marTop w:val="0"/>
              <w:marBottom w:val="0"/>
              <w:divBdr>
                <w:top w:val="none" w:sz="0" w:space="0" w:color="auto"/>
                <w:left w:val="none" w:sz="0" w:space="0" w:color="auto"/>
                <w:bottom w:val="none" w:sz="0" w:space="0" w:color="auto"/>
                <w:right w:val="none" w:sz="0" w:space="0" w:color="auto"/>
              </w:divBdr>
            </w:div>
          </w:divsChild>
        </w:div>
        <w:div w:id="755983042">
          <w:marLeft w:val="0"/>
          <w:marRight w:val="0"/>
          <w:marTop w:val="0"/>
          <w:marBottom w:val="0"/>
          <w:divBdr>
            <w:top w:val="none" w:sz="0" w:space="0" w:color="auto"/>
            <w:left w:val="none" w:sz="0" w:space="0" w:color="auto"/>
            <w:bottom w:val="none" w:sz="0" w:space="0" w:color="auto"/>
            <w:right w:val="none" w:sz="0" w:space="0" w:color="auto"/>
          </w:divBdr>
          <w:divsChild>
            <w:div w:id="723218835">
              <w:marLeft w:val="0"/>
              <w:marRight w:val="0"/>
              <w:marTop w:val="0"/>
              <w:marBottom w:val="0"/>
              <w:divBdr>
                <w:top w:val="none" w:sz="0" w:space="0" w:color="auto"/>
                <w:left w:val="none" w:sz="0" w:space="0" w:color="auto"/>
                <w:bottom w:val="none" w:sz="0" w:space="0" w:color="auto"/>
                <w:right w:val="none" w:sz="0" w:space="0" w:color="auto"/>
              </w:divBdr>
            </w:div>
          </w:divsChild>
        </w:div>
        <w:div w:id="1758138851">
          <w:marLeft w:val="0"/>
          <w:marRight w:val="0"/>
          <w:marTop w:val="0"/>
          <w:marBottom w:val="0"/>
          <w:divBdr>
            <w:top w:val="none" w:sz="0" w:space="0" w:color="auto"/>
            <w:left w:val="none" w:sz="0" w:space="0" w:color="auto"/>
            <w:bottom w:val="none" w:sz="0" w:space="0" w:color="auto"/>
            <w:right w:val="none" w:sz="0" w:space="0" w:color="auto"/>
          </w:divBdr>
          <w:divsChild>
            <w:div w:id="1053383058">
              <w:marLeft w:val="0"/>
              <w:marRight w:val="0"/>
              <w:marTop w:val="0"/>
              <w:marBottom w:val="0"/>
              <w:divBdr>
                <w:top w:val="none" w:sz="0" w:space="0" w:color="auto"/>
                <w:left w:val="none" w:sz="0" w:space="0" w:color="auto"/>
                <w:bottom w:val="none" w:sz="0" w:space="0" w:color="auto"/>
                <w:right w:val="none" w:sz="0" w:space="0" w:color="auto"/>
              </w:divBdr>
            </w:div>
          </w:divsChild>
        </w:div>
        <w:div w:id="191462638">
          <w:marLeft w:val="0"/>
          <w:marRight w:val="0"/>
          <w:marTop w:val="0"/>
          <w:marBottom w:val="0"/>
          <w:divBdr>
            <w:top w:val="none" w:sz="0" w:space="0" w:color="auto"/>
            <w:left w:val="none" w:sz="0" w:space="0" w:color="auto"/>
            <w:bottom w:val="none" w:sz="0" w:space="0" w:color="auto"/>
            <w:right w:val="none" w:sz="0" w:space="0" w:color="auto"/>
          </w:divBdr>
          <w:divsChild>
            <w:div w:id="884605846">
              <w:marLeft w:val="0"/>
              <w:marRight w:val="0"/>
              <w:marTop w:val="0"/>
              <w:marBottom w:val="0"/>
              <w:divBdr>
                <w:top w:val="none" w:sz="0" w:space="0" w:color="auto"/>
                <w:left w:val="none" w:sz="0" w:space="0" w:color="auto"/>
                <w:bottom w:val="none" w:sz="0" w:space="0" w:color="auto"/>
                <w:right w:val="none" w:sz="0" w:space="0" w:color="auto"/>
              </w:divBdr>
            </w:div>
          </w:divsChild>
        </w:div>
        <w:div w:id="868838373">
          <w:marLeft w:val="0"/>
          <w:marRight w:val="0"/>
          <w:marTop w:val="0"/>
          <w:marBottom w:val="0"/>
          <w:divBdr>
            <w:top w:val="none" w:sz="0" w:space="0" w:color="auto"/>
            <w:left w:val="none" w:sz="0" w:space="0" w:color="auto"/>
            <w:bottom w:val="none" w:sz="0" w:space="0" w:color="auto"/>
            <w:right w:val="none" w:sz="0" w:space="0" w:color="auto"/>
          </w:divBdr>
          <w:divsChild>
            <w:div w:id="1616794461">
              <w:marLeft w:val="0"/>
              <w:marRight w:val="0"/>
              <w:marTop w:val="0"/>
              <w:marBottom w:val="0"/>
              <w:divBdr>
                <w:top w:val="none" w:sz="0" w:space="0" w:color="auto"/>
                <w:left w:val="none" w:sz="0" w:space="0" w:color="auto"/>
                <w:bottom w:val="none" w:sz="0" w:space="0" w:color="auto"/>
                <w:right w:val="none" w:sz="0" w:space="0" w:color="auto"/>
              </w:divBdr>
            </w:div>
          </w:divsChild>
        </w:div>
        <w:div w:id="37433488">
          <w:marLeft w:val="0"/>
          <w:marRight w:val="0"/>
          <w:marTop w:val="0"/>
          <w:marBottom w:val="0"/>
          <w:divBdr>
            <w:top w:val="none" w:sz="0" w:space="0" w:color="auto"/>
            <w:left w:val="none" w:sz="0" w:space="0" w:color="auto"/>
            <w:bottom w:val="none" w:sz="0" w:space="0" w:color="auto"/>
            <w:right w:val="none" w:sz="0" w:space="0" w:color="auto"/>
          </w:divBdr>
          <w:divsChild>
            <w:div w:id="1609502541">
              <w:marLeft w:val="0"/>
              <w:marRight w:val="0"/>
              <w:marTop w:val="0"/>
              <w:marBottom w:val="0"/>
              <w:divBdr>
                <w:top w:val="none" w:sz="0" w:space="0" w:color="auto"/>
                <w:left w:val="none" w:sz="0" w:space="0" w:color="auto"/>
                <w:bottom w:val="none" w:sz="0" w:space="0" w:color="auto"/>
                <w:right w:val="none" w:sz="0" w:space="0" w:color="auto"/>
              </w:divBdr>
            </w:div>
          </w:divsChild>
        </w:div>
        <w:div w:id="1963224778">
          <w:marLeft w:val="0"/>
          <w:marRight w:val="0"/>
          <w:marTop w:val="0"/>
          <w:marBottom w:val="0"/>
          <w:divBdr>
            <w:top w:val="none" w:sz="0" w:space="0" w:color="auto"/>
            <w:left w:val="none" w:sz="0" w:space="0" w:color="auto"/>
            <w:bottom w:val="none" w:sz="0" w:space="0" w:color="auto"/>
            <w:right w:val="none" w:sz="0" w:space="0" w:color="auto"/>
          </w:divBdr>
          <w:divsChild>
            <w:div w:id="128669942">
              <w:marLeft w:val="0"/>
              <w:marRight w:val="0"/>
              <w:marTop w:val="0"/>
              <w:marBottom w:val="0"/>
              <w:divBdr>
                <w:top w:val="none" w:sz="0" w:space="0" w:color="auto"/>
                <w:left w:val="none" w:sz="0" w:space="0" w:color="auto"/>
                <w:bottom w:val="none" w:sz="0" w:space="0" w:color="auto"/>
                <w:right w:val="none" w:sz="0" w:space="0" w:color="auto"/>
              </w:divBdr>
            </w:div>
          </w:divsChild>
        </w:div>
        <w:div w:id="1962689721">
          <w:marLeft w:val="0"/>
          <w:marRight w:val="0"/>
          <w:marTop w:val="0"/>
          <w:marBottom w:val="0"/>
          <w:divBdr>
            <w:top w:val="none" w:sz="0" w:space="0" w:color="auto"/>
            <w:left w:val="none" w:sz="0" w:space="0" w:color="auto"/>
            <w:bottom w:val="none" w:sz="0" w:space="0" w:color="auto"/>
            <w:right w:val="none" w:sz="0" w:space="0" w:color="auto"/>
          </w:divBdr>
          <w:divsChild>
            <w:div w:id="1957831068">
              <w:marLeft w:val="0"/>
              <w:marRight w:val="0"/>
              <w:marTop w:val="0"/>
              <w:marBottom w:val="0"/>
              <w:divBdr>
                <w:top w:val="none" w:sz="0" w:space="0" w:color="auto"/>
                <w:left w:val="none" w:sz="0" w:space="0" w:color="auto"/>
                <w:bottom w:val="none" w:sz="0" w:space="0" w:color="auto"/>
                <w:right w:val="none" w:sz="0" w:space="0" w:color="auto"/>
              </w:divBdr>
            </w:div>
          </w:divsChild>
        </w:div>
        <w:div w:id="46420571">
          <w:marLeft w:val="0"/>
          <w:marRight w:val="0"/>
          <w:marTop w:val="0"/>
          <w:marBottom w:val="0"/>
          <w:divBdr>
            <w:top w:val="none" w:sz="0" w:space="0" w:color="auto"/>
            <w:left w:val="none" w:sz="0" w:space="0" w:color="auto"/>
            <w:bottom w:val="none" w:sz="0" w:space="0" w:color="auto"/>
            <w:right w:val="none" w:sz="0" w:space="0" w:color="auto"/>
          </w:divBdr>
          <w:divsChild>
            <w:div w:id="405808634">
              <w:marLeft w:val="0"/>
              <w:marRight w:val="0"/>
              <w:marTop w:val="0"/>
              <w:marBottom w:val="0"/>
              <w:divBdr>
                <w:top w:val="none" w:sz="0" w:space="0" w:color="auto"/>
                <w:left w:val="none" w:sz="0" w:space="0" w:color="auto"/>
                <w:bottom w:val="none" w:sz="0" w:space="0" w:color="auto"/>
                <w:right w:val="none" w:sz="0" w:space="0" w:color="auto"/>
              </w:divBdr>
            </w:div>
          </w:divsChild>
        </w:div>
        <w:div w:id="365956161">
          <w:marLeft w:val="0"/>
          <w:marRight w:val="0"/>
          <w:marTop w:val="0"/>
          <w:marBottom w:val="0"/>
          <w:divBdr>
            <w:top w:val="none" w:sz="0" w:space="0" w:color="auto"/>
            <w:left w:val="none" w:sz="0" w:space="0" w:color="auto"/>
            <w:bottom w:val="none" w:sz="0" w:space="0" w:color="auto"/>
            <w:right w:val="none" w:sz="0" w:space="0" w:color="auto"/>
          </w:divBdr>
          <w:divsChild>
            <w:div w:id="207111383">
              <w:marLeft w:val="0"/>
              <w:marRight w:val="0"/>
              <w:marTop w:val="0"/>
              <w:marBottom w:val="0"/>
              <w:divBdr>
                <w:top w:val="none" w:sz="0" w:space="0" w:color="auto"/>
                <w:left w:val="none" w:sz="0" w:space="0" w:color="auto"/>
                <w:bottom w:val="none" w:sz="0" w:space="0" w:color="auto"/>
                <w:right w:val="none" w:sz="0" w:space="0" w:color="auto"/>
              </w:divBdr>
            </w:div>
          </w:divsChild>
        </w:div>
        <w:div w:id="1843398259">
          <w:marLeft w:val="0"/>
          <w:marRight w:val="0"/>
          <w:marTop w:val="0"/>
          <w:marBottom w:val="0"/>
          <w:divBdr>
            <w:top w:val="none" w:sz="0" w:space="0" w:color="auto"/>
            <w:left w:val="none" w:sz="0" w:space="0" w:color="auto"/>
            <w:bottom w:val="none" w:sz="0" w:space="0" w:color="auto"/>
            <w:right w:val="none" w:sz="0" w:space="0" w:color="auto"/>
          </w:divBdr>
          <w:divsChild>
            <w:div w:id="822355353">
              <w:marLeft w:val="0"/>
              <w:marRight w:val="0"/>
              <w:marTop w:val="0"/>
              <w:marBottom w:val="0"/>
              <w:divBdr>
                <w:top w:val="none" w:sz="0" w:space="0" w:color="auto"/>
                <w:left w:val="none" w:sz="0" w:space="0" w:color="auto"/>
                <w:bottom w:val="none" w:sz="0" w:space="0" w:color="auto"/>
                <w:right w:val="none" w:sz="0" w:space="0" w:color="auto"/>
              </w:divBdr>
            </w:div>
          </w:divsChild>
        </w:div>
        <w:div w:id="296880659">
          <w:marLeft w:val="0"/>
          <w:marRight w:val="0"/>
          <w:marTop w:val="0"/>
          <w:marBottom w:val="0"/>
          <w:divBdr>
            <w:top w:val="none" w:sz="0" w:space="0" w:color="auto"/>
            <w:left w:val="none" w:sz="0" w:space="0" w:color="auto"/>
            <w:bottom w:val="none" w:sz="0" w:space="0" w:color="auto"/>
            <w:right w:val="none" w:sz="0" w:space="0" w:color="auto"/>
          </w:divBdr>
          <w:divsChild>
            <w:div w:id="1783304083">
              <w:marLeft w:val="0"/>
              <w:marRight w:val="0"/>
              <w:marTop w:val="0"/>
              <w:marBottom w:val="0"/>
              <w:divBdr>
                <w:top w:val="none" w:sz="0" w:space="0" w:color="auto"/>
                <w:left w:val="none" w:sz="0" w:space="0" w:color="auto"/>
                <w:bottom w:val="none" w:sz="0" w:space="0" w:color="auto"/>
                <w:right w:val="none" w:sz="0" w:space="0" w:color="auto"/>
              </w:divBdr>
            </w:div>
          </w:divsChild>
        </w:div>
        <w:div w:id="1306814538">
          <w:marLeft w:val="0"/>
          <w:marRight w:val="0"/>
          <w:marTop w:val="0"/>
          <w:marBottom w:val="0"/>
          <w:divBdr>
            <w:top w:val="none" w:sz="0" w:space="0" w:color="auto"/>
            <w:left w:val="none" w:sz="0" w:space="0" w:color="auto"/>
            <w:bottom w:val="none" w:sz="0" w:space="0" w:color="auto"/>
            <w:right w:val="none" w:sz="0" w:space="0" w:color="auto"/>
          </w:divBdr>
          <w:divsChild>
            <w:div w:id="245652138">
              <w:marLeft w:val="0"/>
              <w:marRight w:val="0"/>
              <w:marTop w:val="0"/>
              <w:marBottom w:val="0"/>
              <w:divBdr>
                <w:top w:val="none" w:sz="0" w:space="0" w:color="auto"/>
                <w:left w:val="none" w:sz="0" w:space="0" w:color="auto"/>
                <w:bottom w:val="none" w:sz="0" w:space="0" w:color="auto"/>
                <w:right w:val="none" w:sz="0" w:space="0" w:color="auto"/>
              </w:divBdr>
            </w:div>
          </w:divsChild>
        </w:div>
        <w:div w:id="1206219400">
          <w:marLeft w:val="0"/>
          <w:marRight w:val="0"/>
          <w:marTop w:val="0"/>
          <w:marBottom w:val="0"/>
          <w:divBdr>
            <w:top w:val="none" w:sz="0" w:space="0" w:color="auto"/>
            <w:left w:val="none" w:sz="0" w:space="0" w:color="auto"/>
            <w:bottom w:val="none" w:sz="0" w:space="0" w:color="auto"/>
            <w:right w:val="none" w:sz="0" w:space="0" w:color="auto"/>
          </w:divBdr>
          <w:divsChild>
            <w:div w:id="393895991">
              <w:marLeft w:val="0"/>
              <w:marRight w:val="0"/>
              <w:marTop w:val="0"/>
              <w:marBottom w:val="0"/>
              <w:divBdr>
                <w:top w:val="none" w:sz="0" w:space="0" w:color="auto"/>
                <w:left w:val="none" w:sz="0" w:space="0" w:color="auto"/>
                <w:bottom w:val="none" w:sz="0" w:space="0" w:color="auto"/>
                <w:right w:val="none" w:sz="0" w:space="0" w:color="auto"/>
              </w:divBdr>
            </w:div>
          </w:divsChild>
        </w:div>
        <w:div w:id="2031639742">
          <w:marLeft w:val="0"/>
          <w:marRight w:val="0"/>
          <w:marTop w:val="0"/>
          <w:marBottom w:val="0"/>
          <w:divBdr>
            <w:top w:val="none" w:sz="0" w:space="0" w:color="auto"/>
            <w:left w:val="none" w:sz="0" w:space="0" w:color="auto"/>
            <w:bottom w:val="none" w:sz="0" w:space="0" w:color="auto"/>
            <w:right w:val="none" w:sz="0" w:space="0" w:color="auto"/>
          </w:divBdr>
          <w:divsChild>
            <w:div w:id="1901166327">
              <w:marLeft w:val="0"/>
              <w:marRight w:val="0"/>
              <w:marTop w:val="0"/>
              <w:marBottom w:val="0"/>
              <w:divBdr>
                <w:top w:val="none" w:sz="0" w:space="0" w:color="auto"/>
                <w:left w:val="none" w:sz="0" w:space="0" w:color="auto"/>
                <w:bottom w:val="none" w:sz="0" w:space="0" w:color="auto"/>
                <w:right w:val="none" w:sz="0" w:space="0" w:color="auto"/>
              </w:divBdr>
            </w:div>
          </w:divsChild>
        </w:div>
        <w:div w:id="610668183">
          <w:marLeft w:val="0"/>
          <w:marRight w:val="0"/>
          <w:marTop w:val="0"/>
          <w:marBottom w:val="0"/>
          <w:divBdr>
            <w:top w:val="none" w:sz="0" w:space="0" w:color="auto"/>
            <w:left w:val="none" w:sz="0" w:space="0" w:color="auto"/>
            <w:bottom w:val="none" w:sz="0" w:space="0" w:color="auto"/>
            <w:right w:val="none" w:sz="0" w:space="0" w:color="auto"/>
          </w:divBdr>
          <w:divsChild>
            <w:div w:id="386874780">
              <w:marLeft w:val="0"/>
              <w:marRight w:val="0"/>
              <w:marTop w:val="0"/>
              <w:marBottom w:val="0"/>
              <w:divBdr>
                <w:top w:val="none" w:sz="0" w:space="0" w:color="auto"/>
                <w:left w:val="none" w:sz="0" w:space="0" w:color="auto"/>
                <w:bottom w:val="none" w:sz="0" w:space="0" w:color="auto"/>
                <w:right w:val="none" w:sz="0" w:space="0" w:color="auto"/>
              </w:divBdr>
            </w:div>
          </w:divsChild>
        </w:div>
        <w:div w:id="2136629612">
          <w:marLeft w:val="0"/>
          <w:marRight w:val="0"/>
          <w:marTop w:val="0"/>
          <w:marBottom w:val="0"/>
          <w:divBdr>
            <w:top w:val="none" w:sz="0" w:space="0" w:color="auto"/>
            <w:left w:val="none" w:sz="0" w:space="0" w:color="auto"/>
            <w:bottom w:val="none" w:sz="0" w:space="0" w:color="auto"/>
            <w:right w:val="none" w:sz="0" w:space="0" w:color="auto"/>
          </w:divBdr>
          <w:divsChild>
            <w:div w:id="1444155583">
              <w:marLeft w:val="0"/>
              <w:marRight w:val="0"/>
              <w:marTop w:val="0"/>
              <w:marBottom w:val="0"/>
              <w:divBdr>
                <w:top w:val="none" w:sz="0" w:space="0" w:color="auto"/>
                <w:left w:val="none" w:sz="0" w:space="0" w:color="auto"/>
                <w:bottom w:val="none" w:sz="0" w:space="0" w:color="auto"/>
                <w:right w:val="none" w:sz="0" w:space="0" w:color="auto"/>
              </w:divBdr>
            </w:div>
          </w:divsChild>
        </w:div>
        <w:div w:id="1765102615">
          <w:marLeft w:val="0"/>
          <w:marRight w:val="0"/>
          <w:marTop w:val="0"/>
          <w:marBottom w:val="0"/>
          <w:divBdr>
            <w:top w:val="none" w:sz="0" w:space="0" w:color="auto"/>
            <w:left w:val="none" w:sz="0" w:space="0" w:color="auto"/>
            <w:bottom w:val="none" w:sz="0" w:space="0" w:color="auto"/>
            <w:right w:val="none" w:sz="0" w:space="0" w:color="auto"/>
          </w:divBdr>
          <w:divsChild>
            <w:div w:id="120617598">
              <w:marLeft w:val="0"/>
              <w:marRight w:val="0"/>
              <w:marTop w:val="0"/>
              <w:marBottom w:val="0"/>
              <w:divBdr>
                <w:top w:val="none" w:sz="0" w:space="0" w:color="auto"/>
                <w:left w:val="none" w:sz="0" w:space="0" w:color="auto"/>
                <w:bottom w:val="none" w:sz="0" w:space="0" w:color="auto"/>
                <w:right w:val="none" w:sz="0" w:space="0" w:color="auto"/>
              </w:divBdr>
            </w:div>
          </w:divsChild>
        </w:div>
        <w:div w:id="493841202">
          <w:marLeft w:val="0"/>
          <w:marRight w:val="0"/>
          <w:marTop w:val="0"/>
          <w:marBottom w:val="0"/>
          <w:divBdr>
            <w:top w:val="none" w:sz="0" w:space="0" w:color="auto"/>
            <w:left w:val="none" w:sz="0" w:space="0" w:color="auto"/>
            <w:bottom w:val="none" w:sz="0" w:space="0" w:color="auto"/>
            <w:right w:val="none" w:sz="0" w:space="0" w:color="auto"/>
          </w:divBdr>
          <w:divsChild>
            <w:div w:id="244265544">
              <w:marLeft w:val="0"/>
              <w:marRight w:val="0"/>
              <w:marTop w:val="0"/>
              <w:marBottom w:val="0"/>
              <w:divBdr>
                <w:top w:val="none" w:sz="0" w:space="0" w:color="auto"/>
                <w:left w:val="none" w:sz="0" w:space="0" w:color="auto"/>
                <w:bottom w:val="none" w:sz="0" w:space="0" w:color="auto"/>
                <w:right w:val="none" w:sz="0" w:space="0" w:color="auto"/>
              </w:divBdr>
            </w:div>
          </w:divsChild>
        </w:div>
        <w:div w:id="1530531335">
          <w:marLeft w:val="0"/>
          <w:marRight w:val="0"/>
          <w:marTop w:val="0"/>
          <w:marBottom w:val="0"/>
          <w:divBdr>
            <w:top w:val="none" w:sz="0" w:space="0" w:color="auto"/>
            <w:left w:val="none" w:sz="0" w:space="0" w:color="auto"/>
            <w:bottom w:val="none" w:sz="0" w:space="0" w:color="auto"/>
            <w:right w:val="none" w:sz="0" w:space="0" w:color="auto"/>
          </w:divBdr>
          <w:divsChild>
            <w:div w:id="2020889431">
              <w:marLeft w:val="0"/>
              <w:marRight w:val="0"/>
              <w:marTop w:val="0"/>
              <w:marBottom w:val="0"/>
              <w:divBdr>
                <w:top w:val="none" w:sz="0" w:space="0" w:color="auto"/>
                <w:left w:val="none" w:sz="0" w:space="0" w:color="auto"/>
                <w:bottom w:val="none" w:sz="0" w:space="0" w:color="auto"/>
                <w:right w:val="none" w:sz="0" w:space="0" w:color="auto"/>
              </w:divBdr>
            </w:div>
          </w:divsChild>
        </w:div>
        <w:div w:id="1270891844">
          <w:marLeft w:val="0"/>
          <w:marRight w:val="0"/>
          <w:marTop w:val="0"/>
          <w:marBottom w:val="0"/>
          <w:divBdr>
            <w:top w:val="none" w:sz="0" w:space="0" w:color="auto"/>
            <w:left w:val="none" w:sz="0" w:space="0" w:color="auto"/>
            <w:bottom w:val="none" w:sz="0" w:space="0" w:color="auto"/>
            <w:right w:val="none" w:sz="0" w:space="0" w:color="auto"/>
          </w:divBdr>
          <w:divsChild>
            <w:div w:id="1036731699">
              <w:marLeft w:val="0"/>
              <w:marRight w:val="0"/>
              <w:marTop w:val="0"/>
              <w:marBottom w:val="0"/>
              <w:divBdr>
                <w:top w:val="none" w:sz="0" w:space="0" w:color="auto"/>
                <w:left w:val="none" w:sz="0" w:space="0" w:color="auto"/>
                <w:bottom w:val="none" w:sz="0" w:space="0" w:color="auto"/>
                <w:right w:val="none" w:sz="0" w:space="0" w:color="auto"/>
              </w:divBdr>
            </w:div>
          </w:divsChild>
        </w:div>
        <w:div w:id="319508876">
          <w:marLeft w:val="0"/>
          <w:marRight w:val="0"/>
          <w:marTop w:val="0"/>
          <w:marBottom w:val="0"/>
          <w:divBdr>
            <w:top w:val="none" w:sz="0" w:space="0" w:color="auto"/>
            <w:left w:val="none" w:sz="0" w:space="0" w:color="auto"/>
            <w:bottom w:val="none" w:sz="0" w:space="0" w:color="auto"/>
            <w:right w:val="none" w:sz="0" w:space="0" w:color="auto"/>
          </w:divBdr>
          <w:divsChild>
            <w:div w:id="1721788203">
              <w:marLeft w:val="0"/>
              <w:marRight w:val="0"/>
              <w:marTop w:val="0"/>
              <w:marBottom w:val="0"/>
              <w:divBdr>
                <w:top w:val="none" w:sz="0" w:space="0" w:color="auto"/>
                <w:left w:val="none" w:sz="0" w:space="0" w:color="auto"/>
                <w:bottom w:val="none" w:sz="0" w:space="0" w:color="auto"/>
                <w:right w:val="none" w:sz="0" w:space="0" w:color="auto"/>
              </w:divBdr>
            </w:div>
          </w:divsChild>
        </w:div>
        <w:div w:id="279608368">
          <w:marLeft w:val="0"/>
          <w:marRight w:val="0"/>
          <w:marTop w:val="0"/>
          <w:marBottom w:val="0"/>
          <w:divBdr>
            <w:top w:val="none" w:sz="0" w:space="0" w:color="auto"/>
            <w:left w:val="none" w:sz="0" w:space="0" w:color="auto"/>
            <w:bottom w:val="none" w:sz="0" w:space="0" w:color="auto"/>
            <w:right w:val="none" w:sz="0" w:space="0" w:color="auto"/>
          </w:divBdr>
          <w:divsChild>
            <w:div w:id="175311132">
              <w:marLeft w:val="0"/>
              <w:marRight w:val="0"/>
              <w:marTop w:val="0"/>
              <w:marBottom w:val="0"/>
              <w:divBdr>
                <w:top w:val="none" w:sz="0" w:space="0" w:color="auto"/>
                <w:left w:val="none" w:sz="0" w:space="0" w:color="auto"/>
                <w:bottom w:val="none" w:sz="0" w:space="0" w:color="auto"/>
                <w:right w:val="none" w:sz="0" w:space="0" w:color="auto"/>
              </w:divBdr>
            </w:div>
          </w:divsChild>
        </w:div>
        <w:div w:id="207500666">
          <w:marLeft w:val="0"/>
          <w:marRight w:val="0"/>
          <w:marTop w:val="0"/>
          <w:marBottom w:val="0"/>
          <w:divBdr>
            <w:top w:val="none" w:sz="0" w:space="0" w:color="auto"/>
            <w:left w:val="none" w:sz="0" w:space="0" w:color="auto"/>
            <w:bottom w:val="none" w:sz="0" w:space="0" w:color="auto"/>
            <w:right w:val="none" w:sz="0" w:space="0" w:color="auto"/>
          </w:divBdr>
          <w:divsChild>
            <w:div w:id="1634562283">
              <w:marLeft w:val="0"/>
              <w:marRight w:val="0"/>
              <w:marTop w:val="0"/>
              <w:marBottom w:val="0"/>
              <w:divBdr>
                <w:top w:val="none" w:sz="0" w:space="0" w:color="auto"/>
                <w:left w:val="none" w:sz="0" w:space="0" w:color="auto"/>
                <w:bottom w:val="none" w:sz="0" w:space="0" w:color="auto"/>
                <w:right w:val="none" w:sz="0" w:space="0" w:color="auto"/>
              </w:divBdr>
            </w:div>
          </w:divsChild>
        </w:div>
        <w:div w:id="1956980070">
          <w:marLeft w:val="0"/>
          <w:marRight w:val="0"/>
          <w:marTop w:val="0"/>
          <w:marBottom w:val="0"/>
          <w:divBdr>
            <w:top w:val="none" w:sz="0" w:space="0" w:color="auto"/>
            <w:left w:val="none" w:sz="0" w:space="0" w:color="auto"/>
            <w:bottom w:val="none" w:sz="0" w:space="0" w:color="auto"/>
            <w:right w:val="none" w:sz="0" w:space="0" w:color="auto"/>
          </w:divBdr>
          <w:divsChild>
            <w:div w:id="797911620">
              <w:marLeft w:val="0"/>
              <w:marRight w:val="0"/>
              <w:marTop w:val="0"/>
              <w:marBottom w:val="0"/>
              <w:divBdr>
                <w:top w:val="none" w:sz="0" w:space="0" w:color="auto"/>
                <w:left w:val="none" w:sz="0" w:space="0" w:color="auto"/>
                <w:bottom w:val="none" w:sz="0" w:space="0" w:color="auto"/>
                <w:right w:val="none" w:sz="0" w:space="0" w:color="auto"/>
              </w:divBdr>
            </w:div>
          </w:divsChild>
        </w:div>
        <w:div w:id="890994178">
          <w:marLeft w:val="0"/>
          <w:marRight w:val="0"/>
          <w:marTop w:val="0"/>
          <w:marBottom w:val="0"/>
          <w:divBdr>
            <w:top w:val="none" w:sz="0" w:space="0" w:color="auto"/>
            <w:left w:val="none" w:sz="0" w:space="0" w:color="auto"/>
            <w:bottom w:val="none" w:sz="0" w:space="0" w:color="auto"/>
            <w:right w:val="none" w:sz="0" w:space="0" w:color="auto"/>
          </w:divBdr>
          <w:divsChild>
            <w:div w:id="1226919169">
              <w:marLeft w:val="0"/>
              <w:marRight w:val="0"/>
              <w:marTop w:val="0"/>
              <w:marBottom w:val="0"/>
              <w:divBdr>
                <w:top w:val="none" w:sz="0" w:space="0" w:color="auto"/>
                <w:left w:val="none" w:sz="0" w:space="0" w:color="auto"/>
                <w:bottom w:val="none" w:sz="0" w:space="0" w:color="auto"/>
                <w:right w:val="none" w:sz="0" w:space="0" w:color="auto"/>
              </w:divBdr>
            </w:div>
          </w:divsChild>
        </w:div>
        <w:div w:id="2004964576">
          <w:marLeft w:val="0"/>
          <w:marRight w:val="0"/>
          <w:marTop w:val="0"/>
          <w:marBottom w:val="0"/>
          <w:divBdr>
            <w:top w:val="none" w:sz="0" w:space="0" w:color="auto"/>
            <w:left w:val="none" w:sz="0" w:space="0" w:color="auto"/>
            <w:bottom w:val="none" w:sz="0" w:space="0" w:color="auto"/>
            <w:right w:val="none" w:sz="0" w:space="0" w:color="auto"/>
          </w:divBdr>
          <w:divsChild>
            <w:div w:id="764151324">
              <w:marLeft w:val="0"/>
              <w:marRight w:val="0"/>
              <w:marTop w:val="0"/>
              <w:marBottom w:val="0"/>
              <w:divBdr>
                <w:top w:val="none" w:sz="0" w:space="0" w:color="auto"/>
                <w:left w:val="none" w:sz="0" w:space="0" w:color="auto"/>
                <w:bottom w:val="none" w:sz="0" w:space="0" w:color="auto"/>
                <w:right w:val="none" w:sz="0" w:space="0" w:color="auto"/>
              </w:divBdr>
            </w:div>
          </w:divsChild>
        </w:div>
        <w:div w:id="904872927">
          <w:marLeft w:val="0"/>
          <w:marRight w:val="0"/>
          <w:marTop w:val="0"/>
          <w:marBottom w:val="0"/>
          <w:divBdr>
            <w:top w:val="none" w:sz="0" w:space="0" w:color="auto"/>
            <w:left w:val="none" w:sz="0" w:space="0" w:color="auto"/>
            <w:bottom w:val="none" w:sz="0" w:space="0" w:color="auto"/>
            <w:right w:val="none" w:sz="0" w:space="0" w:color="auto"/>
          </w:divBdr>
          <w:divsChild>
            <w:div w:id="1132596833">
              <w:marLeft w:val="0"/>
              <w:marRight w:val="0"/>
              <w:marTop w:val="0"/>
              <w:marBottom w:val="0"/>
              <w:divBdr>
                <w:top w:val="none" w:sz="0" w:space="0" w:color="auto"/>
                <w:left w:val="none" w:sz="0" w:space="0" w:color="auto"/>
                <w:bottom w:val="none" w:sz="0" w:space="0" w:color="auto"/>
                <w:right w:val="none" w:sz="0" w:space="0" w:color="auto"/>
              </w:divBdr>
            </w:div>
          </w:divsChild>
        </w:div>
        <w:div w:id="469247959">
          <w:marLeft w:val="0"/>
          <w:marRight w:val="0"/>
          <w:marTop w:val="0"/>
          <w:marBottom w:val="0"/>
          <w:divBdr>
            <w:top w:val="none" w:sz="0" w:space="0" w:color="auto"/>
            <w:left w:val="none" w:sz="0" w:space="0" w:color="auto"/>
            <w:bottom w:val="none" w:sz="0" w:space="0" w:color="auto"/>
            <w:right w:val="none" w:sz="0" w:space="0" w:color="auto"/>
          </w:divBdr>
          <w:divsChild>
            <w:div w:id="1601836084">
              <w:marLeft w:val="0"/>
              <w:marRight w:val="0"/>
              <w:marTop w:val="0"/>
              <w:marBottom w:val="0"/>
              <w:divBdr>
                <w:top w:val="none" w:sz="0" w:space="0" w:color="auto"/>
                <w:left w:val="none" w:sz="0" w:space="0" w:color="auto"/>
                <w:bottom w:val="none" w:sz="0" w:space="0" w:color="auto"/>
                <w:right w:val="none" w:sz="0" w:space="0" w:color="auto"/>
              </w:divBdr>
            </w:div>
          </w:divsChild>
        </w:div>
        <w:div w:id="181625772">
          <w:marLeft w:val="0"/>
          <w:marRight w:val="0"/>
          <w:marTop w:val="0"/>
          <w:marBottom w:val="0"/>
          <w:divBdr>
            <w:top w:val="none" w:sz="0" w:space="0" w:color="auto"/>
            <w:left w:val="none" w:sz="0" w:space="0" w:color="auto"/>
            <w:bottom w:val="none" w:sz="0" w:space="0" w:color="auto"/>
            <w:right w:val="none" w:sz="0" w:space="0" w:color="auto"/>
          </w:divBdr>
          <w:divsChild>
            <w:div w:id="41171485">
              <w:marLeft w:val="0"/>
              <w:marRight w:val="0"/>
              <w:marTop w:val="0"/>
              <w:marBottom w:val="0"/>
              <w:divBdr>
                <w:top w:val="none" w:sz="0" w:space="0" w:color="auto"/>
                <w:left w:val="none" w:sz="0" w:space="0" w:color="auto"/>
                <w:bottom w:val="none" w:sz="0" w:space="0" w:color="auto"/>
                <w:right w:val="none" w:sz="0" w:space="0" w:color="auto"/>
              </w:divBdr>
            </w:div>
          </w:divsChild>
        </w:div>
        <w:div w:id="2110274828">
          <w:marLeft w:val="0"/>
          <w:marRight w:val="0"/>
          <w:marTop w:val="0"/>
          <w:marBottom w:val="0"/>
          <w:divBdr>
            <w:top w:val="none" w:sz="0" w:space="0" w:color="auto"/>
            <w:left w:val="none" w:sz="0" w:space="0" w:color="auto"/>
            <w:bottom w:val="none" w:sz="0" w:space="0" w:color="auto"/>
            <w:right w:val="none" w:sz="0" w:space="0" w:color="auto"/>
          </w:divBdr>
          <w:divsChild>
            <w:div w:id="1346636277">
              <w:marLeft w:val="0"/>
              <w:marRight w:val="0"/>
              <w:marTop w:val="0"/>
              <w:marBottom w:val="0"/>
              <w:divBdr>
                <w:top w:val="none" w:sz="0" w:space="0" w:color="auto"/>
                <w:left w:val="none" w:sz="0" w:space="0" w:color="auto"/>
                <w:bottom w:val="none" w:sz="0" w:space="0" w:color="auto"/>
                <w:right w:val="none" w:sz="0" w:space="0" w:color="auto"/>
              </w:divBdr>
            </w:div>
          </w:divsChild>
        </w:div>
        <w:div w:id="1509634624">
          <w:marLeft w:val="0"/>
          <w:marRight w:val="0"/>
          <w:marTop w:val="0"/>
          <w:marBottom w:val="0"/>
          <w:divBdr>
            <w:top w:val="none" w:sz="0" w:space="0" w:color="auto"/>
            <w:left w:val="none" w:sz="0" w:space="0" w:color="auto"/>
            <w:bottom w:val="none" w:sz="0" w:space="0" w:color="auto"/>
            <w:right w:val="none" w:sz="0" w:space="0" w:color="auto"/>
          </w:divBdr>
          <w:divsChild>
            <w:div w:id="2122141273">
              <w:marLeft w:val="0"/>
              <w:marRight w:val="0"/>
              <w:marTop w:val="0"/>
              <w:marBottom w:val="0"/>
              <w:divBdr>
                <w:top w:val="none" w:sz="0" w:space="0" w:color="auto"/>
                <w:left w:val="none" w:sz="0" w:space="0" w:color="auto"/>
                <w:bottom w:val="none" w:sz="0" w:space="0" w:color="auto"/>
                <w:right w:val="none" w:sz="0" w:space="0" w:color="auto"/>
              </w:divBdr>
            </w:div>
          </w:divsChild>
        </w:div>
        <w:div w:id="1956792903">
          <w:marLeft w:val="0"/>
          <w:marRight w:val="0"/>
          <w:marTop w:val="0"/>
          <w:marBottom w:val="0"/>
          <w:divBdr>
            <w:top w:val="none" w:sz="0" w:space="0" w:color="auto"/>
            <w:left w:val="none" w:sz="0" w:space="0" w:color="auto"/>
            <w:bottom w:val="none" w:sz="0" w:space="0" w:color="auto"/>
            <w:right w:val="none" w:sz="0" w:space="0" w:color="auto"/>
          </w:divBdr>
          <w:divsChild>
            <w:div w:id="1216350325">
              <w:marLeft w:val="0"/>
              <w:marRight w:val="0"/>
              <w:marTop w:val="0"/>
              <w:marBottom w:val="0"/>
              <w:divBdr>
                <w:top w:val="none" w:sz="0" w:space="0" w:color="auto"/>
                <w:left w:val="none" w:sz="0" w:space="0" w:color="auto"/>
                <w:bottom w:val="none" w:sz="0" w:space="0" w:color="auto"/>
                <w:right w:val="none" w:sz="0" w:space="0" w:color="auto"/>
              </w:divBdr>
            </w:div>
          </w:divsChild>
        </w:div>
        <w:div w:id="733891357">
          <w:marLeft w:val="0"/>
          <w:marRight w:val="0"/>
          <w:marTop w:val="0"/>
          <w:marBottom w:val="0"/>
          <w:divBdr>
            <w:top w:val="none" w:sz="0" w:space="0" w:color="auto"/>
            <w:left w:val="none" w:sz="0" w:space="0" w:color="auto"/>
            <w:bottom w:val="none" w:sz="0" w:space="0" w:color="auto"/>
            <w:right w:val="none" w:sz="0" w:space="0" w:color="auto"/>
          </w:divBdr>
          <w:divsChild>
            <w:div w:id="665012914">
              <w:marLeft w:val="0"/>
              <w:marRight w:val="0"/>
              <w:marTop w:val="0"/>
              <w:marBottom w:val="0"/>
              <w:divBdr>
                <w:top w:val="none" w:sz="0" w:space="0" w:color="auto"/>
                <w:left w:val="none" w:sz="0" w:space="0" w:color="auto"/>
                <w:bottom w:val="none" w:sz="0" w:space="0" w:color="auto"/>
                <w:right w:val="none" w:sz="0" w:space="0" w:color="auto"/>
              </w:divBdr>
            </w:div>
          </w:divsChild>
        </w:div>
        <w:div w:id="1390035804">
          <w:marLeft w:val="0"/>
          <w:marRight w:val="0"/>
          <w:marTop w:val="0"/>
          <w:marBottom w:val="0"/>
          <w:divBdr>
            <w:top w:val="none" w:sz="0" w:space="0" w:color="auto"/>
            <w:left w:val="none" w:sz="0" w:space="0" w:color="auto"/>
            <w:bottom w:val="none" w:sz="0" w:space="0" w:color="auto"/>
            <w:right w:val="none" w:sz="0" w:space="0" w:color="auto"/>
          </w:divBdr>
          <w:divsChild>
            <w:div w:id="1163818665">
              <w:marLeft w:val="0"/>
              <w:marRight w:val="0"/>
              <w:marTop w:val="0"/>
              <w:marBottom w:val="0"/>
              <w:divBdr>
                <w:top w:val="none" w:sz="0" w:space="0" w:color="auto"/>
                <w:left w:val="none" w:sz="0" w:space="0" w:color="auto"/>
                <w:bottom w:val="none" w:sz="0" w:space="0" w:color="auto"/>
                <w:right w:val="none" w:sz="0" w:space="0" w:color="auto"/>
              </w:divBdr>
            </w:div>
          </w:divsChild>
        </w:div>
        <w:div w:id="1991209347">
          <w:marLeft w:val="0"/>
          <w:marRight w:val="0"/>
          <w:marTop w:val="0"/>
          <w:marBottom w:val="0"/>
          <w:divBdr>
            <w:top w:val="none" w:sz="0" w:space="0" w:color="auto"/>
            <w:left w:val="none" w:sz="0" w:space="0" w:color="auto"/>
            <w:bottom w:val="none" w:sz="0" w:space="0" w:color="auto"/>
            <w:right w:val="none" w:sz="0" w:space="0" w:color="auto"/>
          </w:divBdr>
          <w:divsChild>
            <w:div w:id="953515617">
              <w:marLeft w:val="0"/>
              <w:marRight w:val="0"/>
              <w:marTop w:val="0"/>
              <w:marBottom w:val="0"/>
              <w:divBdr>
                <w:top w:val="none" w:sz="0" w:space="0" w:color="auto"/>
                <w:left w:val="none" w:sz="0" w:space="0" w:color="auto"/>
                <w:bottom w:val="none" w:sz="0" w:space="0" w:color="auto"/>
                <w:right w:val="none" w:sz="0" w:space="0" w:color="auto"/>
              </w:divBdr>
            </w:div>
          </w:divsChild>
        </w:div>
        <w:div w:id="755176516">
          <w:marLeft w:val="0"/>
          <w:marRight w:val="0"/>
          <w:marTop w:val="0"/>
          <w:marBottom w:val="0"/>
          <w:divBdr>
            <w:top w:val="none" w:sz="0" w:space="0" w:color="auto"/>
            <w:left w:val="none" w:sz="0" w:space="0" w:color="auto"/>
            <w:bottom w:val="none" w:sz="0" w:space="0" w:color="auto"/>
            <w:right w:val="none" w:sz="0" w:space="0" w:color="auto"/>
          </w:divBdr>
          <w:divsChild>
            <w:div w:id="1445228072">
              <w:marLeft w:val="0"/>
              <w:marRight w:val="0"/>
              <w:marTop w:val="0"/>
              <w:marBottom w:val="0"/>
              <w:divBdr>
                <w:top w:val="none" w:sz="0" w:space="0" w:color="auto"/>
                <w:left w:val="none" w:sz="0" w:space="0" w:color="auto"/>
                <w:bottom w:val="none" w:sz="0" w:space="0" w:color="auto"/>
                <w:right w:val="none" w:sz="0" w:space="0" w:color="auto"/>
              </w:divBdr>
            </w:div>
          </w:divsChild>
        </w:div>
        <w:div w:id="201477435">
          <w:marLeft w:val="0"/>
          <w:marRight w:val="0"/>
          <w:marTop w:val="0"/>
          <w:marBottom w:val="0"/>
          <w:divBdr>
            <w:top w:val="none" w:sz="0" w:space="0" w:color="auto"/>
            <w:left w:val="none" w:sz="0" w:space="0" w:color="auto"/>
            <w:bottom w:val="none" w:sz="0" w:space="0" w:color="auto"/>
            <w:right w:val="none" w:sz="0" w:space="0" w:color="auto"/>
          </w:divBdr>
          <w:divsChild>
            <w:div w:id="21283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1-CL-INF-0006/en" TargetMode="External"/><Relationship Id="rId18" Type="http://schemas.openxmlformats.org/officeDocument/2006/relationships/hyperlink" Target="http://www.itu.int/md/S16-CL-C-0057/en" TargetMode="External"/><Relationship Id="rId26" Type="http://schemas.openxmlformats.org/officeDocument/2006/relationships/hyperlink" Target="https://www.un.org/en/content/common-agenda-report/assets/pdf/Common_Agenda_Report_English.pdf" TargetMode="External"/><Relationship Id="rId39" Type="http://schemas.openxmlformats.org/officeDocument/2006/relationships/hyperlink" Target="https://www.un.org/ldc5/sites/www.un.org.ldc5/files/doha_booklet-web.pdf" TargetMode="External"/><Relationship Id="rId21" Type="http://schemas.openxmlformats.org/officeDocument/2006/relationships/hyperlink" Target="https://www.itu.int/md/S19-CL-INF-0008/en" TargetMode="External"/><Relationship Id="rId34" Type="http://schemas.openxmlformats.org/officeDocument/2006/relationships/hyperlink" Target="https://highleveladvisoryboard.org/breakthrough/" TargetMode="External"/><Relationship Id="rId42" Type="http://schemas.openxmlformats.org/officeDocument/2006/relationships/hyperlink" Target="https://documents-dds-ny.un.org/doc/UNDOC/GEN/G21/192/18/PDF/G2119218.pdf?OpenElemen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14-CL-INF-0007/en" TargetMode="External"/><Relationship Id="rId29" Type="http://schemas.openxmlformats.org/officeDocument/2006/relationships/hyperlink" Target="https://www.un.org/techenvoy/global-digital-compact/submissions" TargetMode="External"/><Relationship Id="rId11" Type="http://schemas.openxmlformats.org/officeDocument/2006/relationships/hyperlink" Target="https://www.itu.int/en/council/planning/Documents/Res71-PP2-final.pdf" TargetMode="External"/><Relationship Id="rId24" Type="http://schemas.openxmlformats.org/officeDocument/2006/relationships/hyperlink" Target="https://www.itu.int/md/S22-CL-INF-0002/en" TargetMode="External"/><Relationship Id="rId32" Type="http://schemas.openxmlformats.org/officeDocument/2006/relationships/hyperlink" Target="https://www.un.org/en/transforming-education-summit" TargetMode="External"/><Relationship Id="rId37" Type="http://schemas.openxmlformats.org/officeDocument/2006/relationships/hyperlink" Target="https://www.un.org/ldc5/sites/www.un.org.ldc5/files/doha_booklet-web.pdf" TargetMode="External"/><Relationship Id="rId40" Type="http://schemas.openxmlformats.org/officeDocument/2006/relationships/hyperlink" Target="https://www.unwomen.org/en/csw/csw67-2023" TargetMode="External"/><Relationship Id="rId45" Type="http://schemas.openxmlformats.org/officeDocument/2006/relationships/hyperlink" Target="https://hlpf.un.org/2023" TargetMode="External"/><Relationship Id="rId5" Type="http://schemas.openxmlformats.org/officeDocument/2006/relationships/numbering" Target="numbering.xml"/><Relationship Id="rId15" Type="http://schemas.openxmlformats.org/officeDocument/2006/relationships/hyperlink" Target="http://www.itu.int/md/S13-CL-INF-0010/en" TargetMode="External"/><Relationship Id="rId23" Type="http://schemas.openxmlformats.org/officeDocument/2006/relationships/hyperlink" Target="https://www.itu.int/md/S21-CL-INF-0002/en" TargetMode="External"/><Relationship Id="rId28" Type="http://schemas.openxmlformats.org/officeDocument/2006/relationships/hyperlink" Target="https://www.un.org/techenvoy/sites/www.un.org.techenvoy/files/GDC-submission_ITU.pdf" TargetMode="External"/><Relationship Id="rId36" Type="http://schemas.openxmlformats.org/officeDocument/2006/relationships/hyperlink" Target="https://www.un.org/ldc5/"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17-CL-INF-0010/en" TargetMode="External"/><Relationship Id="rId31" Type="http://schemas.openxmlformats.org/officeDocument/2006/relationships/hyperlink" Target="https://www.un.org/sites/un2.un.org/files/our-common-agenda-policy-brief-outer-space-en.pdf" TargetMode="External"/><Relationship Id="rId44" Type="http://schemas.openxmlformats.org/officeDocument/2006/relationships/hyperlink" Target="https://www.itu.int/partner2connect-pled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2-CL-INF-0001/en" TargetMode="External"/><Relationship Id="rId22" Type="http://schemas.openxmlformats.org/officeDocument/2006/relationships/hyperlink" Target="https://www.itu.int/md/S20-CL-INF-0003/en" TargetMode="External"/><Relationship Id="rId27" Type="http://schemas.openxmlformats.org/officeDocument/2006/relationships/hyperlink" Target="https://daccess-ods.un.org/access.nsf/Get?OpenAgent&amp;DS=A/77/CRP.1/ADD.4&amp;Lang=E" TargetMode="External"/><Relationship Id="rId30" Type="http://schemas.openxmlformats.org/officeDocument/2006/relationships/hyperlink" Target="https://www.un.org/techenvoy/global-digital-compact" TargetMode="External"/><Relationship Id="rId35" Type="http://schemas.openxmlformats.org/officeDocument/2006/relationships/hyperlink" Target="https://www.highleveladvisoryboard.org/breakthrough/pdf/56892_UNU_HLAB_report_Final_LOWRES.pdf" TargetMode="External"/><Relationship Id="rId43" Type="http://schemas.openxmlformats.org/officeDocument/2006/relationships/hyperlink" Target="https://www.itu.int/net4/wsis/forum/2023/en/Agenda/Session/368"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tu.int/md/S08-CL-INF-0008/en" TargetMode="External"/><Relationship Id="rId17" Type="http://schemas.openxmlformats.org/officeDocument/2006/relationships/hyperlink" Target="http://www.itu.int/md/S15-CL-INF-0004/en" TargetMode="External"/><Relationship Id="rId25" Type="http://schemas.openxmlformats.org/officeDocument/2006/relationships/hyperlink" Target="https://www.itu.int/md/S23-CL-INF-0009/en" TargetMode="External"/><Relationship Id="rId33" Type="http://schemas.openxmlformats.org/officeDocument/2006/relationships/hyperlink" Target="https://www.un.org/en/common-agenda/policy-briefs" TargetMode="External"/><Relationship Id="rId38" Type="http://schemas.openxmlformats.org/officeDocument/2006/relationships/hyperlink" Target="https://www.itu.int/itu-d/reports/statistics/facts-figures-for-ldc/" TargetMode="External"/><Relationship Id="rId46" Type="http://schemas.openxmlformats.org/officeDocument/2006/relationships/footer" Target="footer1.xml"/><Relationship Id="rId20" Type="http://schemas.openxmlformats.org/officeDocument/2006/relationships/hyperlink" Target="https://www.itu.int/md/S18-CL-INF-0004/en" TargetMode="External"/><Relationship Id="rId41" Type="http://schemas.openxmlformats.org/officeDocument/2006/relationships/hyperlink" Target="https://www.undocs.org/Home/Mobile?FinalSymbol=E%2FCN.6%2F2023%2FL.3&amp;Language=E&amp;DeviceType=Desktop&amp;LangRequested=Fals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652E-B2C5-49F7-837F-40171955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4C287-4D79-479A-A4B6-BB857A12CE80}">
  <ds:schemaRefs>
    <ds:schemaRef ds:uri="http://schemas.microsoft.com/office/2006/metadata/properties"/>
    <ds:schemaRef ds:uri="http://schemas.microsoft.com/office/infopath/2007/PartnerControls"/>
    <ds:schemaRef ds:uri="5a9e730e-50ca-4fdd-8a7a-b4f5b57bd209"/>
  </ds:schemaRefs>
</ds:datastoreItem>
</file>

<file path=customXml/itemProps3.xml><?xml version="1.0" encoding="utf-8"?>
<ds:datastoreItem xmlns:ds="http://schemas.openxmlformats.org/officeDocument/2006/customXml" ds:itemID="{D98B9103-CD66-475B-BD13-A1E452903488}">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3187</Words>
  <Characters>20649</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COLLABORATION WITH THE UN SYSTEM AS WELL AS OTHER INTERNATIONAL INTERGOVERNMENTAL PROCESSES</vt:lpstr>
    </vt:vector>
  </TitlesOfParts>
  <Manager>General Secretariat - Pool</Manager>
  <Company>International Telecommunication Union (ITU)</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THE UN SYSTEM AS WELL AS OTHER INTERNATIONAL INTERGOVERNMENTAL PROCESSES</dc:title>
  <dc:subject>Council 2023</dc:subject>
  <dc:creator>Pluchon, Beatrice</dc:creator>
  <cp:keywords>C2023, C23, Council-23</cp:keywords>
  <dc:description/>
  <cp:lastModifiedBy>Xue, Kun</cp:lastModifiedBy>
  <cp:revision>4</cp:revision>
  <cp:lastPrinted>2000-07-18T13:30:00Z</cp:lastPrinted>
  <dcterms:created xsi:type="dcterms:W3CDTF">2023-06-12T08:52:00Z</dcterms:created>
  <dcterms:modified xsi:type="dcterms:W3CDTF">2023-06-12T09:08:00Z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