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0E6BDA" w14:paraId="3B28565E" w14:textId="77777777" w:rsidTr="00BD7D70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35F5752" w14:textId="7EC8040E" w:rsidR="00796BD3" w:rsidRPr="00D1413B" w:rsidRDefault="0033025A" w:rsidP="0033025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1413B">
              <w:rPr>
                <w:b/>
                <w:lang w:val="ru-RU"/>
              </w:rPr>
              <w:t>Пункт повестки дня:</w:t>
            </w:r>
            <w:r w:rsidR="00BD7D70" w:rsidRPr="00D1413B">
              <w:rPr>
                <w:b/>
                <w:lang w:val="ru-RU"/>
              </w:rPr>
              <w:t xml:space="preserve"> PL</w:t>
            </w:r>
          </w:p>
        </w:tc>
        <w:tc>
          <w:tcPr>
            <w:tcW w:w="5245" w:type="dxa"/>
          </w:tcPr>
          <w:p w14:paraId="1BA59A97" w14:textId="71B6C647" w:rsidR="00796BD3" w:rsidRPr="00D1413B" w:rsidRDefault="000F72AF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1413B">
              <w:rPr>
                <w:b/>
                <w:lang w:val="ru-RU"/>
              </w:rPr>
              <w:t xml:space="preserve">Пересмотр 1 </w:t>
            </w:r>
            <w:r w:rsidRPr="00D1413B">
              <w:rPr>
                <w:b/>
                <w:lang w:val="ru-RU"/>
              </w:rPr>
              <w:br/>
            </w:r>
            <w:r w:rsidR="0033025A" w:rsidRPr="00D1413B">
              <w:rPr>
                <w:b/>
                <w:lang w:val="ru-RU"/>
              </w:rPr>
              <w:t>Документ</w:t>
            </w:r>
            <w:r w:rsidR="00124F14" w:rsidRPr="00D1413B">
              <w:rPr>
                <w:b/>
                <w:lang w:val="ru-RU"/>
              </w:rPr>
              <w:t>а</w:t>
            </w:r>
            <w:r w:rsidR="0033025A" w:rsidRPr="00D1413B">
              <w:rPr>
                <w:b/>
                <w:lang w:val="ru-RU"/>
              </w:rPr>
              <w:t xml:space="preserve"> </w:t>
            </w:r>
            <w:r w:rsidR="00796BD3" w:rsidRPr="00D1413B">
              <w:rPr>
                <w:b/>
                <w:lang w:val="ru-RU"/>
              </w:rPr>
              <w:t>C23</w:t>
            </w:r>
            <w:r w:rsidR="003A7E33" w:rsidRPr="00D1413B">
              <w:rPr>
                <w:b/>
                <w:lang w:val="ru-RU"/>
              </w:rPr>
              <w:t>-ADD</w:t>
            </w:r>
            <w:r w:rsidR="00796BD3" w:rsidRPr="00D1413B">
              <w:rPr>
                <w:b/>
                <w:lang w:val="ru-RU"/>
              </w:rPr>
              <w:t>/</w:t>
            </w:r>
            <w:r w:rsidR="00BD7D70" w:rsidRPr="00D1413B">
              <w:rPr>
                <w:b/>
                <w:lang w:val="ru-RU"/>
              </w:rPr>
              <w:t>3</w:t>
            </w:r>
            <w:r w:rsidR="00796BD3" w:rsidRPr="00D1413B">
              <w:rPr>
                <w:b/>
                <w:lang w:val="ru-RU"/>
              </w:rPr>
              <w:t>-R</w:t>
            </w:r>
          </w:p>
        </w:tc>
      </w:tr>
      <w:tr w:rsidR="00796BD3" w:rsidRPr="00D1413B" w14:paraId="2AC30EA7" w14:textId="77777777" w:rsidTr="00BD7D70">
        <w:trPr>
          <w:cantSplit/>
        </w:trPr>
        <w:tc>
          <w:tcPr>
            <w:tcW w:w="3969" w:type="dxa"/>
            <w:vMerge/>
          </w:tcPr>
          <w:p w14:paraId="158620E1" w14:textId="77777777" w:rsidR="00796BD3" w:rsidRPr="00D1413B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A80B37" w14:textId="78E5A683" w:rsidR="00796BD3" w:rsidRPr="00D1413B" w:rsidRDefault="000F72AF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D1413B">
              <w:rPr>
                <w:b/>
                <w:lang w:val="ru-RU"/>
              </w:rPr>
              <w:t>3 октября</w:t>
            </w:r>
            <w:r w:rsidR="00BD7D70" w:rsidRPr="00D1413B">
              <w:rPr>
                <w:b/>
                <w:lang w:val="ru-RU"/>
              </w:rPr>
              <w:t xml:space="preserve"> 2023 года</w:t>
            </w:r>
          </w:p>
        </w:tc>
      </w:tr>
      <w:tr w:rsidR="00796BD3" w:rsidRPr="00D1413B" w14:paraId="55689799" w14:textId="77777777" w:rsidTr="00BD7D70">
        <w:trPr>
          <w:cantSplit/>
          <w:trHeight w:val="23"/>
        </w:trPr>
        <w:tc>
          <w:tcPr>
            <w:tcW w:w="3969" w:type="dxa"/>
            <w:vMerge/>
          </w:tcPr>
          <w:p w14:paraId="1815F60F" w14:textId="77777777" w:rsidR="00796BD3" w:rsidRPr="00D1413B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D8D6BAD" w14:textId="77777777" w:rsidR="00796BD3" w:rsidRPr="00D1413B" w:rsidRDefault="0033025A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D1413B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D1413B" w14:paraId="26AF11EB" w14:textId="77777777" w:rsidTr="00BD7D70">
        <w:trPr>
          <w:cantSplit/>
          <w:trHeight w:val="23"/>
        </w:trPr>
        <w:tc>
          <w:tcPr>
            <w:tcW w:w="3969" w:type="dxa"/>
          </w:tcPr>
          <w:p w14:paraId="288CBAED" w14:textId="77777777" w:rsidR="00796BD3" w:rsidRPr="00D1413B" w:rsidRDefault="00796BD3" w:rsidP="00E31DC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9EBD09E" w14:textId="77777777" w:rsidR="00796BD3" w:rsidRPr="00D1413B" w:rsidRDefault="00796BD3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1413B" w14:paraId="6B717687" w14:textId="77777777" w:rsidTr="00BD7D70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54F3A04" w14:textId="77777777" w:rsidR="00796BD3" w:rsidRPr="00D1413B" w:rsidRDefault="0033025A" w:rsidP="00672F8A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D1413B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D1413B" w14:paraId="0F241761" w14:textId="77777777" w:rsidTr="00BD7D70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ADD1964" w14:textId="63203A7A" w:rsidR="00796BD3" w:rsidRPr="00D1413B" w:rsidRDefault="00BD7D70" w:rsidP="00E31DCE">
            <w:pPr>
              <w:pStyle w:val="Subtitle"/>
              <w:framePr w:hSpace="0" w:wrap="auto" w:hAnchor="text" w:xAlign="left" w:yAlign="inline"/>
              <w:rPr>
                <w:szCs w:val="32"/>
                <w:lang w:val="ru-RU"/>
              </w:rPr>
            </w:pPr>
            <w:bookmarkStart w:id="6" w:name="_Hlk137198810"/>
            <w:bookmarkStart w:id="7" w:name="dtitle1" w:colFirst="0" w:colLast="0"/>
            <w:bookmarkEnd w:id="5"/>
            <w:r w:rsidRPr="00D1413B">
              <w:rPr>
                <w:lang w:val="ru-RU"/>
              </w:rPr>
              <w:t>СПИСОК ПРЕДСЕДАТЕЛЕЙ И ЗАМЕСТИТЕЛЕЙ ПРЕДСЕДАТЕЛЕЙ РАБОЧИХ ГРУПП СОВЕТА И ГРУПП ЭКСПЕРТОВ</w:t>
            </w:r>
            <w:bookmarkEnd w:id="6"/>
          </w:p>
        </w:tc>
      </w:tr>
      <w:tr w:rsidR="00796BD3" w:rsidRPr="000E6BDA" w14:paraId="6F2B93C2" w14:textId="77777777" w:rsidTr="00BD7D70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4B207E0" w14:textId="77777777" w:rsidR="00BD7D70" w:rsidRPr="00D1413B" w:rsidRDefault="00BD7D70" w:rsidP="00570438">
            <w:pPr>
              <w:pStyle w:val="Headingb"/>
              <w:rPr>
                <w:sz w:val="24"/>
                <w:szCs w:val="24"/>
                <w:lang w:val="ru-RU"/>
              </w:rPr>
            </w:pPr>
            <w:r w:rsidRPr="00D1413B">
              <w:rPr>
                <w:sz w:val="24"/>
                <w:szCs w:val="24"/>
                <w:lang w:val="ru-RU"/>
              </w:rPr>
              <w:t>Назначение</w:t>
            </w:r>
          </w:p>
          <w:p w14:paraId="3CE4D432" w14:textId="58F4229D" w:rsidR="00BD7D70" w:rsidRPr="00D1413B" w:rsidRDefault="00BD7D70" w:rsidP="00BD7D70">
            <w:pPr>
              <w:rPr>
                <w:szCs w:val="22"/>
                <w:lang w:val="ru-RU"/>
              </w:rPr>
            </w:pP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>На своей обычной сессии Совет МСЭ утвердил предложенные кандидатуры на посты председателей рабочих групп Совета и групп экспертов, а также заместителей председателей, за исключением председателей из региона СНГ для РГС-ФЛР, РГС-ЯЗ</w:t>
            </w:r>
            <w:r w:rsidR="000F72AF" w:rsidRPr="00D1413B">
              <w:rPr>
                <w:color w:val="333333"/>
                <w:szCs w:val="22"/>
                <w:shd w:val="clear" w:color="auto" w:fill="FFFFFF"/>
                <w:lang w:val="ru-RU"/>
              </w:rPr>
              <w:t>, ГЭ-РМЭ</w:t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 и ГЭ-Реш482. Региональному содружеству в области связи </w:t>
            </w:r>
            <w:r w:rsidR="000F72AF"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(РСС) </w:t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было предложено представить кандидатуры на посты заместителей председателей вышеупомянутых групп к дополнительной сессии </w:t>
            </w:r>
            <w:r w:rsidR="006450B2" w:rsidRPr="00D1413B">
              <w:rPr>
                <w:color w:val="333333"/>
                <w:szCs w:val="22"/>
                <w:shd w:val="clear" w:color="auto" w:fill="FFFFFF"/>
                <w:lang w:val="ru-RU"/>
              </w:rPr>
              <w:br/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>Совета 2023 года.</w:t>
            </w:r>
          </w:p>
          <w:p w14:paraId="31AD685E" w14:textId="746192B5" w:rsidR="00BD7D70" w:rsidRPr="00D1413B" w:rsidRDefault="000F72AF" w:rsidP="00BD7D70">
            <w:pPr>
              <w:rPr>
                <w:color w:val="333333"/>
                <w:szCs w:val="22"/>
                <w:shd w:val="clear" w:color="auto" w:fill="FFFFFF"/>
                <w:lang w:val="ru-RU"/>
              </w:rPr>
            </w:pP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На 3 октября 2023 года секретариат МСЭ получил </w:t>
            </w:r>
            <w:r w:rsidR="00BD7D70"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список </w:t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предлагаемых новых </w:t>
            </w:r>
            <w:r w:rsidR="00BD7D70" w:rsidRPr="00D1413B">
              <w:rPr>
                <w:color w:val="333333"/>
                <w:szCs w:val="22"/>
                <w:shd w:val="clear" w:color="auto" w:fill="FFFFFF"/>
                <w:lang w:val="ru-RU"/>
              </w:rPr>
              <w:t>кандидатур</w:t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>:</w:t>
            </w:r>
          </w:p>
          <w:p w14:paraId="4A22EB9E" w14:textId="304A3904" w:rsidR="00C84997" w:rsidRPr="00D1413B" w:rsidRDefault="00D6106C" w:rsidP="00D6106C">
            <w:pPr>
              <w:pStyle w:val="enumlev1"/>
              <w:rPr>
                <w:szCs w:val="22"/>
                <w:lang w:val="ru-RU"/>
              </w:rPr>
            </w:pPr>
            <w:r w:rsidRPr="00D1413B">
              <w:rPr>
                <w:rFonts w:ascii="Times New Roman" w:hAnsi="Times New Roman"/>
                <w:szCs w:val="22"/>
                <w:lang w:val="ru-RU"/>
              </w:rPr>
              <w:t>•</w:t>
            </w:r>
            <w:r w:rsidRPr="00D1413B">
              <w:rPr>
                <w:rFonts w:ascii="Times New Roman" w:hAnsi="Times New Roman"/>
                <w:szCs w:val="22"/>
                <w:lang w:val="ru-RU"/>
              </w:rPr>
              <w:tab/>
            </w:r>
            <w:r w:rsidR="00C84997" w:rsidRPr="00D1413B">
              <w:rPr>
                <w:szCs w:val="22"/>
                <w:lang w:val="ru-RU"/>
              </w:rPr>
              <w:t>Регион СНГ: получена новая кандидатура на должность заместителя председателя РГС</w:t>
            </w:r>
            <w:r w:rsidR="00CD56F3" w:rsidRPr="00D1413B">
              <w:rPr>
                <w:szCs w:val="22"/>
                <w:lang w:val="ru-RU"/>
              </w:rPr>
              <w:noBreakHyphen/>
            </w:r>
            <w:r w:rsidR="00C84997" w:rsidRPr="00D1413B">
              <w:rPr>
                <w:szCs w:val="22"/>
                <w:lang w:val="ru-RU"/>
              </w:rPr>
              <w:t>Интернет</w:t>
            </w:r>
            <w:r w:rsidR="00005FDF" w:rsidRPr="00D1413B">
              <w:rPr>
                <w:szCs w:val="22"/>
                <w:lang w:val="ru-RU"/>
              </w:rPr>
              <w:t xml:space="preserve"> для замены г-на Камала Мамм</w:t>
            </w:r>
            <w:r w:rsidRPr="00D1413B">
              <w:rPr>
                <w:szCs w:val="22"/>
                <w:lang w:val="ru-RU"/>
              </w:rPr>
              <w:t>а</w:t>
            </w:r>
            <w:r w:rsidR="00005FDF" w:rsidRPr="00D1413B">
              <w:rPr>
                <w:szCs w:val="22"/>
                <w:lang w:val="ru-RU"/>
              </w:rPr>
              <w:t xml:space="preserve">дова (Азербайджан), и были получены новые кандидатуры на должности </w:t>
            </w:r>
            <w:r w:rsidR="0049770C" w:rsidRPr="00D1413B">
              <w:rPr>
                <w:szCs w:val="22"/>
                <w:lang w:val="ru-RU"/>
              </w:rPr>
              <w:t>заместителей председателя РГС-ФЛР, РГС-Яз (по русскому языку</w:t>
            </w:r>
            <w:r w:rsidR="00FE054B" w:rsidRPr="00D1413B">
              <w:rPr>
                <w:szCs w:val="22"/>
                <w:lang w:val="ru-RU"/>
              </w:rPr>
              <w:t>)</w:t>
            </w:r>
            <w:r w:rsidR="0049770C" w:rsidRPr="00D1413B">
              <w:rPr>
                <w:szCs w:val="22"/>
                <w:lang w:val="ru-RU"/>
              </w:rPr>
              <w:t xml:space="preserve">, РГ-РМЭ и </w:t>
            </w:r>
            <w:r w:rsidR="0049770C" w:rsidRPr="00D1413B">
              <w:rPr>
                <w:color w:val="333333"/>
                <w:szCs w:val="22"/>
                <w:shd w:val="clear" w:color="auto" w:fill="FFFFFF"/>
                <w:lang w:val="ru-RU"/>
              </w:rPr>
              <w:t>ГЭ-Реш482</w:t>
            </w:r>
            <w:r w:rsidR="00C84997" w:rsidRPr="00D1413B">
              <w:rPr>
                <w:szCs w:val="22"/>
                <w:lang w:val="ru-RU"/>
              </w:rPr>
              <w:t>.</w:t>
            </w:r>
          </w:p>
          <w:p w14:paraId="3337DBE3" w14:textId="67936E40" w:rsidR="00C84997" w:rsidRPr="00D1413B" w:rsidRDefault="00F71033" w:rsidP="00F71033">
            <w:pPr>
              <w:rPr>
                <w:szCs w:val="22"/>
                <w:lang w:val="ru-RU"/>
              </w:rPr>
            </w:pPr>
            <w:r w:rsidRPr="00D1413B">
              <w:rPr>
                <w:szCs w:val="22"/>
                <w:lang w:val="ru-RU"/>
              </w:rPr>
              <w:t>Дополнительные кандидатуры:</w:t>
            </w:r>
            <w:r w:rsidR="00C84997" w:rsidRPr="00D1413B">
              <w:rPr>
                <w:szCs w:val="22"/>
                <w:lang w:val="ru-RU"/>
              </w:rPr>
              <w:t xml:space="preserve"> </w:t>
            </w:r>
          </w:p>
          <w:p w14:paraId="00FB6C1C" w14:textId="00AC23EE" w:rsidR="00C84997" w:rsidRPr="00D1413B" w:rsidRDefault="00D6106C" w:rsidP="00D6106C">
            <w:pPr>
              <w:pStyle w:val="enumlev1"/>
              <w:rPr>
                <w:szCs w:val="22"/>
                <w:lang w:val="ru-RU"/>
              </w:rPr>
            </w:pPr>
            <w:r w:rsidRPr="00D1413B">
              <w:rPr>
                <w:rFonts w:ascii="Times New Roman" w:hAnsi="Times New Roman"/>
                <w:szCs w:val="22"/>
                <w:lang w:val="ru-RU"/>
              </w:rPr>
              <w:t>•</w:t>
            </w:r>
            <w:r w:rsidRPr="00D1413B">
              <w:rPr>
                <w:szCs w:val="22"/>
                <w:lang w:val="ru-RU"/>
              </w:rPr>
              <w:tab/>
            </w:r>
            <w:r w:rsidR="0049770C" w:rsidRPr="00D1413B">
              <w:rPr>
                <w:szCs w:val="22"/>
                <w:lang w:val="ru-RU"/>
              </w:rPr>
              <w:t>Регион АТР</w:t>
            </w:r>
            <w:r w:rsidR="00C84997" w:rsidRPr="00D1413B">
              <w:rPr>
                <w:szCs w:val="22"/>
                <w:lang w:val="ru-RU"/>
              </w:rPr>
              <w:t xml:space="preserve">: </w:t>
            </w:r>
            <w:r w:rsidR="0049770C" w:rsidRPr="00D1413B">
              <w:rPr>
                <w:szCs w:val="22"/>
                <w:lang w:val="ru-RU"/>
              </w:rPr>
              <w:t>получена новая кандидатура на должность заместителя председателя ГЭ</w:t>
            </w:r>
            <w:r w:rsidRPr="00D1413B">
              <w:rPr>
                <w:szCs w:val="22"/>
                <w:lang w:val="ru-RU"/>
              </w:rPr>
              <w:noBreakHyphen/>
            </w:r>
            <w:r w:rsidR="0049770C" w:rsidRPr="00D1413B">
              <w:rPr>
                <w:szCs w:val="22"/>
                <w:lang w:val="ru-RU"/>
              </w:rPr>
              <w:t>РМЭ для замен</w:t>
            </w:r>
            <w:r w:rsidR="00AF21E2" w:rsidRPr="00D1413B">
              <w:rPr>
                <w:szCs w:val="22"/>
                <w:lang w:val="ru-RU"/>
              </w:rPr>
              <w:t>ы г-на Ананда Сингха</w:t>
            </w:r>
            <w:r w:rsidR="00C84997" w:rsidRPr="00D1413B">
              <w:rPr>
                <w:szCs w:val="22"/>
                <w:lang w:val="ru-RU"/>
              </w:rPr>
              <w:t xml:space="preserve"> (</w:t>
            </w:r>
            <w:r w:rsidR="00AF21E2" w:rsidRPr="00D1413B">
              <w:rPr>
                <w:szCs w:val="22"/>
                <w:lang w:val="ru-RU"/>
              </w:rPr>
              <w:t>Индия</w:t>
            </w:r>
            <w:r w:rsidR="00C84997" w:rsidRPr="00D1413B">
              <w:rPr>
                <w:szCs w:val="22"/>
                <w:lang w:val="ru-RU"/>
              </w:rPr>
              <w:t>)</w:t>
            </w:r>
            <w:r w:rsidR="00F71033" w:rsidRPr="00D1413B">
              <w:rPr>
                <w:szCs w:val="22"/>
                <w:lang w:val="ru-RU"/>
              </w:rPr>
              <w:t>;</w:t>
            </w:r>
          </w:p>
          <w:p w14:paraId="486F1D14" w14:textId="60AF2DF7" w:rsidR="00C84997" w:rsidRPr="00D1413B" w:rsidRDefault="00D6106C" w:rsidP="00D6106C">
            <w:pPr>
              <w:pStyle w:val="enumlev1"/>
              <w:rPr>
                <w:szCs w:val="22"/>
                <w:lang w:val="ru-RU"/>
              </w:rPr>
            </w:pPr>
            <w:r w:rsidRPr="00D1413B">
              <w:rPr>
                <w:rFonts w:ascii="Times New Roman" w:hAnsi="Times New Roman"/>
                <w:szCs w:val="22"/>
                <w:lang w:val="ru-RU"/>
              </w:rPr>
              <w:t>•</w:t>
            </w:r>
            <w:r w:rsidRPr="00D1413B">
              <w:rPr>
                <w:szCs w:val="22"/>
                <w:lang w:val="ru-RU"/>
              </w:rPr>
              <w:tab/>
            </w:r>
            <w:r w:rsidR="00AF21E2" w:rsidRPr="00D1413B">
              <w:rPr>
                <w:szCs w:val="22"/>
                <w:lang w:val="ru-RU"/>
              </w:rPr>
              <w:t>Регион ЕВР</w:t>
            </w:r>
            <w:r w:rsidR="00C84997" w:rsidRPr="00D1413B">
              <w:rPr>
                <w:szCs w:val="22"/>
                <w:lang w:val="ru-RU"/>
              </w:rPr>
              <w:t xml:space="preserve">: </w:t>
            </w:r>
            <w:r w:rsidR="00AF21E2" w:rsidRPr="00D1413B">
              <w:rPr>
                <w:szCs w:val="22"/>
                <w:lang w:val="ru-RU"/>
              </w:rPr>
              <w:t xml:space="preserve">получена новая кандидатура на должность заместителя председателя </w:t>
            </w:r>
            <w:r w:rsidR="00FE054B" w:rsidRPr="00D1413B">
              <w:rPr>
                <w:szCs w:val="22"/>
                <w:lang w:val="ru-RU"/>
              </w:rPr>
              <w:t>РГ</w:t>
            </w:r>
            <w:r w:rsidR="00F71033" w:rsidRPr="00D1413B">
              <w:rPr>
                <w:szCs w:val="22"/>
                <w:lang w:val="ru-RU"/>
              </w:rPr>
              <w:t>С</w:t>
            </w:r>
            <w:r w:rsidRPr="00D1413B">
              <w:rPr>
                <w:szCs w:val="22"/>
                <w:lang w:val="ru-RU"/>
              </w:rPr>
              <w:noBreakHyphen/>
            </w:r>
            <w:r w:rsidR="00F71033" w:rsidRPr="00D1413B">
              <w:rPr>
                <w:szCs w:val="22"/>
                <w:lang w:val="ru-RU"/>
              </w:rPr>
              <w:t xml:space="preserve">ЯЗ </w:t>
            </w:r>
            <w:r w:rsidR="00C84997" w:rsidRPr="00D1413B">
              <w:rPr>
                <w:szCs w:val="22"/>
                <w:lang w:val="ru-RU"/>
              </w:rPr>
              <w:t>(</w:t>
            </w:r>
            <w:r w:rsidR="00FE054B" w:rsidRPr="00D1413B">
              <w:rPr>
                <w:szCs w:val="22"/>
                <w:lang w:val="ru-RU"/>
              </w:rPr>
              <w:t>по французскому языку</w:t>
            </w:r>
            <w:r w:rsidR="00C84997" w:rsidRPr="00D1413B">
              <w:rPr>
                <w:szCs w:val="22"/>
                <w:lang w:val="ru-RU"/>
              </w:rPr>
              <w:t xml:space="preserve">) </w:t>
            </w:r>
            <w:r w:rsidR="00FE054B" w:rsidRPr="00D1413B">
              <w:rPr>
                <w:szCs w:val="22"/>
                <w:lang w:val="ru-RU"/>
              </w:rPr>
              <w:t>для замены г-жи Яны Бругье</w:t>
            </w:r>
            <w:r w:rsidR="00C84997" w:rsidRPr="00D1413B">
              <w:rPr>
                <w:szCs w:val="22"/>
                <w:lang w:val="ru-RU"/>
              </w:rPr>
              <w:t xml:space="preserve"> (</w:t>
            </w:r>
            <w:r w:rsidR="00FE054B" w:rsidRPr="00D1413B">
              <w:rPr>
                <w:szCs w:val="22"/>
                <w:lang w:val="ru-RU"/>
              </w:rPr>
              <w:t>Франция</w:t>
            </w:r>
            <w:r w:rsidR="00C84997" w:rsidRPr="00D1413B">
              <w:rPr>
                <w:szCs w:val="22"/>
                <w:lang w:val="ru-RU"/>
              </w:rPr>
              <w:t>)</w:t>
            </w:r>
            <w:r w:rsidR="00F71033" w:rsidRPr="00D1413B">
              <w:rPr>
                <w:szCs w:val="22"/>
                <w:lang w:val="ru-RU"/>
              </w:rPr>
              <w:t>.</w:t>
            </w:r>
          </w:p>
          <w:p w14:paraId="6489AEB2" w14:textId="77777777" w:rsidR="00BD7D70" w:rsidRPr="00D1413B" w:rsidRDefault="00BD7D70" w:rsidP="00BD7D70">
            <w:pPr>
              <w:pStyle w:val="Headingb"/>
              <w:rPr>
                <w:b w:val="0"/>
                <w:bCs/>
                <w:sz w:val="24"/>
                <w:szCs w:val="24"/>
                <w:lang w:val="ru-RU"/>
              </w:rPr>
            </w:pPr>
            <w:r w:rsidRPr="00D1413B">
              <w:rPr>
                <w:sz w:val="24"/>
                <w:szCs w:val="24"/>
                <w:lang w:val="ru-RU"/>
              </w:rPr>
              <w:t>Необходимые действия Совета</w:t>
            </w:r>
          </w:p>
          <w:p w14:paraId="10FFC69F" w14:textId="16B19D3F" w:rsidR="00BD7D70" w:rsidRPr="00D1413B" w:rsidRDefault="00BD7D70" w:rsidP="00BD7D70">
            <w:pPr>
              <w:rPr>
                <w:szCs w:val="22"/>
                <w:lang w:val="ru-RU"/>
              </w:rPr>
            </w:pP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Совету предлагается </w:t>
            </w:r>
            <w:r w:rsidRPr="00D1413B">
              <w:rPr>
                <w:b/>
                <w:bCs/>
                <w:color w:val="333333"/>
                <w:szCs w:val="22"/>
                <w:lang w:val="ru-RU"/>
              </w:rPr>
              <w:t>принять к сведению</w:t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 настоящий документ и </w:t>
            </w:r>
            <w:hyperlink w:anchor="ПРИЛОЖЕНИЕ" w:history="1">
              <w:r w:rsidRPr="00D1413B">
                <w:rPr>
                  <w:rStyle w:val="Hyperlink"/>
                  <w:szCs w:val="22"/>
                  <w:shd w:val="clear" w:color="auto" w:fill="FFFFFF"/>
                  <w:lang w:val="ru-RU"/>
                </w:rPr>
                <w:t>Приложение</w:t>
              </w:r>
            </w:hyperlink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 к нему, в котором содержится список председателей и заместителей председателей рабочих групп Совета и групп экспертов, и </w:t>
            </w:r>
            <w:r w:rsidR="00FE054B" w:rsidRPr="00D1413B">
              <w:rPr>
                <w:b/>
                <w:bCs/>
                <w:color w:val="333333"/>
                <w:szCs w:val="22"/>
                <w:shd w:val="clear" w:color="auto" w:fill="FFFFFF"/>
                <w:lang w:val="ru-RU"/>
              </w:rPr>
              <w:t xml:space="preserve">назначить </w:t>
            </w:r>
            <w:r w:rsidR="00FE054B"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новых кандидатов </w:t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 xml:space="preserve">на посты заместителей председателей </w:t>
            </w:r>
            <w:r w:rsidR="00FE054B" w:rsidRPr="00D1413B">
              <w:rPr>
                <w:color w:val="333333"/>
                <w:szCs w:val="22"/>
                <w:shd w:val="clear" w:color="auto" w:fill="FFFFFF"/>
                <w:lang w:val="ru-RU"/>
              </w:rPr>
              <w:t>рабочих групп Совета и групп экспертов на период/цикл 2023–2026 годов</w:t>
            </w:r>
            <w:r w:rsidRPr="00D1413B">
              <w:rPr>
                <w:color w:val="333333"/>
                <w:szCs w:val="22"/>
                <w:shd w:val="clear" w:color="auto" w:fill="FFFFFF"/>
                <w:lang w:val="ru-RU"/>
              </w:rPr>
              <w:t>.</w:t>
            </w:r>
          </w:p>
          <w:p w14:paraId="1E01FD7F" w14:textId="77777777" w:rsidR="00BD7D70" w:rsidRPr="00D1413B" w:rsidRDefault="00BD7D70" w:rsidP="00BD7D70">
            <w:pPr>
              <w:pStyle w:val="Headingb"/>
              <w:rPr>
                <w:b w:val="0"/>
                <w:bCs/>
                <w:sz w:val="24"/>
                <w:szCs w:val="24"/>
                <w:lang w:val="ru-RU"/>
              </w:rPr>
            </w:pPr>
            <w:r w:rsidRPr="00D1413B">
              <w:rPr>
                <w:sz w:val="24"/>
                <w:szCs w:val="24"/>
                <w:lang w:val="ru-RU"/>
              </w:rPr>
              <w:t>Финансовые последствия</w:t>
            </w:r>
          </w:p>
          <w:p w14:paraId="4D66ADD4" w14:textId="77777777" w:rsidR="00BD7D70" w:rsidRPr="00D1413B" w:rsidRDefault="00BD7D70" w:rsidP="00BD7D70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D1413B">
              <w:rPr>
                <w:szCs w:val="22"/>
                <w:lang w:val="ru-RU" w:bidi="ru-RU"/>
              </w:rPr>
              <w:t>Отсутствуют.</w:t>
            </w:r>
          </w:p>
          <w:p w14:paraId="40EB95B2" w14:textId="77777777" w:rsidR="00BD7D70" w:rsidRPr="00D1413B" w:rsidRDefault="00BD7D70" w:rsidP="00D1413B">
            <w:pPr>
              <w:pStyle w:val="Headingb"/>
              <w:rPr>
                <w:sz w:val="24"/>
                <w:szCs w:val="24"/>
                <w:lang w:val="ru-RU"/>
              </w:rPr>
            </w:pPr>
            <w:r w:rsidRPr="00D1413B">
              <w:rPr>
                <w:sz w:val="24"/>
                <w:szCs w:val="24"/>
                <w:lang w:val="ru-RU"/>
              </w:rPr>
              <w:t>Справочные материалы</w:t>
            </w:r>
          </w:p>
          <w:p w14:paraId="05537E93" w14:textId="3C1E1210" w:rsidR="00796BD3" w:rsidRPr="00D1413B" w:rsidRDefault="00BD7D70" w:rsidP="00D1413B">
            <w:pPr>
              <w:keepNext/>
              <w:keepLines/>
              <w:spacing w:after="160"/>
              <w:rPr>
                <w:sz w:val="24"/>
                <w:szCs w:val="24"/>
                <w:lang w:val="ru-RU"/>
              </w:rPr>
            </w:pPr>
            <w:r w:rsidRPr="00D1413B">
              <w:rPr>
                <w:i/>
                <w:iCs/>
                <w:szCs w:val="22"/>
                <w:lang w:val="ru-RU"/>
              </w:rPr>
              <w:t xml:space="preserve">Документ </w:t>
            </w:r>
            <w:hyperlink r:id="rId8" w:history="1"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PP-22/55</w:t>
              </w:r>
            </w:hyperlink>
            <w:r w:rsidRPr="00D1413B">
              <w:rPr>
                <w:i/>
                <w:iCs/>
                <w:szCs w:val="22"/>
                <w:lang w:val="ru-RU"/>
              </w:rPr>
              <w:t xml:space="preserve"> Полномочной конференции; </w:t>
            </w:r>
            <w:hyperlink r:id="rId9" w:history="1"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Краткий отчет о внеочередной сессии Совета</w:t>
              </w:r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noBreakHyphen/>
                <w:t>23</w:t>
              </w:r>
            </w:hyperlink>
            <w:r w:rsidRPr="00D1413B">
              <w:rPr>
                <w:i/>
                <w:iCs/>
                <w:szCs w:val="22"/>
                <w:lang w:val="ru-RU"/>
              </w:rPr>
              <w:t xml:space="preserve">; письма </w:t>
            </w:r>
            <w:hyperlink r:id="rId10" w:history="1"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CL-22/38</w:t>
              </w:r>
            </w:hyperlink>
            <w:r w:rsidRPr="00D1413B">
              <w:rPr>
                <w:i/>
                <w:iCs/>
                <w:szCs w:val="22"/>
                <w:lang w:val="ru-RU"/>
              </w:rPr>
              <w:t xml:space="preserve">, </w:t>
            </w:r>
            <w:hyperlink r:id="rId11" w:history="1"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CL-23/2</w:t>
              </w:r>
            </w:hyperlink>
            <w:r w:rsidRPr="00D1413B">
              <w:rPr>
                <w:i/>
                <w:iCs/>
                <w:szCs w:val="22"/>
                <w:lang w:val="ru-RU"/>
              </w:rPr>
              <w:t xml:space="preserve">, </w:t>
            </w:r>
            <w:hyperlink r:id="rId12" w:history="1"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Резолюция Совета 1333</w:t>
              </w:r>
            </w:hyperlink>
            <w:r w:rsidRPr="00D1413B">
              <w:rPr>
                <w:i/>
                <w:iCs/>
                <w:szCs w:val="22"/>
                <w:lang w:val="ru-RU"/>
              </w:rPr>
              <w:t xml:space="preserve">. Документы Совета </w:t>
            </w:r>
            <w:hyperlink r:id="rId13" w:history="1"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C23/21</w:t>
              </w:r>
            </w:hyperlink>
            <w:r w:rsidRPr="00D1413B">
              <w:rPr>
                <w:i/>
                <w:iCs/>
                <w:szCs w:val="22"/>
                <w:lang w:val="ru-RU"/>
              </w:rPr>
              <w:t xml:space="preserve">, </w:t>
            </w:r>
            <w:hyperlink r:id="rId14" w:history="1"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C23/112</w:t>
              </w:r>
            </w:hyperlink>
            <w:r w:rsidR="00D6106C" w:rsidRPr="00D1413B">
              <w:rPr>
                <w:i/>
                <w:iCs/>
                <w:szCs w:val="22"/>
                <w:lang w:val="ru-RU"/>
              </w:rPr>
              <w:t xml:space="preserve">; </w:t>
            </w:r>
            <w:hyperlink r:id="rId15" w:anchor="/ru" w:history="1">
              <w:r w:rsidR="00D6106C" w:rsidRPr="00D1413B">
                <w:rPr>
                  <w:rStyle w:val="Hyperlink"/>
                  <w:i/>
                  <w:iCs/>
                  <w:szCs w:val="22"/>
                  <w:lang w:val="ru-RU"/>
                </w:rPr>
                <w:t>в</w:t>
              </w:r>
              <w:r w:rsidRPr="00D1413B">
                <w:rPr>
                  <w:rStyle w:val="Hyperlink"/>
                  <w:i/>
                  <w:iCs/>
                  <w:szCs w:val="22"/>
                  <w:lang w:val="ru-RU"/>
                </w:rPr>
                <w:t>еб-страница председателей и заместителей председателей рабочих групп Совета и групп экспертов</w:t>
              </w:r>
            </w:hyperlink>
            <w:r w:rsidRPr="00D1413B">
              <w:rPr>
                <w:szCs w:val="22"/>
                <w:lang w:val="ru-RU"/>
              </w:rPr>
              <w:t>.</w:t>
            </w:r>
          </w:p>
        </w:tc>
      </w:tr>
    </w:tbl>
    <w:bookmarkEnd w:id="2"/>
    <w:bookmarkEnd w:id="7"/>
    <w:p w14:paraId="5A56B829" w14:textId="54358D3E" w:rsidR="00BD7D70" w:rsidRPr="00D1413B" w:rsidRDefault="00BD7D70" w:rsidP="00D6106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600"/>
        <w:textAlignment w:val="auto"/>
        <w:rPr>
          <w:lang w:val="ru-RU"/>
        </w:rPr>
      </w:pPr>
      <w:r w:rsidRPr="00D1413B">
        <w:rPr>
          <w:i/>
          <w:iCs/>
          <w:lang w:val="ru-RU"/>
        </w:rPr>
        <w:lastRenderedPageBreak/>
        <w:t>Приложение</w:t>
      </w:r>
      <w:r w:rsidRPr="00D1413B">
        <w:rPr>
          <w:lang w:val="ru-RU"/>
        </w:rPr>
        <w:t xml:space="preserve">: </w:t>
      </w:r>
      <w:r w:rsidRPr="00D1413B">
        <w:rPr>
          <w:b/>
          <w:bCs/>
          <w:i/>
          <w:iCs/>
          <w:lang w:val="ru-RU"/>
        </w:rPr>
        <w:t>1</w:t>
      </w:r>
    </w:p>
    <w:p w14:paraId="5899A576" w14:textId="77777777" w:rsidR="00BD7D70" w:rsidRPr="00D1413B" w:rsidRDefault="00BD7D70" w:rsidP="00796BD3">
      <w:pPr>
        <w:rPr>
          <w:lang w:val="ru-RU"/>
        </w:rPr>
        <w:sectPr w:rsidR="00BD7D70" w:rsidRPr="00D1413B" w:rsidSect="00796BD3">
          <w:footerReference w:type="default" r:id="rId16"/>
          <w:headerReference w:type="first" r:id="rId17"/>
          <w:footerReference w:type="first" r:id="rId18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52319245" w14:textId="77777777" w:rsidR="00BD7D70" w:rsidRPr="00D1413B" w:rsidRDefault="00BD7D70" w:rsidP="00BD7D70">
      <w:pPr>
        <w:pStyle w:val="AnnexNo"/>
        <w:spacing w:before="0"/>
        <w:rPr>
          <w:lang w:val="ru-RU"/>
        </w:rPr>
      </w:pPr>
      <w:bookmarkStart w:id="9" w:name="Annex_1"/>
      <w:bookmarkStart w:id="10" w:name="Annex"/>
      <w:bookmarkStart w:id="11" w:name="ПРИЛОЖЕНИЕ"/>
      <w:r w:rsidRPr="00D1413B">
        <w:rPr>
          <w:lang w:val="ru-RU" w:bidi="ru-RU"/>
        </w:rPr>
        <w:lastRenderedPageBreak/>
        <w:t>ПРИЛОЖЕНИЕ</w:t>
      </w:r>
      <w:bookmarkEnd w:id="9"/>
      <w:bookmarkEnd w:id="10"/>
      <w:bookmarkEnd w:id="11"/>
    </w:p>
    <w:p w14:paraId="52C55548" w14:textId="762B0C9A" w:rsidR="00BD7D70" w:rsidRPr="00D1413B" w:rsidRDefault="00BD7D70" w:rsidP="00BD7D70">
      <w:pPr>
        <w:pStyle w:val="Tabletitle"/>
        <w:rPr>
          <w:lang w:val="ru-RU"/>
        </w:rPr>
      </w:pPr>
      <w:r w:rsidRPr="00D1413B">
        <w:rPr>
          <w:lang w:val="ru-RU" w:bidi="ru-RU"/>
        </w:rPr>
        <w:t xml:space="preserve">СПИСОК ПРЕДСЕДАТЕЛЕЙ И ЗАМЕСТИТЕЛЕЙ ПРЕДСЕДАТЕЛЕЙ РАБОЧИХ ГРУПП СОВЕТА И ГРУПП ЭКСПЕРТОВ </w:t>
      </w:r>
      <w:r w:rsidRPr="00D1413B">
        <w:rPr>
          <w:lang w:val="ru-RU" w:bidi="ru-RU"/>
        </w:rPr>
        <w:br/>
        <w:t xml:space="preserve">(по состоянию на </w:t>
      </w:r>
      <w:r w:rsidR="00207634" w:rsidRPr="00D1413B">
        <w:rPr>
          <w:lang w:val="ru-RU" w:bidi="ru-RU"/>
        </w:rPr>
        <w:t>3 октября</w:t>
      </w:r>
      <w:r w:rsidRPr="00D1413B">
        <w:rPr>
          <w:lang w:val="ru-RU" w:bidi="ru-RU"/>
        </w:rPr>
        <w:t xml:space="preserve"> 2023 г.</w:t>
      </w:r>
      <w:r w:rsidR="00207634" w:rsidRPr="00D1413B">
        <w:rPr>
          <w:rStyle w:val="FootnoteReference"/>
          <w:b w:val="0"/>
          <w:bCs/>
          <w:lang w:val="ru-RU" w:bidi="ru-RU"/>
        </w:rPr>
        <w:footnoteReference w:id="1"/>
      </w:r>
      <w:r w:rsidRPr="00D1413B">
        <w:rPr>
          <w:lang w:val="ru-RU" w:bidi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1691"/>
        <w:gridCol w:w="701"/>
        <w:gridCol w:w="1032"/>
        <w:gridCol w:w="5019"/>
        <w:gridCol w:w="1141"/>
        <w:gridCol w:w="1032"/>
      </w:tblGrid>
      <w:tr w:rsidR="00BD7D70" w:rsidRPr="00D1413B" w14:paraId="75623714" w14:textId="77777777" w:rsidTr="00AC0618">
        <w:trPr>
          <w:tblHeader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657A6D" w14:textId="77777777" w:rsidR="00BD7D70" w:rsidRPr="00D1413B" w:rsidRDefault="00BD7D70" w:rsidP="0041329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Действующая РГС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16AE8C" w14:textId="77777777" w:rsidR="00BD7D70" w:rsidRPr="00D1413B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Председатель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32E996" w14:textId="77777777" w:rsidR="00BD7D70" w:rsidRPr="00D1413B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Регион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37BFDD" w14:textId="77777777" w:rsidR="00BD7D70" w:rsidRPr="00D1413B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Дата назначения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C846BF" w14:textId="77777777" w:rsidR="00BD7D70" w:rsidRPr="00D1413B" w:rsidRDefault="00BD7D70" w:rsidP="00413295">
            <w:pPr>
              <w:pStyle w:val="Tablehead"/>
              <w:spacing w:line="186" w:lineRule="exac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Заместитель(и) председателя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4EDDDC" w14:textId="77777777" w:rsidR="00BD7D70" w:rsidRPr="00D1413B" w:rsidRDefault="00BD7D70" w:rsidP="0041329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Регион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BA21DE8" w14:textId="77777777" w:rsidR="00BD7D70" w:rsidRPr="00D1413B" w:rsidRDefault="00BD7D70" w:rsidP="00413295">
            <w:pPr>
              <w:pStyle w:val="Tablehead"/>
              <w:spacing w:line="186" w:lineRule="exact"/>
              <w:rPr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Дата назначения</w:t>
            </w:r>
          </w:p>
        </w:tc>
      </w:tr>
      <w:tr w:rsidR="00BD7D70" w:rsidRPr="00D1413B" w14:paraId="6299CF8B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E663" w14:textId="77777777" w:rsidR="00BD7D70" w:rsidRPr="00D1413B" w:rsidRDefault="00BD7D70" w:rsidP="00413295">
            <w:pPr>
              <w:pStyle w:val="Tabletex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Рабочая группа Совета по вопросам международной государственной политики, касающимся интернета (РГС-Интернет)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201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г-н Войцех Березовски </w:t>
            </w:r>
            <w:r w:rsidRPr="00D1413B">
              <w:rPr>
                <w:sz w:val="16"/>
                <w:lang w:val="ru-RU" w:bidi="ru-RU"/>
              </w:rPr>
              <w:t>(Польша)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D244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ЕВР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37F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902FB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д-р Рами Ахмед </w:t>
            </w:r>
            <w:r w:rsidRPr="00D1413B">
              <w:rPr>
                <w:sz w:val="16"/>
                <w:lang w:val="ru-RU" w:bidi="ru-RU"/>
              </w:rPr>
              <w:t>(Египет)</w:t>
            </w:r>
          </w:p>
          <w:p w14:paraId="5BA43AD6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г-жа Эмильсе Мария Портильо Гонсалес </w:t>
            </w:r>
            <w:r w:rsidRPr="00D1413B">
              <w:rPr>
                <w:lang w:bidi="ru-RU"/>
              </w:rPr>
              <w:t>(Парагвай)</w:t>
            </w:r>
          </w:p>
          <w:p w14:paraId="467213E9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>г-н Абдулрахман Аль-Марзуки</w:t>
            </w:r>
            <w:r w:rsidRPr="00D1413B">
              <w:rPr>
                <w:lang w:bidi="ru-RU"/>
              </w:rPr>
              <w:t xml:space="preserve"> (Объединенные Арабские Эмираты)</w:t>
            </w:r>
          </w:p>
          <w:p w14:paraId="2172A844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г-жа Сяо Чжан </w:t>
            </w:r>
            <w:r w:rsidRPr="00D1413B">
              <w:rPr>
                <w:lang w:bidi="ru-RU"/>
              </w:rPr>
              <w:t>(Китай)</w:t>
            </w:r>
          </w:p>
          <w:p w14:paraId="46ADEB48" w14:textId="7BE15CE3" w:rsidR="00BD7D70" w:rsidRPr="00D1413B" w:rsidRDefault="00BD7D70" w:rsidP="00413295">
            <w:pPr>
              <w:pStyle w:val="TabletextBodyCalibri"/>
              <w:spacing w:before="40" w:after="40" w:line="240" w:lineRule="auto"/>
              <w:rPr>
                <w:color w:val="00B050"/>
              </w:rPr>
            </w:pPr>
            <w:r w:rsidRPr="00D1413B">
              <w:rPr>
                <w:b/>
                <w:color w:val="00B050"/>
                <w:lang w:bidi="ru-RU"/>
              </w:rPr>
              <w:t xml:space="preserve">г-н </w:t>
            </w:r>
            <w:r w:rsidR="00F2332F" w:rsidRPr="00D1413B">
              <w:rPr>
                <w:b/>
                <w:color w:val="00B050"/>
                <w:lang w:bidi="ru-RU"/>
              </w:rPr>
              <w:t xml:space="preserve">Джейхун </w:t>
            </w:r>
            <w:r w:rsidR="00A20E9D" w:rsidRPr="00D1413B">
              <w:rPr>
                <w:b/>
                <w:color w:val="00B050"/>
                <w:lang w:bidi="ru-RU"/>
              </w:rPr>
              <w:t>Г</w:t>
            </w:r>
            <w:r w:rsidR="00F2332F" w:rsidRPr="00D1413B">
              <w:rPr>
                <w:b/>
                <w:color w:val="00B050"/>
                <w:lang w:bidi="ru-RU"/>
              </w:rPr>
              <w:t>усейнзаде</w:t>
            </w:r>
            <w:r w:rsidRPr="00D1413B">
              <w:rPr>
                <w:color w:val="00B050"/>
                <w:lang w:bidi="ru-RU"/>
              </w:rPr>
              <w:t xml:space="preserve"> (Азербайджан)</w:t>
            </w:r>
            <w:r w:rsidR="00F2332F" w:rsidRPr="00D1413B">
              <w:rPr>
                <w:color w:val="00B050"/>
                <w:lang w:bidi="ru-RU"/>
              </w:rPr>
              <w:t xml:space="preserve"> (замена)</w:t>
            </w:r>
          </w:p>
          <w:p w14:paraId="1927F3F0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г-н Найджел Хиксон </w:t>
            </w:r>
            <w:r w:rsidRPr="00D1413B">
              <w:rPr>
                <w:lang w:bidi="ru-RU"/>
              </w:rPr>
              <w:t>(Соединенное Королевство)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5FC4E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АФР</w:t>
            </w:r>
          </w:p>
          <w:p w14:paraId="426D0611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АМР</w:t>
            </w:r>
          </w:p>
          <w:p w14:paraId="6B8E89D2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lang w:val="ru-RU" w:bidi="ru-RU"/>
              </w:rPr>
            </w:pPr>
            <w:r w:rsidRPr="00D1413B">
              <w:rPr>
                <w:b/>
                <w:sz w:val="16"/>
                <w:lang w:val="ru-RU" w:bidi="ru-RU"/>
              </w:rPr>
              <w:t>АРБ</w:t>
            </w:r>
          </w:p>
          <w:p w14:paraId="564A40B6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АТР</w:t>
            </w:r>
          </w:p>
          <w:p w14:paraId="79A17708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СНГ</w:t>
            </w:r>
          </w:p>
          <w:p w14:paraId="426063D8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32BB7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5410C194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21DF2A27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2017 г.</w:t>
            </w:r>
          </w:p>
          <w:p w14:paraId="0960D66A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630E557B" w14:textId="22117B55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  <w:t>20</w:t>
            </w:r>
            <w:r w:rsidR="00CD56F3" w:rsidRPr="00D1413B"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  <w:t>23</w:t>
            </w:r>
            <w:r w:rsidRPr="00D1413B"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  <w:t xml:space="preserve"> г.</w:t>
            </w:r>
          </w:p>
          <w:p w14:paraId="37F239A2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D1413B" w14:paraId="2AD7F4E7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0394" w14:textId="77777777" w:rsidR="00BD7D70" w:rsidRPr="00D1413B" w:rsidRDefault="00BD7D70" w:rsidP="00413295">
            <w:pPr>
              <w:pStyle w:val="Tabletex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Рабочая группа Совета по защите ребенка в онлайновой среде (РГС-COP)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16CF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г-н Абдельазиз Аль</w:t>
            </w:r>
            <w:r w:rsidRPr="00D1413B">
              <w:rPr>
                <w:b/>
                <w:sz w:val="16"/>
                <w:lang w:val="ru-RU" w:bidi="ru-RU"/>
              </w:rPr>
              <w:noBreakHyphen/>
              <w:t>Заруни</w:t>
            </w:r>
            <w:r w:rsidRPr="00D1413B">
              <w:rPr>
                <w:sz w:val="16"/>
                <w:lang w:val="ru-RU" w:bidi="ru-RU"/>
              </w:rPr>
              <w:t xml:space="preserve"> (Объединенные Арабские Эмираты)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FF6E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АРБ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FEF3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2018 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578B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г-жа Стелла Чубийо Эребор </w:t>
            </w:r>
            <w:r w:rsidRPr="00D1413B">
              <w:rPr>
                <w:lang w:bidi="ru-RU"/>
              </w:rPr>
              <w:t>(Нигерия)</w:t>
            </w:r>
          </w:p>
          <w:p w14:paraId="6EC829DD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г-н Кеми Джонс </w:t>
            </w:r>
            <w:r w:rsidRPr="00D1413B">
              <w:rPr>
                <w:lang w:bidi="ru-RU"/>
              </w:rPr>
              <w:t>(Багамские Острова)</w:t>
            </w:r>
          </w:p>
          <w:p w14:paraId="0FFAF03C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г-жа Мэй Али Альгатам </w:t>
            </w:r>
            <w:r w:rsidRPr="00D1413B">
              <w:rPr>
                <w:lang w:bidi="ru-RU"/>
              </w:rPr>
              <w:t>(Иордания)</w:t>
            </w:r>
          </w:p>
          <w:p w14:paraId="28DEE578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г-н Жосель Батапа Сиг </w:t>
            </w:r>
            <w:r w:rsidRPr="00D1413B">
              <w:rPr>
                <w:lang w:bidi="ru-RU"/>
              </w:rPr>
              <w:t>(Филиппины)</w:t>
            </w:r>
          </w:p>
          <w:p w14:paraId="0A1604DD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г-жа Айзель Хадиева </w:t>
            </w:r>
            <w:r w:rsidRPr="00D1413B">
              <w:rPr>
                <w:lang w:bidi="ru-RU"/>
              </w:rPr>
              <w:t>(Азербайджан)</w:t>
            </w:r>
          </w:p>
          <w:p w14:paraId="09C544B7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г-н Доменико Альфьери </w:t>
            </w:r>
            <w:r w:rsidRPr="00D1413B">
              <w:rPr>
                <w:sz w:val="16"/>
                <w:lang w:val="ru-RU" w:bidi="ru-RU"/>
              </w:rPr>
              <w:t>(Италия)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DD52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АФР</w:t>
            </w:r>
          </w:p>
          <w:p w14:paraId="79DC7F82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АМР</w:t>
            </w:r>
          </w:p>
          <w:p w14:paraId="1B148DA6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АРБ</w:t>
            </w:r>
          </w:p>
          <w:p w14:paraId="7E8AD0AC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АТР</w:t>
            </w:r>
          </w:p>
          <w:p w14:paraId="2E745F9B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СНГ</w:t>
            </w:r>
          </w:p>
          <w:p w14:paraId="4184805F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D85CB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</w:p>
          <w:p w14:paraId="3A4288F3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258CA1B4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1F243E8D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4C8057A0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72AE7C00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D1413B" w14:paraId="2DD0046E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00C9" w14:textId="77777777" w:rsidR="00BD7D70" w:rsidRPr="00D1413B" w:rsidRDefault="00BD7D70" w:rsidP="00413295">
            <w:pPr>
              <w:pStyle w:val="Tabletext"/>
              <w:spacing w:line="186" w:lineRule="exac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Рабочая группа Совета по ВВУИО и ЦУР </w:t>
            </w:r>
            <w:r w:rsidRPr="00D1413B">
              <w:rPr>
                <w:b/>
                <w:sz w:val="16"/>
                <w:lang w:val="ru-RU" w:bidi="ru-RU"/>
              </w:rPr>
              <w:br/>
              <w:t>(РГС-ВВУИО&amp;ЦУР)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1B5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г-жа Синтия Лесуфи </w:t>
            </w:r>
            <w:r w:rsidRPr="00D1413B">
              <w:rPr>
                <w:sz w:val="16"/>
                <w:lang w:val="ru-RU" w:bidi="ru-RU"/>
              </w:rPr>
              <w:t>(Южная Африка)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98D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АФР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8D64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293E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>г-жа Жанет Умутези</w:t>
            </w:r>
            <w:r w:rsidRPr="00D1413B">
              <w:rPr>
                <w:lang w:bidi="ru-RU"/>
              </w:rPr>
              <w:t xml:space="preserve"> (Руанда)</w:t>
            </w:r>
          </w:p>
          <w:p w14:paraId="25A5095D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>г-жа Рената Сантойо</w:t>
            </w:r>
            <w:r w:rsidRPr="00D1413B">
              <w:rPr>
                <w:lang w:bidi="ru-RU"/>
              </w:rPr>
              <w:t xml:space="preserve"> (Бразилия)</w:t>
            </w:r>
          </w:p>
          <w:p w14:paraId="47650675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г-н Ахмед Салим </w:t>
            </w:r>
            <w:r w:rsidRPr="00D1413B">
              <w:rPr>
                <w:sz w:val="16"/>
                <w:lang w:val="ru-RU" w:bidi="ru-RU"/>
              </w:rPr>
              <w:t>(Ирак)</w:t>
            </w:r>
          </w:p>
          <w:p w14:paraId="09B58FE6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г-жа Мина Сонмин Чон</w:t>
            </w:r>
            <w:r w:rsidRPr="00D1413B">
              <w:rPr>
                <w:sz w:val="16"/>
                <w:lang w:val="ru-RU" w:bidi="ru-RU"/>
              </w:rPr>
              <w:t xml:space="preserve"> (Республика Корея)</w:t>
            </w:r>
          </w:p>
          <w:p w14:paraId="155E126B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г-жа Хаяла Пашазаде</w:t>
            </w:r>
            <w:r w:rsidRPr="00D1413B">
              <w:rPr>
                <w:sz w:val="16"/>
                <w:lang w:val="ru-RU" w:bidi="ru-RU"/>
              </w:rPr>
              <w:t xml:space="preserve"> (Азербайджан)</w:t>
            </w:r>
          </w:p>
          <w:p w14:paraId="54F55E9F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г-жа Сусанна Маттссон </w:t>
            </w:r>
            <w:r w:rsidRPr="00D1413B">
              <w:rPr>
                <w:lang w:bidi="ru-RU"/>
              </w:rPr>
              <w:t>(Швеция)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EC1A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АФР</w:t>
            </w:r>
          </w:p>
          <w:p w14:paraId="69DD8253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АМР</w:t>
            </w:r>
          </w:p>
          <w:p w14:paraId="71DDA508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АРБ</w:t>
            </w:r>
          </w:p>
          <w:p w14:paraId="5F111FE9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АТР</w:t>
            </w:r>
          </w:p>
          <w:p w14:paraId="2F021F2A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СНГ</w:t>
            </w:r>
          </w:p>
          <w:p w14:paraId="7F7248D9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1AEAE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2017 г.</w:t>
            </w:r>
          </w:p>
          <w:p w14:paraId="6477412B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2020 г.</w:t>
            </w:r>
          </w:p>
          <w:p w14:paraId="4E0C0768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3E84F321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0D70045F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1D6459A6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D1413B" w14:paraId="253F5E21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C29C" w14:textId="77777777" w:rsidR="00BD7D70" w:rsidRPr="00D1413B" w:rsidRDefault="00BD7D70" w:rsidP="00413295">
            <w:pPr>
              <w:pStyle w:val="Tabletext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Рабочая группа Совета по финансовым и людским ресурсам (РГС-ФЛР)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9B8F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г-жа Вернита Харрис </w:t>
            </w:r>
            <w:r w:rsidRPr="00D1413B">
              <w:rPr>
                <w:sz w:val="16"/>
                <w:lang w:val="ru-RU" w:bidi="ru-RU"/>
              </w:rPr>
              <w:br/>
              <w:t>(</w:t>
            </w:r>
            <w:r w:rsidRPr="00D1413B">
              <w:rPr>
                <w:bCs/>
                <w:sz w:val="16"/>
                <w:lang w:val="ru-RU" w:bidi="ru-RU"/>
              </w:rPr>
              <w:t>Соединенные</w:t>
            </w:r>
            <w:r w:rsidRPr="00D1413B">
              <w:rPr>
                <w:sz w:val="16"/>
                <w:lang w:val="ru-RU" w:bidi="ru-RU"/>
              </w:rPr>
              <w:t xml:space="preserve"> Штаты Америки)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A254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АМР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123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2020 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FC6A3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>г-жа Сейнабу Сек Сиссе</w:t>
            </w:r>
            <w:r w:rsidRPr="00D1413B">
              <w:rPr>
                <w:lang w:bidi="ru-RU"/>
              </w:rPr>
              <w:t xml:space="preserve"> (Сенегал)</w:t>
            </w:r>
          </w:p>
          <w:p w14:paraId="4B143CD9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г-н Роналдо Моура </w:t>
            </w:r>
            <w:r w:rsidRPr="00D1413B">
              <w:rPr>
                <w:sz w:val="16"/>
                <w:lang w:val="ru-RU" w:bidi="ru-RU"/>
              </w:rPr>
              <w:t>(Бразилия)</w:t>
            </w:r>
          </w:p>
          <w:p w14:paraId="626F1E4E" w14:textId="77777777" w:rsidR="00BD7D70" w:rsidRPr="00D1413B" w:rsidRDefault="00BD7D70" w:rsidP="00413295">
            <w:pPr>
              <w:snapToGrid w:val="0"/>
              <w:spacing w:before="40" w:after="40"/>
              <w:rPr>
                <w:sz w:val="16"/>
                <w:lang w:val="ru-RU" w:bidi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г-жа Ноха Гаафар </w:t>
            </w:r>
            <w:r w:rsidRPr="00D1413B">
              <w:rPr>
                <w:sz w:val="16"/>
                <w:lang w:val="ru-RU" w:bidi="ru-RU"/>
              </w:rPr>
              <w:t>(Египет)</w:t>
            </w:r>
          </w:p>
          <w:p w14:paraId="5BEA8F7E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 xml:space="preserve">г-н Даниэль Карузо </w:t>
            </w:r>
            <w:r w:rsidRPr="00D1413B">
              <w:rPr>
                <w:bCs/>
                <w:lang w:bidi="ru-RU"/>
              </w:rPr>
              <w:t>(Австралия)</w:t>
            </w:r>
          </w:p>
          <w:p w14:paraId="4FC970A8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rPr>
                <w:lang w:bidi="ru-RU"/>
              </w:rPr>
            </w:pPr>
            <w:r w:rsidRPr="00D1413B">
              <w:rPr>
                <w:b/>
                <w:lang w:bidi="ru-RU"/>
              </w:rPr>
              <w:t>г-н Сабольч Сентлелеки</w:t>
            </w:r>
            <w:r w:rsidRPr="00D1413B">
              <w:rPr>
                <w:lang w:bidi="ru-RU"/>
              </w:rPr>
              <w:t xml:space="preserve"> (Венгрия)</w:t>
            </w:r>
          </w:p>
          <w:p w14:paraId="508FC9F6" w14:textId="0CDC87AE" w:rsidR="00F2332F" w:rsidRPr="00D1413B" w:rsidRDefault="00A20E9D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bCs/>
                <w:color w:val="FFC000"/>
                <w:lang w:bidi="ru-RU"/>
              </w:rPr>
              <w:t>г</w:t>
            </w:r>
            <w:r w:rsidR="00F2332F" w:rsidRPr="00D1413B">
              <w:rPr>
                <w:b/>
                <w:bCs/>
                <w:color w:val="FFC000"/>
                <w:lang w:bidi="ru-RU"/>
              </w:rPr>
              <w:t xml:space="preserve">-жа Дарья </w:t>
            </w:r>
            <w:r w:rsidR="00207634" w:rsidRPr="00D1413B">
              <w:rPr>
                <w:b/>
                <w:bCs/>
                <w:color w:val="FFC000"/>
                <w:lang w:bidi="ru-RU"/>
              </w:rPr>
              <w:t>Калюга (</w:t>
            </w:r>
            <w:r w:rsidR="00207634" w:rsidRPr="00D1413B">
              <w:rPr>
                <w:color w:val="FFC000"/>
                <w:lang w:bidi="ru-RU"/>
              </w:rPr>
              <w:t>Российская Федерация) [новая</w:t>
            </w:r>
            <w:r w:rsidRPr="00D1413B">
              <w:rPr>
                <w:color w:val="FFC000"/>
                <w:lang w:bidi="ru-RU"/>
              </w:rPr>
              <w:t xml:space="preserve"> кандидатура</w:t>
            </w:r>
            <w:r w:rsidR="00207634" w:rsidRPr="00D1413B">
              <w:rPr>
                <w:color w:val="FFC000"/>
                <w:lang w:bidi="ru-RU"/>
              </w:rPr>
              <w:t>]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3BF81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АФР</w:t>
            </w:r>
          </w:p>
          <w:p w14:paraId="3D16893C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АМР</w:t>
            </w:r>
          </w:p>
          <w:p w14:paraId="249BA6AE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АРБ</w:t>
            </w:r>
          </w:p>
          <w:p w14:paraId="02561990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lang w:val="ru-RU" w:bidi="ru-RU"/>
              </w:rPr>
            </w:pPr>
            <w:r w:rsidRPr="00D1413B">
              <w:rPr>
                <w:b/>
                <w:sz w:val="16"/>
                <w:lang w:val="ru-RU" w:bidi="ru-RU"/>
              </w:rPr>
              <w:t>АТР</w:t>
            </w:r>
          </w:p>
          <w:p w14:paraId="1C9CFBC1" w14:textId="77777777" w:rsidR="00BD7D70" w:rsidRPr="00D1413B" w:rsidRDefault="00BD7D70" w:rsidP="00413295">
            <w:pPr>
              <w:pStyle w:val="Tabletext"/>
              <w:jc w:val="center"/>
              <w:rPr>
                <w:b/>
                <w:sz w:val="16"/>
                <w:lang w:val="ru-RU" w:bidi="ru-RU"/>
              </w:rPr>
            </w:pPr>
            <w:r w:rsidRPr="00D1413B">
              <w:rPr>
                <w:b/>
                <w:sz w:val="16"/>
                <w:lang w:val="ru-RU" w:bidi="ru-RU"/>
              </w:rPr>
              <w:t>ЕВР</w:t>
            </w:r>
          </w:p>
          <w:p w14:paraId="3C1F4D34" w14:textId="516E6394" w:rsidR="00BD16BA" w:rsidRPr="00D1413B" w:rsidRDefault="00BD16BA" w:rsidP="00413295">
            <w:pPr>
              <w:pStyle w:val="Tabletext"/>
              <w:jc w:val="center"/>
              <w:rPr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szCs w:val="16"/>
                <w:lang w:val="ru-RU"/>
              </w:rPr>
              <w:t>СНГ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9DF6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2017 г.</w:t>
            </w:r>
          </w:p>
          <w:p w14:paraId="45759738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4B3729AB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1E46554C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75319769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0B4305BA" w14:textId="3F9EFE17" w:rsidR="00BD16BA" w:rsidRPr="00D1413B" w:rsidRDefault="00BD16BA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  <w:t>2023 г.</w:t>
            </w:r>
          </w:p>
        </w:tc>
      </w:tr>
      <w:tr w:rsidR="00BD7D70" w:rsidRPr="00D1413B" w14:paraId="0FD435F3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DC40" w14:textId="77777777" w:rsidR="00BD7D70" w:rsidRPr="00D1413B" w:rsidRDefault="00BD7D70" w:rsidP="00413295">
            <w:pPr>
              <w:pStyle w:val="Tabletext"/>
              <w:rPr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lastRenderedPageBreak/>
              <w:t>Рабочая группа Совета по использованию шести официальных языков (РГС-Яз)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48EF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 w:bidi="ru-RU"/>
              </w:rPr>
              <w:t xml:space="preserve">Г-жа </w:t>
            </w:r>
            <w:r w:rsidRPr="00D1413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Шэрон Босир</w:t>
            </w:r>
            <w:r w:rsidRPr="00D1413B">
              <w:rPr>
                <w:rFonts w:asciiTheme="minorHAnsi" w:hAnsiTheme="minorHAnsi" w:cstheme="minorHAnsi"/>
                <w:sz w:val="16"/>
                <w:szCs w:val="16"/>
                <w:lang w:val="ru-RU" w:bidi="ru-RU"/>
              </w:rPr>
              <w:t xml:space="preserve"> (Кения) (английский)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FD2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АФР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EBD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  <w:p w14:paraId="26335A59" w14:textId="77777777" w:rsidR="00AC0618" w:rsidRPr="00D1413B" w:rsidRDefault="00AC0618" w:rsidP="00AC0618">
            <w:pPr>
              <w:rPr>
                <w:lang w:val="ru-RU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BE82" w14:textId="4DD95FBC" w:rsidR="00BD7D70" w:rsidRPr="00D1413B" w:rsidRDefault="00A20E9D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b/>
                <w:bCs/>
                <w:sz w:val="16"/>
                <w:szCs w:val="16"/>
                <w:lang w:val="ru-RU"/>
              </w:rPr>
            </w:pPr>
            <w:r w:rsidRPr="00D1413B">
              <w:rPr>
                <w:b/>
                <w:bCs/>
                <w:sz w:val="16"/>
                <w:szCs w:val="16"/>
                <w:lang w:val="ru-RU"/>
              </w:rPr>
              <w:t>д</w:t>
            </w:r>
            <w:r w:rsidR="00BD7D70" w:rsidRPr="00D1413B">
              <w:rPr>
                <w:b/>
                <w:bCs/>
                <w:sz w:val="16"/>
                <w:szCs w:val="16"/>
                <w:lang w:val="ru-RU"/>
              </w:rPr>
              <w:t>-р Рим Белхадж</w:t>
            </w:r>
            <w:r w:rsidR="00BD7D70" w:rsidRPr="00D1413B">
              <w:rPr>
                <w:sz w:val="16"/>
                <w:szCs w:val="16"/>
                <w:lang w:val="ru-RU"/>
              </w:rPr>
              <w:t xml:space="preserve"> (Тунис)</w:t>
            </w:r>
          </w:p>
          <w:p w14:paraId="5F224137" w14:textId="77777777" w:rsidR="00BD7D70" w:rsidRPr="00D1413B" w:rsidRDefault="00BD7D70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г-н Цзянь Ван </w:t>
            </w:r>
            <w:r w:rsidRPr="00D1413B">
              <w:rPr>
                <w:sz w:val="16"/>
                <w:lang w:val="ru-RU" w:bidi="ru-RU"/>
              </w:rPr>
              <w:t>(Китай)</w:t>
            </w:r>
          </w:p>
          <w:p w14:paraId="402CB977" w14:textId="51C5793D" w:rsidR="00BD7D70" w:rsidRPr="00D1413B" w:rsidRDefault="00BD7D70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color w:val="00B050"/>
                <w:sz w:val="16"/>
                <w:lang w:val="ru-RU" w:bidi="ru-RU"/>
              </w:rPr>
              <w:t xml:space="preserve">г-жа </w:t>
            </w:r>
            <w:r w:rsidR="00BD16BA" w:rsidRPr="00D1413B">
              <w:rPr>
                <w:b/>
                <w:color w:val="00B050"/>
                <w:sz w:val="16"/>
                <w:lang w:val="ru-RU" w:bidi="ru-RU"/>
              </w:rPr>
              <w:t>Дафна Гудри</w:t>
            </w:r>
            <w:r w:rsidRPr="00D1413B">
              <w:rPr>
                <w:color w:val="00B050"/>
                <w:sz w:val="16"/>
                <w:lang w:val="ru-RU" w:bidi="ru-RU"/>
              </w:rPr>
              <w:t xml:space="preserve"> (Франция)</w:t>
            </w:r>
            <w:r w:rsidR="00BD16BA" w:rsidRPr="00D1413B">
              <w:rPr>
                <w:color w:val="00B050"/>
                <w:sz w:val="16"/>
                <w:lang w:val="ru-RU" w:bidi="ru-RU"/>
              </w:rPr>
              <w:t xml:space="preserve"> (замена)</w:t>
            </w:r>
          </w:p>
          <w:p w14:paraId="0ED3E5F2" w14:textId="601E2611" w:rsidR="00BD7D70" w:rsidRPr="00D1413B" w:rsidRDefault="00A20E9D" w:rsidP="00413295">
            <w:pPr>
              <w:keepNext/>
              <w:snapToGrid w:val="0"/>
              <w:spacing w:before="40" w:after="40"/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</w:pPr>
            <w:r w:rsidRPr="00D1413B">
              <w:rPr>
                <w:b/>
                <w:color w:val="FFC000"/>
                <w:sz w:val="16"/>
                <w:szCs w:val="16"/>
                <w:lang w:val="ru-RU" w:bidi="ru-RU"/>
              </w:rPr>
              <w:t>г</w:t>
            </w:r>
            <w:r w:rsidR="00BD16BA" w:rsidRPr="00D1413B">
              <w:rPr>
                <w:b/>
                <w:color w:val="FFC000"/>
                <w:sz w:val="16"/>
                <w:szCs w:val="16"/>
                <w:lang w:val="ru-RU" w:bidi="ru-RU"/>
              </w:rPr>
              <w:t>-жа Мария Большакова</w:t>
            </w:r>
            <w:r w:rsidR="00BD16BA" w:rsidRPr="00D1413B">
              <w:rPr>
                <w:b/>
                <w:i/>
                <w:iCs/>
                <w:color w:val="FFC000"/>
                <w:sz w:val="16"/>
                <w:szCs w:val="16"/>
                <w:lang w:val="ru-RU" w:bidi="ru-RU"/>
              </w:rPr>
              <w:t xml:space="preserve"> </w:t>
            </w:r>
            <w:r w:rsidR="00BD7D70" w:rsidRPr="00D1413B">
              <w:rPr>
                <w:color w:val="FFC000"/>
                <w:sz w:val="16"/>
                <w:lang w:val="ru-RU" w:bidi="ru-RU"/>
              </w:rPr>
              <w:t>(</w:t>
            </w:r>
            <w:r w:rsidR="00BD16BA" w:rsidRPr="00D1413B">
              <w:rPr>
                <w:color w:val="FFC000"/>
                <w:sz w:val="16"/>
                <w:lang w:val="ru-RU" w:bidi="ru-RU"/>
              </w:rPr>
              <w:t>Российс</w:t>
            </w:r>
            <w:r w:rsidR="000746FA" w:rsidRPr="00D1413B">
              <w:rPr>
                <w:color w:val="FFC000"/>
                <w:sz w:val="16"/>
                <w:lang w:val="ru-RU" w:bidi="ru-RU"/>
              </w:rPr>
              <w:t>к</w:t>
            </w:r>
            <w:r w:rsidR="00BD16BA" w:rsidRPr="00D1413B">
              <w:rPr>
                <w:color w:val="FFC000"/>
                <w:sz w:val="16"/>
                <w:lang w:val="ru-RU" w:bidi="ru-RU"/>
              </w:rPr>
              <w:t>ая Федерация</w:t>
            </w:r>
            <w:r w:rsidR="00BD7D70" w:rsidRPr="00D1413B">
              <w:rPr>
                <w:color w:val="FFC000"/>
                <w:sz w:val="16"/>
                <w:lang w:val="ru-RU" w:bidi="ru-RU"/>
              </w:rPr>
              <w:t>)</w:t>
            </w:r>
            <w:r w:rsidR="00BD16BA" w:rsidRPr="00D1413B">
              <w:rPr>
                <w:color w:val="FFC000"/>
                <w:sz w:val="16"/>
                <w:lang w:val="ru-RU" w:bidi="ru-RU"/>
              </w:rPr>
              <w:t xml:space="preserve"> [новая</w:t>
            </w:r>
            <w:r w:rsidRPr="00D1413B">
              <w:rPr>
                <w:color w:val="FFC000"/>
                <w:sz w:val="16"/>
                <w:lang w:val="ru-RU" w:bidi="ru-RU"/>
              </w:rPr>
              <w:t xml:space="preserve"> кандидатура</w:t>
            </w:r>
            <w:r w:rsidR="00BD16BA" w:rsidRPr="00D1413B">
              <w:rPr>
                <w:color w:val="FFC000"/>
                <w:sz w:val="16"/>
                <w:lang w:val="ru-RU" w:bidi="ru-RU"/>
              </w:rPr>
              <w:t>]</w:t>
            </w:r>
          </w:p>
          <w:p w14:paraId="722934FA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>г-жа Бланка Гонсалес</w:t>
            </w:r>
            <w:r w:rsidRPr="00D1413B">
              <w:rPr>
                <w:lang w:bidi="ru-RU"/>
              </w:rPr>
              <w:t xml:space="preserve"> (Испания)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4046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арабский</w:t>
            </w:r>
          </w:p>
          <w:p w14:paraId="4FC8952C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китайский</w:t>
            </w:r>
          </w:p>
          <w:p w14:paraId="5D0F875C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французский</w:t>
            </w:r>
          </w:p>
          <w:p w14:paraId="57660088" w14:textId="11BFF862" w:rsidR="00A20E9D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русский</w:t>
            </w:r>
            <w:r w:rsidR="006706D3" w:rsidRPr="00D1413B">
              <w:rPr>
                <w:b/>
                <w:sz w:val="16"/>
                <w:lang w:val="ru-RU" w:bidi="ru-RU"/>
              </w:rPr>
              <w:br/>
            </w:r>
          </w:p>
          <w:p w14:paraId="28CC5246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испанский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D02B3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73DD5A80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 г.</w:t>
            </w:r>
          </w:p>
          <w:p w14:paraId="0DE5D9AA" w14:textId="6F9F5A6C" w:rsidR="00BD7D70" w:rsidRPr="00D1413B" w:rsidRDefault="00CD56F3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  <w:t>2023 г.</w:t>
            </w:r>
          </w:p>
          <w:p w14:paraId="560E62DF" w14:textId="30B5C705" w:rsidR="00A20E9D" w:rsidRPr="00D1413B" w:rsidRDefault="00CD56F3" w:rsidP="006706D3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  <w:t>2023 г.</w:t>
            </w:r>
            <w:r w:rsidR="006706D3" w:rsidRPr="00D1413B"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  <w:br/>
            </w:r>
          </w:p>
          <w:p w14:paraId="22AADC5A" w14:textId="2D30243B" w:rsidR="00BD7D70" w:rsidRPr="00D1413B" w:rsidRDefault="000746FA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</w:t>
            </w:r>
            <w:r w:rsidR="00A20E9D" w:rsidRPr="00D1413B">
              <w:rPr>
                <w:rFonts w:asciiTheme="minorHAnsi" w:hAnsiTheme="minorHAnsi"/>
                <w:sz w:val="16"/>
                <w:szCs w:val="16"/>
                <w:lang w:val="ru-RU"/>
              </w:rPr>
              <w:t xml:space="preserve"> г.</w:t>
            </w:r>
          </w:p>
        </w:tc>
      </w:tr>
      <w:tr w:rsidR="00BD7D70" w:rsidRPr="00D1413B" w14:paraId="096E6929" w14:textId="77777777" w:rsidTr="00AC0618">
        <w:trPr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692B" w14:textId="77777777" w:rsidR="00BD7D70" w:rsidRPr="00D1413B" w:rsidRDefault="00BD7D70" w:rsidP="00D6106C">
            <w:pPr>
              <w:pStyle w:val="Tabletext"/>
              <w:keepLines/>
              <w:rPr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Группа экспертов по РМЭ (ГЭ-РМЭ)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71CE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г-жа Шахира Селим</w:t>
            </w:r>
            <w:r w:rsidRPr="00D1413B">
              <w:rPr>
                <w:sz w:val="16"/>
                <w:lang w:val="ru-RU" w:bidi="ru-RU"/>
              </w:rPr>
              <w:t xml:space="preserve"> (Египет)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EE37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АРБ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98F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418D" w14:textId="77777777" w:rsidR="00BD7D70" w:rsidRPr="00D1413B" w:rsidRDefault="00BD7D70" w:rsidP="00413295">
            <w:pPr>
              <w:keepNext/>
              <w:snapToGrid w:val="0"/>
              <w:spacing w:before="40" w:after="40"/>
              <w:rPr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г-н Ги-Мишель Куаку</w:t>
            </w:r>
            <w:r w:rsidRPr="00D1413B">
              <w:rPr>
                <w:sz w:val="16"/>
                <w:lang w:val="ru-RU" w:bidi="ru-RU"/>
              </w:rPr>
              <w:t xml:space="preserve"> (Кот-д’Ивуар)</w:t>
            </w:r>
          </w:p>
          <w:p w14:paraId="252BBDAD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rPr>
                <w:lang w:bidi="ru-RU"/>
              </w:rPr>
            </w:pPr>
            <w:r w:rsidRPr="00D1413B">
              <w:rPr>
                <w:b/>
                <w:lang w:bidi="ru-RU"/>
              </w:rPr>
              <w:t>г-жа Эна Деканич</w:t>
            </w:r>
            <w:r w:rsidRPr="00D1413B">
              <w:rPr>
                <w:lang w:bidi="ru-RU"/>
              </w:rPr>
              <w:t xml:space="preserve"> (Соединенные Штаты Америки)</w:t>
            </w:r>
          </w:p>
          <w:p w14:paraId="1A186E91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bCs/>
              </w:rPr>
              <w:t>г-н Омар Али-Алнемер</w:t>
            </w:r>
            <w:r w:rsidRPr="00D1413B">
              <w:t xml:space="preserve"> (Объединенные Арабские Эмираты)</w:t>
            </w:r>
          </w:p>
          <w:p w14:paraId="3656668D" w14:textId="2F5DE49C" w:rsidR="00BD7D70" w:rsidRPr="00D1413B" w:rsidRDefault="00BD7D70" w:rsidP="00413295">
            <w:pPr>
              <w:pStyle w:val="TabletextBodyCalibri"/>
              <w:spacing w:before="40" w:after="40" w:line="240" w:lineRule="auto"/>
              <w:rPr>
                <w:color w:val="00B050"/>
              </w:rPr>
            </w:pPr>
            <w:r w:rsidRPr="00D1413B">
              <w:rPr>
                <w:b/>
                <w:color w:val="00B050"/>
                <w:lang w:bidi="ru-RU"/>
              </w:rPr>
              <w:t xml:space="preserve">г-н </w:t>
            </w:r>
            <w:r w:rsidR="000746FA" w:rsidRPr="00D1413B">
              <w:rPr>
                <w:b/>
                <w:color w:val="00B050"/>
                <w:lang w:bidi="ru-RU"/>
              </w:rPr>
              <w:t>Сунил Сингхал</w:t>
            </w:r>
            <w:r w:rsidRPr="00D1413B">
              <w:rPr>
                <w:b/>
                <w:color w:val="00B050"/>
                <w:lang w:bidi="ru-RU"/>
              </w:rPr>
              <w:t xml:space="preserve"> </w:t>
            </w:r>
            <w:r w:rsidRPr="00D1413B">
              <w:rPr>
                <w:color w:val="00B050"/>
                <w:lang w:bidi="ru-RU"/>
              </w:rPr>
              <w:t>(Индия)</w:t>
            </w:r>
            <w:r w:rsidR="000746FA" w:rsidRPr="00D1413B">
              <w:rPr>
                <w:color w:val="00B050"/>
                <w:lang w:bidi="ru-RU"/>
              </w:rPr>
              <w:t xml:space="preserve"> [замена]</w:t>
            </w:r>
          </w:p>
          <w:p w14:paraId="2BA8F9B4" w14:textId="2EEC062A" w:rsidR="00BD7D70" w:rsidRPr="00D1413B" w:rsidRDefault="00A20E9D" w:rsidP="006450B2">
            <w:pPr>
              <w:snapToGrid w:val="0"/>
              <w:spacing w:before="40" w:after="40"/>
              <w:rPr>
                <w:b/>
                <w:lang w:val="ru-RU" w:bidi="ru-RU"/>
              </w:rPr>
            </w:pPr>
            <w:r w:rsidRPr="00D1413B">
              <w:rPr>
                <w:b/>
                <w:color w:val="FFC000"/>
                <w:sz w:val="16"/>
                <w:szCs w:val="16"/>
                <w:lang w:val="ru-RU" w:bidi="ru-RU"/>
              </w:rPr>
              <w:t>г</w:t>
            </w:r>
            <w:r w:rsidR="000746FA" w:rsidRPr="00D1413B">
              <w:rPr>
                <w:b/>
                <w:color w:val="FFC000"/>
                <w:sz w:val="16"/>
                <w:szCs w:val="16"/>
                <w:lang w:val="ru-RU" w:bidi="ru-RU"/>
              </w:rPr>
              <w:t>-н Алексей Бородин (</w:t>
            </w:r>
            <w:r w:rsidR="000746FA" w:rsidRPr="00D1413B">
              <w:rPr>
                <w:bCs/>
                <w:color w:val="FFC000"/>
                <w:sz w:val="16"/>
                <w:szCs w:val="16"/>
                <w:lang w:val="ru-RU" w:bidi="ru-RU"/>
              </w:rPr>
              <w:t>Российская Федерация) [нов</w:t>
            </w:r>
            <w:r w:rsidRPr="00D1413B">
              <w:rPr>
                <w:bCs/>
                <w:color w:val="FFC000"/>
                <w:sz w:val="16"/>
                <w:szCs w:val="16"/>
                <w:lang w:val="ru-RU" w:bidi="ru-RU"/>
              </w:rPr>
              <w:t>ая кандидатура</w:t>
            </w:r>
            <w:r w:rsidR="000746FA" w:rsidRPr="00D1413B">
              <w:rPr>
                <w:bCs/>
                <w:color w:val="FFC000"/>
                <w:sz w:val="16"/>
                <w:szCs w:val="16"/>
                <w:lang w:val="ru-RU" w:bidi="ru-RU"/>
              </w:rPr>
              <w:t>]</w:t>
            </w:r>
          </w:p>
          <w:p w14:paraId="0C803700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</w:pPr>
            <w:r w:rsidRPr="00D1413B">
              <w:rPr>
                <w:b/>
                <w:lang w:bidi="ru-RU"/>
              </w:rPr>
              <w:t>г-н Вилем Веселы</w:t>
            </w:r>
            <w:r w:rsidRPr="00D1413B">
              <w:rPr>
                <w:lang w:bidi="ru-RU"/>
              </w:rPr>
              <w:t xml:space="preserve"> (Чешская Республика)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AEDA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АФР</w:t>
            </w:r>
          </w:p>
          <w:p w14:paraId="53A2AF58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АМР</w:t>
            </w:r>
          </w:p>
          <w:p w14:paraId="232DAE1E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АРБ</w:t>
            </w:r>
          </w:p>
          <w:p w14:paraId="2A7D8500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АТР</w:t>
            </w:r>
          </w:p>
          <w:p w14:paraId="2C640B25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СНГ</w:t>
            </w:r>
          </w:p>
          <w:p w14:paraId="150C627C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rFonts w:cs="Calibri"/>
                <w:b/>
                <w:bCs/>
              </w:rPr>
            </w:pPr>
            <w:r w:rsidRPr="00D1413B">
              <w:rPr>
                <w:b/>
                <w:lang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F2EF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2019 г.</w:t>
            </w:r>
          </w:p>
          <w:p w14:paraId="65B68407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25F3EC24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19B6F4A0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color w:val="00B050"/>
                <w:sz w:val="16"/>
                <w:szCs w:val="16"/>
                <w:lang w:val="ru-RU"/>
              </w:rPr>
              <w:t>2023 г.</w:t>
            </w:r>
          </w:p>
          <w:p w14:paraId="1AD365E9" w14:textId="13BA47A2" w:rsidR="00BD7D70" w:rsidRPr="00D1413B" w:rsidRDefault="000746FA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  <w:t>2023 г.</w:t>
            </w:r>
          </w:p>
          <w:p w14:paraId="3AF94F92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</w:tc>
      </w:tr>
      <w:tr w:rsidR="00BD7D70" w:rsidRPr="00D1413B" w14:paraId="0557A5AA" w14:textId="77777777" w:rsidTr="00AC0618">
        <w:trPr>
          <w:trHeight w:val="871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0A8E" w14:textId="77777777" w:rsidR="00BD7D70" w:rsidRPr="00D1413B" w:rsidRDefault="00BD7D70" w:rsidP="00413295">
            <w:pPr>
              <w:snapToGrid w:val="0"/>
              <w:spacing w:before="40" w:after="40"/>
              <w:rPr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Группа экспертов по Решению 482 </w:t>
            </w:r>
            <w:r w:rsidRPr="00D1413B">
              <w:rPr>
                <w:b/>
                <w:sz w:val="16"/>
                <w:lang w:val="ru-RU" w:bidi="ru-RU"/>
              </w:rPr>
              <w:br/>
            </w:r>
            <w:r w:rsidRPr="00D1413B">
              <w:rPr>
                <w:b/>
                <w:bCs/>
                <w:sz w:val="16"/>
                <w:lang w:val="ru-RU" w:bidi="ru-RU"/>
              </w:rPr>
              <w:t>(ГЭ-РЕШ482)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E06D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г-жа Феньхун Чэн </w:t>
            </w:r>
            <w:r w:rsidRPr="00D1413B">
              <w:rPr>
                <w:sz w:val="16"/>
                <w:lang w:val="ru-RU" w:bidi="ru-RU"/>
              </w:rPr>
              <w:t>(Китай)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6C5F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АТР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9E2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527C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г-н Мостафа Муса</w:t>
            </w:r>
            <w:r w:rsidRPr="00D1413B">
              <w:rPr>
                <w:sz w:val="16"/>
                <w:lang w:val="ru-RU" w:bidi="ru-RU"/>
              </w:rPr>
              <w:t xml:space="preserve"> (Египет)</w:t>
            </w:r>
          </w:p>
          <w:p w14:paraId="70FE2614" w14:textId="77777777" w:rsidR="00BD7D70" w:rsidRPr="00D1413B" w:rsidRDefault="00BD7D70" w:rsidP="00413295">
            <w:pPr>
              <w:snapToGrid w:val="0"/>
              <w:spacing w:before="40" w:after="40"/>
              <w:rPr>
                <w:sz w:val="16"/>
                <w:lang w:val="ru-RU" w:bidi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г-жа Анабел дел Кармен Сиснерос </w:t>
            </w:r>
            <w:r w:rsidRPr="00D1413B">
              <w:rPr>
                <w:sz w:val="16"/>
                <w:lang w:val="ru-RU" w:bidi="ru-RU"/>
              </w:rPr>
              <w:t>(Аргентина)</w:t>
            </w:r>
          </w:p>
          <w:p w14:paraId="6107AE99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г-н Абдульрахман Аль-Нажди </w:t>
            </w:r>
            <w:r w:rsidRPr="00D1413B">
              <w:rPr>
                <w:sz w:val="16"/>
                <w:lang w:val="ru-RU" w:bidi="ru-RU"/>
              </w:rPr>
              <w:t>(Саудовская Аравия)</w:t>
            </w:r>
          </w:p>
          <w:p w14:paraId="7EC1FB9F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г-н Мейдитомо Сутьярджоко</w:t>
            </w:r>
            <w:r w:rsidRPr="00D1413B">
              <w:rPr>
                <w:sz w:val="16"/>
                <w:lang w:val="ru-RU" w:bidi="ru-RU"/>
              </w:rPr>
              <w:t xml:space="preserve"> (Индонезия)</w:t>
            </w:r>
          </w:p>
          <w:p w14:paraId="72DEED02" w14:textId="7689FCB5" w:rsidR="00BD7D70" w:rsidRPr="00D1413B" w:rsidRDefault="00A20E9D" w:rsidP="00413295">
            <w:pPr>
              <w:snapToGrid w:val="0"/>
              <w:spacing w:before="40" w:after="40"/>
              <w:rPr>
                <w:rFonts w:asciiTheme="minorHAnsi" w:hAnsiTheme="minorHAnsi"/>
                <w:bCs/>
                <w:color w:val="FFC000"/>
                <w:sz w:val="16"/>
                <w:szCs w:val="16"/>
                <w:lang w:val="ru-RU"/>
              </w:rPr>
            </w:pPr>
            <w:r w:rsidRPr="00D1413B">
              <w:rPr>
                <w:b/>
                <w:color w:val="FFC000"/>
                <w:sz w:val="16"/>
                <w:szCs w:val="16"/>
                <w:lang w:val="ru-RU" w:bidi="ru-RU"/>
              </w:rPr>
              <w:t>г</w:t>
            </w:r>
            <w:r w:rsidR="000746FA" w:rsidRPr="00D1413B">
              <w:rPr>
                <w:b/>
                <w:color w:val="FFC000"/>
                <w:sz w:val="16"/>
                <w:szCs w:val="16"/>
                <w:lang w:val="ru-RU" w:bidi="ru-RU"/>
              </w:rPr>
              <w:t>-н Николай Варламов (</w:t>
            </w:r>
            <w:r w:rsidR="000746FA" w:rsidRPr="00D1413B">
              <w:rPr>
                <w:bCs/>
                <w:color w:val="FFC000"/>
                <w:sz w:val="16"/>
                <w:szCs w:val="16"/>
                <w:lang w:val="ru-RU" w:bidi="ru-RU"/>
              </w:rPr>
              <w:t>Российская Федерация) [нов</w:t>
            </w:r>
            <w:r w:rsidRPr="00D1413B">
              <w:rPr>
                <w:bCs/>
                <w:color w:val="FFC000"/>
                <w:sz w:val="16"/>
                <w:szCs w:val="16"/>
                <w:lang w:val="ru-RU" w:bidi="ru-RU"/>
              </w:rPr>
              <w:t>ая кандидатура</w:t>
            </w:r>
            <w:r w:rsidR="000746FA" w:rsidRPr="00D1413B">
              <w:rPr>
                <w:bCs/>
                <w:color w:val="FFC000"/>
                <w:sz w:val="16"/>
                <w:szCs w:val="16"/>
                <w:lang w:val="ru-RU" w:bidi="ru-RU"/>
              </w:rPr>
              <w:t>]</w:t>
            </w:r>
          </w:p>
          <w:p w14:paraId="6D375571" w14:textId="77777777" w:rsidR="00BD7D70" w:rsidRPr="00D1413B" w:rsidRDefault="00BD7D70" w:rsidP="00413295">
            <w:pPr>
              <w:snapToGrid w:val="0"/>
              <w:spacing w:before="40" w:after="40"/>
              <w:rPr>
                <w:sz w:val="16"/>
                <w:szCs w:val="16"/>
                <w:lang w:val="ru-RU"/>
              </w:rPr>
            </w:pPr>
            <w:r w:rsidRPr="00D1413B">
              <w:rPr>
                <w:b/>
                <w:sz w:val="16"/>
                <w:lang w:val="ru-RU" w:bidi="ru-RU"/>
              </w:rPr>
              <w:t>г-н Кристиан Унгуряну</w:t>
            </w:r>
            <w:r w:rsidRPr="00D1413B">
              <w:rPr>
                <w:sz w:val="16"/>
                <w:lang w:val="ru-RU" w:bidi="ru-RU"/>
              </w:rPr>
              <w:t xml:space="preserve"> (Румыния)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C9A8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АФР</w:t>
            </w:r>
          </w:p>
          <w:p w14:paraId="6AA62ABD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АМР</w:t>
            </w:r>
          </w:p>
          <w:p w14:paraId="03C2867B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АРБ</w:t>
            </w:r>
          </w:p>
          <w:p w14:paraId="58ADCCC9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АТР</w:t>
            </w:r>
          </w:p>
          <w:p w14:paraId="1E962C63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bCs/>
              </w:rPr>
            </w:pPr>
            <w:r w:rsidRPr="00D1413B">
              <w:rPr>
                <w:b/>
                <w:lang w:bidi="ru-RU"/>
              </w:rPr>
              <w:t>СНГ</w:t>
            </w:r>
          </w:p>
          <w:p w14:paraId="0231A4FD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rFonts w:cs="Calibri"/>
                <w:b/>
                <w:bCs/>
              </w:rPr>
            </w:pPr>
            <w:r w:rsidRPr="00D1413B">
              <w:rPr>
                <w:b/>
                <w:lang w:bidi="ru-RU"/>
              </w:rPr>
              <w:t>ЕВР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33B47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2019 г.</w:t>
            </w:r>
          </w:p>
          <w:p w14:paraId="3C55E392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46081B2D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40075D99" w14:textId="77777777" w:rsidR="00BD7D70" w:rsidRPr="00D1413B" w:rsidRDefault="00BD7D70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  <w:p w14:paraId="759E7EA9" w14:textId="2BFBC2D5" w:rsidR="00BD7D70" w:rsidRPr="00D1413B" w:rsidRDefault="000746FA" w:rsidP="00413295">
            <w:pPr>
              <w:snapToGrid w:val="0"/>
              <w:spacing w:before="40" w:after="40"/>
              <w:jc w:val="center"/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color w:val="FFC000"/>
                <w:sz w:val="16"/>
                <w:szCs w:val="16"/>
                <w:lang w:val="ru-RU"/>
              </w:rPr>
              <w:t>2023 г.</w:t>
            </w:r>
          </w:p>
          <w:p w14:paraId="5C6E0F8E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2020 г.</w:t>
            </w:r>
          </w:p>
        </w:tc>
      </w:tr>
      <w:tr w:rsidR="00BD7D70" w:rsidRPr="00D1413B" w14:paraId="5FB68A79" w14:textId="77777777" w:rsidTr="00AC0618">
        <w:trPr>
          <w:trHeight w:val="871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D87" w14:textId="77777777" w:rsidR="00BD7D70" w:rsidRPr="00D1413B" w:rsidRDefault="00BD7D70" w:rsidP="00413295">
            <w:pPr>
              <w:pStyle w:val="Tabletex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 w:bidi="ru-RU"/>
              </w:rPr>
            </w:pPr>
            <w:r w:rsidRPr="00D1413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Неофициальная группа экспертов по </w:t>
            </w:r>
            <w:r w:rsidRPr="00D1413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Всемирному форуму по политике в области электросвязи/ИКТ</w:t>
            </w:r>
            <w:r w:rsidRPr="00D1413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1413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br/>
              <w:t>(НГЭ-</w:t>
            </w:r>
            <w:r w:rsidRPr="00D1413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ВФПЭ</w:t>
            </w:r>
            <w:r w:rsidRPr="00D1413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)</w:t>
            </w:r>
            <w:r w:rsidRPr="00D1413B">
              <w:rPr>
                <w:rStyle w:val="FootnoteReference"/>
                <w:rFonts w:asciiTheme="minorHAnsi" w:hAnsiTheme="minorHAnsi" w:cstheme="minorHAnsi"/>
                <w:szCs w:val="16"/>
                <w:lang w:val="ru-RU"/>
              </w:rPr>
              <w:footnoteReference w:id="2"/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B250" w14:textId="77777777" w:rsidR="00BD7D70" w:rsidRPr="00D1413B" w:rsidRDefault="00BD7D70" w:rsidP="00413295">
            <w:pPr>
              <w:snapToGrid w:val="0"/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ru-RU" w:bidi="ru-RU"/>
              </w:rPr>
            </w:pPr>
            <w:r w:rsidRPr="00D1413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Г-н </w:t>
            </w:r>
            <w:r w:rsidRPr="00D1413B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ru-RU"/>
              </w:rPr>
              <w:t>Дэвид Бедард</w:t>
            </w:r>
            <w:r w:rsidRPr="00D1413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1413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(Канада)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585E" w14:textId="77777777" w:rsidR="00BD7D70" w:rsidRPr="00D1413B" w:rsidRDefault="00BD7D70" w:rsidP="00413295">
            <w:pPr>
              <w:pStyle w:val="Tabletext"/>
              <w:jc w:val="center"/>
              <w:rPr>
                <w:sz w:val="16"/>
                <w:szCs w:val="16"/>
                <w:lang w:val="ru-RU" w:bidi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АМР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58F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rFonts w:asciiTheme="minorHAnsi" w:hAnsiTheme="minorHAnsi"/>
                <w:sz w:val="16"/>
                <w:szCs w:val="16"/>
                <w:lang w:val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8666" w14:textId="77777777" w:rsidR="00BD7D70" w:rsidRPr="00D1413B" w:rsidRDefault="00BD7D70" w:rsidP="00413295">
            <w:pPr>
              <w:snapToGrid w:val="0"/>
              <w:spacing w:before="40" w:after="40"/>
              <w:rPr>
                <w:b/>
                <w:sz w:val="16"/>
                <w:lang w:val="ru-RU" w:bidi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A6A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lang w:bidi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259A9" w14:textId="77777777" w:rsidR="00BD7D70" w:rsidRPr="00D1413B" w:rsidRDefault="00BD7D70" w:rsidP="00413295">
            <w:pPr>
              <w:pStyle w:val="Tabletext"/>
              <w:jc w:val="center"/>
              <w:rPr>
                <w:sz w:val="16"/>
                <w:lang w:val="ru-RU" w:bidi="ru-RU"/>
              </w:rPr>
            </w:pPr>
          </w:p>
        </w:tc>
      </w:tr>
      <w:tr w:rsidR="00BD7D70" w:rsidRPr="00D1413B" w14:paraId="722C8E36" w14:textId="77777777" w:rsidTr="00AC0618">
        <w:trPr>
          <w:trHeight w:val="871"/>
          <w:jc w:val="center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3B51" w14:textId="0BA45D0C" w:rsidR="00BD7D70" w:rsidRPr="00D1413B" w:rsidRDefault="00BD7D70" w:rsidP="00413295">
            <w:pPr>
              <w:pStyle w:val="Tabletext"/>
              <w:rPr>
                <w:b/>
                <w:sz w:val="16"/>
                <w:lang w:val="ru-RU" w:bidi="ru-RU"/>
              </w:rPr>
            </w:pPr>
            <w:r w:rsidRPr="00D1413B">
              <w:rPr>
                <w:b/>
                <w:sz w:val="16"/>
                <w:lang w:val="ru-RU" w:bidi="ru-RU"/>
              </w:rPr>
              <w:t>Рабочая группа Совета по Стратегическому и Финансовому планам (РГС-СФП)</w:t>
            </w:r>
            <w:r w:rsidRPr="00D1413B">
              <w:rPr>
                <w:rStyle w:val="FootnoteReference"/>
                <w:szCs w:val="18"/>
                <w:lang w:val="ru-RU"/>
              </w:rPr>
              <w:footnoteReference w:id="3"/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9D3" w14:textId="15C56A12" w:rsidR="00BD7D70" w:rsidRPr="00D1413B" w:rsidRDefault="00BD7D70" w:rsidP="00413295">
            <w:pPr>
              <w:snapToGrid w:val="0"/>
              <w:spacing w:before="40" w:after="40"/>
              <w:rPr>
                <w:b/>
                <w:sz w:val="16"/>
                <w:lang w:val="ru-RU" w:bidi="ru-RU"/>
              </w:rPr>
            </w:pPr>
            <w:r w:rsidRPr="00D1413B">
              <w:rPr>
                <w:b/>
                <w:sz w:val="16"/>
                <w:lang w:val="ru-RU" w:bidi="ru-RU"/>
              </w:rPr>
              <w:t xml:space="preserve">г-н Мансур </w:t>
            </w:r>
            <w:r w:rsidR="00AC0618" w:rsidRPr="00D1413B">
              <w:rPr>
                <w:b/>
                <w:sz w:val="16"/>
                <w:lang w:val="ru-RU" w:bidi="ru-RU"/>
              </w:rPr>
              <w:br/>
            </w:r>
            <w:r w:rsidRPr="00D1413B">
              <w:rPr>
                <w:b/>
                <w:sz w:val="16"/>
                <w:lang w:val="ru-RU" w:bidi="ru-RU"/>
              </w:rPr>
              <w:t>Аль-Кураши</w:t>
            </w:r>
            <w:r w:rsidRPr="00D1413B">
              <w:rPr>
                <w:sz w:val="16"/>
                <w:lang w:val="ru-RU" w:bidi="ru-RU"/>
              </w:rPr>
              <w:br/>
              <w:t>(Саудовская Аравия)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86F7" w14:textId="77777777" w:rsidR="00BD7D70" w:rsidRPr="00D1413B" w:rsidRDefault="00BD7D70" w:rsidP="00413295">
            <w:pPr>
              <w:pStyle w:val="Tabletext"/>
              <w:jc w:val="center"/>
              <w:rPr>
                <w:sz w:val="16"/>
                <w:lang w:val="ru-RU" w:bidi="ru-RU"/>
              </w:rPr>
            </w:pPr>
            <w:r w:rsidRPr="00D1413B">
              <w:rPr>
                <w:sz w:val="16"/>
                <w:lang w:val="ru-RU" w:bidi="ru-RU"/>
              </w:rPr>
              <w:t>АРБ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08D" w14:textId="77777777" w:rsidR="00BD7D70" w:rsidRPr="00D1413B" w:rsidRDefault="00BD7D70" w:rsidP="00413295">
            <w:pPr>
              <w:pStyle w:val="Tabletext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D1413B">
              <w:rPr>
                <w:sz w:val="16"/>
                <w:lang w:val="ru-RU" w:bidi="ru-RU"/>
              </w:rPr>
              <w:t>2023 г.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0D7F" w14:textId="77777777" w:rsidR="00BD7D70" w:rsidRPr="00D1413B" w:rsidRDefault="00BD7D70" w:rsidP="00413295">
            <w:pPr>
              <w:snapToGrid w:val="0"/>
              <w:spacing w:before="40" w:after="40"/>
              <w:rPr>
                <w:b/>
                <w:sz w:val="16"/>
                <w:lang w:val="ru-RU" w:bidi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BDE4" w14:textId="77777777" w:rsidR="00BD7D70" w:rsidRPr="00D1413B" w:rsidRDefault="00BD7D70" w:rsidP="00413295">
            <w:pPr>
              <w:pStyle w:val="TabletextBodyCalibri"/>
              <w:spacing w:before="40" w:after="40" w:line="240" w:lineRule="auto"/>
              <w:jc w:val="center"/>
              <w:rPr>
                <w:b/>
                <w:lang w:bidi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BE39" w14:textId="77777777" w:rsidR="00BD7D70" w:rsidRPr="00D1413B" w:rsidRDefault="00BD7D70" w:rsidP="00413295">
            <w:pPr>
              <w:pStyle w:val="Tabletext"/>
              <w:jc w:val="center"/>
              <w:rPr>
                <w:sz w:val="16"/>
                <w:lang w:val="ru-RU" w:bidi="ru-RU"/>
              </w:rPr>
            </w:pPr>
          </w:p>
        </w:tc>
      </w:tr>
    </w:tbl>
    <w:p w14:paraId="3258910C" w14:textId="77777777" w:rsidR="00BD7D70" w:rsidRPr="00D1413B" w:rsidRDefault="00BD7D70" w:rsidP="00D6106C">
      <w:pPr>
        <w:spacing w:before="480"/>
        <w:jc w:val="center"/>
        <w:rPr>
          <w:lang w:val="ru-RU"/>
        </w:rPr>
      </w:pPr>
      <w:r w:rsidRPr="00D1413B">
        <w:rPr>
          <w:lang w:val="ru-RU"/>
        </w:rPr>
        <w:t>______________</w:t>
      </w:r>
    </w:p>
    <w:sectPr w:rsidR="00BD7D70" w:rsidRPr="00D1413B" w:rsidSect="00BD7D70">
      <w:footerReference w:type="default" r:id="rId19"/>
      <w:headerReference w:type="first" r:id="rId20"/>
      <w:footerReference w:type="first" r:id="rId21"/>
      <w:pgSz w:w="16834" w:h="11907" w:orient="landscape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9EA2" w14:textId="77777777" w:rsidR="00BD7D70" w:rsidRDefault="00BD7D70">
      <w:r>
        <w:separator/>
      </w:r>
    </w:p>
  </w:endnote>
  <w:endnote w:type="continuationSeparator" w:id="0">
    <w:p w14:paraId="22A01679" w14:textId="77777777" w:rsidR="00BD7D70" w:rsidRDefault="00BD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545"/>
    </w:tblGrid>
    <w:tr w:rsidR="00672F8A" w:rsidRPr="00784011" w14:paraId="2CDE2CE2" w14:textId="77777777" w:rsidTr="003A7E33">
      <w:trPr>
        <w:jc w:val="center"/>
      </w:trPr>
      <w:tc>
        <w:tcPr>
          <w:tcW w:w="1803" w:type="dxa"/>
          <w:vAlign w:val="center"/>
        </w:tcPr>
        <w:p w14:paraId="1EFBEDBB" w14:textId="5E12D8D1" w:rsidR="00672F8A" w:rsidRDefault="00672F8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BD7D70" w:rsidRPr="00BD7D70">
            <w:rPr>
              <w:noProof/>
            </w:rPr>
            <w:t>528193</w:t>
          </w:r>
        </w:p>
      </w:tc>
      <w:tc>
        <w:tcPr>
          <w:tcW w:w="8545" w:type="dxa"/>
        </w:tcPr>
        <w:p w14:paraId="41DBEB49" w14:textId="7BF80238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="003A7E33">
            <w:rPr>
              <w:bCs/>
            </w:rPr>
            <w:t>-ADD</w:t>
          </w:r>
          <w:r w:rsidRPr="00623AE3">
            <w:rPr>
              <w:bCs/>
            </w:rPr>
            <w:t>/</w:t>
          </w:r>
          <w:r w:rsidR="006450B2">
            <w:rPr>
              <w:bCs/>
              <w:lang w:val="ru-RU"/>
            </w:rPr>
            <w:t>3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26C9A0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C107AB" w:rsidRPr="00784011" w14:paraId="40DF55D5" w14:textId="77777777" w:rsidTr="00413295">
      <w:trPr>
        <w:jc w:val="center"/>
      </w:trPr>
      <w:tc>
        <w:tcPr>
          <w:tcW w:w="1803" w:type="dxa"/>
          <w:vAlign w:val="center"/>
        </w:tcPr>
        <w:p w14:paraId="04D8DCDA" w14:textId="77777777" w:rsidR="00C107AB" w:rsidRDefault="000E6BDA" w:rsidP="00C107AB">
          <w:pPr>
            <w:pStyle w:val="Header"/>
            <w:jc w:val="left"/>
            <w:rPr>
              <w:noProof/>
            </w:rPr>
          </w:pPr>
          <w:hyperlink r:id="rId1" w:history="1">
            <w:r w:rsidR="00C107AB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0E9D3AA4" w14:textId="20A74464" w:rsidR="00C107AB" w:rsidRPr="00E06FD5" w:rsidRDefault="00C107AB" w:rsidP="006706D3">
          <w:pPr>
            <w:pStyle w:val="Header"/>
            <w:tabs>
              <w:tab w:val="left" w:pos="6314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23-ADD/3</w:t>
          </w:r>
          <w:r w:rsidR="006706D3">
            <w:rPr>
              <w:bCs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AD8D7F" w14:textId="77777777" w:rsidR="00BD7D70" w:rsidRPr="00C107AB" w:rsidRDefault="00BD7D70" w:rsidP="00C107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1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0"/>
      <w:gridCol w:w="8545"/>
    </w:tblGrid>
    <w:tr w:rsidR="00BD7D70" w:rsidRPr="00784011" w14:paraId="2064BE6E" w14:textId="77777777" w:rsidTr="00AC0618">
      <w:trPr>
        <w:jc w:val="center"/>
      </w:trPr>
      <w:tc>
        <w:tcPr>
          <w:tcW w:w="5630" w:type="dxa"/>
          <w:vAlign w:val="center"/>
        </w:tcPr>
        <w:p w14:paraId="52A61853" w14:textId="03FF29A3" w:rsidR="00BD7D70" w:rsidRDefault="00BD7D70" w:rsidP="00BD7D70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D6106C" w:rsidRPr="00D6106C">
            <w:rPr>
              <w:noProof/>
            </w:rPr>
            <w:t>529074</w:t>
          </w:r>
        </w:p>
      </w:tc>
      <w:tc>
        <w:tcPr>
          <w:tcW w:w="8545" w:type="dxa"/>
        </w:tcPr>
        <w:p w14:paraId="4900024A" w14:textId="231E5D72" w:rsidR="00BD7D70" w:rsidRPr="00E06FD5" w:rsidRDefault="00BD7D70" w:rsidP="006706D3">
          <w:pPr>
            <w:pStyle w:val="Header"/>
            <w:tabs>
              <w:tab w:val="left" w:pos="645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23-ADD</w:t>
          </w:r>
          <w:r w:rsidRPr="00623AE3">
            <w:rPr>
              <w:bCs/>
            </w:rPr>
            <w:t>/</w:t>
          </w:r>
          <w:r w:rsidR="008104B3">
            <w:rPr>
              <w:bCs/>
              <w:lang w:val="ru-RU"/>
            </w:rPr>
            <w:t>3</w:t>
          </w:r>
          <w:r w:rsidR="006706D3">
            <w:rPr>
              <w:bCs/>
              <w:lang w:val="en-US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3</w:t>
          </w:r>
          <w:r>
            <w:rPr>
              <w:noProof/>
            </w:rPr>
            <w:fldChar w:fldCharType="end"/>
          </w:r>
        </w:p>
      </w:tc>
    </w:tr>
  </w:tbl>
  <w:p w14:paraId="53EA4ADE" w14:textId="77777777" w:rsidR="00BD7D70" w:rsidRPr="00672F8A" w:rsidRDefault="00BD7D70" w:rsidP="00BD7D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1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0"/>
      <w:gridCol w:w="8545"/>
    </w:tblGrid>
    <w:tr w:rsidR="00C107AB" w:rsidRPr="00784011" w14:paraId="17D0B1AE" w14:textId="77777777" w:rsidTr="00413295">
      <w:trPr>
        <w:jc w:val="center"/>
      </w:trPr>
      <w:tc>
        <w:tcPr>
          <w:tcW w:w="5630" w:type="dxa"/>
          <w:vAlign w:val="center"/>
        </w:tcPr>
        <w:p w14:paraId="2F24BD1B" w14:textId="38D36E00" w:rsidR="00C107AB" w:rsidRDefault="00C107AB" w:rsidP="00C107AB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D6106C" w:rsidRPr="00D6106C">
            <w:rPr>
              <w:noProof/>
            </w:rPr>
            <w:t>529074</w:t>
          </w:r>
        </w:p>
      </w:tc>
      <w:tc>
        <w:tcPr>
          <w:tcW w:w="8545" w:type="dxa"/>
        </w:tcPr>
        <w:p w14:paraId="2F778908" w14:textId="55EAD4C4" w:rsidR="00C107AB" w:rsidRPr="00E06FD5" w:rsidRDefault="00C107AB" w:rsidP="006706D3">
          <w:pPr>
            <w:pStyle w:val="Header"/>
            <w:tabs>
              <w:tab w:val="left" w:pos="645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23-ADD</w:t>
          </w:r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3</w:t>
          </w:r>
          <w:r w:rsidR="006706D3">
            <w:rPr>
              <w:bCs/>
              <w:lang w:val="en-US"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3</w:t>
          </w:r>
          <w:r>
            <w:rPr>
              <w:noProof/>
            </w:rPr>
            <w:fldChar w:fldCharType="end"/>
          </w:r>
        </w:p>
      </w:tc>
    </w:tr>
  </w:tbl>
  <w:p w14:paraId="3C3D1569" w14:textId="77777777" w:rsidR="00C107AB" w:rsidRPr="00672F8A" w:rsidRDefault="00C107AB" w:rsidP="00C10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C207" w14:textId="77777777" w:rsidR="00BD7D70" w:rsidRDefault="00BD7D70">
      <w:r>
        <w:t>____________________</w:t>
      </w:r>
    </w:p>
  </w:footnote>
  <w:footnote w:type="continuationSeparator" w:id="0">
    <w:p w14:paraId="59A9AB15" w14:textId="77777777" w:rsidR="00BD7D70" w:rsidRDefault="00BD7D70">
      <w:r>
        <w:continuationSeparator/>
      </w:r>
    </w:p>
  </w:footnote>
  <w:footnote w:id="1">
    <w:p w14:paraId="6C8F6CC6" w14:textId="3EE8233A" w:rsidR="00207634" w:rsidRPr="00D6106C" w:rsidRDefault="00207634">
      <w:pPr>
        <w:pStyle w:val="FootnoteText"/>
        <w:rPr>
          <w:color w:val="000000" w:themeColor="text1"/>
          <w:sz w:val="22"/>
          <w:szCs w:val="22"/>
          <w:lang w:val="ru-RU"/>
        </w:rPr>
      </w:pPr>
      <w:r>
        <w:rPr>
          <w:rStyle w:val="FootnoteReference"/>
        </w:rPr>
        <w:footnoteRef/>
      </w:r>
      <w:r w:rsidRPr="006706D3">
        <w:rPr>
          <w:lang w:val="ru-RU"/>
        </w:rPr>
        <w:t xml:space="preserve"> </w:t>
      </w:r>
      <w:r w:rsidRPr="006706D3">
        <w:rPr>
          <w:lang w:val="ru-RU"/>
        </w:rPr>
        <w:tab/>
      </w:r>
      <w:r>
        <w:rPr>
          <w:lang w:val="ru-RU"/>
        </w:rPr>
        <w:t>Предлагаемые</w:t>
      </w:r>
      <w:r w:rsidRPr="006706D3">
        <w:rPr>
          <w:lang w:val="ru-RU"/>
        </w:rPr>
        <w:t xml:space="preserve"> </w:t>
      </w:r>
      <w:r>
        <w:rPr>
          <w:lang w:val="ru-RU"/>
        </w:rPr>
        <w:t>новые</w:t>
      </w:r>
      <w:r w:rsidRPr="006706D3">
        <w:rPr>
          <w:lang w:val="ru-RU"/>
        </w:rPr>
        <w:t xml:space="preserve"> </w:t>
      </w:r>
      <w:r>
        <w:rPr>
          <w:lang w:val="ru-RU"/>
        </w:rPr>
        <w:t>кандидатуры</w:t>
      </w:r>
      <w:r w:rsidRPr="006706D3">
        <w:rPr>
          <w:lang w:val="ru-RU"/>
        </w:rPr>
        <w:t xml:space="preserve"> </w:t>
      </w:r>
      <w:r>
        <w:rPr>
          <w:lang w:val="ru-RU"/>
        </w:rPr>
        <w:t>на</w:t>
      </w:r>
      <w:r w:rsidRPr="006706D3">
        <w:rPr>
          <w:lang w:val="ru-RU"/>
        </w:rPr>
        <w:t xml:space="preserve"> </w:t>
      </w:r>
      <w:r>
        <w:rPr>
          <w:lang w:val="ru-RU"/>
        </w:rPr>
        <w:t>вакантные</w:t>
      </w:r>
      <w:r w:rsidRPr="006706D3">
        <w:rPr>
          <w:lang w:val="ru-RU"/>
        </w:rPr>
        <w:t xml:space="preserve"> </w:t>
      </w:r>
      <w:r>
        <w:rPr>
          <w:lang w:val="ru-RU"/>
        </w:rPr>
        <w:t>должности</w:t>
      </w:r>
      <w:r w:rsidRPr="006706D3">
        <w:rPr>
          <w:lang w:val="ru-RU"/>
        </w:rPr>
        <w:t xml:space="preserve"> </w:t>
      </w:r>
      <w:r>
        <w:rPr>
          <w:lang w:val="ru-RU"/>
        </w:rPr>
        <w:t>выделены</w:t>
      </w:r>
      <w:r w:rsidRPr="006706D3">
        <w:rPr>
          <w:lang w:val="ru-RU"/>
        </w:rPr>
        <w:t xml:space="preserve"> </w:t>
      </w:r>
      <w:r w:rsidRPr="00CD56F3">
        <w:rPr>
          <w:b/>
          <w:bCs/>
          <w:color w:val="FFC000"/>
          <w:lang w:val="ru-RU"/>
        </w:rPr>
        <w:t>оранжевым</w:t>
      </w:r>
      <w:r w:rsidRPr="006706D3">
        <w:rPr>
          <w:b/>
          <w:bCs/>
          <w:color w:val="FFC000"/>
          <w:lang w:val="ru-RU"/>
        </w:rPr>
        <w:t xml:space="preserve"> </w:t>
      </w:r>
      <w:r w:rsidRPr="00CD56F3">
        <w:rPr>
          <w:b/>
          <w:bCs/>
          <w:color w:val="FFC000"/>
          <w:lang w:val="ru-RU"/>
        </w:rPr>
        <w:t>цветом</w:t>
      </w:r>
      <w:r w:rsidR="00D6106C" w:rsidRPr="00D6106C">
        <w:rPr>
          <w:color w:val="000000" w:themeColor="text1"/>
          <w:sz w:val="22"/>
          <w:szCs w:val="22"/>
          <w:lang w:val="ru-RU"/>
        </w:rPr>
        <w:t>.</w:t>
      </w:r>
      <w:r w:rsidRPr="00D6106C">
        <w:rPr>
          <w:color w:val="000000" w:themeColor="text1"/>
          <w:sz w:val="22"/>
          <w:szCs w:val="22"/>
          <w:lang w:val="ru-RU"/>
        </w:rPr>
        <w:br/>
      </w:r>
      <w:r w:rsidRPr="00BD16BA">
        <w:rPr>
          <w:lang w:val="ru-RU"/>
        </w:rPr>
        <w:t>Замена</w:t>
      </w:r>
      <w:r w:rsidRPr="006706D3">
        <w:rPr>
          <w:lang w:val="ru-RU"/>
        </w:rPr>
        <w:t xml:space="preserve"> </w:t>
      </w:r>
      <w:r w:rsidRPr="00BD16BA">
        <w:rPr>
          <w:lang w:val="ru-RU"/>
        </w:rPr>
        <w:t>уже</w:t>
      </w:r>
      <w:r w:rsidRPr="006706D3">
        <w:rPr>
          <w:lang w:val="ru-RU"/>
        </w:rPr>
        <w:t xml:space="preserve"> </w:t>
      </w:r>
      <w:r w:rsidRPr="00BD16BA">
        <w:rPr>
          <w:lang w:val="ru-RU"/>
        </w:rPr>
        <w:t>назначенного</w:t>
      </w:r>
      <w:r w:rsidRPr="006706D3">
        <w:rPr>
          <w:lang w:val="ru-RU"/>
        </w:rPr>
        <w:t xml:space="preserve"> </w:t>
      </w:r>
      <w:r w:rsidR="00BD16BA" w:rsidRPr="00BD16BA">
        <w:rPr>
          <w:lang w:val="ru-RU"/>
        </w:rPr>
        <w:t>лица</w:t>
      </w:r>
      <w:r w:rsidR="00BD16BA" w:rsidRPr="006706D3">
        <w:rPr>
          <w:lang w:val="ru-RU"/>
        </w:rPr>
        <w:t xml:space="preserve"> </w:t>
      </w:r>
      <w:r w:rsidR="00BD16BA" w:rsidRPr="00BD16BA">
        <w:rPr>
          <w:lang w:val="ru-RU"/>
        </w:rPr>
        <w:t xml:space="preserve">новым кандидатом из той же страны выделена </w:t>
      </w:r>
      <w:r w:rsidR="00BD16BA" w:rsidRPr="00CD56F3">
        <w:rPr>
          <w:b/>
          <w:bCs/>
          <w:color w:val="00B050"/>
          <w:lang w:val="ru-RU"/>
        </w:rPr>
        <w:t>зеленым цветом</w:t>
      </w:r>
      <w:r w:rsidR="00D6106C" w:rsidRPr="00D6106C">
        <w:rPr>
          <w:color w:val="000000" w:themeColor="text1"/>
          <w:lang w:val="ru-RU"/>
        </w:rPr>
        <w:t>.</w:t>
      </w:r>
    </w:p>
  </w:footnote>
  <w:footnote w:id="2">
    <w:p w14:paraId="0AC154B3" w14:textId="1F23346A" w:rsidR="00BD7D70" w:rsidRPr="000746FA" w:rsidRDefault="00BD7D70" w:rsidP="00BD7D70">
      <w:pPr>
        <w:pStyle w:val="FootnoteText"/>
        <w:rPr>
          <w:sz w:val="18"/>
          <w:szCs w:val="18"/>
          <w:lang w:val="ru-RU" w:eastAsia="zh-CN"/>
        </w:rPr>
      </w:pPr>
      <w:r w:rsidRPr="001D7590">
        <w:rPr>
          <w:rStyle w:val="FootnoteReference"/>
          <w:szCs w:val="16"/>
        </w:rPr>
        <w:footnoteRef/>
      </w:r>
      <w:r w:rsidRPr="00373028">
        <w:rPr>
          <w:lang w:val="ru-RU"/>
        </w:rPr>
        <w:tab/>
      </w:r>
      <w:r w:rsidRPr="000746FA">
        <w:rPr>
          <w:sz w:val="18"/>
          <w:szCs w:val="18"/>
          <w:lang w:val="ru-RU"/>
        </w:rPr>
        <w:t xml:space="preserve">Договоренности и планирование в отношении РГС-ВФПЭ будут определены в следующем году, но председатель был назначен на обычной сессии Совета 2023 года (см. Документ </w:t>
      </w:r>
      <w:r w:rsidRPr="000746FA">
        <w:rPr>
          <w:sz w:val="18"/>
          <w:szCs w:val="18"/>
        </w:rPr>
        <w:t>C</w:t>
      </w:r>
      <w:r w:rsidRPr="000746FA">
        <w:rPr>
          <w:sz w:val="18"/>
          <w:szCs w:val="18"/>
          <w:lang w:val="ru-RU"/>
        </w:rPr>
        <w:t xml:space="preserve">23/112) и приступит </w:t>
      </w:r>
      <w:r w:rsidR="006450B2" w:rsidRPr="000746FA">
        <w:rPr>
          <w:sz w:val="18"/>
          <w:szCs w:val="18"/>
          <w:lang w:val="ru-RU"/>
        </w:rPr>
        <w:t>к</w:t>
      </w:r>
      <w:r w:rsidRPr="000746FA">
        <w:rPr>
          <w:sz w:val="18"/>
          <w:szCs w:val="18"/>
          <w:lang w:val="ru-RU"/>
        </w:rPr>
        <w:t xml:space="preserve"> осуществлению своих функций в 2024</w:t>
      </w:r>
      <w:r w:rsidRPr="000746FA">
        <w:rPr>
          <w:sz w:val="18"/>
          <w:szCs w:val="18"/>
        </w:rPr>
        <w:t> </w:t>
      </w:r>
      <w:r w:rsidRPr="000746FA">
        <w:rPr>
          <w:sz w:val="18"/>
          <w:szCs w:val="18"/>
          <w:lang w:val="ru-RU"/>
        </w:rPr>
        <w:t>году.</w:t>
      </w:r>
    </w:p>
  </w:footnote>
  <w:footnote w:id="3">
    <w:p w14:paraId="35DB1A9D" w14:textId="249E8AFF" w:rsidR="00BD7D70" w:rsidRPr="000746FA" w:rsidRDefault="00BD7D70" w:rsidP="00BD7D70">
      <w:pPr>
        <w:pStyle w:val="FootnoteText"/>
        <w:rPr>
          <w:sz w:val="18"/>
          <w:szCs w:val="18"/>
          <w:lang w:val="ru-RU" w:eastAsia="zh-CN"/>
        </w:rPr>
      </w:pPr>
      <w:r w:rsidRPr="000746FA">
        <w:rPr>
          <w:rStyle w:val="FootnoteReference"/>
          <w:sz w:val="18"/>
          <w:szCs w:val="18"/>
        </w:rPr>
        <w:footnoteRef/>
      </w:r>
      <w:r w:rsidRPr="000746FA">
        <w:rPr>
          <w:sz w:val="18"/>
          <w:szCs w:val="18"/>
          <w:lang w:val="ru-RU"/>
        </w:rPr>
        <w:tab/>
        <w:t xml:space="preserve">Договоренности и планирование в отношении РГС-СФП будут определены в следующем году, но председатель был назначен на обычной сессии Совета 2023 года (см. Документ </w:t>
      </w:r>
      <w:r w:rsidRPr="000746FA">
        <w:rPr>
          <w:sz w:val="18"/>
          <w:szCs w:val="18"/>
        </w:rPr>
        <w:t>C</w:t>
      </w:r>
      <w:r w:rsidRPr="000746FA">
        <w:rPr>
          <w:sz w:val="18"/>
          <w:szCs w:val="18"/>
          <w:lang w:val="ru-RU"/>
        </w:rPr>
        <w:t xml:space="preserve">23/112) и приступит </w:t>
      </w:r>
      <w:r w:rsidR="006450B2" w:rsidRPr="000746FA">
        <w:rPr>
          <w:sz w:val="18"/>
          <w:szCs w:val="18"/>
          <w:lang w:val="ru-RU"/>
        </w:rPr>
        <w:t>к</w:t>
      </w:r>
      <w:r w:rsidRPr="000746FA">
        <w:rPr>
          <w:sz w:val="18"/>
          <w:szCs w:val="18"/>
          <w:lang w:val="ru-RU"/>
        </w:rPr>
        <w:t xml:space="preserve"> осуществлению своих функций в 2024</w:t>
      </w:r>
      <w:r w:rsidRPr="000746FA">
        <w:rPr>
          <w:sz w:val="18"/>
          <w:szCs w:val="18"/>
        </w:rPr>
        <w:t> </w:t>
      </w:r>
      <w:r w:rsidRPr="000746FA">
        <w:rPr>
          <w:sz w:val="18"/>
          <w:szCs w:val="18"/>
          <w:lang w:val="ru-RU"/>
        </w:rPr>
        <w:t>году.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4C1A058A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48AAA3ED" w14:textId="77777777" w:rsidR="00796BD3" w:rsidRPr="009621F8" w:rsidRDefault="003A7E3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7382852D" wp14:editId="713C0AFA">
                <wp:extent cx="2043998" cy="57377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555FA139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0B8F7A6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3018361" w14:textId="77777777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1D536F27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E0DEF" wp14:editId="29E96011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1A29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149C" w14:textId="400D1BCB" w:rsidR="00BD7D70" w:rsidRPr="00BD7D70" w:rsidRDefault="00BD7D70" w:rsidP="00BD7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C0CC4"/>
    <w:multiLevelType w:val="hybridMultilevel"/>
    <w:tmpl w:val="960CE9D4"/>
    <w:lvl w:ilvl="0" w:tplc="0C489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211362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70"/>
    <w:rsid w:val="00005BE0"/>
    <w:rsid w:val="00005FDF"/>
    <w:rsid w:val="0002183E"/>
    <w:rsid w:val="000569B4"/>
    <w:rsid w:val="000746FA"/>
    <w:rsid w:val="00080E82"/>
    <w:rsid w:val="000B2DE7"/>
    <w:rsid w:val="000E568E"/>
    <w:rsid w:val="000E6BDA"/>
    <w:rsid w:val="000F72AF"/>
    <w:rsid w:val="00124F14"/>
    <w:rsid w:val="0014734F"/>
    <w:rsid w:val="0015710D"/>
    <w:rsid w:val="00163A32"/>
    <w:rsid w:val="00165D06"/>
    <w:rsid w:val="00192B41"/>
    <w:rsid w:val="001B7B09"/>
    <w:rsid w:val="001E6719"/>
    <w:rsid w:val="001E7F50"/>
    <w:rsid w:val="00207634"/>
    <w:rsid w:val="00225368"/>
    <w:rsid w:val="00227FF0"/>
    <w:rsid w:val="00291EB6"/>
    <w:rsid w:val="002D2F57"/>
    <w:rsid w:val="002D48C5"/>
    <w:rsid w:val="0033025A"/>
    <w:rsid w:val="003A7E33"/>
    <w:rsid w:val="003D01A7"/>
    <w:rsid w:val="003F099E"/>
    <w:rsid w:val="003F235E"/>
    <w:rsid w:val="004023E0"/>
    <w:rsid w:val="00403DD8"/>
    <w:rsid w:val="00442515"/>
    <w:rsid w:val="0045686C"/>
    <w:rsid w:val="004918C4"/>
    <w:rsid w:val="00497703"/>
    <w:rsid w:val="0049770C"/>
    <w:rsid w:val="004A0374"/>
    <w:rsid w:val="004A45B5"/>
    <w:rsid w:val="004D0129"/>
    <w:rsid w:val="00570438"/>
    <w:rsid w:val="005A64D5"/>
    <w:rsid w:val="005B3DEC"/>
    <w:rsid w:val="005C4E69"/>
    <w:rsid w:val="005F3843"/>
    <w:rsid w:val="00601994"/>
    <w:rsid w:val="006450B2"/>
    <w:rsid w:val="006706D3"/>
    <w:rsid w:val="00672F8A"/>
    <w:rsid w:val="006E2D42"/>
    <w:rsid w:val="00703676"/>
    <w:rsid w:val="00707304"/>
    <w:rsid w:val="00732269"/>
    <w:rsid w:val="00762555"/>
    <w:rsid w:val="00785ABD"/>
    <w:rsid w:val="00796BD3"/>
    <w:rsid w:val="007A2DD4"/>
    <w:rsid w:val="007D38B5"/>
    <w:rsid w:val="007E7EA0"/>
    <w:rsid w:val="00807255"/>
    <w:rsid w:val="0081023E"/>
    <w:rsid w:val="008104B3"/>
    <w:rsid w:val="008173AA"/>
    <w:rsid w:val="00840A14"/>
    <w:rsid w:val="008B62B4"/>
    <w:rsid w:val="008D2D7B"/>
    <w:rsid w:val="008E0737"/>
    <w:rsid w:val="008F7C2C"/>
    <w:rsid w:val="00940E96"/>
    <w:rsid w:val="009979D0"/>
    <w:rsid w:val="009B0BAE"/>
    <w:rsid w:val="009C1C89"/>
    <w:rsid w:val="009F3448"/>
    <w:rsid w:val="00A01CF9"/>
    <w:rsid w:val="00A20E9D"/>
    <w:rsid w:val="00A71773"/>
    <w:rsid w:val="00AC0618"/>
    <w:rsid w:val="00AE2C85"/>
    <w:rsid w:val="00AF21E2"/>
    <w:rsid w:val="00B12A37"/>
    <w:rsid w:val="00B41837"/>
    <w:rsid w:val="00B63EF2"/>
    <w:rsid w:val="00BA7D89"/>
    <w:rsid w:val="00BC0D39"/>
    <w:rsid w:val="00BC7BC0"/>
    <w:rsid w:val="00BD16BA"/>
    <w:rsid w:val="00BD57B7"/>
    <w:rsid w:val="00BD7D70"/>
    <w:rsid w:val="00BE63E2"/>
    <w:rsid w:val="00C107AB"/>
    <w:rsid w:val="00C84997"/>
    <w:rsid w:val="00CD2009"/>
    <w:rsid w:val="00CD56F3"/>
    <w:rsid w:val="00CF629C"/>
    <w:rsid w:val="00D1413B"/>
    <w:rsid w:val="00D6106C"/>
    <w:rsid w:val="00D92EEA"/>
    <w:rsid w:val="00DA5D4E"/>
    <w:rsid w:val="00E073B4"/>
    <w:rsid w:val="00E176BA"/>
    <w:rsid w:val="00E423EC"/>
    <w:rsid w:val="00E55121"/>
    <w:rsid w:val="00EB4FCB"/>
    <w:rsid w:val="00EC6BC5"/>
    <w:rsid w:val="00F2332F"/>
    <w:rsid w:val="00F35898"/>
    <w:rsid w:val="00F5225B"/>
    <w:rsid w:val="00F71033"/>
    <w:rsid w:val="00FE054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A749A"/>
  <w15:docId w15:val="{93D8C9AB-B5B2-445F-9452-E918579E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8104B3"/>
    <w:pPr>
      <w:framePr w:hSpace="180" w:wrap="around" w:hAnchor="page" w:x="1821" w:y="2317"/>
      <w:spacing w:before="120" w:after="160"/>
      <w:jc w:val="left"/>
    </w:pPr>
    <w:rPr>
      <w:caps w:val="0"/>
      <w:sz w:val="32"/>
    </w:rPr>
  </w:style>
  <w:style w:type="character" w:customStyle="1" w:styleId="FootnoteTextChar">
    <w:name w:val="Footnote Text Char"/>
    <w:basedOn w:val="DefaultParagraphFont"/>
    <w:link w:val="FootnoteText"/>
    <w:rsid w:val="00BD7D70"/>
    <w:rPr>
      <w:rFonts w:ascii="Calibri" w:hAnsi="Calibri"/>
      <w:lang w:val="en-GB" w:eastAsia="en-US"/>
    </w:rPr>
  </w:style>
  <w:style w:type="paragraph" w:customStyle="1" w:styleId="TabletextBodyCalibri">
    <w:name w:val="Table_text + +Body (Calibri)"/>
    <w:aliases w:val="8 pt,Before:  8 pt,Before:"/>
    <w:basedOn w:val="Tabletext"/>
    <w:rsid w:val="00BD7D70"/>
    <w:pPr>
      <w:spacing w:before="20" w:after="20" w:line="186" w:lineRule="exact"/>
      <w:textAlignment w:val="auto"/>
    </w:pPr>
    <w:rPr>
      <w:rFonts w:asciiTheme="minorHAnsi" w:hAnsiTheme="minorHAnsi" w:cstheme="minorHAnsi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C8499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PP-C-0055/en" TargetMode="External"/><Relationship Id="rId13" Type="http://schemas.openxmlformats.org/officeDocument/2006/relationships/hyperlink" Target="https://www.itu.int/md/S23-CL-C-0021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itu.int/en/council/Documents/Resolution-1333_C16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SG-CIR-0002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Pages/Chairs-Vice-Chairs-2022-2026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2-SG-CIR-0038/e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EXT23-C-0009/en" TargetMode="External"/><Relationship Id="rId14" Type="http://schemas.openxmlformats.org/officeDocument/2006/relationships/hyperlink" Target="https://www.itu.int/md/S23-CL-C-0112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3-AD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547E-9CBA-4B61-9CCE-9500C086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PR_Council23-ADD.dotx</Template>
  <TotalTime>1</TotalTime>
  <Pages>4</Pages>
  <Words>755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5967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Chairs and Vice-Chairs of the Council Working Groups and Expert Groups</dc:title>
  <dc:subject>Council 2023</dc:subject>
  <dc:creator>Sikacheva, Violetta</dc:creator>
  <cp:keywords>C2023, C23, Council-23</cp:keywords>
  <dc:description/>
  <cp:lastModifiedBy>Xue, Kun</cp:lastModifiedBy>
  <cp:revision>3</cp:revision>
  <cp:lastPrinted>2006-03-28T16:12:00Z</cp:lastPrinted>
  <dcterms:created xsi:type="dcterms:W3CDTF">2023-10-16T10:04:00Z</dcterms:created>
  <dcterms:modified xsi:type="dcterms:W3CDTF">2023-10-16T10:05:00Z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