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F96AB4" w:rsidRPr="000A0EF3" w14:paraId="0FA44FFB" w14:textId="77777777" w:rsidTr="002822C3">
        <w:trPr>
          <w:cantSplit/>
        </w:trPr>
        <w:tc>
          <w:tcPr>
            <w:tcW w:w="6804" w:type="dxa"/>
          </w:tcPr>
          <w:p w14:paraId="09077C05" w14:textId="77777777" w:rsidR="00F96AB4" w:rsidRPr="00F96AB4" w:rsidRDefault="00F96AB4" w:rsidP="00513BE3">
            <w:pPr>
              <w:spacing w:before="240" w:after="48" w:line="240" w:lineRule="atLeast"/>
              <w:rPr>
                <w:rFonts w:cstheme="minorHAnsi"/>
                <w:b/>
                <w:bCs/>
                <w:position w:val="6"/>
                <w:lang w:val="ru-RU"/>
              </w:rPr>
            </w:pPr>
            <w:bookmarkStart w:id="0" w:name="dbreak"/>
            <w:bookmarkEnd w:id="0"/>
            <w:r w:rsidRPr="004C029D">
              <w:rPr>
                <w:b/>
                <w:bCs/>
                <w:sz w:val="28"/>
                <w:szCs w:val="28"/>
                <w:lang w:val="ru-RU"/>
              </w:rPr>
              <w:t>Полномочная конференция (ПК-</w:t>
            </w:r>
            <w:r w:rsidR="00513BE3" w:rsidRPr="008839D2">
              <w:rPr>
                <w:b/>
                <w:bCs/>
                <w:sz w:val="28"/>
                <w:szCs w:val="28"/>
                <w:lang w:val="ru-RU"/>
              </w:rPr>
              <w:t>22</w:t>
            </w:r>
            <w:r w:rsidRPr="004C029D">
              <w:rPr>
                <w:b/>
                <w:bCs/>
                <w:sz w:val="28"/>
                <w:szCs w:val="28"/>
                <w:lang w:val="ru-RU"/>
              </w:rPr>
              <w:t>)</w:t>
            </w:r>
            <w:r w:rsidRPr="007C62DE">
              <w:rPr>
                <w:rFonts w:ascii="Verdana" w:hAnsi="Verdana"/>
                <w:szCs w:val="22"/>
                <w:lang w:val="ru-RU"/>
              </w:rPr>
              <w:br/>
            </w:r>
            <w:r w:rsidR="00513BE3" w:rsidRPr="008F5F4D">
              <w:rPr>
                <w:b/>
                <w:bCs/>
                <w:lang w:val="ru-RU"/>
              </w:rPr>
              <w:t>Бухарест</w:t>
            </w:r>
            <w:r w:rsidRPr="00D37469">
              <w:rPr>
                <w:b/>
                <w:bCs/>
                <w:lang w:val="ru-RU"/>
              </w:rPr>
              <w:t>, 2</w:t>
            </w:r>
            <w:r w:rsidR="00513BE3" w:rsidRPr="008839D2">
              <w:rPr>
                <w:b/>
                <w:bCs/>
                <w:lang w:val="ru-RU"/>
              </w:rPr>
              <w:t>6</w:t>
            </w:r>
            <w:r w:rsidRPr="00D37469">
              <w:rPr>
                <w:b/>
                <w:bCs/>
                <w:lang w:val="ru-RU"/>
              </w:rPr>
              <w:t xml:space="preserve"> </w:t>
            </w:r>
            <w:r w:rsidR="00513BE3" w:rsidRPr="00513BE3">
              <w:rPr>
                <w:b/>
                <w:bCs/>
                <w:lang w:val="ru-RU"/>
              </w:rPr>
              <w:t xml:space="preserve">сентября </w:t>
            </w:r>
            <w:r w:rsidRPr="00D37469">
              <w:rPr>
                <w:b/>
                <w:bCs/>
                <w:lang w:val="ru-RU"/>
              </w:rPr>
              <w:t xml:space="preserve">– </w:t>
            </w:r>
            <w:r w:rsidR="002D024B" w:rsidRPr="002D024B">
              <w:rPr>
                <w:b/>
                <w:bCs/>
                <w:lang w:val="ru-RU"/>
              </w:rPr>
              <w:t>1</w:t>
            </w:r>
            <w:r w:rsidR="00513BE3" w:rsidRPr="008839D2">
              <w:rPr>
                <w:b/>
                <w:bCs/>
                <w:lang w:val="ru-RU"/>
              </w:rPr>
              <w:t>4</w:t>
            </w:r>
            <w:r w:rsidRPr="00D37469">
              <w:rPr>
                <w:b/>
                <w:bCs/>
                <w:lang w:val="ru-RU"/>
              </w:rPr>
              <w:t xml:space="preserve"> </w:t>
            </w:r>
            <w:r w:rsidR="00513BE3" w:rsidRPr="00513BE3">
              <w:rPr>
                <w:b/>
                <w:bCs/>
                <w:lang w:val="ru-RU"/>
              </w:rPr>
              <w:t xml:space="preserve">октября </w:t>
            </w:r>
            <w:r w:rsidRPr="00D37469">
              <w:rPr>
                <w:b/>
                <w:bCs/>
                <w:lang w:val="ru-RU"/>
              </w:rPr>
              <w:t>20</w:t>
            </w:r>
            <w:r w:rsidR="00513BE3" w:rsidRPr="008839D2">
              <w:rPr>
                <w:b/>
                <w:bCs/>
                <w:lang w:val="ru-RU"/>
              </w:rPr>
              <w:t>22</w:t>
            </w:r>
            <w:r w:rsidRPr="00D37469">
              <w:rPr>
                <w:b/>
                <w:bCs/>
                <w:lang w:val="ru-RU"/>
              </w:rPr>
              <w:t xml:space="preserve"> г.</w:t>
            </w:r>
          </w:p>
        </w:tc>
        <w:tc>
          <w:tcPr>
            <w:tcW w:w="3227" w:type="dxa"/>
          </w:tcPr>
          <w:p w14:paraId="7F2D806A" w14:textId="77777777" w:rsidR="00F96AB4" w:rsidRPr="005371E3" w:rsidRDefault="00513BE3" w:rsidP="00E63DAB">
            <w:pPr>
              <w:rPr>
                <w:lang w:val="en-US"/>
              </w:rPr>
            </w:pPr>
            <w:bookmarkStart w:id="1" w:name="ditulogo"/>
            <w:bookmarkEnd w:id="1"/>
            <w:r>
              <w:rPr>
                <w:noProof/>
                <w:lang w:val="en-US"/>
              </w:rPr>
              <w:drawing>
                <wp:inline distT="0" distB="0" distL="0" distR="0" wp14:anchorId="6FB98D6E" wp14:editId="3C73A85A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AB4" w:rsidRPr="000C68CB" w14:paraId="2B43705B" w14:textId="77777777" w:rsidTr="002822C3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2D9D1232" w14:textId="77777777" w:rsidR="00F96AB4" w:rsidRPr="005371E3" w:rsidRDefault="00F96AB4" w:rsidP="00E63DAB">
            <w:pPr>
              <w:spacing w:after="48" w:line="240" w:lineRule="atLeast"/>
              <w:rPr>
                <w:rFonts w:cstheme="minorHAnsi"/>
                <w:b/>
                <w:smallCaps/>
                <w:szCs w:val="22"/>
                <w:lang w:val="en-US"/>
              </w:rPr>
            </w:pPr>
            <w:bookmarkStart w:id="2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7DCFE2F9" w14:textId="77777777" w:rsidR="00F96AB4" w:rsidRPr="000C68CB" w:rsidRDefault="00F96AB4" w:rsidP="000C68CB">
            <w:pPr>
              <w:spacing w:after="48" w:line="240" w:lineRule="atLeast"/>
              <w:rPr>
                <w:rFonts w:cstheme="minorHAnsi"/>
                <w:b/>
                <w:smallCaps/>
                <w:szCs w:val="22"/>
                <w:lang w:val="en-US"/>
              </w:rPr>
            </w:pPr>
          </w:p>
        </w:tc>
      </w:tr>
      <w:tr w:rsidR="00F96AB4" w:rsidRPr="000A0EF3" w14:paraId="180B9234" w14:textId="77777777" w:rsidTr="002822C3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553A1D50" w14:textId="77777777" w:rsidR="00F96AB4" w:rsidRPr="005371E3" w:rsidRDefault="00F96AB4" w:rsidP="00066DE8">
            <w:pPr>
              <w:spacing w:before="0"/>
              <w:rPr>
                <w:rFonts w:cstheme="minorHAnsi"/>
                <w:b/>
                <w:smallCaps/>
                <w:sz w:val="18"/>
                <w:szCs w:val="22"/>
                <w:lang w:val="en-US"/>
              </w:rPr>
            </w:pPr>
            <w:bookmarkStart w:id="3" w:name="dspace"/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31836021" w14:textId="77777777" w:rsidR="00F96AB4" w:rsidRPr="005371E3" w:rsidRDefault="00F96AB4" w:rsidP="00066DE8">
            <w:pPr>
              <w:spacing w:before="0"/>
              <w:rPr>
                <w:rFonts w:cstheme="minorHAnsi"/>
                <w:sz w:val="18"/>
                <w:szCs w:val="22"/>
                <w:lang w:val="en-US"/>
              </w:rPr>
            </w:pPr>
          </w:p>
        </w:tc>
      </w:tr>
      <w:bookmarkEnd w:id="2"/>
      <w:bookmarkEnd w:id="3"/>
      <w:tr w:rsidR="00F96AB4" w:rsidRPr="00D05AAF" w14:paraId="146E1166" w14:textId="77777777" w:rsidTr="002822C3">
        <w:trPr>
          <w:cantSplit/>
        </w:trPr>
        <w:tc>
          <w:tcPr>
            <w:tcW w:w="6804" w:type="dxa"/>
          </w:tcPr>
          <w:p w14:paraId="0EF4A1EC" w14:textId="77777777" w:rsidR="00F96AB4" w:rsidRPr="005371E3" w:rsidRDefault="00F96AB4" w:rsidP="00066DE8">
            <w:pPr>
              <w:pStyle w:val="Committee"/>
              <w:framePr w:hSpace="0" w:wrap="auto" w:hAnchor="text" w:yAlign="inline"/>
              <w:spacing w:after="0" w:line="240" w:lineRule="auto"/>
            </w:pPr>
            <w:r w:rsidRPr="005371E3">
              <w:t>ПЛЕНАРНОЕ ЗАСЕДАНИЕ</w:t>
            </w:r>
          </w:p>
        </w:tc>
        <w:tc>
          <w:tcPr>
            <w:tcW w:w="3227" w:type="dxa"/>
          </w:tcPr>
          <w:p w14:paraId="59F483B8" w14:textId="77777777" w:rsidR="00F96AB4" w:rsidRPr="008839D2" w:rsidRDefault="00F96AB4" w:rsidP="00066DE8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8"/>
                <w:lang w:val="ru-RU"/>
              </w:rPr>
            </w:pPr>
            <w:r w:rsidRPr="008839D2">
              <w:rPr>
                <w:rFonts w:cstheme="minorHAnsi"/>
                <w:b/>
                <w:bCs/>
                <w:szCs w:val="28"/>
                <w:lang w:val="ru-RU"/>
              </w:rPr>
              <w:t>Дополнительный документ 25</w:t>
            </w:r>
            <w:r w:rsidRPr="008839D2">
              <w:rPr>
                <w:rFonts w:cstheme="minorHAnsi"/>
                <w:b/>
                <w:bCs/>
                <w:szCs w:val="28"/>
                <w:lang w:val="ru-RU"/>
              </w:rPr>
              <w:br/>
              <w:t>к Документу 76</w:t>
            </w:r>
            <w:r w:rsidR="007919C2" w:rsidRPr="008839D2">
              <w:rPr>
                <w:rFonts w:cstheme="minorHAnsi"/>
                <w:b/>
                <w:szCs w:val="24"/>
                <w:lang w:val="ru-RU"/>
              </w:rPr>
              <w:t>-</w:t>
            </w:r>
            <w:r w:rsidR="007919C2" w:rsidRPr="00F44B1A">
              <w:rPr>
                <w:rFonts w:cstheme="minorHAnsi"/>
                <w:b/>
                <w:szCs w:val="24"/>
              </w:rPr>
              <w:t>R</w:t>
            </w:r>
          </w:p>
        </w:tc>
      </w:tr>
      <w:tr w:rsidR="00F96AB4" w:rsidRPr="000A0EF3" w14:paraId="47FE5B20" w14:textId="77777777" w:rsidTr="002822C3">
        <w:trPr>
          <w:cantSplit/>
        </w:trPr>
        <w:tc>
          <w:tcPr>
            <w:tcW w:w="6804" w:type="dxa"/>
          </w:tcPr>
          <w:p w14:paraId="5D9E2A94" w14:textId="77777777" w:rsidR="00F96AB4" w:rsidRPr="008839D2" w:rsidRDefault="00F96AB4" w:rsidP="00066DE8">
            <w:pPr>
              <w:spacing w:before="0"/>
              <w:rPr>
                <w:rFonts w:cstheme="minorHAnsi"/>
                <w:b/>
                <w:bCs/>
                <w:szCs w:val="28"/>
                <w:lang w:val="ru-RU"/>
              </w:rPr>
            </w:pPr>
          </w:p>
        </w:tc>
        <w:tc>
          <w:tcPr>
            <w:tcW w:w="3227" w:type="dxa"/>
          </w:tcPr>
          <w:p w14:paraId="17D45645" w14:textId="77777777" w:rsidR="00F96AB4" w:rsidRPr="005371E3" w:rsidRDefault="00F96AB4" w:rsidP="00066DE8">
            <w:pPr>
              <w:spacing w:before="0"/>
              <w:rPr>
                <w:rFonts w:cstheme="minorHAnsi"/>
                <w:szCs w:val="28"/>
                <w:lang w:val="en-US"/>
              </w:rPr>
            </w:pPr>
            <w:r w:rsidRPr="005371E3">
              <w:rPr>
                <w:rFonts w:cstheme="minorHAnsi"/>
                <w:b/>
                <w:bCs/>
                <w:szCs w:val="28"/>
                <w:lang w:val="en-US"/>
              </w:rPr>
              <w:t xml:space="preserve">1 сентября 2022 </w:t>
            </w:r>
            <w:r w:rsidRPr="005371E3">
              <w:rPr>
                <w:rFonts w:cstheme="minorHAnsi"/>
                <w:b/>
                <w:bCs/>
                <w:szCs w:val="28"/>
              </w:rPr>
              <w:t>года</w:t>
            </w:r>
          </w:p>
        </w:tc>
      </w:tr>
      <w:tr w:rsidR="00F96AB4" w:rsidRPr="000A0EF3" w14:paraId="674FF099" w14:textId="77777777" w:rsidTr="002822C3">
        <w:trPr>
          <w:cantSplit/>
        </w:trPr>
        <w:tc>
          <w:tcPr>
            <w:tcW w:w="6804" w:type="dxa"/>
          </w:tcPr>
          <w:p w14:paraId="03FAAE19" w14:textId="77777777" w:rsidR="00F96AB4" w:rsidRPr="005371E3" w:rsidRDefault="00F96AB4" w:rsidP="00066DE8">
            <w:pPr>
              <w:spacing w:before="0"/>
              <w:rPr>
                <w:rFonts w:cstheme="minorHAnsi"/>
                <w:b/>
                <w:smallCaps/>
                <w:szCs w:val="28"/>
                <w:lang w:val="en-US"/>
              </w:rPr>
            </w:pPr>
          </w:p>
        </w:tc>
        <w:tc>
          <w:tcPr>
            <w:tcW w:w="3227" w:type="dxa"/>
          </w:tcPr>
          <w:p w14:paraId="42F5B5E5" w14:textId="77777777" w:rsidR="00F96AB4" w:rsidRPr="005371E3" w:rsidRDefault="00F96AB4" w:rsidP="00066DE8">
            <w:pPr>
              <w:spacing w:before="0"/>
              <w:rPr>
                <w:rFonts w:cstheme="minorHAnsi"/>
                <w:szCs w:val="28"/>
                <w:lang w:val="en-US"/>
              </w:rPr>
            </w:pPr>
            <w:r w:rsidRPr="005371E3">
              <w:rPr>
                <w:rFonts w:cstheme="minorHAnsi"/>
                <w:b/>
                <w:bCs/>
                <w:szCs w:val="28"/>
                <w:lang w:val="en-US"/>
              </w:rPr>
              <w:t>Оригинал: английский</w:t>
            </w:r>
          </w:p>
        </w:tc>
      </w:tr>
      <w:tr w:rsidR="00F96AB4" w:rsidRPr="000A0EF3" w14:paraId="7D96027B" w14:textId="77777777" w:rsidTr="00E63DAB">
        <w:trPr>
          <w:cantSplit/>
        </w:trPr>
        <w:tc>
          <w:tcPr>
            <w:tcW w:w="10031" w:type="dxa"/>
            <w:gridSpan w:val="2"/>
          </w:tcPr>
          <w:p w14:paraId="00CE18B2" w14:textId="77777777" w:rsidR="00F96AB4" w:rsidRDefault="00F96AB4" w:rsidP="00066DE8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F96AB4" w:rsidRPr="00D05AAF" w14:paraId="79DE9659" w14:textId="77777777" w:rsidTr="00E63DAB">
        <w:trPr>
          <w:cantSplit/>
        </w:trPr>
        <w:tc>
          <w:tcPr>
            <w:tcW w:w="10031" w:type="dxa"/>
            <w:gridSpan w:val="2"/>
          </w:tcPr>
          <w:p w14:paraId="7EEA341F" w14:textId="77777777" w:rsidR="00F96AB4" w:rsidRPr="008839D2" w:rsidRDefault="00F96AB4" w:rsidP="00E63DAB">
            <w:pPr>
              <w:pStyle w:val="Source"/>
              <w:rPr>
                <w:lang w:val="ru-RU"/>
              </w:rPr>
            </w:pPr>
            <w:bookmarkStart w:id="4" w:name="dsource" w:colFirst="0" w:colLast="0"/>
            <w:r w:rsidRPr="008839D2">
              <w:rPr>
                <w:lang w:val="ru-RU"/>
              </w:rPr>
              <w:t>Государства – члены Межамериканской комиссии по электросвязи (СИТЕЛ)</w:t>
            </w:r>
          </w:p>
        </w:tc>
      </w:tr>
      <w:tr w:rsidR="00F96AB4" w:rsidRPr="00D05AAF" w14:paraId="4B265B72" w14:textId="77777777" w:rsidTr="00E63DAB">
        <w:trPr>
          <w:cantSplit/>
        </w:trPr>
        <w:tc>
          <w:tcPr>
            <w:tcW w:w="10031" w:type="dxa"/>
            <w:gridSpan w:val="2"/>
          </w:tcPr>
          <w:p w14:paraId="6B3AD5BB" w14:textId="54952608" w:rsidR="00F96AB4" w:rsidRPr="00F870D6" w:rsidRDefault="008839D2" w:rsidP="00276379">
            <w:pPr>
              <w:pStyle w:val="Title1"/>
              <w:rPr>
                <w:lang w:val="ru-RU"/>
              </w:rPr>
            </w:pPr>
            <w:bookmarkStart w:id="5" w:name="dtitle1" w:colFirst="0" w:colLast="0"/>
            <w:bookmarkEnd w:id="4"/>
            <w:r>
              <w:t>IAP</w:t>
            </w:r>
            <w:r w:rsidRPr="00F870D6">
              <w:rPr>
                <w:lang w:val="ru-RU"/>
              </w:rPr>
              <w:t xml:space="preserve"> 25 −</w:t>
            </w:r>
            <w:r w:rsidR="00F96AB4" w:rsidRPr="00F870D6">
              <w:rPr>
                <w:lang w:val="ru-RU"/>
              </w:rPr>
              <w:t xml:space="preserve"> </w:t>
            </w:r>
            <w:r w:rsidR="00F870D6" w:rsidRPr="00F870D6">
              <w:rPr>
                <w:lang w:val="ru-RU"/>
              </w:rPr>
              <w:t xml:space="preserve">предложение не вносить изменений </w:t>
            </w:r>
            <w:r w:rsidR="00772012" w:rsidRPr="00772012">
              <w:rPr>
                <w:lang w:val="ru-RU"/>
              </w:rPr>
              <w:t>(</w:t>
            </w:r>
            <w:r w:rsidR="00772012" w:rsidRPr="00772012">
              <w:rPr>
                <w:u w:val="single"/>
                <w:lang w:val="en-US"/>
              </w:rPr>
              <w:t>NOC</w:t>
            </w:r>
            <w:r w:rsidR="00772012" w:rsidRPr="00772012">
              <w:rPr>
                <w:lang w:val="ru-RU"/>
              </w:rPr>
              <w:t xml:space="preserve">) </w:t>
            </w:r>
            <w:r w:rsidR="00F870D6">
              <w:rPr>
                <w:lang w:val="ru-RU"/>
              </w:rPr>
              <w:t xml:space="preserve">в резолюцию </w:t>
            </w:r>
            <w:r w:rsidR="00F96AB4" w:rsidRPr="00F870D6">
              <w:rPr>
                <w:lang w:val="ru-RU"/>
              </w:rPr>
              <w:t xml:space="preserve">206 </w:t>
            </w:r>
          </w:p>
        </w:tc>
      </w:tr>
      <w:tr w:rsidR="00F96AB4" w:rsidRPr="000A0EF3" w14:paraId="2057B749" w14:textId="77777777" w:rsidTr="00E63DAB">
        <w:trPr>
          <w:cantSplit/>
        </w:trPr>
        <w:tc>
          <w:tcPr>
            <w:tcW w:w="10031" w:type="dxa"/>
            <w:gridSpan w:val="2"/>
          </w:tcPr>
          <w:p w14:paraId="198F0FA4" w14:textId="7727C497" w:rsidR="00F96AB4" w:rsidRPr="00931097" w:rsidRDefault="00772012" w:rsidP="00E63DAB">
            <w:pPr>
              <w:pStyle w:val="Title2"/>
            </w:pPr>
            <w:bookmarkStart w:id="6" w:name="dtitle2" w:colFirst="0" w:colLast="0"/>
            <w:bookmarkEnd w:id="5"/>
            <w:r>
              <w:rPr>
                <w:lang w:val="ru-RU"/>
              </w:rPr>
              <w:t xml:space="preserve">об </w:t>
            </w:r>
            <w:r w:rsidR="008839D2" w:rsidRPr="00E173A0">
              <w:rPr>
                <w:lang w:val="ru-RU"/>
              </w:rPr>
              <w:t>OTT</w:t>
            </w:r>
          </w:p>
        </w:tc>
      </w:tr>
      <w:tr w:rsidR="00F96AB4" w:rsidRPr="00344EB8" w14:paraId="2556A9EA" w14:textId="77777777" w:rsidTr="00E63DAB">
        <w:trPr>
          <w:cantSplit/>
        </w:trPr>
        <w:tc>
          <w:tcPr>
            <w:tcW w:w="10031" w:type="dxa"/>
            <w:gridSpan w:val="2"/>
          </w:tcPr>
          <w:p w14:paraId="601F218B" w14:textId="77777777" w:rsidR="00F96AB4" w:rsidRPr="005651C9" w:rsidRDefault="00F96AB4" w:rsidP="00E63DAB">
            <w:pPr>
              <w:pStyle w:val="Agendaitem"/>
            </w:pPr>
            <w:bookmarkStart w:id="7" w:name="dtitle3" w:colFirst="0" w:colLast="0"/>
            <w:bookmarkEnd w:id="6"/>
          </w:p>
        </w:tc>
      </w:tr>
      <w:bookmarkEnd w:id="7"/>
    </w:tbl>
    <w:p w14:paraId="677B86C3" w14:textId="77777777" w:rsidR="0068364A" w:rsidRPr="0068364A" w:rsidRDefault="0068364A" w:rsidP="0068364A">
      <w:pPr>
        <w:rPr>
          <w:lang w:val="ru-RU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68364A" w:rsidRPr="0068364A" w14:paraId="344AB1D1" w14:textId="77777777" w:rsidTr="009F23BD">
        <w:trPr>
          <w:trHeight w:val="1578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DD7C3" w14:textId="77777777" w:rsidR="0068364A" w:rsidRPr="0068364A" w:rsidRDefault="0068364A" w:rsidP="0068364A">
            <w:pPr>
              <w:pStyle w:val="Headingb"/>
              <w:rPr>
                <w:lang w:val="ru-RU"/>
              </w:rPr>
            </w:pPr>
            <w:r w:rsidRPr="0068364A">
              <w:rPr>
                <w:lang w:val="ru-RU"/>
              </w:rPr>
              <w:t>Резюме</w:t>
            </w:r>
          </w:p>
          <w:p w14:paraId="277AFD0D" w14:textId="570189B1" w:rsidR="0068364A" w:rsidRPr="0068364A" w:rsidRDefault="0068364A" w:rsidP="0068364A">
            <w:pPr>
              <w:spacing w:after="120"/>
              <w:rPr>
                <w:lang w:val="ru-RU"/>
              </w:rPr>
            </w:pPr>
            <w:r>
              <w:rPr>
                <w:lang w:val="ru-RU"/>
              </w:rPr>
              <w:t>Ниже представлено предложение для Полномочной конференции МСЭ не вносить изменений (</w:t>
            </w:r>
            <w:r w:rsidRPr="00772012">
              <w:rPr>
                <w:u w:val="single"/>
                <w:lang w:val="en-US"/>
              </w:rPr>
              <w:t>NOC</w:t>
            </w:r>
            <w:r w:rsidRPr="00772012">
              <w:rPr>
                <w:lang w:val="ru-RU"/>
              </w:rPr>
              <w:t xml:space="preserve">) </w:t>
            </w:r>
            <w:r>
              <w:rPr>
                <w:lang w:val="ru-RU"/>
              </w:rPr>
              <w:t>в Резолюцию</w:t>
            </w:r>
            <w:r w:rsidRPr="006B1070">
              <w:rPr>
                <w:lang w:val="ru-RU"/>
              </w:rPr>
              <w:t xml:space="preserve"> 206 </w:t>
            </w:r>
            <w:r w:rsidRPr="00C15C91">
              <w:t>OTT</w:t>
            </w:r>
            <w:r w:rsidRPr="006B1070">
              <w:rPr>
                <w:lang w:val="ru-RU"/>
              </w:rPr>
              <w:t xml:space="preserve"> (</w:t>
            </w:r>
            <w:r>
              <w:rPr>
                <w:lang w:val="ru-RU"/>
              </w:rPr>
              <w:t>Дубай</w:t>
            </w:r>
            <w:r w:rsidRPr="006B1070">
              <w:rPr>
                <w:lang w:val="ru-RU"/>
              </w:rPr>
              <w:t>, 2018</w:t>
            </w:r>
            <w:r w:rsidRPr="0030364D">
              <w:t> </w:t>
            </w:r>
            <w:r>
              <w:rPr>
                <w:lang w:val="ru-RU"/>
              </w:rPr>
              <w:t>г</w:t>
            </w:r>
            <w:r w:rsidRPr="006B1070">
              <w:rPr>
                <w:lang w:val="ru-RU"/>
              </w:rPr>
              <w:t xml:space="preserve">.). </w:t>
            </w:r>
            <w:r>
              <w:rPr>
                <w:lang w:val="ru-RU"/>
              </w:rPr>
              <w:t xml:space="preserve">Существующий текст обеспечивает стабильную основу для работы МСЭ по теме </w:t>
            </w:r>
            <w:r w:rsidRPr="00C15C91">
              <w:t>OTT</w:t>
            </w:r>
            <w:r w:rsidRPr="00F870D6">
              <w:rPr>
                <w:lang w:val="ru-RU"/>
              </w:rPr>
              <w:t>.</w:t>
            </w:r>
          </w:p>
        </w:tc>
      </w:tr>
    </w:tbl>
    <w:p w14:paraId="75371C9E" w14:textId="77777777" w:rsidR="0068364A" w:rsidRPr="00F870D6" w:rsidRDefault="0068364A" w:rsidP="008839D2">
      <w:pPr>
        <w:rPr>
          <w:lang w:val="ru-RU"/>
        </w:rPr>
      </w:pPr>
    </w:p>
    <w:p w14:paraId="47F1D06D" w14:textId="77777777" w:rsidR="00F96AB4" w:rsidRPr="00F870D6" w:rsidRDefault="00F96AB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F870D6">
        <w:rPr>
          <w:lang w:val="ru-RU"/>
        </w:rPr>
        <w:br w:type="page"/>
      </w:r>
    </w:p>
    <w:p w14:paraId="22D5CDFA" w14:textId="77777777" w:rsidR="00811A91" w:rsidRPr="00772012" w:rsidRDefault="002822C3">
      <w:pPr>
        <w:pStyle w:val="Proposal"/>
      </w:pPr>
      <w:r w:rsidRPr="008839D2">
        <w:rPr>
          <w:u w:val="single"/>
          <w:lang w:val="en-US"/>
        </w:rPr>
        <w:lastRenderedPageBreak/>
        <w:t>NOC</w:t>
      </w:r>
      <w:r w:rsidRPr="00772012">
        <w:tab/>
      </w:r>
      <w:r w:rsidRPr="008839D2">
        <w:rPr>
          <w:lang w:val="en-US"/>
        </w:rPr>
        <w:t>IAP</w:t>
      </w:r>
      <w:r w:rsidRPr="00772012">
        <w:t>/76</w:t>
      </w:r>
      <w:r w:rsidRPr="008839D2">
        <w:rPr>
          <w:lang w:val="en-US"/>
        </w:rPr>
        <w:t>A</w:t>
      </w:r>
      <w:r w:rsidRPr="00772012">
        <w:t>25/1</w:t>
      </w:r>
    </w:p>
    <w:p w14:paraId="7F4BA444" w14:textId="77777777" w:rsidR="00182449" w:rsidRPr="00772012" w:rsidRDefault="002822C3" w:rsidP="00581D34">
      <w:pPr>
        <w:pStyle w:val="ResNo"/>
        <w:rPr>
          <w:lang w:val="ru-RU"/>
        </w:rPr>
      </w:pPr>
      <w:bookmarkStart w:id="8" w:name="_Toc536109999"/>
      <w:r w:rsidRPr="00E173A0">
        <w:rPr>
          <w:lang w:val="ru-RU"/>
        </w:rPr>
        <w:t>Резолюция</w:t>
      </w:r>
      <w:r w:rsidRPr="00772012">
        <w:rPr>
          <w:lang w:val="ru-RU"/>
        </w:rPr>
        <w:t xml:space="preserve"> </w:t>
      </w:r>
      <w:r w:rsidRPr="00772012">
        <w:rPr>
          <w:rStyle w:val="href"/>
        </w:rPr>
        <w:t>206</w:t>
      </w:r>
      <w:r w:rsidRPr="00772012">
        <w:rPr>
          <w:lang w:val="ru-RU"/>
        </w:rPr>
        <w:t xml:space="preserve"> (</w:t>
      </w:r>
      <w:r w:rsidRPr="00E173A0">
        <w:rPr>
          <w:lang w:val="ru-RU"/>
        </w:rPr>
        <w:t>дубай</w:t>
      </w:r>
      <w:r w:rsidRPr="00772012">
        <w:rPr>
          <w:lang w:val="ru-RU"/>
        </w:rPr>
        <w:t>, 2018</w:t>
      </w:r>
      <w:r w:rsidRPr="008839D2">
        <w:rPr>
          <w:lang w:val="en-US"/>
        </w:rPr>
        <w:t> </w:t>
      </w:r>
      <w:r>
        <w:rPr>
          <w:caps w:val="0"/>
          <w:lang w:val="ru-RU"/>
        </w:rPr>
        <w:t>Г</w:t>
      </w:r>
      <w:r w:rsidRPr="00772012">
        <w:rPr>
          <w:caps w:val="0"/>
          <w:lang w:val="ru-RU"/>
        </w:rPr>
        <w:t>.)</w:t>
      </w:r>
      <w:bookmarkEnd w:id="8"/>
    </w:p>
    <w:p w14:paraId="13E9CA9A" w14:textId="77777777" w:rsidR="00182449" w:rsidRPr="0030364D" w:rsidRDefault="002822C3" w:rsidP="00581D34">
      <w:pPr>
        <w:pStyle w:val="Restitle"/>
        <w:rPr>
          <w:lang w:val="ru-RU"/>
        </w:rPr>
      </w:pPr>
      <w:bookmarkStart w:id="9" w:name="_Toc536110000"/>
      <w:r w:rsidRPr="008839D2">
        <w:rPr>
          <w:lang w:val="en-US"/>
        </w:rPr>
        <w:t>OTT</w:t>
      </w:r>
      <w:bookmarkEnd w:id="9"/>
    </w:p>
    <w:p w14:paraId="0B0E4034" w14:textId="77777777" w:rsidR="00182449" w:rsidRPr="00E173A0" w:rsidRDefault="002822C3" w:rsidP="00581D34">
      <w:pPr>
        <w:pStyle w:val="Normalaftertitle"/>
        <w:rPr>
          <w:lang w:val="ru-RU"/>
        </w:rPr>
      </w:pPr>
      <w:r w:rsidRPr="00E173A0">
        <w:rPr>
          <w:lang w:val="ru-RU"/>
        </w:rPr>
        <w:t>Полномочная конференция Международного союза электросвязи (Дубай, 2018 г.),</w:t>
      </w:r>
    </w:p>
    <w:p w14:paraId="01267F95" w14:textId="16E81210" w:rsidR="0030364D" w:rsidRPr="006B1070" w:rsidRDefault="002822C3" w:rsidP="00411C49">
      <w:pPr>
        <w:pStyle w:val="Reasons"/>
        <w:rPr>
          <w:lang w:val="ru-RU"/>
        </w:rPr>
      </w:pPr>
      <w:r w:rsidRPr="006B1070">
        <w:rPr>
          <w:b/>
          <w:lang w:val="ru-RU"/>
        </w:rPr>
        <w:t>Основания</w:t>
      </w:r>
      <w:r w:rsidRPr="006B1070">
        <w:rPr>
          <w:lang w:val="ru-RU"/>
        </w:rPr>
        <w:t>:</w:t>
      </w:r>
      <w:r w:rsidR="00D05AAF" w:rsidRPr="00D05AAF">
        <w:rPr>
          <w:lang w:val="ru-RU"/>
        </w:rPr>
        <w:t xml:space="preserve"> </w:t>
      </w:r>
      <w:r w:rsidR="006B1070">
        <w:rPr>
          <w:lang w:val="ru-RU"/>
        </w:rPr>
        <w:t>Настоящая</w:t>
      </w:r>
      <w:r w:rsidR="008839D2" w:rsidRPr="006B1070">
        <w:rPr>
          <w:lang w:val="ru-RU"/>
        </w:rPr>
        <w:t xml:space="preserve"> </w:t>
      </w:r>
      <w:r w:rsidR="006B1070">
        <w:rPr>
          <w:lang w:val="ru-RU"/>
        </w:rPr>
        <w:t xml:space="preserve">Резолюция была принята в </w:t>
      </w:r>
      <w:r w:rsidR="008839D2" w:rsidRPr="006B1070">
        <w:rPr>
          <w:lang w:val="ru-RU"/>
        </w:rPr>
        <w:t xml:space="preserve">2018 </w:t>
      </w:r>
      <w:r w:rsidR="006B1070">
        <w:rPr>
          <w:lang w:val="ru-RU"/>
        </w:rPr>
        <w:t>году и является эффективной основой для обсуждения OTT</w:t>
      </w:r>
      <w:r w:rsidR="008839D2" w:rsidRPr="006B1070">
        <w:rPr>
          <w:lang w:val="ru-RU"/>
        </w:rPr>
        <w:t xml:space="preserve"> </w:t>
      </w:r>
      <w:r w:rsidR="006B1070">
        <w:rPr>
          <w:lang w:val="ru-RU"/>
        </w:rPr>
        <w:t xml:space="preserve">и соответствует </w:t>
      </w:r>
      <w:r w:rsidR="006B1070" w:rsidRPr="006B1070">
        <w:rPr>
          <w:lang w:val="ru-RU"/>
        </w:rPr>
        <w:t>сфере деятельности и мандату МСЭ</w:t>
      </w:r>
      <w:r w:rsidR="008839D2" w:rsidRPr="006B1070">
        <w:rPr>
          <w:lang w:val="ru-RU"/>
        </w:rPr>
        <w:t xml:space="preserve">. </w:t>
      </w:r>
      <w:r w:rsidR="006B1070">
        <w:rPr>
          <w:lang w:val="ru-RU"/>
        </w:rPr>
        <w:t>Работа</w:t>
      </w:r>
      <w:r w:rsidR="006B1070" w:rsidRPr="006B1070">
        <w:rPr>
          <w:lang w:val="ru-RU"/>
        </w:rPr>
        <w:t xml:space="preserve"> </w:t>
      </w:r>
      <w:r w:rsidR="006B1070">
        <w:rPr>
          <w:lang w:val="ru-RU"/>
        </w:rPr>
        <w:t>по</w:t>
      </w:r>
      <w:r w:rsidR="006B1070" w:rsidRPr="006B1070">
        <w:rPr>
          <w:lang w:val="ru-RU"/>
        </w:rPr>
        <w:t xml:space="preserve"> </w:t>
      </w:r>
      <w:r w:rsidR="006B1070">
        <w:rPr>
          <w:lang w:val="ru-RU"/>
        </w:rPr>
        <w:t>этой</w:t>
      </w:r>
      <w:r w:rsidR="006B1070" w:rsidRPr="006B1070">
        <w:rPr>
          <w:lang w:val="ru-RU"/>
        </w:rPr>
        <w:t xml:space="preserve"> </w:t>
      </w:r>
      <w:r w:rsidR="00772012">
        <w:rPr>
          <w:lang w:val="ru-RU"/>
        </w:rPr>
        <w:t>теме</w:t>
      </w:r>
      <w:r w:rsidR="006B1070">
        <w:rPr>
          <w:lang w:val="ru-RU"/>
        </w:rPr>
        <w:t xml:space="preserve"> уже</w:t>
      </w:r>
      <w:r w:rsidR="006B1070" w:rsidRPr="006B1070">
        <w:rPr>
          <w:lang w:val="ru-RU"/>
        </w:rPr>
        <w:t xml:space="preserve"> </w:t>
      </w:r>
      <w:r w:rsidR="006B1070">
        <w:rPr>
          <w:lang w:val="ru-RU"/>
        </w:rPr>
        <w:t>ведется</w:t>
      </w:r>
      <w:r w:rsidR="006B1070" w:rsidRPr="006B1070">
        <w:rPr>
          <w:lang w:val="ru-RU"/>
        </w:rPr>
        <w:t xml:space="preserve"> </w:t>
      </w:r>
      <w:r w:rsidR="006B1070">
        <w:rPr>
          <w:lang w:val="ru-RU"/>
        </w:rPr>
        <w:t>в</w:t>
      </w:r>
      <w:r w:rsidR="006B1070" w:rsidRPr="006B1070">
        <w:rPr>
          <w:lang w:val="ru-RU"/>
        </w:rPr>
        <w:t xml:space="preserve"> </w:t>
      </w:r>
      <w:r w:rsidR="006B1070">
        <w:rPr>
          <w:lang w:val="ru-RU"/>
        </w:rPr>
        <w:t>рамках</w:t>
      </w:r>
      <w:r w:rsidR="006B1070" w:rsidRPr="006B1070">
        <w:rPr>
          <w:lang w:val="ru-RU"/>
        </w:rPr>
        <w:t xml:space="preserve"> </w:t>
      </w:r>
      <w:r w:rsidR="006B1070">
        <w:rPr>
          <w:lang w:val="ru-RU"/>
        </w:rPr>
        <w:t>МСЭ</w:t>
      </w:r>
      <w:r w:rsidR="008839D2" w:rsidRPr="006B1070">
        <w:rPr>
          <w:lang w:val="ru-RU"/>
        </w:rPr>
        <w:t xml:space="preserve">. </w:t>
      </w:r>
      <w:r w:rsidR="006B1070" w:rsidRPr="00D05AAF">
        <w:rPr>
          <w:lang w:val="ru-RU"/>
        </w:rPr>
        <w:t>Дополнительные изменения</w:t>
      </w:r>
      <w:r w:rsidR="006B1070" w:rsidRPr="006B1070">
        <w:rPr>
          <w:lang w:val="ru-RU"/>
        </w:rPr>
        <w:t xml:space="preserve"> </w:t>
      </w:r>
      <w:r w:rsidR="006B1070">
        <w:rPr>
          <w:lang w:val="ru-RU"/>
        </w:rPr>
        <w:t>к</w:t>
      </w:r>
      <w:r w:rsidR="006B1070" w:rsidRPr="006B1070">
        <w:rPr>
          <w:lang w:val="ru-RU"/>
        </w:rPr>
        <w:t xml:space="preserve"> </w:t>
      </w:r>
      <w:r w:rsidR="006B1070">
        <w:rPr>
          <w:lang w:val="ru-RU"/>
        </w:rPr>
        <w:t>этой</w:t>
      </w:r>
      <w:r w:rsidR="006B1070" w:rsidRPr="006B1070">
        <w:rPr>
          <w:lang w:val="ru-RU"/>
        </w:rPr>
        <w:t xml:space="preserve"> </w:t>
      </w:r>
      <w:r w:rsidR="00772012">
        <w:rPr>
          <w:lang w:val="ru-RU"/>
        </w:rPr>
        <w:t>Резолюции</w:t>
      </w:r>
      <w:r w:rsidR="00772012" w:rsidRPr="006B1070">
        <w:rPr>
          <w:lang w:val="ru-RU"/>
        </w:rPr>
        <w:t xml:space="preserve"> </w:t>
      </w:r>
      <w:r w:rsidR="006B1070">
        <w:rPr>
          <w:lang w:val="ru-RU"/>
        </w:rPr>
        <w:t xml:space="preserve">в настоящее время не нужны и могли бы потенциально помешать ведущейся МСЭ работе по этой </w:t>
      </w:r>
      <w:r w:rsidR="00772012">
        <w:rPr>
          <w:lang w:val="ru-RU"/>
        </w:rPr>
        <w:t>теме</w:t>
      </w:r>
      <w:r w:rsidR="008839D2" w:rsidRPr="006B1070">
        <w:rPr>
          <w:lang w:val="ru-RU"/>
        </w:rPr>
        <w:t>.</w:t>
      </w:r>
    </w:p>
    <w:p w14:paraId="3CF930AD" w14:textId="77777777" w:rsidR="0030364D" w:rsidRDefault="0030364D" w:rsidP="0030364D">
      <w:pPr>
        <w:spacing w:before="720"/>
        <w:jc w:val="center"/>
      </w:pPr>
      <w:r>
        <w:t>______________</w:t>
      </w:r>
    </w:p>
    <w:sectPr w:rsidR="0030364D" w:rsidSect="00D05AAF">
      <w:headerReference w:type="default" r:id="rId10"/>
      <w:footerReference w:type="default" r:id="rId11"/>
      <w:footerReference w:type="first" r:id="rId12"/>
      <w:pgSz w:w="11913" w:h="16834" w:code="9"/>
      <w:pgMar w:top="1418" w:right="1134" w:bottom="1418" w:left="1134" w:header="567" w:footer="567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50">
      <wne:macro wne:macroName="TEMPLATEPROJECT.MACROS.POOLPVSTYLES"/>
    </wne:keymap>
    <wne:keymap wne:kcmPrimary="0352">
      <wne:macro wne:macroName="TEMPLATEPROJECT.MACROS.POOLSETREASONS"/>
    </wne:keymap>
    <wne:keymap wne:kcmPrimary="0353">
      <wne:acd wne:acdName="acd2"/>
    </wne:keymap>
  </wne:keymaps>
  <wne:toolbars>
    <wne:acdManifest>
      <wne:acdEntry wne:acdName="acd0"/>
      <wne:acdEntry wne:acdName="acd1"/>
      <wne:acdEntry wne:acdName="acd2"/>
    </wne:acdManifest>
    <wne:toolbarData r:id="rId1"/>
  </wne:toolbars>
  <wne:acds>
    <wne:acd wne:acdName="acd0" wne:fciIndexBasedOn="0065"/>
    <wne:acd wne:acdName="acd1" wne:fciIndexBasedOn="0065"/>
    <wne:acd wne:argValue="AgBOAG8AcgBtAGEAbAAgAHAAdg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E492" w14:textId="77777777" w:rsidR="0062155D" w:rsidRDefault="0062155D" w:rsidP="0079159C">
      <w:r>
        <w:separator/>
      </w:r>
    </w:p>
    <w:p w14:paraId="4093685E" w14:textId="77777777" w:rsidR="0062155D" w:rsidRDefault="0062155D" w:rsidP="0079159C"/>
    <w:p w14:paraId="7217A1E2" w14:textId="77777777" w:rsidR="0062155D" w:rsidRDefault="0062155D" w:rsidP="0079159C"/>
    <w:p w14:paraId="0FAA3CBD" w14:textId="77777777" w:rsidR="0062155D" w:rsidRDefault="0062155D" w:rsidP="0079159C"/>
    <w:p w14:paraId="10E8C5DA" w14:textId="77777777" w:rsidR="0062155D" w:rsidRDefault="0062155D" w:rsidP="0079159C"/>
    <w:p w14:paraId="4CFAEF98" w14:textId="77777777" w:rsidR="0062155D" w:rsidRDefault="0062155D" w:rsidP="0079159C"/>
    <w:p w14:paraId="51C68B49" w14:textId="77777777" w:rsidR="0062155D" w:rsidRDefault="0062155D" w:rsidP="0079159C"/>
    <w:p w14:paraId="48DA4D08" w14:textId="77777777" w:rsidR="0062155D" w:rsidRDefault="0062155D" w:rsidP="0079159C"/>
    <w:p w14:paraId="79C9F9C1" w14:textId="77777777" w:rsidR="0062155D" w:rsidRDefault="0062155D" w:rsidP="0079159C"/>
    <w:p w14:paraId="547F56C0" w14:textId="77777777" w:rsidR="0062155D" w:rsidRDefault="0062155D" w:rsidP="0079159C"/>
    <w:p w14:paraId="342FE47C" w14:textId="77777777" w:rsidR="0062155D" w:rsidRDefault="0062155D" w:rsidP="0079159C"/>
    <w:p w14:paraId="2C5D2FA1" w14:textId="77777777" w:rsidR="0062155D" w:rsidRDefault="0062155D" w:rsidP="0079159C"/>
    <w:p w14:paraId="0DF91160" w14:textId="77777777" w:rsidR="0062155D" w:rsidRDefault="0062155D" w:rsidP="0079159C"/>
    <w:p w14:paraId="271C5A35" w14:textId="77777777" w:rsidR="0062155D" w:rsidRDefault="0062155D" w:rsidP="0079159C"/>
    <w:p w14:paraId="05BD5DED" w14:textId="77777777" w:rsidR="0062155D" w:rsidRDefault="0062155D" w:rsidP="004B3A6C"/>
    <w:p w14:paraId="4CC90931" w14:textId="77777777" w:rsidR="0062155D" w:rsidRDefault="0062155D" w:rsidP="004B3A6C"/>
  </w:endnote>
  <w:endnote w:type="continuationSeparator" w:id="0">
    <w:p w14:paraId="5B6118B7" w14:textId="77777777" w:rsidR="0062155D" w:rsidRDefault="0062155D" w:rsidP="0079159C">
      <w:r>
        <w:continuationSeparator/>
      </w:r>
    </w:p>
    <w:p w14:paraId="36FE1DCA" w14:textId="77777777" w:rsidR="0062155D" w:rsidRDefault="0062155D" w:rsidP="0079159C"/>
    <w:p w14:paraId="4DC9AB25" w14:textId="77777777" w:rsidR="0062155D" w:rsidRDefault="0062155D" w:rsidP="0079159C"/>
    <w:p w14:paraId="4CB77F56" w14:textId="77777777" w:rsidR="0062155D" w:rsidRDefault="0062155D" w:rsidP="0079159C"/>
    <w:p w14:paraId="369CD85D" w14:textId="77777777" w:rsidR="0062155D" w:rsidRDefault="0062155D" w:rsidP="0079159C"/>
    <w:p w14:paraId="3A25449F" w14:textId="77777777" w:rsidR="0062155D" w:rsidRDefault="0062155D" w:rsidP="0079159C"/>
    <w:p w14:paraId="42C663A0" w14:textId="77777777" w:rsidR="0062155D" w:rsidRDefault="0062155D" w:rsidP="0079159C"/>
    <w:p w14:paraId="4FE8BF20" w14:textId="77777777" w:rsidR="0062155D" w:rsidRDefault="0062155D" w:rsidP="0079159C"/>
    <w:p w14:paraId="2EF90BD6" w14:textId="77777777" w:rsidR="0062155D" w:rsidRDefault="0062155D" w:rsidP="0079159C"/>
    <w:p w14:paraId="2347E916" w14:textId="77777777" w:rsidR="0062155D" w:rsidRDefault="0062155D" w:rsidP="0079159C"/>
    <w:p w14:paraId="18C5AA64" w14:textId="77777777" w:rsidR="0062155D" w:rsidRDefault="0062155D" w:rsidP="0079159C"/>
    <w:p w14:paraId="7226770C" w14:textId="77777777" w:rsidR="0062155D" w:rsidRDefault="0062155D" w:rsidP="0079159C"/>
    <w:p w14:paraId="48B1F474" w14:textId="77777777" w:rsidR="0062155D" w:rsidRDefault="0062155D" w:rsidP="0079159C"/>
    <w:p w14:paraId="6DFBF1F6" w14:textId="77777777" w:rsidR="0062155D" w:rsidRDefault="0062155D" w:rsidP="0079159C"/>
    <w:p w14:paraId="757E52D0" w14:textId="77777777" w:rsidR="0062155D" w:rsidRDefault="0062155D" w:rsidP="004B3A6C"/>
    <w:p w14:paraId="0A3BFDDC" w14:textId="77777777" w:rsidR="0062155D" w:rsidRDefault="0062155D" w:rsidP="004B3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7CB9" w14:textId="77777777" w:rsidR="008F5F4D" w:rsidRDefault="00772012" w:rsidP="008F5F4D">
    <w:pPr>
      <w:pStyle w:val="Footer"/>
    </w:pPr>
    <w:fldSimple w:instr=" FILENAME \p  \* MERGEFORMAT ">
      <w:r w:rsidR="008839D2">
        <w:t>P:\SG\CONF-SG\PP22\000\076ADD25R.docx</w:t>
      </w:r>
    </w:fldSimple>
    <w:r w:rsidR="008839D2">
      <w:t xml:space="preserve"> (</w:t>
    </w:r>
    <w:r w:rsidR="008839D2" w:rsidRPr="008839D2">
      <w:t>511282</w:t>
    </w:r>
    <w:r w:rsidR="008F5F4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8656" w14:textId="77777777" w:rsidR="00D37469" w:rsidRDefault="00D37469" w:rsidP="00D37469">
    <w:pPr>
      <w:pStyle w:val="firstfooter0"/>
      <w:spacing w:before="0" w:beforeAutospacing="0" w:after="0" w:afterAutospacing="0"/>
      <w:jc w:val="center"/>
      <w:rPr>
        <w:rFonts w:ascii="Symbol" w:hAnsi="Symbol" w:hint="eastAsia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  <w:p w14:paraId="348253DB" w14:textId="77777777" w:rsidR="005C3DE4" w:rsidRDefault="005C3DE4" w:rsidP="00163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E540C" w14:textId="77777777" w:rsidR="0062155D" w:rsidRDefault="0062155D" w:rsidP="0079159C">
      <w:r>
        <w:t>____________________</w:t>
      </w:r>
    </w:p>
  </w:footnote>
  <w:footnote w:type="continuationSeparator" w:id="0">
    <w:p w14:paraId="7F9D02BE" w14:textId="77777777" w:rsidR="0062155D" w:rsidRDefault="0062155D" w:rsidP="0079159C">
      <w:r>
        <w:continuationSeparator/>
      </w:r>
    </w:p>
    <w:p w14:paraId="457F3FE3" w14:textId="77777777" w:rsidR="0062155D" w:rsidRDefault="0062155D" w:rsidP="0079159C"/>
    <w:p w14:paraId="3DC2D3E3" w14:textId="77777777" w:rsidR="0062155D" w:rsidRDefault="0062155D" w:rsidP="0079159C"/>
    <w:p w14:paraId="76477EEF" w14:textId="77777777" w:rsidR="0062155D" w:rsidRDefault="0062155D" w:rsidP="0079159C"/>
    <w:p w14:paraId="2FDD7E00" w14:textId="77777777" w:rsidR="0062155D" w:rsidRDefault="0062155D" w:rsidP="0079159C"/>
    <w:p w14:paraId="5F37A47C" w14:textId="77777777" w:rsidR="0062155D" w:rsidRDefault="0062155D" w:rsidP="0079159C"/>
    <w:p w14:paraId="74AE04C2" w14:textId="77777777" w:rsidR="0062155D" w:rsidRDefault="0062155D" w:rsidP="0079159C"/>
    <w:p w14:paraId="52F96CE7" w14:textId="77777777" w:rsidR="0062155D" w:rsidRDefault="0062155D" w:rsidP="0079159C"/>
    <w:p w14:paraId="45D3BF72" w14:textId="77777777" w:rsidR="0062155D" w:rsidRDefault="0062155D" w:rsidP="0079159C"/>
    <w:p w14:paraId="676456F9" w14:textId="77777777" w:rsidR="0062155D" w:rsidRDefault="0062155D" w:rsidP="0079159C"/>
    <w:p w14:paraId="0F697124" w14:textId="77777777" w:rsidR="0062155D" w:rsidRDefault="0062155D" w:rsidP="0079159C"/>
    <w:p w14:paraId="5B262E05" w14:textId="77777777" w:rsidR="0062155D" w:rsidRDefault="0062155D" w:rsidP="0079159C"/>
    <w:p w14:paraId="62C05BA4" w14:textId="77777777" w:rsidR="0062155D" w:rsidRDefault="0062155D" w:rsidP="0079159C"/>
    <w:p w14:paraId="08889D04" w14:textId="77777777" w:rsidR="0062155D" w:rsidRDefault="0062155D" w:rsidP="0079159C"/>
    <w:p w14:paraId="7BFC4E48" w14:textId="77777777" w:rsidR="0062155D" w:rsidRDefault="0062155D" w:rsidP="004B3A6C"/>
    <w:p w14:paraId="19542A54" w14:textId="77777777" w:rsidR="0062155D" w:rsidRDefault="0062155D" w:rsidP="004B3A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C3D3" w14:textId="2FE5A21E" w:rsidR="00F96AB4" w:rsidRPr="00434A7C" w:rsidRDefault="00F96AB4" w:rsidP="00F96AB4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6B1070">
      <w:rPr>
        <w:noProof/>
      </w:rPr>
      <w:t>2</w:t>
    </w:r>
    <w:r>
      <w:fldChar w:fldCharType="end"/>
    </w:r>
  </w:p>
  <w:p w14:paraId="745E6837" w14:textId="77777777" w:rsidR="00F96AB4" w:rsidRPr="00F96AB4" w:rsidRDefault="00F96AB4" w:rsidP="002D024B">
    <w:pPr>
      <w:pStyle w:val="Header"/>
    </w:pPr>
    <w:r>
      <w:t>PP</w:t>
    </w:r>
    <w:r w:rsidR="00513BE3">
      <w:t>22</w:t>
    </w:r>
    <w:r>
      <w:t>/76(Add.25)-</w:t>
    </w:r>
    <w:r w:rsidRPr="00010B43">
      <w:t>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C7A"/>
    <w:rsid w:val="00014808"/>
    <w:rsid w:val="00016EB5"/>
    <w:rsid w:val="0002174D"/>
    <w:rsid w:val="000270F5"/>
    <w:rsid w:val="00027300"/>
    <w:rsid w:val="0003029E"/>
    <w:rsid w:val="000626B1"/>
    <w:rsid w:val="00063CA3"/>
    <w:rsid w:val="00065F00"/>
    <w:rsid w:val="00066DE8"/>
    <w:rsid w:val="00071D10"/>
    <w:rsid w:val="000968F5"/>
    <w:rsid w:val="000A68C5"/>
    <w:rsid w:val="000B062A"/>
    <w:rsid w:val="000B3566"/>
    <w:rsid w:val="000B46C8"/>
    <w:rsid w:val="000B751C"/>
    <w:rsid w:val="000C4701"/>
    <w:rsid w:val="000C5120"/>
    <w:rsid w:val="000C64BC"/>
    <w:rsid w:val="000C68CB"/>
    <w:rsid w:val="000E3AAE"/>
    <w:rsid w:val="000E4C7A"/>
    <w:rsid w:val="000E63E8"/>
    <w:rsid w:val="00100DF6"/>
    <w:rsid w:val="00120697"/>
    <w:rsid w:val="00130C1F"/>
    <w:rsid w:val="00142ED7"/>
    <w:rsid w:val="0014768F"/>
    <w:rsid w:val="001636BD"/>
    <w:rsid w:val="00170AC3"/>
    <w:rsid w:val="00171990"/>
    <w:rsid w:val="00171E2E"/>
    <w:rsid w:val="001A0EEB"/>
    <w:rsid w:val="001B2BFF"/>
    <w:rsid w:val="001B5341"/>
    <w:rsid w:val="001B5FBF"/>
    <w:rsid w:val="00200992"/>
    <w:rsid w:val="00202880"/>
    <w:rsid w:val="0020313F"/>
    <w:rsid w:val="002173B8"/>
    <w:rsid w:val="00232D57"/>
    <w:rsid w:val="002356E7"/>
    <w:rsid w:val="00241B9A"/>
    <w:rsid w:val="002578B4"/>
    <w:rsid w:val="00273A0B"/>
    <w:rsid w:val="00276379"/>
    <w:rsid w:val="00277F85"/>
    <w:rsid w:val="002822C3"/>
    <w:rsid w:val="00297915"/>
    <w:rsid w:val="002A409A"/>
    <w:rsid w:val="002A5402"/>
    <w:rsid w:val="002B033B"/>
    <w:rsid w:val="002B3829"/>
    <w:rsid w:val="002C5477"/>
    <w:rsid w:val="002C78FF"/>
    <w:rsid w:val="002D0055"/>
    <w:rsid w:val="002D024B"/>
    <w:rsid w:val="0030364D"/>
    <w:rsid w:val="003429D1"/>
    <w:rsid w:val="00375BBA"/>
    <w:rsid w:val="00384CFC"/>
    <w:rsid w:val="00395CE4"/>
    <w:rsid w:val="003E7EAA"/>
    <w:rsid w:val="004014B0"/>
    <w:rsid w:val="00426AC1"/>
    <w:rsid w:val="00455F82"/>
    <w:rsid w:val="004676C0"/>
    <w:rsid w:val="00471ABB"/>
    <w:rsid w:val="004B03E9"/>
    <w:rsid w:val="004B3A6C"/>
    <w:rsid w:val="004B70DA"/>
    <w:rsid w:val="004C029D"/>
    <w:rsid w:val="004C79E4"/>
    <w:rsid w:val="00513BE3"/>
    <w:rsid w:val="0052010F"/>
    <w:rsid w:val="005356FD"/>
    <w:rsid w:val="00535EDC"/>
    <w:rsid w:val="00541762"/>
    <w:rsid w:val="00554E24"/>
    <w:rsid w:val="00563711"/>
    <w:rsid w:val="005653D6"/>
    <w:rsid w:val="00567130"/>
    <w:rsid w:val="00584918"/>
    <w:rsid w:val="00596E3D"/>
    <w:rsid w:val="005C3DE4"/>
    <w:rsid w:val="005C67E8"/>
    <w:rsid w:val="005D0C15"/>
    <w:rsid w:val="005F526C"/>
    <w:rsid w:val="00600272"/>
    <w:rsid w:val="006104EA"/>
    <w:rsid w:val="0061434A"/>
    <w:rsid w:val="00617BE4"/>
    <w:rsid w:val="0062155D"/>
    <w:rsid w:val="00627A76"/>
    <w:rsid w:val="006418E6"/>
    <w:rsid w:val="006754E7"/>
    <w:rsid w:val="0067722F"/>
    <w:rsid w:val="0068364A"/>
    <w:rsid w:val="006B1070"/>
    <w:rsid w:val="006B7F84"/>
    <w:rsid w:val="006C1A71"/>
    <w:rsid w:val="006E57C8"/>
    <w:rsid w:val="00706CC2"/>
    <w:rsid w:val="00710760"/>
    <w:rsid w:val="0073319E"/>
    <w:rsid w:val="00733439"/>
    <w:rsid w:val="007340B5"/>
    <w:rsid w:val="00750829"/>
    <w:rsid w:val="00760830"/>
    <w:rsid w:val="00772012"/>
    <w:rsid w:val="0079159C"/>
    <w:rsid w:val="007919C2"/>
    <w:rsid w:val="007C50AF"/>
    <w:rsid w:val="007E4D0F"/>
    <w:rsid w:val="008034F1"/>
    <w:rsid w:val="008102A6"/>
    <w:rsid w:val="00811A91"/>
    <w:rsid w:val="00822C54"/>
    <w:rsid w:val="00826A7C"/>
    <w:rsid w:val="00842BD1"/>
    <w:rsid w:val="00850AEF"/>
    <w:rsid w:val="00870059"/>
    <w:rsid w:val="008839D2"/>
    <w:rsid w:val="008A2FB3"/>
    <w:rsid w:val="008D2EB4"/>
    <w:rsid w:val="008D3134"/>
    <w:rsid w:val="008D3BE2"/>
    <w:rsid w:val="008F5F4D"/>
    <w:rsid w:val="009125CE"/>
    <w:rsid w:val="0093377B"/>
    <w:rsid w:val="00934241"/>
    <w:rsid w:val="00950E0F"/>
    <w:rsid w:val="00962CCF"/>
    <w:rsid w:val="0097690C"/>
    <w:rsid w:val="00996435"/>
    <w:rsid w:val="009A47A2"/>
    <w:rsid w:val="009A6D9A"/>
    <w:rsid w:val="009E4F4B"/>
    <w:rsid w:val="009F0BA9"/>
    <w:rsid w:val="009F3A10"/>
    <w:rsid w:val="00A3200E"/>
    <w:rsid w:val="00A54F56"/>
    <w:rsid w:val="00A75EAA"/>
    <w:rsid w:val="00AC20C0"/>
    <w:rsid w:val="00AD6841"/>
    <w:rsid w:val="00B00FE8"/>
    <w:rsid w:val="00B14377"/>
    <w:rsid w:val="00B1733E"/>
    <w:rsid w:val="00B45785"/>
    <w:rsid w:val="00B52354"/>
    <w:rsid w:val="00B62568"/>
    <w:rsid w:val="00BA154E"/>
    <w:rsid w:val="00BF252A"/>
    <w:rsid w:val="00BF720B"/>
    <w:rsid w:val="00C04511"/>
    <w:rsid w:val="00C1004D"/>
    <w:rsid w:val="00C16846"/>
    <w:rsid w:val="00C40979"/>
    <w:rsid w:val="00C46ECA"/>
    <w:rsid w:val="00C62242"/>
    <w:rsid w:val="00C6326D"/>
    <w:rsid w:val="00CA38C9"/>
    <w:rsid w:val="00CC6362"/>
    <w:rsid w:val="00CD163A"/>
    <w:rsid w:val="00CE40BB"/>
    <w:rsid w:val="00D05AAF"/>
    <w:rsid w:val="00D37275"/>
    <w:rsid w:val="00D37469"/>
    <w:rsid w:val="00D50E12"/>
    <w:rsid w:val="00D55DD9"/>
    <w:rsid w:val="00D57F41"/>
    <w:rsid w:val="00D955EF"/>
    <w:rsid w:val="00D97CC5"/>
    <w:rsid w:val="00DC7337"/>
    <w:rsid w:val="00DD26B1"/>
    <w:rsid w:val="00DD6770"/>
    <w:rsid w:val="00DE24EF"/>
    <w:rsid w:val="00DF23FC"/>
    <w:rsid w:val="00DF39CD"/>
    <w:rsid w:val="00DF449B"/>
    <w:rsid w:val="00DF4F81"/>
    <w:rsid w:val="00E17F8D"/>
    <w:rsid w:val="00E227E4"/>
    <w:rsid w:val="00E2538B"/>
    <w:rsid w:val="00E33188"/>
    <w:rsid w:val="00E54E66"/>
    <w:rsid w:val="00E56E57"/>
    <w:rsid w:val="00E651FD"/>
    <w:rsid w:val="00E86DC6"/>
    <w:rsid w:val="00E91D24"/>
    <w:rsid w:val="00EC064C"/>
    <w:rsid w:val="00ED279F"/>
    <w:rsid w:val="00ED4CB2"/>
    <w:rsid w:val="00EF2642"/>
    <w:rsid w:val="00EF3681"/>
    <w:rsid w:val="00F06FDE"/>
    <w:rsid w:val="00F076D9"/>
    <w:rsid w:val="00F20BC2"/>
    <w:rsid w:val="00F27805"/>
    <w:rsid w:val="00F342E4"/>
    <w:rsid w:val="00F44625"/>
    <w:rsid w:val="00F44B70"/>
    <w:rsid w:val="00F649D6"/>
    <w:rsid w:val="00F654DD"/>
    <w:rsid w:val="00F870D6"/>
    <w:rsid w:val="00F96AB4"/>
    <w:rsid w:val="00F97481"/>
    <w:rsid w:val="00FA551C"/>
    <w:rsid w:val="00FD7B1D"/>
    <w:rsid w:val="00FE3CC7"/>
    <w:rsid w:val="00FE6822"/>
    <w:rsid w:val="00FF2C9D"/>
    <w:rsid w:val="00FF321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63E6174"/>
  <w15:docId w15:val="{E005620F-A7A2-42E6-BA99-DC685994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B7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44B70"/>
    <w:pPr>
      <w:keepNext/>
      <w:keepLines/>
      <w:spacing w:before="480"/>
      <w:ind w:left="567" w:hanging="567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0626B1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0626B1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4B3A6C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4B3A6C"/>
    <w:pPr>
      <w:outlineLvl w:val="4"/>
    </w:pPr>
  </w:style>
  <w:style w:type="paragraph" w:styleId="Heading6">
    <w:name w:val="heading 6"/>
    <w:basedOn w:val="Heading4"/>
    <w:next w:val="Normal"/>
    <w:qFormat/>
    <w:rsid w:val="004B3A6C"/>
    <w:pPr>
      <w:outlineLvl w:val="5"/>
    </w:pPr>
  </w:style>
  <w:style w:type="paragraph" w:styleId="Heading7">
    <w:name w:val="heading 7"/>
    <w:basedOn w:val="Heading4"/>
    <w:next w:val="Normal"/>
    <w:qFormat/>
    <w:rsid w:val="004B3A6C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4B3A6C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4B3A6C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4B3A6C"/>
    <w:pPr>
      <w:spacing w:before="720"/>
      <w:jc w:val="center"/>
    </w:pPr>
    <w:rPr>
      <w:caps/>
      <w:sz w:val="26"/>
    </w:rPr>
  </w:style>
  <w:style w:type="paragraph" w:customStyle="1" w:styleId="AnnexNoS2">
    <w:name w:val="Annex_No_S2"/>
    <w:basedOn w:val="Annex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ref">
    <w:name w:val="Annex_ref"/>
    <w:basedOn w:val="Normal"/>
    <w:next w:val="Normal"/>
    <w:rsid w:val="004B3A6C"/>
    <w:pPr>
      <w:jc w:val="center"/>
    </w:pPr>
    <w:rPr>
      <w:sz w:val="26"/>
    </w:rPr>
  </w:style>
  <w:style w:type="paragraph" w:customStyle="1" w:styleId="AnnexrefS2">
    <w:name w:val="Annex_ref_S2"/>
    <w:basedOn w:val="Annexref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title">
    <w:name w:val="Annex_title"/>
    <w:basedOn w:val="Normal"/>
    <w:next w:val="Normal"/>
    <w:rsid w:val="004B3A6C"/>
    <w:pPr>
      <w:spacing w:before="240" w:after="240"/>
      <w:jc w:val="center"/>
    </w:pPr>
    <w:rPr>
      <w:b/>
      <w:sz w:val="26"/>
    </w:rPr>
  </w:style>
  <w:style w:type="paragraph" w:customStyle="1" w:styleId="AnnextitleS2">
    <w:name w:val="Annex_title_S2"/>
    <w:basedOn w:val="Annextitle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AppendixNo">
    <w:name w:val="Appendix_No"/>
    <w:basedOn w:val="AnnexNo"/>
    <w:next w:val="Normal"/>
    <w:rsid w:val="004B3A6C"/>
  </w:style>
  <w:style w:type="paragraph" w:customStyle="1" w:styleId="AppendixNoS2">
    <w:name w:val="Appendix_No_S2"/>
    <w:basedOn w:val="Appendix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">
    <w:name w:val="Appendix_ref"/>
    <w:basedOn w:val="Annexref"/>
    <w:next w:val="Normal"/>
    <w:rsid w:val="004B3A6C"/>
  </w:style>
  <w:style w:type="paragraph" w:customStyle="1" w:styleId="AppendixrefS2">
    <w:name w:val="Appendix_ref_S2"/>
    <w:basedOn w:val="Appendixref"/>
    <w:next w:val="AnnextitleS2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">
    <w:name w:val="Appendix_title"/>
    <w:basedOn w:val="Annextitle"/>
    <w:next w:val="Normal"/>
    <w:rsid w:val="004B3A6C"/>
    <w:rPr>
      <w:sz w:val="22"/>
    </w:rPr>
  </w:style>
  <w:style w:type="paragraph" w:customStyle="1" w:styleId="AppendixtitleS2">
    <w:name w:val="Appendix_title_S2"/>
    <w:basedOn w:val="Appendixtitle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Artheading">
    <w:name w:val="Art_heading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"/>
    <w:rsid w:val="004B3A6C"/>
    <w:pPr>
      <w:tabs>
        <w:tab w:val="left" w:pos="851"/>
      </w:tabs>
      <w:jc w:val="left"/>
    </w:pPr>
  </w:style>
  <w:style w:type="paragraph" w:customStyle="1" w:styleId="ArtNo">
    <w:name w:val="Art_No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ArtNoS2">
    <w:name w:val="Art_No_S2"/>
    <w:basedOn w:val="ArtNo"/>
    <w:next w:val="Normal"/>
    <w:rsid w:val="000626B1"/>
    <w:pPr>
      <w:tabs>
        <w:tab w:val="left" w:pos="851"/>
      </w:tabs>
      <w:jc w:val="left"/>
    </w:pPr>
    <w:rPr>
      <w:b/>
      <w:sz w:val="22"/>
    </w:rPr>
  </w:style>
  <w:style w:type="paragraph" w:customStyle="1" w:styleId="Arttitle">
    <w:name w:val="Art_title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6"/>
    </w:rPr>
  </w:style>
  <w:style w:type="paragraph" w:customStyle="1" w:styleId="ArttitleS2">
    <w:name w:val="Art_title_S2"/>
    <w:basedOn w:val="Arttitle"/>
    <w:next w:val="Normal"/>
    <w:rsid w:val="000626B1"/>
    <w:pPr>
      <w:tabs>
        <w:tab w:val="left" w:pos="851"/>
      </w:tabs>
      <w:jc w:val="left"/>
    </w:pPr>
    <w:rPr>
      <w:sz w:val="22"/>
    </w:rPr>
  </w:style>
  <w:style w:type="paragraph" w:customStyle="1" w:styleId="Call">
    <w:name w:val="Call"/>
    <w:basedOn w:val="Normal"/>
    <w:next w:val="Normal"/>
    <w:rsid w:val="004B3A6C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Normal"/>
    <w:rsid w:val="004B3A6C"/>
  </w:style>
  <w:style w:type="paragraph" w:customStyle="1" w:styleId="ChapNoS2">
    <w:name w:val="Chap_No_S2"/>
    <w:basedOn w:val="ChapNo"/>
    <w:next w:val="Normal"/>
    <w:rsid w:val="00F44B70"/>
    <w:pPr>
      <w:tabs>
        <w:tab w:val="left" w:pos="851"/>
      </w:tabs>
      <w:jc w:val="left"/>
    </w:pPr>
    <w:rPr>
      <w:b/>
      <w:sz w:val="22"/>
    </w:rPr>
  </w:style>
  <w:style w:type="paragraph" w:customStyle="1" w:styleId="Chaptitle">
    <w:name w:val="Chap_title"/>
    <w:basedOn w:val="Arttitle"/>
    <w:next w:val="Normal"/>
    <w:rsid w:val="004B3A6C"/>
  </w:style>
  <w:style w:type="paragraph" w:customStyle="1" w:styleId="ChaptitleS2">
    <w:name w:val="Chap_title_S2"/>
    <w:basedOn w:val="Chaptitle"/>
    <w:next w:val="Normal"/>
    <w:rsid w:val="004B3A6C"/>
    <w:pPr>
      <w:tabs>
        <w:tab w:val="left" w:pos="851"/>
      </w:tabs>
      <w:jc w:val="left"/>
    </w:pPr>
    <w:rPr>
      <w:sz w:val="24"/>
    </w:rPr>
  </w:style>
  <w:style w:type="paragraph" w:styleId="Date">
    <w:name w:val="Date"/>
    <w:basedOn w:val="Normal"/>
    <w:rsid w:val="004B3A6C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">
    <w:name w:val="enumlev1"/>
    <w:basedOn w:val="Normal"/>
    <w:rsid w:val="004B3A6C"/>
    <w:pPr>
      <w:spacing w:before="86"/>
      <w:ind w:left="567" w:hanging="567"/>
    </w:pPr>
  </w:style>
  <w:style w:type="paragraph" w:customStyle="1" w:styleId="enumlev1S2">
    <w:name w:val="enumlev1_S2"/>
    <w:basedOn w:val="enumlev1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">
    <w:name w:val="enumlev2"/>
    <w:basedOn w:val="enumlev1"/>
    <w:rsid w:val="004B3A6C"/>
    <w:pPr>
      <w:ind w:left="1134"/>
    </w:pPr>
  </w:style>
  <w:style w:type="paragraph" w:customStyle="1" w:styleId="enumlev2S2">
    <w:name w:val="enumlev2_S2"/>
    <w:basedOn w:val="enumlev2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">
    <w:name w:val="enumlev3"/>
    <w:basedOn w:val="enumlev2"/>
    <w:rsid w:val="004B3A6C"/>
    <w:pPr>
      <w:ind w:left="1701"/>
    </w:pPr>
  </w:style>
  <w:style w:type="paragraph" w:customStyle="1" w:styleId="enumlev3S2">
    <w:name w:val="enumlev3_S2"/>
    <w:basedOn w:val="enumlev3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styleId="Footer">
    <w:name w:val="footer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4B3A6C"/>
    <w:rPr>
      <w:caps w:val="0"/>
    </w:rPr>
  </w:style>
  <w:style w:type="character" w:styleId="FollowedHyperlink">
    <w:name w:val="FollowedHyperlink"/>
    <w:basedOn w:val="DefaultParagraphFont"/>
    <w:rsid w:val="004B3A6C"/>
    <w:rPr>
      <w:color w:val="800080"/>
      <w:u w:val="single"/>
    </w:rPr>
  </w:style>
  <w:style w:type="paragraph" w:customStyle="1" w:styleId="FooterS2">
    <w:name w:val="Footer_S2"/>
    <w:basedOn w:val="Footer"/>
    <w:rsid w:val="004B3A6C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character" w:styleId="FootnoteReference">
    <w:name w:val="footnote reference"/>
    <w:basedOn w:val="DefaultParagraphFont"/>
    <w:rsid w:val="00F44B70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2A5402"/>
    <w:pPr>
      <w:keepLines/>
      <w:tabs>
        <w:tab w:val="left" w:pos="256"/>
      </w:tabs>
      <w:ind w:left="256" w:hanging="256"/>
    </w:pPr>
    <w:rPr>
      <w:sz w:val="20"/>
    </w:rPr>
  </w:style>
  <w:style w:type="paragraph" w:customStyle="1" w:styleId="FootnoteTextS2">
    <w:name w:val="Footnote Text_S2"/>
    <w:basedOn w:val="FootnoteText"/>
    <w:rsid w:val="004B3A6C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styleId="Header">
    <w:name w:val="header"/>
    <w:basedOn w:val="Normal"/>
    <w:link w:val="HeaderChar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paragraph" w:customStyle="1" w:styleId="HeaderS2">
    <w:name w:val="Header_S2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</w:style>
  <w:style w:type="paragraph" w:customStyle="1" w:styleId="Heading1S2">
    <w:name w:val="Heading 1_S2"/>
    <w:basedOn w:val="Heading1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</w:style>
  <w:style w:type="paragraph" w:customStyle="1" w:styleId="Heading1c">
    <w:name w:val="Heading 1c"/>
    <w:basedOn w:val="Heading1"/>
    <w:next w:val="Normal"/>
    <w:rsid w:val="00F44B70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Heading1pv">
    <w:name w:val="Heading 1pv"/>
    <w:basedOn w:val="Heading1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S2">
    <w:name w:val="Heading 2_S2"/>
    <w:basedOn w:val="Heading2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2i">
    <w:name w:val="Heading 2i"/>
    <w:basedOn w:val="Heading2"/>
    <w:next w:val="Normal"/>
    <w:rsid w:val="00F44B70"/>
    <w:rPr>
      <w:b w:val="0"/>
      <w:i/>
    </w:rPr>
  </w:style>
  <w:style w:type="paragraph" w:customStyle="1" w:styleId="Heading2iS2">
    <w:name w:val="Heading 2i_S2"/>
    <w:basedOn w:val="Heading2i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2pv">
    <w:name w:val="Heading 2pv"/>
    <w:basedOn w:val="Heading1pv"/>
    <w:next w:val="Normal"/>
    <w:rsid w:val="000626B1"/>
    <w:pPr>
      <w:spacing w:before="320"/>
      <w:outlineLvl w:val="1"/>
    </w:pPr>
    <w:rPr>
      <w:sz w:val="22"/>
    </w:rPr>
  </w:style>
  <w:style w:type="paragraph" w:customStyle="1" w:styleId="Heading3S2">
    <w:name w:val="Heading 3_S2"/>
    <w:basedOn w:val="Heading3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pv">
    <w:name w:val="Heading 3pv"/>
    <w:basedOn w:val="Heading1pv"/>
    <w:next w:val="Normal"/>
    <w:rsid w:val="004B3A6C"/>
    <w:pPr>
      <w:spacing w:before="200"/>
      <w:outlineLvl w:val="2"/>
    </w:pPr>
    <w:rPr>
      <w:sz w:val="24"/>
    </w:rPr>
  </w:style>
  <w:style w:type="paragraph" w:customStyle="1" w:styleId="Heading4S2">
    <w:name w:val="Heading 4_S2"/>
    <w:basedOn w:val="Heading4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4B3A6C"/>
    <w:pPr>
      <w:spacing w:before="160"/>
      <w:outlineLvl w:val="0"/>
    </w:pPr>
  </w:style>
  <w:style w:type="paragraph" w:customStyle="1" w:styleId="Headingi">
    <w:name w:val="Heading_i"/>
    <w:basedOn w:val="Heading3"/>
    <w:next w:val="Normal"/>
    <w:rsid w:val="00F44B70"/>
    <w:pPr>
      <w:spacing w:before="160"/>
      <w:outlineLvl w:val="0"/>
    </w:pPr>
    <w:rPr>
      <w:b w:val="0"/>
      <w:i/>
    </w:rPr>
  </w:style>
  <w:style w:type="paragraph" w:customStyle="1" w:styleId="HeadingbS2">
    <w:name w:val="Headingb_S2"/>
    <w:basedOn w:val="Headingb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S2">
    <w:name w:val="Headingi_S2"/>
    <w:basedOn w:val="Headingi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Hyperlink">
    <w:name w:val="Hyperlink"/>
    <w:basedOn w:val="DefaultParagraphFont"/>
    <w:rsid w:val="004B3A6C"/>
    <w:rPr>
      <w:color w:val="0000FF"/>
      <w:u w:val="single"/>
    </w:rPr>
  </w:style>
  <w:style w:type="paragraph" w:customStyle="1" w:styleId="MinusFootnote">
    <w:name w:val="MinusFootnote"/>
    <w:basedOn w:val="Normal"/>
    <w:rsid w:val="004B3A6C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4B3A6C"/>
    <w:pPr>
      <w:spacing w:before="240"/>
    </w:pPr>
  </w:style>
  <w:style w:type="paragraph" w:customStyle="1" w:styleId="NormalaftertitleS2">
    <w:name w:val="Normal after title_S2"/>
    <w:basedOn w:val="Normalaftertitle"/>
    <w:next w:val="Normal"/>
    <w:rsid w:val="004B3A6C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styleId="NormalIndent">
    <w:name w:val="Normal Indent"/>
    <w:basedOn w:val="Normal"/>
    <w:rsid w:val="004B3A6C"/>
    <w:pPr>
      <w:ind w:left="567"/>
    </w:pPr>
  </w:style>
  <w:style w:type="paragraph" w:customStyle="1" w:styleId="NormalIndentS2">
    <w:name w:val="Normal Indent_S2"/>
    <w:basedOn w:val="NormalInden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pv">
    <w:name w:val="Normal pv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NormalS2">
    <w:name w:val="Normal_S2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te">
    <w:name w:val="Note"/>
    <w:basedOn w:val="Normal"/>
    <w:rsid w:val="004B3A6C"/>
    <w:pPr>
      <w:tabs>
        <w:tab w:val="clear" w:pos="567"/>
        <w:tab w:val="left" w:pos="851"/>
      </w:tabs>
    </w:pPr>
  </w:style>
  <w:style w:type="paragraph" w:customStyle="1" w:styleId="NoteS2">
    <w:name w:val="Note_S2"/>
    <w:basedOn w:val="Note"/>
    <w:rsid w:val="004B3A6C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character" w:styleId="PageNumber">
    <w:name w:val="page number"/>
    <w:basedOn w:val="DefaultParagraphFont"/>
    <w:rsid w:val="00F44B70"/>
    <w:rPr>
      <w:rFonts w:ascii="Calibri" w:hAnsi="Calibri"/>
    </w:rPr>
  </w:style>
  <w:style w:type="paragraph" w:customStyle="1" w:styleId="Part">
    <w:name w:val="Part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qFormat/>
    <w:rsid w:val="004B3A6C"/>
  </w:style>
  <w:style w:type="paragraph" w:customStyle="1" w:styleId="ReasonsS2">
    <w:name w:val="Reasons_S2"/>
    <w:basedOn w:val="Reasons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">
    <w:name w:val="Rec_No"/>
    <w:basedOn w:val="Normal"/>
    <w:next w:val="Normal"/>
    <w:rsid w:val="000626B1"/>
    <w:pPr>
      <w:spacing w:before="720"/>
      <w:jc w:val="center"/>
    </w:pPr>
    <w:rPr>
      <w:caps/>
      <w:sz w:val="26"/>
    </w:rPr>
  </w:style>
  <w:style w:type="paragraph" w:customStyle="1" w:styleId="RecNoS2">
    <w:name w:val="Rec_No_S2"/>
    <w:basedOn w:val="RecNo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Rectitle">
    <w:name w:val="Rec_title"/>
    <w:basedOn w:val="Normal"/>
    <w:next w:val="Heading1"/>
    <w:rsid w:val="00F44B70"/>
    <w:pPr>
      <w:spacing w:before="240"/>
      <w:jc w:val="center"/>
    </w:pPr>
    <w:rPr>
      <w:b/>
      <w:sz w:val="26"/>
    </w:rPr>
  </w:style>
  <w:style w:type="paragraph" w:customStyle="1" w:styleId="RectitleS2">
    <w:name w:val="Rec_title_S2"/>
    <w:basedOn w:val="Rectitle"/>
    <w:next w:val="Heading1S2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2"/>
    </w:rPr>
  </w:style>
  <w:style w:type="paragraph" w:customStyle="1" w:styleId="Reftext">
    <w:name w:val="Ref_text"/>
    <w:basedOn w:val="Normal"/>
    <w:rsid w:val="004B3A6C"/>
    <w:pPr>
      <w:ind w:left="567" w:hanging="567"/>
    </w:pPr>
  </w:style>
  <w:style w:type="paragraph" w:customStyle="1" w:styleId="ReftextS2">
    <w:name w:val="Ref_text_S2"/>
    <w:basedOn w:val="Reftex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">
    <w:name w:val="Ref_title"/>
    <w:basedOn w:val="Normal"/>
    <w:next w:val="Reftext"/>
    <w:rsid w:val="004B3A6C"/>
    <w:pPr>
      <w:spacing w:before="480"/>
      <w:jc w:val="center"/>
    </w:pPr>
    <w:rPr>
      <w:caps/>
      <w:sz w:val="28"/>
    </w:rPr>
  </w:style>
  <w:style w:type="paragraph" w:customStyle="1" w:styleId="ReftitleS2">
    <w:name w:val="Ref_title_S2"/>
    <w:basedOn w:val="Reftitle"/>
    <w:next w:val="ReftextS2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2"/>
    </w:rPr>
  </w:style>
  <w:style w:type="paragraph" w:customStyle="1" w:styleId="ResNo">
    <w:name w:val="Res_No"/>
    <w:basedOn w:val="AnnexNo"/>
    <w:next w:val="Normal"/>
    <w:rsid w:val="004B3A6C"/>
  </w:style>
  <w:style w:type="paragraph" w:customStyle="1" w:styleId="ResNoS2">
    <w:name w:val="Res_No_S2"/>
    <w:basedOn w:val="Res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">
    <w:name w:val="Res_title"/>
    <w:basedOn w:val="Annextitle"/>
    <w:next w:val="Normal"/>
    <w:rsid w:val="00F44B70"/>
  </w:style>
  <w:style w:type="paragraph" w:customStyle="1" w:styleId="RestitleS2">
    <w:name w:val="Res_title_S2"/>
    <w:basedOn w:val="Restitle"/>
    <w:next w:val="NormalS2"/>
    <w:rsid w:val="00F44B7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Section1">
    <w:name w:val="Section 1"/>
    <w:basedOn w:val="ChapNo"/>
    <w:next w:val="Normal"/>
    <w:rsid w:val="004B3A6C"/>
    <w:rPr>
      <w:caps w:val="0"/>
    </w:rPr>
  </w:style>
  <w:style w:type="paragraph" w:customStyle="1" w:styleId="Section1S2">
    <w:name w:val="Section 1_S2"/>
    <w:basedOn w:val="Section1"/>
    <w:next w:val="NormalS2"/>
    <w:rsid w:val="000626B1"/>
    <w:pPr>
      <w:tabs>
        <w:tab w:val="left" w:pos="851"/>
      </w:tabs>
      <w:jc w:val="left"/>
    </w:pPr>
    <w:rPr>
      <w:caps/>
      <w:sz w:val="22"/>
    </w:rPr>
  </w:style>
  <w:style w:type="paragraph" w:customStyle="1" w:styleId="Section2">
    <w:name w:val="Section 2"/>
    <w:basedOn w:val="Section1"/>
    <w:next w:val="Normal"/>
    <w:rsid w:val="004B3A6C"/>
    <w:pPr>
      <w:spacing w:before="240"/>
    </w:pPr>
    <w:rPr>
      <w:b/>
      <w:i/>
    </w:rPr>
  </w:style>
  <w:style w:type="paragraph" w:customStyle="1" w:styleId="Section2S2">
    <w:name w:val="Section 2_S2"/>
    <w:basedOn w:val="Section2"/>
    <w:next w:val="NormalS2"/>
    <w:rsid w:val="00F44B70"/>
    <w:pPr>
      <w:tabs>
        <w:tab w:val="left" w:pos="851"/>
      </w:tabs>
      <w:jc w:val="left"/>
    </w:pPr>
    <w:rPr>
      <w:sz w:val="22"/>
    </w:rPr>
  </w:style>
  <w:style w:type="paragraph" w:customStyle="1" w:styleId="Source">
    <w:name w:val="Source"/>
    <w:basedOn w:val="Normal"/>
    <w:next w:val="Normal"/>
    <w:link w:val="SourceChar"/>
    <w:autoRedefine/>
    <w:rsid w:val="000626B1"/>
    <w:pPr>
      <w:spacing w:before="840"/>
      <w:jc w:val="center"/>
    </w:pPr>
    <w:rPr>
      <w:b/>
      <w:sz w:val="26"/>
    </w:rPr>
  </w:style>
  <w:style w:type="paragraph" w:customStyle="1" w:styleId="Tabletext">
    <w:name w:val="Table_text"/>
    <w:basedOn w:val="Normal"/>
    <w:rsid w:val="008D2EB4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4B3A6C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4B3A6C"/>
    <w:pPr>
      <w:spacing w:before="120"/>
    </w:pPr>
  </w:style>
  <w:style w:type="paragraph" w:customStyle="1" w:styleId="TablelegendS2">
    <w:name w:val="Table_legend_S2"/>
    <w:basedOn w:val="Tablelegend"/>
    <w:rsid w:val="004B3A6C"/>
    <w:pPr>
      <w:tabs>
        <w:tab w:val="left" w:pos="851"/>
      </w:tabs>
      <w:spacing w:after="0"/>
    </w:pPr>
    <w:rPr>
      <w:b/>
    </w:rPr>
  </w:style>
  <w:style w:type="paragraph" w:customStyle="1" w:styleId="TableNo">
    <w:name w:val="Table_No"/>
    <w:basedOn w:val="Normal"/>
    <w:next w:val="Normal"/>
    <w:rsid w:val="004B3A6C"/>
    <w:pPr>
      <w:keepNext/>
      <w:spacing w:before="560" w:after="120"/>
      <w:jc w:val="center"/>
    </w:pPr>
    <w:rPr>
      <w:caps/>
    </w:rPr>
  </w:style>
  <w:style w:type="paragraph" w:customStyle="1" w:styleId="TableNoS2">
    <w:name w:val="Table_No_S2"/>
    <w:basedOn w:val="TableNo"/>
    <w:next w:val="Normal"/>
    <w:rsid w:val="004B3A6C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extS2">
    <w:name w:val="Table_text_S2"/>
    <w:basedOn w:val="Tabletext"/>
    <w:rsid w:val="004B3A6C"/>
    <w:pPr>
      <w:tabs>
        <w:tab w:val="left" w:pos="851"/>
      </w:tabs>
    </w:pPr>
    <w:rPr>
      <w:b/>
    </w:rPr>
  </w:style>
  <w:style w:type="paragraph" w:customStyle="1" w:styleId="Tabletitle">
    <w:name w:val="Table_title"/>
    <w:basedOn w:val="TableNo"/>
    <w:next w:val="Tabletex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titleS2">
    <w:name w:val="Table_title_S2"/>
    <w:basedOn w:val="Tabletitle"/>
    <w:next w:val="TabletextS2"/>
    <w:rsid w:val="004B3A6C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itle1">
    <w:name w:val="Title 1"/>
    <w:basedOn w:val="Source"/>
    <w:next w:val="Normal"/>
    <w:link w:val="Title1Char"/>
    <w:rsid w:val="004B3A6C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4B3A6C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4B3A6C"/>
    <w:rPr>
      <w:caps w:val="0"/>
    </w:rPr>
  </w:style>
  <w:style w:type="paragraph" w:customStyle="1" w:styleId="toc0">
    <w:name w:val="toc 0"/>
    <w:basedOn w:val="Normal"/>
    <w:next w:val="TOC1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TOC1">
    <w:name w:val="toc 1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firstfooter0">
    <w:name w:val="firstfooter"/>
    <w:basedOn w:val="Normal"/>
    <w:rsid w:val="005C3DE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paragraph" w:customStyle="1" w:styleId="NormalendS2">
    <w:name w:val="Normal_end_S2"/>
    <w:basedOn w:val="Normal"/>
    <w:qFormat/>
    <w:rsid w:val="008034F1"/>
    <w:rPr>
      <w:lang w:val="en-US"/>
    </w:rPr>
  </w:style>
  <w:style w:type="paragraph" w:customStyle="1" w:styleId="Dectitle">
    <w:name w:val="Dec_title"/>
    <w:basedOn w:val="Restitle"/>
    <w:next w:val="Normalaftertitle"/>
    <w:qFormat/>
    <w:rsid w:val="000C5120"/>
    <w:rPr>
      <w:lang w:val="en-US"/>
    </w:rPr>
  </w:style>
  <w:style w:type="paragraph" w:customStyle="1" w:styleId="DecNo">
    <w:name w:val="Dec_No"/>
    <w:basedOn w:val="ResNo"/>
    <w:next w:val="Dectitle"/>
    <w:qFormat/>
    <w:rsid w:val="000C5120"/>
  </w:style>
  <w:style w:type="paragraph" w:customStyle="1" w:styleId="DectitleS2">
    <w:name w:val="Dec_title_S2"/>
    <w:basedOn w:val="RestitleS2"/>
    <w:next w:val="Normal"/>
    <w:qFormat/>
    <w:rsid w:val="000C5120"/>
  </w:style>
  <w:style w:type="paragraph" w:customStyle="1" w:styleId="DecNoS2">
    <w:name w:val="Dec_No_S2"/>
    <w:basedOn w:val="ResNoS2"/>
    <w:next w:val="DectitleS2"/>
    <w:qFormat/>
    <w:rsid w:val="000C5120"/>
  </w:style>
  <w:style w:type="paragraph" w:customStyle="1" w:styleId="SectionNo">
    <w:name w:val="Section_No"/>
    <w:basedOn w:val="ArtNo"/>
    <w:next w:val="Normal"/>
    <w:qFormat/>
    <w:rsid w:val="00563711"/>
  </w:style>
  <w:style w:type="paragraph" w:customStyle="1" w:styleId="SectionNoS2">
    <w:name w:val="Section_No_S2"/>
    <w:basedOn w:val="ArtNoS2"/>
    <w:next w:val="Normal"/>
    <w:qFormat/>
    <w:rsid w:val="00563711"/>
  </w:style>
  <w:style w:type="paragraph" w:customStyle="1" w:styleId="Sectiontitle">
    <w:name w:val="Section_title"/>
    <w:basedOn w:val="Arttitle"/>
    <w:next w:val="Normalaftertitle"/>
    <w:qFormat/>
    <w:rsid w:val="00563711"/>
  </w:style>
  <w:style w:type="paragraph" w:customStyle="1" w:styleId="SectiontitleS2">
    <w:name w:val="Section_title_S2"/>
    <w:basedOn w:val="ArttitleS2"/>
    <w:next w:val="Normal"/>
    <w:qFormat/>
    <w:rsid w:val="00563711"/>
  </w:style>
  <w:style w:type="paragraph" w:customStyle="1" w:styleId="Proposal">
    <w:name w:val="Proposal"/>
    <w:basedOn w:val="Normal"/>
    <w:next w:val="Normal"/>
    <w:link w:val="ProposalChar"/>
    <w:rsid w:val="00E2538B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Theme="minorHAnsi"/>
      <w:b/>
      <w:lang w:val="ru-RU"/>
    </w:rPr>
  </w:style>
  <w:style w:type="character" w:customStyle="1" w:styleId="ProposalChar">
    <w:name w:val="Proposal Char"/>
    <w:basedOn w:val="DefaultParagraphFont"/>
    <w:link w:val="Proposal"/>
    <w:locked/>
    <w:rsid w:val="00E2538B"/>
    <w:rPr>
      <w:rFonts w:asciiTheme="minorHAnsi" w:hAnsiTheme="minorHAnsi"/>
      <w:b/>
      <w:sz w:val="22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F96AB4"/>
    <w:rPr>
      <w:rFonts w:ascii="Calibri" w:hAnsi="Calibri"/>
      <w:b/>
      <w:sz w:val="26"/>
      <w:lang w:val="en-GB" w:eastAsia="en-US"/>
    </w:rPr>
  </w:style>
  <w:style w:type="paragraph" w:customStyle="1" w:styleId="Agendaitem">
    <w:name w:val="Agenda_item"/>
    <w:basedOn w:val="Normal"/>
    <w:next w:val="Normal"/>
    <w:qFormat/>
    <w:rsid w:val="00F96AB4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6"/>
      <w:szCs w:val="22"/>
      <w:lang w:val="en-US"/>
    </w:rPr>
  </w:style>
  <w:style w:type="character" w:customStyle="1" w:styleId="Title1Char">
    <w:name w:val="Title 1 Char"/>
    <w:basedOn w:val="DefaultParagraphFont"/>
    <w:link w:val="Title1"/>
    <w:locked/>
    <w:rsid w:val="00F96AB4"/>
    <w:rPr>
      <w:rFonts w:ascii="Calibri" w:hAnsi="Calibri"/>
      <w:caps/>
      <w:sz w:val="26"/>
      <w:lang w:val="en-GB" w:eastAsia="en-US"/>
    </w:rPr>
  </w:style>
  <w:style w:type="paragraph" w:customStyle="1" w:styleId="Committee">
    <w:name w:val="Committee"/>
    <w:basedOn w:val="Normal"/>
    <w:qFormat/>
    <w:rsid w:val="00F96AB4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mallCaps/>
      <w:szCs w:val="28"/>
      <w:lang w:val="en-US"/>
    </w:rPr>
  </w:style>
  <w:style w:type="character" w:customStyle="1" w:styleId="HeaderChar">
    <w:name w:val="Header Char"/>
    <w:basedOn w:val="DefaultParagraphFont"/>
    <w:link w:val="Header"/>
    <w:rsid w:val="00F96AB4"/>
    <w:rPr>
      <w:rFonts w:ascii="Calibri" w:hAnsi="Calibri"/>
      <w:sz w:val="18"/>
      <w:lang w:val="en-GB" w:eastAsia="en-US"/>
    </w:rPr>
  </w:style>
  <w:style w:type="paragraph" w:styleId="BalloonText">
    <w:name w:val="Balloon Text"/>
    <w:basedOn w:val="Normal"/>
    <w:link w:val="BalloonTextChar"/>
    <w:rsid w:val="00D55DD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5DD9"/>
    <w:rPr>
      <w:rFonts w:ascii="Tahoma" w:hAnsi="Tahoma" w:cs="Tahoma"/>
      <w:sz w:val="16"/>
      <w:szCs w:val="16"/>
      <w:lang w:val="en-GB" w:eastAsia="en-US"/>
    </w:rPr>
  </w:style>
  <w:style w:type="paragraph" w:customStyle="1" w:styleId="OP">
    <w:name w:val="OP"/>
    <w:basedOn w:val="Normal"/>
    <w:next w:val="Normal"/>
    <w:rsid w:val="00C1004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</w:tabs>
      <w:overflowPunct/>
      <w:autoSpaceDE/>
      <w:autoSpaceDN/>
      <w:adjustRightInd/>
      <w:jc w:val="center"/>
      <w:textAlignment w:val="auto"/>
    </w:pPr>
    <w:rPr>
      <w:rFonts w:asciiTheme="minorHAnsi" w:hAnsiTheme="minorHAnsi"/>
      <w:b/>
      <w:sz w:val="32"/>
      <w:lang w:val="ru-RU" w:eastAsia="zh-CN"/>
    </w:rPr>
  </w:style>
  <w:style w:type="paragraph" w:customStyle="1" w:styleId="OPtitle">
    <w:name w:val="OP_title"/>
    <w:basedOn w:val="Normal"/>
    <w:next w:val="Normalaftertitle"/>
    <w:rsid w:val="00C1004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</w:tabs>
      <w:overflowPunct/>
      <w:autoSpaceDE/>
      <w:autoSpaceDN/>
      <w:adjustRightInd/>
      <w:jc w:val="center"/>
      <w:textAlignment w:val="auto"/>
    </w:pPr>
    <w:rPr>
      <w:rFonts w:asciiTheme="minorHAnsi" w:hAnsiTheme="minorHAnsi"/>
      <w:b/>
      <w:lang w:val="ru-RU" w:eastAsia="zh-CN"/>
    </w:rPr>
  </w:style>
  <w:style w:type="paragraph" w:customStyle="1" w:styleId="VolumeTitle">
    <w:name w:val="VolumeTitle"/>
    <w:basedOn w:val="Normal"/>
    <w:next w:val="Normal"/>
    <w:rsid w:val="00027300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  <w:style w:type="character" w:customStyle="1" w:styleId="href">
    <w:name w:val="href"/>
    <w:basedOn w:val="DefaultParagraphFont"/>
    <w:uiPriority w:val="99"/>
    <w:rsid w:val="00D257B6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4a3294d5-e260-4351-8275-4381d173b096" targetNamespace="http://schemas.microsoft.com/office/2006/metadata/properties" ma:root="true" ma:fieldsID="d41af5c836d734370eb92e7ee5f83852" ns2:_="" ns3:_="">
    <xsd:import namespace="996b2e75-67fd-4955-a3b0-5ab9934cb50b"/>
    <xsd:import namespace="4a3294d5-e260-4351-8275-4381d173b096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294d5-e260-4351-8275-4381d173b096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4a3294d5-e260-4351-8275-4381d173b096">DPM</DPM_x0020_Author>
    <DPM_x0020_File_x0020_name xmlns="4a3294d5-e260-4351-8275-4381d173b096">S22-PP-C-0076!A25!MSW-R</DPM_x0020_File_x0020_name>
    <DPM_x0020_Version xmlns="4a3294d5-e260-4351-8275-4381d173b096">DPM_2022.05.12.01</DPM_x0020_Version>
  </documentManagement>
</p:properti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4a3294d5-e260-4351-8275-4381d173b0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996b2e75-67fd-4955-a3b0-5ab9934cb50b"/>
    <ds:schemaRef ds:uri="http://purl.org/dc/elements/1.1/"/>
    <ds:schemaRef ds:uri="http://schemas.microsoft.com/office/2006/metadata/properties"/>
    <ds:schemaRef ds:uri="4a3294d5-e260-4351-8275-4381d173b096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S22-PP-C-0076!A25!MSW-R</vt:lpstr>
    </vt:vector>
  </TitlesOfParts>
  <Manager/>
  <Company/>
  <LinksUpToDate>false</LinksUpToDate>
  <CharactersWithSpaces>1039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S22-PP-C-0076!A25!MSW-R</dc:title>
  <dc:subject>Plenipotentiary Conference (PP-18)</dc:subject>
  <dc:creator>Documents Proposals Manager (DPM)</dc:creator>
  <cp:keywords>DPM_v2022.8.31.2_prod</cp:keywords>
  <dc:description/>
  <cp:lastModifiedBy>Fedosova, Elena</cp:lastModifiedBy>
  <cp:revision>5</cp:revision>
  <dcterms:created xsi:type="dcterms:W3CDTF">2022-09-10T14:13:00Z</dcterms:created>
  <dcterms:modified xsi:type="dcterms:W3CDTF">2022-09-20T09:30:00Z</dcterms:modified>
  <cp:category>Conference document</cp:category>
</cp:coreProperties>
</file>