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766053C5" w14:textId="77777777" w:rsidTr="002F394C">
        <w:trPr>
          <w:cantSplit/>
          <w:trHeight w:val="20"/>
        </w:trPr>
        <w:tc>
          <w:tcPr>
            <w:tcW w:w="6620" w:type="dxa"/>
          </w:tcPr>
          <w:p w14:paraId="10BA9747"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614A31AB"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357B86C0" wp14:editId="5EED35C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163D40F4" w14:textId="77777777" w:rsidTr="002F394C">
        <w:trPr>
          <w:cantSplit/>
          <w:trHeight w:val="20"/>
        </w:trPr>
        <w:tc>
          <w:tcPr>
            <w:tcW w:w="6620" w:type="dxa"/>
            <w:tcBorders>
              <w:bottom w:val="single" w:sz="12" w:space="0" w:color="auto"/>
            </w:tcBorders>
          </w:tcPr>
          <w:p w14:paraId="687AA6EC"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44629D67"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182D080E" w14:textId="77777777" w:rsidTr="002F394C">
        <w:trPr>
          <w:cantSplit/>
          <w:trHeight w:val="20"/>
        </w:trPr>
        <w:tc>
          <w:tcPr>
            <w:tcW w:w="6620" w:type="dxa"/>
            <w:tcBorders>
              <w:top w:val="single" w:sz="12" w:space="0" w:color="auto"/>
            </w:tcBorders>
          </w:tcPr>
          <w:p w14:paraId="46F17D86" w14:textId="77777777" w:rsidR="003A0ECA" w:rsidRPr="003A0ECA" w:rsidRDefault="003A0ECA" w:rsidP="00D676E9">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rtl/>
                <w:lang w:val="en-US" w:eastAsia="zh-CN"/>
              </w:rPr>
            </w:pPr>
          </w:p>
        </w:tc>
        <w:tc>
          <w:tcPr>
            <w:tcW w:w="3052" w:type="dxa"/>
            <w:tcBorders>
              <w:top w:val="single" w:sz="12" w:space="0" w:color="auto"/>
            </w:tcBorders>
          </w:tcPr>
          <w:p w14:paraId="39694FF4" w14:textId="77777777" w:rsidR="003A0ECA" w:rsidRPr="003A0ECA" w:rsidRDefault="003A0ECA" w:rsidP="00D676E9">
            <w:pPr>
              <w:tabs>
                <w:tab w:val="clear" w:pos="567"/>
                <w:tab w:val="clear" w:pos="1134"/>
                <w:tab w:val="clear" w:pos="1701"/>
                <w:tab w:val="clear" w:pos="2268"/>
                <w:tab w:val="clear" w:pos="2835"/>
                <w:tab w:val="left" w:pos="794"/>
              </w:tabs>
              <w:overflowPunct/>
              <w:autoSpaceDE/>
              <w:autoSpaceDN/>
              <w:adjustRightInd/>
              <w:spacing w:before="0" w:line="240" w:lineRule="exact"/>
              <w:textAlignment w:val="auto"/>
              <w:rPr>
                <w:b/>
                <w:bCs/>
                <w:lang w:val="en-US" w:eastAsia="zh-CN" w:bidi="ar-SY"/>
              </w:rPr>
            </w:pPr>
          </w:p>
        </w:tc>
      </w:tr>
      <w:tr w:rsidR="00F27DBC" w:rsidRPr="003A0ECA" w14:paraId="6F364D02" w14:textId="77777777" w:rsidTr="002F394C">
        <w:trPr>
          <w:cantSplit/>
        </w:trPr>
        <w:tc>
          <w:tcPr>
            <w:tcW w:w="6620" w:type="dxa"/>
          </w:tcPr>
          <w:p w14:paraId="129AAE59" w14:textId="77777777" w:rsidR="00F27DBC" w:rsidRPr="00F27DBC" w:rsidRDefault="00F27DBC" w:rsidP="00F27DBC">
            <w:pPr>
              <w:pStyle w:val="Committee"/>
              <w:rPr>
                <w:rtl/>
                <w:lang w:eastAsia="zh-CN"/>
              </w:rPr>
            </w:pPr>
            <w:r w:rsidRPr="003A0ECA">
              <w:rPr>
                <w:rtl/>
                <w:lang w:eastAsia="zh-CN" w:bidi="ar-SY"/>
              </w:rPr>
              <w:t>الجلسة العامة</w:t>
            </w:r>
          </w:p>
        </w:tc>
        <w:tc>
          <w:tcPr>
            <w:tcW w:w="3052" w:type="dxa"/>
            <w:vAlign w:val="center"/>
          </w:tcPr>
          <w:p w14:paraId="531F34B8" w14:textId="77777777" w:rsidR="00F27DBC" w:rsidRPr="00D676E9"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D676E9">
              <w:rPr>
                <w:b/>
                <w:bCs/>
                <w:rtl/>
                <w:lang w:eastAsia="zh-CN" w:bidi="ar-SY"/>
              </w:rPr>
              <w:t>الإضافة 13</w:t>
            </w:r>
            <w:r w:rsidRPr="00D676E9">
              <w:rPr>
                <w:b/>
                <w:bCs/>
                <w:rtl/>
                <w:lang w:eastAsia="zh-CN" w:bidi="ar-SY"/>
              </w:rPr>
              <w:br/>
              <w:t xml:space="preserve">للوثيقة </w:t>
            </w:r>
            <w:r w:rsidRPr="00D676E9">
              <w:rPr>
                <w:b/>
                <w:bCs/>
              </w:rPr>
              <w:t>76-A</w:t>
            </w:r>
          </w:p>
        </w:tc>
      </w:tr>
      <w:tr w:rsidR="00F27DBC" w:rsidRPr="003A0ECA" w14:paraId="03EA0CF5" w14:textId="77777777" w:rsidTr="002F394C">
        <w:trPr>
          <w:cantSplit/>
        </w:trPr>
        <w:tc>
          <w:tcPr>
            <w:tcW w:w="6620" w:type="dxa"/>
          </w:tcPr>
          <w:p w14:paraId="11354196"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4321D4B5" w14:textId="77777777" w:rsidR="00F27DBC" w:rsidRPr="00D676E9"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D676E9">
              <w:rPr>
                <w:b/>
                <w:bCs/>
              </w:rPr>
              <w:t>1</w:t>
            </w:r>
            <w:r w:rsidRPr="00D676E9">
              <w:rPr>
                <w:b/>
                <w:bCs/>
                <w:rtl/>
              </w:rPr>
              <w:t xml:space="preserve"> سبتمبر </w:t>
            </w:r>
            <w:r w:rsidRPr="00D676E9">
              <w:rPr>
                <w:b/>
                <w:bCs/>
              </w:rPr>
              <w:t>2022</w:t>
            </w:r>
          </w:p>
        </w:tc>
      </w:tr>
      <w:tr w:rsidR="00F27DBC" w:rsidRPr="003A0ECA" w14:paraId="00422924" w14:textId="77777777" w:rsidTr="002F394C">
        <w:trPr>
          <w:cantSplit/>
        </w:trPr>
        <w:tc>
          <w:tcPr>
            <w:tcW w:w="6620" w:type="dxa"/>
          </w:tcPr>
          <w:p w14:paraId="44FFC761"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2390ACCE" w14:textId="77777777" w:rsidR="00F27DBC" w:rsidRPr="003A0ECA"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3A0ECA">
              <w:rPr>
                <w:b/>
                <w:bCs/>
                <w:rtl/>
                <w:lang w:eastAsia="zh-CN" w:bidi="ar-SY"/>
              </w:rPr>
              <w:t>الأصل: بالإنكليزية</w:t>
            </w:r>
          </w:p>
        </w:tc>
      </w:tr>
      <w:tr w:rsidR="003A0ECA" w:rsidRPr="003A0ECA" w14:paraId="1B4E3A21" w14:textId="77777777" w:rsidTr="002F394C">
        <w:trPr>
          <w:cantSplit/>
        </w:trPr>
        <w:tc>
          <w:tcPr>
            <w:tcW w:w="6620" w:type="dxa"/>
          </w:tcPr>
          <w:p w14:paraId="0530F671"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426AEE8C"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951A3F" w14:paraId="068AFEAC" w14:textId="77777777" w:rsidTr="002F394C">
        <w:trPr>
          <w:cantSplit/>
        </w:trPr>
        <w:tc>
          <w:tcPr>
            <w:tcW w:w="9672" w:type="dxa"/>
            <w:gridSpan w:val="2"/>
          </w:tcPr>
          <w:p w14:paraId="2318B957" w14:textId="42C9F207" w:rsidR="003A0ECA" w:rsidRPr="00951A3F" w:rsidRDefault="00D676E9" w:rsidP="00D676E9">
            <w:pPr>
              <w:pStyle w:val="Source"/>
            </w:pPr>
            <w:r w:rsidRPr="00951A3F">
              <w:rPr>
                <w:rtl/>
              </w:rPr>
              <w:t>الدول الأعضاء في لجنة البلدان الأمريكية للاتصالات (</w:t>
            </w:r>
            <w:r w:rsidRPr="00951A3F">
              <w:t>CITEL</w:t>
            </w:r>
            <w:r w:rsidRPr="00951A3F">
              <w:rPr>
                <w:rtl/>
              </w:rPr>
              <w:t>)</w:t>
            </w:r>
          </w:p>
        </w:tc>
      </w:tr>
      <w:tr w:rsidR="003A0ECA" w:rsidRPr="003A0ECA" w14:paraId="72869DFE" w14:textId="77777777" w:rsidTr="002F394C">
        <w:trPr>
          <w:cantSplit/>
        </w:trPr>
        <w:tc>
          <w:tcPr>
            <w:tcW w:w="9672" w:type="dxa"/>
            <w:gridSpan w:val="2"/>
          </w:tcPr>
          <w:p w14:paraId="1D58CB94" w14:textId="31682937" w:rsidR="00D676E9" w:rsidRPr="00951A3F" w:rsidRDefault="00D676E9" w:rsidP="00D676E9">
            <w:pPr>
              <w:pStyle w:val="Title1"/>
              <w:rPr>
                <w:rtl/>
              </w:rPr>
            </w:pPr>
            <w:r w:rsidRPr="00951A3F">
              <w:rPr>
                <w:rFonts w:hint="cs"/>
                <w:rtl/>
              </w:rPr>
              <w:t xml:space="preserve">مقترح البلدان الأمريكية </w:t>
            </w:r>
            <w:r w:rsidRPr="00951A3F">
              <w:t>13</w:t>
            </w:r>
            <w:r w:rsidRPr="00951A3F">
              <w:rPr>
                <w:rFonts w:hint="cs"/>
                <w:rtl/>
              </w:rPr>
              <w:t xml:space="preserve"> - مقترح لتعديل القرار </w:t>
            </w:r>
            <w:r w:rsidRPr="00951A3F">
              <w:t>198</w:t>
            </w:r>
            <w:r w:rsidRPr="00951A3F">
              <w:rPr>
                <w:rFonts w:hint="cs"/>
                <w:rtl/>
              </w:rPr>
              <w:t xml:space="preserve"> بشأن</w:t>
            </w:r>
          </w:p>
        </w:tc>
      </w:tr>
      <w:tr w:rsidR="003A0ECA" w:rsidRPr="003A0ECA" w14:paraId="7A9CD664" w14:textId="77777777" w:rsidTr="002F394C">
        <w:trPr>
          <w:cantSplit/>
        </w:trPr>
        <w:tc>
          <w:tcPr>
            <w:tcW w:w="9672" w:type="dxa"/>
            <w:gridSpan w:val="2"/>
          </w:tcPr>
          <w:p w14:paraId="582766BA" w14:textId="1327A0C7" w:rsidR="003A0ECA" w:rsidRPr="003B6E84" w:rsidRDefault="00EF3AD4">
            <w:pPr>
              <w:pStyle w:val="Title2"/>
              <w:rPr>
                <w:lang w:eastAsia="zh-CN"/>
              </w:rPr>
              <w:pPrChange w:id="1" w:author="Outaabachie, Abdoulkader" w:date="2022-09-19T11:34:00Z">
                <w:pPr>
                  <w:pStyle w:val="Agendaitem"/>
                  <w:framePr w:hSpace="180" w:wrap="around" w:hAnchor="text" w:y="-612"/>
                </w:pPr>
              </w:pPrChange>
            </w:pPr>
            <w:r w:rsidRPr="003B6E84">
              <w:rPr>
                <w:rFonts w:hint="cs"/>
                <w:rtl/>
              </w:rPr>
              <w:t>تمكين الشباب من خلال الاتصالات/تكنولوجيا المعلومات والاتصالات</w:t>
            </w:r>
          </w:p>
        </w:tc>
      </w:tr>
    </w:tbl>
    <w:p w14:paraId="6DD9BEF3" w14:textId="17D64C6D" w:rsidR="00716FEB" w:rsidRDefault="00D676E9" w:rsidP="003D4020">
      <w:pPr>
        <w:pStyle w:val="Headingb"/>
        <w:rPr>
          <w:rtl/>
        </w:rPr>
      </w:pPr>
      <w:r>
        <w:rPr>
          <w:rFonts w:hint="cs"/>
          <w:rtl/>
        </w:rPr>
        <w:t>ملخص:</w:t>
      </w:r>
    </w:p>
    <w:p w14:paraId="368550C9" w14:textId="74E90125" w:rsidR="00D676E9" w:rsidRPr="000F46EC" w:rsidRDefault="00735FC5" w:rsidP="00D676E9">
      <w:pPr>
        <w:rPr>
          <w:b/>
          <w:rtl/>
          <w:lang w:val="en-US"/>
        </w:rPr>
      </w:pPr>
      <w:r w:rsidRPr="00DF6C0B">
        <w:rPr>
          <w:rFonts w:hint="cs"/>
          <w:rtl/>
        </w:rPr>
        <w:t>يهدف مقترح إدخال تعديلات على</w:t>
      </w:r>
      <w:r w:rsidR="00D676E9" w:rsidRPr="00DF6C0B">
        <w:rPr>
          <w:rFonts w:hint="cs"/>
          <w:rtl/>
        </w:rPr>
        <w:t xml:space="preserve"> القرار </w:t>
      </w:r>
      <w:r w:rsidR="00D676E9" w:rsidRPr="00DF6C0B">
        <w:rPr>
          <w:lang w:val="en-US"/>
        </w:rPr>
        <w:t>198</w:t>
      </w:r>
      <w:r w:rsidR="00D676E9" w:rsidRPr="00DF6C0B">
        <w:rPr>
          <w:rFonts w:hint="cs"/>
          <w:rtl/>
          <w:lang w:val="en-US"/>
        </w:rPr>
        <w:t xml:space="preserve"> بشأن "</w:t>
      </w:r>
      <w:r w:rsidR="00D676E9" w:rsidRPr="00DF6C0B">
        <w:rPr>
          <w:rFonts w:hint="cs"/>
          <w:rtl/>
        </w:rPr>
        <w:t xml:space="preserve">تمكين الشباب من خلال الاتصالات/تكنولوجيا المعلومات والاتصالات" </w:t>
      </w:r>
      <w:r w:rsidRPr="00DF6C0B">
        <w:rPr>
          <w:rFonts w:hint="cs"/>
          <w:rtl/>
        </w:rPr>
        <w:t xml:space="preserve">إلى تحديث </w:t>
      </w:r>
      <w:r w:rsidR="00DF6C0B" w:rsidRPr="00DF6C0B">
        <w:rPr>
          <w:rFonts w:hint="cs"/>
          <w:rtl/>
        </w:rPr>
        <w:t>الإحالات المتعلقة</w:t>
      </w:r>
      <w:r w:rsidRPr="00DF6C0B">
        <w:rPr>
          <w:rFonts w:hint="cs"/>
          <w:rtl/>
        </w:rPr>
        <w:t xml:space="preserve"> بمبادرة توصيل </w:t>
      </w:r>
      <w:r w:rsidR="000F46EC" w:rsidRPr="00DF6C0B">
        <w:rPr>
          <w:rFonts w:hint="cs"/>
          <w:rtl/>
        </w:rPr>
        <w:t>الجيل</w:t>
      </w:r>
      <w:r w:rsidRPr="00DF6C0B">
        <w:rPr>
          <w:rFonts w:hint="cs"/>
          <w:rtl/>
        </w:rPr>
        <w:t>،</w:t>
      </w:r>
      <w:r w:rsidR="00DF6C0B">
        <w:rPr>
          <w:rFonts w:hint="cs"/>
          <w:b/>
          <w:bCs/>
          <w:rtl/>
        </w:rPr>
        <w:t xml:space="preserve"> </w:t>
      </w:r>
      <w:r w:rsidR="00DF6C0B" w:rsidRPr="00DF6C0B">
        <w:rPr>
          <w:rFonts w:hint="cs"/>
          <w:rtl/>
        </w:rPr>
        <w:t>خاصةً</w:t>
      </w:r>
      <w:r w:rsidRPr="00DF6C0B">
        <w:rPr>
          <w:rFonts w:hint="cs"/>
          <w:rtl/>
        </w:rPr>
        <w:t xml:space="preserve"> </w:t>
      </w:r>
      <w:r w:rsidR="00DF6C0B" w:rsidRPr="00DF6C0B">
        <w:rPr>
          <w:rFonts w:hint="cs"/>
          <w:rtl/>
        </w:rPr>
        <w:t>ب</w:t>
      </w:r>
      <w:r w:rsidR="00DF6C0B">
        <w:rPr>
          <w:rFonts w:hint="cs"/>
          <w:rtl/>
        </w:rPr>
        <w:t xml:space="preserve">التشجيع على إقامة </w:t>
      </w:r>
      <w:r w:rsidRPr="00DF6C0B">
        <w:rPr>
          <w:rFonts w:hint="cs"/>
          <w:rtl/>
        </w:rPr>
        <w:t>أحدا</w:t>
      </w:r>
      <w:r w:rsidR="0078796C">
        <w:rPr>
          <w:rFonts w:hint="cs"/>
          <w:rtl/>
        </w:rPr>
        <w:t>ث</w:t>
      </w:r>
      <w:r w:rsidRPr="00DF6C0B">
        <w:rPr>
          <w:rFonts w:hint="cs"/>
          <w:rtl/>
        </w:rPr>
        <w:t xml:space="preserve"> وطنية وإقليمية ودولية</w:t>
      </w:r>
      <w:r w:rsidR="000F46EC" w:rsidRPr="00DF6C0B">
        <w:rPr>
          <w:rFonts w:hint="cs"/>
          <w:b/>
          <w:rtl/>
          <w:lang w:val="en-US"/>
        </w:rPr>
        <w:t xml:space="preserve"> </w:t>
      </w:r>
      <w:r w:rsidR="00DF6C0B">
        <w:rPr>
          <w:rFonts w:hint="cs"/>
          <w:b/>
          <w:rtl/>
          <w:lang w:val="en-US"/>
        </w:rPr>
        <w:t xml:space="preserve">تروِّج </w:t>
      </w:r>
      <w:r w:rsidR="00EF3AD4" w:rsidRPr="00DF6C0B">
        <w:rPr>
          <w:rFonts w:hint="cs"/>
          <w:b/>
          <w:rtl/>
          <w:lang w:val="en-US"/>
        </w:rPr>
        <w:t xml:space="preserve">تكنولوجيات المعلومات والاتصالات </w:t>
      </w:r>
      <w:r w:rsidR="00A638DB">
        <w:rPr>
          <w:rFonts w:hint="cs"/>
          <w:b/>
          <w:rtl/>
          <w:lang w:val="en-US"/>
        </w:rPr>
        <w:t xml:space="preserve">التي </w:t>
      </w:r>
      <w:r w:rsidR="00CC3F9B">
        <w:rPr>
          <w:rFonts w:hint="cs"/>
          <w:b/>
          <w:rtl/>
          <w:lang w:val="en-US"/>
        </w:rPr>
        <w:t xml:space="preserve">يستطيع </w:t>
      </w:r>
      <w:r w:rsidR="00ED6D29">
        <w:rPr>
          <w:rFonts w:hint="cs"/>
          <w:b/>
          <w:rtl/>
          <w:lang w:val="en-US"/>
        </w:rPr>
        <w:t>الشباب من النساء والرجال</w:t>
      </w:r>
      <w:r w:rsidR="00A638DB">
        <w:rPr>
          <w:rFonts w:hint="cs"/>
          <w:b/>
          <w:rtl/>
          <w:lang w:val="en-US"/>
        </w:rPr>
        <w:t xml:space="preserve"> استخدامها</w:t>
      </w:r>
      <w:r w:rsidR="00EF3AD4" w:rsidRPr="00DF6C0B">
        <w:rPr>
          <w:rFonts w:hint="cs"/>
          <w:b/>
          <w:rtl/>
          <w:lang w:val="en-US"/>
        </w:rPr>
        <w:t xml:space="preserve"> </w:t>
      </w:r>
      <w:r w:rsidR="0078796C">
        <w:rPr>
          <w:rFonts w:hint="cs"/>
          <w:b/>
          <w:rtl/>
          <w:lang w:val="en-US"/>
        </w:rPr>
        <w:t>لتمكين أنفسهم اجتماعياً واقتصادياً،</w:t>
      </w:r>
      <w:r w:rsidR="00A638DB">
        <w:rPr>
          <w:rFonts w:hint="cs"/>
          <w:b/>
          <w:rtl/>
          <w:lang w:val="en-US"/>
        </w:rPr>
        <w:t xml:space="preserve"> </w:t>
      </w:r>
      <w:r w:rsidR="0078796C">
        <w:rPr>
          <w:rFonts w:hint="cs"/>
          <w:b/>
          <w:rtl/>
          <w:lang w:val="en-US"/>
        </w:rPr>
        <w:t>من قبيل</w:t>
      </w:r>
      <w:r w:rsidR="00EF3AD4" w:rsidRPr="00DF6C0B">
        <w:rPr>
          <w:rFonts w:hint="cs"/>
          <w:b/>
          <w:rtl/>
          <w:lang w:val="en-US"/>
        </w:rPr>
        <w:t xml:space="preserve"> مؤتمرات القمة العالمية للشباب </w:t>
      </w:r>
      <w:r w:rsidR="00A638DB">
        <w:rPr>
          <w:rFonts w:hint="cs"/>
          <w:b/>
          <w:rtl/>
          <w:lang w:val="en-US"/>
        </w:rPr>
        <w:t>ل</w:t>
      </w:r>
      <w:r w:rsidR="00EF3AD4" w:rsidRPr="00DF6C0B">
        <w:rPr>
          <w:rFonts w:hint="cs"/>
          <w:b/>
          <w:rtl/>
          <w:lang w:val="en-US"/>
        </w:rPr>
        <w:t>توصيل الجيل.</w:t>
      </w:r>
    </w:p>
    <w:p w14:paraId="557F5D99" w14:textId="77777777" w:rsidR="00716FEB" w:rsidRPr="00EF3AD4"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14:paraId="52664FDF" w14:textId="77777777" w:rsidR="001C3F7C" w:rsidRDefault="003E2565">
      <w:pPr>
        <w:pStyle w:val="Proposal"/>
      </w:pPr>
      <w:r>
        <w:lastRenderedPageBreak/>
        <w:t>MOD</w:t>
      </w:r>
      <w:r>
        <w:tab/>
        <w:t>IAP/76A13/1</w:t>
      </w:r>
    </w:p>
    <w:p w14:paraId="3A12FCCC" w14:textId="20350378" w:rsidR="005504B5" w:rsidRPr="00776251" w:rsidRDefault="003E2565" w:rsidP="005504B5">
      <w:pPr>
        <w:pStyle w:val="ResNo"/>
        <w:rPr>
          <w:rtl/>
        </w:rPr>
      </w:pPr>
      <w:bookmarkStart w:id="2" w:name="_Toc408328144"/>
      <w:bookmarkStart w:id="3" w:name="_Toc414526864"/>
      <w:bookmarkStart w:id="4" w:name="_Toc415560284"/>
      <w:r w:rsidRPr="00776251">
        <w:rPr>
          <w:rFonts w:hint="cs"/>
          <w:rtl/>
        </w:rPr>
        <w:t xml:space="preserve">القرار </w:t>
      </w:r>
      <w:r w:rsidRPr="00776251">
        <w:rPr>
          <w:rStyle w:val="href"/>
        </w:rPr>
        <w:t>198</w:t>
      </w:r>
      <w:r w:rsidRPr="00776251">
        <w:rPr>
          <w:rFonts w:hint="cs"/>
          <w:rtl/>
        </w:rPr>
        <w:t xml:space="preserve"> </w:t>
      </w:r>
      <w:r>
        <w:rPr>
          <w:rFonts w:hint="cs"/>
          <w:rtl/>
        </w:rPr>
        <w:t xml:space="preserve">(المراجَع في </w:t>
      </w:r>
      <w:del w:id="5" w:author="Almidani, Ahmad Alaa" w:date="2022-09-05T10:12:00Z">
        <w:r w:rsidDel="00D676E9">
          <w:rPr>
            <w:rFonts w:hint="cs"/>
            <w:rtl/>
          </w:rPr>
          <w:delText>دبي</w:delText>
        </w:r>
        <w:r w:rsidRPr="00776251" w:rsidDel="00D676E9">
          <w:rPr>
            <w:rFonts w:hint="cs"/>
            <w:rtl/>
          </w:rPr>
          <w:delText xml:space="preserve">، </w:delText>
        </w:r>
        <w:r w:rsidRPr="00776251" w:rsidDel="00D676E9">
          <w:delText>201</w:delText>
        </w:r>
        <w:r w:rsidDel="00D676E9">
          <w:delText>8</w:delText>
        </w:r>
      </w:del>
      <w:ins w:id="6" w:author="Almidani, Ahmad Alaa" w:date="2022-09-05T10:12:00Z">
        <w:r w:rsidR="00D676E9">
          <w:rPr>
            <w:rFonts w:hint="cs"/>
            <w:rtl/>
          </w:rPr>
          <w:t xml:space="preserve">بوخارست، </w:t>
        </w:r>
        <w:r w:rsidR="00D676E9">
          <w:t>2022</w:t>
        </w:r>
      </w:ins>
      <w:r w:rsidRPr="00776251">
        <w:rPr>
          <w:rFonts w:hint="cs"/>
          <w:rtl/>
        </w:rPr>
        <w:t>)</w:t>
      </w:r>
      <w:bookmarkEnd w:id="2"/>
      <w:bookmarkEnd w:id="3"/>
      <w:bookmarkEnd w:id="4"/>
    </w:p>
    <w:p w14:paraId="0578EF56" w14:textId="77777777" w:rsidR="005504B5" w:rsidRPr="00776251" w:rsidRDefault="003E2565" w:rsidP="005504B5">
      <w:pPr>
        <w:pStyle w:val="Restitle"/>
        <w:rPr>
          <w:rtl/>
        </w:rPr>
      </w:pPr>
      <w:bookmarkStart w:id="7" w:name="_Toc408328145"/>
      <w:bookmarkStart w:id="8" w:name="_Toc414526865"/>
      <w:bookmarkStart w:id="9" w:name="_Toc415560285"/>
      <w:r w:rsidRPr="00776251">
        <w:rPr>
          <w:rFonts w:hint="cs"/>
          <w:rtl/>
        </w:rPr>
        <w:t>تمكين الشباب من خلال الاتصالات/تكنولوجيا المعلومات والاتصالات</w:t>
      </w:r>
      <w:bookmarkEnd w:id="7"/>
      <w:bookmarkEnd w:id="8"/>
      <w:bookmarkEnd w:id="9"/>
    </w:p>
    <w:p w14:paraId="0B8265D3" w14:textId="04F0BDD4" w:rsidR="005504B5" w:rsidRPr="00776251" w:rsidRDefault="003E2565" w:rsidP="005504B5">
      <w:pPr>
        <w:pStyle w:val="Normalaftertitle"/>
        <w:rPr>
          <w:rtl/>
        </w:rPr>
      </w:pPr>
      <w:r w:rsidRPr="00776251">
        <w:rPr>
          <w:rFonts w:hint="cs"/>
          <w:rtl/>
        </w:rPr>
        <w:t xml:space="preserve">إن مؤتمر المندوبين المفوضين </w:t>
      </w:r>
      <w:r>
        <w:rPr>
          <w:rFonts w:hint="cs"/>
          <w:rtl/>
        </w:rPr>
        <w:t>للاتحاد</w:t>
      </w:r>
      <w:r w:rsidRPr="00776251">
        <w:rPr>
          <w:rFonts w:hint="cs"/>
          <w:rtl/>
        </w:rPr>
        <w:t xml:space="preserve"> الدولي للاتصالات (</w:t>
      </w:r>
      <w:del w:id="10" w:author="Almidani, Ahmad Alaa" w:date="2022-09-05T10:12:00Z">
        <w:r w:rsidDel="00D676E9">
          <w:rPr>
            <w:rFonts w:hint="cs"/>
            <w:rtl/>
          </w:rPr>
          <w:delText xml:space="preserve">دبي، </w:delText>
        </w:r>
        <w:r w:rsidDel="00D676E9">
          <w:delText>2018</w:delText>
        </w:r>
      </w:del>
      <w:ins w:id="11" w:author="Almidani, Ahmad Alaa" w:date="2022-09-05T10:12:00Z">
        <w:r w:rsidR="00D676E9">
          <w:rPr>
            <w:rFonts w:hint="cs"/>
            <w:rtl/>
          </w:rPr>
          <w:t xml:space="preserve">بوخارست، </w:t>
        </w:r>
        <w:r w:rsidR="00D676E9">
          <w:t>2022</w:t>
        </w:r>
      </w:ins>
      <w:r w:rsidRPr="00776251">
        <w:rPr>
          <w:rFonts w:hint="cs"/>
          <w:rtl/>
        </w:rPr>
        <w:t>)،</w:t>
      </w:r>
    </w:p>
    <w:p w14:paraId="2489103E" w14:textId="77777777" w:rsidR="005504B5" w:rsidRPr="00282679" w:rsidRDefault="003E2565" w:rsidP="005504B5">
      <w:pPr>
        <w:pStyle w:val="Call"/>
        <w:rPr>
          <w:rtl/>
        </w:rPr>
      </w:pPr>
      <w:r w:rsidRPr="00776251">
        <w:rPr>
          <w:rtl/>
          <w:lang w:bidi="ar-SY"/>
        </w:rPr>
        <w:t>إذ يضع في اعتباره</w:t>
      </w:r>
    </w:p>
    <w:p w14:paraId="3940E407" w14:textId="77777777" w:rsidR="005504B5" w:rsidRPr="00712F12" w:rsidRDefault="003E2565" w:rsidP="005504B5">
      <w:pPr>
        <w:rPr>
          <w:rtl/>
        </w:rPr>
      </w:pPr>
      <w:r w:rsidRPr="00712F12">
        <w:rPr>
          <w:i/>
          <w:iCs/>
          <w:rtl/>
          <w:lang w:bidi="ar-SY"/>
        </w:rPr>
        <w:t xml:space="preserve"> </w:t>
      </w:r>
      <w:proofErr w:type="gramStart"/>
      <w:r w:rsidRPr="00712F12">
        <w:rPr>
          <w:i/>
          <w:iCs/>
          <w:rtl/>
          <w:lang w:bidi="ar-SY"/>
        </w:rPr>
        <w:t>أ )</w:t>
      </w:r>
      <w:proofErr w:type="gramEnd"/>
      <w:r w:rsidRPr="00712F12">
        <w:rPr>
          <w:rtl/>
          <w:lang w:bidi="ar-SY"/>
        </w:rPr>
        <w:tab/>
        <w:t xml:space="preserve">أن الشباب دون عمر الخامسة والعشرين </w:t>
      </w:r>
      <w:r w:rsidRPr="00712F12">
        <w:rPr>
          <w:rtl/>
        </w:rPr>
        <w:t xml:space="preserve">يشكلون أكثر السكان نشاطاً </w:t>
      </w:r>
      <w:r w:rsidRPr="00712F12">
        <w:rPr>
          <w:rFonts w:hint="cs"/>
          <w:rtl/>
        </w:rPr>
        <w:t xml:space="preserve">من حيث </w:t>
      </w:r>
      <w:r w:rsidRPr="00712F12">
        <w:rPr>
          <w:rtl/>
        </w:rPr>
        <w:t>استعمال الإنترنت؛</w:t>
      </w:r>
    </w:p>
    <w:p w14:paraId="0978C1A7" w14:textId="77777777" w:rsidR="005504B5" w:rsidRPr="00712F12" w:rsidRDefault="003E2565" w:rsidP="005504B5">
      <w:pPr>
        <w:rPr>
          <w:rtl/>
          <w:lang w:bidi="ar-SY"/>
        </w:rPr>
      </w:pPr>
      <w:r w:rsidRPr="00712F12">
        <w:rPr>
          <w:i/>
          <w:iCs/>
          <w:rtl/>
          <w:lang w:bidi="ar-SY"/>
        </w:rPr>
        <w:t>ب)</w:t>
      </w:r>
      <w:r w:rsidRPr="00712F12">
        <w:rPr>
          <w:rtl/>
          <w:lang w:bidi="ar-SY"/>
        </w:rPr>
        <w:tab/>
        <w:t>أن الشباب في </w:t>
      </w:r>
      <w:r w:rsidRPr="00712F12">
        <w:rPr>
          <w:rFonts w:hint="cs"/>
          <w:rtl/>
          <w:lang w:bidi="ar-SY"/>
        </w:rPr>
        <w:t>كثير من</w:t>
      </w:r>
      <w:r w:rsidRPr="00712F12">
        <w:rPr>
          <w:rtl/>
          <w:lang w:bidi="ar-SY"/>
        </w:rPr>
        <w:t xml:space="preserve"> البلدان المتقدمة والنامية</w:t>
      </w:r>
      <w:r w:rsidRPr="00712F12">
        <w:rPr>
          <w:rStyle w:val="FootnoteReference"/>
          <w:rtl/>
          <w:lang w:bidi="ar-SY"/>
        </w:rPr>
        <w:footnoteReference w:customMarkFollows="1" w:id="1"/>
        <w:t>1</w:t>
      </w:r>
      <w:r w:rsidRPr="00712F12">
        <w:rPr>
          <w:rtl/>
          <w:lang w:bidi="ar-SY"/>
        </w:rPr>
        <w:t xml:space="preserve"> يواجهون </w:t>
      </w:r>
      <w:r w:rsidRPr="00712F12">
        <w:rPr>
          <w:rFonts w:hint="cs"/>
          <w:rtl/>
          <w:lang w:bidi="ar-SY"/>
        </w:rPr>
        <w:t xml:space="preserve">الفقر </w:t>
      </w:r>
      <w:r w:rsidRPr="00712F12">
        <w:rPr>
          <w:rtl/>
          <w:lang w:bidi="ar-SY"/>
        </w:rPr>
        <w:t>والبطالة</w:t>
      </w:r>
      <w:r w:rsidRPr="00712F12">
        <w:rPr>
          <w:rFonts w:hint="cs"/>
          <w:rtl/>
          <w:lang w:bidi="ar-SY"/>
        </w:rPr>
        <w:t xml:space="preserve"> بنسب متفاوتة</w:t>
      </w:r>
      <w:r w:rsidRPr="00712F12">
        <w:rPr>
          <w:rtl/>
          <w:lang w:bidi="ar-SY"/>
        </w:rPr>
        <w:t>؛</w:t>
      </w:r>
    </w:p>
    <w:p w14:paraId="78A9E6BA" w14:textId="77777777" w:rsidR="005504B5" w:rsidRPr="00712F12" w:rsidRDefault="003E2565" w:rsidP="005504B5">
      <w:pPr>
        <w:rPr>
          <w:rtl/>
        </w:rPr>
      </w:pPr>
      <w:r w:rsidRPr="00712F12">
        <w:rPr>
          <w:i/>
          <w:iCs/>
          <w:rtl/>
          <w:lang w:bidi="ar-SY"/>
        </w:rPr>
        <w:t>ج)</w:t>
      </w:r>
      <w:r w:rsidRPr="00712F12">
        <w:rPr>
          <w:rtl/>
          <w:lang w:bidi="ar-SY"/>
        </w:rPr>
        <w:tab/>
      </w:r>
      <w:r w:rsidRPr="00712F12">
        <w:rPr>
          <w:rFonts w:hint="cs"/>
          <w:rtl/>
          <w:lang w:bidi="ar-SY"/>
        </w:rPr>
        <w:t xml:space="preserve">أن للشباب </w:t>
      </w:r>
      <w:r w:rsidRPr="00712F12">
        <w:rPr>
          <w:color w:val="000000"/>
          <w:rtl/>
        </w:rPr>
        <w:t>حقهم في تحقيق الشمول الاقتصادي والاجتماعي والرقمي الكامل؛</w:t>
      </w:r>
    </w:p>
    <w:p w14:paraId="29055D37" w14:textId="77777777" w:rsidR="005504B5" w:rsidRPr="00712F12" w:rsidRDefault="003E2565" w:rsidP="005504B5">
      <w:pPr>
        <w:rPr>
          <w:rtl/>
        </w:rPr>
      </w:pPr>
      <w:proofErr w:type="gramStart"/>
      <w:r>
        <w:rPr>
          <w:rFonts w:hint="cs"/>
          <w:i/>
          <w:iCs/>
          <w:rtl/>
        </w:rPr>
        <w:t>د</w:t>
      </w:r>
      <w:r w:rsidRPr="00712F12">
        <w:rPr>
          <w:rFonts w:hint="cs"/>
          <w:i/>
          <w:iCs/>
          <w:rtl/>
        </w:rPr>
        <w:t> )</w:t>
      </w:r>
      <w:proofErr w:type="gramEnd"/>
      <w:r w:rsidRPr="00712F12">
        <w:rPr>
          <w:rFonts w:hint="cs"/>
          <w:i/>
          <w:iCs/>
          <w:rtl/>
        </w:rPr>
        <w:tab/>
      </w:r>
      <w:r w:rsidRPr="0097234B">
        <w:rPr>
          <w:rFonts w:hint="cs"/>
          <w:spacing w:val="-2"/>
          <w:rtl/>
        </w:rPr>
        <w:t xml:space="preserve">أن تكنولوجيا المعلومات والاتصالات </w:t>
      </w:r>
      <w:r w:rsidRPr="0097234B">
        <w:rPr>
          <w:spacing w:val="-2"/>
        </w:rPr>
        <w:t>(ICT)</w:t>
      </w:r>
      <w:r w:rsidRPr="0097234B">
        <w:rPr>
          <w:rFonts w:hint="cs"/>
          <w:spacing w:val="-2"/>
          <w:rtl/>
        </w:rPr>
        <w:t xml:space="preserve"> أداة يمكن للشباب من خلالها أن يساهموا في تنميتهم الاقتصادية والاجتماعية</w:t>
      </w:r>
      <w:r w:rsidRPr="00712F12">
        <w:rPr>
          <w:rFonts w:hint="cs"/>
          <w:rtl/>
        </w:rPr>
        <w:t xml:space="preserve"> ويشاركوا فيها وينهضوا بها بشكل جوهري؛</w:t>
      </w:r>
    </w:p>
    <w:p w14:paraId="4DD5D355" w14:textId="77777777" w:rsidR="005504B5" w:rsidRPr="00712F12" w:rsidRDefault="003E2565" w:rsidP="005504B5">
      <w:pPr>
        <w:rPr>
          <w:rtl/>
        </w:rPr>
      </w:pPr>
      <w:proofErr w:type="gramStart"/>
      <w:r w:rsidRPr="00712F12">
        <w:rPr>
          <w:rFonts w:ascii="Traditional Arabic" w:hAnsi="Traditional Arabic"/>
          <w:i/>
          <w:iCs/>
          <w:rtl/>
        </w:rPr>
        <w:t>ﻫ</w:t>
      </w:r>
      <w:r w:rsidRPr="00712F12">
        <w:rPr>
          <w:rFonts w:hint="cs"/>
          <w:i/>
          <w:iCs/>
          <w:rtl/>
        </w:rPr>
        <w:t xml:space="preserve"> )</w:t>
      </w:r>
      <w:proofErr w:type="gramEnd"/>
      <w:r w:rsidRPr="00712F12">
        <w:rPr>
          <w:rFonts w:hint="cs"/>
          <w:i/>
          <w:iCs/>
          <w:rtl/>
        </w:rPr>
        <w:tab/>
      </w:r>
      <w:r w:rsidRPr="00712F12">
        <w:rPr>
          <w:rFonts w:hint="cs"/>
          <w:rtl/>
        </w:rPr>
        <w:t>أن الشباب قد نشأوا على التكنولوجيا الرقمية، وهم أفضل مشجعي تكنولوجيا المعلومات والاتصالات؛</w:t>
      </w:r>
    </w:p>
    <w:p w14:paraId="1F19413E" w14:textId="77777777" w:rsidR="005504B5" w:rsidRPr="00712F12" w:rsidRDefault="003E2565" w:rsidP="005504B5">
      <w:pPr>
        <w:rPr>
          <w:color w:val="000000"/>
          <w:rtl/>
        </w:rPr>
      </w:pPr>
      <w:proofErr w:type="gramStart"/>
      <w:r w:rsidRPr="00712F12">
        <w:rPr>
          <w:rFonts w:hint="cs"/>
          <w:i/>
          <w:iCs/>
          <w:color w:val="000000"/>
          <w:rtl/>
        </w:rPr>
        <w:t>و )</w:t>
      </w:r>
      <w:proofErr w:type="gramEnd"/>
      <w:r w:rsidRPr="00712F12">
        <w:rPr>
          <w:rFonts w:hint="cs"/>
          <w:color w:val="000000"/>
          <w:rtl/>
        </w:rPr>
        <w:tab/>
      </w:r>
      <w:r w:rsidRPr="00712F12">
        <w:rPr>
          <w:rFonts w:hint="eastAsia"/>
          <w:color w:val="000000"/>
          <w:rtl/>
        </w:rPr>
        <w:t>أن</w:t>
      </w:r>
      <w:r w:rsidRPr="00712F12">
        <w:rPr>
          <w:color w:val="000000"/>
          <w:rtl/>
        </w:rPr>
        <w:t xml:space="preserve"> </w:t>
      </w:r>
      <w:r w:rsidRPr="00712F12">
        <w:rPr>
          <w:rFonts w:hint="eastAsia"/>
          <w:color w:val="000000"/>
          <w:rtl/>
        </w:rPr>
        <w:t>أدوات وتطبيقات</w:t>
      </w:r>
      <w:r w:rsidRPr="00712F12">
        <w:rPr>
          <w:color w:val="000000"/>
          <w:rtl/>
        </w:rPr>
        <w:t xml:space="preserve"> </w:t>
      </w:r>
      <w:r w:rsidRPr="00712F12">
        <w:rPr>
          <w:rFonts w:hint="eastAsia"/>
          <w:color w:val="000000"/>
          <w:rtl/>
        </w:rPr>
        <w:t>تكنولوجيا</w:t>
      </w:r>
      <w:r w:rsidRPr="00712F12">
        <w:rPr>
          <w:color w:val="000000"/>
          <w:rtl/>
        </w:rPr>
        <w:t xml:space="preserve"> </w:t>
      </w:r>
      <w:r w:rsidRPr="00712F12">
        <w:rPr>
          <w:rFonts w:hint="eastAsia"/>
          <w:color w:val="000000"/>
          <w:rtl/>
        </w:rPr>
        <w:t>المعلومات</w:t>
      </w:r>
      <w:r w:rsidRPr="00712F12">
        <w:rPr>
          <w:color w:val="000000"/>
          <w:rtl/>
        </w:rPr>
        <w:t xml:space="preserve"> </w:t>
      </w:r>
      <w:r w:rsidRPr="00712F12">
        <w:rPr>
          <w:rFonts w:hint="eastAsia"/>
          <w:color w:val="000000"/>
          <w:rtl/>
        </w:rPr>
        <w:t>والاتصالات</w:t>
      </w:r>
      <w:r w:rsidRPr="00712F12">
        <w:rPr>
          <w:color w:val="000000"/>
          <w:rtl/>
        </w:rPr>
        <w:t xml:space="preserve"> </w:t>
      </w:r>
      <w:r w:rsidRPr="00712F12">
        <w:rPr>
          <w:rFonts w:hint="eastAsia"/>
          <w:color w:val="000000"/>
          <w:rtl/>
        </w:rPr>
        <w:t>يمكن</w:t>
      </w:r>
      <w:r w:rsidRPr="00712F12">
        <w:rPr>
          <w:color w:val="000000"/>
          <w:rtl/>
        </w:rPr>
        <w:t xml:space="preserve"> </w:t>
      </w:r>
      <w:r w:rsidRPr="00712F12">
        <w:rPr>
          <w:rFonts w:hint="eastAsia"/>
          <w:color w:val="000000"/>
          <w:rtl/>
        </w:rPr>
        <w:t>أن</w:t>
      </w:r>
      <w:r w:rsidRPr="00712F12">
        <w:rPr>
          <w:color w:val="000000"/>
          <w:rtl/>
        </w:rPr>
        <w:t xml:space="preserve"> </w:t>
      </w:r>
      <w:r w:rsidRPr="00712F12">
        <w:rPr>
          <w:rFonts w:hint="eastAsia"/>
          <w:color w:val="000000"/>
          <w:rtl/>
        </w:rPr>
        <w:t>تسهل</w:t>
      </w:r>
      <w:r w:rsidRPr="00712F12">
        <w:rPr>
          <w:color w:val="000000"/>
          <w:rtl/>
        </w:rPr>
        <w:t xml:space="preserve"> </w:t>
      </w:r>
      <w:r w:rsidRPr="00712F12">
        <w:rPr>
          <w:rFonts w:hint="eastAsia"/>
          <w:color w:val="000000"/>
          <w:rtl/>
        </w:rPr>
        <w:t>الفرص</w:t>
      </w:r>
      <w:r w:rsidRPr="00712F12">
        <w:rPr>
          <w:color w:val="000000"/>
          <w:rtl/>
        </w:rPr>
        <w:t xml:space="preserve"> </w:t>
      </w:r>
      <w:r w:rsidRPr="00712F12">
        <w:rPr>
          <w:rFonts w:hint="eastAsia"/>
          <w:color w:val="000000"/>
          <w:rtl/>
        </w:rPr>
        <w:t>الوظيفية</w:t>
      </w:r>
      <w:r w:rsidRPr="00712F12">
        <w:rPr>
          <w:color w:val="000000"/>
          <w:rtl/>
        </w:rPr>
        <w:t xml:space="preserve"> </w:t>
      </w:r>
      <w:r w:rsidRPr="00712F12">
        <w:rPr>
          <w:rFonts w:hint="eastAsia"/>
          <w:color w:val="000000"/>
          <w:rtl/>
        </w:rPr>
        <w:t>للشباب</w:t>
      </w:r>
      <w:r w:rsidRPr="00712F12">
        <w:rPr>
          <w:rFonts w:hint="cs"/>
          <w:color w:val="000000"/>
          <w:rtl/>
        </w:rPr>
        <w:t>،</w:t>
      </w:r>
    </w:p>
    <w:p w14:paraId="26E8A770" w14:textId="77777777" w:rsidR="005504B5" w:rsidRPr="00776251" w:rsidRDefault="003E2565" w:rsidP="005504B5">
      <w:pPr>
        <w:pStyle w:val="Call"/>
        <w:rPr>
          <w:rtl/>
        </w:rPr>
      </w:pPr>
      <w:r w:rsidRPr="00776251">
        <w:rPr>
          <w:rFonts w:hint="cs"/>
          <w:rtl/>
        </w:rPr>
        <w:t>و</w:t>
      </w:r>
      <w:r>
        <w:rPr>
          <w:rFonts w:hint="cs"/>
          <w:rtl/>
        </w:rPr>
        <w:t>إذ يذكِّر</w:t>
      </w:r>
    </w:p>
    <w:p w14:paraId="466C4B34" w14:textId="77777777" w:rsidR="005504B5" w:rsidRPr="00E57123" w:rsidRDefault="003E2565" w:rsidP="005504B5">
      <w:pPr>
        <w:rPr>
          <w:rtl/>
        </w:rPr>
      </w:pPr>
      <w:r w:rsidRPr="00E57123">
        <w:rPr>
          <w:rFonts w:hint="cs"/>
          <w:iCs/>
          <w:rtl/>
        </w:rPr>
        <w:t xml:space="preserve"> </w:t>
      </w:r>
      <w:proofErr w:type="gramStart"/>
      <w:r w:rsidRPr="00E57123">
        <w:rPr>
          <w:rFonts w:hint="cs"/>
          <w:iCs/>
          <w:rtl/>
        </w:rPr>
        <w:t>أ )</w:t>
      </w:r>
      <w:proofErr w:type="gramEnd"/>
      <w:r w:rsidRPr="00E57123">
        <w:rPr>
          <w:iCs/>
          <w:rtl/>
        </w:rPr>
        <w:tab/>
      </w:r>
      <w:r w:rsidRPr="00E57123">
        <w:rPr>
          <w:rFonts w:hint="cs"/>
          <w:i/>
          <w:rtl/>
        </w:rPr>
        <w:t>بأن تكنولوجيا</w:t>
      </w:r>
      <w:r w:rsidRPr="00E57123">
        <w:rPr>
          <w:rFonts w:hint="cs"/>
          <w:rtl/>
        </w:rPr>
        <w:t xml:space="preserve"> المعلومات والاتصالات تمثل واحداً من مجالات الأولوية الخمسة عشر المحددة في إطار برنامج العمل العالمي للشباب الذي اعتمدته الجمعية العامة للأمم المتحدة </w:t>
      </w:r>
      <w:r w:rsidRPr="00E57123">
        <w:t>(UNGA)</w:t>
      </w:r>
      <w:r w:rsidRPr="00E57123">
        <w:rPr>
          <w:rFonts w:hint="cs"/>
          <w:rtl/>
        </w:rPr>
        <w:t xml:space="preserve"> من خلال القرار</w:t>
      </w:r>
      <w:r w:rsidRPr="00E57123">
        <w:rPr>
          <w:rFonts w:hint="eastAsia"/>
          <w:rtl/>
        </w:rPr>
        <w:t> </w:t>
      </w:r>
      <w:r w:rsidRPr="00E57123">
        <w:t>62/126</w:t>
      </w:r>
      <w:r w:rsidRPr="00E57123">
        <w:rPr>
          <w:rFonts w:hint="cs"/>
          <w:rtl/>
        </w:rPr>
        <w:t>؛</w:t>
      </w:r>
    </w:p>
    <w:p w14:paraId="438DE9B9" w14:textId="77777777" w:rsidR="005504B5" w:rsidRDefault="003E2565" w:rsidP="005504B5">
      <w:pPr>
        <w:rPr>
          <w:rtl/>
        </w:rPr>
      </w:pPr>
      <w:r w:rsidRPr="00E57123">
        <w:rPr>
          <w:rFonts w:hint="cs"/>
          <w:i/>
          <w:iCs/>
          <w:rtl/>
        </w:rPr>
        <w:t>ب</w:t>
      </w:r>
      <w:r w:rsidRPr="00E57123">
        <w:rPr>
          <w:i/>
          <w:iCs/>
          <w:rtl/>
        </w:rPr>
        <w:t>)</w:t>
      </w:r>
      <w:r w:rsidRPr="00E57123">
        <w:rPr>
          <w:rtl/>
        </w:rPr>
        <w:tab/>
      </w:r>
      <w:r w:rsidRPr="00E57123">
        <w:rPr>
          <w:rFonts w:hint="cs"/>
          <w:rtl/>
        </w:rPr>
        <w:t>ب</w:t>
      </w:r>
      <w:r w:rsidRPr="00E57123">
        <w:rPr>
          <w:rFonts w:hint="eastAsia"/>
          <w:rtl/>
        </w:rPr>
        <w:t>القرار</w:t>
      </w:r>
      <w:r w:rsidRPr="00E57123">
        <w:rPr>
          <w:rtl/>
        </w:rPr>
        <w:t xml:space="preserve"> </w:t>
      </w:r>
      <w:r w:rsidRPr="00E57123">
        <w:t>70/1</w:t>
      </w:r>
      <w:r w:rsidRPr="00E57123">
        <w:rPr>
          <w:rtl/>
        </w:rPr>
        <w:t xml:space="preserve"> </w:t>
      </w:r>
      <w:r w:rsidRPr="00E57123">
        <w:rPr>
          <w:rFonts w:hint="cs"/>
          <w:rtl/>
        </w:rPr>
        <w:t>ل</w:t>
      </w:r>
      <w:r w:rsidRPr="00E57123">
        <w:rPr>
          <w:rFonts w:hint="eastAsia"/>
          <w:rtl/>
        </w:rPr>
        <w:t>لجمعية</w:t>
      </w:r>
      <w:r w:rsidRPr="00E57123">
        <w:rPr>
          <w:rtl/>
        </w:rPr>
        <w:t xml:space="preserve"> </w:t>
      </w:r>
      <w:r w:rsidRPr="00E57123">
        <w:rPr>
          <w:rFonts w:hint="eastAsia"/>
          <w:rtl/>
        </w:rPr>
        <w:t>العامة</w:t>
      </w:r>
      <w:r w:rsidRPr="00E57123">
        <w:rPr>
          <w:rtl/>
        </w:rPr>
        <w:t xml:space="preserve"> </w:t>
      </w:r>
      <w:r w:rsidRPr="00E57123">
        <w:rPr>
          <w:rFonts w:hint="cs"/>
          <w:rtl/>
        </w:rPr>
        <w:t>ل</w:t>
      </w:r>
      <w:r w:rsidRPr="00E57123">
        <w:rPr>
          <w:rFonts w:hint="eastAsia"/>
          <w:rtl/>
        </w:rPr>
        <w:t>لأمم</w:t>
      </w:r>
      <w:r w:rsidRPr="00E57123">
        <w:rPr>
          <w:rtl/>
        </w:rPr>
        <w:t xml:space="preserve"> </w:t>
      </w:r>
      <w:r w:rsidRPr="00E57123">
        <w:rPr>
          <w:rFonts w:hint="eastAsia"/>
          <w:rtl/>
        </w:rPr>
        <w:t>المتحدة</w:t>
      </w:r>
      <w:r w:rsidRPr="00E57123">
        <w:rPr>
          <w:rFonts w:hint="cs"/>
          <w:rtl/>
        </w:rPr>
        <w:t xml:space="preserve">، بشأن </w:t>
      </w:r>
      <w:r w:rsidRPr="00E57123">
        <w:rPr>
          <w:rFonts w:hint="eastAsia"/>
          <w:rtl/>
        </w:rPr>
        <w:t>تحويل</w:t>
      </w:r>
      <w:r w:rsidRPr="00E57123">
        <w:rPr>
          <w:rtl/>
        </w:rPr>
        <w:t xml:space="preserve"> </w:t>
      </w:r>
      <w:r w:rsidRPr="00E57123">
        <w:rPr>
          <w:rFonts w:hint="eastAsia"/>
          <w:rtl/>
        </w:rPr>
        <w:t>عالمنا</w:t>
      </w:r>
      <w:r w:rsidRPr="00E57123">
        <w:rPr>
          <w:rtl/>
        </w:rPr>
        <w:t xml:space="preserve">: </w:t>
      </w:r>
      <w:r w:rsidRPr="00E57123">
        <w:rPr>
          <w:rFonts w:hint="eastAsia"/>
          <w:rtl/>
        </w:rPr>
        <w:t>خطة</w:t>
      </w:r>
      <w:r w:rsidRPr="00E57123">
        <w:rPr>
          <w:rtl/>
        </w:rPr>
        <w:t xml:space="preserve"> </w:t>
      </w:r>
      <w:r w:rsidRPr="00E57123">
        <w:rPr>
          <w:rFonts w:hint="eastAsia"/>
          <w:rtl/>
        </w:rPr>
        <w:t>التنمية</w:t>
      </w:r>
      <w:r w:rsidRPr="00E57123">
        <w:rPr>
          <w:rtl/>
        </w:rPr>
        <w:t xml:space="preserve"> </w:t>
      </w:r>
      <w:r w:rsidRPr="00E57123">
        <w:rPr>
          <w:rFonts w:hint="eastAsia"/>
          <w:rtl/>
        </w:rPr>
        <w:t>المستدامة</w:t>
      </w:r>
      <w:r w:rsidRPr="00E57123">
        <w:rPr>
          <w:rtl/>
        </w:rPr>
        <w:t xml:space="preserve"> </w:t>
      </w:r>
      <w:r w:rsidRPr="00E57123">
        <w:rPr>
          <w:rFonts w:hint="eastAsia"/>
          <w:rtl/>
        </w:rPr>
        <w:t>لعام </w:t>
      </w:r>
      <w:r w:rsidRPr="00E57123">
        <w:t>2030</w:t>
      </w:r>
      <w:r w:rsidRPr="00E57123">
        <w:rPr>
          <w:rFonts w:hint="eastAsia"/>
          <w:rtl/>
        </w:rPr>
        <w:t>؛</w:t>
      </w:r>
    </w:p>
    <w:p w14:paraId="364C4443" w14:textId="77777777" w:rsidR="005504B5" w:rsidRPr="00E57123" w:rsidRDefault="003E2565" w:rsidP="005504B5">
      <w:pPr>
        <w:rPr>
          <w:rtl/>
        </w:rPr>
      </w:pPr>
      <w:r>
        <w:rPr>
          <w:rFonts w:hint="cs"/>
          <w:i/>
          <w:iCs/>
          <w:rtl/>
        </w:rPr>
        <w:t>ج</w:t>
      </w:r>
      <w:r w:rsidRPr="00E57123">
        <w:rPr>
          <w:i/>
          <w:iCs/>
          <w:rtl/>
        </w:rPr>
        <w:t>)</w:t>
      </w:r>
      <w:r w:rsidRPr="00E57123">
        <w:rPr>
          <w:rtl/>
        </w:rPr>
        <w:tab/>
        <w:t xml:space="preserve">بالقرار </w:t>
      </w:r>
      <w:r w:rsidRPr="00E57123">
        <w:rPr>
          <w:lang w:bidi="ar-SY"/>
        </w:rPr>
        <w:t>169</w:t>
      </w:r>
      <w:r w:rsidRPr="00E57123">
        <w:rPr>
          <w:rtl/>
        </w:rPr>
        <w:t xml:space="preserve"> </w:t>
      </w:r>
      <w:r>
        <w:rPr>
          <w:rtl/>
        </w:rPr>
        <w:t xml:space="preserve">(المراجَع في </w:t>
      </w:r>
      <w:r w:rsidRPr="00E57123">
        <w:rPr>
          <w:rFonts w:hint="cs"/>
          <w:rtl/>
        </w:rPr>
        <w:t xml:space="preserve">دبي، </w:t>
      </w:r>
      <w:r w:rsidRPr="00E57123">
        <w:t>2018</w:t>
      </w:r>
      <w:r w:rsidRPr="00E57123">
        <w:rPr>
          <w:rtl/>
        </w:rPr>
        <w:t xml:space="preserve">) </w:t>
      </w:r>
      <w:r w:rsidRPr="00E57123">
        <w:rPr>
          <w:rFonts w:hint="cs"/>
          <w:rtl/>
        </w:rPr>
        <w:t>لهذا المؤتمر</w:t>
      </w:r>
      <w:r w:rsidRPr="00E57123">
        <w:rPr>
          <w:rtl/>
        </w:rPr>
        <w:t xml:space="preserve">، بشأن السماح للهيئات الأكاديمية بالمشاركة في أعمال </w:t>
      </w:r>
      <w:r w:rsidRPr="00E57123">
        <w:rPr>
          <w:rFonts w:hint="cs"/>
          <w:rtl/>
        </w:rPr>
        <w:t>الاتحاد</w:t>
      </w:r>
      <w:r w:rsidRPr="00E57123">
        <w:rPr>
          <w:rtl/>
        </w:rPr>
        <w:t>؛</w:t>
      </w:r>
    </w:p>
    <w:p w14:paraId="26E380F4" w14:textId="56836265" w:rsidR="005504B5" w:rsidRPr="0022282F" w:rsidRDefault="003E2565" w:rsidP="005504B5">
      <w:pPr>
        <w:rPr>
          <w:spacing w:val="-4"/>
          <w:rtl/>
        </w:rPr>
      </w:pPr>
      <w:proofErr w:type="gramStart"/>
      <w:r>
        <w:rPr>
          <w:rFonts w:hint="cs"/>
          <w:i/>
          <w:iCs/>
          <w:spacing w:val="-4"/>
          <w:rtl/>
        </w:rPr>
        <w:t>د</w:t>
      </w:r>
      <w:r w:rsidRPr="0022282F">
        <w:rPr>
          <w:rFonts w:hint="cs"/>
          <w:i/>
          <w:iCs/>
          <w:spacing w:val="-4"/>
          <w:rtl/>
        </w:rPr>
        <w:t> </w:t>
      </w:r>
      <w:r w:rsidRPr="0022282F">
        <w:rPr>
          <w:i/>
          <w:iCs/>
          <w:spacing w:val="-4"/>
          <w:rtl/>
        </w:rPr>
        <w:t>)</w:t>
      </w:r>
      <w:proofErr w:type="gramEnd"/>
      <w:r w:rsidRPr="0022282F">
        <w:rPr>
          <w:spacing w:val="-4"/>
          <w:rtl/>
        </w:rPr>
        <w:tab/>
        <w:t xml:space="preserve">بالقرار </w:t>
      </w:r>
      <w:r w:rsidRPr="0022282F">
        <w:rPr>
          <w:spacing w:val="-4"/>
          <w:lang w:bidi="ar-SY"/>
        </w:rPr>
        <w:t>76</w:t>
      </w:r>
      <w:r w:rsidRPr="0022282F">
        <w:rPr>
          <w:spacing w:val="-4"/>
          <w:rtl/>
          <w:lang w:bidi="ar-SY"/>
        </w:rPr>
        <w:t xml:space="preserve"> </w:t>
      </w:r>
      <w:r>
        <w:rPr>
          <w:spacing w:val="-4"/>
          <w:rtl/>
          <w:lang w:bidi="ar-SY"/>
        </w:rPr>
        <w:t xml:space="preserve">(المراجَع في </w:t>
      </w:r>
      <w:del w:id="12" w:author="Almidani, Ahmad Alaa" w:date="2022-09-05T10:12:00Z">
        <w:r w:rsidRPr="0022282F" w:rsidDel="00D676E9">
          <w:rPr>
            <w:rFonts w:hint="cs"/>
            <w:spacing w:val="-4"/>
            <w:rtl/>
            <w:lang w:bidi="ar-SY"/>
          </w:rPr>
          <w:delText xml:space="preserve">بوينس آيرس، </w:delText>
        </w:r>
        <w:r w:rsidRPr="0022282F" w:rsidDel="00D676E9">
          <w:rPr>
            <w:spacing w:val="-4"/>
            <w:lang w:bidi="ar-SY"/>
          </w:rPr>
          <w:delText>2017</w:delText>
        </w:r>
      </w:del>
      <w:ins w:id="13" w:author="Almidani, Ahmad Alaa" w:date="2022-09-05T10:12:00Z">
        <w:r w:rsidR="00D676E9">
          <w:rPr>
            <w:rFonts w:hint="cs"/>
            <w:spacing w:val="-4"/>
            <w:rtl/>
            <w:lang w:bidi="ar-SY"/>
          </w:rPr>
          <w:t xml:space="preserve">كيغالي، </w:t>
        </w:r>
        <w:r w:rsidR="00D676E9">
          <w:rPr>
            <w:spacing w:val="-4"/>
            <w:lang w:val="en-US" w:bidi="ar-SY"/>
          </w:rPr>
          <w:t>2022</w:t>
        </w:r>
      </w:ins>
      <w:r w:rsidRPr="0022282F">
        <w:rPr>
          <w:spacing w:val="-4"/>
          <w:rtl/>
          <w:lang w:bidi="ar-SY"/>
        </w:rPr>
        <w:t xml:space="preserve">) للمؤتمر العالمي لتنمية الاتصالات، بشأن </w:t>
      </w:r>
      <w:r w:rsidRPr="0022282F">
        <w:rPr>
          <w:spacing w:val="-4"/>
          <w:rtl/>
        </w:rPr>
        <w:t>تعزيز استخدام تكنولوجيا المعلومات والاتصالات بين الشباب من الجنسين من أجل تمكينهم اجتماعياً واقتصادياً؛</w:t>
      </w:r>
    </w:p>
    <w:p w14:paraId="00D6D67A" w14:textId="77777777" w:rsidR="005504B5" w:rsidRPr="00282679" w:rsidRDefault="003E2565" w:rsidP="005504B5">
      <w:pPr>
        <w:rPr>
          <w:spacing w:val="-2"/>
          <w:rtl/>
        </w:rPr>
      </w:pPr>
      <w:proofErr w:type="gramStart"/>
      <w:r w:rsidRPr="00282679">
        <w:rPr>
          <w:rFonts w:ascii="Traditional Arabic" w:hAnsi="Traditional Arabic"/>
          <w:i/>
          <w:iCs/>
          <w:spacing w:val="-2"/>
          <w:rtl/>
        </w:rPr>
        <w:t>ﻫ</w:t>
      </w:r>
      <w:r w:rsidRPr="00282679">
        <w:rPr>
          <w:rFonts w:hint="cs"/>
          <w:i/>
          <w:iCs/>
          <w:spacing w:val="-2"/>
          <w:rtl/>
        </w:rPr>
        <w:t xml:space="preserve"> </w:t>
      </w:r>
      <w:r w:rsidRPr="00282679">
        <w:rPr>
          <w:i/>
          <w:iCs/>
          <w:spacing w:val="-2"/>
          <w:rtl/>
        </w:rPr>
        <w:t>)</w:t>
      </w:r>
      <w:proofErr w:type="gramEnd"/>
      <w:r w:rsidRPr="00282679">
        <w:rPr>
          <w:i/>
          <w:iCs/>
          <w:spacing w:val="-2"/>
          <w:rtl/>
        </w:rPr>
        <w:tab/>
      </w:r>
      <w:r w:rsidRPr="00282679">
        <w:rPr>
          <w:spacing w:val="-2"/>
          <w:rtl/>
        </w:rPr>
        <w:t>ب</w:t>
      </w:r>
      <w:r w:rsidRPr="00282679">
        <w:rPr>
          <w:rFonts w:hint="cs"/>
          <w:spacing w:val="-2"/>
          <w:rtl/>
        </w:rPr>
        <w:t xml:space="preserve">أن التزام تونس الصادر عن القمة العالمية لمجتمع المعلومات في مرحلتها لعام </w:t>
      </w:r>
      <w:r w:rsidRPr="00282679">
        <w:rPr>
          <w:spacing w:val="-2"/>
        </w:rPr>
        <w:t>2005</w:t>
      </w:r>
      <w:r w:rsidRPr="00282679">
        <w:rPr>
          <w:rFonts w:hint="cs"/>
          <w:spacing w:val="-2"/>
          <w:rtl/>
        </w:rPr>
        <w:t xml:space="preserve"> يؤكد من جديد التزام الدول الأعضاء بتمكين الشباب باعتبارهم من أهم المساهمين في بناء مجتمع المعلومات الشامل لكي يشارك الشباب بنشاط في برامج التنمية المبتكرة التي تقوم على أساس تكنولوجيا المعلومات والاتصالات وعلى توسيع الفرص أمامهم للاندماج في عمليات الاستراتيجيات</w:t>
      </w:r>
      <w:r w:rsidRPr="00282679">
        <w:rPr>
          <w:rFonts w:hint="eastAsia"/>
          <w:spacing w:val="-2"/>
          <w:rtl/>
        </w:rPr>
        <w:t> </w:t>
      </w:r>
      <w:r w:rsidRPr="00282679">
        <w:rPr>
          <w:rFonts w:hint="cs"/>
          <w:spacing w:val="-2"/>
          <w:rtl/>
        </w:rPr>
        <w:t>الإلكترونية،</w:t>
      </w:r>
    </w:p>
    <w:p w14:paraId="4CEEC4E3" w14:textId="77777777" w:rsidR="005504B5" w:rsidRPr="00776251" w:rsidRDefault="003E2565" w:rsidP="005504B5">
      <w:pPr>
        <w:pStyle w:val="Call"/>
        <w:rPr>
          <w:rtl/>
        </w:rPr>
      </w:pPr>
      <w:r w:rsidRPr="00776251">
        <w:rPr>
          <w:rFonts w:hint="cs"/>
          <w:rtl/>
        </w:rPr>
        <w:t>وإذ يقر</w:t>
      </w:r>
    </w:p>
    <w:p w14:paraId="3D6818BB" w14:textId="289A5DC8" w:rsidR="00D676E9" w:rsidRDefault="003E2565" w:rsidP="005504B5">
      <w:pPr>
        <w:rPr>
          <w:ins w:id="14" w:author="Almidani, Ahmad Alaa" w:date="2022-09-05T10:13:00Z"/>
          <w:rtl/>
          <w:lang w:bidi="ar-SY"/>
        </w:rPr>
      </w:pPr>
      <w:r>
        <w:rPr>
          <w:rFonts w:hint="eastAsia"/>
          <w:rtl/>
        </w:rPr>
        <w:t> </w:t>
      </w:r>
      <w:proofErr w:type="gramStart"/>
      <w:r w:rsidRPr="006F1427">
        <w:rPr>
          <w:rFonts w:hint="cs"/>
          <w:i/>
          <w:iCs/>
          <w:rtl/>
        </w:rPr>
        <w:t>أ</w:t>
      </w:r>
      <w:r w:rsidRPr="006F1427">
        <w:rPr>
          <w:rFonts w:hint="eastAsia"/>
          <w:i/>
          <w:iCs/>
          <w:rtl/>
        </w:rPr>
        <w:t> </w:t>
      </w:r>
      <w:r w:rsidRPr="00776251">
        <w:rPr>
          <w:i/>
          <w:iCs/>
          <w:rtl/>
          <w:lang w:bidi="ar-SY"/>
        </w:rPr>
        <w:t>)</w:t>
      </w:r>
      <w:proofErr w:type="gramEnd"/>
      <w:r w:rsidRPr="00776251">
        <w:rPr>
          <w:rtl/>
          <w:lang w:bidi="ar-SY"/>
        </w:rPr>
        <w:tab/>
      </w:r>
      <w:ins w:id="15" w:author="ALY, Mona" w:date="2022-09-05T12:51:00Z">
        <w:r w:rsidR="00666AB6">
          <w:rPr>
            <w:rFonts w:hint="cs"/>
            <w:rtl/>
            <w:lang w:bidi="ar-SY"/>
          </w:rPr>
          <w:t xml:space="preserve">بمؤتمرات القمة العالمية للشباب لتوصيل الجيل، التي </w:t>
        </w:r>
      </w:ins>
      <w:ins w:id="16" w:author="ALY, Mona" w:date="2022-09-05T13:01:00Z">
        <w:r w:rsidR="006B52CB">
          <w:rPr>
            <w:rFonts w:hint="cs"/>
            <w:rtl/>
            <w:lang w:val="en-US"/>
          </w:rPr>
          <w:t>أسَّسها</w:t>
        </w:r>
      </w:ins>
      <w:ins w:id="17" w:author="ALY, Mona" w:date="2022-09-05T12:53:00Z">
        <w:r w:rsidR="00666AB6">
          <w:rPr>
            <w:rFonts w:hint="cs"/>
            <w:rtl/>
            <w:lang w:val="en-US"/>
          </w:rPr>
          <w:t xml:space="preserve"> وينظمها الاتحاد، بحضور وتمثيل</w:t>
        </w:r>
      </w:ins>
      <w:ins w:id="18" w:author="ALY, Mona" w:date="2022-09-05T12:54:00Z">
        <w:r w:rsidR="00521CCF">
          <w:rPr>
            <w:rFonts w:hint="cs"/>
            <w:rtl/>
            <w:lang w:val="en-US"/>
          </w:rPr>
          <w:t xml:space="preserve"> مشاركين</w:t>
        </w:r>
      </w:ins>
      <w:ins w:id="19" w:author="ALY, Mona" w:date="2022-09-05T12:53:00Z">
        <w:r w:rsidR="00666AB6">
          <w:rPr>
            <w:rFonts w:hint="cs"/>
            <w:rtl/>
            <w:lang w:val="en-US"/>
          </w:rPr>
          <w:t xml:space="preserve"> من جميع مناطق العالم</w:t>
        </w:r>
      </w:ins>
      <w:ins w:id="20" w:author="ALY, Mona" w:date="2022-09-05T12:54:00Z">
        <w:r w:rsidR="00521CCF">
          <w:rPr>
            <w:rFonts w:hint="cs"/>
            <w:rtl/>
            <w:lang w:val="en-US"/>
          </w:rPr>
          <w:t xml:space="preserve">، </w:t>
        </w:r>
      </w:ins>
      <w:ins w:id="21" w:author="Aeid, Maha" w:date="2022-09-18T15:57:00Z">
        <w:r w:rsidR="00ED6D29">
          <w:rPr>
            <w:rFonts w:hint="cs"/>
            <w:rtl/>
            <w:lang w:val="en-US"/>
          </w:rPr>
          <w:t xml:space="preserve">بهدف </w:t>
        </w:r>
      </w:ins>
      <w:ins w:id="22" w:author="ALY, Mona" w:date="2022-09-05T12:56:00Z">
        <w:r w:rsidR="00521CCF">
          <w:rPr>
            <w:rFonts w:hint="cs"/>
            <w:rtl/>
            <w:lang w:val="en-US"/>
          </w:rPr>
          <w:t>تشجيع</w:t>
        </w:r>
      </w:ins>
      <w:ins w:id="23" w:author="ALY, Mona" w:date="2022-09-05T12:59:00Z">
        <w:r w:rsidR="006B52CB">
          <w:rPr>
            <w:rFonts w:hint="cs"/>
            <w:rtl/>
            <w:lang w:val="en-US"/>
          </w:rPr>
          <w:t xml:space="preserve"> وتعزيز</w:t>
        </w:r>
      </w:ins>
      <w:ins w:id="24" w:author="ALY, Mona" w:date="2022-09-05T12:56:00Z">
        <w:r w:rsidR="00521CCF">
          <w:rPr>
            <w:rFonts w:hint="cs"/>
            <w:rtl/>
            <w:lang w:val="en-US"/>
          </w:rPr>
          <w:t xml:space="preserve"> </w:t>
        </w:r>
      </w:ins>
      <w:ins w:id="25" w:author="ALY, Mona" w:date="2022-09-05T12:55:00Z">
        <w:r w:rsidR="00521CCF">
          <w:rPr>
            <w:rFonts w:hint="cs"/>
            <w:rtl/>
            <w:lang w:val="en-US"/>
          </w:rPr>
          <w:t xml:space="preserve">شمول الشباب في </w:t>
        </w:r>
      </w:ins>
      <w:ins w:id="26" w:author="Aeid, Maha" w:date="2022-09-18T15:57:00Z">
        <w:r w:rsidR="00ED6D29">
          <w:rPr>
            <w:rFonts w:hint="cs"/>
            <w:rtl/>
            <w:lang w:val="en-US"/>
          </w:rPr>
          <w:t xml:space="preserve">المناقشات </w:t>
        </w:r>
      </w:ins>
      <w:ins w:id="27" w:author="ALY, Mona" w:date="2022-09-05T12:55:00Z">
        <w:r w:rsidR="00521CCF">
          <w:rPr>
            <w:rFonts w:hint="cs"/>
            <w:rtl/>
            <w:lang w:val="en-US"/>
          </w:rPr>
          <w:t>والقرارات المتعلقة بمستقبلهم الرقمي</w:t>
        </w:r>
      </w:ins>
      <w:ins w:id="28" w:author="ALY, Mona" w:date="2022-09-05T12:57:00Z">
        <w:r w:rsidR="00521CCF">
          <w:rPr>
            <w:rFonts w:hint="cs"/>
            <w:rtl/>
            <w:lang w:val="en-US"/>
          </w:rPr>
          <w:t>؛</w:t>
        </w:r>
      </w:ins>
      <w:ins w:id="29" w:author="Almidani, Ahmad Alaa" w:date="2022-09-05T10:13:00Z">
        <w:del w:id="30" w:author="ALY, Mona" w:date="2022-09-05T12:54:00Z">
          <w:r w:rsidR="00D676E9" w:rsidDel="00521CCF">
            <w:rPr>
              <w:rFonts w:hint="cs"/>
              <w:rtl/>
              <w:lang w:bidi="ar-SY"/>
            </w:rPr>
            <w:delText xml:space="preserve"> </w:delText>
          </w:r>
        </w:del>
      </w:ins>
    </w:p>
    <w:p w14:paraId="7F0405A3" w14:textId="7B9EA562" w:rsidR="005504B5" w:rsidRPr="00776251" w:rsidRDefault="00D676E9" w:rsidP="005504B5">
      <w:pPr>
        <w:rPr>
          <w:rtl/>
          <w:lang w:bidi="ar-SY"/>
        </w:rPr>
      </w:pPr>
      <w:ins w:id="31" w:author="Almidani, Ahmad Alaa" w:date="2022-09-05T10:13:00Z">
        <w:r w:rsidRPr="00D676E9">
          <w:rPr>
            <w:i/>
            <w:iCs/>
            <w:rtl/>
            <w:lang w:bidi="ar-SY"/>
            <w:rPrChange w:id="32" w:author="Almidani, Ahmad Alaa" w:date="2022-09-05T10:13:00Z">
              <w:rPr>
                <w:rtl/>
                <w:lang w:bidi="ar-SY"/>
              </w:rPr>
            </w:rPrChange>
          </w:rPr>
          <w:t>ب)</w:t>
        </w:r>
        <w:r>
          <w:rPr>
            <w:rtl/>
            <w:lang w:bidi="ar-SY"/>
          </w:rPr>
          <w:tab/>
        </w:r>
      </w:ins>
      <w:r w:rsidR="003E2565" w:rsidRPr="00776251">
        <w:rPr>
          <w:rFonts w:hint="cs"/>
          <w:rtl/>
          <w:lang w:bidi="ar-SY"/>
        </w:rPr>
        <w:t xml:space="preserve">بالمسابقة </w:t>
      </w:r>
      <w:r w:rsidR="003E2565" w:rsidRPr="00776251">
        <w:rPr>
          <w:rtl/>
          <w:lang w:bidi="ar-SY"/>
        </w:rPr>
        <w:t>السنوية لكتابة المقالات الأكاديمية</w:t>
      </w:r>
      <w:r w:rsidR="003E2565">
        <w:rPr>
          <w:rFonts w:hint="cs"/>
          <w:rtl/>
          <w:lang w:bidi="ar-SY"/>
        </w:rPr>
        <w:t xml:space="preserve"> في إطار حدث</w:t>
      </w:r>
      <w:r w:rsidR="003E2565" w:rsidRPr="00776251">
        <w:rPr>
          <w:rtl/>
          <w:lang w:bidi="ar-SY"/>
        </w:rPr>
        <w:t xml:space="preserve"> "</w:t>
      </w:r>
      <w:proofErr w:type="spellStart"/>
      <w:r w:rsidR="003E2565" w:rsidRPr="00776251">
        <w:rPr>
          <w:rtl/>
        </w:rPr>
        <w:t>كاليدوسكوب</w:t>
      </w:r>
      <w:proofErr w:type="spellEnd"/>
      <w:r w:rsidR="003E2565" w:rsidRPr="00776251">
        <w:rPr>
          <w:rtl/>
          <w:lang w:bidi="ar-SY"/>
        </w:rPr>
        <w:t>" التي ينظمها قطاع تقييس الاتصالات بالاتحاد، التي تستهدف العلماء والباحثين والمهندسين من الشباب في مجال تكنولوجيا المعلومات</w:t>
      </w:r>
      <w:r w:rsidR="003E2565" w:rsidRPr="00776251">
        <w:rPr>
          <w:rFonts w:hint="cs"/>
          <w:rtl/>
        </w:rPr>
        <w:t> </w:t>
      </w:r>
      <w:r w:rsidR="003E2565" w:rsidRPr="00776251">
        <w:rPr>
          <w:rtl/>
          <w:lang w:bidi="ar-SY"/>
        </w:rPr>
        <w:t>والاتصالات؛</w:t>
      </w:r>
    </w:p>
    <w:p w14:paraId="58594D54" w14:textId="187228DA" w:rsidR="005504B5" w:rsidRPr="00C16650" w:rsidRDefault="003E2565" w:rsidP="005504B5">
      <w:pPr>
        <w:rPr>
          <w:rtl/>
          <w:lang w:bidi="ar-SY"/>
        </w:rPr>
      </w:pPr>
      <w:del w:id="33" w:author="Almidani, Ahmad Alaa" w:date="2022-09-05T10:13:00Z">
        <w:r w:rsidRPr="00C16650" w:rsidDel="00D676E9">
          <w:rPr>
            <w:rFonts w:hint="cs"/>
            <w:i/>
            <w:iCs/>
            <w:rtl/>
            <w:lang w:bidi="ar-SY"/>
          </w:rPr>
          <w:delText>ب</w:delText>
        </w:r>
      </w:del>
      <w:ins w:id="34" w:author="Almidani, Ahmad Alaa" w:date="2022-09-05T10:13:00Z">
        <w:r w:rsidR="00D676E9">
          <w:rPr>
            <w:rFonts w:hint="cs"/>
            <w:i/>
            <w:iCs/>
            <w:rtl/>
            <w:lang w:bidi="ar-SY"/>
          </w:rPr>
          <w:t>ج</w:t>
        </w:r>
      </w:ins>
      <w:r w:rsidRPr="00C16650">
        <w:rPr>
          <w:i/>
          <w:iCs/>
          <w:rtl/>
          <w:lang w:bidi="ar-SY"/>
        </w:rPr>
        <w:t>)</w:t>
      </w:r>
      <w:r w:rsidRPr="00C16650">
        <w:rPr>
          <w:rtl/>
          <w:lang w:bidi="ar-SY"/>
        </w:rPr>
        <w:tab/>
        <w:t xml:space="preserve">بتنسيق </w:t>
      </w:r>
      <w:r w:rsidRPr="00C16650">
        <w:rPr>
          <w:rFonts w:hint="cs"/>
          <w:rtl/>
          <w:lang w:bidi="ar-SY"/>
        </w:rPr>
        <w:t>الاتحاد</w:t>
      </w:r>
      <w:r w:rsidRPr="00C16650">
        <w:rPr>
          <w:rtl/>
          <w:lang w:bidi="ar-SY"/>
        </w:rPr>
        <w:t xml:space="preserve"> للحدث السنوي "يوم الفتيات في مجال تكنولوجيا المعلومات والاتصالات" الذي يشجع المرأة الشابة على السعي للحصول على وظائف </w:t>
      </w:r>
      <w:del w:id="35" w:author="ALY, Mona" w:date="2022-09-05T13:01:00Z">
        <w:r w:rsidRPr="00C16650" w:rsidDel="00B93DCE">
          <w:rPr>
            <w:rtl/>
            <w:lang w:bidi="ar-SY"/>
          </w:rPr>
          <w:delText>في</w:delText>
        </w:r>
        <w:r w:rsidRPr="00C16650" w:rsidDel="00B93DCE">
          <w:rPr>
            <w:rFonts w:hint="cs"/>
            <w:rtl/>
            <w:lang w:bidi="ar-SY"/>
          </w:rPr>
          <w:delText xml:space="preserve"> </w:delText>
        </w:r>
        <w:r w:rsidRPr="00C16650" w:rsidDel="00B93DCE">
          <w:rPr>
            <w:rtl/>
            <w:lang w:bidi="ar-SY"/>
          </w:rPr>
          <w:delText>مجال تكنولوجيا المعلومات والاتصالات</w:delText>
        </w:r>
      </w:del>
      <w:ins w:id="36" w:author="ALY, Mona" w:date="2022-09-05T13:01:00Z">
        <w:r w:rsidR="00B93DCE">
          <w:rPr>
            <w:rFonts w:hint="cs"/>
            <w:rtl/>
            <w:lang w:bidi="ar-SY"/>
          </w:rPr>
          <w:t xml:space="preserve"> تت</w:t>
        </w:r>
      </w:ins>
      <w:ins w:id="37" w:author="ALY, Mona" w:date="2022-09-05T13:02:00Z">
        <w:r w:rsidR="00B93DCE">
          <w:rPr>
            <w:rFonts w:hint="cs"/>
            <w:rtl/>
            <w:lang w:bidi="ar-SY"/>
          </w:rPr>
          <w:t>علق بالعلوم والتكنولوجيا والهندسة والرياض</w:t>
        </w:r>
        <w:r w:rsidR="00B93DCE">
          <w:rPr>
            <w:rFonts w:hint="cs"/>
            <w:rtl/>
          </w:rPr>
          <w:t>ي</w:t>
        </w:r>
        <w:r w:rsidR="00B93DCE">
          <w:rPr>
            <w:rFonts w:hint="cs"/>
            <w:rtl/>
            <w:lang w:bidi="ar-SY"/>
          </w:rPr>
          <w:t xml:space="preserve">ات </w:t>
        </w:r>
        <w:r w:rsidR="00B93DCE">
          <w:rPr>
            <w:lang w:val="en-US" w:bidi="ar-SY"/>
          </w:rPr>
          <w:t>(STEM)</w:t>
        </w:r>
      </w:ins>
      <w:r w:rsidRPr="00C16650">
        <w:rPr>
          <w:rFonts w:hint="cs"/>
          <w:rtl/>
          <w:lang w:bidi="ar-SY"/>
        </w:rPr>
        <w:t>؛</w:t>
      </w:r>
    </w:p>
    <w:p w14:paraId="74F866F4" w14:textId="1A68B14F" w:rsidR="005504B5" w:rsidRPr="00C16650" w:rsidRDefault="003E2565" w:rsidP="005504B5">
      <w:pPr>
        <w:rPr>
          <w:rtl/>
        </w:rPr>
      </w:pPr>
      <w:del w:id="38" w:author="Almidani, Ahmad Alaa" w:date="2022-09-05T10:13:00Z">
        <w:r w:rsidDel="00D676E9">
          <w:rPr>
            <w:rFonts w:hint="cs"/>
            <w:i/>
            <w:iCs/>
            <w:rtl/>
          </w:rPr>
          <w:lastRenderedPageBreak/>
          <w:delText>ج</w:delText>
        </w:r>
      </w:del>
      <w:proofErr w:type="gramStart"/>
      <w:ins w:id="39" w:author="Almidani, Ahmad Alaa" w:date="2022-09-05T10:13:00Z">
        <w:r w:rsidR="00D676E9">
          <w:rPr>
            <w:rFonts w:hint="cs"/>
            <w:i/>
            <w:iCs/>
            <w:rtl/>
          </w:rPr>
          <w:t xml:space="preserve">د </w:t>
        </w:r>
      </w:ins>
      <w:r w:rsidRPr="00C16650">
        <w:rPr>
          <w:rFonts w:hint="cs"/>
          <w:i/>
          <w:iCs/>
          <w:rtl/>
        </w:rPr>
        <w:t>)</w:t>
      </w:r>
      <w:proofErr w:type="gramEnd"/>
      <w:r w:rsidRPr="00C16650">
        <w:rPr>
          <w:rFonts w:hint="cs"/>
          <w:rtl/>
        </w:rPr>
        <w:tab/>
        <w:t>ب</w:t>
      </w:r>
      <w:r w:rsidRPr="00C16650">
        <w:rPr>
          <w:color w:val="000000"/>
          <w:rtl/>
        </w:rPr>
        <w:t xml:space="preserve">التقدم الذي أحرزه </w:t>
      </w:r>
      <w:r w:rsidRPr="00C16650">
        <w:rPr>
          <w:rFonts w:hint="cs"/>
          <w:color w:val="000000"/>
          <w:rtl/>
        </w:rPr>
        <w:t>الاتحاد</w:t>
      </w:r>
      <w:r w:rsidRPr="00C16650">
        <w:rPr>
          <w:color w:val="000000"/>
          <w:rtl/>
        </w:rPr>
        <w:t>، لا سيما جهود مكتب تنمية الاتصالات</w:t>
      </w:r>
      <w:r w:rsidRPr="00C16650">
        <w:rPr>
          <w:rFonts w:hint="eastAsia"/>
          <w:color w:val="000000"/>
          <w:rtl/>
        </w:rPr>
        <w:t> </w:t>
      </w:r>
      <w:r w:rsidRPr="00C16650">
        <w:rPr>
          <w:color w:val="000000"/>
        </w:rPr>
        <w:t>(BDT)</w:t>
      </w:r>
      <w:r w:rsidRPr="00C16650">
        <w:rPr>
          <w:color w:val="000000"/>
          <w:rtl/>
        </w:rPr>
        <w:t>، من أجل وضع وتنفيذ مشاريع وأنشطة تستعمل تكنولوجيا المعلومات والاتصالات من أجل التمكين الاقتصادي والاجتماعي</w:t>
      </w:r>
      <w:r w:rsidRPr="00C16650">
        <w:rPr>
          <w:rFonts w:hint="cs"/>
          <w:rtl/>
        </w:rPr>
        <w:t> </w:t>
      </w:r>
      <w:r w:rsidRPr="00C16650">
        <w:rPr>
          <w:rFonts w:hint="cs"/>
          <w:color w:val="000000"/>
          <w:rtl/>
        </w:rPr>
        <w:t>للشباب</w:t>
      </w:r>
      <w:r w:rsidRPr="00C16650">
        <w:rPr>
          <w:rFonts w:hint="cs"/>
          <w:rtl/>
        </w:rPr>
        <w:t>؛</w:t>
      </w:r>
    </w:p>
    <w:p w14:paraId="78929DDE" w14:textId="1075269B" w:rsidR="005504B5" w:rsidRPr="008672CE" w:rsidRDefault="003E2565" w:rsidP="005504B5">
      <w:pPr>
        <w:rPr>
          <w:rtl/>
        </w:rPr>
      </w:pPr>
      <w:del w:id="40" w:author="Almidani, Ahmad Alaa" w:date="2022-09-05T10:14:00Z">
        <w:r w:rsidDel="00D676E9">
          <w:rPr>
            <w:rFonts w:hint="cs"/>
            <w:i/>
            <w:iCs/>
            <w:rtl/>
          </w:rPr>
          <w:delText>د</w:delText>
        </w:r>
        <w:r w:rsidRPr="00C16650" w:rsidDel="00D676E9">
          <w:rPr>
            <w:rFonts w:hint="cs"/>
            <w:i/>
            <w:iCs/>
            <w:rtl/>
          </w:rPr>
          <w:delText xml:space="preserve"> </w:delText>
        </w:r>
      </w:del>
      <w:proofErr w:type="gramStart"/>
      <w:ins w:id="41" w:author="Almidani, Ahmad Alaa" w:date="2022-09-05T10:14:00Z">
        <w:r w:rsidR="00D676E9">
          <w:rPr>
            <w:rFonts w:hint="cs"/>
            <w:i/>
            <w:iCs/>
            <w:rtl/>
          </w:rPr>
          <w:t xml:space="preserve">هـ </w:t>
        </w:r>
      </w:ins>
      <w:r w:rsidRPr="00C16650">
        <w:rPr>
          <w:rFonts w:hint="cs"/>
          <w:i/>
          <w:iCs/>
          <w:rtl/>
        </w:rPr>
        <w:t>)</w:t>
      </w:r>
      <w:proofErr w:type="gramEnd"/>
      <w:r w:rsidRPr="00C16650">
        <w:rPr>
          <w:i/>
          <w:iCs/>
          <w:rtl/>
        </w:rPr>
        <w:tab/>
      </w:r>
      <w:r w:rsidRPr="00C16650">
        <w:rPr>
          <w:color w:val="000000"/>
          <w:rtl/>
        </w:rPr>
        <w:t>بالعمل الجوهري لمكتب تنمية الاتصالات بشأن الشمول الرقمي المتعلق بالشباب، بما في ذلك البحث والتحليل</w:t>
      </w:r>
      <w:r w:rsidRPr="00C16650">
        <w:rPr>
          <w:rFonts w:hint="cs"/>
          <w:color w:val="000000"/>
          <w:rtl/>
        </w:rPr>
        <w:t xml:space="preserve">، وخاصة </w:t>
      </w:r>
      <w:r w:rsidRPr="00C16650">
        <w:rPr>
          <w:color w:val="000000"/>
          <w:rtl/>
        </w:rPr>
        <w:t>ما يقوم به مكتب تنمية الاتصالات من رصد إحصائي وإعداد تقارير بشأن البيانات المصنفة لتكنولوجيا المعلومات والاتصالات وفقاً للفئة</w:t>
      </w:r>
      <w:r w:rsidRPr="00C16650">
        <w:rPr>
          <w:rFonts w:hint="cs"/>
          <w:rtl/>
        </w:rPr>
        <w:t> </w:t>
      </w:r>
      <w:r w:rsidRPr="00C16650">
        <w:rPr>
          <w:color w:val="000000"/>
          <w:rtl/>
        </w:rPr>
        <w:t>العمرية؛</w:t>
      </w:r>
    </w:p>
    <w:p w14:paraId="2BBF37F9" w14:textId="3F2B7379" w:rsidR="005504B5" w:rsidRDefault="003E2565" w:rsidP="005504B5">
      <w:pPr>
        <w:rPr>
          <w:rtl/>
          <w:lang w:bidi="ar-SY"/>
        </w:rPr>
      </w:pPr>
      <w:del w:id="42" w:author="Almidani, Ahmad Alaa" w:date="2022-09-05T10:14:00Z">
        <w:r w:rsidRPr="00C16650" w:rsidDel="00D676E9">
          <w:rPr>
            <w:rFonts w:ascii="Traditional Arabic" w:hAnsi="Traditional Arabic"/>
            <w:i/>
            <w:iCs/>
            <w:rtl/>
            <w:lang w:bidi="ar-SY"/>
          </w:rPr>
          <w:delText>ﻫ</w:delText>
        </w:r>
        <w:r w:rsidRPr="00C16650" w:rsidDel="00D676E9">
          <w:rPr>
            <w:rFonts w:hint="cs"/>
            <w:i/>
            <w:iCs/>
            <w:rtl/>
          </w:rPr>
          <w:delText xml:space="preserve"> </w:delText>
        </w:r>
      </w:del>
      <w:proofErr w:type="gramStart"/>
      <w:ins w:id="43" w:author="Almidani, Ahmad Alaa" w:date="2022-09-05T10:14:00Z">
        <w:r w:rsidR="00D676E9">
          <w:rPr>
            <w:rFonts w:ascii="Traditional Arabic" w:hAnsi="Traditional Arabic" w:hint="cs"/>
            <w:i/>
            <w:iCs/>
            <w:rtl/>
            <w:lang w:bidi="ar-SY"/>
          </w:rPr>
          <w:t>و</w:t>
        </w:r>
        <w:r w:rsidR="00D676E9" w:rsidRPr="00C16650">
          <w:rPr>
            <w:rFonts w:hint="cs"/>
            <w:i/>
            <w:iCs/>
            <w:rtl/>
          </w:rPr>
          <w:t xml:space="preserve"> </w:t>
        </w:r>
      </w:ins>
      <w:r w:rsidRPr="00C16650">
        <w:rPr>
          <w:rFonts w:hint="cs"/>
          <w:i/>
          <w:iCs/>
          <w:rtl/>
          <w:lang w:bidi="ar-SY"/>
        </w:rPr>
        <w:t>)</w:t>
      </w:r>
      <w:proofErr w:type="gramEnd"/>
      <w:r w:rsidRPr="00C16650">
        <w:rPr>
          <w:i/>
          <w:iCs/>
          <w:rtl/>
          <w:lang w:bidi="ar-SY"/>
        </w:rPr>
        <w:tab/>
      </w:r>
      <w:r w:rsidRPr="00C16650">
        <w:rPr>
          <w:rtl/>
          <w:lang w:bidi="ar-SY"/>
        </w:rPr>
        <w:t xml:space="preserve">بدعم </w:t>
      </w:r>
      <w:r w:rsidRPr="00C16650">
        <w:rPr>
          <w:rFonts w:hint="cs"/>
          <w:rtl/>
          <w:lang w:bidi="ar-SY"/>
        </w:rPr>
        <w:t>الاتحاد</w:t>
      </w:r>
      <w:r w:rsidRPr="00C16650">
        <w:rPr>
          <w:rtl/>
          <w:lang w:bidi="ar-SY"/>
        </w:rPr>
        <w:t xml:space="preserve"> الدولي للاتصالات لمبعوث الأمين العام للأمم المتحدة لشؤون الشباب، وانخراط </w:t>
      </w:r>
      <w:r w:rsidRPr="00C16650">
        <w:rPr>
          <w:rFonts w:hint="cs"/>
          <w:rtl/>
          <w:lang w:bidi="ar-SY"/>
        </w:rPr>
        <w:t>الاتحاد</w:t>
      </w:r>
      <w:r w:rsidRPr="00C16650">
        <w:rPr>
          <w:rtl/>
          <w:lang w:bidi="ar-SY"/>
        </w:rPr>
        <w:t xml:space="preserve"> النشط في </w:t>
      </w:r>
      <w:r w:rsidRPr="00C16650">
        <w:rPr>
          <w:rtl/>
        </w:rPr>
        <w:t xml:space="preserve">شبكة النهوض بالشباب المشتركة </w:t>
      </w:r>
      <w:r w:rsidRPr="00C16650">
        <w:rPr>
          <w:rtl/>
          <w:lang w:bidi="ar-SY"/>
        </w:rPr>
        <w:t>بين وكالات الأمم المتحدة ومساهمته في الخطة العامة لمنظومة الأمم المتحدة بشأن</w:t>
      </w:r>
      <w:r w:rsidRPr="00C16650">
        <w:rPr>
          <w:rFonts w:hint="cs"/>
          <w:rtl/>
        </w:rPr>
        <w:t> </w:t>
      </w:r>
      <w:r w:rsidRPr="00C16650">
        <w:rPr>
          <w:rtl/>
          <w:lang w:bidi="ar-SY"/>
        </w:rPr>
        <w:t>الشباب</w:t>
      </w:r>
      <w:r w:rsidRPr="00C16650">
        <w:rPr>
          <w:rFonts w:hint="cs"/>
          <w:rtl/>
          <w:lang w:bidi="ar-SY"/>
        </w:rPr>
        <w:t>؛</w:t>
      </w:r>
    </w:p>
    <w:p w14:paraId="61D31BB4" w14:textId="729D397A" w:rsidR="005504B5" w:rsidRPr="00C16650" w:rsidRDefault="003E2565" w:rsidP="005504B5">
      <w:pPr>
        <w:rPr>
          <w:rtl/>
        </w:rPr>
      </w:pPr>
      <w:del w:id="44" w:author="Almidani, Ahmad Alaa" w:date="2022-09-05T10:14:00Z">
        <w:r w:rsidDel="00D676E9">
          <w:rPr>
            <w:rFonts w:ascii="Traditional Arabic" w:hAnsi="Traditional Arabic" w:hint="cs"/>
            <w:i/>
            <w:iCs/>
            <w:rtl/>
          </w:rPr>
          <w:delText>و</w:delText>
        </w:r>
        <w:r w:rsidRPr="00C16650" w:rsidDel="00D676E9">
          <w:rPr>
            <w:rFonts w:ascii="Traditional Arabic" w:hAnsi="Traditional Arabic" w:hint="cs"/>
            <w:i/>
            <w:iCs/>
            <w:rtl/>
            <w:lang w:bidi="ar-SY"/>
          </w:rPr>
          <w:delText xml:space="preserve"> </w:delText>
        </w:r>
      </w:del>
      <w:proofErr w:type="gramStart"/>
      <w:ins w:id="45" w:author="Almidani, Ahmad Alaa" w:date="2022-09-05T10:14:00Z">
        <w:r w:rsidR="00D676E9">
          <w:rPr>
            <w:rFonts w:ascii="Traditional Arabic" w:hAnsi="Traditional Arabic" w:hint="cs"/>
            <w:i/>
            <w:iCs/>
            <w:rtl/>
          </w:rPr>
          <w:t>ز</w:t>
        </w:r>
        <w:r w:rsidR="00D676E9" w:rsidRPr="00C16650">
          <w:rPr>
            <w:rFonts w:ascii="Traditional Arabic" w:hAnsi="Traditional Arabic" w:hint="cs"/>
            <w:i/>
            <w:iCs/>
            <w:rtl/>
            <w:lang w:bidi="ar-SY"/>
          </w:rPr>
          <w:t xml:space="preserve"> </w:t>
        </w:r>
      </w:ins>
      <w:r w:rsidRPr="00C16650">
        <w:rPr>
          <w:i/>
          <w:iCs/>
          <w:rtl/>
          <w:lang w:bidi="ar-SY"/>
        </w:rPr>
        <w:t>)</w:t>
      </w:r>
      <w:proofErr w:type="gramEnd"/>
      <w:r w:rsidRPr="00C16650">
        <w:rPr>
          <w:i/>
          <w:iCs/>
          <w:rtl/>
          <w:lang w:bidi="ar-SY"/>
        </w:rPr>
        <w:tab/>
      </w:r>
      <w:r w:rsidRPr="00C16650">
        <w:rPr>
          <w:rFonts w:hint="cs"/>
          <w:rtl/>
          <w:lang w:bidi="ar-SY"/>
        </w:rPr>
        <w:t>بمبادرة القادة الشباب المعنيين بسياسات تكنولوجيا المعلومات والاتصالات التي أُطلقت خلال مؤتمر المندوبين المفوضين لعام</w:t>
      </w:r>
      <w:r w:rsidRPr="00C16650">
        <w:rPr>
          <w:rFonts w:hint="eastAsia"/>
          <w:rtl/>
          <w:lang w:bidi="ar-SY"/>
        </w:rPr>
        <w:t> </w:t>
      </w:r>
      <w:r w:rsidRPr="00C16650">
        <w:rPr>
          <w:lang w:bidi="ar-SY"/>
        </w:rPr>
        <w:t>2014</w:t>
      </w:r>
      <w:r w:rsidRPr="00C16650">
        <w:rPr>
          <w:rFonts w:hint="cs"/>
          <w:rtl/>
        </w:rPr>
        <w:t xml:space="preserve"> في بوسان والتي توفر للمهنيين من الشباب الفرصة للمشاركة من خلال الوفود الوطنية، في أحداث الاتحاد ومؤتمراته،</w:t>
      </w:r>
    </w:p>
    <w:p w14:paraId="7ADAB6D5" w14:textId="77777777" w:rsidR="005504B5" w:rsidRPr="00776251" w:rsidRDefault="003E2565" w:rsidP="005504B5">
      <w:pPr>
        <w:pStyle w:val="Call"/>
        <w:rPr>
          <w:rtl/>
          <w:lang w:bidi="ar-SY"/>
        </w:rPr>
      </w:pPr>
      <w:r w:rsidRPr="00776251">
        <w:rPr>
          <w:rtl/>
          <w:lang w:bidi="ar-SY"/>
        </w:rPr>
        <w:t>يقرر</w:t>
      </w:r>
    </w:p>
    <w:p w14:paraId="33A4FF8B" w14:textId="28780B7C" w:rsidR="005504B5" w:rsidRPr="00AD4E05" w:rsidRDefault="003E2565" w:rsidP="005504B5">
      <w:pPr>
        <w:rPr>
          <w:rtl/>
          <w:lang w:bidi="ar-SY"/>
        </w:rPr>
      </w:pPr>
      <w:r w:rsidRPr="00AD4E05">
        <w:rPr>
          <w:lang w:bidi="ar-SY"/>
        </w:rPr>
        <w:t>1</w:t>
      </w:r>
      <w:r w:rsidRPr="00AD4E05">
        <w:rPr>
          <w:rtl/>
          <w:lang w:bidi="ar-SY"/>
        </w:rPr>
        <w:tab/>
        <w:t xml:space="preserve">أن يواصل </w:t>
      </w:r>
      <w:r w:rsidRPr="00AD4E05">
        <w:rPr>
          <w:rFonts w:hint="cs"/>
          <w:rtl/>
          <w:lang w:bidi="ar-SY"/>
        </w:rPr>
        <w:t>الاتحاد</w:t>
      </w:r>
      <w:r w:rsidRPr="00AD4E05">
        <w:rPr>
          <w:rtl/>
          <w:lang w:bidi="ar-SY"/>
        </w:rPr>
        <w:t xml:space="preserve"> الدولي للاتصالات الانخراط مع جماهير الشباب في التوعية، من خلال الاتصالات وبناء القدرات</w:t>
      </w:r>
      <w:ins w:id="46" w:author="Aeid, Maha" w:date="2022-09-18T15:59:00Z">
        <w:r w:rsidR="00E24CE1">
          <w:rPr>
            <w:rFonts w:hint="cs"/>
            <w:rtl/>
            <w:lang w:bidi="ar-SY"/>
          </w:rPr>
          <w:t>، والتنمية</w:t>
        </w:r>
      </w:ins>
      <w:r w:rsidRPr="00AD4E05">
        <w:rPr>
          <w:rtl/>
          <w:lang w:bidi="ar-SY"/>
        </w:rPr>
        <w:t xml:space="preserve"> والبحث، من منظور الشمول الرقمي</w:t>
      </w:r>
      <w:ins w:id="47" w:author="ALY, Mona" w:date="2022-09-05T12:47:00Z">
        <w:r w:rsidR="00560177">
          <w:rPr>
            <w:rFonts w:hint="cs"/>
            <w:rtl/>
            <w:lang w:bidi="ar-SY"/>
          </w:rPr>
          <w:t xml:space="preserve"> والمساواة بين </w:t>
        </w:r>
        <w:proofErr w:type="gramStart"/>
        <w:r w:rsidR="00560177">
          <w:rPr>
            <w:rFonts w:hint="cs"/>
            <w:rtl/>
            <w:lang w:bidi="ar-SY"/>
          </w:rPr>
          <w:t>الجنسين</w:t>
        </w:r>
      </w:ins>
      <w:r w:rsidRPr="00AD4E05">
        <w:rPr>
          <w:rFonts w:hint="cs"/>
          <w:rtl/>
          <w:lang w:bidi="ar-SY"/>
        </w:rPr>
        <w:t>؛</w:t>
      </w:r>
      <w:proofErr w:type="gramEnd"/>
    </w:p>
    <w:p w14:paraId="5BEC3C34" w14:textId="77777777" w:rsidR="005504B5" w:rsidRPr="00AD4E05" w:rsidRDefault="003E2565" w:rsidP="005504B5">
      <w:pPr>
        <w:rPr>
          <w:rtl/>
          <w:lang w:bidi="ar-SY"/>
        </w:rPr>
      </w:pPr>
      <w:r w:rsidRPr="00AD4E05">
        <w:rPr>
          <w:lang w:bidi="ar-SY"/>
        </w:rPr>
        <w:t>2</w:t>
      </w:r>
      <w:r w:rsidRPr="00AD4E05">
        <w:rPr>
          <w:rtl/>
        </w:rPr>
        <w:tab/>
      </w:r>
      <w:r w:rsidRPr="00AD4E05">
        <w:rPr>
          <w:rFonts w:hint="cs"/>
          <w:rtl/>
          <w:lang w:bidi="ar-SY"/>
        </w:rPr>
        <w:t xml:space="preserve">أن يعمد الاتحاد إلى تشجيع الابتكار </w:t>
      </w:r>
      <w:r w:rsidRPr="00AD4E05">
        <w:rPr>
          <w:rtl/>
          <w:lang w:bidi="ar-SY"/>
        </w:rPr>
        <w:t>وريادة الأعمال وتطوير المهارات، من أجل توفير أدوات للتمكين الذاتي للشباب ومشاركتهم المرضية في الاقتصاد الرقمي وجميع جوانب</w:t>
      </w:r>
      <w:r w:rsidRPr="00AD4E05">
        <w:rPr>
          <w:rFonts w:hint="cs"/>
          <w:rtl/>
        </w:rPr>
        <w:t> </w:t>
      </w:r>
      <w:proofErr w:type="gramStart"/>
      <w:r w:rsidRPr="00AD4E05">
        <w:rPr>
          <w:rtl/>
          <w:lang w:bidi="ar-SY"/>
        </w:rPr>
        <w:t>المجتمع؛</w:t>
      </w:r>
      <w:proofErr w:type="gramEnd"/>
    </w:p>
    <w:p w14:paraId="10CE8663" w14:textId="77777777" w:rsidR="005504B5" w:rsidRPr="00AD4E05" w:rsidRDefault="003E2565" w:rsidP="005504B5">
      <w:pPr>
        <w:rPr>
          <w:rtl/>
        </w:rPr>
      </w:pPr>
      <w:r w:rsidRPr="00AD4E05">
        <w:rPr>
          <w:lang w:bidi="ar-SY"/>
        </w:rPr>
        <w:t>3</w:t>
      </w:r>
      <w:r w:rsidRPr="00AD4E05">
        <w:rPr>
          <w:rtl/>
        </w:rPr>
        <w:tab/>
      </w:r>
      <w:r w:rsidRPr="00AD4E05">
        <w:rPr>
          <w:rFonts w:hint="cs"/>
          <w:rtl/>
        </w:rPr>
        <w:t xml:space="preserve">أن يعمد الاتحاد إلى تشجيع الشراكات مع الهيئات الأكاديمية من أجل تنمية </w:t>
      </w:r>
      <w:proofErr w:type="gramStart"/>
      <w:r w:rsidRPr="00AD4E05">
        <w:rPr>
          <w:rFonts w:hint="cs"/>
          <w:rtl/>
        </w:rPr>
        <w:t>الشباب؛</w:t>
      </w:r>
      <w:proofErr w:type="gramEnd"/>
    </w:p>
    <w:p w14:paraId="5E06423B" w14:textId="77777777" w:rsidR="005504B5" w:rsidRPr="00AD4E05" w:rsidRDefault="003E2565" w:rsidP="005504B5">
      <w:pPr>
        <w:rPr>
          <w:color w:val="000000"/>
          <w:rtl/>
        </w:rPr>
      </w:pPr>
      <w:r w:rsidRPr="00AD4E05">
        <w:rPr>
          <w:color w:val="000000"/>
        </w:rPr>
        <w:t>4</w:t>
      </w:r>
      <w:r w:rsidRPr="00AD4E05">
        <w:rPr>
          <w:color w:val="000000"/>
        </w:rPr>
        <w:tab/>
      </w:r>
      <w:r w:rsidRPr="00AD4E05">
        <w:rPr>
          <w:color w:val="000000"/>
          <w:rtl/>
        </w:rPr>
        <w:t xml:space="preserve">إعطاء أولوية </w:t>
      </w:r>
      <w:r w:rsidRPr="00AD4E05">
        <w:rPr>
          <w:rFonts w:hint="cs"/>
          <w:color w:val="000000"/>
          <w:rtl/>
        </w:rPr>
        <w:t xml:space="preserve">عالية </w:t>
      </w:r>
      <w:r w:rsidRPr="00AD4E05">
        <w:rPr>
          <w:color w:val="000000"/>
          <w:rtl/>
        </w:rPr>
        <w:t>لإدماج</w:t>
      </w:r>
      <w:r w:rsidRPr="00AD4E05">
        <w:rPr>
          <w:rFonts w:hint="cs"/>
          <w:color w:val="000000"/>
          <w:rtl/>
        </w:rPr>
        <w:t xml:space="preserve"> المهنيين من الشباب ضمن الموارد البشرية للاتحاد </w:t>
      </w:r>
      <w:proofErr w:type="gramStart"/>
      <w:r w:rsidRPr="00AD4E05">
        <w:rPr>
          <w:rFonts w:hint="cs"/>
          <w:color w:val="000000"/>
          <w:rtl/>
        </w:rPr>
        <w:t>وعملياته</w:t>
      </w:r>
      <w:r w:rsidRPr="00AD4E05">
        <w:rPr>
          <w:color w:val="000000"/>
          <w:rtl/>
        </w:rPr>
        <w:t>؛</w:t>
      </w:r>
      <w:proofErr w:type="gramEnd"/>
    </w:p>
    <w:p w14:paraId="3127A91A" w14:textId="77777777" w:rsidR="005504B5" w:rsidRPr="00AD4E05" w:rsidRDefault="003E2565" w:rsidP="005504B5">
      <w:pPr>
        <w:rPr>
          <w:color w:val="000000"/>
          <w:rtl/>
        </w:rPr>
      </w:pPr>
      <w:r w:rsidRPr="00AD4E05">
        <w:rPr>
          <w:lang w:bidi="ar-SY"/>
        </w:rPr>
        <w:t>5</w:t>
      </w:r>
      <w:r w:rsidRPr="00AD4E05">
        <w:rPr>
          <w:rtl/>
          <w:lang w:bidi="ar-SY"/>
        </w:rPr>
        <w:tab/>
      </w:r>
      <w:r w:rsidRPr="00AD4E05">
        <w:rPr>
          <w:color w:val="000000"/>
          <w:rtl/>
        </w:rPr>
        <w:t>مواصلة العمل الجاري في </w:t>
      </w:r>
      <w:r w:rsidRPr="00AD4E05">
        <w:rPr>
          <w:rFonts w:hint="cs"/>
          <w:color w:val="000000"/>
          <w:rtl/>
        </w:rPr>
        <w:t>الاتحاد</w:t>
      </w:r>
      <w:r w:rsidRPr="00AD4E05">
        <w:rPr>
          <w:color w:val="000000"/>
          <w:rtl/>
        </w:rPr>
        <w:t>، خاصة في مكتب تنمية الاتصالات،</w:t>
      </w:r>
      <w:r w:rsidRPr="00AD4E05">
        <w:rPr>
          <w:rFonts w:hint="cs"/>
          <w:color w:val="000000"/>
          <w:rtl/>
        </w:rPr>
        <w:t xml:space="preserve"> للمساعدة في تمكين الشباب من خلال </w:t>
      </w:r>
      <w:r w:rsidRPr="00AD4E05">
        <w:rPr>
          <w:rFonts w:hint="eastAsia"/>
          <w:color w:val="000000"/>
          <w:rtl/>
        </w:rPr>
        <w:t>تكنولوجيا</w:t>
      </w:r>
      <w:r w:rsidRPr="00AD4E05">
        <w:rPr>
          <w:color w:val="000000"/>
          <w:rtl/>
        </w:rPr>
        <w:t xml:space="preserve"> </w:t>
      </w:r>
      <w:r w:rsidRPr="00AD4E05">
        <w:rPr>
          <w:rFonts w:hint="eastAsia"/>
          <w:color w:val="000000"/>
          <w:rtl/>
        </w:rPr>
        <w:t>المعلومات</w:t>
      </w:r>
      <w:r w:rsidRPr="00AD4E05">
        <w:rPr>
          <w:color w:val="000000"/>
          <w:rtl/>
        </w:rPr>
        <w:t xml:space="preserve"> </w:t>
      </w:r>
      <w:r w:rsidRPr="00AD4E05">
        <w:rPr>
          <w:rFonts w:hint="eastAsia"/>
          <w:color w:val="000000"/>
          <w:rtl/>
        </w:rPr>
        <w:t>والاتصالات</w:t>
      </w:r>
      <w:r w:rsidRPr="00AD4E05">
        <w:rPr>
          <w:rFonts w:hint="cs"/>
          <w:color w:val="000000"/>
          <w:rtl/>
        </w:rPr>
        <w:t xml:space="preserve"> بتعزيز السياسات التي </w:t>
      </w:r>
      <w:r w:rsidRPr="00AD4E05">
        <w:rPr>
          <w:color w:val="000000"/>
          <w:rtl/>
        </w:rPr>
        <w:t xml:space="preserve">تحسن الظروف الاجتماعية والاقتصادية </w:t>
      </w:r>
      <w:r w:rsidRPr="00AD4E05">
        <w:rPr>
          <w:rFonts w:hint="cs"/>
          <w:color w:val="000000"/>
          <w:rtl/>
        </w:rPr>
        <w:t>للشباب،</w:t>
      </w:r>
      <w:r w:rsidRPr="00AD4E05">
        <w:rPr>
          <w:color w:val="000000"/>
          <w:rtl/>
        </w:rPr>
        <w:t xml:space="preserve"> لا سيما في البلدان</w:t>
      </w:r>
      <w:r w:rsidRPr="00AD4E05">
        <w:rPr>
          <w:rFonts w:hint="cs"/>
          <w:rtl/>
        </w:rPr>
        <w:t> </w:t>
      </w:r>
      <w:proofErr w:type="gramStart"/>
      <w:r w:rsidRPr="00AD4E05">
        <w:rPr>
          <w:rFonts w:hint="cs"/>
          <w:color w:val="000000"/>
          <w:rtl/>
        </w:rPr>
        <w:t>النامية؛</w:t>
      </w:r>
      <w:proofErr w:type="gramEnd"/>
    </w:p>
    <w:p w14:paraId="598F11DA" w14:textId="34D595ED" w:rsidR="005504B5" w:rsidRPr="00AD4E05" w:rsidRDefault="003E2565" w:rsidP="005504B5">
      <w:pPr>
        <w:rPr>
          <w:color w:val="000000"/>
          <w:rtl/>
        </w:rPr>
      </w:pPr>
      <w:r w:rsidRPr="00AD4E05">
        <w:rPr>
          <w:color w:val="000000"/>
        </w:rPr>
        <w:t>6</w:t>
      </w:r>
      <w:r w:rsidRPr="00AD4E05">
        <w:rPr>
          <w:color w:val="000000"/>
          <w:rtl/>
          <w:lang w:bidi="ar-SY"/>
        </w:rPr>
        <w:tab/>
      </w:r>
      <w:r w:rsidRPr="00AD4E05">
        <w:rPr>
          <w:color w:val="000000"/>
          <w:rtl/>
        </w:rPr>
        <w:t xml:space="preserve">إدماج منظور </w:t>
      </w:r>
      <w:r w:rsidRPr="00AD4E05">
        <w:rPr>
          <w:rFonts w:hint="cs"/>
          <w:color w:val="000000"/>
          <w:rtl/>
        </w:rPr>
        <w:t>الشباب</w:t>
      </w:r>
      <w:r w:rsidRPr="00AD4E05">
        <w:rPr>
          <w:color w:val="000000"/>
          <w:rtl/>
        </w:rPr>
        <w:t xml:space="preserve"> في تنفيذ </w:t>
      </w:r>
      <w:del w:id="48" w:author="Aeid, Maha" w:date="2022-09-18T15:59:00Z">
        <w:r w:rsidRPr="00E24CE1" w:rsidDel="00E24CE1">
          <w:rPr>
            <w:color w:val="000000"/>
            <w:rtl/>
            <w:rPrChange w:id="49" w:author="Aeid, Maha" w:date="2022-09-18T15:59:00Z">
              <w:rPr>
                <w:color w:val="000000"/>
                <w:highlight w:val="cyan"/>
                <w:rtl/>
              </w:rPr>
            </w:rPrChange>
          </w:rPr>
          <w:delText>الخطة</w:delText>
        </w:r>
        <w:r w:rsidRPr="00AD4E05" w:rsidDel="00E24CE1">
          <w:rPr>
            <w:color w:val="000000"/>
            <w:rtl/>
          </w:rPr>
          <w:delText xml:space="preserve"> </w:delText>
        </w:r>
      </w:del>
      <w:ins w:id="50" w:author="ALY, Mona" w:date="2022-09-05T12:45:00Z">
        <w:r w:rsidR="00412FF5">
          <w:rPr>
            <w:rFonts w:hint="cs"/>
            <w:color w:val="000000"/>
            <w:rtl/>
          </w:rPr>
          <w:t xml:space="preserve">الخطتين </w:t>
        </w:r>
      </w:ins>
      <w:r w:rsidRPr="00AD4E05">
        <w:rPr>
          <w:color w:val="000000"/>
          <w:rtl/>
        </w:rPr>
        <w:t>الاستراتيجية و</w:t>
      </w:r>
      <w:del w:id="51" w:author="ALY, Mona" w:date="2022-09-05T12:45:00Z">
        <w:r w:rsidRPr="00AD4E05" w:rsidDel="00412FF5">
          <w:rPr>
            <w:color w:val="000000"/>
            <w:rtl/>
          </w:rPr>
          <w:delText>الخطة</w:delText>
        </w:r>
      </w:del>
      <w:r w:rsidRPr="00AD4E05">
        <w:rPr>
          <w:color w:val="000000"/>
          <w:rtl/>
        </w:rPr>
        <w:t xml:space="preserve"> المالية</w:t>
      </w:r>
      <w:ins w:id="52" w:author="ALY, Mona" w:date="2022-09-05T12:45:00Z">
        <w:r w:rsidR="00412FF5">
          <w:rPr>
            <w:rFonts w:hint="cs"/>
            <w:color w:val="000000"/>
            <w:rtl/>
          </w:rPr>
          <w:t xml:space="preserve"> للاتحاد</w:t>
        </w:r>
      </w:ins>
      <w:r w:rsidRPr="00AD4E05">
        <w:rPr>
          <w:color w:val="000000"/>
          <w:rtl/>
        </w:rPr>
        <w:t xml:space="preserve"> </w:t>
      </w:r>
      <w:del w:id="53" w:author="ALY, Mona" w:date="2022-09-05T12:45:00Z">
        <w:r w:rsidRPr="00AD4E05" w:rsidDel="00412FF5">
          <w:rPr>
            <w:color w:val="000000"/>
            <w:rtl/>
          </w:rPr>
          <w:delText xml:space="preserve">للفترة </w:delText>
        </w:r>
        <w:r w:rsidRPr="00AD4E05" w:rsidDel="00412FF5">
          <w:rPr>
            <w:color w:val="000000"/>
          </w:rPr>
          <w:delText>2023-2020</w:delText>
        </w:r>
        <w:r w:rsidRPr="00AD4E05" w:rsidDel="00412FF5">
          <w:rPr>
            <w:rFonts w:hint="cs"/>
            <w:color w:val="000000"/>
            <w:rtl/>
          </w:rPr>
          <w:delText xml:space="preserve"> </w:delText>
        </w:r>
      </w:del>
      <w:r w:rsidRPr="00AD4E05">
        <w:rPr>
          <w:color w:val="000000"/>
          <w:rtl/>
        </w:rPr>
        <w:t>علاوة</w:t>
      </w:r>
      <w:r w:rsidRPr="00AD4E05">
        <w:rPr>
          <w:rFonts w:hint="cs"/>
          <w:color w:val="000000"/>
          <w:rtl/>
        </w:rPr>
        <w:t>ً</w:t>
      </w:r>
      <w:r w:rsidRPr="00AD4E05">
        <w:rPr>
          <w:color w:val="000000"/>
          <w:rtl/>
        </w:rPr>
        <w:t xml:space="preserve"> على الخطط التشغيلية </w:t>
      </w:r>
      <w:r w:rsidRPr="00AD4E05">
        <w:rPr>
          <w:rFonts w:hint="cs"/>
          <w:color w:val="000000"/>
          <w:rtl/>
        </w:rPr>
        <w:t>للقطاعات والأمانة </w:t>
      </w:r>
      <w:proofErr w:type="gramStart"/>
      <w:r w:rsidRPr="00AD4E05">
        <w:rPr>
          <w:color w:val="000000"/>
          <w:rtl/>
        </w:rPr>
        <w:t>العامة</w:t>
      </w:r>
      <w:r w:rsidRPr="00AD4E05">
        <w:rPr>
          <w:rFonts w:hint="cs"/>
          <w:color w:val="000000"/>
          <w:rtl/>
        </w:rPr>
        <w:t>؛</w:t>
      </w:r>
      <w:proofErr w:type="gramEnd"/>
    </w:p>
    <w:p w14:paraId="60ACB601" w14:textId="77777777" w:rsidR="005504B5" w:rsidRPr="00AD4E05" w:rsidRDefault="003E2565" w:rsidP="005504B5">
      <w:pPr>
        <w:rPr>
          <w:color w:val="000000"/>
          <w:spacing w:val="-2"/>
          <w:rtl/>
        </w:rPr>
      </w:pPr>
      <w:r w:rsidRPr="00AD4E05">
        <w:rPr>
          <w:color w:val="000000"/>
          <w:spacing w:val="-2"/>
        </w:rPr>
        <w:t>7</w:t>
      </w:r>
      <w:r w:rsidRPr="00AD4E05">
        <w:rPr>
          <w:color w:val="000000"/>
          <w:spacing w:val="-2"/>
          <w:rtl/>
        </w:rPr>
        <w:tab/>
        <w:t xml:space="preserve">الحاجة </w:t>
      </w:r>
      <w:r w:rsidRPr="00AD4E05">
        <w:rPr>
          <w:rFonts w:hint="cs"/>
          <w:color w:val="000000"/>
          <w:spacing w:val="-2"/>
          <w:rtl/>
        </w:rPr>
        <w:t>إلى أن</w:t>
      </w:r>
      <w:r w:rsidRPr="00AD4E05">
        <w:rPr>
          <w:color w:val="000000"/>
          <w:spacing w:val="-2"/>
          <w:rtl/>
        </w:rPr>
        <w:t xml:space="preserve"> يقوم </w:t>
      </w:r>
      <w:r w:rsidRPr="00AD4E05">
        <w:rPr>
          <w:rFonts w:hint="cs"/>
          <w:color w:val="000000"/>
          <w:spacing w:val="-2"/>
          <w:rtl/>
        </w:rPr>
        <w:t>الاتحاد</w:t>
      </w:r>
      <w:r w:rsidRPr="00AD4E05">
        <w:rPr>
          <w:color w:val="000000"/>
          <w:spacing w:val="-2"/>
          <w:rtl/>
        </w:rPr>
        <w:t xml:space="preserve"> بدراسة وتحليل آثار الاتصالات/تكنولوجيا المعلومات والاتصالات على </w:t>
      </w:r>
      <w:r w:rsidRPr="00AD4E05">
        <w:rPr>
          <w:rFonts w:hint="cs"/>
          <w:color w:val="000000"/>
          <w:spacing w:val="-2"/>
          <w:rtl/>
        </w:rPr>
        <w:t>الشباب</w:t>
      </w:r>
      <w:r w:rsidRPr="00AD4E05">
        <w:rPr>
          <w:color w:val="000000"/>
          <w:spacing w:val="-2"/>
          <w:rtl/>
        </w:rPr>
        <w:t xml:space="preserve"> وزيادة</w:t>
      </w:r>
      <w:r w:rsidRPr="00AD4E05">
        <w:rPr>
          <w:rFonts w:hint="cs"/>
          <w:color w:val="000000"/>
          <w:spacing w:val="-2"/>
          <w:rtl/>
        </w:rPr>
        <w:t> </w:t>
      </w:r>
      <w:proofErr w:type="gramStart"/>
      <w:r w:rsidRPr="00AD4E05">
        <w:rPr>
          <w:color w:val="000000"/>
          <w:spacing w:val="-2"/>
          <w:rtl/>
        </w:rPr>
        <w:t>فهمها؛</w:t>
      </w:r>
      <w:proofErr w:type="gramEnd"/>
    </w:p>
    <w:p w14:paraId="5CCF2E16" w14:textId="77777777" w:rsidR="005504B5" w:rsidRPr="00AD4E05" w:rsidRDefault="003E2565" w:rsidP="005504B5">
      <w:pPr>
        <w:rPr>
          <w:rtl/>
        </w:rPr>
      </w:pPr>
      <w:r w:rsidRPr="00AD4E05">
        <w:rPr>
          <w:lang w:bidi="ar-SY"/>
        </w:rPr>
        <w:t>8</w:t>
      </w:r>
      <w:r w:rsidRPr="00AD4E05">
        <w:rPr>
          <w:rtl/>
        </w:rPr>
        <w:tab/>
      </w:r>
      <w:r w:rsidRPr="00AD4E05">
        <w:rPr>
          <w:rFonts w:hint="cs"/>
          <w:rtl/>
        </w:rPr>
        <w:t xml:space="preserve">أن تدخل جميع الأنشطة المقصودة في هذا القرار في إطار الموارد المالية القائمة </w:t>
      </w:r>
      <w:proofErr w:type="gramStart"/>
      <w:r w:rsidRPr="00AD4E05">
        <w:rPr>
          <w:rFonts w:hint="cs"/>
          <w:rtl/>
        </w:rPr>
        <w:t>للاتحاد؛</w:t>
      </w:r>
      <w:proofErr w:type="gramEnd"/>
    </w:p>
    <w:p w14:paraId="1327E726" w14:textId="67DC0F77" w:rsidR="005504B5" w:rsidRDefault="003E2565" w:rsidP="005504B5">
      <w:pPr>
        <w:rPr>
          <w:ins w:id="54" w:author="Almidani, Ahmad Alaa" w:date="2022-09-05T10:15:00Z"/>
          <w:rtl/>
        </w:rPr>
      </w:pPr>
      <w:r w:rsidRPr="00AD4E05">
        <w:t>9</w:t>
      </w:r>
      <w:r w:rsidRPr="00AD4E05">
        <w:rPr>
          <w:rFonts w:hint="cs"/>
          <w:rtl/>
        </w:rPr>
        <w:tab/>
        <w:t>ضرورة تحديد المجموعات العمرية للشباب على أساس كل حالة على حدة حسب طبيعة أنشطة</w:t>
      </w:r>
      <w:r w:rsidRPr="00AD4E05">
        <w:rPr>
          <w:rFonts w:hint="eastAsia"/>
          <w:rtl/>
        </w:rPr>
        <w:t> </w:t>
      </w:r>
      <w:r w:rsidRPr="00AD4E05">
        <w:rPr>
          <w:rFonts w:hint="cs"/>
          <w:rtl/>
        </w:rPr>
        <w:t>الاتحاد</w:t>
      </w:r>
      <w:del w:id="55" w:author="Almidani, Ahmad Alaa" w:date="2022-09-05T10:15:00Z">
        <w:r w:rsidRPr="00AD4E05" w:rsidDel="00D676E9">
          <w:rPr>
            <w:rFonts w:hint="cs"/>
            <w:rtl/>
          </w:rPr>
          <w:delText>،</w:delText>
        </w:r>
      </w:del>
      <w:ins w:id="56" w:author="Almidani, Ahmad Alaa" w:date="2022-09-05T10:15:00Z">
        <w:r w:rsidR="00D676E9">
          <w:rPr>
            <w:rFonts w:hint="cs"/>
            <w:rtl/>
          </w:rPr>
          <w:t>؛</w:t>
        </w:r>
      </w:ins>
    </w:p>
    <w:p w14:paraId="004A32DC" w14:textId="5942130D" w:rsidR="00D676E9" w:rsidRPr="00D676E9" w:rsidRDefault="00D676E9" w:rsidP="005504B5">
      <w:pPr>
        <w:rPr>
          <w:rtl/>
          <w:lang w:val="en-US"/>
          <w:rPrChange w:id="57" w:author="Almidani, Ahmad Alaa" w:date="2022-09-05T10:15:00Z">
            <w:rPr>
              <w:rtl/>
            </w:rPr>
          </w:rPrChange>
        </w:rPr>
      </w:pPr>
      <w:ins w:id="58" w:author="Almidani, Ahmad Alaa" w:date="2022-09-05T10:15:00Z">
        <w:r>
          <w:rPr>
            <w:lang w:val="en-US"/>
          </w:rPr>
          <w:t>10</w:t>
        </w:r>
        <w:r>
          <w:rPr>
            <w:rtl/>
            <w:lang w:val="en-US"/>
          </w:rPr>
          <w:tab/>
        </w:r>
      </w:ins>
      <w:ins w:id="59" w:author="ALY, Mona" w:date="2022-09-05T12:36:00Z">
        <w:r w:rsidR="00BB20E4">
          <w:rPr>
            <w:rFonts w:hint="cs"/>
            <w:rtl/>
            <w:lang w:val="en-US"/>
          </w:rPr>
          <w:t>أن يواصل قطاع تنمية الاتصالات</w:t>
        </w:r>
      </w:ins>
      <w:ins w:id="60" w:author="ALY, Mona" w:date="2022-09-05T12:37:00Z">
        <w:r w:rsidR="00BB20E4">
          <w:rPr>
            <w:rFonts w:hint="cs"/>
            <w:rtl/>
            <w:lang w:val="en-US"/>
          </w:rPr>
          <w:t xml:space="preserve"> بالاتحاد </w:t>
        </w:r>
        <w:r w:rsidR="00BB20E4">
          <w:rPr>
            <w:lang w:val="en-US"/>
          </w:rPr>
          <w:t>(ITU-D)</w:t>
        </w:r>
      </w:ins>
      <w:ins w:id="61" w:author="ALY, Mona" w:date="2022-09-05T12:36:00Z">
        <w:r w:rsidR="00BB20E4">
          <w:rPr>
            <w:rFonts w:hint="cs"/>
            <w:rtl/>
            <w:lang w:val="en-US"/>
          </w:rPr>
          <w:t xml:space="preserve"> النهوض ب</w:t>
        </w:r>
      </w:ins>
      <w:ins w:id="62" w:author="ALY, Mona" w:date="2022-09-05T12:39:00Z">
        <w:r w:rsidR="0078796C">
          <w:rPr>
            <w:rFonts w:hint="cs"/>
            <w:rtl/>
            <w:lang w:val="en-US"/>
          </w:rPr>
          <w:t xml:space="preserve">إقامة </w:t>
        </w:r>
      </w:ins>
      <w:ins w:id="63" w:author="ALY, Mona" w:date="2022-09-05T12:36:00Z">
        <w:r w:rsidR="00BB20E4">
          <w:rPr>
            <w:rFonts w:hint="cs"/>
            <w:rtl/>
            <w:lang w:val="en-US"/>
          </w:rPr>
          <w:t>أحداث</w:t>
        </w:r>
      </w:ins>
      <w:ins w:id="64" w:author="ALY, Mona" w:date="2022-09-05T12:37:00Z">
        <w:r w:rsidR="00BB20E4">
          <w:rPr>
            <w:rFonts w:hint="cs"/>
            <w:rtl/>
            <w:lang w:val="en-US"/>
          </w:rPr>
          <w:t xml:space="preserve"> وطنية وإقليمية ودولية تروِّج تكنولوجيات المعلومات وا</w:t>
        </w:r>
      </w:ins>
      <w:ins w:id="65" w:author="ALY, Mona" w:date="2022-09-05T12:38:00Z">
        <w:r w:rsidR="00BB20E4">
          <w:rPr>
            <w:rFonts w:hint="cs"/>
            <w:rtl/>
            <w:lang w:val="en-US"/>
          </w:rPr>
          <w:t xml:space="preserve">لاتصالات التي </w:t>
        </w:r>
      </w:ins>
      <w:ins w:id="66" w:author="ALY, Mona" w:date="2022-09-05T12:42:00Z">
        <w:r w:rsidR="0078796C">
          <w:rPr>
            <w:rFonts w:hint="cs"/>
            <w:rtl/>
            <w:lang w:val="en-US"/>
          </w:rPr>
          <w:t>يستطيع</w:t>
        </w:r>
      </w:ins>
      <w:ins w:id="67" w:author="Aeid, Maha" w:date="2022-09-18T16:00:00Z">
        <w:r w:rsidR="00E24CE1">
          <w:rPr>
            <w:rFonts w:hint="cs"/>
            <w:rtl/>
            <w:lang w:val="en-US"/>
          </w:rPr>
          <w:t xml:space="preserve"> الشباب من الجنسين</w:t>
        </w:r>
      </w:ins>
      <w:ins w:id="68" w:author="ALY, Mona" w:date="2022-09-05T12:42:00Z">
        <w:r w:rsidR="0078796C">
          <w:rPr>
            <w:rFonts w:hint="cs"/>
            <w:rtl/>
            <w:lang w:val="en-US"/>
          </w:rPr>
          <w:t xml:space="preserve"> </w:t>
        </w:r>
      </w:ins>
      <w:ins w:id="69" w:author="ALY, Mona" w:date="2022-09-05T12:38:00Z">
        <w:r w:rsidR="00BB20E4">
          <w:rPr>
            <w:rFonts w:hint="cs"/>
            <w:rtl/>
            <w:lang w:val="en-US"/>
          </w:rPr>
          <w:t xml:space="preserve">استخدامها </w:t>
        </w:r>
      </w:ins>
      <w:ins w:id="70" w:author="ALY, Mona" w:date="2022-09-05T12:43:00Z">
        <w:r w:rsidR="0078796C">
          <w:rPr>
            <w:rFonts w:hint="cs"/>
            <w:rtl/>
            <w:lang w:val="en-US"/>
          </w:rPr>
          <w:t>لتمكين أنفسهم</w:t>
        </w:r>
      </w:ins>
      <w:ins w:id="71" w:author="ALY, Mona" w:date="2022-09-05T12:38:00Z">
        <w:r w:rsidR="00BB20E4">
          <w:rPr>
            <w:rFonts w:hint="cs"/>
            <w:rtl/>
            <w:lang w:val="en-US"/>
          </w:rPr>
          <w:t xml:space="preserve"> اجتماعياً واقتصادياً</w:t>
        </w:r>
        <w:r w:rsidR="0078796C">
          <w:rPr>
            <w:rFonts w:hint="cs"/>
            <w:rtl/>
            <w:lang w:val="en-US"/>
          </w:rPr>
          <w:t xml:space="preserve">، من قبيل </w:t>
        </w:r>
      </w:ins>
      <w:ins w:id="72" w:author="ALY, Mona" w:date="2022-09-05T12:39:00Z">
        <w:r w:rsidR="0078796C">
          <w:rPr>
            <w:rFonts w:hint="cs"/>
            <w:rtl/>
            <w:lang w:val="en-US"/>
          </w:rPr>
          <w:t>مؤتمرات القمة العالمية للشباب لتوصيل الجيل،</w:t>
        </w:r>
      </w:ins>
    </w:p>
    <w:p w14:paraId="7CDB5885" w14:textId="77777777" w:rsidR="005504B5" w:rsidRPr="00776251" w:rsidRDefault="003E2565" w:rsidP="005504B5">
      <w:pPr>
        <w:pStyle w:val="Call"/>
        <w:rPr>
          <w:rtl/>
          <w:lang w:bidi="ar-SY"/>
        </w:rPr>
      </w:pPr>
      <w:r w:rsidRPr="00776251">
        <w:rPr>
          <w:rFonts w:hint="cs"/>
          <w:rtl/>
          <w:lang w:bidi="ar-SY"/>
        </w:rPr>
        <w:t xml:space="preserve">يكلف </w:t>
      </w:r>
      <w:r>
        <w:rPr>
          <w:rFonts w:hint="cs"/>
          <w:rtl/>
          <w:lang w:bidi="ar-SY"/>
        </w:rPr>
        <w:t>مجلس الاتحاد</w:t>
      </w:r>
    </w:p>
    <w:p w14:paraId="05DFDD9B" w14:textId="77777777" w:rsidR="005504B5" w:rsidRPr="00776251" w:rsidRDefault="003E2565" w:rsidP="005504B5">
      <w:pPr>
        <w:rPr>
          <w:rtl/>
        </w:rPr>
      </w:pPr>
      <w:r w:rsidRPr="00776251">
        <w:rPr>
          <w:lang w:bidi="ar-SY"/>
        </w:rPr>
        <w:t>1</w:t>
      </w:r>
      <w:r w:rsidRPr="00776251">
        <w:rPr>
          <w:rtl/>
        </w:rPr>
        <w:tab/>
      </w:r>
      <w:r w:rsidRPr="00776251">
        <w:rPr>
          <w:rFonts w:hint="cs"/>
          <w:rtl/>
        </w:rPr>
        <w:t xml:space="preserve">بالبناء على المبادرات التي نفذت على مدى السنوات الأربع الماضية </w:t>
      </w:r>
      <w:r w:rsidRPr="00776251">
        <w:rPr>
          <w:color w:val="000000"/>
          <w:rtl/>
        </w:rPr>
        <w:t>والإسراع بتمكين الشباب في </w:t>
      </w:r>
      <w:r>
        <w:rPr>
          <w:rFonts w:hint="cs"/>
          <w:color w:val="000000"/>
          <w:rtl/>
        </w:rPr>
        <w:t>الاتحاد</w:t>
      </w:r>
      <w:r w:rsidRPr="00776251">
        <w:rPr>
          <w:color w:val="000000"/>
          <w:rtl/>
        </w:rPr>
        <w:t xml:space="preserve"> ككل، وذلك في حدود الموارد الحالية بالميزانية، ضماناً لبناء القدرات وتشجيع </w:t>
      </w:r>
      <w:proofErr w:type="gramStart"/>
      <w:r w:rsidRPr="00776251">
        <w:rPr>
          <w:color w:val="000000"/>
          <w:rtl/>
        </w:rPr>
        <w:t>الشباب</w:t>
      </w:r>
      <w:r w:rsidRPr="00776251">
        <w:rPr>
          <w:rFonts w:hint="cs"/>
          <w:rtl/>
        </w:rPr>
        <w:t>؛</w:t>
      </w:r>
      <w:proofErr w:type="gramEnd"/>
    </w:p>
    <w:p w14:paraId="78453D60" w14:textId="77777777" w:rsidR="005504B5" w:rsidRPr="00776251" w:rsidRDefault="003E2565" w:rsidP="005504B5">
      <w:pPr>
        <w:rPr>
          <w:rtl/>
        </w:rPr>
      </w:pPr>
      <w:r w:rsidRPr="00776251">
        <w:rPr>
          <w:lang w:bidi="ar-SY"/>
        </w:rPr>
        <w:t>2</w:t>
      </w:r>
      <w:r w:rsidRPr="00776251">
        <w:rPr>
          <w:rtl/>
        </w:rPr>
        <w:tab/>
      </w:r>
      <w:r w:rsidRPr="00776251">
        <w:rPr>
          <w:color w:val="000000"/>
          <w:rtl/>
        </w:rPr>
        <w:t>بالنظر في إشراك الشباب في </w:t>
      </w:r>
      <w:r w:rsidRPr="009F078E">
        <w:rPr>
          <w:rFonts w:hint="cs"/>
          <w:color w:val="000000"/>
          <w:rtl/>
        </w:rPr>
        <w:t>احتفالات</w:t>
      </w:r>
      <w:r>
        <w:rPr>
          <w:rFonts w:hint="cs"/>
          <w:color w:val="000000"/>
          <w:rtl/>
        </w:rPr>
        <w:t xml:space="preserve"> </w:t>
      </w:r>
      <w:r w:rsidRPr="00776251">
        <w:rPr>
          <w:color w:val="000000"/>
          <w:rtl/>
        </w:rPr>
        <w:t>اليوم العالمي للاتصالات ومجتمع المعلومات وفقاً للقرار</w:t>
      </w:r>
      <w:r w:rsidRPr="00776251">
        <w:rPr>
          <w:rFonts w:hint="cs"/>
          <w:rtl/>
        </w:rPr>
        <w:t> </w:t>
      </w:r>
      <w:r w:rsidRPr="00776251">
        <w:rPr>
          <w:color w:val="000000"/>
        </w:rPr>
        <w:t>68</w:t>
      </w:r>
      <w:r w:rsidRPr="00776251">
        <w:rPr>
          <w:color w:val="000000"/>
          <w:rtl/>
        </w:rPr>
        <w:t xml:space="preserve"> </w:t>
      </w:r>
      <w:r>
        <w:rPr>
          <w:color w:val="000000"/>
          <w:rtl/>
        </w:rPr>
        <w:t xml:space="preserve">(المراجَع في </w:t>
      </w:r>
      <w:proofErr w:type="spellStart"/>
      <w:r w:rsidRPr="00776251">
        <w:rPr>
          <w:color w:val="000000"/>
          <w:rtl/>
        </w:rPr>
        <w:t>غوادالاخارا</w:t>
      </w:r>
      <w:proofErr w:type="spellEnd"/>
      <w:r w:rsidRPr="00776251">
        <w:rPr>
          <w:color w:val="000000"/>
          <w:rtl/>
        </w:rPr>
        <w:t>،</w:t>
      </w:r>
      <w:r w:rsidRPr="00776251">
        <w:rPr>
          <w:rFonts w:hint="cs"/>
          <w:rtl/>
        </w:rPr>
        <w:t> </w:t>
      </w:r>
      <w:r w:rsidRPr="00776251">
        <w:rPr>
          <w:color w:val="000000"/>
        </w:rPr>
        <w:t>2010</w:t>
      </w:r>
      <w:r w:rsidRPr="00776251">
        <w:rPr>
          <w:color w:val="000000"/>
          <w:rtl/>
        </w:rPr>
        <w:t>)</w:t>
      </w:r>
      <w:r w:rsidRPr="00776251">
        <w:rPr>
          <w:rFonts w:hint="cs"/>
          <w:color w:val="000000"/>
          <w:rtl/>
        </w:rPr>
        <w:t xml:space="preserve"> لمؤتمر المندوبين المفوضين</w:t>
      </w:r>
      <w:r w:rsidRPr="00776251">
        <w:rPr>
          <w:color w:val="000000"/>
          <w:rtl/>
        </w:rPr>
        <w:t xml:space="preserve"> وإطلاق جائزة تقدير خاصة للشباب ذوي الإسهامات البارزة في مجال تكنولوجيا المعلومات والاتصالات</w:t>
      </w:r>
      <w:r w:rsidRPr="00776251">
        <w:rPr>
          <w:rFonts w:hint="cs"/>
          <w:rtl/>
        </w:rPr>
        <w:t>،</w:t>
      </w:r>
    </w:p>
    <w:p w14:paraId="13508350" w14:textId="77777777" w:rsidR="005504B5" w:rsidRPr="00776251" w:rsidRDefault="003E2565" w:rsidP="005504B5">
      <w:pPr>
        <w:pStyle w:val="Call"/>
        <w:rPr>
          <w:rtl/>
          <w:lang w:bidi="ar-SY"/>
        </w:rPr>
      </w:pPr>
      <w:r w:rsidRPr="00776251">
        <w:rPr>
          <w:rFonts w:hint="cs"/>
          <w:rtl/>
          <w:lang w:bidi="ar-SY"/>
        </w:rPr>
        <w:t>يكلف الأمين العام</w:t>
      </w:r>
    </w:p>
    <w:p w14:paraId="12CA5C39" w14:textId="77777777" w:rsidR="005504B5" w:rsidRPr="00776251" w:rsidRDefault="003E2565" w:rsidP="005504B5">
      <w:pPr>
        <w:rPr>
          <w:color w:val="000000"/>
          <w:rtl/>
        </w:rPr>
      </w:pPr>
      <w:r w:rsidRPr="00776251">
        <w:rPr>
          <w:lang w:bidi="ar-SY"/>
        </w:rPr>
        <w:t>1</w:t>
      </w:r>
      <w:r w:rsidRPr="00776251">
        <w:rPr>
          <w:rtl/>
          <w:lang w:bidi="ar-SY"/>
        </w:rPr>
        <w:tab/>
      </w:r>
      <w:r w:rsidRPr="00776251">
        <w:rPr>
          <w:color w:val="000000"/>
          <w:rtl/>
        </w:rPr>
        <w:t xml:space="preserve">بأن يواصل العمل على ضمان إدراج منظور </w:t>
      </w:r>
      <w:r w:rsidRPr="00776251">
        <w:rPr>
          <w:rFonts w:hint="cs"/>
          <w:rtl/>
          <w:lang w:bidi="ar-SY"/>
        </w:rPr>
        <w:t>الشباب</w:t>
      </w:r>
      <w:r w:rsidRPr="00776251">
        <w:rPr>
          <w:color w:val="000000"/>
          <w:rtl/>
        </w:rPr>
        <w:t xml:space="preserve"> في برامج العمل ون</w:t>
      </w:r>
      <w:r w:rsidRPr="00776251">
        <w:rPr>
          <w:rFonts w:hint="cs"/>
          <w:color w:val="000000"/>
          <w:rtl/>
        </w:rPr>
        <w:t>ُ</w:t>
      </w:r>
      <w:r w:rsidRPr="00776251">
        <w:rPr>
          <w:color w:val="000000"/>
          <w:rtl/>
        </w:rPr>
        <w:t>هج الإدارة وأنشطة تنمية الموارد البشرية في </w:t>
      </w:r>
      <w:r>
        <w:rPr>
          <w:rFonts w:hint="cs"/>
          <w:color w:val="000000"/>
          <w:rtl/>
        </w:rPr>
        <w:t>الاتحاد</w:t>
      </w:r>
      <w:r w:rsidRPr="00776251">
        <w:rPr>
          <w:color w:val="000000"/>
          <w:rtl/>
        </w:rPr>
        <w:t xml:space="preserve"> وأن يقدم تقريراً سنوياً مكتوباً إلى </w:t>
      </w:r>
      <w:r>
        <w:rPr>
          <w:rFonts w:hint="cs"/>
          <w:color w:val="000000"/>
          <w:rtl/>
        </w:rPr>
        <w:t>مجلس الاتحاد</w:t>
      </w:r>
      <w:r w:rsidRPr="00776251">
        <w:rPr>
          <w:rFonts w:hint="cs"/>
          <w:color w:val="000000"/>
          <w:rtl/>
        </w:rPr>
        <w:t xml:space="preserve"> </w:t>
      </w:r>
      <w:r w:rsidRPr="00776251">
        <w:rPr>
          <w:color w:val="000000"/>
          <w:rtl/>
        </w:rPr>
        <w:t xml:space="preserve">بشأن التقدم </w:t>
      </w:r>
      <w:r w:rsidRPr="00776251">
        <w:rPr>
          <w:rFonts w:hint="cs"/>
          <w:color w:val="000000"/>
          <w:rtl/>
        </w:rPr>
        <w:t xml:space="preserve">المحرز في هذا </w:t>
      </w:r>
      <w:proofErr w:type="gramStart"/>
      <w:r w:rsidRPr="00776251">
        <w:rPr>
          <w:rFonts w:hint="cs"/>
          <w:color w:val="000000"/>
          <w:rtl/>
        </w:rPr>
        <w:t>الصدد</w:t>
      </w:r>
      <w:r w:rsidRPr="00776251">
        <w:rPr>
          <w:color w:val="000000"/>
          <w:rtl/>
        </w:rPr>
        <w:t>؛</w:t>
      </w:r>
      <w:proofErr w:type="gramEnd"/>
    </w:p>
    <w:p w14:paraId="7840A71C" w14:textId="77777777" w:rsidR="005504B5" w:rsidRPr="00776251" w:rsidRDefault="003E2565" w:rsidP="005504B5">
      <w:pPr>
        <w:rPr>
          <w:rtl/>
        </w:rPr>
      </w:pPr>
      <w:r w:rsidRPr="00776251">
        <w:rPr>
          <w:color w:val="000000"/>
        </w:rPr>
        <w:t>2</w:t>
      </w:r>
      <w:r w:rsidRPr="00776251">
        <w:rPr>
          <w:color w:val="000000"/>
          <w:rtl/>
          <w:lang w:bidi="ar-SY"/>
        </w:rPr>
        <w:tab/>
      </w:r>
      <w:r w:rsidRPr="00776251">
        <w:rPr>
          <w:rtl/>
        </w:rPr>
        <w:t xml:space="preserve">بأن يقدم تقريراً إلى مؤتمر المندوبين المفوضين المقبل بشأن ما تحقق من نتائج وتقدم في إدخال منظور </w:t>
      </w:r>
      <w:r w:rsidRPr="00776251">
        <w:rPr>
          <w:rFonts w:hint="cs"/>
          <w:rtl/>
          <w:lang w:bidi="ar-SY"/>
        </w:rPr>
        <w:t>الشباب</w:t>
      </w:r>
      <w:r w:rsidRPr="00776251">
        <w:rPr>
          <w:color w:val="000000"/>
          <w:rtl/>
        </w:rPr>
        <w:t xml:space="preserve"> في </w:t>
      </w:r>
      <w:r w:rsidRPr="00776251">
        <w:rPr>
          <w:rtl/>
        </w:rPr>
        <w:t xml:space="preserve">أعمال </w:t>
      </w:r>
      <w:r>
        <w:rPr>
          <w:rFonts w:hint="cs"/>
          <w:rtl/>
        </w:rPr>
        <w:t>الاتحاد</w:t>
      </w:r>
      <w:r w:rsidRPr="00776251">
        <w:rPr>
          <w:rtl/>
        </w:rPr>
        <w:t xml:space="preserve"> وفي تنفيذ هذا</w:t>
      </w:r>
      <w:r w:rsidRPr="00776251">
        <w:rPr>
          <w:rFonts w:hint="cs"/>
          <w:rtl/>
        </w:rPr>
        <w:t> </w:t>
      </w:r>
      <w:proofErr w:type="gramStart"/>
      <w:r w:rsidRPr="00776251">
        <w:rPr>
          <w:rtl/>
        </w:rPr>
        <w:t>القرار</w:t>
      </w:r>
      <w:r w:rsidRPr="00776251">
        <w:rPr>
          <w:rFonts w:hint="cs"/>
          <w:rtl/>
        </w:rPr>
        <w:t>؛</w:t>
      </w:r>
      <w:proofErr w:type="gramEnd"/>
    </w:p>
    <w:p w14:paraId="6357C40C" w14:textId="77777777" w:rsidR="005504B5" w:rsidRPr="00776251" w:rsidRDefault="003E2565" w:rsidP="005504B5">
      <w:pPr>
        <w:rPr>
          <w:rtl/>
        </w:rPr>
      </w:pPr>
      <w:r w:rsidRPr="00776251">
        <w:lastRenderedPageBreak/>
        <w:t>3</w:t>
      </w:r>
      <w:r w:rsidRPr="00776251">
        <w:tab/>
      </w:r>
      <w:r w:rsidRPr="00776251">
        <w:rPr>
          <w:rFonts w:hint="cs"/>
          <w:rtl/>
        </w:rPr>
        <w:t xml:space="preserve">بإحاطة الأمين العام للأمم المتحدة علماً بهذا القرار في محاولة لزيادة التنسيق والتعاون في مجال السياسات والبرامج والمشاريع الإنمائية التي تربط تكنولوجيا المعلومات والاتصالات بتشجيع وتمكين </w:t>
      </w:r>
      <w:proofErr w:type="gramStart"/>
      <w:r w:rsidRPr="00776251">
        <w:rPr>
          <w:rFonts w:hint="cs"/>
          <w:rtl/>
        </w:rPr>
        <w:t>الشباب؛</w:t>
      </w:r>
      <w:proofErr w:type="gramEnd"/>
    </w:p>
    <w:p w14:paraId="3908E956" w14:textId="77777777" w:rsidR="005504B5" w:rsidRPr="0083039E" w:rsidRDefault="003E2565" w:rsidP="005504B5">
      <w:pPr>
        <w:rPr>
          <w:rtl/>
          <w:lang w:bidi="ar-SY"/>
        </w:rPr>
      </w:pPr>
      <w:r w:rsidRPr="0083039E">
        <w:t>4</w:t>
      </w:r>
      <w:r w:rsidRPr="0083039E">
        <w:rPr>
          <w:rtl/>
        </w:rPr>
        <w:tab/>
      </w:r>
      <w:r w:rsidRPr="0083039E">
        <w:rPr>
          <w:rtl/>
          <w:lang w:bidi="ar-SY"/>
        </w:rPr>
        <w:t xml:space="preserve">بضمان التنسيق بين أنشطة </w:t>
      </w:r>
      <w:r w:rsidRPr="0083039E">
        <w:rPr>
          <w:rFonts w:hint="cs"/>
          <w:rtl/>
          <w:lang w:bidi="ar-SY"/>
        </w:rPr>
        <w:t>الاتحاد</w:t>
      </w:r>
      <w:r w:rsidRPr="0083039E">
        <w:rPr>
          <w:rtl/>
          <w:lang w:bidi="ar-SY"/>
        </w:rPr>
        <w:t xml:space="preserve"> الدولي للاتصالات لتجنب الازدواجية والتداخل</w:t>
      </w:r>
      <w:r w:rsidRPr="0083039E">
        <w:rPr>
          <w:rFonts w:hint="cs"/>
          <w:rtl/>
          <w:lang w:bidi="ar-SY"/>
        </w:rPr>
        <w:t xml:space="preserve"> بين قطاعات الاتحاد الثلاثة، حيثما</w:t>
      </w:r>
      <w:r w:rsidRPr="0083039E">
        <w:rPr>
          <w:rFonts w:hint="cs"/>
          <w:rtl/>
        </w:rPr>
        <w:t> </w:t>
      </w:r>
      <w:proofErr w:type="gramStart"/>
      <w:r w:rsidRPr="0083039E">
        <w:rPr>
          <w:rFonts w:hint="cs"/>
          <w:rtl/>
          <w:lang w:bidi="ar-SY"/>
        </w:rPr>
        <w:t>أمكن</w:t>
      </w:r>
      <w:r w:rsidRPr="0083039E">
        <w:rPr>
          <w:rtl/>
          <w:lang w:bidi="ar-SY"/>
        </w:rPr>
        <w:t>؛</w:t>
      </w:r>
      <w:proofErr w:type="gramEnd"/>
    </w:p>
    <w:p w14:paraId="25EC4E14" w14:textId="77777777" w:rsidR="005504B5" w:rsidRDefault="003E2565" w:rsidP="005504B5">
      <w:pPr>
        <w:rPr>
          <w:spacing w:val="-4"/>
          <w:rtl/>
        </w:rPr>
      </w:pPr>
      <w:r w:rsidRPr="00776251">
        <w:rPr>
          <w:lang w:bidi="ar-SY"/>
        </w:rPr>
        <w:t>5</w:t>
      </w:r>
      <w:r w:rsidRPr="00776251">
        <w:rPr>
          <w:rtl/>
        </w:rPr>
        <w:tab/>
      </w:r>
      <w:r w:rsidRPr="00776251">
        <w:rPr>
          <w:rFonts w:hint="cs"/>
          <w:spacing w:val="-4"/>
          <w:rtl/>
        </w:rPr>
        <w:t xml:space="preserve">بتعزيز دور الهيئات الأكاديمية ضمن هياكل </w:t>
      </w:r>
      <w:r>
        <w:rPr>
          <w:rFonts w:hint="cs"/>
          <w:spacing w:val="-4"/>
          <w:rtl/>
        </w:rPr>
        <w:t>الاتحاد</w:t>
      </w:r>
      <w:r w:rsidRPr="00776251">
        <w:rPr>
          <w:rFonts w:hint="cs"/>
          <w:spacing w:val="-4"/>
          <w:rtl/>
        </w:rPr>
        <w:t xml:space="preserve"> وزيادة قيمة عمل الهيئات الأكاديمية والشباب مع</w:t>
      </w:r>
      <w:r w:rsidRPr="00776251">
        <w:rPr>
          <w:rFonts w:hint="eastAsia"/>
          <w:spacing w:val="-4"/>
          <w:rtl/>
        </w:rPr>
        <w:t> </w:t>
      </w:r>
      <w:r>
        <w:rPr>
          <w:rFonts w:hint="cs"/>
          <w:spacing w:val="-4"/>
          <w:rtl/>
        </w:rPr>
        <w:t>الاتحاد</w:t>
      </w:r>
      <w:r w:rsidRPr="00776251">
        <w:rPr>
          <w:rFonts w:hint="cs"/>
          <w:spacing w:val="-4"/>
          <w:rtl/>
        </w:rPr>
        <w:t>،</w:t>
      </w:r>
    </w:p>
    <w:p w14:paraId="757C13D4" w14:textId="77777777" w:rsidR="005504B5" w:rsidRPr="00776251" w:rsidRDefault="003E2565" w:rsidP="005504B5">
      <w:pPr>
        <w:pStyle w:val="Call"/>
        <w:rPr>
          <w:rtl/>
          <w:lang w:bidi="ar-SY"/>
        </w:rPr>
      </w:pPr>
      <w:r w:rsidRPr="00776251">
        <w:rPr>
          <w:rFonts w:hint="cs"/>
          <w:rtl/>
          <w:lang w:bidi="ar-SY"/>
        </w:rPr>
        <w:t>يكلف مدير مكتب تنمية الاتصالات</w:t>
      </w:r>
    </w:p>
    <w:p w14:paraId="34119F8E" w14:textId="77777777" w:rsidR="005504B5" w:rsidRPr="00776251" w:rsidRDefault="003E2565" w:rsidP="005504B5">
      <w:pPr>
        <w:rPr>
          <w:color w:val="000000"/>
          <w:rtl/>
        </w:rPr>
      </w:pPr>
      <w:r w:rsidRPr="00776251">
        <w:rPr>
          <w:color w:val="000000"/>
        </w:rPr>
        <w:t>1</w:t>
      </w:r>
      <w:r w:rsidRPr="00776251">
        <w:rPr>
          <w:color w:val="000000"/>
        </w:rPr>
        <w:tab/>
      </w:r>
      <w:r w:rsidRPr="00776251">
        <w:rPr>
          <w:color w:val="000000"/>
          <w:rtl/>
        </w:rPr>
        <w:t>بمواصلة عمل مكتب تنمية الاتصالات في النهوض باستعمال تكنولوجيا المعلومات والاتصالات في التنمية الاقتصادية والاجتماعية</w:t>
      </w:r>
      <w:r w:rsidRPr="00776251">
        <w:rPr>
          <w:rFonts w:hint="eastAsia"/>
          <w:color w:val="000000"/>
          <w:rtl/>
        </w:rPr>
        <w:t> </w:t>
      </w:r>
      <w:proofErr w:type="gramStart"/>
      <w:r w:rsidRPr="00776251">
        <w:rPr>
          <w:rFonts w:hint="cs"/>
          <w:color w:val="000000"/>
          <w:rtl/>
        </w:rPr>
        <w:t>للشباب؛</w:t>
      </w:r>
      <w:proofErr w:type="gramEnd"/>
    </w:p>
    <w:p w14:paraId="2322E806" w14:textId="2EBB0FFB" w:rsidR="005504B5" w:rsidRPr="004124CB" w:rsidRDefault="003E2565" w:rsidP="005504B5">
      <w:pPr>
        <w:rPr>
          <w:rtl/>
          <w:lang w:bidi="ar-SY"/>
        </w:rPr>
      </w:pPr>
      <w:r w:rsidRPr="008572A7">
        <w:rPr>
          <w:lang w:bidi="ar-SY"/>
        </w:rPr>
        <w:t>2</w:t>
      </w:r>
      <w:r w:rsidRPr="008572A7">
        <w:rPr>
          <w:rtl/>
          <w:lang w:bidi="ar-SY"/>
        </w:rPr>
        <w:tab/>
      </w:r>
      <w:r w:rsidRPr="008572A7">
        <w:rPr>
          <w:rFonts w:hint="cs"/>
          <w:rtl/>
          <w:lang w:bidi="ar-SY"/>
        </w:rPr>
        <w:t xml:space="preserve">بالمحافظة على </w:t>
      </w:r>
      <w:r w:rsidRPr="008572A7">
        <w:rPr>
          <w:rtl/>
          <w:lang w:bidi="ar-SY"/>
        </w:rPr>
        <w:t xml:space="preserve">الرصد المنتظم وإعداد التقارير والبحث بشأن إقبال الشباب على تكنولوجيا المعلومات والاتصالات واستعمالهم لها، بما في ذلك توفير البيانات المصنفة وفقاً </w:t>
      </w:r>
      <w:del w:id="73" w:author="Aeid, Maha" w:date="2022-09-18T16:04:00Z">
        <w:r w:rsidRPr="008572A7" w:rsidDel="008572A7">
          <w:rPr>
            <w:rtl/>
            <w:lang w:bidi="ar-SY"/>
          </w:rPr>
          <w:delText xml:space="preserve">للفئة العمرية </w:delText>
        </w:r>
      </w:del>
      <w:ins w:id="74" w:author="Aeid, Maha" w:date="2022-09-18T16:05:00Z">
        <w:r w:rsidR="008572A7">
          <w:rPr>
            <w:rFonts w:hint="cs"/>
            <w:rtl/>
            <w:lang w:bidi="ar-SY"/>
          </w:rPr>
          <w:t xml:space="preserve">لنوع الجنس </w:t>
        </w:r>
      </w:ins>
      <w:ins w:id="75" w:author="ALY, Mona" w:date="2022-09-05T13:03:00Z">
        <w:r w:rsidR="00B93DCE" w:rsidRPr="008572A7">
          <w:rPr>
            <w:rFonts w:hint="cs"/>
            <w:rtl/>
            <w:lang w:bidi="ar-SY"/>
          </w:rPr>
          <w:t xml:space="preserve">والعمر </w:t>
        </w:r>
      </w:ins>
      <w:r w:rsidRPr="008572A7">
        <w:rPr>
          <w:rtl/>
          <w:lang w:bidi="ar-SY"/>
        </w:rPr>
        <w:t>والمعلومات بشأن الجوانب السلوكية التي قد تكون ضارة أو</w:t>
      </w:r>
      <w:r w:rsidRPr="008572A7">
        <w:rPr>
          <w:rFonts w:hint="cs"/>
          <w:rtl/>
        </w:rPr>
        <w:t> </w:t>
      </w:r>
      <w:r w:rsidRPr="008572A7">
        <w:rPr>
          <w:rtl/>
          <w:lang w:bidi="ar-SY"/>
        </w:rPr>
        <w:t>خطيرة،</w:t>
      </w:r>
    </w:p>
    <w:p w14:paraId="0D2BF511" w14:textId="77777777" w:rsidR="005504B5" w:rsidRPr="00776251" w:rsidRDefault="003E2565" w:rsidP="005504B5">
      <w:pPr>
        <w:pStyle w:val="Call"/>
        <w:rPr>
          <w:rtl/>
          <w:lang w:bidi="ar-SY"/>
        </w:rPr>
      </w:pPr>
      <w:r w:rsidRPr="00776251">
        <w:rPr>
          <w:rFonts w:hint="cs"/>
          <w:rtl/>
          <w:lang w:bidi="ar-SY"/>
        </w:rPr>
        <w:t>يكلف مديري المكاتب الثلاثة</w:t>
      </w:r>
    </w:p>
    <w:p w14:paraId="6A653A35" w14:textId="77777777" w:rsidR="005504B5" w:rsidRPr="00776251" w:rsidRDefault="003E2565" w:rsidP="005504B5">
      <w:pPr>
        <w:rPr>
          <w:color w:val="000000"/>
        </w:rPr>
      </w:pPr>
      <w:r w:rsidRPr="00776251">
        <w:rPr>
          <w:color w:val="000000"/>
          <w:rtl/>
        </w:rPr>
        <w:t xml:space="preserve">بمواصلة استكشاف الطرائق والسبل لمشاركة </w:t>
      </w:r>
      <w:r w:rsidRPr="00776251">
        <w:rPr>
          <w:rFonts w:hint="cs"/>
          <w:color w:val="000000"/>
          <w:rtl/>
        </w:rPr>
        <w:t>المهنيين الشباب في أعمال المكاتب،</w:t>
      </w:r>
    </w:p>
    <w:p w14:paraId="4876E376" w14:textId="77777777" w:rsidR="005504B5" w:rsidRPr="00776251" w:rsidRDefault="003E2565" w:rsidP="005504B5">
      <w:pPr>
        <w:pStyle w:val="Call"/>
        <w:rPr>
          <w:rtl/>
        </w:rPr>
      </w:pPr>
      <w:r w:rsidRPr="00776251">
        <w:rPr>
          <w:rFonts w:hint="cs"/>
          <w:rtl/>
        </w:rPr>
        <w:t>يدعو الدول الأعضاء وأعضاء القطاعات</w:t>
      </w:r>
    </w:p>
    <w:p w14:paraId="14010867" w14:textId="77777777" w:rsidR="005504B5" w:rsidRPr="00776251" w:rsidRDefault="003E2565" w:rsidP="005504B5">
      <w:pPr>
        <w:rPr>
          <w:rtl/>
        </w:rPr>
      </w:pPr>
      <w:r w:rsidRPr="00776251">
        <w:rPr>
          <w:lang w:bidi="ar-SY"/>
        </w:rPr>
        <w:t>1</w:t>
      </w:r>
      <w:r w:rsidRPr="00776251">
        <w:rPr>
          <w:lang w:bidi="ar-SY"/>
        </w:rPr>
        <w:tab/>
      </w:r>
      <w:r w:rsidRPr="00776251">
        <w:rPr>
          <w:rtl/>
        </w:rPr>
        <w:t>إلى تقديم الدعم والمشاركة الفع</w:t>
      </w:r>
      <w:r w:rsidRPr="00776251">
        <w:rPr>
          <w:rFonts w:hint="cs"/>
          <w:rtl/>
        </w:rPr>
        <w:t>ّ</w:t>
      </w:r>
      <w:r w:rsidRPr="00776251">
        <w:rPr>
          <w:rtl/>
        </w:rPr>
        <w:t xml:space="preserve">الة في عمل </w:t>
      </w:r>
      <w:r>
        <w:rPr>
          <w:rFonts w:hint="cs"/>
          <w:rtl/>
        </w:rPr>
        <w:t>الاتحاد</w:t>
      </w:r>
      <w:r w:rsidRPr="00776251">
        <w:rPr>
          <w:rFonts w:hint="cs"/>
          <w:rtl/>
        </w:rPr>
        <w:t xml:space="preserve"> المتعلق بتعزيز استعمال تكنولوجيا المعلومات والاتصالات من أجل التمكين الاقتصادي والاجتماعي </w:t>
      </w:r>
      <w:proofErr w:type="gramStart"/>
      <w:r w:rsidRPr="00776251">
        <w:rPr>
          <w:rFonts w:hint="cs"/>
          <w:rtl/>
        </w:rPr>
        <w:t>للشباب</w:t>
      </w:r>
      <w:r w:rsidRPr="00776251">
        <w:rPr>
          <w:color w:val="000000"/>
          <w:rtl/>
        </w:rPr>
        <w:t>؛</w:t>
      </w:r>
      <w:proofErr w:type="gramEnd"/>
    </w:p>
    <w:p w14:paraId="06AC056E" w14:textId="77777777" w:rsidR="005504B5" w:rsidRPr="00776251" w:rsidRDefault="003E2565" w:rsidP="005504B5">
      <w:pPr>
        <w:rPr>
          <w:rtl/>
          <w:lang w:bidi="ar-SY"/>
        </w:rPr>
      </w:pPr>
      <w:r w:rsidRPr="00776251">
        <w:t>2</w:t>
      </w:r>
      <w:r w:rsidRPr="00776251">
        <w:rPr>
          <w:rtl/>
          <w:lang w:bidi="ar-SY"/>
        </w:rPr>
        <w:tab/>
      </w:r>
      <w:r w:rsidRPr="00776251">
        <w:rPr>
          <w:rFonts w:hint="cs"/>
          <w:rtl/>
          <w:lang w:bidi="ar-SY"/>
        </w:rPr>
        <w:t xml:space="preserve">إلى </w:t>
      </w:r>
      <w:r w:rsidRPr="00776251">
        <w:rPr>
          <w:rFonts w:hint="eastAsia"/>
          <w:rtl/>
          <w:lang w:bidi="ar-SY"/>
        </w:rPr>
        <w:t>تعزيز</w:t>
      </w:r>
      <w:r w:rsidRPr="00776251">
        <w:rPr>
          <w:rFonts w:hint="cs"/>
          <w:rtl/>
          <w:lang w:bidi="ar-SY"/>
        </w:rPr>
        <w:t xml:space="preserve"> أحدث وسائل</w:t>
      </w:r>
      <w:r w:rsidRPr="00776251">
        <w:rPr>
          <w:rtl/>
          <w:lang w:bidi="ar-SY"/>
        </w:rPr>
        <w:t xml:space="preserve"> </w:t>
      </w:r>
      <w:r w:rsidRPr="00776251">
        <w:rPr>
          <w:rFonts w:hint="eastAsia"/>
          <w:rtl/>
          <w:lang w:bidi="ar-SY"/>
        </w:rPr>
        <w:t>تدريب</w:t>
      </w:r>
      <w:r w:rsidRPr="00776251">
        <w:rPr>
          <w:rtl/>
          <w:lang w:bidi="ar-SY"/>
        </w:rPr>
        <w:t xml:space="preserve"> </w:t>
      </w:r>
      <w:r w:rsidRPr="00776251">
        <w:rPr>
          <w:rFonts w:hint="eastAsia"/>
          <w:rtl/>
          <w:lang w:bidi="ar-SY"/>
        </w:rPr>
        <w:t>الشباب</w:t>
      </w:r>
      <w:r w:rsidRPr="00776251">
        <w:rPr>
          <w:rtl/>
          <w:lang w:bidi="ar-SY"/>
        </w:rPr>
        <w:t xml:space="preserve"> </w:t>
      </w:r>
      <w:r w:rsidRPr="00776251">
        <w:rPr>
          <w:rFonts w:hint="eastAsia"/>
          <w:rtl/>
          <w:lang w:bidi="ar-SY"/>
        </w:rPr>
        <w:t>على</w:t>
      </w:r>
      <w:r w:rsidRPr="00776251">
        <w:rPr>
          <w:rtl/>
          <w:lang w:bidi="ar-SY"/>
        </w:rPr>
        <w:t xml:space="preserve"> </w:t>
      </w:r>
      <w:r w:rsidRPr="00776251">
        <w:rPr>
          <w:rFonts w:hint="eastAsia"/>
          <w:rtl/>
          <w:lang w:bidi="ar-SY"/>
        </w:rPr>
        <w:t>استخدام</w:t>
      </w:r>
      <w:r w:rsidRPr="00776251">
        <w:rPr>
          <w:rtl/>
          <w:lang w:bidi="ar-SY"/>
        </w:rPr>
        <w:t xml:space="preserve"> </w:t>
      </w:r>
      <w:r w:rsidRPr="00776251">
        <w:rPr>
          <w:rFonts w:hint="eastAsia"/>
          <w:rtl/>
          <w:lang w:bidi="ar-SY"/>
        </w:rPr>
        <w:t>تكنولوجيا</w:t>
      </w:r>
      <w:r w:rsidRPr="00776251">
        <w:rPr>
          <w:rtl/>
          <w:lang w:bidi="ar-SY"/>
        </w:rPr>
        <w:t xml:space="preserve"> </w:t>
      </w:r>
      <w:r w:rsidRPr="00776251">
        <w:rPr>
          <w:rFonts w:hint="eastAsia"/>
          <w:rtl/>
          <w:lang w:bidi="ar-SY"/>
        </w:rPr>
        <w:t>المعلومات</w:t>
      </w:r>
      <w:r w:rsidRPr="00776251">
        <w:rPr>
          <w:rtl/>
          <w:lang w:bidi="ar-SY"/>
        </w:rPr>
        <w:t xml:space="preserve"> </w:t>
      </w:r>
      <w:r w:rsidRPr="00776251">
        <w:rPr>
          <w:rFonts w:hint="eastAsia"/>
          <w:rtl/>
          <w:lang w:bidi="ar-SY"/>
        </w:rPr>
        <w:t>والاتصالات</w:t>
      </w:r>
      <w:r>
        <w:rPr>
          <w:rFonts w:hint="cs"/>
          <w:rtl/>
          <w:lang w:bidi="ar-SY"/>
        </w:rPr>
        <w:t xml:space="preserve">، بما في ذلك بناء المؤهلات الرقمية بين الشباب عن طريق الحملات </w:t>
      </w:r>
      <w:proofErr w:type="gramStart"/>
      <w:r>
        <w:rPr>
          <w:rFonts w:hint="cs"/>
          <w:rtl/>
          <w:lang w:bidi="ar-SY"/>
        </w:rPr>
        <w:t>التثقيفية</w:t>
      </w:r>
      <w:r w:rsidRPr="00776251">
        <w:rPr>
          <w:rFonts w:hint="eastAsia"/>
          <w:rtl/>
          <w:lang w:bidi="ar-SY"/>
        </w:rPr>
        <w:t>؛</w:t>
      </w:r>
      <w:proofErr w:type="gramEnd"/>
    </w:p>
    <w:p w14:paraId="1058EE4F" w14:textId="77777777" w:rsidR="005504B5" w:rsidRPr="00776251" w:rsidRDefault="003E2565" w:rsidP="005504B5">
      <w:pPr>
        <w:rPr>
          <w:rtl/>
        </w:rPr>
      </w:pPr>
      <w:r w:rsidRPr="00776251">
        <w:rPr>
          <w:lang w:bidi="ar-SY"/>
        </w:rPr>
        <w:t>3</w:t>
      </w:r>
      <w:r w:rsidRPr="00776251">
        <w:rPr>
          <w:rtl/>
          <w:lang w:bidi="ar-SY"/>
        </w:rPr>
        <w:tab/>
      </w:r>
      <w:r w:rsidRPr="00332421">
        <w:rPr>
          <w:rFonts w:hint="cs"/>
          <w:spacing w:val="-6"/>
          <w:rtl/>
          <w:lang w:bidi="ar-SY"/>
        </w:rPr>
        <w:t xml:space="preserve">إلى </w:t>
      </w:r>
      <w:r w:rsidRPr="00332421">
        <w:rPr>
          <w:rFonts w:hint="cs"/>
          <w:spacing w:val="-6"/>
          <w:rtl/>
        </w:rPr>
        <w:t xml:space="preserve">تشجيع التعاون مع المجتمع المدني والقطاع الخاص في سبيل توفير التدريب المتخصص للمبتكرين من </w:t>
      </w:r>
      <w:proofErr w:type="gramStart"/>
      <w:r w:rsidRPr="00332421">
        <w:rPr>
          <w:rFonts w:hint="cs"/>
          <w:spacing w:val="-6"/>
          <w:rtl/>
        </w:rPr>
        <w:t>الشباب؛</w:t>
      </w:r>
      <w:proofErr w:type="gramEnd"/>
    </w:p>
    <w:p w14:paraId="3EBAF9A8" w14:textId="77777777" w:rsidR="005504B5" w:rsidRPr="00776251" w:rsidRDefault="003E2565" w:rsidP="005504B5">
      <w:pPr>
        <w:rPr>
          <w:rtl/>
          <w:lang w:bidi="ar-SY"/>
        </w:rPr>
      </w:pPr>
      <w:r w:rsidRPr="00776251">
        <w:t>4</w:t>
      </w:r>
      <w:r w:rsidRPr="00776251">
        <w:tab/>
      </w:r>
      <w:r w:rsidRPr="00776251">
        <w:rPr>
          <w:rFonts w:hint="cs"/>
          <w:rtl/>
        </w:rPr>
        <w:t>إلى</w:t>
      </w:r>
      <w:r w:rsidRPr="00776251">
        <w:rPr>
          <w:rtl/>
        </w:rPr>
        <w:t xml:space="preserve"> </w:t>
      </w:r>
      <w:r w:rsidRPr="00776251">
        <w:rPr>
          <w:rFonts w:hint="eastAsia"/>
          <w:rtl/>
        </w:rPr>
        <w:t>مواصلة</w:t>
      </w:r>
      <w:r w:rsidRPr="00776251">
        <w:rPr>
          <w:rtl/>
        </w:rPr>
        <w:t xml:space="preserve"> </w:t>
      </w:r>
      <w:r w:rsidRPr="00776251">
        <w:rPr>
          <w:rFonts w:hint="eastAsia"/>
          <w:rtl/>
        </w:rPr>
        <w:t>تطوير</w:t>
      </w:r>
      <w:r w:rsidRPr="00776251">
        <w:rPr>
          <w:rtl/>
        </w:rPr>
        <w:t xml:space="preserve"> </w:t>
      </w:r>
      <w:r w:rsidRPr="00776251">
        <w:rPr>
          <w:rFonts w:hint="eastAsia"/>
          <w:rtl/>
        </w:rPr>
        <w:t>الأدوات</w:t>
      </w:r>
      <w:r w:rsidRPr="00776251">
        <w:rPr>
          <w:rtl/>
        </w:rPr>
        <w:t xml:space="preserve"> </w:t>
      </w:r>
      <w:r w:rsidRPr="00776251">
        <w:rPr>
          <w:rFonts w:hint="eastAsia"/>
          <w:rtl/>
        </w:rPr>
        <w:t>والمبادئ</w:t>
      </w:r>
      <w:r w:rsidRPr="00776251">
        <w:rPr>
          <w:rtl/>
        </w:rPr>
        <w:t xml:space="preserve"> </w:t>
      </w:r>
      <w:r w:rsidRPr="00776251">
        <w:rPr>
          <w:rFonts w:hint="eastAsia"/>
          <w:rtl/>
        </w:rPr>
        <w:t>التوجيهية</w:t>
      </w:r>
      <w:r w:rsidRPr="00776251">
        <w:rPr>
          <w:rtl/>
        </w:rPr>
        <w:t xml:space="preserve"> </w:t>
      </w:r>
      <w:r w:rsidRPr="00776251">
        <w:rPr>
          <w:rFonts w:hint="cs"/>
          <w:rtl/>
        </w:rPr>
        <w:t>لإعداد البرامج في </w:t>
      </w:r>
      <w:r w:rsidRPr="00776251">
        <w:rPr>
          <w:rFonts w:hint="eastAsia"/>
          <w:rtl/>
        </w:rPr>
        <w:t>مجال</w:t>
      </w:r>
      <w:r w:rsidRPr="00776251">
        <w:rPr>
          <w:rtl/>
        </w:rPr>
        <w:t xml:space="preserve"> </w:t>
      </w:r>
      <w:r w:rsidRPr="00776251">
        <w:rPr>
          <w:rFonts w:hint="cs"/>
          <w:rtl/>
        </w:rPr>
        <w:t>تشجيع</w:t>
      </w:r>
      <w:r w:rsidRPr="00776251">
        <w:rPr>
          <w:rtl/>
        </w:rPr>
        <w:t xml:space="preserve"> </w:t>
      </w:r>
      <w:r w:rsidRPr="00776251">
        <w:rPr>
          <w:rFonts w:hint="cs"/>
          <w:rtl/>
        </w:rPr>
        <w:t>الشباب من خلال</w:t>
      </w:r>
      <w:r w:rsidRPr="00776251">
        <w:rPr>
          <w:rtl/>
        </w:rPr>
        <w:t xml:space="preserve"> </w:t>
      </w:r>
      <w:r w:rsidRPr="00776251">
        <w:rPr>
          <w:rFonts w:hint="eastAsia"/>
          <w:rtl/>
        </w:rPr>
        <w:t>استخدام</w:t>
      </w:r>
      <w:r w:rsidRPr="00776251">
        <w:rPr>
          <w:rtl/>
        </w:rPr>
        <w:t xml:space="preserve"> </w:t>
      </w:r>
      <w:r w:rsidRPr="00776251">
        <w:rPr>
          <w:rFonts w:hint="eastAsia"/>
          <w:rtl/>
        </w:rPr>
        <w:t>تكنولوجيا</w:t>
      </w:r>
      <w:r w:rsidRPr="00776251">
        <w:rPr>
          <w:rtl/>
        </w:rPr>
        <w:t xml:space="preserve"> </w:t>
      </w:r>
      <w:r w:rsidRPr="00776251">
        <w:rPr>
          <w:rFonts w:hint="eastAsia"/>
          <w:rtl/>
        </w:rPr>
        <w:t>المعلومات</w:t>
      </w:r>
      <w:r w:rsidRPr="00776251">
        <w:rPr>
          <w:rFonts w:hint="cs"/>
          <w:rtl/>
        </w:rPr>
        <w:t> </w:t>
      </w:r>
      <w:proofErr w:type="gramStart"/>
      <w:r w:rsidRPr="00776251">
        <w:rPr>
          <w:rFonts w:hint="eastAsia"/>
          <w:rtl/>
        </w:rPr>
        <w:t>والاتصالات؛</w:t>
      </w:r>
      <w:proofErr w:type="gramEnd"/>
    </w:p>
    <w:p w14:paraId="26087B46" w14:textId="77777777" w:rsidR="005504B5" w:rsidRPr="00776251" w:rsidRDefault="003E2565" w:rsidP="005504B5">
      <w:pPr>
        <w:rPr>
          <w:rtl/>
          <w:lang w:bidi="ar-SY"/>
        </w:rPr>
      </w:pPr>
      <w:r w:rsidRPr="00776251">
        <w:rPr>
          <w:lang w:bidi="ar-SY"/>
        </w:rPr>
        <w:t>5</w:t>
      </w:r>
      <w:r w:rsidRPr="00776251">
        <w:rPr>
          <w:rtl/>
          <w:lang w:bidi="ar-SY"/>
        </w:rPr>
        <w:tab/>
      </w:r>
      <w:r w:rsidRPr="00332421">
        <w:rPr>
          <w:rFonts w:hint="cs"/>
          <w:spacing w:val="-6"/>
          <w:rtl/>
        </w:rPr>
        <w:t>إلى</w:t>
      </w:r>
      <w:r w:rsidRPr="00332421">
        <w:rPr>
          <w:spacing w:val="-6"/>
          <w:rtl/>
        </w:rPr>
        <w:t xml:space="preserve"> </w:t>
      </w:r>
      <w:r w:rsidRPr="00332421">
        <w:rPr>
          <w:rFonts w:hint="eastAsia"/>
          <w:spacing w:val="-6"/>
          <w:rtl/>
          <w:lang w:bidi="ar-SY"/>
        </w:rPr>
        <w:t>التعاون</w:t>
      </w:r>
      <w:r w:rsidRPr="00332421">
        <w:rPr>
          <w:spacing w:val="-6"/>
          <w:rtl/>
          <w:lang w:bidi="ar-SY"/>
        </w:rPr>
        <w:t xml:space="preserve"> </w:t>
      </w:r>
      <w:r w:rsidRPr="00332421">
        <w:rPr>
          <w:rFonts w:hint="eastAsia"/>
          <w:spacing w:val="-6"/>
          <w:rtl/>
          <w:lang w:bidi="ar-SY"/>
        </w:rPr>
        <w:t>مع</w:t>
      </w:r>
      <w:r w:rsidRPr="00332421">
        <w:rPr>
          <w:spacing w:val="-6"/>
          <w:rtl/>
          <w:lang w:bidi="ar-SY"/>
        </w:rPr>
        <w:t xml:space="preserve"> </w:t>
      </w:r>
      <w:r w:rsidRPr="00332421">
        <w:rPr>
          <w:rFonts w:hint="eastAsia"/>
          <w:spacing w:val="-6"/>
          <w:rtl/>
          <w:lang w:bidi="ar-SY"/>
        </w:rPr>
        <w:t>المنظمات</w:t>
      </w:r>
      <w:r w:rsidRPr="00332421">
        <w:rPr>
          <w:spacing w:val="-6"/>
          <w:rtl/>
          <w:lang w:bidi="ar-SY"/>
        </w:rPr>
        <w:t xml:space="preserve"> </w:t>
      </w:r>
      <w:r w:rsidRPr="00332421">
        <w:rPr>
          <w:rFonts w:hint="eastAsia"/>
          <w:spacing w:val="-6"/>
          <w:rtl/>
          <w:lang w:bidi="ar-SY"/>
        </w:rPr>
        <w:t>الدولية</w:t>
      </w:r>
      <w:r w:rsidRPr="00332421">
        <w:rPr>
          <w:spacing w:val="-6"/>
          <w:rtl/>
          <w:lang w:bidi="ar-SY"/>
        </w:rPr>
        <w:t xml:space="preserve"> </w:t>
      </w:r>
      <w:r w:rsidRPr="00332421">
        <w:rPr>
          <w:rFonts w:hint="eastAsia"/>
          <w:spacing w:val="-6"/>
          <w:rtl/>
          <w:lang w:bidi="ar-SY"/>
        </w:rPr>
        <w:t>ذات</w:t>
      </w:r>
      <w:r w:rsidRPr="00332421">
        <w:rPr>
          <w:spacing w:val="-6"/>
          <w:rtl/>
          <w:lang w:bidi="ar-SY"/>
        </w:rPr>
        <w:t xml:space="preserve"> </w:t>
      </w:r>
      <w:r w:rsidRPr="00332421">
        <w:rPr>
          <w:rFonts w:hint="eastAsia"/>
          <w:spacing w:val="-6"/>
          <w:rtl/>
          <w:lang w:bidi="ar-SY"/>
        </w:rPr>
        <w:t>الصلة</w:t>
      </w:r>
      <w:r w:rsidRPr="00332421">
        <w:rPr>
          <w:spacing w:val="-6"/>
          <w:rtl/>
          <w:lang w:bidi="ar-SY"/>
        </w:rPr>
        <w:t xml:space="preserve"> </w:t>
      </w:r>
      <w:r w:rsidRPr="00332421">
        <w:rPr>
          <w:rFonts w:hint="cs"/>
          <w:spacing w:val="-6"/>
          <w:rtl/>
          <w:lang w:bidi="ar-SY"/>
        </w:rPr>
        <w:t>صاحبة</w:t>
      </w:r>
      <w:r w:rsidRPr="00332421">
        <w:rPr>
          <w:spacing w:val="-6"/>
          <w:rtl/>
          <w:lang w:bidi="ar-SY"/>
        </w:rPr>
        <w:t xml:space="preserve"> </w:t>
      </w:r>
      <w:r w:rsidRPr="00332421">
        <w:rPr>
          <w:rFonts w:hint="cs"/>
          <w:spacing w:val="-6"/>
          <w:rtl/>
          <w:lang w:bidi="ar-SY"/>
        </w:rPr>
        <w:t>ال</w:t>
      </w:r>
      <w:r w:rsidRPr="00332421">
        <w:rPr>
          <w:rFonts w:hint="eastAsia"/>
          <w:spacing w:val="-6"/>
          <w:rtl/>
          <w:lang w:bidi="ar-SY"/>
        </w:rPr>
        <w:t>خبرة</w:t>
      </w:r>
      <w:r w:rsidRPr="00332421">
        <w:rPr>
          <w:spacing w:val="-6"/>
          <w:rtl/>
          <w:lang w:bidi="ar-SY"/>
        </w:rPr>
        <w:t xml:space="preserve"> في </w:t>
      </w:r>
      <w:r w:rsidRPr="00332421">
        <w:rPr>
          <w:rFonts w:hint="eastAsia"/>
          <w:spacing w:val="-6"/>
          <w:rtl/>
          <w:lang w:bidi="ar-SY"/>
        </w:rPr>
        <w:t>مجال</w:t>
      </w:r>
      <w:r w:rsidRPr="00332421">
        <w:rPr>
          <w:spacing w:val="-6"/>
          <w:rtl/>
          <w:lang w:bidi="ar-SY"/>
        </w:rPr>
        <w:t xml:space="preserve"> </w:t>
      </w:r>
      <w:r w:rsidRPr="00332421">
        <w:rPr>
          <w:rFonts w:hint="eastAsia"/>
          <w:spacing w:val="-6"/>
          <w:rtl/>
          <w:lang w:bidi="ar-SY"/>
        </w:rPr>
        <w:t>التمكين</w:t>
      </w:r>
      <w:r w:rsidRPr="00332421">
        <w:rPr>
          <w:spacing w:val="-6"/>
          <w:rtl/>
          <w:lang w:bidi="ar-SY"/>
        </w:rPr>
        <w:t xml:space="preserve"> </w:t>
      </w:r>
      <w:r w:rsidRPr="00332421">
        <w:rPr>
          <w:rFonts w:hint="eastAsia"/>
          <w:spacing w:val="-6"/>
          <w:rtl/>
          <w:lang w:bidi="ar-SY"/>
        </w:rPr>
        <w:t>الاقتصادي</w:t>
      </w:r>
      <w:r w:rsidRPr="00332421">
        <w:rPr>
          <w:spacing w:val="-6"/>
          <w:rtl/>
          <w:lang w:bidi="ar-SY"/>
        </w:rPr>
        <w:t xml:space="preserve"> </w:t>
      </w:r>
      <w:r w:rsidRPr="00332421">
        <w:rPr>
          <w:rFonts w:hint="eastAsia"/>
          <w:spacing w:val="-6"/>
          <w:rtl/>
          <w:lang w:bidi="ar-SY"/>
        </w:rPr>
        <w:t>للشباب</w:t>
      </w:r>
      <w:r w:rsidRPr="00332421">
        <w:rPr>
          <w:spacing w:val="-6"/>
          <w:rtl/>
          <w:lang w:bidi="ar-SY"/>
        </w:rPr>
        <w:t xml:space="preserve"> في </w:t>
      </w:r>
      <w:r w:rsidRPr="00332421">
        <w:rPr>
          <w:rFonts w:hint="eastAsia"/>
          <w:spacing w:val="-6"/>
          <w:rtl/>
          <w:lang w:bidi="ar-SY"/>
        </w:rPr>
        <w:t>المشاريع</w:t>
      </w:r>
      <w:r w:rsidRPr="00332421">
        <w:rPr>
          <w:spacing w:val="-6"/>
          <w:rtl/>
          <w:lang w:bidi="ar-SY"/>
        </w:rPr>
        <w:t xml:space="preserve"> </w:t>
      </w:r>
      <w:r w:rsidRPr="00332421">
        <w:rPr>
          <w:rFonts w:hint="eastAsia"/>
          <w:spacing w:val="-6"/>
          <w:rtl/>
          <w:lang w:bidi="ar-SY"/>
        </w:rPr>
        <w:t>والبرامج</w:t>
      </w:r>
      <w:r w:rsidRPr="00332421">
        <w:rPr>
          <w:rFonts w:hint="cs"/>
          <w:spacing w:val="-6"/>
          <w:rtl/>
          <w:lang w:bidi="ar-SY"/>
        </w:rPr>
        <w:t>،</w:t>
      </w:r>
    </w:p>
    <w:p w14:paraId="2E6DECB8" w14:textId="77777777" w:rsidR="005504B5" w:rsidRPr="00776251" w:rsidRDefault="003E2565" w:rsidP="005504B5">
      <w:pPr>
        <w:pStyle w:val="Call"/>
        <w:rPr>
          <w:rtl/>
        </w:rPr>
      </w:pPr>
      <w:r w:rsidRPr="00776251">
        <w:rPr>
          <w:rFonts w:hint="cs"/>
          <w:rtl/>
        </w:rPr>
        <w:t>يشجع الدول الأعضاء وأعضاء القطاعات</w:t>
      </w:r>
    </w:p>
    <w:p w14:paraId="4A1F22D7" w14:textId="77777777" w:rsidR="005504B5" w:rsidRDefault="003E2565" w:rsidP="005504B5">
      <w:pPr>
        <w:rPr>
          <w:color w:val="000000"/>
          <w:spacing w:val="-2"/>
          <w:rtl/>
        </w:rPr>
      </w:pPr>
      <w:r w:rsidRPr="00776251">
        <w:t>1</w:t>
      </w:r>
      <w:r w:rsidRPr="00776251">
        <w:rPr>
          <w:rtl/>
          <w:lang w:bidi="ar-SY"/>
        </w:rPr>
        <w:tab/>
      </w:r>
      <w:r w:rsidRPr="00DB181E">
        <w:rPr>
          <w:color w:val="000000"/>
          <w:spacing w:val="-2"/>
          <w:rtl/>
        </w:rPr>
        <w:t xml:space="preserve">على استعراض ومراجعة سياساتها وممارساتها، حسب الاقتضاء، </w:t>
      </w:r>
      <w:r w:rsidRPr="00DB181E">
        <w:rPr>
          <w:rFonts w:hint="cs"/>
          <w:color w:val="000000"/>
          <w:spacing w:val="-2"/>
          <w:rtl/>
        </w:rPr>
        <w:t>لضمان</w:t>
      </w:r>
      <w:r w:rsidRPr="00DB181E">
        <w:rPr>
          <w:color w:val="000000"/>
          <w:spacing w:val="-2"/>
          <w:rtl/>
        </w:rPr>
        <w:t xml:space="preserve"> التعيين والاستخدام والتدريب والترقية </w:t>
      </w:r>
      <w:r w:rsidRPr="00DB181E">
        <w:rPr>
          <w:rFonts w:hint="cs"/>
          <w:color w:val="000000"/>
          <w:spacing w:val="-2"/>
          <w:rtl/>
        </w:rPr>
        <w:t>للشباب من خلال</w:t>
      </w:r>
      <w:r w:rsidRPr="00DB181E">
        <w:rPr>
          <w:rFonts w:hint="eastAsia"/>
          <w:color w:val="000000"/>
          <w:spacing w:val="-2"/>
          <w:rtl/>
        </w:rPr>
        <w:t xml:space="preserve"> </w:t>
      </w:r>
      <w:r w:rsidRPr="00DB181E">
        <w:rPr>
          <w:rFonts w:hint="cs"/>
          <w:color w:val="000000"/>
          <w:spacing w:val="-2"/>
          <w:rtl/>
        </w:rPr>
        <w:t>الاتصالات/</w:t>
      </w:r>
      <w:r w:rsidRPr="00DB181E">
        <w:rPr>
          <w:rFonts w:hint="eastAsia"/>
          <w:color w:val="000000"/>
          <w:spacing w:val="-2"/>
          <w:rtl/>
        </w:rPr>
        <w:t>تكنولوجيا</w:t>
      </w:r>
      <w:r w:rsidRPr="00DB181E">
        <w:rPr>
          <w:color w:val="000000"/>
          <w:spacing w:val="-2"/>
          <w:rtl/>
        </w:rPr>
        <w:t xml:space="preserve"> </w:t>
      </w:r>
      <w:r w:rsidRPr="00DB181E">
        <w:rPr>
          <w:rFonts w:hint="eastAsia"/>
          <w:color w:val="000000"/>
          <w:spacing w:val="-2"/>
          <w:rtl/>
        </w:rPr>
        <w:t>المعلومات</w:t>
      </w:r>
      <w:r w:rsidRPr="00DB181E">
        <w:rPr>
          <w:color w:val="000000"/>
          <w:spacing w:val="-2"/>
          <w:rtl/>
        </w:rPr>
        <w:t xml:space="preserve"> </w:t>
      </w:r>
      <w:proofErr w:type="gramStart"/>
      <w:r w:rsidRPr="00DB181E">
        <w:rPr>
          <w:rFonts w:hint="eastAsia"/>
          <w:color w:val="000000"/>
          <w:spacing w:val="-2"/>
          <w:rtl/>
        </w:rPr>
        <w:t>والاتصالات</w:t>
      </w:r>
      <w:r w:rsidRPr="00DB181E">
        <w:rPr>
          <w:color w:val="000000"/>
          <w:spacing w:val="-2"/>
          <w:rtl/>
        </w:rPr>
        <w:t>؛</w:t>
      </w:r>
      <w:proofErr w:type="gramEnd"/>
    </w:p>
    <w:p w14:paraId="27885D56" w14:textId="77777777" w:rsidR="005504B5" w:rsidRPr="00776251" w:rsidRDefault="003E2565" w:rsidP="005504B5">
      <w:pPr>
        <w:rPr>
          <w:color w:val="000000"/>
          <w:spacing w:val="-4"/>
          <w:rtl/>
        </w:rPr>
      </w:pPr>
      <w:r w:rsidRPr="00776251">
        <w:rPr>
          <w:color w:val="000000"/>
        </w:rPr>
        <w:t>2</w:t>
      </w:r>
      <w:r w:rsidRPr="00776251">
        <w:rPr>
          <w:color w:val="000000"/>
          <w:rtl/>
          <w:lang w:bidi="ar-SY"/>
        </w:rPr>
        <w:tab/>
      </w:r>
      <w:r w:rsidRPr="00776251">
        <w:rPr>
          <w:rFonts w:hint="cs"/>
          <w:color w:val="000000"/>
          <w:spacing w:val="-4"/>
          <w:rtl/>
          <w:lang w:bidi="ar-SY"/>
        </w:rPr>
        <w:t>على الترويج للفرص المهنية في مجال الاتصالات/</w:t>
      </w:r>
      <w:r w:rsidRPr="00776251">
        <w:rPr>
          <w:rFonts w:hint="eastAsia"/>
          <w:color w:val="000000"/>
          <w:spacing w:val="-4"/>
          <w:rtl/>
        </w:rPr>
        <w:t>تكنولوجيا</w:t>
      </w:r>
      <w:r w:rsidRPr="00776251">
        <w:rPr>
          <w:color w:val="000000"/>
          <w:spacing w:val="-4"/>
          <w:rtl/>
        </w:rPr>
        <w:t xml:space="preserve"> </w:t>
      </w:r>
      <w:r w:rsidRPr="00776251">
        <w:rPr>
          <w:rFonts w:hint="eastAsia"/>
          <w:color w:val="000000"/>
          <w:spacing w:val="-4"/>
          <w:rtl/>
        </w:rPr>
        <w:t>المعلومات</w:t>
      </w:r>
      <w:r w:rsidRPr="00776251">
        <w:rPr>
          <w:color w:val="000000"/>
          <w:spacing w:val="-4"/>
          <w:rtl/>
        </w:rPr>
        <w:t xml:space="preserve"> </w:t>
      </w:r>
      <w:r w:rsidRPr="00776251">
        <w:rPr>
          <w:rFonts w:hint="eastAsia"/>
          <w:color w:val="000000"/>
          <w:spacing w:val="-4"/>
          <w:rtl/>
        </w:rPr>
        <w:t>والاتصالات</w:t>
      </w:r>
      <w:r w:rsidRPr="00776251">
        <w:rPr>
          <w:rFonts w:hint="cs"/>
          <w:color w:val="000000"/>
          <w:spacing w:val="-4"/>
          <w:rtl/>
        </w:rPr>
        <w:t xml:space="preserve"> الذي يشمل</w:t>
      </w:r>
      <w:r w:rsidRPr="00776251">
        <w:rPr>
          <w:rFonts w:hint="cs"/>
          <w:color w:val="000000"/>
          <w:spacing w:val="-4"/>
          <w:rtl/>
          <w:lang w:bidi="ar-SY"/>
        </w:rPr>
        <w:t xml:space="preserve"> </w:t>
      </w:r>
      <w:r w:rsidRPr="00776251">
        <w:rPr>
          <w:color w:val="000000"/>
          <w:spacing w:val="-4"/>
          <w:rtl/>
        </w:rPr>
        <w:t>إدارات الاتصالات/تكنولوجيا المعلومات والاتصالات والهيئات الحكومية والتنظيمية والمنظمات الحكومية الدولية وفي القطاع</w:t>
      </w:r>
      <w:r w:rsidRPr="00776251">
        <w:rPr>
          <w:rFonts w:hint="cs"/>
          <w:color w:val="000000"/>
          <w:spacing w:val="-4"/>
          <w:rtl/>
        </w:rPr>
        <w:t> </w:t>
      </w:r>
      <w:proofErr w:type="gramStart"/>
      <w:r w:rsidRPr="00776251">
        <w:rPr>
          <w:color w:val="000000"/>
          <w:spacing w:val="-4"/>
          <w:rtl/>
        </w:rPr>
        <w:t>الخاص؛</w:t>
      </w:r>
      <w:proofErr w:type="gramEnd"/>
    </w:p>
    <w:p w14:paraId="35716DCE" w14:textId="16CC46AA" w:rsidR="005504B5" w:rsidRPr="0033672E" w:rsidRDefault="003E2565" w:rsidP="005504B5">
      <w:pPr>
        <w:rPr>
          <w:color w:val="000000"/>
          <w:spacing w:val="-2"/>
          <w:rtl/>
          <w:lang w:bidi="ar-SY"/>
        </w:rPr>
      </w:pPr>
      <w:r w:rsidRPr="0033672E">
        <w:rPr>
          <w:color w:val="000000"/>
          <w:spacing w:val="-2"/>
        </w:rPr>
        <w:t>3</w:t>
      </w:r>
      <w:r w:rsidRPr="0033672E">
        <w:rPr>
          <w:color w:val="000000"/>
          <w:spacing w:val="-2"/>
        </w:rPr>
        <w:tab/>
      </w:r>
      <w:r w:rsidRPr="0033672E">
        <w:rPr>
          <w:rFonts w:hint="cs"/>
          <w:color w:val="000000"/>
          <w:spacing w:val="-2"/>
          <w:rtl/>
          <w:lang w:bidi="ar-SY"/>
        </w:rPr>
        <w:t>على</w:t>
      </w:r>
      <w:r w:rsidRPr="0033672E">
        <w:rPr>
          <w:rFonts w:hint="cs"/>
          <w:color w:val="000000"/>
          <w:spacing w:val="-2"/>
          <w:rtl/>
        </w:rPr>
        <w:t xml:space="preserve"> جذب المزيد من الشباب</w:t>
      </w:r>
      <w:ins w:id="76" w:author="ALY, Mona" w:date="2022-09-05T12:32:00Z">
        <w:r w:rsidR="00F54CE1">
          <w:rPr>
            <w:rFonts w:hint="cs"/>
            <w:color w:val="000000"/>
            <w:spacing w:val="-2"/>
            <w:rtl/>
          </w:rPr>
          <w:t xml:space="preserve">، </w:t>
        </w:r>
      </w:ins>
      <w:ins w:id="77" w:author="ALY, Mona" w:date="2022-09-05T12:33:00Z">
        <w:r w:rsidR="00F54CE1">
          <w:rPr>
            <w:rFonts w:hint="cs"/>
            <w:color w:val="000000"/>
            <w:spacing w:val="-2"/>
            <w:rtl/>
          </w:rPr>
          <w:t>خاصةً الشابات،</w:t>
        </w:r>
      </w:ins>
      <w:r w:rsidRPr="0033672E">
        <w:rPr>
          <w:rFonts w:hint="cs"/>
          <w:color w:val="000000"/>
          <w:spacing w:val="-2"/>
          <w:rtl/>
        </w:rPr>
        <w:t xml:space="preserve"> نحو دراسة العلوم والتكنولوجيا والهندسة والرياضيات</w:t>
      </w:r>
      <w:r w:rsidRPr="0033672E">
        <w:rPr>
          <w:rFonts w:hint="eastAsia"/>
          <w:color w:val="000000"/>
          <w:spacing w:val="-2"/>
          <w:rtl/>
          <w:lang w:bidi="ar"/>
        </w:rPr>
        <w:t> </w:t>
      </w:r>
      <w:r w:rsidRPr="0033672E">
        <w:rPr>
          <w:color w:val="000000"/>
          <w:spacing w:val="-2"/>
          <w:lang w:bidi="ar"/>
        </w:rPr>
        <w:t>(STEM</w:t>
      </w:r>
      <w:proofErr w:type="gramStart"/>
      <w:r w:rsidRPr="0033672E">
        <w:rPr>
          <w:color w:val="000000"/>
          <w:spacing w:val="-2"/>
          <w:lang w:bidi="ar"/>
        </w:rPr>
        <w:t>)</w:t>
      </w:r>
      <w:r w:rsidRPr="0033672E">
        <w:rPr>
          <w:rFonts w:hint="cs"/>
          <w:color w:val="000000"/>
          <w:spacing w:val="-2"/>
          <w:rtl/>
        </w:rPr>
        <w:t>؛</w:t>
      </w:r>
      <w:proofErr w:type="gramEnd"/>
    </w:p>
    <w:p w14:paraId="5B8E4F33" w14:textId="77777777" w:rsidR="005504B5" w:rsidRPr="00776251" w:rsidRDefault="003E2565" w:rsidP="005504B5">
      <w:pPr>
        <w:rPr>
          <w:color w:val="000000"/>
          <w:rtl/>
        </w:rPr>
      </w:pPr>
      <w:r w:rsidRPr="00776251">
        <w:rPr>
          <w:color w:val="000000"/>
          <w:lang w:bidi="ar-SY"/>
        </w:rPr>
        <w:t>4</w:t>
      </w:r>
      <w:r w:rsidRPr="00776251">
        <w:rPr>
          <w:color w:val="000000"/>
          <w:lang w:bidi="ar-SY"/>
        </w:rPr>
        <w:tab/>
      </w:r>
      <w:r w:rsidRPr="00776251">
        <w:rPr>
          <w:rFonts w:hint="cs"/>
          <w:color w:val="000000"/>
          <w:rtl/>
          <w:lang w:bidi="ar-SY"/>
        </w:rPr>
        <w:t xml:space="preserve">على </w:t>
      </w:r>
      <w:r w:rsidRPr="00776251">
        <w:rPr>
          <w:rFonts w:hint="cs"/>
          <w:color w:val="000000"/>
          <w:rtl/>
        </w:rPr>
        <w:t>تشجيع الشباب على الاستفادة من الفرص السانحة في</w:t>
      </w:r>
      <w:r w:rsidRPr="00776251">
        <w:rPr>
          <w:rFonts w:hint="cs"/>
          <w:color w:val="000000"/>
          <w:rtl/>
          <w:lang w:bidi="ar"/>
        </w:rPr>
        <w:t> </w:t>
      </w:r>
      <w:r w:rsidRPr="00776251">
        <w:rPr>
          <w:rFonts w:hint="cs"/>
          <w:color w:val="000000"/>
          <w:rtl/>
        </w:rPr>
        <w:t>مجال تكنولوجيا المعلومات والاتصالات للمضي قدماً في</w:t>
      </w:r>
      <w:r w:rsidRPr="00776251">
        <w:rPr>
          <w:rFonts w:hint="cs"/>
          <w:color w:val="000000"/>
          <w:rtl/>
          <w:lang w:bidi="ar"/>
        </w:rPr>
        <w:t> </w:t>
      </w:r>
      <w:r w:rsidRPr="00776251">
        <w:rPr>
          <w:rFonts w:hint="cs"/>
          <w:color w:val="000000"/>
          <w:rtl/>
        </w:rPr>
        <w:t>تطورهم وتعزيز مساهماتهم الممكنة في</w:t>
      </w:r>
      <w:r w:rsidRPr="00776251">
        <w:rPr>
          <w:rFonts w:hint="cs"/>
          <w:color w:val="000000"/>
          <w:rtl/>
          <w:lang w:bidi="ar"/>
        </w:rPr>
        <w:t> </w:t>
      </w:r>
      <w:r w:rsidRPr="00776251">
        <w:rPr>
          <w:rFonts w:hint="cs"/>
          <w:color w:val="000000"/>
          <w:rtl/>
        </w:rPr>
        <w:t>التنمية الاقتصادية على الصعيدين الوطني والدولي،</w:t>
      </w:r>
    </w:p>
    <w:p w14:paraId="7D814FC9" w14:textId="77777777" w:rsidR="005504B5" w:rsidRPr="00776251" w:rsidRDefault="003E2565" w:rsidP="005504B5">
      <w:pPr>
        <w:pStyle w:val="Call"/>
        <w:rPr>
          <w:rtl/>
          <w:lang w:bidi="ar-SY"/>
        </w:rPr>
      </w:pPr>
      <w:r w:rsidRPr="00776251">
        <w:rPr>
          <w:rFonts w:hint="cs"/>
          <w:rtl/>
          <w:lang w:bidi="ar-SY"/>
        </w:rPr>
        <w:t>يدعو الدول الأعضاء</w:t>
      </w:r>
    </w:p>
    <w:p w14:paraId="64DEC050" w14:textId="77777777" w:rsidR="005504B5" w:rsidRPr="00616707" w:rsidRDefault="003E2565" w:rsidP="005504B5">
      <w:pPr>
        <w:rPr>
          <w:rtl/>
        </w:rPr>
      </w:pPr>
      <w:r w:rsidRPr="00616707">
        <w:t>1</w:t>
      </w:r>
      <w:r w:rsidRPr="00616707">
        <w:tab/>
      </w:r>
      <w:r w:rsidRPr="00616707">
        <w:rPr>
          <w:rFonts w:hint="cs"/>
          <w:rtl/>
          <w:lang w:bidi="ar-SY"/>
        </w:rPr>
        <w:t xml:space="preserve">إلى تبادل أفضل الممارسات بشأن النُهج الوطنية التي تستهدف استخدام تكنولوجيا المعلومات والاتصالات من أجل التنمية الاجتماعية والاقتصادية </w:t>
      </w:r>
      <w:proofErr w:type="gramStart"/>
      <w:r w:rsidRPr="00616707">
        <w:rPr>
          <w:rFonts w:hint="cs"/>
          <w:rtl/>
          <w:lang w:bidi="ar-SY"/>
        </w:rPr>
        <w:t>للشباب؛</w:t>
      </w:r>
      <w:proofErr w:type="gramEnd"/>
    </w:p>
    <w:p w14:paraId="5084A549" w14:textId="77777777" w:rsidR="005504B5" w:rsidRPr="0017274E" w:rsidRDefault="003E2565" w:rsidP="005504B5">
      <w:pPr>
        <w:rPr>
          <w:spacing w:val="-5"/>
        </w:rPr>
      </w:pPr>
      <w:r w:rsidRPr="00616707">
        <w:rPr>
          <w:spacing w:val="-5"/>
        </w:rPr>
        <w:t>2</w:t>
      </w:r>
      <w:r w:rsidRPr="00616707">
        <w:rPr>
          <w:spacing w:val="-5"/>
        </w:rPr>
        <w:tab/>
      </w:r>
      <w:r w:rsidRPr="00616707">
        <w:rPr>
          <w:rFonts w:hint="cs"/>
          <w:spacing w:val="-5"/>
          <w:rtl/>
          <w:lang w:bidi="ar-SY"/>
        </w:rPr>
        <w:t>إلى وضع استراتيجيات لاستخدام تكنولوجيا المعلومات والاتصالات كأداة للتطوير التعليمي والاجتماعي والاقتصادي</w:t>
      </w:r>
      <w:r w:rsidRPr="00616707">
        <w:rPr>
          <w:rFonts w:hint="eastAsia"/>
          <w:spacing w:val="-5"/>
          <w:rtl/>
          <w:lang w:bidi="ar-SY"/>
        </w:rPr>
        <w:t> </w:t>
      </w:r>
      <w:proofErr w:type="gramStart"/>
      <w:r w:rsidRPr="00616707">
        <w:rPr>
          <w:rFonts w:hint="cs"/>
          <w:spacing w:val="-5"/>
          <w:rtl/>
          <w:lang w:bidi="ar-SY"/>
        </w:rPr>
        <w:t>للشباب؛</w:t>
      </w:r>
      <w:proofErr w:type="gramEnd"/>
    </w:p>
    <w:p w14:paraId="0BC5D4C3" w14:textId="77777777" w:rsidR="005504B5" w:rsidRPr="0017274E" w:rsidRDefault="003E2565" w:rsidP="005504B5">
      <w:pPr>
        <w:rPr>
          <w:rtl/>
        </w:rPr>
      </w:pPr>
      <w:r w:rsidRPr="00616707">
        <w:t>3</w:t>
      </w:r>
      <w:r w:rsidRPr="00616707">
        <w:tab/>
      </w:r>
      <w:r w:rsidRPr="00616707">
        <w:rPr>
          <w:rFonts w:hint="cs"/>
          <w:rtl/>
          <w:lang w:bidi="ar-SY"/>
        </w:rPr>
        <w:t xml:space="preserve">إلى تعزيز استخدام تكنولوجيا المعلومات والاتصالات لتمكين الشباب وإشراكهم في عمليات اتخاذ القرارات الخاصة بقطاع تكنولوجيا المعلومات </w:t>
      </w:r>
      <w:proofErr w:type="gramStart"/>
      <w:r w:rsidRPr="00616707">
        <w:rPr>
          <w:rFonts w:hint="cs"/>
          <w:rtl/>
          <w:lang w:bidi="ar-SY"/>
        </w:rPr>
        <w:t>والاتصالات؛</w:t>
      </w:r>
      <w:proofErr w:type="gramEnd"/>
    </w:p>
    <w:p w14:paraId="3F7FFE41" w14:textId="77777777" w:rsidR="005504B5" w:rsidRPr="00616707" w:rsidRDefault="003E2565" w:rsidP="005504B5">
      <w:pPr>
        <w:rPr>
          <w:rtl/>
          <w:lang w:bidi="ar-SY"/>
        </w:rPr>
      </w:pPr>
      <w:r w:rsidRPr="00616707">
        <w:t>4</w:t>
      </w:r>
      <w:r w:rsidRPr="00616707">
        <w:tab/>
      </w:r>
      <w:r w:rsidRPr="00616707">
        <w:rPr>
          <w:rFonts w:hint="cs"/>
          <w:rtl/>
          <w:lang w:bidi="ar-SY"/>
        </w:rPr>
        <w:t>إلى دعم أنشطة الاتحاد في مجال تكنولوجيا المعلومات والاتصالات من أجل التنمية</w:t>
      </w:r>
      <w:r w:rsidRPr="00616707">
        <w:rPr>
          <w:rtl/>
          <w:lang w:bidi="ar-SY"/>
        </w:rPr>
        <w:t xml:space="preserve"> </w:t>
      </w:r>
      <w:r w:rsidRPr="00616707">
        <w:rPr>
          <w:rFonts w:hint="cs"/>
          <w:rtl/>
          <w:lang w:bidi="ar-SY"/>
        </w:rPr>
        <w:t>الاجتماعية</w:t>
      </w:r>
      <w:r w:rsidRPr="00616707">
        <w:rPr>
          <w:rtl/>
          <w:lang w:bidi="ar-SY"/>
        </w:rPr>
        <w:t xml:space="preserve"> </w:t>
      </w:r>
      <w:r w:rsidRPr="00616707">
        <w:rPr>
          <w:rFonts w:hint="cs"/>
          <w:rtl/>
          <w:lang w:bidi="ar-SY"/>
        </w:rPr>
        <w:t>والاقتصادية</w:t>
      </w:r>
      <w:r w:rsidRPr="00616707">
        <w:rPr>
          <w:rFonts w:hint="eastAsia"/>
          <w:rtl/>
          <w:lang w:bidi="ar-SY"/>
        </w:rPr>
        <w:t> </w:t>
      </w:r>
      <w:proofErr w:type="gramStart"/>
      <w:r w:rsidRPr="00616707">
        <w:rPr>
          <w:rFonts w:hint="cs"/>
          <w:rtl/>
          <w:lang w:bidi="ar-SY"/>
        </w:rPr>
        <w:t>للشباب؛</w:t>
      </w:r>
      <w:proofErr w:type="gramEnd"/>
    </w:p>
    <w:p w14:paraId="2C49CD0B" w14:textId="77777777" w:rsidR="005504B5" w:rsidRPr="00616707" w:rsidRDefault="003E2565" w:rsidP="005504B5">
      <w:pPr>
        <w:rPr>
          <w:rtl/>
        </w:rPr>
      </w:pPr>
      <w:r w:rsidRPr="00616707">
        <w:rPr>
          <w:lang w:bidi="ar-SY"/>
        </w:rPr>
        <w:lastRenderedPageBreak/>
        <w:t>5</w:t>
      </w:r>
      <w:r w:rsidRPr="00616707">
        <w:rPr>
          <w:rtl/>
        </w:rPr>
        <w:tab/>
      </w:r>
      <w:r w:rsidRPr="00616707">
        <w:rPr>
          <w:rFonts w:hint="cs"/>
          <w:rtl/>
        </w:rPr>
        <w:t>إلى النظر في اعتماد برنامج خاص بالمندوبين الشباب من أجل ضم مندوبين شباب إلى الوفود الرسمية للبلدان في المؤتمرات الرئيسية للاتحاد، مع مراعاة التوازن بين الجنسين، من أجل إذكاء الوعي والمعرفة وإثارة الاهتمام بتكنولوجيا المعلومات والاتصالات في أوساط الشباب،</w:t>
      </w:r>
    </w:p>
    <w:p w14:paraId="264BF923" w14:textId="77777777" w:rsidR="005504B5" w:rsidRPr="0017274E" w:rsidRDefault="003E2565" w:rsidP="005504B5">
      <w:pPr>
        <w:pStyle w:val="Call"/>
        <w:rPr>
          <w:rtl/>
        </w:rPr>
      </w:pPr>
      <w:r w:rsidRPr="00776251">
        <w:rPr>
          <w:rFonts w:hint="cs"/>
          <w:rtl/>
          <w:lang w:bidi="ar-SY"/>
        </w:rPr>
        <w:t xml:space="preserve">يدعو </w:t>
      </w:r>
      <w:r w:rsidRPr="00776251">
        <w:rPr>
          <w:rtl/>
          <w:lang w:bidi="ar-SY"/>
        </w:rPr>
        <w:t>الهيئات الأكاديمية</w:t>
      </w:r>
    </w:p>
    <w:p w14:paraId="4BA17AE5" w14:textId="77777777" w:rsidR="005504B5" w:rsidRPr="00776251" w:rsidRDefault="003E2565" w:rsidP="005504B5">
      <w:pPr>
        <w:rPr>
          <w:rtl/>
          <w:lang w:bidi="ar-SY"/>
        </w:rPr>
      </w:pPr>
      <w:r w:rsidRPr="00776251">
        <w:rPr>
          <w:lang w:bidi="ar-SY"/>
        </w:rPr>
        <w:t>1</w:t>
      </w:r>
      <w:r w:rsidRPr="00776251">
        <w:rPr>
          <w:lang w:bidi="ar-SY"/>
        </w:rPr>
        <w:tab/>
      </w:r>
      <w:r w:rsidRPr="00776251">
        <w:rPr>
          <w:rtl/>
          <w:lang w:bidi="ar-SY"/>
        </w:rPr>
        <w:t>إلى مواصلة توفير الهياكل الضرورية للانخراط الفع</w:t>
      </w:r>
      <w:r>
        <w:rPr>
          <w:rFonts w:hint="cs"/>
          <w:rtl/>
          <w:lang w:bidi="ar-SY"/>
        </w:rPr>
        <w:t>ّ</w:t>
      </w:r>
      <w:r w:rsidRPr="00776251">
        <w:rPr>
          <w:rtl/>
          <w:lang w:bidi="ar-SY"/>
        </w:rPr>
        <w:t xml:space="preserve">ال مع الشباب من خلال النفاذ إلى المعلومات والمنح والقروض </w:t>
      </w:r>
      <w:r w:rsidRPr="00776251">
        <w:rPr>
          <w:rFonts w:hint="cs"/>
          <w:rtl/>
          <w:lang w:bidi="ar-SY"/>
        </w:rPr>
        <w:t>وتقدير ا</w:t>
      </w:r>
      <w:r w:rsidRPr="00776251">
        <w:rPr>
          <w:rtl/>
          <w:lang w:bidi="ar-SY"/>
        </w:rPr>
        <w:t xml:space="preserve">لمشاركة في أنشطة </w:t>
      </w:r>
      <w:proofErr w:type="gramStart"/>
      <w:r>
        <w:rPr>
          <w:rFonts w:hint="cs"/>
          <w:rtl/>
          <w:lang w:bidi="ar-SY"/>
        </w:rPr>
        <w:t>الاتحاد</w:t>
      </w:r>
      <w:r w:rsidRPr="00776251">
        <w:rPr>
          <w:rtl/>
          <w:lang w:bidi="ar-SY"/>
        </w:rPr>
        <w:t>؛</w:t>
      </w:r>
      <w:proofErr w:type="gramEnd"/>
    </w:p>
    <w:p w14:paraId="0CF49277" w14:textId="77777777" w:rsidR="005504B5" w:rsidRDefault="003E2565" w:rsidP="005504B5">
      <w:pPr>
        <w:rPr>
          <w:spacing w:val="2"/>
          <w:rtl/>
          <w:lang w:bidi="ar-SY"/>
        </w:rPr>
      </w:pPr>
      <w:r w:rsidRPr="0017274E">
        <w:rPr>
          <w:spacing w:val="2"/>
          <w:lang w:bidi="ar-SY"/>
        </w:rPr>
        <w:t>2</w:t>
      </w:r>
      <w:r w:rsidRPr="0017274E">
        <w:rPr>
          <w:spacing w:val="2"/>
          <w:lang w:bidi="ar-SY"/>
        </w:rPr>
        <w:tab/>
      </w:r>
      <w:r w:rsidRPr="0017274E">
        <w:rPr>
          <w:spacing w:val="2"/>
          <w:rtl/>
          <w:lang w:bidi="ar-SY"/>
        </w:rPr>
        <w:t xml:space="preserve">إلى دعم شبكات الشباب حيث يمكنها أن تكون مراكز مجتمعية ومراكز ابتكار </w:t>
      </w:r>
      <w:r w:rsidRPr="0017274E">
        <w:rPr>
          <w:rFonts w:hint="cs"/>
          <w:spacing w:val="2"/>
          <w:rtl/>
          <w:lang w:bidi="ar-SY"/>
        </w:rPr>
        <w:t>للإسهام في ا</w:t>
      </w:r>
      <w:r w:rsidRPr="0017274E">
        <w:rPr>
          <w:spacing w:val="2"/>
          <w:rtl/>
          <w:lang w:bidi="ar-SY"/>
        </w:rPr>
        <w:t xml:space="preserve">لعمليات الفكرية </w:t>
      </w:r>
      <w:r w:rsidRPr="0017274E">
        <w:rPr>
          <w:rFonts w:hint="cs"/>
          <w:spacing w:val="2"/>
          <w:rtl/>
          <w:lang w:bidi="ar-SY"/>
        </w:rPr>
        <w:t>للاتحاد</w:t>
      </w:r>
      <w:r w:rsidRPr="0017274E">
        <w:rPr>
          <w:spacing w:val="2"/>
          <w:rtl/>
          <w:lang w:bidi="ar-SY"/>
        </w:rPr>
        <w:t xml:space="preserve"> الدولي </w:t>
      </w:r>
      <w:proofErr w:type="gramStart"/>
      <w:r w:rsidRPr="0017274E">
        <w:rPr>
          <w:spacing w:val="2"/>
          <w:rtl/>
          <w:lang w:bidi="ar-SY"/>
        </w:rPr>
        <w:t>للاتصالات</w:t>
      </w:r>
      <w:r w:rsidRPr="0017274E">
        <w:rPr>
          <w:rFonts w:hint="cs"/>
          <w:spacing w:val="2"/>
          <w:rtl/>
          <w:lang w:bidi="ar-SY"/>
        </w:rPr>
        <w:t>؛</w:t>
      </w:r>
      <w:proofErr w:type="gramEnd"/>
    </w:p>
    <w:p w14:paraId="1DA38898" w14:textId="03226F08" w:rsidR="005504B5" w:rsidRPr="00776251" w:rsidRDefault="003E2565" w:rsidP="005504B5">
      <w:pPr>
        <w:rPr>
          <w:rtl/>
        </w:rPr>
      </w:pPr>
      <w:r w:rsidRPr="00776251">
        <w:rPr>
          <w:lang w:bidi="ar-SY"/>
        </w:rPr>
        <w:t>3</w:t>
      </w:r>
      <w:r w:rsidRPr="00776251">
        <w:rPr>
          <w:lang w:bidi="ar-SY"/>
        </w:rPr>
        <w:tab/>
      </w:r>
      <w:r>
        <w:rPr>
          <w:rFonts w:hint="cs"/>
          <w:rtl/>
        </w:rPr>
        <w:t xml:space="preserve">إلى </w:t>
      </w:r>
      <w:r w:rsidRPr="00776251">
        <w:rPr>
          <w:rFonts w:hint="cs"/>
          <w:rtl/>
        </w:rPr>
        <w:t xml:space="preserve">إشراك المحاضرين والباحثين من الشباب إضافة إلى الطلاب في أنشطة </w:t>
      </w:r>
      <w:r>
        <w:rPr>
          <w:rFonts w:hint="cs"/>
          <w:rtl/>
        </w:rPr>
        <w:t>الاتحاد</w:t>
      </w:r>
      <w:r w:rsidRPr="00776251">
        <w:rPr>
          <w:rFonts w:hint="cs"/>
          <w:rtl/>
        </w:rPr>
        <w:t xml:space="preserve"> ذات الصلة وتمكين مشاركتهم الفع</w:t>
      </w:r>
      <w:r>
        <w:rPr>
          <w:rFonts w:hint="cs"/>
          <w:rtl/>
        </w:rPr>
        <w:t>ّ</w:t>
      </w:r>
      <w:r w:rsidRPr="00776251">
        <w:rPr>
          <w:rFonts w:hint="cs"/>
          <w:rtl/>
        </w:rPr>
        <w:t>الة فيها، بما</w:t>
      </w:r>
      <w:r w:rsidRPr="00776251">
        <w:rPr>
          <w:rFonts w:hint="eastAsia"/>
          <w:rtl/>
        </w:rPr>
        <w:t xml:space="preserve"> في </w:t>
      </w:r>
      <w:r w:rsidRPr="00776251">
        <w:rPr>
          <w:rFonts w:hint="cs"/>
          <w:rtl/>
        </w:rPr>
        <w:t>ذلك من خلال بناء القدرات</w:t>
      </w:r>
      <w:ins w:id="78" w:author="ALY, Mona" w:date="2022-09-05T12:32:00Z">
        <w:r w:rsidR="00F54CE1">
          <w:rPr>
            <w:rFonts w:hint="cs"/>
            <w:rtl/>
          </w:rPr>
          <w:t xml:space="preserve"> وتنميتها</w:t>
        </w:r>
      </w:ins>
      <w:r w:rsidRPr="00776251">
        <w:rPr>
          <w:rFonts w:hint="cs"/>
          <w:rtl/>
        </w:rPr>
        <w:t>.</w:t>
      </w:r>
    </w:p>
    <w:p w14:paraId="25BBECE3" w14:textId="7397595C" w:rsidR="001C3F7C" w:rsidRDefault="001C3F7C" w:rsidP="00D676E9">
      <w:pPr>
        <w:pStyle w:val="Reasons"/>
        <w:rPr>
          <w:rtl/>
        </w:rPr>
      </w:pPr>
    </w:p>
    <w:p w14:paraId="104C0D8B" w14:textId="4DA160B4" w:rsidR="00D676E9" w:rsidRPr="00D676E9" w:rsidRDefault="00D676E9" w:rsidP="00D676E9">
      <w:pPr>
        <w:spacing w:before="600"/>
        <w:jc w:val="center"/>
        <w:rPr>
          <w:lang w:val="en-US"/>
        </w:rPr>
      </w:pPr>
      <w:r>
        <w:rPr>
          <w:rFonts w:hint="cs"/>
          <w:rtl/>
        </w:rPr>
        <w:t>ــــــــــــــــــــــــــــــــــــــــــــــــــــــــــــــــــــــــــــــــــــــــــــــــــــ</w:t>
      </w:r>
    </w:p>
    <w:sectPr w:rsidR="00D676E9" w:rsidRPr="00D676E9">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7FE0" w14:textId="77777777" w:rsidR="00CD34A7" w:rsidRDefault="00CD34A7" w:rsidP="00FE7FCA">
      <w:r>
        <w:separator/>
      </w:r>
    </w:p>
  </w:endnote>
  <w:endnote w:type="continuationSeparator" w:id="0">
    <w:p w14:paraId="17F950B4" w14:textId="77777777" w:rsidR="00CD34A7" w:rsidRDefault="00CD34A7"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F5E3" w14:textId="77777777" w:rsidR="00BE78E6" w:rsidRDefault="00BE7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7386" w14:textId="5EF5475B" w:rsidR="003D59E8" w:rsidRPr="00457EC3"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FFFFF" w:themeColor="background1"/>
        <w:sz w:val="16"/>
        <w:szCs w:val="16"/>
        <w:lang w:bidi="ar-SA"/>
      </w:rPr>
    </w:pPr>
    <w:r w:rsidRPr="00457EC3">
      <w:rPr>
        <w:rFonts w:eastAsia="Times New Roman"/>
        <w:color w:val="FFFFFF" w:themeColor="background1"/>
        <w:sz w:val="16"/>
        <w:szCs w:val="16"/>
        <w:lang w:val="fr-FR" w:bidi="ar-SA"/>
      </w:rPr>
      <w:fldChar w:fldCharType="begin"/>
    </w:r>
    <w:r w:rsidRPr="00457EC3">
      <w:rPr>
        <w:rFonts w:eastAsia="Times New Roman"/>
        <w:color w:val="FFFFFF" w:themeColor="background1"/>
        <w:sz w:val="16"/>
        <w:szCs w:val="16"/>
        <w:lang w:bidi="ar-SA"/>
      </w:rPr>
      <w:instrText xml:space="preserve"> FILENAME \p \* MERGEFORMAT </w:instrText>
    </w:r>
    <w:r w:rsidRPr="00457EC3">
      <w:rPr>
        <w:rFonts w:eastAsia="Times New Roman"/>
        <w:color w:val="FFFFFF" w:themeColor="background1"/>
        <w:sz w:val="16"/>
        <w:szCs w:val="16"/>
        <w:lang w:val="fr-FR" w:bidi="ar-SA"/>
      </w:rPr>
      <w:fldChar w:fldCharType="separate"/>
    </w:r>
    <w:r w:rsidR="0037328C" w:rsidRPr="00457EC3">
      <w:rPr>
        <w:rFonts w:eastAsia="Times New Roman"/>
        <w:noProof/>
        <w:color w:val="FFFFFF" w:themeColor="background1"/>
        <w:sz w:val="16"/>
        <w:szCs w:val="16"/>
        <w:lang w:bidi="ar-SA"/>
      </w:rPr>
      <w:t>P:\ARA\SG\CONF-SG\PP22\000\076ADD13A.docx</w:t>
    </w:r>
    <w:r w:rsidRPr="00457EC3">
      <w:rPr>
        <w:rFonts w:eastAsia="Times New Roman"/>
        <w:color w:val="FFFFFF" w:themeColor="background1"/>
        <w:sz w:val="16"/>
        <w:szCs w:val="16"/>
        <w:lang w:val="en-US" w:bidi="ar-SA"/>
      </w:rPr>
      <w:fldChar w:fldCharType="end"/>
    </w:r>
    <w:r w:rsidRPr="00457EC3">
      <w:rPr>
        <w:rFonts w:eastAsia="Times New Roman"/>
        <w:color w:val="FFFFFF" w:themeColor="background1"/>
        <w:sz w:val="16"/>
        <w:szCs w:val="16"/>
        <w:lang w:val="en-US" w:bidi="ar-SA"/>
      </w:rPr>
      <w:t xml:space="preserve">  </w:t>
    </w:r>
    <w:r w:rsidRPr="00457EC3">
      <w:rPr>
        <w:rFonts w:eastAsia="Times New Roman"/>
        <w:color w:val="FFFFFF" w:themeColor="background1"/>
        <w:sz w:val="16"/>
        <w:szCs w:val="16"/>
        <w:lang w:bidi="ar-SA"/>
      </w:rPr>
      <w:t xml:space="preserve"> (</w:t>
    </w:r>
    <w:r w:rsidR="003E2565" w:rsidRPr="00457EC3">
      <w:rPr>
        <w:rFonts w:eastAsia="Times New Roman"/>
        <w:color w:val="FFFFFF" w:themeColor="background1"/>
        <w:sz w:val="16"/>
        <w:szCs w:val="16"/>
        <w:lang w:bidi="ar-SA"/>
      </w:rPr>
      <w:t>511213</w:t>
    </w:r>
    <w:r w:rsidRPr="00457EC3">
      <w:rPr>
        <w:rFonts w:eastAsia="Times New Roman"/>
        <w:color w:val="FFFFFF" w:themeColor="background1"/>
        <w:sz w:val="16"/>
        <w:szCs w:val="16"/>
        <w:lang w:bidi="ar-S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368D"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06624" w14:textId="77777777" w:rsidR="00CD34A7" w:rsidRDefault="00CD34A7">
      <w:r>
        <w:separator/>
      </w:r>
    </w:p>
  </w:footnote>
  <w:footnote w:type="continuationSeparator" w:id="0">
    <w:p w14:paraId="31AD0669" w14:textId="77777777" w:rsidR="00CD34A7" w:rsidRDefault="00CD34A7" w:rsidP="00FE7FCA">
      <w:r>
        <w:continuationSeparator/>
      </w:r>
    </w:p>
  </w:footnote>
  <w:footnote w:id="1">
    <w:p w14:paraId="2AF4BC67" w14:textId="77777777" w:rsidR="00450619" w:rsidRDefault="003E2565" w:rsidP="00332421">
      <w:pPr>
        <w:pStyle w:val="Footnotetexte"/>
        <w:rPr>
          <w:rtl/>
        </w:rPr>
      </w:pPr>
      <w:r>
        <w:rPr>
          <w:rStyle w:val="FootnoteReference"/>
          <w:rtl/>
        </w:rPr>
        <w:t>1</w:t>
      </w:r>
      <w:r>
        <w:rPr>
          <w:rtl/>
        </w:rPr>
        <w:tab/>
      </w:r>
      <w:r w:rsidRPr="00332421">
        <w:rPr>
          <w:rStyle w:val="FootnoteReference"/>
          <w:rFonts w:hint="cs"/>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660B"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53A76320" w14:textId="77777777" w:rsidR="003915D1" w:rsidRDefault="003915D1"/>
  <w:p w14:paraId="5792A621"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D33"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/76(Add.13)-A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3DAE"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65484855">
    <w:abstractNumId w:val="9"/>
  </w:num>
  <w:num w:numId="2" w16cid:durableId="842551953">
    <w:abstractNumId w:val="7"/>
  </w:num>
  <w:num w:numId="3" w16cid:durableId="504780679">
    <w:abstractNumId w:val="6"/>
  </w:num>
  <w:num w:numId="4" w16cid:durableId="425273822">
    <w:abstractNumId w:val="5"/>
  </w:num>
  <w:num w:numId="5" w16cid:durableId="917832717">
    <w:abstractNumId w:val="4"/>
  </w:num>
  <w:num w:numId="6" w16cid:durableId="873082796">
    <w:abstractNumId w:val="8"/>
  </w:num>
  <w:num w:numId="7" w16cid:durableId="1151749590">
    <w:abstractNumId w:val="3"/>
  </w:num>
  <w:num w:numId="8" w16cid:durableId="726536150">
    <w:abstractNumId w:val="2"/>
  </w:num>
  <w:num w:numId="9" w16cid:durableId="44381235">
    <w:abstractNumId w:val="1"/>
  </w:num>
  <w:num w:numId="10" w16cid:durableId="1811899487">
    <w:abstractNumId w:val="0"/>
  </w:num>
  <w:num w:numId="11" w16cid:durableId="843084917">
    <w:abstractNumId w:val="12"/>
  </w:num>
  <w:num w:numId="12" w16cid:durableId="1834367729">
    <w:abstractNumId w:val="10"/>
  </w:num>
  <w:num w:numId="13" w16cid:durableId="15033502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utaabachie, Abdoulkader">
    <w15:presenceInfo w15:providerId="AD" w15:userId="S::abdoulkader.outaabachie@itu.int::47b1c1cc-2503-4c45-a0bc-8115a537ae18"/>
  </w15:person>
  <w15:person w15:author="Almidani, Ahmad Alaa">
    <w15:presenceInfo w15:providerId="AD" w15:userId="S::ahmad-alaa.almidani@itu.int::6cb4c6ad-d0be-4ec2-ac14-f95915bc714b"/>
  </w15:person>
  <w15:person w15:author="ALY, Mona">
    <w15:presenceInfo w15:providerId="AD" w15:userId="S::mona.aly@itu.int::24ead8be-850d-4477-9f19-9c00d873c72f"/>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6EC"/>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349C9"/>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3F7C"/>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96BEB"/>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328C"/>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84"/>
    <w:rsid w:val="003B6ED7"/>
    <w:rsid w:val="003C0AA9"/>
    <w:rsid w:val="003C36E0"/>
    <w:rsid w:val="003C42DE"/>
    <w:rsid w:val="003C49EA"/>
    <w:rsid w:val="003D3510"/>
    <w:rsid w:val="003D39E0"/>
    <w:rsid w:val="003D4020"/>
    <w:rsid w:val="003D59E8"/>
    <w:rsid w:val="003E018F"/>
    <w:rsid w:val="003E10FA"/>
    <w:rsid w:val="003E1E43"/>
    <w:rsid w:val="003E2565"/>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2FF5"/>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57EC3"/>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1CCF"/>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0177"/>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40F5"/>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6549"/>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482"/>
    <w:rsid w:val="00646A3A"/>
    <w:rsid w:val="00650A04"/>
    <w:rsid w:val="00650B49"/>
    <w:rsid w:val="00651F6B"/>
    <w:rsid w:val="00652C0B"/>
    <w:rsid w:val="0065503D"/>
    <w:rsid w:val="00662527"/>
    <w:rsid w:val="006629E0"/>
    <w:rsid w:val="0066480D"/>
    <w:rsid w:val="00666AB6"/>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B52CB"/>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5213"/>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35FC5"/>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8796C"/>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2A7"/>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3F"/>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B614B"/>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38D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DCE"/>
    <w:rsid w:val="00B93F32"/>
    <w:rsid w:val="00BA0BE6"/>
    <w:rsid w:val="00BA154E"/>
    <w:rsid w:val="00BA1CC9"/>
    <w:rsid w:val="00BA4DD3"/>
    <w:rsid w:val="00BA4F4B"/>
    <w:rsid w:val="00BA53E8"/>
    <w:rsid w:val="00BA765D"/>
    <w:rsid w:val="00BA7883"/>
    <w:rsid w:val="00BB0DC4"/>
    <w:rsid w:val="00BB20E4"/>
    <w:rsid w:val="00BB5544"/>
    <w:rsid w:val="00BC1B4D"/>
    <w:rsid w:val="00BC2098"/>
    <w:rsid w:val="00BC7A5D"/>
    <w:rsid w:val="00BD01D9"/>
    <w:rsid w:val="00BD0C75"/>
    <w:rsid w:val="00BD0EBB"/>
    <w:rsid w:val="00BD18B1"/>
    <w:rsid w:val="00BD2884"/>
    <w:rsid w:val="00BD3AA2"/>
    <w:rsid w:val="00BD59D7"/>
    <w:rsid w:val="00BE096F"/>
    <w:rsid w:val="00BE55C6"/>
    <w:rsid w:val="00BE78E6"/>
    <w:rsid w:val="00BF06B3"/>
    <w:rsid w:val="00BF374F"/>
    <w:rsid w:val="00BF610D"/>
    <w:rsid w:val="00BF720B"/>
    <w:rsid w:val="00C04511"/>
    <w:rsid w:val="00C0646F"/>
    <w:rsid w:val="00C07CF1"/>
    <w:rsid w:val="00C120B3"/>
    <w:rsid w:val="00C12F1B"/>
    <w:rsid w:val="00C159BA"/>
    <w:rsid w:val="00C16846"/>
    <w:rsid w:val="00C20731"/>
    <w:rsid w:val="00C2106F"/>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0C39"/>
    <w:rsid w:val="00CA33B8"/>
    <w:rsid w:val="00CA38C9"/>
    <w:rsid w:val="00CA428E"/>
    <w:rsid w:val="00CA4E93"/>
    <w:rsid w:val="00CA65A0"/>
    <w:rsid w:val="00CB1C43"/>
    <w:rsid w:val="00CB3394"/>
    <w:rsid w:val="00CB5F2E"/>
    <w:rsid w:val="00CB617D"/>
    <w:rsid w:val="00CC1C62"/>
    <w:rsid w:val="00CC3F9B"/>
    <w:rsid w:val="00CC6C27"/>
    <w:rsid w:val="00CC719B"/>
    <w:rsid w:val="00CC7DDA"/>
    <w:rsid w:val="00CC7E0B"/>
    <w:rsid w:val="00CD34A7"/>
    <w:rsid w:val="00CD7B99"/>
    <w:rsid w:val="00CD7C7E"/>
    <w:rsid w:val="00CE3355"/>
    <w:rsid w:val="00CE40BB"/>
    <w:rsid w:val="00CE4F75"/>
    <w:rsid w:val="00CF1782"/>
    <w:rsid w:val="00CF2597"/>
    <w:rsid w:val="00CF36EA"/>
    <w:rsid w:val="00CF6871"/>
    <w:rsid w:val="00CF6F13"/>
    <w:rsid w:val="00CF7365"/>
    <w:rsid w:val="00CF78EF"/>
    <w:rsid w:val="00D00B30"/>
    <w:rsid w:val="00D03896"/>
    <w:rsid w:val="00D0648B"/>
    <w:rsid w:val="00D0720C"/>
    <w:rsid w:val="00D10091"/>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676E9"/>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6C0B"/>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4CE1"/>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253C"/>
    <w:rsid w:val="00EC6350"/>
    <w:rsid w:val="00EC6F99"/>
    <w:rsid w:val="00ED6D29"/>
    <w:rsid w:val="00EE0792"/>
    <w:rsid w:val="00EE3215"/>
    <w:rsid w:val="00EE4316"/>
    <w:rsid w:val="00EF013D"/>
    <w:rsid w:val="00EF0779"/>
    <w:rsid w:val="00EF0E82"/>
    <w:rsid w:val="00EF19AF"/>
    <w:rsid w:val="00EF2642"/>
    <w:rsid w:val="00EF3681"/>
    <w:rsid w:val="00EF3ABE"/>
    <w:rsid w:val="00EF3AD4"/>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4CE1"/>
    <w:rsid w:val="00F559DD"/>
    <w:rsid w:val="00F5625B"/>
    <w:rsid w:val="00F56F5D"/>
    <w:rsid w:val="00F607E1"/>
    <w:rsid w:val="00F6358B"/>
    <w:rsid w:val="00F6694B"/>
    <w:rsid w:val="00F67F30"/>
    <w:rsid w:val="00F7094E"/>
    <w:rsid w:val="00F725F7"/>
    <w:rsid w:val="00F74219"/>
    <w:rsid w:val="00F77CA2"/>
    <w:rsid w:val="00F84CA6"/>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323"/>
    <w:rsid w:val="00FB56C5"/>
    <w:rsid w:val="00FB604C"/>
    <w:rsid w:val="00FB6A46"/>
    <w:rsid w:val="00FC394F"/>
    <w:rsid w:val="00FC3C9A"/>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BFC68"/>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D676E9"/>
    <w:rPr>
      <w:b/>
      <w:bCs/>
    </w:rPr>
  </w:style>
  <w:style w:type="character" w:customStyle="1" w:styleId="ReasonsChar">
    <w:name w:val="Reasons Char"/>
    <w:basedOn w:val="DefaultParagraphFont"/>
    <w:link w:val="Reasons"/>
    <w:rsid w:val="00D676E9"/>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customStyle="1" w:styleId="Footnotetexte">
    <w:name w:val="Footnote texte"/>
    <w:basedOn w:val="Normal"/>
    <w:qFormat/>
    <w:rsid w:val="00332421"/>
    <w:pPr>
      <w:tabs>
        <w:tab w:val="left" w:pos="397"/>
      </w:tabs>
      <w:spacing w:before="60" w:line="168" w:lineRule="auto"/>
      <w:ind w:left="397" w:hanging="397"/>
    </w:pPr>
    <w:rPr>
      <w:sz w:val="18"/>
      <w:szCs w:val="18"/>
    </w:rPr>
  </w:style>
  <w:style w:type="paragraph" w:styleId="Revision">
    <w:name w:val="Revision"/>
    <w:hidden/>
    <w:uiPriority w:val="99"/>
    <w:semiHidden/>
    <w:rsid w:val="00D676E9"/>
    <w:rPr>
      <w:rFonts w:ascii="Dubai" w:hAnsi="Dubai" w:cs="Dubai"/>
      <w:sz w:val="22"/>
      <w:szCs w:val="22"/>
      <w:lang w:val="en-GB" w:eastAsia="en-US" w:bidi="ar-EG"/>
    </w:rPr>
  </w:style>
  <w:style w:type="character" w:styleId="CommentReference">
    <w:name w:val="annotation reference"/>
    <w:basedOn w:val="DefaultParagraphFont"/>
    <w:semiHidden/>
    <w:unhideWhenUsed/>
    <w:rsid w:val="00BB20E4"/>
    <w:rPr>
      <w:sz w:val="16"/>
      <w:szCs w:val="16"/>
    </w:rPr>
  </w:style>
  <w:style w:type="paragraph" w:styleId="CommentText">
    <w:name w:val="annotation text"/>
    <w:basedOn w:val="Normal"/>
    <w:link w:val="CommentTextChar"/>
    <w:unhideWhenUsed/>
    <w:rsid w:val="00BB20E4"/>
    <w:pPr>
      <w:spacing w:line="240" w:lineRule="auto"/>
    </w:pPr>
    <w:rPr>
      <w:sz w:val="20"/>
      <w:szCs w:val="20"/>
    </w:rPr>
  </w:style>
  <w:style w:type="character" w:customStyle="1" w:styleId="CommentTextChar">
    <w:name w:val="Comment Text Char"/>
    <w:basedOn w:val="DefaultParagraphFont"/>
    <w:link w:val="CommentText"/>
    <w:rsid w:val="00BB20E4"/>
    <w:rPr>
      <w:rFonts w:ascii="Dubai" w:hAnsi="Dubai" w:cs="Dubai"/>
      <w:lang w:val="en-GB" w:eastAsia="en-US" w:bidi="ar-EG"/>
    </w:rPr>
  </w:style>
  <w:style w:type="paragraph" w:styleId="CommentSubject">
    <w:name w:val="annotation subject"/>
    <w:basedOn w:val="CommentText"/>
    <w:next w:val="CommentText"/>
    <w:link w:val="CommentSubjectChar"/>
    <w:semiHidden/>
    <w:unhideWhenUsed/>
    <w:rsid w:val="00BB20E4"/>
    <w:rPr>
      <w:b/>
      <w:bCs/>
    </w:rPr>
  </w:style>
  <w:style w:type="character" w:customStyle="1" w:styleId="CommentSubjectChar">
    <w:name w:val="Comment Subject Char"/>
    <w:basedOn w:val="CommentTextChar"/>
    <w:link w:val="CommentSubject"/>
    <w:semiHidden/>
    <w:rsid w:val="00BB20E4"/>
    <w:rPr>
      <w:rFonts w:ascii="Dubai" w:hAnsi="Dubai" w:cs="Dubai"/>
      <w:b/>
      <w:bCs/>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931b7dd-aff8-4602-bbac-e00364204795" targetNamespace="http://schemas.microsoft.com/office/2006/metadata/properties" ma:root="true" ma:fieldsID="d41af5c836d734370eb92e7ee5f83852" ns2:_="" ns3:_="">
    <xsd:import namespace="996b2e75-67fd-4955-a3b0-5ab9934cb50b"/>
    <xsd:import namespace="6931b7dd-aff8-4602-bbac-e0036420479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931b7dd-aff8-4602-bbac-e0036420479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6931b7dd-aff8-4602-bbac-e00364204795">DPM</DPM_x0020_Author>
    <DPM_x0020_File_x0020_name xmlns="6931b7dd-aff8-4602-bbac-e00364204795">S22-PP-C-0076!A13!MSW-A</DPM_x0020_File_x0020_name>
    <DPM_x0020_Version xmlns="6931b7dd-aff8-4602-bbac-e00364204795">DPM_2022.05.12.01</DPM_x0020_Version>
  </documentManagement>
</p:properties>
</file>

<file path=customXml/itemProps1.xml><?xml version="1.0" encoding="utf-8"?>
<ds:datastoreItem xmlns:ds="http://schemas.openxmlformats.org/officeDocument/2006/customXml" ds:itemID="{DB427090-382A-459E-899A-091476538376}">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931b7dd-aff8-4602-bbac-e00364204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931b7dd-aff8-4602-bbac-e00364204795"/>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S22-PP-C-0076!A13!MSW-A</vt:lpstr>
    </vt:vector>
  </TitlesOfParts>
  <Manager/>
  <Company/>
  <LinksUpToDate>false</LinksUpToDate>
  <CharactersWithSpaces>9914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S22-PP-C-0076!A13!MSW-A</dc:title>
  <dc:subject>Plenipotentiary Conference (PP-18)</dc:subject>
  <dc:creator>Documents Proposals Manager (DPM)</dc:creator>
  <cp:keywords>DPM_v2022.8.31.2_prod</cp:keywords>
  <dc:description/>
  <cp:lastModifiedBy>Arnould, Carine</cp:lastModifiedBy>
  <cp:revision>8</cp:revision>
  <dcterms:created xsi:type="dcterms:W3CDTF">2022-09-19T09:35:00Z</dcterms:created>
  <dcterms:modified xsi:type="dcterms:W3CDTF">2022-09-20T07:42:00Z</dcterms:modified>
  <cp:category>Conference document</cp:category>
</cp:coreProperties>
</file>