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2F6EB06" w14:textId="77777777" w:rsidTr="00073A73">
        <w:trPr>
          <w:cantSplit/>
          <w:trHeight w:val="20"/>
        </w:trPr>
        <w:tc>
          <w:tcPr>
            <w:tcW w:w="6620" w:type="dxa"/>
          </w:tcPr>
          <w:p w14:paraId="3F9D7D86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7E54E3B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076C91C6" wp14:editId="6B21047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DFEF386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5A32ADB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FB0000E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49AAA3DA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8D13EBD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E60911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8E052A0" w14:textId="77777777" w:rsidTr="00073A73">
        <w:trPr>
          <w:cantSplit/>
        </w:trPr>
        <w:tc>
          <w:tcPr>
            <w:tcW w:w="6620" w:type="dxa"/>
          </w:tcPr>
          <w:p w14:paraId="325CB824" w14:textId="6A85B04B" w:rsidR="00314DAF" w:rsidRPr="00151B3C" w:rsidRDefault="00151B3C" w:rsidP="00314DAF">
            <w:pPr>
              <w:pStyle w:val="Committee"/>
              <w:framePr w:hSpace="0" w:wrap="auto" w:yAlign="inline"/>
              <w:bidi/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اللجنة </w:t>
            </w:r>
            <w:r>
              <w:t>3</w:t>
            </w:r>
          </w:p>
        </w:tc>
        <w:tc>
          <w:tcPr>
            <w:tcW w:w="3052" w:type="dxa"/>
            <w:vAlign w:val="center"/>
          </w:tcPr>
          <w:p w14:paraId="2A10FDAB" w14:textId="6A22ADC5" w:rsidR="00314DAF" w:rsidRPr="00F37276" w:rsidRDefault="00041147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52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79A50E33" w14:textId="77777777" w:rsidTr="00073A73">
        <w:trPr>
          <w:cantSplit/>
        </w:trPr>
        <w:tc>
          <w:tcPr>
            <w:tcW w:w="6620" w:type="dxa"/>
          </w:tcPr>
          <w:p w14:paraId="00CEA53C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2A5B1DC" w14:textId="245A0C26" w:rsidR="00314DAF" w:rsidRPr="00F37276" w:rsidRDefault="00151B3C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27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يونيو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7B83BE9E" w14:textId="77777777" w:rsidTr="00073A73">
        <w:trPr>
          <w:cantSplit/>
        </w:trPr>
        <w:tc>
          <w:tcPr>
            <w:tcW w:w="6620" w:type="dxa"/>
          </w:tcPr>
          <w:p w14:paraId="4C1EB89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19C7D67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479BD837" w14:textId="77777777" w:rsidTr="00073A73">
        <w:trPr>
          <w:cantSplit/>
        </w:trPr>
        <w:tc>
          <w:tcPr>
            <w:tcW w:w="6620" w:type="dxa"/>
          </w:tcPr>
          <w:p w14:paraId="0834AA5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7767CB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541E3E0" w14:textId="77777777" w:rsidTr="00073A73">
        <w:trPr>
          <w:cantSplit/>
        </w:trPr>
        <w:tc>
          <w:tcPr>
            <w:tcW w:w="9672" w:type="dxa"/>
            <w:gridSpan w:val="2"/>
          </w:tcPr>
          <w:p w14:paraId="40C29E5B" w14:textId="06EC3C5B" w:rsidR="00314DAF" w:rsidRPr="003A0ECA" w:rsidRDefault="00151B3C" w:rsidP="00073A73">
            <w:pPr>
              <w:pStyle w:val="Source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314DAF" w:rsidRPr="003A0ECA" w14:paraId="7C40E209" w14:textId="77777777" w:rsidTr="00073A73">
        <w:trPr>
          <w:cantSplit/>
        </w:trPr>
        <w:tc>
          <w:tcPr>
            <w:tcW w:w="9672" w:type="dxa"/>
            <w:gridSpan w:val="2"/>
          </w:tcPr>
          <w:p w14:paraId="4BCFC18B" w14:textId="3418991B" w:rsidR="00314DAF" w:rsidRPr="00151B3C" w:rsidRDefault="00151B3C" w:rsidP="00151B3C">
            <w:pPr>
              <w:pStyle w:val="Title1"/>
              <w:rPr>
                <w:rtl/>
                <w:lang w:val="en-GB" w:bidi="ar-EG"/>
              </w:rPr>
            </w:pPr>
            <w:r w:rsidRPr="00151B3C">
              <w:rPr>
                <w:rFonts w:hint="cs"/>
                <w:rtl/>
                <w:lang w:bidi="ar-EG"/>
              </w:rPr>
              <w:t xml:space="preserve">ميزانيـة </w:t>
            </w:r>
            <w:r w:rsidR="006B0584">
              <w:rPr>
                <w:rFonts w:hint="cs"/>
                <w:rtl/>
                <w:lang w:bidi="ar-EG"/>
              </w:rPr>
              <w:t>مؤتمر المندوبين المفوضين</w:t>
            </w:r>
            <w:r w:rsidRPr="00151B3C">
              <w:rPr>
                <w:rFonts w:hint="cs"/>
                <w:rtl/>
                <w:lang w:bidi="ar-EG"/>
              </w:rPr>
              <w:t xml:space="preserve"> لعام </w:t>
            </w:r>
            <w:r>
              <w:rPr>
                <w:lang w:val="en-GB" w:bidi="ar-SY"/>
              </w:rPr>
              <w:t>2022</w:t>
            </w:r>
            <w:r w:rsidRPr="00151B3C">
              <w:rPr>
                <w:rFonts w:hint="cs"/>
                <w:rtl/>
                <w:lang w:bidi="ar-SY"/>
              </w:rPr>
              <w:t xml:space="preserve"> </w:t>
            </w:r>
            <w:r w:rsidRPr="00151B3C">
              <w:rPr>
                <w:lang w:val="en-GB" w:bidi="ar-SY"/>
              </w:rPr>
              <w:t>(PP-</w:t>
            </w:r>
            <w:r>
              <w:rPr>
                <w:lang w:val="en-GB" w:bidi="ar-SY"/>
              </w:rPr>
              <w:t>22</w:t>
            </w:r>
            <w:r w:rsidRPr="00151B3C">
              <w:rPr>
                <w:lang w:val="en-GB" w:bidi="ar-SY"/>
              </w:rPr>
              <w:t>)</w:t>
            </w:r>
          </w:p>
        </w:tc>
      </w:tr>
      <w:tr w:rsidR="00314DAF" w:rsidRPr="003A0ECA" w14:paraId="23540658" w14:textId="77777777" w:rsidTr="00073A73">
        <w:trPr>
          <w:cantSplit/>
        </w:trPr>
        <w:tc>
          <w:tcPr>
            <w:tcW w:w="9672" w:type="dxa"/>
            <w:gridSpan w:val="2"/>
          </w:tcPr>
          <w:p w14:paraId="602C6CBA" w14:textId="0A0AC273" w:rsidR="00314DAF" w:rsidRPr="003A0ECA" w:rsidRDefault="00314DAF" w:rsidP="00073A73">
            <w:pPr>
              <w:pStyle w:val="Title2"/>
              <w:rPr>
                <w:lang w:bidi="ar-EG"/>
              </w:rPr>
            </w:pPr>
          </w:p>
        </w:tc>
      </w:tr>
      <w:tr w:rsidR="00314DAF" w:rsidRPr="003A0ECA" w14:paraId="0F6F3C9C" w14:textId="77777777" w:rsidTr="00073A73">
        <w:trPr>
          <w:cantSplit/>
        </w:trPr>
        <w:tc>
          <w:tcPr>
            <w:tcW w:w="9672" w:type="dxa"/>
            <w:gridSpan w:val="2"/>
          </w:tcPr>
          <w:p w14:paraId="69843196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27A07D75" w14:textId="1E96AB95" w:rsidR="00151B3C" w:rsidRPr="00FB6E89" w:rsidRDefault="00151B3C" w:rsidP="00151B3C">
      <w:pPr>
        <w:pStyle w:val="Normalaftertitle"/>
        <w:rPr>
          <w:rtl/>
        </w:rPr>
      </w:pPr>
      <w:r w:rsidRPr="005A32CF">
        <w:rPr>
          <w:rFonts w:hint="cs"/>
          <w:rtl/>
        </w:rPr>
        <w:t xml:space="preserve">ترد في </w:t>
      </w:r>
      <w:r>
        <w:rPr>
          <w:rFonts w:hint="cs"/>
          <w:rtl/>
        </w:rPr>
        <w:t>ملحق</w:t>
      </w:r>
      <w:r w:rsidRPr="005A32CF">
        <w:rPr>
          <w:rFonts w:hint="cs"/>
          <w:rtl/>
        </w:rPr>
        <w:t xml:space="preserve"> هذه الوثيقة ميزانية </w:t>
      </w:r>
      <w:r>
        <w:rPr>
          <w:rFonts w:hint="cs"/>
          <w:rtl/>
        </w:rPr>
        <w:t>مؤتمر المندوبين المفوضين</w:t>
      </w:r>
      <w:r w:rsidRPr="005A32CF">
        <w:rPr>
          <w:rFonts w:hint="cs"/>
          <w:rtl/>
        </w:rPr>
        <w:t xml:space="preserve"> لعام </w:t>
      </w:r>
      <w:r w:rsidR="00F12DF7">
        <w:t>2022</w:t>
      </w:r>
      <w:r w:rsidRPr="005A32CF">
        <w:rPr>
          <w:rFonts w:hint="cs"/>
          <w:rtl/>
        </w:rPr>
        <w:t xml:space="preserve"> </w:t>
      </w:r>
      <w:r w:rsidRPr="005A32CF">
        <w:t>(PP</w:t>
      </w:r>
      <w:r>
        <w:noBreakHyphen/>
      </w:r>
      <w:r w:rsidR="00F12DF7">
        <w:t>22</w:t>
      </w:r>
      <w:r w:rsidRPr="005A32CF">
        <w:t>)</w:t>
      </w:r>
      <w:r w:rsidRPr="005A32CF">
        <w:rPr>
          <w:rFonts w:hint="cs"/>
          <w:rtl/>
        </w:rPr>
        <w:t xml:space="preserve"> لفترة السنتين </w:t>
      </w:r>
      <w:r w:rsidR="00F12DF7">
        <w:t>2023-2022</w:t>
      </w:r>
      <w:r w:rsidR="00041147">
        <w:rPr>
          <w:rFonts w:hint="cs"/>
          <w:rtl/>
          <w:lang w:bidi="ar-SA"/>
        </w:rPr>
        <w:t xml:space="preserve"> بصيغتها التي وافق عليها</w:t>
      </w:r>
      <w:r>
        <w:rPr>
          <w:rFonts w:hint="cs"/>
          <w:rtl/>
        </w:rPr>
        <w:t xml:space="preserve"> المجلس</w:t>
      </w:r>
      <w:r w:rsidRPr="005A32CF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5A32CF">
        <w:rPr>
          <w:rFonts w:hint="cs"/>
          <w:rtl/>
        </w:rPr>
        <w:t>دورته</w:t>
      </w:r>
      <w:r w:rsidR="00041147">
        <w:rPr>
          <w:rFonts w:hint="cs"/>
          <w:rtl/>
        </w:rPr>
        <w:t xml:space="preserve"> الافتراضية</w:t>
      </w:r>
      <w:r w:rsidRPr="005A32CF">
        <w:rPr>
          <w:rFonts w:hint="cs"/>
          <w:rtl/>
        </w:rPr>
        <w:t xml:space="preserve"> لعام </w:t>
      </w:r>
      <w:r w:rsidR="00133AF8">
        <w:t>2021</w:t>
      </w:r>
      <w:r w:rsidRPr="005A32CF">
        <w:rPr>
          <w:rFonts w:hint="cs"/>
          <w:rtl/>
        </w:rPr>
        <w:t xml:space="preserve"> </w:t>
      </w:r>
      <w:r>
        <w:rPr>
          <w:rFonts w:hint="cs"/>
          <w:rtl/>
        </w:rPr>
        <w:t>بموجب</w:t>
      </w:r>
      <w:r w:rsidRPr="005A32CF">
        <w:rPr>
          <w:rFonts w:hint="cs"/>
          <w:rtl/>
        </w:rPr>
        <w:t xml:space="preserve"> قراره </w:t>
      </w:r>
      <w:hyperlink r:id="rId9" w:history="1">
        <w:r w:rsidR="00133AF8" w:rsidRPr="00133AF8">
          <w:rPr>
            <w:rStyle w:val="Hyperlink"/>
          </w:rPr>
          <w:t>1405</w:t>
        </w:r>
      </w:hyperlink>
      <w:r w:rsidRPr="005A32CF">
        <w:rPr>
          <w:rFonts w:hint="cs"/>
          <w:rtl/>
        </w:rPr>
        <w:t xml:space="preserve">، وذلك لإحاطة </w:t>
      </w:r>
      <w:r>
        <w:rPr>
          <w:rFonts w:hint="cs"/>
          <w:rtl/>
        </w:rPr>
        <w:t>لجنة مراقبة الميزانية علماً</w:t>
      </w:r>
      <w:r w:rsidRPr="005A32CF">
        <w:rPr>
          <w:rFonts w:hint="cs"/>
          <w:rtl/>
        </w:rPr>
        <w:t xml:space="preserve"> بها.</w:t>
      </w:r>
    </w:p>
    <w:p w14:paraId="52F9BFCE" w14:textId="77777777" w:rsidR="00151B3C" w:rsidRDefault="00151B3C" w:rsidP="00151B3C">
      <w:pPr>
        <w:spacing w:before="1440"/>
        <w:ind w:left="5103"/>
        <w:jc w:val="center"/>
        <w:rPr>
          <w:rtl/>
        </w:rPr>
      </w:pPr>
      <w:r>
        <w:rPr>
          <w:rFonts w:hint="cs"/>
          <w:rtl/>
          <w:lang w:bidi="ar-SY"/>
        </w:rPr>
        <w:t>هولين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جاو</w:t>
      </w:r>
      <w:r w:rsidRPr="00E67692">
        <w:rPr>
          <w:rFonts w:hint="cs"/>
          <w:rtl/>
          <w:lang w:bidi="ar-SY"/>
        </w:rPr>
        <w:br/>
        <w:t>الأمين العام</w:t>
      </w:r>
    </w:p>
    <w:p w14:paraId="5240148E" w14:textId="77777777" w:rsidR="00151B3C" w:rsidRPr="005A32CF" w:rsidRDefault="00151B3C" w:rsidP="00151B3C">
      <w:pPr>
        <w:spacing w:before="2760"/>
        <w:rPr>
          <w:rtl/>
          <w:lang w:bidi="ar-EG"/>
        </w:rPr>
      </w:pPr>
      <w:r>
        <w:rPr>
          <w:rFonts w:hint="cs"/>
          <w:b/>
          <w:bCs/>
          <w:rtl/>
        </w:rPr>
        <w:t>الملحقات</w:t>
      </w:r>
      <w:r w:rsidRPr="005A32C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14:paraId="3974DC7A" w14:textId="77777777" w:rsidR="0006468A" w:rsidRDefault="0006468A" w:rsidP="0006468A">
      <w:pPr>
        <w:rPr>
          <w:rtl/>
          <w:lang w:bidi="ar-EG"/>
        </w:rPr>
      </w:pPr>
    </w:p>
    <w:p w14:paraId="2A49F269" w14:textId="77777777" w:rsidR="00AB35CD" w:rsidRDefault="00AB35CD" w:rsidP="00C61FB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BB9C229" w14:textId="07AB5B76" w:rsidR="00151B3C" w:rsidRPr="00151B3C" w:rsidRDefault="005D445B" w:rsidP="00151B3C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505A9967" w14:textId="572B977C" w:rsidR="00151B3C" w:rsidRPr="00151B3C" w:rsidRDefault="00151B3C" w:rsidP="00151B3C">
      <w:pPr>
        <w:pStyle w:val="Annextitle"/>
        <w:rPr>
          <w:rtl/>
        </w:rPr>
      </w:pPr>
      <w:r w:rsidRPr="00151B3C">
        <w:rPr>
          <w:rFonts w:hint="cs"/>
          <w:rtl/>
        </w:rPr>
        <w:t xml:space="preserve">ميزانية مؤتمر المندوبين المفوضين لعام </w:t>
      </w:r>
      <w:r w:rsidR="00202E19">
        <w:rPr>
          <w:lang w:val="en-GB" w:bidi="ar-EG"/>
        </w:rPr>
        <w:t>2022</w:t>
      </w:r>
      <w:r w:rsidRPr="00151B3C">
        <w:rPr>
          <w:rFonts w:hint="cs"/>
          <w:rtl/>
        </w:rPr>
        <w:t xml:space="preserve"> </w:t>
      </w:r>
      <w:r w:rsidRPr="00151B3C">
        <w:rPr>
          <w:lang w:val="en-GB" w:bidi="ar-EG"/>
        </w:rPr>
        <w:t>(PP</w:t>
      </w:r>
      <w:r w:rsidRPr="00151B3C">
        <w:rPr>
          <w:lang w:val="en-GB" w:bidi="ar-EG"/>
        </w:rPr>
        <w:noBreakHyphen/>
      </w:r>
      <w:r w:rsidR="00202E19">
        <w:rPr>
          <w:lang w:val="en-GB" w:bidi="ar-EG"/>
        </w:rPr>
        <w:t>22</w:t>
      </w:r>
      <w:r w:rsidRPr="00151B3C">
        <w:rPr>
          <w:lang w:val="en-GB" w:bidi="ar-EG"/>
        </w:rPr>
        <w:t>)</w:t>
      </w:r>
    </w:p>
    <w:p w14:paraId="3EBBDDA8" w14:textId="6E0992D0" w:rsidR="00151B3C" w:rsidRPr="00151B3C" w:rsidRDefault="00151B3C" w:rsidP="00151B3C">
      <w:pPr>
        <w:pStyle w:val="Annextitle"/>
        <w:rPr>
          <w:lang w:val="en-GB" w:bidi="ar-EG"/>
        </w:rPr>
      </w:pPr>
      <w:r w:rsidRPr="00151B3C">
        <w:rPr>
          <w:rFonts w:hint="cs"/>
          <w:rtl/>
        </w:rPr>
        <w:t xml:space="preserve">ميزانية الاتحاد لعام </w:t>
      </w:r>
      <w:r w:rsidR="00202E19">
        <w:rPr>
          <w:lang w:val="en-GB" w:bidi="ar-EG"/>
        </w:rPr>
        <w:t>2022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35"/>
      </w:tblGrid>
      <w:tr w:rsidR="00151B3C" w:rsidRPr="00151B3C" w14:paraId="75777991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2026E00" w14:textId="5E30792C" w:rsidR="00151B3C" w:rsidRPr="00151B3C" w:rsidRDefault="00151B3C" w:rsidP="00D3275A">
            <w:pPr>
              <w:spacing w:before="80" w:after="80" w:line="300" w:lineRule="exact"/>
              <w:rPr>
                <w:b/>
                <w:bCs/>
                <w:i/>
                <w:iCs/>
                <w:rtl/>
                <w:lang w:bidi="ar-S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335CAF" w14:textId="7760030B" w:rsidR="00151B3C" w:rsidRPr="00151B3C" w:rsidRDefault="00151B3C" w:rsidP="00D3275A">
            <w:pPr>
              <w:spacing w:before="80" w:after="80" w:line="300" w:lineRule="exact"/>
              <w:jc w:val="center"/>
              <w:rPr>
                <w:b/>
                <w:bCs/>
                <w:i/>
                <w:iCs/>
                <w:rtl/>
                <w:lang w:bidi="ar-SY"/>
              </w:rPr>
            </w:pPr>
            <w:r w:rsidRPr="00151B3C">
              <w:rPr>
                <w:rFonts w:hint="cs"/>
                <w:b/>
                <w:bCs/>
                <w:i/>
                <w:iCs/>
                <w:rtl/>
                <w:lang w:bidi="ar-SY"/>
              </w:rPr>
              <w:t>بآلاف الفرنكات السويسرية</w:t>
            </w:r>
          </w:p>
        </w:tc>
      </w:tr>
      <w:tr w:rsidR="00151B3C" w:rsidRPr="00151B3C" w14:paraId="782B18DA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037FA145" w14:textId="77777777" w:rsidR="00151B3C" w:rsidRPr="00151B3C" w:rsidRDefault="00151B3C" w:rsidP="004B4D37">
            <w:pPr>
              <w:spacing w:before="60" w:after="60" w:line="300" w:lineRule="exact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5A95A1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</w:p>
        </w:tc>
      </w:tr>
      <w:tr w:rsidR="00151B3C" w:rsidRPr="00151B3C" w14:paraId="65C6ED6B" w14:textId="77777777" w:rsidTr="001D0779">
        <w:trPr>
          <w:jc w:val="center"/>
        </w:trPr>
        <w:tc>
          <w:tcPr>
            <w:tcW w:w="5670" w:type="dxa"/>
          </w:tcPr>
          <w:p w14:paraId="28655B75" w14:textId="77777777" w:rsidR="00151B3C" w:rsidRPr="00151B3C" w:rsidRDefault="00151B3C" w:rsidP="004B4D37">
            <w:pPr>
              <w:spacing w:before="60" w:after="60" w:line="300" w:lineRule="exact"/>
              <w:rPr>
                <w:rtl/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التكاليف الخاصة بالموظفين</w:t>
            </w:r>
          </w:p>
        </w:tc>
        <w:tc>
          <w:tcPr>
            <w:tcW w:w="2835" w:type="dxa"/>
            <w:vAlign w:val="center"/>
          </w:tcPr>
          <w:p w14:paraId="53725F82" w14:textId="71D34375" w:rsidR="00151B3C" w:rsidRPr="00151B3C" w:rsidRDefault="00151B3C" w:rsidP="004B4D37">
            <w:pPr>
              <w:bidi w:val="0"/>
              <w:spacing w:before="60" w:after="60" w:line="300" w:lineRule="exact"/>
              <w:rPr>
                <w:rtl/>
                <w:lang w:bidi="ar-EG"/>
              </w:rPr>
            </w:pPr>
            <w:r w:rsidRPr="00151B3C">
              <w:rPr>
                <w:lang w:bidi="ar-EG"/>
              </w:rPr>
              <w:t>1 1</w:t>
            </w:r>
            <w:r>
              <w:rPr>
                <w:lang w:bidi="ar-EG"/>
              </w:rPr>
              <w:t>12</w:t>
            </w:r>
          </w:p>
        </w:tc>
      </w:tr>
      <w:tr w:rsidR="00151B3C" w:rsidRPr="00151B3C" w14:paraId="39D505B9" w14:textId="77777777" w:rsidTr="001D0779">
        <w:trPr>
          <w:jc w:val="center"/>
        </w:trPr>
        <w:tc>
          <w:tcPr>
            <w:tcW w:w="5670" w:type="dxa"/>
          </w:tcPr>
          <w:p w14:paraId="1B8F10FE" w14:textId="77777777" w:rsidR="00151B3C" w:rsidRPr="00151B3C" w:rsidRDefault="00151B3C" w:rsidP="004B4D37">
            <w:pPr>
              <w:spacing w:before="60" w:after="60" w:line="300" w:lineRule="exact"/>
              <w:rPr>
                <w:rtl/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التكاليف الأخرى الخاصة بالموظفين</w:t>
            </w:r>
          </w:p>
        </w:tc>
        <w:tc>
          <w:tcPr>
            <w:tcW w:w="2835" w:type="dxa"/>
            <w:vAlign w:val="center"/>
          </w:tcPr>
          <w:p w14:paraId="5A8BA20F" w14:textId="1356FD69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18</w:t>
            </w:r>
          </w:p>
        </w:tc>
      </w:tr>
      <w:tr w:rsidR="00151B3C" w:rsidRPr="00151B3C" w14:paraId="7EBADDEC" w14:textId="77777777" w:rsidTr="001D0779">
        <w:trPr>
          <w:jc w:val="center"/>
        </w:trPr>
        <w:tc>
          <w:tcPr>
            <w:tcW w:w="5670" w:type="dxa"/>
          </w:tcPr>
          <w:p w14:paraId="3C494FBE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السفر في مهام رسمية</w:t>
            </w:r>
          </w:p>
        </w:tc>
        <w:tc>
          <w:tcPr>
            <w:tcW w:w="2835" w:type="dxa"/>
            <w:vAlign w:val="center"/>
          </w:tcPr>
          <w:p w14:paraId="6384F514" w14:textId="45B50305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123</w:t>
            </w:r>
          </w:p>
        </w:tc>
      </w:tr>
      <w:tr w:rsidR="00151B3C" w:rsidRPr="00151B3C" w14:paraId="7AB07056" w14:textId="77777777" w:rsidTr="001D0779">
        <w:trPr>
          <w:jc w:val="center"/>
        </w:trPr>
        <w:tc>
          <w:tcPr>
            <w:tcW w:w="5670" w:type="dxa"/>
          </w:tcPr>
          <w:p w14:paraId="61E0A8E2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الخدمات التعاقدية</w:t>
            </w:r>
          </w:p>
        </w:tc>
        <w:tc>
          <w:tcPr>
            <w:tcW w:w="2835" w:type="dxa"/>
            <w:vAlign w:val="center"/>
          </w:tcPr>
          <w:p w14:paraId="02BBD393" w14:textId="324612E2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147</w:t>
            </w:r>
          </w:p>
        </w:tc>
      </w:tr>
      <w:tr w:rsidR="00151B3C" w:rsidRPr="00151B3C" w14:paraId="4084DC6D" w14:textId="77777777" w:rsidTr="001D0779">
        <w:trPr>
          <w:jc w:val="center"/>
        </w:trPr>
        <w:tc>
          <w:tcPr>
            <w:tcW w:w="5670" w:type="dxa"/>
          </w:tcPr>
          <w:p w14:paraId="5DD28D73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استئجار الأماكن والمعدات وصيانتها</w:t>
            </w:r>
          </w:p>
        </w:tc>
        <w:tc>
          <w:tcPr>
            <w:tcW w:w="2835" w:type="dxa"/>
            <w:vAlign w:val="center"/>
          </w:tcPr>
          <w:p w14:paraId="71896F6F" w14:textId="454F2F49" w:rsidR="00151B3C" w:rsidRPr="00151B3C" w:rsidRDefault="00151B3C" w:rsidP="004B4D37">
            <w:pPr>
              <w:bidi w:val="0"/>
              <w:spacing w:before="60" w:after="60" w:line="300" w:lineRule="exact"/>
              <w:rPr>
                <w:rtl/>
                <w:lang w:bidi="ar-EG"/>
              </w:rPr>
            </w:pPr>
          </w:p>
        </w:tc>
      </w:tr>
      <w:tr w:rsidR="00151B3C" w:rsidRPr="00151B3C" w14:paraId="59FF8B4F" w14:textId="77777777" w:rsidTr="001D0779">
        <w:trPr>
          <w:jc w:val="center"/>
        </w:trPr>
        <w:tc>
          <w:tcPr>
            <w:tcW w:w="5670" w:type="dxa"/>
          </w:tcPr>
          <w:p w14:paraId="4409190A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المواد واللوازم</w:t>
            </w:r>
          </w:p>
        </w:tc>
        <w:tc>
          <w:tcPr>
            <w:tcW w:w="2835" w:type="dxa"/>
            <w:vAlign w:val="center"/>
          </w:tcPr>
          <w:p w14:paraId="2C126D80" w14:textId="2C840DCB" w:rsidR="00151B3C" w:rsidRPr="00151B3C" w:rsidRDefault="00640A29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151B3C" w:rsidRPr="00151B3C" w14:paraId="13483EB0" w14:textId="77777777" w:rsidTr="001D0779">
        <w:trPr>
          <w:jc w:val="center"/>
        </w:trPr>
        <w:tc>
          <w:tcPr>
            <w:tcW w:w="5670" w:type="dxa"/>
          </w:tcPr>
          <w:p w14:paraId="3B903E4D" w14:textId="77777777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حيازة الأماكن والأثاث والمعدات</w:t>
            </w:r>
          </w:p>
        </w:tc>
        <w:tc>
          <w:tcPr>
            <w:tcW w:w="2835" w:type="dxa"/>
            <w:vAlign w:val="center"/>
          </w:tcPr>
          <w:p w14:paraId="27B2D954" w14:textId="61120122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</w:p>
        </w:tc>
      </w:tr>
      <w:tr w:rsidR="00151B3C" w:rsidRPr="00151B3C" w14:paraId="753ECC54" w14:textId="77777777" w:rsidTr="001D0779">
        <w:trPr>
          <w:jc w:val="center"/>
        </w:trPr>
        <w:tc>
          <w:tcPr>
            <w:tcW w:w="5670" w:type="dxa"/>
          </w:tcPr>
          <w:p w14:paraId="5599B13D" w14:textId="77777777" w:rsidR="00151B3C" w:rsidRPr="00151B3C" w:rsidRDefault="00151B3C" w:rsidP="004B4D37">
            <w:pPr>
              <w:spacing w:before="60" w:after="60" w:line="300" w:lineRule="exact"/>
              <w:rPr>
                <w:rtl/>
              </w:rPr>
            </w:pPr>
            <w:r w:rsidRPr="00151B3C">
              <w:rPr>
                <w:rFonts w:hint="cs"/>
                <w:rtl/>
                <w:lang w:bidi="ar-EG"/>
              </w:rPr>
              <w:t>مرافق الخدمات العامة والداخلية</w:t>
            </w:r>
          </w:p>
        </w:tc>
        <w:tc>
          <w:tcPr>
            <w:tcW w:w="2835" w:type="dxa"/>
            <w:vAlign w:val="center"/>
          </w:tcPr>
          <w:p w14:paraId="0431600F" w14:textId="0AC24DC5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</w:p>
        </w:tc>
      </w:tr>
      <w:tr w:rsidR="00151B3C" w:rsidRPr="00151B3C" w14:paraId="0851B021" w14:textId="77777777" w:rsidTr="001D0779">
        <w:trPr>
          <w:jc w:val="center"/>
        </w:trPr>
        <w:tc>
          <w:tcPr>
            <w:tcW w:w="5670" w:type="dxa"/>
          </w:tcPr>
          <w:p w14:paraId="0531AB27" w14:textId="77777777" w:rsidR="00151B3C" w:rsidRPr="00151B3C" w:rsidRDefault="00151B3C" w:rsidP="004B4D3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51B3C">
              <w:rPr>
                <w:rtl/>
                <w:lang w:bidi="ar-EG"/>
              </w:rPr>
              <w:t>مراجعة الحسابات والرسوم المشتركة بين الوكالات ونفقات</w:t>
            </w:r>
            <w:r w:rsidRPr="00151B3C">
              <w:rPr>
                <w:rFonts w:hint="cs"/>
                <w:rtl/>
                <w:lang w:bidi="ar-EG"/>
              </w:rPr>
              <w:t> </w:t>
            </w:r>
            <w:r w:rsidRPr="00151B3C">
              <w:rPr>
                <w:rtl/>
                <w:lang w:bidi="ar-EG"/>
              </w:rPr>
              <w:t>متفرقة</w:t>
            </w:r>
          </w:p>
        </w:tc>
        <w:tc>
          <w:tcPr>
            <w:tcW w:w="2835" w:type="dxa"/>
            <w:vAlign w:val="center"/>
          </w:tcPr>
          <w:p w14:paraId="5D7FBBBA" w14:textId="77777777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 w:rsidRPr="00151B3C">
              <w:rPr>
                <w:lang w:bidi="ar-EG"/>
              </w:rPr>
              <w:t>5</w:t>
            </w:r>
          </w:p>
        </w:tc>
      </w:tr>
      <w:tr w:rsidR="00151B3C" w:rsidRPr="00151B3C" w14:paraId="5996D289" w14:textId="77777777" w:rsidTr="001D0779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40DEA87F" w14:textId="77777777" w:rsidR="00151B3C" w:rsidRPr="00151B3C" w:rsidRDefault="00151B3C" w:rsidP="004B4D37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F2E70E" w14:textId="77777777" w:rsidR="00151B3C" w:rsidRPr="00151B3C" w:rsidRDefault="00151B3C" w:rsidP="004B4D37">
            <w:pPr>
              <w:bidi w:val="0"/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51B3C" w:rsidRPr="00151B3C" w14:paraId="04881A6A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A17B26E" w14:textId="1D5FE785" w:rsidR="00151B3C" w:rsidRPr="00151B3C" w:rsidRDefault="00151B3C" w:rsidP="004B4D37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151B3C">
              <w:rPr>
                <w:rFonts w:hint="cs"/>
                <w:b/>
                <w:bCs/>
                <w:rtl/>
                <w:lang w:bidi="ar-EG"/>
              </w:rPr>
              <w:t>المجموع الفرعي</w:t>
            </w:r>
            <w:r w:rsidR="007279A4">
              <w:rPr>
                <w:rFonts w:hint="cs"/>
                <w:b/>
                <w:bCs/>
                <w:rtl/>
                <w:lang w:bidi="ar-EG"/>
              </w:rPr>
              <w:t xml:space="preserve"> للنفقات المخطط لها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24E593" w14:textId="46905AC0" w:rsidR="00151B3C" w:rsidRPr="00151B3C" w:rsidRDefault="00151B3C" w:rsidP="004B4D37">
            <w:pPr>
              <w:bidi w:val="0"/>
              <w:spacing w:before="60" w:after="60" w:line="300" w:lineRule="exact"/>
              <w:rPr>
                <w:b/>
                <w:bCs/>
                <w:rtl/>
              </w:rPr>
            </w:pPr>
            <w:r w:rsidRPr="00151B3C">
              <w:rPr>
                <w:b/>
                <w:bCs/>
                <w:lang w:bidi="ar-EG"/>
              </w:rPr>
              <w:t>1 </w:t>
            </w:r>
            <w:r>
              <w:rPr>
                <w:b/>
                <w:bCs/>
                <w:lang w:bidi="ar-EG"/>
              </w:rPr>
              <w:t>411</w:t>
            </w:r>
          </w:p>
        </w:tc>
      </w:tr>
      <w:tr w:rsidR="00151B3C" w:rsidRPr="00151B3C" w14:paraId="13AE2D11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7469F819" w14:textId="77777777" w:rsidR="00151B3C" w:rsidRPr="00151B3C" w:rsidRDefault="00151B3C" w:rsidP="004B4D37">
            <w:pPr>
              <w:spacing w:before="60" w:after="60" w:line="300" w:lineRule="exact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5FBBA3" w14:textId="77777777" w:rsidR="00151B3C" w:rsidRPr="00151B3C" w:rsidRDefault="00151B3C" w:rsidP="004B4D37">
            <w:pPr>
              <w:bidi w:val="0"/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51B3C" w:rsidRPr="00151B3C" w14:paraId="7C93A18A" w14:textId="77777777" w:rsidTr="001D0779">
        <w:trPr>
          <w:jc w:val="center"/>
        </w:trPr>
        <w:tc>
          <w:tcPr>
            <w:tcW w:w="5670" w:type="dxa"/>
          </w:tcPr>
          <w:p w14:paraId="1C039848" w14:textId="5AC9ADD1" w:rsidR="00151B3C" w:rsidRPr="00151B3C" w:rsidRDefault="00151B3C" w:rsidP="004B4D37">
            <w:pPr>
              <w:spacing w:before="60" w:after="60" w:line="300" w:lineRule="exact"/>
              <w:rPr>
                <w:rtl/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الترجمة (</w:t>
            </w:r>
            <w:r w:rsidR="008F2F83">
              <w:rPr>
                <w:lang w:bidi="ar-EG"/>
              </w:rPr>
              <w:t>5</w:t>
            </w:r>
            <w:r w:rsidRPr="00151B3C">
              <w:rPr>
                <w:lang w:bidi="ar-EG"/>
              </w:rPr>
              <w:t> </w:t>
            </w:r>
            <w:r w:rsidR="008F2F83">
              <w:rPr>
                <w:lang w:bidi="ar-EG"/>
              </w:rPr>
              <w:t>440</w:t>
            </w:r>
            <w:r w:rsidRPr="00151B3C"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2835" w:type="dxa"/>
            <w:vAlign w:val="center"/>
          </w:tcPr>
          <w:p w14:paraId="50F5B0FC" w14:textId="0B4002EC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820</w:t>
            </w:r>
          </w:p>
        </w:tc>
      </w:tr>
      <w:tr w:rsidR="00151B3C" w:rsidRPr="00151B3C" w14:paraId="2F507CF3" w14:textId="77777777" w:rsidTr="001D0779">
        <w:trPr>
          <w:jc w:val="center"/>
        </w:trPr>
        <w:tc>
          <w:tcPr>
            <w:tcW w:w="5670" w:type="dxa"/>
            <w:tcBorders>
              <w:bottom w:val="nil"/>
            </w:tcBorders>
          </w:tcPr>
          <w:p w14:paraId="46A91DD9" w14:textId="3C976B2C" w:rsidR="00151B3C" w:rsidRPr="00151B3C" w:rsidRDefault="00151B3C" w:rsidP="004B4D37">
            <w:pPr>
              <w:spacing w:before="60" w:after="60" w:line="300" w:lineRule="exact"/>
              <w:rPr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النسخ (</w:t>
            </w:r>
            <w:r w:rsidR="008F2F83">
              <w:rPr>
                <w:lang w:bidi="ar-EG"/>
              </w:rPr>
              <w:t>5</w:t>
            </w:r>
            <w:r w:rsidRPr="00151B3C">
              <w:rPr>
                <w:lang w:bidi="ar-EG"/>
              </w:rPr>
              <w:t> </w:t>
            </w:r>
            <w:r w:rsidR="008F2F83">
              <w:rPr>
                <w:lang w:bidi="ar-EG"/>
              </w:rPr>
              <w:t>440</w:t>
            </w:r>
            <w:r w:rsidRPr="00151B3C"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0EAEB44" w14:textId="1E3AA39B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337</w:t>
            </w:r>
          </w:p>
        </w:tc>
      </w:tr>
      <w:tr w:rsidR="00151B3C" w:rsidRPr="00151B3C" w14:paraId="6CFA07D4" w14:textId="77777777" w:rsidTr="001D0779">
        <w:trPr>
          <w:jc w:val="center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DD649AC" w14:textId="2DC86F89" w:rsidR="00151B3C" w:rsidRPr="00151B3C" w:rsidRDefault="00151B3C" w:rsidP="004B4D37">
            <w:pPr>
              <w:spacing w:before="60" w:after="60" w:line="300" w:lineRule="exact"/>
              <w:rPr>
                <w:rtl/>
                <w:lang w:bidi="ar-EG"/>
              </w:rPr>
            </w:pPr>
            <w:r w:rsidRPr="00151B3C">
              <w:rPr>
                <w:rFonts w:hint="cs"/>
                <w:rtl/>
                <w:lang w:bidi="ar-EG"/>
              </w:rPr>
              <w:t>الاستنساخ (</w:t>
            </w:r>
            <w:r w:rsidR="009C4CF1">
              <w:rPr>
                <w:lang w:bidi="ar-EG"/>
              </w:rPr>
              <w:t>270</w:t>
            </w:r>
            <w:r w:rsidRPr="00151B3C">
              <w:rPr>
                <w:lang w:bidi="ar-EG"/>
              </w:rPr>
              <w:t> 000</w:t>
            </w:r>
            <w:r w:rsidRPr="00151B3C"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60D52BB1" w14:textId="462B1917" w:rsidR="00151B3C" w:rsidRPr="00151B3C" w:rsidRDefault="00151B3C" w:rsidP="004B4D37">
            <w:pPr>
              <w:bidi w:val="0"/>
              <w:spacing w:before="60" w:after="60" w:line="300" w:lineRule="exact"/>
              <w:rPr>
                <w:lang w:bidi="ar-EG"/>
              </w:rPr>
            </w:pPr>
            <w:r>
              <w:rPr>
                <w:lang w:bidi="ar-EG"/>
              </w:rPr>
              <w:t>42</w:t>
            </w:r>
          </w:p>
        </w:tc>
      </w:tr>
      <w:tr w:rsidR="00151B3C" w:rsidRPr="00151B3C" w14:paraId="3FA96E91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F0B4ABF" w14:textId="5E453415" w:rsidR="00151B3C" w:rsidRPr="00151B3C" w:rsidRDefault="00040204" w:rsidP="004B4D37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040204">
              <w:rPr>
                <w:rFonts w:hint="cs"/>
                <w:b/>
                <w:bCs/>
                <w:rtl/>
                <w:lang w:bidi="ar-EG"/>
              </w:rPr>
              <w:t>المجموع الفرعي لتكاليف الوثائق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6F9A" w14:textId="3C3A7B39" w:rsidR="00151B3C" w:rsidRPr="00151B3C" w:rsidRDefault="00151B3C" w:rsidP="004B4D37">
            <w:pPr>
              <w:bidi w:val="0"/>
              <w:spacing w:before="60" w:after="60" w:line="300" w:lineRule="exact"/>
              <w:rPr>
                <w:b/>
                <w:bCs/>
                <w:lang w:bidi="ar-EG"/>
              </w:rPr>
            </w:pPr>
            <w:r w:rsidRPr="00151B3C">
              <w:rPr>
                <w:b/>
                <w:bCs/>
                <w:lang w:bidi="ar-EG"/>
              </w:rPr>
              <w:t>1 </w:t>
            </w:r>
            <w:r w:rsidRPr="00040204">
              <w:rPr>
                <w:b/>
                <w:bCs/>
                <w:lang w:bidi="ar-EG"/>
              </w:rPr>
              <w:t>199</w:t>
            </w:r>
          </w:p>
        </w:tc>
      </w:tr>
      <w:tr w:rsidR="00337DB4" w:rsidRPr="00337DB4" w14:paraId="72ED444E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4472276F" w14:textId="77777777" w:rsidR="00337DB4" w:rsidRPr="00337DB4" w:rsidRDefault="00337DB4" w:rsidP="004B4D37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5FA942" w14:textId="77777777" w:rsidR="00337DB4" w:rsidRPr="00337DB4" w:rsidRDefault="00337DB4" w:rsidP="004B4D37">
            <w:pPr>
              <w:bidi w:val="0"/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0A7412" w:rsidRPr="000A7412" w14:paraId="5C73C732" w14:textId="77777777" w:rsidTr="001D077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620381D2" w14:textId="77777777" w:rsidR="00151B3C" w:rsidRPr="000A7412" w:rsidRDefault="00151B3C" w:rsidP="004B4D37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A7412">
              <w:rPr>
                <w:rFonts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984AA1" w14:textId="75BFA092" w:rsidR="00151B3C" w:rsidRPr="000A7412" w:rsidRDefault="00151B3C" w:rsidP="004B4D37">
            <w:pPr>
              <w:bidi w:val="0"/>
              <w:spacing w:before="60" w:after="60" w:line="300" w:lineRule="exact"/>
              <w:rPr>
                <w:b/>
                <w:bCs/>
                <w:rtl/>
              </w:rPr>
            </w:pPr>
            <w:r w:rsidRPr="000A7412">
              <w:rPr>
                <w:b/>
                <w:bCs/>
                <w:lang w:bidi="ar-EG"/>
              </w:rPr>
              <w:t>2 610</w:t>
            </w:r>
          </w:p>
        </w:tc>
      </w:tr>
    </w:tbl>
    <w:p w14:paraId="60ADB8A8" w14:textId="121E2422" w:rsidR="00151B3C" w:rsidRPr="00151B3C" w:rsidRDefault="00151B3C" w:rsidP="00151B3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sectPr w:rsidR="00151B3C" w:rsidRPr="00151B3C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670B" w14:textId="77777777" w:rsidR="007D1CC3" w:rsidRDefault="007D1CC3" w:rsidP="006C3242">
      <w:pPr>
        <w:spacing w:before="0" w:line="240" w:lineRule="auto"/>
      </w:pPr>
      <w:r>
        <w:separator/>
      </w:r>
    </w:p>
  </w:endnote>
  <w:endnote w:type="continuationSeparator" w:id="0">
    <w:p w14:paraId="1630418E" w14:textId="77777777" w:rsidR="007D1CC3" w:rsidRDefault="007D1C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5979FDA0" w14:textId="38975353" w:rsidR="006C3242" w:rsidRPr="0038004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en-GB"/>
      </w:rPr>
    </w:pPr>
    <w:r w:rsidRPr="00380043">
      <w:rPr>
        <w:color w:val="D9D9D9" w:themeColor="background1" w:themeShade="D9"/>
        <w:sz w:val="16"/>
        <w:szCs w:val="16"/>
        <w:lang w:val="fr-FR"/>
      </w:rPr>
      <w:fldChar w:fldCharType="begin"/>
    </w:r>
    <w:r w:rsidRPr="00380043">
      <w:rPr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380043">
      <w:rPr>
        <w:color w:val="D9D9D9" w:themeColor="background1" w:themeShade="D9"/>
        <w:sz w:val="16"/>
        <w:szCs w:val="16"/>
        <w:lang w:val="fr-FR"/>
      </w:rPr>
      <w:fldChar w:fldCharType="separate"/>
    </w:r>
    <w:r w:rsidR="0026660E" w:rsidRPr="00380043">
      <w:rPr>
        <w:noProof/>
        <w:color w:val="D9D9D9" w:themeColor="background1" w:themeShade="D9"/>
        <w:sz w:val="16"/>
        <w:szCs w:val="16"/>
        <w:lang w:val="en-GB"/>
      </w:rPr>
      <w:t>P:\ARA\SG\CONF-SG\PP22\000\052A.docx</w:t>
    </w:r>
    <w:r w:rsidRPr="00380043">
      <w:rPr>
        <w:color w:val="D9D9D9" w:themeColor="background1" w:themeShade="D9"/>
        <w:sz w:val="16"/>
        <w:szCs w:val="16"/>
      </w:rPr>
      <w:fldChar w:fldCharType="end"/>
    </w:r>
    <w:r w:rsidRPr="00380043">
      <w:rPr>
        <w:color w:val="D9D9D9" w:themeColor="background1" w:themeShade="D9"/>
        <w:sz w:val="16"/>
        <w:szCs w:val="16"/>
        <w:lang w:val="en-GB"/>
      </w:rPr>
      <w:t xml:space="preserve"> (</w:t>
    </w:r>
    <w:r w:rsidR="00151B3C" w:rsidRPr="00380043">
      <w:rPr>
        <w:color w:val="D9D9D9" w:themeColor="background1" w:themeShade="D9"/>
        <w:sz w:val="16"/>
        <w:szCs w:val="16"/>
        <w:lang w:val="en-GB"/>
      </w:rPr>
      <w:t>508835</w:t>
    </w:r>
    <w:r w:rsidRPr="00380043">
      <w:rPr>
        <w:color w:val="D9D9D9" w:themeColor="background1" w:themeShade="D9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61B9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1129" w14:textId="77777777" w:rsidR="007D1CC3" w:rsidRDefault="007D1CC3" w:rsidP="006C3242">
      <w:pPr>
        <w:spacing w:before="0" w:line="240" w:lineRule="auto"/>
      </w:pPr>
      <w:r>
        <w:separator/>
      </w:r>
    </w:p>
  </w:footnote>
  <w:footnote w:type="continuationSeparator" w:id="0">
    <w:p w14:paraId="7BA28436" w14:textId="77777777" w:rsidR="007D1CC3" w:rsidRDefault="007D1CC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537F" w14:textId="44491C0B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151B3C">
      <w:rPr>
        <w:rStyle w:val="PageNumber"/>
        <w:rFonts w:ascii="Calibri" w:hAnsi="Calibri"/>
      </w:rPr>
      <w:t>52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C3"/>
    <w:rsid w:val="00040204"/>
    <w:rsid w:val="00041147"/>
    <w:rsid w:val="0006468A"/>
    <w:rsid w:val="00090574"/>
    <w:rsid w:val="000A7412"/>
    <w:rsid w:val="000C1C0E"/>
    <w:rsid w:val="000C548A"/>
    <w:rsid w:val="00133AF8"/>
    <w:rsid w:val="00151B3C"/>
    <w:rsid w:val="00186342"/>
    <w:rsid w:val="001C0169"/>
    <w:rsid w:val="001D0779"/>
    <w:rsid w:val="001D1D50"/>
    <w:rsid w:val="001D6745"/>
    <w:rsid w:val="001E446E"/>
    <w:rsid w:val="00202E19"/>
    <w:rsid w:val="002154EE"/>
    <w:rsid w:val="002276D2"/>
    <w:rsid w:val="0023283D"/>
    <w:rsid w:val="0026373E"/>
    <w:rsid w:val="0026660E"/>
    <w:rsid w:val="00271C43"/>
    <w:rsid w:val="00290728"/>
    <w:rsid w:val="002978F4"/>
    <w:rsid w:val="002B028D"/>
    <w:rsid w:val="002E6541"/>
    <w:rsid w:val="00314DAF"/>
    <w:rsid w:val="00334924"/>
    <w:rsid w:val="00337DB4"/>
    <w:rsid w:val="003409BC"/>
    <w:rsid w:val="00357185"/>
    <w:rsid w:val="00380043"/>
    <w:rsid w:val="00383829"/>
    <w:rsid w:val="00393A8A"/>
    <w:rsid w:val="003F4B29"/>
    <w:rsid w:val="00423546"/>
    <w:rsid w:val="0042686F"/>
    <w:rsid w:val="004317D8"/>
    <w:rsid w:val="00434183"/>
    <w:rsid w:val="00443869"/>
    <w:rsid w:val="00447F32"/>
    <w:rsid w:val="004B4D37"/>
    <w:rsid w:val="004D6507"/>
    <w:rsid w:val="004E11DC"/>
    <w:rsid w:val="00512893"/>
    <w:rsid w:val="0051588E"/>
    <w:rsid w:val="00525DDD"/>
    <w:rsid w:val="005409AC"/>
    <w:rsid w:val="0055516A"/>
    <w:rsid w:val="0058491B"/>
    <w:rsid w:val="00592EA5"/>
    <w:rsid w:val="005A1733"/>
    <w:rsid w:val="005A3170"/>
    <w:rsid w:val="005D445B"/>
    <w:rsid w:val="00634FF8"/>
    <w:rsid w:val="00640A29"/>
    <w:rsid w:val="00677396"/>
    <w:rsid w:val="0069200F"/>
    <w:rsid w:val="006A65CB"/>
    <w:rsid w:val="006B0584"/>
    <w:rsid w:val="006C3242"/>
    <w:rsid w:val="006C7CC0"/>
    <w:rsid w:val="006F63F7"/>
    <w:rsid w:val="007025C7"/>
    <w:rsid w:val="00706D7A"/>
    <w:rsid w:val="00722F0D"/>
    <w:rsid w:val="007279A4"/>
    <w:rsid w:val="0074420E"/>
    <w:rsid w:val="00776458"/>
    <w:rsid w:val="00783E26"/>
    <w:rsid w:val="007C3BC7"/>
    <w:rsid w:val="007C3BCD"/>
    <w:rsid w:val="007D1CC3"/>
    <w:rsid w:val="007D4ACF"/>
    <w:rsid w:val="007E285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F2F83"/>
    <w:rsid w:val="0091702E"/>
    <w:rsid w:val="00923B0C"/>
    <w:rsid w:val="0094021C"/>
    <w:rsid w:val="00952F86"/>
    <w:rsid w:val="00982B28"/>
    <w:rsid w:val="009C4CF1"/>
    <w:rsid w:val="009D313F"/>
    <w:rsid w:val="00A16473"/>
    <w:rsid w:val="00A47A5A"/>
    <w:rsid w:val="00A6683B"/>
    <w:rsid w:val="00A97F94"/>
    <w:rsid w:val="00AA7EA2"/>
    <w:rsid w:val="00AB35CD"/>
    <w:rsid w:val="00B03099"/>
    <w:rsid w:val="00B05BC8"/>
    <w:rsid w:val="00B64B47"/>
    <w:rsid w:val="00BE33C5"/>
    <w:rsid w:val="00C002DE"/>
    <w:rsid w:val="00C141E7"/>
    <w:rsid w:val="00C53BF8"/>
    <w:rsid w:val="00C61FB6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5082"/>
    <w:rsid w:val="00D3275A"/>
    <w:rsid w:val="00D77D0F"/>
    <w:rsid w:val="00DA1CF0"/>
    <w:rsid w:val="00DC1E02"/>
    <w:rsid w:val="00DC24B4"/>
    <w:rsid w:val="00DC5FB0"/>
    <w:rsid w:val="00DE1CEA"/>
    <w:rsid w:val="00DF16DC"/>
    <w:rsid w:val="00E45211"/>
    <w:rsid w:val="00E473C5"/>
    <w:rsid w:val="00E92863"/>
    <w:rsid w:val="00EB796D"/>
    <w:rsid w:val="00F058DC"/>
    <w:rsid w:val="00F12DF7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319E"/>
  <w15:chartTrackingRefBased/>
  <w15:docId w15:val="{D53E6D8B-F82C-4207-8C99-14873E6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the 2022 Plenipotentiary Conference (PP-22)</dc:title>
  <dc:subject/>
  <dc:creator>Arabic</dc:creator>
  <cp:keywords>PP-22, PP22</cp:keywords>
  <dc:description/>
  <cp:lastModifiedBy>Brouard, Ricarda</cp:lastModifiedBy>
  <cp:revision>2</cp:revision>
  <dcterms:created xsi:type="dcterms:W3CDTF">2022-07-07T06:54:00Z</dcterms:created>
  <dcterms:modified xsi:type="dcterms:W3CDTF">2022-07-07T06:54:00Z</dcterms:modified>
</cp:coreProperties>
</file>