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C783F46" w14:textId="77777777" w:rsidTr="00AB2D04">
        <w:trPr>
          <w:cantSplit/>
        </w:trPr>
        <w:tc>
          <w:tcPr>
            <w:tcW w:w="6629" w:type="dxa"/>
          </w:tcPr>
          <w:p w14:paraId="24CCFF74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6770C667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7D61403" wp14:editId="6ACABBEF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64004574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C2042CF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CAFEC12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360D35B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97567F3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821DC4D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577D4419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33D35D3E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4EACD53C" w14:textId="77777777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Addendum 27 to</w:t>
            </w:r>
            <w:r>
              <w:rPr>
                <w:rFonts w:cstheme="minorHAnsi"/>
                <w:b/>
                <w:szCs w:val="24"/>
              </w:rPr>
              <w:br/>
              <w:t>Document 44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2AD39DF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BAA6319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52A8A520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23 August 2022</w:t>
            </w:r>
          </w:p>
        </w:tc>
      </w:tr>
      <w:tr w:rsidR="001A16ED" w:rsidRPr="00C324A8" w14:paraId="5BC07833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35F97F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5555E85F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991C7D2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1D027C1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4559E17B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8AB7950" w14:textId="77777777" w:rsidR="001A16ED" w:rsidRDefault="001A16ED" w:rsidP="006A046E">
            <w:pPr>
              <w:pStyle w:val="Source"/>
            </w:pPr>
            <w:r>
              <w:t>Member States of the European Conference of Postal and Telecommunications Administrations (CEPT)</w:t>
            </w:r>
          </w:p>
        </w:tc>
      </w:tr>
      <w:tr w:rsidR="001A16ED" w:rsidRPr="00C324A8" w14:paraId="486F50C1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42C0959" w14:textId="77777777" w:rsidR="001A16ED" w:rsidRDefault="001A16ED" w:rsidP="006A046E">
            <w:pPr>
              <w:pStyle w:val="Title1"/>
            </w:pPr>
            <w:r>
              <w:t xml:space="preserve">ECP 23 - </w:t>
            </w:r>
            <w:r w:rsidRPr="00CF1678">
              <w:rPr>
                <w:u w:val="single"/>
              </w:rPr>
              <w:t>NOC</w:t>
            </w:r>
            <w:r>
              <w:t xml:space="preserve"> to Resolution 189:</w:t>
            </w:r>
          </w:p>
        </w:tc>
      </w:tr>
      <w:tr w:rsidR="001A16ED" w:rsidRPr="00C324A8" w14:paraId="6D00018E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179E982" w14:textId="77777777" w:rsidR="001A16ED" w:rsidRDefault="001A16ED" w:rsidP="006A046E">
            <w:pPr>
              <w:pStyle w:val="Title2"/>
            </w:pPr>
            <w:r>
              <w:t>Assisting Member States to combat and deter mobile device theft</w:t>
            </w:r>
          </w:p>
        </w:tc>
      </w:tr>
      <w:tr w:rsidR="001A16ED" w:rsidRPr="00C324A8" w14:paraId="61A1AE3B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48A2FE" w14:textId="77777777" w:rsidR="001A16ED" w:rsidRDefault="001A16ED" w:rsidP="006A046E">
            <w:pPr>
              <w:pStyle w:val="Agendaitem"/>
            </w:pPr>
          </w:p>
        </w:tc>
      </w:tr>
      <w:bookmarkEnd w:id="7"/>
      <w:bookmarkEnd w:id="8"/>
    </w:tbl>
    <w:p w14:paraId="12A603F9" w14:textId="77777777" w:rsidR="001A16ED" w:rsidRDefault="001A16ED" w:rsidP="00AB2D04"/>
    <w:p w14:paraId="05F32893" w14:textId="77777777" w:rsidR="001A16ED" w:rsidRDefault="001A16ED" w:rsidP="00AB2D04">
      <w:r>
        <w:br w:type="page"/>
      </w:r>
    </w:p>
    <w:p w14:paraId="5C683CF5" w14:textId="77777777" w:rsidR="0008540E" w:rsidRPr="0008540E" w:rsidRDefault="0008540E" w:rsidP="00846DBA"/>
    <w:p w14:paraId="25F76DA1" w14:textId="77777777" w:rsidR="001E50B6" w:rsidRDefault="00CB6104">
      <w:pPr>
        <w:pStyle w:val="Proposal"/>
      </w:pPr>
      <w:r>
        <w:rPr>
          <w:u w:val="single"/>
        </w:rPr>
        <w:t>NOC</w:t>
      </w:r>
      <w:r>
        <w:tab/>
        <w:t>EUR/44A27/1</w:t>
      </w:r>
    </w:p>
    <w:p w14:paraId="20357F2D" w14:textId="77777777" w:rsidR="00BF4071" w:rsidRPr="001625CE" w:rsidRDefault="00CB6104" w:rsidP="002F727A">
      <w:pPr>
        <w:pStyle w:val="ResNo"/>
      </w:pPr>
      <w:bookmarkStart w:id="9" w:name="_Toc406757755"/>
      <w:r w:rsidRPr="001625CE">
        <w:t>R</w:t>
      </w:r>
      <w:r w:rsidRPr="001625CE">
        <w:t xml:space="preserve">ESOLUTION </w:t>
      </w:r>
      <w:r w:rsidRPr="001625CE">
        <w:rPr>
          <w:rStyle w:val="href"/>
        </w:rPr>
        <w:t>189</w:t>
      </w:r>
      <w:r w:rsidRPr="001625CE">
        <w:t xml:space="preserve"> (</w:t>
      </w:r>
      <w:r w:rsidRPr="001625CE">
        <w:t>REV. DUBAI</w:t>
      </w:r>
      <w:r w:rsidRPr="001625CE">
        <w:t>, 2018</w:t>
      </w:r>
      <w:r w:rsidRPr="001625CE">
        <w:t>)</w:t>
      </w:r>
      <w:bookmarkEnd w:id="9"/>
    </w:p>
    <w:p w14:paraId="3F5C91FA" w14:textId="77777777" w:rsidR="00BF4071" w:rsidRPr="001625CE" w:rsidRDefault="00CB6104" w:rsidP="00BF4071">
      <w:pPr>
        <w:pStyle w:val="Restitle"/>
      </w:pPr>
      <w:bookmarkStart w:id="10" w:name="_Toc406757756"/>
      <w:r w:rsidRPr="001625CE">
        <w:t xml:space="preserve">Assisting Member States to combat and deter mobile </w:t>
      </w:r>
      <w:r w:rsidRPr="001625CE">
        <w:t>device theft</w:t>
      </w:r>
      <w:bookmarkEnd w:id="10"/>
      <w:r w:rsidRPr="001625CE">
        <w:t xml:space="preserve"> </w:t>
      </w:r>
    </w:p>
    <w:p w14:paraId="5D58F93D" w14:textId="77777777" w:rsidR="008B24B4" w:rsidRPr="001625CE" w:rsidRDefault="00CB6104" w:rsidP="008B24B4">
      <w:pPr>
        <w:pStyle w:val="Normalaftertitle"/>
      </w:pPr>
      <w:r w:rsidRPr="001625CE">
        <w:t>The Plenipotentiary Conference of the International Telecommunication Union (Dubai, 2018),</w:t>
      </w:r>
    </w:p>
    <w:p w14:paraId="395E75B3" w14:textId="308BE0DB" w:rsidR="001E50B6" w:rsidRDefault="00CB6104" w:rsidP="00CB6104">
      <w:pPr>
        <w:pStyle w:val="Reasons"/>
        <w:spacing w:before="240"/>
      </w:pPr>
      <w:r>
        <w:rPr>
          <w:b/>
        </w:rPr>
        <w:t>Reasons:</w:t>
      </w:r>
      <w:r>
        <w:tab/>
      </w:r>
      <w:r w:rsidR="00CF1678" w:rsidRPr="00CF1678">
        <w:t xml:space="preserve">Europe believes this resolution serves its purpose effectively. We propose it should not be changed because we do not see any reason to </w:t>
      </w:r>
      <w:proofErr w:type="gramStart"/>
      <w:r w:rsidR="00CF1678" w:rsidRPr="00CF1678">
        <w:t>open up</w:t>
      </w:r>
      <w:proofErr w:type="gramEnd"/>
      <w:r w:rsidR="00CF1678" w:rsidRPr="00CF1678">
        <w:t xml:space="preserve"> the text.</w:t>
      </w:r>
    </w:p>
    <w:p w14:paraId="013E04CF" w14:textId="256BF071" w:rsidR="00CF1678" w:rsidRDefault="00CF1678" w:rsidP="00CF1678">
      <w:pPr>
        <w:spacing w:before="840"/>
        <w:jc w:val="center"/>
      </w:pPr>
      <w:r>
        <w:t>__________________</w:t>
      </w:r>
    </w:p>
    <w:sectPr w:rsidR="00CF1678">
      <w:headerReference w:type="default" r:id="rId10"/>
      <w:footerReference w:type="first" r:id="rId11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7F1A" w14:textId="77777777" w:rsidR="00FC5117" w:rsidRDefault="00FC5117">
      <w:r>
        <w:separator/>
      </w:r>
    </w:p>
  </w:endnote>
  <w:endnote w:type="continuationSeparator" w:id="0">
    <w:p w14:paraId="4B892E39" w14:textId="77777777" w:rsidR="00FC5117" w:rsidRDefault="00F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CD5E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E799280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C1F9" w14:textId="77777777" w:rsidR="00FC5117" w:rsidRDefault="00FC5117">
      <w:r>
        <w:t>____________________</w:t>
      </w:r>
    </w:p>
  </w:footnote>
  <w:footnote w:type="continuationSeparator" w:id="0">
    <w:p w14:paraId="1CEB1E7A" w14:textId="77777777" w:rsidR="00FC5117" w:rsidRDefault="00FC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3116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188C56E" w14:textId="77777777" w:rsidR="00CE1B90" w:rsidRDefault="00CE1B90" w:rsidP="004F7925">
    <w:pPr>
      <w:pStyle w:val="Header"/>
    </w:pPr>
    <w:r>
      <w:t>PP</w:t>
    </w:r>
    <w:r w:rsidR="000235EC">
      <w:t>22</w:t>
    </w:r>
    <w:r>
      <w:t>/44(Add.27)-E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E50B6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6104"/>
    <w:rsid w:val="00CB7795"/>
    <w:rsid w:val="00CB77D5"/>
    <w:rsid w:val="00CC14F0"/>
    <w:rsid w:val="00CE1B90"/>
    <w:rsid w:val="00CE3B0F"/>
    <w:rsid w:val="00CE40BB"/>
    <w:rsid w:val="00CF1678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2F32E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2c5d63-e929-4e13-834a-b9d49522d0e6">DPM</DPM_x0020_Author>
    <DPM_x0020_File_x0020_name xmlns="652c5d63-e929-4e13-834a-b9d49522d0e6">S22-PP-C-0044!A27!MSW-E</DPM_x0020_File_x0020_name>
    <DPM_x0020_Version xmlns="652c5d63-e929-4e13-834a-b9d49522d0e6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2c5d63-e929-4e13-834a-b9d49522d0e6" targetNamespace="http://schemas.microsoft.com/office/2006/metadata/properties" ma:root="true" ma:fieldsID="d41af5c836d734370eb92e7ee5f83852" ns2:_="" ns3:_="">
    <xsd:import namespace="996b2e75-67fd-4955-a3b0-5ab9934cb50b"/>
    <xsd:import namespace="652c5d63-e929-4e13-834a-b9d49522d0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c5d63-e929-4e13-834a-b9d49522d0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c5d63-e929-4e13-834a-b9d49522d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2c5d63-e929-4e13-834a-b9d49522d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S22-PP-C-0044!A27!MSW-E</dc:title>
  <dc:subject>Plenipotentiary Conference (PP-18)</dc:subject>
  <dc:creator>Documents Proposals Manager (DPM)</dc:creator>
  <cp:keywords>DPM_v2022.8.26.1_prod</cp:keywords>
  <cp:lastModifiedBy>Brouard, Ricarda</cp:lastModifiedBy>
  <cp:revision>3</cp:revision>
  <dcterms:created xsi:type="dcterms:W3CDTF">2022-08-29T15:09:00Z</dcterms:created>
  <dcterms:modified xsi:type="dcterms:W3CDTF">2022-08-29T15:12:00Z</dcterms:modified>
  <cp:category>Conference document</cp:category>
</cp:coreProperties>
</file>