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EDE4686" w14:textId="77777777" w:rsidTr="00682B62">
        <w:trPr>
          <w:cantSplit/>
        </w:trPr>
        <w:tc>
          <w:tcPr>
            <w:tcW w:w="6911" w:type="dxa"/>
          </w:tcPr>
          <w:p w14:paraId="1F8A0B8D" w14:textId="77777777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0DE9D6B3" w14:textId="77777777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60A0091" wp14:editId="18C484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3168CF98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44770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97BE35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6565CD03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F0D9FB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EE72AE7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4CCBF080" w14:textId="77777777" w:rsidTr="00682B62">
        <w:trPr>
          <w:cantSplit/>
        </w:trPr>
        <w:tc>
          <w:tcPr>
            <w:tcW w:w="6911" w:type="dxa"/>
          </w:tcPr>
          <w:p w14:paraId="0D76D7EA" w14:textId="77777777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2345EE19" w14:textId="08E3F1EC" w:rsidR="00255FA1" w:rsidRPr="004C22ED" w:rsidRDefault="009A443B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D84973">
              <w:rPr>
                <w:rFonts w:cstheme="minorHAnsi"/>
                <w:b/>
                <w:szCs w:val="24"/>
                <w:lang w:val="en-US"/>
              </w:rPr>
              <w:t>39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634EB3E2" w14:textId="77777777" w:rsidTr="00682B62">
        <w:trPr>
          <w:cantSplit/>
        </w:trPr>
        <w:tc>
          <w:tcPr>
            <w:tcW w:w="6911" w:type="dxa"/>
          </w:tcPr>
          <w:p w14:paraId="46D639EA" w14:textId="77777777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23789090" w14:textId="4F924694" w:rsidR="00255FA1" w:rsidRPr="004C22ED" w:rsidRDefault="00D84973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26</w:t>
            </w:r>
            <w:r w:rsidR="009A443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mayo</w:t>
            </w:r>
            <w:r w:rsidR="009A443B">
              <w:rPr>
                <w:rStyle w:val="PageNumber"/>
                <w:b/>
                <w:szCs w:val="24"/>
              </w:rPr>
              <w:t xml:space="preserve"> </w:t>
            </w:r>
            <w:r w:rsidR="009A443B">
              <w:rPr>
                <w:rFonts w:cstheme="minorHAnsi"/>
                <w:b/>
                <w:szCs w:val="24"/>
                <w:lang w:val="en-US"/>
              </w:rPr>
              <w:t>de 202</w:t>
            </w:r>
            <w:r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15937E96" w14:textId="77777777" w:rsidTr="00682B62">
        <w:trPr>
          <w:cantSplit/>
        </w:trPr>
        <w:tc>
          <w:tcPr>
            <w:tcW w:w="6911" w:type="dxa"/>
          </w:tcPr>
          <w:p w14:paraId="5D57E18E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F74F97A" w14:textId="77777777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07AED4EE" w14:textId="77777777" w:rsidTr="00682B62">
        <w:trPr>
          <w:cantSplit/>
        </w:trPr>
        <w:tc>
          <w:tcPr>
            <w:tcW w:w="10031" w:type="dxa"/>
            <w:gridSpan w:val="2"/>
          </w:tcPr>
          <w:p w14:paraId="566BFBFC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D84973" w:rsidRPr="0002785D" w14:paraId="73304523" w14:textId="77777777" w:rsidTr="00682B62">
        <w:trPr>
          <w:cantSplit/>
        </w:trPr>
        <w:tc>
          <w:tcPr>
            <w:tcW w:w="10031" w:type="dxa"/>
            <w:gridSpan w:val="2"/>
          </w:tcPr>
          <w:p w14:paraId="592B74E4" w14:textId="718E8DD3" w:rsidR="00D84973" w:rsidRPr="0002785D" w:rsidRDefault="00D84973" w:rsidP="00D84973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1E5DE5">
              <w:t>Informe del Consejo</w:t>
            </w:r>
          </w:p>
        </w:tc>
      </w:tr>
      <w:tr w:rsidR="00D84973" w:rsidRPr="0002785D" w14:paraId="33C4E8BD" w14:textId="77777777" w:rsidTr="00682B62">
        <w:trPr>
          <w:cantSplit/>
        </w:trPr>
        <w:tc>
          <w:tcPr>
            <w:tcW w:w="10031" w:type="dxa"/>
            <w:gridSpan w:val="2"/>
          </w:tcPr>
          <w:p w14:paraId="1DD948A7" w14:textId="612205D0" w:rsidR="00D84973" w:rsidRPr="00D84973" w:rsidRDefault="00D84973" w:rsidP="00D84973">
            <w:pPr>
              <w:pStyle w:val="Title1"/>
            </w:pPr>
            <w:bookmarkStart w:id="5" w:name="dtitle1" w:colFirst="0" w:colLast="0"/>
            <w:bookmarkEnd w:id="4"/>
            <w:r w:rsidRPr="001E5DE5">
              <w:t xml:space="preserve">informe del grupo de trabajo del consejo </w:t>
            </w:r>
            <w:r w:rsidR="00B53224">
              <w:br/>
            </w:r>
            <w:r w:rsidRPr="001E5DE5">
              <w:t>sobre</w:t>
            </w:r>
            <w:r w:rsidR="004002BC">
              <w:t xml:space="preserve"> </w:t>
            </w:r>
            <w:r w:rsidRPr="001E5DE5">
              <w:t>los Planes Estratégico y Financiero</w:t>
            </w:r>
            <w:r w:rsidR="004002BC">
              <w:t xml:space="preserve"> </w:t>
            </w:r>
            <w:r>
              <w:br/>
            </w:r>
            <w:r w:rsidRPr="001E5DE5">
              <w:t>para 2024-2027 (GTC-PEF)</w:t>
            </w:r>
          </w:p>
        </w:tc>
      </w:tr>
      <w:tr w:rsidR="00255FA1" w:rsidRPr="0002785D" w14:paraId="312ED34E" w14:textId="77777777" w:rsidTr="00682B62">
        <w:trPr>
          <w:cantSplit/>
        </w:trPr>
        <w:tc>
          <w:tcPr>
            <w:tcW w:w="10031" w:type="dxa"/>
            <w:gridSpan w:val="2"/>
          </w:tcPr>
          <w:p w14:paraId="24216BBC" w14:textId="58EC98F4" w:rsidR="00255FA1" w:rsidRPr="007E35DC" w:rsidRDefault="00255FA1" w:rsidP="00682B62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255FA1" w14:paraId="3177DA61" w14:textId="77777777" w:rsidTr="00682B62">
        <w:trPr>
          <w:cantSplit/>
        </w:trPr>
        <w:tc>
          <w:tcPr>
            <w:tcW w:w="10031" w:type="dxa"/>
            <w:gridSpan w:val="2"/>
          </w:tcPr>
          <w:p w14:paraId="6C6D202A" w14:textId="77777777" w:rsidR="00255FA1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1942D492" w14:textId="79790353" w:rsidR="00D84973" w:rsidRPr="00D84973" w:rsidRDefault="00D84973" w:rsidP="00D849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5"/>
      </w:tblGrid>
      <w:tr w:rsidR="00D84973" w14:paraId="0FC456A1" w14:textId="77777777" w:rsidTr="00D84973">
        <w:tc>
          <w:tcPr>
            <w:tcW w:w="9635" w:type="dxa"/>
          </w:tcPr>
          <w:p w14:paraId="32816D81" w14:textId="1289927C" w:rsidR="00D84973" w:rsidRPr="00FD25D0" w:rsidRDefault="00D84973" w:rsidP="00D84973">
            <w:r w:rsidRPr="00FD25D0">
              <w:t xml:space="preserve">Como continuación de los debates celebrados durante la reunión de </w:t>
            </w:r>
            <w:r>
              <w:t>2022</w:t>
            </w:r>
            <w:r w:rsidRPr="00FD25D0">
              <w:t xml:space="preserve"> del Consejo, se transmite a la Conferencia de Plenipotenciarios el informe del Grupo de Trabajo del Consejo sobre los Planes Estratégico y Financiero para </w:t>
            </w:r>
            <w:r>
              <w:t>2024-2027</w:t>
            </w:r>
            <w:r w:rsidRPr="00FD25D0">
              <w:rPr>
                <w:szCs w:val="24"/>
              </w:rPr>
              <w:t xml:space="preserve"> </w:t>
            </w:r>
            <w:r w:rsidRPr="00FD25D0">
              <w:t>como sigue:</w:t>
            </w:r>
          </w:p>
          <w:p w14:paraId="2A52CC80" w14:textId="29D5CF81" w:rsidR="00D84973" w:rsidRPr="00FD25D0" w:rsidRDefault="00D84973" w:rsidP="002D7EBF">
            <w:pPr>
              <w:pStyle w:val="enumlev1"/>
            </w:pPr>
            <w:r w:rsidRPr="00FD25D0">
              <w:t>–</w:t>
            </w:r>
            <w:r w:rsidRPr="00FD25D0">
              <w:tab/>
            </w:r>
            <w:hyperlink r:id="rId7" w:history="1">
              <w:proofErr w:type="spellStart"/>
              <w:r w:rsidRPr="002847D7">
                <w:rPr>
                  <w:rStyle w:val="Hyperlink"/>
                  <w:rFonts w:cs="Calibri"/>
                </w:rPr>
                <w:t>Addéndum</w:t>
              </w:r>
              <w:proofErr w:type="spellEnd"/>
              <w:r w:rsidRPr="002847D7">
                <w:rPr>
                  <w:rStyle w:val="Hyperlink"/>
                  <w:rFonts w:cs="Calibri"/>
                </w:rPr>
                <w:t xml:space="preserve"> 1 al Documento 39</w:t>
              </w:r>
            </w:hyperlink>
            <w:r w:rsidRPr="00FD25D0">
              <w:t xml:space="preserve">: </w:t>
            </w:r>
            <w:r>
              <w:t xml:space="preserve">Proyecto de </w:t>
            </w:r>
            <w:r w:rsidRPr="00FD25D0">
              <w:t>Anexo 1 a la Resolución 71: Plan Estratégico de la UIT para </w:t>
            </w:r>
            <w:r>
              <w:t>2024-2027</w:t>
            </w:r>
          </w:p>
          <w:p w14:paraId="457C0DC9" w14:textId="37C53382" w:rsidR="00D84973" w:rsidRPr="00FD25D0" w:rsidRDefault="00D84973" w:rsidP="002D7EBF">
            <w:pPr>
              <w:pStyle w:val="enumlev1"/>
            </w:pPr>
            <w:r w:rsidRPr="00FD25D0">
              <w:t>–</w:t>
            </w:r>
            <w:r w:rsidRPr="00FD25D0">
              <w:tab/>
            </w:r>
            <w:hyperlink r:id="rId8" w:history="1">
              <w:proofErr w:type="spellStart"/>
              <w:r w:rsidRPr="002804D9">
                <w:rPr>
                  <w:rStyle w:val="Hyperlink"/>
                  <w:rFonts w:cs="Calibri"/>
                </w:rPr>
                <w:t>Addéndum</w:t>
              </w:r>
              <w:proofErr w:type="spellEnd"/>
              <w:r w:rsidRPr="002804D9">
                <w:rPr>
                  <w:rStyle w:val="Hyperlink"/>
                  <w:rFonts w:cs="Calibri"/>
                </w:rPr>
                <w:t xml:space="preserve"> 2 al Documento 39</w:t>
              </w:r>
            </w:hyperlink>
            <w:r w:rsidRPr="00FD25D0">
              <w:t xml:space="preserve">: </w:t>
            </w:r>
            <w:r>
              <w:t xml:space="preserve">Proyecto de </w:t>
            </w:r>
            <w:r w:rsidRPr="00FD25D0">
              <w:t>Anexo 2 a la Resolución 71</w:t>
            </w:r>
            <w:r w:rsidR="00970732">
              <w:t>:</w:t>
            </w:r>
            <w:r w:rsidRPr="00FD25D0">
              <w:t xml:space="preserve"> Análisis de situación</w:t>
            </w:r>
          </w:p>
          <w:p w14:paraId="4329B634" w14:textId="5EAA1BB8" w:rsidR="00D84973" w:rsidRPr="00FD25D0" w:rsidRDefault="00D84973" w:rsidP="002D7EBF">
            <w:pPr>
              <w:pStyle w:val="enumlev1"/>
            </w:pPr>
            <w:r w:rsidRPr="00FD25D0">
              <w:t>–</w:t>
            </w:r>
            <w:r w:rsidRPr="00FD25D0">
              <w:tab/>
            </w:r>
            <w:hyperlink r:id="rId9" w:history="1">
              <w:proofErr w:type="spellStart"/>
              <w:r w:rsidRPr="002804D9">
                <w:rPr>
                  <w:rStyle w:val="Hyperlink"/>
                  <w:rFonts w:cs="Calibri"/>
                </w:rPr>
                <w:t>Addéndum</w:t>
              </w:r>
              <w:proofErr w:type="spellEnd"/>
              <w:r w:rsidRPr="002804D9">
                <w:rPr>
                  <w:rStyle w:val="Hyperlink"/>
                  <w:rFonts w:cs="Calibri"/>
                </w:rPr>
                <w:t xml:space="preserve"> 3 al Documento </w:t>
              </w:r>
              <w:r>
                <w:rPr>
                  <w:rStyle w:val="Hyperlink"/>
                  <w:rFonts w:cs="Calibri"/>
                </w:rPr>
                <w:t>39</w:t>
              </w:r>
            </w:hyperlink>
            <w:r w:rsidRPr="00FD25D0">
              <w:t xml:space="preserve">: </w:t>
            </w:r>
            <w:r>
              <w:t xml:space="preserve">Proyecto de </w:t>
            </w:r>
            <w:r w:rsidRPr="00FD25D0">
              <w:t>Anexo 3 a la Resolución 71: Glosario de términos</w:t>
            </w:r>
          </w:p>
          <w:p w14:paraId="323FCF18" w14:textId="092E254D" w:rsidR="00D84973" w:rsidRPr="00FD25D0" w:rsidRDefault="00D84973" w:rsidP="002D7EBF">
            <w:pPr>
              <w:pStyle w:val="enumlev1"/>
            </w:pPr>
            <w:r w:rsidRPr="00FD25D0">
              <w:t>–</w:t>
            </w:r>
            <w:r w:rsidRPr="00FD25D0">
              <w:tab/>
            </w:r>
            <w:hyperlink r:id="rId10" w:history="1">
              <w:proofErr w:type="spellStart"/>
              <w:r w:rsidRPr="002804D9">
                <w:rPr>
                  <w:rStyle w:val="Hyperlink"/>
                  <w:rFonts w:cs="Calibri"/>
                </w:rPr>
                <w:t>Addéndum</w:t>
              </w:r>
              <w:proofErr w:type="spellEnd"/>
              <w:r w:rsidRPr="002804D9">
                <w:rPr>
                  <w:rStyle w:val="Hyperlink"/>
                  <w:rFonts w:cs="Calibri"/>
                </w:rPr>
                <w:t xml:space="preserve"> 4 al Documento 39</w:t>
              </w:r>
            </w:hyperlink>
            <w:r w:rsidRPr="00FD25D0">
              <w:t xml:space="preserve">: Anteproyecto de </w:t>
            </w:r>
            <w:r>
              <w:t>texto del cuerpo de la Resolución 71 (Rev. Bucarest, 2022)</w:t>
            </w:r>
          </w:p>
          <w:p w14:paraId="70A1F1C0" w14:textId="29E67D26" w:rsidR="00D84973" w:rsidRDefault="00D84973" w:rsidP="002D7EBF">
            <w:pPr>
              <w:spacing w:after="120"/>
            </w:pPr>
            <w:r w:rsidRPr="00FD25D0">
              <w:t xml:space="preserve">Para información, puede consultarse el resumen de los debates de la </w:t>
            </w:r>
            <w:r>
              <w:t>quinta</w:t>
            </w:r>
            <w:r w:rsidRPr="00FD25D0">
              <w:t xml:space="preserve"> Sesión Plenaria de la reunión de 20</w:t>
            </w:r>
            <w:r>
              <w:t>22</w:t>
            </w:r>
            <w:r w:rsidRPr="00FD25D0">
              <w:t xml:space="preserve"> del Consejo en el</w:t>
            </w:r>
            <w:r w:rsidRPr="002D7EBF">
              <w:t xml:space="preserve"> </w:t>
            </w:r>
            <w:hyperlink r:id="rId11" w:history="1">
              <w:r w:rsidRPr="002804D9">
                <w:rPr>
                  <w:rStyle w:val="Hyperlink"/>
                </w:rPr>
                <w:t>Documento C22/90</w:t>
              </w:r>
            </w:hyperlink>
            <w:r w:rsidRPr="00FD25D0">
              <w:t>.</w:t>
            </w:r>
          </w:p>
        </w:tc>
      </w:tr>
    </w:tbl>
    <w:p w14:paraId="3CA4A001" w14:textId="77777777" w:rsidR="00D84973" w:rsidRDefault="00D84973" w:rsidP="00411C49">
      <w:pPr>
        <w:pStyle w:val="Reasons"/>
      </w:pPr>
    </w:p>
    <w:p w14:paraId="129B229A" w14:textId="77777777" w:rsidR="00D84973" w:rsidRDefault="00D84973">
      <w:pPr>
        <w:jc w:val="center"/>
      </w:pPr>
      <w:r>
        <w:t>______________</w:t>
      </w:r>
    </w:p>
    <w:sectPr w:rsidR="00D84973" w:rsidSect="00A70E95">
      <w:head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699A" w14:textId="77777777" w:rsidR="000E4CDB" w:rsidRDefault="000E4CDB">
      <w:r>
        <w:separator/>
      </w:r>
    </w:p>
  </w:endnote>
  <w:endnote w:type="continuationSeparator" w:id="0">
    <w:p w14:paraId="068BD714" w14:textId="77777777" w:rsidR="000E4CDB" w:rsidRDefault="000E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9B6A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8C5EDD3" w14:textId="71A48514" w:rsidR="004B07DB" w:rsidRPr="007E35DC" w:rsidRDefault="00C20F89" w:rsidP="00C20F89">
    <w:pPr>
      <w:pStyle w:val="Footer"/>
      <w:rPr>
        <w:color w:val="D9D9D9" w:themeColor="background1" w:themeShade="D9"/>
        <w:lang w:val="en-US"/>
      </w:rPr>
    </w:pPr>
    <w:r w:rsidRPr="007E35DC">
      <w:rPr>
        <w:color w:val="D9D9D9" w:themeColor="background1" w:themeShade="D9"/>
        <w:lang w:val="en-US"/>
      </w:rPr>
      <w:fldChar w:fldCharType="begin"/>
    </w:r>
    <w:r w:rsidRPr="007E35DC">
      <w:rPr>
        <w:color w:val="D9D9D9" w:themeColor="background1" w:themeShade="D9"/>
        <w:lang w:val="en-US"/>
      </w:rPr>
      <w:instrText xml:space="preserve"> FILENAME \p  \* MERGEFORMAT </w:instrText>
    </w:r>
    <w:r w:rsidRPr="007E35DC">
      <w:rPr>
        <w:color w:val="D9D9D9" w:themeColor="background1" w:themeShade="D9"/>
        <w:lang w:val="en-US"/>
      </w:rPr>
      <w:fldChar w:fldCharType="separate"/>
    </w:r>
    <w:r w:rsidRPr="007E35DC">
      <w:rPr>
        <w:color w:val="D9D9D9" w:themeColor="background1" w:themeShade="D9"/>
        <w:lang w:val="en-US"/>
      </w:rPr>
      <w:t>P:\ESP\SG\CONF-SG\PP22\000\039S.docx</w:t>
    </w:r>
    <w:r w:rsidRPr="007E35DC">
      <w:rPr>
        <w:color w:val="D9D9D9" w:themeColor="background1" w:themeShade="D9"/>
        <w:lang w:val="en-US"/>
      </w:rPr>
      <w:fldChar w:fldCharType="end"/>
    </w:r>
    <w:r w:rsidRPr="007E35DC">
      <w:rPr>
        <w:color w:val="D9D9D9" w:themeColor="background1" w:themeShade="D9"/>
        <w:lang w:val="en-US"/>
      </w:rPr>
      <w:t xml:space="preserve"> (505957)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B9D1" w14:textId="77777777" w:rsidR="000E4CDB" w:rsidRDefault="000E4CDB">
      <w:r>
        <w:t>____________________</w:t>
      </w:r>
    </w:p>
  </w:footnote>
  <w:footnote w:type="continuationSeparator" w:id="0">
    <w:p w14:paraId="2FDAF5FA" w14:textId="77777777" w:rsidR="000E4CDB" w:rsidRDefault="000E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8362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4A3005D7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9A443B">
      <w:t>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0E4CDB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D7EBF"/>
    <w:rsid w:val="002E44FC"/>
    <w:rsid w:val="003707E5"/>
    <w:rsid w:val="00375610"/>
    <w:rsid w:val="00391611"/>
    <w:rsid w:val="003D0027"/>
    <w:rsid w:val="003E6E73"/>
    <w:rsid w:val="004002BC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E35DC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70732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53224"/>
    <w:rsid w:val="00B73978"/>
    <w:rsid w:val="00B77C4D"/>
    <w:rsid w:val="00BA1885"/>
    <w:rsid w:val="00BB13FE"/>
    <w:rsid w:val="00BC7EE2"/>
    <w:rsid w:val="00BF5475"/>
    <w:rsid w:val="00C20ED7"/>
    <w:rsid w:val="00C20F89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D84973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8E9FA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customStyle="1" w:styleId="TableGrid1">
    <w:name w:val="Table Grid1"/>
    <w:basedOn w:val="TableNormal"/>
    <w:next w:val="TableGrid"/>
    <w:rsid w:val="00D84973"/>
    <w:rPr>
      <w:rFonts w:ascii="Calibri" w:eastAsia="Calibri" w:hAnsi="Calibri" w:cs="Arial"/>
      <w:sz w:val="22"/>
      <w:szCs w:val="22"/>
      <w:lang w:val="en-IN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849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02BC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39/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PP-C-0039/e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2-CL-C-0090/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PP-C-0039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PP-C-0039/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grupo de trabajo del Consejo  sobre los Planes estratégico y financiero  para 2024-2027 (GTC-PEF)</dc:title>
  <dc:subject>Plenipotentiary Conference (PP-22)</dc:subject>
  <dc:creator>Spanish</dc:creator>
  <cp:keywords>PP-22, PP22</cp:keywords>
  <dc:description/>
  <cp:lastModifiedBy>Brouard, Ricarda</cp:lastModifiedBy>
  <cp:revision>2</cp:revision>
  <dcterms:created xsi:type="dcterms:W3CDTF">2022-07-09T12:59:00Z</dcterms:created>
  <dcterms:modified xsi:type="dcterms:W3CDTF">2022-07-09T12:59:00Z</dcterms:modified>
  <cp:category>Conference document</cp:category>
</cp:coreProperties>
</file>