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4A0" w:firstRow="1" w:lastRow="0" w:firstColumn="1" w:lastColumn="0" w:noHBand="0" w:noVBand="1"/>
      </w:tblPr>
      <w:tblGrid>
        <w:gridCol w:w="6911"/>
        <w:gridCol w:w="3120"/>
      </w:tblGrid>
      <w:tr w:rsidR="001F792D" w:rsidRPr="00BB1C1F" w14:paraId="23E9C553" w14:textId="77777777">
        <w:trPr>
          <w:cantSplit/>
        </w:trPr>
        <w:tc>
          <w:tcPr>
            <w:tcW w:w="6911" w:type="dxa"/>
          </w:tcPr>
          <w:p w14:paraId="23E9C551" w14:textId="50E5AEA2" w:rsidR="001F792D" w:rsidRPr="00BB1C1F" w:rsidRDefault="009258BC">
            <w:pPr>
              <w:spacing w:before="360" w:after="48"/>
              <w:rPr>
                <w:position w:val="6"/>
                <w:lang w:eastAsia="zh-CN"/>
              </w:rPr>
            </w:pPr>
            <w:bookmarkStart w:id="0" w:name="dc06"/>
            <w:bookmarkEnd w:id="0"/>
            <w:r w:rsidRPr="00BB1C1F">
              <w:rPr>
                <w:b/>
                <w:bCs/>
                <w:position w:val="6"/>
                <w:sz w:val="30"/>
                <w:szCs w:val="30"/>
              </w:rPr>
              <w:t>Council 2022</w:t>
            </w:r>
            <w:r w:rsidR="001B0F99" w:rsidRPr="00BB1C1F">
              <w:rPr>
                <w:rFonts w:ascii="Arial" w:hAnsi="Arial" w:cs="Arial"/>
                <w:b/>
                <w:bCs/>
                <w:szCs w:val="24"/>
                <w:lang w:eastAsia="zh-CN"/>
              </w:rPr>
              <w:br/>
            </w:r>
            <w:r w:rsidRPr="00BB1C1F">
              <w:rPr>
                <w:b/>
                <w:bCs/>
                <w:position w:val="6"/>
                <w:sz w:val="26"/>
                <w:szCs w:val="26"/>
              </w:rPr>
              <w:t>Geneva, 21-31 March 2022</w:t>
            </w:r>
          </w:p>
        </w:tc>
        <w:tc>
          <w:tcPr>
            <w:tcW w:w="3120" w:type="dxa"/>
          </w:tcPr>
          <w:p w14:paraId="23E9C552" w14:textId="77777777" w:rsidR="001F792D" w:rsidRPr="00BB1C1F" w:rsidRDefault="006A7769">
            <w:pPr>
              <w:spacing w:before="0"/>
            </w:pPr>
            <w:bookmarkStart w:id="1" w:name="ditulogo"/>
            <w:bookmarkEnd w:id="1"/>
            <w:r w:rsidRPr="00BB1C1F">
              <w:rPr>
                <w:noProof/>
                <w:lang w:eastAsia="zh-CN"/>
              </w:rPr>
              <w:drawing>
                <wp:inline distT="0" distB="0" distL="0" distR="0" wp14:anchorId="23E9C57E" wp14:editId="23E9C57F">
                  <wp:extent cx="681990" cy="719455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92D" w:rsidRPr="00BB1C1F" w14:paraId="23E9C55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3E9C554" w14:textId="77777777" w:rsidR="001F792D" w:rsidRPr="00BB1C1F" w:rsidRDefault="001F792D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3E9C555" w14:textId="77777777" w:rsidR="001F792D" w:rsidRPr="00BB1C1F" w:rsidRDefault="001F792D">
            <w:pPr>
              <w:spacing w:before="0"/>
              <w:rPr>
                <w:szCs w:val="24"/>
              </w:rPr>
            </w:pPr>
          </w:p>
        </w:tc>
      </w:tr>
      <w:tr w:rsidR="001F792D" w:rsidRPr="00BB1C1F" w14:paraId="23E9C55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3E9C557" w14:textId="77777777" w:rsidR="001F792D" w:rsidRPr="00BB1C1F" w:rsidRDefault="001F792D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3E9C558" w14:textId="77777777" w:rsidR="001F792D" w:rsidRPr="00BB1C1F" w:rsidRDefault="001F792D">
            <w:pPr>
              <w:spacing w:before="0"/>
              <w:rPr>
                <w:szCs w:val="24"/>
              </w:rPr>
            </w:pPr>
          </w:p>
        </w:tc>
      </w:tr>
      <w:tr w:rsidR="007708DB" w:rsidRPr="00BB1C1F" w14:paraId="7FAEEE2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CE8C133" w14:textId="2F4731E3" w:rsidR="007708DB" w:rsidRPr="00BB1C1F" w:rsidRDefault="009258BC" w:rsidP="007708DB">
            <w:pPr>
              <w:tabs>
                <w:tab w:val="left" w:pos="851"/>
              </w:tabs>
              <w:spacing w:before="0"/>
              <w:rPr>
                <w:b/>
                <w:lang w:eastAsia="zh-CN"/>
              </w:rPr>
            </w:pPr>
            <w:bookmarkStart w:id="2" w:name="dnum" w:colFirst="1" w:colLast="1"/>
            <w:bookmarkStart w:id="3" w:name="dmeeting" w:colFirst="0" w:colLast="0"/>
            <w:r w:rsidRPr="00BB1C1F">
              <w:rPr>
                <w:b/>
              </w:rPr>
              <w:t>Agenda item: PL 1.4</w:t>
            </w:r>
          </w:p>
        </w:tc>
        <w:tc>
          <w:tcPr>
            <w:tcW w:w="3120" w:type="dxa"/>
          </w:tcPr>
          <w:p w14:paraId="28487B4D" w14:textId="56920EAA" w:rsidR="007708DB" w:rsidRPr="00BB1C1F" w:rsidRDefault="009258BC" w:rsidP="007708DB">
            <w:pPr>
              <w:tabs>
                <w:tab w:val="left" w:pos="851"/>
              </w:tabs>
              <w:spacing w:before="0"/>
              <w:rPr>
                <w:b/>
              </w:rPr>
            </w:pPr>
            <w:r w:rsidRPr="00BB1C1F">
              <w:rPr>
                <w:b/>
              </w:rPr>
              <w:t>Document</w:t>
            </w:r>
            <w:r w:rsidRPr="00BB1C1F">
              <w:rPr>
                <w:b/>
                <w:bCs/>
                <w:sz w:val="20"/>
                <w:lang w:eastAsia="zh-CN"/>
              </w:rPr>
              <w:t xml:space="preserve"> </w:t>
            </w:r>
            <w:r w:rsidR="007708DB" w:rsidRPr="00BB1C1F">
              <w:rPr>
                <w:b/>
                <w:bCs/>
                <w:szCs w:val="24"/>
                <w:lang w:eastAsia="zh-CN"/>
              </w:rPr>
              <w:t>C22/71-</w:t>
            </w:r>
            <w:r w:rsidR="00324CD0" w:rsidRPr="00BB1C1F">
              <w:rPr>
                <w:b/>
                <w:bCs/>
                <w:szCs w:val="24"/>
                <w:lang w:eastAsia="zh-CN"/>
              </w:rPr>
              <w:t>E</w:t>
            </w:r>
          </w:p>
        </w:tc>
      </w:tr>
      <w:tr w:rsidR="007708DB" w:rsidRPr="00BB1C1F" w14:paraId="0FF8C675" w14:textId="77777777">
        <w:trPr>
          <w:cantSplit/>
          <w:trHeight w:val="23"/>
        </w:trPr>
        <w:tc>
          <w:tcPr>
            <w:tcW w:w="6911" w:type="dxa"/>
            <w:vMerge/>
          </w:tcPr>
          <w:p w14:paraId="74F3E679" w14:textId="77777777" w:rsidR="007708DB" w:rsidRPr="00BB1C1F" w:rsidRDefault="007708DB" w:rsidP="007708D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4BDD9DBA" w14:textId="1E87F119" w:rsidR="007708DB" w:rsidRPr="00BB1C1F" w:rsidRDefault="009258BC" w:rsidP="007708DB">
            <w:pPr>
              <w:tabs>
                <w:tab w:val="left" w:pos="993"/>
              </w:tabs>
              <w:spacing w:before="0"/>
              <w:rPr>
                <w:b/>
              </w:rPr>
            </w:pPr>
            <w:r w:rsidRPr="00BB1C1F">
              <w:rPr>
                <w:b/>
                <w:bCs/>
                <w:szCs w:val="24"/>
                <w:lang w:eastAsia="zh-CN"/>
              </w:rPr>
              <w:t xml:space="preserve">5 March </w:t>
            </w:r>
            <w:r w:rsidR="007708DB" w:rsidRPr="00BB1C1F">
              <w:rPr>
                <w:b/>
                <w:bCs/>
                <w:szCs w:val="24"/>
                <w:lang w:eastAsia="zh-CN"/>
              </w:rPr>
              <w:t>2022</w:t>
            </w:r>
          </w:p>
        </w:tc>
      </w:tr>
      <w:tr w:rsidR="007708DB" w:rsidRPr="00BB1C1F" w14:paraId="588EFA99" w14:textId="77777777">
        <w:trPr>
          <w:cantSplit/>
          <w:trHeight w:val="23"/>
        </w:trPr>
        <w:tc>
          <w:tcPr>
            <w:tcW w:w="6911" w:type="dxa"/>
            <w:vMerge/>
          </w:tcPr>
          <w:p w14:paraId="55E240D5" w14:textId="77777777" w:rsidR="007708DB" w:rsidRPr="00BB1C1F" w:rsidRDefault="007708DB" w:rsidP="007708D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63DE0C69" w14:textId="0C7EC782" w:rsidR="007708DB" w:rsidRPr="00BB1C1F" w:rsidRDefault="009258BC" w:rsidP="007708DB">
            <w:pPr>
              <w:tabs>
                <w:tab w:val="left" w:pos="993"/>
              </w:tabs>
              <w:spacing w:before="0"/>
              <w:rPr>
                <w:b/>
                <w:lang w:eastAsia="zh-CN"/>
              </w:rPr>
            </w:pPr>
            <w:r w:rsidRPr="00BB1C1F">
              <w:rPr>
                <w:b/>
                <w:bCs/>
                <w:szCs w:val="24"/>
                <w:lang w:eastAsia="zh-CN"/>
              </w:rPr>
              <w:t xml:space="preserve">Original: </w:t>
            </w:r>
            <w:r w:rsidR="00E22C3D" w:rsidRPr="00BB1C1F">
              <w:rPr>
                <w:b/>
                <w:bCs/>
                <w:szCs w:val="24"/>
                <w:lang w:eastAsia="zh-CN"/>
              </w:rPr>
              <w:t>Chinese</w:t>
            </w:r>
          </w:p>
        </w:tc>
      </w:tr>
      <w:tr w:rsidR="001B0F99" w:rsidRPr="00BB1C1F" w14:paraId="675D2928" w14:textId="77777777">
        <w:trPr>
          <w:cantSplit/>
        </w:trPr>
        <w:tc>
          <w:tcPr>
            <w:tcW w:w="10031" w:type="dxa"/>
            <w:gridSpan w:val="2"/>
          </w:tcPr>
          <w:p w14:paraId="0030B35A" w14:textId="2CE82351" w:rsidR="001B0F99" w:rsidRPr="00BB1C1F" w:rsidRDefault="00DA1CE2" w:rsidP="00324CD0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BB1C1F">
              <w:rPr>
                <w:lang w:eastAsia="zh-CN"/>
              </w:rPr>
              <w:t xml:space="preserve">Proposal </w:t>
            </w:r>
            <w:r w:rsidR="00324CD0" w:rsidRPr="00BB1C1F">
              <w:rPr>
                <w:lang w:eastAsia="zh-CN"/>
              </w:rPr>
              <w:t>by</w:t>
            </w:r>
            <w:r w:rsidRPr="00BB1C1F">
              <w:rPr>
                <w:lang w:eastAsia="zh-CN"/>
              </w:rPr>
              <w:t xml:space="preserve"> the People's Republic of China</w:t>
            </w:r>
          </w:p>
        </w:tc>
      </w:tr>
      <w:tr w:rsidR="001B0F99" w:rsidRPr="00BB1C1F" w14:paraId="48250F41" w14:textId="77777777">
        <w:trPr>
          <w:cantSplit/>
        </w:trPr>
        <w:tc>
          <w:tcPr>
            <w:tcW w:w="10031" w:type="dxa"/>
            <w:gridSpan w:val="2"/>
          </w:tcPr>
          <w:p w14:paraId="7C00DCD7" w14:textId="0B234ED9" w:rsidR="001B0F99" w:rsidRPr="00BB1C1F" w:rsidRDefault="00324CD0" w:rsidP="00C773D9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Start w:id="8" w:name="_Hlk97922323"/>
            <w:bookmarkEnd w:id="6"/>
            <w:r w:rsidRPr="00BB1C1F">
              <w:rPr>
                <w:b/>
                <w:bCs/>
                <w:lang w:eastAsia="zh-CN"/>
              </w:rPr>
              <w:t xml:space="preserve">Recommendations </w:t>
            </w:r>
            <w:r w:rsidR="00DA1CE2" w:rsidRPr="00BB1C1F">
              <w:rPr>
                <w:b/>
                <w:bCs/>
                <w:lang w:eastAsia="zh-CN"/>
              </w:rPr>
              <w:t xml:space="preserve">on </w:t>
            </w:r>
            <w:r w:rsidR="00C773D9" w:rsidRPr="00BB1C1F">
              <w:rPr>
                <w:b/>
                <w:bCs/>
                <w:lang w:eastAsia="zh-CN"/>
              </w:rPr>
              <w:t xml:space="preserve">the </w:t>
            </w:r>
            <w:r w:rsidRPr="00BB1C1F">
              <w:rPr>
                <w:b/>
                <w:bCs/>
                <w:lang w:eastAsia="zh-CN"/>
              </w:rPr>
              <w:t>development</w:t>
            </w:r>
            <w:r w:rsidR="00DA1CE2" w:rsidRPr="00BB1C1F">
              <w:rPr>
                <w:b/>
                <w:bCs/>
                <w:lang w:eastAsia="zh-CN"/>
              </w:rPr>
              <w:t xml:space="preserve"> </w:t>
            </w:r>
            <w:r w:rsidR="008705C4" w:rsidRPr="00BB1C1F">
              <w:rPr>
                <w:b/>
                <w:bCs/>
                <w:lang w:eastAsia="zh-CN"/>
              </w:rPr>
              <w:t xml:space="preserve">of </w:t>
            </w:r>
            <w:r w:rsidR="00C773D9" w:rsidRPr="00BB1C1F">
              <w:rPr>
                <w:b/>
                <w:bCs/>
                <w:lang w:eastAsia="zh-CN"/>
              </w:rPr>
              <w:t xml:space="preserve">ITU </w:t>
            </w:r>
            <w:r w:rsidR="00DA1CE2" w:rsidRPr="00BB1C1F">
              <w:rPr>
                <w:b/>
                <w:bCs/>
                <w:lang w:eastAsia="zh-CN"/>
              </w:rPr>
              <w:t xml:space="preserve">Guidelines </w:t>
            </w:r>
            <w:r w:rsidR="008705C4" w:rsidRPr="00BB1C1F">
              <w:rPr>
                <w:b/>
                <w:bCs/>
                <w:lang w:eastAsia="zh-CN"/>
              </w:rPr>
              <w:t xml:space="preserve">for utilization of </w:t>
            </w:r>
            <w:r w:rsidRPr="00BB1C1F">
              <w:rPr>
                <w:b/>
                <w:bCs/>
                <w:lang w:eastAsia="zh-CN"/>
              </w:rPr>
              <w:t xml:space="preserve">the </w:t>
            </w:r>
            <w:r w:rsidR="00DA1CE2" w:rsidRPr="00BB1C1F">
              <w:rPr>
                <w:b/>
                <w:bCs/>
                <w:lang w:eastAsia="zh-CN"/>
              </w:rPr>
              <w:t>Global CyberSecurity Agenda</w:t>
            </w:r>
            <w:bookmarkEnd w:id="8"/>
          </w:p>
        </w:tc>
      </w:tr>
      <w:bookmarkEnd w:id="7"/>
    </w:tbl>
    <w:p w14:paraId="23E9C567" w14:textId="77777777" w:rsidR="001F792D" w:rsidRPr="00BB1C1F" w:rsidRDefault="001F792D">
      <w:pPr>
        <w:rPr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1F792D" w:rsidRPr="00BB1C1F" w14:paraId="23E9C56E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9C568" w14:textId="56BA2693" w:rsidR="001F792D" w:rsidRPr="00BB1C1F" w:rsidRDefault="00DA1CE2">
            <w:pPr>
              <w:pStyle w:val="Headingb"/>
              <w:rPr>
                <w:lang w:eastAsia="zh-CN"/>
              </w:rPr>
            </w:pPr>
            <w:r w:rsidRPr="00BB1C1F">
              <w:rPr>
                <w:lang w:eastAsia="zh-CN"/>
              </w:rPr>
              <w:t>Summary</w:t>
            </w:r>
          </w:p>
          <w:p w14:paraId="74B279E6" w14:textId="2D51C91B" w:rsidR="00E05E8F" w:rsidRPr="00BB1C1F" w:rsidRDefault="00E05E8F" w:rsidP="00E05E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lang w:eastAsia="zh-CN"/>
              </w:rPr>
            </w:pPr>
            <w:r w:rsidRPr="00BB1C1F">
              <w:rPr>
                <w:lang w:eastAsia="zh-CN"/>
              </w:rPr>
              <w:t xml:space="preserve">ITU, as a specialized agency </w:t>
            </w:r>
            <w:r w:rsidR="006B37B8" w:rsidRPr="00BB1C1F">
              <w:rPr>
                <w:lang w:eastAsia="zh-CN"/>
              </w:rPr>
              <w:t>of</w:t>
            </w:r>
            <w:r w:rsidRPr="00BB1C1F">
              <w:rPr>
                <w:lang w:eastAsia="zh-CN"/>
              </w:rPr>
              <w:t xml:space="preserve"> the United Nations in </w:t>
            </w:r>
            <w:r w:rsidR="006B37B8" w:rsidRPr="00BB1C1F">
              <w:rPr>
                <w:lang w:eastAsia="zh-CN"/>
              </w:rPr>
              <w:t>ICTs</w:t>
            </w:r>
            <w:r w:rsidR="00832A59" w:rsidRPr="00BB1C1F">
              <w:rPr>
                <w:lang w:eastAsia="zh-CN"/>
              </w:rPr>
              <w:t xml:space="preserve"> and</w:t>
            </w:r>
            <w:r w:rsidRPr="00BB1C1F">
              <w:rPr>
                <w:lang w:eastAsia="zh-CN"/>
              </w:rPr>
              <w:t xml:space="preserve"> a </w:t>
            </w:r>
            <w:r w:rsidR="00324CD0" w:rsidRPr="00BB1C1F">
              <w:rPr>
                <w:lang w:eastAsia="zh-CN"/>
              </w:rPr>
              <w:t>facilitator</w:t>
            </w:r>
            <w:r w:rsidRPr="00BB1C1F">
              <w:rPr>
                <w:lang w:eastAsia="zh-CN"/>
              </w:rPr>
              <w:t xml:space="preserve"> of WSIS C5, should play a more important role in </w:t>
            </w:r>
            <w:r w:rsidR="008705C4" w:rsidRPr="00BB1C1F">
              <w:rPr>
                <w:lang w:eastAsia="zh-CN"/>
              </w:rPr>
              <w:t>building</w:t>
            </w:r>
            <w:r w:rsidRPr="00BB1C1F">
              <w:rPr>
                <w:lang w:eastAsia="zh-CN"/>
              </w:rPr>
              <w:t xml:space="preserve"> confidence and security in </w:t>
            </w:r>
            <w:r w:rsidR="008705C4" w:rsidRPr="00BB1C1F">
              <w:rPr>
                <w:lang w:eastAsia="zh-CN"/>
              </w:rPr>
              <w:t xml:space="preserve">the use of </w:t>
            </w:r>
            <w:r w:rsidRPr="00BB1C1F">
              <w:rPr>
                <w:lang w:eastAsia="zh-CN"/>
              </w:rPr>
              <w:t>ICT</w:t>
            </w:r>
            <w:r w:rsidR="00F9022C" w:rsidRPr="00BB1C1F">
              <w:rPr>
                <w:lang w:eastAsia="zh-CN"/>
              </w:rPr>
              <w:t>s</w:t>
            </w:r>
            <w:r w:rsidRPr="00BB1C1F">
              <w:rPr>
                <w:lang w:eastAsia="zh-CN"/>
              </w:rPr>
              <w:t xml:space="preserve">. Considering </w:t>
            </w:r>
            <w:r w:rsidR="007C09B0" w:rsidRPr="00BB1C1F">
              <w:rPr>
                <w:lang w:eastAsia="zh-CN"/>
              </w:rPr>
              <w:t>the important role of</w:t>
            </w:r>
            <w:r w:rsidRPr="00BB1C1F">
              <w:rPr>
                <w:lang w:eastAsia="zh-CN"/>
              </w:rPr>
              <w:t xml:space="preserve"> the Global Cyber</w:t>
            </w:r>
            <w:r w:rsidR="001252AC" w:rsidRPr="00BB1C1F">
              <w:rPr>
                <w:lang w:eastAsia="zh-CN"/>
              </w:rPr>
              <w:t>s</w:t>
            </w:r>
            <w:r w:rsidRPr="00BB1C1F">
              <w:rPr>
                <w:lang w:eastAsia="zh-CN"/>
              </w:rPr>
              <w:t xml:space="preserve">ecurity Agenda and </w:t>
            </w:r>
            <w:r w:rsidR="007C09B0" w:rsidRPr="00BB1C1F">
              <w:rPr>
                <w:lang w:eastAsia="zh-CN"/>
              </w:rPr>
              <w:t>its</w:t>
            </w:r>
            <w:r w:rsidRPr="00BB1C1F">
              <w:rPr>
                <w:lang w:eastAsia="zh-CN"/>
              </w:rPr>
              <w:t xml:space="preserve"> </w:t>
            </w:r>
            <w:r w:rsidR="008705C4" w:rsidRPr="00BB1C1F">
              <w:rPr>
                <w:lang w:eastAsia="zh-CN"/>
              </w:rPr>
              <w:t>utilization</w:t>
            </w:r>
            <w:r w:rsidRPr="00BB1C1F">
              <w:rPr>
                <w:lang w:eastAsia="zh-CN"/>
              </w:rPr>
              <w:t xml:space="preserve"> guidelines </w:t>
            </w:r>
            <w:r w:rsidR="006B37B8" w:rsidRPr="00BB1C1F">
              <w:rPr>
                <w:lang w:eastAsia="zh-CN"/>
              </w:rPr>
              <w:t xml:space="preserve">for </w:t>
            </w:r>
            <w:r w:rsidR="007C09B0" w:rsidRPr="00BB1C1F">
              <w:rPr>
                <w:lang w:eastAsia="zh-CN"/>
              </w:rPr>
              <w:t>the work of</w:t>
            </w:r>
            <w:r w:rsidRPr="00BB1C1F">
              <w:rPr>
                <w:lang w:eastAsia="zh-CN"/>
              </w:rPr>
              <w:t xml:space="preserve"> ITU</w:t>
            </w:r>
            <w:r w:rsidR="007C09B0" w:rsidRPr="00BB1C1F">
              <w:rPr>
                <w:lang w:eastAsia="zh-CN"/>
              </w:rPr>
              <w:t xml:space="preserve"> in</w:t>
            </w:r>
            <w:r w:rsidRPr="00BB1C1F">
              <w:rPr>
                <w:lang w:eastAsia="zh-CN"/>
              </w:rPr>
              <w:t xml:space="preserve"> </w:t>
            </w:r>
            <w:r w:rsidR="007C09B0" w:rsidRPr="00BB1C1F">
              <w:rPr>
                <w:lang w:eastAsia="zh-CN"/>
              </w:rPr>
              <w:t>cyber</w:t>
            </w:r>
            <w:r w:rsidRPr="00BB1C1F">
              <w:rPr>
                <w:lang w:eastAsia="zh-CN"/>
              </w:rPr>
              <w:t>security</w:t>
            </w:r>
            <w:r w:rsidR="007C09B0" w:rsidRPr="00BB1C1F">
              <w:rPr>
                <w:lang w:eastAsia="zh-CN"/>
              </w:rPr>
              <w:t>,</w:t>
            </w:r>
            <w:r w:rsidRPr="00BB1C1F">
              <w:rPr>
                <w:lang w:eastAsia="zh-CN"/>
              </w:rPr>
              <w:t xml:space="preserve"> </w:t>
            </w:r>
            <w:r w:rsidR="007C09B0" w:rsidRPr="00BB1C1F">
              <w:rPr>
                <w:lang w:eastAsia="zh-CN"/>
              </w:rPr>
              <w:t xml:space="preserve">we </w:t>
            </w:r>
            <w:r w:rsidR="006B37B8" w:rsidRPr="00BB1C1F">
              <w:rPr>
                <w:lang w:eastAsia="zh-CN"/>
              </w:rPr>
              <w:t>propose</w:t>
            </w:r>
            <w:r w:rsidR="007C09B0" w:rsidRPr="00BB1C1F">
              <w:rPr>
                <w:lang w:eastAsia="zh-CN"/>
              </w:rPr>
              <w:t xml:space="preserve"> that informal consultations be held again during the current session of the Council to address </w:t>
            </w:r>
            <w:r w:rsidR="00C773D9" w:rsidRPr="00BB1C1F">
              <w:rPr>
                <w:lang w:eastAsia="zh-CN"/>
              </w:rPr>
              <w:t xml:space="preserve">the </w:t>
            </w:r>
            <w:r w:rsidR="007C09B0" w:rsidRPr="00BB1C1F">
              <w:rPr>
                <w:lang w:eastAsia="zh-CN"/>
              </w:rPr>
              <w:t>outstanding issue</w:t>
            </w:r>
            <w:r w:rsidR="00F57468" w:rsidRPr="00BB1C1F">
              <w:rPr>
                <w:lang w:eastAsia="zh-CN"/>
              </w:rPr>
              <w:t>(s)</w:t>
            </w:r>
            <w:r w:rsidR="00396417" w:rsidRPr="00BB1C1F">
              <w:rPr>
                <w:lang w:eastAsia="zh-CN"/>
              </w:rPr>
              <w:t>, if any</w:t>
            </w:r>
            <w:r w:rsidR="00F57468" w:rsidRPr="00BB1C1F">
              <w:rPr>
                <w:lang w:eastAsia="zh-CN"/>
              </w:rPr>
              <w:t>,</w:t>
            </w:r>
            <w:r w:rsidR="00396417" w:rsidRPr="00BB1C1F">
              <w:rPr>
                <w:lang w:eastAsia="zh-CN"/>
              </w:rPr>
              <w:t xml:space="preserve"> left</w:t>
            </w:r>
            <w:r w:rsidR="00F57468" w:rsidRPr="00BB1C1F">
              <w:rPr>
                <w:lang w:eastAsia="zh-CN"/>
              </w:rPr>
              <w:t xml:space="preserve"> </w:t>
            </w:r>
            <w:r w:rsidR="00396417" w:rsidRPr="00BB1C1F">
              <w:rPr>
                <w:lang w:eastAsia="zh-CN"/>
              </w:rPr>
              <w:t xml:space="preserve">over </w:t>
            </w:r>
            <w:r w:rsidR="007C09B0" w:rsidRPr="00BB1C1F">
              <w:rPr>
                <w:lang w:eastAsia="zh-CN"/>
              </w:rPr>
              <w:t xml:space="preserve">from the </w:t>
            </w:r>
            <w:r w:rsidR="00396417" w:rsidRPr="00BB1C1F">
              <w:rPr>
                <w:lang w:eastAsia="zh-CN"/>
              </w:rPr>
              <w:t xml:space="preserve">informal consultations on </w:t>
            </w:r>
            <w:r w:rsidR="001252AC" w:rsidRPr="00BB1C1F">
              <w:rPr>
                <w:lang w:eastAsia="zh-CN"/>
              </w:rPr>
              <w:t xml:space="preserve">14 </w:t>
            </w:r>
            <w:r w:rsidRPr="00BB1C1F">
              <w:rPr>
                <w:lang w:eastAsia="zh-CN"/>
              </w:rPr>
              <w:t xml:space="preserve">March, </w:t>
            </w:r>
            <w:r w:rsidR="00396417" w:rsidRPr="00BB1C1F">
              <w:rPr>
                <w:lang w:eastAsia="zh-CN"/>
              </w:rPr>
              <w:t xml:space="preserve">to facilitate the adoption of the Guidelines by the Council at this meeting so as to use it to guide the relevant work </w:t>
            </w:r>
            <w:r w:rsidR="006229DC" w:rsidRPr="00BB1C1F">
              <w:rPr>
                <w:lang w:eastAsia="zh-CN"/>
              </w:rPr>
              <w:t xml:space="preserve">of ITU </w:t>
            </w:r>
            <w:r w:rsidR="00396417" w:rsidRPr="00BB1C1F">
              <w:rPr>
                <w:lang w:eastAsia="zh-CN"/>
              </w:rPr>
              <w:t xml:space="preserve">as soon as </w:t>
            </w:r>
            <w:r w:rsidR="00F57468" w:rsidRPr="00BB1C1F">
              <w:rPr>
                <w:lang w:eastAsia="zh-CN"/>
              </w:rPr>
              <w:t>possible</w:t>
            </w:r>
            <w:r w:rsidR="00396417" w:rsidRPr="00BB1C1F">
              <w:rPr>
                <w:lang w:eastAsia="zh-CN"/>
              </w:rPr>
              <w:t>.</w:t>
            </w:r>
          </w:p>
          <w:p w14:paraId="23E9C56A" w14:textId="642B8DC8" w:rsidR="001F792D" w:rsidRPr="00BB1C1F" w:rsidRDefault="00DA1CE2">
            <w:pPr>
              <w:pStyle w:val="Headingb"/>
              <w:rPr>
                <w:lang w:eastAsia="zh-CN"/>
              </w:rPr>
            </w:pPr>
            <w:r w:rsidRPr="00BB1C1F">
              <w:rPr>
                <w:lang w:eastAsia="zh-CN"/>
              </w:rPr>
              <w:t xml:space="preserve">Action required </w:t>
            </w:r>
          </w:p>
          <w:p w14:paraId="23E9C56B" w14:textId="4CE30C1D" w:rsidR="001F792D" w:rsidRPr="00BB1C1F" w:rsidRDefault="00396417" w:rsidP="00801D91">
            <w:pPr>
              <w:rPr>
                <w:lang w:eastAsia="zh-CN"/>
              </w:rPr>
            </w:pPr>
            <w:r w:rsidRPr="00BB1C1F">
              <w:rPr>
                <w:lang w:eastAsia="zh-CN"/>
              </w:rPr>
              <w:t xml:space="preserve">The </w:t>
            </w:r>
            <w:r w:rsidR="00801D91" w:rsidRPr="00BB1C1F">
              <w:rPr>
                <w:lang w:eastAsia="zh-CN"/>
              </w:rPr>
              <w:t xml:space="preserve">Council </w:t>
            </w:r>
            <w:r w:rsidRPr="00BB1C1F">
              <w:rPr>
                <w:lang w:eastAsia="zh-CN"/>
              </w:rPr>
              <w:t xml:space="preserve">is invited to consider this contribution and </w:t>
            </w:r>
            <w:proofErr w:type="gramStart"/>
            <w:r w:rsidRPr="00BB1C1F">
              <w:rPr>
                <w:lang w:eastAsia="zh-CN"/>
              </w:rPr>
              <w:t>take action</w:t>
            </w:r>
            <w:proofErr w:type="gramEnd"/>
            <w:r w:rsidR="00801D91" w:rsidRPr="00BB1C1F">
              <w:rPr>
                <w:lang w:eastAsia="zh-CN"/>
              </w:rPr>
              <w:t>, as appropriate.</w:t>
            </w:r>
          </w:p>
          <w:p w14:paraId="31CA185B" w14:textId="31153C3E" w:rsidR="00CE0F0F" w:rsidRPr="00BB1C1F" w:rsidRDefault="00CE0F0F" w:rsidP="00CE0F0F">
            <w:pPr>
              <w:ind w:firstLine="480"/>
              <w:jc w:val="center"/>
              <w:rPr>
                <w:lang w:eastAsia="zh-CN"/>
              </w:rPr>
            </w:pPr>
            <w:r w:rsidRPr="00BB1C1F">
              <w:rPr>
                <w:sz w:val="28"/>
                <w:szCs w:val="22"/>
                <w:lang w:eastAsia="zh-CN"/>
              </w:rPr>
              <w:t>______________</w:t>
            </w:r>
          </w:p>
          <w:p w14:paraId="23E9C56C" w14:textId="4A37F0FA" w:rsidR="001F792D" w:rsidRPr="00BB1C1F" w:rsidRDefault="00DA1CE2">
            <w:pPr>
              <w:rPr>
                <w:b/>
                <w:bCs/>
                <w:lang w:eastAsia="zh-CN"/>
              </w:rPr>
            </w:pPr>
            <w:r w:rsidRPr="00BB1C1F">
              <w:rPr>
                <w:b/>
                <w:bCs/>
                <w:lang w:eastAsia="zh-CN"/>
              </w:rPr>
              <w:t>References</w:t>
            </w:r>
          </w:p>
          <w:p w14:paraId="23E9C56D" w14:textId="4EE385EA" w:rsidR="001F792D" w:rsidRPr="00BB1C1F" w:rsidRDefault="00E332BD">
            <w:pPr>
              <w:rPr>
                <w:rFonts w:asciiTheme="minorHAnsi" w:hAnsiTheme="minorHAnsi" w:cstheme="minorHAnsi"/>
                <w:i/>
                <w:iCs/>
                <w:lang w:eastAsia="zh-CN"/>
              </w:rPr>
            </w:pPr>
            <w:r w:rsidRPr="00BB1C1F">
              <w:rPr>
                <w:rFonts w:asciiTheme="minorHAnsi" w:hAnsiTheme="minorHAnsi" w:cstheme="minorHAnsi"/>
                <w:lang w:eastAsia="zh-CN"/>
              </w:rPr>
              <w:t>Global Cybersecurity Agenda (GCA)</w:t>
            </w:r>
          </w:p>
        </w:tc>
      </w:tr>
    </w:tbl>
    <w:p w14:paraId="23E9C570" w14:textId="77777777" w:rsidR="001F792D" w:rsidRPr="00BB1C1F" w:rsidRDefault="001F792D">
      <w:pPr>
        <w:rPr>
          <w:lang w:eastAsia="zh-CN"/>
        </w:rPr>
      </w:pPr>
      <w:bookmarkStart w:id="9" w:name="dstart"/>
      <w:bookmarkStart w:id="10" w:name="dbreak"/>
      <w:bookmarkEnd w:id="9"/>
      <w:bookmarkEnd w:id="10"/>
    </w:p>
    <w:p w14:paraId="23E9C571" w14:textId="74609B59" w:rsidR="001F792D" w:rsidRPr="00BB1C1F" w:rsidRDefault="006A7769" w:rsidP="00C75D99">
      <w:pPr>
        <w:pStyle w:val="Headingb"/>
        <w:rPr>
          <w:lang w:eastAsia="zh-CN"/>
        </w:rPr>
      </w:pPr>
      <w:r w:rsidRPr="00BB1C1F">
        <w:rPr>
          <w:lang w:eastAsia="zh-CN"/>
        </w:rPr>
        <w:br w:type="page"/>
      </w:r>
      <w:r w:rsidR="008160A8" w:rsidRPr="00BB1C1F">
        <w:lastRenderedPageBreak/>
        <w:t>Background</w:t>
      </w:r>
    </w:p>
    <w:p w14:paraId="41D85776" w14:textId="3D2EEC77" w:rsidR="00003AF2" w:rsidRPr="00BB1C1F" w:rsidRDefault="00003AF2" w:rsidP="00F57468">
      <w:pPr>
        <w:rPr>
          <w:lang w:eastAsia="zh-CN"/>
        </w:rPr>
      </w:pPr>
      <w:r w:rsidRPr="00BB1C1F">
        <w:rPr>
          <w:lang w:eastAsia="zh-CN"/>
        </w:rPr>
        <w:t xml:space="preserve">In October 2019, ITU </w:t>
      </w:r>
      <w:r w:rsidR="00F57468" w:rsidRPr="00BB1C1F">
        <w:rPr>
          <w:lang w:eastAsia="zh-CN"/>
        </w:rPr>
        <w:t>s</w:t>
      </w:r>
      <w:r w:rsidRPr="00BB1C1F">
        <w:rPr>
          <w:lang w:eastAsia="zh-CN"/>
        </w:rPr>
        <w:t xml:space="preserve">ecretariat started the preparation of guidelines for the utilization of the Global Cybersecurity Agenda and invited </w:t>
      </w:r>
      <w:r w:rsidR="00F57468" w:rsidRPr="00BB1C1F">
        <w:rPr>
          <w:lang w:eastAsia="zh-CN"/>
        </w:rPr>
        <w:t>M</w:t>
      </w:r>
      <w:r w:rsidRPr="00BB1C1F">
        <w:rPr>
          <w:lang w:eastAsia="zh-CN"/>
        </w:rPr>
        <w:t xml:space="preserve">ember States to provide support. On </w:t>
      </w:r>
      <w:r w:rsidR="00C75D99" w:rsidRPr="00BB1C1F">
        <w:rPr>
          <w:lang w:eastAsia="zh-CN"/>
        </w:rPr>
        <w:t xml:space="preserve">23 </w:t>
      </w:r>
      <w:r w:rsidRPr="00BB1C1F">
        <w:rPr>
          <w:lang w:eastAsia="zh-CN"/>
        </w:rPr>
        <w:t xml:space="preserve">April 2020, the ITU Secretariat organized WSIS multistakeholders to hold an online </w:t>
      </w:r>
      <w:r w:rsidR="00493998" w:rsidRPr="00BB1C1F">
        <w:rPr>
          <w:lang w:eastAsia="zh-CN"/>
        </w:rPr>
        <w:t>meeting on open measures</w:t>
      </w:r>
      <w:r w:rsidRPr="00BB1C1F">
        <w:rPr>
          <w:lang w:eastAsia="zh-CN"/>
        </w:rPr>
        <w:t xml:space="preserve"> to discuss the draft guidelines for the use of the Global Cyber Security Agenda. Subsequently, the ITU </w:t>
      </w:r>
      <w:r w:rsidR="00F57468" w:rsidRPr="00BB1C1F">
        <w:rPr>
          <w:lang w:eastAsia="zh-CN"/>
        </w:rPr>
        <w:t>s</w:t>
      </w:r>
      <w:r w:rsidRPr="00BB1C1F">
        <w:rPr>
          <w:lang w:eastAsia="zh-CN"/>
        </w:rPr>
        <w:t xml:space="preserve">ecretariat revised and improved the draft guidelines based on the </w:t>
      </w:r>
      <w:proofErr w:type="gramStart"/>
      <w:r w:rsidRPr="00BB1C1F">
        <w:rPr>
          <w:lang w:eastAsia="zh-CN"/>
        </w:rPr>
        <w:t>feedback, and</w:t>
      </w:r>
      <w:proofErr w:type="gramEnd"/>
      <w:r w:rsidRPr="00BB1C1F">
        <w:rPr>
          <w:lang w:eastAsia="zh-CN"/>
        </w:rPr>
        <w:t xml:space="preserve"> submitted </w:t>
      </w:r>
      <w:r w:rsidR="00493998" w:rsidRPr="00BB1C1F">
        <w:rPr>
          <w:lang w:eastAsia="zh-CN"/>
        </w:rPr>
        <w:t>it</w:t>
      </w:r>
      <w:r w:rsidRPr="00BB1C1F">
        <w:rPr>
          <w:lang w:eastAsia="zh-CN"/>
        </w:rPr>
        <w:t xml:space="preserve"> to the virtual consultation meeting of ITU Council in 2021 for consideration. After the meeting, the members of the Council requested the </w:t>
      </w:r>
      <w:r w:rsidR="00F57468" w:rsidRPr="00BB1C1F">
        <w:rPr>
          <w:lang w:eastAsia="zh-CN"/>
        </w:rPr>
        <w:t>s</w:t>
      </w:r>
      <w:r w:rsidRPr="00BB1C1F">
        <w:rPr>
          <w:lang w:eastAsia="zh-CN"/>
        </w:rPr>
        <w:t xml:space="preserve">ecretariat to continue to seek the opinions of the members of the Council on the </w:t>
      </w:r>
      <w:r w:rsidR="00493998" w:rsidRPr="00BB1C1F">
        <w:rPr>
          <w:lang w:eastAsia="zh-CN"/>
        </w:rPr>
        <w:t xml:space="preserve">utilization </w:t>
      </w:r>
      <w:r w:rsidRPr="00BB1C1F">
        <w:rPr>
          <w:lang w:eastAsia="zh-CN"/>
        </w:rPr>
        <w:t xml:space="preserve">draft guidelines, </w:t>
      </w:r>
      <w:r w:rsidR="00F57468" w:rsidRPr="00BB1C1F">
        <w:rPr>
          <w:lang w:eastAsia="zh-CN"/>
        </w:rPr>
        <w:t>and to</w:t>
      </w:r>
      <w:r w:rsidRPr="00BB1C1F">
        <w:rPr>
          <w:lang w:eastAsia="zh-CN"/>
        </w:rPr>
        <w:t xml:space="preserve"> submit </w:t>
      </w:r>
      <w:r w:rsidR="00832A59" w:rsidRPr="00BB1C1F">
        <w:rPr>
          <w:lang w:eastAsia="zh-CN"/>
        </w:rPr>
        <w:t>a</w:t>
      </w:r>
      <w:r w:rsidRPr="00BB1C1F">
        <w:rPr>
          <w:lang w:eastAsia="zh-CN"/>
        </w:rPr>
        <w:t xml:space="preserve"> revised draft at the next Council meeting</w:t>
      </w:r>
      <w:r w:rsidR="00832A59" w:rsidRPr="00BB1C1F">
        <w:rPr>
          <w:lang w:eastAsia="zh-CN"/>
        </w:rPr>
        <w:t xml:space="preserve"> while </w:t>
      </w:r>
      <w:proofErr w:type="gramStart"/>
      <w:r w:rsidR="00832A59" w:rsidRPr="00BB1C1F">
        <w:rPr>
          <w:lang w:eastAsia="zh-CN"/>
        </w:rPr>
        <w:t>taking into account</w:t>
      </w:r>
      <w:proofErr w:type="gramEnd"/>
      <w:r w:rsidR="00832A59" w:rsidRPr="00BB1C1F">
        <w:rPr>
          <w:lang w:eastAsia="zh-CN"/>
        </w:rPr>
        <w:t xml:space="preserve"> the inputs of all parties</w:t>
      </w:r>
      <w:r w:rsidRPr="00BB1C1F">
        <w:rPr>
          <w:lang w:eastAsia="zh-CN"/>
        </w:rPr>
        <w:t>.</w:t>
      </w:r>
    </w:p>
    <w:p w14:paraId="6CDC570D" w14:textId="15C89EF0" w:rsidR="00003AF2" w:rsidRPr="00BB1C1F" w:rsidRDefault="00003AF2" w:rsidP="00F57468">
      <w:pPr>
        <w:rPr>
          <w:lang w:eastAsia="zh-CN"/>
        </w:rPr>
      </w:pPr>
      <w:r w:rsidRPr="00BB1C1F">
        <w:rPr>
          <w:lang w:eastAsia="zh-CN"/>
        </w:rPr>
        <w:t xml:space="preserve">To this end, the ITU </w:t>
      </w:r>
      <w:r w:rsidR="00F57468" w:rsidRPr="00BB1C1F">
        <w:rPr>
          <w:lang w:eastAsia="zh-CN"/>
        </w:rPr>
        <w:t>s</w:t>
      </w:r>
      <w:r w:rsidRPr="00BB1C1F">
        <w:rPr>
          <w:lang w:eastAsia="zh-CN"/>
        </w:rPr>
        <w:t xml:space="preserve">ecretariat held informal consultations on 8, 14 and 15 February 2022 to discuss the draft guidelines for the utilization of GCA. </w:t>
      </w:r>
      <w:r w:rsidR="00832A59" w:rsidRPr="00BB1C1F">
        <w:rPr>
          <w:lang w:eastAsia="zh-CN"/>
        </w:rPr>
        <w:t>Based on</w:t>
      </w:r>
      <w:r w:rsidRPr="00BB1C1F">
        <w:rPr>
          <w:lang w:eastAsia="zh-CN"/>
        </w:rPr>
        <w:t xml:space="preserve"> the discussion results, the </w:t>
      </w:r>
      <w:r w:rsidR="00F57468" w:rsidRPr="00BB1C1F">
        <w:rPr>
          <w:lang w:eastAsia="zh-CN"/>
        </w:rPr>
        <w:t>s</w:t>
      </w:r>
      <w:r w:rsidRPr="00BB1C1F">
        <w:rPr>
          <w:lang w:eastAsia="zh-CN"/>
        </w:rPr>
        <w:t>ecretariat edited and form</w:t>
      </w:r>
      <w:r w:rsidR="00832A59" w:rsidRPr="00BB1C1F">
        <w:rPr>
          <w:lang w:eastAsia="zh-CN"/>
        </w:rPr>
        <w:t>ulated</w:t>
      </w:r>
      <w:r w:rsidRPr="00BB1C1F">
        <w:rPr>
          <w:lang w:eastAsia="zh-CN"/>
        </w:rPr>
        <w:t xml:space="preserve"> </w:t>
      </w:r>
      <w:r w:rsidR="00832A59" w:rsidRPr="00BB1C1F">
        <w:rPr>
          <w:lang w:eastAsia="zh-CN"/>
        </w:rPr>
        <w:t>D</w:t>
      </w:r>
      <w:r w:rsidRPr="00BB1C1F">
        <w:rPr>
          <w:lang w:eastAsia="zh-CN"/>
        </w:rPr>
        <w:t>ocument 32 (C22/32).</w:t>
      </w:r>
    </w:p>
    <w:p w14:paraId="23E9C574" w14:textId="6D6D2AD8" w:rsidR="001F792D" w:rsidRPr="00BB1C1F" w:rsidRDefault="00C733C7" w:rsidP="00F57468">
      <w:pPr>
        <w:rPr>
          <w:lang w:eastAsia="zh-CN"/>
        </w:rPr>
      </w:pPr>
      <w:r w:rsidRPr="00BB1C1F">
        <w:rPr>
          <w:lang w:eastAsia="zh-CN"/>
        </w:rPr>
        <w:t xml:space="preserve">We </w:t>
      </w:r>
      <w:r w:rsidR="00832A59" w:rsidRPr="00BB1C1F">
        <w:rPr>
          <w:lang w:eastAsia="zh-CN"/>
        </w:rPr>
        <w:t xml:space="preserve">have </w:t>
      </w:r>
      <w:r w:rsidRPr="00BB1C1F">
        <w:rPr>
          <w:lang w:eastAsia="zh-CN"/>
        </w:rPr>
        <w:t>note</w:t>
      </w:r>
      <w:r w:rsidR="00832A59" w:rsidRPr="00BB1C1F">
        <w:rPr>
          <w:lang w:eastAsia="zh-CN"/>
        </w:rPr>
        <w:t>d</w:t>
      </w:r>
      <w:r w:rsidRPr="00BB1C1F">
        <w:rPr>
          <w:lang w:eastAsia="zh-CN"/>
        </w:rPr>
        <w:t xml:space="preserve"> that the current version of the draft </w:t>
      </w:r>
      <w:r w:rsidR="006B37B8" w:rsidRPr="00BB1C1F">
        <w:rPr>
          <w:lang w:eastAsia="zh-CN"/>
        </w:rPr>
        <w:t xml:space="preserve">utilization </w:t>
      </w:r>
      <w:r w:rsidRPr="00BB1C1F">
        <w:rPr>
          <w:lang w:eastAsia="zh-CN"/>
        </w:rPr>
        <w:t xml:space="preserve">guidelines has </w:t>
      </w:r>
      <w:proofErr w:type="gramStart"/>
      <w:r w:rsidRPr="00BB1C1F">
        <w:rPr>
          <w:lang w:eastAsia="zh-CN"/>
        </w:rPr>
        <w:t>taken into account</w:t>
      </w:r>
      <w:proofErr w:type="gramEnd"/>
      <w:r w:rsidRPr="00BB1C1F">
        <w:rPr>
          <w:lang w:eastAsia="zh-CN"/>
        </w:rPr>
        <w:t xml:space="preserve"> the development</w:t>
      </w:r>
      <w:r w:rsidR="00832A59" w:rsidRPr="00BB1C1F">
        <w:rPr>
          <w:lang w:eastAsia="zh-CN"/>
        </w:rPr>
        <w:t>s</w:t>
      </w:r>
      <w:r w:rsidRPr="00BB1C1F">
        <w:rPr>
          <w:lang w:eastAsia="zh-CN"/>
        </w:rPr>
        <w:t xml:space="preserve"> and changes </w:t>
      </w:r>
      <w:r w:rsidR="00F57468" w:rsidRPr="00BB1C1F">
        <w:rPr>
          <w:lang w:eastAsia="zh-CN"/>
        </w:rPr>
        <w:t>in</w:t>
      </w:r>
      <w:r w:rsidRPr="00BB1C1F">
        <w:rPr>
          <w:lang w:eastAsia="zh-CN"/>
        </w:rPr>
        <w:t xml:space="preserve"> ICT technology and industry in the past decade and </w:t>
      </w:r>
      <w:r w:rsidR="006B37B8" w:rsidRPr="00BB1C1F">
        <w:rPr>
          <w:lang w:eastAsia="zh-CN"/>
        </w:rPr>
        <w:t>can provide guidance</w:t>
      </w:r>
      <w:r w:rsidRPr="00BB1C1F">
        <w:rPr>
          <w:lang w:eastAsia="zh-CN"/>
        </w:rPr>
        <w:t xml:space="preserve"> for ITU to use the Global Cyber</w:t>
      </w:r>
      <w:r w:rsidR="001252AC" w:rsidRPr="00BB1C1F">
        <w:rPr>
          <w:lang w:eastAsia="zh-CN"/>
        </w:rPr>
        <w:t>s</w:t>
      </w:r>
      <w:r w:rsidRPr="00BB1C1F">
        <w:rPr>
          <w:lang w:eastAsia="zh-CN"/>
        </w:rPr>
        <w:t xml:space="preserve">ecurity Agenda in the future. We </w:t>
      </w:r>
      <w:r w:rsidR="00832A59" w:rsidRPr="00BB1C1F">
        <w:rPr>
          <w:lang w:eastAsia="zh-CN"/>
        </w:rPr>
        <w:t xml:space="preserve">have </w:t>
      </w:r>
      <w:r w:rsidRPr="00BB1C1F">
        <w:rPr>
          <w:lang w:eastAsia="zh-CN"/>
        </w:rPr>
        <w:t>also not</w:t>
      </w:r>
      <w:r w:rsidR="00832A59" w:rsidRPr="00BB1C1F">
        <w:rPr>
          <w:lang w:eastAsia="zh-CN"/>
        </w:rPr>
        <w:t>ed</w:t>
      </w:r>
      <w:r w:rsidRPr="00BB1C1F">
        <w:rPr>
          <w:lang w:eastAsia="zh-CN"/>
        </w:rPr>
        <w:t xml:space="preserve"> that</w:t>
      </w:r>
      <w:r w:rsidR="00F57468" w:rsidRPr="00BB1C1F">
        <w:rPr>
          <w:lang w:eastAsia="zh-CN"/>
        </w:rPr>
        <w:t>,</w:t>
      </w:r>
      <w:r w:rsidRPr="00BB1C1F">
        <w:rPr>
          <w:lang w:eastAsia="zh-CN"/>
        </w:rPr>
        <w:t xml:space="preserve"> at the informal consultation meeting held in February this year, there were still some different opinions among the members of the Council </w:t>
      </w:r>
      <w:r w:rsidR="005C0067" w:rsidRPr="00BB1C1F">
        <w:rPr>
          <w:lang w:eastAsia="zh-CN"/>
        </w:rPr>
        <w:t>as</w:t>
      </w:r>
      <w:r w:rsidR="00832A59" w:rsidRPr="00BB1C1F">
        <w:rPr>
          <w:lang w:eastAsia="zh-CN"/>
        </w:rPr>
        <w:t xml:space="preserve"> to</w:t>
      </w:r>
      <w:r w:rsidRPr="00BB1C1F">
        <w:rPr>
          <w:lang w:eastAsia="zh-CN"/>
        </w:rPr>
        <w:t xml:space="preserve"> the contents of the draft, and there were still some </w:t>
      </w:r>
      <w:r w:rsidR="00832A59" w:rsidRPr="00BB1C1F">
        <w:rPr>
          <w:lang w:eastAsia="zh-CN"/>
        </w:rPr>
        <w:t xml:space="preserve">issues </w:t>
      </w:r>
      <w:r w:rsidR="005C0067" w:rsidRPr="00BB1C1F">
        <w:rPr>
          <w:lang w:eastAsia="zh-CN"/>
        </w:rPr>
        <w:t xml:space="preserve">yet </w:t>
      </w:r>
      <w:r w:rsidR="00832A59" w:rsidRPr="00BB1C1F">
        <w:rPr>
          <w:lang w:eastAsia="zh-CN"/>
        </w:rPr>
        <w:t xml:space="preserve">to be </w:t>
      </w:r>
      <w:r w:rsidR="005C0067" w:rsidRPr="00BB1C1F">
        <w:rPr>
          <w:lang w:eastAsia="zh-CN"/>
        </w:rPr>
        <w:t>addressed</w:t>
      </w:r>
      <w:r w:rsidRPr="00BB1C1F">
        <w:rPr>
          <w:lang w:eastAsia="zh-CN"/>
        </w:rPr>
        <w:t xml:space="preserve"> in Document</w:t>
      </w:r>
      <w:r w:rsidR="001252AC" w:rsidRPr="00BB1C1F">
        <w:rPr>
          <w:lang w:eastAsia="zh-CN"/>
        </w:rPr>
        <w:t> </w:t>
      </w:r>
      <w:r w:rsidRPr="00BB1C1F">
        <w:rPr>
          <w:lang w:eastAsia="zh-CN"/>
        </w:rPr>
        <w:t>32.</w:t>
      </w:r>
    </w:p>
    <w:p w14:paraId="23E9C576" w14:textId="05217F02" w:rsidR="001F792D" w:rsidRPr="00BB1C1F" w:rsidRDefault="006B37B8" w:rsidP="00C75D99">
      <w:pPr>
        <w:pStyle w:val="Headingb"/>
        <w:rPr>
          <w:rFonts w:ascii="SimSun" w:hAnsi="SimSun" w:cs="SimSun"/>
          <w:lang w:eastAsia="zh-CN"/>
        </w:rPr>
      </w:pPr>
      <w:r w:rsidRPr="00BB1C1F">
        <w:t>Proposal</w:t>
      </w:r>
    </w:p>
    <w:p w14:paraId="3E2B0526" w14:textId="7375A12A" w:rsidR="00F72F76" w:rsidRPr="00BB1C1F" w:rsidRDefault="00F72F76" w:rsidP="00F57468">
      <w:pPr>
        <w:rPr>
          <w:lang w:eastAsia="zh-CN"/>
        </w:rPr>
      </w:pPr>
      <w:r w:rsidRPr="00BB1C1F">
        <w:rPr>
          <w:lang w:eastAsia="zh-CN"/>
        </w:rPr>
        <w:t xml:space="preserve">ITU, as a specialized agency </w:t>
      </w:r>
      <w:r w:rsidR="006B37B8" w:rsidRPr="00BB1C1F">
        <w:rPr>
          <w:lang w:eastAsia="zh-CN"/>
        </w:rPr>
        <w:t>of</w:t>
      </w:r>
      <w:r w:rsidRPr="00BB1C1F">
        <w:rPr>
          <w:lang w:eastAsia="zh-CN"/>
        </w:rPr>
        <w:t xml:space="preserve"> the United Nations in </w:t>
      </w:r>
      <w:r w:rsidR="006B37B8" w:rsidRPr="00BB1C1F">
        <w:rPr>
          <w:lang w:eastAsia="zh-CN"/>
        </w:rPr>
        <w:t>ICTs</w:t>
      </w:r>
      <w:r w:rsidRPr="00BB1C1F">
        <w:rPr>
          <w:lang w:eastAsia="zh-CN"/>
        </w:rPr>
        <w:t xml:space="preserve">, and a </w:t>
      </w:r>
      <w:r w:rsidR="00832A59" w:rsidRPr="00BB1C1F">
        <w:rPr>
          <w:lang w:eastAsia="zh-CN"/>
        </w:rPr>
        <w:t>facilitator</w:t>
      </w:r>
      <w:r w:rsidRPr="00BB1C1F">
        <w:rPr>
          <w:lang w:eastAsia="zh-CN"/>
        </w:rPr>
        <w:t xml:space="preserve"> of WSIS C5, should play a more important role in </w:t>
      </w:r>
      <w:r w:rsidR="00F9022C" w:rsidRPr="00BB1C1F">
        <w:rPr>
          <w:lang w:eastAsia="zh-CN"/>
        </w:rPr>
        <w:t>building</w:t>
      </w:r>
      <w:r w:rsidRPr="00BB1C1F">
        <w:rPr>
          <w:lang w:eastAsia="zh-CN"/>
        </w:rPr>
        <w:t xml:space="preserve"> confidence and security in </w:t>
      </w:r>
      <w:r w:rsidR="00F9022C" w:rsidRPr="00BB1C1F">
        <w:rPr>
          <w:lang w:eastAsia="zh-CN"/>
        </w:rPr>
        <w:t>the use of</w:t>
      </w:r>
      <w:r w:rsidRPr="00BB1C1F">
        <w:rPr>
          <w:lang w:eastAsia="zh-CN"/>
        </w:rPr>
        <w:t xml:space="preserve"> ICT</w:t>
      </w:r>
      <w:r w:rsidR="00F9022C" w:rsidRPr="00BB1C1F">
        <w:rPr>
          <w:lang w:eastAsia="zh-CN"/>
        </w:rPr>
        <w:t>s</w:t>
      </w:r>
      <w:r w:rsidRPr="00BB1C1F">
        <w:rPr>
          <w:lang w:eastAsia="zh-CN"/>
        </w:rPr>
        <w:t xml:space="preserve">. Considering </w:t>
      </w:r>
      <w:r w:rsidR="00F9022C" w:rsidRPr="00BB1C1F">
        <w:rPr>
          <w:lang w:eastAsia="zh-CN"/>
        </w:rPr>
        <w:t xml:space="preserve">the important role of </w:t>
      </w:r>
      <w:r w:rsidRPr="00BB1C1F">
        <w:rPr>
          <w:lang w:eastAsia="zh-CN"/>
        </w:rPr>
        <w:t>the Global Cyber</w:t>
      </w:r>
      <w:r w:rsidR="001252AC" w:rsidRPr="00BB1C1F">
        <w:rPr>
          <w:lang w:eastAsia="zh-CN"/>
        </w:rPr>
        <w:t>s</w:t>
      </w:r>
      <w:r w:rsidRPr="00BB1C1F">
        <w:rPr>
          <w:lang w:eastAsia="zh-CN"/>
        </w:rPr>
        <w:t xml:space="preserve">ecurity Agenda and its utilization guidelines </w:t>
      </w:r>
      <w:r w:rsidR="006B37B8" w:rsidRPr="00BB1C1F">
        <w:rPr>
          <w:lang w:eastAsia="zh-CN"/>
        </w:rPr>
        <w:t xml:space="preserve">for </w:t>
      </w:r>
      <w:r w:rsidR="00F9022C" w:rsidRPr="00BB1C1F">
        <w:rPr>
          <w:lang w:eastAsia="zh-CN"/>
        </w:rPr>
        <w:t xml:space="preserve">the work of </w:t>
      </w:r>
      <w:r w:rsidRPr="00BB1C1F">
        <w:rPr>
          <w:lang w:eastAsia="zh-CN"/>
        </w:rPr>
        <w:t>ITU</w:t>
      </w:r>
      <w:r w:rsidR="00F9022C" w:rsidRPr="00BB1C1F">
        <w:rPr>
          <w:lang w:eastAsia="zh-CN"/>
        </w:rPr>
        <w:t xml:space="preserve"> in cyber</w:t>
      </w:r>
      <w:r w:rsidRPr="00BB1C1F">
        <w:rPr>
          <w:lang w:eastAsia="zh-CN"/>
        </w:rPr>
        <w:t>security</w:t>
      </w:r>
      <w:r w:rsidR="00F9022C" w:rsidRPr="00BB1C1F">
        <w:rPr>
          <w:lang w:eastAsia="zh-CN"/>
        </w:rPr>
        <w:t>, we propose that</w:t>
      </w:r>
      <w:r w:rsidRPr="00BB1C1F">
        <w:rPr>
          <w:lang w:eastAsia="zh-CN"/>
        </w:rPr>
        <w:t>:</w:t>
      </w:r>
    </w:p>
    <w:p w14:paraId="12DE3FE3" w14:textId="680DF3B7" w:rsidR="00F72F76" w:rsidRPr="00BB1C1F" w:rsidRDefault="001252AC" w:rsidP="001252AC">
      <w:pPr>
        <w:pStyle w:val="enumlev1"/>
        <w:rPr>
          <w:lang w:eastAsia="zh-CN"/>
        </w:rPr>
      </w:pPr>
      <w:r w:rsidRPr="00BB1C1F">
        <w:rPr>
          <w:lang w:eastAsia="zh-CN"/>
        </w:rPr>
        <w:t>1</w:t>
      </w:r>
      <w:r w:rsidRPr="00BB1C1F">
        <w:rPr>
          <w:lang w:eastAsia="zh-CN"/>
        </w:rPr>
        <w:tab/>
      </w:r>
      <w:r w:rsidR="00F57468" w:rsidRPr="00BB1C1F">
        <w:rPr>
          <w:lang w:eastAsia="zh-CN"/>
        </w:rPr>
        <w:t>t</w:t>
      </w:r>
      <w:r w:rsidR="006B37B8" w:rsidRPr="00BB1C1F">
        <w:rPr>
          <w:lang w:eastAsia="zh-CN"/>
        </w:rPr>
        <w:t>he Council should adopt the Guidelines and use it</w:t>
      </w:r>
      <w:r w:rsidR="00F72F76" w:rsidRPr="00BB1C1F">
        <w:rPr>
          <w:lang w:eastAsia="zh-CN"/>
        </w:rPr>
        <w:t xml:space="preserve"> to guide the relevant work of ITU as soon as possible</w:t>
      </w:r>
      <w:r w:rsidR="00F57468" w:rsidRPr="00BB1C1F">
        <w:rPr>
          <w:lang w:eastAsia="zh-CN"/>
        </w:rPr>
        <w:t>; and</w:t>
      </w:r>
    </w:p>
    <w:p w14:paraId="23E9C579" w14:textId="4167BE38" w:rsidR="001F792D" w:rsidRPr="00BB1C1F" w:rsidRDefault="001252AC" w:rsidP="001252AC">
      <w:pPr>
        <w:pStyle w:val="enumlev1"/>
        <w:rPr>
          <w:lang w:eastAsia="zh-CN"/>
        </w:rPr>
      </w:pPr>
      <w:r w:rsidRPr="00BB1C1F">
        <w:rPr>
          <w:lang w:eastAsia="zh-CN"/>
        </w:rPr>
        <w:t>2</w:t>
      </w:r>
      <w:r w:rsidRPr="00BB1C1F">
        <w:rPr>
          <w:lang w:eastAsia="zh-CN"/>
        </w:rPr>
        <w:tab/>
      </w:r>
      <w:r w:rsidR="00F57468" w:rsidRPr="00BB1C1F">
        <w:rPr>
          <w:lang w:eastAsia="zh-CN"/>
        </w:rPr>
        <w:t>t</w:t>
      </w:r>
      <w:r w:rsidR="00F72F76" w:rsidRPr="00BB1C1F">
        <w:rPr>
          <w:lang w:eastAsia="zh-CN"/>
        </w:rPr>
        <w:t xml:space="preserve">he Council </w:t>
      </w:r>
      <w:r w:rsidR="00F9022C" w:rsidRPr="00BB1C1F">
        <w:rPr>
          <w:lang w:eastAsia="zh-CN"/>
        </w:rPr>
        <w:t>sh</w:t>
      </w:r>
      <w:r w:rsidR="006B37B8" w:rsidRPr="00BB1C1F">
        <w:rPr>
          <w:lang w:eastAsia="zh-CN"/>
        </w:rPr>
        <w:t>ould</w:t>
      </w:r>
      <w:r w:rsidR="00F9022C" w:rsidRPr="00BB1C1F">
        <w:rPr>
          <w:lang w:eastAsia="zh-CN"/>
        </w:rPr>
        <w:t xml:space="preserve"> </w:t>
      </w:r>
      <w:r w:rsidR="00F72F76" w:rsidRPr="00BB1C1F">
        <w:rPr>
          <w:lang w:eastAsia="zh-CN"/>
        </w:rPr>
        <w:t>cont</w:t>
      </w:r>
      <w:r w:rsidR="006B37B8" w:rsidRPr="00BB1C1F">
        <w:rPr>
          <w:lang w:eastAsia="zh-CN"/>
        </w:rPr>
        <w:t>inuously update and revise the G</w:t>
      </w:r>
      <w:r w:rsidR="00F72F76" w:rsidRPr="00BB1C1F">
        <w:rPr>
          <w:lang w:eastAsia="zh-CN"/>
        </w:rPr>
        <w:t xml:space="preserve">uidelines of the </w:t>
      </w:r>
      <w:r w:rsidR="00F9022C" w:rsidRPr="00BB1C1F">
        <w:rPr>
          <w:lang w:eastAsia="zh-CN"/>
        </w:rPr>
        <w:t>Global Cyber</w:t>
      </w:r>
      <w:r w:rsidRPr="00BB1C1F">
        <w:rPr>
          <w:lang w:eastAsia="zh-CN"/>
        </w:rPr>
        <w:t>s</w:t>
      </w:r>
      <w:r w:rsidR="00F72F76" w:rsidRPr="00BB1C1F">
        <w:rPr>
          <w:lang w:eastAsia="zh-CN"/>
        </w:rPr>
        <w:t>ecurity Agenda</w:t>
      </w:r>
      <w:r w:rsidR="00F9022C" w:rsidRPr="00BB1C1F">
        <w:rPr>
          <w:lang w:eastAsia="zh-CN"/>
        </w:rPr>
        <w:t xml:space="preserve">, </w:t>
      </w:r>
      <w:proofErr w:type="gramStart"/>
      <w:r w:rsidR="00C773D9" w:rsidRPr="00BB1C1F">
        <w:rPr>
          <w:lang w:eastAsia="zh-CN"/>
        </w:rPr>
        <w:t>taking into account</w:t>
      </w:r>
      <w:proofErr w:type="gramEnd"/>
      <w:r w:rsidR="00F9022C" w:rsidRPr="00BB1C1F">
        <w:rPr>
          <w:lang w:eastAsia="zh-CN"/>
        </w:rPr>
        <w:t xml:space="preserve"> the ongoing development of cyber technology and the changes </w:t>
      </w:r>
      <w:r w:rsidRPr="00BB1C1F">
        <w:rPr>
          <w:lang w:eastAsia="zh-CN"/>
        </w:rPr>
        <w:t>in</w:t>
      </w:r>
      <w:r w:rsidR="00F9022C" w:rsidRPr="00BB1C1F">
        <w:rPr>
          <w:lang w:eastAsia="zh-CN"/>
        </w:rPr>
        <w:t xml:space="preserve"> </w:t>
      </w:r>
      <w:r w:rsidRPr="00BB1C1F">
        <w:rPr>
          <w:lang w:eastAsia="zh-CN"/>
        </w:rPr>
        <w:t xml:space="preserve">the </w:t>
      </w:r>
      <w:r w:rsidR="00F9022C" w:rsidRPr="00BB1C1F">
        <w:rPr>
          <w:lang w:eastAsia="zh-CN"/>
        </w:rPr>
        <w:t>cybersecurity situation.</w:t>
      </w:r>
    </w:p>
    <w:p w14:paraId="5CD911F8" w14:textId="77777777" w:rsidR="00C63124" w:rsidRPr="00BB1C1F" w:rsidRDefault="00C63124" w:rsidP="00C63124">
      <w:pPr>
        <w:spacing w:before="840"/>
        <w:jc w:val="center"/>
      </w:pPr>
      <w:r w:rsidRPr="00BB1C1F">
        <w:t>______________</w:t>
      </w:r>
    </w:p>
    <w:sectPr w:rsidR="00C63124" w:rsidRPr="00BB1C1F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6830" w14:textId="77777777" w:rsidR="00866F47" w:rsidRDefault="00866F47">
      <w:pPr>
        <w:spacing w:before="0"/>
      </w:pPr>
      <w:r>
        <w:separator/>
      </w:r>
    </w:p>
  </w:endnote>
  <w:endnote w:type="continuationSeparator" w:id="0">
    <w:p w14:paraId="33E71642" w14:textId="77777777" w:rsidR="00866F47" w:rsidRDefault="00866F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C584" w14:textId="7DD3996C" w:rsidR="001F792D" w:rsidRDefault="001252AC" w:rsidP="001252AC">
    <w:pPr>
      <w:pStyle w:val="Footer"/>
    </w:pPr>
    <w:r w:rsidRPr="0066218E">
      <w:rPr>
        <w:noProof/>
        <w:color w:val="F2F2F2" w:themeColor="background1" w:themeShade="F2"/>
      </w:rPr>
      <w:fldChar w:fldCharType="begin"/>
    </w:r>
    <w:r w:rsidRPr="0066218E">
      <w:rPr>
        <w:noProof/>
        <w:color w:val="F2F2F2" w:themeColor="background1" w:themeShade="F2"/>
      </w:rPr>
      <w:instrText xml:space="preserve"> FILENAME \p  \* MERGEFORMAT </w:instrText>
    </w:r>
    <w:r w:rsidRPr="0066218E">
      <w:rPr>
        <w:noProof/>
        <w:color w:val="F2F2F2" w:themeColor="background1" w:themeShade="F2"/>
      </w:rPr>
      <w:fldChar w:fldCharType="separate"/>
    </w:r>
    <w:r w:rsidRPr="0066218E">
      <w:rPr>
        <w:noProof/>
        <w:color w:val="F2F2F2" w:themeColor="background1" w:themeShade="F2"/>
      </w:rPr>
      <w:t>\\blue\dfs\POOL\ENG\SG\CONSEIL\C22\000\071E.docx</w:t>
    </w:r>
    <w:r w:rsidRPr="0066218E">
      <w:rPr>
        <w:noProof/>
        <w:color w:val="F2F2F2" w:themeColor="background1" w:themeShade="F2"/>
      </w:rPr>
      <w:fldChar w:fldCharType="end"/>
    </w:r>
    <w:r w:rsidRPr="0066218E">
      <w:rPr>
        <w:noProof/>
        <w:color w:val="F2F2F2" w:themeColor="background1" w:themeShade="F2"/>
      </w:rPr>
      <w:t xml:space="preserve"> (502438)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C585" w14:textId="77777777" w:rsidR="001F792D" w:rsidRDefault="006A776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705F" w14:textId="77777777" w:rsidR="00866F47" w:rsidRDefault="00866F47">
      <w:pPr>
        <w:spacing w:before="0"/>
      </w:pPr>
      <w:r>
        <w:separator/>
      </w:r>
    </w:p>
  </w:footnote>
  <w:footnote w:type="continuationSeparator" w:id="0">
    <w:p w14:paraId="0B9B9593" w14:textId="77777777" w:rsidR="00866F47" w:rsidRDefault="00866F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C582" w14:textId="373C95AD" w:rsidR="001F792D" w:rsidRDefault="006A7769">
    <w:pPr>
      <w:pStyle w:val="Header"/>
    </w:pPr>
    <w:r>
      <w:fldChar w:fldCharType="begin"/>
    </w:r>
    <w:r>
      <w:instrText>PAGE</w:instrText>
    </w:r>
    <w:r>
      <w:fldChar w:fldCharType="separate"/>
    </w:r>
    <w:r w:rsidR="00C773D9">
      <w:rPr>
        <w:noProof/>
      </w:rPr>
      <w:t>2</w:t>
    </w:r>
    <w:r>
      <w:fldChar w:fldCharType="end"/>
    </w:r>
  </w:p>
  <w:p w14:paraId="23E9C583" w14:textId="3BA746DD" w:rsidR="001F792D" w:rsidRDefault="006A7769">
    <w:pPr>
      <w:pStyle w:val="Header"/>
      <w:rPr>
        <w:bCs/>
      </w:rPr>
    </w:pPr>
    <w:r>
      <w:rPr>
        <w:bCs/>
      </w:rPr>
      <w:t>C22/</w:t>
    </w:r>
    <w:r w:rsidR="00C20C6E">
      <w:rPr>
        <w:rFonts w:hint="eastAsia"/>
        <w:bCs/>
        <w:lang w:eastAsia="zh-CN"/>
      </w:rPr>
      <w:t>71</w:t>
    </w:r>
    <w:r>
      <w:rPr>
        <w:bCs/>
      </w:rPr>
      <w:t>-</w:t>
    </w:r>
    <w:r w:rsidR="006B37B8">
      <w:rPr>
        <w:bCs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6FBF95"/>
    <w:multiLevelType w:val="singleLevel"/>
    <w:tmpl w:val="D56FBF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334667B"/>
    <w:multiLevelType w:val="hybridMultilevel"/>
    <w:tmpl w:val="545244A6"/>
    <w:lvl w:ilvl="0" w:tplc="A9709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FE3779"/>
    <w:multiLevelType w:val="hybridMultilevel"/>
    <w:tmpl w:val="D98EAE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4F"/>
    <w:rsid w:val="00003AF2"/>
    <w:rsid w:val="000210D4"/>
    <w:rsid w:val="00063016"/>
    <w:rsid w:val="00066795"/>
    <w:rsid w:val="00076AF6"/>
    <w:rsid w:val="00085CF2"/>
    <w:rsid w:val="000B1705"/>
    <w:rsid w:val="000D75B2"/>
    <w:rsid w:val="001121F5"/>
    <w:rsid w:val="00115302"/>
    <w:rsid w:val="001252AC"/>
    <w:rsid w:val="001400DC"/>
    <w:rsid w:val="00140CE1"/>
    <w:rsid w:val="0014634F"/>
    <w:rsid w:val="0017539C"/>
    <w:rsid w:val="00175AC2"/>
    <w:rsid w:val="0017609F"/>
    <w:rsid w:val="001B0F99"/>
    <w:rsid w:val="001C628E"/>
    <w:rsid w:val="001E0F7B"/>
    <w:rsid w:val="001F792D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0273C"/>
    <w:rsid w:val="00320223"/>
    <w:rsid w:val="00322D0D"/>
    <w:rsid w:val="00324CD0"/>
    <w:rsid w:val="003942D4"/>
    <w:rsid w:val="003958A8"/>
    <w:rsid w:val="00396417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93998"/>
    <w:rsid w:val="004A1B8B"/>
    <w:rsid w:val="004D1851"/>
    <w:rsid w:val="004D599D"/>
    <w:rsid w:val="004E2EA5"/>
    <w:rsid w:val="004E3AEB"/>
    <w:rsid w:val="0050223C"/>
    <w:rsid w:val="005109B8"/>
    <w:rsid w:val="005243FF"/>
    <w:rsid w:val="00564FBC"/>
    <w:rsid w:val="00582442"/>
    <w:rsid w:val="005A1E87"/>
    <w:rsid w:val="005A3D51"/>
    <w:rsid w:val="005C0067"/>
    <w:rsid w:val="005D2805"/>
    <w:rsid w:val="005F3269"/>
    <w:rsid w:val="006229DC"/>
    <w:rsid w:val="00623AE3"/>
    <w:rsid w:val="0064737F"/>
    <w:rsid w:val="006535F1"/>
    <w:rsid w:val="0065557D"/>
    <w:rsid w:val="0066218E"/>
    <w:rsid w:val="00662984"/>
    <w:rsid w:val="00664BEB"/>
    <w:rsid w:val="00666065"/>
    <w:rsid w:val="006716BB"/>
    <w:rsid w:val="006A7769"/>
    <w:rsid w:val="006B37B8"/>
    <w:rsid w:val="006B6680"/>
    <w:rsid w:val="006B6DCC"/>
    <w:rsid w:val="006F0126"/>
    <w:rsid w:val="00702DEF"/>
    <w:rsid w:val="00706861"/>
    <w:rsid w:val="0075051B"/>
    <w:rsid w:val="007708DB"/>
    <w:rsid w:val="00793188"/>
    <w:rsid w:val="00794D34"/>
    <w:rsid w:val="007C09B0"/>
    <w:rsid w:val="00801D91"/>
    <w:rsid w:val="00813E5E"/>
    <w:rsid w:val="008160A8"/>
    <w:rsid w:val="00832A59"/>
    <w:rsid w:val="0083581B"/>
    <w:rsid w:val="00864AFF"/>
    <w:rsid w:val="00866F47"/>
    <w:rsid w:val="008705C4"/>
    <w:rsid w:val="00872F78"/>
    <w:rsid w:val="00892159"/>
    <w:rsid w:val="008B4A6A"/>
    <w:rsid w:val="008C7E27"/>
    <w:rsid w:val="009173EF"/>
    <w:rsid w:val="009258BC"/>
    <w:rsid w:val="00932906"/>
    <w:rsid w:val="00961B0B"/>
    <w:rsid w:val="00986620"/>
    <w:rsid w:val="009B38C3"/>
    <w:rsid w:val="009B7945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250B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B1C1F"/>
    <w:rsid w:val="00BC251A"/>
    <w:rsid w:val="00BD032B"/>
    <w:rsid w:val="00BE2640"/>
    <w:rsid w:val="00C01189"/>
    <w:rsid w:val="00C20C6E"/>
    <w:rsid w:val="00C374DE"/>
    <w:rsid w:val="00C47AD4"/>
    <w:rsid w:val="00C52D81"/>
    <w:rsid w:val="00C55198"/>
    <w:rsid w:val="00C63124"/>
    <w:rsid w:val="00C733C7"/>
    <w:rsid w:val="00C75D99"/>
    <w:rsid w:val="00C773D9"/>
    <w:rsid w:val="00CA6393"/>
    <w:rsid w:val="00CB18FF"/>
    <w:rsid w:val="00CD0C08"/>
    <w:rsid w:val="00CE03FB"/>
    <w:rsid w:val="00CE0F0F"/>
    <w:rsid w:val="00CE433C"/>
    <w:rsid w:val="00CF33F3"/>
    <w:rsid w:val="00D06183"/>
    <w:rsid w:val="00D22C42"/>
    <w:rsid w:val="00D65041"/>
    <w:rsid w:val="00DA1CE2"/>
    <w:rsid w:val="00DB2624"/>
    <w:rsid w:val="00DB384B"/>
    <w:rsid w:val="00E05E8F"/>
    <w:rsid w:val="00E10E80"/>
    <w:rsid w:val="00E124F0"/>
    <w:rsid w:val="00E22C3D"/>
    <w:rsid w:val="00E332BD"/>
    <w:rsid w:val="00E60F04"/>
    <w:rsid w:val="00E854E4"/>
    <w:rsid w:val="00EB0D6F"/>
    <w:rsid w:val="00EB2232"/>
    <w:rsid w:val="00EC5337"/>
    <w:rsid w:val="00EC5A54"/>
    <w:rsid w:val="00F2150A"/>
    <w:rsid w:val="00F231D8"/>
    <w:rsid w:val="00F46C5F"/>
    <w:rsid w:val="00F57468"/>
    <w:rsid w:val="00F72F76"/>
    <w:rsid w:val="00F9022C"/>
    <w:rsid w:val="00F94A63"/>
    <w:rsid w:val="00FA1C28"/>
    <w:rsid w:val="00FB1279"/>
    <w:rsid w:val="00FB7596"/>
    <w:rsid w:val="00FB788F"/>
    <w:rsid w:val="00FE4077"/>
    <w:rsid w:val="00FE77D2"/>
    <w:rsid w:val="05ED0B0E"/>
    <w:rsid w:val="1C2608C8"/>
    <w:rsid w:val="36BF34B6"/>
    <w:rsid w:val="38C1348E"/>
    <w:rsid w:val="3D347E66"/>
    <w:rsid w:val="3FDD2A8F"/>
    <w:rsid w:val="4F425970"/>
    <w:rsid w:val="573928D4"/>
    <w:rsid w:val="5F7B0E8D"/>
    <w:rsid w:val="683472CB"/>
    <w:rsid w:val="69916CEF"/>
    <w:rsid w:val="6D8F3840"/>
    <w:rsid w:val="7BD2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9C551"/>
  <w15:docId w15:val="{05F42C36-89B6-4943-B9F5-337B4E80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3" w:qFormat="1"/>
    <w:lsdException w:name="index 4" w:qFormat="1"/>
    <w:lsdException w:name="index 5" w:qFormat="1"/>
    <w:lsdException w:name="index 6" w:qFormat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semiHidden="1" w:unhideWhenUsed="1"/>
    <w:lsdException w:name="header" w:qFormat="1"/>
    <w:lsdException w:name="index heading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NormalIndent">
    <w:name w:val="Normal Indent"/>
    <w:basedOn w:val="Normal"/>
    <w:qFormat/>
    <w:pPr>
      <w:ind w:left="567"/>
    </w:pPr>
  </w:style>
  <w:style w:type="paragraph" w:styleId="Index5">
    <w:name w:val="index 5"/>
    <w:basedOn w:val="Normal"/>
    <w:next w:val="Normal"/>
    <w:qFormat/>
    <w:pPr>
      <w:ind w:left="1132"/>
    </w:pPr>
  </w:style>
  <w:style w:type="paragraph" w:styleId="Index6">
    <w:name w:val="index 6"/>
    <w:basedOn w:val="Normal"/>
    <w:next w:val="Normal"/>
    <w:qFormat/>
    <w:pPr>
      <w:ind w:left="1415"/>
    </w:pPr>
  </w:style>
  <w:style w:type="paragraph" w:styleId="Index4">
    <w:name w:val="index 4"/>
    <w:basedOn w:val="Normal"/>
    <w:next w:val="Normal"/>
    <w:qFormat/>
    <w:pPr>
      <w:ind w:left="849"/>
    </w:pPr>
  </w:style>
  <w:style w:type="paragraph" w:styleId="TOC5">
    <w:name w:val="toc 5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3">
    <w:name w:val="index 3"/>
    <w:basedOn w:val="Normal"/>
    <w:next w:val="Normal"/>
    <w:qFormat/>
    <w:pPr>
      <w:ind w:left="566"/>
    </w:pPr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styleId="TOC1">
    <w:name w:val="toc 1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4">
    <w:name w:val="toc 4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Heading">
    <w:name w:val="index heading"/>
    <w:basedOn w:val="Normal"/>
    <w:next w:val="Index1"/>
    <w:qFormat/>
  </w:style>
  <w:style w:type="paragraph" w:styleId="Index1">
    <w:name w:val="index 1"/>
    <w:basedOn w:val="Normal"/>
    <w:next w:val="Normal"/>
    <w:qFormat/>
  </w:style>
  <w:style w:type="paragraph" w:styleId="List">
    <w:name w:val="List"/>
    <w:basedOn w:val="Normal"/>
    <w:pPr>
      <w:tabs>
        <w:tab w:val="left" w:pos="2127"/>
      </w:tabs>
      <w:ind w:left="2127" w:hanging="2127"/>
    </w:pPr>
  </w:style>
  <w:style w:type="paragraph" w:styleId="FootnoteText">
    <w:name w:val="footnote text"/>
    <w:basedOn w:val="Normal"/>
    <w:qFormat/>
    <w:pPr>
      <w:keepLines/>
      <w:tabs>
        <w:tab w:val="left" w:pos="256"/>
      </w:tabs>
      <w:ind w:left="256" w:hanging="256"/>
    </w:pPr>
  </w:style>
  <w:style w:type="paragraph" w:styleId="TOC6">
    <w:name w:val="toc 6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TOC2">
    <w:name w:val="toc 2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9">
    <w:name w:val="toc 9"/>
    <w:basedOn w:val="TOC4"/>
    <w:next w:val="Normal"/>
    <w:qFormat/>
  </w:style>
  <w:style w:type="paragraph" w:styleId="Index2">
    <w:name w:val="index 2"/>
    <w:basedOn w:val="Normal"/>
    <w:next w:val="Normal"/>
    <w:pPr>
      <w:ind w:left="283"/>
    </w:pPr>
  </w:style>
  <w:style w:type="character" w:styleId="PageNumber">
    <w:name w:val="page number"/>
    <w:basedOn w:val="DefaultParagraphFont"/>
    <w:rPr>
      <w:rFonts w:ascii="Calibri" w:hAnsi="Calibri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LineNumber">
    <w:name w:val="line number"/>
    <w:basedOn w:val="DefaultParagraphFont"/>
    <w:qFormat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FootnoteReference">
    <w:name w:val="footnote reference"/>
    <w:basedOn w:val="DefaultParagraphFont"/>
    <w:rPr>
      <w:rFonts w:ascii="Calibri" w:hAnsi="Calibri"/>
      <w:position w:val="6"/>
      <w:sz w:val="16"/>
    </w:rPr>
  </w:style>
  <w:style w:type="paragraph" w:customStyle="1" w:styleId="enumlev1">
    <w:name w:val="enumlev1"/>
    <w:basedOn w:val="Normal"/>
    <w:qFormat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qFormat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qFormat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qFormat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qFormat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qFormat/>
    <w:rPr>
      <w:caps w:val="0"/>
    </w:rPr>
  </w:style>
  <w:style w:type="paragraph" w:customStyle="1" w:styleId="meeting">
    <w:name w:val="meeting"/>
    <w:basedOn w:val="Head"/>
    <w:next w:val="Head"/>
    <w:qFormat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qFormat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qFormat/>
  </w:style>
  <w:style w:type="paragraph" w:customStyle="1" w:styleId="Data">
    <w:name w:val="Data"/>
    <w:basedOn w:val="Subject"/>
    <w:next w:val="Subject"/>
    <w:qFormat/>
  </w:style>
  <w:style w:type="paragraph" w:customStyle="1" w:styleId="Reasons">
    <w:name w:val="Reasons"/>
    <w:basedOn w:val="Normal"/>
    <w:qFormat/>
  </w:style>
  <w:style w:type="paragraph" w:customStyle="1" w:styleId="FirstFooter">
    <w:name w:val="FirstFooter"/>
    <w:basedOn w:val="Footer"/>
    <w:qFormat/>
    <w:rPr>
      <w:caps w:val="0"/>
    </w:rPr>
  </w:style>
  <w:style w:type="paragraph" w:customStyle="1" w:styleId="Note">
    <w:name w:val="Note"/>
    <w:basedOn w:val="Normal"/>
    <w:qFormat/>
    <w:pPr>
      <w:tabs>
        <w:tab w:val="clear" w:pos="567"/>
        <w:tab w:val="left" w:pos="851"/>
      </w:tabs>
    </w:pPr>
  </w:style>
  <w:style w:type="paragraph" w:customStyle="1" w:styleId="Headingb">
    <w:name w:val="Heading_b"/>
    <w:basedOn w:val="Heading3"/>
    <w:next w:val="Normal"/>
    <w:qFormat/>
    <w:pPr>
      <w:spacing w:before="160"/>
      <w:outlineLvl w:val="0"/>
    </w:p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dnum">
    <w:name w:val="dnum"/>
    <w:basedOn w:val="Normal"/>
    <w:qFormat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qFormat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qFormat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qFormat/>
    <w:pPr>
      <w:jc w:val="center"/>
    </w:pPr>
  </w:style>
  <w:style w:type="paragraph" w:customStyle="1" w:styleId="Annextitle">
    <w:name w:val="Annex_title"/>
    <w:basedOn w:val="Normal"/>
    <w:next w:val="Normal"/>
    <w:qFormat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qFormat/>
  </w:style>
  <w:style w:type="paragraph" w:customStyle="1" w:styleId="Appendixref">
    <w:name w:val="Appendix_ref"/>
    <w:basedOn w:val="Annexref"/>
    <w:next w:val="Appendixtitle"/>
    <w:qFormat/>
  </w:style>
  <w:style w:type="paragraph" w:customStyle="1" w:styleId="Appendixtitle">
    <w:name w:val="Appendix_title"/>
    <w:basedOn w:val="Annextitle"/>
    <w:next w:val="Normal"/>
    <w:qFormat/>
  </w:style>
  <w:style w:type="paragraph" w:customStyle="1" w:styleId="Call">
    <w:name w:val="Call"/>
    <w:basedOn w:val="Normal"/>
    <w:next w:val="Normal"/>
    <w:qFormat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qFormat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qFormat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qFormat/>
    <w:pPr>
      <w:spacing w:before="240" w:after="480"/>
    </w:pPr>
  </w:style>
  <w:style w:type="paragraph" w:customStyle="1" w:styleId="Tabletitle">
    <w:name w:val="Table_title"/>
    <w:basedOn w:val="TableNo"/>
    <w:next w:val="Tabletext"/>
    <w:qFormat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qFormat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qFormat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qFormat/>
    <w:pPr>
      <w:keepNext w:val="0"/>
      <w:spacing w:after="240"/>
    </w:pPr>
  </w:style>
  <w:style w:type="paragraph" w:customStyle="1" w:styleId="Headingi">
    <w:name w:val="Heading_i"/>
    <w:basedOn w:val="Heading3"/>
    <w:next w:val="Normal"/>
    <w:qFormat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PartNo">
    <w:name w:val="Part_No"/>
    <w:basedOn w:val="AnnexNo"/>
    <w:next w:val="Parttitle"/>
    <w:qFormat/>
  </w:style>
  <w:style w:type="paragraph" w:customStyle="1" w:styleId="Parttitle">
    <w:name w:val="Part_title"/>
    <w:basedOn w:val="Annextitle"/>
    <w:next w:val="Partref"/>
    <w:qFormat/>
  </w:style>
  <w:style w:type="paragraph" w:customStyle="1" w:styleId="Partref">
    <w:name w:val="Part_ref"/>
    <w:basedOn w:val="Annexref"/>
    <w:next w:val="Normalaftertitle"/>
    <w:qFormat/>
  </w:style>
  <w:style w:type="paragraph" w:customStyle="1" w:styleId="RecNo">
    <w:name w:val="Rec_No"/>
    <w:basedOn w:val="Normal"/>
    <w:next w:val="Rectitle"/>
    <w:qFormat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qFormat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qFormat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qFormat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qFormat/>
  </w:style>
  <w:style w:type="paragraph" w:customStyle="1" w:styleId="QuestionNo">
    <w:name w:val="Question_No"/>
    <w:basedOn w:val="RecNo"/>
    <w:next w:val="Questiontitle"/>
    <w:qFormat/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Questionref">
    <w:name w:val="Question_ref"/>
    <w:basedOn w:val="Recref"/>
    <w:next w:val="Questiondate"/>
    <w:qFormat/>
  </w:style>
  <w:style w:type="paragraph" w:customStyle="1" w:styleId="Reftext">
    <w:name w:val="Ref_text"/>
    <w:basedOn w:val="Normal"/>
    <w:qFormat/>
    <w:pPr>
      <w:ind w:left="567" w:hanging="567"/>
    </w:pPr>
  </w:style>
  <w:style w:type="paragraph" w:customStyle="1" w:styleId="Reftitle">
    <w:name w:val="Ref_title"/>
    <w:basedOn w:val="Normal"/>
    <w:next w:val="Reftext"/>
    <w:qFormat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qFormat/>
  </w:style>
  <w:style w:type="paragraph" w:customStyle="1" w:styleId="RepNo">
    <w:name w:val="Rep_No"/>
    <w:basedOn w:val="RecNo"/>
    <w:next w:val="Reptitle"/>
    <w:qFormat/>
  </w:style>
  <w:style w:type="paragraph" w:customStyle="1" w:styleId="Reptitle">
    <w:name w:val="Rep_title"/>
    <w:basedOn w:val="Rectitle"/>
    <w:next w:val="Repref"/>
    <w:qFormat/>
  </w:style>
  <w:style w:type="paragraph" w:customStyle="1" w:styleId="Repref">
    <w:name w:val="Rep_ref"/>
    <w:basedOn w:val="Recref"/>
    <w:next w:val="Repdate"/>
    <w:qFormat/>
  </w:style>
  <w:style w:type="paragraph" w:customStyle="1" w:styleId="Resdate">
    <w:name w:val="Res_date"/>
    <w:basedOn w:val="Recdate"/>
    <w:next w:val="Normalaftertitle"/>
    <w:qFormat/>
  </w:style>
  <w:style w:type="paragraph" w:customStyle="1" w:styleId="ResNo">
    <w:name w:val="Res_No"/>
    <w:basedOn w:val="AnnexNo"/>
    <w:next w:val="Restitle"/>
    <w:qFormat/>
  </w:style>
  <w:style w:type="paragraph" w:customStyle="1" w:styleId="Restitle">
    <w:name w:val="Res_title"/>
    <w:basedOn w:val="Annextitle"/>
    <w:next w:val="Normal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AnnexNo"/>
    <w:next w:val="Sectiontitle"/>
    <w:qFormat/>
  </w:style>
  <w:style w:type="paragraph" w:customStyle="1" w:styleId="Sectiontitle">
    <w:name w:val="Section_title"/>
    <w:basedOn w:val="Normal"/>
    <w:next w:val="Normalaftertitle"/>
    <w:qFormat/>
    <w:rPr>
      <w:sz w:val="28"/>
    </w:rPr>
  </w:style>
  <w:style w:type="paragraph" w:customStyle="1" w:styleId="SpecialFooter">
    <w:name w:val="Special Footer"/>
    <w:basedOn w:val="Footer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qFormat/>
    <w:pPr>
      <w:spacing w:before="120"/>
    </w:pPr>
  </w:style>
  <w:style w:type="paragraph" w:customStyle="1" w:styleId="Tableref">
    <w:name w:val="Table_ref"/>
    <w:basedOn w:val="Normal"/>
    <w:next w:val="Tabletitle"/>
    <w:qFormat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</w:style>
  <w:style w:type="paragraph" w:customStyle="1" w:styleId="Chaptitle">
    <w:name w:val="Chap_title"/>
    <w:basedOn w:val="Arttitle"/>
    <w:next w:val="Normal"/>
    <w:qFormat/>
  </w:style>
  <w:style w:type="paragraph" w:customStyle="1" w:styleId="Table">
    <w:name w:val="Table_#"/>
    <w:basedOn w:val="Normal"/>
    <w:next w:val="Normal"/>
    <w:qFormat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99"/>
    <w:rsid w:val="00F72F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D62533F719A46A77FEA7F877DDC05" ma:contentTypeVersion="1" ma:contentTypeDescription="Create a new document." ma:contentTypeScope="" ma:versionID="4c4cf562cdca957db4870c843bbe90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7AE3-02AB-4F05-8738-DFD1B4584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49DE5-9772-4FE0-8C4E-19EB42960256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55B4D69-1D32-4801-A8AA-8CA23BC50E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78ED37-C03E-4599-8C83-662A1E7F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2864</Characters>
  <Application>Microsoft Office Word</Application>
  <DocSecurity>4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by China - Proposal on developing the Guidelines for the utilization of the Global Cybersecurity Agenda (GCA) by ITU</vt:lpstr>
    </vt:vector>
  </TitlesOfParts>
  <Manager>General Secretariat - Pool</Manager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China - Recommendations on the development of ITU guidelines for utilization of the Global Cybersecurity Agenda</dc:title>
  <dc:subject>Council 2022</dc:subject>
  <dc:creator>Brouard, Ricarda</dc:creator>
  <cp:keywords>C2022, C22, Council-22</cp:keywords>
  <cp:lastModifiedBy>Xue, Kun</cp:lastModifiedBy>
  <cp:revision>2</cp:revision>
  <cp:lastPrinted>2000-07-18T13:30:00Z</cp:lastPrinted>
  <dcterms:created xsi:type="dcterms:W3CDTF">2022-03-11T19:20:00Z</dcterms:created>
  <dcterms:modified xsi:type="dcterms:W3CDTF">2022-03-11T19:20:00Z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0x01010038CD62533F719A46A77FEA7F877DDC05</vt:lpwstr>
  </property>
  <property fmtid="{D5CDD505-2E9C-101B-9397-08002B2CF9AE}" pid="9" name="KSOProductBuildVer">
    <vt:lpwstr>2052-11.1.0.11365</vt:lpwstr>
  </property>
  <property fmtid="{D5CDD505-2E9C-101B-9397-08002B2CF9AE}" pid="10" name="ICV">
    <vt:lpwstr>39FDF97B7C4A4E73A1851AB23B68B7DA</vt:lpwstr>
  </property>
</Properties>
</file>