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E9B152E" w14:textId="77777777" w:rsidTr="006C7CC0">
        <w:trPr>
          <w:cantSplit/>
          <w:trHeight w:val="20"/>
        </w:trPr>
        <w:tc>
          <w:tcPr>
            <w:tcW w:w="6620" w:type="dxa"/>
          </w:tcPr>
          <w:p w14:paraId="53F8CF25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0B2FAA0B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3CDC37B" wp14:editId="07D0FFC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785BFBEE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E884D7E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E11B510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1E5BDA09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BDCC07C" w14:textId="77777777" w:rsidR="00290728" w:rsidRPr="00290728" w:rsidRDefault="00290728" w:rsidP="000B67EE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ED14BF5" w14:textId="77777777" w:rsidR="00290728" w:rsidRPr="00290728" w:rsidRDefault="00290728" w:rsidP="000B67EE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065B503B" w14:textId="77777777" w:rsidTr="009F66A8">
        <w:trPr>
          <w:cantSplit/>
        </w:trPr>
        <w:tc>
          <w:tcPr>
            <w:tcW w:w="6620" w:type="dxa"/>
            <w:vMerge w:val="restart"/>
          </w:tcPr>
          <w:p w14:paraId="53ED7699" w14:textId="304B241B" w:rsidR="005805EA" w:rsidRPr="000B67EE" w:rsidRDefault="0015650C" w:rsidP="000B67EE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0B67EE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0B67EE">
              <w:rPr>
                <w:b/>
                <w:bCs/>
                <w:lang w:bidi="ar-EG"/>
              </w:rPr>
              <w:t>ADM </w:t>
            </w:r>
            <w:r w:rsidR="000B67EE" w:rsidRPr="000B67EE">
              <w:rPr>
                <w:b/>
                <w:bCs/>
                <w:lang w:bidi="ar-EG"/>
              </w:rPr>
              <w:t>18</w:t>
            </w:r>
          </w:p>
        </w:tc>
        <w:tc>
          <w:tcPr>
            <w:tcW w:w="3052" w:type="dxa"/>
            <w:vAlign w:val="center"/>
          </w:tcPr>
          <w:p w14:paraId="57EBA665" w14:textId="1650A2D9" w:rsidR="0015650C" w:rsidRPr="000B67EE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0B67EE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0B67EE">
              <w:rPr>
                <w:b/>
                <w:bCs/>
                <w:lang w:bidi="ar-SY"/>
              </w:rPr>
              <w:t>C2</w:t>
            </w:r>
            <w:r w:rsidR="00E10964" w:rsidRPr="000B67EE">
              <w:rPr>
                <w:b/>
                <w:bCs/>
                <w:lang w:bidi="ar-SY"/>
              </w:rPr>
              <w:t>2</w:t>
            </w:r>
            <w:r w:rsidRPr="000B67EE">
              <w:rPr>
                <w:b/>
                <w:bCs/>
                <w:lang w:bidi="ar-SY"/>
              </w:rPr>
              <w:t>/</w:t>
            </w:r>
            <w:r w:rsidR="000B67EE">
              <w:rPr>
                <w:b/>
                <w:bCs/>
                <w:lang w:bidi="ar-SY"/>
              </w:rPr>
              <w:t>70</w:t>
            </w:r>
            <w:r w:rsidRPr="000B67EE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10EFBFBF" w14:textId="77777777" w:rsidTr="009F66A8">
        <w:trPr>
          <w:cantSplit/>
        </w:trPr>
        <w:tc>
          <w:tcPr>
            <w:tcW w:w="6620" w:type="dxa"/>
            <w:vMerge/>
          </w:tcPr>
          <w:p w14:paraId="78218B3F" w14:textId="77777777" w:rsidR="0015650C" w:rsidRPr="000B67EE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39E7E959" w14:textId="35EC49EA" w:rsidR="0015650C" w:rsidRPr="000B67EE" w:rsidRDefault="000B67EE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5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مارس </w:t>
            </w:r>
            <w:r>
              <w:rPr>
                <w:b/>
                <w:bCs/>
                <w:lang w:bidi="ar-EG"/>
              </w:rPr>
              <w:t>2022</w:t>
            </w:r>
          </w:p>
        </w:tc>
      </w:tr>
      <w:tr w:rsidR="0015650C" w:rsidRPr="00290728" w14:paraId="1D692B79" w14:textId="77777777" w:rsidTr="009F66A8">
        <w:trPr>
          <w:cantSplit/>
        </w:trPr>
        <w:tc>
          <w:tcPr>
            <w:tcW w:w="6620" w:type="dxa"/>
            <w:vMerge/>
          </w:tcPr>
          <w:p w14:paraId="589BAFA4" w14:textId="77777777" w:rsidR="0015650C" w:rsidRPr="000B67EE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7AE1BB0" w14:textId="36D417B1" w:rsidR="0015650C" w:rsidRPr="000B67EE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0B67EE">
              <w:rPr>
                <w:b/>
                <w:bCs/>
                <w:rtl/>
                <w:lang w:bidi="ar-EG"/>
              </w:rPr>
              <w:t xml:space="preserve">الأصل: </w:t>
            </w:r>
            <w:r w:rsidR="000B67EE">
              <w:rPr>
                <w:rFonts w:hint="cs"/>
                <w:b/>
                <w:bCs/>
                <w:rtl/>
                <w:lang w:bidi="ar-EG"/>
              </w:rPr>
              <w:t>بالصينية</w:t>
            </w:r>
          </w:p>
        </w:tc>
      </w:tr>
      <w:tr w:rsidR="00290728" w:rsidRPr="00290728" w14:paraId="5999DF7F" w14:textId="77777777" w:rsidTr="009F66A8">
        <w:trPr>
          <w:cantSplit/>
        </w:trPr>
        <w:tc>
          <w:tcPr>
            <w:tcW w:w="9672" w:type="dxa"/>
            <w:gridSpan w:val="2"/>
          </w:tcPr>
          <w:p w14:paraId="66B57016" w14:textId="75D1004D" w:rsidR="00290728" w:rsidRPr="00E20A19" w:rsidRDefault="000B67EE" w:rsidP="00E20A19">
            <w:pPr>
              <w:pStyle w:val="Source"/>
              <w:rPr>
                <w:rtl/>
              </w:rPr>
            </w:pPr>
            <w:r w:rsidRPr="00E20A19">
              <w:rPr>
                <w:rFonts w:hint="cs"/>
                <w:rtl/>
              </w:rPr>
              <w:t>مقترح مقدم من جمهورية الصين الشعبية</w:t>
            </w:r>
          </w:p>
        </w:tc>
      </w:tr>
      <w:tr w:rsidR="00290728" w:rsidRPr="00290728" w14:paraId="06E20E03" w14:textId="77777777" w:rsidTr="009F66A8">
        <w:trPr>
          <w:cantSplit/>
        </w:trPr>
        <w:tc>
          <w:tcPr>
            <w:tcW w:w="9672" w:type="dxa"/>
            <w:gridSpan w:val="2"/>
          </w:tcPr>
          <w:p w14:paraId="7F1FED5D" w14:textId="4458B0F2" w:rsidR="00290728" w:rsidRPr="00E20A19" w:rsidRDefault="000B67EE" w:rsidP="00495A17">
            <w:pPr>
              <w:pStyle w:val="Title1"/>
              <w:rPr>
                <w:rtl/>
              </w:rPr>
            </w:pPr>
            <w:r w:rsidRPr="00E20A19">
              <w:rPr>
                <w:rFonts w:hint="cs"/>
                <w:rtl/>
              </w:rPr>
              <w:t xml:space="preserve">توصيات بشأن تعزيز </w:t>
            </w:r>
            <w:r w:rsidR="00DD7503" w:rsidRPr="00E20A19">
              <w:rPr>
                <w:rFonts w:hint="cs"/>
                <w:rtl/>
              </w:rPr>
              <w:t>مبادرة</w:t>
            </w:r>
            <w:r w:rsidRPr="00E20A19">
              <w:rPr>
                <w:rFonts w:hint="cs"/>
                <w:rtl/>
              </w:rPr>
              <w:t xml:space="preserve"> </w:t>
            </w:r>
            <w:r w:rsidR="00164911" w:rsidRPr="00E20A19">
              <w:rPr>
                <w:rFonts w:hint="cs"/>
                <w:rtl/>
              </w:rPr>
              <w:t xml:space="preserve">الاتحاد </w:t>
            </w:r>
            <w:r w:rsidRPr="00E20A19">
              <w:rPr>
                <w:rFonts w:hint="cs"/>
                <w:rtl/>
              </w:rPr>
              <w:t xml:space="preserve">في </w:t>
            </w:r>
            <w:r w:rsidR="00164911" w:rsidRPr="00E20A19">
              <w:rPr>
                <w:rFonts w:hint="cs"/>
                <w:rtl/>
              </w:rPr>
              <w:t xml:space="preserve">مجال </w:t>
            </w:r>
            <w:r w:rsidR="00164911" w:rsidRPr="00495A17">
              <w:rPr>
                <w:rFonts w:hint="cs"/>
                <w:rtl/>
              </w:rPr>
              <w:t>بناء</w:t>
            </w:r>
            <w:r w:rsidR="00164911" w:rsidRPr="00E20A19">
              <w:rPr>
                <w:rFonts w:hint="cs"/>
                <w:rtl/>
              </w:rPr>
              <w:t xml:space="preserve"> القدرات</w:t>
            </w:r>
          </w:p>
        </w:tc>
      </w:tr>
    </w:tbl>
    <w:p w14:paraId="0DA9E1E9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4E8ED130" w14:textId="77777777" w:rsidTr="00952F86">
        <w:trPr>
          <w:jc w:val="center"/>
        </w:trPr>
        <w:tc>
          <w:tcPr>
            <w:tcW w:w="8080" w:type="dxa"/>
          </w:tcPr>
          <w:p w14:paraId="494C6E60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143344B3" w14:textId="50D7B816" w:rsidR="00290728" w:rsidRDefault="00434D0A" w:rsidP="00706D7A">
            <w:pPr>
              <w:rPr>
                <w:rtl/>
                <w:lang w:bidi="ar-SY"/>
              </w:rPr>
            </w:pPr>
            <w:r w:rsidRPr="00434D0A">
              <w:rPr>
                <w:rtl/>
                <w:lang w:bidi="ar-SY"/>
              </w:rPr>
              <w:t xml:space="preserve">تقدم هذه الوثيقة توصيات إضافية بشأن العمل </w:t>
            </w:r>
            <w:r w:rsidR="00F73777" w:rsidRPr="00434D0A">
              <w:rPr>
                <w:rFonts w:hint="cs"/>
                <w:rtl/>
                <w:lang w:bidi="ar-SY"/>
              </w:rPr>
              <w:t>المستقبلي،</w:t>
            </w:r>
            <w:r w:rsidRPr="00434D0A">
              <w:rPr>
                <w:rtl/>
                <w:lang w:bidi="ar-SY"/>
              </w:rPr>
              <w:t xml:space="preserve"> مع مراعاة الأنشطة المختلفة التي يضطلع بها الاتحاد في مجال بناء القدرات</w:t>
            </w:r>
            <w:r w:rsidR="00F73777">
              <w:rPr>
                <w:rFonts w:hint="cs"/>
                <w:rtl/>
                <w:lang w:bidi="ar-SY"/>
              </w:rPr>
              <w:t>.</w:t>
            </w:r>
            <w:r w:rsidRPr="00434D0A">
              <w:rPr>
                <w:rtl/>
                <w:lang w:bidi="ar-SY"/>
              </w:rPr>
              <w:t xml:space="preserve"> </w:t>
            </w:r>
            <w:r w:rsidR="00A45EC0">
              <w:rPr>
                <w:rFonts w:hint="cs"/>
                <w:rtl/>
              </w:rPr>
              <w:t>و</w:t>
            </w:r>
            <w:r w:rsidRPr="00434D0A">
              <w:rPr>
                <w:rtl/>
                <w:lang w:bidi="ar-SY"/>
              </w:rPr>
              <w:t>الهدف من</w:t>
            </w:r>
            <w:r w:rsidR="00F73777">
              <w:rPr>
                <w:rFonts w:hint="cs"/>
                <w:rtl/>
                <w:lang w:bidi="ar-SY"/>
              </w:rPr>
              <w:t xml:space="preserve"> هذه التوصيات</w:t>
            </w:r>
            <w:r w:rsidRPr="00434D0A">
              <w:rPr>
                <w:rtl/>
                <w:lang w:bidi="ar-SY"/>
              </w:rPr>
              <w:t xml:space="preserve"> هو: 1) توفير إرشادات واضحة لأصحاب المصلحة الذين التزموا بالمساهمة </w:t>
            </w:r>
            <w:r w:rsidR="00920C1E">
              <w:rPr>
                <w:rFonts w:hint="cs"/>
                <w:rtl/>
                <w:lang w:bidi="ar-SY"/>
              </w:rPr>
              <w:t>النشطة</w:t>
            </w:r>
            <w:r w:rsidRPr="00434D0A">
              <w:rPr>
                <w:rtl/>
                <w:lang w:bidi="ar-SY"/>
              </w:rPr>
              <w:t xml:space="preserve"> في أنشطة الاتحاد في مجال بناء القدرات</w:t>
            </w:r>
            <w:r w:rsidR="00F73777">
              <w:rPr>
                <w:rFonts w:hint="cs"/>
                <w:rtl/>
                <w:lang w:bidi="ar-SY"/>
              </w:rPr>
              <w:t xml:space="preserve"> </w:t>
            </w:r>
            <w:r w:rsidRPr="00434D0A">
              <w:rPr>
                <w:rtl/>
                <w:lang w:bidi="ar-SY"/>
              </w:rPr>
              <w:t xml:space="preserve">من خلال استعراض مختلف الأنشطة التي يضطلع بها الاتحاد في مجال </w:t>
            </w:r>
            <w:r w:rsidR="00A45EC0">
              <w:rPr>
                <w:rFonts w:hint="cs"/>
                <w:rtl/>
                <w:lang w:bidi="ar-SY"/>
              </w:rPr>
              <w:t>بناء القدرات</w:t>
            </w:r>
            <w:r w:rsidR="00F73777">
              <w:rPr>
                <w:rFonts w:hint="cs"/>
                <w:rtl/>
                <w:lang w:bidi="ar-SY"/>
              </w:rPr>
              <w:t xml:space="preserve"> </w:t>
            </w:r>
            <w:r w:rsidR="00F73777" w:rsidRPr="00434D0A">
              <w:rPr>
                <w:rtl/>
                <w:lang w:bidi="ar-SY"/>
              </w:rPr>
              <w:t>وتلخيص</w:t>
            </w:r>
            <w:r w:rsidR="00F73777">
              <w:rPr>
                <w:rFonts w:hint="cs"/>
                <w:rtl/>
                <w:lang w:bidi="ar-SY"/>
              </w:rPr>
              <w:t>ها؛</w:t>
            </w:r>
            <w:r w:rsidRPr="00434D0A">
              <w:rPr>
                <w:rtl/>
                <w:lang w:bidi="ar-SY"/>
              </w:rPr>
              <w:t xml:space="preserve"> 2) </w:t>
            </w:r>
            <w:r w:rsidR="00F73777">
              <w:rPr>
                <w:rFonts w:hint="cs"/>
                <w:rtl/>
                <w:lang w:bidi="ar-SY"/>
              </w:rPr>
              <w:t>و</w:t>
            </w:r>
            <w:r w:rsidRPr="00434D0A">
              <w:rPr>
                <w:rtl/>
                <w:lang w:bidi="ar-SY"/>
              </w:rPr>
              <w:t xml:space="preserve">تحديد وظائف وأولويات البرامج التدريبية المختلفة بوضوح؛ 3) </w:t>
            </w:r>
            <w:r w:rsidR="00F73777">
              <w:rPr>
                <w:rFonts w:hint="cs"/>
                <w:rtl/>
                <w:lang w:bidi="ar-SY"/>
              </w:rPr>
              <w:t>و</w:t>
            </w:r>
            <w:r w:rsidRPr="00434D0A">
              <w:rPr>
                <w:rtl/>
                <w:lang w:bidi="ar-SY"/>
              </w:rPr>
              <w:t xml:space="preserve">تعزيز تقاسم الموارد بين مؤسسات التدريب القائمة والمحتملة من خلال </w:t>
            </w:r>
            <w:r w:rsidR="00467054">
              <w:rPr>
                <w:rFonts w:hint="cs"/>
                <w:rtl/>
                <w:lang w:bidi="ar-SY"/>
              </w:rPr>
              <w:t>اضطلاع</w:t>
            </w:r>
            <w:r w:rsidRPr="00434D0A">
              <w:rPr>
                <w:rtl/>
                <w:lang w:bidi="ar-SY"/>
              </w:rPr>
              <w:t xml:space="preserve"> الاتحاد بدوره التنسيقي</w:t>
            </w:r>
            <w:r w:rsidR="00F73777">
              <w:rPr>
                <w:rFonts w:hint="cs"/>
                <w:rtl/>
                <w:lang w:bidi="ar-SY"/>
              </w:rPr>
              <w:t>.</w:t>
            </w:r>
          </w:p>
          <w:p w14:paraId="0DDF491E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4A04BF51" w14:textId="787CACA7" w:rsidR="00290728" w:rsidRDefault="00F73777" w:rsidP="00706D7A">
            <w:pPr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يُدعى </w:t>
            </w:r>
            <w:r w:rsidR="00434D0A" w:rsidRPr="00434D0A">
              <w:rPr>
                <w:rtl/>
                <w:lang w:bidi="ar-SY"/>
              </w:rPr>
              <w:t xml:space="preserve">المجلس </w:t>
            </w:r>
            <w:r>
              <w:rPr>
                <w:rFonts w:hint="cs"/>
                <w:rtl/>
                <w:lang w:bidi="ar-SY"/>
              </w:rPr>
              <w:t>إلى النظر</w:t>
            </w:r>
            <w:r w:rsidR="00434D0A" w:rsidRPr="00434D0A">
              <w:rPr>
                <w:rtl/>
                <w:lang w:bidi="ar-SY"/>
              </w:rPr>
              <w:t xml:space="preserve"> في </w:t>
            </w:r>
            <w:r>
              <w:rPr>
                <w:rFonts w:hint="cs"/>
                <w:rtl/>
                <w:lang w:bidi="ar-SY"/>
              </w:rPr>
              <w:t>المقترح</w:t>
            </w:r>
            <w:r w:rsidR="00434D0A" w:rsidRPr="00434D0A">
              <w:rPr>
                <w:rtl/>
                <w:lang w:bidi="ar-SY"/>
              </w:rPr>
              <w:t xml:space="preserve"> واتخاذ إجراءات، حسب الاقتضاء</w:t>
            </w:r>
            <w:r>
              <w:rPr>
                <w:rFonts w:hint="cs"/>
                <w:rtl/>
                <w:lang w:bidi="ar-SY"/>
              </w:rPr>
              <w:t>.</w:t>
            </w:r>
          </w:p>
          <w:p w14:paraId="332C61D7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48B23FA9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794105F7" w14:textId="13F2ABA8" w:rsidR="00290728" w:rsidRPr="00595F24" w:rsidRDefault="00434D0A" w:rsidP="005409AC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r w:rsidRPr="00595F24">
              <w:rPr>
                <w:i/>
                <w:iCs/>
                <w:rtl/>
                <w:lang w:bidi="ar-SY"/>
              </w:rPr>
              <w:t xml:space="preserve">برنامج مراكز التميز </w:t>
            </w:r>
            <w:r w:rsidR="00C40B3A" w:rsidRPr="00595F24">
              <w:rPr>
                <w:rFonts w:hint="cs"/>
                <w:i/>
                <w:iCs/>
                <w:rtl/>
                <w:lang w:bidi="ar-SY"/>
              </w:rPr>
              <w:t>التابعة لل</w:t>
            </w:r>
            <w:r w:rsidRPr="00595F24">
              <w:rPr>
                <w:i/>
                <w:iCs/>
                <w:rtl/>
                <w:lang w:bidi="ar-SY"/>
              </w:rPr>
              <w:t xml:space="preserve">اتحاد: </w:t>
            </w:r>
            <w:r w:rsidR="00C40B3A" w:rsidRPr="00595F24">
              <w:rPr>
                <w:rFonts w:hint="cs"/>
                <w:i/>
                <w:iCs/>
                <w:rtl/>
                <w:lang w:bidi="ar-SY"/>
              </w:rPr>
              <w:t>الاستعراض</w:t>
            </w:r>
            <w:r w:rsidRPr="00595F24">
              <w:rPr>
                <w:i/>
                <w:iCs/>
                <w:rtl/>
                <w:lang w:bidi="ar-SY"/>
              </w:rPr>
              <w:t xml:space="preserve"> الاستراتيجي</w:t>
            </w:r>
            <w:r w:rsidR="00C40B3A" w:rsidRPr="00595F24">
              <w:rPr>
                <w:rFonts w:hint="cs"/>
                <w:i/>
                <w:iCs/>
                <w:rtl/>
                <w:lang w:bidi="ar-SY"/>
              </w:rPr>
              <w:t xml:space="preserve"> لعام</w:t>
            </w:r>
            <w:r w:rsidRPr="00595F24">
              <w:rPr>
                <w:i/>
                <w:iCs/>
                <w:rtl/>
                <w:lang w:bidi="ar-SY"/>
              </w:rPr>
              <w:t xml:space="preserve"> 2021 والتوصيات</w:t>
            </w:r>
          </w:p>
        </w:tc>
      </w:tr>
    </w:tbl>
    <w:p w14:paraId="76C160DC" w14:textId="77777777" w:rsidR="00290728" w:rsidRDefault="00290728" w:rsidP="00E20A19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4E18276A" w14:textId="5FB0184F" w:rsidR="000B67EE" w:rsidRPr="00E20A19" w:rsidRDefault="00DD7503" w:rsidP="00E20A19">
      <w:pPr>
        <w:pStyle w:val="Headingb"/>
        <w:rPr>
          <w:rtl/>
        </w:rPr>
      </w:pPr>
      <w:r w:rsidRPr="00E20A19">
        <w:rPr>
          <w:rFonts w:hint="cs"/>
          <w:rtl/>
        </w:rPr>
        <w:lastRenderedPageBreak/>
        <w:t>مقدمة</w:t>
      </w:r>
    </w:p>
    <w:p w14:paraId="5474D29A" w14:textId="2F6E21BC" w:rsidR="00D134BE" w:rsidRDefault="00434D0A" w:rsidP="00E20A19">
      <w:pPr>
        <w:rPr>
          <w:rtl/>
          <w:lang w:bidi="ar-EG"/>
        </w:rPr>
      </w:pPr>
      <w:r>
        <w:rPr>
          <w:rtl/>
          <w:lang w:bidi="ar-EG"/>
        </w:rPr>
        <w:t xml:space="preserve">يعتبر بناء القدرات </w:t>
      </w:r>
      <w:r w:rsidR="00652F19">
        <w:rPr>
          <w:rFonts w:hint="cs"/>
          <w:rtl/>
          <w:lang w:bidi="ar-EG"/>
        </w:rPr>
        <w:t>وظيفة ومهمة</w:t>
      </w:r>
      <w:r w:rsidR="00D134BE">
        <w:rPr>
          <w:rFonts w:hint="cs"/>
          <w:rtl/>
          <w:lang w:bidi="ar-EG"/>
        </w:rPr>
        <w:t xml:space="preserve"> تتسم بالأهمية بالنسبة إلى ال</w:t>
      </w:r>
      <w:r>
        <w:rPr>
          <w:rtl/>
          <w:lang w:bidi="ar-EG"/>
        </w:rPr>
        <w:t xml:space="preserve">اتحاد، وخاصة لقطاع تنمية </w:t>
      </w:r>
      <w:r w:rsidR="007F2271">
        <w:rPr>
          <w:rFonts w:hint="cs"/>
          <w:rtl/>
          <w:lang w:bidi="ar-EG"/>
        </w:rPr>
        <w:t>الاتصالات،</w:t>
      </w:r>
      <w:r>
        <w:rPr>
          <w:rtl/>
          <w:lang w:bidi="ar-EG"/>
        </w:rPr>
        <w:t xml:space="preserve"> وقد </w:t>
      </w:r>
      <w:r w:rsidR="00403BEA">
        <w:rPr>
          <w:rFonts w:hint="cs"/>
          <w:rtl/>
          <w:lang w:bidi="ar-EG"/>
        </w:rPr>
        <w:t>تم تنفيذ</w:t>
      </w:r>
      <w:r>
        <w:rPr>
          <w:rtl/>
          <w:lang w:bidi="ar-EG"/>
        </w:rPr>
        <w:t xml:space="preserve"> </w:t>
      </w:r>
      <w:r w:rsidR="00A45EC0">
        <w:rPr>
          <w:rFonts w:hint="cs"/>
          <w:rtl/>
          <w:lang w:bidi="ar-EG"/>
        </w:rPr>
        <w:t>أنشطة عديدة</w:t>
      </w:r>
      <w:r>
        <w:rPr>
          <w:rtl/>
          <w:lang w:bidi="ar-EG"/>
        </w:rPr>
        <w:t xml:space="preserve"> في هذا المجال</w:t>
      </w:r>
      <w:r w:rsidR="00A45EC0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عززت بشكل فعال مستوى تنمية الاتصالات والقدرات البشرية في البلدان النامية. </w:t>
      </w:r>
      <w:r w:rsidR="00D134BE">
        <w:rPr>
          <w:rFonts w:hint="cs"/>
          <w:rtl/>
          <w:lang w:bidi="ar-EG"/>
        </w:rPr>
        <w:t xml:space="preserve">ويوفر القرار </w:t>
      </w:r>
      <w:r w:rsidR="00D134BE">
        <w:rPr>
          <w:lang w:bidi="ar-EG"/>
        </w:rPr>
        <w:t>40</w:t>
      </w:r>
      <w:r w:rsidR="00D134BE">
        <w:rPr>
          <w:rFonts w:hint="cs"/>
          <w:rtl/>
          <w:lang w:bidi="ar-EG"/>
        </w:rPr>
        <w:t xml:space="preserve"> "</w:t>
      </w:r>
      <w:bookmarkStart w:id="1" w:name="_Toc401807898"/>
      <w:bookmarkStart w:id="2" w:name="_Toc505877408"/>
      <w:bookmarkStart w:id="3" w:name="_Toc505929422"/>
      <w:bookmarkStart w:id="4" w:name="_Toc506389949"/>
      <w:r w:rsidR="00D134BE" w:rsidRPr="000B67EE">
        <w:rPr>
          <w:rFonts w:hint="eastAsia"/>
          <w:rtl/>
          <w:lang w:bidi="ar-EG"/>
        </w:rPr>
        <w:t>مبادر</w:t>
      </w:r>
      <w:r w:rsidR="00D134BE">
        <w:rPr>
          <w:rFonts w:hint="cs"/>
          <w:rtl/>
          <w:lang w:bidi="ar-EG"/>
        </w:rPr>
        <w:t xml:space="preserve">ة بشأن </w:t>
      </w:r>
      <w:r w:rsidR="00D134BE" w:rsidRPr="000B67EE">
        <w:rPr>
          <w:rFonts w:hint="eastAsia"/>
          <w:rtl/>
          <w:lang w:bidi="ar-EG"/>
        </w:rPr>
        <w:t>بناء</w:t>
      </w:r>
      <w:r w:rsidR="00D134BE" w:rsidRPr="000B67EE">
        <w:rPr>
          <w:rtl/>
          <w:lang w:bidi="ar-EG"/>
        </w:rPr>
        <w:t xml:space="preserve"> </w:t>
      </w:r>
      <w:r w:rsidR="00D134BE" w:rsidRPr="000B67EE">
        <w:rPr>
          <w:rFonts w:hint="eastAsia"/>
          <w:rtl/>
          <w:lang w:bidi="ar-EG"/>
        </w:rPr>
        <w:t>القدرات</w:t>
      </w:r>
      <w:bookmarkEnd w:id="1"/>
      <w:bookmarkEnd w:id="2"/>
      <w:bookmarkEnd w:id="3"/>
      <w:bookmarkEnd w:id="4"/>
      <w:r w:rsidR="00FE01B6">
        <w:rPr>
          <w:rFonts w:hint="cs"/>
          <w:rtl/>
          <w:lang w:bidi="ar-EG"/>
        </w:rPr>
        <w:t>"</w:t>
      </w:r>
      <w:r w:rsidR="00D134BE">
        <w:rPr>
          <w:rFonts w:hint="cs"/>
          <w:rtl/>
          <w:lang w:bidi="ar-EG"/>
        </w:rPr>
        <w:t xml:space="preserve">، والقرار </w:t>
      </w:r>
      <w:r w:rsidR="00D134BE">
        <w:rPr>
          <w:lang w:bidi="ar-EG"/>
        </w:rPr>
        <w:t>73</w:t>
      </w:r>
      <w:r w:rsidR="00D134BE">
        <w:rPr>
          <w:rFonts w:hint="cs"/>
          <w:rtl/>
          <w:lang w:bidi="ar-EG"/>
        </w:rPr>
        <w:t xml:space="preserve"> "</w:t>
      </w:r>
      <w:r w:rsidR="00D134BE">
        <w:rPr>
          <w:rtl/>
          <w:lang w:bidi="ar-EG"/>
        </w:rPr>
        <w:t>مراكز الامتياز التابعة للاتحاد الدولي للاتصالات</w:t>
      </w:r>
      <w:r w:rsidR="004A3CC9">
        <w:rPr>
          <w:rFonts w:hint="cs"/>
          <w:rtl/>
          <w:lang w:bidi="ar-EG"/>
        </w:rPr>
        <w:t>"</w:t>
      </w:r>
      <w:r w:rsidR="00D134BE">
        <w:rPr>
          <w:rtl/>
          <w:lang w:bidi="ar-EG"/>
        </w:rPr>
        <w:t xml:space="preserve"> </w:t>
      </w:r>
      <w:r w:rsidR="004A3CC9">
        <w:rPr>
          <w:rFonts w:hint="cs"/>
          <w:rtl/>
          <w:lang w:bidi="ar-EG"/>
        </w:rPr>
        <w:t>الصادران</w:t>
      </w:r>
      <w:r w:rsidR="004A3CC9">
        <w:rPr>
          <w:rtl/>
          <w:lang w:bidi="ar-EG"/>
        </w:rPr>
        <w:t xml:space="preserve"> </w:t>
      </w:r>
      <w:r w:rsidR="00D134BE">
        <w:rPr>
          <w:rtl/>
          <w:lang w:bidi="ar-EG"/>
        </w:rPr>
        <w:t xml:space="preserve">عن المؤتمر العالمي لتنمية الاتصالات، </w:t>
      </w:r>
      <w:r w:rsidR="004A3CC9">
        <w:rPr>
          <w:rFonts w:hint="cs"/>
          <w:rtl/>
          <w:lang w:bidi="ar-EG"/>
        </w:rPr>
        <w:t>توجيهات</w:t>
      </w:r>
      <w:r w:rsidR="004A3CC9">
        <w:rPr>
          <w:rtl/>
          <w:lang w:bidi="ar-EG"/>
        </w:rPr>
        <w:t xml:space="preserve"> </w:t>
      </w:r>
      <w:r w:rsidR="00D134BE">
        <w:rPr>
          <w:rtl/>
          <w:lang w:bidi="ar-EG"/>
        </w:rPr>
        <w:t>فعالة للاتحاد في تنفيذ أنشطة بناء القدرات.</w:t>
      </w:r>
    </w:p>
    <w:p w14:paraId="7B6AE8CD" w14:textId="4992333E" w:rsidR="000B67EE" w:rsidRDefault="006515C5" w:rsidP="00E20A19">
      <w:pPr>
        <w:rPr>
          <w:rtl/>
          <w:lang w:bidi="ar-EG"/>
        </w:rPr>
      </w:pPr>
      <w:r>
        <w:rPr>
          <w:rFonts w:hint="cs"/>
          <w:rtl/>
          <w:lang w:bidi="ar-EG"/>
        </w:rPr>
        <w:t>وجدير بالذكر</w:t>
      </w:r>
      <w:r w:rsidR="00434D0A">
        <w:rPr>
          <w:rtl/>
          <w:lang w:bidi="ar-EG"/>
        </w:rPr>
        <w:t xml:space="preserve"> أن مشروع مراكز التحول الرقمي </w:t>
      </w:r>
      <w:r w:rsidR="00FE01B6">
        <w:rPr>
          <w:lang w:bidi="ar-EG"/>
        </w:rPr>
        <w:t>(DTC)</w:t>
      </w:r>
      <w:r w:rsidR="00FE01B6">
        <w:rPr>
          <w:rFonts w:hint="cs"/>
          <w:rtl/>
          <w:lang w:bidi="ar-EG"/>
        </w:rPr>
        <w:t xml:space="preserve"> </w:t>
      </w:r>
      <w:r w:rsidR="00434D0A">
        <w:rPr>
          <w:rtl/>
          <w:lang w:bidi="ar-EG"/>
        </w:rPr>
        <w:t xml:space="preserve">قد </w:t>
      </w:r>
      <w:r w:rsidR="004A3CC9">
        <w:rPr>
          <w:rFonts w:hint="cs"/>
          <w:rtl/>
          <w:lang w:bidi="ar-EG"/>
        </w:rPr>
        <w:t>نفذه</w:t>
      </w:r>
      <w:r w:rsidR="004A3CC9">
        <w:rPr>
          <w:rtl/>
          <w:lang w:bidi="ar-EG"/>
        </w:rPr>
        <w:t xml:space="preserve"> </w:t>
      </w:r>
      <w:r w:rsidR="00434D0A">
        <w:rPr>
          <w:rtl/>
          <w:lang w:bidi="ar-EG"/>
        </w:rPr>
        <w:t>الاتحاد في مجال بناء القدرات منذ عام 2019. واقترح مجلس الاتحاد</w:t>
      </w:r>
      <w:r>
        <w:rPr>
          <w:rFonts w:hint="cs"/>
          <w:rtl/>
          <w:lang w:bidi="ar-EG"/>
        </w:rPr>
        <w:t>،</w:t>
      </w:r>
      <w:r w:rsidR="00434D0A">
        <w:rPr>
          <w:rtl/>
          <w:lang w:bidi="ar-EG"/>
        </w:rPr>
        <w:t xml:space="preserve"> خلال مشاورته الافتراضية في عام 2021، إنشاء معهد التدريب التابع للاتحاد وقدم تقرير دراسة الجدوى. </w:t>
      </w:r>
      <w:r w:rsidR="00150983">
        <w:rPr>
          <w:rFonts w:hint="cs"/>
          <w:rtl/>
          <w:lang w:bidi="ar-EG"/>
        </w:rPr>
        <w:t>و</w:t>
      </w:r>
      <w:r w:rsidR="00434D0A">
        <w:rPr>
          <w:rtl/>
          <w:lang w:bidi="ar-EG"/>
        </w:rPr>
        <w:t xml:space="preserve">بالإضافة إلى ذلك، أجرى قطاع تنمية الاتصالات استعراضاً وتقييماً لبرنامج مراكز التميز </w:t>
      </w:r>
      <w:r w:rsidR="00150983">
        <w:rPr>
          <w:rFonts w:hint="cs"/>
          <w:rtl/>
          <w:lang w:bidi="ar-EG"/>
        </w:rPr>
        <w:t>التابعة لل</w:t>
      </w:r>
      <w:r w:rsidR="00434D0A">
        <w:rPr>
          <w:rtl/>
          <w:lang w:bidi="ar-EG"/>
        </w:rPr>
        <w:t xml:space="preserve">اتحاد خلال دورة 2018-2022 وطرح توصيات بشأن التشغيل خلال الدورة التالية في محاولة لإعادة تشكيل </w:t>
      </w:r>
      <w:r w:rsidR="00660F21">
        <w:rPr>
          <w:rFonts w:hint="cs"/>
          <w:rtl/>
          <w:lang w:bidi="ar-EG"/>
        </w:rPr>
        <w:t>علامة</w:t>
      </w:r>
      <w:r w:rsidR="00434D0A">
        <w:rPr>
          <w:rtl/>
          <w:lang w:bidi="ar-EG"/>
        </w:rPr>
        <w:t xml:space="preserve"> مراكز التميز</w:t>
      </w:r>
      <w:r w:rsidR="00660F21">
        <w:rPr>
          <w:rFonts w:hint="cs"/>
          <w:rtl/>
          <w:lang w:bidi="ar-EG"/>
        </w:rPr>
        <w:t>.</w:t>
      </w:r>
    </w:p>
    <w:p w14:paraId="37803FB0" w14:textId="27B00DC1" w:rsidR="000B67EE" w:rsidRPr="00E20A19" w:rsidRDefault="00DD7503" w:rsidP="00E20A19">
      <w:pPr>
        <w:pStyle w:val="Headingb"/>
        <w:rPr>
          <w:rtl/>
        </w:rPr>
      </w:pPr>
      <w:r w:rsidRPr="00E20A19">
        <w:rPr>
          <w:rFonts w:hint="cs"/>
          <w:rtl/>
        </w:rPr>
        <w:t>المقترح</w:t>
      </w:r>
    </w:p>
    <w:p w14:paraId="7A89CC97" w14:textId="7B4C8ADC" w:rsidR="000B67EE" w:rsidRDefault="00660F21" w:rsidP="00E20A19">
      <w:pPr>
        <w:rPr>
          <w:rtl/>
          <w:lang w:bidi="ar-EG"/>
        </w:rPr>
      </w:pPr>
      <w:r>
        <w:rPr>
          <w:rFonts w:hint="cs"/>
          <w:rtl/>
          <w:lang w:bidi="ar-EG"/>
        </w:rPr>
        <w:t>نظراً</w:t>
      </w:r>
      <w:r w:rsidR="00434D0A" w:rsidRPr="00434D0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</w:t>
      </w:r>
      <w:r w:rsidR="00434D0A" w:rsidRPr="00434D0A">
        <w:rPr>
          <w:rtl/>
          <w:lang w:bidi="ar-EG"/>
        </w:rPr>
        <w:t>دور المهم لبناء القدرات في مختلف البلدان النامية والعمل الفعال الذي قام به الاتحاد في هذا الجانب، نقترح ما يلي:</w:t>
      </w:r>
    </w:p>
    <w:p w14:paraId="3BC6CE7A" w14:textId="4E3FA93E" w:rsidR="000B67EE" w:rsidRPr="00E20A19" w:rsidRDefault="000B67EE" w:rsidP="00E20A19">
      <w:pPr>
        <w:pStyle w:val="enumlev1"/>
        <w:rPr>
          <w:rtl/>
        </w:rPr>
      </w:pPr>
      <w:r w:rsidRPr="00E20A19">
        <w:t>1</w:t>
      </w:r>
      <w:r w:rsidRPr="00E20A19">
        <w:rPr>
          <w:rtl/>
        </w:rPr>
        <w:tab/>
      </w:r>
      <w:r w:rsidR="00434D0A" w:rsidRPr="00E20A19">
        <w:rPr>
          <w:rtl/>
        </w:rPr>
        <w:t>استعراض وتلخيص شامل</w:t>
      </w:r>
      <w:r w:rsidR="00F46D97" w:rsidRPr="00E20A19">
        <w:rPr>
          <w:rFonts w:hint="cs"/>
          <w:rtl/>
        </w:rPr>
        <w:t>ين</w:t>
      </w:r>
      <w:r w:rsidR="00434D0A" w:rsidRPr="00E20A19">
        <w:rPr>
          <w:rtl/>
        </w:rPr>
        <w:t xml:space="preserve"> للأنشطة المختلفة التي اضطلع بها الاتحاد فيما يتعلق ببناء القدرات من أجل توفير إرشادات واضحة لأصحاب المصلحة الملتزمين بالمساهمة الجادة في جهود بناء </w:t>
      </w:r>
      <w:r w:rsidR="00F46D97" w:rsidRPr="00E20A19">
        <w:rPr>
          <w:rFonts w:hint="cs"/>
          <w:rtl/>
        </w:rPr>
        <w:t>ال</w:t>
      </w:r>
      <w:r w:rsidR="00434D0A" w:rsidRPr="00E20A19">
        <w:rPr>
          <w:rtl/>
        </w:rPr>
        <w:t xml:space="preserve">قدرات </w:t>
      </w:r>
      <w:r w:rsidR="00F1799F" w:rsidRPr="00E20A19">
        <w:rPr>
          <w:rFonts w:hint="cs"/>
          <w:rtl/>
        </w:rPr>
        <w:t xml:space="preserve">التي يبذلها </w:t>
      </w:r>
      <w:r w:rsidR="00434D0A" w:rsidRPr="00E20A19">
        <w:rPr>
          <w:rtl/>
        </w:rPr>
        <w:t xml:space="preserve">الاتحاد، بما في ذلك برنامج مراكز التميز ومراكز التحول الرقمي والأنشطة </w:t>
      </w:r>
      <w:r w:rsidR="00F46D97" w:rsidRPr="00E20A19">
        <w:rPr>
          <w:rFonts w:hint="cs"/>
          <w:rtl/>
        </w:rPr>
        <w:t>التدريبية</w:t>
      </w:r>
      <w:r w:rsidR="00F1799F" w:rsidRPr="00E20A19">
        <w:rPr>
          <w:rFonts w:hint="cs"/>
          <w:rtl/>
        </w:rPr>
        <w:t>،</w:t>
      </w:r>
      <w:r w:rsidR="00F46D97" w:rsidRPr="00E20A19">
        <w:rPr>
          <w:rFonts w:hint="cs"/>
          <w:rtl/>
        </w:rPr>
        <w:t xml:space="preserve"> </w:t>
      </w:r>
      <w:r w:rsidR="00434D0A" w:rsidRPr="00E20A19">
        <w:rPr>
          <w:rtl/>
        </w:rPr>
        <w:t xml:space="preserve">من خلال </w:t>
      </w:r>
      <w:r w:rsidR="00F46D97" w:rsidRPr="00E20A19">
        <w:rPr>
          <w:rFonts w:hint="cs"/>
          <w:rtl/>
        </w:rPr>
        <w:t xml:space="preserve">إقامة </w:t>
      </w:r>
      <w:r w:rsidR="00434D0A" w:rsidRPr="00E20A19">
        <w:rPr>
          <w:rtl/>
        </w:rPr>
        <w:t xml:space="preserve">شراكات على </w:t>
      </w:r>
      <w:r w:rsidR="00F46D97" w:rsidRPr="00E20A19">
        <w:rPr>
          <w:rFonts w:hint="cs"/>
          <w:rtl/>
        </w:rPr>
        <w:t>الصعيد</w:t>
      </w:r>
      <w:r w:rsidR="00434D0A" w:rsidRPr="00E20A19">
        <w:rPr>
          <w:rtl/>
        </w:rPr>
        <w:t xml:space="preserve"> الإقليمي وعلى </w:t>
      </w:r>
      <w:r w:rsidR="00F46D97" w:rsidRPr="00E20A19">
        <w:rPr>
          <w:rFonts w:hint="cs"/>
          <w:rtl/>
        </w:rPr>
        <w:t>صعيد</w:t>
      </w:r>
      <w:r w:rsidR="00434D0A" w:rsidRPr="00E20A19">
        <w:rPr>
          <w:rtl/>
        </w:rPr>
        <w:t xml:space="preserve"> الاتحاد</w:t>
      </w:r>
      <w:r w:rsidR="00F46D97" w:rsidRPr="00E20A19">
        <w:rPr>
          <w:rFonts w:hint="cs"/>
          <w:rtl/>
        </w:rPr>
        <w:t>،</w:t>
      </w:r>
      <w:r w:rsidR="00434D0A" w:rsidRPr="00E20A19">
        <w:rPr>
          <w:rtl/>
        </w:rPr>
        <w:t xml:space="preserve"> </w:t>
      </w:r>
      <w:r w:rsidR="00F1799F" w:rsidRPr="00E20A19">
        <w:rPr>
          <w:rFonts w:hint="cs"/>
          <w:rtl/>
        </w:rPr>
        <w:t>و</w:t>
      </w:r>
      <w:r w:rsidR="000831FD" w:rsidRPr="00E20A19">
        <w:rPr>
          <w:rFonts w:hint="cs"/>
          <w:rtl/>
        </w:rPr>
        <w:t>في</w:t>
      </w:r>
      <w:r w:rsidR="00F1799F" w:rsidRPr="00E20A19">
        <w:rPr>
          <w:rtl/>
        </w:rPr>
        <w:t xml:space="preserve"> </w:t>
      </w:r>
      <w:r w:rsidR="00F1799F" w:rsidRPr="00E20A19">
        <w:rPr>
          <w:rFonts w:hint="cs"/>
          <w:rtl/>
        </w:rPr>
        <w:t>ال</w:t>
      </w:r>
      <w:r w:rsidR="00F46D97" w:rsidRPr="00E20A19">
        <w:rPr>
          <w:rFonts w:hint="cs"/>
          <w:rtl/>
        </w:rPr>
        <w:t xml:space="preserve">تعاون </w:t>
      </w:r>
      <w:r w:rsidR="00F1799F" w:rsidRPr="00E20A19">
        <w:rPr>
          <w:rFonts w:hint="cs"/>
          <w:rtl/>
        </w:rPr>
        <w:t>على المشاريع التي ينفذها</w:t>
      </w:r>
      <w:r w:rsidR="00F46D97" w:rsidRPr="00E20A19">
        <w:rPr>
          <w:rFonts w:hint="cs"/>
          <w:rtl/>
        </w:rPr>
        <w:t xml:space="preserve"> </w:t>
      </w:r>
      <w:r w:rsidR="00434D0A" w:rsidRPr="00E20A19">
        <w:rPr>
          <w:rtl/>
        </w:rPr>
        <w:t>قطاع تنمية الاتصالات؛</w:t>
      </w:r>
    </w:p>
    <w:p w14:paraId="501570E4" w14:textId="113955DC" w:rsidR="000B67EE" w:rsidRPr="00E20A19" w:rsidRDefault="000B67EE" w:rsidP="00E20A19">
      <w:pPr>
        <w:pStyle w:val="enumlev1"/>
      </w:pPr>
      <w:r w:rsidRPr="00E20A19">
        <w:t>2</w:t>
      </w:r>
      <w:r w:rsidRPr="00E20A19">
        <w:rPr>
          <w:rtl/>
        </w:rPr>
        <w:tab/>
      </w:r>
      <w:r w:rsidR="00434D0A" w:rsidRPr="00446CF5">
        <w:rPr>
          <w:spacing w:val="-2"/>
          <w:rtl/>
        </w:rPr>
        <w:t xml:space="preserve">تحديد وظائف وأولويات </w:t>
      </w:r>
      <w:r w:rsidR="00416AED" w:rsidRPr="00446CF5">
        <w:rPr>
          <w:rFonts w:hint="cs"/>
          <w:spacing w:val="-2"/>
          <w:rtl/>
        </w:rPr>
        <w:t xml:space="preserve">مختلف </w:t>
      </w:r>
      <w:r w:rsidR="00434D0A" w:rsidRPr="00446CF5">
        <w:rPr>
          <w:spacing w:val="-2"/>
          <w:rtl/>
        </w:rPr>
        <w:t>البرامج التدريبية بوضوح</w:t>
      </w:r>
      <w:r w:rsidR="00416AED" w:rsidRPr="00446CF5">
        <w:rPr>
          <w:rFonts w:hint="cs"/>
          <w:spacing w:val="-2"/>
          <w:rtl/>
        </w:rPr>
        <w:t>،</w:t>
      </w:r>
      <w:r w:rsidR="00434D0A" w:rsidRPr="00446CF5">
        <w:rPr>
          <w:spacing w:val="-2"/>
          <w:rtl/>
        </w:rPr>
        <w:t xml:space="preserve"> وذلك لتحسين موارد التدريب وتجنب التداخل والمنافسة. </w:t>
      </w:r>
      <w:r w:rsidR="00A84828" w:rsidRPr="00446CF5">
        <w:rPr>
          <w:rFonts w:hint="cs"/>
          <w:spacing w:val="-2"/>
          <w:rtl/>
        </w:rPr>
        <w:t>ويجب تطبيق</w:t>
      </w:r>
      <w:r w:rsidR="00A84828" w:rsidRPr="00446CF5">
        <w:rPr>
          <w:spacing w:val="-2"/>
          <w:rtl/>
        </w:rPr>
        <w:t xml:space="preserve"> </w:t>
      </w:r>
      <w:r w:rsidR="00434D0A" w:rsidRPr="00446CF5">
        <w:rPr>
          <w:spacing w:val="-2"/>
          <w:rtl/>
        </w:rPr>
        <w:t>معايير وإجراءات موحدة على التقييم والاختيار عندما لا يكون هناك فرق واضح في الأولويات بين البرامج؛</w:t>
      </w:r>
    </w:p>
    <w:p w14:paraId="61440E05" w14:textId="427803DF" w:rsidR="00BB7213" w:rsidRPr="00E20A19" w:rsidRDefault="000B67EE" w:rsidP="00E20A19">
      <w:pPr>
        <w:pStyle w:val="enumlev1"/>
      </w:pPr>
      <w:r w:rsidRPr="00E20A19">
        <w:t>3</w:t>
      </w:r>
      <w:r w:rsidRPr="00E20A19">
        <w:rPr>
          <w:rtl/>
        </w:rPr>
        <w:tab/>
      </w:r>
      <w:r w:rsidR="00434D0A" w:rsidRPr="00E20A19">
        <w:rPr>
          <w:rtl/>
        </w:rPr>
        <w:t xml:space="preserve">تعزيز تقاسم الموارد للمعلمين </w:t>
      </w:r>
      <w:r w:rsidR="00467054" w:rsidRPr="00E20A19">
        <w:rPr>
          <w:rFonts w:hint="cs"/>
          <w:rtl/>
        </w:rPr>
        <w:t>والبرامج</w:t>
      </w:r>
      <w:r w:rsidR="00434D0A" w:rsidRPr="00E20A19">
        <w:rPr>
          <w:rtl/>
        </w:rPr>
        <w:t xml:space="preserve"> التعليمية بين مؤسسات التدريب القائمة والمحتملة </w:t>
      </w:r>
      <w:r w:rsidR="00467054" w:rsidRPr="00E20A19">
        <w:rPr>
          <w:rtl/>
        </w:rPr>
        <w:t xml:space="preserve">من خلال </w:t>
      </w:r>
      <w:r w:rsidR="00467054" w:rsidRPr="00E20A19">
        <w:rPr>
          <w:rFonts w:hint="cs"/>
          <w:rtl/>
        </w:rPr>
        <w:t>اضطلاع</w:t>
      </w:r>
      <w:r w:rsidR="00467054" w:rsidRPr="00E20A19">
        <w:rPr>
          <w:rtl/>
        </w:rPr>
        <w:t xml:space="preserve"> الاتحاد بدوره التنسيقي</w:t>
      </w:r>
      <w:r w:rsidR="00434D0A" w:rsidRPr="00E20A19">
        <w:rPr>
          <w:rtl/>
        </w:rPr>
        <w:t xml:space="preserve">. </w:t>
      </w:r>
      <w:r w:rsidR="00467054" w:rsidRPr="00E20A19">
        <w:rPr>
          <w:rFonts w:hint="cs"/>
          <w:rtl/>
        </w:rPr>
        <w:t>وعلاوةً على</w:t>
      </w:r>
      <w:r w:rsidR="00434D0A" w:rsidRPr="00E20A19">
        <w:rPr>
          <w:rtl/>
        </w:rPr>
        <w:t xml:space="preserve"> ذلك، يُقترح أن يزيد الاتحاد من مشاركته في الدورات التدريبية التي تقدمها مختلف المؤسسات الأخرى من أجل تعزيز إبراز جهود</w:t>
      </w:r>
      <w:r w:rsidR="005C7486" w:rsidRPr="00E20A19">
        <w:rPr>
          <w:rFonts w:hint="cs"/>
          <w:rtl/>
        </w:rPr>
        <w:t>ه</w:t>
      </w:r>
      <w:r w:rsidR="00434D0A" w:rsidRPr="00E20A19">
        <w:rPr>
          <w:rtl/>
        </w:rPr>
        <w:t xml:space="preserve"> في مجالات التكنولوجيا والمعايير ذات الصلة</w:t>
      </w:r>
      <w:r w:rsidR="00467054" w:rsidRPr="00E20A19">
        <w:rPr>
          <w:rFonts w:hint="cs"/>
          <w:rtl/>
        </w:rPr>
        <w:t>.</w:t>
      </w:r>
    </w:p>
    <w:p w14:paraId="0ADAB7E7" w14:textId="77777777" w:rsidR="00BB7213" w:rsidRDefault="00BB7213" w:rsidP="00BB7213">
      <w:pPr>
        <w:spacing w:before="600"/>
        <w:jc w:val="center"/>
        <w:rPr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C64E" w14:textId="77777777" w:rsidR="00496499" w:rsidRDefault="00496499" w:rsidP="006C3242">
      <w:pPr>
        <w:spacing w:before="0" w:line="240" w:lineRule="auto"/>
      </w:pPr>
      <w:r>
        <w:separator/>
      </w:r>
    </w:p>
  </w:endnote>
  <w:endnote w:type="continuationSeparator" w:id="0">
    <w:p w14:paraId="25E958B4" w14:textId="77777777" w:rsidR="00496499" w:rsidRDefault="0049649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FD7CA" w14:textId="5C6FAB23" w:rsidR="006C3242" w:rsidRPr="004A482A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4A482A">
      <w:rPr>
        <w:color w:val="F2F2F2" w:themeColor="background1" w:themeShade="F2"/>
        <w:sz w:val="16"/>
        <w:szCs w:val="16"/>
        <w:lang w:val="fr-FR"/>
      </w:rPr>
      <w:fldChar w:fldCharType="begin"/>
    </w:r>
    <w:r w:rsidRPr="004A482A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4A482A">
      <w:rPr>
        <w:color w:val="F2F2F2" w:themeColor="background1" w:themeShade="F2"/>
        <w:sz w:val="16"/>
        <w:szCs w:val="16"/>
        <w:lang w:val="fr-FR"/>
      </w:rPr>
      <w:fldChar w:fldCharType="separate"/>
    </w:r>
    <w:r w:rsidR="002C69BF" w:rsidRPr="004A482A">
      <w:rPr>
        <w:noProof/>
        <w:color w:val="F2F2F2" w:themeColor="background1" w:themeShade="F2"/>
        <w:sz w:val="16"/>
        <w:szCs w:val="16"/>
        <w:lang w:val="fr-FR"/>
      </w:rPr>
      <w:t>P:\ARA\SG\CONSEIL\C22\000\070A.docx</w:t>
    </w:r>
    <w:r w:rsidRPr="004A482A">
      <w:rPr>
        <w:color w:val="F2F2F2" w:themeColor="background1" w:themeShade="F2"/>
        <w:sz w:val="16"/>
        <w:szCs w:val="16"/>
      </w:rPr>
      <w:fldChar w:fldCharType="end"/>
    </w:r>
    <w:proofErr w:type="gramStart"/>
    <w:r w:rsidRPr="004A482A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0274AD" w:rsidRPr="004A482A">
      <w:rPr>
        <w:color w:val="F2F2F2" w:themeColor="background1" w:themeShade="F2"/>
        <w:sz w:val="16"/>
        <w:szCs w:val="16"/>
        <w:lang w:val="fr-FR"/>
      </w:rPr>
      <w:t>502437</w:t>
    </w:r>
    <w:r w:rsidRPr="004A482A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4D46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4C8D" w14:textId="77777777" w:rsidR="00496499" w:rsidRDefault="00496499" w:rsidP="006C3242">
      <w:pPr>
        <w:spacing w:before="0" w:line="240" w:lineRule="auto"/>
      </w:pPr>
      <w:r>
        <w:separator/>
      </w:r>
    </w:p>
  </w:footnote>
  <w:footnote w:type="continuationSeparator" w:id="0">
    <w:p w14:paraId="45E9EB00" w14:textId="77777777" w:rsidR="00496499" w:rsidRDefault="0049649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AFF7" w14:textId="1B9C65FD" w:rsidR="00447F32" w:rsidRPr="00447F32" w:rsidRDefault="00564DE7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0B67EE">
          <w:rPr>
            <w:rFonts w:cs="Calibri"/>
            <w:noProof/>
            <w:sz w:val="20"/>
            <w:szCs w:val="20"/>
          </w:rPr>
          <w:t>70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EE"/>
    <w:rsid w:val="000274AD"/>
    <w:rsid w:val="000831FD"/>
    <w:rsid w:val="00090574"/>
    <w:rsid w:val="000B67EE"/>
    <w:rsid w:val="000C1C0E"/>
    <w:rsid w:val="000C548A"/>
    <w:rsid w:val="00150983"/>
    <w:rsid w:val="0015650C"/>
    <w:rsid w:val="00164911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C69BF"/>
    <w:rsid w:val="002E6541"/>
    <w:rsid w:val="002F71D8"/>
    <w:rsid w:val="00334924"/>
    <w:rsid w:val="003409BC"/>
    <w:rsid w:val="00357185"/>
    <w:rsid w:val="00383829"/>
    <w:rsid w:val="003C6B4F"/>
    <w:rsid w:val="003F4B29"/>
    <w:rsid w:val="00403BEA"/>
    <w:rsid w:val="00416AED"/>
    <w:rsid w:val="0042686F"/>
    <w:rsid w:val="004317D8"/>
    <w:rsid w:val="00434183"/>
    <w:rsid w:val="00434D0A"/>
    <w:rsid w:val="00443869"/>
    <w:rsid w:val="00446CF5"/>
    <w:rsid w:val="00447F32"/>
    <w:rsid w:val="00467054"/>
    <w:rsid w:val="00495A17"/>
    <w:rsid w:val="00496499"/>
    <w:rsid w:val="004A3CC9"/>
    <w:rsid w:val="004A482A"/>
    <w:rsid w:val="004E11DC"/>
    <w:rsid w:val="005409AC"/>
    <w:rsid w:val="0055516A"/>
    <w:rsid w:val="00564DE7"/>
    <w:rsid w:val="005805EA"/>
    <w:rsid w:val="0058491B"/>
    <w:rsid w:val="00592EA5"/>
    <w:rsid w:val="00595F24"/>
    <w:rsid w:val="005A3170"/>
    <w:rsid w:val="005B1652"/>
    <w:rsid w:val="005C7486"/>
    <w:rsid w:val="00614855"/>
    <w:rsid w:val="006515C5"/>
    <w:rsid w:val="00652F19"/>
    <w:rsid w:val="00660F21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83E26"/>
    <w:rsid w:val="007C2F8F"/>
    <w:rsid w:val="007C3BC7"/>
    <w:rsid w:val="007C3BCD"/>
    <w:rsid w:val="007D4ACF"/>
    <w:rsid w:val="007F0787"/>
    <w:rsid w:val="007F2271"/>
    <w:rsid w:val="00810B7B"/>
    <w:rsid w:val="0082358A"/>
    <w:rsid w:val="008235CD"/>
    <w:rsid w:val="008247DE"/>
    <w:rsid w:val="00840B10"/>
    <w:rsid w:val="008513CB"/>
    <w:rsid w:val="008A7F84"/>
    <w:rsid w:val="008B6155"/>
    <w:rsid w:val="008D501E"/>
    <w:rsid w:val="0091702E"/>
    <w:rsid w:val="00920C1E"/>
    <w:rsid w:val="00923B0C"/>
    <w:rsid w:val="0094021C"/>
    <w:rsid w:val="00952F86"/>
    <w:rsid w:val="00955560"/>
    <w:rsid w:val="0096251F"/>
    <w:rsid w:val="00982B28"/>
    <w:rsid w:val="009B209D"/>
    <w:rsid w:val="009D313F"/>
    <w:rsid w:val="00A45EC0"/>
    <w:rsid w:val="00A47A5A"/>
    <w:rsid w:val="00A6683B"/>
    <w:rsid w:val="00A763D7"/>
    <w:rsid w:val="00A84828"/>
    <w:rsid w:val="00A97F94"/>
    <w:rsid w:val="00AB2371"/>
    <w:rsid w:val="00B03099"/>
    <w:rsid w:val="00B05BC8"/>
    <w:rsid w:val="00B64B47"/>
    <w:rsid w:val="00BB7213"/>
    <w:rsid w:val="00C002DE"/>
    <w:rsid w:val="00C27AC0"/>
    <w:rsid w:val="00C40B3A"/>
    <w:rsid w:val="00C53BF8"/>
    <w:rsid w:val="00C566BA"/>
    <w:rsid w:val="00C66157"/>
    <w:rsid w:val="00C674FE"/>
    <w:rsid w:val="00C67501"/>
    <w:rsid w:val="00C67A87"/>
    <w:rsid w:val="00C75633"/>
    <w:rsid w:val="00CE2EE1"/>
    <w:rsid w:val="00CE3349"/>
    <w:rsid w:val="00CE36E5"/>
    <w:rsid w:val="00CF27F5"/>
    <w:rsid w:val="00CF3F17"/>
    <w:rsid w:val="00CF3FFD"/>
    <w:rsid w:val="00D10CCF"/>
    <w:rsid w:val="00D134BE"/>
    <w:rsid w:val="00D77D0F"/>
    <w:rsid w:val="00DA1CF0"/>
    <w:rsid w:val="00DC1E02"/>
    <w:rsid w:val="00DC24B4"/>
    <w:rsid w:val="00DC5FB0"/>
    <w:rsid w:val="00DD7503"/>
    <w:rsid w:val="00DF16DC"/>
    <w:rsid w:val="00E10964"/>
    <w:rsid w:val="00E20A19"/>
    <w:rsid w:val="00E45211"/>
    <w:rsid w:val="00E473C5"/>
    <w:rsid w:val="00E92863"/>
    <w:rsid w:val="00EB796D"/>
    <w:rsid w:val="00F058DC"/>
    <w:rsid w:val="00F1799F"/>
    <w:rsid w:val="00F24FC4"/>
    <w:rsid w:val="00F2676C"/>
    <w:rsid w:val="00F46D97"/>
    <w:rsid w:val="00F73777"/>
    <w:rsid w:val="00F84366"/>
    <w:rsid w:val="00F85089"/>
    <w:rsid w:val="00F974C5"/>
    <w:rsid w:val="00FA6F46"/>
    <w:rsid w:val="00FE01B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29FD4"/>
  <w15:chartTrackingRefBased/>
  <w15:docId w15:val="{5CEB3309-0A05-420D-9426-9539DDEF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7C2F8F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0916F-2005-4D20-8FAE-E1D96249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China (People's Republic of)  - Recommendations on strengthening the ITU capacity building initiative</dc:title>
  <dc:subject>Council 2022</dc:subject>
  <dc:creator>Almidani, Ahmad Alaa</dc:creator>
  <cp:keywords>C22, C2022, Council-22</cp:keywords>
  <dc:description/>
  <cp:lastModifiedBy>Xue, Kun</cp:lastModifiedBy>
  <cp:revision>3</cp:revision>
  <dcterms:created xsi:type="dcterms:W3CDTF">2022-03-21T08:54:00Z</dcterms:created>
  <dcterms:modified xsi:type="dcterms:W3CDTF">2022-03-21T08:55:00Z</dcterms:modified>
</cp:coreProperties>
</file>