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D6535E" w14:paraId="772CFA71" w14:textId="77777777">
        <w:trPr>
          <w:cantSplit/>
        </w:trPr>
        <w:tc>
          <w:tcPr>
            <w:tcW w:w="6911" w:type="dxa"/>
          </w:tcPr>
          <w:p w14:paraId="5EEA1A53" w14:textId="77777777" w:rsidR="00BC7BC0" w:rsidRPr="00D6535E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D6535E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D6535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005BE0" w:rsidRPr="00D6535E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D6535E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D6535E">
              <w:rPr>
                <w:b/>
                <w:bCs/>
                <w:szCs w:val="22"/>
                <w:lang w:val="ru-RU"/>
              </w:rPr>
              <w:t>Женева</w:t>
            </w:r>
            <w:r w:rsidR="00225368" w:rsidRPr="00D6535E">
              <w:rPr>
                <w:b/>
                <w:bCs/>
                <w:szCs w:val="22"/>
                <w:lang w:val="ru-RU"/>
              </w:rPr>
              <w:t xml:space="preserve">, </w:t>
            </w:r>
            <w:r w:rsidR="00005BE0" w:rsidRPr="00D6535E">
              <w:rPr>
                <w:b/>
                <w:bCs/>
                <w:szCs w:val="22"/>
                <w:lang w:val="ru-RU"/>
              </w:rPr>
              <w:t>21</w:t>
            </w:r>
            <w:r w:rsidR="005B3DEC" w:rsidRPr="00D6535E">
              <w:rPr>
                <w:b/>
                <w:bCs/>
                <w:szCs w:val="22"/>
                <w:lang w:val="ru-RU"/>
              </w:rPr>
              <w:t>–</w:t>
            </w:r>
            <w:r w:rsidR="00005BE0" w:rsidRPr="00D6535E">
              <w:rPr>
                <w:b/>
                <w:bCs/>
                <w:szCs w:val="22"/>
                <w:lang w:val="ru-RU"/>
              </w:rPr>
              <w:t>31</w:t>
            </w:r>
            <w:r w:rsidR="00005BE0" w:rsidRPr="00D6535E">
              <w:rPr>
                <w:rFonts w:ascii="Verdana" w:hAnsi="Verdana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005BE0" w:rsidRPr="00D6535E">
              <w:rPr>
                <w:b/>
                <w:bCs/>
                <w:szCs w:val="22"/>
                <w:lang w:val="ru-RU"/>
              </w:rPr>
              <w:t xml:space="preserve">марта </w:t>
            </w:r>
            <w:r w:rsidR="00225368" w:rsidRPr="00D6535E">
              <w:rPr>
                <w:b/>
                <w:bCs/>
                <w:szCs w:val="22"/>
                <w:lang w:val="ru-RU"/>
              </w:rPr>
              <w:t>20</w:t>
            </w:r>
            <w:r w:rsidR="00442515" w:rsidRPr="00D6535E">
              <w:rPr>
                <w:b/>
                <w:bCs/>
                <w:szCs w:val="22"/>
                <w:lang w:val="ru-RU"/>
              </w:rPr>
              <w:t>2</w:t>
            </w:r>
            <w:r w:rsidR="00005BE0" w:rsidRPr="00D6535E">
              <w:rPr>
                <w:b/>
                <w:bCs/>
                <w:szCs w:val="22"/>
                <w:lang w:val="ru-RU"/>
              </w:rPr>
              <w:t>2</w:t>
            </w:r>
            <w:r w:rsidR="00225368" w:rsidRPr="00D6535E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5600C907" w14:textId="77777777" w:rsidR="00BC7BC0" w:rsidRPr="00D6535E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D6535E">
              <w:rPr>
                <w:noProof/>
                <w:lang w:val="ru-RU"/>
              </w:rPr>
              <w:drawing>
                <wp:inline distT="0" distB="0" distL="0" distR="0" wp14:anchorId="33F378D6" wp14:editId="1E6F73E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D6535E" w14:paraId="72A63D23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390A648" w14:textId="77777777" w:rsidR="00BC7BC0" w:rsidRPr="00D6535E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F47DAEB" w14:textId="77777777" w:rsidR="00BC7BC0" w:rsidRPr="00D6535E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6535E" w14:paraId="5A4E3B2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E846AC3" w14:textId="77777777" w:rsidR="00BC7BC0" w:rsidRPr="00D6535E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900AF34" w14:textId="77777777" w:rsidR="00BC7BC0" w:rsidRPr="00D6535E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D6535E" w14:paraId="0015D39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06410CA9" w14:textId="4AE504CF" w:rsidR="00BC7BC0" w:rsidRPr="00D6535E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D6535E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D6535E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bookmarkStart w:id="1" w:name="lt_pId007"/>
            <w:r w:rsidR="005B2607" w:rsidRPr="00D6535E">
              <w:rPr>
                <w:b/>
                <w:bCs/>
                <w:caps/>
                <w:szCs w:val="22"/>
                <w:lang w:val="ru-RU"/>
              </w:rPr>
              <w:t>ADM 3</w:t>
            </w:r>
            <w:bookmarkEnd w:id="1"/>
          </w:p>
        </w:tc>
        <w:tc>
          <w:tcPr>
            <w:tcW w:w="3120" w:type="dxa"/>
          </w:tcPr>
          <w:p w14:paraId="088F64AC" w14:textId="0E4D6D51" w:rsidR="00BC7BC0" w:rsidRPr="00D6535E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D6535E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D6535E">
              <w:rPr>
                <w:b/>
                <w:bCs/>
                <w:szCs w:val="22"/>
                <w:lang w:val="ru-RU"/>
              </w:rPr>
              <w:t>2</w:t>
            </w:r>
            <w:r w:rsidR="00005BE0" w:rsidRPr="00D6535E">
              <w:rPr>
                <w:b/>
                <w:bCs/>
                <w:szCs w:val="22"/>
                <w:lang w:val="ru-RU"/>
              </w:rPr>
              <w:t>2</w:t>
            </w:r>
            <w:r w:rsidRPr="00D6535E">
              <w:rPr>
                <w:b/>
                <w:bCs/>
                <w:szCs w:val="22"/>
                <w:lang w:val="ru-RU"/>
              </w:rPr>
              <w:t>/</w:t>
            </w:r>
            <w:r w:rsidR="000027C3" w:rsidRPr="00D6535E">
              <w:rPr>
                <w:b/>
                <w:bCs/>
                <w:szCs w:val="22"/>
                <w:lang w:val="ru-RU"/>
              </w:rPr>
              <w:t>68</w:t>
            </w:r>
            <w:r w:rsidRPr="00D6535E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D6535E" w14:paraId="209FFE40" w14:textId="77777777">
        <w:trPr>
          <w:cantSplit/>
          <w:trHeight w:val="23"/>
        </w:trPr>
        <w:tc>
          <w:tcPr>
            <w:tcW w:w="6911" w:type="dxa"/>
            <w:vMerge/>
          </w:tcPr>
          <w:p w14:paraId="6062BE57" w14:textId="77777777" w:rsidR="00BC7BC0" w:rsidRPr="00D6535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72CE6D3" w14:textId="0C8EE635" w:rsidR="00BC7BC0" w:rsidRPr="00D6535E" w:rsidRDefault="000027C3" w:rsidP="000027C3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6535E">
              <w:rPr>
                <w:b/>
                <w:bCs/>
                <w:szCs w:val="22"/>
                <w:lang w:val="ru-RU"/>
              </w:rPr>
              <w:t>4</w:t>
            </w:r>
            <w:r w:rsidR="004F19F5" w:rsidRPr="00D6535E">
              <w:rPr>
                <w:b/>
                <w:bCs/>
                <w:szCs w:val="22"/>
                <w:lang w:val="ru-RU"/>
              </w:rPr>
              <w:t xml:space="preserve"> </w:t>
            </w:r>
            <w:r w:rsidRPr="00D6535E">
              <w:rPr>
                <w:b/>
                <w:bCs/>
                <w:szCs w:val="22"/>
                <w:lang w:val="ru-RU"/>
              </w:rPr>
              <w:t>марта</w:t>
            </w:r>
            <w:r w:rsidR="004F19F5" w:rsidRPr="00D6535E">
              <w:rPr>
                <w:b/>
                <w:bCs/>
                <w:szCs w:val="22"/>
                <w:lang w:val="ru-RU"/>
              </w:rPr>
              <w:t xml:space="preserve"> 2022</w:t>
            </w:r>
            <w:r w:rsidR="00BC7BC0" w:rsidRPr="00D6535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D6535E" w14:paraId="556F55C1" w14:textId="77777777">
        <w:trPr>
          <w:cantSplit/>
          <w:trHeight w:val="23"/>
        </w:trPr>
        <w:tc>
          <w:tcPr>
            <w:tcW w:w="6911" w:type="dxa"/>
            <w:vMerge/>
          </w:tcPr>
          <w:p w14:paraId="34E9AFAC" w14:textId="77777777" w:rsidR="00BC7BC0" w:rsidRPr="00D6535E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04052BD6" w14:textId="77777777" w:rsidR="00BC7BC0" w:rsidRPr="00D6535E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6535E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D6535E" w14:paraId="61F9BFF1" w14:textId="77777777">
        <w:trPr>
          <w:cantSplit/>
        </w:trPr>
        <w:tc>
          <w:tcPr>
            <w:tcW w:w="10031" w:type="dxa"/>
            <w:gridSpan w:val="2"/>
          </w:tcPr>
          <w:p w14:paraId="2B39C2FA" w14:textId="64FB6069" w:rsidR="00BC7BC0" w:rsidRPr="00D6535E" w:rsidRDefault="00ED6FC9" w:rsidP="00A71773">
            <w:pPr>
              <w:pStyle w:val="Source"/>
              <w:rPr>
                <w:szCs w:val="22"/>
                <w:lang w:val="ru-RU"/>
              </w:rPr>
            </w:pPr>
            <w:bookmarkStart w:id="2" w:name="dtitle2" w:colFirst="0" w:colLast="0"/>
            <w:r w:rsidRPr="00D6535E">
              <w:rPr>
                <w:lang w:val="ru-RU"/>
              </w:rPr>
              <w:t>Вклад Австралии и Канады</w:t>
            </w:r>
          </w:p>
        </w:tc>
      </w:tr>
      <w:tr w:rsidR="00BC7BC0" w:rsidRPr="00D6535E" w14:paraId="15554A34" w14:textId="77777777">
        <w:trPr>
          <w:cantSplit/>
        </w:trPr>
        <w:tc>
          <w:tcPr>
            <w:tcW w:w="10031" w:type="dxa"/>
            <w:gridSpan w:val="2"/>
          </w:tcPr>
          <w:p w14:paraId="4545798F" w14:textId="19E4540B" w:rsidR="00BC7BC0" w:rsidRPr="00D6535E" w:rsidRDefault="00ED6FC9" w:rsidP="00A71773">
            <w:pPr>
              <w:pStyle w:val="Title1"/>
              <w:rPr>
                <w:szCs w:val="22"/>
                <w:lang w:val="ru-RU"/>
              </w:rPr>
            </w:pPr>
            <w:bookmarkStart w:id="3" w:name="lt_pId014"/>
            <w:bookmarkStart w:id="4" w:name="dtitle3" w:colFirst="0" w:colLast="0"/>
            <w:bookmarkEnd w:id="2"/>
            <w:r w:rsidRPr="00D6535E">
              <w:rPr>
                <w:lang w:val="ru-RU"/>
              </w:rPr>
              <w:t xml:space="preserve">ПРЕДЛОЖЕНИЕ </w:t>
            </w:r>
            <w:r w:rsidR="003D4307" w:rsidRPr="00D6535E">
              <w:rPr>
                <w:lang w:val="ru-RU"/>
              </w:rPr>
              <w:t xml:space="preserve">ПО АНАЛИЗУ </w:t>
            </w:r>
            <w:r w:rsidR="00B32B60" w:rsidRPr="00D6535E">
              <w:rPr>
                <w:lang w:val="ru-RU"/>
              </w:rPr>
              <w:t xml:space="preserve">реализации </w:t>
            </w:r>
            <w:r w:rsidR="0001798D" w:rsidRPr="00D6535E">
              <w:rPr>
                <w:lang w:val="ru-RU"/>
              </w:rPr>
              <w:t>ИСПОЛЬЗОВАНИЯ</w:t>
            </w:r>
            <w:r w:rsidR="003D4307" w:rsidRPr="00D6535E">
              <w:rPr>
                <w:lang w:val="ru-RU"/>
              </w:rPr>
              <w:t xml:space="preserve"> В ТЕКСТ</w:t>
            </w:r>
            <w:r w:rsidR="0001798D" w:rsidRPr="00D6535E">
              <w:rPr>
                <w:lang w:val="ru-RU"/>
              </w:rPr>
              <w:t>ах</w:t>
            </w:r>
            <w:r w:rsidR="003D4307" w:rsidRPr="00D6535E">
              <w:rPr>
                <w:lang w:val="ru-RU"/>
              </w:rPr>
              <w:t xml:space="preserve"> МСЭ </w:t>
            </w:r>
            <w:r w:rsidR="00B935A8" w:rsidRPr="00D6535E">
              <w:rPr>
                <w:lang w:val="ru-RU"/>
              </w:rPr>
              <w:br/>
            </w:r>
            <w:r w:rsidR="003D4307" w:rsidRPr="00D6535E">
              <w:rPr>
                <w:lang w:val="ru-RU"/>
              </w:rPr>
              <w:t>НЕЙТРАЛЬН</w:t>
            </w:r>
            <w:r w:rsidR="007B6016" w:rsidRPr="00D6535E">
              <w:rPr>
                <w:lang w:val="ru-RU"/>
              </w:rPr>
              <w:t>ого</w:t>
            </w:r>
            <w:r w:rsidR="003D4307" w:rsidRPr="00D6535E">
              <w:rPr>
                <w:lang w:val="ru-RU"/>
              </w:rPr>
              <w:t xml:space="preserve"> В</w:t>
            </w:r>
            <w:r w:rsidR="00B935A8" w:rsidRPr="00D6535E">
              <w:rPr>
                <w:lang w:val="ru-RU"/>
              </w:rPr>
              <w:t> </w:t>
            </w:r>
            <w:r w:rsidR="003D4307" w:rsidRPr="00D6535E">
              <w:rPr>
                <w:lang w:val="ru-RU"/>
              </w:rPr>
              <w:t xml:space="preserve">ГЕНДЕРНОМ </w:t>
            </w:r>
            <w:bookmarkEnd w:id="3"/>
            <w:r w:rsidR="003D4307" w:rsidRPr="00D6535E">
              <w:rPr>
                <w:lang w:val="ru-RU"/>
              </w:rPr>
              <w:t xml:space="preserve">ОТНОШЕНИИ </w:t>
            </w:r>
            <w:r w:rsidR="007B6016" w:rsidRPr="00D6535E">
              <w:rPr>
                <w:lang w:val="ru-RU"/>
              </w:rPr>
              <w:t>языка</w:t>
            </w:r>
          </w:p>
        </w:tc>
      </w:tr>
      <w:bookmarkEnd w:id="4"/>
    </w:tbl>
    <w:p w14:paraId="040C6BE9" w14:textId="77777777" w:rsidR="002D2F57" w:rsidRPr="00D6535E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CF4B24" w14:paraId="2C5F9935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473E7" w14:textId="77777777" w:rsidR="002D2F57" w:rsidRPr="00D6535E" w:rsidRDefault="002D2F57">
            <w:pPr>
              <w:pStyle w:val="Headingb"/>
              <w:rPr>
                <w:szCs w:val="22"/>
                <w:lang w:val="ru-RU"/>
              </w:rPr>
            </w:pPr>
            <w:r w:rsidRPr="00D6535E">
              <w:rPr>
                <w:szCs w:val="22"/>
                <w:lang w:val="ru-RU"/>
              </w:rPr>
              <w:t>Резюме</w:t>
            </w:r>
          </w:p>
          <w:p w14:paraId="392F4FD7" w14:textId="2049164E" w:rsidR="002D2F57" w:rsidRPr="00D6535E" w:rsidRDefault="00613DCD" w:rsidP="000027C3">
            <w:pPr>
              <w:rPr>
                <w:szCs w:val="22"/>
                <w:lang w:val="ru-RU"/>
              </w:rPr>
            </w:pPr>
            <w:bookmarkStart w:id="5" w:name="lt_pId016"/>
            <w:r w:rsidRPr="00D6535E">
              <w:rPr>
                <w:lang w:val="ru-RU"/>
              </w:rPr>
              <w:t xml:space="preserve">В настоящем вкладе Совету рекомендуется предложить Секретариату Международного союза электросвязи (МСЭ) проанализировать </w:t>
            </w:r>
            <w:r w:rsidR="00A622FA" w:rsidRPr="00D6535E">
              <w:rPr>
                <w:lang w:val="ru-RU"/>
              </w:rPr>
              <w:t>реализацию</w:t>
            </w:r>
            <w:r w:rsidRPr="00D6535E">
              <w:rPr>
                <w:lang w:val="ru-RU"/>
              </w:rPr>
              <w:t xml:space="preserve"> использования нейтральн</w:t>
            </w:r>
            <w:r w:rsidR="007B6016" w:rsidRPr="00D6535E">
              <w:rPr>
                <w:lang w:val="ru-RU"/>
              </w:rPr>
              <w:t>ого</w:t>
            </w:r>
            <w:r w:rsidRPr="00D6535E">
              <w:rPr>
                <w:lang w:val="ru-RU"/>
              </w:rPr>
              <w:t xml:space="preserve"> в гендерном отношении </w:t>
            </w:r>
            <w:r w:rsidR="007B6016" w:rsidRPr="00D6535E">
              <w:rPr>
                <w:lang w:val="ru-RU"/>
              </w:rPr>
              <w:t>языка</w:t>
            </w:r>
            <w:r w:rsidRPr="00D6535E">
              <w:rPr>
                <w:lang w:val="ru-RU"/>
              </w:rPr>
              <w:t xml:space="preserve"> в текстах МСЭ для всестороннего рассмотрения Советом</w:t>
            </w:r>
            <w:r w:rsidR="000027C3" w:rsidRPr="00D6535E">
              <w:rPr>
                <w:lang w:val="ru-RU"/>
              </w:rPr>
              <w:t>.</w:t>
            </w:r>
            <w:bookmarkEnd w:id="5"/>
            <w:r w:rsidR="000027C3" w:rsidRPr="00D6535E">
              <w:rPr>
                <w:lang w:val="ru-RU"/>
              </w:rPr>
              <w:t xml:space="preserve"> </w:t>
            </w:r>
            <w:bookmarkStart w:id="6" w:name="lt_pId017"/>
            <w:r w:rsidR="00496E7F" w:rsidRPr="00D6535E">
              <w:rPr>
                <w:lang w:val="ru-RU"/>
              </w:rPr>
              <w:t>П</w:t>
            </w:r>
            <w:r w:rsidRPr="00D6535E">
              <w:rPr>
                <w:lang w:val="ru-RU"/>
              </w:rPr>
              <w:t>оправ</w:t>
            </w:r>
            <w:r w:rsidR="00496E7F" w:rsidRPr="00D6535E">
              <w:rPr>
                <w:lang w:val="ru-RU"/>
              </w:rPr>
              <w:t>ки</w:t>
            </w:r>
            <w:r w:rsidRPr="00D6535E">
              <w:rPr>
                <w:lang w:val="ru-RU"/>
              </w:rPr>
              <w:t xml:space="preserve"> к Ус</w:t>
            </w:r>
            <w:r w:rsidR="00292B3C" w:rsidRPr="00D6535E">
              <w:rPr>
                <w:lang w:val="ru-RU"/>
              </w:rPr>
              <w:t>т</w:t>
            </w:r>
            <w:r w:rsidRPr="00D6535E">
              <w:rPr>
                <w:lang w:val="ru-RU"/>
              </w:rPr>
              <w:t>аву и Конвенции МСЭ не</w:t>
            </w:r>
            <w:r w:rsidR="00496E7F" w:rsidRPr="00D6535E">
              <w:rPr>
                <w:lang w:val="ru-RU"/>
              </w:rPr>
              <w:t> </w:t>
            </w:r>
            <w:r w:rsidRPr="00D6535E">
              <w:rPr>
                <w:lang w:val="ru-RU"/>
              </w:rPr>
              <w:t>предлага</w:t>
            </w:r>
            <w:r w:rsidR="00496E7F" w:rsidRPr="00D6535E">
              <w:rPr>
                <w:lang w:val="ru-RU"/>
              </w:rPr>
              <w:t>ю</w:t>
            </w:r>
            <w:r w:rsidRPr="00D6535E">
              <w:rPr>
                <w:lang w:val="ru-RU"/>
              </w:rPr>
              <w:t>тся</w:t>
            </w:r>
            <w:r w:rsidR="000027C3" w:rsidRPr="00D6535E">
              <w:rPr>
                <w:lang w:val="ru-RU"/>
              </w:rPr>
              <w:t>.</w:t>
            </w:r>
            <w:bookmarkEnd w:id="6"/>
          </w:p>
          <w:p w14:paraId="6716CCBC" w14:textId="77777777" w:rsidR="002D2F57" w:rsidRPr="00D6535E" w:rsidRDefault="002D2F57" w:rsidP="00E55121">
            <w:pPr>
              <w:pStyle w:val="Headingb"/>
              <w:rPr>
                <w:lang w:val="ru-RU"/>
              </w:rPr>
            </w:pPr>
            <w:r w:rsidRPr="00D6535E">
              <w:rPr>
                <w:lang w:val="ru-RU"/>
              </w:rPr>
              <w:t xml:space="preserve">Необходимые </w:t>
            </w:r>
            <w:r w:rsidR="00F5225B" w:rsidRPr="00D6535E">
              <w:rPr>
                <w:lang w:val="ru-RU"/>
              </w:rPr>
              <w:t>действия</w:t>
            </w:r>
          </w:p>
          <w:p w14:paraId="70B93C22" w14:textId="72E69E0C" w:rsidR="002D2F57" w:rsidRPr="00D6535E" w:rsidRDefault="00292B3C">
            <w:pPr>
              <w:rPr>
                <w:szCs w:val="22"/>
                <w:lang w:val="ru-RU"/>
              </w:rPr>
            </w:pPr>
            <w:bookmarkStart w:id="7" w:name="lt_pId019"/>
            <w:r w:rsidRPr="00D6535E">
              <w:rPr>
                <w:szCs w:val="22"/>
                <w:lang w:val="ru-RU"/>
              </w:rPr>
              <w:t xml:space="preserve">Совету предлагается </w:t>
            </w:r>
            <w:r w:rsidRPr="00D6535E">
              <w:rPr>
                <w:b/>
                <w:bCs/>
                <w:szCs w:val="22"/>
                <w:lang w:val="ru-RU"/>
              </w:rPr>
              <w:t>согласиться</w:t>
            </w:r>
            <w:r w:rsidRPr="00D6535E">
              <w:rPr>
                <w:szCs w:val="22"/>
                <w:lang w:val="ru-RU"/>
              </w:rPr>
              <w:t xml:space="preserve"> с тем, чтобы предложить Секретариату МСЭ проанализировать </w:t>
            </w:r>
            <w:r w:rsidR="00E3266F" w:rsidRPr="00D6535E">
              <w:rPr>
                <w:szCs w:val="22"/>
                <w:lang w:val="ru-RU"/>
              </w:rPr>
              <w:t>реализацию использования</w:t>
            </w:r>
            <w:r w:rsidRPr="00D6535E">
              <w:rPr>
                <w:szCs w:val="22"/>
                <w:lang w:val="ru-RU"/>
              </w:rPr>
              <w:t xml:space="preserve"> </w:t>
            </w:r>
            <w:r w:rsidRPr="00D6535E">
              <w:rPr>
                <w:lang w:val="ru-RU"/>
              </w:rPr>
              <w:t>нейтральн</w:t>
            </w:r>
            <w:r w:rsidR="007B6016" w:rsidRPr="00D6535E">
              <w:rPr>
                <w:lang w:val="ru-RU"/>
              </w:rPr>
              <w:t>ого</w:t>
            </w:r>
            <w:r w:rsidRPr="00D6535E">
              <w:rPr>
                <w:lang w:val="ru-RU"/>
              </w:rPr>
              <w:t xml:space="preserve"> в гендерном отношении </w:t>
            </w:r>
            <w:r w:rsidR="007B6016" w:rsidRPr="00D6535E">
              <w:rPr>
                <w:lang w:val="ru-RU"/>
              </w:rPr>
              <w:t>языка</w:t>
            </w:r>
            <w:r w:rsidRPr="00D6535E">
              <w:rPr>
                <w:lang w:val="ru-RU"/>
              </w:rPr>
              <w:t xml:space="preserve"> в текстах МСЭ и представи</w:t>
            </w:r>
            <w:r w:rsidR="005A0646" w:rsidRPr="00D6535E">
              <w:rPr>
                <w:lang w:val="ru-RU"/>
              </w:rPr>
              <w:t>ть</w:t>
            </w:r>
            <w:r w:rsidRPr="00D6535E">
              <w:rPr>
                <w:lang w:val="ru-RU"/>
              </w:rPr>
              <w:t xml:space="preserve"> свои заключения Совету</w:t>
            </w:r>
            <w:r w:rsidR="000027C3" w:rsidRPr="00D6535E">
              <w:rPr>
                <w:szCs w:val="22"/>
                <w:lang w:val="ru-RU"/>
              </w:rPr>
              <w:t xml:space="preserve"> 2023</w:t>
            </w:r>
            <w:r w:rsidRPr="00D6535E">
              <w:rPr>
                <w:szCs w:val="22"/>
                <w:lang w:val="ru-RU"/>
              </w:rPr>
              <w:t xml:space="preserve"> года для дальнейшего рассмотрения и принятия </w:t>
            </w:r>
            <w:r w:rsidR="00A622FA" w:rsidRPr="00D6535E">
              <w:rPr>
                <w:szCs w:val="22"/>
                <w:lang w:val="ru-RU"/>
              </w:rPr>
              <w:t>надлежащих мер</w:t>
            </w:r>
            <w:r w:rsidR="000027C3" w:rsidRPr="00D6535E">
              <w:rPr>
                <w:szCs w:val="22"/>
                <w:lang w:val="ru-RU"/>
              </w:rPr>
              <w:t>.</w:t>
            </w:r>
            <w:bookmarkEnd w:id="7"/>
          </w:p>
          <w:p w14:paraId="0D44DD84" w14:textId="77777777" w:rsidR="002D2F57" w:rsidRPr="00D6535E" w:rsidRDefault="002D2F57" w:rsidP="004D0129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D6535E">
              <w:rPr>
                <w:caps/>
                <w:szCs w:val="22"/>
                <w:lang w:val="ru-RU"/>
              </w:rPr>
              <w:t>____________</w:t>
            </w:r>
          </w:p>
          <w:p w14:paraId="25F2B97E" w14:textId="77777777" w:rsidR="002D2F57" w:rsidRPr="00D6535E" w:rsidRDefault="002D2F57">
            <w:pPr>
              <w:pStyle w:val="Headingb"/>
              <w:rPr>
                <w:szCs w:val="22"/>
                <w:lang w:val="ru-RU"/>
              </w:rPr>
            </w:pPr>
            <w:r w:rsidRPr="00D6535E">
              <w:rPr>
                <w:szCs w:val="22"/>
                <w:lang w:val="ru-RU"/>
              </w:rPr>
              <w:t>Справочные материалы</w:t>
            </w:r>
          </w:p>
          <w:p w14:paraId="6BC2D483" w14:textId="06FB78EA" w:rsidR="002D2F57" w:rsidRPr="00D6535E" w:rsidRDefault="00CF4B24" w:rsidP="000027C3">
            <w:pPr>
              <w:spacing w:after="120"/>
              <w:rPr>
                <w:i/>
                <w:iCs/>
                <w:lang w:val="ru-RU"/>
              </w:rPr>
            </w:pPr>
            <w:r>
              <w:fldChar w:fldCharType="begin"/>
            </w:r>
            <w:r w:rsidRPr="00CF4B2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F4B2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F4B24">
              <w:rPr>
                <w:lang w:val="ru-RU"/>
              </w:rPr>
              <w:instrText>://</w:instrText>
            </w:r>
            <w:r>
              <w:instrText>www</w:instrText>
            </w:r>
            <w:r w:rsidRPr="00CF4B24">
              <w:rPr>
                <w:lang w:val="ru-RU"/>
              </w:rPr>
              <w:instrText>.</w:instrText>
            </w:r>
            <w:r>
              <w:instrText>itu</w:instrText>
            </w:r>
            <w:r w:rsidRPr="00CF4B24">
              <w:rPr>
                <w:lang w:val="ru-RU"/>
              </w:rPr>
              <w:instrText>.</w:instrText>
            </w:r>
            <w:r>
              <w:instrText>int</w:instrText>
            </w:r>
            <w:r w:rsidRPr="00CF4B24">
              <w:rPr>
                <w:lang w:val="ru-RU"/>
              </w:rPr>
              <w:instrText>/</w:instrText>
            </w:r>
            <w:r>
              <w:instrText>itudoc</w:instrText>
            </w:r>
            <w:r w:rsidRPr="00CF4B24">
              <w:rPr>
                <w:lang w:val="ru-RU"/>
              </w:rPr>
              <w:instrText>/</w:instrText>
            </w:r>
            <w:r>
              <w:instrText>gs</w:instrText>
            </w:r>
            <w:r w:rsidRPr="00CF4B24">
              <w:rPr>
                <w:lang w:val="ru-RU"/>
              </w:rPr>
              <w:instrText>/</w:instrText>
            </w:r>
            <w:r>
              <w:instrText>council</w:instrText>
            </w:r>
            <w:r w:rsidRPr="00CF4B24">
              <w:rPr>
                <w:lang w:val="ru-RU"/>
              </w:rPr>
              <w:instrText>/</w:instrText>
            </w:r>
            <w:r>
              <w:instrText>c</w:instrText>
            </w:r>
            <w:r w:rsidRPr="00CF4B24">
              <w:rPr>
                <w:lang w:val="ru-RU"/>
              </w:rPr>
              <w:instrText>00/</w:instrText>
            </w:r>
            <w:r>
              <w:instrText>docs</w:instrText>
            </w:r>
            <w:r w:rsidRPr="00CF4B24">
              <w:rPr>
                <w:lang w:val="ru-RU"/>
              </w:rPr>
              <w:instrText>/</w:instrText>
            </w:r>
            <w:r>
              <w:instrText>resdec</w:instrText>
            </w:r>
            <w:r w:rsidRPr="00CF4B24">
              <w:rPr>
                <w:lang w:val="ru-RU"/>
              </w:rPr>
              <w:instrText>/77.</w:instrText>
            </w:r>
            <w:r>
              <w:instrText>html</w:instrText>
            </w:r>
            <w:r w:rsidRPr="00CF4B24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0027C3" w:rsidRPr="00D6535E">
              <w:rPr>
                <w:rStyle w:val="Hyperlink"/>
                <w:i/>
                <w:iCs/>
                <w:lang w:val="ru-RU"/>
              </w:rPr>
              <w:t>Решение 500</w:t>
            </w:r>
            <w:r>
              <w:rPr>
                <w:rStyle w:val="Hyperlink"/>
                <w:i/>
                <w:iCs/>
                <w:lang w:val="ru-RU"/>
              </w:rPr>
              <w:fldChar w:fldCharType="end"/>
            </w:r>
            <w:r w:rsidR="000027C3" w:rsidRPr="00D6535E">
              <w:rPr>
                <w:i/>
                <w:iCs/>
                <w:lang w:val="ru-RU"/>
              </w:rPr>
              <w:t xml:space="preserve"> (C-2000) Совета</w:t>
            </w:r>
          </w:p>
        </w:tc>
      </w:tr>
    </w:tbl>
    <w:p w14:paraId="34F2A1B7" w14:textId="59AB47F9" w:rsidR="000027C3" w:rsidRPr="00D6535E" w:rsidRDefault="005A0646" w:rsidP="000027C3">
      <w:pPr>
        <w:pStyle w:val="Headingb"/>
        <w:spacing w:before="360"/>
        <w:rPr>
          <w:lang w:val="ru-RU"/>
        </w:rPr>
      </w:pPr>
      <w:r w:rsidRPr="00D6535E">
        <w:rPr>
          <w:lang w:val="ru-RU"/>
        </w:rPr>
        <w:t>Введение</w:t>
      </w:r>
    </w:p>
    <w:p w14:paraId="5B32B2D5" w14:textId="19B410B3" w:rsidR="000027C3" w:rsidRPr="00D6535E" w:rsidRDefault="00A603A6" w:rsidP="000027C3">
      <w:pPr>
        <w:rPr>
          <w:lang w:val="ru-RU"/>
        </w:rPr>
      </w:pPr>
      <w:r w:rsidRPr="00D6535E">
        <w:rPr>
          <w:lang w:val="ru-RU"/>
        </w:rPr>
        <w:t>Организация Объединенных Наций (ООН), в</w:t>
      </w:r>
      <w:r w:rsidR="00F23F40" w:rsidRPr="00D6535E">
        <w:rPr>
          <w:lang w:val="ru-RU"/>
        </w:rPr>
        <w:t>ыполняя</w:t>
      </w:r>
      <w:r w:rsidR="00B12314" w:rsidRPr="00D6535E">
        <w:rPr>
          <w:lang w:val="ru-RU"/>
        </w:rPr>
        <w:t xml:space="preserve"> общесистемно</w:t>
      </w:r>
      <w:r w:rsidR="00F23F40" w:rsidRPr="00D6535E">
        <w:rPr>
          <w:lang w:val="ru-RU"/>
        </w:rPr>
        <w:t>е</w:t>
      </w:r>
      <w:r w:rsidR="00B12314" w:rsidRPr="00D6535E">
        <w:rPr>
          <w:lang w:val="ru-RU"/>
        </w:rPr>
        <w:t xml:space="preserve"> установлени</w:t>
      </w:r>
      <w:r w:rsidR="00F23F40" w:rsidRPr="00D6535E">
        <w:rPr>
          <w:lang w:val="ru-RU"/>
        </w:rPr>
        <w:t>е</w:t>
      </w:r>
      <w:r w:rsidR="00B12314" w:rsidRPr="00D6535E">
        <w:rPr>
          <w:lang w:val="ru-RU"/>
        </w:rPr>
        <w:t xml:space="preserve"> приоритет</w:t>
      </w:r>
      <w:r w:rsidRPr="00D6535E">
        <w:rPr>
          <w:lang w:val="ru-RU"/>
        </w:rPr>
        <w:t>ности гендерного равенства</w:t>
      </w:r>
      <w:r w:rsidR="00B12314" w:rsidRPr="00D6535E">
        <w:rPr>
          <w:lang w:val="ru-RU"/>
        </w:rPr>
        <w:t xml:space="preserve"> в рамках </w:t>
      </w:r>
      <w:r w:rsidRPr="00D6535E">
        <w:rPr>
          <w:lang w:val="ru-RU"/>
        </w:rPr>
        <w:t xml:space="preserve">ООН, осуществляет инициативы по </w:t>
      </w:r>
      <w:r w:rsidR="007B6016" w:rsidRPr="00D6535E">
        <w:rPr>
          <w:lang w:val="ru-RU"/>
        </w:rPr>
        <w:t>внедрению</w:t>
      </w:r>
      <w:r w:rsidRPr="00D6535E">
        <w:rPr>
          <w:lang w:val="ru-RU"/>
        </w:rPr>
        <w:t xml:space="preserve"> гендерно</w:t>
      </w:r>
      <w:r w:rsidR="007865DF" w:rsidRPr="00D6535E">
        <w:rPr>
          <w:lang w:val="ru-RU"/>
        </w:rPr>
        <w:t>й проблематики</w:t>
      </w:r>
      <w:r w:rsidRPr="00D6535E">
        <w:rPr>
          <w:lang w:val="ru-RU"/>
        </w:rPr>
        <w:t xml:space="preserve"> в свои стратегии и программы</w:t>
      </w:r>
      <w:r w:rsidR="000027C3" w:rsidRPr="00D6535E">
        <w:rPr>
          <w:lang w:val="ru-RU"/>
        </w:rPr>
        <w:t xml:space="preserve">. </w:t>
      </w:r>
      <w:r w:rsidR="008700EA" w:rsidRPr="00D6535E">
        <w:rPr>
          <w:lang w:val="ru-RU"/>
        </w:rPr>
        <w:t xml:space="preserve">Это включает </w:t>
      </w:r>
      <w:r w:rsidR="00884E0B" w:rsidRPr="00D6535E">
        <w:rPr>
          <w:lang w:val="ru-RU"/>
        </w:rPr>
        <w:t>реализацию</w:t>
      </w:r>
      <w:r w:rsidR="000027C3" w:rsidRPr="00D6535E">
        <w:rPr>
          <w:lang w:val="ru-RU"/>
        </w:rPr>
        <w:t xml:space="preserve"> </w:t>
      </w:r>
      <w:r w:rsidR="00CF4B24">
        <w:fldChar w:fldCharType="begin"/>
      </w:r>
      <w:r w:rsidR="00CF4B24" w:rsidRPr="00CF4B24">
        <w:rPr>
          <w:lang w:val="ru-RU"/>
        </w:rPr>
        <w:instrText xml:space="preserve"> </w:instrText>
      </w:r>
      <w:r w:rsidR="00CF4B24">
        <w:instrText>HYPERLINK</w:instrText>
      </w:r>
      <w:r w:rsidR="00CF4B24" w:rsidRPr="00CF4B24">
        <w:rPr>
          <w:lang w:val="ru-RU"/>
        </w:rPr>
        <w:instrText xml:space="preserve"> "</w:instrText>
      </w:r>
      <w:r w:rsidR="00CF4B24">
        <w:instrText>https</w:instrText>
      </w:r>
      <w:r w:rsidR="00CF4B24" w:rsidRPr="00CF4B24">
        <w:rPr>
          <w:lang w:val="ru-RU"/>
        </w:rPr>
        <w:instrText>://</w:instrText>
      </w:r>
      <w:r w:rsidR="00CF4B24">
        <w:instrText>www</w:instrText>
      </w:r>
      <w:r w:rsidR="00CF4B24" w:rsidRPr="00CF4B24">
        <w:rPr>
          <w:lang w:val="ru-RU"/>
        </w:rPr>
        <w:instrText>.</w:instrText>
      </w:r>
      <w:r w:rsidR="00CF4B24">
        <w:instrText>unwomen</w:instrText>
      </w:r>
      <w:r w:rsidR="00CF4B24" w:rsidRPr="00CF4B24">
        <w:rPr>
          <w:lang w:val="ru-RU"/>
        </w:rPr>
        <w:instrText>.</w:instrText>
      </w:r>
      <w:r w:rsidR="00CF4B24">
        <w:instrText>org</w:instrText>
      </w:r>
      <w:r w:rsidR="00CF4B24" w:rsidRPr="00CF4B24">
        <w:rPr>
          <w:lang w:val="ru-RU"/>
        </w:rPr>
        <w:instrText>/</w:instrText>
      </w:r>
      <w:r w:rsidR="00CF4B24">
        <w:instrText>en</w:instrText>
      </w:r>
      <w:r w:rsidR="00CF4B24" w:rsidRPr="00CF4B24">
        <w:rPr>
          <w:lang w:val="ru-RU"/>
        </w:rPr>
        <w:instrText>/</w:instrText>
      </w:r>
      <w:r w:rsidR="00CF4B24">
        <w:instrText>how</w:instrText>
      </w:r>
      <w:r w:rsidR="00CF4B24" w:rsidRPr="00CF4B24">
        <w:rPr>
          <w:lang w:val="ru-RU"/>
        </w:rPr>
        <w:instrText>-</w:instrText>
      </w:r>
      <w:r w:rsidR="00CF4B24">
        <w:instrText>we</w:instrText>
      </w:r>
      <w:r w:rsidR="00CF4B24" w:rsidRPr="00CF4B24">
        <w:rPr>
          <w:lang w:val="ru-RU"/>
        </w:rPr>
        <w:instrText>-</w:instrText>
      </w:r>
      <w:r w:rsidR="00CF4B24">
        <w:instrText>work</w:instrText>
      </w:r>
      <w:r w:rsidR="00CF4B24" w:rsidRPr="00CF4B24">
        <w:rPr>
          <w:lang w:val="ru-RU"/>
        </w:rPr>
        <w:instrText>/</w:instrText>
      </w:r>
      <w:r w:rsidR="00CF4B24">
        <w:instrText>gender</w:instrText>
      </w:r>
      <w:r w:rsidR="00CF4B24" w:rsidRPr="00CF4B24">
        <w:rPr>
          <w:lang w:val="ru-RU"/>
        </w:rPr>
        <w:instrText>-</w:instrText>
      </w:r>
      <w:r w:rsidR="00CF4B24">
        <w:instrText>parity</w:instrText>
      </w:r>
      <w:r w:rsidR="00CF4B24" w:rsidRPr="00CF4B24">
        <w:rPr>
          <w:lang w:val="ru-RU"/>
        </w:rPr>
        <w:instrText>-</w:instrText>
      </w:r>
      <w:r w:rsidR="00CF4B24">
        <w:instrText>in</w:instrText>
      </w:r>
      <w:r w:rsidR="00CF4B24" w:rsidRPr="00CF4B24">
        <w:rPr>
          <w:lang w:val="ru-RU"/>
        </w:rPr>
        <w:instrText>-</w:instrText>
      </w:r>
      <w:r w:rsidR="00CF4B24">
        <w:instrText>the</w:instrText>
      </w:r>
      <w:r w:rsidR="00CF4B24" w:rsidRPr="00CF4B24">
        <w:rPr>
          <w:lang w:val="ru-RU"/>
        </w:rPr>
        <w:instrText>-</w:instrText>
      </w:r>
      <w:r w:rsidR="00CF4B24">
        <w:instrText>united</w:instrText>
      </w:r>
      <w:r w:rsidR="00CF4B24" w:rsidRPr="00CF4B24">
        <w:rPr>
          <w:lang w:val="ru-RU"/>
        </w:rPr>
        <w:instrText>-</w:instrText>
      </w:r>
      <w:r w:rsidR="00CF4B24">
        <w:instrText>nations</w:instrText>
      </w:r>
      <w:r w:rsidR="00CF4B24" w:rsidRPr="00CF4B24">
        <w:rPr>
          <w:lang w:val="ru-RU"/>
        </w:rPr>
        <w:instrText>/</w:instrText>
      </w:r>
      <w:r w:rsidR="00CF4B24">
        <w:instrText>system</w:instrText>
      </w:r>
      <w:r w:rsidR="00CF4B24" w:rsidRPr="00CF4B24">
        <w:rPr>
          <w:lang w:val="ru-RU"/>
        </w:rPr>
        <w:instrText>-</w:instrText>
      </w:r>
      <w:r w:rsidR="00CF4B24">
        <w:instrText>wide</w:instrText>
      </w:r>
      <w:r w:rsidR="00CF4B24" w:rsidRPr="00CF4B24">
        <w:rPr>
          <w:lang w:val="ru-RU"/>
        </w:rPr>
        <w:instrText>-</w:instrText>
      </w:r>
      <w:r w:rsidR="00CF4B24">
        <w:instrText>strategy</w:instrText>
      </w:r>
      <w:r w:rsidR="00CF4B24" w:rsidRPr="00CF4B24">
        <w:rPr>
          <w:lang w:val="ru-RU"/>
        </w:rPr>
        <w:instrText xml:space="preserve">" </w:instrText>
      </w:r>
      <w:r w:rsidR="00CF4B24">
        <w:fldChar w:fldCharType="separate"/>
      </w:r>
      <w:r w:rsidR="0088696B" w:rsidRPr="00D6535E">
        <w:rPr>
          <w:rStyle w:val="Hyperlink"/>
          <w:lang w:val="ru-RU"/>
        </w:rPr>
        <w:t xml:space="preserve">Общесистемной стратегии ООН по достижению гендерного </w:t>
      </w:r>
      <w:r w:rsidR="00641552" w:rsidRPr="00D6535E">
        <w:rPr>
          <w:rStyle w:val="Hyperlink"/>
          <w:lang w:val="ru-RU"/>
        </w:rPr>
        <w:t>паритета</w:t>
      </w:r>
      <w:r w:rsidR="00CF4B24">
        <w:rPr>
          <w:rStyle w:val="Hyperlink"/>
          <w:lang w:val="ru-RU"/>
        </w:rPr>
        <w:fldChar w:fldCharType="end"/>
      </w:r>
      <w:r w:rsidR="000027C3" w:rsidRPr="00D6535E">
        <w:rPr>
          <w:lang w:val="ru-RU"/>
        </w:rPr>
        <w:t xml:space="preserve"> </w:t>
      </w:r>
      <w:r w:rsidR="0088696B" w:rsidRPr="00D6535E">
        <w:rPr>
          <w:lang w:val="ru-RU"/>
        </w:rPr>
        <w:t>и публикацию</w:t>
      </w:r>
      <w:r w:rsidR="000027C3" w:rsidRPr="00D6535E">
        <w:rPr>
          <w:lang w:val="ru-RU"/>
        </w:rPr>
        <w:t xml:space="preserve"> </w:t>
      </w:r>
      <w:r w:rsidR="00CF4B24">
        <w:fldChar w:fldCharType="begin"/>
      </w:r>
      <w:r w:rsidR="00CF4B24" w:rsidRPr="00CF4B24">
        <w:rPr>
          <w:lang w:val="ru-RU"/>
        </w:rPr>
        <w:instrText xml:space="preserve"> </w:instrText>
      </w:r>
      <w:r w:rsidR="00CF4B24">
        <w:instrText>HYPERLINK</w:instrText>
      </w:r>
      <w:r w:rsidR="00CF4B24" w:rsidRPr="00CF4B24">
        <w:rPr>
          <w:lang w:val="ru-RU"/>
        </w:rPr>
        <w:instrText xml:space="preserve"> "</w:instrText>
      </w:r>
      <w:r w:rsidR="00CF4B24">
        <w:instrText>https</w:instrText>
      </w:r>
      <w:r w:rsidR="00CF4B24" w:rsidRPr="00CF4B24">
        <w:rPr>
          <w:lang w:val="ru-RU"/>
        </w:rPr>
        <w:instrText>://</w:instrText>
      </w:r>
      <w:r w:rsidR="00CF4B24">
        <w:instrText>www</w:instrText>
      </w:r>
      <w:r w:rsidR="00CF4B24" w:rsidRPr="00CF4B24">
        <w:rPr>
          <w:lang w:val="ru-RU"/>
        </w:rPr>
        <w:instrText>.</w:instrText>
      </w:r>
      <w:r w:rsidR="00CF4B24">
        <w:instrText>un</w:instrText>
      </w:r>
      <w:r w:rsidR="00CF4B24" w:rsidRPr="00CF4B24">
        <w:rPr>
          <w:lang w:val="ru-RU"/>
        </w:rPr>
        <w:instrText>.</w:instrText>
      </w:r>
      <w:r w:rsidR="00CF4B24">
        <w:instrText>org</w:instrText>
      </w:r>
      <w:r w:rsidR="00CF4B24" w:rsidRPr="00CF4B24">
        <w:rPr>
          <w:lang w:val="ru-RU"/>
        </w:rPr>
        <w:instrText>/</w:instrText>
      </w:r>
      <w:r w:rsidR="00CF4B24">
        <w:instrText>en</w:instrText>
      </w:r>
      <w:r w:rsidR="00CF4B24" w:rsidRPr="00CF4B24">
        <w:rPr>
          <w:lang w:val="ru-RU"/>
        </w:rPr>
        <w:instrText>/</w:instrText>
      </w:r>
      <w:r w:rsidR="00CF4B24">
        <w:instrText>gender</w:instrText>
      </w:r>
      <w:r w:rsidR="00CF4B24" w:rsidRPr="00CF4B24">
        <w:rPr>
          <w:lang w:val="ru-RU"/>
        </w:rPr>
        <w:instrText>-</w:instrText>
      </w:r>
      <w:r w:rsidR="00CF4B24">
        <w:instrText>inclusive</w:instrText>
      </w:r>
      <w:r w:rsidR="00CF4B24" w:rsidRPr="00CF4B24">
        <w:rPr>
          <w:lang w:val="ru-RU"/>
        </w:rPr>
        <w:instrText>-</w:instrText>
      </w:r>
      <w:r w:rsidR="00CF4B24">
        <w:instrText>language</w:instrText>
      </w:r>
      <w:r w:rsidR="00CF4B24" w:rsidRPr="00CF4B24">
        <w:rPr>
          <w:lang w:val="ru-RU"/>
        </w:rPr>
        <w:instrText>/</w:instrText>
      </w:r>
      <w:r w:rsidR="00CF4B24">
        <w:instrText>guideline</w:instrText>
      </w:r>
      <w:r w:rsidR="00CF4B24">
        <w:instrText>s</w:instrText>
      </w:r>
      <w:r w:rsidR="00CF4B24" w:rsidRPr="00CF4B24">
        <w:rPr>
          <w:lang w:val="ru-RU"/>
        </w:rPr>
        <w:instrText>.</w:instrText>
      </w:r>
      <w:r w:rsidR="00CF4B24">
        <w:instrText>shtml</w:instrText>
      </w:r>
      <w:r w:rsidR="00CF4B24" w:rsidRPr="00CF4B24">
        <w:rPr>
          <w:lang w:val="ru-RU"/>
        </w:rPr>
        <w:instrText xml:space="preserve">" </w:instrText>
      </w:r>
      <w:r w:rsidR="00CF4B24">
        <w:fldChar w:fldCharType="separate"/>
      </w:r>
      <w:r w:rsidR="0088696B" w:rsidRPr="00D6535E">
        <w:rPr>
          <w:rStyle w:val="Hyperlink"/>
          <w:lang w:val="ru-RU"/>
        </w:rPr>
        <w:t>Руководств</w:t>
      </w:r>
      <w:r w:rsidR="00643261" w:rsidRPr="00D6535E">
        <w:rPr>
          <w:rStyle w:val="Hyperlink"/>
          <w:lang w:val="ru-RU"/>
        </w:rPr>
        <w:t>а</w:t>
      </w:r>
      <w:r w:rsidR="0088696B" w:rsidRPr="00D6535E">
        <w:rPr>
          <w:rStyle w:val="Hyperlink"/>
          <w:lang w:val="ru-RU"/>
        </w:rPr>
        <w:t xml:space="preserve"> по учету гендерной специфики в</w:t>
      </w:r>
      <w:r w:rsidR="00643261" w:rsidRPr="00D6535E">
        <w:rPr>
          <w:rStyle w:val="Hyperlink"/>
          <w:lang w:val="ru-RU"/>
        </w:rPr>
        <w:t> </w:t>
      </w:r>
      <w:r w:rsidR="0088696B" w:rsidRPr="00D6535E">
        <w:rPr>
          <w:rStyle w:val="Hyperlink"/>
          <w:lang w:val="ru-RU"/>
        </w:rPr>
        <w:t>устной и письменной речи</w:t>
      </w:r>
      <w:r w:rsidR="00CF4B24">
        <w:rPr>
          <w:rStyle w:val="Hyperlink"/>
          <w:lang w:val="ru-RU"/>
        </w:rPr>
        <w:fldChar w:fldCharType="end"/>
      </w:r>
      <w:r w:rsidR="0088696B" w:rsidRPr="00D6535E">
        <w:rPr>
          <w:lang w:val="ru-RU"/>
        </w:rPr>
        <w:t xml:space="preserve"> в помощь сотрудникам ООН при использовании </w:t>
      </w:r>
      <w:r w:rsidR="00C4264A" w:rsidRPr="00D6535E">
        <w:rPr>
          <w:lang w:val="ru-RU"/>
        </w:rPr>
        <w:t>отражающих гендерные аспекты формулировок</w:t>
      </w:r>
      <w:r w:rsidR="0088696B" w:rsidRPr="00D6535E">
        <w:rPr>
          <w:lang w:val="ru-RU"/>
        </w:rPr>
        <w:t>.</w:t>
      </w:r>
      <w:r w:rsidR="000027C3" w:rsidRPr="00D6535E">
        <w:rPr>
          <w:lang w:val="ru-RU"/>
        </w:rPr>
        <w:t xml:space="preserve"> </w:t>
      </w:r>
    </w:p>
    <w:p w14:paraId="43038EEA" w14:textId="63A455D5" w:rsidR="000027C3" w:rsidRPr="00D6535E" w:rsidRDefault="00643261" w:rsidP="000027C3">
      <w:pPr>
        <w:rPr>
          <w:lang w:val="ru-RU"/>
        </w:rPr>
      </w:pPr>
      <w:r w:rsidRPr="00D6535E">
        <w:rPr>
          <w:lang w:val="ru-RU"/>
        </w:rPr>
        <w:t xml:space="preserve">МСЭ активно </w:t>
      </w:r>
      <w:r w:rsidR="00BC7007" w:rsidRPr="00D6535E">
        <w:rPr>
          <w:lang w:val="ru-RU"/>
        </w:rPr>
        <w:t>способств</w:t>
      </w:r>
      <w:r w:rsidR="00496E7F" w:rsidRPr="00D6535E">
        <w:rPr>
          <w:lang w:val="ru-RU"/>
        </w:rPr>
        <w:t>овал</w:t>
      </w:r>
      <w:r w:rsidR="00BC7007" w:rsidRPr="00D6535E">
        <w:rPr>
          <w:lang w:val="ru-RU"/>
        </w:rPr>
        <w:t xml:space="preserve"> приоритезации гендерного равенства, создав "Сеть женщин" МСЭ и приняв политику обеспечения гендерного равенства и учета гендерных аспектов</w:t>
      </w:r>
      <w:r w:rsidR="000027C3" w:rsidRPr="00D6535E">
        <w:rPr>
          <w:lang w:val="ru-RU"/>
        </w:rPr>
        <w:t xml:space="preserve">. </w:t>
      </w:r>
      <w:r w:rsidR="00BC7007" w:rsidRPr="00D6535E">
        <w:rPr>
          <w:lang w:val="ru-RU"/>
        </w:rPr>
        <w:t xml:space="preserve">МСЭ также </w:t>
      </w:r>
      <w:r w:rsidR="00496E7F" w:rsidRPr="00D6535E">
        <w:rPr>
          <w:lang w:val="ru-RU"/>
        </w:rPr>
        <w:t>содействует</w:t>
      </w:r>
      <w:r w:rsidR="00BC7007" w:rsidRPr="00D6535E">
        <w:rPr>
          <w:lang w:val="ru-RU"/>
        </w:rPr>
        <w:t xml:space="preserve"> инициатив</w:t>
      </w:r>
      <w:r w:rsidR="00496E7F" w:rsidRPr="00D6535E">
        <w:rPr>
          <w:lang w:val="ru-RU"/>
        </w:rPr>
        <w:t>ам</w:t>
      </w:r>
      <w:r w:rsidR="00BC7007" w:rsidRPr="00D6535E">
        <w:rPr>
          <w:lang w:val="ru-RU"/>
        </w:rPr>
        <w:t xml:space="preserve"> по </w:t>
      </w:r>
      <w:r w:rsidR="00B83A2C" w:rsidRPr="00D6535E">
        <w:rPr>
          <w:lang w:val="ru-RU"/>
        </w:rPr>
        <w:t>учету</w:t>
      </w:r>
      <w:r w:rsidR="00BC7007" w:rsidRPr="00D6535E">
        <w:rPr>
          <w:lang w:val="ru-RU"/>
        </w:rPr>
        <w:t xml:space="preserve"> гендерн</w:t>
      </w:r>
      <w:r w:rsidR="00B83A2C" w:rsidRPr="00D6535E">
        <w:rPr>
          <w:lang w:val="ru-RU"/>
        </w:rPr>
        <w:t>ых аспектов</w:t>
      </w:r>
      <w:r w:rsidR="000B6F40" w:rsidRPr="00D6535E">
        <w:rPr>
          <w:lang w:val="ru-RU"/>
        </w:rPr>
        <w:t xml:space="preserve"> в своих Секторах, включая принятие на Всемирной конференции радиосвязи (ВКР) 2019 года Декларации о поощрении гендерного равенства, равноправия и равного соотношения мужчин и женщин в Секторе радиосвязи МСЭ</w:t>
      </w:r>
      <w:r w:rsidR="000027C3" w:rsidRPr="00D6535E">
        <w:rPr>
          <w:lang w:val="ru-RU"/>
        </w:rPr>
        <w:t xml:space="preserve">, </w:t>
      </w:r>
      <w:r w:rsidR="000B6F40" w:rsidRPr="00D6535E">
        <w:rPr>
          <w:lang w:val="ru-RU"/>
        </w:rPr>
        <w:t>а</w:t>
      </w:r>
      <w:r w:rsidR="00073175" w:rsidRPr="00D6535E">
        <w:rPr>
          <w:lang w:val="ru-RU"/>
        </w:rPr>
        <w:t> </w:t>
      </w:r>
      <w:r w:rsidR="000B6F40" w:rsidRPr="00D6535E">
        <w:rPr>
          <w:lang w:val="ru-RU"/>
        </w:rPr>
        <w:t>также инициативы по поощрению гендерного равенства и принципов, изложенные в Резолюции 55 Всемирной ассамблеи по стандартизации электросвязи</w:t>
      </w:r>
      <w:r w:rsidR="000027C3" w:rsidRPr="00D6535E">
        <w:rPr>
          <w:lang w:val="ru-RU"/>
        </w:rPr>
        <w:t xml:space="preserve">, </w:t>
      </w:r>
      <w:r w:rsidR="00073175" w:rsidRPr="00D6535E">
        <w:rPr>
          <w:lang w:val="ru-RU"/>
        </w:rPr>
        <w:t>Резолюции 55 Всемирной конференции по развитию электросвязи</w:t>
      </w:r>
      <w:r w:rsidR="000027C3" w:rsidRPr="00D6535E">
        <w:rPr>
          <w:lang w:val="ru-RU"/>
        </w:rPr>
        <w:t xml:space="preserve"> (</w:t>
      </w:r>
      <w:r w:rsidR="005B2607" w:rsidRPr="00D6535E">
        <w:rPr>
          <w:lang w:val="ru-RU"/>
        </w:rPr>
        <w:t>ВКРЭ</w:t>
      </w:r>
      <w:r w:rsidR="000027C3" w:rsidRPr="00D6535E">
        <w:rPr>
          <w:lang w:val="ru-RU"/>
        </w:rPr>
        <w:t xml:space="preserve">) </w:t>
      </w:r>
      <w:r w:rsidR="00073175" w:rsidRPr="00D6535E">
        <w:rPr>
          <w:lang w:val="ru-RU"/>
        </w:rPr>
        <w:t>и Резолюции 70 Полномочной конференции</w:t>
      </w:r>
      <w:r w:rsidR="000027C3" w:rsidRPr="00D6535E">
        <w:rPr>
          <w:lang w:val="ru-RU"/>
        </w:rPr>
        <w:t xml:space="preserve"> (</w:t>
      </w:r>
      <w:r w:rsidR="005B2607" w:rsidRPr="00D6535E">
        <w:rPr>
          <w:lang w:val="ru-RU"/>
        </w:rPr>
        <w:t>ПК</w:t>
      </w:r>
      <w:r w:rsidR="000027C3" w:rsidRPr="00D6535E">
        <w:rPr>
          <w:lang w:val="ru-RU"/>
        </w:rPr>
        <w:t xml:space="preserve">). </w:t>
      </w:r>
      <w:r w:rsidR="00073175" w:rsidRPr="00D6535E">
        <w:rPr>
          <w:lang w:val="ru-RU"/>
        </w:rPr>
        <w:t>Однако используем</w:t>
      </w:r>
      <w:r w:rsidR="007B6016" w:rsidRPr="00D6535E">
        <w:rPr>
          <w:lang w:val="ru-RU"/>
        </w:rPr>
        <w:t>ые</w:t>
      </w:r>
      <w:r w:rsidR="00073175" w:rsidRPr="00D6535E">
        <w:rPr>
          <w:lang w:val="ru-RU"/>
        </w:rPr>
        <w:t xml:space="preserve"> в настоящее время в МСЭ </w:t>
      </w:r>
      <w:r w:rsidR="007B6016" w:rsidRPr="00D6535E">
        <w:rPr>
          <w:lang w:val="ru-RU"/>
        </w:rPr>
        <w:t>формулировки</w:t>
      </w:r>
      <w:r w:rsidR="00073175" w:rsidRPr="00D6535E">
        <w:rPr>
          <w:lang w:val="ru-RU"/>
        </w:rPr>
        <w:t xml:space="preserve"> не соответствует этим усилиям по включению принципа гендерного равенства</w:t>
      </w:r>
      <w:r w:rsidR="000027C3" w:rsidRPr="00D6535E">
        <w:rPr>
          <w:lang w:val="ru-RU"/>
        </w:rPr>
        <w:t xml:space="preserve">. </w:t>
      </w:r>
    </w:p>
    <w:p w14:paraId="7A8E724F" w14:textId="4894DB8E" w:rsidR="000027C3" w:rsidRPr="00D6535E" w:rsidRDefault="006A4A3A" w:rsidP="000027C3">
      <w:pPr>
        <w:pStyle w:val="Headingb"/>
        <w:rPr>
          <w:lang w:val="ru-RU"/>
        </w:rPr>
      </w:pPr>
      <w:r w:rsidRPr="00D6535E">
        <w:rPr>
          <w:lang w:val="ru-RU"/>
        </w:rPr>
        <w:lastRenderedPageBreak/>
        <w:t>Обсуждение</w:t>
      </w:r>
    </w:p>
    <w:p w14:paraId="45C42F98" w14:textId="377E54C0" w:rsidR="000027C3" w:rsidRPr="00D6535E" w:rsidRDefault="006A4A3A" w:rsidP="000027C3">
      <w:pPr>
        <w:rPr>
          <w:rFonts w:asciiTheme="minorHAnsi" w:hAnsiTheme="minorHAnsi" w:cstheme="minorHAnsi"/>
          <w:szCs w:val="22"/>
          <w:lang w:val="ru-RU"/>
        </w:rPr>
      </w:pPr>
      <w:r w:rsidRPr="00D6535E">
        <w:rPr>
          <w:rFonts w:asciiTheme="minorHAnsi" w:hAnsiTheme="minorHAnsi" w:cstheme="minorHAnsi"/>
          <w:szCs w:val="22"/>
          <w:lang w:val="ru-RU"/>
        </w:rPr>
        <w:t>В соответствии с Решением </w:t>
      </w:r>
      <w:r w:rsidR="000027C3" w:rsidRPr="00D6535E">
        <w:rPr>
          <w:rFonts w:asciiTheme="minorHAnsi" w:hAnsiTheme="minorHAnsi" w:cstheme="minorHAnsi"/>
          <w:szCs w:val="22"/>
          <w:lang w:val="ru-RU"/>
        </w:rPr>
        <w:t>500</w:t>
      </w:r>
      <w:r w:rsidRPr="00D6535E">
        <w:rPr>
          <w:rFonts w:asciiTheme="minorHAnsi" w:hAnsiTheme="minorHAnsi" w:cstheme="minorHAnsi"/>
          <w:szCs w:val="22"/>
          <w:lang w:val="ru-RU"/>
        </w:rPr>
        <w:t xml:space="preserve">, принятым Советом МСЭ на своей сессии </w:t>
      </w:r>
      <w:r w:rsidR="000027C3" w:rsidRPr="00D6535E">
        <w:rPr>
          <w:rFonts w:asciiTheme="minorHAnsi" w:hAnsiTheme="minorHAnsi" w:cstheme="minorHAnsi"/>
          <w:szCs w:val="22"/>
          <w:lang w:val="ru-RU"/>
        </w:rPr>
        <w:t>2000</w:t>
      </w:r>
      <w:r w:rsidRPr="00D6535E">
        <w:rPr>
          <w:rFonts w:asciiTheme="minorHAnsi" w:hAnsiTheme="minorHAnsi" w:cstheme="minorHAnsi"/>
          <w:szCs w:val="22"/>
          <w:lang w:val="ru-RU"/>
        </w:rPr>
        <w:t> года, термин "</w:t>
      </w:r>
      <w:proofErr w:type="spellStart"/>
      <w:r w:rsidR="00FC120A" w:rsidRPr="00D6535E">
        <w:rPr>
          <w:rFonts w:asciiTheme="minorHAnsi" w:hAnsiTheme="minorHAnsi" w:cstheme="minorHAnsi"/>
          <w:szCs w:val="22"/>
          <w:lang w:val="ru-RU"/>
        </w:rPr>
        <w:t>chairman</w:t>
      </w:r>
      <w:proofErr w:type="spellEnd"/>
      <w:r w:rsidRPr="00D6535E">
        <w:rPr>
          <w:rFonts w:asciiTheme="minorHAnsi" w:hAnsiTheme="minorHAnsi" w:cstheme="minorHAnsi"/>
          <w:szCs w:val="22"/>
          <w:lang w:val="ru-RU"/>
        </w:rPr>
        <w:t>"</w:t>
      </w:r>
      <w:r w:rsidR="00F24A8A" w:rsidRPr="00D6535E">
        <w:rPr>
          <w:rFonts w:asciiTheme="minorHAnsi" w:hAnsiTheme="minorHAnsi" w:cstheme="minorHAnsi"/>
          <w:szCs w:val="22"/>
          <w:lang w:val="ru-RU"/>
        </w:rPr>
        <w:t xml:space="preserve"> (</w:t>
      </w:r>
      <w:r w:rsidR="00FC120A" w:rsidRPr="00D6535E">
        <w:rPr>
          <w:rFonts w:asciiTheme="minorHAnsi" w:hAnsiTheme="minorHAnsi" w:cstheme="minorHAnsi"/>
          <w:szCs w:val="22"/>
          <w:lang w:val="ru-RU"/>
        </w:rPr>
        <w:t>председатель</w:t>
      </w:r>
      <w:r w:rsidR="00F24A8A" w:rsidRPr="00D6535E">
        <w:rPr>
          <w:rFonts w:asciiTheme="minorHAnsi" w:hAnsiTheme="minorHAnsi" w:cstheme="minorHAnsi"/>
          <w:szCs w:val="22"/>
          <w:lang w:val="ru-RU"/>
        </w:rPr>
        <w:t>)</w:t>
      </w:r>
      <w:r w:rsidRPr="00D6535E">
        <w:rPr>
          <w:rFonts w:asciiTheme="minorHAnsi" w:hAnsiTheme="minorHAnsi" w:cstheme="minorHAnsi"/>
          <w:szCs w:val="22"/>
          <w:lang w:val="ru-RU"/>
        </w:rPr>
        <w:t xml:space="preserve"> (и связанные с ним термин</w:t>
      </w:r>
      <w:r w:rsidR="00F24A8A" w:rsidRPr="00D6535E">
        <w:rPr>
          <w:rFonts w:asciiTheme="minorHAnsi" w:hAnsiTheme="minorHAnsi" w:cstheme="minorHAnsi"/>
          <w:szCs w:val="22"/>
          <w:lang w:val="ru-RU"/>
        </w:rPr>
        <w:t>ы</w:t>
      </w:r>
      <w:r w:rsidRPr="00D6535E">
        <w:rPr>
          <w:rFonts w:asciiTheme="minorHAnsi" w:hAnsiTheme="minorHAnsi" w:cstheme="minorHAnsi"/>
          <w:szCs w:val="22"/>
          <w:lang w:val="ru-RU"/>
        </w:rPr>
        <w:t>, например, "</w:t>
      </w:r>
      <w:proofErr w:type="spellStart"/>
      <w:r w:rsidR="00FC120A" w:rsidRPr="00D6535E">
        <w:rPr>
          <w:rFonts w:asciiTheme="minorHAnsi" w:hAnsiTheme="minorHAnsi" w:cstheme="minorHAnsi"/>
          <w:szCs w:val="22"/>
          <w:lang w:val="ru-RU"/>
        </w:rPr>
        <w:t>vice-chairman</w:t>
      </w:r>
      <w:proofErr w:type="spellEnd"/>
      <w:r w:rsidRPr="00D6535E">
        <w:rPr>
          <w:rFonts w:asciiTheme="minorHAnsi" w:hAnsiTheme="minorHAnsi" w:cstheme="minorHAnsi"/>
          <w:szCs w:val="22"/>
          <w:lang w:val="ru-RU"/>
        </w:rPr>
        <w:t>"</w:t>
      </w:r>
      <w:r w:rsidR="00F24A8A" w:rsidRPr="00D6535E">
        <w:rPr>
          <w:rFonts w:asciiTheme="minorHAnsi" w:hAnsiTheme="minorHAnsi" w:cstheme="minorHAnsi"/>
          <w:szCs w:val="22"/>
          <w:lang w:val="ru-RU"/>
        </w:rPr>
        <w:t xml:space="preserve"> (</w:t>
      </w:r>
      <w:r w:rsidR="00FC120A" w:rsidRPr="00D6535E">
        <w:rPr>
          <w:rFonts w:asciiTheme="minorHAnsi" w:hAnsiTheme="minorHAnsi" w:cstheme="minorHAnsi"/>
          <w:szCs w:val="22"/>
          <w:lang w:val="ru-RU"/>
        </w:rPr>
        <w:t>заместитель председателя</w:t>
      </w:r>
      <w:r w:rsidR="00F24A8A" w:rsidRPr="00D6535E">
        <w:rPr>
          <w:rFonts w:asciiTheme="minorHAnsi" w:hAnsiTheme="minorHAnsi" w:cstheme="minorHAnsi"/>
          <w:szCs w:val="22"/>
          <w:lang w:val="ru-RU"/>
        </w:rPr>
        <w:t>)</w:t>
      </w:r>
      <w:r w:rsidRPr="00D6535E">
        <w:rPr>
          <w:rFonts w:asciiTheme="minorHAnsi" w:hAnsiTheme="minorHAnsi" w:cstheme="minorHAnsi"/>
          <w:szCs w:val="22"/>
          <w:lang w:val="ru-RU"/>
        </w:rPr>
        <w:t>, "</w:t>
      </w:r>
      <w:proofErr w:type="spellStart"/>
      <w:r w:rsidR="00FC120A" w:rsidRPr="00D6535E">
        <w:rPr>
          <w:rFonts w:asciiTheme="minorHAnsi" w:hAnsiTheme="minorHAnsi" w:cstheme="minorHAnsi"/>
          <w:szCs w:val="22"/>
          <w:lang w:val="ru-RU"/>
        </w:rPr>
        <w:t>chairmanship</w:t>
      </w:r>
      <w:proofErr w:type="spellEnd"/>
      <w:r w:rsidRPr="00D6535E">
        <w:rPr>
          <w:rFonts w:asciiTheme="minorHAnsi" w:hAnsiTheme="minorHAnsi" w:cstheme="minorHAnsi"/>
          <w:szCs w:val="22"/>
          <w:lang w:val="ru-RU"/>
        </w:rPr>
        <w:t>"</w:t>
      </w:r>
      <w:r w:rsidR="00F24A8A" w:rsidRPr="00D6535E">
        <w:rPr>
          <w:rFonts w:asciiTheme="minorHAnsi" w:hAnsiTheme="minorHAnsi" w:cstheme="minorHAnsi"/>
          <w:szCs w:val="22"/>
          <w:lang w:val="ru-RU"/>
        </w:rPr>
        <w:t xml:space="preserve"> (</w:t>
      </w:r>
      <w:r w:rsidR="00FC120A" w:rsidRPr="00D6535E">
        <w:rPr>
          <w:rFonts w:asciiTheme="minorHAnsi" w:hAnsiTheme="minorHAnsi" w:cstheme="minorHAnsi"/>
          <w:szCs w:val="22"/>
          <w:lang w:val="ru-RU"/>
        </w:rPr>
        <w:t>председательство</w:t>
      </w:r>
      <w:r w:rsidR="00F24A8A" w:rsidRPr="00D6535E">
        <w:rPr>
          <w:rFonts w:asciiTheme="minorHAnsi" w:hAnsiTheme="minorHAnsi" w:cstheme="minorHAnsi"/>
          <w:szCs w:val="22"/>
          <w:lang w:val="ru-RU"/>
        </w:rPr>
        <w:t>)</w:t>
      </w:r>
      <w:r w:rsidRPr="00D6535E">
        <w:rPr>
          <w:rFonts w:asciiTheme="minorHAnsi" w:hAnsiTheme="minorHAnsi" w:cstheme="minorHAnsi"/>
          <w:szCs w:val="22"/>
          <w:lang w:val="ru-RU"/>
        </w:rPr>
        <w:t xml:space="preserve"> и т. д.</w:t>
      </w:r>
      <w:r w:rsidR="000027C3" w:rsidRPr="00D6535E">
        <w:rPr>
          <w:rFonts w:asciiTheme="minorHAnsi" w:hAnsiTheme="minorHAnsi" w:cstheme="minorHAnsi"/>
          <w:szCs w:val="22"/>
          <w:lang w:val="ru-RU"/>
        </w:rPr>
        <w:t xml:space="preserve">) </w:t>
      </w:r>
      <w:r w:rsidR="00F24A8A" w:rsidRPr="00D6535E">
        <w:rPr>
          <w:rFonts w:asciiTheme="minorHAnsi" w:hAnsiTheme="minorHAnsi" w:cstheme="minorHAnsi"/>
          <w:szCs w:val="22"/>
          <w:lang w:val="ru-RU"/>
        </w:rPr>
        <w:t xml:space="preserve">рассматривается как </w:t>
      </w:r>
      <w:r w:rsidR="00F24A8A" w:rsidRPr="00D6535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нейтральный в</w:t>
      </w:r>
      <w:r w:rsidR="00C4721D" w:rsidRPr="00D6535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 </w:t>
      </w:r>
      <w:r w:rsidR="00F24A8A" w:rsidRPr="00D6535E">
        <w:rPr>
          <w:rFonts w:asciiTheme="minorHAnsi" w:hAnsiTheme="minorHAnsi" w:cstheme="minorHAnsi"/>
          <w:color w:val="000000"/>
          <w:szCs w:val="22"/>
          <w:shd w:val="clear" w:color="auto" w:fill="FFFFFF"/>
          <w:lang w:val="ru-RU"/>
        </w:rPr>
        <w:t>гендерном отношении и используется во всех документах МСЭ на английском языке</w:t>
      </w:r>
      <w:r w:rsidR="000027C3" w:rsidRPr="00D6535E">
        <w:rPr>
          <w:rFonts w:asciiTheme="minorHAnsi" w:hAnsiTheme="minorHAnsi" w:cstheme="minorHAnsi"/>
          <w:szCs w:val="22"/>
          <w:lang w:val="ru-RU"/>
        </w:rPr>
        <w:t xml:space="preserve">. </w:t>
      </w:r>
      <w:r w:rsidR="000B0565" w:rsidRPr="00D6535E">
        <w:rPr>
          <w:rFonts w:asciiTheme="minorHAnsi" w:hAnsiTheme="minorHAnsi" w:cstheme="minorHAnsi"/>
          <w:szCs w:val="22"/>
          <w:lang w:val="ru-RU"/>
        </w:rPr>
        <w:t>Решение </w:t>
      </w:r>
      <w:r w:rsidR="000027C3" w:rsidRPr="00D6535E">
        <w:rPr>
          <w:rFonts w:asciiTheme="minorHAnsi" w:hAnsiTheme="minorHAnsi" w:cstheme="minorHAnsi"/>
          <w:szCs w:val="22"/>
          <w:lang w:val="ru-RU"/>
        </w:rPr>
        <w:t>500,</w:t>
      </w:r>
      <w:r w:rsidR="000B0565" w:rsidRPr="00D6535E">
        <w:rPr>
          <w:rFonts w:asciiTheme="minorHAnsi" w:hAnsiTheme="minorHAnsi" w:cstheme="minorHAnsi"/>
          <w:szCs w:val="22"/>
          <w:lang w:val="ru-RU"/>
        </w:rPr>
        <w:t xml:space="preserve"> принятое Советом МСЭ более </w:t>
      </w:r>
      <w:r w:rsidR="000027C3" w:rsidRPr="00D6535E">
        <w:rPr>
          <w:rFonts w:asciiTheme="minorHAnsi" w:hAnsiTheme="minorHAnsi" w:cstheme="minorHAnsi"/>
          <w:szCs w:val="22"/>
          <w:lang w:val="ru-RU"/>
        </w:rPr>
        <w:t>20</w:t>
      </w:r>
      <w:r w:rsidR="000B0565" w:rsidRPr="00D6535E">
        <w:rPr>
          <w:rFonts w:asciiTheme="minorHAnsi" w:hAnsiTheme="minorHAnsi" w:cstheme="minorHAnsi"/>
          <w:szCs w:val="22"/>
          <w:lang w:val="ru-RU"/>
        </w:rPr>
        <w:t> лет назад, устаре</w:t>
      </w:r>
      <w:r w:rsidR="00C4721D" w:rsidRPr="00D6535E">
        <w:rPr>
          <w:rFonts w:asciiTheme="minorHAnsi" w:hAnsiTheme="minorHAnsi" w:cstheme="minorHAnsi"/>
          <w:szCs w:val="22"/>
          <w:lang w:val="ru-RU"/>
        </w:rPr>
        <w:t>ло</w:t>
      </w:r>
      <w:r w:rsidR="000B0565" w:rsidRPr="00D6535E">
        <w:rPr>
          <w:rFonts w:asciiTheme="minorHAnsi" w:hAnsiTheme="minorHAnsi" w:cstheme="minorHAnsi"/>
          <w:szCs w:val="22"/>
          <w:lang w:val="ru-RU"/>
        </w:rPr>
        <w:t xml:space="preserve"> и в нем не </w:t>
      </w:r>
      <w:r w:rsidR="00C4721D" w:rsidRPr="00D6535E">
        <w:rPr>
          <w:rFonts w:asciiTheme="minorHAnsi" w:hAnsiTheme="minorHAnsi" w:cstheme="minorHAnsi"/>
          <w:szCs w:val="22"/>
          <w:lang w:val="ru-RU"/>
        </w:rPr>
        <w:t>отражены</w:t>
      </w:r>
      <w:r w:rsidR="000B0565" w:rsidRPr="00D6535E">
        <w:rPr>
          <w:rFonts w:asciiTheme="minorHAnsi" w:hAnsiTheme="minorHAnsi" w:cstheme="minorHAnsi"/>
          <w:szCs w:val="22"/>
          <w:lang w:val="ru-RU"/>
        </w:rPr>
        <w:t xml:space="preserve"> современные </w:t>
      </w:r>
      <w:r w:rsidR="004E710E" w:rsidRPr="00D6535E">
        <w:rPr>
          <w:rFonts w:asciiTheme="minorHAnsi" w:hAnsiTheme="minorHAnsi" w:cstheme="minorHAnsi"/>
          <w:szCs w:val="22"/>
          <w:lang w:val="ru-RU"/>
        </w:rPr>
        <w:t xml:space="preserve">инициативы </w:t>
      </w:r>
      <w:r w:rsidR="000B0565" w:rsidRPr="00D6535E">
        <w:rPr>
          <w:rFonts w:asciiTheme="minorHAnsi" w:hAnsiTheme="minorHAnsi" w:cstheme="minorHAnsi"/>
          <w:szCs w:val="22"/>
          <w:lang w:val="ru-RU"/>
        </w:rPr>
        <w:t xml:space="preserve">МСЭ и </w:t>
      </w:r>
      <w:r w:rsidR="004E710E" w:rsidRPr="00D6535E">
        <w:rPr>
          <w:rFonts w:asciiTheme="minorHAnsi" w:hAnsiTheme="minorHAnsi" w:cstheme="minorHAnsi"/>
          <w:szCs w:val="22"/>
          <w:lang w:val="ru-RU"/>
        </w:rPr>
        <w:t xml:space="preserve">общесистемные инициативы </w:t>
      </w:r>
      <w:r w:rsidR="000B0565" w:rsidRPr="00D6535E">
        <w:rPr>
          <w:rFonts w:asciiTheme="minorHAnsi" w:hAnsiTheme="minorHAnsi" w:cstheme="minorHAnsi"/>
          <w:szCs w:val="22"/>
          <w:lang w:val="ru-RU"/>
        </w:rPr>
        <w:t>ООН по обеспечению гендерного паритета и равенства</w:t>
      </w:r>
      <w:r w:rsidR="000027C3" w:rsidRPr="00D6535E">
        <w:rPr>
          <w:rFonts w:asciiTheme="minorHAnsi" w:hAnsiTheme="minorHAnsi" w:cstheme="minorHAnsi"/>
          <w:szCs w:val="22"/>
          <w:lang w:val="ru-RU"/>
        </w:rPr>
        <w:t xml:space="preserve">. </w:t>
      </w:r>
    </w:p>
    <w:p w14:paraId="44F27D80" w14:textId="267DE725" w:rsidR="00DC2232" w:rsidRPr="00D6535E" w:rsidRDefault="00641552" w:rsidP="00DC2232">
      <w:pPr>
        <w:rPr>
          <w:lang w:val="ru-RU"/>
        </w:rPr>
      </w:pPr>
      <w:r w:rsidRPr="00D6535E">
        <w:rPr>
          <w:lang w:val="ru-RU"/>
        </w:rPr>
        <w:t xml:space="preserve">Поощрение нейтрального в гендерном отношении языка в текстах и документах ООН и других международных организаций </w:t>
      </w:r>
      <w:r w:rsidR="00CF4B24">
        <w:fldChar w:fldCharType="begin"/>
      </w:r>
      <w:r w:rsidR="00CF4B24" w:rsidRPr="00CF4B24">
        <w:rPr>
          <w:lang w:val="ru-RU"/>
        </w:rPr>
        <w:instrText xml:space="preserve"> </w:instrText>
      </w:r>
      <w:r w:rsidR="00CF4B24">
        <w:instrText>HYPERLINK</w:instrText>
      </w:r>
      <w:r w:rsidR="00CF4B24" w:rsidRPr="00CF4B24">
        <w:rPr>
          <w:lang w:val="ru-RU"/>
        </w:rPr>
        <w:instrText xml:space="preserve"> "</w:instrText>
      </w:r>
      <w:r w:rsidR="00CF4B24">
        <w:instrText>https</w:instrText>
      </w:r>
      <w:r w:rsidR="00CF4B24" w:rsidRPr="00CF4B24">
        <w:rPr>
          <w:lang w:val="ru-RU"/>
        </w:rPr>
        <w:instrText>://</w:instrText>
      </w:r>
      <w:r w:rsidR="00CF4B24">
        <w:instrText>www</w:instrText>
      </w:r>
      <w:r w:rsidR="00CF4B24" w:rsidRPr="00CF4B24">
        <w:rPr>
          <w:lang w:val="ru-RU"/>
        </w:rPr>
        <w:instrText>.</w:instrText>
      </w:r>
      <w:r w:rsidR="00CF4B24">
        <w:instrText>un</w:instrText>
      </w:r>
      <w:r w:rsidR="00CF4B24" w:rsidRPr="00CF4B24">
        <w:rPr>
          <w:lang w:val="ru-RU"/>
        </w:rPr>
        <w:instrText>.</w:instrText>
      </w:r>
      <w:r w:rsidR="00CF4B24">
        <w:instrText>org</w:instrText>
      </w:r>
      <w:r w:rsidR="00CF4B24" w:rsidRPr="00CF4B24">
        <w:rPr>
          <w:lang w:val="ru-RU"/>
        </w:rPr>
        <w:instrText>/</w:instrText>
      </w:r>
      <w:r w:rsidR="00CF4B24">
        <w:instrText>en</w:instrText>
      </w:r>
      <w:r w:rsidR="00CF4B24" w:rsidRPr="00CF4B24">
        <w:rPr>
          <w:lang w:val="ru-RU"/>
        </w:rPr>
        <w:instrText>/</w:instrText>
      </w:r>
      <w:r w:rsidR="00CF4B24">
        <w:instrText>gender</w:instrText>
      </w:r>
      <w:r w:rsidR="00CF4B24" w:rsidRPr="00CF4B24">
        <w:rPr>
          <w:lang w:val="ru-RU"/>
        </w:rPr>
        <w:instrText>-</w:instrText>
      </w:r>
      <w:r w:rsidR="00CF4B24">
        <w:instrText>inclusive</w:instrText>
      </w:r>
      <w:r w:rsidR="00CF4B24" w:rsidRPr="00CF4B24">
        <w:rPr>
          <w:lang w:val="ru-RU"/>
        </w:rPr>
        <w:instrText>-</w:instrText>
      </w:r>
      <w:r w:rsidR="00CF4B24">
        <w:instrText>language</w:instrText>
      </w:r>
      <w:r w:rsidR="00CF4B24" w:rsidRPr="00CF4B24">
        <w:rPr>
          <w:lang w:val="ru-RU"/>
        </w:rPr>
        <w:instrText>/</w:instrText>
      </w:r>
      <w:r w:rsidR="00CF4B24">
        <w:instrText>guidelines</w:instrText>
      </w:r>
      <w:r w:rsidR="00CF4B24" w:rsidRPr="00CF4B24">
        <w:rPr>
          <w:lang w:val="ru-RU"/>
        </w:rPr>
        <w:instrText>.</w:instrText>
      </w:r>
      <w:r w:rsidR="00CF4B24">
        <w:instrText>shtml</w:instrText>
      </w:r>
      <w:r w:rsidR="00CF4B24" w:rsidRPr="00CF4B24">
        <w:rPr>
          <w:lang w:val="ru-RU"/>
        </w:rPr>
        <w:instrText xml:space="preserve">" </w:instrText>
      </w:r>
      <w:r w:rsidR="00CF4B24">
        <w:fldChar w:fldCharType="separate"/>
      </w:r>
      <w:r w:rsidRPr="00D6535E">
        <w:rPr>
          <w:rStyle w:val="Hyperlink"/>
          <w:lang w:val="ru-RU"/>
        </w:rPr>
        <w:t xml:space="preserve">становится все более </w:t>
      </w:r>
      <w:r w:rsidR="00AC4804" w:rsidRPr="00D6535E">
        <w:rPr>
          <w:rStyle w:val="Hyperlink"/>
          <w:lang w:val="ru-RU"/>
        </w:rPr>
        <w:t>з</w:t>
      </w:r>
      <w:r w:rsidR="00DC2232" w:rsidRPr="00D6535E">
        <w:rPr>
          <w:rStyle w:val="Hyperlink"/>
          <w:lang w:val="ru-RU"/>
        </w:rPr>
        <w:t>начительным</w:t>
      </w:r>
      <w:r w:rsidR="00CF4B24">
        <w:rPr>
          <w:rStyle w:val="Hyperlink"/>
          <w:lang w:val="ru-RU"/>
        </w:rPr>
        <w:fldChar w:fldCharType="end"/>
      </w:r>
      <w:r w:rsidR="00AC4804" w:rsidRPr="00D6535E">
        <w:rPr>
          <w:lang w:val="ru-RU"/>
        </w:rPr>
        <w:t xml:space="preserve"> в целях продвижения гендерного равенства, паритета и </w:t>
      </w:r>
      <w:r w:rsidR="00DC2232" w:rsidRPr="00D6535E">
        <w:rPr>
          <w:lang w:val="ru-RU"/>
        </w:rPr>
        <w:t>учета гендерной специфики</w:t>
      </w:r>
      <w:r w:rsidR="000027C3" w:rsidRPr="00D6535E">
        <w:rPr>
          <w:lang w:val="ru-RU"/>
        </w:rPr>
        <w:t xml:space="preserve">. </w:t>
      </w:r>
      <w:r w:rsidR="00DC2232" w:rsidRPr="00D6535E">
        <w:rPr>
          <w:lang w:val="ru-RU"/>
        </w:rPr>
        <w:t xml:space="preserve">На 27-м Всемирном почтовом конгрессе в 2021 году в рамках пакета поправок, направленных на </w:t>
      </w:r>
      <w:r w:rsidR="007B6016" w:rsidRPr="00D6535E">
        <w:rPr>
          <w:lang w:val="ru-RU"/>
        </w:rPr>
        <w:t>укрепление</w:t>
      </w:r>
      <w:r w:rsidR="00DC2232" w:rsidRPr="00D6535E">
        <w:rPr>
          <w:lang w:val="ru-RU"/>
        </w:rPr>
        <w:t xml:space="preserve"> гендерного равенства и расширение прав и возможностей женщин и девушек в секторе</w:t>
      </w:r>
      <w:r w:rsidR="000637A5" w:rsidRPr="00D6535E">
        <w:rPr>
          <w:lang w:val="ru-RU"/>
        </w:rPr>
        <w:t xml:space="preserve"> почтовой связи</w:t>
      </w:r>
      <w:r w:rsidR="00DC2232" w:rsidRPr="00D6535E">
        <w:rPr>
          <w:lang w:val="ru-RU"/>
        </w:rPr>
        <w:t xml:space="preserve">, страны – члены Всемирного почтового союза </w:t>
      </w:r>
      <w:r w:rsidR="000637A5" w:rsidRPr="00D6535E">
        <w:rPr>
          <w:lang w:val="ru-RU"/>
        </w:rPr>
        <w:t>приняли путем</w:t>
      </w:r>
      <w:r w:rsidR="00DC2232" w:rsidRPr="00D6535E">
        <w:rPr>
          <w:lang w:val="ru-RU"/>
        </w:rPr>
        <w:t xml:space="preserve"> консенсуса</w:t>
      </w:r>
      <w:r w:rsidR="000637A5" w:rsidRPr="00D6535E">
        <w:rPr>
          <w:lang w:val="ru-RU"/>
        </w:rPr>
        <w:t xml:space="preserve"> решение</w:t>
      </w:r>
      <w:r w:rsidR="00DC2232" w:rsidRPr="00D6535E">
        <w:rPr>
          <w:lang w:val="ru-RU"/>
        </w:rPr>
        <w:t xml:space="preserve"> применять нейтральны</w:t>
      </w:r>
      <w:r w:rsidR="004313FD" w:rsidRPr="00D6535E">
        <w:rPr>
          <w:lang w:val="ru-RU"/>
        </w:rPr>
        <w:t>й в</w:t>
      </w:r>
      <w:r w:rsidR="004E710E" w:rsidRPr="00D6535E">
        <w:rPr>
          <w:lang w:val="ru-RU"/>
        </w:rPr>
        <w:t> </w:t>
      </w:r>
      <w:r w:rsidR="004313FD" w:rsidRPr="00D6535E">
        <w:rPr>
          <w:lang w:val="ru-RU"/>
        </w:rPr>
        <w:t>гендерном отношении</w:t>
      </w:r>
      <w:r w:rsidR="00DC2232" w:rsidRPr="00D6535E">
        <w:rPr>
          <w:lang w:val="ru-RU"/>
        </w:rPr>
        <w:t xml:space="preserve"> </w:t>
      </w:r>
      <w:r w:rsidR="004313FD" w:rsidRPr="00D6535E">
        <w:rPr>
          <w:lang w:val="ru-RU"/>
        </w:rPr>
        <w:t>язык</w:t>
      </w:r>
      <w:r w:rsidR="00DC2232" w:rsidRPr="00D6535E">
        <w:rPr>
          <w:lang w:val="ru-RU"/>
        </w:rPr>
        <w:t xml:space="preserve"> </w:t>
      </w:r>
      <w:r w:rsidR="0080013D" w:rsidRPr="00D6535E">
        <w:rPr>
          <w:lang w:val="ru-RU"/>
        </w:rPr>
        <w:t>в</w:t>
      </w:r>
      <w:r w:rsidR="00DC2232" w:rsidRPr="00D6535E">
        <w:rPr>
          <w:lang w:val="ru-RU"/>
        </w:rPr>
        <w:t>о все</w:t>
      </w:r>
      <w:r w:rsidR="0080013D" w:rsidRPr="00D6535E">
        <w:rPr>
          <w:lang w:val="ru-RU"/>
        </w:rPr>
        <w:t>х</w:t>
      </w:r>
      <w:r w:rsidR="00DC2232" w:rsidRPr="00D6535E">
        <w:rPr>
          <w:lang w:val="ru-RU"/>
        </w:rPr>
        <w:t xml:space="preserve"> </w:t>
      </w:r>
      <w:r w:rsidR="0080013D" w:rsidRPr="00D6535E">
        <w:rPr>
          <w:lang w:val="ru-RU"/>
        </w:rPr>
        <w:t>д</w:t>
      </w:r>
      <w:r w:rsidR="00DC2232" w:rsidRPr="00D6535E">
        <w:rPr>
          <w:lang w:val="ru-RU"/>
        </w:rPr>
        <w:t>окумент</w:t>
      </w:r>
      <w:r w:rsidR="0080013D" w:rsidRPr="00D6535E">
        <w:rPr>
          <w:lang w:val="ru-RU"/>
        </w:rPr>
        <w:t>ах</w:t>
      </w:r>
      <w:r w:rsidR="00DC2232" w:rsidRPr="00D6535E">
        <w:rPr>
          <w:lang w:val="ru-RU"/>
        </w:rPr>
        <w:t xml:space="preserve"> Союза.</w:t>
      </w:r>
    </w:p>
    <w:p w14:paraId="1262AD78" w14:textId="58AF06B8" w:rsidR="000027C3" w:rsidRPr="00D6535E" w:rsidRDefault="00DC2232" w:rsidP="00DC2232">
      <w:pPr>
        <w:rPr>
          <w:lang w:val="ru-RU"/>
        </w:rPr>
      </w:pPr>
      <w:r w:rsidRPr="00D6535E">
        <w:rPr>
          <w:lang w:val="ru-RU"/>
        </w:rPr>
        <w:t xml:space="preserve">Аналогичным образом, на 45-й сессии </w:t>
      </w:r>
      <w:r w:rsidR="000637A5" w:rsidRPr="00D6535E">
        <w:rPr>
          <w:lang w:val="ru-RU"/>
        </w:rPr>
        <w:t>К</w:t>
      </w:r>
      <w:r w:rsidRPr="00D6535E">
        <w:rPr>
          <w:lang w:val="ru-RU"/>
        </w:rPr>
        <w:t>омитета</w:t>
      </w:r>
      <w:r w:rsidR="000637A5" w:rsidRPr="00D6535E">
        <w:rPr>
          <w:lang w:val="ru-RU"/>
        </w:rPr>
        <w:t xml:space="preserve"> по управлению</w:t>
      </w:r>
      <w:r w:rsidRPr="00D6535E">
        <w:rPr>
          <w:lang w:val="ru-RU"/>
        </w:rPr>
        <w:t xml:space="preserve"> (MC-45) Азиатско-Тихоокеанского сообщества электросвязи (АТ</w:t>
      </w:r>
      <w:r w:rsidR="000637A5" w:rsidRPr="00D6535E">
        <w:rPr>
          <w:lang w:val="ru-RU"/>
        </w:rPr>
        <w:t>СЭ</w:t>
      </w:r>
      <w:r w:rsidRPr="00D6535E">
        <w:rPr>
          <w:lang w:val="ru-RU"/>
        </w:rPr>
        <w:t>) АТС</w:t>
      </w:r>
      <w:r w:rsidR="000637A5" w:rsidRPr="00D6535E">
        <w:rPr>
          <w:lang w:val="ru-RU"/>
        </w:rPr>
        <w:t>Э</w:t>
      </w:r>
      <w:r w:rsidRPr="00D6535E">
        <w:rPr>
          <w:lang w:val="ru-RU"/>
        </w:rPr>
        <w:t xml:space="preserve"> поручил</w:t>
      </w:r>
      <w:r w:rsidR="000637A5" w:rsidRPr="00D6535E">
        <w:rPr>
          <w:lang w:val="ru-RU"/>
        </w:rPr>
        <w:t>о</w:t>
      </w:r>
      <w:r w:rsidRPr="00D6535E">
        <w:rPr>
          <w:lang w:val="ru-RU"/>
        </w:rPr>
        <w:t xml:space="preserve"> Секретариату АТС</w:t>
      </w:r>
      <w:r w:rsidR="000637A5" w:rsidRPr="00D6535E">
        <w:rPr>
          <w:lang w:val="ru-RU"/>
        </w:rPr>
        <w:t>Э</w:t>
      </w:r>
      <w:r w:rsidRPr="00D6535E">
        <w:rPr>
          <w:lang w:val="ru-RU"/>
        </w:rPr>
        <w:t xml:space="preserve"> и рабочим программам А</w:t>
      </w:r>
      <w:r w:rsidR="000637A5" w:rsidRPr="00D6535E">
        <w:rPr>
          <w:lang w:val="ru-RU"/>
        </w:rPr>
        <w:t>ТСЭ</w:t>
      </w:r>
      <w:r w:rsidRPr="00D6535E">
        <w:rPr>
          <w:lang w:val="ru-RU"/>
        </w:rPr>
        <w:t xml:space="preserve"> пересмотреть свои документы и методы работы, чтобы включить в них нейтральные</w:t>
      </w:r>
      <w:r w:rsidR="004313FD" w:rsidRPr="00D6535E">
        <w:rPr>
          <w:lang w:val="ru-RU"/>
        </w:rPr>
        <w:t xml:space="preserve"> в гендерном</w:t>
      </w:r>
      <w:r w:rsidRPr="00D6535E">
        <w:rPr>
          <w:lang w:val="ru-RU"/>
        </w:rPr>
        <w:t xml:space="preserve"> </w:t>
      </w:r>
      <w:r w:rsidR="004313FD" w:rsidRPr="00D6535E">
        <w:rPr>
          <w:lang w:val="ru-RU"/>
        </w:rPr>
        <w:t xml:space="preserve">отношении </w:t>
      </w:r>
      <w:r w:rsidRPr="00D6535E">
        <w:rPr>
          <w:lang w:val="ru-RU"/>
        </w:rPr>
        <w:t xml:space="preserve">формулировки. После принятия этого решения Австралия </w:t>
      </w:r>
      <w:r w:rsidR="000637A5" w:rsidRPr="00D6535E">
        <w:rPr>
          <w:lang w:val="ru-RU"/>
        </w:rPr>
        <w:t>с удовольствием отмечает</w:t>
      </w:r>
      <w:r w:rsidRPr="00D6535E">
        <w:rPr>
          <w:lang w:val="ru-RU"/>
        </w:rPr>
        <w:t xml:space="preserve">, что АТСЭ активно </w:t>
      </w:r>
      <w:r w:rsidR="000637A5" w:rsidRPr="00D6535E">
        <w:rPr>
          <w:lang w:val="ru-RU"/>
        </w:rPr>
        <w:t>внедря</w:t>
      </w:r>
      <w:r w:rsidR="00C7732F" w:rsidRPr="00D6535E">
        <w:rPr>
          <w:lang w:val="ru-RU"/>
        </w:rPr>
        <w:t>ет</w:t>
      </w:r>
      <w:r w:rsidRPr="00D6535E">
        <w:rPr>
          <w:lang w:val="ru-RU"/>
        </w:rPr>
        <w:t xml:space="preserve"> </w:t>
      </w:r>
      <w:r w:rsidR="004313FD" w:rsidRPr="00D6535E">
        <w:rPr>
          <w:lang w:val="ru-RU"/>
        </w:rPr>
        <w:t xml:space="preserve">нейтральный в гендерном отношении язык </w:t>
      </w:r>
      <w:r w:rsidRPr="00D6535E">
        <w:rPr>
          <w:lang w:val="ru-RU"/>
        </w:rPr>
        <w:t xml:space="preserve">при </w:t>
      </w:r>
      <w:r w:rsidR="004E710E" w:rsidRPr="00D6535E">
        <w:rPr>
          <w:lang w:val="ru-RU"/>
        </w:rPr>
        <w:t>составлении документов</w:t>
      </w:r>
      <w:r w:rsidRPr="00D6535E">
        <w:rPr>
          <w:lang w:val="ru-RU"/>
        </w:rPr>
        <w:t xml:space="preserve"> в</w:t>
      </w:r>
      <w:r w:rsidR="004E710E" w:rsidRPr="00D6535E">
        <w:rPr>
          <w:lang w:val="ru-RU"/>
        </w:rPr>
        <w:t> </w:t>
      </w:r>
      <w:r w:rsidR="00C82F34" w:rsidRPr="00D6535E">
        <w:rPr>
          <w:lang w:val="ru-RU"/>
        </w:rPr>
        <w:t>рамках</w:t>
      </w:r>
      <w:r w:rsidRPr="00D6535E">
        <w:rPr>
          <w:lang w:val="ru-RU"/>
        </w:rPr>
        <w:t xml:space="preserve"> подготовки к ВКРЭ-21 и ПК-22 в 2022</w:t>
      </w:r>
      <w:r w:rsidR="00C82F34" w:rsidRPr="00D6535E">
        <w:rPr>
          <w:lang w:val="ru-RU"/>
        </w:rPr>
        <w:t> </w:t>
      </w:r>
      <w:r w:rsidRPr="00D6535E">
        <w:rPr>
          <w:lang w:val="ru-RU"/>
        </w:rPr>
        <w:t>году.</w:t>
      </w:r>
    </w:p>
    <w:p w14:paraId="5E3F9945" w14:textId="4BA3DE27" w:rsidR="000027C3" w:rsidRPr="00D6535E" w:rsidRDefault="001909E7" w:rsidP="000027C3">
      <w:pPr>
        <w:rPr>
          <w:lang w:val="ru-RU"/>
        </w:rPr>
      </w:pPr>
      <w:r w:rsidRPr="00D6535E">
        <w:rPr>
          <w:lang w:val="ru-RU"/>
        </w:rPr>
        <w:t xml:space="preserve">Продолжающееся использование гендерно-дифференцированных терминов мужского рода в текстах МСЭ противоречит задачам МСЭ по </w:t>
      </w:r>
      <w:r w:rsidR="0098657F" w:rsidRPr="00D6535E">
        <w:rPr>
          <w:lang w:val="ru-RU"/>
        </w:rPr>
        <w:t>внедрению</w:t>
      </w:r>
      <w:r w:rsidRPr="00D6535E">
        <w:rPr>
          <w:lang w:val="ru-RU"/>
        </w:rPr>
        <w:t xml:space="preserve"> и продвижению гендерного равенства и паритета в</w:t>
      </w:r>
      <w:r w:rsidR="004E710E" w:rsidRPr="00D6535E">
        <w:rPr>
          <w:lang w:val="ru-RU"/>
        </w:rPr>
        <w:t> </w:t>
      </w:r>
      <w:r w:rsidRPr="00D6535E">
        <w:rPr>
          <w:lang w:val="ru-RU"/>
        </w:rPr>
        <w:t xml:space="preserve">Союзе. Мы твердо убеждены, что в рамках более </w:t>
      </w:r>
      <w:r w:rsidR="0098657F" w:rsidRPr="00D6535E">
        <w:rPr>
          <w:lang w:val="ru-RU"/>
        </w:rPr>
        <w:t>широких</w:t>
      </w:r>
      <w:r w:rsidRPr="00D6535E">
        <w:rPr>
          <w:lang w:val="ru-RU"/>
        </w:rPr>
        <w:t xml:space="preserve"> усилий МСЭ по поощрению активного участия и интеграции всех людей, независимо от пола, МСЭ должен предпринять необходимые шаги для продвижения гендерного равенства, паритета и учета гендерной специфики путем использования нейтрального </w:t>
      </w:r>
      <w:r w:rsidR="004313FD" w:rsidRPr="00D6535E">
        <w:rPr>
          <w:lang w:val="ru-RU"/>
        </w:rPr>
        <w:t xml:space="preserve">в гендерном отношении </w:t>
      </w:r>
      <w:r w:rsidRPr="00D6535E">
        <w:rPr>
          <w:lang w:val="ru-RU"/>
        </w:rPr>
        <w:t>языка в текстах МСЭ.</w:t>
      </w:r>
    </w:p>
    <w:p w14:paraId="48E7E620" w14:textId="599D4E4D" w:rsidR="000027C3" w:rsidRPr="00D6535E" w:rsidRDefault="00582110" w:rsidP="000027C3">
      <w:pPr>
        <w:rPr>
          <w:lang w:val="ru-RU"/>
        </w:rPr>
      </w:pPr>
      <w:r w:rsidRPr="00D6535E">
        <w:rPr>
          <w:lang w:val="ru-RU"/>
        </w:rPr>
        <w:t>В</w:t>
      </w:r>
      <w:r w:rsidR="000027C3" w:rsidRPr="00D6535E">
        <w:rPr>
          <w:lang w:val="ru-RU"/>
        </w:rPr>
        <w:t xml:space="preserve"> </w:t>
      </w:r>
      <w:r w:rsidR="00CF4B24">
        <w:fldChar w:fldCharType="begin"/>
      </w:r>
      <w:r w:rsidR="00CF4B24" w:rsidRPr="00CF4B24">
        <w:rPr>
          <w:lang w:val="ru-RU"/>
        </w:rPr>
        <w:instrText xml:space="preserve"> </w:instrText>
      </w:r>
      <w:r w:rsidR="00CF4B24">
        <w:instrText>HYPERLINK</w:instrText>
      </w:r>
      <w:r w:rsidR="00CF4B24" w:rsidRPr="00CF4B24">
        <w:rPr>
          <w:lang w:val="ru-RU"/>
        </w:rPr>
        <w:instrText xml:space="preserve"> "</w:instrText>
      </w:r>
      <w:r w:rsidR="00CF4B24">
        <w:instrText>https</w:instrText>
      </w:r>
      <w:r w:rsidR="00CF4B24" w:rsidRPr="00CF4B24">
        <w:rPr>
          <w:lang w:val="ru-RU"/>
        </w:rPr>
        <w:instrText>://</w:instrText>
      </w:r>
      <w:r w:rsidR="00CF4B24">
        <w:instrText>www</w:instrText>
      </w:r>
      <w:r w:rsidR="00CF4B24" w:rsidRPr="00CF4B24">
        <w:rPr>
          <w:lang w:val="ru-RU"/>
        </w:rPr>
        <w:instrText>.</w:instrText>
      </w:r>
      <w:r w:rsidR="00CF4B24">
        <w:instrText>itu</w:instrText>
      </w:r>
      <w:r w:rsidR="00CF4B24" w:rsidRPr="00CF4B24">
        <w:rPr>
          <w:lang w:val="ru-RU"/>
        </w:rPr>
        <w:instrText>.</w:instrText>
      </w:r>
      <w:r w:rsidR="00CF4B24">
        <w:instrText>int</w:instrText>
      </w:r>
      <w:r w:rsidR="00CF4B24" w:rsidRPr="00CF4B24">
        <w:rPr>
          <w:lang w:val="ru-RU"/>
        </w:rPr>
        <w:instrText>/</w:instrText>
      </w:r>
      <w:r w:rsidR="00CF4B24">
        <w:instrText>en</w:instrText>
      </w:r>
      <w:r w:rsidR="00CF4B24" w:rsidRPr="00CF4B24">
        <w:rPr>
          <w:lang w:val="ru-RU"/>
        </w:rPr>
        <w:instrText>/</w:instrText>
      </w:r>
      <w:r w:rsidR="00CF4B24">
        <w:instrText>language</w:instrText>
      </w:r>
      <w:r w:rsidR="00CF4B24" w:rsidRPr="00CF4B24">
        <w:rPr>
          <w:lang w:val="ru-RU"/>
        </w:rPr>
        <w:instrText>-</w:instrText>
      </w:r>
      <w:r w:rsidR="00CF4B24">
        <w:instrText>tools</w:instrText>
      </w:r>
      <w:r w:rsidR="00CF4B24" w:rsidRPr="00CF4B24">
        <w:rPr>
          <w:lang w:val="ru-RU"/>
        </w:rPr>
        <w:instrText>/</w:instrText>
      </w:r>
      <w:r w:rsidR="00CF4B24">
        <w:instrText>Documents</w:instrText>
      </w:r>
      <w:r w:rsidR="00CF4B24" w:rsidRPr="00CF4B24">
        <w:rPr>
          <w:lang w:val="ru-RU"/>
        </w:rPr>
        <w:instrText>/</w:instrText>
      </w:r>
      <w:r w:rsidR="00CF4B24">
        <w:instrText>styleguide</w:instrText>
      </w:r>
      <w:r w:rsidR="00CF4B24" w:rsidRPr="00CF4B24">
        <w:rPr>
          <w:lang w:val="ru-RU"/>
        </w:rPr>
        <w:instrText>.</w:instrText>
      </w:r>
      <w:r w:rsidR="00CF4B24">
        <w:instrText>docx</w:instrText>
      </w:r>
      <w:r w:rsidR="00CF4B24" w:rsidRPr="00CF4B24">
        <w:rPr>
          <w:lang w:val="ru-RU"/>
        </w:rPr>
        <w:instrText xml:space="preserve">" </w:instrText>
      </w:r>
      <w:r w:rsidR="00CF4B24">
        <w:fldChar w:fldCharType="separate"/>
      </w:r>
      <w:r w:rsidRPr="00D6535E">
        <w:rPr>
          <w:rStyle w:val="Hyperlink"/>
          <w:lang w:val="ru-RU"/>
        </w:rPr>
        <w:t>Руководстве по стилю английского языка МСЭ</w:t>
      </w:r>
      <w:r w:rsidR="00CF4B24">
        <w:rPr>
          <w:rStyle w:val="Hyperlink"/>
          <w:lang w:val="ru-RU"/>
        </w:rPr>
        <w:fldChar w:fldCharType="end"/>
      </w:r>
      <w:r w:rsidRPr="00D6535E">
        <w:rPr>
          <w:lang w:val="ru-RU"/>
        </w:rPr>
        <w:t xml:space="preserve"> признается, что МСЭ, как международная организация, должен принимать меры, чтобы не допускать любых форм дискриминации в своих текстах, в том числе </w:t>
      </w:r>
      <w:r w:rsidR="00487CED" w:rsidRPr="00D6535E">
        <w:rPr>
          <w:lang w:val="ru-RU"/>
        </w:rPr>
        <w:t>дискриминации по полу, расе, культуре, национальности и религии</w:t>
      </w:r>
      <w:r w:rsidR="000027C3" w:rsidRPr="00D6535E">
        <w:rPr>
          <w:lang w:val="ru-RU"/>
        </w:rPr>
        <w:t xml:space="preserve">. </w:t>
      </w:r>
      <w:r w:rsidR="00487CED" w:rsidRPr="00D6535E">
        <w:rPr>
          <w:lang w:val="ru-RU"/>
        </w:rPr>
        <w:t xml:space="preserve">В этом Руководстве гендерная необъективность признается как наиболее </w:t>
      </w:r>
      <w:r w:rsidR="00517338" w:rsidRPr="00D6535E">
        <w:rPr>
          <w:lang w:val="ru-RU"/>
        </w:rPr>
        <w:t>распространенный пример дискриминации в текстах</w:t>
      </w:r>
      <w:r w:rsidR="00487CED" w:rsidRPr="00D6535E">
        <w:rPr>
          <w:lang w:val="ru-RU"/>
        </w:rPr>
        <w:t xml:space="preserve">, </w:t>
      </w:r>
      <w:r w:rsidR="00A65654" w:rsidRPr="00D6535E">
        <w:rPr>
          <w:lang w:val="ru-RU"/>
        </w:rPr>
        <w:t xml:space="preserve">однако содержащиеся </w:t>
      </w:r>
      <w:r w:rsidR="00D220A8" w:rsidRPr="00D6535E">
        <w:rPr>
          <w:lang w:val="ru-RU"/>
        </w:rPr>
        <w:t>в</w:t>
      </w:r>
      <w:r w:rsidR="00A65654" w:rsidRPr="00D6535E">
        <w:rPr>
          <w:lang w:val="ru-RU"/>
        </w:rPr>
        <w:t xml:space="preserve"> н</w:t>
      </w:r>
      <w:r w:rsidR="00C4721D" w:rsidRPr="00D6535E">
        <w:rPr>
          <w:lang w:val="ru-RU"/>
        </w:rPr>
        <w:t>ем</w:t>
      </w:r>
      <w:r w:rsidR="00A65654" w:rsidRPr="00D6535E">
        <w:rPr>
          <w:lang w:val="ru-RU"/>
        </w:rPr>
        <w:t xml:space="preserve"> рекомендации согласуются с Решением 500 в</w:t>
      </w:r>
      <w:r w:rsidR="00D220A8" w:rsidRPr="00D6535E">
        <w:rPr>
          <w:lang w:val="ru-RU"/>
        </w:rPr>
        <w:t> </w:t>
      </w:r>
      <w:r w:rsidR="00A65654" w:rsidRPr="00D6535E">
        <w:rPr>
          <w:lang w:val="ru-RU"/>
        </w:rPr>
        <w:t>том, что термин "</w:t>
      </w:r>
      <w:proofErr w:type="spellStart"/>
      <w:r w:rsidR="00D15630" w:rsidRPr="00D6535E">
        <w:rPr>
          <w:lang w:val="ru-RU"/>
        </w:rPr>
        <w:t>chairman</w:t>
      </w:r>
      <w:proofErr w:type="spellEnd"/>
      <w:r w:rsidR="00D15630" w:rsidRPr="00D6535E">
        <w:rPr>
          <w:lang w:val="ru-RU"/>
        </w:rPr>
        <w:t>" (председатель)</w:t>
      </w:r>
      <w:r w:rsidR="000027C3" w:rsidRPr="00D6535E">
        <w:rPr>
          <w:lang w:val="ru-RU"/>
        </w:rPr>
        <w:t xml:space="preserve"> </w:t>
      </w:r>
      <w:r w:rsidR="00D220A8" w:rsidRPr="00D6535E">
        <w:rPr>
          <w:lang w:val="ru-RU"/>
        </w:rPr>
        <w:t>является нейтральным в гендерном отношении, а также с</w:t>
      </w:r>
      <w:r w:rsidR="00D15630" w:rsidRPr="00D6535E">
        <w:rPr>
          <w:lang w:val="ru-RU"/>
        </w:rPr>
        <w:t> </w:t>
      </w:r>
      <w:r w:rsidR="00D220A8" w:rsidRPr="00D6535E">
        <w:rPr>
          <w:lang w:val="ru-RU"/>
        </w:rPr>
        <w:t xml:space="preserve">тем, что язык, </w:t>
      </w:r>
      <w:r w:rsidR="00D15630" w:rsidRPr="00D6535E">
        <w:rPr>
          <w:lang w:val="ru-RU"/>
        </w:rPr>
        <w:t xml:space="preserve">необходимый </w:t>
      </w:r>
      <w:r w:rsidR="00D220A8" w:rsidRPr="00D6535E">
        <w:rPr>
          <w:lang w:val="ru-RU"/>
        </w:rPr>
        <w:t xml:space="preserve">в основополагающих документах Союза и, </w:t>
      </w:r>
      <w:r w:rsidR="000F2068" w:rsidRPr="00D6535E">
        <w:rPr>
          <w:lang w:val="ru-RU"/>
        </w:rPr>
        <w:t>следовательно</w:t>
      </w:r>
      <w:r w:rsidR="00D220A8" w:rsidRPr="00D6535E">
        <w:rPr>
          <w:lang w:val="ru-RU"/>
        </w:rPr>
        <w:t>, во</w:t>
      </w:r>
      <w:r w:rsidR="000F2068" w:rsidRPr="00D6535E">
        <w:rPr>
          <w:lang w:val="ru-RU"/>
        </w:rPr>
        <w:t> </w:t>
      </w:r>
      <w:r w:rsidR="00D220A8" w:rsidRPr="00D6535E">
        <w:rPr>
          <w:lang w:val="ru-RU"/>
        </w:rPr>
        <w:t>всех текстах МСЭ, по определению должен считаться нейтральным в гендерном отношении</w:t>
      </w:r>
      <w:r w:rsidR="000027C3" w:rsidRPr="00D6535E">
        <w:rPr>
          <w:lang w:val="ru-RU"/>
        </w:rPr>
        <w:t>.</w:t>
      </w:r>
    </w:p>
    <w:p w14:paraId="03742F59" w14:textId="44C1D62A" w:rsidR="000027C3" w:rsidRPr="00D6535E" w:rsidRDefault="000F2068" w:rsidP="000027C3">
      <w:pPr>
        <w:rPr>
          <w:lang w:val="ru-RU"/>
        </w:rPr>
      </w:pPr>
      <w:r w:rsidRPr="00D6535E">
        <w:rPr>
          <w:lang w:val="ru-RU"/>
        </w:rPr>
        <w:t xml:space="preserve">Включение нейтральных в гендерном отношении формулировок в тексты МСЭ помогло бы избежать гендерной необъективности и дискриминации, а также поощряло бы разнообразие </w:t>
      </w:r>
      <w:r w:rsidR="00EB21F9" w:rsidRPr="00D6535E">
        <w:rPr>
          <w:lang w:val="ru-RU"/>
        </w:rPr>
        <w:t xml:space="preserve">состава лиц, </w:t>
      </w:r>
      <w:r w:rsidRPr="00D6535E">
        <w:rPr>
          <w:lang w:val="ru-RU"/>
        </w:rPr>
        <w:t>участ</w:t>
      </w:r>
      <w:r w:rsidR="00EB21F9" w:rsidRPr="00D6535E">
        <w:rPr>
          <w:lang w:val="ru-RU"/>
        </w:rPr>
        <w:t>вующих и задействованных</w:t>
      </w:r>
      <w:r w:rsidRPr="00D6535E">
        <w:rPr>
          <w:lang w:val="ru-RU"/>
        </w:rPr>
        <w:t xml:space="preserve"> </w:t>
      </w:r>
      <w:r w:rsidR="00E44A90" w:rsidRPr="00D6535E">
        <w:rPr>
          <w:lang w:val="ru-RU"/>
        </w:rPr>
        <w:t xml:space="preserve">в </w:t>
      </w:r>
      <w:r w:rsidR="00B81BB3" w:rsidRPr="00D6535E">
        <w:rPr>
          <w:lang w:val="ru-RU"/>
        </w:rPr>
        <w:t>работ</w:t>
      </w:r>
      <w:r w:rsidR="00EB21F9" w:rsidRPr="00D6535E">
        <w:rPr>
          <w:lang w:val="ru-RU"/>
        </w:rPr>
        <w:t>е</w:t>
      </w:r>
      <w:r w:rsidRPr="00D6535E">
        <w:rPr>
          <w:lang w:val="ru-RU"/>
        </w:rPr>
        <w:t xml:space="preserve"> МСЭ</w:t>
      </w:r>
      <w:r w:rsidR="00EB21F9" w:rsidRPr="00D6535E">
        <w:rPr>
          <w:lang w:val="ru-RU"/>
        </w:rPr>
        <w:t>,</w:t>
      </w:r>
      <w:r w:rsidRPr="00D6535E">
        <w:rPr>
          <w:lang w:val="ru-RU"/>
        </w:rPr>
        <w:t xml:space="preserve"> как современной и открытой для всех организации.</w:t>
      </w:r>
    </w:p>
    <w:p w14:paraId="1B491505" w14:textId="13204FAD" w:rsidR="000027C3" w:rsidRPr="00D6535E" w:rsidRDefault="00B81BB3" w:rsidP="000027C3">
      <w:pPr>
        <w:rPr>
          <w:lang w:val="ru-RU"/>
        </w:rPr>
      </w:pPr>
      <w:r w:rsidRPr="00D6535E">
        <w:rPr>
          <w:lang w:val="ru-RU"/>
        </w:rPr>
        <w:t xml:space="preserve">На </w:t>
      </w:r>
      <w:r w:rsidR="0047325C" w:rsidRPr="00D6535E">
        <w:rPr>
          <w:lang w:val="ru-RU"/>
        </w:rPr>
        <w:t xml:space="preserve">собрании Рабочей группы </w:t>
      </w:r>
      <w:r w:rsidR="0047325C" w:rsidRPr="00D6535E">
        <w:rPr>
          <w:rFonts w:asciiTheme="minorHAnsi" w:hAnsiTheme="minorHAnsi" w:cstheme="minorHAnsi"/>
          <w:szCs w:val="22"/>
          <w:lang w:val="ru-RU"/>
        </w:rPr>
        <w:t>Совета по финансовым и людским ресурсам (</w:t>
      </w:r>
      <w:r w:rsidR="0047325C" w:rsidRPr="00D6535E">
        <w:rPr>
          <w:rFonts w:asciiTheme="minorHAnsi" w:hAnsiTheme="minorHAnsi" w:cstheme="minorHAnsi"/>
          <w:color w:val="000000"/>
          <w:szCs w:val="22"/>
          <w:lang w:val="ru-RU"/>
        </w:rPr>
        <w:t xml:space="preserve">РГС-ФЛР), </w:t>
      </w:r>
      <w:r w:rsidRPr="00D6535E">
        <w:rPr>
          <w:lang w:val="ru-RU"/>
        </w:rPr>
        <w:t>состоявшемся в</w:t>
      </w:r>
      <w:r w:rsidR="0047325C" w:rsidRPr="00D6535E">
        <w:rPr>
          <w:lang w:val="ru-RU"/>
        </w:rPr>
        <w:t> </w:t>
      </w:r>
      <w:r w:rsidRPr="00D6535E">
        <w:rPr>
          <w:lang w:val="ru-RU"/>
        </w:rPr>
        <w:t>январе 2022 года</w:t>
      </w:r>
      <w:r w:rsidR="0047325C" w:rsidRPr="00D6535E">
        <w:rPr>
          <w:lang w:val="ru-RU"/>
        </w:rPr>
        <w:t>,</w:t>
      </w:r>
      <w:r w:rsidRPr="00D6535E">
        <w:rPr>
          <w:lang w:val="ru-RU"/>
        </w:rPr>
        <w:t xml:space="preserve"> </w:t>
      </w:r>
      <w:r w:rsidRPr="00D6535E">
        <w:rPr>
          <w:rFonts w:asciiTheme="minorHAnsi" w:hAnsiTheme="minorHAnsi" w:cstheme="minorHAnsi"/>
          <w:szCs w:val="22"/>
          <w:lang w:val="ru-RU"/>
        </w:rPr>
        <w:t>Австралия, Канада</w:t>
      </w:r>
      <w:r w:rsidR="000027C3" w:rsidRPr="00D6535E">
        <w:rPr>
          <w:rFonts w:asciiTheme="minorHAnsi" w:hAnsiTheme="minorHAnsi" w:cstheme="minorHAnsi"/>
          <w:szCs w:val="22"/>
          <w:lang w:val="ru-RU"/>
        </w:rPr>
        <w:t xml:space="preserve"> </w:t>
      </w:r>
      <w:r w:rsidRPr="00D6535E">
        <w:rPr>
          <w:rFonts w:asciiTheme="minorHAnsi" w:hAnsiTheme="minorHAnsi" w:cstheme="minorHAnsi"/>
          <w:szCs w:val="22"/>
          <w:lang w:val="ru-RU"/>
        </w:rPr>
        <w:t>и Новая Зеландия представили вклад "Использование нейтральн</w:t>
      </w:r>
      <w:r w:rsidR="008770A4" w:rsidRPr="00D6535E">
        <w:rPr>
          <w:rFonts w:asciiTheme="minorHAnsi" w:hAnsiTheme="minorHAnsi" w:cstheme="minorHAnsi"/>
          <w:szCs w:val="22"/>
          <w:lang w:val="ru-RU"/>
        </w:rPr>
        <w:t>ого</w:t>
      </w:r>
      <w:r w:rsidRPr="00D6535E">
        <w:rPr>
          <w:rFonts w:asciiTheme="minorHAnsi" w:hAnsiTheme="minorHAnsi" w:cstheme="minorHAnsi"/>
          <w:szCs w:val="22"/>
          <w:lang w:val="ru-RU"/>
        </w:rPr>
        <w:t xml:space="preserve"> в гендерном отношении </w:t>
      </w:r>
      <w:r w:rsidR="008770A4" w:rsidRPr="00D6535E">
        <w:rPr>
          <w:rFonts w:asciiTheme="minorHAnsi" w:hAnsiTheme="minorHAnsi" w:cstheme="minorHAnsi"/>
          <w:szCs w:val="22"/>
          <w:lang w:val="ru-RU"/>
        </w:rPr>
        <w:t>языка</w:t>
      </w:r>
      <w:r w:rsidRPr="00D6535E">
        <w:rPr>
          <w:rFonts w:asciiTheme="minorHAnsi" w:hAnsiTheme="minorHAnsi" w:cstheme="minorHAnsi"/>
          <w:szCs w:val="22"/>
          <w:lang w:val="ru-RU"/>
        </w:rPr>
        <w:t xml:space="preserve"> в текстах МСЭ"</w:t>
      </w:r>
      <w:r w:rsidR="000027C3" w:rsidRPr="00D6535E">
        <w:rPr>
          <w:rFonts w:asciiTheme="minorHAnsi" w:hAnsiTheme="minorHAnsi" w:cstheme="minorHAnsi"/>
          <w:bCs/>
          <w:szCs w:val="22"/>
          <w:lang w:val="ru-RU"/>
        </w:rPr>
        <w:t xml:space="preserve"> </w:t>
      </w:r>
      <w:r w:rsidR="00CF4B24">
        <w:fldChar w:fldCharType="begin"/>
      </w:r>
      <w:r w:rsidR="00CF4B24" w:rsidRPr="00CF4B24">
        <w:rPr>
          <w:lang w:val="ru-RU"/>
        </w:rPr>
        <w:instrText xml:space="preserve"> </w:instrText>
      </w:r>
      <w:r w:rsidR="00CF4B24">
        <w:instrText>HYPERLINK</w:instrText>
      </w:r>
      <w:r w:rsidR="00CF4B24" w:rsidRPr="00CF4B24">
        <w:rPr>
          <w:lang w:val="ru-RU"/>
        </w:rPr>
        <w:instrText xml:space="preserve"> "</w:instrText>
      </w:r>
      <w:r w:rsidR="00CF4B24">
        <w:instrText>https</w:instrText>
      </w:r>
      <w:r w:rsidR="00CF4B24" w:rsidRPr="00CF4B24">
        <w:rPr>
          <w:lang w:val="ru-RU"/>
        </w:rPr>
        <w:instrText>://</w:instrText>
      </w:r>
      <w:r w:rsidR="00CF4B24">
        <w:instrText>www</w:instrText>
      </w:r>
      <w:r w:rsidR="00CF4B24" w:rsidRPr="00CF4B24">
        <w:rPr>
          <w:lang w:val="ru-RU"/>
        </w:rPr>
        <w:instrText>.</w:instrText>
      </w:r>
      <w:r w:rsidR="00CF4B24">
        <w:instrText>itu</w:instrText>
      </w:r>
      <w:r w:rsidR="00CF4B24" w:rsidRPr="00CF4B24">
        <w:rPr>
          <w:lang w:val="ru-RU"/>
        </w:rPr>
        <w:instrText>.</w:instrText>
      </w:r>
      <w:r w:rsidR="00CF4B24">
        <w:instrText>int</w:instrText>
      </w:r>
      <w:r w:rsidR="00CF4B24" w:rsidRPr="00CF4B24">
        <w:rPr>
          <w:lang w:val="ru-RU"/>
        </w:rPr>
        <w:instrText>/</w:instrText>
      </w:r>
      <w:r w:rsidR="00CF4B24">
        <w:instrText>md</w:instrText>
      </w:r>
      <w:r w:rsidR="00CF4B24" w:rsidRPr="00CF4B24">
        <w:rPr>
          <w:lang w:val="ru-RU"/>
        </w:rPr>
        <w:instrText>/</w:instrText>
      </w:r>
      <w:r w:rsidR="00CF4B24">
        <w:instrText>S</w:instrText>
      </w:r>
      <w:r w:rsidR="00CF4B24" w:rsidRPr="00CF4B24">
        <w:rPr>
          <w:lang w:val="ru-RU"/>
        </w:rPr>
        <w:instrText>22-</w:instrText>
      </w:r>
      <w:r w:rsidR="00CF4B24">
        <w:instrText>CWGFHR</w:instrText>
      </w:r>
      <w:r w:rsidR="00CF4B24" w:rsidRPr="00CF4B24">
        <w:rPr>
          <w:lang w:val="ru-RU"/>
        </w:rPr>
        <w:instrText>15-</w:instrText>
      </w:r>
      <w:r w:rsidR="00CF4B24">
        <w:instrText>C</w:instrText>
      </w:r>
      <w:r w:rsidR="00CF4B24" w:rsidRPr="00CF4B24">
        <w:rPr>
          <w:lang w:val="ru-RU"/>
        </w:rPr>
        <w:instrText>-0017/</w:instrText>
      </w:r>
      <w:r w:rsidR="00CF4B24">
        <w:instrText>en</w:instrText>
      </w:r>
      <w:r w:rsidR="00CF4B24" w:rsidRPr="00CF4B24">
        <w:rPr>
          <w:lang w:val="ru-RU"/>
        </w:rPr>
        <w:instrText xml:space="preserve">" </w:instrText>
      </w:r>
      <w:r w:rsidR="00CF4B24">
        <w:fldChar w:fldCharType="separate"/>
      </w:r>
      <w:r w:rsidR="000027C3" w:rsidRPr="00D6535E">
        <w:rPr>
          <w:rStyle w:val="Hyperlink"/>
          <w:rFonts w:asciiTheme="minorHAnsi" w:hAnsiTheme="minorHAnsi" w:cstheme="minorHAnsi"/>
          <w:szCs w:val="22"/>
          <w:lang w:val="ru-RU"/>
        </w:rPr>
        <w:t>(CWG-FHR-15/17-E)</w:t>
      </w:r>
      <w:r w:rsidR="000027C3" w:rsidRPr="00D6535E">
        <w:rPr>
          <w:lang w:val="ru-RU"/>
        </w:rPr>
        <w:t>.</w:t>
      </w:r>
      <w:r w:rsidR="00CF4B24">
        <w:rPr>
          <w:lang w:val="ru-RU"/>
        </w:rPr>
        <w:fldChar w:fldCharType="end"/>
      </w:r>
      <w:r w:rsidR="000027C3" w:rsidRPr="00D6535E">
        <w:rPr>
          <w:rFonts w:asciiTheme="minorHAnsi" w:hAnsiTheme="minorHAnsi" w:cstheme="minorHAnsi"/>
          <w:szCs w:val="22"/>
          <w:lang w:val="ru-RU"/>
        </w:rPr>
        <w:t xml:space="preserve"> </w:t>
      </w:r>
      <w:r w:rsidR="0047325C" w:rsidRPr="00D6535E">
        <w:rPr>
          <w:rFonts w:asciiTheme="minorHAnsi" w:hAnsiTheme="minorHAnsi" w:cstheme="minorHAnsi"/>
          <w:szCs w:val="22"/>
          <w:lang w:val="ru-RU"/>
        </w:rPr>
        <w:t>Несмотря на общую поддержку Членов и отсутствие разногласий по предложенной терминологии, было высказано предположение о том, что</w:t>
      </w:r>
      <w:r w:rsidR="00B935A8" w:rsidRPr="00D6535E">
        <w:rPr>
          <w:rFonts w:asciiTheme="minorHAnsi" w:hAnsiTheme="minorHAnsi" w:cstheme="minorHAnsi"/>
          <w:szCs w:val="22"/>
          <w:lang w:val="ru-RU"/>
        </w:rPr>
        <w:t xml:space="preserve"> для обеспечения</w:t>
      </w:r>
      <w:r w:rsidR="0047325C" w:rsidRPr="00D6535E">
        <w:rPr>
          <w:rFonts w:asciiTheme="minorHAnsi" w:hAnsiTheme="minorHAnsi" w:cstheme="minorHAnsi"/>
          <w:szCs w:val="22"/>
          <w:lang w:val="ru-RU"/>
        </w:rPr>
        <w:t xml:space="preserve"> </w:t>
      </w:r>
      <w:r w:rsidR="00B935A8" w:rsidRPr="00D6535E">
        <w:rPr>
          <w:rFonts w:asciiTheme="minorHAnsi" w:hAnsiTheme="minorHAnsi" w:cstheme="minorHAnsi"/>
          <w:szCs w:val="22"/>
          <w:lang w:val="ru-RU"/>
        </w:rPr>
        <w:t xml:space="preserve">возможности всестороннего рассмотрения данного вопроса Советом </w:t>
      </w:r>
      <w:r w:rsidR="0047325C" w:rsidRPr="00D6535E">
        <w:rPr>
          <w:rFonts w:asciiTheme="minorHAnsi" w:hAnsiTheme="minorHAnsi" w:cstheme="minorHAnsi"/>
          <w:szCs w:val="22"/>
          <w:lang w:val="ru-RU"/>
        </w:rPr>
        <w:t>потребуется дальнейший анализ процесса внедрения</w:t>
      </w:r>
      <w:r w:rsidR="000027C3" w:rsidRPr="00D6535E">
        <w:rPr>
          <w:lang w:val="ru-RU"/>
        </w:rPr>
        <w:t>.</w:t>
      </w:r>
    </w:p>
    <w:p w14:paraId="5DB81052" w14:textId="1DCFD12F" w:rsidR="000027C3" w:rsidRPr="00D6535E" w:rsidRDefault="00B935A8" w:rsidP="000027C3">
      <w:pPr>
        <w:rPr>
          <w:lang w:val="ru-RU"/>
        </w:rPr>
      </w:pPr>
      <w:r w:rsidRPr="00D6535E">
        <w:rPr>
          <w:lang w:val="ru-RU"/>
        </w:rPr>
        <w:t xml:space="preserve">Мы твердо убеждены в том, что МСЭ должен и может предпринять необходимые шаги для поощрения гендерного равенства, паритета и учета гендерной специфики, используя </w:t>
      </w:r>
      <w:r w:rsidR="001A6451" w:rsidRPr="00D6535E">
        <w:rPr>
          <w:lang w:val="ru-RU"/>
        </w:rPr>
        <w:t>в текстах МСЭ нейтральны</w:t>
      </w:r>
      <w:r w:rsidR="00EB21F9" w:rsidRPr="00D6535E">
        <w:rPr>
          <w:lang w:val="ru-RU"/>
        </w:rPr>
        <w:t>й в</w:t>
      </w:r>
      <w:r w:rsidR="001A6451" w:rsidRPr="00D6535E">
        <w:rPr>
          <w:lang w:val="ru-RU"/>
        </w:rPr>
        <w:t xml:space="preserve"> </w:t>
      </w:r>
      <w:r w:rsidR="00EB21F9" w:rsidRPr="00D6535E">
        <w:rPr>
          <w:lang w:val="ru-RU"/>
        </w:rPr>
        <w:t>гендерном отношении язык</w:t>
      </w:r>
      <w:r w:rsidR="000027C3" w:rsidRPr="00D6535E">
        <w:rPr>
          <w:lang w:val="ru-RU"/>
        </w:rPr>
        <w:t xml:space="preserve">. </w:t>
      </w:r>
      <w:r w:rsidR="00514F47" w:rsidRPr="00D6535E">
        <w:rPr>
          <w:lang w:val="ru-RU"/>
        </w:rPr>
        <w:t xml:space="preserve">Австралия ожидает, что внедрение </w:t>
      </w:r>
      <w:r w:rsidR="00EB21F9" w:rsidRPr="00D6535E">
        <w:rPr>
          <w:lang w:val="ru-RU"/>
        </w:rPr>
        <w:t>нейтрального в гендерном отношении языка</w:t>
      </w:r>
      <w:r w:rsidR="00514F47" w:rsidRPr="00D6535E">
        <w:rPr>
          <w:lang w:val="ru-RU"/>
        </w:rPr>
        <w:t xml:space="preserve"> станет позитивной и легко реализуемой инициативой, поощряющей </w:t>
      </w:r>
      <w:r w:rsidR="00514F47" w:rsidRPr="00D6535E">
        <w:rPr>
          <w:lang w:val="ru-RU"/>
        </w:rPr>
        <w:lastRenderedPageBreak/>
        <w:t>участие и вовлечение всех людей независимо от пола и использующей знания и опыт, которые накапливаются благодаря расширению прав и возможностей всех людей в МСЭ и более широкой системе ООН.</w:t>
      </w:r>
    </w:p>
    <w:p w14:paraId="7956F9C5" w14:textId="732E890D" w:rsidR="000027C3" w:rsidRPr="00D6535E" w:rsidRDefault="0004349C" w:rsidP="0086563F">
      <w:pPr>
        <w:pStyle w:val="Headingb"/>
        <w:rPr>
          <w:lang w:val="ru-RU"/>
        </w:rPr>
      </w:pPr>
      <w:r w:rsidRPr="00D6535E">
        <w:rPr>
          <w:lang w:val="ru-RU"/>
        </w:rPr>
        <w:t>Предложение</w:t>
      </w:r>
    </w:p>
    <w:p w14:paraId="18B8EE8F" w14:textId="4DC0A017" w:rsidR="000027C3" w:rsidRPr="00D6535E" w:rsidRDefault="00E3266F" w:rsidP="000027C3">
      <w:pPr>
        <w:rPr>
          <w:lang w:val="ru-RU"/>
        </w:rPr>
      </w:pPr>
      <w:r w:rsidRPr="00D6535E">
        <w:rPr>
          <w:lang w:val="ru-RU"/>
        </w:rPr>
        <w:t>В качестве первого шага к осуществлению этого изменения, мы предлагаем</w:t>
      </w:r>
      <w:r w:rsidR="00A622FA" w:rsidRPr="00D6535E">
        <w:rPr>
          <w:lang w:val="ru-RU"/>
        </w:rPr>
        <w:t>, чтобы</w:t>
      </w:r>
      <w:r w:rsidRPr="00D6535E">
        <w:rPr>
          <w:lang w:val="ru-RU"/>
        </w:rPr>
        <w:t xml:space="preserve"> Секретариат МСЭ проанализирова</w:t>
      </w:r>
      <w:r w:rsidR="00A622FA" w:rsidRPr="00D6535E">
        <w:rPr>
          <w:lang w:val="ru-RU"/>
        </w:rPr>
        <w:t>л</w:t>
      </w:r>
      <w:r w:rsidRPr="00D6535E">
        <w:rPr>
          <w:lang w:val="ru-RU"/>
        </w:rPr>
        <w:t xml:space="preserve"> реализацию использования нейтральн</w:t>
      </w:r>
      <w:r w:rsidR="00EB21F9" w:rsidRPr="00D6535E">
        <w:rPr>
          <w:lang w:val="ru-RU"/>
        </w:rPr>
        <w:t>ого</w:t>
      </w:r>
      <w:r w:rsidRPr="00D6535E">
        <w:rPr>
          <w:lang w:val="ru-RU"/>
        </w:rPr>
        <w:t xml:space="preserve"> </w:t>
      </w:r>
      <w:r w:rsidR="00EB21F9" w:rsidRPr="00D6535E">
        <w:rPr>
          <w:lang w:val="ru-RU"/>
        </w:rPr>
        <w:t>в гендерном отношении языка</w:t>
      </w:r>
      <w:r w:rsidRPr="00D6535E">
        <w:rPr>
          <w:lang w:val="ru-RU"/>
        </w:rPr>
        <w:t xml:space="preserve"> в</w:t>
      </w:r>
      <w:r w:rsidR="00EB21F9" w:rsidRPr="00D6535E">
        <w:rPr>
          <w:lang w:val="ru-RU"/>
        </w:rPr>
        <w:t> </w:t>
      </w:r>
      <w:r w:rsidRPr="00D6535E">
        <w:rPr>
          <w:lang w:val="ru-RU"/>
        </w:rPr>
        <w:t>будущих текстах МСЭ</w:t>
      </w:r>
      <w:r w:rsidR="00A622FA" w:rsidRPr="00D6535E">
        <w:rPr>
          <w:lang w:val="ru-RU"/>
        </w:rPr>
        <w:t xml:space="preserve"> и представил свои заключения Совету</w:t>
      </w:r>
      <w:r w:rsidR="00A622FA" w:rsidRPr="00D6535E">
        <w:rPr>
          <w:szCs w:val="22"/>
          <w:lang w:val="ru-RU"/>
        </w:rPr>
        <w:t xml:space="preserve"> 2023 года для дальнейшего рассмотрения и принятия надлежащих мер</w:t>
      </w:r>
      <w:r w:rsidR="000027C3" w:rsidRPr="00D6535E">
        <w:rPr>
          <w:lang w:val="ru-RU"/>
        </w:rPr>
        <w:t xml:space="preserve">. </w:t>
      </w:r>
      <w:r w:rsidR="00A622FA" w:rsidRPr="00D6535E">
        <w:rPr>
          <w:lang w:val="ru-RU"/>
        </w:rPr>
        <w:t xml:space="preserve">Это </w:t>
      </w:r>
      <w:r w:rsidR="00A622FA" w:rsidRPr="00D6535E">
        <w:rPr>
          <w:rFonts w:asciiTheme="minorHAnsi" w:hAnsiTheme="minorHAnsi" w:cstheme="minorHAnsi"/>
          <w:szCs w:val="22"/>
          <w:lang w:val="ru-RU"/>
        </w:rPr>
        <w:t xml:space="preserve">обеспечит возможность всестороннего рассмотрения данного вопроса Советом, в том числе </w:t>
      </w:r>
      <w:r w:rsidR="00BB225E" w:rsidRPr="00D6535E">
        <w:rPr>
          <w:rFonts w:asciiTheme="minorHAnsi" w:hAnsiTheme="minorHAnsi" w:cstheme="minorHAnsi"/>
          <w:szCs w:val="22"/>
          <w:lang w:val="ru-RU"/>
        </w:rPr>
        <w:t>вероятны</w:t>
      </w:r>
      <w:r w:rsidR="00C0418E" w:rsidRPr="00D6535E">
        <w:rPr>
          <w:rFonts w:asciiTheme="minorHAnsi" w:hAnsiTheme="minorHAnsi" w:cstheme="minorHAnsi"/>
          <w:szCs w:val="22"/>
          <w:lang w:val="ru-RU"/>
        </w:rPr>
        <w:t>х</w:t>
      </w:r>
      <w:r w:rsidR="00A622FA" w:rsidRPr="00D6535E">
        <w:rPr>
          <w:rFonts w:asciiTheme="minorHAnsi" w:hAnsiTheme="minorHAnsi" w:cstheme="minorHAnsi"/>
          <w:szCs w:val="22"/>
          <w:lang w:val="ru-RU"/>
        </w:rPr>
        <w:t xml:space="preserve"> последующи</w:t>
      </w:r>
      <w:r w:rsidR="00C0418E" w:rsidRPr="00D6535E">
        <w:rPr>
          <w:rFonts w:asciiTheme="minorHAnsi" w:hAnsiTheme="minorHAnsi" w:cstheme="minorHAnsi"/>
          <w:szCs w:val="22"/>
          <w:lang w:val="ru-RU"/>
        </w:rPr>
        <w:t>х</w:t>
      </w:r>
      <w:r w:rsidR="00A622FA" w:rsidRPr="00D6535E">
        <w:rPr>
          <w:rFonts w:asciiTheme="minorHAnsi" w:hAnsiTheme="minorHAnsi" w:cstheme="minorHAnsi"/>
          <w:szCs w:val="22"/>
          <w:lang w:val="ru-RU"/>
        </w:rPr>
        <w:t xml:space="preserve"> шаг</w:t>
      </w:r>
      <w:r w:rsidR="00C0418E" w:rsidRPr="00D6535E">
        <w:rPr>
          <w:rFonts w:asciiTheme="minorHAnsi" w:hAnsiTheme="minorHAnsi" w:cstheme="minorHAnsi"/>
          <w:szCs w:val="22"/>
          <w:lang w:val="ru-RU"/>
        </w:rPr>
        <w:t>ов</w:t>
      </w:r>
      <w:r w:rsidR="000027C3" w:rsidRPr="00D6535E">
        <w:rPr>
          <w:lang w:val="ru-RU"/>
        </w:rPr>
        <w:t xml:space="preserve">. </w:t>
      </w:r>
      <w:r w:rsidR="00EB21F9" w:rsidRPr="00D6535E">
        <w:rPr>
          <w:lang w:val="ru-RU"/>
        </w:rPr>
        <w:t>П</w:t>
      </w:r>
      <w:r w:rsidR="00A622FA" w:rsidRPr="00D6535E">
        <w:rPr>
          <w:lang w:val="ru-RU"/>
        </w:rPr>
        <w:t>оправ</w:t>
      </w:r>
      <w:r w:rsidR="00EB21F9" w:rsidRPr="00D6535E">
        <w:rPr>
          <w:lang w:val="ru-RU"/>
        </w:rPr>
        <w:t>ки</w:t>
      </w:r>
      <w:r w:rsidR="00A622FA" w:rsidRPr="00D6535E">
        <w:rPr>
          <w:lang w:val="ru-RU"/>
        </w:rPr>
        <w:t xml:space="preserve"> к Уставу и Конвенции МСЭ в настоящее время не предлага</w:t>
      </w:r>
      <w:r w:rsidR="00EB21F9" w:rsidRPr="00D6535E">
        <w:rPr>
          <w:lang w:val="ru-RU"/>
        </w:rPr>
        <w:t>ю</w:t>
      </w:r>
      <w:r w:rsidR="00A622FA" w:rsidRPr="00D6535E">
        <w:rPr>
          <w:lang w:val="ru-RU"/>
        </w:rPr>
        <w:t>тся</w:t>
      </w:r>
      <w:r w:rsidR="000027C3" w:rsidRPr="00D6535E">
        <w:rPr>
          <w:lang w:val="ru-RU"/>
        </w:rPr>
        <w:t xml:space="preserve">. </w:t>
      </w:r>
    </w:p>
    <w:p w14:paraId="09A49E52" w14:textId="44F8852A" w:rsidR="000027C3" w:rsidRPr="00D6535E" w:rsidRDefault="00452303" w:rsidP="000027C3">
      <w:pPr>
        <w:rPr>
          <w:lang w:val="ru-RU"/>
        </w:rPr>
      </w:pPr>
      <w:r w:rsidRPr="00D6535E">
        <w:rPr>
          <w:lang w:val="ru-RU"/>
        </w:rPr>
        <w:t xml:space="preserve">Мы предлагаем </w:t>
      </w:r>
      <w:r w:rsidR="00BB225E" w:rsidRPr="00D6535E">
        <w:rPr>
          <w:lang w:val="ru-RU"/>
        </w:rPr>
        <w:t>в рамках анализа рассмотреть практическую реализацию применения</w:t>
      </w:r>
      <w:r w:rsidR="000027C3" w:rsidRPr="00D6535E">
        <w:rPr>
          <w:lang w:val="ru-RU"/>
        </w:rPr>
        <w:t>:</w:t>
      </w:r>
    </w:p>
    <w:p w14:paraId="0B5A7660" w14:textId="339AE037" w:rsidR="000027C3" w:rsidRPr="00D6535E" w:rsidRDefault="004814B7" w:rsidP="004814B7">
      <w:pPr>
        <w:pStyle w:val="enumlev1"/>
        <w:rPr>
          <w:lang w:val="ru-RU"/>
        </w:rPr>
      </w:pPr>
      <w:r w:rsidRPr="00D6535E">
        <w:rPr>
          <w:lang w:val="ru-RU"/>
        </w:rPr>
        <w:t>•</w:t>
      </w:r>
      <w:r w:rsidRPr="00D6535E">
        <w:rPr>
          <w:lang w:val="ru-RU"/>
        </w:rPr>
        <w:tab/>
      </w:r>
      <w:r w:rsidR="00EB21F9" w:rsidRPr="00D6535E">
        <w:rPr>
          <w:lang w:val="ru-RU"/>
        </w:rPr>
        <w:t xml:space="preserve">нейтрального в </w:t>
      </w:r>
      <w:r w:rsidR="00D57D85" w:rsidRPr="00D6535E">
        <w:rPr>
          <w:lang w:val="ru-RU"/>
        </w:rPr>
        <w:t>гендерно</w:t>
      </w:r>
      <w:r w:rsidR="00EB21F9" w:rsidRPr="00D6535E">
        <w:rPr>
          <w:lang w:val="ru-RU"/>
        </w:rPr>
        <w:t>м отношении</w:t>
      </w:r>
      <w:r w:rsidR="00D57D85" w:rsidRPr="00D6535E">
        <w:rPr>
          <w:lang w:val="ru-RU"/>
        </w:rPr>
        <w:t xml:space="preserve"> языка во всех документах МСЭ на английском языке и, по возможности, в документах МСЭ на арабском, испанском, китайском, русском и французском языках</w:t>
      </w:r>
      <w:r w:rsidR="000027C3" w:rsidRPr="00D6535E">
        <w:rPr>
          <w:lang w:val="ru-RU"/>
        </w:rPr>
        <w:t xml:space="preserve">; </w:t>
      </w:r>
      <w:r w:rsidR="00D57D85" w:rsidRPr="00D6535E">
        <w:rPr>
          <w:lang w:val="ru-RU"/>
        </w:rPr>
        <w:t>а также</w:t>
      </w:r>
    </w:p>
    <w:p w14:paraId="287BF866" w14:textId="28A85B0C" w:rsidR="000027C3" w:rsidRPr="00D6535E" w:rsidRDefault="004814B7" w:rsidP="004814B7">
      <w:pPr>
        <w:pStyle w:val="enumlev1"/>
        <w:rPr>
          <w:lang w:val="ru-RU"/>
        </w:rPr>
      </w:pPr>
      <w:r w:rsidRPr="00D6535E">
        <w:rPr>
          <w:lang w:val="ru-RU"/>
        </w:rPr>
        <w:t>•</w:t>
      </w:r>
      <w:r w:rsidRPr="00D6535E">
        <w:rPr>
          <w:lang w:val="ru-RU"/>
        </w:rPr>
        <w:tab/>
      </w:r>
      <w:r w:rsidR="009A55A8" w:rsidRPr="00D6535E">
        <w:rPr>
          <w:lang w:val="ru-RU"/>
        </w:rPr>
        <w:t xml:space="preserve">следующей нейтральной </w:t>
      </w:r>
      <w:r w:rsidR="004277AE" w:rsidRPr="00D6535E">
        <w:rPr>
          <w:lang w:val="ru-RU"/>
        </w:rPr>
        <w:t xml:space="preserve">в гендерном отношении </w:t>
      </w:r>
      <w:r w:rsidR="009A55A8" w:rsidRPr="00D6535E">
        <w:rPr>
          <w:lang w:val="ru-RU"/>
        </w:rPr>
        <w:t>терминологии во всех документах МСЭ на английском языке</w:t>
      </w:r>
      <w:r w:rsidR="000027C3" w:rsidRPr="00D6535E">
        <w:rPr>
          <w:lang w:val="ru-RU"/>
        </w:rPr>
        <w:t>:</w:t>
      </w:r>
    </w:p>
    <w:p w14:paraId="36F52B62" w14:textId="4F2F286D" w:rsidR="000027C3" w:rsidRPr="00D6535E" w:rsidRDefault="00EC6E8D" w:rsidP="00EC6E8D">
      <w:pPr>
        <w:pStyle w:val="enumlev2"/>
        <w:rPr>
          <w:lang w:val="ru-RU"/>
        </w:rPr>
      </w:pPr>
      <w:r w:rsidRPr="00D6535E">
        <w:rPr>
          <w:rFonts w:ascii="Courier New" w:hAnsi="Courier New" w:cs="Courier New"/>
          <w:lang w:val="ru-RU"/>
        </w:rPr>
        <w:t>o</w:t>
      </w:r>
      <w:r w:rsidRPr="00D6535E">
        <w:rPr>
          <w:lang w:val="ru-RU"/>
        </w:rPr>
        <w:tab/>
        <w:t>"</w:t>
      </w:r>
      <w:proofErr w:type="spellStart"/>
      <w:r w:rsidR="000027C3" w:rsidRPr="00D6535E">
        <w:rPr>
          <w:lang w:val="ru-RU"/>
        </w:rPr>
        <w:t>Chair</w:t>
      </w:r>
      <w:proofErr w:type="spellEnd"/>
      <w:r w:rsidRPr="00D6535E">
        <w:rPr>
          <w:lang w:val="ru-RU"/>
        </w:rPr>
        <w:t>"</w:t>
      </w:r>
      <w:r w:rsidR="00F23D84" w:rsidRPr="00D6535E">
        <w:rPr>
          <w:lang w:val="ru-RU"/>
        </w:rPr>
        <w:t xml:space="preserve"> (председатель)</w:t>
      </w:r>
      <w:r w:rsidR="000027C3" w:rsidRPr="00D6535E">
        <w:rPr>
          <w:lang w:val="ru-RU"/>
        </w:rPr>
        <w:t xml:space="preserve"> </w:t>
      </w:r>
      <w:r w:rsidR="009703F1" w:rsidRPr="00D6535E">
        <w:rPr>
          <w:lang w:val="ru-RU"/>
        </w:rPr>
        <w:t>и</w:t>
      </w:r>
      <w:r w:rsidR="000027C3" w:rsidRPr="00D6535E">
        <w:rPr>
          <w:lang w:val="ru-RU"/>
        </w:rPr>
        <w:t xml:space="preserve"> </w:t>
      </w:r>
      <w:r w:rsidRPr="00D6535E">
        <w:rPr>
          <w:lang w:val="ru-RU"/>
        </w:rPr>
        <w:t>"</w:t>
      </w:r>
      <w:proofErr w:type="spellStart"/>
      <w:r w:rsidR="000027C3" w:rsidRPr="00D6535E">
        <w:rPr>
          <w:lang w:val="ru-RU"/>
        </w:rPr>
        <w:t>Vice-Chair</w:t>
      </w:r>
      <w:proofErr w:type="spellEnd"/>
      <w:r w:rsidRPr="00D6535E">
        <w:rPr>
          <w:lang w:val="ru-RU"/>
        </w:rPr>
        <w:t>"</w:t>
      </w:r>
      <w:r w:rsidR="00F23D84" w:rsidRPr="00D6535E">
        <w:rPr>
          <w:lang w:val="ru-RU"/>
        </w:rPr>
        <w:t xml:space="preserve"> (заместитель председателя)</w:t>
      </w:r>
      <w:r w:rsidRPr="00D6535E">
        <w:rPr>
          <w:lang w:val="ru-RU"/>
        </w:rPr>
        <w:t xml:space="preserve"> </w:t>
      </w:r>
      <w:r w:rsidR="009703F1" w:rsidRPr="00D6535E">
        <w:rPr>
          <w:lang w:val="ru-RU"/>
        </w:rPr>
        <w:t>вместо</w:t>
      </w:r>
      <w:r w:rsidR="000027C3" w:rsidRPr="00D6535E">
        <w:rPr>
          <w:lang w:val="ru-RU"/>
        </w:rPr>
        <w:t xml:space="preserve"> </w:t>
      </w:r>
      <w:r w:rsidRPr="00D6535E">
        <w:rPr>
          <w:lang w:val="ru-RU"/>
        </w:rPr>
        <w:t>"</w:t>
      </w:r>
      <w:proofErr w:type="spellStart"/>
      <w:r w:rsidR="000027C3" w:rsidRPr="00D6535E">
        <w:rPr>
          <w:lang w:val="ru-RU"/>
        </w:rPr>
        <w:t>Chairman</w:t>
      </w:r>
      <w:proofErr w:type="spellEnd"/>
      <w:r w:rsidRPr="00D6535E">
        <w:rPr>
          <w:lang w:val="ru-RU"/>
        </w:rPr>
        <w:t>"</w:t>
      </w:r>
      <w:r w:rsidR="00F23D84" w:rsidRPr="00D6535E">
        <w:rPr>
          <w:lang w:val="ru-RU"/>
        </w:rPr>
        <w:t xml:space="preserve"> (председатель)</w:t>
      </w:r>
      <w:r w:rsidRPr="00D6535E">
        <w:rPr>
          <w:lang w:val="ru-RU"/>
        </w:rPr>
        <w:t xml:space="preserve"> </w:t>
      </w:r>
      <w:r w:rsidR="009703F1" w:rsidRPr="00D6535E">
        <w:rPr>
          <w:lang w:val="ru-RU"/>
        </w:rPr>
        <w:t>и</w:t>
      </w:r>
      <w:r w:rsidR="000027C3" w:rsidRPr="00D6535E">
        <w:rPr>
          <w:lang w:val="ru-RU"/>
        </w:rPr>
        <w:t xml:space="preserve"> </w:t>
      </w:r>
      <w:r w:rsidRPr="00D6535E">
        <w:rPr>
          <w:lang w:val="ru-RU"/>
        </w:rPr>
        <w:t>"</w:t>
      </w:r>
      <w:proofErr w:type="spellStart"/>
      <w:r w:rsidR="000027C3" w:rsidRPr="00D6535E">
        <w:rPr>
          <w:lang w:val="ru-RU"/>
        </w:rPr>
        <w:t>Vice-Chairman</w:t>
      </w:r>
      <w:proofErr w:type="spellEnd"/>
      <w:r w:rsidRPr="00D6535E">
        <w:rPr>
          <w:lang w:val="ru-RU"/>
        </w:rPr>
        <w:t>"</w:t>
      </w:r>
      <w:r w:rsidR="00F23D84" w:rsidRPr="00D6535E">
        <w:rPr>
          <w:lang w:val="ru-RU"/>
        </w:rPr>
        <w:t xml:space="preserve"> (заместитель председателя)</w:t>
      </w:r>
      <w:r w:rsidR="000027C3" w:rsidRPr="00D6535E">
        <w:rPr>
          <w:lang w:val="ru-RU"/>
        </w:rPr>
        <w:t xml:space="preserve">; </w:t>
      </w:r>
    </w:p>
    <w:p w14:paraId="768E2FA1" w14:textId="6D31F13C" w:rsidR="000027C3" w:rsidRPr="00D6535E" w:rsidRDefault="00EC6E8D" w:rsidP="00EC6E8D">
      <w:pPr>
        <w:pStyle w:val="enumlev2"/>
        <w:rPr>
          <w:lang w:val="ru-RU"/>
        </w:rPr>
      </w:pPr>
      <w:r w:rsidRPr="00D6535E">
        <w:rPr>
          <w:rFonts w:ascii="Courier New" w:hAnsi="Courier New" w:cs="Courier New"/>
          <w:lang w:val="ru-RU"/>
        </w:rPr>
        <w:t>o</w:t>
      </w:r>
      <w:r w:rsidRPr="00D6535E">
        <w:rPr>
          <w:lang w:val="ru-RU"/>
        </w:rPr>
        <w:tab/>
        <w:t>"</w:t>
      </w:r>
      <w:proofErr w:type="spellStart"/>
      <w:r w:rsidR="004277AE" w:rsidRPr="00D6535E">
        <w:rPr>
          <w:lang w:val="ru-RU"/>
        </w:rPr>
        <w:t>t</w:t>
      </w:r>
      <w:r w:rsidR="000027C3" w:rsidRPr="00D6535E">
        <w:rPr>
          <w:lang w:val="ru-RU"/>
        </w:rPr>
        <w:t>hey</w:t>
      </w:r>
      <w:proofErr w:type="spellEnd"/>
      <w:r w:rsidR="000027C3" w:rsidRPr="00D6535E">
        <w:rPr>
          <w:lang w:val="ru-RU"/>
        </w:rPr>
        <w:t>/</w:t>
      </w:r>
      <w:proofErr w:type="spellStart"/>
      <w:r w:rsidR="000027C3" w:rsidRPr="00D6535E">
        <w:rPr>
          <w:lang w:val="ru-RU"/>
        </w:rPr>
        <w:t>their</w:t>
      </w:r>
      <w:proofErr w:type="spellEnd"/>
      <w:r w:rsidRPr="00D6535E">
        <w:rPr>
          <w:lang w:val="ru-RU"/>
        </w:rPr>
        <w:t>"</w:t>
      </w:r>
      <w:r w:rsidR="00F23D84" w:rsidRPr="00D6535E">
        <w:rPr>
          <w:lang w:val="ru-RU"/>
        </w:rPr>
        <w:t xml:space="preserve"> (они/их)</w:t>
      </w:r>
      <w:r w:rsidR="000027C3" w:rsidRPr="00D6535E">
        <w:rPr>
          <w:lang w:val="ru-RU"/>
        </w:rPr>
        <w:t xml:space="preserve"> </w:t>
      </w:r>
      <w:r w:rsidR="009703F1" w:rsidRPr="00D6535E">
        <w:rPr>
          <w:lang w:val="ru-RU"/>
        </w:rPr>
        <w:t>вместо</w:t>
      </w:r>
      <w:r w:rsidR="000027C3" w:rsidRPr="00D6535E">
        <w:rPr>
          <w:lang w:val="ru-RU"/>
        </w:rPr>
        <w:t xml:space="preserve"> </w:t>
      </w:r>
      <w:r w:rsidRPr="00D6535E">
        <w:rPr>
          <w:lang w:val="ru-RU"/>
        </w:rPr>
        <w:t>"</w:t>
      </w:r>
      <w:proofErr w:type="spellStart"/>
      <w:r w:rsidR="000027C3" w:rsidRPr="00D6535E">
        <w:rPr>
          <w:lang w:val="ru-RU"/>
        </w:rPr>
        <w:t>he</w:t>
      </w:r>
      <w:proofErr w:type="spellEnd"/>
      <w:r w:rsidR="000027C3" w:rsidRPr="00D6535E">
        <w:rPr>
          <w:lang w:val="ru-RU"/>
        </w:rPr>
        <w:t>/</w:t>
      </w:r>
      <w:proofErr w:type="spellStart"/>
      <w:r w:rsidR="000027C3" w:rsidRPr="00D6535E">
        <w:rPr>
          <w:lang w:val="ru-RU"/>
        </w:rPr>
        <w:t>his</w:t>
      </w:r>
      <w:proofErr w:type="spellEnd"/>
      <w:r w:rsidRPr="00D6535E">
        <w:rPr>
          <w:lang w:val="ru-RU"/>
        </w:rPr>
        <w:t>"</w:t>
      </w:r>
      <w:r w:rsidR="00F23D84" w:rsidRPr="00D6535E">
        <w:rPr>
          <w:lang w:val="ru-RU"/>
        </w:rPr>
        <w:t xml:space="preserve"> (он/его)</w:t>
      </w:r>
      <w:r w:rsidR="000027C3" w:rsidRPr="00D6535E">
        <w:rPr>
          <w:lang w:val="ru-RU"/>
        </w:rPr>
        <w:t xml:space="preserve"> </w:t>
      </w:r>
      <w:r w:rsidR="009703F1" w:rsidRPr="00D6535E">
        <w:rPr>
          <w:lang w:val="ru-RU"/>
        </w:rPr>
        <w:t>и</w:t>
      </w:r>
      <w:r w:rsidR="000027C3" w:rsidRPr="00D6535E">
        <w:rPr>
          <w:lang w:val="ru-RU"/>
        </w:rPr>
        <w:t xml:space="preserve"> </w:t>
      </w:r>
      <w:r w:rsidRPr="00D6535E">
        <w:rPr>
          <w:lang w:val="ru-RU"/>
        </w:rPr>
        <w:t>"</w:t>
      </w:r>
      <w:proofErr w:type="spellStart"/>
      <w:r w:rsidR="000027C3" w:rsidRPr="00D6535E">
        <w:rPr>
          <w:lang w:val="ru-RU"/>
        </w:rPr>
        <w:t>she</w:t>
      </w:r>
      <w:proofErr w:type="spellEnd"/>
      <w:r w:rsidR="000027C3" w:rsidRPr="00D6535E">
        <w:rPr>
          <w:lang w:val="ru-RU"/>
        </w:rPr>
        <w:t>/</w:t>
      </w:r>
      <w:proofErr w:type="spellStart"/>
      <w:r w:rsidR="000027C3" w:rsidRPr="00D6535E">
        <w:rPr>
          <w:lang w:val="ru-RU"/>
        </w:rPr>
        <w:t>her</w:t>
      </w:r>
      <w:proofErr w:type="spellEnd"/>
      <w:r w:rsidRPr="00D6535E">
        <w:rPr>
          <w:lang w:val="ru-RU"/>
        </w:rPr>
        <w:t>"</w:t>
      </w:r>
      <w:r w:rsidR="00F23D84" w:rsidRPr="00D6535E">
        <w:rPr>
          <w:lang w:val="ru-RU"/>
        </w:rPr>
        <w:t xml:space="preserve"> (она/ее)</w:t>
      </w:r>
      <w:r w:rsidR="000027C3" w:rsidRPr="00D6535E">
        <w:rPr>
          <w:lang w:val="ru-RU"/>
        </w:rPr>
        <w:t xml:space="preserve">, </w:t>
      </w:r>
      <w:r w:rsidR="006A705C" w:rsidRPr="00D6535E">
        <w:rPr>
          <w:lang w:val="ru-RU"/>
        </w:rPr>
        <w:t>за следующим исключением: когда такие термины обозначают идентифицируемое лицо, следует использовать предпочитаем</w:t>
      </w:r>
      <w:r w:rsidR="004277AE" w:rsidRPr="00D6535E">
        <w:rPr>
          <w:lang w:val="ru-RU"/>
        </w:rPr>
        <w:t>о</w:t>
      </w:r>
      <w:r w:rsidR="006A705C" w:rsidRPr="00D6535E">
        <w:rPr>
          <w:lang w:val="ru-RU"/>
        </w:rPr>
        <w:t>е</w:t>
      </w:r>
      <w:r w:rsidR="004277AE" w:rsidRPr="00D6535E">
        <w:rPr>
          <w:lang w:val="ru-RU"/>
        </w:rPr>
        <w:t xml:space="preserve"> этим лицом</w:t>
      </w:r>
      <w:r w:rsidR="006A705C" w:rsidRPr="00D6535E">
        <w:rPr>
          <w:lang w:val="ru-RU"/>
        </w:rPr>
        <w:t xml:space="preserve"> местоимени</w:t>
      </w:r>
      <w:r w:rsidR="004277AE" w:rsidRPr="00D6535E">
        <w:rPr>
          <w:lang w:val="ru-RU"/>
        </w:rPr>
        <w:t>е</w:t>
      </w:r>
      <w:r w:rsidR="000027C3" w:rsidRPr="00D6535E">
        <w:rPr>
          <w:lang w:val="ru-RU"/>
        </w:rPr>
        <w:t>;</w:t>
      </w:r>
    </w:p>
    <w:p w14:paraId="47C63C4F" w14:textId="1F2470BE" w:rsidR="000027C3" w:rsidRPr="00D6535E" w:rsidRDefault="00EC6E8D" w:rsidP="00EC6E8D">
      <w:pPr>
        <w:pStyle w:val="enumlev2"/>
        <w:rPr>
          <w:lang w:val="ru-RU"/>
        </w:rPr>
      </w:pPr>
      <w:r w:rsidRPr="00D6535E">
        <w:rPr>
          <w:rFonts w:ascii="Courier New" w:hAnsi="Courier New" w:cs="Courier New"/>
          <w:lang w:val="ru-RU"/>
        </w:rPr>
        <w:t>o</w:t>
      </w:r>
      <w:r w:rsidRPr="00D6535E">
        <w:rPr>
          <w:lang w:val="ru-RU"/>
        </w:rPr>
        <w:tab/>
      </w:r>
      <w:r w:rsidR="006A705C" w:rsidRPr="00D6535E">
        <w:rPr>
          <w:lang w:val="ru-RU"/>
        </w:rPr>
        <w:t>"</w:t>
      </w:r>
      <w:proofErr w:type="spellStart"/>
      <w:r w:rsidR="00F23D84" w:rsidRPr="00D6535E">
        <w:rPr>
          <w:lang w:val="ru-RU"/>
        </w:rPr>
        <w:t>spouse</w:t>
      </w:r>
      <w:proofErr w:type="spellEnd"/>
      <w:r w:rsidR="006A705C" w:rsidRPr="00D6535E">
        <w:rPr>
          <w:lang w:val="ru-RU"/>
        </w:rPr>
        <w:t>" (</w:t>
      </w:r>
      <w:r w:rsidR="00F23D84" w:rsidRPr="00D6535E">
        <w:rPr>
          <w:lang w:val="ru-RU"/>
        </w:rPr>
        <w:t>супруг/супруга</w:t>
      </w:r>
      <w:r w:rsidR="006A705C" w:rsidRPr="00D6535E">
        <w:rPr>
          <w:lang w:val="ru-RU"/>
        </w:rPr>
        <w:t>)</w:t>
      </w:r>
      <w:r w:rsidR="00F23D84" w:rsidRPr="00D6535E">
        <w:rPr>
          <w:lang w:val="ru-RU"/>
        </w:rPr>
        <w:t>, а</w:t>
      </w:r>
      <w:r w:rsidR="006A705C" w:rsidRPr="00D6535E">
        <w:rPr>
          <w:lang w:val="ru-RU"/>
        </w:rPr>
        <w:t xml:space="preserve"> не "</w:t>
      </w:r>
      <w:proofErr w:type="spellStart"/>
      <w:r w:rsidR="00F23D84" w:rsidRPr="00D6535E">
        <w:rPr>
          <w:lang w:val="ru-RU"/>
        </w:rPr>
        <w:t>wife</w:t>
      </w:r>
      <w:proofErr w:type="spellEnd"/>
      <w:r w:rsidR="006A705C" w:rsidRPr="00D6535E">
        <w:rPr>
          <w:lang w:val="ru-RU"/>
        </w:rPr>
        <w:t>" (</w:t>
      </w:r>
      <w:r w:rsidR="00F23D84" w:rsidRPr="00D6535E">
        <w:rPr>
          <w:lang w:val="ru-RU"/>
        </w:rPr>
        <w:t>жена</w:t>
      </w:r>
      <w:r w:rsidR="006A705C" w:rsidRPr="00D6535E">
        <w:rPr>
          <w:lang w:val="ru-RU"/>
        </w:rPr>
        <w:t>) или "</w:t>
      </w:r>
      <w:proofErr w:type="spellStart"/>
      <w:r w:rsidR="00F23D84" w:rsidRPr="00D6535E">
        <w:rPr>
          <w:lang w:val="ru-RU"/>
        </w:rPr>
        <w:t>husband</w:t>
      </w:r>
      <w:proofErr w:type="spellEnd"/>
      <w:r w:rsidR="006A705C" w:rsidRPr="00D6535E">
        <w:rPr>
          <w:lang w:val="ru-RU"/>
        </w:rPr>
        <w:t>" (</w:t>
      </w:r>
      <w:r w:rsidR="00F23D84" w:rsidRPr="00D6535E">
        <w:rPr>
          <w:lang w:val="ru-RU"/>
        </w:rPr>
        <w:t>муж</w:t>
      </w:r>
      <w:r w:rsidR="006A705C" w:rsidRPr="00D6535E">
        <w:rPr>
          <w:lang w:val="ru-RU"/>
        </w:rPr>
        <w:t>)</w:t>
      </w:r>
      <w:r w:rsidR="000027C3" w:rsidRPr="00D6535E">
        <w:rPr>
          <w:lang w:val="ru-RU"/>
        </w:rPr>
        <w:t>;</w:t>
      </w:r>
    </w:p>
    <w:p w14:paraId="1B047041" w14:textId="4697D091" w:rsidR="000027C3" w:rsidRPr="00D6535E" w:rsidRDefault="00EC6E8D" w:rsidP="00EC6E8D">
      <w:pPr>
        <w:pStyle w:val="enumlev2"/>
        <w:rPr>
          <w:lang w:val="ru-RU"/>
        </w:rPr>
      </w:pPr>
      <w:r w:rsidRPr="00D6535E">
        <w:rPr>
          <w:rFonts w:ascii="Courier New" w:hAnsi="Courier New" w:cs="Courier New"/>
          <w:lang w:val="ru-RU"/>
        </w:rPr>
        <w:t>o</w:t>
      </w:r>
      <w:r w:rsidRPr="00D6535E">
        <w:rPr>
          <w:lang w:val="ru-RU"/>
        </w:rPr>
        <w:tab/>
      </w:r>
      <w:r w:rsidR="006A705C" w:rsidRPr="00D6535E">
        <w:rPr>
          <w:lang w:val="ru-RU"/>
        </w:rPr>
        <w:t xml:space="preserve">использование альтернативных терминов для </w:t>
      </w:r>
      <w:r w:rsidR="008E18F6" w:rsidRPr="00D6535E">
        <w:rPr>
          <w:lang w:val="ru-RU"/>
        </w:rPr>
        <w:t>гендерно-дифференцированных</w:t>
      </w:r>
      <w:r w:rsidR="006A705C" w:rsidRPr="00D6535E">
        <w:rPr>
          <w:lang w:val="ru-RU"/>
        </w:rPr>
        <w:t xml:space="preserve"> выражений, </w:t>
      </w:r>
      <w:r w:rsidR="008E18F6" w:rsidRPr="00D6535E">
        <w:rPr>
          <w:lang w:val="ru-RU"/>
        </w:rPr>
        <w:t>например замена слов "</w:t>
      </w:r>
      <w:proofErr w:type="spellStart"/>
      <w:r w:rsidR="00FC120A" w:rsidRPr="00D6535E">
        <w:rPr>
          <w:lang w:val="ru-RU"/>
        </w:rPr>
        <w:t>mankind</w:t>
      </w:r>
      <w:proofErr w:type="spellEnd"/>
      <w:r w:rsidR="008E18F6" w:rsidRPr="00D6535E">
        <w:rPr>
          <w:lang w:val="ru-RU"/>
        </w:rPr>
        <w:t>" (</w:t>
      </w:r>
      <w:r w:rsidR="00FC120A" w:rsidRPr="00D6535E">
        <w:rPr>
          <w:lang w:val="ru-RU"/>
        </w:rPr>
        <w:t>человеческий род</w:t>
      </w:r>
      <w:r w:rsidR="008E18F6" w:rsidRPr="00D6535E">
        <w:rPr>
          <w:lang w:val="ru-RU"/>
        </w:rPr>
        <w:t>)</w:t>
      </w:r>
      <w:r w:rsidR="000027C3" w:rsidRPr="00D6535E">
        <w:rPr>
          <w:lang w:val="ru-RU"/>
        </w:rPr>
        <w:t xml:space="preserve"> </w:t>
      </w:r>
      <w:r w:rsidR="008E18F6" w:rsidRPr="00D6535E">
        <w:rPr>
          <w:lang w:val="ru-RU"/>
        </w:rPr>
        <w:t xml:space="preserve">словом </w:t>
      </w:r>
      <w:r w:rsidR="00FC120A" w:rsidRPr="00D6535E">
        <w:rPr>
          <w:lang w:val="ru-RU"/>
        </w:rPr>
        <w:t>"</w:t>
      </w:r>
      <w:proofErr w:type="spellStart"/>
      <w:r w:rsidR="00FC120A" w:rsidRPr="00D6535E">
        <w:rPr>
          <w:lang w:val="ru-RU"/>
        </w:rPr>
        <w:t>people</w:t>
      </w:r>
      <w:proofErr w:type="spellEnd"/>
      <w:r w:rsidR="008E18F6" w:rsidRPr="00D6535E">
        <w:rPr>
          <w:lang w:val="ru-RU"/>
        </w:rPr>
        <w:t>" (</w:t>
      </w:r>
      <w:r w:rsidR="00FC120A" w:rsidRPr="00D6535E">
        <w:rPr>
          <w:lang w:val="ru-RU"/>
        </w:rPr>
        <w:t>люди</w:t>
      </w:r>
      <w:r w:rsidR="008E18F6" w:rsidRPr="00D6535E">
        <w:rPr>
          <w:lang w:val="ru-RU"/>
        </w:rPr>
        <w:t>) и</w:t>
      </w:r>
      <w:r w:rsidR="000027C3" w:rsidRPr="00D6535E">
        <w:rPr>
          <w:lang w:val="ru-RU"/>
        </w:rPr>
        <w:t xml:space="preserve"> </w:t>
      </w:r>
      <w:r w:rsidR="00FC120A" w:rsidRPr="00D6535E">
        <w:rPr>
          <w:lang w:val="ru-RU"/>
        </w:rPr>
        <w:t xml:space="preserve">слова </w:t>
      </w:r>
      <w:r w:rsidR="00EF2392" w:rsidRPr="00D6535E">
        <w:rPr>
          <w:lang w:val="ru-RU"/>
        </w:rPr>
        <w:t>"</w:t>
      </w:r>
      <w:proofErr w:type="spellStart"/>
      <w:r w:rsidR="000027C3" w:rsidRPr="00D6535E">
        <w:rPr>
          <w:lang w:val="ru-RU"/>
        </w:rPr>
        <w:t>manpower</w:t>
      </w:r>
      <w:proofErr w:type="spellEnd"/>
      <w:r w:rsidR="00EF2392" w:rsidRPr="00D6535E">
        <w:rPr>
          <w:lang w:val="ru-RU"/>
        </w:rPr>
        <w:t>"</w:t>
      </w:r>
      <w:r w:rsidR="00C0418E" w:rsidRPr="00D6535E">
        <w:rPr>
          <w:lang w:val="ru-RU"/>
        </w:rPr>
        <w:t xml:space="preserve"> (трудовые ресурсы)</w:t>
      </w:r>
      <w:r w:rsidR="000027C3" w:rsidRPr="00D6535E">
        <w:rPr>
          <w:lang w:val="ru-RU"/>
        </w:rPr>
        <w:t xml:space="preserve"> </w:t>
      </w:r>
      <w:r w:rsidR="00FC120A" w:rsidRPr="00D6535E">
        <w:rPr>
          <w:lang w:val="ru-RU"/>
        </w:rPr>
        <w:t>словами</w:t>
      </w:r>
      <w:r w:rsidR="000027C3" w:rsidRPr="00D6535E">
        <w:rPr>
          <w:lang w:val="ru-RU"/>
        </w:rPr>
        <w:t xml:space="preserve"> </w:t>
      </w:r>
      <w:r w:rsidR="008E18F6" w:rsidRPr="00D6535E">
        <w:rPr>
          <w:lang w:val="ru-RU"/>
        </w:rPr>
        <w:t>"</w:t>
      </w:r>
      <w:proofErr w:type="spellStart"/>
      <w:r w:rsidR="00FC120A" w:rsidRPr="00D6535E">
        <w:rPr>
          <w:lang w:val="ru-RU"/>
        </w:rPr>
        <w:t>workforce</w:t>
      </w:r>
      <w:proofErr w:type="spellEnd"/>
      <w:r w:rsidR="008E18F6" w:rsidRPr="00D6535E">
        <w:rPr>
          <w:lang w:val="ru-RU"/>
        </w:rPr>
        <w:t>" (</w:t>
      </w:r>
      <w:r w:rsidR="00FC120A" w:rsidRPr="00D6535E">
        <w:rPr>
          <w:lang w:val="ru-RU"/>
        </w:rPr>
        <w:t>рабочая сила</w:t>
      </w:r>
      <w:r w:rsidR="008E18F6" w:rsidRPr="00D6535E">
        <w:rPr>
          <w:lang w:val="ru-RU"/>
        </w:rPr>
        <w:t>)</w:t>
      </w:r>
      <w:r w:rsidR="000027C3" w:rsidRPr="00D6535E">
        <w:rPr>
          <w:lang w:val="ru-RU"/>
        </w:rPr>
        <w:t xml:space="preserve"> </w:t>
      </w:r>
      <w:r w:rsidR="008E18F6" w:rsidRPr="00D6535E">
        <w:rPr>
          <w:lang w:val="ru-RU"/>
        </w:rPr>
        <w:t>или</w:t>
      </w:r>
      <w:r w:rsidR="00FC120A" w:rsidRPr="00D6535E">
        <w:rPr>
          <w:lang w:val="ru-RU"/>
        </w:rPr>
        <w:t xml:space="preserve"> </w:t>
      </w:r>
      <w:r w:rsidR="00EF2392" w:rsidRPr="00D6535E">
        <w:rPr>
          <w:lang w:val="ru-RU"/>
        </w:rPr>
        <w:t>"</w:t>
      </w:r>
      <w:proofErr w:type="spellStart"/>
      <w:r w:rsidR="00FC120A" w:rsidRPr="00D6535E">
        <w:rPr>
          <w:lang w:val="ru-RU"/>
        </w:rPr>
        <w:t>human</w:t>
      </w:r>
      <w:proofErr w:type="spellEnd"/>
      <w:r w:rsidR="00FC120A" w:rsidRPr="00D6535E">
        <w:rPr>
          <w:lang w:val="ru-RU"/>
        </w:rPr>
        <w:t xml:space="preserve"> </w:t>
      </w:r>
      <w:proofErr w:type="spellStart"/>
      <w:r w:rsidR="00FC120A" w:rsidRPr="00D6535E">
        <w:rPr>
          <w:lang w:val="ru-RU"/>
        </w:rPr>
        <w:t>resources</w:t>
      </w:r>
      <w:proofErr w:type="spellEnd"/>
      <w:r w:rsidR="008E18F6" w:rsidRPr="00D6535E">
        <w:rPr>
          <w:lang w:val="ru-RU"/>
        </w:rPr>
        <w:t>" (</w:t>
      </w:r>
      <w:r w:rsidR="00FC120A" w:rsidRPr="00D6535E">
        <w:rPr>
          <w:lang w:val="ru-RU"/>
        </w:rPr>
        <w:t>людские ресурсы</w:t>
      </w:r>
      <w:r w:rsidR="008E18F6" w:rsidRPr="00D6535E">
        <w:rPr>
          <w:lang w:val="ru-RU"/>
        </w:rPr>
        <w:t>)</w:t>
      </w:r>
      <w:r w:rsidR="000027C3" w:rsidRPr="00D6535E">
        <w:rPr>
          <w:lang w:val="ru-RU"/>
        </w:rPr>
        <w:t>.</w:t>
      </w:r>
    </w:p>
    <w:p w14:paraId="14532104" w14:textId="592E4365" w:rsidR="000027C3" w:rsidRPr="00D6535E" w:rsidRDefault="00FC120A" w:rsidP="00EF2392">
      <w:pPr>
        <w:rPr>
          <w:lang w:val="ru-RU"/>
        </w:rPr>
      </w:pPr>
      <w:r w:rsidRPr="00D6535E">
        <w:rPr>
          <w:lang w:val="ru-RU"/>
        </w:rPr>
        <w:t>Мы предлагаем также рассмотреть возможные последствия исключения Решения 500 Совета и оценить варианты замены сноски к Уставу и Конвенции МСЭ</w:t>
      </w:r>
      <w:r w:rsidR="004277AE" w:rsidRPr="00D6535E">
        <w:rPr>
          <w:lang w:val="ru-RU"/>
        </w:rPr>
        <w:t>, в которой указано, что</w:t>
      </w:r>
      <w:r w:rsidR="006C4806" w:rsidRPr="00D6535E">
        <w:rPr>
          <w:lang w:val="ru-RU"/>
        </w:rPr>
        <w:t xml:space="preserve"> "я</w:t>
      </w:r>
      <w:r w:rsidR="00EF2392" w:rsidRPr="00D6535E">
        <w:rPr>
          <w:lang w:val="ru-RU"/>
        </w:rPr>
        <w:t>зык, необходимый в основополагающих документах Союза (Устав и Конвенция), должен считаться нейтральным в гендерном отношении</w:t>
      </w:r>
      <w:r w:rsidR="006C4806" w:rsidRPr="00D6535E">
        <w:rPr>
          <w:lang w:val="ru-RU"/>
        </w:rPr>
        <w:t>"</w:t>
      </w:r>
      <w:r w:rsidR="000027C3" w:rsidRPr="00D6535E">
        <w:rPr>
          <w:lang w:val="ru-RU"/>
        </w:rPr>
        <w:t>.</w:t>
      </w:r>
    </w:p>
    <w:p w14:paraId="35587FA2" w14:textId="77777777" w:rsidR="00FF0D95" w:rsidRPr="00D6535E" w:rsidRDefault="00FF0D95" w:rsidP="00FF0D95">
      <w:pPr>
        <w:spacing w:before="720"/>
        <w:jc w:val="center"/>
        <w:rPr>
          <w:lang w:val="ru-RU"/>
        </w:rPr>
      </w:pPr>
      <w:r w:rsidRPr="00D6535E">
        <w:rPr>
          <w:lang w:val="ru-RU"/>
        </w:rPr>
        <w:t>______________</w:t>
      </w:r>
    </w:p>
    <w:sectPr w:rsidR="00FF0D95" w:rsidRPr="00D6535E" w:rsidSect="00CF629C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81183" w14:textId="77777777" w:rsidR="008C6031" w:rsidRDefault="008C6031">
      <w:r>
        <w:separator/>
      </w:r>
    </w:p>
  </w:endnote>
  <w:endnote w:type="continuationSeparator" w:id="0">
    <w:p w14:paraId="0F27A163" w14:textId="77777777" w:rsidR="008C6031" w:rsidRDefault="008C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1964" w14:textId="3EFD83AD" w:rsidR="000E568E" w:rsidRPr="00B76459" w:rsidRDefault="00D6535E" w:rsidP="00B76459">
    <w:pPr>
      <w:pStyle w:val="Footer"/>
      <w:rPr>
        <w:sz w:val="18"/>
        <w:szCs w:val="18"/>
      </w:rPr>
    </w:pPr>
    <w:r w:rsidRPr="00CF4B24">
      <w:rPr>
        <w:color w:val="F2F2F2" w:themeColor="background1" w:themeShade="F2"/>
      </w:rPr>
      <w:fldChar w:fldCharType="begin"/>
    </w:r>
    <w:r w:rsidRPr="00CF4B24">
      <w:rPr>
        <w:color w:val="F2F2F2" w:themeColor="background1" w:themeShade="F2"/>
      </w:rPr>
      <w:instrText xml:space="preserve"> FILENAME \p  \* MERGEFORMAT </w:instrText>
    </w:r>
    <w:r w:rsidRPr="00CF4B24">
      <w:rPr>
        <w:color w:val="F2F2F2" w:themeColor="background1" w:themeShade="F2"/>
      </w:rPr>
      <w:fldChar w:fldCharType="separate"/>
    </w:r>
    <w:r w:rsidR="00FA6C4E" w:rsidRPr="00CF4B24">
      <w:rPr>
        <w:color w:val="F2F2F2" w:themeColor="background1" w:themeShade="F2"/>
      </w:rPr>
      <w:t>P:\TRAD\R\SG\CONSEIL\C22\000\068R.docx</w:t>
    </w:r>
    <w:r w:rsidRPr="00CF4B24">
      <w:rPr>
        <w:color w:val="F2F2F2" w:themeColor="background1" w:themeShade="F2"/>
      </w:rPr>
      <w:fldChar w:fldCharType="end"/>
    </w:r>
    <w:r w:rsidR="00B76459" w:rsidRPr="00CF4B24">
      <w:rPr>
        <w:color w:val="F2F2F2" w:themeColor="background1" w:themeShade="F2"/>
      </w:rPr>
      <w:t xml:space="preserve"> (</w:t>
    </w:r>
    <w:r w:rsidR="000027C3" w:rsidRPr="00CF4B24">
      <w:rPr>
        <w:color w:val="F2F2F2" w:themeColor="background1" w:themeShade="F2"/>
      </w:rPr>
      <w:t>502330</w:t>
    </w:r>
    <w:r w:rsidR="00B76459" w:rsidRPr="00CF4B24">
      <w:rPr>
        <w:color w:val="F2F2F2" w:themeColor="background1" w:themeShade="F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27ED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66AB7" w14:textId="77777777" w:rsidR="008C6031" w:rsidRDefault="008C6031">
      <w:r>
        <w:t>____________________</w:t>
      </w:r>
    </w:p>
  </w:footnote>
  <w:footnote w:type="continuationSeparator" w:id="0">
    <w:p w14:paraId="231FDA39" w14:textId="77777777" w:rsidR="008C6031" w:rsidRDefault="008C6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07AA" w14:textId="6972464C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5B2607">
      <w:rPr>
        <w:noProof/>
      </w:rPr>
      <w:t>2</w:t>
    </w:r>
    <w:r>
      <w:rPr>
        <w:noProof/>
      </w:rPr>
      <w:fldChar w:fldCharType="end"/>
    </w:r>
  </w:p>
  <w:p w14:paraId="3ED9F394" w14:textId="5E5AAA00" w:rsidR="000E568E" w:rsidRDefault="000E568E" w:rsidP="005B3DEC">
    <w:pPr>
      <w:pStyle w:val="Header"/>
      <w:spacing w:after="480"/>
    </w:pPr>
    <w:r>
      <w:t>C</w:t>
    </w:r>
    <w:r w:rsidR="00442515">
      <w:t>2</w:t>
    </w:r>
    <w:r w:rsidR="00005BE0">
      <w:t>2</w:t>
    </w:r>
    <w:r>
      <w:t>/</w:t>
    </w:r>
    <w:r w:rsidR="000027C3">
      <w:rPr>
        <w:lang w:val="ru-RU"/>
      </w:rPr>
      <w:t>68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865C47"/>
    <w:multiLevelType w:val="hybridMultilevel"/>
    <w:tmpl w:val="9788E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31"/>
    <w:rsid w:val="00001866"/>
    <w:rsid w:val="000027C3"/>
    <w:rsid w:val="00005BE0"/>
    <w:rsid w:val="0001798D"/>
    <w:rsid w:val="0002183E"/>
    <w:rsid w:val="000324A4"/>
    <w:rsid w:val="0004349C"/>
    <w:rsid w:val="000569B4"/>
    <w:rsid w:val="000637A5"/>
    <w:rsid w:val="00073175"/>
    <w:rsid w:val="00080E82"/>
    <w:rsid w:val="000B0565"/>
    <w:rsid w:val="000B408D"/>
    <w:rsid w:val="000B6F40"/>
    <w:rsid w:val="000E568E"/>
    <w:rsid w:val="000F2068"/>
    <w:rsid w:val="001250E5"/>
    <w:rsid w:val="0014734F"/>
    <w:rsid w:val="0015710D"/>
    <w:rsid w:val="00163A32"/>
    <w:rsid w:val="001909E7"/>
    <w:rsid w:val="00192B41"/>
    <w:rsid w:val="001A6451"/>
    <w:rsid w:val="001B7B09"/>
    <w:rsid w:val="001E6719"/>
    <w:rsid w:val="001E7F50"/>
    <w:rsid w:val="00210258"/>
    <w:rsid w:val="00225368"/>
    <w:rsid w:val="00227FF0"/>
    <w:rsid w:val="00291EB6"/>
    <w:rsid w:val="00292B3C"/>
    <w:rsid w:val="002D2F57"/>
    <w:rsid w:val="002D48C5"/>
    <w:rsid w:val="002F085C"/>
    <w:rsid w:val="00333A4C"/>
    <w:rsid w:val="00340861"/>
    <w:rsid w:val="003D4307"/>
    <w:rsid w:val="003F099E"/>
    <w:rsid w:val="003F0C75"/>
    <w:rsid w:val="003F235E"/>
    <w:rsid w:val="004023E0"/>
    <w:rsid w:val="00403DD8"/>
    <w:rsid w:val="00416CB0"/>
    <w:rsid w:val="004277AE"/>
    <w:rsid w:val="004313FD"/>
    <w:rsid w:val="00442515"/>
    <w:rsid w:val="00452303"/>
    <w:rsid w:val="00453869"/>
    <w:rsid w:val="0045686C"/>
    <w:rsid w:val="0047325C"/>
    <w:rsid w:val="004814B7"/>
    <w:rsid w:val="00487CED"/>
    <w:rsid w:val="004918C4"/>
    <w:rsid w:val="00496E7F"/>
    <w:rsid w:val="00497703"/>
    <w:rsid w:val="004A0374"/>
    <w:rsid w:val="004A45B5"/>
    <w:rsid w:val="004D0129"/>
    <w:rsid w:val="004E710E"/>
    <w:rsid w:val="004F19F5"/>
    <w:rsid w:val="00514F47"/>
    <w:rsid w:val="00517338"/>
    <w:rsid w:val="00582110"/>
    <w:rsid w:val="005A0646"/>
    <w:rsid w:val="005A64D5"/>
    <w:rsid w:val="005B2607"/>
    <w:rsid w:val="005B3DEC"/>
    <w:rsid w:val="00601994"/>
    <w:rsid w:val="00613DCD"/>
    <w:rsid w:val="00641552"/>
    <w:rsid w:val="00643261"/>
    <w:rsid w:val="006A4A3A"/>
    <w:rsid w:val="006A705C"/>
    <w:rsid w:val="006C4806"/>
    <w:rsid w:val="006E2D42"/>
    <w:rsid w:val="00703676"/>
    <w:rsid w:val="00707304"/>
    <w:rsid w:val="00732269"/>
    <w:rsid w:val="007830FD"/>
    <w:rsid w:val="00785ABD"/>
    <w:rsid w:val="007865DF"/>
    <w:rsid w:val="007A2DD4"/>
    <w:rsid w:val="007B6016"/>
    <w:rsid w:val="007D38B5"/>
    <w:rsid w:val="007E7EA0"/>
    <w:rsid w:val="0080013D"/>
    <w:rsid w:val="00807255"/>
    <w:rsid w:val="0081023E"/>
    <w:rsid w:val="008173AA"/>
    <w:rsid w:val="00840A14"/>
    <w:rsid w:val="0086563F"/>
    <w:rsid w:val="008700EA"/>
    <w:rsid w:val="008770A4"/>
    <w:rsid w:val="00884E0B"/>
    <w:rsid w:val="0088696B"/>
    <w:rsid w:val="008B62B4"/>
    <w:rsid w:val="008C6031"/>
    <w:rsid w:val="008D2D7B"/>
    <w:rsid w:val="008E0737"/>
    <w:rsid w:val="008E18F6"/>
    <w:rsid w:val="008F7C2C"/>
    <w:rsid w:val="00940377"/>
    <w:rsid w:val="00940E96"/>
    <w:rsid w:val="009703F1"/>
    <w:rsid w:val="0098657F"/>
    <w:rsid w:val="009A55A8"/>
    <w:rsid w:val="009B0BAE"/>
    <w:rsid w:val="009C1C89"/>
    <w:rsid w:val="009F3448"/>
    <w:rsid w:val="00A01CF9"/>
    <w:rsid w:val="00A603A6"/>
    <w:rsid w:val="00A622FA"/>
    <w:rsid w:val="00A65654"/>
    <w:rsid w:val="00A71773"/>
    <w:rsid w:val="00AC4804"/>
    <w:rsid w:val="00AE2C85"/>
    <w:rsid w:val="00AE3951"/>
    <w:rsid w:val="00B12314"/>
    <w:rsid w:val="00B12A37"/>
    <w:rsid w:val="00B32B60"/>
    <w:rsid w:val="00B63EF2"/>
    <w:rsid w:val="00B76459"/>
    <w:rsid w:val="00B81BB3"/>
    <w:rsid w:val="00B83A2C"/>
    <w:rsid w:val="00B935A8"/>
    <w:rsid w:val="00BA7D89"/>
    <w:rsid w:val="00BB225E"/>
    <w:rsid w:val="00BC0D39"/>
    <w:rsid w:val="00BC7007"/>
    <w:rsid w:val="00BC7BC0"/>
    <w:rsid w:val="00BD57B7"/>
    <w:rsid w:val="00BE63E2"/>
    <w:rsid w:val="00C0418E"/>
    <w:rsid w:val="00C4264A"/>
    <w:rsid w:val="00C4721D"/>
    <w:rsid w:val="00C7732F"/>
    <w:rsid w:val="00C82F34"/>
    <w:rsid w:val="00C93B57"/>
    <w:rsid w:val="00CD2009"/>
    <w:rsid w:val="00CF4B24"/>
    <w:rsid w:val="00CF629C"/>
    <w:rsid w:val="00D15630"/>
    <w:rsid w:val="00D220A8"/>
    <w:rsid w:val="00D57D85"/>
    <w:rsid w:val="00D6535E"/>
    <w:rsid w:val="00D92EEA"/>
    <w:rsid w:val="00DA5D4E"/>
    <w:rsid w:val="00DB22D3"/>
    <w:rsid w:val="00DC2232"/>
    <w:rsid w:val="00E176BA"/>
    <w:rsid w:val="00E229C4"/>
    <w:rsid w:val="00E3266F"/>
    <w:rsid w:val="00E423EC"/>
    <w:rsid w:val="00E44A90"/>
    <w:rsid w:val="00E55121"/>
    <w:rsid w:val="00E745C7"/>
    <w:rsid w:val="00EB21F9"/>
    <w:rsid w:val="00EB4FCB"/>
    <w:rsid w:val="00EC6BC5"/>
    <w:rsid w:val="00EC6E8D"/>
    <w:rsid w:val="00ED6FC9"/>
    <w:rsid w:val="00EF2392"/>
    <w:rsid w:val="00EF4391"/>
    <w:rsid w:val="00F02274"/>
    <w:rsid w:val="00F23D84"/>
    <w:rsid w:val="00F23F40"/>
    <w:rsid w:val="00F24A8A"/>
    <w:rsid w:val="00F35898"/>
    <w:rsid w:val="00F5225B"/>
    <w:rsid w:val="00FA6C4E"/>
    <w:rsid w:val="00FC120A"/>
    <w:rsid w:val="00FE5701"/>
    <w:rsid w:val="00FF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4CBB4C"/>
  <w15:docId w15:val="{BF1FA698-F60B-42FA-A730-9E11F625A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qFormat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AE3951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FootnoteTextChar">
    <w:name w:val="Footnote Text Char"/>
    <w:basedOn w:val="DefaultParagraphFont"/>
    <w:link w:val="FootnoteText"/>
    <w:uiPriority w:val="99"/>
    <w:rsid w:val="00AE3951"/>
    <w:rPr>
      <w:rFonts w:ascii="Calibri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53869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38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4C"/>
    <w:rPr>
      <w:rFonts w:ascii="Calibri" w:hAnsi="Calibri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6E8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86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3</Pages>
  <Words>1064</Words>
  <Characters>7719</Characters>
  <Application>Microsoft Office Word</Application>
  <DocSecurity>4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8766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Australia and Canada - Proposal for implementation analysis on the use of gender-neutral language in ITU texts</dc:title>
  <dc:subject>Council 2022</dc:subject>
  <dc:creator>Miliaeva, Olga</dc:creator>
  <cp:keywords>C2022, C22, Council-22</cp:keywords>
  <dc:description/>
  <cp:lastModifiedBy>Xue, Kun</cp:lastModifiedBy>
  <cp:revision>2</cp:revision>
  <cp:lastPrinted>2006-03-28T16:12:00Z</cp:lastPrinted>
  <dcterms:created xsi:type="dcterms:W3CDTF">2022-03-18T08:27:00Z</dcterms:created>
  <dcterms:modified xsi:type="dcterms:W3CDTF">2022-03-18T08:27:00Z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