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E44D162" w14:textId="77777777" w:rsidTr="006C7CC0">
        <w:trPr>
          <w:cantSplit/>
          <w:trHeight w:val="20"/>
        </w:trPr>
        <w:tc>
          <w:tcPr>
            <w:tcW w:w="6620" w:type="dxa"/>
          </w:tcPr>
          <w:p w14:paraId="55B2FB68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4E639B2C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50222D4" wp14:editId="7DFF010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EF4148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12173B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B62236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FBE2EFC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4C48C82" w14:textId="77777777" w:rsidR="00290728" w:rsidRPr="00290728" w:rsidRDefault="00290728" w:rsidP="00024192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34F2EAB" w14:textId="77777777" w:rsidR="00290728" w:rsidRPr="00290728" w:rsidRDefault="00290728" w:rsidP="00024192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37A80BC" w14:textId="77777777" w:rsidTr="009F66A8">
        <w:trPr>
          <w:cantSplit/>
        </w:trPr>
        <w:tc>
          <w:tcPr>
            <w:tcW w:w="6620" w:type="dxa"/>
            <w:vMerge w:val="restart"/>
          </w:tcPr>
          <w:p w14:paraId="58877271" w14:textId="52B64042" w:rsidR="005805EA" w:rsidRPr="00024192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024192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024192">
              <w:rPr>
                <w:b/>
                <w:bCs/>
                <w:lang w:bidi="ar-EG"/>
              </w:rPr>
              <w:t>PL</w:t>
            </w:r>
            <w:r w:rsidR="00024192">
              <w:rPr>
                <w:b/>
                <w:bCs/>
                <w:lang w:bidi="ar-EG"/>
              </w:rPr>
              <w:t xml:space="preserve"> 2.1</w:t>
            </w:r>
            <w:r w:rsidRPr="00024192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5F3E48C4" w14:textId="53DE2B1E" w:rsidR="0015650C" w:rsidRPr="002F71D8" w:rsidRDefault="00024192" w:rsidP="00024192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19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68E1E75" w14:textId="77777777" w:rsidTr="009F66A8">
        <w:trPr>
          <w:cantSplit/>
        </w:trPr>
        <w:tc>
          <w:tcPr>
            <w:tcW w:w="6620" w:type="dxa"/>
            <w:vMerge/>
          </w:tcPr>
          <w:p w14:paraId="3DA99DF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F1DD556" w14:textId="7868D094" w:rsidR="0015650C" w:rsidRPr="002F71D8" w:rsidRDefault="00024192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7640CB05" w14:textId="77777777" w:rsidTr="009F66A8">
        <w:trPr>
          <w:cantSplit/>
        </w:trPr>
        <w:tc>
          <w:tcPr>
            <w:tcW w:w="6620" w:type="dxa"/>
            <w:vMerge/>
          </w:tcPr>
          <w:p w14:paraId="35333CA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9AABDD2" w14:textId="77777777" w:rsidR="0015650C" w:rsidRPr="00024192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024192">
              <w:rPr>
                <w:b/>
                <w:bCs/>
                <w:rtl/>
                <w:lang w:bidi="ar-EG"/>
              </w:rPr>
              <w:t xml:space="preserve">الأصل: </w:t>
            </w:r>
            <w:r w:rsidRPr="0002419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E4A88FB" w14:textId="77777777" w:rsidTr="009F66A8">
        <w:trPr>
          <w:cantSplit/>
        </w:trPr>
        <w:tc>
          <w:tcPr>
            <w:tcW w:w="9672" w:type="dxa"/>
            <w:gridSpan w:val="2"/>
          </w:tcPr>
          <w:p w14:paraId="2EB985B0" w14:textId="645A764B" w:rsidR="00290728" w:rsidRPr="00290728" w:rsidRDefault="00024192" w:rsidP="00290728">
            <w:pPr>
              <w:pStyle w:val="Source"/>
              <w:rPr>
                <w:rtl/>
                <w:lang w:bidi="ar-EG"/>
              </w:rPr>
            </w:pPr>
            <w:r w:rsidRPr="00632CD9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3DAF80BF" w14:textId="77777777" w:rsidTr="009F66A8">
        <w:trPr>
          <w:cantSplit/>
        </w:trPr>
        <w:tc>
          <w:tcPr>
            <w:tcW w:w="9672" w:type="dxa"/>
            <w:gridSpan w:val="2"/>
          </w:tcPr>
          <w:p w14:paraId="2C75C912" w14:textId="0FB09869" w:rsidR="00290728" w:rsidRPr="00024192" w:rsidRDefault="00024192" w:rsidP="00024192">
            <w:pPr>
              <w:pStyle w:val="Title1"/>
              <w:rPr>
                <w:rtl/>
              </w:rPr>
            </w:pPr>
            <w:r w:rsidRPr="00BD0832">
              <w:rPr>
                <w:rFonts w:hint="cs"/>
                <w:rtl/>
              </w:rPr>
              <w:t>تقرير عن أحداث تليكوم العالمي للاتحاد</w:t>
            </w:r>
          </w:p>
        </w:tc>
      </w:tr>
      <w:tr w:rsidR="00DC5FB0" w:rsidRPr="00290728" w14:paraId="1E517B4F" w14:textId="77777777" w:rsidTr="009F66A8">
        <w:trPr>
          <w:cantSplit/>
        </w:trPr>
        <w:tc>
          <w:tcPr>
            <w:tcW w:w="9672" w:type="dxa"/>
            <w:gridSpan w:val="2"/>
          </w:tcPr>
          <w:p w14:paraId="10EAE4A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6F44D7B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32759558" w14:textId="77777777" w:rsidTr="00952F86">
        <w:trPr>
          <w:jc w:val="center"/>
        </w:trPr>
        <w:tc>
          <w:tcPr>
            <w:tcW w:w="8080" w:type="dxa"/>
          </w:tcPr>
          <w:p w14:paraId="554D41F9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0064D14" w14:textId="77777777" w:rsidR="00024192" w:rsidRDefault="00024192" w:rsidP="00024192">
            <w:pPr>
              <w:rPr>
                <w:rtl/>
                <w:lang w:bidi="ar-EG"/>
              </w:rPr>
            </w:pPr>
            <w:r w:rsidRPr="00087B24">
              <w:rPr>
                <w:rFonts w:hint="cs"/>
                <w:rtl/>
              </w:rPr>
              <w:t xml:space="preserve">يعرض هذا التقرير أبرز ملامح حدث </w:t>
            </w:r>
            <w:r>
              <w:rPr>
                <w:rFonts w:hint="cs"/>
                <w:rtl/>
              </w:rPr>
              <w:t>العالم</w:t>
            </w:r>
            <w:r w:rsidRPr="00087B2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الرقمي</w:t>
            </w:r>
            <w:r w:rsidRPr="00087B24">
              <w:rPr>
                <w:rFonts w:hint="cs"/>
                <w:rtl/>
              </w:rPr>
              <w:t xml:space="preserve"> للاتحاد لعام </w:t>
            </w:r>
            <w:r>
              <w:rPr>
                <w:lang w:bidi="ar-SY"/>
              </w:rPr>
              <w:t>2021</w:t>
            </w:r>
            <w:r w:rsidRPr="00087B24">
              <w:rPr>
                <w:rFonts w:hint="cs"/>
                <w:rtl/>
                <w:lang w:bidi="ar-EG"/>
              </w:rPr>
              <w:t xml:space="preserve"> وخطط </w:t>
            </w:r>
            <w:r>
              <w:rPr>
                <w:rFonts w:hint="cs"/>
                <w:rtl/>
                <w:lang w:bidi="ar-EG"/>
              </w:rPr>
              <w:t>أحداث تليكوم الاتحاد في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المستقبل.</w:t>
            </w:r>
          </w:p>
          <w:p w14:paraId="5CC7C106" w14:textId="77777777" w:rsidR="00024192" w:rsidRPr="00290728" w:rsidRDefault="00024192" w:rsidP="00024192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7644DBF7" w14:textId="77777777" w:rsidR="00024192" w:rsidRDefault="00024192" w:rsidP="00024192">
            <w:pPr>
              <w:rPr>
                <w:rtl/>
                <w:lang w:bidi="ar-SY"/>
              </w:rPr>
            </w:pPr>
            <w:r w:rsidRPr="00632CD9">
              <w:rPr>
                <w:rFonts w:hint="cs"/>
                <w:rtl/>
              </w:rPr>
              <w:t>يُدعى</w:t>
            </w:r>
            <w:r w:rsidRPr="00632CD9">
              <w:rPr>
                <w:rtl/>
              </w:rPr>
              <w:t xml:space="preserve"> المجلس</w:t>
            </w:r>
            <w:r w:rsidRPr="00632CD9">
              <w:rPr>
                <w:rFonts w:hint="cs"/>
                <w:rtl/>
              </w:rPr>
              <w:t xml:space="preserve"> إلى</w:t>
            </w:r>
            <w:r w:rsidRPr="00632CD9">
              <w:rPr>
                <w:rtl/>
              </w:rPr>
              <w:t xml:space="preserve"> </w:t>
            </w:r>
            <w:r w:rsidRPr="00632CD9">
              <w:rPr>
                <w:b/>
                <w:bCs/>
                <w:rtl/>
              </w:rPr>
              <w:t>الإحاطة علماً</w:t>
            </w:r>
            <w:r w:rsidRPr="00632CD9">
              <w:rPr>
                <w:rtl/>
              </w:rPr>
              <w:t xml:space="preserve"> </w:t>
            </w:r>
            <w:r w:rsidRPr="00632CD9">
              <w:rPr>
                <w:rFonts w:hint="cs"/>
                <w:rtl/>
              </w:rPr>
              <w:t>بهذا التقرير</w:t>
            </w:r>
            <w:r w:rsidRPr="00632CD9">
              <w:rPr>
                <w:rtl/>
              </w:rPr>
              <w:t>.</w:t>
            </w:r>
          </w:p>
          <w:p w14:paraId="4AB79C4C" w14:textId="77777777" w:rsidR="00024192" w:rsidRPr="00A83083" w:rsidRDefault="00024192" w:rsidP="0002419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</w:t>
            </w:r>
          </w:p>
          <w:p w14:paraId="00F3FC56" w14:textId="77777777" w:rsidR="00024192" w:rsidRPr="00290728" w:rsidRDefault="00024192" w:rsidP="00024192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5742A30A" w14:textId="2B2411DC" w:rsidR="00290728" w:rsidRPr="00290728" w:rsidRDefault="00F034AA" w:rsidP="00024192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024192" w:rsidRPr="00632CD9">
                <w:rPr>
                  <w:rStyle w:val="Hyperlink"/>
                  <w:i/>
                  <w:iCs/>
                  <w:rtl/>
                  <w:lang w:bidi="ar-SY"/>
                </w:rPr>
                <w:t xml:space="preserve">القرار </w:t>
              </w:r>
              <w:r w:rsidR="00024192" w:rsidRPr="00632CD9">
                <w:rPr>
                  <w:rStyle w:val="Hyperlink"/>
                  <w:i/>
                  <w:iCs/>
                  <w:lang w:bidi="ar-SY"/>
                </w:rPr>
                <w:t>11</w:t>
              </w:r>
              <w:r w:rsidR="00024192" w:rsidRPr="00632CD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في دبي، </w:t>
              </w:r>
              <w:r w:rsidR="00024192" w:rsidRPr="00632CD9">
                <w:rPr>
                  <w:rStyle w:val="Hyperlink"/>
                  <w:i/>
                  <w:iCs/>
                  <w:lang w:bidi="ar-SY"/>
                </w:rPr>
                <w:t>2018</w:t>
              </w:r>
              <w:r w:rsidR="00024192" w:rsidRPr="00632CD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024192" w:rsidRPr="00632CD9">
              <w:rPr>
                <w:rFonts w:hint="cs"/>
                <w:i/>
                <w:iCs/>
                <w:rtl/>
                <w:lang w:bidi="ar-EG"/>
              </w:rPr>
              <w:t>؛</w:t>
            </w:r>
            <w:r w:rsidR="00024192" w:rsidRPr="00632CD9">
              <w:rPr>
                <w:rFonts w:hint="cs"/>
                <w:i/>
                <w:iCs/>
                <w:rtl/>
              </w:rPr>
              <w:t xml:space="preserve"> </w:t>
            </w:r>
            <w:r w:rsidR="00024192">
              <w:rPr>
                <w:rFonts w:hint="cs"/>
                <w:i/>
                <w:iCs/>
                <w:rtl/>
              </w:rPr>
              <w:t>الوثائق</w:t>
            </w:r>
            <w:r w:rsidR="00024192" w:rsidRPr="00632CD9"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="00024192" w:rsidRPr="00632CD9">
                <w:rPr>
                  <w:rStyle w:val="Hyperlink"/>
                  <w:i/>
                  <w:iCs/>
                  <w:lang w:val="fr-CH" w:bidi="ar-SY"/>
                </w:rPr>
                <w:t>C19/19</w:t>
              </w:r>
            </w:hyperlink>
            <w:r w:rsidR="00024192" w:rsidRPr="00632CD9">
              <w:rPr>
                <w:rFonts w:hint="cs"/>
                <w:i/>
                <w:iCs/>
                <w:rtl/>
              </w:rPr>
              <w:t xml:space="preserve"> و</w:t>
            </w:r>
            <w:hyperlink r:id="rId11" w:history="1">
              <w:r w:rsidR="00024192" w:rsidRPr="00632CD9">
                <w:rPr>
                  <w:rStyle w:val="Hyperlink"/>
                  <w:i/>
                  <w:iCs/>
                  <w:lang w:val="fr-FR" w:bidi="ar-SY"/>
                </w:rPr>
                <w:t>C20/41</w:t>
              </w:r>
            </w:hyperlink>
            <w:r w:rsidR="00024192" w:rsidRPr="000267F9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bookmarkStart w:id="1" w:name="lt_pId024"/>
              <w:r w:rsidR="00024192" w:rsidRPr="00912BBC">
                <w:rPr>
                  <w:rStyle w:val="Hyperlink"/>
                  <w:rFonts w:cstheme="minorHAnsi"/>
                  <w:i/>
                  <w:iCs/>
                  <w:lang w:val="fr-FR"/>
                </w:rPr>
                <w:t>C21/19</w:t>
              </w:r>
              <w:bookmarkEnd w:id="1"/>
            </w:hyperlink>
          </w:p>
        </w:tc>
      </w:tr>
    </w:tbl>
    <w:p w14:paraId="7AA65ED0" w14:textId="77777777" w:rsidR="00024192" w:rsidRDefault="00024192" w:rsidP="00024192">
      <w:pPr>
        <w:pStyle w:val="Heading1"/>
        <w:rPr>
          <w:rtl/>
          <w:lang w:bidi="ar-EG"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 xml:space="preserve">حدث </w:t>
      </w:r>
      <w:r w:rsidRPr="00FA5210">
        <w:rPr>
          <w:rFonts w:hint="cs"/>
          <w:rtl/>
          <w:lang w:bidi="ar-EG"/>
        </w:rPr>
        <w:t>العالم الرقمي للاتحاد</w:t>
      </w:r>
      <w:r>
        <w:rPr>
          <w:rFonts w:hint="cs"/>
          <w:rtl/>
          <w:lang w:bidi="ar-EG"/>
        </w:rPr>
        <w:t xml:space="preserve"> لعام</w:t>
      </w:r>
      <w:r w:rsidRPr="00FA5210">
        <w:rPr>
          <w:rFonts w:hint="cs"/>
          <w:rtl/>
          <w:lang w:bidi="ar-EG"/>
        </w:rPr>
        <w:t xml:space="preserve"> 2021</w:t>
      </w:r>
    </w:p>
    <w:p w14:paraId="5B903B82" w14:textId="77777777" w:rsidR="00024192" w:rsidRDefault="00024192" w:rsidP="00024192">
      <w:pPr>
        <w:rPr>
          <w:rtl/>
        </w:rPr>
      </w:pPr>
      <w:r>
        <w:rPr>
          <w:rFonts w:hint="cs"/>
          <w:rtl/>
          <w:lang w:bidi="ar-EG"/>
        </w:rPr>
        <w:t>1.1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عُقد حدث العالم الرقمي للاتحاد لعام </w:t>
      </w:r>
      <w:r>
        <w:rPr>
          <w:lang w:val="en-GB" w:bidi="ar-EG"/>
        </w:rPr>
        <w:t>2021</w:t>
      </w:r>
      <w:r>
        <w:rPr>
          <w:rFonts w:hint="cs"/>
          <w:rtl/>
          <w:lang w:bidi="ar-EG"/>
        </w:rPr>
        <w:t xml:space="preserve"> عبر الإنترنت من</w:t>
      </w:r>
      <w:r w:rsidRPr="005F7B1B">
        <w:rPr>
          <w:rtl/>
          <w:lang w:bidi="ar-EG"/>
        </w:rPr>
        <w:t xml:space="preserve"> سبتمبر </w:t>
      </w:r>
      <w:r>
        <w:rPr>
          <w:rFonts w:hint="cs"/>
          <w:rtl/>
          <w:lang w:bidi="ar-EG"/>
        </w:rPr>
        <w:t>إلى</w:t>
      </w:r>
      <w:r w:rsidRPr="005F7B1B">
        <w:rPr>
          <w:rtl/>
          <w:lang w:bidi="ar-EG"/>
        </w:rPr>
        <w:t xml:space="preserve"> ديسمبر 2021 </w:t>
      </w:r>
      <w:r>
        <w:rPr>
          <w:rFonts w:hint="cs"/>
          <w:rtl/>
          <w:lang w:bidi="ar-EG"/>
        </w:rPr>
        <w:t>وشمل</w:t>
      </w:r>
      <w:r w:rsidRPr="005F7B1B">
        <w:rPr>
          <w:rtl/>
          <w:lang w:bidi="ar-EG"/>
        </w:rPr>
        <w:t xml:space="preserve"> مناقشات المنتدى وموائد مستديرة وزارية و</w:t>
      </w:r>
      <w:r>
        <w:rPr>
          <w:rFonts w:hint="cs"/>
          <w:rtl/>
        </w:rPr>
        <w:t xml:space="preserve">توزيع </w:t>
      </w:r>
      <w:r w:rsidRPr="005F7B1B">
        <w:rPr>
          <w:rtl/>
          <w:lang w:bidi="ar-EG"/>
        </w:rPr>
        <w:t>جوائز</w:t>
      </w:r>
      <w:r>
        <w:rPr>
          <w:color w:val="000000"/>
          <w:rtl/>
        </w:rPr>
        <w:t xml:space="preserve">، </w:t>
      </w:r>
      <w:r>
        <w:rPr>
          <w:rFonts w:hint="cs"/>
          <w:rtl/>
          <w:lang w:bidi="ar-EG"/>
        </w:rPr>
        <w:t>وأنشطة ب</w:t>
      </w:r>
      <w:r w:rsidRPr="005F7B1B">
        <w:rPr>
          <w:rtl/>
          <w:lang w:bidi="ar-EG"/>
        </w:rPr>
        <w:t xml:space="preserve">رنامج </w:t>
      </w:r>
      <w:r>
        <w:rPr>
          <w:rFonts w:hint="cs"/>
          <w:rtl/>
          <w:lang w:bidi="ar-EG"/>
        </w:rPr>
        <w:t>الشركات الصغيرة والمتوسطة</w:t>
      </w:r>
      <w:r w:rsidRPr="005F7B1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ومعرضاً افتراضياً </w:t>
      </w:r>
      <w:r>
        <w:rPr>
          <w:color w:val="000000"/>
          <w:rtl/>
        </w:rPr>
        <w:t>وأنشطة التواصل</w:t>
      </w:r>
      <w:r>
        <w:rPr>
          <w:rFonts w:hint="cs"/>
          <w:rtl/>
        </w:rPr>
        <w:t>.</w:t>
      </w:r>
    </w:p>
    <w:p w14:paraId="4747E46F" w14:textId="77777777" w:rsidR="00024192" w:rsidRDefault="00024192" w:rsidP="00024192">
      <w:pPr>
        <w:rPr>
          <w:rtl/>
        </w:rPr>
      </w:pPr>
      <w:r>
        <w:rPr>
          <w:rFonts w:hint="cs"/>
          <w:rtl/>
          <w:lang w:bidi="ar-EG"/>
        </w:rPr>
        <w:t>2.1</w:t>
      </w:r>
      <w:r>
        <w:rPr>
          <w:rtl/>
          <w:lang w:bidi="ar-EG"/>
        </w:rPr>
        <w:tab/>
      </w:r>
      <w:r>
        <w:rPr>
          <w:rFonts w:hint="cs"/>
          <w:rtl/>
        </w:rPr>
        <w:t>وكان الموضوع العام للحدث "</w:t>
      </w:r>
      <w:r w:rsidRPr="008A64FD">
        <w:rPr>
          <w:rFonts w:hint="cs"/>
          <w:b/>
          <w:bCs/>
          <w:rtl/>
        </w:rPr>
        <w:t>بناء العالم الرقمي معاً</w:t>
      </w:r>
      <w:r>
        <w:rPr>
          <w:rFonts w:hint="cs"/>
          <w:rtl/>
        </w:rPr>
        <w:t>".</w:t>
      </w:r>
    </w:p>
    <w:p w14:paraId="2C1359FB" w14:textId="18850580" w:rsidR="00024192" w:rsidRDefault="00024192" w:rsidP="00024192">
      <w:pPr>
        <w:rPr>
          <w:rtl/>
          <w:lang w:bidi="ar-EG"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وشارك في استضافة الحدث</w:t>
      </w:r>
      <w:r w:rsidRPr="00FA5210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</w:rPr>
        <w:t>الاتحاد الدولي للاتصالات وحكومة فيتنام</w:t>
      </w:r>
      <w:r w:rsidRPr="00FA5210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rtl/>
          <w:lang w:bidi="ar-EG"/>
        </w:rPr>
        <w:t>ممثلةً في </w:t>
      </w:r>
      <w:r w:rsidRPr="00710CA9">
        <w:rPr>
          <w:rtl/>
          <w:lang w:bidi="ar-EG"/>
        </w:rPr>
        <w:t>وزارة المعلومات والاتصالات (</w:t>
      </w:r>
      <w:r w:rsidRPr="00710CA9">
        <w:rPr>
          <w:lang w:bidi="ar-EG"/>
        </w:rPr>
        <w:t>MIC</w:t>
      </w:r>
      <w:r w:rsidRPr="00710CA9">
        <w:rPr>
          <w:rtl/>
          <w:lang w:bidi="ar-EG"/>
        </w:rPr>
        <w:t>)</w:t>
      </w:r>
      <w:r>
        <w:rPr>
          <w:rFonts w:hint="cs"/>
          <w:rtl/>
          <w:lang w:bidi="ar-EG"/>
        </w:rPr>
        <w:t>. وبم</w:t>
      </w:r>
      <w:r w:rsidRPr="005C1CE7">
        <w:rPr>
          <w:rtl/>
          <w:lang w:bidi="ar-EG"/>
        </w:rPr>
        <w:t xml:space="preserve">ناسبة الذكرى الخمسين </w:t>
      </w:r>
      <w:r>
        <w:rPr>
          <w:rFonts w:hint="cs"/>
          <w:rtl/>
          <w:lang w:bidi="ar-EG"/>
        </w:rPr>
        <w:t>لأحداث تليكوم الاتحاد</w:t>
      </w:r>
      <w:r w:rsidRPr="005C1CE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أقيم </w:t>
      </w:r>
      <w:r w:rsidRPr="005C1CE7">
        <w:rPr>
          <w:rtl/>
          <w:lang w:bidi="ar-EG"/>
        </w:rPr>
        <w:t>حفل افتتاح</w:t>
      </w:r>
      <w:r>
        <w:rPr>
          <w:rFonts w:hint="cs"/>
          <w:rtl/>
          <w:lang w:bidi="ar-EG"/>
        </w:rPr>
        <w:t xml:space="preserve"> رسمي</w:t>
      </w:r>
      <w:r w:rsidRPr="005C1CE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كبير</w:t>
      </w:r>
      <w:r w:rsidRPr="000254A5">
        <w:rPr>
          <w:rtl/>
          <w:lang w:bidi="ar-EG"/>
        </w:rPr>
        <w:t xml:space="preserve"> </w:t>
      </w:r>
      <w:r w:rsidRPr="005C1CE7">
        <w:rPr>
          <w:rtl/>
          <w:lang w:bidi="ar-EG"/>
        </w:rPr>
        <w:t xml:space="preserve">في هانوي، فيتنام، بحضور </w:t>
      </w:r>
      <w:r>
        <w:rPr>
          <w:color w:val="000000"/>
          <w:rtl/>
        </w:rPr>
        <w:t xml:space="preserve">فخامة فام مينه شينه، رئيس </w:t>
      </w:r>
      <w:r>
        <w:rPr>
          <w:rFonts w:hint="cs"/>
          <w:color w:val="000000"/>
          <w:rtl/>
        </w:rPr>
        <w:t>ال</w:t>
      </w:r>
      <w:r>
        <w:rPr>
          <w:color w:val="000000"/>
          <w:rtl/>
        </w:rPr>
        <w:t>وزراء</w:t>
      </w:r>
      <w:r>
        <w:rPr>
          <w:rFonts w:hint="cs"/>
          <w:color w:val="000000"/>
          <w:rtl/>
        </w:rPr>
        <w:t xml:space="preserve"> في</w:t>
      </w:r>
      <w:r>
        <w:rPr>
          <w:color w:val="000000"/>
          <w:rtl/>
        </w:rPr>
        <w:t xml:space="preserve"> فيتنام</w:t>
      </w:r>
      <w:r w:rsidRPr="005C1CE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</w:t>
      </w:r>
      <w:r w:rsidRPr="005C1CE7">
        <w:rPr>
          <w:rtl/>
          <w:lang w:bidi="ar-EG"/>
        </w:rPr>
        <w:t>الأمين العام، وبمشاركة رفيعة المستوى من الحكومة والصناعة، و</w:t>
      </w:r>
      <w:r>
        <w:rPr>
          <w:rFonts w:hint="cs"/>
          <w:rtl/>
          <w:lang w:bidi="ar-EG"/>
        </w:rPr>
        <w:t>تم بث الحدث</w:t>
      </w:r>
      <w:r w:rsidRPr="005C1CE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مباشرةً</w:t>
      </w:r>
      <w:r w:rsidRPr="005C1CE7">
        <w:rPr>
          <w:rtl/>
          <w:lang w:bidi="ar-EG"/>
        </w:rPr>
        <w:t xml:space="preserve"> عبر </w:t>
      </w:r>
      <w:r>
        <w:rPr>
          <w:rFonts w:hint="cs"/>
          <w:rtl/>
          <w:lang w:bidi="ar-EG"/>
        </w:rPr>
        <w:t xml:space="preserve">الموقع الإلكتروني للحدث. وأعقب حفل الافتتاح جولة في المعرض الافتراضي، انضم بعدها إلى </w:t>
      </w:r>
      <w:r w:rsidRPr="00372B7D">
        <w:rPr>
          <w:rFonts w:hint="cs"/>
          <w:b/>
          <w:bCs/>
          <w:rtl/>
          <w:lang w:bidi="ar-EG"/>
        </w:rPr>
        <w:t>المائدة</w:t>
      </w:r>
      <w:r w:rsidR="00D60647">
        <w:rPr>
          <w:rFonts w:hint="cs"/>
          <w:b/>
          <w:bCs/>
          <w:rtl/>
          <w:lang w:bidi="ar-EG"/>
        </w:rPr>
        <w:t xml:space="preserve"> المستديرة</w:t>
      </w:r>
      <w:r w:rsidRPr="00372B7D">
        <w:rPr>
          <w:rFonts w:hint="cs"/>
          <w:b/>
          <w:bCs/>
          <w:rtl/>
          <w:lang w:bidi="ar-EG"/>
        </w:rPr>
        <w:t xml:space="preserve"> الوزارية</w:t>
      </w:r>
      <w:r>
        <w:rPr>
          <w:rFonts w:hint="cs"/>
          <w:rtl/>
          <w:lang w:bidi="ar-EG"/>
        </w:rPr>
        <w:t xml:space="preserve"> الأولى رئيس الوزراء </w:t>
      </w:r>
      <w:proofErr w:type="spellStart"/>
      <w:r>
        <w:rPr>
          <w:rFonts w:hint="cs"/>
          <w:rtl/>
          <w:lang w:bidi="ar-EG"/>
        </w:rPr>
        <w:t>ونغوين</w:t>
      </w:r>
      <w:proofErr w:type="spellEnd"/>
      <w:r>
        <w:rPr>
          <w:rFonts w:hint="cs"/>
          <w:rtl/>
          <w:lang w:bidi="ar-EG"/>
        </w:rPr>
        <w:t xml:space="preserve"> مانه هونغ، وزير المعلومات والاتصالات.</w:t>
      </w:r>
    </w:p>
    <w:p w14:paraId="7D6FBBFC" w14:textId="77777777" w:rsidR="00024192" w:rsidRDefault="00024192" w:rsidP="00024192">
      <w:pPr>
        <w:rPr>
          <w:rtl/>
          <w:lang w:bidi="ar-EG"/>
        </w:rPr>
      </w:pPr>
      <w:r>
        <w:rPr>
          <w:rFonts w:hint="cs"/>
          <w:rtl/>
          <w:lang w:bidi="ar-EG"/>
        </w:rPr>
        <w:t>4.1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وعُق</w:t>
      </w:r>
      <w:r w:rsidRPr="004A4923">
        <w:rPr>
          <w:rtl/>
          <w:lang w:bidi="ar-EG"/>
        </w:rPr>
        <w:t xml:space="preserve">دت سلسلة </w:t>
      </w:r>
      <w:r>
        <w:rPr>
          <w:rFonts w:hint="cs"/>
          <w:rtl/>
          <w:lang w:bidi="ar-EG"/>
        </w:rPr>
        <w:t xml:space="preserve">من </w:t>
      </w:r>
      <w:r w:rsidRPr="004A4923">
        <w:rPr>
          <w:rtl/>
          <w:lang w:bidi="ar-EG"/>
        </w:rPr>
        <w:t xml:space="preserve">اجتماعات </w:t>
      </w:r>
      <w:r w:rsidRPr="004A4923">
        <w:rPr>
          <w:b/>
          <w:bCs/>
          <w:rtl/>
          <w:lang w:bidi="ar-EG"/>
        </w:rPr>
        <w:t>المائدة المستديرة الوزارية</w:t>
      </w:r>
      <w:r w:rsidRPr="004A4923">
        <w:rPr>
          <w:rtl/>
          <w:lang w:bidi="ar-EG"/>
        </w:rPr>
        <w:t xml:space="preserve"> في الفترة من </w:t>
      </w:r>
      <w:r>
        <w:rPr>
          <w:lang w:bidi="ar-EG"/>
        </w:rPr>
        <w:t>12</w:t>
      </w:r>
      <w:r w:rsidRPr="004A4923">
        <w:rPr>
          <w:rtl/>
          <w:lang w:bidi="ar-EG"/>
        </w:rPr>
        <w:t xml:space="preserve"> إلى </w:t>
      </w:r>
      <w:r>
        <w:rPr>
          <w:lang w:bidi="ar-EG"/>
        </w:rPr>
        <w:t>15</w:t>
      </w:r>
      <w:r w:rsidRPr="004A4923">
        <w:rPr>
          <w:rtl/>
          <w:lang w:bidi="ar-EG"/>
        </w:rPr>
        <w:t xml:space="preserve"> أكتوبر </w:t>
      </w:r>
      <w:r>
        <w:rPr>
          <w:lang w:bidi="ar-EG"/>
        </w:rPr>
        <w:t>2021</w:t>
      </w:r>
      <w:r w:rsidRPr="004A4923">
        <w:rPr>
          <w:rtl/>
          <w:lang w:bidi="ar-EG"/>
        </w:rPr>
        <w:t xml:space="preserve"> </w:t>
      </w:r>
      <w:r w:rsidRPr="008A569C">
        <w:rPr>
          <w:rtl/>
        </w:rPr>
        <w:t xml:space="preserve">لاستكشاف كيفية </w:t>
      </w:r>
      <w:r w:rsidRPr="008A569C">
        <w:rPr>
          <w:rFonts w:hint="cs"/>
          <w:rtl/>
        </w:rPr>
        <w:t>تيسير</w:t>
      </w:r>
      <w:r w:rsidRPr="008A569C">
        <w:rPr>
          <w:rtl/>
        </w:rPr>
        <w:t xml:space="preserve"> التحول الرقمي وتمويله، و</w:t>
      </w:r>
      <w:r>
        <w:rPr>
          <w:rFonts w:hint="cs"/>
          <w:rtl/>
        </w:rPr>
        <w:t>المحتوى و</w:t>
      </w:r>
      <w:r w:rsidRPr="008A569C">
        <w:rPr>
          <w:rtl/>
        </w:rPr>
        <w:t>الخدمات ال</w:t>
      </w:r>
      <w:r w:rsidRPr="008A569C">
        <w:rPr>
          <w:rFonts w:hint="cs"/>
          <w:rtl/>
        </w:rPr>
        <w:t>ت</w:t>
      </w:r>
      <w:r w:rsidRPr="008A569C">
        <w:rPr>
          <w:rtl/>
        </w:rPr>
        <w:t>ي س</w:t>
      </w:r>
      <w:r w:rsidRPr="008A569C">
        <w:rPr>
          <w:rFonts w:hint="cs"/>
          <w:rtl/>
        </w:rPr>
        <w:t>ت</w:t>
      </w:r>
      <w:r w:rsidRPr="008A569C">
        <w:rPr>
          <w:rtl/>
        </w:rPr>
        <w:t xml:space="preserve">دفعه، والأدوار التي يمكن أن </w:t>
      </w:r>
      <w:r w:rsidRPr="008A569C">
        <w:rPr>
          <w:rFonts w:hint="cs"/>
          <w:rtl/>
        </w:rPr>
        <w:t>تؤديها</w:t>
      </w:r>
      <w:r w:rsidRPr="008A569C">
        <w:rPr>
          <w:rtl/>
        </w:rPr>
        <w:t xml:space="preserve"> الحكومات.</w:t>
      </w:r>
    </w:p>
    <w:p w14:paraId="428BAF87" w14:textId="77777777" w:rsidR="00024192" w:rsidRDefault="00024192" w:rsidP="00024192">
      <w:pPr>
        <w:rPr>
          <w:rtl/>
          <w:lang w:bidi="ar-EG"/>
        </w:rPr>
      </w:pPr>
      <w:r>
        <w:rPr>
          <w:rFonts w:hint="cs"/>
          <w:rtl/>
          <w:lang w:bidi="ar-EG"/>
        </w:rPr>
        <w:t>5.1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عُ</w:t>
      </w:r>
      <w:r w:rsidRPr="00B02B5B">
        <w:rPr>
          <w:rtl/>
          <w:lang w:bidi="ar-EG"/>
        </w:rPr>
        <w:t xml:space="preserve">قدت جلسات </w:t>
      </w:r>
      <w:r w:rsidRPr="00B02B5B">
        <w:rPr>
          <w:b/>
          <w:bCs/>
          <w:rtl/>
          <w:lang w:bidi="ar-EG"/>
        </w:rPr>
        <w:t>المنتدى الافتراضية</w:t>
      </w:r>
      <w:r w:rsidRPr="00B02B5B">
        <w:rPr>
          <w:rtl/>
          <w:lang w:bidi="ar-EG"/>
        </w:rPr>
        <w:t xml:space="preserve"> خلال</w:t>
      </w:r>
      <w:r>
        <w:rPr>
          <w:rFonts w:hint="cs"/>
          <w:rtl/>
          <w:lang w:bidi="ar-EG"/>
        </w:rPr>
        <w:t xml:space="preserve"> الفترة من سبتمبر إلى ديسمبر</w:t>
      </w:r>
      <w:r w:rsidRPr="00B02B5B">
        <w:rPr>
          <w:rtl/>
          <w:lang w:bidi="ar-EG"/>
        </w:rPr>
        <w:t xml:space="preserve">، لاستكشاف البنية التحتية والتمويل، وتيسير العوامل </w:t>
      </w:r>
      <w:r>
        <w:rPr>
          <w:rFonts w:hint="cs"/>
          <w:rtl/>
          <w:lang w:bidi="ar-EG"/>
        </w:rPr>
        <w:t>التي تسرع</w:t>
      </w:r>
      <w:r w:rsidRPr="00B02B5B">
        <w:rPr>
          <w:rtl/>
          <w:lang w:bidi="ar-EG"/>
        </w:rPr>
        <w:t xml:space="preserve"> التحول الرقمي</w:t>
      </w:r>
      <w:r>
        <w:rPr>
          <w:rFonts w:hint="cs"/>
          <w:rtl/>
          <w:lang w:bidi="ar-EG"/>
        </w:rPr>
        <w:t>.</w:t>
      </w:r>
      <w:r w:rsidRPr="00B02B5B">
        <w:rPr>
          <w:rtl/>
          <w:lang w:bidi="ar-EG"/>
        </w:rPr>
        <w:t xml:space="preserve"> ومكّن</w:t>
      </w:r>
      <w:r>
        <w:rPr>
          <w:rFonts w:hint="cs"/>
          <w:rtl/>
          <w:lang w:bidi="ar-EG"/>
        </w:rPr>
        <w:t>ت</w:t>
      </w:r>
      <w:r w:rsidRPr="00B02B5B">
        <w:rPr>
          <w:rtl/>
          <w:lang w:bidi="ar-EG"/>
        </w:rPr>
        <w:t xml:space="preserve"> منصة مبتكرة للتواصل عبر الإنترنت المندوبين من التواصل ومواصلة المناقشات بعد الجلسات</w:t>
      </w:r>
      <w:r>
        <w:rPr>
          <w:rFonts w:hint="cs"/>
          <w:rtl/>
          <w:lang w:bidi="ar-EG"/>
        </w:rPr>
        <w:t>.</w:t>
      </w:r>
    </w:p>
    <w:p w14:paraId="03D9A6FD" w14:textId="77777777" w:rsidR="00024192" w:rsidRDefault="00024192" w:rsidP="00024192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6.1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سلط </w:t>
      </w:r>
      <w:r w:rsidRPr="00C1792B">
        <w:rPr>
          <w:rFonts w:hint="cs"/>
          <w:b/>
          <w:bCs/>
          <w:rtl/>
          <w:lang w:bidi="ar-EG"/>
        </w:rPr>
        <w:t xml:space="preserve">المعرض </w:t>
      </w:r>
      <w:r w:rsidRPr="00C1792B">
        <w:rPr>
          <w:b/>
          <w:bCs/>
          <w:rtl/>
          <w:lang w:bidi="ar-EG"/>
        </w:rPr>
        <w:t>الافتراضي</w:t>
      </w:r>
      <w:r w:rsidRPr="00C1792B">
        <w:rPr>
          <w:rtl/>
          <w:lang w:bidi="ar-EG"/>
        </w:rPr>
        <w:t xml:space="preserve"> الذي نظمته حكومة فيتنام </w:t>
      </w:r>
      <w:r>
        <w:rPr>
          <w:rFonts w:hint="cs"/>
          <w:rtl/>
          <w:lang w:bidi="ar-EG"/>
        </w:rPr>
        <w:t xml:space="preserve">الضوء على </w:t>
      </w:r>
      <w:r w:rsidRPr="00C1792B">
        <w:rPr>
          <w:rtl/>
          <w:lang w:bidi="ar-EG"/>
        </w:rPr>
        <w:t xml:space="preserve">الشركات والبلدان والمشاريع والمنتجات من منطقة </w:t>
      </w:r>
      <w:r>
        <w:rPr>
          <w:rFonts w:hint="cs"/>
          <w:rtl/>
          <w:lang w:bidi="ar-EG"/>
        </w:rPr>
        <w:t xml:space="preserve">رابطة </w:t>
      </w:r>
      <w:r>
        <w:rPr>
          <w:color w:val="000000"/>
          <w:rtl/>
        </w:rPr>
        <w:t>دول جنوب شرق آسيا</w:t>
      </w:r>
      <w:r w:rsidRPr="00C1792B">
        <w:rPr>
          <w:rtl/>
          <w:lang w:bidi="ar-EG"/>
        </w:rPr>
        <w:t xml:space="preserve"> و</w:t>
      </w:r>
      <w:r>
        <w:rPr>
          <w:rFonts w:hint="cs"/>
          <w:rtl/>
        </w:rPr>
        <w:t xml:space="preserve">من جميع أنحاء </w:t>
      </w:r>
      <w:r w:rsidRPr="00C1792B">
        <w:rPr>
          <w:rtl/>
          <w:lang w:bidi="ar-EG"/>
        </w:rPr>
        <w:t xml:space="preserve">العالم، </w:t>
      </w:r>
      <w:r>
        <w:rPr>
          <w:rFonts w:hint="cs"/>
          <w:rtl/>
          <w:lang w:bidi="ar-EG"/>
        </w:rPr>
        <w:t>وشمل</w:t>
      </w:r>
      <w:r w:rsidRPr="00C1792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أكشاك عرض</w:t>
      </w:r>
      <w:r w:rsidRPr="00C1792B">
        <w:rPr>
          <w:rtl/>
          <w:lang w:bidi="ar-EG"/>
        </w:rPr>
        <w:t xml:space="preserve"> تفاعلية ثلاثية وثنائية الأبعاد وعروضاً وفرص</w:t>
      </w:r>
      <w:r>
        <w:rPr>
          <w:rFonts w:hint="cs"/>
          <w:rtl/>
          <w:lang w:bidi="ar-EG"/>
        </w:rPr>
        <w:t>اً للتواصل</w:t>
      </w:r>
      <w:r w:rsidRPr="00C1792B">
        <w:rPr>
          <w:rtl/>
          <w:lang w:bidi="ar-EG"/>
        </w:rPr>
        <w:t>.</w:t>
      </w:r>
    </w:p>
    <w:p w14:paraId="4FE7DC53" w14:textId="77777777" w:rsidR="00024192" w:rsidRDefault="00024192" w:rsidP="00024192">
      <w:pPr>
        <w:rPr>
          <w:rFonts w:eastAsia="PMingLiU"/>
          <w:rtl/>
          <w:lang w:eastAsia="zh-TW"/>
        </w:rPr>
      </w:pPr>
      <w:r>
        <w:rPr>
          <w:rFonts w:hint="cs"/>
          <w:rtl/>
          <w:lang w:bidi="ar-EG"/>
        </w:rPr>
        <w:t>7.1</w:t>
      </w:r>
      <w:r>
        <w:rPr>
          <w:rtl/>
          <w:lang w:bidi="ar-EG"/>
        </w:rPr>
        <w:tab/>
      </w:r>
      <w:r>
        <w:rPr>
          <w:rFonts w:eastAsia="PMingLiU" w:hint="cs"/>
          <w:rtl/>
          <w:lang w:eastAsia="zh-TW"/>
        </w:rPr>
        <w:t>حظيت</w:t>
      </w:r>
      <w:r w:rsidRPr="00DB691D">
        <w:rPr>
          <w:rFonts w:eastAsia="PMingLiU" w:hint="cs"/>
          <w:rtl/>
          <w:lang w:eastAsia="zh-TW"/>
        </w:rPr>
        <w:t xml:space="preserve"> </w:t>
      </w:r>
      <w:r>
        <w:rPr>
          <w:rFonts w:eastAsia="PMingLiU" w:hint="cs"/>
          <w:rtl/>
          <w:lang w:eastAsia="zh-TW"/>
        </w:rPr>
        <w:t xml:space="preserve">الحلول المبتكرة القائمة على تكنولوجيا المعلومات والاتصالات والمؤثرة اجتماعياً بدعم واعتراف </w:t>
      </w:r>
      <w:r w:rsidRPr="00067DF7">
        <w:rPr>
          <w:rFonts w:eastAsia="PMingLiU" w:hint="cs"/>
          <w:b/>
          <w:bCs/>
          <w:rtl/>
          <w:lang w:eastAsia="zh-TW"/>
        </w:rPr>
        <w:t xml:space="preserve">جوائز </w:t>
      </w:r>
      <w:r w:rsidRPr="00710CA9">
        <w:rPr>
          <w:rFonts w:hint="cs"/>
          <w:b/>
          <w:bCs/>
          <w:spacing w:val="-2"/>
          <w:rtl/>
        </w:rPr>
        <w:t>حدث</w:t>
      </w:r>
      <w:r w:rsidRPr="00710CA9">
        <w:rPr>
          <w:rFonts w:hint="cs"/>
          <w:b/>
          <w:bCs/>
          <w:spacing w:val="-2"/>
          <w:rtl/>
          <w:lang w:bidi="ar-EG"/>
        </w:rPr>
        <w:t xml:space="preserve"> العالم الرقمي للاتحاد</w:t>
      </w:r>
      <w:r w:rsidRPr="00FA5210">
        <w:rPr>
          <w:rFonts w:hint="cs"/>
          <w:spacing w:val="-2"/>
          <w:rtl/>
          <w:lang w:bidi="ar-EG"/>
        </w:rPr>
        <w:t xml:space="preserve"> </w:t>
      </w:r>
      <w:r w:rsidRPr="00067DF7">
        <w:rPr>
          <w:rFonts w:eastAsia="PMingLiU" w:hint="cs"/>
          <w:b/>
          <w:bCs/>
          <w:rtl/>
          <w:lang w:eastAsia="zh-TW"/>
        </w:rPr>
        <w:t>وبرنامج الشركات الصغيرة والمتوسطة</w:t>
      </w:r>
      <w:r>
        <w:rPr>
          <w:rFonts w:eastAsia="PMingLiU" w:hint="cs"/>
          <w:rtl/>
          <w:lang w:eastAsia="zh-TW"/>
        </w:rPr>
        <w:t>، واختيرت فئات المشاركين في المسابقة والبرنامج على أساس مجموعة من التعقيبات المجمّعة أثناء الفعاليات، والتحليلات بشأن الجهات العارضة السابقة من الشركات الصغيرة والمتوسطة، والأبحاث الجارية بشأن الاتجاهات العالمية.</w:t>
      </w:r>
    </w:p>
    <w:p w14:paraId="0CFC40A2" w14:textId="77777777" w:rsidR="00024192" w:rsidRDefault="00024192" w:rsidP="00024192">
      <w:pPr>
        <w:rPr>
          <w:rFonts w:eastAsia="PMingLiU"/>
          <w:rtl/>
          <w:lang w:eastAsia="zh-TW"/>
        </w:rPr>
      </w:pPr>
      <w:r>
        <w:rPr>
          <w:rFonts w:eastAsia="PMingLiU" w:hint="cs"/>
          <w:rtl/>
          <w:lang w:eastAsia="zh-TW"/>
        </w:rPr>
        <w:t>8.1</w:t>
      </w:r>
      <w:r>
        <w:rPr>
          <w:rFonts w:eastAsia="PMingLiU"/>
          <w:rtl/>
          <w:lang w:eastAsia="zh-TW"/>
        </w:rPr>
        <w:tab/>
      </w:r>
      <w:r>
        <w:rPr>
          <w:rFonts w:eastAsia="PMingLiU" w:hint="cs"/>
          <w:rtl/>
          <w:lang w:eastAsia="zh-TW"/>
        </w:rPr>
        <w:t xml:space="preserve">وفي </w:t>
      </w:r>
      <w:r w:rsidRPr="00DB691D">
        <w:rPr>
          <w:rFonts w:eastAsia="PMingLiU"/>
          <w:rtl/>
          <w:lang w:eastAsia="zh-TW"/>
        </w:rPr>
        <w:t xml:space="preserve">وقت </w:t>
      </w:r>
      <w:r>
        <w:rPr>
          <w:rFonts w:eastAsia="PMingLiU" w:hint="cs"/>
          <w:rtl/>
          <w:lang w:eastAsia="zh-TW"/>
        </w:rPr>
        <w:t>صياغة</w:t>
      </w:r>
      <w:r w:rsidRPr="00DB691D">
        <w:rPr>
          <w:rFonts w:eastAsia="PMingLiU"/>
          <w:rtl/>
          <w:lang w:eastAsia="zh-TW"/>
        </w:rPr>
        <w:t xml:space="preserve"> التقرير (نوفمبر </w:t>
      </w:r>
      <w:r>
        <w:rPr>
          <w:rFonts w:eastAsia="PMingLiU"/>
          <w:lang w:eastAsia="zh-TW"/>
        </w:rPr>
        <w:t>2021</w:t>
      </w:r>
      <w:r w:rsidRPr="00DB691D">
        <w:rPr>
          <w:rFonts w:eastAsia="PMingLiU"/>
          <w:rtl/>
          <w:lang w:eastAsia="zh-TW"/>
        </w:rPr>
        <w:t xml:space="preserve">)، </w:t>
      </w:r>
      <w:r>
        <w:rPr>
          <w:rFonts w:eastAsia="PMingLiU" w:hint="cs"/>
          <w:rtl/>
          <w:lang w:eastAsia="zh-TW"/>
        </w:rPr>
        <w:t>كان</w:t>
      </w:r>
      <w:r w:rsidRPr="00DB691D">
        <w:rPr>
          <w:rFonts w:eastAsia="PMingLiU"/>
          <w:rtl/>
          <w:lang w:eastAsia="zh-TW"/>
        </w:rPr>
        <w:t xml:space="preserve"> الحدث </w:t>
      </w:r>
      <w:r>
        <w:rPr>
          <w:rFonts w:eastAsia="PMingLiU" w:hint="cs"/>
          <w:rtl/>
          <w:lang w:eastAsia="zh-TW"/>
        </w:rPr>
        <w:t>يضم</w:t>
      </w:r>
      <w:r w:rsidRPr="00DB691D">
        <w:rPr>
          <w:rFonts w:eastAsia="PMingLiU"/>
          <w:rtl/>
          <w:lang w:eastAsia="zh-TW"/>
        </w:rPr>
        <w:t xml:space="preserve"> </w:t>
      </w:r>
      <w:r>
        <w:rPr>
          <w:rFonts w:eastAsia="PMingLiU"/>
          <w:lang w:eastAsia="zh-TW"/>
        </w:rPr>
        <w:t>9</w:t>
      </w:r>
      <w:r w:rsidRPr="00DB691D">
        <w:rPr>
          <w:rFonts w:eastAsia="PMingLiU"/>
          <w:rtl/>
          <w:lang w:eastAsia="zh-TW"/>
        </w:rPr>
        <w:t xml:space="preserve"> جلسات للمنتدى و</w:t>
      </w:r>
      <w:r>
        <w:rPr>
          <w:rFonts w:eastAsia="PMingLiU"/>
          <w:lang w:eastAsia="zh-TW"/>
        </w:rPr>
        <w:t>5</w:t>
      </w:r>
      <w:r w:rsidRPr="00DB691D">
        <w:rPr>
          <w:rFonts w:eastAsia="PMingLiU"/>
          <w:rtl/>
          <w:lang w:eastAsia="zh-TW"/>
        </w:rPr>
        <w:t xml:space="preserve"> </w:t>
      </w:r>
      <w:r>
        <w:rPr>
          <w:rFonts w:eastAsia="PMingLiU" w:hint="cs"/>
          <w:rtl/>
          <w:lang w:eastAsia="zh-TW"/>
        </w:rPr>
        <w:t>موائد</w:t>
      </w:r>
      <w:r w:rsidRPr="00DB691D">
        <w:rPr>
          <w:rFonts w:eastAsia="PMingLiU"/>
          <w:rtl/>
          <w:lang w:eastAsia="zh-TW"/>
        </w:rPr>
        <w:t xml:space="preserve"> مستديرة وزارية و</w:t>
      </w:r>
      <w:r>
        <w:rPr>
          <w:rFonts w:eastAsia="PMingLiU"/>
          <w:lang w:eastAsia="zh-TW"/>
        </w:rPr>
        <w:t>3</w:t>
      </w:r>
      <w:r w:rsidRPr="00DB691D">
        <w:rPr>
          <w:rFonts w:eastAsia="PMingLiU"/>
          <w:rtl/>
          <w:lang w:eastAsia="zh-TW"/>
        </w:rPr>
        <w:t xml:space="preserve"> جلسات </w:t>
      </w:r>
      <w:r>
        <w:rPr>
          <w:rFonts w:eastAsia="PMingLiU" w:hint="cs"/>
          <w:rtl/>
          <w:lang w:eastAsia="zh-TW"/>
        </w:rPr>
        <w:t>مشمولة بالرعاية</w:t>
      </w:r>
      <w:r w:rsidRPr="00DB691D">
        <w:rPr>
          <w:rFonts w:eastAsia="PMingLiU"/>
          <w:rtl/>
          <w:lang w:eastAsia="zh-TW"/>
        </w:rPr>
        <w:t xml:space="preserve">، </w:t>
      </w:r>
      <w:r>
        <w:rPr>
          <w:rFonts w:eastAsia="PMingLiU" w:hint="cs"/>
          <w:rtl/>
          <w:lang w:eastAsia="zh-TW"/>
        </w:rPr>
        <w:t>مع ما</w:t>
      </w:r>
      <w:r w:rsidRPr="00DB691D">
        <w:rPr>
          <w:rFonts w:eastAsia="PMingLiU"/>
          <w:rtl/>
          <w:lang w:eastAsia="zh-TW"/>
        </w:rPr>
        <w:t xml:space="preserve"> مجموعه </w:t>
      </w:r>
      <w:r>
        <w:rPr>
          <w:rFonts w:eastAsia="PMingLiU"/>
          <w:lang w:eastAsia="zh-TW"/>
        </w:rPr>
        <w:t>155</w:t>
      </w:r>
      <w:r w:rsidRPr="00DB691D">
        <w:rPr>
          <w:rFonts w:eastAsia="PMingLiU"/>
          <w:rtl/>
          <w:lang w:eastAsia="zh-TW"/>
        </w:rPr>
        <w:t xml:space="preserve"> متحدثاً من بينهم </w:t>
      </w:r>
      <w:r>
        <w:rPr>
          <w:rFonts w:eastAsia="PMingLiU"/>
          <w:lang w:eastAsia="zh-TW"/>
        </w:rPr>
        <w:t>31</w:t>
      </w:r>
      <w:r w:rsidRPr="00DB691D">
        <w:rPr>
          <w:rFonts w:eastAsia="PMingLiU"/>
          <w:rtl/>
          <w:lang w:eastAsia="zh-TW"/>
        </w:rPr>
        <w:t xml:space="preserve"> </w:t>
      </w:r>
      <w:r>
        <w:rPr>
          <w:rFonts w:eastAsia="PMingLiU" w:hint="cs"/>
          <w:rtl/>
          <w:lang w:eastAsia="zh-TW"/>
        </w:rPr>
        <w:t>متحدثاً على المستوى الوزاري</w:t>
      </w:r>
      <w:r w:rsidRPr="00DB691D">
        <w:rPr>
          <w:rFonts w:eastAsia="PMingLiU"/>
          <w:rtl/>
          <w:lang w:eastAsia="zh-TW"/>
        </w:rPr>
        <w:t xml:space="preserve"> و12 </w:t>
      </w:r>
      <w:r>
        <w:rPr>
          <w:rFonts w:eastAsia="PMingLiU" w:hint="cs"/>
          <w:rtl/>
          <w:lang w:eastAsia="zh-TW"/>
        </w:rPr>
        <w:t>ممثلاً للهيئات التنظيمية.</w:t>
      </w:r>
    </w:p>
    <w:p w14:paraId="44485095" w14:textId="77BDB9DF" w:rsidR="00024192" w:rsidRDefault="00024192" w:rsidP="00024192">
      <w:pPr>
        <w:rPr>
          <w:rtl/>
          <w:lang w:bidi="ar-EG"/>
        </w:rPr>
      </w:pPr>
      <w:r>
        <w:rPr>
          <w:rFonts w:eastAsia="PMingLiU" w:hint="cs"/>
          <w:rtl/>
          <w:lang w:eastAsia="zh-TW"/>
        </w:rPr>
        <w:t>9.1</w:t>
      </w:r>
      <w:r>
        <w:rPr>
          <w:rFonts w:eastAsia="PMingLiU"/>
          <w:rtl/>
          <w:lang w:eastAsia="zh-TW"/>
        </w:rPr>
        <w:tab/>
      </w:r>
      <w:r>
        <w:rPr>
          <w:rFonts w:hint="cs"/>
          <w:rtl/>
          <w:lang w:bidi="ar-EG"/>
        </w:rPr>
        <w:t xml:space="preserve">وشمل المعرض الافتراضي </w:t>
      </w:r>
      <w:r>
        <w:rPr>
          <w:lang w:bidi="ar-EG"/>
        </w:rPr>
        <w:t>124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كشك أعمال </w:t>
      </w:r>
      <w:r>
        <w:rPr>
          <w:rFonts w:hint="cs"/>
          <w:rtl/>
          <w:lang w:bidi="ar-EG"/>
        </w:rPr>
        <w:t>من فيتنام وشركات عالمية، و5 أجنحة وطنية من جميع أنحاء العالم.</w:t>
      </w:r>
    </w:p>
    <w:p w14:paraId="4490A0F7" w14:textId="26988F57" w:rsidR="00024192" w:rsidRDefault="00024192" w:rsidP="00024192">
      <w:pPr>
        <w:spacing w:after="120"/>
        <w:rPr>
          <w:rtl/>
          <w:lang w:bidi="ar-EG"/>
        </w:rPr>
      </w:pPr>
      <w:r>
        <w:rPr>
          <w:lang w:bidi="ar-EG"/>
        </w:rPr>
        <w:t>10.1</w:t>
      </w:r>
      <w:r>
        <w:rPr>
          <w:rtl/>
          <w:lang w:bidi="ar-EG"/>
        </w:rPr>
        <w:tab/>
      </w:r>
      <w:r w:rsidR="00BD0832">
        <w:rPr>
          <w:rFonts w:hint="cs"/>
          <w:rtl/>
          <w:lang w:bidi="ar-EG"/>
        </w:rPr>
        <w:t xml:space="preserve">يعرب الاتحاد عن تقديره للجهات الراعية للحدث </w:t>
      </w:r>
      <w:r w:rsidR="00701D08">
        <w:rPr>
          <w:rFonts w:hint="cs"/>
          <w:rtl/>
          <w:lang w:bidi="ar-EG"/>
        </w:rPr>
        <w:t>وهي كالتالي</w:t>
      </w:r>
      <w:r w:rsidR="00BD0832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</w:p>
    <w:tbl>
      <w:tblPr>
        <w:bidiVisual/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380"/>
      </w:tblGrid>
      <w:tr w:rsidR="00024192" w14:paraId="3C9774B4" w14:textId="77777777" w:rsidTr="0054153E">
        <w:trPr>
          <w:cantSplit/>
          <w:trHeight w:val="29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D8B2C" w14:textId="1795B681" w:rsidR="00024192" w:rsidRDefault="00BD0832" w:rsidP="0002419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المملكة العربية السعودية</w:t>
            </w:r>
            <w:r w:rsidR="00024192">
              <w:rPr>
                <w:rFonts w:hint="cs"/>
                <w:rtl/>
                <w:lang w:eastAsia="fr-FR"/>
              </w:rPr>
              <w:t xml:space="preserve"> 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0D27A" w14:textId="25C502F3" w:rsidR="00024192" w:rsidRDefault="00701D08" w:rsidP="0002419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رعاية بلاتينية</w:t>
            </w:r>
            <w:r w:rsidR="00024192" w:rsidRPr="003A2916">
              <w:rPr>
                <w:rFonts w:hint="cs"/>
                <w:rtl/>
                <w:lang w:eastAsia="fr-FR"/>
              </w:rPr>
              <w:t xml:space="preserve"> </w:t>
            </w:r>
          </w:p>
        </w:tc>
      </w:tr>
      <w:tr w:rsidR="00BD0832" w14:paraId="5B691784" w14:textId="77777777" w:rsidTr="008667DC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4E3D3" w14:textId="2443970F" w:rsidR="00BD0832" w:rsidRDefault="00BD0832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lang w:eastAsia="fr-FR"/>
              </w:rPr>
              <w:t xml:space="preserve">China Mobile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84E59A" w14:textId="284DC9CD" w:rsidR="00BD0832" w:rsidRDefault="00701D08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رعاية بلاتينية</w:t>
            </w:r>
          </w:p>
        </w:tc>
      </w:tr>
      <w:tr w:rsidR="00BD0832" w14:paraId="4B0879DB" w14:textId="77777777" w:rsidTr="008667DC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8033C" w14:textId="24A2B22E" w:rsidR="00BD0832" w:rsidRDefault="00BD0832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lang w:eastAsia="fr-FR"/>
              </w:rPr>
              <w:t>Qualcomm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0FE4C" w14:textId="5A4C3A2B" w:rsidR="00BD0832" w:rsidRDefault="00701D08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رعاية ذهبية</w:t>
            </w:r>
            <w:r w:rsidR="00BD0832" w:rsidRPr="003A2916">
              <w:rPr>
                <w:rFonts w:hint="cs"/>
                <w:rtl/>
                <w:lang w:eastAsia="fr-FR"/>
              </w:rPr>
              <w:t xml:space="preserve"> </w:t>
            </w:r>
          </w:p>
        </w:tc>
      </w:tr>
      <w:tr w:rsidR="00BD0832" w14:paraId="09AA8AE5" w14:textId="77777777" w:rsidTr="008667DC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7B501" w14:textId="0C457672" w:rsidR="00BD0832" w:rsidRDefault="00BD0832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lang w:eastAsia="fr-FR"/>
              </w:rPr>
              <w:t>Japan MIC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7B72A" w14:textId="2028DC12" w:rsidR="00BD0832" w:rsidRDefault="00701D08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رعاية ذهبية</w:t>
            </w:r>
          </w:p>
        </w:tc>
      </w:tr>
      <w:tr w:rsidR="00BD0832" w14:paraId="4ED43ADB" w14:textId="77777777" w:rsidTr="008667DC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F355A" w14:textId="5497B32A" w:rsidR="00BD0832" w:rsidRDefault="00BD0832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lang w:eastAsia="fr-FR"/>
              </w:rPr>
              <w:t>Switzerland Global Enterprise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EA671" w14:textId="46D17A8E" w:rsidR="00BD0832" w:rsidRDefault="00701D08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رعاية ذهبية</w:t>
            </w:r>
          </w:p>
        </w:tc>
      </w:tr>
      <w:tr w:rsidR="00BD0832" w14:paraId="3D7C9946" w14:textId="77777777" w:rsidTr="008667DC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2BC80" w14:textId="40D6A078" w:rsidR="00BD0832" w:rsidRDefault="00BD0832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lang w:eastAsia="fr-FR"/>
              </w:rPr>
              <w:t>Nokia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64548" w14:textId="51D3CD29" w:rsidR="00BD0832" w:rsidRDefault="00701D08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رعاية ذهبية</w:t>
            </w:r>
          </w:p>
        </w:tc>
      </w:tr>
      <w:tr w:rsidR="00BD0832" w14:paraId="54E511A2" w14:textId="77777777" w:rsidTr="008667DC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0DC28" w14:textId="4453635A" w:rsidR="00BD0832" w:rsidRDefault="00BD0832" w:rsidP="00BD0832">
            <w:pPr>
              <w:spacing w:before="60" w:after="60" w:line="240" w:lineRule="exact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Resecurity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DAE08B" w14:textId="1269787F" w:rsidR="00BD0832" w:rsidRDefault="00701D08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رعاية فضية</w:t>
            </w:r>
            <w:r w:rsidR="00BD0832" w:rsidRPr="003A2916">
              <w:rPr>
                <w:rFonts w:hint="cs"/>
                <w:rtl/>
                <w:lang w:eastAsia="fr-FR"/>
              </w:rPr>
              <w:t xml:space="preserve"> </w:t>
            </w:r>
          </w:p>
        </w:tc>
      </w:tr>
      <w:tr w:rsidR="00701D08" w14:paraId="5BD97C46" w14:textId="77777777" w:rsidTr="008667DC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24539" w14:textId="6E84F842" w:rsidR="00701D08" w:rsidRDefault="00701D08" w:rsidP="00701D08">
            <w:pPr>
              <w:spacing w:before="60" w:after="60" w:line="240" w:lineRule="exact"/>
              <w:rPr>
                <w:lang w:eastAsia="fr-FR"/>
              </w:rPr>
            </w:pPr>
            <w:r>
              <w:rPr>
                <w:lang w:eastAsia="fr-FR"/>
              </w:rPr>
              <w:t>GEW Technologies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67F96" w14:textId="58505B5C" w:rsidR="00701D08" w:rsidRDefault="00701D08" w:rsidP="00701D08">
            <w:pPr>
              <w:spacing w:before="60" w:after="60" w:line="240" w:lineRule="exact"/>
              <w:rPr>
                <w:lang w:eastAsia="fr-FR"/>
              </w:rPr>
            </w:pPr>
            <w:r w:rsidRPr="001E543E">
              <w:rPr>
                <w:rFonts w:hint="cs"/>
                <w:rtl/>
                <w:lang w:eastAsia="fr-FR"/>
              </w:rPr>
              <w:t xml:space="preserve">رعاية فضية </w:t>
            </w:r>
          </w:p>
        </w:tc>
      </w:tr>
      <w:tr w:rsidR="00701D08" w14:paraId="25A90F89" w14:textId="77777777" w:rsidTr="008667DC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18117" w14:textId="50B5AE27" w:rsidR="00701D08" w:rsidRDefault="00701D08" w:rsidP="00701D08">
            <w:pPr>
              <w:spacing w:before="60" w:after="60" w:line="240" w:lineRule="exact"/>
              <w:rPr>
                <w:lang w:eastAsia="fr-FR"/>
              </w:rPr>
            </w:pPr>
            <w:r>
              <w:rPr>
                <w:lang w:eastAsia="fr-FR"/>
              </w:rPr>
              <w:t>ZTE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22C45" w14:textId="763411E8" w:rsidR="00701D08" w:rsidRDefault="00701D08" w:rsidP="00701D08">
            <w:pPr>
              <w:spacing w:before="60" w:after="60" w:line="240" w:lineRule="exact"/>
              <w:rPr>
                <w:lang w:eastAsia="fr-FR"/>
              </w:rPr>
            </w:pPr>
            <w:r w:rsidRPr="001E543E">
              <w:rPr>
                <w:rFonts w:hint="cs"/>
                <w:rtl/>
                <w:lang w:eastAsia="fr-FR"/>
              </w:rPr>
              <w:t xml:space="preserve">رعاية فضية </w:t>
            </w:r>
          </w:p>
        </w:tc>
      </w:tr>
      <w:tr w:rsidR="00BD0832" w14:paraId="13ED8CA6" w14:textId="77777777" w:rsidTr="008667DC">
        <w:trPr>
          <w:cantSplit/>
          <w:trHeight w:val="2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5C4A6" w14:textId="080675EC" w:rsidR="00BD0832" w:rsidRDefault="00BD0832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lang w:eastAsia="fr-FR"/>
              </w:rPr>
              <w:t>Immersion4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5F1E3" w14:textId="2A98CB4F" w:rsidR="00BD0832" w:rsidRDefault="00701D08" w:rsidP="00BD0832">
            <w:pPr>
              <w:spacing w:before="60" w:after="60" w:line="240" w:lineRule="exac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رعاية شريك الابتكار</w:t>
            </w:r>
            <w:r w:rsidR="00BD0832" w:rsidRPr="003A2916">
              <w:rPr>
                <w:rFonts w:hint="cs"/>
                <w:rtl/>
                <w:lang w:eastAsia="fr-FR"/>
              </w:rPr>
              <w:t xml:space="preserve"> </w:t>
            </w:r>
          </w:p>
        </w:tc>
      </w:tr>
    </w:tbl>
    <w:p w14:paraId="254833C8" w14:textId="4026872F" w:rsidR="00024192" w:rsidRPr="006966AC" w:rsidRDefault="00024192" w:rsidP="00024192">
      <w:pPr>
        <w:pStyle w:val="Heading1"/>
        <w:rPr>
          <w:rtl/>
          <w:lang w:val="en-GB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تليكوم العالمي للاتحاد لعام </w:t>
      </w:r>
      <w:r>
        <w:rPr>
          <w:lang w:val="en-GB" w:bidi="ar-EG"/>
        </w:rPr>
        <w:t>2022</w:t>
      </w:r>
    </w:p>
    <w:p w14:paraId="5DF7365A" w14:textId="6FDBE247" w:rsidR="00024192" w:rsidRDefault="00024192" w:rsidP="00024192">
      <w:pPr>
        <w:rPr>
          <w:rtl/>
          <w:lang w:bidi="ar-EG"/>
        </w:rPr>
      </w:pPr>
      <w:r>
        <w:rPr>
          <w:rFonts w:hint="cs"/>
          <w:rtl/>
          <w:lang w:bidi="ar-EG"/>
        </w:rPr>
        <w:t>1.2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صدرت</w:t>
      </w:r>
      <w:r w:rsidRPr="004270D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يناير 2021 </w:t>
      </w:r>
      <w:r w:rsidRPr="004270DB">
        <w:rPr>
          <w:rFonts w:hint="cs"/>
          <w:rtl/>
          <w:lang w:bidi="ar-EG"/>
        </w:rPr>
        <w:t>دعوة إلى تقديم عطاءات لاستضافة حدث تليكوم العالمي للاتحاد لعام</w:t>
      </w:r>
      <w:r w:rsidRPr="004270DB">
        <w:rPr>
          <w:rFonts w:hint="eastAsia"/>
          <w:rtl/>
          <w:lang w:bidi="ar-EG"/>
        </w:rPr>
        <w:t> </w:t>
      </w:r>
      <w:r>
        <w:rPr>
          <w:rFonts w:hint="cs"/>
          <w:rtl/>
          <w:lang w:val="es-ES" w:bidi="ar-EG"/>
        </w:rPr>
        <w:t>2022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عبر رسالة معممة تدعو الدول الأعضاء إلى تقديم </w:t>
      </w:r>
      <w:r>
        <w:rPr>
          <w:rFonts w:hint="cs"/>
          <w:rtl/>
          <w:lang w:bidi="ar-EG"/>
        </w:rPr>
        <w:t>مقترحات لاستضافة الحدث قبل نهاية مايو 2021.</w:t>
      </w:r>
    </w:p>
    <w:p w14:paraId="6FED0B76" w14:textId="097DF74B" w:rsidR="00024192" w:rsidRPr="00345ACE" w:rsidRDefault="00024192" w:rsidP="005A6A1A">
      <w:pPr>
        <w:rPr>
          <w:rtl/>
          <w:lang w:bidi="ar-EG"/>
        </w:rPr>
      </w:pPr>
      <w:r>
        <w:rPr>
          <w:rFonts w:hint="cs"/>
          <w:rtl/>
          <w:lang w:bidi="ar-EG"/>
        </w:rPr>
        <w:t>2.2</w:t>
      </w:r>
      <w:r>
        <w:rPr>
          <w:rtl/>
          <w:lang w:bidi="ar-EG"/>
        </w:rPr>
        <w:tab/>
      </w:r>
      <w:r w:rsidR="00701D08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ن</w:t>
      </w:r>
      <w:r w:rsidRPr="00971B26">
        <w:rPr>
          <w:rtl/>
          <w:lang w:bidi="ar-EG"/>
        </w:rPr>
        <w:t>ظراً إلى</w:t>
      </w:r>
      <w:r>
        <w:rPr>
          <w:rFonts w:hint="cs"/>
          <w:rtl/>
          <w:lang w:bidi="ar-EG"/>
        </w:rPr>
        <w:t xml:space="preserve"> </w:t>
      </w:r>
      <w:r w:rsidRPr="00971B26">
        <w:rPr>
          <w:rtl/>
          <w:lang w:bidi="ar-EG"/>
        </w:rPr>
        <w:t xml:space="preserve">التحديات </w:t>
      </w:r>
      <w:r w:rsidR="00701D08">
        <w:rPr>
          <w:rFonts w:hint="cs"/>
          <w:rtl/>
          <w:lang w:bidi="ar-EG"/>
        </w:rPr>
        <w:t xml:space="preserve">العديدة </w:t>
      </w:r>
      <w:r w:rsidRPr="00971B26">
        <w:rPr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تطرحها</w:t>
      </w:r>
      <w:r w:rsidRPr="00971B26">
        <w:rPr>
          <w:rtl/>
          <w:lang w:bidi="ar-EG"/>
        </w:rPr>
        <w:t xml:space="preserve"> جائحة </w:t>
      </w:r>
      <w:r>
        <w:rPr>
          <w:rFonts w:hint="cs"/>
          <w:rtl/>
          <w:lang w:bidi="ar-EG"/>
        </w:rPr>
        <w:t>فيروس كورونا</w:t>
      </w:r>
      <w:r w:rsidRPr="00971B2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المستمرة</w:t>
      </w:r>
      <w:r w:rsidR="005A6A1A">
        <w:rPr>
          <w:rFonts w:hint="cs"/>
          <w:rtl/>
          <w:lang w:bidi="ar-EG"/>
        </w:rPr>
        <w:t xml:space="preserve"> وعلى الرغم من </w:t>
      </w:r>
      <w:r w:rsidR="00BC3228">
        <w:rPr>
          <w:rFonts w:hint="cs"/>
          <w:rtl/>
          <w:lang w:bidi="ar-EG"/>
        </w:rPr>
        <w:t xml:space="preserve">أن الدول الأعضاء قدمت عدة </w:t>
      </w:r>
      <w:r w:rsidR="005A6A1A">
        <w:rPr>
          <w:rFonts w:hint="cs"/>
          <w:rtl/>
          <w:lang w:bidi="ar-EG"/>
        </w:rPr>
        <w:t>طلبات للحصول على مزيد المعلومات</w:t>
      </w:r>
      <w:r w:rsidR="00BC3228">
        <w:rPr>
          <w:rFonts w:hint="cs"/>
          <w:rtl/>
          <w:lang w:bidi="ar-EG"/>
        </w:rPr>
        <w:t xml:space="preserve">، فقد أرسلت </w:t>
      </w:r>
      <w:r w:rsidR="005A6A1A" w:rsidRPr="005A6A1A">
        <w:rPr>
          <w:rtl/>
          <w:lang w:bidi="ar-EG"/>
        </w:rPr>
        <w:t xml:space="preserve">أمانة </w:t>
      </w:r>
      <w:r w:rsidR="005A6A1A">
        <w:rPr>
          <w:rFonts w:hint="cs"/>
          <w:rtl/>
          <w:lang w:bidi="ar-EG"/>
        </w:rPr>
        <w:t>تليكوم</w:t>
      </w:r>
      <w:r w:rsidR="005A6A1A" w:rsidRPr="005A6A1A">
        <w:rPr>
          <w:rtl/>
          <w:lang w:bidi="ar-EG"/>
        </w:rPr>
        <w:t xml:space="preserve"> رسائل تذكير </w:t>
      </w:r>
      <w:r w:rsidR="00CA026D">
        <w:rPr>
          <w:rFonts w:hint="cs"/>
          <w:rtl/>
          <w:lang w:bidi="ar-EG"/>
        </w:rPr>
        <w:t>بانتظام</w:t>
      </w:r>
      <w:r w:rsidR="005A6A1A" w:rsidRPr="005A6A1A">
        <w:rPr>
          <w:rtl/>
          <w:lang w:bidi="ar-EG"/>
        </w:rPr>
        <w:t xml:space="preserve"> </w:t>
      </w:r>
      <w:r w:rsidR="00BC3228">
        <w:rPr>
          <w:rFonts w:hint="cs"/>
          <w:rtl/>
          <w:lang w:bidi="ar-EG"/>
        </w:rPr>
        <w:t xml:space="preserve">واتصلت بالجهات التي أعربت </w:t>
      </w:r>
      <w:r w:rsidR="005A6A1A" w:rsidRPr="005A6A1A">
        <w:rPr>
          <w:rtl/>
          <w:lang w:bidi="ar-EG"/>
        </w:rPr>
        <w:t>عن اهتمامه</w:t>
      </w:r>
      <w:r w:rsidR="00BC3228">
        <w:rPr>
          <w:rFonts w:hint="cs"/>
          <w:rtl/>
          <w:lang w:bidi="ar-EG"/>
        </w:rPr>
        <w:t>ا</w:t>
      </w:r>
      <w:r w:rsidR="0085779A">
        <w:rPr>
          <w:rFonts w:hint="cs"/>
          <w:rtl/>
          <w:lang w:bidi="ar-EG"/>
        </w:rPr>
        <w:t>، ولكن نظراً إلى</w:t>
      </w:r>
      <w:r w:rsidR="005A6A1A">
        <w:rPr>
          <w:rFonts w:hint="cs"/>
          <w:rtl/>
          <w:lang w:bidi="ar-EG"/>
        </w:rPr>
        <w:t xml:space="preserve"> انقضاء </w:t>
      </w:r>
      <w:r w:rsidR="0085779A">
        <w:rPr>
          <w:rFonts w:hint="cs"/>
          <w:rtl/>
          <w:lang w:bidi="ar-EG"/>
        </w:rPr>
        <w:t>الموعد النهائي</w:t>
      </w:r>
      <w:r w:rsidR="00B958E9">
        <w:rPr>
          <w:rFonts w:hint="cs"/>
          <w:rtl/>
          <w:lang w:bidi="ar-EG"/>
        </w:rPr>
        <w:t xml:space="preserve"> المحدد</w:t>
      </w:r>
      <w:r w:rsidR="005A6A1A" w:rsidRPr="005A6A1A">
        <w:rPr>
          <w:rtl/>
          <w:lang w:bidi="ar-EG"/>
        </w:rPr>
        <w:t xml:space="preserve"> لتخطيط </w:t>
      </w:r>
      <w:r w:rsidR="0085779A">
        <w:rPr>
          <w:rFonts w:hint="cs"/>
          <w:rtl/>
          <w:lang w:bidi="ar-EG"/>
        </w:rPr>
        <w:t>وتنظيم</w:t>
      </w:r>
      <w:r w:rsidR="005A6A1A" w:rsidRPr="005A6A1A">
        <w:rPr>
          <w:rtl/>
          <w:lang w:bidi="ar-EG"/>
        </w:rPr>
        <w:t xml:space="preserve"> </w:t>
      </w:r>
      <w:r w:rsidR="005A6A1A">
        <w:rPr>
          <w:rFonts w:hint="cs"/>
          <w:rtl/>
          <w:lang w:bidi="ar-EG"/>
        </w:rPr>
        <w:t>حدث تليكوم العالمي</w:t>
      </w:r>
      <w:r w:rsidR="005A6A1A" w:rsidRPr="005A6A1A">
        <w:rPr>
          <w:rtl/>
          <w:lang w:bidi="ar-EG"/>
        </w:rPr>
        <w:t xml:space="preserve"> </w:t>
      </w:r>
      <w:r w:rsidR="005A6A1A">
        <w:rPr>
          <w:rFonts w:hint="cs"/>
          <w:rtl/>
          <w:lang w:bidi="ar-EG"/>
        </w:rPr>
        <w:t>لل</w:t>
      </w:r>
      <w:r w:rsidR="005A6A1A" w:rsidRPr="005A6A1A">
        <w:rPr>
          <w:rtl/>
          <w:lang w:bidi="ar-EG"/>
        </w:rPr>
        <w:t xml:space="preserve">اتحاد </w:t>
      </w:r>
      <w:r w:rsidR="005A6A1A">
        <w:rPr>
          <w:rFonts w:hint="cs"/>
          <w:rtl/>
          <w:lang w:bidi="ar-EG"/>
        </w:rPr>
        <w:t>حضورياً</w:t>
      </w:r>
      <w:r w:rsidR="005A6A1A" w:rsidRPr="005A6A1A">
        <w:rPr>
          <w:rtl/>
          <w:lang w:bidi="ar-EG"/>
        </w:rPr>
        <w:t xml:space="preserve"> لعام 2022 (نهاية مارس </w:t>
      </w:r>
      <w:r w:rsidR="005A6A1A">
        <w:rPr>
          <w:lang w:bidi="ar-EG"/>
        </w:rPr>
        <w:t>2022</w:t>
      </w:r>
      <w:r w:rsidR="005A6A1A" w:rsidRPr="005A6A1A">
        <w:rPr>
          <w:rtl/>
          <w:lang w:bidi="ar-EG"/>
        </w:rPr>
        <w:t xml:space="preserve">)، </w:t>
      </w:r>
      <w:r w:rsidR="00233C02">
        <w:rPr>
          <w:rFonts w:hint="cs"/>
          <w:rtl/>
          <w:lang w:bidi="ar-EG"/>
        </w:rPr>
        <w:t>وعدم</w:t>
      </w:r>
      <w:r w:rsidR="0085779A">
        <w:rPr>
          <w:rFonts w:hint="cs"/>
          <w:rtl/>
          <w:lang w:bidi="ar-EG"/>
        </w:rPr>
        <w:t xml:space="preserve"> تأكيد</w:t>
      </w:r>
      <w:r w:rsidR="005A6A1A" w:rsidRPr="005A6A1A">
        <w:rPr>
          <w:rtl/>
          <w:lang w:bidi="ar-EG"/>
        </w:rPr>
        <w:t xml:space="preserve"> بلد مضيف </w:t>
      </w:r>
      <w:r w:rsidR="00233C02">
        <w:rPr>
          <w:rFonts w:hint="cs"/>
          <w:rtl/>
          <w:lang w:bidi="ar-EG"/>
        </w:rPr>
        <w:t>وعدم تحديد</w:t>
      </w:r>
      <w:r w:rsidR="0056137C">
        <w:rPr>
          <w:rFonts w:hint="cs"/>
          <w:rtl/>
          <w:lang w:bidi="ar-EG"/>
        </w:rPr>
        <w:t xml:space="preserve"> </w:t>
      </w:r>
      <w:r w:rsidR="005A6A1A" w:rsidRPr="005A6A1A">
        <w:rPr>
          <w:rtl/>
          <w:lang w:bidi="ar-EG"/>
        </w:rPr>
        <w:t xml:space="preserve">ميزانية للحدث، قررت الإدارة العليا للاتحاد تجميد الحدث هذا العام </w:t>
      </w:r>
      <w:bookmarkStart w:id="2" w:name="_Hlk101776681"/>
      <w:r w:rsidR="00345ACE" w:rsidRPr="00345ACE">
        <w:rPr>
          <w:rFonts w:hint="cs"/>
          <w:rtl/>
          <w:lang w:bidi="ar-EG"/>
        </w:rPr>
        <w:t>واتخاذ تدابير لتحقيق أقصى تخفيض للتكاليف التشغيلية لأمانة تليكوم</w:t>
      </w:r>
      <w:r w:rsidR="0085779A">
        <w:rPr>
          <w:rFonts w:hint="cs"/>
          <w:rtl/>
          <w:lang w:bidi="ar-EG"/>
        </w:rPr>
        <w:t>.</w:t>
      </w:r>
      <w:bookmarkEnd w:id="2"/>
    </w:p>
    <w:p w14:paraId="06D56EA3" w14:textId="45966DAD" w:rsidR="00BB7213" w:rsidRDefault="00024192" w:rsidP="00024192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F8C1" w14:textId="77777777" w:rsidR="00024192" w:rsidRDefault="00024192" w:rsidP="006C3242">
      <w:pPr>
        <w:spacing w:before="0" w:line="240" w:lineRule="auto"/>
      </w:pPr>
      <w:r>
        <w:separator/>
      </w:r>
    </w:p>
  </w:endnote>
  <w:endnote w:type="continuationSeparator" w:id="0">
    <w:p w14:paraId="1D390FE6" w14:textId="77777777" w:rsidR="00024192" w:rsidRDefault="0002419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256B" w14:textId="77777777" w:rsidR="00F034AA" w:rsidRDefault="00F03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0810" w14:textId="4FA3C38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F034AA">
      <w:rPr>
        <w:color w:val="F2F2F2" w:themeColor="background1" w:themeShade="F2"/>
        <w:sz w:val="16"/>
        <w:szCs w:val="16"/>
        <w:lang w:val="fr-FR"/>
      </w:rPr>
      <w:fldChar w:fldCharType="begin"/>
    </w:r>
    <w:r w:rsidRPr="00F034A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F034AA">
      <w:rPr>
        <w:color w:val="F2F2F2" w:themeColor="background1" w:themeShade="F2"/>
        <w:sz w:val="16"/>
        <w:szCs w:val="16"/>
        <w:lang w:val="fr-FR"/>
      </w:rPr>
      <w:fldChar w:fldCharType="separate"/>
    </w:r>
    <w:r w:rsidR="00B963F6" w:rsidRPr="00F034AA">
      <w:rPr>
        <w:noProof/>
        <w:color w:val="F2F2F2" w:themeColor="background1" w:themeShade="F2"/>
        <w:sz w:val="16"/>
        <w:szCs w:val="16"/>
        <w:lang w:val="fr-FR"/>
      </w:rPr>
      <w:t>P:\ARA\SG\CONSEIL\C22\000\019REV2A.docx</w:t>
    </w:r>
    <w:r w:rsidRPr="00F034AA">
      <w:rPr>
        <w:color w:val="F2F2F2" w:themeColor="background1" w:themeShade="F2"/>
        <w:sz w:val="16"/>
        <w:szCs w:val="16"/>
      </w:rPr>
      <w:fldChar w:fldCharType="end"/>
    </w:r>
    <w:proofErr w:type="gramStart"/>
    <w:r w:rsidRPr="00F034AA">
      <w:rPr>
        <w:color w:val="F2F2F2" w:themeColor="background1" w:themeShade="F2"/>
        <w:sz w:val="16"/>
        <w:szCs w:val="16"/>
        <w:lang w:val="fr-CH"/>
      </w:rPr>
      <w:t xml:space="preserve">  </w:t>
    </w:r>
    <w:r w:rsidRPr="00F034AA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126096" w:rsidRPr="00F034AA">
      <w:rPr>
        <w:color w:val="F2F2F2" w:themeColor="background1" w:themeShade="F2"/>
        <w:sz w:val="16"/>
        <w:szCs w:val="16"/>
        <w:lang w:val="fr-FR"/>
      </w:rPr>
      <w:t>503602</w:t>
    </w:r>
    <w:r w:rsidRPr="00F034AA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E21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0D22" w14:textId="77777777" w:rsidR="00024192" w:rsidRDefault="00024192" w:rsidP="006C3242">
      <w:pPr>
        <w:spacing w:before="0" w:line="240" w:lineRule="auto"/>
      </w:pPr>
      <w:r>
        <w:separator/>
      </w:r>
    </w:p>
  </w:footnote>
  <w:footnote w:type="continuationSeparator" w:id="0">
    <w:p w14:paraId="469535DA" w14:textId="77777777" w:rsidR="00024192" w:rsidRDefault="0002419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7FFE" w14:textId="77777777" w:rsidR="00F034AA" w:rsidRDefault="00F03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9C5A" w14:textId="5075E6F5" w:rsidR="00447F32" w:rsidRPr="00447F32" w:rsidRDefault="00F034A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24192">
          <w:rPr>
            <w:rFonts w:cs="Calibri"/>
            <w:noProof/>
            <w:sz w:val="20"/>
            <w:szCs w:val="20"/>
          </w:rPr>
          <w:t>19(Rev.2)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BD5A" w14:textId="77777777" w:rsidR="00F034AA" w:rsidRDefault="00F03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0571830">
    <w:abstractNumId w:val="9"/>
  </w:num>
  <w:num w:numId="2" w16cid:durableId="1736974426">
    <w:abstractNumId w:val="7"/>
  </w:num>
  <w:num w:numId="3" w16cid:durableId="352847560">
    <w:abstractNumId w:val="6"/>
  </w:num>
  <w:num w:numId="4" w16cid:durableId="450513833">
    <w:abstractNumId w:val="5"/>
  </w:num>
  <w:num w:numId="5" w16cid:durableId="479926769">
    <w:abstractNumId w:val="4"/>
  </w:num>
  <w:num w:numId="6" w16cid:durableId="367604569">
    <w:abstractNumId w:val="8"/>
  </w:num>
  <w:num w:numId="7" w16cid:durableId="711803546">
    <w:abstractNumId w:val="3"/>
  </w:num>
  <w:num w:numId="8" w16cid:durableId="1031144803">
    <w:abstractNumId w:val="2"/>
  </w:num>
  <w:num w:numId="9" w16cid:durableId="2031250277">
    <w:abstractNumId w:val="1"/>
  </w:num>
  <w:num w:numId="10" w16cid:durableId="513426377">
    <w:abstractNumId w:val="0"/>
  </w:num>
  <w:num w:numId="11" w16cid:durableId="1125461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92"/>
    <w:rsid w:val="00024192"/>
    <w:rsid w:val="000564BD"/>
    <w:rsid w:val="00080D37"/>
    <w:rsid w:val="00090574"/>
    <w:rsid w:val="000C1C0E"/>
    <w:rsid w:val="000C548A"/>
    <w:rsid w:val="000C5981"/>
    <w:rsid w:val="00126096"/>
    <w:rsid w:val="0015650C"/>
    <w:rsid w:val="001C0169"/>
    <w:rsid w:val="001D1D50"/>
    <w:rsid w:val="001D6745"/>
    <w:rsid w:val="001E446E"/>
    <w:rsid w:val="002154EE"/>
    <w:rsid w:val="002276D2"/>
    <w:rsid w:val="0023283D"/>
    <w:rsid w:val="00233C02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45ACE"/>
    <w:rsid w:val="00357185"/>
    <w:rsid w:val="00383829"/>
    <w:rsid w:val="003C6B4F"/>
    <w:rsid w:val="003F4B29"/>
    <w:rsid w:val="003F65F5"/>
    <w:rsid w:val="0042686F"/>
    <w:rsid w:val="004317D8"/>
    <w:rsid w:val="00434183"/>
    <w:rsid w:val="00443869"/>
    <w:rsid w:val="00447F32"/>
    <w:rsid w:val="00491DED"/>
    <w:rsid w:val="004E11DC"/>
    <w:rsid w:val="005409AC"/>
    <w:rsid w:val="00554420"/>
    <w:rsid w:val="0055516A"/>
    <w:rsid w:val="0056137C"/>
    <w:rsid w:val="005805EA"/>
    <w:rsid w:val="0058491B"/>
    <w:rsid w:val="00592EA5"/>
    <w:rsid w:val="005A3170"/>
    <w:rsid w:val="005A6A1A"/>
    <w:rsid w:val="005B1652"/>
    <w:rsid w:val="00614855"/>
    <w:rsid w:val="00677396"/>
    <w:rsid w:val="0069200F"/>
    <w:rsid w:val="006A65CB"/>
    <w:rsid w:val="006A793B"/>
    <w:rsid w:val="006C3242"/>
    <w:rsid w:val="006C7CC0"/>
    <w:rsid w:val="006F63F7"/>
    <w:rsid w:val="00701D08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779A"/>
    <w:rsid w:val="008A7F84"/>
    <w:rsid w:val="0091702E"/>
    <w:rsid w:val="00923B0C"/>
    <w:rsid w:val="0094021C"/>
    <w:rsid w:val="00952F86"/>
    <w:rsid w:val="00982B28"/>
    <w:rsid w:val="009B209D"/>
    <w:rsid w:val="009D313F"/>
    <w:rsid w:val="00A4777D"/>
    <w:rsid w:val="00A47A5A"/>
    <w:rsid w:val="00A6683B"/>
    <w:rsid w:val="00A763D7"/>
    <w:rsid w:val="00A97F94"/>
    <w:rsid w:val="00B03099"/>
    <w:rsid w:val="00B05BC8"/>
    <w:rsid w:val="00B27EE6"/>
    <w:rsid w:val="00B64B47"/>
    <w:rsid w:val="00B958E9"/>
    <w:rsid w:val="00B963F6"/>
    <w:rsid w:val="00BB7213"/>
    <w:rsid w:val="00BC3228"/>
    <w:rsid w:val="00BD0832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A026D"/>
    <w:rsid w:val="00CE060A"/>
    <w:rsid w:val="00CE2EE1"/>
    <w:rsid w:val="00CE3349"/>
    <w:rsid w:val="00CE36E5"/>
    <w:rsid w:val="00CF27F5"/>
    <w:rsid w:val="00CF3FFD"/>
    <w:rsid w:val="00D10CCF"/>
    <w:rsid w:val="00D60647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F034AA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11AF4"/>
  <w15:chartTrackingRefBased/>
  <w15:docId w15:val="{1B6317A0-D974-4272-9A7C-1F0A322E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19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4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9-CL-C-0019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11-A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Almidani, Ahmad Alaa</dc:creator>
  <cp:keywords>C2022, C22, Council-22</cp:keywords>
  <dc:description/>
  <cp:lastModifiedBy>Xue, Kun</cp:lastModifiedBy>
  <cp:revision>2</cp:revision>
  <dcterms:created xsi:type="dcterms:W3CDTF">2022-04-25T10:23:00Z</dcterms:created>
  <dcterms:modified xsi:type="dcterms:W3CDTF">2022-04-25T10:23:00Z</dcterms:modified>
</cp:coreProperties>
</file>