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CAFD02F" w14:textId="77777777">
        <w:trPr>
          <w:cantSplit/>
        </w:trPr>
        <w:tc>
          <w:tcPr>
            <w:tcW w:w="6911" w:type="dxa"/>
          </w:tcPr>
          <w:p w14:paraId="23A790B6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E675188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6030D03" wp14:editId="4E171DE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EDCB8E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D265A1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591A110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09CB8B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4AE6AC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44487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55EA85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7677397" w14:textId="4E3E97C1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83763A" w:rsidRPr="0083763A">
              <w:rPr>
                <w:b/>
              </w:rPr>
              <w:t>2.2</w:t>
            </w:r>
          </w:p>
        </w:tc>
        <w:tc>
          <w:tcPr>
            <w:tcW w:w="3120" w:type="dxa"/>
          </w:tcPr>
          <w:p w14:paraId="76CA2E49" w14:textId="4E359A50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3763A">
              <w:rPr>
                <w:b/>
                <w:bCs/>
                <w:szCs w:val="24"/>
                <w:lang w:eastAsia="zh-CN"/>
              </w:rPr>
              <w:t>17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66146068" w14:textId="77777777">
        <w:trPr>
          <w:cantSplit/>
          <w:trHeight w:val="23"/>
        </w:trPr>
        <w:tc>
          <w:tcPr>
            <w:tcW w:w="6911" w:type="dxa"/>
            <w:vMerge/>
          </w:tcPr>
          <w:p w14:paraId="5B6CA63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2313D95" w14:textId="6A5ED1FE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376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376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4C291E3" w14:textId="77777777">
        <w:trPr>
          <w:cantSplit/>
          <w:trHeight w:val="23"/>
        </w:trPr>
        <w:tc>
          <w:tcPr>
            <w:tcW w:w="6911" w:type="dxa"/>
            <w:vMerge/>
          </w:tcPr>
          <w:p w14:paraId="36C3698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1B4EBB1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B94752F" w14:textId="77777777">
        <w:trPr>
          <w:cantSplit/>
        </w:trPr>
        <w:tc>
          <w:tcPr>
            <w:tcW w:w="10031" w:type="dxa"/>
          </w:tcPr>
          <w:p w14:paraId="076367DE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5FAEB0A6" w14:textId="77777777">
        <w:trPr>
          <w:cantSplit/>
        </w:trPr>
        <w:tc>
          <w:tcPr>
            <w:tcW w:w="10031" w:type="dxa"/>
          </w:tcPr>
          <w:p w14:paraId="59605521" w14:textId="041708A9" w:rsidR="0093362E" w:rsidRDefault="0083763A" w:rsidP="00001B77">
            <w:pPr>
              <w:pStyle w:val="Title1"/>
              <w:rPr>
                <w:bCs/>
                <w:lang w:eastAsia="zh-CN"/>
              </w:rPr>
            </w:pPr>
            <w:r w:rsidRPr="0083763A">
              <w:rPr>
                <w:rFonts w:hint="eastAsia"/>
                <w:bCs/>
                <w:lang w:val="en-US" w:eastAsia="zh-CN"/>
              </w:rPr>
              <w:t>世界电信和信息社会日</w:t>
            </w:r>
          </w:p>
        </w:tc>
      </w:tr>
    </w:tbl>
    <w:p w14:paraId="57E05CB9" w14:textId="77777777" w:rsidR="00951804" w:rsidRPr="002809C5" w:rsidRDefault="00951804" w:rsidP="00951804">
      <w:pPr>
        <w:spacing w:after="120"/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951804" w:rsidRPr="00DD3040" w14:paraId="2FD310A8" w14:textId="77777777" w:rsidTr="004221C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215AC" w14:textId="77777777" w:rsidR="00951804" w:rsidRPr="002809C5" w:rsidRDefault="00951804" w:rsidP="004221C0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91659F9" w14:textId="3961BA56" w:rsidR="00951804" w:rsidRPr="00761CE7" w:rsidRDefault="00951804" w:rsidP="004221C0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世界电信和信息社会日（</w:t>
            </w:r>
            <w:r>
              <w:rPr>
                <w:rFonts w:asciiTheme="minorHAnsi" w:hAnsiTheme="minorHAnsi"/>
                <w:lang w:val="en-US" w:eastAsia="zh-CN"/>
              </w:rPr>
              <w:t>WTISD</w:t>
            </w:r>
            <w:r>
              <w:rPr>
                <w:rFonts w:asciiTheme="minorHAnsi" w:hAnsiTheme="minorHAnsi" w:hint="eastAsia"/>
                <w:lang w:val="en-US" w:eastAsia="zh-CN"/>
              </w:rPr>
              <w:t>）旨在使公众更加了解使用互联网及其他信息通信技术（</w:t>
            </w:r>
            <w:r>
              <w:rPr>
                <w:rFonts w:asciiTheme="minorHAnsi" w:hAnsiTheme="minorHAnsi"/>
                <w:lang w:val="en-US" w:eastAsia="zh-CN"/>
              </w:rPr>
              <w:t>ICT</w:t>
            </w:r>
            <w:r>
              <w:rPr>
                <w:rFonts w:asciiTheme="minorHAnsi" w:hAnsiTheme="minorHAnsi" w:hint="eastAsia"/>
                <w:lang w:val="en-US" w:eastAsia="zh-CN"/>
              </w:rPr>
              <w:t>）能够给社会和经济带来的可能性，以及弥合数字鸿沟的途径。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WTISD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是为纪念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1865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年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5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月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17</w:t>
            </w:r>
            <w:r>
              <w:rPr>
                <w:rFonts w:asciiTheme="minorHAnsi" w:hAnsiTheme="minorHAnsi" w:hint="eastAsia"/>
                <w:lang w:val="en-US" w:eastAsia="zh-CN"/>
              </w:rPr>
              <w:t>日</w:t>
            </w:r>
            <w:r w:rsidRPr="003C527A">
              <w:rPr>
                <w:rFonts w:asciiTheme="minorHAnsi" w:hAnsiTheme="minorHAnsi" w:hint="eastAsia"/>
                <w:lang w:val="en-US" w:eastAsia="zh-CN"/>
              </w:rPr>
              <w:t>签署第一份《国际电报公约》暨国际电联的成立而设立的</w:t>
            </w:r>
            <w:r w:rsidR="00D22B96">
              <w:rPr>
                <w:rFonts w:asciiTheme="minorHAnsi" w:hAnsiTheme="minorHAnsi" w:hint="eastAsia"/>
                <w:lang w:val="en-US" w:eastAsia="zh-CN"/>
              </w:rPr>
              <w:t>。</w:t>
            </w:r>
          </w:p>
          <w:p w14:paraId="79869446" w14:textId="77777777" w:rsidR="00951804" w:rsidRPr="00761CE7" w:rsidRDefault="00951804" w:rsidP="004221C0">
            <w:pPr>
              <w:pStyle w:val="Headingb"/>
              <w:rPr>
                <w:lang w:val="fr-FR" w:eastAsia="zh-CN"/>
              </w:rPr>
            </w:pPr>
            <w:r w:rsidRPr="00761CE7">
              <w:rPr>
                <w:rFonts w:hint="eastAsia"/>
                <w:lang w:eastAsia="zh-CN"/>
              </w:rPr>
              <w:t>需采取的行动</w:t>
            </w:r>
          </w:p>
          <w:p w14:paraId="3AF33412" w14:textId="22CE3066" w:rsidR="00951804" w:rsidRPr="00B25EBB" w:rsidRDefault="00951804" w:rsidP="004221C0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AE52D7">
              <w:rPr>
                <w:rFonts w:hint="eastAsia"/>
                <w:sz w:val="24"/>
                <w:szCs w:val="24"/>
              </w:rPr>
              <w:t>请理事会将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4D69CA">
              <w:rPr>
                <w:rFonts w:hint="eastAsia"/>
                <w:sz w:val="24"/>
                <w:szCs w:val="24"/>
              </w:rPr>
              <w:t>1</w:t>
            </w:r>
            <w:r w:rsidRPr="00AE52D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理事磋商会第</w:t>
            </w:r>
            <w:r w:rsidR="00B74388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次虚拟会议</w:t>
            </w:r>
            <w:r w:rsidRPr="00AD25CF">
              <w:rPr>
                <w:rFonts w:hint="eastAsia"/>
                <w:sz w:val="24"/>
                <w:szCs w:val="24"/>
              </w:rPr>
              <w:t>（</w:t>
            </w:r>
            <w:r w:rsidR="00B74388" w:rsidRPr="00AD25CF">
              <w:rPr>
                <w:sz w:val="24"/>
                <w:szCs w:val="24"/>
              </w:rPr>
              <w:t>C21/VCC-1</w:t>
            </w:r>
            <w:r w:rsidRPr="00AD25C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后通过信函</w:t>
            </w:r>
            <w:r w:rsidRPr="00AE52D7">
              <w:rPr>
                <w:rFonts w:hint="eastAsia"/>
                <w:sz w:val="24"/>
                <w:szCs w:val="24"/>
              </w:rPr>
              <w:t>批准的、</w:t>
            </w:r>
            <w:bookmarkStart w:id="3" w:name="OLE_LINK5"/>
            <w:bookmarkStart w:id="4" w:name="OLE_LINK6"/>
            <w:r w:rsidRPr="00AE52D7">
              <w:rPr>
                <w:rFonts w:hint="eastAsia"/>
                <w:sz w:val="24"/>
                <w:szCs w:val="24"/>
              </w:rPr>
              <w:t>以</w:t>
            </w:r>
            <w:r w:rsidRPr="009B6CAF">
              <w:rPr>
                <w:rFonts w:ascii="SimSun" w:hAnsi="SimSun" w:hint="eastAsia"/>
                <w:sz w:val="24"/>
                <w:szCs w:val="24"/>
              </w:rPr>
              <w:t>“</w:t>
            </w:r>
            <w:r w:rsidR="00B74388" w:rsidRPr="00B74388">
              <w:rPr>
                <w:rFonts w:hint="eastAsia"/>
                <w:sz w:val="24"/>
                <w:szCs w:val="24"/>
                <w:lang w:val="en-GB"/>
              </w:rPr>
              <w:t>面向老年人和实现健康老龄化的数字技术</w:t>
            </w:r>
            <w:r w:rsidRPr="009B6CAF">
              <w:rPr>
                <w:rFonts w:hint="eastAsia"/>
                <w:sz w:val="24"/>
                <w:szCs w:val="24"/>
              </w:rPr>
              <w:t>”</w:t>
            </w:r>
            <w:r w:rsidRPr="00AE52D7">
              <w:rPr>
                <w:rFonts w:hint="eastAsia"/>
                <w:sz w:val="24"/>
                <w:szCs w:val="24"/>
              </w:rPr>
              <w:t>为主题的</w:t>
            </w:r>
            <w:bookmarkEnd w:id="3"/>
            <w:bookmarkEnd w:id="4"/>
            <w:r w:rsidR="00B74388">
              <w:rPr>
                <w:rFonts w:hint="eastAsia"/>
                <w:sz w:val="24"/>
                <w:szCs w:val="24"/>
              </w:rPr>
              <w:t>2</w:t>
            </w:r>
            <w:r w:rsidR="00B74388">
              <w:rPr>
                <w:sz w:val="24"/>
                <w:szCs w:val="24"/>
              </w:rPr>
              <w:t>022</w:t>
            </w:r>
            <w:r w:rsidR="00B74388">
              <w:rPr>
                <w:rFonts w:hint="eastAsia"/>
                <w:sz w:val="24"/>
                <w:szCs w:val="24"/>
              </w:rPr>
              <w:t>年</w:t>
            </w:r>
            <w:r w:rsidRPr="00AE52D7">
              <w:rPr>
                <w:sz w:val="24"/>
                <w:szCs w:val="24"/>
              </w:rPr>
              <w:t>WTISD</w:t>
            </w:r>
            <w:r w:rsidRPr="00AE52D7">
              <w:rPr>
                <w:rFonts w:hint="eastAsia"/>
                <w:sz w:val="24"/>
                <w:szCs w:val="24"/>
              </w:rPr>
              <w:t>庆祝</w:t>
            </w:r>
            <w:r w:rsidR="00B74388">
              <w:rPr>
                <w:rFonts w:hint="eastAsia"/>
                <w:sz w:val="24"/>
                <w:szCs w:val="24"/>
              </w:rPr>
              <w:t>事宜</w:t>
            </w:r>
            <w:r w:rsidRPr="00AE52D7">
              <w:rPr>
                <w:rFonts w:hint="eastAsia"/>
                <w:b/>
                <w:bCs/>
                <w:sz w:val="24"/>
                <w:szCs w:val="24"/>
              </w:rPr>
              <w:t>记录在案</w:t>
            </w:r>
            <w:r w:rsidRPr="00AE52D7">
              <w:rPr>
                <w:rFonts w:hint="eastAsia"/>
                <w:sz w:val="24"/>
                <w:szCs w:val="24"/>
              </w:rPr>
              <w:t>。</w:t>
            </w:r>
          </w:p>
          <w:p w14:paraId="1F216D15" w14:textId="36A8F9B8" w:rsidR="00951804" w:rsidRPr="00B25EBB" w:rsidRDefault="00951804" w:rsidP="004221C0">
            <w:pPr>
              <w:pStyle w:val="BodyTextIndent3"/>
              <w:spacing w:before="120"/>
              <w:ind w:firstLineChars="200" w:firstLine="480"/>
              <w:textAlignment w:val="baseline"/>
              <w:rPr>
                <w:b/>
                <w:bCs/>
                <w:sz w:val="24"/>
                <w:szCs w:val="24"/>
                <w:lang w:val="en-GB"/>
              </w:rPr>
            </w:pPr>
            <w:r w:rsidRPr="00AE52D7">
              <w:rPr>
                <w:rFonts w:hint="eastAsia"/>
                <w:sz w:val="24"/>
                <w:szCs w:val="24"/>
                <w:lang w:val="en-US"/>
              </w:rPr>
              <w:t>亦请理事会</w:t>
            </w:r>
            <w:r w:rsidRPr="00AE52D7">
              <w:rPr>
                <w:rFonts w:hint="eastAsia"/>
                <w:b/>
                <w:bCs/>
                <w:sz w:val="24"/>
                <w:szCs w:val="24"/>
                <w:lang w:val="en-US"/>
              </w:rPr>
              <w:t>批准</w:t>
            </w:r>
            <w:bookmarkStart w:id="5" w:name="OLE_LINK3"/>
            <w:r w:rsidR="00B74388" w:rsidRPr="00B74388">
              <w:rPr>
                <w:rFonts w:hint="eastAsia"/>
                <w:sz w:val="24"/>
                <w:szCs w:val="24"/>
                <w:lang w:val="en-US"/>
              </w:rPr>
              <w:t>2</w:t>
            </w:r>
            <w:r w:rsidR="00B74388" w:rsidRPr="00B74388">
              <w:rPr>
                <w:sz w:val="24"/>
                <w:szCs w:val="24"/>
                <w:lang w:val="en-US"/>
              </w:rPr>
              <w:t>023</w:t>
            </w:r>
            <w:r w:rsidR="00B74388" w:rsidRPr="00B74388">
              <w:rPr>
                <w:rFonts w:hint="eastAsia"/>
                <w:sz w:val="24"/>
                <w:szCs w:val="24"/>
                <w:lang w:val="en-US"/>
              </w:rPr>
              <w:t>年</w:t>
            </w:r>
            <w:r w:rsidRPr="00AE52D7">
              <w:rPr>
                <w:sz w:val="24"/>
                <w:szCs w:val="24"/>
              </w:rPr>
              <w:t>WTISD</w:t>
            </w:r>
            <w:r w:rsidRPr="00AE52D7">
              <w:rPr>
                <w:rFonts w:hint="eastAsia"/>
                <w:sz w:val="24"/>
                <w:szCs w:val="24"/>
                <w:lang w:val="en-US"/>
              </w:rPr>
              <w:t>的主题</w:t>
            </w:r>
            <w:bookmarkStart w:id="6" w:name="_Hlk68087944"/>
            <w:r w:rsidR="000E2713">
              <w:rPr>
                <w:sz w:val="24"/>
                <w:szCs w:val="24"/>
              </w:rPr>
              <w:t xml:space="preserve"> </w:t>
            </w:r>
            <w:r w:rsidR="000E2713" w:rsidRPr="000E2713">
              <w:rPr>
                <w:sz w:val="24"/>
                <w:szCs w:val="24"/>
              </w:rPr>
              <w:t>–</w:t>
            </w:r>
            <w:r w:rsidR="000E2713">
              <w:rPr>
                <w:sz w:val="24"/>
                <w:szCs w:val="24"/>
              </w:rPr>
              <w:t xml:space="preserve"> </w:t>
            </w:r>
            <w:r w:rsidR="00AB5880" w:rsidRPr="00AB5880">
              <w:rPr>
                <w:rFonts w:hint="eastAsia"/>
                <w:b/>
                <w:bCs/>
                <w:sz w:val="24"/>
                <w:szCs w:val="24"/>
                <w:lang w:val="en-GB"/>
              </w:rPr>
              <w:t>数字技术促进道路安全</w:t>
            </w:r>
            <w:bookmarkEnd w:id="5"/>
            <w:r w:rsidRPr="007174E5">
              <w:rPr>
                <w:rFonts w:hint="eastAsia"/>
                <w:b/>
                <w:bCs/>
                <w:sz w:val="24"/>
                <w:szCs w:val="24"/>
                <w:lang w:val="en-GB"/>
              </w:rPr>
              <w:t>。</w:t>
            </w:r>
          </w:p>
          <w:bookmarkEnd w:id="6"/>
          <w:p w14:paraId="60629099" w14:textId="77777777" w:rsidR="00951804" w:rsidRPr="00A812AB" w:rsidRDefault="00951804" w:rsidP="004221C0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  <w:lang w:val="fr-FR" w:eastAsia="zh-CN"/>
              </w:rPr>
            </w:pPr>
            <w:r w:rsidRPr="00A812AB">
              <w:rPr>
                <w:rFonts w:ascii="Calibri" w:hAnsi="Calibri"/>
                <w:caps w:val="0"/>
                <w:szCs w:val="24"/>
                <w:lang w:val="fr-FR" w:eastAsia="zh-CN"/>
              </w:rPr>
              <w:t>____________</w:t>
            </w:r>
          </w:p>
          <w:p w14:paraId="405232D8" w14:textId="77777777" w:rsidR="00951804" w:rsidRPr="00A812AB" w:rsidRDefault="00951804" w:rsidP="004221C0">
            <w:pPr>
              <w:pStyle w:val="Headingb"/>
              <w:rPr>
                <w:szCs w:val="24"/>
                <w:lang w:val="fr-FR" w:eastAsia="zh-CN"/>
              </w:rPr>
            </w:pPr>
            <w:r w:rsidRPr="00A812AB">
              <w:rPr>
                <w:rFonts w:hint="eastAsia"/>
                <w:szCs w:val="24"/>
                <w:lang w:eastAsia="zh-CN"/>
              </w:rPr>
              <w:t>参考文件</w:t>
            </w:r>
          </w:p>
          <w:p w14:paraId="2C756C93" w14:textId="4853383C" w:rsidR="00951804" w:rsidRPr="00C745C7" w:rsidRDefault="00951804" w:rsidP="004221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0"/>
              <w:rPr>
                <w:caps/>
                <w:sz w:val="24"/>
                <w:szCs w:val="22"/>
                <w:lang w:val="fr-FR" w:eastAsia="zh-CN"/>
              </w:rPr>
            </w:pPr>
            <w:r w:rsidRPr="00A812AB">
              <w:rPr>
                <w:rFonts w:hint="eastAsia"/>
                <w:sz w:val="24"/>
                <w:szCs w:val="24"/>
                <w:lang w:eastAsia="zh-CN"/>
              </w:rPr>
              <w:t>联合国大会第</w:t>
            </w:r>
            <w:hyperlink r:id="rId9" w:history="1">
              <w:r w:rsidRPr="00A812AB">
                <w:rPr>
                  <w:rStyle w:val="Hyperlink"/>
                  <w:sz w:val="24"/>
                  <w:szCs w:val="24"/>
                  <w:lang w:val="fr-FR" w:eastAsia="zh-CN"/>
                </w:rPr>
                <w:t>60/252</w:t>
              </w:r>
            </w:hyperlink>
            <w:r w:rsidRPr="00A812AB">
              <w:rPr>
                <w:rFonts w:hint="eastAsia"/>
                <w:sz w:val="24"/>
                <w:szCs w:val="24"/>
                <w:lang w:eastAsia="zh-CN"/>
              </w:rPr>
              <w:t>号决议</w:t>
            </w:r>
            <w:r w:rsidRPr="00A812AB">
              <w:rPr>
                <w:rFonts w:hint="eastAsia"/>
                <w:sz w:val="24"/>
                <w:szCs w:val="24"/>
                <w:lang w:val="fr-FR" w:eastAsia="zh-CN"/>
              </w:rPr>
              <w:t>；</w:t>
            </w:r>
            <w:r w:rsidRPr="00A812AB">
              <w:rPr>
                <w:rFonts w:hint="eastAsia"/>
                <w:sz w:val="24"/>
                <w:szCs w:val="24"/>
                <w:lang w:eastAsia="zh-CN"/>
              </w:rPr>
              <w:t>全权代表</w:t>
            </w:r>
            <w:proofErr w:type="gramStart"/>
            <w:r w:rsidRPr="00A812AB">
              <w:rPr>
                <w:rFonts w:hint="eastAsia"/>
                <w:sz w:val="24"/>
                <w:szCs w:val="24"/>
                <w:lang w:eastAsia="zh-CN"/>
              </w:rPr>
              <w:t>大会第</w:t>
            </w:r>
            <w:proofErr w:type="gramEnd"/>
            <w:r w:rsidR="00DA2A0E">
              <w:fldChar w:fldCharType="begin"/>
            </w:r>
            <w:r w:rsidR="00DA2A0E">
              <w:rPr>
                <w:lang w:eastAsia="zh-CN"/>
              </w:rPr>
              <w:instrText xml:space="preserve"> HYPERLINK "https://www.itu.int/en/council/Documents/basic-texts/RES-068-C.pdf" </w:instrText>
            </w:r>
            <w:r w:rsidR="00DA2A0E">
              <w:fldChar w:fldCharType="separate"/>
            </w:r>
            <w:r w:rsidRPr="002809C5">
              <w:rPr>
                <w:rFonts w:eastAsia="Times New Roman"/>
                <w:color w:val="0000FF"/>
                <w:sz w:val="24"/>
                <w:szCs w:val="24"/>
                <w:u w:val="single"/>
                <w:lang w:val="fr-FR" w:eastAsia="zh-CN"/>
              </w:rPr>
              <w:t>68</w:t>
            </w:r>
            <w:r w:rsidR="00DA2A0E">
              <w:rPr>
                <w:rFonts w:eastAsia="Times New Roman"/>
                <w:color w:val="0000FF"/>
                <w:sz w:val="24"/>
                <w:szCs w:val="24"/>
                <w:u w:val="single"/>
                <w:lang w:val="fr-FR" w:eastAsia="zh-CN"/>
              </w:rPr>
              <w:fldChar w:fldCharType="end"/>
            </w:r>
            <w:r w:rsidRPr="00A812AB">
              <w:rPr>
                <w:rFonts w:hint="eastAsia"/>
                <w:sz w:val="24"/>
                <w:szCs w:val="24"/>
                <w:lang w:val="fr-FR" w:eastAsia="zh-CN"/>
              </w:rPr>
              <w:t>、</w:t>
            </w:r>
            <w:hyperlink r:id="rId10" w:history="1">
              <w:r w:rsidRPr="00A812AB">
                <w:rPr>
                  <w:rStyle w:val="Hyperlink"/>
                  <w:sz w:val="24"/>
                  <w:szCs w:val="24"/>
                  <w:lang w:val="fr-FR" w:eastAsia="zh-CN"/>
                </w:rPr>
                <w:t>71</w:t>
              </w:r>
            </w:hyperlink>
            <w:r w:rsidRPr="00A812AB">
              <w:rPr>
                <w:rFonts w:hint="eastAsia"/>
                <w:sz w:val="24"/>
                <w:szCs w:val="24"/>
                <w:lang w:eastAsia="zh-CN"/>
              </w:rPr>
              <w:t>、</w:t>
            </w:r>
            <w:hyperlink r:id="rId11" w:history="1">
              <w:r w:rsidRPr="00A812AB">
                <w:rPr>
                  <w:rStyle w:val="Hyperlink"/>
                  <w:sz w:val="24"/>
                  <w:szCs w:val="24"/>
                  <w:lang w:val="fr-FR" w:eastAsia="zh-CN"/>
                </w:rPr>
                <w:t>200</w:t>
              </w:r>
            </w:hyperlink>
            <w:r w:rsidRPr="00A812AB">
              <w:rPr>
                <w:rFonts w:hint="eastAsia"/>
                <w:sz w:val="24"/>
                <w:szCs w:val="24"/>
                <w:lang w:eastAsia="zh-CN"/>
              </w:rPr>
              <w:t>号决议</w:t>
            </w:r>
            <w:r w:rsidRPr="00A812AB">
              <w:rPr>
                <w:rFonts w:hint="eastAsia"/>
                <w:sz w:val="24"/>
                <w:szCs w:val="24"/>
                <w:lang w:val="fr-FR" w:eastAsia="zh-CN"/>
              </w:rPr>
              <w:t>；理事会</w:t>
            </w:r>
            <w:hyperlink r:id="rId12" w:history="1">
              <w:r w:rsidR="00720BE1" w:rsidRPr="00720BE1">
                <w:rPr>
                  <w:rFonts w:eastAsia="Times New Roman"/>
                  <w:color w:val="0000FF"/>
                  <w:sz w:val="24"/>
                  <w:u w:val="single"/>
                  <w:lang w:eastAsia="zh-CN"/>
                </w:rPr>
                <w:t>C19/17</w:t>
              </w:r>
            </w:hyperlink>
            <w:r w:rsidR="00720BE1">
              <w:rPr>
                <w:rFonts w:ascii="SimSun" w:hAnsi="SimSun" w:cs="SimSun" w:hint="eastAsia"/>
                <w:sz w:val="24"/>
                <w:lang w:eastAsia="zh-CN"/>
              </w:rPr>
              <w:t>、</w:t>
            </w:r>
            <w:hyperlink r:id="rId13" w:history="1">
              <w:r w:rsidR="00720BE1" w:rsidRPr="00720BE1">
                <w:rPr>
                  <w:rFonts w:eastAsia="Times New Roman"/>
                  <w:color w:val="0000FF"/>
                  <w:sz w:val="24"/>
                  <w:u w:val="single"/>
                  <w:lang w:eastAsia="zh-CN"/>
                </w:rPr>
                <w:t>C20/17</w:t>
              </w:r>
            </w:hyperlink>
            <w:r w:rsidR="00720BE1">
              <w:rPr>
                <w:rFonts w:ascii="SimSun" w:hAnsi="SimSun" w:cs="SimSun" w:hint="eastAsia"/>
                <w:sz w:val="24"/>
                <w:szCs w:val="24"/>
                <w:lang w:eastAsia="zh-CN"/>
              </w:rPr>
              <w:t>、</w:t>
            </w:r>
            <w:hyperlink r:id="rId14" w:history="1">
              <w:r w:rsidR="00720BE1" w:rsidRPr="00720BE1">
                <w:rPr>
                  <w:rFonts w:eastAsia="Times New Roman"/>
                  <w:color w:val="0000FF"/>
                  <w:sz w:val="24"/>
                  <w:u w:val="single"/>
                  <w:lang w:eastAsia="zh-CN"/>
                </w:rPr>
                <w:t>C21/17</w:t>
              </w:r>
            </w:hyperlink>
            <w:r w:rsidRPr="00A812AB">
              <w:rPr>
                <w:rFonts w:hint="eastAsia"/>
                <w:sz w:val="24"/>
                <w:szCs w:val="24"/>
                <w:lang w:eastAsia="zh-CN"/>
              </w:rPr>
              <w:t>号文件</w:t>
            </w:r>
          </w:p>
        </w:tc>
      </w:tr>
    </w:tbl>
    <w:p w14:paraId="4F32BAEC" w14:textId="77777777" w:rsidR="00951804" w:rsidRDefault="00951804" w:rsidP="00951804">
      <w:pPr>
        <w:pStyle w:val="Heading1"/>
        <w:spacing w:before="720"/>
        <w:rPr>
          <w:lang w:val="fr-FR" w:eastAsia="zh-CN"/>
        </w:rPr>
      </w:pPr>
      <w:r>
        <w:rPr>
          <w:lang w:val="fr-FR" w:eastAsia="zh-CN"/>
        </w:rPr>
        <w:t>1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背景</w:t>
      </w:r>
    </w:p>
    <w:p w14:paraId="6839CAEC" w14:textId="06660D95" w:rsidR="00951804" w:rsidRDefault="00951804" w:rsidP="00951804">
      <w:pPr>
        <w:pStyle w:val="Normalaftertitle"/>
        <w:spacing w:before="120"/>
        <w:rPr>
          <w:rFonts w:ascii="STKaiti" w:eastAsia="STKaiti" w:hAnsi="STKaiti" w:cs="Calibri"/>
          <w:lang w:eastAsia="zh-CN"/>
        </w:rPr>
      </w:pPr>
      <w:r>
        <w:rPr>
          <w:lang w:val="fr-FR" w:eastAsia="zh-CN"/>
        </w:rPr>
        <w:t>1.1</w:t>
      </w:r>
      <w:r>
        <w:rPr>
          <w:lang w:val="fr-FR" w:eastAsia="zh-CN"/>
        </w:rPr>
        <w:tab/>
      </w:r>
      <w:r w:rsidRPr="007174E5">
        <w:rPr>
          <w:rFonts w:eastAsiaTheme="minorEastAsia" w:hint="eastAsia"/>
          <w:lang w:val="fr-FR" w:eastAsia="zh-CN"/>
        </w:rPr>
        <w:t>自</w:t>
      </w:r>
      <w:r w:rsidRPr="007174E5">
        <w:rPr>
          <w:rFonts w:eastAsiaTheme="minorEastAsia"/>
          <w:lang w:val="fr-FR" w:eastAsia="zh-CN"/>
        </w:rPr>
        <w:t>1969</w:t>
      </w:r>
      <w:r w:rsidRPr="007174E5">
        <w:rPr>
          <w:rFonts w:eastAsiaTheme="minorEastAsia" w:hint="eastAsia"/>
          <w:lang w:val="fr-FR" w:eastAsia="zh-CN"/>
        </w:rPr>
        <w:t>年起</w:t>
      </w:r>
      <w:r>
        <w:rPr>
          <w:rFonts w:eastAsiaTheme="minorEastAsia" w:hint="eastAsia"/>
          <w:lang w:val="fr-FR" w:eastAsia="zh-CN"/>
        </w:rPr>
        <w:t>，每年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日均举办庆祝</w:t>
      </w:r>
      <w:r>
        <w:rPr>
          <w:rFonts w:ascii="STKaiti" w:eastAsia="STKaiti" w:hAnsi="STKaiti" w:hint="eastAsia"/>
          <w:lang w:val="fr-FR" w:eastAsia="zh-CN"/>
        </w:rPr>
        <w:t>世界电信日</w:t>
      </w:r>
      <w:r>
        <w:rPr>
          <w:rFonts w:eastAsiaTheme="minorEastAsia" w:hint="eastAsia"/>
          <w:lang w:val="fr-FR" w:eastAsia="zh-CN"/>
        </w:rPr>
        <w:t>的活动，以纪念</w:t>
      </w:r>
      <w:r>
        <w:rPr>
          <w:rFonts w:eastAsiaTheme="minorEastAsia"/>
          <w:lang w:val="fr-FR" w:eastAsia="zh-CN"/>
        </w:rPr>
        <w:t>1865</w:t>
      </w:r>
      <w:r>
        <w:rPr>
          <w:rFonts w:eastAsiaTheme="minorEastAsia" w:hint="eastAsia"/>
          <w:lang w:val="fr-FR" w:eastAsia="zh-CN"/>
        </w:rPr>
        <w:t>年国际电联的成立日和第一份《国际电报公约》的签署。此纪念日于</w:t>
      </w:r>
      <w:r>
        <w:rPr>
          <w:rFonts w:eastAsiaTheme="minorEastAsia"/>
          <w:lang w:val="fr-FR" w:eastAsia="zh-CN"/>
        </w:rPr>
        <w:t>1973</w:t>
      </w:r>
      <w:r>
        <w:rPr>
          <w:rFonts w:eastAsiaTheme="minorEastAsia" w:hint="eastAsia"/>
          <w:lang w:val="fr-FR" w:eastAsia="zh-CN"/>
        </w:rPr>
        <w:t>年在马拉加</w:t>
      </w:r>
      <w:r>
        <w:rPr>
          <w:rFonts w:eastAsiaTheme="minorEastAsia" w:hint="eastAsia"/>
          <w:lang w:val="fr-FR" w:eastAsia="zh-CN"/>
        </w:rPr>
        <w:t>-</w:t>
      </w:r>
      <w:r>
        <w:rPr>
          <w:rFonts w:eastAsiaTheme="minorEastAsia" w:hint="eastAsia"/>
          <w:lang w:val="fr-FR" w:eastAsia="zh-CN"/>
        </w:rPr>
        <w:t>托雷莫里诺斯由全权代表大会正式确立。</w:t>
      </w:r>
      <w:r>
        <w:rPr>
          <w:rFonts w:eastAsiaTheme="minorEastAsia"/>
          <w:lang w:val="fr-FR" w:eastAsia="zh-CN"/>
        </w:rPr>
        <w:t>2005</w:t>
      </w:r>
      <w:r>
        <w:rPr>
          <w:rFonts w:eastAsiaTheme="minorEastAsia" w:hint="eastAsia"/>
          <w:lang w:val="fr-FR" w:eastAsia="zh-CN"/>
        </w:rPr>
        <w:t>年</w:t>
      </w:r>
      <w:r>
        <w:rPr>
          <w:rFonts w:eastAsiaTheme="minorEastAsia"/>
          <w:lang w:val="fr-FR" w:eastAsia="zh-CN"/>
        </w:rPr>
        <w:t>11</w:t>
      </w:r>
      <w:r>
        <w:rPr>
          <w:rFonts w:eastAsiaTheme="minorEastAsia" w:hint="eastAsia"/>
          <w:lang w:val="fr-FR" w:eastAsia="zh-CN"/>
        </w:rPr>
        <w:t>月在突尼斯召开的信息社会世界峰会（</w:t>
      </w:r>
      <w:r>
        <w:rPr>
          <w:rFonts w:eastAsiaTheme="minorEastAsia"/>
          <w:lang w:val="fr-FR" w:eastAsia="zh-CN"/>
        </w:rPr>
        <w:t>WSIS</w:t>
      </w:r>
      <w:r>
        <w:rPr>
          <w:rFonts w:eastAsiaTheme="minorEastAsia" w:hint="eastAsia"/>
          <w:lang w:val="fr-FR" w:eastAsia="zh-CN"/>
        </w:rPr>
        <w:t>）认识到国际电联是</w:t>
      </w:r>
      <w:r>
        <w:rPr>
          <w:rFonts w:eastAsiaTheme="minorEastAsia"/>
          <w:lang w:val="fr-FR" w:eastAsia="zh-CN"/>
        </w:rPr>
        <w:t>ICT</w:t>
      </w:r>
      <w:r>
        <w:rPr>
          <w:rFonts w:eastAsiaTheme="minorEastAsia" w:hint="eastAsia"/>
          <w:lang w:val="fr-FR" w:eastAsia="zh-CN"/>
        </w:rPr>
        <w:t>领域的联合国牵头机构，</w:t>
      </w:r>
      <w:r w:rsidR="00D22B96">
        <w:rPr>
          <w:rFonts w:eastAsiaTheme="minorEastAsia" w:hint="eastAsia"/>
          <w:lang w:val="fr-FR" w:eastAsia="zh-CN"/>
        </w:rPr>
        <w:t>因此</w:t>
      </w:r>
      <w:r>
        <w:rPr>
          <w:rFonts w:eastAsiaTheme="minorEastAsia" w:hint="eastAsia"/>
          <w:lang w:val="fr-FR" w:eastAsia="zh-CN"/>
        </w:rPr>
        <w:t>呼吁联合国大会将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日宣布为世界信息社会日</w:t>
      </w:r>
      <w:r>
        <w:rPr>
          <w:rFonts w:eastAsiaTheme="minorEastAsia" w:cs="Calibri" w:hint="eastAsia"/>
          <w:lang w:eastAsia="zh-CN"/>
        </w:rPr>
        <w:t>（</w:t>
      </w:r>
      <w:hyperlink r:id="rId15" w:history="1">
        <w:r>
          <w:rPr>
            <w:rStyle w:val="Hyperlink"/>
            <w:rFonts w:eastAsiaTheme="minorEastAsia" w:cs="Calibri" w:hint="eastAsia"/>
            <w:lang w:eastAsia="zh-CN"/>
          </w:rPr>
          <w:t>见《突尼斯议程》第</w:t>
        </w:r>
        <w:r>
          <w:rPr>
            <w:rStyle w:val="Hyperlink"/>
            <w:rFonts w:eastAsiaTheme="minorEastAsia" w:cs="Calibri"/>
            <w:lang w:eastAsia="zh-CN"/>
          </w:rPr>
          <w:t>121</w:t>
        </w:r>
        <w:r>
          <w:rPr>
            <w:rStyle w:val="Hyperlink"/>
            <w:rFonts w:eastAsiaTheme="minorEastAsia" w:cs="Calibri" w:hint="eastAsia"/>
            <w:lang w:eastAsia="zh-CN"/>
          </w:rPr>
          <w:t>段</w:t>
        </w:r>
      </w:hyperlink>
      <w:r>
        <w:rPr>
          <w:rFonts w:eastAsiaTheme="minorEastAsia" w:cs="Calibri" w:hint="eastAsia"/>
          <w:lang w:eastAsia="zh-CN"/>
        </w:rPr>
        <w:t>）</w:t>
      </w:r>
      <w:r w:rsidR="00C00F75">
        <w:rPr>
          <w:rFonts w:ascii="SimSun" w:hAnsi="SimSun" w:cs="SimSun" w:hint="eastAsia"/>
          <w:szCs w:val="24"/>
          <w:lang w:eastAsia="zh-CN"/>
        </w:rPr>
        <w:t>。</w:t>
      </w:r>
    </w:p>
    <w:p w14:paraId="0C2A9BC0" w14:textId="2353A46E" w:rsidR="00951804" w:rsidRDefault="00951804" w:rsidP="00951804">
      <w:pPr>
        <w:pStyle w:val="Normalaftertitle"/>
        <w:spacing w:before="120"/>
        <w:rPr>
          <w:lang w:eastAsia="zh-CN"/>
        </w:rPr>
      </w:pPr>
      <w:r w:rsidRPr="002809C5">
        <w:rPr>
          <w:lang w:eastAsia="zh-CN"/>
        </w:rPr>
        <w:t>1.2</w:t>
      </w:r>
      <w:r w:rsidRPr="002809C5">
        <w:rPr>
          <w:lang w:eastAsia="zh-CN"/>
        </w:rPr>
        <w:tab/>
      </w:r>
      <w:r>
        <w:rPr>
          <w:rFonts w:hint="eastAsia"/>
          <w:lang w:val="fr-FR" w:eastAsia="zh-CN"/>
        </w:rPr>
        <w:t>联合国大会于</w:t>
      </w:r>
      <w:r w:rsidRPr="002809C5">
        <w:rPr>
          <w:lang w:eastAsia="zh-CN"/>
        </w:rPr>
        <w:t>2006</w:t>
      </w:r>
      <w:r>
        <w:rPr>
          <w:rFonts w:hint="eastAsia"/>
          <w:lang w:val="fr-FR" w:eastAsia="zh-CN"/>
        </w:rPr>
        <w:t>年</w:t>
      </w:r>
      <w:r w:rsidRPr="002809C5">
        <w:rPr>
          <w:lang w:eastAsia="zh-CN"/>
        </w:rPr>
        <w:t>3</w:t>
      </w:r>
      <w:r>
        <w:rPr>
          <w:rFonts w:hint="eastAsia"/>
          <w:lang w:val="fr-FR" w:eastAsia="zh-CN"/>
        </w:rPr>
        <w:t>月</w:t>
      </w:r>
      <w:r w:rsidRPr="002809C5">
        <w:rPr>
          <w:lang w:eastAsia="zh-CN"/>
        </w:rPr>
        <w:t>27</w:t>
      </w:r>
      <w:r>
        <w:rPr>
          <w:rFonts w:hint="eastAsia"/>
          <w:lang w:val="fr-FR" w:eastAsia="zh-CN"/>
        </w:rPr>
        <w:t>日通过了第</w:t>
      </w:r>
      <w:r w:rsidRPr="002809C5">
        <w:rPr>
          <w:lang w:eastAsia="zh-CN"/>
        </w:rPr>
        <w:t>60/252</w:t>
      </w:r>
      <w:r>
        <w:rPr>
          <w:rFonts w:hint="eastAsia"/>
          <w:lang w:val="fr-FR" w:eastAsia="zh-CN"/>
        </w:rPr>
        <w:t>号决议</w:t>
      </w:r>
      <w:r w:rsidRPr="002809C5">
        <w:rPr>
          <w:rFonts w:hint="eastAsia"/>
          <w:lang w:eastAsia="zh-CN"/>
        </w:rPr>
        <w:t>，</w:t>
      </w:r>
      <w:r>
        <w:rPr>
          <w:rFonts w:hint="eastAsia"/>
          <w:lang w:val="fr-FR" w:eastAsia="zh-CN"/>
        </w:rPr>
        <w:t>宣布每年的</w:t>
      </w:r>
      <w:r w:rsidRPr="002809C5">
        <w:rPr>
          <w:lang w:eastAsia="zh-CN"/>
        </w:rPr>
        <w:t>5</w:t>
      </w:r>
      <w:r>
        <w:rPr>
          <w:rFonts w:hint="eastAsia"/>
          <w:lang w:val="fr-FR" w:eastAsia="zh-CN"/>
        </w:rPr>
        <w:t>月</w:t>
      </w:r>
      <w:r w:rsidRPr="002809C5">
        <w:rPr>
          <w:lang w:eastAsia="zh-CN"/>
        </w:rPr>
        <w:t>17</w:t>
      </w:r>
      <w:r>
        <w:rPr>
          <w:rFonts w:hint="eastAsia"/>
          <w:lang w:val="fr-FR" w:eastAsia="zh-CN"/>
        </w:rPr>
        <w:t>日为</w:t>
      </w:r>
      <w:r>
        <w:rPr>
          <w:rFonts w:ascii="STKaiti" w:eastAsia="STKaiti" w:hAnsi="STKaiti" w:hint="eastAsia"/>
          <w:lang w:val="fr-FR" w:eastAsia="zh-CN"/>
        </w:rPr>
        <w:t>世界信息社会日</w:t>
      </w:r>
      <w:r w:rsidRPr="002809C5">
        <w:rPr>
          <w:rFonts w:hint="eastAsia"/>
          <w:lang w:eastAsia="zh-CN"/>
        </w:rPr>
        <w:t>，</w:t>
      </w:r>
      <w:r>
        <w:rPr>
          <w:rFonts w:hint="eastAsia"/>
          <w:lang w:val="fr-FR" w:eastAsia="zh-CN"/>
        </w:rPr>
        <w:t>以便在每年的这一天请全球关注</w:t>
      </w:r>
      <w:r w:rsidRPr="002809C5">
        <w:rPr>
          <w:lang w:eastAsia="zh-CN"/>
        </w:rPr>
        <w:t>ICT</w:t>
      </w:r>
      <w:r>
        <w:rPr>
          <w:rFonts w:hint="eastAsia"/>
          <w:lang w:val="fr-FR" w:eastAsia="zh-CN"/>
        </w:rPr>
        <w:t>数字化革命给全球居民带来的巨大福祉。</w:t>
      </w:r>
    </w:p>
    <w:p w14:paraId="59A5CA53" w14:textId="2179B128" w:rsidR="00951804" w:rsidRPr="002809C5" w:rsidRDefault="00951804" w:rsidP="00951804">
      <w:pPr>
        <w:rPr>
          <w:lang w:eastAsia="zh-CN"/>
        </w:rPr>
      </w:pPr>
      <w:r w:rsidRPr="002809C5">
        <w:rPr>
          <w:lang w:eastAsia="zh-CN"/>
        </w:rPr>
        <w:t>1.3</w:t>
      </w:r>
      <w:r w:rsidRPr="002809C5">
        <w:rPr>
          <w:lang w:eastAsia="zh-CN"/>
        </w:rPr>
        <w:tab/>
        <w:t>2006</w:t>
      </w:r>
      <w:r>
        <w:rPr>
          <w:rFonts w:hint="eastAsia"/>
          <w:lang w:val="fr-FR" w:eastAsia="zh-CN"/>
        </w:rPr>
        <w:t>年</w:t>
      </w:r>
      <w:r w:rsidRPr="002809C5">
        <w:rPr>
          <w:lang w:eastAsia="zh-CN"/>
        </w:rPr>
        <w:t>11</w:t>
      </w:r>
      <w:r>
        <w:rPr>
          <w:rFonts w:hint="eastAsia"/>
          <w:lang w:val="fr-FR" w:eastAsia="zh-CN"/>
        </w:rPr>
        <w:t>月召开的国际电联全权代表大会对联合国大会的决定表示欢迎</w:t>
      </w:r>
      <w:r w:rsidRPr="002809C5">
        <w:rPr>
          <w:rFonts w:hint="eastAsia"/>
          <w:lang w:eastAsia="zh-CN"/>
        </w:rPr>
        <w:t>，</w:t>
      </w:r>
      <w:r>
        <w:rPr>
          <w:rFonts w:hint="eastAsia"/>
          <w:lang w:val="fr-FR" w:eastAsia="zh-CN"/>
        </w:rPr>
        <w:t>并</w:t>
      </w:r>
      <w:r w:rsidR="00C00F75">
        <w:rPr>
          <w:rFonts w:hint="eastAsia"/>
          <w:lang w:val="fr-FR" w:eastAsia="zh-CN"/>
        </w:rPr>
        <w:t>修正</w:t>
      </w:r>
      <w:r>
        <w:rPr>
          <w:rFonts w:hint="eastAsia"/>
          <w:lang w:val="fr-FR" w:eastAsia="zh-CN"/>
        </w:rPr>
        <w:t>了</w:t>
      </w:r>
      <w:hyperlink r:id="rId16" w:history="1">
        <w:r w:rsidR="00C00F75">
          <w:rPr>
            <w:rFonts w:ascii="SimSun" w:hAnsi="SimSun" w:cs="SimSun" w:hint="eastAsia"/>
            <w:color w:val="0000FF"/>
            <w:szCs w:val="24"/>
            <w:u w:val="single"/>
            <w:lang w:eastAsia="zh-CN"/>
          </w:rPr>
          <w:t>第</w:t>
        </w:r>
        <w:r w:rsidR="00C00F75" w:rsidRPr="00C00F75">
          <w:rPr>
            <w:rFonts w:asciiTheme="minorHAnsi" w:eastAsia="Times New Roman" w:hAnsiTheme="minorHAnsi"/>
            <w:color w:val="0000FF"/>
            <w:szCs w:val="24"/>
            <w:u w:val="single"/>
            <w:lang w:eastAsia="zh-CN"/>
          </w:rPr>
          <w:t>68</w:t>
        </w:r>
      </w:hyperlink>
      <w:r w:rsidR="00C00F75">
        <w:rPr>
          <w:rFonts w:ascii="SimSun" w:hAnsi="SimSun" w:cs="SimSun" w:hint="eastAsia"/>
          <w:color w:val="0000FF"/>
          <w:szCs w:val="24"/>
          <w:u w:val="single"/>
          <w:lang w:eastAsia="zh-CN"/>
        </w:rPr>
        <w:t>号决议</w:t>
      </w:r>
      <w:r w:rsidRPr="002809C5">
        <w:rPr>
          <w:rFonts w:hint="eastAsia"/>
          <w:lang w:eastAsia="zh-CN"/>
        </w:rPr>
        <w:t>，</w:t>
      </w:r>
      <w:r>
        <w:rPr>
          <w:rFonts w:hint="eastAsia"/>
          <w:lang w:val="fr-FR" w:eastAsia="zh-CN"/>
        </w:rPr>
        <w:t>请理事会为每年的</w:t>
      </w:r>
      <w:r>
        <w:rPr>
          <w:rFonts w:ascii="STKaiti" w:eastAsia="STKaiti" w:hAnsi="STKaiti" w:hint="eastAsia"/>
          <w:lang w:val="fr-FR" w:eastAsia="zh-CN"/>
        </w:rPr>
        <w:t>世界电信和信息社会日</w:t>
      </w:r>
      <w:r>
        <w:rPr>
          <w:rFonts w:hint="eastAsia"/>
          <w:lang w:val="fr-FR" w:eastAsia="zh-CN"/>
        </w:rPr>
        <w:t>通过一项具体主题。</w:t>
      </w:r>
    </w:p>
    <w:p w14:paraId="484FA71F" w14:textId="2FF9E89C" w:rsidR="00951804" w:rsidRDefault="00951804" w:rsidP="00951804">
      <w:pPr>
        <w:pStyle w:val="Heading1"/>
        <w:tabs>
          <w:tab w:val="left" w:pos="720"/>
        </w:tabs>
        <w:spacing w:before="360"/>
        <w:ind w:left="0" w:firstLine="0"/>
        <w:jc w:val="both"/>
        <w:rPr>
          <w:rFonts w:asciiTheme="minorHAnsi" w:hAnsiTheme="minorHAnsi"/>
          <w:b w:val="0"/>
          <w:lang w:eastAsia="zh-CN"/>
        </w:rPr>
      </w:pPr>
      <w:bookmarkStart w:id="7" w:name="lt_pId034"/>
      <w:r>
        <w:rPr>
          <w:rFonts w:asciiTheme="minorHAnsi" w:hAnsiTheme="minorHAnsi"/>
          <w:lang w:eastAsia="zh-CN"/>
        </w:rPr>
        <w:lastRenderedPageBreak/>
        <w:t>2</w:t>
      </w:r>
      <w:r>
        <w:rPr>
          <w:rFonts w:asciiTheme="minorHAnsi" w:hAnsiTheme="minorHAnsi"/>
          <w:lang w:eastAsia="zh-CN"/>
        </w:rPr>
        <w:tab/>
        <w:t>20</w:t>
      </w:r>
      <w:r>
        <w:rPr>
          <w:rFonts w:asciiTheme="minorHAnsi" w:hAnsiTheme="minorHAnsi" w:hint="eastAsia"/>
          <w:lang w:eastAsia="zh-CN"/>
        </w:rPr>
        <w:t>2</w:t>
      </w:r>
      <w:r w:rsidR="00182C72">
        <w:rPr>
          <w:rFonts w:asciiTheme="minorHAnsi" w:hAnsiTheme="minorHAnsi"/>
          <w:lang w:eastAsia="zh-CN"/>
        </w:rPr>
        <w:t>2</w:t>
      </w:r>
      <w:r>
        <w:rPr>
          <w:rFonts w:asciiTheme="minorHAnsi" w:hAnsiTheme="minorHAnsi" w:hint="eastAsia"/>
          <w:lang w:eastAsia="zh-CN"/>
        </w:rPr>
        <w:t>年世界电信和信息社会日</w:t>
      </w:r>
    </w:p>
    <w:p w14:paraId="32CB295A" w14:textId="2E2C249D" w:rsidR="00951804" w:rsidRPr="000E2713" w:rsidRDefault="00951804" w:rsidP="00951804">
      <w:pPr>
        <w:rPr>
          <w:rFonts w:cstheme="minorHAnsi"/>
          <w:szCs w:val="24"/>
          <w:lang w:eastAsia="zh-CN"/>
        </w:rPr>
      </w:pPr>
      <w:r w:rsidRPr="000E2713">
        <w:rPr>
          <w:rFonts w:asciiTheme="minorHAnsi" w:hAnsiTheme="minorHAnsi" w:cstheme="minorHAnsi"/>
          <w:szCs w:val="24"/>
          <w:lang w:val="en-US" w:eastAsia="zh-CN"/>
        </w:rPr>
        <w:t>2.1</w:t>
      </w:r>
      <w:r w:rsidRPr="000E2713">
        <w:rPr>
          <w:rFonts w:asciiTheme="minorHAnsi" w:hAnsiTheme="minorHAnsi" w:cstheme="minorHAnsi"/>
          <w:szCs w:val="24"/>
          <w:lang w:val="en-US" w:eastAsia="zh-CN"/>
        </w:rPr>
        <w:tab/>
      </w:r>
      <w:bookmarkEnd w:id="7"/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今年，国际电联将为联合国健康老龄化十年（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2021-2030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年）做出更多努力，同时继续推动</w:t>
      </w:r>
      <w:r w:rsidR="008C1088" w:rsidRPr="000E2713">
        <w:rPr>
          <w:rFonts w:ascii="Segoe UI" w:hAnsi="Segoe UI" w:cs="Segoe UI"/>
          <w:color w:val="000000"/>
          <w:szCs w:val="24"/>
          <w:shd w:val="clear" w:color="auto" w:fill="FFFFFF"/>
          <w:lang w:eastAsia="zh-CN"/>
        </w:rPr>
        <w:t>促全球电信</w:t>
      </w:r>
      <w:r w:rsidR="008C1088" w:rsidRPr="000E2713">
        <w:rPr>
          <w:rFonts w:ascii="Segoe UI" w:hAnsi="Segoe UI" w:cs="Segoe UI"/>
          <w:color w:val="000000"/>
          <w:szCs w:val="24"/>
          <w:shd w:val="clear" w:color="auto" w:fill="FFFFFF"/>
          <w:lang w:eastAsia="zh-CN"/>
        </w:rPr>
        <w:t>/</w:t>
      </w:r>
      <w:r w:rsidR="008C1088" w:rsidRPr="000E2713">
        <w:rPr>
          <w:rFonts w:ascii="Segoe UI" w:hAnsi="Segoe UI" w:cs="Segoe UI"/>
          <w:color w:val="000000"/>
          <w:szCs w:val="24"/>
          <w:shd w:val="clear" w:color="auto" w:fill="FFFFFF"/>
          <w:lang w:eastAsia="zh-CN"/>
        </w:rPr>
        <w:t>信息通信技术</w:t>
      </w:r>
      <w:r w:rsidR="006A1AF7" w:rsidRPr="000E2713">
        <w:rPr>
          <w:rFonts w:ascii="Segoe UI" w:hAnsi="Segoe UI" w:cs="Segoe UI" w:hint="eastAsia"/>
          <w:color w:val="000000"/>
          <w:szCs w:val="24"/>
          <w:shd w:val="clear" w:color="auto" w:fill="FFFFFF"/>
          <w:lang w:eastAsia="zh-CN"/>
        </w:rPr>
        <w:t>（</w:t>
      </w:r>
      <w:r w:rsidR="006A1AF7" w:rsidRPr="000E2713">
        <w:rPr>
          <w:rFonts w:asciiTheme="minorHAnsi" w:hAnsiTheme="minorHAnsi" w:cstheme="minorHAnsi"/>
          <w:color w:val="000000"/>
          <w:szCs w:val="24"/>
          <w:shd w:val="clear" w:color="auto" w:fill="FFFFFF"/>
          <w:lang w:eastAsia="zh-CN"/>
        </w:rPr>
        <w:t>ICT</w:t>
      </w:r>
      <w:r w:rsidR="006A1AF7" w:rsidRPr="000E2713">
        <w:rPr>
          <w:rFonts w:ascii="Segoe UI" w:hAnsi="Segoe UI" w:cs="Segoe UI" w:hint="eastAsia"/>
          <w:color w:val="000000"/>
          <w:szCs w:val="24"/>
          <w:shd w:val="clear" w:color="auto" w:fill="FFFFFF"/>
          <w:lang w:eastAsia="zh-CN"/>
        </w:rPr>
        <w:t>）</w:t>
      </w:r>
      <w:r w:rsidR="008C1088" w:rsidRPr="000E2713">
        <w:rPr>
          <w:rFonts w:ascii="Segoe UI" w:hAnsi="Segoe UI" w:cs="Segoe UI"/>
          <w:color w:val="000000"/>
          <w:szCs w:val="24"/>
          <w:shd w:val="clear" w:color="auto" w:fill="FFFFFF"/>
          <w:lang w:eastAsia="zh-CN"/>
        </w:rPr>
        <w:t>发展的</w:t>
      </w:r>
      <w:hyperlink r:id="rId17" w:tgtFrame="_blank" w:history="1">
        <w:r w:rsidR="002D4A39" w:rsidRPr="000E2713">
          <w:rPr>
            <w:rStyle w:val="normaltextrun"/>
            <w:rFonts w:cs="Calibri" w:hint="eastAsia"/>
            <w:color w:val="0000FF"/>
            <w:szCs w:val="24"/>
            <w:u w:val="single"/>
            <w:shd w:val="clear" w:color="auto" w:fill="FFFFFF"/>
            <w:lang w:eastAsia="zh-CN"/>
          </w:rPr>
          <w:t>连通目标</w:t>
        </w:r>
        <w:r w:rsidR="002D4A39" w:rsidRPr="000E2713">
          <w:rPr>
            <w:rStyle w:val="normaltextrun"/>
            <w:rFonts w:cs="Calibri"/>
            <w:color w:val="0000FF"/>
            <w:szCs w:val="24"/>
            <w:u w:val="single"/>
            <w:shd w:val="clear" w:color="auto" w:fill="FFFFFF"/>
            <w:lang w:eastAsia="zh-CN"/>
          </w:rPr>
          <w:t>2030</w:t>
        </w:r>
        <w:r w:rsidR="002D4A39" w:rsidRPr="000E2713">
          <w:rPr>
            <w:rStyle w:val="normaltextrun"/>
            <w:rFonts w:cs="Calibri" w:hint="eastAsia"/>
            <w:color w:val="0000FF"/>
            <w:szCs w:val="24"/>
            <w:u w:val="single"/>
            <w:shd w:val="clear" w:color="auto" w:fill="FFFFFF"/>
            <w:lang w:eastAsia="zh-CN"/>
          </w:rPr>
          <w:t>议程</w:t>
        </w:r>
      </w:hyperlink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（第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200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号决议，</w:t>
      </w:r>
      <w:r w:rsidR="002D4A39" w:rsidRPr="000E2713">
        <w:rPr>
          <w:rFonts w:asciiTheme="minorHAnsi" w:hAnsiTheme="minorHAnsi" w:cstheme="minorHAnsi" w:hint="eastAsia"/>
          <w:szCs w:val="24"/>
          <w:lang w:val="en-US" w:eastAsia="zh-CN"/>
        </w:rPr>
        <w:t>2018</w:t>
      </w:r>
      <w:r w:rsidR="002D4A39" w:rsidRPr="000E2713">
        <w:rPr>
          <w:rFonts w:asciiTheme="minorHAnsi" w:hAnsiTheme="minorHAnsi" w:cstheme="minorHAnsi" w:hint="eastAsia"/>
          <w:szCs w:val="24"/>
          <w:lang w:val="en-US" w:eastAsia="zh-CN"/>
        </w:rPr>
        <w:t>年，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迪拜</w:t>
      </w:r>
      <w:r w:rsidR="002D4A39" w:rsidRPr="000E2713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修订版），尤其是</w:t>
      </w:r>
      <w:r w:rsidR="002D4A39" w:rsidRPr="000E2713">
        <w:rPr>
          <w:rFonts w:asciiTheme="minorHAnsi" w:hAnsiTheme="minorHAnsi" w:cstheme="minorHAnsi" w:hint="eastAsia"/>
          <w:szCs w:val="24"/>
          <w:lang w:val="en-US" w:eastAsia="zh-CN"/>
        </w:rPr>
        <w:t>其中的总体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目标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2</w:t>
      </w:r>
      <w:r w:rsidR="00815B5A" w:rsidRPr="000E2713">
        <w:rPr>
          <w:rFonts w:asciiTheme="minorHAnsi" w:hAnsiTheme="minorHAnsi" w:cstheme="minorHAnsi" w:hint="eastAsia"/>
          <w:szCs w:val="24"/>
          <w:lang w:val="en-US" w:eastAsia="zh-CN"/>
        </w:rPr>
        <w:t>：包容性。</w:t>
      </w:r>
    </w:p>
    <w:p w14:paraId="4985EFDF" w14:textId="104E7D5D" w:rsidR="00951804" w:rsidRPr="00440C3F" w:rsidRDefault="00951804" w:rsidP="00440C3F">
      <w:pPr>
        <w:rPr>
          <w:rFonts w:ascii="SimSun" w:hAnsi="SimSun" w:cstheme="minorHAnsi"/>
          <w:lang w:eastAsia="zh-CN"/>
        </w:rPr>
      </w:pPr>
      <w:r w:rsidRPr="00DC3D94">
        <w:rPr>
          <w:rFonts w:asciiTheme="minorHAnsi" w:hAnsiTheme="minorHAnsi" w:cstheme="minorHAnsi"/>
          <w:szCs w:val="24"/>
          <w:lang w:val="en-US" w:eastAsia="zh-CN"/>
        </w:rPr>
        <w:t>2.2</w:t>
      </w:r>
      <w:r w:rsidRPr="00DC3D94">
        <w:rPr>
          <w:rFonts w:asciiTheme="minorHAnsi" w:hAnsiTheme="minorHAnsi" w:cstheme="minorHAnsi"/>
          <w:szCs w:val="24"/>
          <w:lang w:val="en-US" w:eastAsia="zh-CN"/>
        </w:rPr>
        <w:tab/>
      </w:r>
      <w:r w:rsidR="006A1AF7">
        <w:rPr>
          <w:rStyle w:val="normaltextrun"/>
          <w:rFonts w:cs="Calibri"/>
          <w:color w:val="000000"/>
          <w:shd w:val="clear" w:color="auto" w:fill="FFFFFF"/>
          <w:lang w:val="en-US" w:eastAsia="zh-CN"/>
        </w:rPr>
        <w:t>2022</w:t>
      </w:r>
      <w:r w:rsidR="006A1AF7">
        <w:rPr>
          <w:rStyle w:val="normaltextrun"/>
          <w:rFonts w:cs="Calibri" w:hint="eastAsia"/>
          <w:color w:val="000000"/>
          <w:shd w:val="clear" w:color="auto" w:fill="FFFFFF"/>
          <w:lang w:val="en-US" w:eastAsia="zh-CN"/>
        </w:rPr>
        <w:t>年</w:t>
      </w:r>
      <w:r w:rsidRPr="00DC3D94">
        <w:rPr>
          <w:rFonts w:asciiTheme="minorHAnsi" w:hAnsiTheme="minorHAnsi" w:cstheme="minorHAnsi"/>
          <w:lang w:eastAsia="zh-CN"/>
        </w:rPr>
        <w:t>WTISD</w:t>
      </w:r>
      <w:r w:rsidRPr="00DC3D94">
        <w:rPr>
          <w:rFonts w:asciiTheme="minorHAnsi" w:hAnsiTheme="minorHAnsi" w:cstheme="minorHAnsi"/>
          <w:lang w:val="en-US" w:eastAsia="zh-CN"/>
        </w:rPr>
        <w:t>的主题</w:t>
      </w:r>
      <w:r w:rsidR="003E752A">
        <w:rPr>
          <w:rFonts w:asciiTheme="minorHAnsi" w:hAnsiTheme="minorHAnsi" w:cstheme="minorHAnsi"/>
          <w:lang w:eastAsia="zh-CN"/>
        </w:rPr>
        <w:t xml:space="preserve"> </w:t>
      </w:r>
      <w:r w:rsidR="003E752A" w:rsidRPr="003E752A">
        <w:rPr>
          <w:rFonts w:asciiTheme="minorHAnsi" w:hAnsiTheme="minorHAnsi" w:cstheme="minorHAnsi"/>
          <w:lang w:eastAsia="zh-CN"/>
        </w:rPr>
        <w:t>–</w:t>
      </w:r>
      <w:r w:rsidR="003E752A">
        <w:rPr>
          <w:rFonts w:asciiTheme="minorHAnsi" w:hAnsiTheme="minorHAnsi" w:cstheme="minorHAnsi"/>
          <w:lang w:eastAsia="zh-CN"/>
        </w:rPr>
        <w:t xml:space="preserve"> </w:t>
      </w:r>
      <w:r w:rsidRPr="00706F72">
        <w:rPr>
          <w:rFonts w:ascii="SimSun" w:hAnsi="SimSun" w:cstheme="minorHAnsi" w:hint="eastAsia"/>
          <w:b/>
          <w:bCs/>
          <w:lang w:eastAsia="zh-CN"/>
        </w:rPr>
        <w:t>面向老年人和实现健康老龄化的数字技术</w:t>
      </w:r>
      <w:r w:rsidR="000E2713" w:rsidRPr="000E2713">
        <w:rPr>
          <w:rFonts w:asciiTheme="minorHAnsi" w:hAnsiTheme="minorHAnsi" w:cstheme="minorHAnsi"/>
          <w:b/>
          <w:bCs/>
          <w:lang w:eastAsia="zh-CN"/>
        </w:rPr>
        <w:t xml:space="preserve"> – </w:t>
      </w:r>
      <w:r w:rsidRPr="0056567B">
        <w:rPr>
          <w:rFonts w:asciiTheme="minorHAnsi" w:hAnsiTheme="minorHAnsi" w:hint="eastAsia"/>
          <w:szCs w:val="24"/>
          <w:lang w:val="en-US" w:eastAsia="zh-CN"/>
        </w:rPr>
        <w:t>将</w:t>
      </w:r>
      <w:r>
        <w:rPr>
          <w:rFonts w:asciiTheme="minorHAnsi" w:hAnsiTheme="minorHAnsi" w:hint="eastAsia"/>
          <w:szCs w:val="24"/>
          <w:lang w:val="en-US" w:eastAsia="zh-CN"/>
        </w:rPr>
        <w:t>使</w:t>
      </w:r>
      <w:r w:rsidRPr="0056567B">
        <w:rPr>
          <w:rFonts w:asciiTheme="minorHAnsi" w:hAnsiTheme="minorHAnsi" w:hint="eastAsia"/>
          <w:szCs w:val="24"/>
          <w:lang w:val="en-US" w:eastAsia="zh-CN"/>
        </w:rPr>
        <w:t>国际电联成员、合作伙伴和其他利益攸关方提高对电信</w:t>
      </w:r>
      <w:r w:rsidRPr="0056567B">
        <w:rPr>
          <w:rFonts w:asciiTheme="minorHAnsi" w:hAnsiTheme="minorHAnsi" w:hint="eastAsia"/>
          <w:szCs w:val="24"/>
          <w:lang w:val="en-US" w:eastAsia="zh-CN"/>
        </w:rPr>
        <w:t>/</w:t>
      </w:r>
      <w:r>
        <w:rPr>
          <w:rFonts w:asciiTheme="minorHAnsi" w:hAnsiTheme="minorHAnsi" w:hint="eastAsia"/>
          <w:szCs w:val="24"/>
          <w:lang w:val="en-US" w:eastAsia="zh-CN"/>
        </w:rPr>
        <w:t>ICT</w:t>
      </w:r>
      <w:r w:rsidRPr="0056567B">
        <w:rPr>
          <w:rFonts w:asciiTheme="minorHAnsi" w:hAnsiTheme="minorHAnsi" w:hint="eastAsia"/>
          <w:szCs w:val="24"/>
          <w:lang w:val="en-US" w:eastAsia="zh-CN"/>
        </w:rPr>
        <w:t>在支持人们</w:t>
      </w:r>
      <w:r>
        <w:rPr>
          <w:rFonts w:asciiTheme="minorHAnsi" w:hAnsiTheme="minorHAnsi" w:hint="eastAsia"/>
          <w:szCs w:val="24"/>
          <w:lang w:val="en-US" w:eastAsia="zh-CN"/>
        </w:rPr>
        <w:t>在</w:t>
      </w:r>
      <w:r w:rsidRPr="0056567B">
        <w:rPr>
          <w:rFonts w:asciiTheme="minorHAnsi" w:hAnsiTheme="minorHAnsi" w:hint="eastAsia"/>
          <w:szCs w:val="24"/>
          <w:lang w:val="en-US" w:eastAsia="zh-CN"/>
        </w:rPr>
        <w:t>健康老龄化</w:t>
      </w:r>
      <w:r>
        <w:rPr>
          <w:rFonts w:asciiTheme="minorHAnsi" w:hAnsiTheme="minorHAnsi" w:hint="eastAsia"/>
          <w:szCs w:val="24"/>
          <w:lang w:val="en-US" w:eastAsia="zh-CN"/>
        </w:rPr>
        <w:t>社会中</w:t>
      </w:r>
      <w:r w:rsidRPr="0056567B">
        <w:rPr>
          <w:rFonts w:asciiTheme="minorHAnsi" w:hAnsiTheme="minorHAnsi" w:hint="eastAsia"/>
          <w:szCs w:val="24"/>
          <w:lang w:val="en-US" w:eastAsia="zh-CN"/>
        </w:rPr>
        <w:t>保持身体、情感和财务方面健康、</w:t>
      </w:r>
      <w:r>
        <w:rPr>
          <w:rFonts w:asciiTheme="minorHAnsi" w:hAnsiTheme="minorHAnsi" w:hint="eastAsia"/>
          <w:szCs w:val="24"/>
          <w:lang w:val="en-US" w:eastAsia="zh-CN"/>
        </w:rPr>
        <w:t>相互</w:t>
      </w:r>
      <w:r w:rsidRPr="0056567B">
        <w:rPr>
          <w:rFonts w:asciiTheme="minorHAnsi" w:hAnsiTheme="minorHAnsi" w:hint="eastAsia"/>
          <w:szCs w:val="24"/>
          <w:lang w:val="en-US" w:eastAsia="zh-CN"/>
        </w:rPr>
        <w:t>联系和独立的重要作用的认识，这对经济和卫生系统的可持续性至关重要。</w:t>
      </w:r>
    </w:p>
    <w:p w14:paraId="3F8645CA" w14:textId="470718CB" w:rsidR="00440C3F" w:rsidRDefault="00440C3F" w:rsidP="00951804">
      <w:pPr>
        <w:tabs>
          <w:tab w:val="left" w:pos="709"/>
          <w:tab w:val="left" w:pos="851"/>
        </w:tabs>
        <w:spacing w:after="120"/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2.</w:t>
      </w:r>
      <w:r w:rsidR="00951804">
        <w:rPr>
          <w:rFonts w:asciiTheme="minorHAnsi" w:hAnsiTheme="minorHAnsi"/>
          <w:szCs w:val="24"/>
          <w:lang w:val="en-US" w:eastAsia="zh-CN"/>
        </w:rPr>
        <w:t>3</w:t>
      </w:r>
      <w:r w:rsidR="00951804">
        <w:rPr>
          <w:rFonts w:asciiTheme="minorHAnsi" w:hAnsiTheme="minorHAnsi"/>
          <w:szCs w:val="24"/>
          <w:lang w:val="en-US" w:eastAsia="zh-CN"/>
        </w:rPr>
        <w:tab/>
      </w:r>
      <w:r w:rsidR="00815B5A" w:rsidRPr="00815B5A">
        <w:rPr>
          <w:rFonts w:hint="eastAsia"/>
          <w:lang w:eastAsia="zh-CN"/>
        </w:rPr>
        <w:t>为此，鼓励国际电联成员继续利用电信</w:t>
      </w:r>
      <w:r w:rsidR="00815B5A" w:rsidRPr="00815B5A">
        <w:rPr>
          <w:rFonts w:hint="eastAsia"/>
          <w:lang w:eastAsia="zh-CN"/>
        </w:rPr>
        <w:t>/</w:t>
      </w:r>
      <w:r w:rsidR="003C17B2">
        <w:rPr>
          <w:rFonts w:hint="eastAsia"/>
          <w:lang w:eastAsia="zh-CN"/>
        </w:rPr>
        <w:t>ICT</w:t>
      </w:r>
      <w:r w:rsidR="00815B5A" w:rsidRPr="00815B5A">
        <w:rPr>
          <w:rFonts w:hint="eastAsia"/>
          <w:lang w:eastAsia="zh-CN"/>
        </w:rPr>
        <w:t>营造有利环境，确保残疾人能够</w:t>
      </w:r>
      <w:r w:rsidR="003C17B2">
        <w:rPr>
          <w:rFonts w:hint="eastAsia"/>
          <w:lang w:val="en-US" w:eastAsia="zh-CN"/>
        </w:rPr>
        <w:t>无障碍</w:t>
      </w:r>
      <w:r w:rsidR="00815B5A" w:rsidRPr="00815B5A">
        <w:rPr>
          <w:rFonts w:hint="eastAsia"/>
          <w:lang w:eastAsia="zh-CN"/>
        </w:rPr>
        <w:t>使用电信</w:t>
      </w:r>
      <w:r w:rsidR="00815B5A" w:rsidRPr="00815B5A">
        <w:rPr>
          <w:rFonts w:hint="eastAsia"/>
          <w:lang w:eastAsia="zh-CN"/>
        </w:rPr>
        <w:t>/</w:t>
      </w:r>
      <w:r w:rsidR="003C17B2">
        <w:rPr>
          <w:rFonts w:hint="eastAsia"/>
          <w:lang w:eastAsia="zh-CN"/>
        </w:rPr>
        <w:t>ICT</w:t>
      </w:r>
      <w:r w:rsidR="003C17B2">
        <w:rPr>
          <w:rFonts w:hint="eastAsia"/>
          <w:lang w:eastAsia="zh-CN"/>
        </w:rPr>
        <w:t>，</w:t>
      </w:r>
      <w:r w:rsidR="00815B5A" w:rsidRPr="00815B5A">
        <w:rPr>
          <w:rFonts w:hint="eastAsia"/>
          <w:lang w:eastAsia="zh-CN"/>
        </w:rPr>
        <w:t>提高拥有电信</w:t>
      </w:r>
      <w:r w:rsidR="00815B5A" w:rsidRPr="00815B5A">
        <w:rPr>
          <w:rFonts w:hint="eastAsia"/>
          <w:lang w:eastAsia="zh-CN"/>
        </w:rPr>
        <w:t>/</w:t>
      </w:r>
      <w:r w:rsidR="003C17B2">
        <w:rPr>
          <w:rFonts w:hint="eastAsia"/>
          <w:lang w:eastAsia="zh-CN"/>
        </w:rPr>
        <w:t>ICT</w:t>
      </w:r>
      <w:r w:rsidR="00815B5A" w:rsidRPr="00815B5A">
        <w:rPr>
          <w:rFonts w:hint="eastAsia"/>
          <w:lang w:eastAsia="zh-CN"/>
        </w:rPr>
        <w:t>技能的青年</w:t>
      </w:r>
      <w:r w:rsidR="00815B5A" w:rsidRPr="00815B5A">
        <w:rPr>
          <w:rFonts w:hint="eastAsia"/>
          <w:lang w:eastAsia="zh-CN"/>
        </w:rPr>
        <w:t>/</w:t>
      </w:r>
      <w:r w:rsidR="00815B5A" w:rsidRPr="00815B5A">
        <w:rPr>
          <w:rFonts w:hint="eastAsia"/>
          <w:lang w:eastAsia="zh-CN"/>
        </w:rPr>
        <w:t>成年人的比例，</w:t>
      </w:r>
      <w:proofErr w:type="gramStart"/>
      <w:r w:rsidR="00815B5A" w:rsidRPr="00815B5A">
        <w:rPr>
          <w:rFonts w:hint="eastAsia"/>
          <w:lang w:eastAsia="zh-CN"/>
        </w:rPr>
        <w:t>为实现</w:t>
      </w:r>
      <w:r w:rsidR="000E2713">
        <w:rPr>
          <w:rFonts w:hint="eastAsia"/>
          <w:lang w:eastAsia="zh-CN"/>
        </w:rPr>
        <w:t>“</w:t>
      </w:r>
      <w:proofErr w:type="gramEnd"/>
      <w:r w:rsidR="00815B5A" w:rsidRPr="00815B5A">
        <w:rPr>
          <w:rFonts w:hint="eastAsia"/>
          <w:lang w:eastAsia="zh-CN"/>
        </w:rPr>
        <w:t>连接</w:t>
      </w:r>
      <w:r w:rsidR="003C17B2">
        <w:rPr>
          <w:rFonts w:hint="eastAsia"/>
          <w:lang w:eastAsia="zh-CN"/>
        </w:rPr>
        <w:t>目标</w:t>
      </w:r>
      <w:r w:rsidR="00815B5A" w:rsidRPr="00815B5A">
        <w:rPr>
          <w:rFonts w:hint="eastAsia"/>
          <w:lang w:eastAsia="zh-CN"/>
        </w:rPr>
        <w:t>2030</w:t>
      </w:r>
      <w:r w:rsidR="00815B5A" w:rsidRPr="00815B5A">
        <w:rPr>
          <w:rFonts w:hint="eastAsia"/>
          <w:lang w:eastAsia="zh-CN"/>
        </w:rPr>
        <w:t>议程</w:t>
      </w:r>
      <w:r w:rsidR="000E2713">
        <w:rPr>
          <w:rFonts w:hint="eastAsia"/>
          <w:lang w:eastAsia="zh-CN"/>
        </w:rPr>
        <w:t>”</w:t>
      </w:r>
      <w:r w:rsidR="00815B5A" w:rsidRPr="00815B5A">
        <w:rPr>
          <w:rFonts w:hint="eastAsia"/>
          <w:lang w:eastAsia="zh-CN"/>
        </w:rPr>
        <w:t>的</w:t>
      </w:r>
      <w:r w:rsidR="003C17B2">
        <w:rPr>
          <w:rFonts w:hint="eastAsia"/>
          <w:lang w:eastAsia="zh-CN"/>
        </w:rPr>
        <w:t>具体</w:t>
      </w:r>
      <w:r w:rsidR="00815B5A" w:rsidRPr="00815B5A">
        <w:rPr>
          <w:rFonts w:hint="eastAsia"/>
          <w:lang w:eastAsia="zh-CN"/>
        </w:rPr>
        <w:t>目标</w:t>
      </w:r>
      <w:r w:rsidR="00815B5A" w:rsidRPr="00815B5A">
        <w:rPr>
          <w:rFonts w:hint="eastAsia"/>
          <w:lang w:eastAsia="zh-CN"/>
        </w:rPr>
        <w:t>2.9</w:t>
      </w:r>
      <w:r w:rsidR="00815B5A" w:rsidRPr="00815B5A">
        <w:rPr>
          <w:rFonts w:hint="eastAsia"/>
          <w:lang w:eastAsia="zh-CN"/>
        </w:rPr>
        <w:t>和</w:t>
      </w:r>
      <w:r w:rsidR="00815B5A" w:rsidRPr="00815B5A">
        <w:rPr>
          <w:rFonts w:hint="eastAsia"/>
          <w:lang w:eastAsia="zh-CN"/>
        </w:rPr>
        <w:t>2.10</w:t>
      </w:r>
      <w:r w:rsidR="003C17B2">
        <w:rPr>
          <w:rFonts w:hint="eastAsia"/>
          <w:lang w:eastAsia="zh-CN"/>
        </w:rPr>
        <w:t>做出</w:t>
      </w:r>
      <w:r w:rsidR="00815B5A" w:rsidRPr="00815B5A">
        <w:rPr>
          <w:rFonts w:hint="eastAsia"/>
          <w:lang w:eastAsia="zh-CN"/>
        </w:rPr>
        <w:t>贡献。</w:t>
      </w:r>
    </w:p>
    <w:p w14:paraId="3250135B" w14:textId="7BD64559" w:rsidR="00951804" w:rsidRDefault="00440C3F" w:rsidP="00951804">
      <w:pPr>
        <w:tabs>
          <w:tab w:val="left" w:pos="709"/>
          <w:tab w:val="left" w:pos="851"/>
        </w:tabs>
        <w:spacing w:after="120"/>
        <w:jc w:val="both"/>
        <w:rPr>
          <w:rStyle w:val="normaltextrun"/>
          <w:color w:val="000000"/>
          <w:shd w:val="clear" w:color="auto" w:fill="FFFFFF"/>
          <w:lang w:eastAsia="zh-CN"/>
        </w:rPr>
      </w:pPr>
      <w:r>
        <w:rPr>
          <w:rFonts w:asciiTheme="minorHAnsi" w:hAnsiTheme="minorHAnsi"/>
          <w:szCs w:val="24"/>
          <w:lang w:val="en-US" w:eastAsia="zh-CN"/>
        </w:rPr>
        <w:t>2.4</w:t>
      </w:r>
      <w:r>
        <w:rPr>
          <w:rFonts w:asciiTheme="minorHAnsi" w:hAnsiTheme="minorHAnsi"/>
          <w:szCs w:val="24"/>
          <w:lang w:val="en-US" w:eastAsia="zh-CN"/>
        </w:rPr>
        <w:tab/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5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月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17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日，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2022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年</w:t>
      </w:r>
      <w:r w:rsidR="000C0A55">
        <w:rPr>
          <w:lang w:eastAsia="zh-CN"/>
        </w:rPr>
        <w:t>WTISD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将在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2022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年信息社会</w:t>
      </w:r>
      <w:r w:rsidR="000C0A55" w:rsidRPr="00815B5A">
        <w:rPr>
          <w:rFonts w:asciiTheme="minorHAnsi" w:hAnsiTheme="minorHAnsi" w:hint="eastAsia"/>
          <w:szCs w:val="24"/>
          <w:lang w:val="en-US" w:eastAsia="zh-CN"/>
        </w:rPr>
        <w:t>世界峰会（</w:t>
      </w:r>
      <w:r w:rsidR="000C0A55" w:rsidRPr="00815B5A">
        <w:rPr>
          <w:rFonts w:asciiTheme="minorHAnsi" w:hAnsiTheme="minorHAnsi" w:hint="eastAsia"/>
          <w:szCs w:val="24"/>
          <w:lang w:val="en-US" w:eastAsia="zh-CN"/>
        </w:rPr>
        <w:t>WSIS</w:t>
      </w:r>
      <w:r w:rsidR="000C0A55" w:rsidRPr="00815B5A">
        <w:rPr>
          <w:rFonts w:asciiTheme="minorHAnsi" w:hAnsiTheme="minorHAnsi" w:hint="eastAsia"/>
          <w:szCs w:val="24"/>
          <w:lang w:val="en-US" w:eastAsia="zh-CN"/>
        </w:rPr>
        <w:t>）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论坛的框架内举行。通过将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WTISD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纳入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WSIS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，国际电联</w:t>
      </w:r>
      <w:r w:rsidR="000C0A55">
        <w:rPr>
          <w:rFonts w:asciiTheme="minorHAnsi" w:hAnsiTheme="minorHAnsi" w:hint="eastAsia"/>
          <w:szCs w:val="24"/>
          <w:lang w:val="en-US" w:eastAsia="zh-CN"/>
        </w:rPr>
        <w:t>可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保证比单独的活动接触到更多的利益</w:t>
      </w:r>
      <w:r w:rsidR="000C0A55">
        <w:rPr>
          <w:rFonts w:asciiTheme="minorHAnsi" w:hAnsiTheme="minorHAnsi" w:hint="eastAsia"/>
          <w:szCs w:val="24"/>
          <w:lang w:val="en-US" w:eastAsia="zh-CN"/>
        </w:rPr>
        <w:t>攸关方，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并促进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WSIS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行动</w:t>
      </w:r>
      <w:r w:rsidR="000C0A55">
        <w:rPr>
          <w:rFonts w:asciiTheme="minorHAnsi" w:hAnsiTheme="minorHAnsi" w:hint="eastAsia"/>
          <w:szCs w:val="24"/>
          <w:lang w:val="en-US" w:eastAsia="zh-CN"/>
        </w:rPr>
        <w:t>方面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（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C1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C3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C6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C8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）、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ICT</w:t>
      </w:r>
      <w:r w:rsidR="000C0A55">
        <w:rPr>
          <w:rFonts w:asciiTheme="minorHAnsi" w:hAnsiTheme="minorHAnsi" w:hint="eastAsia"/>
          <w:szCs w:val="24"/>
          <w:lang w:val="en-US" w:eastAsia="zh-CN"/>
        </w:rPr>
        <w:t>与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老年人</w:t>
      </w:r>
      <w:r w:rsidR="000C0A55">
        <w:rPr>
          <w:rFonts w:asciiTheme="minorHAnsi" w:hAnsiTheme="minorHAnsi" w:hint="eastAsia"/>
          <w:szCs w:val="24"/>
          <w:lang w:val="en-US" w:eastAsia="zh-CN"/>
        </w:rPr>
        <w:t>专场活动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，以及可持续发展目标（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3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10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11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16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、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17</w:t>
      </w:r>
      <w:r w:rsidR="00815B5A" w:rsidRPr="00815B5A">
        <w:rPr>
          <w:rFonts w:asciiTheme="minorHAnsi" w:hAnsiTheme="minorHAnsi" w:hint="eastAsia"/>
          <w:szCs w:val="24"/>
          <w:lang w:val="en-US" w:eastAsia="zh-CN"/>
        </w:rPr>
        <w:t>）。</w:t>
      </w:r>
    </w:p>
    <w:p w14:paraId="0FE11D82" w14:textId="662F6715" w:rsidR="008D44E5" w:rsidRPr="00C6477D" w:rsidRDefault="008D44E5" w:rsidP="00951804">
      <w:pPr>
        <w:tabs>
          <w:tab w:val="left" w:pos="709"/>
          <w:tab w:val="left" w:pos="851"/>
        </w:tabs>
        <w:spacing w:after="120"/>
        <w:jc w:val="both"/>
        <w:rPr>
          <w:rFonts w:eastAsia="Times New Roman" w:cs="Calibri"/>
          <w:b/>
          <w:szCs w:val="24"/>
        </w:rPr>
      </w:pPr>
      <w:r>
        <w:rPr>
          <w:rFonts w:asciiTheme="minorHAnsi" w:hAnsiTheme="minorHAnsi"/>
          <w:szCs w:val="24"/>
          <w:lang w:val="en-US" w:eastAsia="zh-CN"/>
        </w:rPr>
        <w:t>2.5</w:t>
      </w:r>
      <w:r>
        <w:rPr>
          <w:rFonts w:asciiTheme="minorHAnsi" w:hAnsiTheme="minorHAnsi"/>
          <w:szCs w:val="24"/>
          <w:lang w:val="en-US" w:eastAsia="zh-CN"/>
        </w:rPr>
        <w:tab/>
      </w:r>
      <w:r w:rsidR="00C6477D" w:rsidRPr="001B6874">
        <w:rPr>
          <w:rFonts w:cstheme="minorHAnsi" w:hint="eastAsia"/>
          <w:lang w:eastAsia="zh-CN"/>
        </w:rPr>
        <w:t>所有与</w:t>
      </w:r>
      <w:r w:rsidR="00C6477D" w:rsidRPr="001B6874">
        <w:rPr>
          <w:rFonts w:cstheme="minorHAnsi" w:hint="eastAsia"/>
          <w:lang w:eastAsia="zh-CN"/>
        </w:rPr>
        <w:t>202</w:t>
      </w:r>
      <w:r w:rsidR="00525FF3">
        <w:rPr>
          <w:rFonts w:cstheme="minorHAnsi" w:hint="eastAsia"/>
          <w:lang w:eastAsia="zh-CN"/>
        </w:rPr>
        <w:t>2</w:t>
      </w:r>
      <w:r w:rsidR="00C6477D">
        <w:rPr>
          <w:rFonts w:cstheme="minorHAnsi" w:hint="eastAsia"/>
          <w:lang w:eastAsia="zh-CN"/>
        </w:rPr>
        <w:t>年</w:t>
      </w:r>
      <w:r w:rsidR="00C6477D" w:rsidRPr="001B6874">
        <w:rPr>
          <w:rFonts w:cstheme="minorHAnsi" w:hint="eastAsia"/>
          <w:lang w:eastAsia="zh-CN"/>
        </w:rPr>
        <w:t>WTISD</w:t>
      </w:r>
      <w:r w:rsidR="00C6477D" w:rsidRPr="001B6874">
        <w:rPr>
          <w:rFonts w:cstheme="minorHAnsi" w:hint="eastAsia"/>
          <w:lang w:eastAsia="zh-CN"/>
        </w:rPr>
        <w:t>相关的信息均可</w:t>
      </w:r>
      <w:r w:rsidR="00C6477D">
        <w:rPr>
          <w:rFonts w:cstheme="minorHAnsi" w:hint="eastAsia"/>
          <w:lang w:eastAsia="zh-CN"/>
        </w:rPr>
        <w:t>访问</w:t>
      </w:r>
      <w:r w:rsidR="00C6477D" w:rsidRPr="001B6874">
        <w:rPr>
          <w:rFonts w:cstheme="minorHAnsi" w:hint="eastAsia"/>
          <w:lang w:eastAsia="zh-CN"/>
        </w:rPr>
        <w:t>专用网站</w:t>
      </w:r>
      <w:r w:rsidR="00C6477D" w:rsidRPr="001B6874">
        <w:rPr>
          <w:rFonts w:cstheme="minorHAnsi" w:hint="eastAsia"/>
          <w:lang w:eastAsia="zh-CN"/>
        </w:rPr>
        <w:t>/</w:t>
      </w:r>
      <w:hyperlink r:id="rId18" w:history="1">
        <w:r w:rsidR="00C6477D" w:rsidRPr="00AB093A">
          <w:rPr>
            <w:rStyle w:val="Hyperlink"/>
            <w:lang w:eastAsia="zh-CN"/>
          </w:rPr>
          <w:t>www.itu.int/en/wtisd</w:t>
        </w:r>
      </w:hyperlink>
      <w:r w:rsidR="00C6477D">
        <w:rPr>
          <w:rFonts w:cstheme="minorHAnsi" w:hint="eastAsia"/>
          <w:lang w:eastAsia="zh-CN"/>
        </w:rPr>
        <w:t>（</w:t>
      </w:r>
      <w:r w:rsidR="00C6477D" w:rsidRPr="001B6874">
        <w:rPr>
          <w:rFonts w:cstheme="minorHAnsi" w:hint="eastAsia"/>
          <w:lang w:eastAsia="zh-CN"/>
        </w:rPr>
        <w:t>以联合国六种正式语文提供</w:t>
      </w:r>
      <w:r w:rsidR="00C6477D">
        <w:rPr>
          <w:rFonts w:cstheme="minorHAnsi" w:hint="eastAsia"/>
          <w:lang w:eastAsia="zh-CN"/>
        </w:rPr>
        <w:t>）。</w:t>
      </w:r>
    </w:p>
    <w:p w14:paraId="4F59AF4F" w14:textId="4392854B" w:rsidR="008D44E5" w:rsidRDefault="008D44E5" w:rsidP="008D44E5">
      <w:pPr>
        <w:pStyle w:val="Heading1"/>
        <w:tabs>
          <w:tab w:val="left" w:pos="720"/>
        </w:tabs>
        <w:spacing w:before="360"/>
        <w:ind w:left="0" w:firstLine="0"/>
        <w:jc w:val="both"/>
        <w:rPr>
          <w:rFonts w:asciiTheme="minorHAnsi" w:hAnsiTheme="minorHAnsi"/>
          <w:b w:val="0"/>
          <w:lang w:eastAsia="zh-CN"/>
        </w:rPr>
      </w:pPr>
      <w:r>
        <w:rPr>
          <w:rFonts w:asciiTheme="minorHAnsi" w:hAnsiTheme="minorHAnsi"/>
          <w:lang w:eastAsia="zh-CN"/>
        </w:rPr>
        <w:t>3</w:t>
      </w:r>
      <w:r>
        <w:rPr>
          <w:rFonts w:asciiTheme="minorHAnsi" w:hAnsiTheme="minorHAnsi"/>
          <w:lang w:eastAsia="zh-CN"/>
        </w:rPr>
        <w:tab/>
      </w:r>
      <w:r w:rsidR="00C80DA1" w:rsidRPr="00AE52D7">
        <w:rPr>
          <w:lang w:eastAsia="zh-CN"/>
        </w:rPr>
        <w:t>202</w:t>
      </w:r>
      <w:r w:rsidR="00C80DA1">
        <w:rPr>
          <w:lang w:eastAsia="zh-CN"/>
        </w:rPr>
        <w:t>3</w:t>
      </w:r>
      <w:r w:rsidR="00C80DA1" w:rsidRPr="00AE52D7">
        <w:rPr>
          <w:rFonts w:hint="eastAsia"/>
          <w:lang w:eastAsia="zh-CN"/>
        </w:rPr>
        <w:t>年世界电信和信息社会日的主题</w:t>
      </w:r>
    </w:p>
    <w:p w14:paraId="4D56E795" w14:textId="35209CC2" w:rsidR="008D44E5" w:rsidRPr="008D44E5" w:rsidRDefault="008D44E5" w:rsidP="008D44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jc w:val="both"/>
        <w:rPr>
          <w:rFonts w:asciiTheme="minorHAnsi" w:eastAsia="Times New Roman" w:hAnsiTheme="minorHAnsi" w:cstheme="minorHAnsi"/>
          <w:szCs w:val="24"/>
          <w:highlight w:val="green"/>
          <w:lang w:val="en-US" w:eastAsia="zh-CN"/>
        </w:rPr>
      </w:pPr>
      <w:r w:rsidRPr="008D44E5">
        <w:rPr>
          <w:rFonts w:eastAsia="Times New Roman"/>
          <w:lang w:val="en-US" w:eastAsia="zh-CN"/>
        </w:rPr>
        <w:t>3.1</w:t>
      </w:r>
      <w:r w:rsidRPr="008D44E5">
        <w:rPr>
          <w:rFonts w:eastAsia="Times New Roman"/>
          <w:lang w:val="en-US" w:eastAsia="zh-CN"/>
        </w:rPr>
        <w:tab/>
      </w:r>
      <w:r w:rsidR="00C80DA1" w:rsidRPr="00C80DA1">
        <w:rPr>
          <w:rFonts w:cs="Calibri" w:hint="eastAsia"/>
          <w:szCs w:val="24"/>
          <w:lang w:eastAsia="zh-CN"/>
        </w:rPr>
        <w:t>将道路死亡率减半是联合国</w:t>
      </w:r>
      <w:r w:rsidR="00C80DA1" w:rsidRPr="00C80DA1">
        <w:rPr>
          <w:rFonts w:cs="Calibri" w:hint="eastAsia"/>
          <w:szCs w:val="24"/>
          <w:lang w:eastAsia="zh-CN"/>
        </w:rPr>
        <w:t>2030</w:t>
      </w:r>
      <w:r w:rsidR="00C80DA1" w:rsidRPr="00C80DA1">
        <w:rPr>
          <w:rFonts w:cs="Calibri" w:hint="eastAsia"/>
          <w:szCs w:val="24"/>
          <w:lang w:eastAsia="zh-CN"/>
        </w:rPr>
        <w:t>年的一项具体目标，每年可以挽救</w:t>
      </w:r>
      <w:proofErr w:type="gramStart"/>
      <w:r w:rsidR="00C80DA1" w:rsidRPr="00C80DA1">
        <w:rPr>
          <w:rFonts w:cs="Calibri" w:hint="eastAsia"/>
          <w:szCs w:val="24"/>
          <w:lang w:eastAsia="zh-CN"/>
        </w:rPr>
        <w:t>67.5</w:t>
      </w:r>
      <w:r w:rsidR="00C80DA1" w:rsidRPr="00C80DA1">
        <w:rPr>
          <w:rFonts w:cs="Calibri" w:hint="eastAsia"/>
          <w:szCs w:val="24"/>
          <w:lang w:eastAsia="zh-CN"/>
        </w:rPr>
        <w:t>万人的生命。了解道路交通事故发生的地点和时间对于解决这一问题至关重要</w:t>
      </w:r>
      <w:proofErr w:type="gramEnd"/>
      <w:r w:rsidR="00C80DA1" w:rsidRPr="00C80DA1">
        <w:rPr>
          <w:rFonts w:cs="Calibri" w:hint="eastAsia"/>
          <w:szCs w:val="24"/>
          <w:lang w:eastAsia="zh-CN"/>
        </w:rPr>
        <w:t>。</w:t>
      </w:r>
      <w:r w:rsidR="00351F96" w:rsidRPr="00D41F36">
        <w:rPr>
          <w:rFonts w:ascii="SimSun" w:hAnsi="SimSun" w:cs="SimSun" w:hint="eastAsia"/>
          <w:szCs w:val="24"/>
          <w:lang w:val="en-US" w:eastAsia="zh-CN"/>
        </w:rPr>
        <w:t>可利用</w:t>
      </w:r>
      <w:r w:rsidR="00351F96">
        <w:rPr>
          <w:rFonts w:cs="Calibri" w:hint="eastAsia"/>
          <w:szCs w:val="24"/>
          <w:lang w:eastAsia="zh-CN"/>
        </w:rPr>
        <w:t>数字</w:t>
      </w:r>
      <w:r w:rsidR="00C80DA1" w:rsidRPr="00C80DA1">
        <w:rPr>
          <w:rFonts w:cs="Calibri" w:hint="eastAsia"/>
          <w:szCs w:val="24"/>
          <w:lang w:eastAsia="zh-CN"/>
        </w:rPr>
        <w:t>技术的进步来提高所有道路使用者的道路安全，包括车辆和</w:t>
      </w:r>
      <w:r w:rsidR="003E661C" w:rsidRPr="00C80DA1">
        <w:rPr>
          <w:rFonts w:cs="Calibri" w:hint="eastAsia"/>
          <w:szCs w:val="24"/>
          <w:lang w:eastAsia="zh-CN"/>
        </w:rPr>
        <w:t>弱势</w:t>
      </w:r>
      <w:r w:rsidR="00C80DA1" w:rsidRPr="00C80DA1">
        <w:rPr>
          <w:rFonts w:cs="Calibri" w:hint="eastAsia"/>
          <w:szCs w:val="24"/>
          <w:lang w:eastAsia="zh-CN"/>
        </w:rPr>
        <w:t>道路使用群体（机动和非机动，如行人、骑自行车者、摩托车手、电动滑板车等）。</w:t>
      </w:r>
    </w:p>
    <w:p w14:paraId="19FF30B9" w14:textId="2DA2CFAB" w:rsidR="008D44E5" w:rsidRPr="001867BE" w:rsidRDefault="008D44E5" w:rsidP="008D44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jc w:val="both"/>
        <w:rPr>
          <w:rFonts w:cs="Calibri"/>
          <w:szCs w:val="24"/>
          <w:lang w:eastAsia="zh-CN"/>
        </w:rPr>
      </w:pPr>
      <w:r w:rsidRPr="008D44E5">
        <w:rPr>
          <w:rFonts w:asciiTheme="minorHAnsi" w:eastAsia="Times New Roman" w:hAnsiTheme="minorHAnsi" w:cstheme="minorBidi"/>
          <w:lang w:val="en-US" w:eastAsia="zh-CN"/>
        </w:rPr>
        <w:t>3.2</w:t>
      </w:r>
      <w:r w:rsidRPr="008D44E5">
        <w:rPr>
          <w:rFonts w:eastAsia="Times New Roman"/>
          <w:lang w:eastAsia="zh-CN"/>
        </w:rPr>
        <w:tab/>
      </w:r>
      <w:r w:rsidR="00815B5A" w:rsidRPr="001867BE">
        <w:rPr>
          <w:rFonts w:cs="Calibri" w:hint="eastAsia"/>
          <w:szCs w:val="24"/>
          <w:lang w:eastAsia="zh-CN"/>
        </w:rPr>
        <w:t>为了</w:t>
      </w:r>
      <w:r w:rsidR="00593A74">
        <w:rPr>
          <w:rFonts w:cs="Calibri" w:hint="eastAsia"/>
          <w:szCs w:val="24"/>
          <w:lang w:eastAsia="zh-CN"/>
        </w:rPr>
        <w:t>加大</w:t>
      </w:r>
      <w:r w:rsidR="00815B5A" w:rsidRPr="001867BE">
        <w:rPr>
          <w:rFonts w:cs="Calibri" w:hint="eastAsia"/>
          <w:szCs w:val="24"/>
          <w:lang w:eastAsia="zh-CN"/>
        </w:rPr>
        <w:t>国际电联对联合国第二个道路安全行动十年（</w:t>
      </w:r>
      <w:r w:rsidR="00815B5A" w:rsidRPr="001867BE">
        <w:rPr>
          <w:rFonts w:cs="Calibri" w:hint="eastAsia"/>
          <w:szCs w:val="24"/>
          <w:lang w:eastAsia="zh-CN"/>
        </w:rPr>
        <w:t>2021-2030</w:t>
      </w:r>
      <w:r w:rsidR="00815B5A" w:rsidRPr="001867BE">
        <w:rPr>
          <w:rFonts w:cs="Calibri" w:hint="eastAsia"/>
          <w:szCs w:val="24"/>
          <w:lang w:eastAsia="zh-CN"/>
        </w:rPr>
        <w:t>）的努力，并回顾</w:t>
      </w:r>
      <w:r w:rsidR="005357D6">
        <w:rPr>
          <w:rFonts w:cs="Calibri" w:hint="eastAsia"/>
          <w:szCs w:val="24"/>
          <w:lang w:eastAsia="zh-CN"/>
        </w:rPr>
        <w:t>到</w:t>
      </w:r>
      <w:r w:rsidR="00815B5A" w:rsidRPr="001867BE">
        <w:rPr>
          <w:rFonts w:cs="Calibri" w:hint="eastAsia"/>
          <w:szCs w:val="24"/>
          <w:lang w:eastAsia="zh-CN"/>
        </w:rPr>
        <w:t>2013</w:t>
      </w:r>
      <w:r w:rsidR="00815B5A" w:rsidRPr="001867BE">
        <w:rPr>
          <w:rFonts w:cs="Calibri" w:hint="eastAsia"/>
          <w:szCs w:val="24"/>
          <w:lang w:eastAsia="zh-CN"/>
        </w:rPr>
        <w:t>年</w:t>
      </w:r>
      <w:r w:rsidR="00593A74" w:rsidRPr="008D44E5">
        <w:rPr>
          <w:rFonts w:asciiTheme="minorHAnsi" w:eastAsia="Times New Roman" w:hAnsiTheme="minorHAnsi" w:cstheme="minorBidi"/>
          <w:lang w:val="en-US" w:eastAsia="zh-CN"/>
        </w:rPr>
        <w:t>WTISD</w:t>
      </w:r>
      <w:proofErr w:type="gramStart"/>
      <w:r w:rsidR="00815B5A" w:rsidRPr="001867BE">
        <w:rPr>
          <w:rFonts w:cs="Calibri" w:hint="eastAsia"/>
          <w:szCs w:val="24"/>
          <w:lang w:eastAsia="zh-CN"/>
        </w:rPr>
        <w:t>关于</w:t>
      </w:r>
      <w:r w:rsidR="00D41F36">
        <w:rPr>
          <w:rFonts w:cs="Calibri" w:hint="eastAsia"/>
          <w:szCs w:val="24"/>
          <w:lang w:eastAsia="zh-CN"/>
        </w:rPr>
        <w:t>“</w:t>
      </w:r>
      <w:proofErr w:type="gramEnd"/>
      <w:r w:rsidR="00815B5A" w:rsidRPr="001867BE">
        <w:rPr>
          <w:rFonts w:cs="Calibri" w:hint="eastAsia"/>
          <w:szCs w:val="24"/>
          <w:lang w:eastAsia="zh-CN"/>
        </w:rPr>
        <w:t>信息通信技术与改善道路安全</w:t>
      </w:r>
      <w:r w:rsidR="00593A74">
        <w:rPr>
          <w:rFonts w:cs="Calibri" w:hint="eastAsia"/>
          <w:szCs w:val="24"/>
          <w:lang w:eastAsia="zh-CN"/>
        </w:rPr>
        <w:t>状况</w:t>
      </w:r>
      <w:r w:rsidR="00D41F36">
        <w:rPr>
          <w:rFonts w:cs="Calibri" w:hint="eastAsia"/>
          <w:szCs w:val="24"/>
          <w:lang w:eastAsia="zh-CN"/>
        </w:rPr>
        <w:t>”</w:t>
      </w:r>
      <w:r w:rsidR="00815B5A" w:rsidRPr="001867BE">
        <w:rPr>
          <w:rFonts w:cs="Calibri" w:hint="eastAsia"/>
          <w:szCs w:val="24"/>
          <w:lang w:eastAsia="zh-CN"/>
        </w:rPr>
        <w:t>的成功经验</w:t>
      </w:r>
      <w:r w:rsidR="005357D6">
        <w:rPr>
          <w:rFonts w:cs="Calibri" w:hint="eastAsia"/>
          <w:szCs w:val="24"/>
          <w:lang w:eastAsia="zh-CN"/>
        </w:rPr>
        <w:t>（</w:t>
      </w:r>
      <w:r w:rsidR="00815B5A" w:rsidRPr="001867BE">
        <w:rPr>
          <w:rFonts w:cs="Calibri" w:hint="eastAsia"/>
          <w:szCs w:val="24"/>
          <w:lang w:eastAsia="zh-CN"/>
        </w:rPr>
        <w:t>在</w:t>
      </w:r>
      <w:r w:rsidR="00815B5A" w:rsidRPr="001867BE">
        <w:rPr>
          <w:rFonts w:cs="Calibri" w:hint="eastAsia"/>
          <w:szCs w:val="24"/>
          <w:lang w:eastAsia="zh-CN"/>
        </w:rPr>
        <w:t>10</w:t>
      </w:r>
      <w:r w:rsidR="00815B5A" w:rsidRPr="001867BE">
        <w:rPr>
          <w:rFonts w:cs="Calibri" w:hint="eastAsia"/>
          <w:szCs w:val="24"/>
          <w:lang w:eastAsia="zh-CN"/>
        </w:rPr>
        <w:t>年后，数百人继续访问</w:t>
      </w:r>
      <w:r w:rsidR="00593A74">
        <w:rPr>
          <w:rFonts w:cs="Calibri" w:hint="eastAsia"/>
          <w:szCs w:val="24"/>
          <w:lang w:eastAsia="zh-CN"/>
        </w:rPr>
        <w:t>这一</w:t>
      </w:r>
      <w:r w:rsidR="00815B5A" w:rsidRPr="001867BE">
        <w:rPr>
          <w:rFonts w:cs="Calibri" w:hint="eastAsia"/>
          <w:szCs w:val="24"/>
          <w:lang w:eastAsia="zh-CN"/>
        </w:rPr>
        <w:t>多媒体材料</w:t>
      </w:r>
      <w:r w:rsidR="005357D6">
        <w:rPr>
          <w:rFonts w:cs="Calibri" w:hint="eastAsia"/>
          <w:szCs w:val="24"/>
          <w:lang w:eastAsia="zh-CN"/>
        </w:rPr>
        <w:t>）</w:t>
      </w:r>
      <w:r w:rsidR="00815B5A" w:rsidRPr="001867BE">
        <w:rPr>
          <w:rFonts w:cs="Calibri" w:hint="eastAsia"/>
          <w:szCs w:val="24"/>
          <w:lang w:eastAsia="zh-CN"/>
        </w:rPr>
        <w:t>，</w:t>
      </w:r>
      <w:r w:rsidR="005357D6">
        <w:rPr>
          <w:rFonts w:cs="Calibri" w:hint="eastAsia"/>
          <w:szCs w:val="24"/>
          <w:lang w:eastAsia="zh-CN"/>
        </w:rPr>
        <w:t>因此</w:t>
      </w:r>
      <w:r w:rsidR="00815B5A" w:rsidRPr="001867BE">
        <w:rPr>
          <w:rFonts w:cs="Calibri" w:hint="eastAsia"/>
          <w:szCs w:val="24"/>
          <w:lang w:eastAsia="zh-CN"/>
        </w:rPr>
        <w:t>2023</w:t>
      </w:r>
      <w:r w:rsidR="00815B5A" w:rsidRPr="001867BE">
        <w:rPr>
          <w:rFonts w:cs="Calibri" w:hint="eastAsia"/>
          <w:szCs w:val="24"/>
          <w:lang w:eastAsia="zh-CN"/>
        </w:rPr>
        <w:t>年</w:t>
      </w:r>
      <w:r w:rsidR="00593A74" w:rsidRPr="008D44E5">
        <w:rPr>
          <w:rFonts w:asciiTheme="minorHAnsi" w:eastAsia="Times New Roman" w:hAnsiTheme="minorHAnsi" w:cstheme="minorBidi"/>
          <w:lang w:val="en-US" w:eastAsia="zh-CN"/>
        </w:rPr>
        <w:t>WTISD</w:t>
      </w:r>
      <w:r w:rsidR="00815B5A" w:rsidRPr="001867BE">
        <w:rPr>
          <w:rFonts w:cs="Calibri" w:hint="eastAsia"/>
          <w:szCs w:val="24"/>
          <w:lang w:eastAsia="zh-CN"/>
        </w:rPr>
        <w:t>的拟议主题</w:t>
      </w:r>
      <w:r w:rsidR="00593A74">
        <w:rPr>
          <w:rFonts w:cs="Calibri" w:hint="eastAsia"/>
          <w:szCs w:val="24"/>
          <w:lang w:eastAsia="zh-CN"/>
        </w:rPr>
        <w:t>为</w:t>
      </w:r>
      <w:r w:rsidR="00D41F36">
        <w:rPr>
          <w:rFonts w:cs="Calibri" w:hint="eastAsia"/>
          <w:b/>
          <w:bCs/>
          <w:szCs w:val="24"/>
          <w:lang w:eastAsia="zh-CN"/>
        </w:rPr>
        <w:t>“</w:t>
      </w:r>
      <w:r w:rsidR="00815B5A" w:rsidRPr="00593A74">
        <w:rPr>
          <w:rFonts w:cs="Calibri" w:hint="eastAsia"/>
          <w:b/>
          <w:bCs/>
          <w:szCs w:val="24"/>
          <w:lang w:eastAsia="zh-CN"/>
        </w:rPr>
        <w:t>数字技术促进道路安全</w:t>
      </w:r>
      <w:r w:rsidR="00D41F36" w:rsidRPr="00D41F36">
        <w:rPr>
          <w:rFonts w:ascii="SimSun" w:hAnsi="SimSun" w:cs="Calibri" w:hint="eastAsia"/>
          <w:b/>
          <w:bCs/>
          <w:szCs w:val="24"/>
          <w:lang w:eastAsia="zh-CN"/>
        </w:rPr>
        <w:t>”</w:t>
      </w:r>
      <w:r w:rsidR="00593A74">
        <w:rPr>
          <w:rFonts w:cs="Calibri" w:hint="eastAsia"/>
          <w:szCs w:val="24"/>
          <w:lang w:eastAsia="zh-CN"/>
        </w:rPr>
        <w:t>。</w:t>
      </w:r>
    </w:p>
    <w:p w14:paraId="6DFCEAC4" w14:textId="57CEA8F3" w:rsidR="008D44E5" w:rsidRPr="001867BE" w:rsidRDefault="008D44E5" w:rsidP="008D44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jc w:val="both"/>
        <w:rPr>
          <w:rFonts w:cs="Calibri"/>
          <w:szCs w:val="24"/>
          <w:lang w:eastAsia="zh-CN"/>
        </w:rPr>
      </w:pPr>
      <w:r w:rsidRPr="008D44E5">
        <w:rPr>
          <w:rFonts w:asciiTheme="minorHAnsi" w:eastAsia="Times New Roman" w:hAnsiTheme="minorHAnsi" w:cstheme="minorHAnsi"/>
          <w:szCs w:val="24"/>
          <w:lang w:val="en-US" w:eastAsia="zh-CN"/>
        </w:rPr>
        <w:t>3.3</w:t>
      </w:r>
      <w:r w:rsidRPr="008D44E5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1867BE" w:rsidRPr="001867BE">
        <w:rPr>
          <w:rFonts w:cs="Calibri" w:hint="eastAsia"/>
          <w:szCs w:val="24"/>
          <w:lang w:eastAsia="zh-CN"/>
        </w:rPr>
        <w:t>鉴于最近</w:t>
      </w:r>
      <w:r w:rsidR="00384949">
        <w:rPr>
          <w:rFonts w:cs="Calibri" w:hint="eastAsia"/>
          <w:szCs w:val="24"/>
          <w:lang w:eastAsia="zh-CN"/>
        </w:rPr>
        <w:t>确立</w:t>
      </w:r>
      <w:r w:rsidR="00384949" w:rsidRPr="001867BE">
        <w:rPr>
          <w:rFonts w:cs="Calibri" w:hint="eastAsia"/>
          <w:szCs w:val="24"/>
          <w:lang w:eastAsia="zh-CN"/>
        </w:rPr>
        <w:t>的</w:t>
      </w:r>
      <w:r w:rsidR="00384949">
        <w:rPr>
          <w:rFonts w:cs="Calibri" w:hint="eastAsia"/>
          <w:szCs w:val="24"/>
          <w:lang w:eastAsia="zh-CN"/>
        </w:rPr>
        <w:t>于</w:t>
      </w:r>
      <w:r w:rsidR="00384949" w:rsidRPr="001867BE">
        <w:rPr>
          <w:rFonts w:cs="Calibri" w:hint="eastAsia"/>
          <w:szCs w:val="24"/>
          <w:lang w:eastAsia="zh-CN"/>
        </w:rPr>
        <w:t>2021</w:t>
      </w:r>
      <w:r w:rsidR="00384949" w:rsidRPr="001867BE">
        <w:rPr>
          <w:rFonts w:cs="Calibri" w:hint="eastAsia"/>
          <w:szCs w:val="24"/>
          <w:lang w:eastAsia="zh-CN"/>
        </w:rPr>
        <w:t>年</w:t>
      </w:r>
      <w:r w:rsidR="00384949" w:rsidRPr="001867BE">
        <w:rPr>
          <w:rFonts w:cs="Calibri" w:hint="eastAsia"/>
          <w:szCs w:val="24"/>
          <w:lang w:eastAsia="zh-CN"/>
        </w:rPr>
        <w:t>10</w:t>
      </w:r>
      <w:r w:rsidR="00384949" w:rsidRPr="001867BE">
        <w:rPr>
          <w:rFonts w:cs="Calibri" w:hint="eastAsia"/>
          <w:szCs w:val="24"/>
          <w:lang w:eastAsia="zh-CN"/>
        </w:rPr>
        <w:t>月</w:t>
      </w:r>
      <w:r w:rsidR="00384949" w:rsidRPr="001867BE">
        <w:rPr>
          <w:rFonts w:cs="Calibri" w:hint="eastAsia"/>
          <w:szCs w:val="24"/>
          <w:lang w:eastAsia="zh-CN"/>
        </w:rPr>
        <w:t>6</w:t>
      </w:r>
      <w:r w:rsidR="00384949" w:rsidRPr="001867BE">
        <w:rPr>
          <w:rFonts w:cs="Calibri" w:hint="eastAsia"/>
          <w:szCs w:val="24"/>
          <w:lang w:eastAsia="zh-CN"/>
        </w:rPr>
        <w:t>日启动的</w:t>
      </w:r>
      <w:hyperlink r:id="rId19" w:history="1">
        <w:r w:rsidR="005357D6">
          <w:rPr>
            <w:rFonts w:ascii="SimSun" w:hAnsi="SimSun" w:cs="SimSun" w:hint="eastAsia"/>
            <w:color w:val="0000FF"/>
            <w:szCs w:val="24"/>
            <w:u w:val="single"/>
            <w:lang w:val="en-US" w:eastAsia="zh-CN"/>
          </w:rPr>
          <w:t>人工智能</w:t>
        </w:r>
        <w:r w:rsidR="00384949">
          <w:rPr>
            <w:rFonts w:ascii="SimSun" w:hAnsi="SimSun" w:cs="SimSun" w:hint="eastAsia"/>
            <w:color w:val="0000FF"/>
            <w:szCs w:val="24"/>
            <w:u w:val="single"/>
            <w:lang w:val="en-US" w:eastAsia="zh-CN"/>
          </w:rPr>
          <w:t>促进道路安全</w:t>
        </w:r>
      </w:hyperlink>
      <w:r w:rsidR="00384949">
        <w:rPr>
          <w:rFonts w:ascii="SimSun" w:hAnsi="SimSun" w:cs="SimSun" w:hint="eastAsia"/>
          <w:szCs w:val="24"/>
          <w:lang w:val="en-US" w:eastAsia="zh-CN"/>
        </w:rPr>
        <w:t>举措</w:t>
      </w:r>
      <w:r w:rsidR="00384949" w:rsidRPr="001867BE">
        <w:rPr>
          <w:rFonts w:cs="Calibri" w:hint="eastAsia"/>
          <w:szCs w:val="24"/>
          <w:lang w:eastAsia="zh-CN"/>
        </w:rPr>
        <w:t>（启动仪式见</w:t>
      </w:r>
      <w:hyperlink r:id="rId20" w:history="1">
        <w:r w:rsidR="00384949">
          <w:rPr>
            <w:rFonts w:ascii="SimSun" w:hAnsi="SimSun" w:cs="SimSun" w:hint="eastAsia"/>
            <w:color w:val="0000FF"/>
            <w:szCs w:val="24"/>
            <w:u w:val="single"/>
            <w:lang w:eastAsia="zh-CN"/>
          </w:rPr>
          <w:t>此处</w:t>
        </w:r>
      </w:hyperlink>
      <w:r w:rsidR="00384949" w:rsidRPr="001867BE">
        <w:rPr>
          <w:rFonts w:cs="Calibri" w:hint="eastAsia"/>
          <w:szCs w:val="24"/>
          <w:lang w:eastAsia="zh-CN"/>
        </w:rPr>
        <w:t>）</w:t>
      </w:r>
      <w:r w:rsidR="00D41F36" w:rsidRPr="00D41F36">
        <w:rPr>
          <w:rFonts w:asciiTheme="minorHAnsi" w:eastAsiaTheme="minorEastAsia" w:hAnsiTheme="minorHAnsi" w:cstheme="minorHAnsi"/>
          <w:szCs w:val="24"/>
          <w:lang w:val="en-US" w:eastAsia="zh-CN"/>
        </w:rPr>
        <w:t xml:space="preserve">– </w:t>
      </w:r>
      <w:r w:rsidR="001867BE" w:rsidRPr="001867BE">
        <w:rPr>
          <w:rFonts w:cs="Calibri" w:hint="eastAsia"/>
          <w:szCs w:val="24"/>
          <w:lang w:eastAsia="zh-CN"/>
        </w:rPr>
        <w:t>国际电联、联合国秘书长道路安全问题特使和联合国技术特使</w:t>
      </w:r>
      <w:r w:rsidR="009C51C6">
        <w:rPr>
          <w:rFonts w:cs="Calibri" w:hint="eastAsia"/>
          <w:szCs w:val="24"/>
          <w:lang w:eastAsia="zh-CN"/>
        </w:rPr>
        <w:t>之间的协作</w:t>
      </w:r>
      <w:r w:rsidR="001867BE" w:rsidRPr="001867BE">
        <w:rPr>
          <w:rFonts w:cs="Calibri" w:hint="eastAsia"/>
          <w:szCs w:val="24"/>
          <w:lang w:eastAsia="zh-CN"/>
        </w:rPr>
        <w:t>，</w:t>
      </w:r>
      <w:r w:rsidR="009C51C6">
        <w:rPr>
          <w:rFonts w:cs="Calibri" w:hint="eastAsia"/>
          <w:szCs w:val="24"/>
          <w:lang w:eastAsia="zh-CN"/>
        </w:rPr>
        <w:t>因此上述</w:t>
      </w:r>
      <w:r w:rsidR="001867BE" w:rsidRPr="001867BE">
        <w:rPr>
          <w:rFonts w:cs="Calibri" w:hint="eastAsia"/>
          <w:szCs w:val="24"/>
          <w:lang w:eastAsia="zh-CN"/>
        </w:rPr>
        <w:t>主题将</w:t>
      </w:r>
      <w:r w:rsidR="009C51C6">
        <w:rPr>
          <w:rFonts w:cs="Calibri" w:hint="eastAsia"/>
          <w:szCs w:val="24"/>
          <w:lang w:eastAsia="zh-CN"/>
        </w:rPr>
        <w:t>发挥</w:t>
      </w:r>
      <w:r w:rsidR="001867BE" w:rsidRPr="001867BE">
        <w:rPr>
          <w:rFonts w:cs="Calibri" w:hint="eastAsia"/>
          <w:szCs w:val="24"/>
          <w:lang w:eastAsia="zh-CN"/>
        </w:rPr>
        <w:t>人工智能的价值来支持安全系统</w:t>
      </w:r>
      <w:r w:rsidR="009C51C6">
        <w:rPr>
          <w:rFonts w:cs="Calibri" w:hint="eastAsia"/>
          <w:szCs w:val="24"/>
          <w:lang w:eastAsia="zh-CN"/>
        </w:rPr>
        <w:t>方式</w:t>
      </w:r>
      <w:r w:rsidR="001867BE" w:rsidRPr="001867BE">
        <w:rPr>
          <w:rFonts w:cs="Calibri" w:hint="eastAsia"/>
          <w:szCs w:val="24"/>
          <w:lang w:eastAsia="zh-CN"/>
        </w:rPr>
        <w:t>，这与《第二个道路安全行动十年全球计划》提出的愿景</w:t>
      </w:r>
      <w:r w:rsidR="009C51C6">
        <w:rPr>
          <w:rFonts w:cs="Calibri" w:hint="eastAsia"/>
          <w:szCs w:val="24"/>
          <w:lang w:eastAsia="zh-CN"/>
        </w:rPr>
        <w:t>是</w:t>
      </w:r>
      <w:r w:rsidR="001867BE" w:rsidRPr="001867BE">
        <w:rPr>
          <w:rFonts w:cs="Calibri" w:hint="eastAsia"/>
          <w:szCs w:val="24"/>
          <w:lang w:eastAsia="zh-CN"/>
        </w:rPr>
        <w:t>一致</w:t>
      </w:r>
      <w:r w:rsidR="009C51C6">
        <w:rPr>
          <w:rFonts w:cs="Calibri" w:hint="eastAsia"/>
          <w:szCs w:val="24"/>
          <w:lang w:eastAsia="zh-CN"/>
        </w:rPr>
        <w:t>的</w:t>
      </w:r>
      <w:r w:rsidR="001867BE" w:rsidRPr="001867BE">
        <w:rPr>
          <w:rFonts w:cs="Calibri" w:hint="eastAsia"/>
          <w:szCs w:val="24"/>
          <w:lang w:eastAsia="zh-CN"/>
        </w:rPr>
        <w:t>。</w:t>
      </w:r>
    </w:p>
    <w:p w14:paraId="1AC75EEF" w14:textId="724538F0" w:rsidR="008D44E5" w:rsidRPr="008D44E5" w:rsidRDefault="008D44E5" w:rsidP="008D44E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851"/>
          <w:tab w:val="left" w:pos="1701"/>
          <w:tab w:val="left" w:pos="2268"/>
          <w:tab w:val="left" w:pos="2835"/>
        </w:tabs>
        <w:spacing w:after="120"/>
        <w:jc w:val="both"/>
        <w:rPr>
          <w:rFonts w:asciiTheme="minorHAnsi" w:eastAsia="Times New Roman" w:hAnsiTheme="minorHAnsi" w:cstheme="minorHAnsi"/>
          <w:color w:val="000000"/>
          <w:szCs w:val="24"/>
          <w:shd w:val="clear" w:color="auto" w:fill="FFFFFF"/>
          <w:lang w:eastAsia="zh-CN"/>
        </w:rPr>
      </w:pPr>
      <w:r w:rsidRPr="008D44E5">
        <w:rPr>
          <w:rFonts w:asciiTheme="minorHAnsi" w:eastAsia="Times New Roman" w:hAnsiTheme="minorHAnsi" w:cstheme="minorHAnsi"/>
          <w:szCs w:val="24"/>
          <w:lang w:val="en-US" w:eastAsia="zh-CN"/>
        </w:rPr>
        <w:t>3.3</w:t>
      </w:r>
      <w:r w:rsidRPr="008D44E5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1867BE" w:rsidRPr="001867BE">
        <w:rPr>
          <w:rFonts w:cs="Calibri" w:hint="eastAsia"/>
          <w:szCs w:val="24"/>
          <w:lang w:eastAsia="zh-CN"/>
        </w:rPr>
        <w:t>2023</w:t>
      </w:r>
      <w:r w:rsidR="001867BE" w:rsidRPr="001867BE">
        <w:rPr>
          <w:rFonts w:cs="Calibri" w:hint="eastAsia"/>
          <w:szCs w:val="24"/>
          <w:lang w:eastAsia="zh-CN"/>
        </w:rPr>
        <w:t>年</w:t>
      </w:r>
      <w:r w:rsidR="001867BE" w:rsidRPr="001867BE">
        <w:rPr>
          <w:rFonts w:cs="Calibri" w:hint="eastAsia"/>
          <w:szCs w:val="24"/>
          <w:lang w:eastAsia="zh-CN"/>
        </w:rPr>
        <w:t>WTISD</w:t>
      </w:r>
      <w:r w:rsidR="001867BE" w:rsidRPr="001867BE">
        <w:rPr>
          <w:rFonts w:cs="Calibri" w:hint="eastAsia"/>
          <w:szCs w:val="24"/>
          <w:lang w:eastAsia="zh-CN"/>
        </w:rPr>
        <w:t>的拟议主题将符合联合国大会关于改善全球道路安全的决议（</w:t>
      </w:r>
      <w:hyperlink r:id="rId21" w:history="1">
        <w:r w:rsidR="00876E00" w:rsidRPr="00D41F36">
          <w:rPr>
            <w:rFonts w:asciiTheme="minorHAnsi" w:hAnsiTheme="minorHAnsi" w:cstheme="minorHAnsi"/>
            <w:color w:val="0000FF"/>
            <w:szCs w:val="24"/>
            <w:u w:val="single"/>
            <w:shd w:val="clear" w:color="auto" w:fill="FFFFFF"/>
            <w:lang w:eastAsia="zh-CN"/>
          </w:rPr>
          <w:t>UN A/RES/74/299</w:t>
        </w:r>
      </w:hyperlink>
      <w:r w:rsidR="001867BE" w:rsidRPr="001867BE">
        <w:rPr>
          <w:rFonts w:cs="Calibri" w:hint="eastAsia"/>
          <w:szCs w:val="24"/>
          <w:lang w:eastAsia="zh-CN"/>
        </w:rPr>
        <w:t>）</w:t>
      </w:r>
      <w:r w:rsidR="00D41F36" w:rsidRPr="00D41F36">
        <w:rPr>
          <w:rFonts w:cs="Calibri"/>
          <w:szCs w:val="24"/>
          <w:lang w:eastAsia="zh-CN"/>
        </w:rPr>
        <w:t>–</w:t>
      </w:r>
      <w:r w:rsidR="00D41F36">
        <w:rPr>
          <w:rFonts w:cs="Calibri"/>
          <w:szCs w:val="24"/>
          <w:lang w:eastAsia="zh-CN"/>
        </w:rPr>
        <w:t xml:space="preserve"> </w:t>
      </w:r>
      <w:r w:rsidR="001867BE" w:rsidRPr="001867BE">
        <w:rPr>
          <w:rFonts w:cs="Calibri" w:hint="eastAsia"/>
          <w:szCs w:val="24"/>
          <w:lang w:eastAsia="zh-CN"/>
        </w:rPr>
        <w:t>该决议强调了创新汽车和数字技术的作用，同时也符合</w:t>
      </w:r>
      <w:hyperlink r:id="rId22" w:history="1">
        <w:r w:rsidR="006A6FBC" w:rsidRPr="00D41F36">
          <w:rPr>
            <w:rFonts w:asciiTheme="minorHAnsi" w:hAnsiTheme="minorHAnsi" w:cstheme="minorHAnsi" w:hint="eastAsia"/>
            <w:color w:val="0000FF"/>
            <w:szCs w:val="24"/>
            <w:u w:val="single"/>
            <w:shd w:val="clear" w:color="auto" w:fill="FFFFFF"/>
            <w:lang w:eastAsia="zh-CN"/>
          </w:rPr>
          <w:t>联合国秘书长的数字合作路线图</w:t>
        </w:r>
      </w:hyperlink>
      <w:r w:rsidR="001867BE" w:rsidRPr="001867BE">
        <w:rPr>
          <w:rFonts w:cs="Calibri" w:hint="eastAsia"/>
          <w:szCs w:val="24"/>
          <w:lang w:eastAsia="zh-CN"/>
        </w:rPr>
        <w:t>。</w:t>
      </w:r>
    </w:p>
    <w:p w14:paraId="2EDD94B2" w14:textId="32DAF5D2" w:rsidR="008D44E5" w:rsidRPr="001867BE" w:rsidRDefault="008D44E5" w:rsidP="008D44E5">
      <w:pPr>
        <w:tabs>
          <w:tab w:val="left" w:pos="709"/>
          <w:tab w:val="left" w:pos="851"/>
        </w:tabs>
        <w:spacing w:after="120"/>
        <w:jc w:val="both"/>
        <w:rPr>
          <w:rFonts w:cs="Calibri"/>
          <w:szCs w:val="24"/>
          <w:lang w:eastAsia="zh-CN"/>
        </w:rPr>
      </w:pPr>
      <w:r w:rsidRPr="008D44E5">
        <w:rPr>
          <w:rFonts w:asciiTheme="minorHAnsi" w:eastAsia="Times New Roman" w:hAnsiTheme="minorHAnsi" w:cstheme="minorHAnsi"/>
          <w:color w:val="000000"/>
          <w:szCs w:val="24"/>
          <w:shd w:val="clear" w:color="auto" w:fill="FFFFFF"/>
          <w:lang w:eastAsia="zh-CN"/>
        </w:rPr>
        <w:t>3.4</w:t>
      </w:r>
      <w:r w:rsidRPr="008D44E5">
        <w:rPr>
          <w:rFonts w:asciiTheme="minorHAnsi" w:eastAsia="Times New Roman" w:hAnsiTheme="minorHAnsi" w:cstheme="minorHAnsi"/>
          <w:color w:val="000000"/>
          <w:szCs w:val="24"/>
          <w:shd w:val="clear" w:color="auto" w:fill="FFFFFF"/>
          <w:lang w:eastAsia="zh-CN"/>
        </w:rPr>
        <w:tab/>
      </w:r>
      <w:r w:rsidR="001867BE" w:rsidRPr="001867BE">
        <w:rPr>
          <w:rFonts w:cs="Calibri" w:hint="eastAsia"/>
          <w:szCs w:val="24"/>
          <w:lang w:eastAsia="zh-CN"/>
        </w:rPr>
        <w:t>该主题还将与确定</w:t>
      </w:r>
      <w:r w:rsidR="006A6FBC">
        <w:rPr>
          <w:rFonts w:cs="Calibri" w:hint="eastAsia"/>
          <w:szCs w:val="24"/>
          <w:lang w:eastAsia="zh-CN"/>
        </w:rPr>
        <w:t>国际电联</w:t>
      </w:r>
      <w:r w:rsidR="001867BE" w:rsidRPr="001867BE">
        <w:rPr>
          <w:rFonts w:cs="Calibri" w:hint="eastAsia"/>
          <w:szCs w:val="24"/>
          <w:lang w:eastAsia="zh-CN"/>
        </w:rPr>
        <w:t>战略</w:t>
      </w:r>
      <w:r w:rsidR="006A6FBC">
        <w:rPr>
          <w:rFonts w:cs="Calibri" w:hint="eastAsia"/>
          <w:szCs w:val="24"/>
          <w:lang w:eastAsia="zh-CN"/>
        </w:rPr>
        <w:t>规划</w:t>
      </w:r>
      <w:r w:rsidR="001867BE" w:rsidRPr="001867BE">
        <w:rPr>
          <w:rFonts w:cs="Calibri" w:hint="eastAsia"/>
          <w:szCs w:val="24"/>
          <w:lang w:eastAsia="zh-CN"/>
        </w:rPr>
        <w:t>（</w:t>
      </w:r>
      <w:r w:rsidR="001867BE" w:rsidRPr="001867BE">
        <w:rPr>
          <w:rFonts w:cs="Calibri" w:hint="eastAsia"/>
          <w:szCs w:val="24"/>
          <w:lang w:eastAsia="zh-CN"/>
        </w:rPr>
        <w:t>2020-2023</w:t>
      </w:r>
      <w:r w:rsidR="001867BE" w:rsidRPr="001867BE">
        <w:rPr>
          <w:rFonts w:cs="Calibri" w:hint="eastAsia"/>
          <w:szCs w:val="24"/>
          <w:lang w:eastAsia="zh-CN"/>
        </w:rPr>
        <w:t>年）的第</w:t>
      </w:r>
      <w:r w:rsidR="001867BE" w:rsidRPr="001867BE">
        <w:rPr>
          <w:rFonts w:cs="Calibri" w:hint="eastAsia"/>
          <w:szCs w:val="24"/>
          <w:lang w:eastAsia="zh-CN"/>
        </w:rPr>
        <w:t>71</w:t>
      </w:r>
      <w:r w:rsidR="001867BE" w:rsidRPr="001867BE">
        <w:rPr>
          <w:rFonts w:cs="Calibri" w:hint="eastAsia"/>
          <w:szCs w:val="24"/>
          <w:lang w:eastAsia="zh-CN"/>
        </w:rPr>
        <w:t>号决议（</w:t>
      </w:r>
      <w:r w:rsidR="001867BE" w:rsidRPr="001867BE">
        <w:rPr>
          <w:rFonts w:cs="Calibri" w:hint="eastAsia"/>
          <w:szCs w:val="24"/>
          <w:lang w:eastAsia="zh-CN"/>
        </w:rPr>
        <w:t>2018</w:t>
      </w:r>
      <w:r w:rsidR="001867BE" w:rsidRPr="001867BE">
        <w:rPr>
          <w:rFonts w:cs="Calibri" w:hint="eastAsia"/>
          <w:szCs w:val="24"/>
          <w:lang w:eastAsia="zh-CN"/>
        </w:rPr>
        <w:t>年</w:t>
      </w:r>
      <w:r w:rsidR="006A6FBC">
        <w:rPr>
          <w:rFonts w:cs="Calibri" w:hint="eastAsia"/>
          <w:szCs w:val="24"/>
          <w:lang w:eastAsia="zh-CN"/>
        </w:rPr>
        <w:t>，</w:t>
      </w:r>
      <w:r w:rsidR="001867BE" w:rsidRPr="001867BE">
        <w:rPr>
          <w:rFonts w:cs="Calibri" w:hint="eastAsia"/>
          <w:szCs w:val="24"/>
          <w:lang w:eastAsia="zh-CN"/>
        </w:rPr>
        <w:t>迪拜</w:t>
      </w:r>
      <w:r w:rsidR="006A6FBC">
        <w:rPr>
          <w:rFonts w:cs="Calibri" w:hint="eastAsia"/>
          <w:szCs w:val="24"/>
          <w:lang w:eastAsia="zh-CN"/>
        </w:rPr>
        <w:t>，</w:t>
      </w:r>
      <w:r w:rsidR="001867BE" w:rsidRPr="001867BE">
        <w:rPr>
          <w:rFonts w:cs="Calibri" w:hint="eastAsia"/>
          <w:szCs w:val="24"/>
          <w:lang w:eastAsia="zh-CN"/>
        </w:rPr>
        <w:t>修订版）</w:t>
      </w:r>
      <w:proofErr w:type="gramStart"/>
      <w:r w:rsidR="001867BE" w:rsidRPr="001867BE">
        <w:rPr>
          <w:rFonts w:cs="Calibri" w:hint="eastAsia"/>
          <w:szCs w:val="24"/>
          <w:lang w:eastAsia="zh-CN"/>
        </w:rPr>
        <w:t>、</w:t>
      </w:r>
      <w:r w:rsidR="00D41F36">
        <w:rPr>
          <w:rFonts w:cs="Calibri" w:hint="eastAsia"/>
          <w:szCs w:val="24"/>
          <w:lang w:eastAsia="zh-CN"/>
        </w:rPr>
        <w:t>“</w:t>
      </w:r>
      <w:proofErr w:type="gramEnd"/>
      <w:r w:rsidR="006A6FBC">
        <w:rPr>
          <w:rFonts w:cs="Calibri" w:hint="eastAsia"/>
          <w:szCs w:val="24"/>
          <w:lang w:eastAsia="zh-CN"/>
        </w:rPr>
        <w:t>连通目标</w:t>
      </w:r>
      <w:r w:rsidR="001867BE" w:rsidRPr="001867BE">
        <w:rPr>
          <w:rFonts w:cs="Calibri" w:hint="eastAsia"/>
          <w:szCs w:val="24"/>
          <w:lang w:eastAsia="zh-CN"/>
        </w:rPr>
        <w:t>2030</w:t>
      </w:r>
      <w:r w:rsidR="001867BE" w:rsidRPr="001867BE">
        <w:rPr>
          <w:rFonts w:cs="Calibri" w:hint="eastAsia"/>
          <w:szCs w:val="24"/>
          <w:lang w:eastAsia="zh-CN"/>
        </w:rPr>
        <w:t>议程</w:t>
      </w:r>
      <w:r w:rsidR="00D41F36">
        <w:rPr>
          <w:rFonts w:cs="Calibri" w:hint="eastAsia"/>
          <w:szCs w:val="24"/>
          <w:lang w:eastAsia="zh-CN"/>
        </w:rPr>
        <w:t>”</w:t>
      </w:r>
      <w:r w:rsidR="006A6FBC">
        <w:rPr>
          <w:rFonts w:cs="Calibri" w:hint="eastAsia"/>
          <w:szCs w:val="24"/>
          <w:lang w:eastAsia="zh-CN"/>
        </w:rPr>
        <w:t>总体</w:t>
      </w:r>
      <w:r w:rsidR="001867BE" w:rsidRPr="001867BE">
        <w:rPr>
          <w:rFonts w:cs="Calibri" w:hint="eastAsia"/>
          <w:szCs w:val="24"/>
          <w:lang w:eastAsia="zh-CN"/>
        </w:rPr>
        <w:t>目标</w:t>
      </w:r>
      <w:r w:rsidR="001867BE" w:rsidRPr="001867BE">
        <w:rPr>
          <w:rFonts w:cs="Calibri" w:hint="eastAsia"/>
          <w:szCs w:val="24"/>
          <w:lang w:eastAsia="zh-CN"/>
        </w:rPr>
        <w:t>4</w:t>
      </w:r>
      <w:r w:rsidR="00D41F36">
        <w:rPr>
          <w:rFonts w:cs="Calibri"/>
          <w:szCs w:val="24"/>
          <w:lang w:eastAsia="zh-CN"/>
        </w:rPr>
        <w:t xml:space="preserve"> </w:t>
      </w:r>
      <w:r w:rsidR="00D41F36" w:rsidRPr="00D41F36">
        <w:rPr>
          <w:rFonts w:cs="Calibri"/>
          <w:szCs w:val="24"/>
          <w:lang w:eastAsia="zh-CN"/>
        </w:rPr>
        <w:t>–</w:t>
      </w:r>
      <w:r w:rsidR="00D41F36">
        <w:rPr>
          <w:rFonts w:cs="Calibri"/>
          <w:szCs w:val="24"/>
          <w:lang w:eastAsia="zh-CN"/>
        </w:rPr>
        <w:t xml:space="preserve"> </w:t>
      </w:r>
      <w:r w:rsidR="001867BE" w:rsidRPr="001867BE">
        <w:rPr>
          <w:rFonts w:cs="Calibri" w:hint="eastAsia"/>
          <w:szCs w:val="24"/>
          <w:lang w:eastAsia="zh-CN"/>
        </w:rPr>
        <w:t>创新（具体目标</w:t>
      </w:r>
      <w:r w:rsidR="001867BE" w:rsidRPr="001867BE">
        <w:rPr>
          <w:rFonts w:cs="Calibri" w:hint="eastAsia"/>
          <w:szCs w:val="24"/>
          <w:lang w:eastAsia="zh-CN"/>
        </w:rPr>
        <w:t>4.1</w:t>
      </w:r>
      <w:r w:rsidR="001867BE" w:rsidRPr="001867BE">
        <w:rPr>
          <w:rFonts w:cs="Calibri" w:hint="eastAsia"/>
          <w:szCs w:val="24"/>
          <w:lang w:eastAsia="zh-CN"/>
        </w:rPr>
        <w:t>）以及</w:t>
      </w:r>
      <w:r w:rsidR="006A6FBC">
        <w:rPr>
          <w:rFonts w:cs="Calibri" w:hint="eastAsia"/>
          <w:szCs w:val="24"/>
          <w:lang w:eastAsia="zh-CN"/>
        </w:rPr>
        <w:t>WSIS</w:t>
      </w:r>
      <w:r w:rsidR="001867BE" w:rsidRPr="001867BE">
        <w:rPr>
          <w:rFonts w:cs="Calibri" w:hint="eastAsia"/>
          <w:szCs w:val="24"/>
          <w:lang w:eastAsia="zh-CN"/>
        </w:rPr>
        <w:t>行动</w:t>
      </w:r>
      <w:r w:rsidR="006A6FBC">
        <w:rPr>
          <w:rFonts w:cs="Calibri" w:hint="eastAsia"/>
          <w:szCs w:val="24"/>
          <w:lang w:eastAsia="zh-CN"/>
        </w:rPr>
        <w:t>方面</w:t>
      </w:r>
      <w:r w:rsidR="001867BE" w:rsidRPr="001867BE">
        <w:rPr>
          <w:rFonts w:cs="Calibri" w:hint="eastAsia"/>
          <w:szCs w:val="24"/>
          <w:lang w:eastAsia="zh-CN"/>
        </w:rPr>
        <w:t>（</w:t>
      </w:r>
      <w:r w:rsidR="001867BE" w:rsidRPr="001867BE">
        <w:rPr>
          <w:rFonts w:cs="Calibri" w:hint="eastAsia"/>
          <w:szCs w:val="24"/>
          <w:lang w:eastAsia="zh-CN"/>
        </w:rPr>
        <w:t>C1</w:t>
      </w:r>
      <w:r w:rsidR="001867BE" w:rsidRPr="001867BE">
        <w:rPr>
          <w:rFonts w:cs="Calibri" w:hint="eastAsia"/>
          <w:szCs w:val="24"/>
          <w:lang w:eastAsia="zh-CN"/>
        </w:rPr>
        <w:t>、</w:t>
      </w:r>
      <w:r w:rsidR="001867BE" w:rsidRPr="001867BE">
        <w:rPr>
          <w:rFonts w:cs="Calibri" w:hint="eastAsia"/>
          <w:szCs w:val="24"/>
          <w:lang w:eastAsia="zh-CN"/>
        </w:rPr>
        <w:t>C2</w:t>
      </w:r>
      <w:r w:rsidR="001867BE" w:rsidRPr="001867BE">
        <w:rPr>
          <w:rFonts w:cs="Calibri" w:hint="eastAsia"/>
          <w:szCs w:val="24"/>
          <w:lang w:eastAsia="zh-CN"/>
        </w:rPr>
        <w:t>、</w:t>
      </w:r>
      <w:r w:rsidR="001867BE" w:rsidRPr="001867BE">
        <w:rPr>
          <w:rFonts w:cs="Calibri" w:hint="eastAsia"/>
          <w:szCs w:val="24"/>
          <w:lang w:eastAsia="zh-CN"/>
        </w:rPr>
        <w:t>C6</w:t>
      </w:r>
      <w:r w:rsidR="001867BE" w:rsidRPr="001867BE">
        <w:rPr>
          <w:rFonts w:cs="Calibri" w:hint="eastAsia"/>
          <w:szCs w:val="24"/>
          <w:lang w:eastAsia="zh-CN"/>
        </w:rPr>
        <w:t>、</w:t>
      </w:r>
      <w:r w:rsidR="001867BE" w:rsidRPr="001867BE">
        <w:rPr>
          <w:rFonts w:cs="Calibri" w:hint="eastAsia"/>
          <w:szCs w:val="24"/>
          <w:lang w:eastAsia="zh-CN"/>
        </w:rPr>
        <w:t>C7</w:t>
      </w:r>
      <w:r w:rsidR="001867BE" w:rsidRPr="001867BE">
        <w:rPr>
          <w:rFonts w:cs="Calibri" w:hint="eastAsia"/>
          <w:szCs w:val="24"/>
          <w:lang w:eastAsia="zh-CN"/>
        </w:rPr>
        <w:t>、</w:t>
      </w:r>
      <w:r w:rsidR="001867BE" w:rsidRPr="001867BE">
        <w:rPr>
          <w:rFonts w:cs="Calibri" w:hint="eastAsia"/>
          <w:szCs w:val="24"/>
          <w:lang w:eastAsia="zh-CN"/>
        </w:rPr>
        <w:t>C11</w:t>
      </w:r>
      <w:r w:rsidR="001867BE" w:rsidRPr="001867BE">
        <w:rPr>
          <w:rFonts w:cs="Calibri" w:hint="eastAsia"/>
          <w:szCs w:val="24"/>
          <w:lang w:eastAsia="zh-CN"/>
        </w:rPr>
        <w:t>）和可持续发展目标</w:t>
      </w:r>
      <w:r w:rsidR="001867BE" w:rsidRPr="001867BE">
        <w:rPr>
          <w:rFonts w:cs="Calibri" w:hint="eastAsia"/>
          <w:szCs w:val="24"/>
          <w:lang w:eastAsia="zh-CN"/>
        </w:rPr>
        <w:t>3</w:t>
      </w:r>
      <w:r w:rsidR="001867BE" w:rsidRPr="001867BE">
        <w:rPr>
          <w:rFonts w:cs="Calibri" w:hint="eastAsia"/>
          <w:szCs w:val="24"/>
          <w:lang w:eastAsia="zh-CN"/>
        </w:rPr>
        <w:t>和</w:t>
      </w:r>
      <w:r w:rsidR="001867BE" w:rsidRPr="001867BE">
        <w:rPr>
          <w:rFonts w:cs="Calibri" w:hint="eastAsia"/>
          <w:szCs w:val="24"/>
          <w:lang w:eastAsia="zh-CN"/>
        </w:rPr>
        <w:t>11</w:t>
      </w:r>
      <w:r w:rsidR="001867BE" w:rsidRPr="001867BE">
        <w:rPr>
          <w:rFonts w:cs="Calibri" w:hint="eastAsia"/>
          <w:szCs w:val="24"/>
          <w:lang w:eastAsia="zh-CN"/>
        </w:rPr>
        <w:t>（具体目标</w:t>
      </w:r>
      <w:r w:rsidR="001867BE" w:rsidRPr="001867BE">
        <w:rPr>
          <w:rFonts w:cs="Calibri" w:hint="eastAsia"/>
          <w:szCs w:val="24"/>
          <w:lang w:eastAsia="zh-CN"/>
        </w:rPr>
        <w:t>3.6</w:t>
      </w:r>
      <w:r w:rsidR="001867BE" w:rsidRPr="001867BE">
        <w:rPr>
          <w:rFonts w:cs="Calibri" w:hint="eastAsia"/>
          <w:szCs w:val="24"/>
          <w:lang w:eastAsia="zh-CN"/>
        </w:rPr>
        <w:t>和</w:t>
      </w:r>
      <w:r w:rsidR="001867BE" w:rsidRPr="001867BE">
        <w:rPr>
          <w:rFonts w:cs="Calibri" w:hint="eastAsia"/>
          <w:szCs w:val="24"/>
          <w:lang w:eastAsia="zh-CN"/>
        </w:rPr>
        <w:t>11.2</w:t>
      </w:r>
      <w:r w:rsidR="001867BE" w:rsidRPr="001867BE">
        <w:rPr>
          <w:rFonts w:cs="Calibri" w:hint="eastAsia"/>
          <w:szCs w:val="24"/>
          <w:lang w:eastAsia="zh-CN"/>
        </w:rPr>
        <w:t>）一致。</w:t>
      </w:r>
    </w:p>
    <w:p w14:paraId="0F5554B2" w14:textId="77777777" w:rsidR="0010444B" w:rsidRDefault="0010444B" w:rsidP="00411C49">
      <w:pPr>
        <w:pStyle w:val="Reasons"/>
        <w:rPr>
          <w:lang w:eastAsia="zh-CN"/>
        </w:rPr>
      </w:pPr>
    </w:p>
    <w:p w14:paraId="2FB18DAD" w14:textId="0771D5EF" w:rsidR="0010444B" w:rsidRPr="0010444B" w:rsidRDefault="0010444B" w:rsidP="0010444B">
      <w:pPr>
        <w:jc w:val="center"/>
      </w:pPr>
      <w:r>
        <w:t>______________</w:t>
      </w:r>
    </w:p>
    <w:sectPr w:rsidR="0010444B" w:rsidRPr="0010444B" w:rsidSect="006C36CD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2E11" w14:textId="77777777" w:rsidR="0083763A" w:rsidRDefault="0083763A">
      <w:r>
        <w:separator/>
      </w:r>
    </w:p>
  </w:endnote>
  <w:endnote w:type="continuationSeparator" w:id="0">
    <w:p w14:paraId="29F06231" w14:textId="77777777" w:rsidR="0083763A" w:rsidRDefault="0083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D0F2" w14:textId="1CCCBE93" w:rsidR="00B40A53" w:rsidRPr="00DA2A0E" w:rsidRDefault="003E752A" w:rsidP="00F705DF">
    <w:pPr>
      <w:pStyle w:val="Footer"/>
      <w:rPr>
        <w:color w:val="F2F2F2" w:themeColor="background1" w:themeShade="F2"/>
      </w:rPr>
    </w:pPr>
    <w:r w:rsidRPr="00DA2A0E">
      <w:rPr>
        <w:color w:val="F2F2F2" w:themeColor="background1" w:themeShade="F2"/>
      </w:rPr>
      <w:fldChar w:fldCharType="begin"/>
    </w:r>
    <w:r w:rsidRPr="00DA2A0E">
      <w:rPr>
        <w:color w:val="F2F2F2" w:themeColor="background1" w:themeShade="F2"/>
      </w:rPr>
      <w:instrText xml:space="preserve"> FILENAME \p  \* MERGEFORMAT </w:instrText>
    </w:r>
    <w:r w:rsidRPr="00DA2A0E">
      <w:rPr>
        <w:color w:val="F2F2F2" w:themeColor="background1" w:themeShade="F2"/>
      </w:rPr>
      <w:fldChar w:fldCharType="separate"/>
    </w:r>
    <w:r w:rsidR="000E2713" w:rsidRPr="00DA2A0E">
      <w:rPr>
        <w:color w:val="F2F2F2" w:themeColor="background1" w:themeShade="F2"/>
      </w:rPr>
      <w:t>P:\CHI\SG\CONSEIL\C22\000\017C.docx</w:t>
    </w:r>
    <w:r w:rsidRPr="00DA2A0E">
      <w:rPr>
        <w:color w:val="F2F2F2" w:themeColor="background1" w:themeShade="F2"/>
      </w:rPr>
      <w:fldChar w:fldCharType="end"/>
    </w:r>
    <w:r w:rsidR="004E4BFF" w:rsidRPr="00DA2A0E">
      <w:rPr>
        <w:color w:val="F2F2F2" w:themeColor="background1" w:themeShade="F2"/>
      </w:rPr>
      <w:t xml:space="preserve"> (</w:t>
    </w:r>
    <w:r w:rsidR="00951804" w:rsidRPr="00DA2A0E">
      <w:rPr>
        <w:color w:val="F2F2F2" w:themeColor="background1" w:themeShade="F2"/>
      </w:rPr>
      <w:t>498286</w:t>
    </w:r>
    <w:r w:rsidR="004E4BFF" w:rsidRPr="00DA2A0E">
      <w:rPr>
        <w:color w:val="F2F2F2" w:themeColor="background1" w:themeShade="F2"/>
      </w:rPr>
      <w:t>)</w:t>
    </w:r>
    <w:r w:rsidR="004E4BFF" w:rsidRPr="00DA2A0E">
      <w:rPr>
        <w:color w:val="F2F2F2" w:themeColor="background1" w:themeShade="F2"/>
      </w:rPr>
      <w:tab/>
    </w:r>
    <w:r w:rsidR="004E4BFF" w:rsidRPr="00DA2A0E">
      <w:rPr>
        <w:color w:val="F2F2F2" w:themeColor="background1" w:themeShade="F2"/>
      </w:rPr>
      <w:fldChar w:fldCharType="begin"/>
    </w:r>
    <w:r w:rsidR="004E4BFF" w:rsidRPr="00DA2A0E">
      <w:rPr>
        <w:color w:val="F2F2F2" w:themeColor="background1" w:themeShade="F2"/>
      </w:rPr>
      <w:instrText xml:space="preserve"> SAVEDATE \@ DD.MM.YY </w:instrText>
    </w:r>
    <w:r w:rsidR="004E4BFF" w:rsidRPr="00DA2A0E">
      <w:rPr>
        <w:color w:val="F2F2F2" w:themeColor="background1" w:themeShade="F2"/>
      </w:rPr>
      <w:fldChar w:fldCharType="separate"/>
    </w:r>
    <w:r w:rsidR="00DA2A0E" w:rsidRPr="00DA2A0E">
      <w:rPr>
        <w:color w:val="F2F2F2" w:themeColor="background1" w:themeShade="F2"/>
      </w:rPr>
      <w:t>20.12.21</w:t>
    </w:r>
    <w:r w:rsidR="004E4BFF" w:rsidRPr="00DA2A0E">
      <w:rPr>
        <w:color w:val="F2F2F2" w:themeColor="background1" w:themeShade="F2"/>
      </w:rPr>
      <w:fldChar w:fldCharType="end"/>
    </w:r>
    <w:r w:rsidR="004E4BFF" w:rsidRPr="00DA2A0E">
      <w:rPr>
        <w:color w:val="F2F2F2" w:themeColor="background1" w:themeShade="F2"/>
      </w:rPr>
      <w:tab/>
    </w:r>
    <w:r w:rsidR="004E4BFF" w:rsidRPr="00DA2A0E">
      <w:rPr>
        <w:color w:val="F2F2F2" w:themeColor="background1" w:themeShade="F2"/>
      </w:rPr>
      <w:fldChar w:fldCharType="begin"/>
    </w:r>
    <w:r w:rsidR="004E4BFF" w:rsidRPr="00DA2A0E">
      <w:rPr>
        <w:color w:val="F2F2F2" w:themeColor="background1" w:themeShade="F2"/>
      </w:rPr>
      <w:instrText xml:space="preserve"> PRINTDATE \@ DD.MM.YY </w:instrText>
    </w:r>
    <w:r w:rsidR="004E4BFF" w:rsidRPr="00DA2A0E">
      <w:rPr>
        <w:color w:val="F2F2F2" w:themeColor="background1" w:themeShade="F2"/>
      </w:rPr>
      <w:fldChar w:fldCharType="separate"/>
    </w:r>
    <w:r w:rsidR="0083763A" w:rsidRPr="00DA2A0E">
      <w:rPr>
        <w:color w:val="F2F2F2" w:themeColor="background1" w:themeShade="F2"/>
      </w:rPr>
      <w:t>24.02.15</w:t>
    </w:r>
    <w:r w:rsidR="004E4BFF" w:rsidRPr="00DA2A0E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78A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47C2" w14:textId="77777777" w:rsidR="0083763A" w:rsidRDefault="0083763A">
      <w:r>
        <w:t>____________________</w:t>
      </w:r>
    </w:p>
  </w:footnote>
  <w:footnote w:type="continuationSeparator" w:id="0">
    <w:p w14:paraId="72501E14" w14:textId="77777777" w:rsidR="0083763A" w:rsidRDefault="0083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9427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271EA417" w14:textId="4067F104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951804">
      <w:rPr>
        <w:lang w:eastAsia="zh-CN"/>
      </w:rPr>
      <w:t>17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A"/>
    <w:rsid w:val="00001B77"/>
    <w:rsid w:val="0000517A"/>
    <w:rsid w:val="00031E72"/>
    <w:rsid w:val="000404D2"/>
    <w:rsid w:val="000853C0"/>
    <w:rsid w:val="0009409E"/>
    <w:rsid w:val="000A1C21"/>
    <w:rsid w:val="000C0A55"/>
    <w:rsid w:val="000C0BC5"/>
    <w:rsid w:val="000D15EA"/>
    <w:rsid w:val="000E2713"/>
    <w:rsid w:val="00100D84"/>
    <w:rsid w:val="0010444B"/>
    <w:rsid w:val="00124C9D"/>
    <w:rsid w:val="00157773"/>
    <w:rsid w:val="0018251A"/>
    <w:rsid w:val="00182C72"/>
    <w:rsid w:val="001867BE"/>
    <w:rsid w:val="00190272"/>
    <w:rsid w:val="00193244"/>
    <w:rsid w:val="00195C6C"/>
    <w:rsid w:val="00195FED"/>
    <w:rsid w:val="001A4BD6"/>
    <w:rsid w:val="001D5A18"/>
    <w:rsid w:val="00280EB8"/>
    <w:rsid w:val="002A6670"/>
    <w:rsid w:val="002D4A39"/>
    <w:rsid w:val="00303502"/>
    <w:rsid w:val="003163BA"/>
    <w:rsid w:val="00325C25"/>
    <w:rsid w:val="00351F96"/>
    <w:rsid w:val="00372C8F"/>
    <w:rsid w:val="00380ECE"/>
    <w:rsid w:val="00384949"/>
    <w:rsid w:val="00393DDF"/>
    <w:rsid w:val="00397F55"/>
    <w:rsid w:val="003B4454"/>
    <w:rsid w:val="003C17B2"/>
    <w:rsid w:val="003C2E37"/>
    <w:rsid w:val="003E661C"/>
    <w:rsid w:val="003E752A"/>
    <w:rsid w:val="003F1415"/>
    <w:rsid w:val="0040144C"/>
    <w:rsid w:val="00403EB7"/>
    <w:rsid w:val="00412B36"/>
    <w:rsid w:val="00430BF0"/>
    <w:rsid w:val="00440C3F"/>
    <w:rsid w:val="004672E6"/>
    <w:rsid w:val="00474ED1"/>
    <w:rsid w:val="00493085"/>
    <w:rsid w:val="004A36EC"/>
    <w:rsid w:val="004D163F"/>
    <w:rsid w:val="004D69CA"/>
    <w:rsid w:val="004E4BFF"/>
    <w:rsid w:val="004F2598"/>
    <w:rsid w:val="0052162F"/>
    <w:rsid w:val="00525FF3"/>
    <w:rsid w:val="005357D6"/>
    <w:rsid w:val="005403F7"/>
    <w:rsid w:val="00540632"/>
    <w:rsid w:val="00541CF4"/>
    <w:rsid w:val="005451E8"/>
    <w:rsid w:val="005507F2"/>
    <w:rsid w:val="005759CC"/>
    <w:rsid w:val="00593A74"/>
    <w:rsid w:val="005A72E1"/>
    <w:rsid w:val="005C6632"/>
    <w:rsid w:val="005D1C9E"/>
    <w:rsid w:val="00654257"/>
    <w:rsid w:val="0065435A"/>
    <w:rsid w:val="006A1AF7"/>
    <w:rsid w:val="006A2DD3"/>
    <w:rsid w:val="006A5AF8"/>
    <w:rsid w:val="006A6FBC"/>
    <w:rsid w:val="006C36CD"/>
    <w:rsid w:val="00700D1F"/>
    <w:rsid w:val="007205CB"/>
    <w:rsid w:val="00720BE1"/>
    <w:rsid w:val="00726073"/>
    <w:rsid w:val="00734FE8"/>
    <w:rsid w:val="007360CE"/>
    <w:rsid w:val="00772315"/>
    <w:rsid w:val="00775157"/>
    <w:rsid w:val="007813AE"/>
    <w:rsid w:val="007A37DB"/>
    <w:rsid w:val="007E189D"/>
    <w:rsid w:val="007E67C6"/>
    <w:rsid w:val="00807280"/>
    <w:rsid w:val="00811259"/>
    <w:rsid w:val="00813AA2"/>
    <w:rsid w:val="00815B5A"/>
    <w:rsid w:val="008173A3"/>
    <w:rsid w:val="0083763A"/>
    <w:rsid w:val="008418F5"/>
    <w:rsid w:val="0086059C"/>
    <w:rsid w:val="00864589"/>
    <w:rsid w:val="00876E00"/>
    <w:rsid w:val="00890AFB"/>
    <w:rsid w:val="00890FC4"/>
    <w:rsid w:val="00895905"/>
    <w:rsid w:val="008C1088"/>
    <w:rsid w:val="008D44E5"/>
    <w:rsid w:val="00911867"/>
    <w:rsid w:val="009164A9"/>
    <w:rsid w:val="009258CB"/>
    <w:rsid w:val="0093362E"/>
    <w:rsid w:val="00944563"/>
    <w:rsid w:val="00951804"/>
    <w:rsid w:val="00953160"/>
    <w:rsid w:val="009625D8"/>
    <w:rsid w:val="0098459B"/>
    <w:rsid w:val="00997185"/>
    <w:rsid w:val="009C2458"/>
    <w:rsid w:val="009C4A7B"/>
    <w:rsid w:val="009C51C6"/>
    <w:rsid w:val="009C6123"/>
    <w:rsid w:val="009C7328"/>
    <w:rsid w:val="009F1E3E"/>
    <w:rsid w:val="00A1213C"/>
    <w:rsid w:val="00A272FF"/>
    <w:rsid w:val="00A5354B"/>
    <w:rsid w:val="00A71B57"/>
    <w:rsid w:val="00AB42C1"/>
    <w:rsid w:val="00AB5880"/>
    <w:rsid w:val="00AC516F"/>
    <w:rsid w:val="00AD25CF"/>
    <w:rsid w:val="00AE195F"/>
    <w:rsid w:val="00AE2926"/>
    <w:rsid w:val="00B0184B"/>
    <w:rsid w:val="00B035CD"/>
    <w:rsid w:val="00B0769D"/>
    <w:rsid w:val="00B217F8"/>
    <w:rsid w:val="00B25EBB"/>
    <w:rsid w:val="00B332EA"/>
    <w:rsid w:val="00B40A53"/>
    <w:rsid w:val="00B45365"/>
    <w:rsid w:val="00B46A65"/>
    <w:rsid w:val="00B60184"/>
    <w:rsid w:val="00B62D20"/>
    <w:rsid w:val="00B74388"/>
    <w:rsid w:val="00B81E75"/>
    <w:rsid w:val="00B921B1"/>
    <w:rsid w:val="00BD1A5A"/>
    <w:rsid w:val="00BD7A9B"/>
    <w:rsid w:val="00BD7BE1"/>
    <w:rsid w:val="00BF416B"/>
    <w:rsid w:val="00C00F75"/>
    <w:rsid w:val="00C6477D"/>
    <w:rsid w:val="00C64E4E"/>
    <w:rsid w:val="00C66E64"/>
    <w:rsid w:val="00C761A0"/>
    <w:rsid w:val="00C80DA1"/>
    <w:rsid w:val="00C85F7E"/>
    <w:rsid w:val="00C90D53"/>
    <w:rsid w:val="00CD47F0"/>
    <w:rsid w:val="00CD5566"/>
    <w:rsid w:val="00CD64D7"/>
    <w:rsid w:val="00CE6F22"/>
    <w:rsid w:val="00CF22FB"/>
    <w:rsid w:val="00CF41F6"/>
    <w:rsid w:val="00CF7D3E"/>
    <w:rsid w:val="00D02B4E"/>
    <w:rsid w:val="00D21F11"/>
    <w:rsid w:val="00D22B96"/>
    <w:rsid w:val="00D36817"/>
    <w:rsid w:val="00D41F36"/>
    <w:rsid w:val="00D453EE"/>
    <w:rsid w:val="00D5666C"/>
    <w:rsid w:val="00D666BC"/>
    <w:rsid w:val="00D83542"/>
    <w:rsid w:val="00D92F45"/>
    <w:rsid w:val="00D94637"/>
    <w:rsid w:val="00D9725C"/>
    <w:rsid w:val="00DA2A0E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147AF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21332"/>
  <w15:docId w15:val="{045E4CD5-0C2F-49EF-8CAE-F26FC55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95180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normaltextrun">
    <w:name w:val="normaltextrun"/>
    <w:basedOn w:val="DefaultParagraphFont"/>
    <w:rsid w:val="00440C3F"/>
  </w:style>
  <w:style w:type="character" w:customStyle="1" w:styleId="href">
    <w:name w:val="href"/>
    <w:basedOn w:val="DefaultParagraphFont"/>
    <w:qFormat/>
    <w:rsid w:val="00B921B1"/>
    <w:rPr>
      <w:color w:val="auto"/>
    </w:rPr>
  </w:style>
  <w:style w:type="character" w:customStyle="1" w:styleId="apple-converted-space">
    <w:name w:val="apple-converted-space"/>
    <w:basedOn w:val="DefaultParagraphFont"/>
    <w:rsid w:val="00D2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17/en" TargetMode="External"/><Relationship Id="rId18" Type="http://schemas.openxmlformats.org/officeDocument/2006/relationships/hyperlink" Target="http://www.itu.int/en/wtis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ndocs.org/en/A/RES/74/2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17/en" TargetMode="External"/><Relationship Id="rId17" Type="http://schemas.openxmlformats.org/officeDocument/2006/relationships/hyperlink" Target="https://itu.foleon.com/itu/connect-2030-agenda/hom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/RES-068-E.pdf" TargetMode="External"/><Relationship Id="rId20" Type="http://schemas.openxmlformats.org/officeDocument/2006/relationships/hyperlink" Target="https://aiforgood.itu.int/event/ai-for-road-safe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200-C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docs2/tunis/off/6rev1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071-C.pdf" TargetMode="External"/><Relationship Id="rId19" Type="http://schemas.openxmlformats.org/officeDocument/2006/relationships/hyperlink" Target="https://aiforgood.itu.int/about/ai-ml-pre-standardization/ai4roadsaf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wtisd/Pages/res60-252.aspx" TargetMode="External"/><Relationship Id="rId14" Type="http://schemas.openxmlformats.org/officeDocument/2006/relationships/hyperlink" Target="https://www.itu.int/md/S21-CL-C-0017/en" TargetMode="External"/><Relationship Id="rId22" Type="http://schemas.openxmlformats.org/officeDocument/2006/relationships/hyperlink" Target="https://www.un.org/en/content/digital-cooperation-roadmap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2</Pages>
  <Words>1634</Words>
  <Characters>1501</Characters>
  <Application>Microsoft Office Word</Application>
  <DocSecurity>4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2022</dc:subject>
  <dc:creator>Kong, Hongli</dc:creator>
  <cp:keywords>C2022, C22, Council-22</cp:keywords>
  <dc:description/>
  <cp:lastModifiedBy>Xue, Kun</cp:lastModifiedBy>
  <cp:revision>2</cp:revision>
  <cp:lastPrinted>2015-02-24T13:23:00Z</cp:lastPrinted>
  <dcterms:created xsi:type="dcterms:W3CDTF">2021-12-21T16:35:00Z</dcterms:created>
  <dcterms:modified xsi:type="dcterms:W3CDTF">2021-12-21T16:35:00Z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