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2E9766F6" w:rsidR="002A2188" w:rsidRPr="00813E5E" w:rsidRDefault="001E5BD4" w:rsidP="00B84B9D">
            <w:pPr>
              <w:spacing w:before="360" w:after="48" w:line="240" w:lineRule="atLeast"/>
              <w:rPr>
                <w:position w:val="6"/>
                <w:lang w:eastAsia="zh-CN"/>
              </w:rPr>
            </w:pPr>
            <w:r w:rsidRPr="001E5BD4">
              <w:rPr>
                <w:rFonts w:hint="eastAsia"/>
                <w:b/>
                <w:bCs/>
                <w:position w:val="6"/>
                <w:sz w:val="30"/>
                <w:szCs w:val="30"/>
                <w:lang w:val="en-US" w:eastAsia="zh-CN"/>
              </w:rPr>
              <w:t>理事会</w:t>
            </w:r>
            <w:r w:rsidRPr="001E5BD4">
              <w:rPr>
                <w:rFonts w:hint="eastAsia"/>
                <w:b/>
                <w:bCs/>
                <w:position w:val="6"/>
                <w:sz w:val="30"/>
                <w:szCs w:val="30"/>
                <w:lang w:eastAsia="zh-CN"/>
              </w:rPr>
              <w:t>非常</w:t>
            </w:r>
            <w:r w:rsidRPr="001E5BD4">
              <w:rPr>
                <w:rFonts w:hint="eastAsia"/>
                <w:b/>
                <w:bCs/>
                <w:position w:val="6"/>
                <w:sz w:val="30"/>
                <w:szCs w:val="30"/>
                <w:lang w:val="en-US" w:eastAsia="zh-CN"/>
              </w:rPr>
              <w:t>会议</w:t>
            </w:r>
            <w:r w:rsidRPr="001E5BD4">
              <w:rPr>
                <w:b/>
                <w:bCs/>
                <w:position w:val="6"/>
                <w:sz w:val="30"/>
                <w:szCs w:val="30"/>
                <w:lang w:val="en-US" w:eastAsia="zh-CN"/>
              </w:rPr>
              <w:br/>
            </w:r>
            <w:r w:rsidRPr="00DF1C76">
              <w:rPr>
                <w:b/>
                <w:bCs/>
                <w:position w:val="6"/>
                <w:sz w:val="22"/>
                <w:szCs w:val="22"/>
                <w:lang w:eastAsia="zh-CN"/>
              </w:rPr>
              <w:t>2022</w:t>
            </w:r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DF1C76">
              <w:rPr>
                <w:b/>
                <w:bCs/>
                <w:position w:val="6"/>
                <w:sz w:val="22"/>
                <w:szCs w:val="22"/>
                <w:lang w:eastAsia="zh-CN"/>
              </w:rPr>
              <w:t>10</w:t>
            </w:r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DF1C76">
              <w:rPr>
                <w:b/>
                <w:bCs/>
                <w:position w:val="6"/>
                <w:sz w:val="22"/>
                <w:szCs w:val="22"/>
                <w:lang w:eastAsia="zh-CN"/>
              </w:rPr>
              <w:t>14</w:t>
            </w:r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，</w:t>
            </w:r>
            <w:bookmarkEnd w:id="0"/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A12176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3B61AA7D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6604129" w14:textId="5F2559B5" w:rsidR="002A2188" w:rsidRPr="007747D7" w:rsidRDefault="001E5BD4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proofErr w:type="spellStart"/>
            <w:r w:rsidRPr="001E5BD4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2A2188" w:rsidRPr="007747D7">
              <w:rPr>
                <w:b/>
                <w:lang w:val="fr-CH"/>
              </w:rPr>
              <w:t xml:space="preserve"> C</w:t>
            </w:r>
            <w:r w:rsidR="004A1B8B" w:rsidRPr="007747D7">
              <w:rPr>
                <w:b/>
                <w:lang w:val="fr-CH"/>
              </w:rPr>
              <w:t>2</w:t>
            </w:r>
            <w:r w:rsidR="007D616D" w:rsidRPr="007747D7">
              <w:rPr>
                <w:b/>
                <w:lang w:val="fr-CH"/>
              </w:rPr>
              <w:t>3</w:t>
            </w:r>
            <w:r w:rsidR="007747D7" w:rsidRPr="007747D7">
              <w:rPr>
                <w:b/>
                <w:lang w:val="fr-CH"/>
              </w:rPr>
              <w:t>-EXT</w:t>
            </w:r>
            <w:r w:rsidR="002A2188" w:rsidRPr="007747D7">
              <w:rPr>
                <w:b/>
                <w:lang w:val="fr-CH"/>
              </w:rPr>
              <w:t>/</w:t>
            </w:r>
            <w:r w:rsidR="00CC6BE5">
              <w:rPr>
                <w:b/>
                <w:lang w:val="fr-CH"/>
              </w:rPr>
              <w:t>7</w:t>
            </w:r>
            <w:r w:rsidR="002A2188" w:rsidRPr="007747D7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C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7747D7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B0CDBEF" w14:textId="19BA76F3" w:rsidR="002A2188" w:rsidRPr="00E85629" w:rsidRDefault="001E5BD4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</w:t>
            </w:r>
            <w:r>
              <w:rPr>
                <w:b/>
                <w:lang w:eastAsia="zh-CN"/>
              </w:rPr>
              <w:t>022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 w:rsidR="00CC6BE5">
              <w:rPr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EAC0E79" w14:textId="1147BD0E" w:rsidR="002A2188" w:rsidRPr="00E85629" w:rsidRDefault="001E5BD4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proofErr w:type="spellStart"/>
            <w:r w:rsidRPr="001E5BD4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</w:tbl>
    <w:bookmarkEnd w:id="5"/>
    <w:p w14:paraId="75FB2403" w14:textId="056772A0" w:rsidR="009A1AA3" w:rsidRDefault="00CC6BE5" w:rsidP="009A1AA3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413</w:t>
      </w:r>
      <w:r>
        <w:rPr>
          <w:rFonts w:hint="eastAsia"/>
          <w:lang w:eastAsia="zh-CN"/>
        </w:rPr>
        <w:t>号决议</w:t>
      </w:r>
    </w:p>
    <w:p w14:paraId="1E3E2D38" w14:textId="66B2F114" w:rsidR="004729B6" w:rsidRDefault="00397587" w:rsidP="004729B6">
      <w:pPr>
        <w:jc w:val="center"/>
        <w:rPr>
          <w:lang w:eastAsia="zh-CN"/>
        </w:rPr>
      </w:pPr>
      <w:r>
        <w:rPr>
          <w:lang w:eastAsia="zh-CN"/>
        </w:rPr>
        <w:t>（</w:t>
      </w:r>
      <w:r w:rsidR="009E461C" w:rsidRPr="009E461C">
        <w:rPr>
          <w:rFonts w:hint="eastAsia"/>
          <w:lang w:eastAsia="zh-CN"/>
        </w:rPr>
        <w:t>理事会</w:t>
      </w:r>
      <w:r w:rsidR="009E461C" w:rsidRPr="009E461C">
        <w:rPr>
          <w:rFonts w:hint="eastAsia"/>
          <w:lang w:eastAsia="zh-CN"/>
        </w:rPr>
        <w:t>2023</w:t>
      </w:r>
      <w:r w:rsidR="009E461C" w:rsidRPr="009E461C">
        <w:rPr>
          <w:rFonts w:hint="eastAsia"/>
          <w:lang w:eastAsia="zh-CN"/>
        </w:rPr>
        <w:t>年会议非常会议</w:t>
      </w:r>
      <w:r w:rsidR="009E461C">
        <w:rPr>
          <w:rFonts w:hint="eastAsia"/>
          <w:lang w:eastAsia="zh-CN"/>
        </w:rPr>
        <w:t>通过</w:t>
      </w:r>
      <w:r>
        <w:rPr>
          <w:lang w:eastAsia="zh-CN"/>
        </w:rPr>
        <w:t>）</w:t>
      </w:r>
    </w:p>
    <w:p w14:paraId="44A2A825" w14:textId="0CB615EC" w:rsidR="00D25367" w:rsidRDefault="009E461C" w:rsidP="000E7F8D">
      <w:pPr>
        <w:pStyle w:val="Restitle"/>
        <w:rPr>
          <w:lang w:val="en-US" w:eastAsia="zh-CN"/>
        </w:rPr>
      </w:pPr>
      <w:r w:rsidRPr="009E461C">
        <w:rPr>
          <w:rFonts w:hint="eastAsia"/>
          <w:lang w:val="en-US" w:eastAsia="zh-CN"/>
        </w:rPr>
        <w:t>自愿</w:t>
      </w:r>
      <w:r w:rsidRPr="009E461C">
        <w:rPr>
          <w:rFonts w:hint="eastAsia"/>
          <w:lang w:val="en-US" w:eastAsia="zh-CN"/>
        </w:rPr>
        <w:t>/</w:t>
      </w:r>
      <w:r w:rsidRPr="009E461C">
        <w:rPr>
          <w:rFonts w:hint="eastAsia"/>
          <w:lang w:val="en-US" w:eastAsia="zh-CN"/>
        </w:rPr>
        <w:t>协议离职和提前退休计划</w:t>
      </w:r>
    </w:p>
    <w:p w14:paraId="0C827A7A" w14:textId="77777777" w:rsidR="009E461C" w:rsidRPr="009E461C" w:rsidRDefault="009E461C" w:rsidP="009E461C">
      <w:pPr>
        <w:pStyle w:val="Normalaftertitle"/>
        <w:rPr>
          <w:lang w:val="en-US" w:eastAsia="zh-CN"/>
        </w:rPr>
      </w:pPr>
      <w:r w:rsidRPr="009E461C">
        <w:rPr>
          <w:rFonts w:hint="eastAsia"/>
          <w:lang w:val="en-US" w:eastAsia="zh-CN"/>
        </w:rPr>
        <w:t>国际电联理事会，</w:t>
      </w:r>
    </w:p>
    <w:p w14:paraId="04A15811" w14:textId="22FE14EF" w:rsidR="009E461C" w:rsidRPr="00150B87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50B87">
        <w:rPr>
          <w:rFonts w:ascii="STKaiti" w:eastAsia="STKaiti" w:hAnsi="STKaiti" w:hint="eastAsia"/>
          <w:i w:val="0"/>
          <w:lang w:val="en-US" w:eastAsia="zh-CN"/>
        </w:rPr>
        <w:t>鉴于</w:t>
      </w:r>
    </w:p>
    <w:p w14:paraId="3CBC2B10" w14:textId="7D4ABF35" w:rsidR="009E461C" w:rsidRPr="009E461C" w:rsidRDefault="009E461C" w:rsidP="00150B87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第</w:t>
      </w:r>
      <w:r w:rsidRPr="009E461C">
        <w:rPr>
          <w:rFonts w:hint="eastAsia"/>
          <w:lang w:val="en-US" w:eastAsia="zh-CN"/>
        </w:rPr>
        <w:t>5</w:t>
      </w:r>
      <w:r w:rsidRPr="009E461C">
        <w:rPr>
          <w:rFonts w:hint="eastAsia"/>
          <w:lang w:val="en-US" w:eastAsia="zh-CN"/>
        </w:rPr>
        <w:t>号决定</w:t>
      </w:r>
      <w:r w:rsidR="00CC6BE5">
        <w:rPr>
          <w:rFonts w:hint="eastAsia"/>
          <w:lang w:val="en-US" w:eastAsia="zh-CN"/>
        </w:rPr>
        <w:t>（</w:t>
      </w:r>
      <w:r w:rsidRPr="009E461C">
        <w:rPr>
          <w:rFonts w:hint="eastAsia"/>
          <w:lang w:val="en-US" w:eastAsia="zh-CN"/>
        </w:rPr>
        <w:t>2022</w:t>
      </w:r>
      <w:r w:rsidRPr="009E461C">
        <w:rPr>
          <w:rFonts w:hint="eastAsia"/>
          <w:lang w:val="en-US" w:eastAsia="zh-CN"/>
        </w:rPr>
        <w:t>年，布加勒斯特，修订版</w:t>
      </w:r>
      <w:r w:rsidR="00CC6BE5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和</w:t>
      </w:r>
      <w:r w:rsidRPr="009E461C">
        <w:rPr>
          <w:rFonts w:hint="eastAsia"/>
          <w:lang w:val="en-US" w:eastAsia="zh-CN"/>
        </w:rPr>
        <w:t>国际电联《财务规则》第</w:t>
      </w:r>
      <w:r w:rsidRPr="009E461C">
        <w:rPr>
          <w:rFonts w:hint="eastAsia"/>
          <w:lang w:val="en-US" w:eastAsia="zh-CN"/>
        </w:rPr>
        <w:t>27</w:t>
      </w:r>
      <w:r w:rsidRPr="009E461C">
        <w:rPr>
          <w:rFonts w:hint="eastAsia"/>
          <w:lang w:val="en-US" w:eastAsia="zh-CN"/>
        </w:rPr>
        <w:t>条的规定，</w:t>
      </w:r>
    </w:p>
    <w:p w14:paraId="19CCE912" w14:textId="4CC16FA6" w:rsidR="009E461C" w:rsidRPr="00150B87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50B87">
        <w:rPr>
          <w:rFonts w:ascii="STKaiti" w:eastAsia="STKaiti" w:hAnsi="STKaiti" w:hint="eastAsia"/>
          <w:i w:val="0"/>
          <w:lang w:val="en-US" w:eastAsia="zh-CN"/>
        </w:rPr>
        <w:t>经审议</w:t>
      </w:r>
    </w:p>
    <w:p w14:paraId="65160C5D" w14:textId="17E0BBB5" w:rsidR="009E461C" w:rsidRPr="009E461C" w:rsidRDefault="009E461C" w:rsidP="00546F33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国际电联在执行</w:t>
      </w:r>
      <w:r w:rsidRPr="009E461C">
        <w:rPr>
          <w:rFonts w:hint="eastAsia"/>
          <w:lang w:val="en-US" w:eastAsia="zh-CN"/>
        </w:rPr>
        <w:t>2022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023</w:t>
      </w:r>
      <w:r w:rsidRPr="009E461C">
        <w:rPr>
          <w:rFonts w:hint="eastAsia"/>
          <w:lang w:val="en-US" w:eastAsia="zh-CN"/>
        </w:rPr>
        <w:t>年</w:t>
      </w:r>
      <w:r w:rsidR="00592619">
        <w:rPr>
          <w:rFonts w:hint="eastAsia"/>
          <w:lang w:val="en-US" w:eastAsia="zh-CN"/>
        </w:rPr>
        <w:t>度</w:t>
      </w:r>
      <w:r w:rsidRPr="009E461C">
        <w:rPr>
          <w:rFonts w:hint="eastAsia"/>
          <w:lang w:val="en-US" w:eastAsia="zh-CN"/>
        </w:rPr>
        <w:t>预算过程中遇到的</w:t>
      </w:r>
      <w:r w:rsidR="00CC6BE5">
        <w:rPr>
          <w:rFonts w:hint="eastAsia"/>
          <w:lang w:val="en-US" w:eastAsia="zh-CN"/>
        </w:rPr>
        <w:t>财务</w:t>
      </w:r>
      <w:r w:rsidRPr="009E461C">
        <w:rPr>
          <w:rFonts w:hint="eastAsia"/>
          <w:lang w:val="en-US" w:eastAsia="zh-CN"/>
        </w:rPr>
        <w:t>困难，</w:t>
      </w:r>
    </w:p>
    <w:p w14:paraId="19E527CD" w14:textId="7B819951" w:rsidR="009E461C" w:rsidRPr="00150B87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50B87">
        <w:rPr>
          <w:rFonts w:ascii="STKaiti" w:eastAsia="STKaiti" w:hAnsi="STKaiti" w:hint="eastAsia"/>
          <w:i w:val="0"/>
          <w:lang w:val="en-US" w:eastAsia="zh-CN"/>
        </w:rPr>
        <w:t>已注意到</w:t>
      </w:r>
    </w:p>
    <w:p w14:paraId="0734990D" w14:textId="44D89F88" w:rsidR="009E461C" w:rsidRDefault="009E461C" w:rsidP="00546F33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秘书长为抵消这一赤字所作的努力和采取的大量增效措施，</w:t>
      </w:r>
    </w:p>
    <w:p w14:paraId="46CF3216" w14:textId="3107695F" w:rsidR="009E461C" w:rsidRPr="009E044C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9E044C">
        <w:rPr>
          <w:rFonts w:ascii="STKaiti" w:eastAsia="STKaiti" w:hAnsi="STKaiti" w:hint="eastAsia"/>
          <w:i w:val="0"/>
          <w:lang w:val="en-US" w:eastAsia="zh-CN"/>
        </w:rPr>
        <w:t>意识到</w:t>
      </w:r>
    </w:p>
    <w:p w14:paraId="16A04503" w14:textId="456CEFDC" w:rsidR="009E461C" w:rsidRPr="009E461C" w:rsidRDefault="009E461C" w:rsidP="004859C1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迅速实施自愿</w:t>
      </w:r>
      <w:r w:rsidRPr="009E461C"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协议</w:t>
      </w:r>
      <w:r w:rsidRPr="009E461C">
        <w:rPr>
          <w:rFonts w:hint="eastAsia"/>
          <w:lang w:val="en-US" w:eastAsia="zh-CN"/>
        </w:rPr>
        <w:t>离职和提前退休计划的必要性，以及本年度或下一年度预算执行中可能没有预算执行节余的</w:t>
      </w:r>
      <w:r>
        <w:rPr>
          <w:rFonts w:hint="eastAsia"/>
          <w:lang w:val="en-US" w:eastAsia="zh-CN"/>
        </w:rPr>
        <w:t>实际情况</w:t>
      </w:r>
      <w:r w:rsidRPr="009E461C">
        <w:rPr>
          <w:rFonts w:hint="eastAsia"/>
          <w:lang w:val="en-US" w:eastAsia="zh-CN"/>
        </w:rPr>
        <w:t>，</w:t>
      </w:r>
    </w:p>
    <w:p w14:paraId="07E03655" w14:textId="1CC95602" w:rsidR="009E461C" w:rsidRPr="0066578A" w:rsidRDefault="00CC6BE5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>
        <w:rPr>
          <w:rFonts w:ascii="STKaiti" w:eastAsia="STKaiti" w:hAnsi="STKaiti" w:hint="eastAsia"/>
          <w:i w:val="0"/>
          <w:lang w:val="en-US" w:eastAsia="zh-CN"/>
        </w:rPr>
        <w:t>做出</w:t>
      </w:r>
      <w:r w:rsidR="009E461C" w:rsidRPr="0066578A">
        <w:rPr>
          <w:rFonts w:ascii="STKaiti" w:eastAsia="STKaiti" w:hAnsi="STKaiti" w:hint="eastAsia"/>
          <w:i w:val="0"/>
          <w:lang w:val="en-US" w:eastAsia="zh-CN"/>
        </w:rPr>
        <w:t>决议</w:t>
      </w:r>
    </w:p>
    <w:p w14:paraId="11A7AAAA" w14:textId="4884FE5A" w:rsidR="00081899" w:rsidRDefault="009E461C" w:rsidP="00546F33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授权秘书长，作为非常措施和最后手段，从储备金账目中提取</w:t>
      </w:r>
      <w:r w:rsidR="00081899">
        <w:rPr>
          <w:rFonts w:hint="eastAsia"/>
          <w:lang w:val="en-US" w:eastAsia="zh-CN"/>
        </w:rPr>
        <w:t>最多</w:t>
      </w:r>
      <w:r w:rsidR="00081899">
        <w:rPr>
          <w:lang w:val="en-US" w:eastAsia="zh-CN"/>
        </w:rPr>
        <w:t>600</w:t>
      </w:r>
      <w:proofErr w:type="gramStart"/>
      <w:r w:rsidR="00081899" w:rsidRPr="009E461C">
        <w:rPr>
          <w:rFonts w:hint="eastAsia"/>
          <w:lang w:val="en-US" w:eastAsia="zh-CN"/>
        </w:rPr>
        <w:t>万瑞</w:t>
      </w:r>
      <w:proofErr w:type="gramEnd"/>
      <w:r w:rsidR="00081899" w:rsidRPr="009E461C">
        <w:rPr>
          <w:rFonts w:hint="eastAsia"/>
          <w:lang w:val="en-US" w:eastAsia="zh-CN"/>
        </w:rPr>
        <w:t>郎</w:t>
      </w:r>
      <w:r w:rsidRPr="009E461C">
        <w:rPr>
          <w:rFonts w:hint="eastAsia"/>
          <w:lang w:val="en-US" w:eastAsia="zh-CN"/>
        </w:rPr>
        <w:t>的款项，</w:t>
      </w:r>
      <w:r w:rsidR="00081899">
        <w:rPr>
          <w:rFonts w:hint="eastAsia"/>
          <w:lang w:val="en-US" w:eastAsia="zh-CN"/>
        </w:rPr>
        <w:t>作为执行</w:t>
      </w:r>
      <w:r w:rsidR="00081899" w:rsidRPr="00081899">
        <w:rPr>
          <w:rFonts w:hint="eastAsia"/>
          <w:lang w:val="en-US" w:eastAsia="zh-CN"/>
        </w:rPr>
        <w:t>自愿</w:t>
      </w:r>
      <w:bookmarkStart w:id="6" w:name="_Hlk116424201"/>
      <w:r w:rsidR="00081899" w:rsidRPr="00081899">
        <w:rPr>
          <w:rFonts w:hint="eastAsia"/>
          <w:lang w:val="en-US" w:eastAsia="zh-CN"/>
        </w:rPr>
        <w:t>/</w:t>
      </w:r>
      <w:r w:rsidR="00081899" w:rsidRPr="00081899">
        <w:rPr>
          <w:rFonts w:hint="eastAsia"/>
          <w:lang w:val="en-US" w:eastAsia="zh-CN"/>
        </w:rPr>
        <w:t>协议离职</w:t>
      </w:r>
      <w:bookmarkEnd w:id="6"/>
      <w:r w:rsidR="00081899" w:rsidRPr="00081899">
        <w:rPr>
          <w:rFonts w:hint="eastAsia"/>
          <w:lang w:val="en-US" w:eastAsia="zh-CN"/>
        </w:rPr>
        <w:t>和提前退休计划的</w:t>
      </w:r>
      <w:r w:rsidR="00081899">
        <w:rPr>
          <w:rFonts w:hint="eastAsia"/>
          <w:lang w:val="en-US" w:eastAsia="zh-CN"/>
        </w:rPr>
        <w:t>资金，</w:t>
      </w:r>
    </w:p>
    <w:p w14:paraId="1E5E1BBF" w14:textId="0607BB6E" w:rsidR="00081899" w:rsidRPr="001D2AAE" w:rsidRDefault="00081899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D2AAE">
        <w:rPr>
          <w:rFonts w:ascii="STKaiti" w:eastAsia="STKaiti" w:hAnsi="STKaiti" w:hint="eastAsia"/>
          <w:i w:val="0"/>
          <w:lang w:val="en-US" w:eastAsia="zh-CN"/>
        </w:rPr>
        <w:t>进一步</w:t>
      </w:r>
      <w:r w:rsidR="00CC6BE5">
        <w:rPr>
          <w:rFonts w:ascii="STKaiti" w:eastAsia="STKaiti" w:hAnsi="STKaiti" w:hint="eastAsia"/>
          <w:i w:val="0"/>
          <w:lang w:val="en-US" w:eastAsia="zh-CN"/>
        </w:rPr>
        <w:t>做出</w:t>
      </w:r>
      <w:r w:rsidRPr="001D2AAE">
        <w:rPr>
          <w:rFonts w:ascii="STKaiti" w:eastAsia="STKaiti" w:hAnsi="STKaiti" w:hint="eastAsia"/>
          <w:i w:val="0"/>
          <w:lang w:val="en-US" w:eastAsia="zh-CN"/>
        </w:rPr>
        <w:t>决议</w:t>
      </w:r>
    </w:p>
    <w:p w14:paraId="4B2696CF" w14:textId="2873F88F" w:rsidR="00A64784" w:rsidRDefault="00081899" w:rsidP="00546F33">
      <w:pPr>
        <w:ind w:firstLineChars="200" w:firstLine="480"/>
        <w:rPr>
          <w:lang w:val="en-US" w:eastAsia="zh-CN"/>
        </w:rPr>
      </w:pPr>
      <w:r w:rsidRPr="00081899">
        <w:rPr>
          <w:rFonts w:hint="eastAsia"/>
          <w:lang w:val="en-US" w:eastAsia="zh-CN"/>
        </w:rPr>
        <w:t>责成秘书长</w:t>
      </w:r>
      <w:proofErr w:type="gramStart"/>
      <w:r w:rsidRPr="00081899">
        <w:rPr>
          <w:rFonts w:hint="eastAsia"/>
          <w:lang w:val="en-US" w:eastAsia="zh-CN"/>
        </w:rPr>
        <w:t>尽快并最好</w:t>
      </w:r>
      <w:proofErr w:type="gramEnd"/>
      <w:r w:rsidRPr="00081899">
        <w:rPr>
          <w:rFonts w:hint="eastAsia"/>
          <w:lang w:val="en-US" w:eastAsia="zh-CN"/>
        </w:rPr>
        <w:t>不迟于</w:t>
      </w:r>
      <w:r w:rsidRPr="00081899">
        <w:rPr>
          <w:rFonts w:hint="eastAsia"/>
          <w:lang w:val="en-US" w:eastAsia="zh-CN"/>
        </w:rPr>
        <w:t>2023</w:t>
      </w:r>
      <w:r w:rsidRPr="00081899">
        <w:rPr>
          <w:rFonts w:hint="eastAsia"/>
          <w:lang w:val="en-US" w:eastAsia="zh-CN"/>
        </w:rPr>
        <w:t>年初</w:t>
      </w:r>
      <w:r w:rsidR="00CC6BE5">
        <w:rPr>
          <w:rFonts w:hint="eastAsia"/>
          <w:lang w:val="en-US" w:eastAsia="zh-CN"/>
        </w:rPr>
        <w:t>开始</w:t>
      </w:r>
      <w:r w:rsidRPr="00081899">
        <w:rPr>
          <w:rFonts w:hint="eastAsia"/>
          <w:lang w:val="en-US" w:eastAsia="zh-CN"/>
        </w:rPr>
        <w:t>实施自愿</w:t>
      </w:r>
      <w:r w:rsidR="00592619" w:rsidRPr="00592619">
        <w:rPr>
          <w:rFonts w:hint="eastAsia"/>
          <w:lang w:val="en-US" w:eastAsia="zh-CN"/>
        </w:rPr>
        <w:t>/</w:t>
      </w:r>
      <w:r w:rsidR="00592619" w:rsidRPr="00592619">
        <w:rPr>
          <w:rFonts w:hint="eastAsia"/>
          <w:lang w:val="en-US" w:eastAsia="zh-CN"/>
        </w:rPr>
        <w:t>协议离职</w:t>
      </w:r>
      <w:r w:rsidRPr="00081899">
        <w:rPr>
          <w:rFonts w:hint="eastAsia"/>
          <w:lang w:val="en-US" w:eastAsia="zh-CN"/>
        </w:rPr>
        <w:t>和提前退休计划，以改</w:t>
      </w:r>
      <w:r>
        <w:rPr>
          <w:rFonts w:hint="eastAsia"/>
          <w:lang w:val="en-US" w:eastAsia="zh-CN"/>
        </w:rPr>
        <w:t>善</w:t>
      </w:r>
      <w:r w:rsidRPr="00081899">
        <w:rPr>
          <w:rFonts w:hint="eastAsia"/>
          <w:lang w:val="en-US" w:eastAsia="zh-CN"/>
        </w:rPr>
        <w:t>预算执行预测，并</w:t>
      </w:r>
      <w:r w:rsidR="006D0391">
        <w:rPr>
          <w:rFonts w:hint="eastAsia"/>
          <w:lang w:val="en-US" w:eastAsia="zh-CN"/>
        </w:rPr>
        <w:t>使</w:t>
      </w:r>
      <w:r w:rsidR="00804512" w:rsidRPr="00081899">
        <w:rPr>
          <w:rFonts w:hint="eastAsia"/>
          <w:lang w:val="en-US" w:eastAsia="zh-CN"/>
        </w:rPr>
        <w:t>未来</w:t>
      </w:r>
      <w:r w:rsidRPr="00081899">
        <w:rPr>
          <w:rFonts w:hint="eastAsia"/>
          <w:lang w:val="en-US" w:eastAsia="zh-CN"/>
        </w:rPr>
        <w:t>编制平衡预算</w:t>
      </w:r>
      <w:r w:rsidR="00804512">
        <w:rPr>
          <w:rFonts w:hint="eastAsia"/>
          <w:lang w:val="en-US" w:eastAsia="zh-CN"/>
        </w:rPr>
        <w:t>成为可能</w:t>
      </w:r>
      <w:r w:rsidRPr="00081899">
        <w:rPr>
          <w:rFonts w:hint="eastAsia"/>
          <w:lang w:val="en-US" w:eastAsia="zh-CN"/>
        </w:rPr>
        <w:t>。</w:t>
      </w:r>
    </w:p>
    <w:p w14:paraId="041352C1" w14:textId="77777777" w:rsidR="000B7F3C" w:rsidRDefault="000B7F3C" w:rsidP="00546F33">
      <w:pPr>
        <w:ind w:firstLineChars="200" w:firstLine="480"/>
        <w:rPr>
          <w:rFonts w:hint="eastAsia"/>
          <w:lang w:val="en-US" w:eastAsia="zh-CN"/>
        </w:rPr>
      </w:pPr>
    </w:p>
    <w:p w14:paraId="7408630A" w14:textId="77777777" w:rsidR="00546F33" w:rsidRDefault="00546F33">
      <w:pPr>
        <w:jc w:val="center"/>
      </w:pPr>
      <w:r>
        <w:t>______________</w:t>
      </w:r>
    </w:p>
    <w:sectPr w:rsidR="00546F33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1A96" w14:textId="77777777" w:rsidR="00AF6AD3" w:rsidRDefault="00AF6AD3">
      <w:r>
        <w:separator/>
      </w:r>
    </w:p>
  </w:endnote>
  <w:endnote w:type="continuationSeparator" w:id="0">
    <w:p w14:paraId="32032DFE" w14:textId="77777777" w:rsidR="00AF6AD3" w:rsidRDefault="00AF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658C" w14:textId="6C732586" w:rsidR="001E5BD4" w:rsidRPr="00CC6BE5" w:rsidRDefault="00CC6BE5" w:rsidP="001E5BD4">
    <w:pPr>
      <w:pStyle w:val="Footer"/>
      <w:rPr>
        <w:lang w:val="fr-CH"/>
      </w:rPr>
    </w:pPr>
    <w:r>
      <w:fldChar w:fldCharType="begin"/>
    </w:r>
    <w:r w:rsidRPr="00CC6BE5">
      <w:rPr>
        <w:lang w:val="fr-CH"/>
      </w:rPr>
      <w:instrText xml:space="preserve"> FILENAME \p  \* MERGEFORMAT </w:instrText>
    </w:r>
    <w:r>
      <w:fldChar w:fldCharType="separate"/>
    </w:r>
    <w:r w:rsidR="00663DAD" w:rsidRPr="00CC6BE5">
      <w:rPr>
        <w:lang w:val="fr-CH"/>
      </w:rPr>
      <w:t>P:\CHI\SG\CONSEIL\C23-EXT\000\003C.docx</w:t>
    </w:r>
    <w:r>
      <w:fldChar w:fldCharType="end"/>
    </w:r>
    <w:r w:rsidR="001E5BD4" w:rsidRPr="00CC6BE5">
      <w:rPr>
        <w:lang w:val="fr-CH"/>
      </w:rPr>
      <w:t xml:space="preserve"> (514000)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AED1" w14:textId="77777777" w:rsidR="00AF6AD3" w:rsidRDefault="00AF6AD3">
      <w:r>
        <w:t>____________________</w:t>
      </w:r>
    </w:p>
  </w:footnote>
  <w:footnote w:type="continuationSeparator" w:id="0">
    <w:p w14:paraId="566F2C78" w14:textId="77777777" w:rsidR="00AF6AD3" w:rsidRDefault="00AF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158EC2D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46F33">
      <w:rPr>
        <w:noProof/>
      </w:rPr>
      <w:t>2</w:t>
    </w:r>
    <w:r>
      <w:rPr>
        <w:noProof/>
      </w:rPr>
      <w:fldChar w:fldCharType="end"/>
    </w:r>
  </w:p>
  <w:p w14:paraId="4948958C" w14:textId="702673EC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711E21">
      <w:rPr>
        <w:bCs/>
      </w:rPr>
      <w:t>3-EXT</w:t>
    </w:r>
    <w:r w:rsidRPr="00623AE3">
      <w:rPr>
        <w:bCs/>
      </w:rPr>
      <w:t>/</w:t>
    </w:r>
    <w:r w:rsidR="00711E21">
      <w:rPr>
        <w:bCs/>
      </w:rPr>
      <w:t>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NDEzMTM0MDEwMzNW0lEKTi0uzszPAykwrAUAe0D08iwAAAA="/>
  </w:docVars>
  <w:rsids>
    <w:rsidRoot w:val="0014634F"/>
    <w:rsid w:val="00013DD1"/>
    <w:rsid w:val="000210D4"/>
    <w:rsid w:val="000226B2"/>
    <w:rsid w:val="00037B2D"/>
    <w:rsid w:val="00052AE6"/>
    <w:rsid w:val="00053F90"/>
    <w:rsid w:val="00060BCD"/>
    <w:rsid w:val="00063016"/>
    <w:rsid w:val="00066795"/>
    <w:rsid w:val="00076AF6"/>
    <w:rsid w:val="00081899"/>
    <w:rsid w:val="00085CF2"/>
    <w:rsid w:val="000A1E6A"/>
    <w:rsid w:val="000B1705"/>
    <w:rsid w:val="000B7F3C"/>
    <w:rsid w:val="000C2AA8"/>
    <w:rsid w:val="000D75B2"/>
    <w:rsid w:val="000E3417"/>
    <w:rsid w:val="000E7F8D"/>
    <w:rsid w:val="001121F5"/>
    <w:rsid w:val="00120BCA"/>
    <w:rsid w:val="001400DC"/>
    <w:rsid w:val="00140965"/>
    <w:rsid w:val="00140CE1"/>
    <w:rsid w:val="0014634F"/>
    <w:rsid w:val="00150B87"/>
    <w:rsid w:val="00153782"/>
    <w:rsid w:val="0017539C"/>
    <w:rsid w:val="00175AC2"/>
    <w:rsid w:val="0017609F"/>
    <w:rsid w:val="001833E7"/>
    <w:rsid w:val="001A23BB"/>
    <w:rsid w:val="001A2D74"/>
    <w:rsid w:val="001C5B80"/>
    <w:rsid w:val="001C628E"/>
    <w:rsid w:val="001D2AAE"/>
    <w:rsid w:val="001E0F7B"/>
    <w:rsid w:val="001E5BD4"/>
    <w:rsid w:val="002119FD"/>
    <w:rsid w:val="002130E0"/>
    <w:rsid w:val="00220603"/>
    <w:rsid w:val="002279EA"/>
    <w:rsid w:val="002566B1"/>
    <w:rsid w:val="00261288"/>
    <w:rsid w:val="00264425"/>
    <w:rsid w:val="00265875"/>
    <w:rsid w:val="0027303B"/>
    <w:rsid w:val="00276B79"/>
    <w:rsid w:val="0028109B"/>
    <w:rsid w:val="002A2188"/>
    <w:rsid w:val="002A6198"/>
    <w:rsid w:val="002B1F58"/>
    <w:rsid w:val="002C1C7A"/>
    <w:rsid w:val="0030160F"/>
    <w:rsid w:val="00320223"/>
    <w:rsid w:val="00322D0D"/>
    <w:rsid w:val="00323A48"/>
    <w:rsid w:val="00355D41"/>
    <w:rsid w:val="0037593D"/>
    <w:rsid w:val="003942D4"/>
    <w:rsid w:val="003958A8"/>
    <w:rsid w:val="00397587"/>
    <w:rsid w:val="003C2533"/>
    <w:rsid w:val="003D19C2"/>
    <w:rsid w:val="003F0A42"/>
    <w:rsid w:val="0040435A"/>
    <w:rsid w:val="00416A24"/>
    <w:rsid w:val="00431D9E"/>
    <w:rsid w:val="00433CE8"/>
    <w:rsid w:val="00434A5C"/>
    <w:rsid w:val="004544D9"/>
    <w:rsid w:val="004729B6"/>
    <w:rsid w:val="004859C1"/>
    <w:rsid w:val="00487B23"/>
    <w:rsid w:val="00490E72"/>
    <w:rsid w:val="00491157"/>
    <w:rsid w:val="00491943"/>
    <w:rsid w:val="004921C8"/>
    <w:rsid w:val="004A1B8B"/>
    <w:rsid w:val="004D1851"/>
    <w:rsid w:val="004D599D"/>
    <w:rsid w:val="004E2EA5"/>
    <w:rsid w:val="004E3AEB"/>
    <w:rsid w:val="0050223C"/>
    <w:rsid w:val="00510ACD"/>
    <w:rsid w:val="005243FF"/>
    <w:rsid w:val="00530793"/>
    <w:rsid w:val="00533636"/>
    <w:rsid w:val="00546F33"/>
    <w:rsid w:val="00564FBC"/>
    <w:rsid w:val="00582442"/>
    <w:rsid w:val="00592619"/>
    <w:rsid w:val="005A388B"/>
    <w:rsid w:val="005D39C6"/>
    <w:rsid w:val="005F3269"/>
    <w:rsid w:val="00623AE3"/>
    <w:rsid w:val="0064737F"/>
    <w:rsid w:val="006535F1"/>
    <w:rsid w:val="0065557D"/>
    <w:rsid w:val="00662984"/>
    <w:rsid w:val="00663DAD"/>
    <w:rsid w:val="0066578A"/>
    <w:rsid w:val="006716BB"/>
    <w:rsid w:val="006814D0"/>
    <w:rsid w:val="00696F8D"/>
    <w:rsid w:val="006B6680"/>
    <w:rsid w:val="006B6DCC"/>
    <w:rsid w:val="006D0391"/>
    <w:rsid w:val="006E2312"/>
    <w:rsid w:val="00700EB3"/>
    <w:rsid w:val="00702DEF"/>
    <w:rsid w:val="00706861"/>
    <w:rsid w:val="00711E21"/>
    <w:rsid w:val="0075051B"/>
    <w:rsid w:val="00767E6E"/>
    <w:rsid w:val="007747D7"/>
    <w:rsid w:val="00793188"/>
    <w:rsid w:val="00794D34"/>
    <w:rsid w:val="007B642C"/>
    <w:rsid w:val="007D616D"/>
    <w:rsid w:val="007F0A0B"/>
    <w:rsid w:val="00801BA3"/>
    <w:rsid w:val="00804512"/>
    <w:rsid w:val="00813E5E"/>
    <w:rsid w:val="0083581B"/>
    <w:rsid w:val="00864AFF"/>
    <w:rsid w:val="0087213E"/>
    <w:rsid w:val="008B2DEA"/>
    <w:rsid w:val="008B4A6A"/>
    <w:rsid w:val="008C67AF"/>
    <w:rsid w:val="008C7E27"/>
    <w:rsid w:val="008F119A"/>
    <w:rsid w:val="00901426"/>
    <w:rsid w:val="00907C53"/>
    <w:rsid w:val="009173EF"/>
    <w:rsid w:val="00921412"/>
    <w:rsid w:val="00932906"/>
    <w:rsid w:val="00936208"/>
    <w:rsid w:val="009474AD"/>
    <w:rsid w:val="0095729C"/>
    <w:rsid w:val="00961B0B"/>
    <w:rsid w:val="00983336"/>
    <w:rsid w:val="00990162"/>
    <w:rsid w:val="009A1AA3"/>
    <w:rsid w:val="009B38C3"/>
    <w:rsid w:val="009C5472"/>
    <w:rsid w:val="009E044C"/>
    <w:rsid w:val="009E17BD"/>
    <w:rsid w:val="009E461C"/>
    <w:rsid w:val="009E485A"/>
    <w:rsid w:val="009F3292"/>
    <w:rsid w:val="009F7CBD"/>
    <w:rsid w:val="00A04CEC"/>
    <w:rsid w:val="00A052F9"/>
    <w:rsid w:val="00A12176"/>
    <w:rsid w:val="00A27F92"/>
    <w:rsid w:val="00A32257"/>
    <w:rsid w:val="00A36D20"/>
    <w:rsid w:val="00A55622"/>
    <w:rsid w:val="00A64784"/>
    <w:rsid w:val="00A83502"/>
    <w:rsid w:val="00AD1193"/>
    <w:rsid w:val="00AD15B3"/>
    <w:rsid w:val="00AF6AD3"/>
    <w:rsid w:val="00AF6E49"/>
    <w:rsid w:val="00B04A67"/>
    <w:rsid w:val="00B0583C"/>
    <w:rsid w:val="00B167F3"/>
    <w:rsid w:val="00B30168"/>
    <w:rsid w:val="00B35BF8"/>
    <w:rsid w:val="00B40A81"/>
    <w:rsid w:val="00B44910"/>
    <w:rsid w:val="00B6378D"/>
    <w:rsid w:val="00B72267"/>
    <w:rsid w:val="00B76EB6"/>
    <w:rsid w:val="00B7737B"/>
    <w:rsid w:val="00B824C8"/>
    <w:rsid w:val="00B84B9D"/>
    <w:rsid w:val="00BB5A23"/>
    <w:rsid w:val="00BC251A"/>
    <w:rsid w:val="00BD032B"/>
    <w:rsid w:val="00BE2640"/>
    <w:rsid w:val="00BF60A7"/>
    <w:rsid w:val="00C00C02"/>
    <w:rsid w:val="00C01189"/>
    <w:rsid w:val="00C03247"/>
    <w:rsid w:val="00C11AB5"/>
    <w:rsid w:val="00C20EA8"/>
    <w:rsid w:val="00C374DE"/>
    <w:rsid w:val="00C47AD4"/>
    <w:rsid w:val="00C52D81"/>
    <w:rsid w:val="00C53650"/>
    <w:rsid w:val="00C5512D"/>
    <w:rsid w:val="00C55198"/>
    <w:rsid w:val="00C70E4A"/>
    <w:rsid w:val="00C915F0"/>
    <w:rsid w:val="00CA6393"/>
    <w:rsid w:val="00CB18FF"/>
    <w:rsid w:val="00CC6BE5"/>
    <w:rsid w:val="00CC7F20"/>
    <w:rsid w:val="00CD0C08"/>
    <w:rsid w:val="00CE03FB"/>
    <w:rsid w:val="00CE433C"/>
    <w:rsid w:val="00CF33F3"/>
    <w:rsid w:val="00D06183"/>
    <w:rsid w:val="00D22C42"/>
    <w:rsid w:val="00D24014"/>
    <w:rsid w:val="00D25367"/>
    <w:rsid w:val="00D65041"/>
    <w:rsid w:val="00D85761"/>
    <w:rsid w:val="00DB384B"/>
    <w:rsid w:val="00DF1C76"/>
    <w:rsid w:val="00E10E80"/>
    <w:rsid w:val="00E124F0"/>
    <w:rsid w:val="00E31B2D"/>
    <w:rsid w:val="00E3513C"/>
    <w:rsid w:val="00E60F04"/>
    <w:rsid w:val="00E854E4"/>
    <w:rsid w:val="00E9476E"/>
    <w:rsid w:val="00E9671E"/>
    <w:rsid w:val="00EB0D6F"/>
    <w:rsid w:val="00EB2232"/>
    <w:rsid w:val="00EC5337"/>
    <w:rsid w:val="00EE6629"/>
    <w:rsid w:val="00F064EB"/>
    <w:rsid w:val="00F2150A"/>
    <w:rsid w:val="00F231D8"/>
    <w:rsid w:val="00F46C5F"/>
    <w:rsid w:val="00F5393B"/>
    <w:rsid w:val="00F81BEF"/>
    <w:rsid w:val="00F94A63"/>
    <w:rsid w:val="00FA1C28"/>
    <w:rsid w:val="00FB1279"/>
    <w:rsid w:val="00FB7596"/>
    <w:rsid w:val="00FC0645"/>
    <w:rsid w:val="00FD0925"/>
    <w:rsid w:val="00FE225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915F0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71E"/>
    <w:pPr>
      <w:ind w:left="720"/>
      <w:contextualSpacing/>
    </w:pPr>
  </w:style>
  <w:style w:type="character" w:customStyle="1" w:styleId="NormalaftertitleChar">
    <w:name w:val="Normal after title Char"/>
    <w:link w:val="Normalaftertitle"/>
    <w:rsid w:val="009A1AA3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9A1AA3"/>
    <w:rPr>
      <w:rFonts w:ascii="Calibri" w:hAnsi="Calibri"/>
      <w:i/>
      <w:sz w:val="24"/>
      <w:lang w:val="en-GB" w:eastAsia="en-US"/>
    </w:rPr>
  </w:style>
  <w:style w:type="paragraph" w:styleId="Revision">
    <w:name w:val="Revision"/>
    <w:hidden/>
    <w:uiPriority w:val="99"/>
    <w:semiHidden/>
    <w:rsid w:val="00037B2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DBBA2-1380-4378-B210-9010D71F3C4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523d8b4-15d9-487b-a77a-d7a7f82925c6"/>
    <ds:schemaRef ds:uri="http://schemas.openxmlformats.org/package/2006/metadata/core-properties"/>
    <ds:schemaRef ds:uri="341ef080-d7f6-42a0-8428-894c998dd23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57C767-A064-4D88-9C89-0F231D9E3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6739A-A2F1-4F3A-8D23-77758AFA8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5D9C4-5BDA-40B3-8E26-F76080336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Extraordinary session of the Council 2023</vt:lpstr>
    </vt:vector>
  </TitlesOfParts>
  <Manager>General Secretariat - Pool</Manager>
  <Company>International Telecommunication Union (ITU)</Company>
  <LinksUpToDate>false</LinksUpToDate>
  <CharactersWithSpaces>452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Extraordinary session of the Council 2023</dc:title>
  <dc:subject>Council 2023</dc:subject>
  <dc:creator>Brouard, Ricarda</dc:creator>
  <cp:keywords>C23-EXT, C23, Council-23</cp:keywords>
  <dc:description/>
  <cp:lastModifiedBy>Zheng bingyue</cp:lastModifiedBy>
  <cp:revision>2</cp:revision>
  <cp:lastPrinted>2000-07-18T13:30:00Z</cp:lastPrinted>
  <dcterms:created xsi:type="dcterms:W3CDTF">2022-10-26T14:00:00Z</dcterms:created>
  <dcterms:modified xsi:type="dcterms:W3CDTF">2022-10-26T14:00:00Z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