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48555F6C" w14:textId="77777777" w:rsidTr="00464B6C">
        <w:trPr>
          <w:cantSplit/>
        </w:trPr>
        <w:tc>
          <w:tcPr>
            <w:tcW w:w="6911" w:type="dxa"/>
          </w:tcPr>
          <w:p w14:paraId="17DEFEF8" w14:textId="2E9766F6" w:rsidR="002A2188" w:rsidRPr="00813E5E" w:rsidRDefault="001E5BD4" w:rsidP="00B84B9D">
            <w:pPr>
              <w:spacing w:before="360" w:after="48" w:line="240" w:lineRule="atLeast"/>
              <w:rPr>
                <w:position w:val="6"/>
                <w:lang w:eastAsia="zh-CN"/>
              </w:rPr>
            </w:pPr>
            <w:r w:rsidRPr="001E5BD4">
              <w:rPr>
                <w:rFonts w:hint="eastAsia"/>
                <w:b/>
                <w:bCs/>
                <w:position w:val="6"/>
                <w:sz w:val="30"/>
                <w:szCs w:val="30"/>
                <w:lang w:val="en-US" w:eastAsia="zh-CN"/>
              </w:rPr>
              <w:t>理事会</w:t>
            </w:r>
            <w:r w:rsidRPr="001E5BD4">
              <w:rPr>
                <w:rFonts w:hint="eastAsia"/>
                <w:b/>
                <w:bCs/>
                <w:position w:val="6"/>
                <w:sz w:val="30"/>
                <w:szCs w:val="30"/>
                <w:lang w:eastAsia="zh-CN"/>
              </w:rPr>
              <w:t>非常</w:t>
            </w:r>
            <w:r w:rsidRPr="001E5BD4">
              <w:rPr>
                <w:rFonts w:hint="eastAsia"/>
                <w:b/>
                <w:bCs/>
                <w:position w:val="6"/>
                <w:sz w:val="30"/>
                <w:szCs w:val="30"/>
                <w:lang w:val="en-US" w:eastAsia="zh-CN"/>
              </w:rPr>
              <w:t>会议</w:t>
            </w:r>
            <w:r w:rsidRPr="001E5BD4">
              <w:rPr>
                <w:b/>
                <w:bCs/>
                <w:position w:val="6"/>
                <w:sz w:val="30"/>
                <w:szCs w:val="30"/>
                <w:lang w:val="en-US" w:eastAsia="zh-CN"/>
              </w:rPr>
              <w:br/>
            </w:r>
            <w:r w:rsidRPr="00DF1C76">
              <w:rPr>
                <w:b/>
                <w:bCs/>
                <w:position w:val="6"/>
                <w:sz w:val="22"/>
                <w:szCs w:val="22"/>
                <w:lang w:eastAsia="zh-CN"/>
              </w:rPr>
              <w:t>2022</w:t>
            </w:r>
            <w:r w:rsidRPr="00DF1C76">
              <w:rPr>
                <w:rFonts w:hint="eastAsia"/>
                <w:b/>
                <w:bCs/>
                <w:position w:val="6"/>
                <w:sz w:val="22"/>
                <w:szCs w:val="22"/>
                <w:lang w:eastAsia="zh-CN"/>
              </w:rPr>
              <w:t>年</w:t>
            </w:r>
            <w:r w:rsidRPr="00DF1C76">
              <w:rPr>
                <w:b/>
                <w:bCs/>
                <w:position w:val="6"/>
                <w:sz w:val="22"/>
                <w:szCs w:val="22"/>
                <w:lang w:eastAsia="zh-CN"/>
              </w:rPr>
              <w:t>10</w:t>
            </w:r>
            <w:r w:rsidRPr="00DF1C76">
              <w:rPr>
                <w:rFonts w:hint="eastAsia"/>
                <w:b/>
                <w:bCs/>
                <w:position w:val="6"/>
                <w:sz w:val="22"/>
                <w:szCs w:val="22"/>
                <w:lang w:eastAsia="zh-CN"/>
              </w:rPr>
              <w:t>月</w:t>
            </w:r>
            <w:r w:rsidRPr="00DF1C76">
              <w:rPr>
                <w:b/>
                <w:bCs/>
                <w:position w:val="6"/>
                <w:sz w:val="22"/>
                <w:szCs w:val="22"/>
                <w:lang w:eastAsia="zh-CN"/>
              </w:rPr>
              <w:t>14</w:t>
            </w:r>
            <w:r w:rsidRPr="00DF1C76">
              <w:rPr>
                <w:rFonts w:hint="eastAsia"/>
                <w:b/>
                <w:bCs/>
                <w:position w:val="6"/>
                <w:sz w:val="22"/>
                <w:szCs w:val="22"/>
                <w:lang w:eastAsia="zh-CN"/>
              </w:rPr>
              <w:t>日</w:t>
            </w:r>
            <w:bookmarkStart w:id="0" w:name="_Hlk53061815"/>
            <w:r w:rsidRPr="00DF1C76">
              <w:rPr>
                <w:rFonts w:hint="eastAsia"/>
                <w:b/>
                <w:bCs/>
                <w:position w:val="6"/>
                <w:sz w:val="22"/>
                <w:szCs w:val="22"/>
                <w:lang w:eastAsia="zh-CN"/>
              </w:rPr>
              <w:t>，</w:t>
            </w:r>
            <w:bookmarkEnd w:id="0"/>
            <w:r w:rsidRPr="00DF1C76">
              <w:rPr>
                <w:rFonts w:hint="eastAsia"/>
                <w:b/>
                <w:bCs/>
                <w:position w:val="6"/>
                <w:sz w:val="22"/>
                <w:szCs w:val="22"/>
                <w:lang w:eastAsia="zh-CN"/>
              </w:rPr>
              <w:t>布加勒斯特</w:t>
            </w:r>
          </w:p>
        </w:tc>
        <w:tc>
          <w:tcPr>
            <w:tcW w:w="3120" w:type="dxa"/>
          </w:tcPr>
          <w:p w14:paraId="60E83C12" w14:textId="77777777" w:rsidR="002A2188" w:rsidRPr="00813E5E" w:rsidRDefault="004A1B8B" w:rsidP="004A1B8B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429711E0" wp14:editId="38958B5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6DC308F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E3A86C2" w14:textId="77777777" w:rsidR="002A2188" w:rsidRPr="00813E5E" w:rsidRDefault="002A2188" w:rsidP="0014634F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6506FC1" w14:textId="77777777" w:rsidR="002A2188" w:rsidRPr="00813E5E" w:rsidRDefault="002A2188" w:rsidP="0014634F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5887DC04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83F91B9" w14:textId="77777777" w:rsidR="002A2188" w:rsidRPr="00813E5E" w:rsidRDefault="002A2188" w:rsidP="0014634F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9C653C0" w14:textId="77777777" w:rsidR="002A2188" w:rsidRPr="00813E5E" w:rsidRDefault="002A2188" w:rsidP="0014634F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A12176" w14:paraId="15B0AE9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6F107B8A" w14:textId="3B61AA7D" w:rsidR="002A2188" w:rsidRPr="00E85629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14:paraId="66604129" w14:textId="242282DB" w:rsidR="002A2188" w:rsidRPr="007747D7" w:rsidRDefault="001E5BD4" w:rsidP="0014634F">
            <w:pPr>
              <w:tabs>
                <w:tab w:val="left" w:pos="851"/>
              </w:tabs>
              <w:spacing w:before="0" w:line="240" w:lineRule="atLeast"/>
              <w:rPr>
                <w:b/>
                <w:lang w:val="fr-CH"/>
              </w:rPr>
            </w:pPr>
            <w:proofErr w:type="spellStart"/>
            <w:r w:rsidRPr="001E5BD4">
              <w:rPr>
                <w:rFonts w:hint="eastAsia"/>
                <w:b/>
                <w:bCs/>
                <w:lang w:val="fr-CH"/>
              </w:rPr>
              <w:t>文件</w:t>
            </w:r>
            <w:proofErr w:type="spellEnd"/>
            <w:r w:rsidR="002A2188" w:rsidRPr="007747D7">
              <w:rPr>
                <w:b/>
                <w:lang w:val="fr-CH"/>
              </w:rPr>
              <w:t xml:space="preserve"> C</w:t>
            </w:r>
            <w:r w:rsidR="004A1B8B" w:rsidRPr="007747D7">
              <w:rPr>
                <w:b/>
                <w:lang w:val="fr-CH"/>
              </w:rPr>
              <w:t>2</w:t>
            </w:r>
            <w:r w:rsidR="007D616D" w:rsidRPr="007747D7">
              <w:rPr>
                <w:b/>
                <w:lang w:val="fr-CH"/>
              </w:rPr>
              <w:t>3</w:t>
            </w:r>
            <w:r w:rsidR="007747D7" w:rsidRPr="007747D7">
              <w:rPr>
                <w:b/>
                <w:lang w:val="fr-CH"/>
              </w:rPr>
              <w:t>-EXT</w:t>
            </w:r>
            <w:r w:rsidR="002A2188" w:rsidRPr="007747D7">
              <w:rPr>
                <w:b/>
                <w:lang w:val="fr-CH"/>
              </w:rPr>
              <w:t>/</w:t>
            </w:r>
            <w:r w:rsidR="009C5472">
              <w:rPr>
                <w:b/>
                <w:lang w:val="fr-CH"/>
              </w:rPr>
              <w:t>3</w:t>
            </w:r>
            <w:r w:rsidR="002A2188" w:rsidRPr="007747D7">
              <w:rPr>
                <w:b/>
                <w:lang w:val="fr-CH"/>
              </w:rPr>
              <w:t>-</w:t>
            </w:r>
            <w:r>
              <w:rPr>
                <w:b/>
                <w:lang w:val="fr-CH"/>
              </w:rPr>
              <w:t>C</w:t>
            </w:r>
          </w:p>
        </w:tc>
      </w:tr>
      <w:tr w:rsidR="002A2188" w:rsidRPr="00813E5E" w14:paraId="275E195F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3627AC61" w14:textId="77777777" w:rsidR="002A2188" w:rsidRPr="007747D7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2B0CDBEF" w14:textId="538256F3" w:rsidR="002A2188" w:rsidRPr="00E85629" w:rsidRDefault="001E5BD4" w:rsidP="0014634F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2</w:t>
            </w:r>
            <w:r>
              <w:rPr>
                <w:b/>
                <w:lang w:eastAsia="zh-CN"/>
              </w:rPr>
              <w:t>022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rFonts w:hint="eastAsia"/>
                <w:b/>
                <w:lang w:eastAsia="zh-CN"/>
              </w:rPr>
              <w:t>1</w:t>
            </w:r>
            <w:r>
              <w:rPr>
                <w:b/>
                <w:lang w:eastAsia="zh-CN"/>
              </w:rPr>
              <w:t>0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rFonts w:hint="eastAsia"/>
                <w:b/>
                <w:lang w:eastAsia="zh-CN"/>
              </w:rPr>
              <w:t>1</w:t>
            </w:r>
            <w:r>
              <w:rPr>
                <w:b/>
                <w:lang w:eastAsia="zh-CN"/>
              </w:rPr>
              <w:t>1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</w:tr>
      <w:tr w:rsidR="002A2188" w:rsidRPr="00813E5E" w14:paraId="29B42488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6000182B" w14:textId="77777777" w:rsidR="002A2188" w:rsidRPr="00813E5E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7EAC0E79" w14:textId="1147BD0E" w:rsidR="002A2188" w:rsidRPr="00E85629" w:rsidRDefault="001E5BD4" w:rsidP="0014634F">
            <w:pPr>
              <w:tabs>
                <w:tab w:val="left" w:pos="993"/>
              </w:tabs>
              <w:spacing w:before="0"/>
              <w:rPr>
                <w:b/>
              </w:rPr>
            </w:pPr>
            <w:proofErr w:type="spellStart"/>
            <w:r w:rsidRPr="001E5BD4">
              <w:rPr>
                <w:rFonts w:hint="eastAsia"/>
                <w:b/>
                <w:bCs/>
              </w:rPr>
              <w:t>原文：英文</w:t>
            </w:r>
            <w:proofErr w:type="spellEnd"/>
          </w:p>
        </w:tc>
      </w:tr>
      <w:tr w:rsidR="002A2188" w:rsidRPr="00813E5E" w14:paraId="79546A94" w14:textId="77777777" w:rsidTr="00464B6C">
        <w:trPr>
          <w:cantSplit/>
        </w:trPr>
        <w:tc>
          <w:tcPr>
            <w:tcW w:w="10031" w:type="dxa"/>
            <w:gridSpan w:val="2"/>
          </w:tcPr>
          <w:p w14:paraId="7EEA3085" w14:textId="635A2785" w:rsidR="002A2188" w:rsidRPr="00813E5E" w:rsidRDefault="001E5BD4" w:rsidP="00C915F0">
            <w:pPr>
              <w:pStyle w:val="Source"/>
              <w:framePr w:hSpace="0" w:wrap="auto" w:hAnchor="text" w:yAlign="inline"/>
            </w:pPr>
            <w:bookmarkStart w:id="6" w:name="dsource" w:colFirst="0" w:colLast="0"/>
            <w:bookmarkEnd w:id="5"/>
            <w:proofErr w:type="spellStart"/>
            <w:r w:rsidRPr="001E5BD4">
              <w:rPr>
                <w:rFonts w:hint="eastAsia"/>
                <w:lang w:val="fr-CH"/>
              </w:rPr>
              <w:t>秘书长的</w:t>
            </w:r>
            <w:r w:rsidRPr="001E5BD4">
              <w:rPr>
                <w:rFonts w:hint="eastAsia"/>
              </w:rPr>
              <w:t>报告</w:t>
            </w:r>
            <w:proofErr w:type="spellEnd"/>
          </w:p>
        </w:tc>
      </w:tr>
      <w:tr w:rsidR="002A2188" w:rsidRPr="00813E5E" w14:paraId="5B5E8CC5" w14:textId="77777777" w:rsidTr="00464B6C">
        <w:trPr>
          <w:cantSplit/>
        </w:trPr>
        <w:tc>
          <w:tcPr>
            <w:tcW w:w="10031" w:type="dxa"/>
            <w:gridSpan w:val="2"/>
          </w:tcPr>
          <w:p w14:paraId="3689B12B" w14:textId="0B584E76" w:rsidR="002A2188" w:rsidRPr="00813E5E" w:rsidRDefault="00140965" w:rsidP="00C70E4A">
            <w:pPr>
              <w:pStyle w:val="Title1"/>
              <w:framePr w:hSpace="0" w:wrap="auto" w:hAnchor="text" w:yAlign="inline"/>
              <w:rPr>
                <w:lang w:eastAsia="zh-CN"/>
              </w:rPr>
            </w:pPr>
            <w:bookmarkStart w:id="7" w:name="dtitle1" w:colFirst="0" w:colLast="0"/>
            <w:bookmarkEnd w:id="6"/>
            <w:r w:rsidRPr="00140965">
              <w:rPr>
                <w:rFonts w:hint="eastAsia"/>
                <w:lang w:eastAsia="zh-CN"/>
              </w:rPr>
              <w:t>自愿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协议</w:t>
            </w:r>
            <w:r w:rsidRPr="00140965">
              <w:rPr>
                <w:rFonts w:hint="eastAsia"/>
                <w:lang w:eastAsia="zh-CN"/>
              </w:rPr>
              <w:t>离职和提前退休计划</w:t>
            </w:r>
          </w:p>
        </w:tc>
      </w:tr>
      <w:bookmarkEnd w:id="7"/>
    </w:tbl>
    <w:p w14:paraId="554B4CB6" w14:textId="77777777" w:rsidR="002A2188" w:rsidRPr="007747D7" w:rsidRDefault="002A2188" w:rsidP="002A2188">
      <w:pPr>
        <w:rPr>
          <w:lang w:val="en-US" w:eastAsia="zh-CN"/>
        </w:rPr>
      </w:pPr>
    </w:p>
    <w:tbl>
      <w:tblPr>
        <w:tblW w:w="8203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3"/>
      </w:tblGrid>
      <w:tr w:rsidR="002A2188" w:rsidRPr="00813E5E" w14:paraId="1DF07826" w14:textId="77777777" w:rsidTr="002279EA">
        <w:trPr>
          <w:trHeight w:val="3372"/>
        </w:trPr>
        <w:tc>
          <w:tcPr>
            <w:tcW w:w="8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AD894" w14:textId="75D5152E" w:rsidR="002A2188" w:rsidRPr="00E31B2D" w:rsidRDefault="001E5BD4" w:rsidP="00E31B2D">
            <w:pPr>
              <w:pStyle w:val="Headingb"/>
              <w:rPr>
                <w:lang w:eastAsia="zh-CN"/>
              </w:rPr>
            </w:pPr>
            <w:r w:rsidRPr="001E5BD4">
              <w:rPr>
                <w:rFonts w:hint="eastAsia"/>
                <w:lang w:val="fr-FR" w:eastAsia="zh-CN"/>
              </w:rPr>
              <w:t>概</w:t>
            </w:r>
            <w:r w:rsidRPr="001E5BD4">
              <w:rPr>
                <w:rFonts w:hint="eastAsia"/>
                <w:lang w:eastAsia="zh-CN"/>
              </w:rPr>
              <w:t>要</w:t>
            </w:r>
          </w:p>
          <w:p w14:paraId="34E38646" w14:textId="6E4F876A" w:rsidR="002A2188" w:rsidRPr="00813E5E" w:rsidRDefault="00533636" w:rsidP="00C20EA8">
            <w:pPr>
              <w:spacing w:after="120"/>
              <w:ind w:firstLineChars="200" w:firstLine="48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通过</w:t>
            </w:r>
            <w:r w:rsidR="00140965" w:rsidRPr="00140965">
              <w:rPr>
                <w:rFonts w:hint="eastAsia"/>
                <w:lang w:eastAsia="zh-CN"/>
              </w:rPr>
              <w:t>批准对</w:t>
            </w:r>
            <w:bookmarkStart w:id="8" w:name="_Hlk116421054"/>
            <w:r w:rsidR="00140965" w:rsidRPr="00140965">
              <w:rPr>
                <w:rFonts w:hint="eastAsia"/>
                <w:lang w:eastAsia="zh-CN"/>
              </w:rPr>
              <w:t>第</w:t>
            </w:r>
            <w:r w:rsidR="00140965" w:rsidRPr="00140965">
              <w:rPr>
                <w:rFonts w:hint="eastAsia"/>
                <w:lang w:eastAsia="zh-CN"/>
              </w:rPr>
              <w:t>5</w:t>
            </w:r>
            <w:r w:rsidR="00140965" w:rsidRPr="00140965">
              <w:rPr>
                <w:rFonts w:hint="eastAsia"/>
                <w:lang w:eastAsia="zh-CN"/>
              </w:rPr>
              <w:t>号决定</w:t>
            </w:r>
            <w:r w:rsidR="00220603">
              <w:rPr>
                <w:rFonts w:hint="eastAsia"/>
                <w:lang w:eastAsia="zh-CN"/>
              </w:rPr>
              <w:t>（</w:t>
            </w:r>
            <w:r w:rsidR="00140965" w:rsidRPr="00140965">
              <w:rPr>
                <w:rFonts w:hint="eastAsia"/>
                <w:lang w:eastAsia="zh-CN"/>
              </w:rPr>
              <w:t>2022</w:t>
            </w:r>
            <w:r w:rsidR="00140965" w:rsidRPr="00140965">
              <w:rPr>
                <w:rFonts w:hint="eastAsia"/>
                <w:lang w:eastAsia="zh-CN"/>
              </w:rPr>
              <w:t>年</w:t>
            </w:r>
            <w:r w:rsidR="00140965">
              <w:rPr>
                <w:rFonts w:hint="eastAsia"/>
                <w:lang w:eastAsia="zh-CN"/>
              </w:rPr>
              <w:t>，</w:t>
            </w:r>
            <w:r w:rsidR="00140965" w:rsidRPr="00140965">
              <w:rPr>
                <w:rFonts w:hint="eastAsia"/>
                <w:lang w:eastAsia="zh-CN"/>
              </w:rPr>
              <w:t>布加勒斯特</w:t>
            </w:r>
            <w:r w:rsidR="00140965">
              <w:rPr>
                <w:rFonts w:hint="eastAsia"/>
                <w:lang w:eastAsia="zh-CN"/>
              </w:rPr>
              <w:t>，</w:t>
            </w:r>
            <w:r w:rsidR="00140965" w:rsidRPr="00140965">
              <w:rPr>
                <w:rFonts w:hint="eastAsia"/>
                <w:lang w:eastAsia="zh-CN"/>
              </w:rPr>
              <w:t>修订版</w:t>
            </w:r>
            <w:r w:rsidR="00220603">
              <w:rPr>
                <w:rFonts w:hint="eastAsia"/>
                <w:lang w:eastAsia="zh-CN"/>
              </w:rPr>
              <w:t>）</w:t>
            </w:r>
            <w:bookmarkEnd w:id="8"/>
            <w:r w:rsidR="00140965" w:rsidRPr="00140965">
              <w:rPr>
                <w:rFonts w:hint="eastAsia"/>
                <w:lang w:eastAsia="zh-CN"/>
              </w:rPr>
              <w:t>的修订，全权代表</w:t>
            </w:r>
            <w:r w:rsidR="00140965">
              <w:rPr>
                <w:rFonts w:hint="eastAsia"/>
                <w:lang w:eastAsia="zh-CN"/>
              </w:rPr>
              <w:t>大</w:t>
            </w:r>
            <w:r w:rsidR="00140965" w:rsidRPr="00140965">
              <w:rPr>
                <w:rFonts w:hint="eastAsia"/>
                <w:lang w:eastAsia="zh-CN"/>
              </w:rPr>
              <w:t>会同意授权从储备</w:t>
            </w:r>
            <w:r w:rsidR="00140965">
              <w:rPr>
                <w:rFonts w:hint="eastAsia"/>
                <w:lang w:eastAsia="zh-CN"/>
              </w:rPr>
              <w:t>金</w:t>
            </w:r>
            <w:r w:rsidR="00140965" w:rsidRPr="00140965">
              <w:rPr>
                <w:rFonts w:hint="eastAsia"/>
                <w:lang w:eastAsia="zh-CN"/>
              </w:rPr>
              <w:t>账</w:t>
            </w:r>
            <w:r w:rsidR="00140965">
              <w:rPr>
                <w:rFonts w:hint="eastAsia"/>
                <w:lang w:eastAsia="zh-CN"/>
              </w:rPr>
              <w:t>目</w:t>
            </w:r>
            <w:r w:rsidR="00140965" w:rsidRPr="00140965">
              <w:rPr>
                <w:rFonts w:hint="eastAsia"/>
                <w:lang w:eastAsia="zh-CN"/>
              </w:rPr>
              <w:t>中提取</w:t>
            </w:r>
            <w:r w:rsidR="00140965" w:rsidRPr="00140965">
              <w:rPr>
                <w:rFonts w:hint="eastAsia"/>
                <w:lang w:eastAsia="zh-CN"/>
              </w:rPr>
              <w:t>[600</w:t>
            </w:r>
            <w:r w:rsidR="00140965" w:rsidRPr="00140965">
              <w:rPr>
                <w:rFonts w:hint="eastAsia"/>
                <w:lang w:eastAsia="zh-CN"/>
              </w:rPr>
              <w:t>万瑞郎</w:t>
            </w:r>
            <w:r w:rsidR="00140965" w:rsidRPr="00140965">
              <w:rPr>
                <w:rFonts w:hint="eastAsia"/>
                <w:lang w:eastAsia="zh-CN"/>
              </w:rPr>
              <w:t>]</w:t>
            </w:r>
            <w:r w:rsidR="00140965" w:rsidRPr="00140965">
              <w:rPr>
                <w:rFonts w:hint="eastAsia"/>
                <w:lang w:eastAsia="zh-CN"/>
              </w:rPr>
              <w:t>用于资助自愿</w:t>
            </w:r>
            <w:r w:rsidR="00140965" w:rsidRPr="00140965">
              <w:rPr>
                <w:rFonts w:hint="eastAsia"/>
                <w:lang w:eastAsia="zh-CN"/>
              </w:rPr>
              <w:t>/</w:t>
            </w:r>
            <w:r w:rsidR="00140965" w:rsidRPr="00140965">
              <w:rPr>
                <w:rFonts w:hint="eastAsia"/>
                <w:lang w:eastAsia="zh-CN"/>
              </w:rPr>
              <w:t>协议离职和提前退休计划，</w:t>
            </w:r>
            <w:r w:rsidR="00140965">
              <w:rPr>
                <w:rFonts w:hint="eastAsia"/>
                <w:lang w:eastAsia="zh-CN"/>
              </w:rPr>
              <w:t>以</w:t>
            </w:r>
            <w:r w:rsidR="00140965" w:rsidRPr="00140965">
              <w:rPr>
                <w:rFonts w:hint="eastAsia"/>
                <w:lang w:eastAsia="zh-CN"/>
              </w:rPr>
              <w:t>帮助</w:t>
            </w:r>
            <w:r w:rsidR="00140965">
              <w:rPr>
                <w:rFonts w:hint="eastAsia"/>
                <w:lang w:eastAsia="zh-CN"/>
              </w:rPr>
              <w:t>国际电联</w:t>
            </w:r>
            <w:r w:rsidR="00140965" w:rsidRPr="00140965">
              <w:rPr>
                <w:rFonts w:hint="eastAsia"/>
                <w:lang w:eastAsia="zh-CN"/>
              </w:rPr>
              <w:t>应对当前和未来的预算</w:t>
            </w:r>
            <w:r w:rsidR="00140965">
              <w:rPr>
                <w:rFonts w:hint="eastAsia"/>
                <w:lang w:eastAsia="zh-CN"/>
              </w:rPr>
              <w:t>困境。</w:t>
            </w:r>
          </w:p>
          <w:p w14:paraId="17A30379" w14:textId="2D547401" w:rsidR="002A2188" w:rsidRPr="00813E5E" w:rsidRDefault="001E5BD4" w:rsidP="00E31B2D">
            <w:pPr>
              <w:pStyle w:val="Headingb"/>
              <w:rPr>
                <w:lang w:eastAsia="zh-CN"/>
              </w:rPr>
            </w:pPr>
            <w:r w:rsidRPr="00E31B2D">
              <w:rPr>
                <w:rFonts w:hint="eastAsia"/>
                <w:lang w:eastAsia="zh-CN"/>
              </w:rPr>
              <w:t>需采取的行动</w:t>
            </w:r>
          </w:p>
          <w:p w14:paraId="50C3BFFB" w14:textId="3BE565FE" w:rsidR="002279EA" w:rsidRDefault="00140965" w:rsidP="00C20EA8">
            <w:pPr>
              <w:pStyle w:val="Table"/>
              <w:keepNext w:val="0"/>
              <w:spacing w:before="120"/>
              <w:ind w:firstLineChars="200" w:firstLine="480"/>
              <w:jc w:val="left"/>
              <w:rPr>
                <w:rFonts w:ascii="Calibri" w:hAnsi="Calibri"/>
                <w:caps w:val="0"/>
                <w:lang w:eastAsia="zh-CN"/>
              </w:rPr>
            </w:pPr>
            <w:r w:rsidRPr="00140965">
              <w:rPr>
                <w:rFonts w:ascii="Calibri" w:hAnsi="Calibri" w:hint="eastAsia"/>
                <w:caps w:val="0"/>
                <w:lang w:eastAsia="zh-CN"/>
              </w:rPr>
              <w:t>请理事会</w:t>
            </w:r>
            <w:r w:rsidRPr="00140965">
              <w:rPr>
                <w:rFonts w:ascii="Calibri" w:hAnsi="Calibri" w:hint="eastAsia"/>
                <w:b/>
                <w:bCs/>
                <w:caps w:val="0"/>
                <w:lang w:eastAsia="zh-CN"/>
              </w:rPr>
              <w:t>审议</w:t>
            </w:r>
            <w:r>
              <w:rPr>
                <w:rFonts w:ascii="Calibri" w:hAnsi="Calibri" w:hint="eastAsia"/>
                <w:caps w:val="0"/>
                <w:lang w:eastAsia="zh-CN"/>
              </w:rPr>
              <w:t>本文件，</w:t>
            </w:r>
            <w:r w:rsidRPr="00140965">
              <w:rPr>
                <w:rFonts w:ascii="Calibri" w:hAnsi="Calibri" w:hint="eastAsia"/>
                <w:caps w:val="0"/>
                <w:lang w:eastAsia="zh-CN"/>
              </w:rPr>
              <w:t>并批准</w:t>
            </w:r>
            <w:r>
              <w:rPr>
                <w:rFonts w:ascii="Calibri" w:hAnsi="Calibri" w:hint="eastAsia"/>
                <w:caps w:val="0"/>
                <w:lang w:eastAsia="zh-CN"/>
              </w:rPr>
              <w:t>其</w:t>
            </w:r>
            <w:r w:rsidRPr="00140965">
              <w:rPr>
                <w:rFonts w:ascii="Calibri" w:hAnsi="Calibri" w:hint="eastAsia"/>
                <w:caps w:val="0"/>
                <w:lang w:eastAsia="zh-CN"/>
              </w:rPr>
              <w:t>附件中的决议草案。</w:t>
            </w:r>
          </w:p>
          <w:p w14:paraId="3098B3AD" w14:textId="206EABDB" w:rsidR="002A2188" w:rsidRPr="00813E5E" w:rsidRDefault="002A2188" w:rsidP="002279EA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 w:val="22"/>
                <w:lang w:eastAsia="zh-CN"/>
              </w:rPr>
            </w:pPr>
            <w:r w:rsidRPr="00813E5E">
              <w:rPr>
                <w:rFonts w:ascii="Calibri" w:hAnsi="Calibri"/>
                <w:caps w:val="0"/>
                <w:sz w:val="22"/>
                <w:lang w:eastAsia="zh-CN"/>
              </w:rPr>
              <w:t>____________</w:t>
            </w:r>
          </w:p>
          <w:p w14:paraId="2AAF02A1" w14:textId="71D78AD4" w:rsidR="00B167F3" w:rsidRDefault="001E5BD4" w:rsidP="00B167F3">
            <w:pPr>
              <w:pStyle w:val="Headingb"/>
              <w:spacing w:before="120" w:after="120"/>
              <w:rPr>
                <w:lang w:eastAsia="zh-CN"/>
              </w:rPr>
            </w:pPr>
            <w:r w:rsidRPr="001E5BD4">
              <w:rPr>
                <w:rFonts w:hint="eastAsia"/>
                <w:lang w:eastAsia="zh-CN"/>
              </w:rPr>
              <w:t>参考文件</w:t>
            </w:r>
          </w:p>
          <w:p w14:paraId="1704A186" w14:textId="06C63BF2" w:rsidR="00B167F3" w:rsidRDefault="00546F33" w:rsidP="00711E21">
            <w:pPr>
              <w:spacing w:before="0"/>
              <w:rPr>
                <w:lang w:eastAsia="zh-CN"/>
              </w:rPr>
            </w:pPr>
            <w:hyperlink r:id="rId12" w:history="1">
              <w:r w:rsidR="008C67AF">
                <w:rPr>
                  <w:rStyle w:val="Hyperlink"/>
                  <w:lang w:eastAsia="zh-CN"/>
                </w:rPr>
                <w:t>C22/102(Rev.</w:t>
              </w:r>
              <w:r w:rsidR="00B167F3" w:rsidRPr="00C20EA8">
                <w:rPr>
                  <w:rStyle w:val="Hyperlink"/>
                  <w:lang w:eastAsia="zh-CN"/>
                </w:rPr>
                <w:t>1)</w:t>
              </w:r>
              <w:r w:rsidR="00804512" w:rsidRPr="00C20EA8">
                <w:rPr>
                  <w:rStyle w:val="Hyperlink"/>
                  <w:rFonts w:hint="eastAsia"/>
                  <w:lang w:eastAsia="zh-CN"/>
                </w:rPr>
                <w:t>号文件</w:t>
              </w:r>
            </w:hyperlink>
          </w:p>
          <w:p w14:paraId="1EC40B72" w14:textId="734E7D97" w:rsidR="002A2188" w:rsidRDefault="00C03247" w:rsidP="00711E21">
            <w:pPr>
              <w:spacing w:before="0"/>
              <w:rPr>
                <w:lang w:eastAsia="zh-CN"/>
              </w:rPr>
            </w:pPr>
            <w:r w:rsidRPr="00C03247">
              <w:rPr>
                <w:rFonts w:hint="eastAsia"/>
                <w:lang w:eastAsia="zh-CN"/>
              </w:rPr>
              <w:t>第</w:t>
            </w:r>
            <w:r w:rsidRPr="00C03247">
              <w:rPr>
                <w:rFonts w:hint="eastAsia"/>
                <w:lang w:eastAsia="zh-CN"/>
              </w:rPr>
              <w:t>5</w:t>
            </w:r>
            <w:r w:rsidRPr="00C03247">
              <w:rPr>
                <w:rFonts w:hint="eastAsia"/>
                <w:lang w:eastAsia="zh-CN"/>
              </w:rPr>
              <w:t>号决定</w:t>
            </w:r>
            <w:r w:rsidR="00355D41">
              <w:rPr>
                <w:rFonts w:hint="eastAsia"/>
                <w:lang w:eastAsia="zh-CN"/>
              </w:rPr>
              <w:t>（</w:t>
            </w:r>
            <w:r w:rsidRPr="00C03247">
              <w:rPr>
                <w:rFonts w:hint="eastAsia"/>
                <w:lang w:eastAsia="zh-CN"/>
              </w:rPr>
              <w:t>2022</w:t>
            </w:r>
            <w:r w:rsidRPr="00C03247">
              <w:rPr>
                <w:rFonts w:hint="eastAsia"/>
                <w:lang w:eastAsia="zh-CN"/>
              </w:rPr>
              <w:t>年，布加勒斯特，修订版</w:t>
            </w:r>
            <w:r w:rsidR="00355D41">
              <w:rPr>
                <w:rFonts w:hint="eastAsia"/>
                <w:lang w:eastAsia="zh-CN"/>
              </w:rPr>
              <w:t>）</w:t>
            </w:r>
          </w:p>
          <w:p w14:paraId="47763C34" w14:textId="6A868E13" w:rsidR="00E9671E" w:rsidRPr="00813E5E" w:rsidRDefault="00546F33" w:rsidP="00711E21">
            <w:pPr>
              <w:spacing w:before="0"/>
              <w:rPr>
                <w:i/>
                <w:iCs/>
                <w:lang w:eastAsia="zh-CN"/>
              </w:rPr>
            </w:pPr>
            <w:hyperlink r:id="rId13" w:history="1">
              <w:r w:rsidR="00C03247">
                <w:rPr>
                  <w:rStyle w:val="Hyperlink"/>
                  <w:rFonts w:hint="eastAsia"/>
                  <w:lang w:eastAsia="zh-CN"/>
                </w:rPr>
                <w:t>《财务规则》第</w:t>
              </w:r>
              <w:r w:rsidR="00C03247">
                <w:rPr>
                  <w:rStyle w:val="Hyperlink"/>
                  <w:rFonts w:hint="eastAsia"/>
                  <w:lang w:eastAsia="zh-CN"/>
                </w:rPr>
                <w:t>2</w:t>
              </w:r>
              <w:r w:rsidR="00C03247">
                <w:rPr>
                  <w:rStyle w:val="Hyperlink"/>
                  <w:lang w:eastAsia="zh-CN"/>
                </w:rPr>
                <w:t>7</w:t>
              </w:r>
              <w:r w:rsidR="00C03247">
                <w:rPr>
                  <w:rStyle w:val="Hyperlink"/>
                  <w:rFonts w:hint="eastAsia"/>
                  <w:lang w:eastAsia="zh-CN"/>
                </w:rPr>
                <w:t>条</w:t>
              </w:r>
            </w:hyperlink>
          </w:p>
        </w:tc>
      </w:tr>
    </w:tbl>
    <w:p w14:paraId="7B5678F0" w14:textId="57BF8794" w:rsidR="00E9671E" w:rsidRDefault="00E9671E" w:rsidP="0095729C">
      <w:pPr>
        <w:spacing w:before="360"/>
        <w:rPr>
          <w:lang w:val="en-US" w:eastAsia="zh-CN"/>
        </w:rPr>
      </w:pPr>
      <w:bookmarkStart w:id="9" w:name="dstart"/>
      <w:bookmarkStart w:id="10" w:name="dbreak"/>
      <w:bookmarkEnd w:id="9"/>
      <w:bookmarkEnd w:id="10"/>
      <w:r>
        <w:rPr>
          <w:lang w:val="en-US" w:eastAsia="zh-CN"/>
        </w:rPr>
        <w:t>1</w:t>
      </w:r>
      <w:r>
        <w:rPr>
          <w:lang w:val="en-US" w:eastAsia="zh-CN"/>
        </w:rPr>
        <w:tab/>
      </w:r>
      <w:bookmarkStart w:id="11" w:name="_Hlk116422431"/>
      <w:r w:rsidR="00C03247" w:rsidRPr="00C03247">
        <w:rPr>
          <w:rFonts w:hint="eastAsia"/>
          <w:lang w:val="en-US" w:eastAsia="zh-CN"/>
        </w:rPr>
        <w:t>第</w:t>
      </w:r>
      <w:r w:rsidR="00C03247" w:rsidRPr="00C03247">
        <w:rPr>
          <w:rFonts w:hint="eastAsia"/>
          <w:lang w:val="en-US" w:eastAsia="zh-CN"/>
        </w:rPr>
        <w:t>5</w:t>
      </w:r>
      <w:r w:rsidR="00C03247" w:rsidRPr="00C03247">
        <w:rPr>
          <w:rFonts w:hint="eastAsia"/>
          <w:lang w:val="en-US" w:eastAsia="zh-CN"/>
        </w:rPr>
        <w:t>号决定</w:t>
      </w:r>
      <w:r w:rsidR="00510ACD">
        <w:rPr>
          <w:rFonts w:hint="eastAsia"/>
          <w:lang w:val="en-US" w:eastAsia="zh-CN"/>
        </w:rPr>
        <w:t>（</w:t>
      </w:r>
      <w:r w:rsidR="00C03247" w:rsidRPr="00C03247">
        <w:rPr>
          <w:rFonts w:hint="eastAsia"/>
          <w:lang w:val="en-US" w:eastAsia="zh-CN"/>
        </w:rPr>
        <w:t>2022</w:t>
      </w:r>
      <w:r w:rsidR="00C03247" w:rsidRPr="00C03247">
        <w:rPr>
          <w:rFonts w:hint="eastAsia"/>
          <w:lang w:val="en-US" w:eastAsia="zh-CN"/>
        </w:rPr>
        <w:t>年，布加勒斯特，修订版</w:t>
      </w:r>
      <w:r w:rsidR="00510ACD">
        <w:rPr>
          <w:rFonts w:hint="eastAsia"/>
          <w:lang w:val="en-US" w:eastAsia="zh-CN"/>
        </w:rPr>
        <w:t>）</w:t>
      </w:r>
      <w:bookmarkStart w:id="12" w:name="_Hlk116423120"/>
      <w:bookmarkEnd w:id="11"/>
      <w:r w:rsidR="00C03247">
        <w:rPr>
          <w:rFonts w:hint="eastAsia"/>
          <w:lang w:val="en-US" w:eastAsia="zh-CN"/>
        </w:rPr>
        <w:t>责成秘书长</w:t>
      </w:r>
      <w:r w:rsidR="00C03247">
        <w:rPr>
          <w:rFonts w:hint="eastAsia"/>
          <w:lang w:eastAsia="zh-CN"/>
        </w:rPr>
        <w:t>尽快并最好不迟于</w:t>
      </w:r>
      <w:r w:rsidR="00C03247">
        <w:rPr>
          <w:rFonts w:hint="eastAsia"/>
          <w:lang w:eastAsia="zh-CN"/>
        </w:rPr>
        <w:t>2</w:t>
      </w:r>
      <w:r w:rsidR="00C03247">
        <w:rPr>
          <w:lang w:eastAsia="zh-CN"/>
        </w:rPr>
        <w:t>023</w:t>
      </w:r>
      <w:r w:rsidR="00C03247">
        <w:rPr>
          <w:rFonts w:hint="eastAsia"/>
          <w:lang w:eastAsia="zh-CN"/>
        </w:rPr>
        <w:t>年年初起实施</w:t>
      </w:r>
      <w:r w:rsidR="00C03247" w:rsidRPr="00294E5F">
        <w:rPr>
          <w:rFonts w:hint="eastAsia"/>
          <w:lang w:eastAsia="zh-CN"/>
        </w:rPr>
        <w:t>自愿离职和提前退休计划，</w:t>
      </w:r>
      <w:bookmarkEnd w:id="12"/>
      <w:r w:rsidR="00C03247">
        <w:rPr>
          <w:rFonts w:hint="eastAsia"/>
          <w:lang w:eastAsia="zh-CN"/>
        </w:rPr>
        <w:t>其资金尽可能来自</w:t>
      </w:r>
      <w:r w:rsidR="00C03247" w:rsidRPr="00294E5F">
        <w:rPr>
          <w:rFonts w:hint="eastAsia"/>
          <w:lang w:eastAsia="zh-CN"/>
        </w:rPr>
        <w:t>预</w:t>
      </w:r>
      <w:r w:rsidR="00C03247" w:rsidRPr="00294E5F">
        <w:rPr>
          <w:lang w:eastAsia="zh-CN"/>
        </w:rPr>
        <w:t>算</w:t>
      </w:r>
      <w:r w:rsidR="00C03247" w:rsidRPr="00294E5F">
        <w:rPr>
          <w:rFonts w:hint="eastAsia"/>
          <w:lang w:eastAsia="zh-CN"/>
        </w:rPr>
        <w:t>盈余</w:t>
      </w:r>
      <w:r w:rsidR="00C03247">
        <w:rPr>
          <w:rFonts w:hint="eastAsia"/>
          <w:lang w:eastAsia="zh-CN"/>
        </w:rPr>
        <w:t>，也可在必要时</w:t>
      </w:r>
      <w:r w:rsidR="00804512">
        <w:rPr>
          <w:rFonts w:hint="eastAsia"/>
          <w:lang w:eastAsia="zh-CN"/>
        </w:rPr>
        <w:t>通过自</w:t>
      </w:r>
      <w:r w:rsidR="00C03247" w:rsidRPr="00A35BA4">
        <w:rPr>
          <w:rFonts w:hint="eastAsia"/>
          <w:lang w:eastAsia="zh-CN"/>
        </w:rPr>
        <w:t>储备金账目</w:t>
      </w:r>
      <w:r w:rsidR="00804512">
        <w:rPr>
          <w:rFonts w:hint="eastAsia"/>
          <w:lang w:eastAsia="zh-CN"/>
        </w:rPr>
        <w:t>的</w:t>
      </w:r>
      <w:r w:rsidR="00C03247">
        <w:rPr>
          <w:rFonts w:hint="eastAsia"/>
          <w:lang w:eastAsia="zh-CN"/>
        </w:rPr>
        <w:t>提款。</w:t>
      </w:r>
    </w:p>
    <w:p w14:paraId="1B16ACB1" w14:textId="4BE43BEA" w:rsidR="00D25367" w:rsidRDefault="00E9671E" w:rsidP="001A2D74">
      <w:pPr>
        <w:rPr>
          <w:lang w:val="en-US" w:eastAsia="zh-CN"/>
        </w:rPr>
      </w:pPr>
      <w:r>
        <w:rPr>
          <w:lang w:val="en-US" w:eastAsia="zh-CN"/>
        </w:rPr>
        <w:t>2</w:t>
      </w:r>
      <w:r>
        <w:rPr>
          <w:lang w:val="en-US" w:eastAsia="zh-CN"/>
        </w:rPr>
        <w:tab/>
      </w:r>
      <w:r w:rsidR="00C03247" w:rsidRPr="00C03247">
        <w:rPr>
          <w:rFonts w:hint="eastAsia"/>
          <w:lang w:val="en-US" w:eastAsia="zh-CN"/>
        </w:rPr>
        <w:t>正如</w:t>
      </w:r>
      <w:r w:rsidR="001A2D74">
        <w:rPr>
          <w:rFonts w:hint="eastAsia"/>
          <w:lang w:val="en-US" w:eastAsia="zh-CN"/>
        </w:rPr>
        <w:t>102</w:t>
      </w:r>
      <w:r w:rsidR="00C03247" w:rsidRPr="00C03247">
        <w:rPr>
          <w:rFonts w:hint="eastAsia"/>
          <w:lang w:val="en-US" w:eastAsia="zh-CN"/>
        </w:rPr>
        <w:t>(Rev.1)</w:t>
      </w:r>
      <w:r w:rsidR="00C03247">
        <w:rPr>
          <w:rFonts w:hint="eastAsia"/>
          <w:lang w:val="en-US" w:eastAsia="zh-CN"/>
        </w:rPr>
        <w:t>号</w:t>
      </w:r>
      <w:r w:rsidR="00C03247" w:rsidRPr="00C03247">
        <w:rPr>
          <w:rFonts w:hint="eastAsia"/>
          <w:lang w:val="en-US" w:eastAsia="zh-CN"/>
        </w:rPr>
        <w:t>文件</w:t>
      </w:r>
      <w:r w:rsidR="00C03247">
        <w:rPr>
          <w:rFonts w:hint="eastAsia"/>
          <w:lang w:val="en-US" w:eastAsia="zh-CN"/>
        </w:rPr>
        <w:t>向</w:t>
      </w:r>
      <w:r w:rsidR="00C03247" w:rsidRPr="00C03247">
        <w:rPr>
          <w:rFonts w:hint="eastAsia"/>
          <w:lang w:val="en-US" w:eastAsia="zh-CN"/>
        </w:rPr>
        <w:t>理事会</w:t>
      </w:r>
      <w:r w:rsidR="00C03247" w:rsidRPr="00C03247">
        <w:rPr>
          <w:rFonts w:hint="eastAsia"/>
          <w:lang w:val="en-US" w:eastAsia="zh-CN"/>
        </w:rPr>
        <w:t>2022</w:t>
      </w:r>
      <w:r w:rsidR="00C03247" w:rsidRPr="00C03247">
        <w:rPr>
          <w:rFonts w:hint="eastAsia"/>
          <w:lang w:val="en-US" w:eastAsia="zh-CN"/>
        </w:rPr>
        <w:t>年</w:t>
      </w:r>
      <w:r w:rsidR="00C03247">
        <w:rPr>
          <w:rFonts w:hint="eastAsia"/>
          <w:lang w:val="en-US" w:eastAsia="zh-CN"/>
        </w:rPr>
        <w:t>会议</w:t>
      </w:r>
      <w:r w:rsidR="00C03247" w:rsidRPr="00C03247">
        <w:rPr>
          <w:rFonts w:hint="eastAsia"/>
          <w:lang w:val="en-US" w:eastAsia="zh-CN"/>
        </w:rPr>
        <w:t>最后一</w:t>
      </w:r>
      <w:r w:rsidR="00C03247">
        <w:rPr>
          <w:rFonts w:hint="eastAsia"/>
          <w:lang w:val="en-US" w:eastAsia="zh-CN"/>
        </w:rPr>
        <w:t>次</w:t>
      </w:r>
      <w:r w:rsidR="00C03247" w:rsidRPr="00C03247">
        <w:rPr>
          <w:rFonts w:hint="eastAsia"/>
          <w:lang w:val="en-US" w:eastAsia="zh-CN"/>
        </w:rPr>
        <w:t>会议</w:t>
      </w:r>
      <w:r w:rsidR="00C03247">
        <w:rPr>
          <w:rFonts w:hint="eastAsia"/>
          <w:lang w:val="en-US" w:eastAsia="zh-CN"/>
        </w:rPr>
        <w:t>指出</w:t>
      </w:r>
      <w:r w:rsidR="00C03247" w:rsidRPr="00C03247">
        <w:rPr>
          <w:rFonts w:hint="eastAsia"/>
          <w:lang w:val="en-US" w:eastAsia="zh-CN"/>
        </w:rPr>
        <w:t>的那样，</w:t>
      </w:r>
      <w:r w:rsidR="00C03247" w:rsidRPr="00C03247">
        <w:rPr>
          <w:rFonts w:hint="eastAsia"/>
          <w:lang w:val="en-US" w:eastAsia="zh-CN"/>
        </w:rPr>
        <w:t>2022</w:t>
      </w:r>
      <w:r w:rsidR="00C03247" w:rsidRPr="00C03247">
        <w:rPr>
          <w:rFonts w:hint="eastAsia"/>
          <w:lang w:val="en-US" w:eastAsia="zh-CN"/>
        </w:rPr>
        <w:t>年的预算执行</w:t>
      </w:r>
      <w:r w:rsidR="00D85761">
        <w:rPr>
          <w:rFonts w:hint="eastAsia"/>
          <w:lang w:val="en-US" w:eastAsia="zh-CN"/>
        </w:rPr>
        <w:t>遇到</w:t>
      </w:r>
      <w:r w:rsidR="00C03247" w:rsidRPr="00C03247">
        <w:rPr>
          <w:rFonts w:hint="eastAsia"/>
          <w:lang w:val="en-US" w:eastAsia="zh-CN"/>
        </w:rPr>
        <w:t>困难，预计可能出现</w:t>
      </w:r>
      <w:r w:rsidR="00C03247" w:rsidRPr="00C03247">
        <w:rPr>
          <w:rFonts w:hint="eastAsia"/>
          <w:lang w:val="en-US" w:eastAsia="zh-CN"/>
        </w:rPr>
        <w:t>140</w:t>
      </w:r>
      <w:r w:rsidR="00C03247" w:rsidRPr="00C03247">
        <w:rPr>
          <w:rFonts w:hint="eastAsia"/>
          <w:lang w:val="en-US" w:eastAsia="zh-CN"/>
        </w:rPr>
        <w:t>万瑞郎的赤字。</w:t>
      </w:r>
    </w:p>
    <w:p w14:paraId="635025C7" w14:textId="32E0BE9C" w:rsidR="00E9671E" w:rsidRDefault="00D25367" w:rsidP="001A2D74">
      <w:pPr>
        <w:rPr>
          <w:lang w:val="en-US" w:eastAsia="zh-CN"/>
        </w:rPr>
      </w:pPr>
      <w:r>
        <w:rPr>
          <w:lang w:val="en-US" w:eastAsia="zh-CN"/>
        </w:rPr>
        <w:t>3</w:t>
      </w:r>
      <w:r>
        <w:rPr>
          <w:lang w:val="en-US" w:eastAsia="zh-CN"/>
        </w:rPr>
        <w:tab/>
      </w:r>
      <w:r w:rsidR="00D85761" w:rsidRPr="00D85761">
        <w:rPr>
          <w:rFonts w:hint="eastAsia"/>
          <w:lang w:val="en-US" w:eastAsia="zh-CN"/>
        </w:rPr>
        <w:t>2023</w:t>
      </w:r>
      <w:r w:rsidR="00D85761" w:rsidRPr="00D85761">
        <w:rPr>
          <w:rFonts w:hint="eastAsia"/>
          <w:lang w:val="en-US" w:eastAsia="zh-CN"/>
        </w:rPr>
        <w:t>年的预测也是一个令人关切的问题，因为预计收入将大幅减少，目前对</w:t>
      </w:r>
      <w:r w:rsidR="00D85761" w:rsidRPr="00D85761">
        <w:rPr>
          <w:rFonts w:hint="eastAsia"/>
          <w:lang w:val="en-US" w:eastAsia="zh-CN"/>
        </w:rPr>
        <w:t>2023</w:t>
      </w:r>
      <w:r w:rsidR="00D85761" w:rsidRPr="00D85761">
        <w:rPr>
          <w:rFonts w:hint="eastAsia"/>
          <w:lang w:val="en-US" w:eastAsia="zh-CN"/>
        </w:rPr>
        <w:t>年预算执行情况的预测表明，如果不采取实质性措施，估计可能出现约</w:t>
      </w:r>
      <w:r w:rsidR="00D85761" w:rsidRPr="00D85761">
        <w:rPr>
          <w:rFonts w:hint="eastAsia"/>
          <w:lang w:val="en-US" w:eastAsia="zh-CN"/>
        </w:rPr>
        <w:t>900</w:t>
      </w:r>
      <w:r w:rsidR="00D85761" w:rsidRPr="00D85761">
        <w:rPr>
          <w:rFonts w:hint="eastAsia"/>
          <w:lang w:val="en-US" w:eastAsia="zh-CN"/>
        </w:rPr>
        <w:t>万瑞郎的赤字。由于</w:t>
      </w:r>
      <w:r w:rsidR="00D85761">
        <w:rPr>
          <w:rFonts w:hint="eastAsia"/>
          <w:lang w:val="en-US" w:eastAsia="zh-CN"/>
        </w:rPr>
        <w:t>职</w:t>
      </w:r>
      <w:r w:rsidR="00D85761" w:rsidRPr="00D85761">
        <w:rPr>
          <w:rFonts w:hint="eastAsia"/>
          <w:lang w:val="en-US" w:eastAsia="zh-CN"/>
        </w:rPr>
        <w:t>员费用约占</w:t>
      </w:r>
      <w:r w:rsidR="00D85761">
        <w:rPr>
          <w:rFonts w:hint="eastAsia"/>
          <w:lang w:val="en-US" w:eastAsia="zh-CN"/>
        </w:rPr>
        <w:t>国际电联</w:t>
      </w:r>
      <w:r w:rsidR="00D85761" w:rsidRPr="00D85761">
        <w:rPr>
          <w:rFonts w:hint="eastAsia"/>
          <w:lang w:val="en-US" w:eastAsia="zh-CN"/>
        </w:rPr>
        <w:t>总预算的</w:t>
      </w:r>
      <w:r w:rsidR="00013DD1">
        <w:rPr>
          <w:rFonts w:hint="eastAsia"/>
          <w:lang w:val="en-US" w:eastAsia="zh-CN"/>
        </w:rPr>
        <w:t>80</w:t>
      </w:r>
      <w:r w:rsidR="00D85761" w:rsidRPr="00D85761">
        <w:rPr>
          <w:rFonts w:hint="eastAsia"/>
          <w:lang w:val="en-US" w:eastAsia="zh-CN"/>
        </w:rPr>
        <w:t>%</w:t>
      </w:r>
      <w:r w:rsidR="00D85761">
        <w:rPr>
          <w:rFonts w:hint="eastAsia"/>
          <w:lang w:val="en-US" w:eastAsia="zh-CN"/>
        </w:rPr>
        <w:t>，</w:t>
      </w:r>
      <w:r w:rsidR="00D85761" w:rsidRPr="00D85761">
        <w:rPr>
          <w:rFonts w:hint="eastAsia"/>
          <w:lang w:val="en-US" w:eastAsia="zh-CN"/>
        </w:rPr>
        <w:t>自愿</w:t>
      </w:r>
      <w:r w:rsidR="00D85761" w:rsidRPr="00D85761">
        <w:rPr>
          <w:rFonts w:hint="eastAsia"/>
          <w:lang w:val="en-US" w:eastAsia="zh-CN"/>
        </w:rPr>
        <w:t>/</w:t>
      </w:r>
      <w:r w:rsidR="00D85761" w:rsidRPr="00D85761">
        <w:rPr>
          <w:rFonts w:hint="eastAsia"/>
          <w:lang w:val="en-US" w:eastAsia="zh-CN"/>
        </w:rPr>
        <w:t>协议离职和提前退休计划是减少</w:t>
      </w:r>
      <w:r w:rsidR="00D85761">
        <w:rPr>
          <w:rFonts w:hint="eastAsia"/>
          <w:lang w:val="en-US" w:eastAsia="zh-CN"/>
        </w:rPr>
        <w:t>国际电联</w:t>
      </w:r>
      <w:r w:rsidR="00D85761" w:rsidRPr="00D85761">
        <w:rPr>
          <w:rFonts w:hint="eastAsia"/>
          <w:lang w:val="en-US" w:eastAsia="zh-CN"/>
        </w:rPr>
        <w:t>开支的唯一和最有效的工具。</w:t>
      </w:r>
    </w:p>
    <w:p w14:paraId="28D2F298" w14:textId="2E71B4C2" w:rsidR="00D25367" w:rsidRDefault="00D25367" w:rsidP="001A2D74">
      <w:pPr>
        <w:rPr>
          <w:lang w:val="en-US" w:eastAsia="zh-CN"/>
        </w:rPr>
      </w:pPr>
      <w:r>
        <w:rPr>
          <w:lang w:val="en-US" w:eastAsia="zh-CN"/>
        </w:rPr>
        <w:t>4</w:t>
      </w:r>
      <w:r>
        <w:rPr>
          <w:lang w:val="en-US" w:eastAsia="zh-CN"/>
        </w:rPr>
        <w:tab/>
      </w:r>
      <w:r w:rsidR="00D85761" w:rsidRPr="00D85761">
        <w:rPr>
          <w:rFonts w:hint="eastAsia"/>
          <w:lang w:val="en-US" w:eastAsia="zh-CN"/>
        </w:rPr>
        <w:t>早日实施自愿</w:t>
      </w:r>
      <w:r w:rsidR="00D85761" w:rsidRPr="00D85761">
        <w:rPr>
          <w:rFonts w:hint="eastAsia"/>
          <w:lang w:val="en-US" w:eastAsia="zh-CN"/>
        </w:rPr>
        <w:t>/</w:t>
      </w:r>
      <w:r w:rsidR="00D85761">
        <w:rPr>
          <w:rFonts w:hint="eastAsia"/>
          <w:lang w:val="en-US" w:eastAsia="zh-CN"/>
        </w:rPr>
        <w:t>协议</w:t>
      </w:r>
      <w:r w:rsidR="00D85761" w:rsidRPr="00D85761">
        <w:rPr>
          <w:rFonts w:hint="eastAsia"/>
          <w:lang w:val="en-US" w:eastAsia="zh-CN"/>
        </w:rPr>
        <w:t>离职和提前退休计划需要</w:t>
      </w:r>
      <w:r w:rsidR="00533636">
        <w:rPr>
          <w:rFonts w:hint="eastAsia"/>
          <w:lang w:val="en-US" w:eastAsia="zh-CN"/>
        </w:rPr>
        <w:t>充足</w:t>
      </w:r>
      <w:r w:rsidR="00D85761" w:rsidRPr="00D85761">
        <w:rPr>
          <w:rFonts w:hint="eastAsia"/>
          <w:lang w:val="en-US" w:eastAsia="zh-CN"/>
        </w:rPr>
        <w:t>资金，估计约</w:t>
      </w:r>
      <w:r w:rsidR="00804512">
        <w:rPr>
          <w:rFonts w:hint="eastAsia"/>
          <w:lang w:val="en-US" w:eastAsia="zh-CN"/>
        </w:rPr>
        <w:t>需</w:t>
      </w:r>
      <w:r w:rsidR="00D85761" w:rsidRPr="00D85761">
        <w:rPr>
          <w:rFonts w:hint="eastAsia"/>
          <w:lang w:val="en-US" w:eastAsia="zh-CN"/>
        </w:rPr>
        <w:t>[600</w:t>
      </w:r>
      <w:r w:rsidR="00D85761" w:rsidRPr="00D85761">
        <w:rPr>
          <w:rFonts w:hint="eastAsia"/>
          <w:lang w:val="en-US" w:eastAsia="zh-CN"/>
        </w:rPr>
        <w:t>万瑞郎</w:t>
      </w:r>
      <w:r w:rsidR="00D85761" w:rsidRPr="00D85761">
        <w:rPr>
          <w:rFonts w:hint="eastAsia"/>
          <w:lang w:val="en-US" w:eastAsia="zh-CN"/>
        </w:rPr>
        <w:t>]</w:t>
      </w:r>
      <w:r w:rsidR="00D85761" w:rsidRPr="00D85761">
        <w:rPr>
          <w:rFonts w:hint="eastAsia"/>
          <w:lang w:val="en-US" w:eastAsia="zh-CN"/>
        </w:rPr>
        <w:t>。如上所述，预计当前和下一个预算执行</w:t>
      </w:r>
      <w:r w:rsidR="00D85761">
        <w:rPr>
          <w:rFonts w:hint="eastAsia"/>
          <w:lang w:val="en-US" w:eastAsia="zh-CN"/>
        </w:rPr>
        <w:t>期</w:t>
      </w:r>
      <w:r w:rsidR="00D85761" w:rsidRPr="00D85761">
        <w:rPr>
          <w:rFonts w:hint="eastAsia"/>
          <w:lang w:val="en-US" w:eastAsia="zh-CN"/>
        </w:rPr>
        <w:t>不会产生任何盈余。因此，从储备</w:t>
      </w:r>
      <w:r w:rsidR="009E461C">
        <w:rPr>
          <w:rFonts w:hint="eastAsia"/>
          <w:lang w:val="en-US" w:eastAsia="zh-CN"/>
        </w:rPr>
        <w:t>金</w:t>
      </w:r>
      <w:r w:rsidR="00D85761" w:rsidRPr="00D85761">
        <w:rPr>
          <w:rFonts w:hint="eastAsia"/>
          <w:lang w:val="en-US" w:eastAsia="zh-CN"/>
        </w:rPr>
        <w:t>账</w:t>
      </w:r>
      <w:r w:rsidR="009E461C">
        <w:rPr>
          <w:rFonts w:hint="eastAsia"/>
          <w:lang w:val="en-US" w:eastAsia="zh-CN"/>
        </w:rPr>
        <w:t>目</w:t>
      </w:r>
      <w:r w:rsidR="00D85761" w:rsidRPr="00D85761">
        <w:rPr>
          <w:rFonts w:hint="eastAsia"/>
          <w:lang w:val="en-US" w:eastAsia="zh-CN"/>
        </w:rPr>
        <w:t>中提款不可避免。</w:t>
      </w:r>
    </w:p>
    <w:p w14:paraId="2172CC11" w14:textId="4C0B6A30" w:rsidR="009A1AA3" w:rsidRDefault="009A1AA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14:paraId="75FB2403" w14:textId="40F7AAE8" w:rsidR="009A1AA3" w:rsidRDefault="009E461C" w:rsidP="009A1AA3">
      <w:pPr>
        <w:pStyle w:val="ResNo"/>
        <w:rPr>
          <w:lang w:eastAsia="zh-CN"/>
        </w:rPr>
      </w:pPr>
      <w:r>
        <w:rPr>
          <w:rFonts w:hint="eastAsia"/>
          <w:lang w:eastAsia="zh-CN"/>
        </w:rPr>
        <w:lastRenderedPageBreak/>
        <w:t>新决议草案</w:t>
      </w:r>
    </w:p>
    <w:p w14:paraId="1E3E2D38" w14:textId="66B2F114" w:rsidR="004729B6" w:rsidRDefault="00397587" w:rsidP="004729B6">
      <w:pPr>
        <w:jc w:val="center"/>
        <w:rPr>
          <w:lang w:eastAsia="zh-CN"/>
        </w:rPr>
      </w:pPr>
      <w:r>
        <w:rPr>
          <w:lang w:eastAsia="zh-CN"/>
        </w:rPr>
        <w:t>（</w:t>
      </w:r>
      <w:r w:rsidR="009E461C" w:rsidRPr="009E461C">
        <w:rPr>
          <w:rFonts w:hint="eastAsia"/>
          <w:lang w:eastAsia="zh-CN"/>
        </w:rPr>
        <w:t>理事会</w:t>
      </w:r>
      <w:r w:rsidR="009E461C" w:rsidRPr="009E461C">
        <w:rPr>
          <w:rFonts w:hint="eastAsia"/>
          <w:lang w:eastAsia="zh-CN"/>
        </w:rPr>
        <w:t>2023</w:t>
      </w:r>
      <w:r w:rsidR="009E461C" w:rsidRPr="009E461C">
        <w:rPr>
          <w:rFonts w:hint="eastAsia"/>
          <w:lang w:eastAsia="zh-CN"/>
        </w:rPr>
        <w:t>年会议非常会议</w:t>
      </w:r>
      <w:r w:rsidR="009E461C">
        <w:rPr>
          <w:rFonts w:hint="eastAsia"/>
          <w:lang w:eastAsia="zh-CN"/>
        </w:rPr>
        <w:t>通过</w:t>
      </w:r>
      <w:r>
        <w:rPr>
          <w:lang w:eastAsia="zh-CN"/>
        </w:rPr>
        <w:t>）</w:t>
      </w:r>
    </w:p>
    <w:p w14:paraId="44A2A825" w14:textId="0CB615EC" w:rsidR="00D25367" w:rsidRDefault="009E461C" w:rsidP="000E7F8D">
      <w:pPr>
        <w:pStyle w:val="Restitle"/>
        <w:rPr>
          <w:lang w:val="en-US" w:eastAsia="zh-CN"/>
        </w:rPr>
      </w:pPr>
      <w:r w:rsidRPr="009E461C">
        <w:rPr>
          <w:rFonts w:hint="eastAsia"/>
          <w:lang w:val="en-US" w:eastAsia="zh-CN"/>
        </w:rPr>
        <w:t>自愿</w:t>
      </w:r>
      <w:r w:rsidRPr="009E461C">
        <w:rPr>
          <w:rFonts w:hint="eastAsia"/>
          <w:lang w:val="en-US" w:eastAsia="zh-CN"/>
        </w:rPr>
        <w:t>/</w:t>
      </w:r>
      <w:r w:rsidRPr="009E461C">
        <w:rPr>
          <w:rFonts w:hint="eastAsia"/>
          <w:lang w:val="en-US" w:eastAsia="zh-CN"/>
        </w:rPr>
        <w:t>协议离职和提前退休计划</w:t>
      </w:r>
    </w:p>
    <w:p w14:paraId="0C827A7A" w14:textId="77777777" w:rsidR="009E461C" w:rsidRPr="009E461C" w:rsidRDefault="009E461C" w:rsidP="009E461C">
      <w:pPr>
        <w:pStyle w:val="Normalaftertitle"/>
        <w:rPr>
          <w:lang w:val="en-US" w:eastAsia="zh-CN"/>
        </w:rPr>
      </w:pPr>
      <w:r w:rsidRPr="009E461C">
        <w:rPr>
          <w:rFonts w:hint="eastAsia"/>
          <w:lang w:val="en-US" w:eastAsia="zh-CN"/>
        </w:rPr>
        <w:t>国际电联理事会，</w:t>
      </w:r>
    </w:p>
    <w:p w14:paraId="04A15811" w14:textId="22FE14EF" w:rsidR="009E461C" w:rsidRPr="00150B87" w:rsidRDefault="009E461C" w:rsidP="00323A48">
      <w:pPr>
        <w:pStyle w:val="Call"/>
        <w:rPr>
          <w:rFonts w:ascii="STKaiti" w:eastAsia="STKaiti" w:hAnsi="STKaiti"/>
          <w:i w:val="0"/>
          <w:lang w:val="en-US" w:eastAsia="zh-CN"/>
        </w:rPr>
      </w:pPr>
      <w:r w:rsidRPr="00150B87">
        <w:rPr>
          <w:rFonts w:ascii="STKaiti" w:eastAsia="STKaiti" w:hAnsi="STKaiti" w:hint="eastAsia"/>
          <w:i w:val="0"/>
          <w:lang w:val="en-US" w:eastAsia="zh-CN"/>
        </w:rPr>
        <w:t>鉴于</w:t>
      </w:r>
    </w:p>
    <w:p w14:paraId="3CBC2B10" w14:textId="2D173E03" w:rsidR="009E461C" w:rsidRPr="009E461C" w:rsidRDefault="009E461C" w:rsidP="00150B87">
      <w:pPr>
        <w:ind w:firstLineChars="200" w:firstLine="480"/>
        <w:rPr>
          <w:lang w:val="en-US" w:eastAsia="zh-CN"/>
        </w:rPr>
      </w:pPr>
      <w:r w:rsidRPr="009E461C">
        <w:rPr>
          <w:rFonts w:hint="eastAsia"/>
          <w:lang w:val="en-US" w:eastAsia="zh-CN"/>
        </w:rPr>
        <w:t>第</w:t>
      </w:r>
      <w:r w:rsidRPr="009E461C">
        <w:rPr>
          <w:rFonts w:hint="eastAsia"/>
          <w:lang w:val="en-US" w:eastAsia="zh-CN"/>
        </w:rPr>
        <w:t>5</w:t>
      </w:r>
      <w:r w:rsidRPr="009E461C">
        <w:rPr>
          <w:rFonts w:hint="eastAsia"/>
          <w:lang w:val="en-US" w:eastAsia="zh-CN"/>
        </w:rPr>
        <w:t>号决定</w:t>
      </w:r>
      <w:r w:rsidRPr="009E461C">
        <w:rPr>
          <w:rFonts w:hint="eastAsia"/>
          <w:lang w:val="en-US" w:eastAsia="zh-CN"/>
        </w:rPr>
        <w:t>(2022</w:t>
      </w:r>
      <w:r w:rsidRPr="009E461C">
        <w:rPr>
          <w:rFonts w:hint="eastAsia"/>
          <w:lang w:val="en-US" w:eastAsia="zh-CN"/>
        </w:rPr>
        <w:t>年，布加勒斯特，修订版</w:t>
      </w:r>
      <w:r w:rsidRPr="009E461C">
        <w:rPr>
          <w:rFonts w:hint="eastAsia"/>
          <w:lang w:val="en-US" w:eastAsia="zh-CN"/>
        </w:rPr>
        <w:t>)</w:t>
      </w:r>
      <w:r>
        <w:rPr>
          <w:rFonts w:hint="eastAsia"/>
          <w:lang w:val="en-US" w:eastAsia="zh-CN"/>
        </w:rPr>
        <w:t>和</w:t>
      </w:r>
      <w:r w:rsidRPr="009E461C">
        <w:rPr>
          <w:rFonts w:hint="eastAsia"/>
          <w:lang w:val="en-US" w:eastAsia="zh-CN"/>
        </w:rPr>
        <w:t>国际电联《财务规则》第</w:t>
      </w:r>
      <w:r w:rsidRPr="009E461C">
        <w:rPr>
          <w:rFonts w:hint="eastAsia"/>
          <w:lang w:val="en-US" w:eastAsia="zh-CN"/>
        </w:rPr>
        <w:t>27</w:t>
      </w:r>
      <w:r w:rsidRPr="009E461C">
        <w:rPr>
          <w:rFonts w:hint="eastAsia"/>
          <w:lang w:val="en-US" w:eastAsia="zh-CN"/>
        </w:rPr>
        <w:t>条的规定，</w:t>
      </w:r>
    </w:p>
    <w:p w14:paraId="19CCE912" w14:textId="4CC16FA6" w:rsidR="009E461C" w:rsidRPr="00150B87" w:rsidRDefault="009E461C" w:rsidP="00323A48">
      <w:pPr>
        <w:pStyle w:val="Call"/>
        <w:rPr>
          <w:rFonts w:ascii="STKaiti" w:eastAsia="STKaiti" w:hAnsi="STKaiti"/>
          <w:i w:val="0"/>
          <w:lang w:val="en-US" w:eastAsia="zh-CN"/>
        </w:rPr>
      </w:pPr>
      <w:r w:rsidRPr="00150B87">
        <w:rPr>
          <w:rFonts w:ascii="STKaiti" w:eastAsia="STKaiti" w:hAnsi="STKaiti" w:hint="eastAsia"/>
          <w:i w:val="0"/>
          <w:lang w:val="en-US" w:eastAsia="zh-CN"/>
        </w:rPr>
        <w:t>经审议</w:t>
      </w:r>
    </w:p>
    <w:p w14:paraId="65160C5D" w14:textId="6F07B62E" w:rsidR="009E461C" w:rsidRPr="009E461C" w:rsidRDefault="009E461C" w:rsidP="00546F33">
      <w:pPr>
        <w:ind w:firstLineChars="200" w:firstLine="480"/>
        <w:rPr>
          <w:lang w:val="en-US" w:eastAsia="zh-CN"/>
        </w:rPr>
      </w:pPr>
      <w:r w:rsidRPr="009E461C">
        <w:rPr>
          <w:rFonts w:hint="eastAsia"/>
          <w:lang w:val="en-US" w:eastAsia="zh-CN"/>
        </w:rPr>
        <w:t>国际电联在执行</w:t>
      </w:r>
      <w:r w:rsidRPr="009E461C">
        <w:rPr>
          <w:rFonts w:hint="eastAsia"/>
          <w:lang w:val="en-US" w:eastAsia="zh-CN"/>
        </w:rPr>
        <w:t>2022</w:t>
      </w:r>
      <w:r>
        <w:rPr>
          <w:rFonts w:hint="eastAsia"/>
          <w:lang w:val="en-US" w:eastAsia="zh-CN"/>
        </w:rPr>
        <w:t>和</w:t>
      </w:r>
      <w:r>
        <w:rPr>
          <w:rFonts w:hint="eastAsia"/>
          <w:lang w:val="en-US" w:eastAsia="zh-CN"/>
        </w:rPr>
        <w:t>2</w:t>
      </w:r>
      <w:r>
        <w:rPr>
          <w:lang w:val="en-US" w:eastAsia="zh-CN"/>
        </w:rPr>
        <w:t>023</w:t>
      </w:r>
      <w:r w:rsidRPr="009E461C">
        <w:rPr>
          <w:rFonts w:hint="eastAsia"/>
          <w:lang w:val="en-US" w:eastAsia="zh-CN"/>
        </w:rPr>
        <w:t>年</w:t>
      </w:r>
      <w:r w:rsidR="00592619">
        <w:rPr>
          <w:rFonts w:hint="eastAsia"/>
          <w:lang w:val="en-US" w:eastAsia="zh-CN"/>
        </w:rPr>
        <w:t>度</w:t>
      </w:r>
      <w:r w:rsidRPr="009E461C">
        <w:rPr>
          <w:rFonts w:hint="eastAsia"/>
          <w:lang w:val="en-US" w:eastAsia="zh-CN"/>
        </w:rPr>
        <w:t>预算过程中遇到的财政困难，</w:t>
      </w:r>
    </w:p>
    <w:p w14:paraId="19E527CD" w14:textId="7B819951" w:rsidR="009E461C" w:rsidRPr="00150B87" w:rsidRDefault="009E461C" w:rsidP="00323A48">
      <w:pPr>
        <w:pStyle w:val="Call"/>
        <w:rPr>
          <w:rFonts w:ascii="STKaiti" w:eastAsia="STKaiti" w:hAnsi="STKaiti"/>
          <w:i w:val="0"/>
          <w:lang w:val="en-US" w:eastAsia="zh-CN"/>
        </w:rPr>
      </w:pPr>
      <w:r w:rsidRPr="00150B87">
        <w:rPr>
          <w:rFonts w:ascii="STKaiti" w:eastAsia="STKaiti" w:hAnsi="STKaiti" w:hint="eastAsia"/>
          <w:i w:val="0"/>
          <w:lang w:val="en-US" w:eastAsia="zh-CN"/>
        </w:rPr>
        <w:t>已注意到</w:t>
      </w:r>
    </w:p>
    <w:p w14:paraId="0734990D" w14:textId="44D89F88" w:rsidR="009E461C" w:rsidRDefault="009E461C" w:rsidP="00546F33">
      <w:pPr>
        <w:ind w:firstLineChars="200" w:firstLine="480"/>
        <w:rPr>
          <w:lang w:val="en-US" w:eastAsia="zh-CN"/>
        </w:rPr>
      </w:pPr>
      <w:r w:rsidRPr="009E461C">
        <w:rPr>
          <w:rFonts w:hint="eastAsia"/>
          <w:lang w:val="en-US" w:eastAsia="zh-CN"/>
        </w:rPr>
        <w:t>秘书长为抵消这一赤字所作的努力和采取的大量增效措施，</w:t>
      </w:r>
    </w:p>
    <w:p w14:paraId="46CF3216" w14:textId="3107695F" w:rsidR="009E461C" w:rsidRPr="009E044C" w:rsidRDefault="009E461C" w:rsidP="00323A48">
      <w:pPr>
        <w:pStyle w:val="Call"/>
        <w:rPr>
          <w:rFonts w:ascii="STKaiti" w:eastAsia="STKaiti" w:hAnsi="STKaiti"/>
          <w:i w:val="0"/>
          <w:lang w:val="en-US" w:eastAsia="zh-CN"/>
        </w:rPr>
      </w:pPr>
      <w:r w:rsidRPr="009E044C">
        <w:rPr>
          <w:rFonts w:ascii="STKaiti" w:eastAsia="STKaiti" w:hAnsi="STKaiti" w:hint="eastAsia"/>
          <w:i w:val="0"/>
          <w:lang w:val="en-US" w:eastAsia="zh-CN"/>
        </w:rPr>
        <w:t>意识到</w:t>
      </w:r>
    </w:p>
    <w:p w14:paraId="16A04503" w14:textId="456CEFDC" w:rsidR="009E461C" w:rsidRPr="009E461C" w:rsidRDefault="009E461C" w:rsidP="004859C1">
      <w:pPr>
        <w:ind w:firstLineChars="200" w:firstLine="480"/>
        <w:rPr>
          <w:lang w:val="en-US" w:eastAsia="zh-CN"/>
        </w:rPr>
      </w:pPr>
      <w:r w:rsidRPr="009E461C">
        <w:rPr>
          <w:rFonts w:hint="eastAsia"/>
          <w:lang w:val="en-US" w:eastAsia="zh-CN"/>
        </w:rPr>
        <w:t>迅速实施自愿</w:t>
      </w:r>
      <w:r w:rsidRPr="009E461C">
        <w:rPr>
          <w:rFonts w:hint="eastAsia"/>
          <w:lang w:val="en-US" w:eastAsia="zh-CN"/>
        </w:rPr>
        <w:t>/</w:t>
      </w:r>
      <w:r>
        <w:rPr>
          <w:rFonts w:hint="eastAsia"/>
          <w:lang w:val="en-US" w:eastAsia="zh-CN"/>
        </w:rPr>
        <w:t>协议</w:t>
      </w:r>
      <w:r w:rsidRPr="009E461C">
        <w:rPr>
          <w:rFonts w:hint="eastAsia"/>
          <w:lang w:val="en-US" w:eastAsia="zh-CN"/>
        </w:rPr>
        <w:t>离职和提前退休计划的必要性，以及本年度或下一年度预算执行中可能没有预算执行节余的</w:t>
      </w:r>
      <w:r>
        <w:rPr>
          <w:rFonts w:hint="eastAsia"/>
          <w:lang w:val="en-US" w:eastAsia="zh-CN"/>
        </w:rPr>
        <w:t>实际情况</w:t>
      </w:r>
      <w:r w:rsidRPr="009E461C">
        <w:rPr>
          <w:rFonts w:hint="eastAsia"/>
          <w:lang w:val="en-US" w:eastAsia="zh-CN"/>
        </w:rPr>
        <w:t>，</w:t>
      </w:r>
    </w:p>
    <w:p w14:paraId="07E03655" w14:textId="68F5905B" w:rsidR="009E461C" w:rsidRPr="0066578A" w:rsidRDefault="009E461C" w:rsidP="00323A48">
      <w:pPr>
        <w:pStyle w:val="Call"/>
        <w:rPr>
          <w:rFonts w:ascii="STKaiti" w:eastAsia="STKaiti" w:hAnsi="STKaiti"/>
          <w:i w:val="0"/>
          <w:lang w:val="en-US" w:eastAsia="zh-CN"/>
        </w:rPr>
      </w:pPr>
      <w:r w:rsidRPr="0066578A">
        <w:rPr>
          <w:rFonts w:ascii="STKaiti" w:eastAsia="STKaiti" w:hAnsi="STKaiti" w:hint="eastAsia"/>
          <w:i w:val="0"/>
          <w:lang w:val="en-US" w:eastAsia="zh-CN"/>
        </w:rPr>
        <w:t>作出决议</w:t>
      </w:r>
    </w:p>
    <w:p w14:paraId="11A7AAAA" w14:textId="7F3AA163" w:rsidR="00081899" w:rsidRDefault="009E461C" w:rsidP="00546F33">
      <w:pPr>
        <w:ind w:firstLineChars="200" w:firstLine="480"/>
        <w:rPr>
          <w:lang w:val="en-US" w:eastAsia="zh-CN"/>
        </w:rPr>
      </w:pPr>
      <w:r w:rsidRPr="009E461C">
        <w:rPr>
          <w:rFonts w:hint="eastAsia"/>
          <w:lang w:val="en-US" w:eastAsia="zh-CN"/>
        </w:rPr>
        <w:t>授权秘书长，作为非常措施和最后手段，从储备金账目中提取</w:t>
      </w:r>
      <w:r w:rsidR="00081899">
        <w:rPr>
          <w:rFonts w:hint="eastAsia"/>
          <w:lang w:val="en-US" w:eastAsia="zh-CN"/>
        </w:rPr>
        <w:t>最多</w:t>
      </w:r>
      <w:r w:rsidR="00081899" w:rsidRPr="00081899">
        <w:rPr>
          <w:lang w:val="en-US" w:eastAsia="zh-CN"/>
        </w:rPr>
        <w:t>[</w:t>
      </w:r>
      <w:r w:rsidR="00081899">
        <w:rPr>
          <w:lang w:val="en-US" w:eastAsia="zh-CN"/>
        </w:rPr>
        <w:t>600</w:t>
      </w:r>
      <w:r w:rsidR="00081899" w:rsidRPr="009E461C">
        <w:rPr>
          <w:rFonts w:hint="eastAsia"/>
          <w:lang w:val="en-US" w:eastAsia="zh-CN"/>
        </w:rPr>
        <w:t>万瑞郎</w:t>
      </w:r>
      <w:r w:rsidR="00081899" w:rsidRPr="00081899">
        <w:rPr>
          <w:lang w:val="en-US" w:eastAsia="zh-CN"/>
        </w:rPr>
        <w:t>]</w:t>
      </w:r>
      <w:r w:rsidRPr="009E461C">
        <w:rPr>
          <w:rFonts w:hint="eastAsia"/>
          <w:lang w:val="en-US" w:eastAsia="zh-CN"/>
        </w:rPr>
        <w:t>的款项，</w:t>
      </w:r>
      <w:r w:rsidR="00081899">
        <w:rPr>
          <w:rFonts w:hint="eastAsia"/>
          <w:lang w:val="en-US" w:eastAsia="zh-CN"/>
        </w:rPr>
        <w:t>作为执行</w:t>
      </w:r>
      <w:r w:rsidR="00081899" w:rsidRPr="00081899">
        <w:rPr>
          <w:rFonts w:hint="eastAsia"/>
          <w:lang w:val="en-US" w:eastAsia="zh-CN"/>
        </w:rPr>
        <w:t>自愿</w:t>
      </w:r>
      <w:bookmarkStart w:id="13" w:name="_Hlk116424201"/>
      <w:r w:rsidR="00081899" w:rsidRPr="00081899">
        <w:rPr>
          <w:rFonts w:hint="eastAsia"/>
          <w:lang w:val="en-US" w:eastAsia="zh-CN"/>
        </w:rPr>
        <w:t>/</w:t>
      </w:r>
      <w:r w:rsidR="00081899" w:rsidRPr="00081899">
        <w:rPr>
          <w:rFonts w:hint="eastAsia"/>
          <w:lang w:val="en-US" w:eastAsia="zh-CN"/>
        </w:rPr>
        <w:t>协议离职</w:t>
      </w:r>
      <w:bookmarkEnd w:id="13"/>
      <w:r w:rsidR="00081899" w:rsidRPr="00081899">
        <w:rPr>
          <w:rFonts w:hint="eastAsia"/>
          <w:lang w:val="en-US" w:eastAsia="zh-CN"/>
        </w:rPr>
        <w:t>和提前退休计划的</w:t>
      </w:r>
      <w:r w:rsidR="00081899">
        <w:rPr>
          <w:rFonts w:hint="eastAsia"/>
          <w:lang w:val="en-US" w:eastAsia="zh-CN"/>
        </w:rPr>
        <w:t>资金，</w:t>
      </w:r>
    </w:p>
    <w:p w14:paraId="1E5E1BBF" w14:textId="6EFE0433" w:rsidR="00081899" w:rsidRPr="001D2AAE" w:rsidRDefault="00081899" w:rsidP="00323A48">
      <w:pPr>
        <w:pStyle w:val="Call"/>
        <w:rPr>
          <w:rFonts w:ascii="STKaiti" w:eastAsia="STKaiti" w:hAnsi="STKaiti"/>
          <w:i w:val="0"/>
          <w:lang w:val="en-US" w:eastAsia="zh-CN"/>
        </w:rPr>
      </w:pPr>
      <w:r w:rsidRPr="001D2AAE">
        <w:rPr>
          <w:rFonts w:ascii="STKaiti" w:eastAsia="STKaiti" w:hAnsi="STKaiti" w:hint="eastAsia"/>
          <w:i w:val="0"/>
          <w:lang w:val="en-US" w:eastAsia="zh-CN"/>
        </w:rPr>
        <w:t>进一步作出决议</w:t>
      </w:r>
    </w:p>
    <w:p w14:paraId="4B2696CF" w14:textId="3F911438" w:rsidR="00A64784" w:rsidRDefault="00081899" w:rsidP="00546F33">
      <w:pPr>
        <w:ind w:firstLineChars="200" w:firstLine="480"/>
        <w:rPr>
          <w:lang w:val="en-US" w:eastAsia="zh-CN"/>
        </w:rPr>
      </w:pPr>
      <w:r w:rsidRPr="00081899">
        <w:rPr>
          <w:rFonts w:hint="eastAsia"/>
          <w:lang w:val="en-US" w:eastAsia="zh-CN"/>
        </w:rPr>
        <w:t>责成秘</w:t>
      </w:r>
      <w:bookmarkStart w:id="14" w:name="_GoBack"/>
      <w:bookmarkEnd w:id="14"/>
      <w:r w:rsidRPr="00081899">
        <w:rPr>
          <w:rFonts w:hint="eastAsia"/>
          <w:lang w:val="en-US" w:eastAsia="zh-CN"/>
        </w:rPr>
        <w:t>书长尽快并最好不迟于</w:t>
      </w:r>
      <w:r w:rsidRPr="00081899">
        <w:rPr>
          <w:rFonts w:hint="eastAsia"/>
          <w:lang w:val="en-US" w:eastAsia="zh-CN"/>
        </w:rPr>
        <w:t>2023</w:t>
      </w:r>
      <w:r w:rsidRPr="00081899">
        <w:rPr>
          <w:rFonts w:hint="eastAsia"/>
          <w:lang w:val="en-US" w:eastAsia="zh-CN"/>
        </w:rPr>
        <w:t>年年初起实施自愿</w:t>
      </w:r>
      <w:r w:rsidR="00592619" w:rsidRPr="00592619">
        <w:rPr>
          <w:rFonts w:hint="eastAsia"/>
          <w:lang w:val="en-US" w:eastAsia="zh-CN"/>
        </w:rPr>
        <w:t>/</w:t>
      </w:r>
      <w:r w:rsidR="00592619" w:rsidRPr="00592619">
        <w:rPr>
          <w:rFonts w:hint="eastAsia"/>
          <w:lang w:val="en-US" w:eastAsia="zh-CN"/>
        </w:rPr>
        <w:t>协议离职</w:t>
      </w:r>
      <w:r w:rsidRPr="00081899">
        <w:rPr>
          <w:rFonts w:hint="eastAsia"/>
          <w:lang w:val="en-US" w:eastAsia="zh-CN"/>
        </w:rPr>
        <w:t>和提前退休计划，以改</w:t>
      </w:r>
      <w:r>
        <w:rPr>
          <w:rFonts w:hint="eastAsia"/>
          <w:lang w:val="en-US" w:eastAsia="zh-CN"/>
        </w:rPr>
        <w:t>善</w:t>
      </w:r>
      <w:r w:rsidRPr="00081899">
        <w:rPr>
          <w:rFonts w:hint="eastAsia"/>
          <w:lang w:val="en-US" w:eastAsia="zh-CN"/>
        </w:rPr>
        <w:t>预算执行预测，并</w:t>
      </w:r>
      <w:r w:rsidR="006D0391">
        <w:rPr>
          <w:rFonts w:hint="eastAsia"/>
          <w:lang w:val="en-US" w:eastAsia="zh-CN"/>
        </w:rPr>
        <w:t>使</w:t>
      </w:r>
      <w:r w:rsidR="00804512" w:rsidRPr="00081899">
        <w:rPr>
          <w:rFonts w:hint="eastAsia"/>
          <w:lang w:val="en-US" w:eastAsia="zh-CN"/>
        </w:rPr>
        <w:t>未来</w:t>
      </w:r>
      <w:r w:rsidRPr="00081899">
        <w:rPr>
          <w:rFonts w:hint="eastAsia"/>
          <w:lang w:val="en-US" w:eastAsia="zh-CN"/>
        </w:rPr>
        <w:t>编制平衡预算</w:t>
      </w:r>
      <w:r w:rsidR="00804512">
        <w:rPr>
          <w:rFonts w:hint="eastAsia"/>
          <w:lang w:val="en-US" w:eastAsia="zh-CN"/>
        </w:rPr>
        <w:t>成为可能</w:t>
      </w:r>
      <w:r w:rsidRPr="00081899">
        <w:rPr>
          <w:rFonts w:hint="eastAsia"/>
          <w:lang w:val="en-US" w:eastAsia="zh-CN"/>
        </w:rPr>
        <w:t>。</w:t>
      </w:r>
    </w:p>
    <w:p w14:paraId="7408630A" w14:textId="77777777" w:rsidR="00546F33" w:rsidRDefault="00546F33">
      <w:pPr>
        <w:jc w:val="center"/>
      </w:pPr>
      <w:r>
        <w:t>______________</w:t>
      </w:r>
    </w:p>
    <w:sectPr w:rsidR="00546F33" w:rsidSect="004D1851"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A1A96" w14:textId="77777777" w:rsidR="00AF6AD3" w:rsidRDefault="00AF6AD3">
      <w:r>
        <w:separator/>
      </w:r>
    </w:p>
  </w:endnote>
  <w:endnote w:type="continuationSeparator" w:id="0">
    <w:p w14:paraId="32032DFE" w14:textId="77777777" w:rsidR="00AF6AD3" w:rsidRDefault="00AF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8658C" w14:textId="6C732586" w:rsidR="001E5BD4" w:rsidRDefault="00AF6AD3" w:rsidP="001E5BD4">
    <w:pPr>
      <w:pStyle w:val="Footer"/>
    </w:pPr>
    <w:fldSimple w:instr=" FILENAME \p  \* MERGEFORMAT ">
      <w:r w:rsidR="00663DAD">
        <w:t>P:\CHI\SG\CONSEIL\C23-EXT\000\003C.docx</w:t>
      </w:r>
    </w:fldSimple>
    <w:r w:rsidR="001E5BD4">
      <w:t xml:space="preserve"> (</w:t>
    </w:r>
    <w:r w:rsidR="001E5BD4" w:rsidRPr="001E5BD4">
      <w:t>514000</w:t>
    </w:r>
    <w:r w:rsidR="001E5BD4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CD4DA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8AED1" w14:textId="77777777" w:rsidR="00AF6AD3" w:rsidRDefault="00AF6AD3">
      <w:r>
        <w:t>____________________</w:t>
      </w:r>
    </w:p>
  </w:footnote>
  <w:footnote w:type="continuationSeparator" w:id="0">
    <w:p w14:paraId="566F2C78" w14:textId="77777777" w:rsidR="00AF6AD3" w:rsidRDefault="00AF6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3217C" w14:textId="7158EC2D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546F33">
      <w:rPr>
        <w:noProof/>
      </w:rPr>
      <w:t>2</w:t>
    </w:r>
    <w:r>
      <w:rPr>
        <w:noProof/>
      </w:rPr>
      <w:fldChar w:fldCharType="end"/>
    </w:r>
  </w:p>
  <w:p w14:paraId="4948958C" w14:textId="702673EC" w:rsidR="00322D0D" w:rsidRPr="00623AE3" w:rsidRDefault="00623AE3" w:rsidP="00FB1279">
    <w:pPr>
      <w:pStyle w:val="Header"/>
      <w:rPr>
        <w:bCs/>
      </w:rPr>
    </w:pPr>
    <w:r w:rsidRPr="00623AE3">
      <w:rPr>
        <w:bCs/>
      </w:rPr>
      <w:t>C</w:t>
    </w:r>
    <w:r w:rsidR="004A1B8B">
      <w:rPr>
        <w:bCs/>
      </w:rPr>
      <w:t>2</w:t>
    </w:r>
    <w:r w:rsidR="00711E21">
      <w:rPr>
        <w:bCs/>
      </w:rPr>
      <w:t>3-EXT</w:t>
    </w:r>
    <w:r w:rsidRPr="00623AE3">
      <w:rPr>
        <w:bCs/>
      </w:rPr>
      <w:t>/</w:t>
    </w:r>
    <w:r w:rsidR="00711E21">
      <w:rPr>
        <w:bCs/>
      </w:rPr>
      <w:t>3</w:t>
    </w:r>
    <w:r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zNDEzMTM0MDEwMzNW0lEKTi0uzszPAykwrAUAe0D08iwAAAA="/>
  </w:docVars>
  <w:rsids>
    <w:rsidRoot w:val="0014634F"/>
    <w:rsid w:val="00013DD1"/>
    <w:rsid w:val="000210D4"/>
    <w:rsid w:val="000226B2"/>
    <w:rsid w:val="00037B2D"/>
    <w:rsid w:val="00052AE6"/>
    <w:rsid w:val="00053F90"/>
    <w:rsid w:val="00060BCD"/>
    <w:rsid w:val="00063016"/>
    <w:rsid w:val="00066795"/>
    <w:rsid w:val="00076AF6"/>
    <w:rsid w:val="00081899"/>
    <w:rsid w:val="00085CF2"/>
    <w:rsid w:val="000A1E6A"/>
    <w:rsid w:val="000B1705"/>
    <w:rsid w:val="000C2AA8"/>
    <w:rsid w:val="000D75B2"/>
    <w:rsid w:val="000E3417"/>
    <w:rsid w:val="000E7F8D"/>
    <w:rsid w:val="001121F5"/>
    <w:rsid w:val="00120BCA"/>
    <w:rsid w:val="001400DC"/>
    <w:rsid w:val="00140965"/>
    <w:rsid w:val="00140CE1"/>
    <w:rsid w:val="0014634F"/>
    <w:rsid w:val="00150B87"/>
    <w:rsid w:val="00153782"/>
    <w:rsid w:val="0017539C"/>
    <w:rsid w:val="00175AC2"/>
    <w:rsid w:val="0017609F"/>
    <w:rsid w:val="001833E7"/>
    <w:rsid w:val="001A23BB"/>
    <w:rsid w:val="001A2D74"/>
    <w:rsid w:val="001C5B80"/>
    <w:rsid w:val="001C628E"/>
    <w:rsid w:val="001D2AAE"/>
    <w:rsid w:val="001E0F7B"/>
    <w:rsid w:val="001E5BD4"/>
    <w:rsid w:val="002119FD"/>
    <w:rsid w:val="002130E0"/>
    <w:rsid w:val="00220603"/>
    <w:rsid w:val="002279EA"/>
    <w:rsid w:val="002566B1"/>
    <w:rsid w:val="00261288"/>
    <w:rsid w:val="00264425"/>
    <w:rsid w:val="00265875"/>
    <w:rsid w:val="0027303B"/>
    <w:rsid w:val="00276B79"/>
    <w:rsid w:val="0028109B"/>
    <w:rsid w:val="002A2188"/>
    <w:rsid w:val="002A6198"/>
    <w:rsid w:val="002B1F58"/>
    <w:rsid w:val="002C1C7A"/>
    <w:rsid w:val="0030160F"/>
    <w:rsid w:val="00320223"/>
    <w:rsid w:val="00322D0D"/>
    <w:rsid w:val="00323A48"/>
    <w:rsid w:val="00355D41"/>
    <w:rsid w:val="0037593D"/>
    <w:rsid w:val="003942D4"/>
    <w:rsid w:val="003958A8"/>
    <w:rsid w:val="00397587"/>
    <w:rsid w:val="003C2533"/>
    <w:rsid w:val="003D19C2"/>
    <w:rsid w:val="003F0A42"/>
    <w:rsid w:val="0040435A"/>
    <w:rsid w:val="00416A24"/>
    <w:rsid w:val="00431D9E"/>
    <w:rsid w:val="00433CE8"/>
    <w:rsid w:val="00434A5C"/>
    <w:rsid w:val="004544D9"/>
    <w:rsid w:val="004729B6"/>
    <w:rsid w:val="004859C1"/>
    <w:rsid w:val="00487B23"/>
    <w:rsid w:val="00490E72"/>
    <w:rsid w:val="00491157"/>
    <w:rsid w:val="00491943"/>
    <w:rsid w:val="004921C8"/>
    <w:rsid w:val="004A1B8B"/>
    <w:rsid w:val="004D1851"/>
    <w:rsid w:val="004D599D"/>
    <w:rsid w:val="004E2EA5"/>
    <w:rsid w:val="004E3AEB"/>
    <w:rsid w:val="0050223C"/>
    <w:rsid w:val="00510ACD"/>
    <w:rsid w:val="005243FF"/>
    <w:rsid w:val="00530793"/>
    <w:rsid w:val="00533636"/>
    <w:rsid w:val="00546F33"/>
    <w:rsid w:val="00564FBC"/>
    <w:rsid w:val="00582442"/>
    <w:rsid w:val="00592619"/>
    <w:rsid w:val="005A388B"/>
    <w:rsid w:val="005D39C6"/>
    <w:rsid w:val="005F3269"/>
    <w:rsid w:val="00623AE3"/>
    <w:rsid w:val="0064737F"/>
    <w:rsid w:val="006535F1"/>
    <w:rsid w:val="0065557D"/>
    <w:rsid w:val="00662984"/>
    <w:rsid w:val="00663DAD"/>
    <w:rsid w:val="0066578A"/>
    <w:rsid w:val="006716BB"/>
    <w:rsid w:val="006814D0"/>
    <w:rsid w:val="00696F8D"/>
    <w:rsid w:val="006B6680"/>
    <w:rsid w:val="006B6DCC"/>
    <w:rsid w:val="006D0391"/>
    <w:rsid w:val="006E2312"/>
    <w:rsid w:val="00700EB3"/>
    <w:rsid w:val="00702DEF"/>
    <w:rsid w:val="00706861"/>
    <w:rsid w:val="00711E21"/>
    <w:rsid w:val="0075051B"/>
    <w:rsid w:val="00767E6E"/>
    <w:rsid w:val="007747D7"/>
    <w:rsid w:val="00793188"/>
    <w:rsid w:val="00794D34"/>
    <w:rsid w:val="007B642C"/>
    <w:rsid w:val="007D616D"/>
    <w:rsid w:val="007F0A0B"/>
    <w:rsid w:val="00801BA3"/>
    <w:rsid w:val="00804512"/>
    <w:rsid w:val="00813E5E"/>
    <w:rsid w:val="0083581B"/>
    <w:rsid w:val="00864AFF"/>
    <w:rsid w:val="0087213E"/>
    <w:rsid w:val="008B2DEA"/>
    <w:rsid w:val="008B4A6A"/>
    <w:rsid w:val="008C67AF"/>
    <w:rsid w:val="008C7E27"/>
    <w:rsid w:val="008F119A"/>
    <w:rsid w:val="00901426"/>
    <w:rsid w:val="00907C53"/>
    <w:rsid w:val="009173EF"/>
    <w:rsid w:val="00921412"/>
    <w:rsid w:val="00932906"/>
    <w:rsid w:val="00936208"/>
    <w:rsid w:val="009474AD"/>
    <w:rsid w:val="0095729C"/>
    <w:rsid w:val="00961B0B"/>
    <w:rsid w:val="00983336"/>
    <w:rsid w:val="00990162"/>
    <w:rsid w:val="009A1AA3"/>
    <w:rsid w:val="009B38C3"/>
    <w:rsid w:val="009C5472"/>
    <w:rsid w:val="009E044C"/>
    <w:rsid w:val="009E17BD"/>
    <w:rsid w:val="009E461C"/>
    <w:rsid w:val="009E485A"/>
    <w:rsid w:val="009F3292"/>
    <w:rsid w:val="009F7CBD"/>
    <w:rsid w:val="00A04CEC"/>
    <w:rsid w:val="00A052F9"/>
    <w:rsid w:val="00A12176"/>
    <w:rsid w:val="00A27F92"/>
    <w:rsid w:val="00A32257"/>
    <w:rsid w:val="00A36D20"/>
    <w:rsid w:val="00A55622"/>
    <w:rsid w:val="00A64784"/>
    <w:rsid w:val="00A83502"/>
    <w:rsid w:val="00AD1193"/>
    <w:rsid w:val="00AD15B3"/>
    <w:rsid w:val="00AF6AD3"/>
    <w:rsid w:val="00AF6E49"/>
    <w:rsid w:val="00B04A67"/>
    <w:rsid w:val="00B0583C"/>
    <w:rsid w:val="00B167F3"/>
    <w:rsid w:val="00B30168"/>
    <w:rsid w:val="00B35BF8"/>
    <w:rsid w:val="00B40A81"/>
    <w:rsid w:val="00B44910"/>
    <w:rsid w:val="00B6378D"/>
    <w:rsid w:val="00B72267"/>
    <w:rsid w:val="00B76EB6"/>
    <w:rsid w:val="00B7737B"/>
    <w:rsid w:val="00B824C8"/>
    <w:rsid w:val="00B84B9D"/>
    <w:rsid w:val="00BB5A23"/>
    <w:rsid w:val="00BC251A"/>
    <w:rsid w:val="00BD032B"/>
    <w:rsid w:val="00BE2640"/>
    <w:rsid w:val="00BF60A7"/>
    <w:rsid w:val="00C00C02"/>
    <w:rsid w:val="00C01189"/>
    <w:rsid w:val="00C03247"/>
    <w:rsid w:val="00C11AB5"/>
    <w:rsid w:val="00C20EA8"/>
    <w:rsid w:val="00C374DE"/>
    <w:rsid w:val="00C47AD4"/>
    <w:rsid w:val="00C52D81"/>
    <w:rsid w:val="00C53650"/>
    <w:rsid w:val="00C5512D"/>
    <w:rsid w:val="00C55198"/>
    <w:rsid w:val="00C70E4A"/>
    <w:rsid w:val="00C915F0"/>
    <w:rsid w:val="00CA6393"/>
    <w:rsid w:val="00CB18FF"/>
    <w:rsid w:val="00CC7F20"/>
    <w:rsid w:val="00CD0C08"/>
    <w:rsid w:val="00CE03FB"/>
    <w:rsid w:val="00CE433C"/>
    <w:rsid w:val="00CF33F3"/>
    <w:rsid w:val="00D06183"/>
    <w:rsid w:val="00D22C42"/>
    <w:rsid w:val="00D24014"/>
    <w:rsid w:val="00D25367"/>
    <w:rsid w:val="00D65041"/>
    <w:rsid w:val="00D85761"/>
    <w:rsid w:val="00DB384B"/>
    <w:rsid w:val="00DF1C76"/>
    <w:rsid w:val="00E10E80"/>
    <w:rsid w:val="00E124F0"/>
    <w:rsid w:val="00E31B2D"/>
    <w:rsid w:val="00E3513C"/>
    <w:rsid w:val="00E60F04"/>
    <w:rsid w:val="00E854E4"/>
    <w:rsid w:val="00E9476E"/>
    <w:rsid w:val="00E9671E"/>
    <w:rsid w:val="00EB0D6F"/>
    <w:rsid w:val="00EB2232"/>
    <w:rsid w:val="00EC5337"/>
    <w:rsid w:val="00EE6629"/>
    <w:rsid w:val="00F064EB"/>
    <w:rsid w:val="00F2150A"/>
    <w:rsid w:val="00F231D8"/>
    <w:rsid w:val="00F46C5F"/>
    <w:rsid w:val="00F5393B"/>
    <w:rsid w:val="00F81BEF"/>
    <w:rsid w:val="00F94A63"/>
    <w:rsid w:val="00FA1C28"/>
    <w:rsid w:val="00FB1279"/>
    <w:rsid w:val="00FB7596"/>
    <w:rsid w:val="00FC0645"/>
    <w:rsid w:val="00FD0925"/>
    <w:rsid w:val="00FE2253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191EB6E"/>
  <w15:docId w15:val="{2D7282C5-D362-4336-BB5E-B699225B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C915F0"/>
    <w:pPr>
      <w:framePr w:hSpace="180" w:wrap="around" w:hAnchor="margin" w:y="-675"/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aliases w:val="超级链接,Style 58,超????,超?级链,하이퍼링크2,하이퍼링크21,CEO_Hyperlink"/>
    <w:basedOn w:val="DefaultParagraphFont"/>
    <w:uiPriority w:val="99"/>
    <w:qFormat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link w:val="CallChar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79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671E"/>
    <w:pPr>
      <w:ind w:left="720"/>
      <w:contextualSpacing/>
    </w:pPr>
  </w:style>
  <w:style w:type="character" w:customStyle="1" w:styleId="NormalaftertitleChar">
    <w:name w:val="Normal after title Char"/>
    <w:link w:val="Normalaftertitle"/>
    <w:rsid w:val="009A1AA3"/>
    <w:rPr>
      <w:rFonts w:ascii="Calibri" w:hAnsi="Calibri"/>
      <w:sz w:val="24"/>
      <w:lang w:val="en-GB" w:eastAsia="en-US"/>
    </w:rPr>
  </w:style>
  <w:style w:type="character" w:customStyle="1" w:styleId="CallChar">
    <w:name w:val="Call Char"/>
    <w:link w:val="Call"/>
    <w:rsid w:val="009A1AA3"/>
    <w:rPr>
      <w:rFonts w:ascii="Calibri" w:hAnsi="Calibri"/>
      <w:i/>
      <w:sz w:val="24"/>
      <w:lang w:val="en-GB" w:eastAsia="en-US"/>
    </w:rPr>
  </w:style>
  <w:style w:type="paragraph" w:styleId="Revision">
    <w:name w:val="Revision"/>
    <w:hidden/>
    <w:uiPriority w:val="99"/>
    <w:semiHidden/>
    <w:rsid w:val="00037B2D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council/ties/Documents/Financial-regulations/S-GEN-REG_RGTFIN-2018-PDF-E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2-CL-C-0102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5D9C4-5BDA-40B3-8E26-F76080336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6DBBA2-1380-4378-B210-9010D71F3C4D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d523d8b4-15d9-487b-a77a-d7a7f82925c6"/>
    <ds:schemaRef ds:uri="http://schemas.openxmlformats.org/package/2006/metadata/core-properties"/>
    <ds:schemaRef ds:uri="341ef080-d7f6-42a0-8428-894c998dd23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D57C767-A064-4D88-9C89-0F231D9E39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26739A-A2F1-4F3A-8D23-77758AFA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Extraordinary session of the Council 2023</vt:lpstr>
    </vt:vector>
  </TitlesOfParts>
  <Manager>General Secretariat - Pool</Manager>
  <Company>International Telecommunication Union (ITU)</Company>
  <LinksUpToDate>false</LinksUpToDate>
  <CharactersWithSpaces>1236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Extraordinary session of the Council 2023</dc:title>
  <dc:subject>Council 2023</dc:subject>
  <dc:creator>Brouard, Ricarda</dc:creator>
  <cp:keywords>C23-EXT, C23, Council-23</cp:keywords>
  <dc:description/>
  <cp:lastModifiedBy>Zhao, Lanyi</cp:lastModifiedBy>
  <cp:revision>24</cp:revision>
  <cp:lastPrinted>2000-07-18T13:30:00Z</cp:lastPrinted>
  <dcterms:created xsi:type="dcterms:W3CDTF">2022-10-11T15:48:00Z</dcterms:created>
  <dcterms:modified xsi:type="dcterms:W3CDTF">2022-10-11T16:29:00Z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0x010100A69984AA076DB84F9F755CCCF73A4990</vt:lpwstr>
  </property>
  <property fmtid="{D5CDD505-2E9C-101B-9397-08002B2CF9AE}" pid="9" name="MediaServiceImageTags">
    <vt:lpwstr/>
  </property>
</Properties>
</file>