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14:paraId="34A154BA" w14:textId="77777777">
        <w:trPr>
          <w:cantSplit/>
        </w:trPr>
        <w:tc>
          <w:tcPr>
            <w:tcW w:w="6911" w:type="dxa"/>
          </w:tcPr>
          <w:p w14:paraId="54F1D709" w14:textId="77777777" w:rsidR="000C0BC5" w:rsidRPr="000C0BC5" w:rsidRDefault="002164E7" w:rsidP="000C0BC5">
            <w:pPr>
              <w:spacing w:before="360" w:after="48"/>
              <w:rPr>
                <w:lang w:eastAsia="zh-CN"/>
              </w:rPr>
            </w:pPr>
            <w:r>
              <w:rPr>
                <w:rFonts w:hint="eastAsia"/>
                <w:b/>
                <w:bCs/>
                <w:position w:val="6"/>
                <w:sz w:val="30"/>
                <w:szCs w:val="30"/>
                <w:lang w:eastAsia="zh-CN"/>
              </w:rPr>
              <w:t>理事会非常会议</w:t>
            </w:r>
            <w:r w:rsidR="00D94637" w:rsidRPr="00396098">
              <w:rPr>
                <w:rFonts w:ascii="Arial" w:hAnsi="Arial" w:cs="Arial"/>
                <w:b/>
                <w:bCs/>
                <w:szCs w:val="24"/>
                <w:lang w:val="en-US" w:eastAsia="zh-CN"/>
              </w:rPr>
              <w:br/>
            </w:r>
            <w:r w:rsidR="000C0BC5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202</w:t>
            </w:r>
            <w:r w:rsidR="00AE195F" w:rsidRPr="00AE195F">
              <w:rPr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年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10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月</w:t>
            </w:r>
            <w:r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14</w:t>
            </w:r>
            <w:r w:rsidR="000C0BC5" w:rsidRPr="00AE195F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日</w:t>
            </w:r>
            <w:bookmarkStart w:id="0" w:name="_Hlk53061815"/>
            <w:r w:rsidR="00AE195F" w:rsidRPr="00AE195F">
              <w:rPr>
                <w:rFonts w:ascii="SimSun" w:hAnsi="SimSun" w:cs="SimSun" w:hint="eastAsia"/>
                <w:b/>
                <w:bCs/>
                <w:smallCaps/>
                <w:sz w:val="22"/>
                <w:szCs w:val="22"/>
                <w:lang w:eastAsia="zh-CN"/>
              </w:rPr>
              <w:t>，</w:t>
            </w:r>
            <w:bookmarkEnd w:id="0"/>
            <w:r w:rsidRPr="002164E7">
              <w:rPr>
                <w:rFonts w:hint="eastAsia"/>
                <w:b/>
                <w:bCs/>
                <w:color w:val="000000"/>
                <w:sz w:val="22"/>
                <w:szCs w:val="22"/>
                <w:lang w:eastAsia="zh-CN"/>
              </w:rPr>
              <w:t>布加勒斯特</w:t>
            </w:r>
          </w:p>
        </w:tc>
        <w:tc>
          <w:tcPr>
            <w:tcW w:w="3120" w:type="dxa"/>
          </w:tcPr>
          <w:p w14:paraId="5CD3639D" w14:textId="77777777" w:rsidR="00700D1F" w:rsidRDefault="008418F5" w:rsidP="008418F5">
            <w:pPr>
              <w:spacing w:before="0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57746D9" wp14:editId="5BE5CB9F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617BE4" w14:paraId="4D15CA75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C3C437B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EF58C58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:rsidRPr="00617BE4" w14:paraId="5CF316A2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5804D713" w14:textId="77777777" w:rsidR="00700D1F" w:rsidRPr="00617BE4" w:rsidRDefault="00700D1F" w:rsidP="00001B7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CBBD54F" w14:textId="77777777" w:rsidR="00700D1F" w:rsidRPr="00617BE4" w:rsidRDefault="00700D1F" w:rsidP="00001B77">
            <w:pPr>
              <w:spacing w:before="0"/>
              <w:rPr>
                <w:rFonts w:ascii="Verdana" w:hAnsi="Verdana"/>
                <w:szCs w:val="24"/>
              </w:rPr>
            </w:pPr>
          </w:p>
        </w:tc>
      </w:tr>
      <w:tr w:rsidR="00700D1F" w14:paraId="59A3B128" w14:textId="77777777">
        <w:trPr>
          <w:cantSplit/>
          <w:trHeight w:val="23"/>
        </w:trPr>
        <w:tc>
          <w:tcPr>
            <w:tcW w:w="6911" w:type="dxa"/>
            <w:vMerge w:val="restart"/>
          </w:tcPr>
          <w:p w14:paraId="74B82402" w14:textId="77777777" w:rsidR="00700D1F" w:rsidRPr="00FC5386" w:rsidRDefault="00700D1F" w:rsidP="00E067C5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2" w:name="dmeeting" w:colFirst="0" w:colLast="0"/>
          </w:p>
        </w:tc>
        <w:tc>
          <w:tcPr>
            <w:tcW w:w="3120" w:type="dxa"/>
          </w:tcPr>
          <w:p w14:paraId="574A54CA" w14:textId="77777777" w:rsidR="00700D1F" w:rsidRPr="00700D1F" w:rsidRDefault="00700D1F" w:rsidP="00762E65">
            <w:pPr>
              <w:tabs>
                <w:tab w:val="left" w:pos="851"/>
              </w:tabs>
              <w:spacing w:before="0"/>
              <w:rPr>
                <w:b/>
                <w:bCs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val="fr-CH" w:eastAsia="zh-CN"/>
              </w:rPr>
              <w:t>文件</w:t>
            </w:r>
            <w:r w:rsidRPr="00700D1F">
              <w:rPr>
                <w:b/>
                <w:bCs/>
                <w:sz w:val="20"/>
                <w:lang w:eastAsia="zh-CN"/>
              </w:rPr>
              <w:t xml:space="preserve"> </w:t>
            </w:r>
            <w:r w:rsidR="00762E65">
              <w:rPr>
                <w:rFonts w:asciiTheme="minorHAnsi" w:hAnsiTheme="minorHAnsi" w:cs="Calibri"/>
                <w:b/>
                <w:szCs w:val="24"/>
              </w:rPr>
              <w:t>C23-EXT/1</w:t>
            </w:r>
            <w:r w:rsidR="00762E65" w:rsidRPr="00222B12">
              <w:rPr>
                <w:rFonts w:asciiTheme="minorHAnsi" w:hAnsiTheme="minorHAnsi" w:cs="Calibri"/>
                <w:b/>
                <w:szCs w:val="24"/>
              </w:rPr>
              <w:t>-</w:t>
            </w:r>
            <w:r w:rsidR="00762E65">
              <w:rPr>
                <w:rFonts w:asciiTheme="minorHAnsi" w:hAnsiTheme="minorHAnsi" w:cs="Calibri"/>
                <w:b/>
                <w:szCs w:val="24"/>
              </w:rPr>
              <w:t>C</w:t>
            </w:r>
          </w:p>
        </w:tc>
      </w:tr>
      <w:bookmarkEnd w:id="2"/>
      <w:tr w:rsidR="00700D1F" w14:paraId="07513982" w14:textId="77777777">
        <w:trPr>
          <w:cantSplit/>
          <w:trHeight w:val="23"/>
        </w:trPr>
        <w:tc>
          <w:tcPr>
            <w:tcW w:w="6911" w:type="dxa"/>
            <w:vMerge/>
          </w:tcPr>
          <w:p w14:paraId="77D03B52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0A80B94B" w14:textId="77777777" w:rsidR="00700D1F" w:rsidRPr="00FC5386" w:rsidRDefault="00700D1F" w:rsidP="00D453EE">
            <w:pPr>
              <w:tabs>
                <w:tab w:val="left" w:pos="993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 w:rsidRPr="00FC5386">
              <w:rPr>
                <w:b/>
                <w:bCs/>
                <w:szCs w:val="24"/>
                <w:lang w:eastAsia="zh-CN"/>
              </w:rPr>
              <w:t>20</w:t>
            </w:r>
            <w:r w:rsidR="008418F5">
              <w:rPr>
                <w:b/>
                <w:bCs/>
                <w:szCs w:val="24"/>
                <w:lang w:eastAsia="zh-CN"/>
              </w:rPr>
              <w:t>2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2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="002164E7">
              <w:rPr>
                <w:rFonts w:hint="eastAsia"/>
                <w:b/>
                <w:bCs/>
                <w:szCs w:val="24"/>
                <w:lang w:eastAsia="zh-CN"/>
              </w:rPr>
              <w:t>7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日</w:t>
            </w:r>
          </w:p>
        </w:tc>
      </w:tr>
      <w:tr w:rsidR="00700D1F" w14:paraId="0A6935BF" w14:textId="77777777">
        <w:trPr>
          <w:cantSplit/>
          <w:trHeight w:val="23"/>
        </w:trPr>
        <w:tc>
          <w:tcPr>
            <w:tcW w:w="6911" w:type="dxa"/>
            <w:vMerge/>
          </w:tcPr>
          <w:p w14:paraId="5217D9BC" w14:textId="77777777" w:rsidR="00700D1F" w:rsidRDefault="00700D1F" w:rsidP="00001B7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14:paraId="7808F342" w14:textId="77777777" w:rsidR="00700D1F" w:rsidRPr="00FC5386" w:rsidRDefault="00700D1F" w:rsidP="00001B77">
            <w:pPr>
              <w:tabs>
                <w:tab w:val="left" w:pos="993"/>
              </w:tabs>
              <w:spacing w:before="0"/>
              <w:rPr>
                <w:rFonts w:ascii="SimSun" w:hAnsi="SimSun"/>
                <w:b/>
                <w:bCs/>
                <w:szCs w:val="24"/>
                <w:lang w:eastAsia="zh-CN"/>
              </w:rPr>
            </w:pP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原文：</w:t>
            </w:r>
            <w:r w:rsidR="00F11595" w:rsidRPr="00FC5386">
              <w:rPr>
                <w:rFonts w:hint="eastAsia"/>
                <w:b/>
                <w:bCs/>
                <w:szCs w:val="24"/>
                <w:lang w:eastAsia="zh-CN"/>
              </w:rPr>
              <w:t>英</w:t>
            </w:r>
            <w:r w:rsidRPr="00FC5386">
              <w:rPr>
                <w:rFonts w:hint="eastAsia"/>
                <w:b/>
                <w:bCs/>
                <w:szCs w:val="24"/>
                <w:lang w:eastAsia="zh-CN"/>
              </w:rPr>
              <w:t>文</w:t>
            </w:r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14:paraId="0162BC94" w14:textId="77777777">
        <w:trPr>
          <w:cantSplit/>
        </w:trPr>
        <w:tc>
          <w:tcPr>
            <w:tcW w:w="10031" w:type="dxa"/>
          </w:tcPr>
          <w:p w14:paraId="013FA327" w14:textId="77777777" w:rsidR="0093362E" w:rsidRDefault="002164E7" w:rsidP="00130FE7">
            <w:pPr>
              <w:pStyle w:val="Source"/>
              <w:spacing w:before="840"/>
              <w:rPr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秘书长的说明</w:t>
            </w:r>
          </w:p>
        </w:tc>
      </w:tr>
      <w:tr w:rsidR="002164E7" w14:paraId="63E6BBC7" w14:textId="77777777">
        <w:trPr>
          <w:cantSplit/>
        </w:trPr>
        <w:tc>
          <w:tcPr>
            <w:tcW w:w="10031" w:type="dxa"/>
          </w:tcPr>
          <w:p w14:paraId="43E93017" w14:textId="77777777" w:rsidR="002164E7" w:rsidRPr="00B1512A" w:rsidRDefault="002164E7" w:rsidP="00130FE7">
            <w:pPr>
              <w:pStyle w:val="Title1"/>
              <w:rPr>
                <w:lang w:eastAsia="zh-CN"/>
              </w:rPr>
            </w:pPr>
            <w:r w:rsidRPr="00B1512A">
              <w:rPr>
                <w:rFonts w:hint="eastAsia"/>
                <w:lang w:eastAsia="zh-CN"/>
              </w:rPr>
              <w:t>理事会非常会议的初步议程草案</w:t>
            </w:r>
          </w:p>
        </w:tc>
      </w:tr>
      <w:tr w:rsidR="002164E7" w14:paraId="287A77FA" w14:textId="77777777">
        <w:trPr>
          <w:cantSplit/>
        </w:trPr>
        <w:tc>
          <w:tcPr>
            <w:tcW w:w="10031" w:type="dxa"/>
          </w:tcPr>
          <w:p w14:paraId="25BEB595" w14:textId="77777777" w:rsidR="00762E65" w:rsidRPr="00E4663A" w:rsidRDefault="00762E65" w:rsidP="00762E6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center" w:pos="8222"/>
              </w:tabs>
              <w:spacing w:before="240"/>
              <w:jc w:val="center"/>
              <w:rPr>
                <w:rFonts w:asciiTheme="minorHAnsi" w:hAnsiTheme="minorHAnsi"/>
                <w:b/>
                <w:bCs/>
                <w:szCs w:val="24"/>
                <w:lang w:eastAsia="zh-CN"/>
              </w:rPr>
            </w:pP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2022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年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10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月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14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日（星期五）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9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时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30</w:t>
            </w:r>
            <w:r w:rsidRPr="00E4663A">
              <w:rPr>
                <w:rFonts w:hint="eastAsia"/>
                <w:b/>
                <w:bCs/>
                <w:szCs w:val="24"/>
                <w:lang w:eastAsia="zh-CN"/>
              </w:rPr>
              <w:t>分</w:t>
            </w:r>
          </w:p>
          <w:p w14:paraId="2048EB60" w14:textId="77777777" w:rsidR="002164E7" w:rsidRPr="00E4663A" w:rsidRDefault="00762E65" w:rsidP="00762E65">
            <w:pPr>
              <w:pStyle w:val="Title"/>
              <w:spacing w:before="240"/>
              <w:jc w:val="center"/>
              <w:rPr>
                <w:b/>
                <w:sz w:val="28"/>
                <w:szCs w:val="28"/>
                <w:lang w:eastAsia="zh-CN"/>
              </w:rPr>
            </w:pPr>
            <w:r w:rsidRPr="00E4663A">
              <w:rPr>
                <w:rFonts w:ascii="Calibri" w:eastAsia="SimSun" w:hAnsi="Calibri" w:cs="Times New Roman" w:hint="eastAsia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（</w:t>
            </w:r>
            <w:r w:rsidRPr="00E4663A">
              <w:rPr>
                <w:rFonts w:ascii="Calibri" w:eastAsia="SimSun" w:hAnsi="Calibri" w:cs="Times New Roman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CUZA</w:t>
            </w:r>
            <w:r w:rsidRPr="00E4663A">
              <w:rPr>
                <w:rFonts w:ascii="Calibri" w:eastAsia="SimSun" w:hAnsi="Calibri" w:cs="Times New Roman" w:hint="eastAsia"/>
                <w:b/>
                <w:bCs/>
                <w:spacing w:val="0"/>
                <w:kern w:val="0"/>
                <w:sz w:val="24"/>
                <w:szCs w:val="24"/>
                <w:lang w:eastAsia="zh-CN"/>
              </w:rPr>
              <w:t>厅）</w:t>
            </w:r>
          </w:p>
        </w:tc>
      </w:tr>
    </w:tbl>
    <w:p w14:paraId="7D596AD6" w14:textId="77777777" w:rsidR="002164E7" w:rsidRPr="008078D9" w:rsidRDefault="002164E7" w:rsidP="001B5AE2">
      <w:pPr>
        <w:tabs>
          <w:tab w:val="clear" w:pos="794"/>
          <w:tab w:val="clear" w:pos="1191"/>
          <w:tab w:val="clear" w:pos="1588"/>
          <w:tab w:val="clear" w:pos="1985"/>
          <w:tab w:val="center" w:pos="8222"/>
        </w:tabs>
        <w:spacing w:before="300" w:after="6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文件</w:t>
      </w:r>
    </w:p>
    <w:p w14:paraId="6A649CB5" w14:textId="77777777" w:rsidR="002164E7" w:rsidRPr="00ED780C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ED780C">
        <w:rPr>
          <w:rFonts w:asciiTheme="minorHAnsi" w:hAnsiTheme="minorHAnsi"/>
          <w:szCs w:val="24"/>
          <w:lang w:eastAsia="zh-CN"/>
        </w:rPr>
        <w:t>1</w:t>
      </w:r>
      <w:r w:rsidRPr="00ED780C">
        <w:rPr>
          <w:rFonts w:asciiTheme="minorHAnsi" w:hAnsiTheme="minorHAnsi"/>
          <w:szCs w:val="24"/>
          <w:lang w:eastAsia="zh-CN"/>
        </w:rPr>
        <w:tab/>
      </w:r>
      <w:r w:rsidRPr="00ED780C">
        <w:rPr>
          <w:rFonts w:asciiTheme="minorHAnsi" w:hAnsiTheme="minorHAnsi" w:hint="eastAsia"/>
          <w:szCs w:val="24"/>
          <w:lang w:eastAsia="zh-CN"/>
        </w:rPr>
        <w:t>会议开幕</w:t>
      </w:r>
      <w:r w:rsidRPr="00ED780C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ab/>
      </w:r>
      <w:r w:rsidR="00ED780C" w:rsidRPr="00ED780C">
        <w:rPr>
          <w:rFonts w:asciiTheme="minorHAnsi" w:hAnsiTheme="minorHAnsi"/>
          <w:szCs w:val="24"/>
          <w:lang w:eastAsia="zh-CN"/>
        </w:rPr>
        <w:t>–</w:t>
      </w:r>
    </w:p>
    <w:p w14:paraId="30DCCD75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center" w:pos="8222"/>
        </w:tabs>
        <w:spacing w:before="200" w:after="60"/>
        <w:rPr>
          <w:szCs w:val="24"/>
          <w:lang w:eastAsia="zh-CN"/>
        </w:rPr>
      </w:pPr>
      <w:r w:rsidRPr="008078D9">
        <w:rPr>
          <w:szCs w:val="24"/>
          <w:lang w:eastAsia="zh-CN"/>
        </w:rPr>
        <w:t>2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批准会议议程</w:t>
      </w:r>
      <w:r w:rsidRPr="008078D9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  <w:t>–</w:t>
      </w:r>
    </w:p>
    <w:p w14:paraId="21C2C517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3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选举理事会</w:t>
      </w:r>
      <w:r w:rsidRPr="008078D9">
        <w:rPr>
          <w:rFonts w:hint="eastAsia"/>
          <w:szCs w:val="24"/>
          <w:lang w:eastAsia="zh-CN"/>
        </w:rPr>
        <w:t>20</w:t>
      </w:r>
      <w:r w:rsidR="00762E65">
        <w:rPr>
          <w:rFonts w:hint="eastAsia"/>
          <w:szCs w:val="24"/>
          <w:lang w:eastAsia="zh-CN"/>
        </w:rPr>
        <w:t>23</w:t>
      </w:r>
      <w:r w:rsidRPr="008078D9">
        <w:rPr>
          <w:rFonts w:hint="eastAsia"/>
          <w:szCs w:val="24"/>
          <w:lang w:eastAsia="zh-CN"/>
        </w:rPr>
        <w:t>年会议和非常会议主席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</w:p>
    <w:p w14:paraId="480FD70D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2268"/>
          <w:tab w:val="left" w:pos="2835"/>
          <w:tab w:val="left" w:pos="5387"/>
          <w:tab w:val="left" w:pos="7655"/>
          <w:tab w:val="center" w:pos="8222"/>
          <w:tab w:val="left" w:pos="8364"/>
          <w:tab w:val="left" w:pos="9356"/>
        </w:tabs>
        <w:spacing w:before="200" w:after="60"/>
        <w:rPr>
          <w:szCs w:val="24"/>
          <w:lang w:eastAsia="zh-CN"/>
        </w:rPr>
      </w:pPr>
      <w:r w:rsidRPr="008078D9">
        <w:rPr>
          <w:szCs w:val="24"/>
          <w:lang w:eastAsia="zh-CN"/>
        </w:rPr>
        <w:t>4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主席致辞</w:t>
      </w:r>
      <w:r w:rsidR="00762E65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</w:r>
      <w:r w:rsidR="00ED780C">
        <w:rPr>
          <w:szCs w:val="24"/>
          <w:lang w:eastAsia="zh-CN"/>
        </w:rPr>
        <w:tab/>
        <w:t>–</w:t>
      </w:r>
    </w:p>
    <w:p w14:paraId="22B9E371" w14:textId="77777777" w:rsidR="002164E7" w:rsidRPr="008078D9" w:rsidRDefault="002164E7" w:rsidP="009B6A8A">
      <w:pPr>
        <w:tabs>
          <w:tab w:val="clear" w:pos="794"/>
          <w:tab w:val="clear" w:pos="1191"/>
          <w:tab w:val="clear" w:pos="1588"/>
          <w:tab w:val="clear" w:pos="1985"/>
          <w:tab w:val="left" w:pos="540"/>
          <w:tab w:val="left" w:pos="567"/>
          <w:tab w:val="left" w:pos="1134"/>
          <w:tab w:val="left" w:pos="1701"/>
          <w:tab w:val="left" w:pos="2268"/>
          <w:tab w:val="left" w:pos="2835"/>
          <w:tab w:val="center" w:pos="8222"/>
        </w:tabs>
        <w:spacing w:before="200" w:after="60"/>
        <w:rPr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5</w:t>
      </w:r>
      <w:r w:rsidRPr="008078D9">
        <w:rPr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选举理事会</w:t>
      </w:r>
      <w:r w:rsidRPr="008078D9">
        <w:rPr>
          <w:rFonts w:hint="eastAsia"/>
          <w:szCs w:val="24"/>
          <w:lang w:eastAsia="zh-CN"/>
        </w:rPr>
        <w:t>20</w:t>
      </w:r>
      <w:r w:rsidR="00762E65">
        <w:rPr>
          <w:rFonts w:hint="eastAsia"/>
          <w:szCs w:val="24"/>
          <w:lang w:eastAsia="zh-CN"/>
        </w:rPr>
        <w:t>23</w:t>
      </w:r>
      <w:r w:rsidRPr="008078D9">
        <w:rPr>
          <w:rFonts w:hint="eastAsia"/>
          <w:szCs w:val="24"/>
          <w:lang w:eastAsia="zh-CN"/>
        </w:rPr>
        <w:t>年会议副主席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</w:p>
    <w:p w14:paraId="50573819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6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选举行政和管理常设委员会的</w:t>
      </w:r>
      <w:r w:rsidRPr="008078D9">
        <w:rPr>
          <w:szCs w:val="24"/>
          <w:lang w:eastAsia="zh-CN"/>
        </w:rPr>
        <w:t>正</w:t>
      </w:r>
      <w:r w:rsidRPr="008078D9">
        <w:rPr>
          <w:rFonts w:hint="eastAsia"/>
          <w:szCs w:val="24"/>
          <w:lang w:eastAsia="zh-CN"/>
        </w:rPr>
        <w:t>副主席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ED780C">
        <w:rPr>
          <w:rFonts w:asciiTheme="minorHAnsi" w:hAnsiTheme="minorHAnsi"/>
          <w:szCs w:val="24"/>
          <w:lang w:eastAsia="zh-CN"/>
        </w:rPr>
        <w:t>–</w:t>
      </w:r>
      <w:bookmarkStart w:id="3" w:name="_GoBack"/>
      <w:bookmarkEnd w:id="3"/>
    </w:p>
    <w:p w14:paraId="3D0FECF3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7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hint="eastAsia"/>
          <w:szCs w:val="24"/>
          <w:lang w:eastAsia="zh-CN"/>
        </w:rPr>
        <w:t>要求理事会非常会议采取行动的全权代表大会的决定</w:t>
      </w:r>
    </w:p>
    <w:p w14:paraId="27020643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8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任命理事会工作组和专家组的正副主席</w:t>
      </w:r>
    </w:p>
    <w:p w14:paraId="13B705F8" w14:textId="77777777" w:rsidR="002164E7" w:rsidRPr="008078D9" w:rsidRDefault="002164E7" w:rsidP="009B6A8A">
      <w:pPr>
        <w:tabs>
          <w:tab w:val="left" w:pos="540"/>
          <w:tab w:val="center" w:pos="8222"/>
        </w:tabs>
        <w:spacing w:before="200" w:after="60"/>
        <w:ind w:left="540" w:hanging="54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9</w:t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任命参加国际电联养恤金委员会的理事会成员国代表</w:t>
      </w:r>
      <w:r w:rsidR="00762E65">
        <w:rPr>
          <w:rFonts w:asciiTheme="minorHAnsi" w:hAnsiTheme="minorHAnsi"/>
          <w:szCs w:val="24"/>
          <w:lang w:eastAsia="zh-CN"/>
        </w:rPr>
        <w:tab/>
      </w:r>
      <w:hyperlink r:id="rId9" w:history="1">
        <w:r w:rsidR="00762E65" w:rsidRPr="00BF48A7">
          <w:rPr>
            <w:rStyle w:val="Hyperlink"/>
            <w:rFonts w:asciiTheme="minorHAnsi" w:hAnsiTheme="minorHAnsi" w:cs="Calibri"/>
            <w:bCs/>
            <w:szCs w:val="24"/>
            <w:lang w:eastAsia="zh-CN"/>
          </w:rPr>
          <w:t>C23-EXT/2</w:t>
        </w:r>
      </w:hyperlink>
    </w:p>
    <w:p w14:paraId="6F6CB576" w14:textId="514C8D58" w:rsidR="00762E65" w:rsidRDefault="002164E7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szCs w:val="24"/>
          <w:lang w:eastAsia="zh-CN"/>
        </w:rPr>
        <w:t>10</w:t>
      </w:r>
      <w:r w:rsidRPr="008078D9">
        <w:rPr>
          <w:rFonts w:asciiTheme="minorHAnsi" w:hAnsiTheme="minorHAnsi"/>
          <w:szCs w:val="24"/>
          <w:lang w:eastAsia="zh-CN"/>
        </w:rPr>
        <w:tab/>
      </w:r>
      <w:r w:rsidR="0003156A">
        <w:rPr>
          <w:rFonts w:asciiTheme="minorHAnsi" w:hAnsiTheme="minorHAnsi" w:hint="eastAsia"/>
          <w:szCs w:val="24"/>
          <w:lang w:eastAsia="zh-CN"/>
        </w:rPr>
        <w:t>自愿离职和提前退休计划</w:t>
      </w:r>
      <w:r w:rsidR="00762E65">
        <w:rPr>
          <w:rFonts w:asciiTheme="minorHAnsi" w:hAnsiTheme="minorHAnsi"/>
          <w:szCs w:val="24"/>
          <w:lang w:eastAsia="zh-CN"/>
        </w:rPr>
        <w:tab/>
      </w:r>
      <w:hyperlink r:id="rId10" w:history="1">
        <w:r w:rsidR="00762E65" w:rsidRPr="00BF48A7">
          <w:rPr>
            <w:rStyle w:val="Hyperlink"/>
            <w:rFonts w:asciiTheme="minorHAnsi" w:hAnsiTheme="minorHAnsi"/>
            <w:szCs w:val="24"/>
            <w:lang w:eastAsia="zh-CN"/>
          </w:rPr>
          <w:t>C23-EXT/3</w:t>
        </w:r>
      </w:hyperlink>
    </w:p>
    <w:p w14:paraId="387A5CD0" w14:textId="77777777" w:rsidR="002164E7" w:rsidRPr="008078D9" w:rsidRDefault="00762E65" w:rsidP="009B6A8A">
      <w:pPr>
        <w:tabs>
          <w:tab w:val="left" w:pos="540"/>
          <w:tab w:val="center" w:pos="8222"/>
        </w:tabs>
        <w:spacing w:before="200" w:after="60"/>
        <w:rPr>
          <w:rFonts w:asciiTheme="minorHAnsi" w:hAnsiTheme="minorHAnsi"/>
          <w:szCs w:val="24"/>
          <w:lang w:eastAsia="zh-CN"/>
        </w:rPr>
      </w:pPr>
      <w:r>
        <w:rPr>
          <w:rFonts w:asciiTheme="minorHAnsi" w:hAnsiTheme="minorHAnsi" w:hint="eastAsia"/>
          <w:szCs w:val="24"/>
          <w:lang w:eastAsia="zh-CN"/>
        </w:rPr>
        <w:t>11</w:t>
      </w:r>
      <w:r>
        <w:rPr>
          <w:rFonts w:asciiTheme="minorHAnsi" w:hAnsiTheme="minorHAnsi"/>
          <w:szCs w:val="24"/>
          <w:lang w:eastAsia="zh-CN"/>
        </w:rPr>
        <w:tab/>
      </w:r>
      <w:r w:rsidR="002164E7" w:rsidRPr="008078D9">
        <w:rPr>
          <w:rFonts w:hint="eastAsia"/>
          <w:szCs w:val="24"/>
          <w:lang w:eastAsia="zh-CN"/>
        </w:rPr>
        <w:t>其它事宜</w:t>
      </w:r>
    </w:p>
    <w:p w14:paraId="49477599" w14:textId="77777777" w:rsidR="002164E7" w:rsidRPr="008078D9" w:rsidRDefault="002164E7" w:rsidP="00130FE7">
      <w:pPr>
        <w:tabs>
          <w:tab w:val="clear" w:pos="794"/>
          <w:tab w:val="clear" w:pos="1191"/>
          <w:tab w:val="clear" w:pos="1588"/>
          <w:tab w:val="clear" w:pos="1985"/>
          <w:tab w:val="center" w:pos="6750"/>
        </w:tabs>
        <w:spacing w:before="840"/>
        <w:rPr>
          <w:rFonts w:asciiTheme="minorHAnsi" w:hAnsiTheme="minorHAnsi"/>
          <w:szCs w:val="24"/>
          <w:lang w:eastAsia="zh-CN"/>
        </w:rPr>
      </w:pPr>
      <w:r w:rsidRPr="008078D9">
        <w:rPr>
          <w:rFonts w:asciiTheme="minorHAnsi" w:hAnsiTheme="minorHAnsi"/>
          <w:i/>
          <w:szCs w:val="24"/>
          <w:lang w:eastAsia="zh-CN"/>
        </w:rPr>
        <w:tab/>
      </w:r>
      <w:r w:rsidRPr="008078D9">
        <w:rPr>
          <w:rFonts w:asciiTheme="minorHAnsi" w:hAnsiTheme="minorHAnsi" w:hint="eastAsia"/>
          <w:iCs/>
          <w:szCs w:val="24"/>
          <w:lang w:eastAsia="zh-CN"/>
        </w:rPr>
        <w:t>秘书长</w:t>
      </w:r>
      <w:r w:rsidRPr="008078D9">
        <w:rPr>
          <w:rFonts w:asciiTheme="minorHAnsi" w:hAnsiTheme="minorHAnsi"/>
          <w:szCs w:val="24"/>
          <w:lang w:eastAsia="zh-CN"/>
        </w:rPr>
        <w:br/>
      </w:r>
      <w:r w:rsidRPr="008078D9">
        <w:rPr>
          <w:rFonts w:asciiTheme="minorHAnsi" w:hAnsiTheme="minorHAnsi"/>
          <w:szCs w:val="24"/>
          <w:lang w:eastAsia="zh-CN"/>
        </w:rPr>
        <w:tab/>
      </w:r>
      <w:r w:rsidRPr="008078D9">
        <w:rPr>
          <w:rFonts w:asciiTheme="minorHAnsi" w:hAnsiTheme="minorHAnsi" w:hint="eastAsia"/>
          <w:szCs w:val="24"/>
          <w:lang w:eastAsia="zh-CN"/>
        </w:rPr>
        <w:t>赵厚麟</w:t>
      </w:r>
    </w:p>
    <w:sectPr w:rsidR="002164E7" w:rsidRPr="008078D9" w:rsidSect="006C36CD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B9178D" w14:textId="77777777" w:rsidR="0084048E" w:rsidRDefault="0084048E">
      <w:r>
        <w:separator/>
      </w:r>
    </w:p>
  </w:endnote>
  <w:endnote w:type="continuationSeparator" w:id="0">
    <w:p w14:paraId="15179698" w14:textId="77777777" w:rsidR="0084048E" w:rsidRDefault="008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94845" w14:textId="5FA1F6DC" w:rsidR="00B40A53" w:rsidRPr="004E4BFF" w:rsidRDefault="0003156A" w:rsidP="00F705DF">
    <w:pPr>
      <w:pStyle w:val="Footer"/>
    </w:pPr>
    <w:fldSimple w:instr=" FILENAME \p  \* MERGEFORMAT ">
      <w:r w:rsidR="0084048E">
        <w:t>Document1</w:t>
      </w:r>
    </w:fldSimple>
    <w:r w:rsidR="004E4BFF">
      <w:t xml:space="preserve"> (</w:t>
    </w:r>
    <w:r w:rsidR="00F705DF">
      <w:t xml:space="preserve"> </w:t>
    </w:r>
    <w:r w:rsidR="004E4BFF">
      <w:t>)</w:t>
    </w:r>
    <w:r w:rsidR="004E4BFF">
      <w:tab/>
    </w:r>
    <w:r w:rsidR="004E4BFF">
      <w:fldChar w:fldCharType="begin"/>
    </w:r>
    <w:r w:rsidR="004E4BFF">
      <w:instrText xml:space="preserve"> SAVEDATE \@ DD.MM.YY </w:instrText>
    </w:r>
    <w:r w:rsidR="004E4BFF">
      <w:fldChar w:fldCharType="separate"/>
    </w:r>
    <w:r w:rsidR="00130FE7">
      <w:t>08.10.22</w:t>
    </w:r>
    <w:r w:rsidR="004E4BFF">
      <w:fldChar w:fldCharType="end"/>
    </w:r>
    <w:r w:rsidR="004E4BFF">
      <w:tab/>
    </w:r>
    <w:r w:rsidR="004E4BFF">
      <w:fldChar w:fldCharType="begin"/>
    </w:r>
    <w:r w:rsidR="004E4BFF">
      <w:instrText xml:space="preserve"> PRINTDATE \@ DD.MM.YY </w:instrText>
    </w:r>
    <w:r w:rsidR="004E4BFF">
      <w:fldChar w:fldCharType="separate"/>
    </w:r>
    <w:r w:rsidR="0084048E">
      <w:t>24.02.15</w:t>
    </w:r>
    <w:r w:rsidR="004E4BF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983D" w14:textId="77777777"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175F8" w14:textId="77777777" w:rsidR="0084048E" w:rsidRDefault="0084048E">
      <w:r>
        <w:t>____________________</w:t>
      </w:r>
    </w:p>
  </w:footnote>
  <w:footnote w:type="continuationSeparator" w:id="0">
    <w:p w14:paraId="3D28381F" w14:textId="77777777" w:rsidR="0084048E" w:rsidRDefault="008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83602" w14:textId="77777777" w:rsidR="00AC516F" w:rsidRDefault="00AC516F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D453EE">
      <w:rPr>
        <w:noProof/>
      </w:rPr>
      <w:t>2</w:t>
    </w:r>
    <w:r>
      <w:rPr>
        <w:noProof/>
      </w:rPr>
      <w:fldChar w:fldCharType="end"/>
    </w:r>
  </w:p>
  <w:p w14:paraId="047CA34D" w14:textId="77777777" w:rsidR="00AC516F" w:rsidRDefault="0098459B" w:rsidP="00D453EE">
    <w:pPr>
      <w:pStyle w:val="Header"/>
      <w:rPr>
        <w:lang w:eastAsia="zh-CN"/>
      </w:rPr>
    </w:pPr>
    <w:r>
      <w:t>C</w:t>
    </w:r>
    <w:r w:rsidR="0009409E">
      <w:t>2</w:t>
    </w:r>
    <w:r w:rsidR="00AE195F">
      <w:t>2</w:t>
    </w:r>
    <w:r w:rsidR="004672E6">
      <w:t>/</w:t>
    </w:r>
    <w:r w:rsidR="00F705DF">
      <w:rPr>
        <w:lang w:eastAsia="zh-CN"/>
      </w:rPr>
      <w:t>#</w:t>
    </w:r>
    <w:r w:rsidR="00AC516F">
      <w:t>-C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8E"/>
    <w:rsid w:val="00001B77"/>
    <w:rsid w:val="0000517A"/>
    <w:rsid w:val="0003156A"/>
    <w:rsid w:val="00031E72"/>
    <w:rsid w:val="000404D2"/>
    <w:rsid w:val="000853C0"/>
    <w:rsid w:val="0009409E"/>
    <w:rsid w:val="000A1C21"/>
    <w:rsid w:val="000C0BC5"/>
    <w:rsid w:val="000D15EA"/>
    <w:rsid w:val="00100D84"/>
    <w:rsid w:val="00124C9D"/>
    <w:rsid w:val="00130FE7"/>
    <w:rsid w:val="00157773"/>
    <w:rsid w:val="0018251A"/>
    <w:rsid w:val="00190272"/>
    <w:rsid w:val="00193244"/>
    <w:rsid w:val="00195C6C"/>
    <w:rsid w:val="00195FED"/>
    <w:rsid w:val="001A4BD6"/>
    <w:rsid w:val="001B5AE2"/>
    <w:rsid w:val="001D5A18"/>
    <w:rsid w:val="002164E7"/>
    <w:rsid w:val="0026571C"/>
    <w:rsid w:val="00280EB8"/>
    <w:rsid w:val="002A6670"/>
    <w:rsid w:val="00303502"/>
    <w:rsid w:val="00325C25"/>
    <w:rsid w:val="00372C8F"/>
    <w:rsid w:val="00380ECE"/>
    <w:rsid w:val="00393DDF"/>
    <w:rsid w:val="00397F55"/>
    <w:rsid w:val="003A6EBE"/>
    <w:rsid w:val="003B4454"/>
    <w:rsid w:val="003C2E37"/>
    <w:rsid w:val="003F1415"/>
    <w:rsid w:val="0040144C"/>
    <w:rsid w:val="00403EB7"/>
    <w:rsid w:val="00430BF0"/>
    <w:rsid w:val="004672E6"/>
    <w:rsid w:val="00474ED1"/>
    <w:rsid w:val="00493085"/>
    <w:rsid w:val="004A36EC"/>
    <w:rsid w:val="004A5126"/>
    <w:rsid w:val="004D163F"/>
    <w:rsid w:val="004E4BFF"/>
    <w:rsid w:val="004F2598"/>
    <w:rsid w:val="00524A3F"/>
    <w:rsid w:val="005403F7"/>
    <w:rsid w:val="00540632"/>
    <w:rsid w:val="00541CF4"/>
    <w:rsid w:val="005451E8"/>
    <w:rsid w:val="005507F2"/>
    <w:rsid w:val="005759CC"/>
    <w:rsid w:val="005A72E1"/>
    <w:rsid w:val="005C5288"/>
    <w:rsid w:val="005C6632"/>
    <w:rsid w:val="005D1C9E"/>
    <w:rsid w:val="00654257"/>
    <w:rsid w:val="0065435A"/>
    <w:rsid w:val="006A2DD3"/>
    <w:rsid w:val="006A5AF8"/>
    <w:rsid w:val="006C36CD"/>
    <w:rsid w:val="00700D1F"/>
    <w:rsid w:val="007205CB"/>
    <w:rsid w:val="00726073"/>
    <w:rsid w:val="00734FE8"/>
    <w:rsid w:val="007360CE"/>
    <w:rsid w:val="00762E65"/>
    <w:rsid w:val="00772315"/>
    <w:rsid w:val="00775157"/>
    <w:rsid w:val="007813AE"/>
    <w:rsid w:val="007A37DB"/>
    <w:rsid w:val="007E189D"/>
    <w:rsid w:val="00811259"/>
    <w:rsid w:val="00813AA2"/>
    <w:rsid w:val="008173A3"/>
    <w:rsid w:val="0084048E"/>
    <w:rsid w:val="008418F5"/>
    <w:rsid w:val="0086059C"/>
    <w:rsid w:val="00864589"/>
    <w:rsid w:val="00890AFB"/>
    <w:rsid w:val="00890FC4"/>
    <w:rsid w:val="00895905"/>
    <w:rsid w:val="008E4B12"/>
    <w:rsid w:val="00902BC0"/>
    <w:rsid w:val="00911867"/>
    <w:rsid w:val="009164A9"/>
    <w:rsid w:val="009258CB"/>
    <w:rsid w:val="0093362E"/>
    <w:rsid w:val="00944563"/>
    <w:rsid w:val="0095087A"/>
    <w:rsid w:val="00953160"/>
    <w:rsid w:val="009625D8"/>
    <w:rsid w:val="0098459B"/>
    <w:rsid w:val="00997185"/>
    <w:rsid w:val="009B6A8A"/>
    <w:rsid w:val="009C2458"/>
    <w:rsid w:val="009C4A7B"/>
    <w:rsid w:val="009C6123"/>
    <w:rsid w:val="009F1E3E"/>
    <w:rsid w:val="00A1213C"/>
    <w:rsid w:val="00A22810"/>
    <w:rsid w:val="00A272FF"/>
    <w:rsid w:val="00A5354B"/>
    <w:rsid w:val="00A71B57"/>
    <w:rsid w:val="00AB42C1"/>
    <w:rsid w:val="00AC516F"/>
    <w:rsid w:val="00AE195F"/>
    <w:rsid w:val="00AE2926"/>
    <w:rsid w:val="00B0184B"/>
    <w:rsid w:val="00B035CD"/>
    <w:rsid w:val="00B0769D"/>
    <w:rsid w:val="00B1512A"/>
    <w:rsid w:val="00B217F8"/>
    <w:rsid w:val="00B332EA"/>
    <w:rsid w:val="00B40A53"/>
    <w:rsid w:val="00B45365"/>
    <w:rsid w:val="00B46A65"/>
    <w:rsid w:val="00B60184"/>
    <w:rsid w:val="00B62D20"/>
    <w:rsid w:val="00B81E75"/>
    <w:rsid w:val="00BD1A5A"/>
    <w:rsid w:val="00BD7A9B"/>
    <w:rsid w:val="00BD7BE1"/>
    <w:rsid w:val="00BF416B"/>
    <w:rsid w:val="00C64E4E"/>
    <w:rsid w:val="00C66E64"/>
    <w:rsid w:val="00C761A0"/>
    <w:rsid w:val="00C85F7E"/>
    <w:rsid w:val="00C90D53"/>
    <w:rsid w:val="00CA0B2E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453EE"/>
    <w:rsid w:val="00D5666C"/>
    <w:rsid w:val="00D666BC"/>
    <w:rsid w:val="00D83542"/>
    <w:rsid w:val="00D92F45"/>
    <w:rsid w:val="00D94637"/>
    <w:rsid w:val="00D9725C"/>
    <w:rsid w:val="00DA7006"/>
    <w:rsid w:val="00DC6427"/>
    <w:rsid w:val="00DD66A1"/>
    <w:rsid w:val="00DE196D"/>
    <w:rsid w:val="00DF6B49"/>
    <w:rsid w:val="00E067C5"/>
    <w:rsid w:val="00E265BF"/>
    <w:rsid w:val="00E378D8"/>
    <w:rsid w:val="00E43A12"/>
    <w:rsid w:val="00E4663A"/>
    <w:rsid w:val="00E67C67"/>
    <w:rsid w:val="00E77476"/>
    <w:rsid w:val="00E8228B"/>
    <w:rsid w:val="00ED780C"/>
    <w:rsid w:val="00EE5706"/>
    <w:rsid w:val="00EF373D"/>
    <w:rsid w:val="00F11595"/>
    <w:rsid w:val="00F13BC9"/>
    <w:rsid w:val="00F357B2"/>
    <w:rsid w:val="00F36556"/>
    <w:rsid w:val="00F705DF"/>
    <w:rsid w:val="00F70622"/>
    <w:rsid w:val="00F85624"/>
    <w:rsid w:val="00F86DF9"/>
    <w:rsid w:val="00F87C05"/>
    <w:rsid w:val="00F92B69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C3CC759"/>
  <w15:docId w15:val="{68672CAE-DBA3-476F-B3AD-11EB5E4D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paragraph" w:styleId="Title">
    <w:name w:val="Title"/>
    <w:basedOn w:val="Normal"/>
    <w:next w:val="Normal"/>
    <w:link w:val="TitleChar"/>
    <w:qFormat/>
    <w:rsid w:val="002164E7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164E7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tu.int/md/S22-CEXT23-C-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CEXT23-C-0002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C%20-%20ITU\PC_C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13BD-4FF1-44B3-A776-F2E292418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PC_C22.dotx</Template>
  <TotalTime>13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473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2022</dc:subject>
  <dc:creator>LI, Ziqian</dc:creator>
  <cp:keywords>C2022, C22, Council-22</cp:keywords>
  <dc:description/>
  <cp:lastModifiedBy>Jia, Lu</cp:lastModifiedBy>
  <cp:revision>10</cp:revision>
  <cp:lastPrinted>2015-02-24T13:23:00Z</cp:lastPrinted>
  <dcterms:created xsi:type="dcterms:W3CDTF">2022-10-07T23:07:00Z</dcterms:created>
  <dcterms:modified xsi:type="dcterms:W3CDTF">2022-10-07T23:35:00Z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