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B943AFB" w14:textId="77777777" w:rsidTr="006C7CC0">
        <w:trPr>
          <w:cantSplit/>
          <w:trHeight w:val="20"/>
        </w:trPr>
        <w:tc>
          <w:tcPr>
            <w:tcW w:w="6620" w:type="dxa"/>
          </w:tcPr>
          <w:p w14:paraId="011DD14F" w14:textId="77777777" w:rsidR="00290728" w:rsidRPr="00290728" w:rsidRDefault="00FB2B63" w:rsidP="00A32B11">
            <w:pPr>
              <w:jc w:val="left"/>
              <w:rPr>
                <w:b/>
                <w:bCs/>
                <w:rtl/>
                <w:lang w:bidi="ar-EG"/>
              </w:rPr>
            </w:pPr>
            <w:r>
              <w:rPr>
                <w:noProof/>
              </w:rPr>
              <w:drawing>
                <wp:anchor distT="0" distB="0" distL="114300" distR="114300" simplePos="0" relativeHeight="251658240" behindDoc="1" locked="0" layoutInCell="1" allowOverlap="1" wp14:anchorId="7283ACD0" wp14:editId="40899F39">
                  <wp:simplePos x="0" y="0"/>
                  <wp:positionH relativeFrom="column">
                    <wp:posOffset>1895807</wp:posOffset>
                  </wp:positionH>
                  <wp:positionV relativeFrom="page">
                    <wp:posOffset>34290</wp:posOffset>
                  </wp:positionV>
                  <wp:extent cx="2349823" cy="821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823"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2" w:type="dxa"/>
          </w:tcPr>
          <w:p w14:paraId="6FF38077" w14:textId="77777777" w:rsidR="00290728" w:rsidRPr="00290728" w:rsidRDefault="006A793B" w:rsidP="00A32B11">
            <w:pPr>
              <w:spacing w:line="240" w:lineRule="auto"/>
              <w:jc w:val="left"/>
              <w:rPr>
                <w:rtl/>
                <w:lang w:bidi="ar-EG"/>
              </w:rPr>
            </w:pPr>
            <w:bookmarkStart w:id="0" w:name="ditulogo"/>
            <w:bookmarkEnd w:id="0"/>
            <w:r>
              <w:rPr>
                <w:noProof/>
              </w:rPr>
              <w:drawing>
                <wp:inline distT="0" distB="0" distL="0" distR="0" wp14:anchorId="7AAE2AB1" wp14:editId="06A8B21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B729A3A" w14:textId="77777777" w:rsidTr="009F66A8">
        <w:trPr>
          <w:cantSplit/>
          <w:trHeight w:val="20"/>
        </w:trPr>
        <w:tc>
          <w:tcPr>
            <w:tcW w:w="6620" w:type="dxa"/>
            <w:tcBorders>
              <w:bottom w:val="single" w:sz="12" w:space="0" w:color="auto"/>
            </w:tcBorders>
          </w:tcPr>
          <w:p w14:paraId="30A7AE3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BD23CC8" w14:textId="77777777" w:rsidR="00290728" w:rsidRPr="006A793B" w:rsidRDefault="00290728" w:rsidP="006A793B">
            <w:pPr>
              <w:spacing w:before="0" w:line="120" w:lineRule="auto"/>
              <w:rPr>
                <w:lang w:bidi="ar-EG"/>
              </w:rPr>
            </w:pPr>
          </w:p>
        </w:tc>
      </w:tr>
      <w:tr w:rsidR="00290728" w:rsidRPr="00290728" w14:paraId="65ECB085" w14:textId="77777777" w:rsidTr="009F66A8">
        <w:trPr>
          <w:cantSplit/>
          <w:trHeight w:val="20"/>
        </w:trPr>
        <w:tc>
          <w:tcPr>
            <w:tcW w:w="6620" w:type="dxa"/>
            <w:tcBorders>
              <w:top w:val="single" w:sz="12" w:space="0" w:color="auto"/>
            </w:tcBorders>
          </w:tcPr>
          <w:p w14:paraId="3693672E" w14:textId="77777777" w:rsidR="00290728" w:rsidRPr="00117E9E" w:rsidRDefault="00290728" w:rsidP="001F302D">
            <w:pPr>
              <w:spacing w:before="0" w:line="260" w:lineRule="exact"/>
              <w:rPr>
                <w:b/>
                <w:bCs/>
                <w:highlight w:val="cyan"/>
                <w:rtl/>
                <w:lang w:bidi="ar-EG"/>
              </w:rPr>
            </w:pPr>
          </w:p>
        </w:tc>
        <w:tc>
          <w:tcPr>
            <w:tcW w:w="3052" w:type="dxa"/>
            <w:tcBorders>
              <w:top w:val="single" w:sz="12" w:space="0" w:color="auto"/>
            </w:tcBorders>
          </w:tcPr>
          <w:p w14:paraId="4FEA2DD2" w14:textId="77777777" w:rsidR="00290728" w:rsidRPr="00290728" w:rsidRDefault="00290728" w:rsidP="001F302D">
            <w:pPr>
              <w:spacing w:before="0" w:line="260" w:lineRule="exact"/>
              <w:rPr>
                <w:b/>
                <w:bCs/>
                <w:lang w:bidi="ar-SY"/>
              </w:rPr>
            </w:pPr>
          </w:p>
        </w:tc>
      </w:tr>
      <w:tr w:rsidR="007D45CF" w:rsidRPr="00290728" w14:paraId="3F27E9D8" w14:textId="77777777" w:rsidTr="009F66A8">
        <w:trPr>
          <w:cantSplit/>
        </w:trPr>
        <w:tc>
          <w:tcPr>
            <w:tcW w:w="6620" w:type="dxa"/>
            <w:vMerge w:val="restart"/>
          </w:tcPr>
          <w:p w14:paraId="443CD959" w14:textId="1FBA751A" w:rsidR="007D45CF" w:rsidRPr="00117E9E" w:rsidRDefault="007D45CF" w:rsidP="007D45CF">
            <w:pPr>
              <w:spacing w:before="20" w:after="20" w:line="300" w:lineRule="exact"/>
              <w:rPr>
                <w:b/>
                <w:bCs/>
                <w:lang w:bidi="ar-EG"/>
              </w:rPr>
            </w:pPr>
          </w:p>
        </w:tc>
        <w:tc>
          <w:tcPr>
            <w:tcW w:w="3052" w:type="dxa"/>
            <w:vAlign w:val="center"/>
          </w:tcPr>
          <w:p w14:paraId="6D6B0EE9" w14:textId="3C9D362C" w:rsidR="007D45CF" w:rsidRPr="002F71D8" w:rsidRDefault="007D45CF" w:rsidP="007D45CF">
            <w:pPr>
              <w:spacing w:before="20" w:after="20" w:line="300" w:lineRule="exact"/>
              <w:rPr>
                <w:b/>
                <w:bCs/>
                <w:lang w:bidi="ar-SY"/>
              </w:rPr>
            </w:pPr>
            <w:r w:rsidRPr="0016667F">
              <w:rPr>
                <w:b/>
                <w:bCs/>
                <w:rtl/>
              </w:rPr>
              <w:t xml:space="preserve">الوثيقة </w:t>
            </w:r>
            <w:r w:rsidRPr="0016667F">
              <w:rPr>
                <w:b/>
                <w:bCs/>
              </w:rPr>
              <w:t>WTPF-21/</w:t>
            </w:r>
            <w:r>
              <w:rPr>
                <w:b/>
                <w:bCs/>
              </w:rPr>
              <w:t>3</w:t>
            </w:r>
            <w:r w:rsidRPr="0016667F">
              <w:rPr>
                <w:b/>
                <w:bCs/>
              </w:rPr>
              <w:t>-A</w:t>
            </w:r>
          </w:p>
        </w:tc>
      </w:tr>
      <w:tr w:rsidR="007D45CF" w:rsidRPr="00290728" w14:paraId="3CF599BD" w14:textId="77777777" w:rsidTr="009F66A8">
        <w:trPr>
          <w:cantSplit/>
        </w:trPr>
        <w:tc>
          <w:tcPr>
            <w:tcW w:w="6620" w:type="dxa"/>
            <w:vMerge/>
          </w:tcPr>
          <w:p w14:paraId="7942DE34" w14:textId="77777777" w:rsidR="007D45CF" w:rsidRPr="002F71D8" w:rsidRDefault="007D45CF" w:rsidP="007D45CF">
            <w:pPr>
              <w:spacing w:before="20" w:after="20" w:line="300" w:lineRule="exact"/>
              <w:rPr>
                <w:b/>
                <w:bCs/>
                <w:lang w:bidi="ar-SY"/>
              </w:rPr>
            </w:pPr>
          </w:p>
        </w:tc>
        <w:tc>
          <w:tcPr>
            <w:tcW w:w="3052" w:type="dxa"/>
            <w:vAlign w:val="center"/>
          </w:tcPr>
          <w:p w14:paraId="15536FD2" w14:textId="68299EB5" w:rsidR="007D45CF" w:rsidRPr="002F71D8" w:rsidRDefault="007D45CF" w:rsidP="007D45CF">
            <w:pPr>
              <w:spacing w:before="20" w:after="20" w:line="300" w:lineRule="exact"/>
              <w:rPr>
                <w:b/>
                <w:bCs/>
                <w:rtl/>
                <w:lang w:bidi="ar-EG"/>
              </w:rPr>
            </w:pPr>
            <w:r>
              <w:rPr>
                <w:b/>
                <w:bCs/>
              </w:rPr>
              <w:t>22</w:t>
            </w:r>
            <w:r>
              <w:rPr>
                <w:rFonts w:hint="cs"/>
                <w:b/>
                <w:bCs/>
                <w:rtl/>
                <w:lang w:bidi="ar-EG"/>
              </w:rPr>
              <w:t xml:space="preserve"> نوفمبر </w:t>
            </w:r>
            <w:r w:rsidRPr="00F37276">
              <w:rPr>
                <w:b/>
                <w:bCs/>
              </w:rPr>
              <w:t>20</w:t>
            </w:r>
            <w:r>
              <w:rPr>
                <w:b/>
                <w:bCs/>
              </w:rPr>
              <w:t>21</w:t>
            </w:r>
          </w:p>
        </w:tc>
      </w:tr>
      <w:tr w:rsidR="007D45CF" w:rsidRPr="00290728" w14:paraId="20DE9E6D" w14:textId="77777777" w:rsidTr="009F66A8">
        <w:trPr>
          <w:cantSplit/>
        </w:trPr>
        <w:tc>
          <w:tcPr>
            <w:tcW w:w="6620" w:type="dxa"/>
            <w:vMerge/>
          </w:tcPr>
          <w:p w14:paraId="3517C852" w14:textId="77777777" w:rsidR="007D45CF" w:rsidRPr="002F71D8" w:rsidRDefault="007D45CF" w:rsidP="007D45CF">
            <w:pPr>
              <w:spacing w:before="20" w:after="20" w:line="300" w:lineRule="exact"/>
              <w:rPr>
                <w:b/>
                <w:bCs/>
                <w:lang w:bidi="ar-EG"/>
              </w:rPr>
            </w:pPr>
          </w:p>
        </w:tc>
        <w:tc>
          <w:tcPr>
            <w:tcW w:w="3052" w:type="dxa"/>
            <w:vAlign w:val="center"/>
          </w:tcPr>
          <w:p w14:paraId="6C6CB167" w14:textId="77777777" w:rsidR="007D45CF" w:rsidRPr="002F71D8" w:rsidRDefault="007D45CF" w:rsidP="007D45CF">
            <w:pPr>
              <w:spacing w:before="20" w:after="20" w:line="300" w:lineRule="exact"/>
              <w:rPr>
                <w:b/>
                <w:bCs/>
                <w:lang w:bidi="ar-SY"/>
              </w:rPr>
            </w:pPr>
            <w:r w:rsidRPr="00F37276">
              <w:rPr>
                <w:b/>
                <w:bCs/>
                <w:rtl/>
              </w:rPr>
              <w:t>الأصل: بالإنكليزية</w:t>
            </w:r>
          </w:p>
        </w:tc>
      </w:tr>
      <w:tr w:rsidR="007D45CF" w:rsidRPr="00290728" w14:paraId="52C056C7" w14:textId="77777777" w:rsidTr="009F66A8">
        <w:trPr>
          <w:cantSplit/>
        </w:trPr>
        <w:tc>
          <w:tcPr>
            <w:tcW w:w="9672" w:type="dxa"/>
            <w:gridSpan w:val="2"/>
          </w:tcPr>
          <w:p w14:paraId="1770858E" w14:textId="524E1AE0" w:rsidR="007D45CF" w:rsidRPr="00290728" w:rsidRDefault="007D45CF" w:rsidP="007D45CF">
            <w:pPr>
              <w:pStyle w:val="Source"/>
              <w:rPr>
                <w:rtl/>
                <w:lang w:bidi="ar-EG"/>
              </w:rPr>
            </w:pPr>
            <w:r w:rsidRPr="00D90419">
              <w:rPr>
                <w:rFonts w:hint="cs"/>
                <w:rtl/>
                <w:lang w:bidi="ar-EG"/>
              </w:rPr>
              <w:t>تقرير الأمين العام للاتحاد</w:t>
            </w:r>
          </w:p>
        </w:tc>
      </w:tr>
      <w:tr w:rsidR="007D45CF" w:rsidRPr="00290728" w14:paraId="703D3BCC" w14:textId="77777777" w:rsidTr="009F66A8">
        <w:trPr>
          <w:cantSplit/>
        </w:trPr>
        <w:tc>
          <w:tcPr>
            <w:tcW w:w="9672" w:type="dxa"/>
            <w:gridSpan w:val="2"/>
          </w:tcPr>
          <w:p w14:paraId="37CDE0FE" w14:textId="52AA8998" w:rsidR="007D45CF" w:rsidRPr="00832931" w:rsidRDefault="007D45CF" w:rsidP="007D45CF">
            <w:pPr>
              <w:pStyle w:val="Title1"/>
              <w:rPr>
                <w:lang w:bidi="ar-EG"/>
              </w:rPr>
            </w:pPr>
            <w:r w:rsidRPr="00832931">
              <w:rPr>
                <w:rFonts w:hint="cs"/>
                <w:rtl/>
                <w:lang w:bidi="ar-EG"/>
              </w:rPr>
              <w:t xml:space="preserve">بشأن </w:t>
            </w:r>
            <w:r w:rsidRPr="00832931">
              <w:rPr>
                <w:rtl/>
              </w:rPr>
              <w:t>المنتدى العالمي السادس</w:t>
            </w:r>
            <w:r w:rsidRPr="00832931">
              <w:rPr>
                <w:rtl/>
              </w:rPr>
              <w:br/>
              <w:t>لسياسات الاتصالات/تكنولوجيا المعلومات والاتصالات</w:t>
            </w:r>
            <w:r w:rsidRPr="00832931">
              <w:rPr>
                <w:rFonts w:hint="cs"/>
                <w:rtl/>
              </w:rPr>
              <w:t xml:space="preserve"> لعام </w:t>
            </w:r>
            <w:r w:rsidRPr="00832931">
              <w:t>2021</w:t>
            </w:r>
          </w:p>
        </w:tc>
      </w:tr>
      <w:tr w:rsidR="007D45CF" w:rsidRPr="00290728" w14:paraId="4BC5259A" w14:textId="77777777" w:rsidTr="009F66A8">
        <w:trPr>
          <w:cantSplit/>
        </w:trPr>
        <w:tc>
          <w:tcPr>
            <w:tcW w:w="9672" w:type="dxa"/>
            <w:gridSpan w:val="2"/>
          </w:tcPr>
          <w:p w14:paraId="782C04E8" w14:textId="77777777" w:rsidR="007D45CF" w:rsidRPr="00383829" w:rsidRDefault="007D45CF" w:rsidP="007D45CF">
            <w:pPr>
              <w:rPr>
                <w:rtl/>
              </w:rPr>
            </w:pPr>
          </w:p>
        </w:tc>
      </w:tr>
    </w:tbl>
    <w:p w14:paraId="58F2A27F" w14:textId="77777777" w:rsidR="00D90419" w:rsidRDefault="00D90419" w:rsidP="00D90419">
      <w:pPr>
        <w:pStyle w:val="Heading1"/>
        <w:rPr>
          <w:rtl/>
          <w:lang w:bidi="ar-EG"/>
        </w:rPr>
      </w:pPr>
      <w:r>
        <w:rPr>
          <w:rFonts w:hint="cs"/>
          <w:rtl/>
          <w:lang w:bidi="ar-EG"/>
        </w:rPr>
        <w:t>1</w:t>
      </w:r>
      <w:r>
        <w:rPr>
          <w:rtl/>
          <w:lang w:bidi="ar-EG"/>
        </w:rPr>
        <w:tab/>
      </w:r>
      <w:r>
        <w:rPr>
          <w:rFonts w:hint="cs"/>
          <w:rtl/>
          <w:lang w:bidi="ar-EG"/>
        </w:rPr>
        <w:t>ديباجة</w:t>
      </w:r>
    </w:p>
    <w:p w14:paraId="6F50D380" w14:textId="08B0C1B7" w:rsidR="00D90419" w:rsidRPr="00832931" w:rsidRDefault="00D90419" w:rsidP="00D90419">
      <w:pPr>
        <w:pStyle w:val="Heading2"/>
        <w:rPr>
          <w:spacing w:val="-6"/>
          <w:lang w:bidi="ar-EG"/>
        </w:rPr>
      </w:pPr>
      <w:r w:rsidRPr="00832931">
        <w:rPr>
          <w:rFonts w:hint="cs"/>
          <w:spacing w:val="-6"/>
          <w:rtl/>
          <w:lang w:bidi="ar-EG"/>
        </w:rPr>
        <w:t>1.1</w:t>
      </w:r>
      <w:r w:rsidRPr="00832931">
        <w:rPr>
          <w:spacing w:val="-6"/>
          <w:rtl/>
          <w:lang w:bidi="ar-EG"/>
        </w:rPr>
        <w:tab/>
      </w:r>
      <w:r w:rsidRPr="00832931">
        <w:rPr>
          <w:spacing w:val="-6"/>
          <w:shd w:val="clear" w:color="auto" w:fill="FFFFFF"/>
          <w:rtl/>
        </w:rPr>
        <w:t>المنتدى العالمي السادس لسياسات الاتصالات/تكنولوجيا المعلومات والاتصالات</w:t>
      </w:r>
      <w:r w:rsidR="00832931" w:rsidRPr="00832931">
        <w:rPr>
          <w:rFonts w:hint="cs"/>
          <w:spacing w:val="-6"/>
          <w:shd w:val="clear" w:color="auto" w:fill="FFFFFF"/>
          <w:rtl/>
        </w:rPr>
        <w:t xml:space="preserve"> لعام </w:t>
      </w:r>
      <w:r w:rsidR="00832931" w:rsidRPr="00832931">
        <w:rPr>
          <w:spacing w:val="-6"/>
          <w:shd w:val="clear" w:color="auto" w:fill="FFFFFF"/>
        </w:rPr>
        <w:t>2021</w:t>
      </w:r>
      <w:r w:rsidRPr="00832931">
        <w:rPr>
          <w:rFonts w:hint="cs"/>
          <w:spacing w:val="-6"/>
          <w:shd w:val="clear" w:color="auto" w:fill="FFFFFF"/>
          <w:rtl/>
        </w:rPr>
        <w:t xml:space="preserve"> </w:t>
      </w:r>
      <w:r w:rsidRPr="00832931">
        <w:rPr>
          <w:spacing w:val="-6"/>
          <w:shd w:val="clear" w:color="auto" w:fill="FFFFFF"/>
        </w:rPr>
        <w:t>(WTPF-21)</w:t>
      </w:r>
    </w:p>
    <w:p w14:paraId="0ACECEE3" w14:textId="47B1D8EE" w:rsidR="00D90419" w:rsidRPr="007F7EFB" w:rsidRDefault="00D90419" w:rsidP="00D90419">
      <w:pPr>
        <w:rPr>
          <w:rtl/>
          <w:lang w:bidi="ar-EG"/>
        </w:rPr>
      </w:pPr>
      <w:r>
        <w:rPr>
          <w:rFonts w:hint="cs"/>
          <w:rtl/>
          <w:lang w:bidi="ar-EG"/>
        </w:rPr>
        <w:t>1.1.1</w:t>
      </w:r>
      <w:r>
        <w:rPr>
          <w:rtl/>
          <w:lang w:bidi="ar-EG"/>
        </w:rPr>
        <w:tab/>
      </w:r>
      <w:r>
        <w:rPr>
          <w:rFonts w:hint="cs"/>
          <w:rtl/>
          <w:lang w:bidi="ar-EG"/>
        </w:rPr>
        <w:t xml:space="preserve">عُقد المنتدى العالمي لسياسات الاتصالات/تكنولوجيا المعلومات والاتصالات </w:t>
      </w:r>
      <w:r>
        <w:rPr>
          <w:lang w:bidi="ar-EG"/>
        </w:rPr>
        <w:t>(WTPF)</w:t>
      </w:r>
      <w:r>
        <w:rPr>
          <w:rFonts w:hint="cs"/>
          <w:rtl/>
          <w:lang w:bidi="ar-EG"/>
        </w:rPr>
        <w:t xml:space="preserve"> بنجاح في الأعوام </w:t>
      </w:r>
      <w:r>
        <w:rPr>
          <w:lang w:bidi="ar-EG"/>
        </w:rPr>
        <w:t>1996</w:t>
      </w:r>
      <w:r>
        <w:rPr>
          <w:rFonts w:hint="cs"/>
          <w:rtl/>
          <w:lang w:bidi="ar-EG"/>
        </w:rPr>
        <w:t xml:space="preserve"> و</w:t>
      </w:r>
      <w:r>
        <w:rPr>
          <w:lang w:bidi="ar-EG"/>
        </w:rPr>
        <w:t>1998</w:t>
      </w:r>
      <w:r>
        <w:rPr>
          <w:rFonts w:hint="cs"/>
          <w:rtl/>
          <w:lang w:bidi="ar-EG"/>
        </w:rPr>
        <w:t xml:space="preserve"> و</w:t>
      </w:r>
      <w:r>
        <w:rPr>
          <w:lang w:bidi="ar-EG"/>
        </w:rPr>
        <w:t>2001</w:t>
      </w:r>
      <w:r>
        <w:rPr>
          <w:rFonts w:hint="cs"/>
          <w:rtl/>
          <w:lang w:bidi="ar-EG"/>
        </w:rPr>
        <w:t xml:space="preserve"> و</w:t>
      </w:r>
      <w:r>
        <w:rPr>
          <w:lang w:bidi="ar-EG"/>
        </w:rPr>
        <w:t>2009</w:t>
      </w:r>
      <w:r>
        <w:rPr>
          <w:rFonts w:hint="cs"/>
          <w:rtl/>
          <w:lang w:bidi="ar-EG"/>
        </w:rPr>
        <w:t xml:space="preserve"> و</w:t>
      </w:r>
      <w:r>
        <w:rPr>
          <w:lang w:bidi="ar-EG"/>
        </w:rPr>
        <w:t>2013</w:t>
      </w:r>
      <w:r>
        <w:rPr>
          <w:rFonts w:hint="cs"/>
          <w:rtl/>
          <w:lang w:bidi="ar-EG"/>
        </w:rPr>
        <w:t xml:space="preserve">، وقد أنشأه في الأصل مؤتمر المندوبين المفوضين للاتحاد الدولي للاتصالات </w:t>
      </w:r>
      <w:r>
        <w:rPr>
          <w:lang w:bidi="ar-EG"/>
        </w:rPr>
        <w:t>(ITU)</w:t>
      </w:r>
      <w:r>
        <w:rPr>
          <w:rFonts w:hint="cs"/>
          <w:rtl/>
          <w:lang w:bidi="ar-EG"/>
        </w:rPr>
        <w:t xml:space="preserve"> لعام </w:t>
      </w:r>
      <w:r>
        <w:rPr>
          <w:lang w:bidi="ar-EG"/>
        </w:rPr>
        <w:t>1994</w:t>
      </w:r>
      <w:r>
        <w:rPr>
          <w:rFonts w:hint="cs"/>
          <w:rtl/>
          <w:lang w:bidi="ar-EG"/>
        </w:rPr>
        <w:t xml:space="preserve">. وبموجب </w:t>
      </w:r>
      <w:hyperlink r:id="rId10" w:history="1">
        <w:r w:rsidRPr="0025146D">
          <w:rPr>
            <w:rStyle w:val="Hyperlink"/>
            <w:rFonts w:hint="cs"/>
            <w:rtl/>
            <w:lang w:bidi="ar-EG"/>
          </w:rPr>
          <w:t>القرار 2 (المراجَع في دبي، 2018)</w:t>
        </w:r>
      </w:hyperlink>
      <w:r>
        <w:rPr>
          <w:rFonts w:hint="cs"/>
          <w:rtl/>
          <w:lang w:bidi="ar-EG"/>
        </w:rPr>
        <w:t xml:space="preserve">، قرر مؤتمر المندوبين المفوضين للاتحاد لعام </w:t>
      </w:r>
      <w:r>
        <w:rPr>
          <w:lang w:bidi="ar-EG"/>
        </w:rPr>
        <w:t>2018</w:t>
      </w:r>
      <w:r>
        <w:rPr>
          <w:rFonts w:hint="cs"/>
          <w:rtl/>
          <w:lang w:bidi="ar-EG"/>
        </w:rPr>
        <w:t xml:space="preserve"> عقد المنتدى التالي في عام</w:t>
      </w:r>
      <w:r>
        <w:rPr>
          <w:rFonts w:hint="eastAsia"/>
          <w:rtl/>
          <w:lang w:bidi="ar-EG"/>
        </w:rPr>
        <w:t> </w:t>
      </w:r>
      <w:r>
        <w:rPr>
          <w:lang w:bidi="ar-EG"/>
        </w:rPr>
        <w:t>2021</w:t>
      </w:r>
      <w:r>
        <w:rPr>
          <w:rFonts w:hint="cs"/>
          <w:rtl/>
          <w:lang w:bidi="ar-EG"/>
        </w:rPr>
        <w:t>.</w:t>
      </w:r>
    </w:p>
    <w:p w14:paraId="3AE397D5" w14:textId="09499C5A" w:rsidR="00D90419" w:rsidRPr="0006468A" w:rsidRDefault="00D90419" w:rsidP="00D90419">
      <w:pPr>
        <w:rPr>
          <w:rtl/>
          <w:lang w:bidi="ar-EG"/>
        </w:rPr>
      </w:pPr>
      <w:r>
        <w:rPr>
          <w:rFonts w:hint="cs"/>
          <w:rtl/>
          <w:lang w:bidi="ar-EG"/>
        </w:rPr>
        <w:t>2.1.1</w:t>
      </w:r>
      <w:r>
        <w:rPr>
          <w:rtl/>
          <w:lang w:bidi="ar-EG"/>
        </w:rPr>
        <w:tab/>
      </w:r>
      <w:r>
        <w:rPr>
          <w:rFonts w:hint="cs"/>
          <w:spacing w:val="-2"/>
          <w:rtl/>
        </w:rPr>
        <w:t>و</w:t>
      </w:r>
      <w:r>
        <w:rPr>
          <w:spacing w:val="-2"/>
          <w:rtl/>
        </w:rPr>
        <w:t xml:space="preserve">الهدف من المنتدى هو توفير </w:t>
      </w:r>
      <w:r>
        <w:rPr>
          <w:rFonts w:hint="cs"/>
          <w:spacing w:val="-2"/>
          <w:rtl/>
        </w:rPr>
        <w:t>منصة</w:t>
      </w:r>
      <w:r>
        <w:rPr>
          <w:spacing w:val="-2"/>
          <w:rtl/>
        </w:rPr>
        <w:t xml:space="preserve"> لتبادل الآراء والمعلومات </w:t>
      </w:r>
      <w:r>
        <w:rPr>
          <w:rFonts w:hint="cs"/>
          <w:spacing w:val="-2"/>
          <w:rtl/>
        </w:rPr>
        <w:t>ومن ثم</w:t>
      </w:r>
      <w:r>
        <w:rPr>
          <w:spacing w:val="-2"/>
          <w:rtl/>
        </w:rPr>
        <w:t xml:space="preserve"> </w:t>
      </w:r>
      <w:r>
        <w:rPr>
          <w:rFonts w:hint="cs"/>
          <w:spacing w:val="-2"/>
          <w:rtl/>
        </w:rPr>
        <w:t>تكوين</w:t>
      </w:r>
      <w:r>
        <w:rPr>
          <w:spacing w:val="-2"/>
          <w:rtl/>
        </w:rPr>
        <w:t xml:space="preserve"> رؤية مشتركة بين و</w:t>
      </w:r>
      <w:r>
        <w:rPr>
          <w:rFonts w:hint="cs"/>
          <w:spacing w:val="-2"/>
          <w:rtl/>
        </w:rPr>
        <w:t>ا</w:t>
      </w:r>
      <w:r>
        <w:rPr>
          <w:spacing w:val="-2"/>
          <w:rtl/>
        </w:rPr>
        <w:t>ضع</w:t>
      </w:r>
      <w:r>
        <w:rPr>
          <w:rFonts w:hint="cs"/>
          <w:spacing w:val="-2"/>
          <w:rtl/>
        </w:rPr>
        <w:t>ي</w:t>
      </w:r>
      <w:r>
        <w:rPr>
          <w:spacing w:val="-2"/>
          <w:rtl/>
        </w:rPr>
        <w:t xml:space="preserve"> السياسات في العالم أجمع بشأن </w:t>
      </w:r>
      <w:r>
        <w:rPr>
          <w:rFonts w:hint="cs"/>
          <w:spacing w:val="-2"/>
          <w:rtl/>
        </w:rPr>
        <w:t>القضايا</w:t>
      </w:r>
      <w:r>
        <w:rPr>
          <w:spacing w:val="-2"/>
          <w:rtl/>
        </w:rPr>
        <w:t xml:space="preserve"> </w:t>
      </w:r>
      <w:r>
        <w:rPr>
          <w:rFonts w:hint="cs"/>
          <w:spacing w:val="-2"/>
          <w:rtl/>
        </w:rPr>
        <w:t>الناشئة</w:t>
      </w:r>
      <w:r>
        <w:rPr>
          <w:spacing w:val="-2"/>
          <w:rtl/>
        </w:rPr>
        <w:t xml:space="preserve"> ع</w:t>
      </w:r>
      <w:r>
        <w:rPr>
          <w:rFonts w:hint="cs"/>
          <w:spacing w:val="-2"/>
          <w:rtl/>
        </w:rPr>
        <w:t>ن</w:t>
      </w:r>
      <w:r>
        <w:rPr>
          <w:spacing w:val="-2"/>
          <w:rtl/>
        </w:rPr>
        <w:t xml:space="preserve"> ظهور خدمات وتكنولوجيات جديدة في </w:t>
      </w:r>
      <w:r>
        <w:rPr>
          <w:rFonts w:hint="cs"/>
          <w:spacing w:val="-2"/>
          <w:rtl/>
        </w:rPr>
        <w:t>مجال</w:t>
      </w:r>
      <w:r>
        <w:rPr>
          <w:spacing w:val="-2"/>
          <w:rtl/>
        </w:rPr>
        <w:t xml:space="preserve"> الاتصالات/تكنولوجيا المعلومات والاتصالات</w:t>
      </w:r>
      <w:r>
        <w:rPr>
          <w:rFonts w:hint="cs"/>
          <w:spacing w:val="-2"/>
          <w:rtl/>
        </w:rPr>
        <w:t>،</w:t>
      </w:r>
      <w:r>
        <w:rPr>
          <w:spacing w:val="-2"/>
          <w:rtl/>
        </w:rPr>
        <w:t xml:space="preserve"> </w:t>
      </w:r>
      <w:r>
        <w:rPr>
          <w:rFonts w:hint="cs"/>
          <w:spacing w:val="-2"/>
          <w:rtl/>
        </w:rPr>
        <w:t>و</w:t>
      </w:r>
      <w:r>
        <w:rPr>
          <w:spacing w:val="-2"/>
          <w:rtl/>
        </w:rPr>
        <w:t xml:space="preserve">النظر في أي </w:t>
      </w:r>
      <w:r>
        <w:rPr>
          <w:rFonts w:hint="cs"/>
          <w:spacing w:val="-2"/>
          <w:rtl/>
        </w:rPr>
        <w:t>قضايا</w:t>
      </w:r>
      <w:r>
        <w:rPr>
          <w:spacing w:val="-2"/>
          <w:rtl/>
        </w:rPr>
        <w:t xml:space="preserve"> </w:t>
      </w:r>
      <w:r>
        <w:rPr>
          <w:rFonts w:hint="cs"/>
          <w:spacing w:val="-2"/>
          <w:rtl/>
        </w:rPr>
        <w:t>سياساتية أخرى</w:t>
      </w:r>
      <w:r>
        <w:rPr>
          <w:spacing w:val="-2"/>
          <w:rtl/>
        </w:rPr>
        <w:t xml:space="preserve"> في </w:t>
      </w:r>
      <w:r>
        <w:rPr>
          <w:rFonts w:hint="cs"/>
          <w:spacing w:val="-2"/>
          <w:rtl/>
        </w:rPr>
        <w:t>مجال</w:t>
      </w:r>
      <w:r>
        <w:rPr>
          <w:spacing w:val="-2"/>
          <w:rtl/>
        </w:rPr>
        <w:t xml:space="preserve"> الاتصالات/تكنولوجيا المعلومات والاتصالات </w:t>
      </w:r>
      <w:r>
        <w:rPr>
          <w:rFonts w:hint="cs"/>
          <w:spacing w:val="-2"/>
          <w:rtl/>
        </w:rPr>
        <w:t>من شأنها أن تستفيد من</w:t>
      </w:r>
      <w:r>
        <w:rPr>
          <w:spacing w:val="-2"/>
          <w:rtl/>
        </w:rPr>
        <w:t xml:space="preserve"> تبادل </w:t>
      </w:r>
      <w:r>
        <w:rPr>
          <w:rFonts w:hint="cs"/>
          <w:spacing w:val="-2"/>
          <w:rtl/>
          <w:lang w:bidi="ar-EG"/>
        </w:rPr>
        <w:t>عالمي ل</w:t>
      </w:r>
      <w:r>
        <w:rPr>
          <w:spacing w:val="-2"/>
          <w:rtl/>
        </w:rPr>
        <w:t>وجهات النظر</w:t>
      </w:r>
      <w:r>
        <w:rPr>
          <w:rFonts w:hint="cs"/>
          <w:spacing w:val="-2"/>
          <w:rtl/>
        </w:rPr>
        <w:t>،</w:t>
      </w:r>
      <w:r>
        <w:rPr>
          <w:spacing w:val="-2"/>
          <w:rtl/>
        </w:rPr>
        <w:t xml:space="preserve"> إضافة</w:t>
      </w:r>
      <w:r w:rsidR="003616D1">
        <w:rPr>
          <w:rFonts w:hint="cs"/>
          <w:spacing w:val="-2"/>
          <w:rtl/>
        </w:rPr>
        <w:t>ً</w:t>
      </w:r>
      <w:r>
        <w:rPr>
          <w:spacing w:val="-2"/>
          <w:rtl/>
        </w:rPr>
        <w:t xml:space="preserve"> إلى اعتماد آراء تعكس وجهات نظر مشتركة</w:t>
      </w:r>
      <w:r>
        <w:rPr>
          <w:rFonts w:hint="cs"/>
          <w:spacing w:val="-2"/>
          <w:rtl/>
        </w:rPr>
        <w:t xml:space="preserve"> (</w:t>
      </w:r>
      <w:hyperlink r:id="rId11" w:history="1">
        <w:r w:rsidRPr="0025146D">
          <w:rPr>
            <w:rStyle w:val="Hyperlink"/>
            <w:rFonts w:hint="cs"/>
            <w:rtl/>
            <w:lang w:bidi="ar-EG"/>
          </w:rPr>
          <w:t>القرار 2 (المراجَع في دبي، 2018)</w:t>
        </w:r>
      </w:hyperlink>
      <w:r>
        <w:rPr>
          <w:rFonts w:hint="cs"/>
          <w:spacing w:val="-2"/>
          <w:rtl/>
        </w:rPr>
        <w:t>).</w:t>
      </w:r>
    </w:p>
    <w:p w14:paraId="48449727" w14:textId="03E62E80" w:rsidR="00D90419" w:rsidRDefault="00D90419" w:rsidP="00D90419">
      <w:pPr>
        <w:rPr>
          <w:rFonts w:ascii="Calibri" w:hAnsi="Calibri" w:cs="Traditional Arabic"/>
          <w:noProof/>
          <w:lang w:bidi="ar-EG"/>
        </w:rPr>
      </w:pPr>
      <w:r>
        <w:rPr>
          <w:rFonts w:hint="cs"/>
          <w:rtl/>
          <w:lang w:bidi="ar-EG"/>
        </w:rPr>
        <w:t>3.1.1</w:t>
      </w:r>
      <w:r>
        <w:rPr>
          <w:rtl/>
          <w:lang w:bidi="ar-EG"/>
        </w:rPr>
        <w:tab/>
      </w:r>
      <w:r>
        <w:rPr>
          <w:rFonts w:hint="cs"/>
          <w:rtl/>
          <w:lang w:bidi="ar-EG"/>
        </w:rPr>
        <w:t xml:space="preserve">وبموجب </w:t>
      </w:r>
      <w:hyperlink r:id="rId12" w:history="1">
        <w:r w:rsidRPr="00D90419">
          <w:rPr>
            <w:rStyle w:val="Hyperlink"/>
            <w:rFonts w:hint="cs"/>
            <w:rtl/>
            <w:lang w:bidi="ar-EG"/>
          </w:rPr>
          <w:t xml:space="preserve">المقرر </w:t>
        </w:r>
        <w:r w:rsidRPr="00D90419">
          <w:rPr>
            <w:rStyle w:val="Hyperlink"/>
            <w:lang w:bidi="ar-EG"/>
          </w:rPr>
          <w:t>611</w:t>
        </w:r>
        <w:r w:rsidRPr="00D90419">
          <w:rPr>
            <w:rStyle w:val="Hyperlink"/>
            <w:rFonts w:hint="cs"/>
            <w:rtl/>
            <w:lang w:bidi="ar-EG"/>
          </w:rPr>
          <w:t xml:space="preserve"> (المراجَع في دورة المجلس لعام </w:t>
        </w:r>
        <w:r w:rsidRPr="00D90419">
          <w:rPr>
            <w:rStyle w:val="Hyperlink"/>
            <w:lang w:bidi="ar-EG"/>
          </w:rPr>
          <w:t>2020</w:t>
        </w:r>
        <w:r w:rsidRPr="00D90419">
          <w:rPr>
            <w:rStyle w:val="Hyperlink"/>
            <w:rFonts w:hint="cs"/>
            <w:rtl/>
            <w:lang w:bidi="ar-EG"/>
          </w:rPr>
          <w:t>)</w:t>
        </w:r>
      </w:hyperlink>
      <w:r>
        <w:rPr>
          <w:rFonts w:hint="cs"/>
          <w:rtl/>
          <w:lang w:bidi="ar-EG"/>
        </w:rPr>
        <w:t xml:space="preserve">، قرر مجلس الاتحاد في دورته لعام </w:t>
      </w:r>
      <w:r>
        <w:rPr>
          <w:lang w:bidi="ar-EG"/>
        </w:rPr>
        <w:t>2019</w:t>
      </w:r>
      <w:r>
        <w:rPr>
          <w:rFonts w:hint="cs"/>
          <w:rtl/>
          <w:lang w:bidi="ar-EG"/>
        </w:rPr>
        <w:t xml:space="preserve"> </w:t>
      </w:r>
      <w:r>
        <w:rPr>
          <w:noProof/>
          <w:rtl/>
          <w:lang w:bidi="ar-EG"/>
        </w:rPr>
        <w:t xml:space="preserve">أن يتناول المنتدى </w:t>
      </w:r>
      <w:r>
        <w:rPr>
          <w:noProof/>
          <w:rtl/>
        </w:rPr>
        <w:t>في عام</w:t>
      </w:r>
      <w:r>
        <w:rPr>
          <w:noProof/>
          <w:rtl/>
          <w:lang w:bidi="ar-EG"/>
        </w:rPr>
        <w:t xml:space="preserve"> </w:t>
      </w:r>
      <w:r>
        <w:rPr>
          <w:noProof/>
          <w:lang w:bidi="ar-SY"/>
        </w:rPr>
        <w:t>2021</w:t>
      </w:r>
      <w:r>
        <w:rPr>
          <w:noProof/>
          <w:rtl/>
          <w:lang w:bidi="ar-EG"/>
        </w:rPr>
        <w:t xml:space="preserve"> </w:t>
      </w:r>
      <w:r>
        <w:rPr>
          <w:noProof/>
          <w:rtl/>
        </w:rPr>
        <w:t>الموضوع التالي</w:t>
      </w:r>
      <w:r>
        <w:rPr>
          <w:noProof/>
          <w:rtl/>
          <w:lang w:bidi="ar-EG"/>
        </w:rPr>
        <w:t>:</w:t>
      </w:r>
    </w:p>
    <w:p w14:paraId="0A6785AB" w14:textId="77777777" w:rsidR="00D90419" w:rsidRDefault="00D90419" w:rsidP="00D90419">
      <w:pPr>
        <w:rPr>
          <w:noProof/>
          <w:rtl/>
          <w:lang w:bidi="ar-EG"/>
        </w:rPr>
      </w:pPr>
      <w:r>
        <w:rPr>
          <w:noProof/>
          <w:rtl/>
          <w:lang w:bidi="ar-EG"/>
        </w:rPr>
        <w:t>"</w:t>
      </w:r>
      <w:r>
        <w:rPr>
          <w:i/>
          <w:iCs/>
          <w:noProof/>
          <w:rtl/>
          <w:lang w:bidi="ar-EG"/>
        </w:rPr>
        <w:t xml:space="preserve"> السياسات الرامية إلى تعبئة الاتصالات/تكنولوجيا المعلومات والاتصالات الجديدة والناشئة لأغراض التنمية المستدامة: </w:t>
      </w:r>
    </w:p>
    <w:p w14:paraId="407FA413" w14:textId="77777777" w:rsidR="00D90419" w:rsidRDefault="00D90419" w:rsidP="00D90419">
      <w:pPr>
        <w:rPr>
          <w:noProof/>
          <w:rtl/>
        </w:rPr>
      </w:pPr>
      <w:r>
        <w:rPr>
          <w:noProof/>
          <w:rtl/>
          <w:lang w:bidi="ar-EG"/>
        </w:rPr>
        <w:t xml:space="preserve">سيناقش </w:t>
      </w:r>
      <w:r>
        <w:rPr>
          <w:rFonts w:hint="cs"/>
          <w:rtl/>
          <w:lang w:bidi="ar-EG"/>
        </w:rPr>
        <w:t>المنتدى العالمي لسياسات الاتصالات/تكنولوجيا المعلومات والاتصالات</w:t>
      </w:r>
      <w:r>
        <w:rPr>
          <w:rFonts w:hint="cs"/>
          <w:rtl/>
        </w:rPr>
        <w:t xml:space="preserve"> لعام 2021</w:t>
      </w:r>
      <w:r>
        <w:rPr>
          <w:rFonts w:hint="cs"/>
          <w:rtl/>
          <w:lang w:bidi="ar-EG"/>
        </w:rPr>
        <w:t xml:space="preserve"> </w:t>
      </w:r>
      <w:r>
        <w:rPr>
          <w:lang w:bidi="ar-EG"/>
        </w:rPr>
        <w:t>(</w:t>
      </w:r>
      <w:r>
        <w:rPr>
          <w:noProof/>
          <w:lang w:bidi="ar-SY"/>
        </w:rPr>
        <w:t>WTPF-21)</w:t>
      </w:r>
      <w:r>
        <w:rPr>
          <w:noProof/>
          <w:rtl/>
          <w:lang w:bidi="ar-EG"/>
        </w:rPr>
        <w:t xml:space="preserve"> كيف أن التكنولوجيات والاتجاهات الرقمية الجديدة والناشئة تمثل عوامل تمكينية للانتقال العالمي إلى الاقتصاد الرقمي. وتشمل المواضيع التي سيجري النظر فيها الذكاء الاصطناعي </w:t>
      </w:r>
      <w:r>
        <w:rPr>
          <w:noProof/>
          <w:lang w:bidi="ar-SY"/>
        </w:rPr>
        <w:t>(AI)</w:t>
      </w:r>
      <w:r>
        <w:rPr>
          <w:noProof/>
          <w:rtl/>
          <w:lang w:bidi="ar-EG"/>
        </w:rPr>
        <w:t xml:space="preserve"> وإنترنت الأشياء </w:t>
      </w:r>
      <w:r>
        <w:rPr>
          <w:noProof/>
          <w:lang w:bidi="ar-SY"/>
        </w:rPr>
        <w:t>(IoT)</w:t>
      </w:r>
      <w:r>
        <w:rPr>
          <w:noProof/>
          <w:rtl/>
          <w:lang w:bidi="ar-EG"/>
        </w:rPr>
        <w:t xml:space="preserve"> والجيل ا</w:t>
      </w:r>
      <w:r>
        <w:rPr>
          <w:rFonts w:hint="cs"/>
          <w:noProof/>
          <w:rtl/>
        </w:rPr>
        <w:t xml:space="preserve">لخامس </w:t>
      </w:r>
      <w:r>
        <w:rPr>
          <w:noProof/>
        </w:rPr>
        <w:t>(5G)</w:t>
      </w:r>
      <w:r>
        <w:rPr>
          <w:rFonts w:hint="cs"/>
          <w:noProof/>
          <w:rtl/>
        </w:rPr>
        <w:t xml:space="preserve"> </w:t>
      </w:r>
      <w:r>
        <w:rPr>
          <w:noProof/>
          <w:rtl/>
        </w:rPr>
        <w:t>والبيانات الضخمة والخدمات المتاحة بحرية على الإنترنت </w:t>
      </w:r>
      <w:r>
        <w:rPr>
          <w:noProof/>
          <w:lang w:bidi="ar-SY"/>
        </w:rPr>
        <w:t>(OTT)</w:t>
      </w:r>
      <w:r>
        <w:rPr>
          <w:noProof/>
          <w:rtl/>
        </w:rPr>
        <w:t xml:space="preserve"> وغيرها. وبهذا الصدد، سيركز المنتدى على الفرص والتحديات والسياسات الرامية إلى تعزيز التنمية المستدامة"</w:t>
      </w:r>
      <w:r>
        <w:rPr>
          <w:rFonts w:hint="cs"/>
          <w:noProof/>
          <w:rtl/>
        </w:rPr>
        <w:t>.</w:t>
      </w:r>
    </w:p>
    <w:p w14:paraId="7BC63428" w14:textId="77777777" w:rsidR="00D90419" w:rsidRPr="0006468A" w:rsidRDefault="00D90419" w:rsidP="00D90419">
      <w:pPr>
        <w:rPr>
          <w:rtl/>
        </w:rPr>
      </w:pPr>
      <w:r>
        <w:rPr>
          <w:rFonts w:hint="cs"/>
          <w:rtl/>
        </w:rPr>
        <w:t>4.1.1</w:t>
      </w:r>
      <w:r>
        <w:rPr>
          <w:rtl/>
        </w:rPr>
        <w:tab/>
      </w:r>
      <w:r w:rsidRPr="00D90419">
        <w:rPr>
          <w:rFonts w:hint="cs"/>
          <w:spacing w:val="-4"/>
          <w:rtl/>
        </w:rPr>
        <w:t xml:space="preserve">ويجب </w:t>
      </w:r>
      <w:r w:rsidRPr="00D90419">
        <w:rPr>
          <w:spacing w:val="-4"/>
          <w:rtl/>
        </w:rPr>
        <w:t>ألا ينتج عن المنتدى أي قواعد تنظيمية</w:t>
      </w:r>
      <w:r w:rsidRPr="00D90419">
        <w:rPr>
          <w:rFonts w:hint="cs"/>
          <w:spacing w:val="-4"/>
          <w:rtl/>
        </w:rPr>
        <w:t xml:space="preserve"> إلزامية</w:t>
      </w:r>
      <w:r w:rsidRPr="00D90419">
        <w:rPr>
          <w:spacing w:val="-4"/>
          <w:rtl/>
        </w:rPr>
        <w:t xml:space="preserve">؛ </w:t>
      </w:r>
      <w:r w:rsidRPr="00D90419">
        <w:rPr>
          <w:rFonts w:hint="cs"/>
          <w:spacing w:val="-4"/>
          <w:rtl/>
        </w:rPr>
        <w:t>ومع ذلك، يجب</w:t>
      </w:r>
      <w:r w:rsidRPr="00D90419">
        <w:rPr>
          <w:spacing w:val="-4"/>
          <w:rtl/>
        </w:rPr>
        <w:t> أن يعمل المنتدى على إعداد تقارير واعتماد آراء</w:t>
      </w:r>
      <w:r w:rsidRPr="00D90419">
        <w:rPr>
          <w:rFonts w:hint="cs"/>
          <w:spacing w:val="-4"/>
          <w:rtl/>
        </w:rPr>
        <w:t xml:space="preserve"> غير ملزِمة</w:t>
      </w:r>
      <w:r w:rsidRPr="00D90419">
        <w:rPr>
          <w:spacing w:val="-4"/>
          <w:rtl/>
        </w:rPr>
        <w:t xml:space="preserve"> بتوافق الآراء لتنظر فيها الدول الأعضاء وأعضاء القطاعات واجتماعات الاتحاد </w:t>
      </w:r>
      <w:r w:rsidRPr="00D90419">
        <w:rPr>
          <w:rFonts w:hint="cs"/>
          <w:spacing w:val="-4"/>
          <w:rtl/>
        </w:rPr>
        <w:t>المختصة (</w:t>
      </w:r>
      <w:hyperlink r:id="rId13" w:history="1">
        <w:r w:rsidRPr="00D90419">
          <w:rPr>
            <w:rStyle w:val="Hyperlink"/>
            <w:rFonts w:hint="cs"/>
            <w:spacing w:val="-4"/>
            <w:rtl/>
            <w:lang w:bidi="ar-EG"/>
          </w:rPr>
          <w:t>القرار 2 (المراجَع في دبي، 2018)</w:t>
        </w:r>
      </w:hyperlink>
      <w:r w:rsidRPr="00D90419">
        <w:rPr>
          <w:rFonts w:hint="cs"/>
          <w:spacing w:val="-4"/>
          <w:rtl/>
        </w:rPr>
        <w:t>).</w:t>
      </w:r>
    </w:p>
    <w:p w14:paraId="7DCBD8C4" w14:textId="77777777" w:rsidR="00D90419" w:rsidRPr="0006468A" w:rsidRDefault="00D90419" w:rsidP="00D90419">
      <w:pPr>
        <w:rPr>
          <w:rtl/>
          <w:lang w:bidi="ar-EG"/>
        </w:rPr>
      </w:pPr>
      <w:r>
        <w:rPr>
          <w:rFonts w:hint="cs"/>
          <w:rtl/>
          <w:lang w:bidi="ar-EG"/>
        </w:rPr>
        <w:t>5.1.1</w:t>
      </w:r>
      <w:r>
        <w:rPr>
          <w:rtl/>
          <w:lang w:bidi="ar-EG"/>
        </w:rPr>
        <w:tab/>
      </w:r>
      <w:r>
        <w:rPr>
          <w:rFonts w:hint="cs"/>
          <w:rtl/>
          <w:lang w:bidi="ar-EG"/>
        </w:rPr>
        <w:t xml:space="preserve">وتُنشر جميع المعلومات المتعلقة بالمنتدى في الموقع </w:t>
      </w:r>
      <w:hyperlink r:id="rId14" w:history="1">
        <w:r w:rsidRPr="00171EA8">
          <w:rPr>
            <w:rStyle w:val="Hyperlink"/>
          </w:rPr>
          <w:t>www.itu.int/wtpf</w:t>
        </w:r>
      </w:hyperlink>
      <w:r>
        <w:rPr>
          <w:rFonts w:hint="cs"/>
          <w:rtl/>
        </w:rPr>
        <w:t xml:space="preserve">. </w:t>
      </w:r>
    </w:p>
    <w:p w14:paraId="1047C952" w14:textId="77777777" w:rsidR="00D90419" w:rsidRPr="00A13B12" w:rsidRDefault="00D90419" w:rsidP="00D90419">
      <w:pPr>
        <w:pStyle w:val="Heading2"/>
        <w:rPr>
          <w:rtl/>
          <w:lang w:val="en-GB" w:bidi="ar-EG"/>
        </w:rPr>
      </w:pPr>
      <w:r>
        <w:rPr>
          <w:rFonts w:hint="cs"/>
          <w:rtl/>
          <w:lang w:val="en-GB" w:bidi="ar-EG"/>
        </w:rPr>
        <w:lastRenderedPageBreak/>
        <w:t>2.1</w:t>
      </w:r>
      <w:r>
        <w:rPr>
          <w:lang w:val="en-GB" w:bidi="ar-EG"/>
        </w:rPr>
        <w:tab/>
      </w:r>
      <w:r w:rsidRPr="00A13B12">
        <w:rPr>
          <w:rFonts w:hint="cs"/>
          <w:rtl/>
          <w:lang w:val="en-GB" w:bidi="ar-EG"/>
        </w:rPr>
        <w:t>عملية</w:t>
      </w:r>
      <w:r>
        <w:rPr>
          <w:rFonts w:hint="cs"/>
          <w:rtl/>
          <w:lang w:val="en-GB" w:bidi="ar-EG"/>
        </w:rPr>
        <w:t xml:space="preserve"> إعداد</w:t>
      </w:r>
      <w:r w:rsidRPr="00A13B12">
        <w:rPr>
          <w:rFonts w:hint="cs"/>
          <w:rtl/>
          <w:lang w:val="en-GB" w:bidi="ar-EG"/>
        </w:rPr>
        <w:t xml:space="preserve"> </w:t>
      </w:r>
      <w:r>
        <w:rPr>
          <w:rFonts w:hint="cs"/>
          <w:rtl/>
        </w:rPr>
        <w:t>تقرير الأمين العام للاتحاد</w:t>
      </w:r>
    </w:p>
    <w:p w14:paraId="2D031AD8" w14:textId="3CF68A8F" w:rsidR="00D90419" w:rsidRPr="00C02034" w:rsidRDefault="00D90419" w:rsidP="003616D1">
      <w:pPr>
        <w:keepNext/>
        <w:keepLines/>
        <w:rPr>
          <w:rtl/>
        </w:rPr>
      </w:pPr>
      <w:r w:rsidRPr="00FF25A8">
        <w:t>1.</w:t>
      </w:r>
      <w:r>
        <w:t>2.1</w:t>
      </w:r>
      <w:r w:rsidRPr="00FF25A8">
        <w:rPr>
          <w:rtl/>
        </w:rPr>
        <w:tab/>
      </w:r>
      <w:r w:rsidRPr="00FF25A8">
        <w:rPr>
          <w:rFonts w:hint="cs"/>
          <w:rtl/>
          <w:lang w:bidi="ar-EG"/>
        </w:rPr>
        <w:t>تستند</w:t>
      </w:r>
      <w:r w:rsidRPr="00FF25A8">
        <w:rPr>
          <w:rtl/>
          <w:lang w:bidi="ar-EG"/>
        </w:rPr>
        <w:t xml:space="preserve"> </w:t>
      </w:r>
      <w:r w:rsidRPr="00FF25A8">
        <w:rPr>
          <w:rFonts w:hint="cs"/>
          <w:rtl/>
          <w:lang w:bidi="ar-EG"/>
        </w:rPr>
        <w:t>مناقشات</w:t>
      </w:r>
      <w:r w:rsidRPr="00FF25A8">
        <w:rPr>
          <w:rtl/>
          <w:lang w:bidi="ar-EG"/>
        </w:rPr>
        <w:t xml:space="preserve"> المنتدى العالمي لسياسات الاتصالات/تكنولوجيا المعلومات والاتصالات</w:t>
      </w:r>
      <w:r w:rsidRPr="00FF25A8">
        <w:rPr>
          <w:rFonts w:hint="cs"/>
          <w:rtl/>
          <w:lang w:bidi="ar-EG"/>
        </w:rPr>
        <w:t xml:space="preserve"> لعام</w:t>
      </w:r>
      <w:r w:rsidRPr="00FF25A8">
        <w:rPr>
          <w:rFonts w:hint="eastAsia"/>
          <w:rtl/>
          <w:lang w:bidi="ar-EG"/>
        </w:rPr>
        <w:t> </w:t>
      </w:r>
      <w:r w:rsidRPr="00FF25A8">
        <w:rPr>
          <w:rFonts w:hint="cs"/>
          <w:rtl/>
          <w:lang w:bidi="ar-EG"/>
        </w:rPr>
        <w:t>2021</w:t>
      </w:r>
      <w:r w:rsidRPr="00FF25A8">
        <w:rPr>
          <w:rtl/>
          <w:lang w:bidi="ar-EG"/>
        </w:rPr>
        <w:t xml:space="preserve"> </w:t>
      </w:r>
      <w:r w:rsidRPr="00FF25A8">
        <w:rPr>
          <w:lang w:bidi="ar-EG"/>
        </w:rPr>
        <w:t>(WTPF-21)</w:t>
      </w:r>
      <w:r w:rsidRPr="00FF25A8">
        <w:rPr>
          <w:rFonts w:hint="cs"/>
          <w:rtl/>
          <w:lang w:bidi="ar-EG"/>
        </w:rPr>
        <w:t xml:space="preserve"> إلى</w:t>
      </w:r>
      <w:r w:rsidRPr="00FF25A8">
        <w:rPr>
          <w:rtl/>
          <w:lang w:bidi="ar-EG"/>
        </w:rPr>
        <w:t xml:space="preserve"> تقرير واحد </w:t>
      </w:r>
      <w:r w:rsidRPr="00FF25A8">
        <w:rPr>
          <w:rFonts w:hint="cs"/>
          <w:rtl/>
          <w:lang w:bidi="ar-EG"/>
        </w:rPr>
        <w:t>يُعدِّه</w:t>
      </w:r>
      <w:r w:rsidRPr="00FF25A8">
        <w:rPr>
          <w:rtl/>
          <w:lang w:bidi="ar-EG"/>
        </w:rPr>
        <w:t xml:space="preserve"> الأمين العام</w:t>
      </w:r>
      <w:r w:rsidRPr="00FF25A8">
        <w:rPr>
          <w:rFonts w:hint="cs"/>
          <w:rtl/>
          <w:lang w:bidi="ar-EG"/>
        </w:rPr>
        <w:t xml:space="preserve"> للاتحاد</w:t>
      </w:r>
      <w:r w:rsidRPr="00FF25A8">
        <w:rPr>
          <w:rtl/>
          <w:lang w:bidi="ar-EG"/>
        </w:rPr>
        <w:t xml:space="preserve"> و</w:t>
      </w:r>
      <w:r w:rsidRPr="00FF25A8">
        <w:rPr>
          <w:rFonts w:hint="cs"/>
          <w:rtl/>
          <w:lang w:bidi="ar-EG"/>
        </w:rPr>
        <w:t>إلى ال</w:t>
      </w:r>
      <w:r w:rsidRPr="00FF25A8">
        <w:rPr>
          <w:rtl/>
          <w:lang w:bidi="ar-EG"/>
        </w:rPr>
        <w:t>مساهمات</w:t>
      </w:r>
      <w:r w:rsidRPr="00FF25A8">
        <w:rPr>
          <w:rFonts w:hint="cs"/>
          <w:rtl/>
          <w:lang w:bidi="ar-EG"/>
        </w:rPr>
        <w:t xml:space="preserve"> التي سيقدمها</w:t>
      </w:r>
      <w:r w:rsidRPr="00FF25A8">
        <w:rPr>
          <w:rtl/>
          <w:lang w:bidi="ar-EG"/>
        </w:rPr>
        <w:t xml:space="preserve"> المشارك</w:t>
      </w:r>
      <w:r w:rsidRPr="00FF25A8">
        <w:rPr>
          <w:rFonts w:hint="cs"/>
          <w:rtl/>
          <w:lang w:bidi="ar-EG"/>
        </w:rPr>
        <w:t>و</w:t>
      </w:r>
      <w:r w:rsidRPr="00FF25A8">
        <w:rPr>
          <w:rtl/>
          <w:lang w:bidi="ar-EG"/>
        </w:rPr>
        <w:t xml:space="preserve">ن </w:t>
      </w:r>
      <w:r w:rsidRPr="00FF25A8">
        <w:rPr>
          <w:rFonts w:hint="cs"/>
          <w:rtl/>
          <w:lang w:bidi="ar-EG"/>
        </w:rPr>
        <w:t>بناءً على ذلك التقرير، الذي سيُعدّه</w:t>
      </w:r>
      <w:r w:rsidRPr="00FF25A8">
        <w:rPr>
          <w:rtl/>
          <w:lang w:bidi="ar-EG"/>
        </w:rPr>
        <w:t xml:space="preserve"> الأمين العام وفقاً لإجراء يعتمده </w:t>
      </w:r>
      <w:r w:rsidRPr="00FF25A8">
        <w:rPr>
          <w:rFonts w:hint="cs"/>
          <w:rtl/>
          <w:lang w:bidi="ar-EG"/>
        </w:rPr>
        <w:t xml:space="preserve">المجلس </w:t>
      </w:r>
      <w:r w:rsidRPr="00FF25A8">
        <w:rPr>
          <w:rtl/>
          <w:lang w:bidi="ar-EG"/>
        </w:rPr>
        <w:t xml:space="preserve">وعلى أساس </w:t>
      </w:r>
      <w:r w:rsidRPr="00FF25A8">
        <w:rPr>
          <w:rFonts w:hint="cs"/>
          <w:rtl/>
          <w:lang w:bidi="ar-EG"/>
        </w:rPr>
        <w:t xml:space="preserve">المقترحات المقدمة من </w:t>
      </w:r>
      <w:r w:rsidRPr="00FF25A8">
        <w:rPr>
          <w:rtl/>
          <w:lang w:bidi="ar-EG"/>
        </w:rPr>
        <w:t>الدول الأعضاء وأعضاء القطاعات و</w:t>
      </w:r>
      <w:r w:rsidRPr="00FF25A8">
        <w:rPr>
          <w:rFonts w:hint="cs"/>
          <w:rtl/>
          <w:lang w:bidi="ar-EG"/>
        </w:rPr>
        <w:t xml:space="preserve">آراء </w:t>
      </w:r>
      <w:r w:rsidRPr="00FF25A8">
        <w:rPr>
          <w:rtl/>
          <w:lang w:bidi="ar-EG"/>
        </w:rPr>
        <w:t>المنتسبين والهيئات الأكاديمية وأصحاب المصلحة</w:t>
      </w:r>
      <w:r w:rsidRPr="00FF25A8">
        <w:rPr>
          <w:rFonts w:hint="cs"/>
          <w:rtl/>
          <w:lang w:bidi="ar-EG"/>
        </w:rPr>
        <w:t>.</w:t>
      </w:r>
      <w:r w:rsidRPr="00FF25A8">
        <w:rPr>
          <w:rtl/>
          <w:lang w:bidi="ar-EG"/>
        </w:rPr>
        <w:t xml:space="preserve"> </w:t>
      </w:r>
      <w:r w:rsidRPr="00FF25A8">
        <w:rPr>
          <w:rFonts w:hint="cs"/>
          <w:rtl/>
          <w:lang w:bidi="ar-EG"/>
        </w:rPr>
        <w:t>ولا </w:t>
      </w:r>
      <w:r w:rsidRPr="00FF25A8">
        <w:rPr>
          <w:rtl/>
          <w:lang w:bidi="ar-EG"/>
        </w:rPr>
        <w:t>ينظر المنتدى في </w:t>
      </w:r>
      <w:r w:rsidRPr="00FF25A8">
        <w:rPr>
          <w:rFonts w:hint="cs"/>
          <w:rtl/>
          <w:lang w:bidi="ar-EG"/>
        </w:rPr>
        <w:t xml:space="preserve">مشاريع </w:t>
      </w:r>
      <w:r w:rsidRPr="00FF25A8">
        <w:rPr>
          <w:rtl/>
          <w:lang w:bidi="ar-EG"/>
        </w:rPr>
        <w:t>أي آراء جديدة لم تقدم خلال الفترة التحضيرية المحددة لإعداد تقرير الأمين العام والتي تسبق</w:t>
      </w:r>
      <w:r w:rsidRPr="00FF25A8">
        <w:rPr>
          <w:rFonts w:hint="eastAsia"/>
          <w:rtl/>
          <w:lang w:bidi="ar-EG"/>
        </w:rPr>
        <w:t> </w:t>
      </w:r>
      <w:r w:rsidRPr="00FF25A8">
        <w:rPr>
          <w:rtl/>
          <w:lang w:bidi="ar-EG"/>
        </w:rPr>
        <w:t>المنتدى</w:t>
      </w:r>
      <w:r w:rsidRPr="00FF25A8">
        <w:rPr>
          <w:rFonts w:hint="cs"/>
          <w:rtl/>
          <w:lang w:bidi="ar-EG"/>
        </w:rPr>
        <w:t xml:space="preserve"> (</w:t>
      </w:r>
      <w:hyperlink r:id="rId15" w:history="1">
        <w:r w:rsidRPr="00FF25A8">
          <w:rPr>
            <w:rStyle w:val="Hyperlink"/>
            <w:rFonts w:hint="cs"/>
            <w:rtl/>
            <w:lang w:bidi="ar-EG"/>
          </w:rPr>
          <w:t>القرار 2 (المراجَع في دبي، 2018)</w:t>
        </w:r>
      </w:hyperlink>
      <w:r w:rsidRPr="00FF25A8">
        <w:rPr>
          <w:rFonts w:hint="cs"/>
          <w:rtl/>
          <w:lang w:bidi="ar-EG"/>
        </w:rPr>
        <w:t xml:space="preserve">). </w:t>
      </w:r>
      <w:r w:rsidRPr="00FF25A8">
        <w:rPr>
          <w:rFonts w:hint="cs"/>
          <w:rtl/>
        </w:rPr>
        <w:t>و</w:t>
      </w:r>
      <w:r w:rsidRPr="00FF25A8">
        <w:rPr>
          <w:rtl/>
        </w:rPr>
        <w:t xml:space="preserve">يحدد </w:t>
      </w:r>
      <w:r>
        <w:rPr>
          <w:rFonts w:hint="cs"/>
          <w:rtl/>
        </w:rPr>
        <w:t>هذا</w:t>
      </w:r>
      <w:r w:rsidRPr="00FF25A8">
        <w:rPr>
          <w:rtl/>
        </w:rPr>
        <w:t xml:space="preserve"> التقرير الذي </w:t>
      </w:r>
      <w:r w:rsidRPr="00FF25A8">
        <w:rPr>
          <w:rtl/>
          <w:lang w:bidi="ar-EG"/>
        </w:rPr>
        <w:t xml:space="preserve">يُعدّه </w:t>
      </w:r>
      <w:r w:rsidRPr="00FF25A8">
        <w:rPr>
          <w:rtl/>
        </w:rPr>
        <w:t xml:space="preserve">الأمين العام ("التقرير") النطاق المحتمل للمناقشات ويعرض بعض قضايا السياسات قيد النظر </w:t>
      </w:r>
      <w:r w:rsidRPr="00FF25A8">
        <w:rPr>
          <w:rFonts w:hint="cs"/>
          <w:rtl/>
        </w:rPr>
        <w:t>في</w:t>
      </w:r>
      <w:r w:rsidRPr="00FF25A8">
        <w:rPr>
          <w:rtl/>
        </w:rPr>
        <w:t xml:space="preserve"> مختلف مجموعات أصحاب المصلحة </w:t>
      </w:r>
      <w:r w:rsidRPr="00FF25A8">
        <w:rPr>
          <w:rFonts w:hint="cs"/>
          <w:rtl/>
        </w:rPr>
        <w:t>فيما يتعلق</w:t>
      </w:r>
      <w:r w:rsidRPr="00FF25A8">
        <w:rPr>
          <w:rtl/>
        </w:rPr>
        <w:t xml:space="preserve"> </w:t>
      </w:r>
      <w:r>
        <w:rPr>
          <w:rFonts w:hint="cs"/>
          <w:rtl/>
        </w:rPr>
        <w:t xml:space="preserve">بموضوع المنتدى، على النحو المنصوص عليه في </w:t>
      </w:r>
      <w:hyperlink r:id="rId16" w:history="1">
        <w:r w:rsidRPr="00D90419">
          <w:rPr>
            <w:rStyle w:val="Hyperlink"/>
            <w:rFonts w:hint="cs"/>
            <w:rtl/>
          </w:rPr>
          <w:t xml:space="preserve">المقرر </w:t>
        </w:r>
        <w:r w:rsidRPr="00D90419">
          <w:rPr>
            <w:rStyle w:val="Hyperlink"/>
          </w:rPr>
          <w:t>611</w:t>
        </w:r>
        <w:r w:rsidRPr="00D90419">
          <w:rPr>
            <w:rStyle w:val="Hyperlink"/>
            <w:rFonts w:hint="cs"/>
            <w:rtl/>
            <w:lang w:bidi="ar-EG"/>
          </w:rPr>
          <w:t xml:space="preserve"> (المراجَع في دورة المجلس لعام </w:t>
        </w:r>
        <w:r w:rsidRPr="00D90419">
          <w:rPr>
            <w:rStyle w:val="Hyperlink"/>
            <w:lang w:bidi="ar-EG"/>
          </w:rPr>
          <w:t>2020</w:t>
        </w:r>
        <w:r w:rsidRPr="00D90419">
          <w:rPr>
            <w:rStyle w:val="Hyperlink"/>
            <w:rFonts w:hint="cs"/>
            <w:rtl/>
            <w:lang w:bidi="ar-EG"/>
          </w:rPr>
          <w:t>)</w:t>
        </w:r>
      </w:hyperlink>
      <w:r>
        <w:t xml:space="preserve"> </w:t>
      </w:r>
      <w:r>
        <w:rPr>
          <w:rFonts w:hint="cs"/>
          <w:rtl/>
          <w:lang w:bidi="ar-EG"/>
        </w:rPr>
        <w:t xml:space="preserve">والمشار إليه في الفقرة </w:t>
      </w:r>
      <w:r>
        <w:rPr>
          <w:lang w:bidi="ar-EG"/>
        </w:rPr>
        <w:t>3.1.1</w:t>
      </w:r>
      <w:r>
        <w:rPr>
          <w:rFonts w:hint="cs"/>
          <w:rtl/>
          <w:lang w:bidi="ar-EG"/>
        </w:rPr>
        <w:t xml:space="preserve"> أعلاه.</w:t>
      </w:r>
      <w:r>
        <w:rPr>
          <w:rFonts w:hint="cs"/>
          <w:rtl/>
        </w:rPr>
        <w:t xml:space="preserve"> ويعرض التقرير أيضاً في الملحق مشاريع الآراء التي وافق عليها فريق الخبراء </w:t>
      </w:r>
      <w:r>
        <w:t>"IEG-WTPF-21"</w:t>
      </w:r>
      <w:r>
        <w:rPr>
          <w:rFonts w:hint="cs"/>
          <w:rtl/>
        </w:rPr>
        <w:t>.</w:t>
      </w:r>
    </w:p>
    <w:p w14:paraId="6B2991F4" w14:textId="4E7FE364" w:rsidR="00D90419" w:rsidRPr="00D805D3" w:rsidRDefault="00D90419" w:rsidP="00D90419">
      <w:r>
        <w:t>2.2.1</w:t>
      </w:r>
      <w:r w:rsidRPr="00D805D3">
        <w:rPr>
          <w:rtl/>
        </w:rPr>
        <w:tab/>
      </w:r>
      <w:r w:rsidRPr="00D805D3">
        <w:rPr>
          <w:rFonts w:hint="cs"/>
          <w:rtl/>
        </w:rPr>
        <w:t xml:space="preserve">وطبقاً </w:t>
      </w:r>
      <w:hyperlink r:id="rId17" w:history="1">
        <w:r w:rsidRPr="00D90419">
          <w:rPr>
            <w:rStyle w:val="Hyperlink"/>
            <w:rFonts w:hint="cs"/>
            <w:rtl/>
          </w:rPr>
          <w:t>للمقرر </w:t>
        </w:r>
        <w:r w:rsidRPr="00D90419">
          <w:rPr>
            <w:rStyle w:val="Hyperlink"/>
            <w:rFonts w:hint="cs"/>
            <w:rtl/>
            <w:lang w:bidi="ar-EG"/>
          </w:rPr>
          <w:t>611</w:t>
        </w:r>
        <w:r w:rsidRPr="00D90419">
          <w:rPr>
            <w:rStyle w:val="Hyperlink"/>
            <w:rFonts w:hint="cs"/>
            <w:rtl/>
          </w:rPr>
          <w:t xml:space="preserve"> </w:t>
        </w:r>
        <w:r w:rsidRPr="00D90419">
          <w:rPr>
            <w:rStyle w:val="Hyperlink"/>
            <w:rFonts w:hint="cs"/>
            <w:rtl/>
            <w:lang w:bidi="ar-EG"/>
          </w:rPr>
          <w:t xml:space="preserve">(المراجَع في دورة المجلس لعام </w:t>
        </w:r>
        <w:r w:rsidRPr="00D90419">
          <w:rPr>
            <w:rStyle w:val="Hyperlink"/>
            <w:lang w:bidi="ar-EG"/>
          </w:rPr>
          <w:t>2020</w:t>
        </w:r>
        <w:r w:rsidRPr="00D90419">
          <w:rPr>
            <w:rStyle w:val="Hyperlink"/>
            <w:rFonts w:hint="cs"/>
            <w:rtl/>
            <w:lang w:bidi="ar-EG"/>
          </w:rPr>
          <w:t>)</w:t>
        </w:r>
      </w:hyperlink>
      <w:r>
        <w:rPr>
          <w:rFonts w:hint="cs"/>
          <w:rtl/>
          <w:lang w:bidi="ar-EG"/>
        </w:rPr>
        <w:t>، دعا</w:t>
      </w:r>
      <w:r w:rsidRPr="00D805D3">
        <w:rPr>
          <w:rFonts w:hint="cs"/>
          <w:rtl/>
        </w:rPr>
        <w:t xml:space="preserve"> الأمين العام</w:t>
      </w:r>
      <w:r>
        <w:rPr>
          <w:rFonts w:hint="cs"/>
          <w:rtl/>
        </w:rPr>
        <w:t xml:space="preserve"> للاتحاد إلى تشكيل</w:t>
      </w:r>
      <w:r w:rsidRPr="00D805D3">
        <w:rPr>
          <w:rFonts w:hint="cs"/>
          <w:rtl/>
        </w:rPr>
        <w:t xml:space="preserve"> فريق خبراء غير</w:t>
      </w:r>
      <w:r w:rsidRPr="00D805D3">
        <w:rPr>
          <w:rFonts w:hint="eastAsia"/>
          <w:rtl/>
        </w:rPr>
        <w:t> </w:t>
      </w:r>
      <w:r w:rsidRPr="00D805D3">
        <w:rPr>
          <w:rFonts w:hint="cs"/>
          <w:rtl/>
        </w:rPr>
        <w:t>رسمي</w:t>
      </w:r>
      <w:r w:rsidRPr="00D805D3">
        <w:rPr>
          <w:rFonts w:hint="eastAsia"/>
          <w:rtl/>
        </w:rPr>
        <w:t> </w:t>
      </w:r>
      <w:r w:rsidRPr="00D805D3">
        <w:rPr>
          <w:lang w:bidi="ar-SY"/>
        </w:rPr>
        <w:t>(IEG)</w:t>
      </w:r>
      <w:r w:rsidRPr="00D805D3">
        <w:rPr>
          <w:rFonts w:hint="cs"/>
          <w:rtl/>
        </w:rPr>
        <w:t xml:space="preserve"> يشارك كل من أعضائه </w:t>
      </w:r>
      <w:r>
        <w:rPr>
          <w:rFonts w:hint="cs"/>
          <w:rtl/>
        </w:rPr>
        <w:t>بفعالية</w:t>
      </w:r>
      <w:r w:rsidRPr="00D805D3">
        <w:rPr>
          <w:rFonts w:hint="cs"/>
          <w:rtl/>
        </w:rPr>
        <w:t xml:space="preserve"> في التحضير للمنتدى</w:t>
      </w:r>
      <w:r w:rsidRPr="00D805D3">
        <w:rPr>
          <w:rFonts w:hint="cs"/>
          <w:rtl/>
          <w:lang w:bidi="ar-EG"/>
        </w:rPr>
        <w:t xml:space="preserve"> </w:t>
      </w:r>
      <w:r w:rsidRPr="00D805D3">
        <w:rPr>
          <w:lang w:bidi="ar-SY"/>
        </w:rPr>
        <w:t>WTPF-21</w:t>
      </w:r>
      <w:r>
        <w:rPr>
          <w:rFonts w:hint="cs"/>
          <w:rtl/>
          <w:lang w:bidi="ar-EG"/>
        </w:rPr>
        <w:t xml:space="preserve"> في هذا الصدد. </w:t>
      </w:r>
    </w:p>
    <w:p w14:paraId="34D13467" w14:textId="70F78C2C" w:rsidR="00D90419" w:rsidRPr="00334D8E" w:rsidRDefault="00D90419" w:rsidP="00D90419">
      <w:pPr>
        <w:rPr>
          <w:rtl/>
          <w:lang w:bidi="ar-EG"/>
        </w:rPr>
      </w:pPr>
      <w:r w:rsidRPr="00334D8E">
        <w:rPr>
          <w:spacing w:val="-4"/>
        </w:rPr>
        <w:t>3.2.1</w:t>
      </w:r>
      <w:r w:rsidRPr="00334D8E">
        <w:rPr>
          <w:spacing w:val="-4"/>
          <w:rtl/>
        </w:rPr>
        <w:tab/>
      </w:r>
      <w:r w:rsidRPr="00334D8E">
        <w:rPr>
          <w:rFonts w:hint="cs"/>
          <w:spacing w:val="-4"/>
          <w:rtl/>
        </w:rPr>
        <w:t>واسترشدت</w:t>
      </w:r>
      <w:r w:rsidRPr="00334D8E">
        <w:rPr>
          <w:spacing w:val="-4"/>
          <w:rtl/>
        </w:rPr>
        <w:t xml:space="preserve"> العملية التحضيرية بالجدول الزمني </w:t>
      </w:r>
      <w:r w:rsidRPr="00334D8E">
        <w:rPr>
          <w:rFonts w:hint="cs"/>
          <w:spacing w:val="-4"/>
          <w:rtl/>
        </w:rPr>
        <w:t>المبين</w:t>
      </w:r>
      <w:r w:rsidRPr="00334D8E">
        <w:rPr>
          <w:spacing w:val="-4"/>
          <w:rtl/>
        </w:rPr>
        <w:t xml:space="preserve"> في الملحق </w:t>
      </w:r>
      <w:r w:rsidRPr="00334D8E">
        <w:rPr>
          <w:spacing w:val="-4"/>
        </w:rPr>
        <w:t>2</w:t>
      </w:r>
      <w:r w:rsidRPr="00334D8E">
        <w:rPr>
          <w:rFonts w:hint="cs"/>
          <w:spacing w:val="-4"/>
          <w:rtl/>
          <w:lang w:bidi="ar-EG"/>
        </w:rPr>
        <w:t xml:space="preserve"> في</w:t>
      </w:r>
      <w:r w:rsidRPr="00334D8E">
        <w:rPr>
          <w:spacing w:val="-4"/>
          <w:rtl/>
        </w:rPr>
        <w:t xml:space="preserve"> </w:t>
      </w:r>
      <w:hyperlink r:id="rId18" w:history="1">
        <w:r w:rsidRPr="00334D8E">
          <w:rPr>
            <w:rStyle w:val="Hyperlink"/>
            <w:rFonts w:hint="cs"/>
            <w:spacing w:val="-4"/>
            <w:rtl/>
          </w:rPr>
          <w:t>المقرر</w:t>
        </w:r>
        <w:r w:rsidRPr="00334D8E">
          <w:rPr>
            <w:rStyle w:val="Hyperlink"/>
            <w:spacing w:val="-4"/>
            <w:rtl/>
          </w:rPr>
          <w:t xml:space="preserve"> 611 (</w:t>
        </w:r>
        <w:r w:rsidRPr="00334D8E">
          <w:rPr>
            <w:rStyle w:val="Hyperlink"/>
            <w:rFonts w:hint="cs"/>
            <w:spacing w:val="-4"/>
            <w:rtl/>
          </w:rPr>
          <w:t>المراجَع في دورة المجلس لعام</w:t>
        </w:r>
        <w:r w:rsidRPr="00334D8E">
          <w:rPr>
            <w:rStyle w:val="Hyperlink"/>
            <w:rFonts w:hint="eastAsia"/>
            <w:spacing w:val="-4"/>
            <w:rtl/>
          </w:rPr>
          <w:t> </w:t>
        </w:r>
        <w:r w:rsidRPr="00334D8E">
          <w:rPr>
            <w:rStyle w:val="Hyperlink"/>
            <w:spacing w:val="-4"/>
          </w:rPr>
          <w:t>2020</w:t>
        </w:r>
        <w:r w:rsidRPr="00334D8E">
          <w:rPr>
            <w:rStyle w:val="Hyperlink"/>
            <w:spacing w:val="-4"/>
            <w:rtl/>
          </w:rPr>
          <w:t>)</w:t>
        </w:r>
      </w:hyperlink>
      <w:r w:rsidRPr="00334D8E">
        <w:rPr>
          <w:spacing w:val="-4"/>
          <w:rtl/>
        </w:rPr>
        <w:t xml:space="preserve"> </w:t>
      </w:r>
      <w:r w:rsidRPr="00334D8E">
        <w:rPr>
          <w:rFonts w:hint="cs"/>
          <w:rtl/>
        </w:rPr>
        <w:t>و</w:t>
      </w:r>
      <w:r w:rsidRPr="00334D8E">
        <w:rPr>
          <w:rtl/>
        </w:rPr>
        <w:t>في الجدول 1 أدناه</w:t>
      </w:r>
      <w:r w:rsidRPr="00334D8E">
        <w:rPr>
          <w:rFonts w:hint="cs"/>
          <w:rtl/>
        </w:rPr>
        <w:t>، وعُقد اجتماع إضافي في نوفمبر 2021 كما قررت الدول الأعضاء في المجلس من خلال قرار بالمراسلة في</w:t>
      </w:r>
      <w:r w:rsidR="00334D8E">
        <w:rPr>
          <w:rFonts w:hint="eastAsia"/>
          <w:rtl/>
        </w:rPr>
        <w:t> </w:t>
      </w:r>
      <w:r w:rsidRPr="00334D8E">
        <w:rPr>
          <w:rFonts w:hint="cs"/>
          <w:rtl/>
        </w:rPr>
        <w:t>يوليو</w:t>
      </w:r>
      <w:r w:rsidR="00334D8E">
        <w:rPr>
          <w:rFonts w:hint="eastAsia"/>
          <w:rtl/>
        </w:rPr>
        <w:t> </w:t>
      </w:r>
      <w:r w:rsidRPr="00334D8E">
        <w:rPr>
          <w:rFonts w:hint="cs"/>
          <w:rtl/>
        </w:rPr>
        <w:t>2021.</w:t>
      </w:r>
    </w:p>
    <w:p w14:paraId="58D42982" w14:textId="77777777" w:rsidR="00D90419" w:rsidRDefault="00D90419" w:rsidP="00D90419">
      <w:pPr>
        <w:pStyle w:val="Tabletitle"/>
        <w:spacing w:before="240" w:after="120"/>
        <w:rPr>
          <w:rtl/>
          <w:lang w:bidi="ar-EG"/>
        </w:rPr>
      </w:pPr>
      <w:r w:rsidRPr="00D805D3">
        <w:rPr>
          <w:rFonts w:hint="cs"/>
          <w:rtl/>
        </w:rPr>
        <w:t>الجدول </w:t>
      </w:r>
      <w:r w:rsidRPr="00D805D3">
        <w:t>1</w:t>
      </w:r>
      <w:r w:rsidRPr="00D805D3">
        <w:rPr>
          <w:rFonts w:hint="cs"/>
          <w:rtl/>
        </w:rPr>
        <w:t>: الجدول الزمني لإعداد تقرير الأمين العام للاتحاد</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6844"/>
      </w:tblGrid>
      <w:tr w:rsidR="00D90419" w:rsidRPr="0036350F" w14:paraId="162C03C1" w14:textId="77777777" w:rsidTr="00D7111A">
        <w:trPr>
          <w:jc w:val="center"/>
        </w:trPr>
        <w:tc>
          <w:tcPr>
            <w:tcW w:w="1446" w:type="pct"/>
            <w:shd w:val="clear" w:color="auto" w:fill="auto"/>
          </w:tcPr>
          <w:p w14:paraId="5E49551D" w14:textId="27C6A9AC" w:rsidR="00D90419" w:rsidRPr="0036350F" w:rsidRDefault="00D90419" w:rsidP="00DB69AE">
            <w:pPr>
              <w:spacing w:before="60" w:after="60" w:line="300" w:lineRule="exact"/>
              <w:jc w:val="center"/>
              <w:rPr>
                <w:b/>
                <w:bCs/>
                <w:position w:val="2"/>
              </w:rPr>
            </w:pPr>
            <w:r w:rsidRPr="0036350F">
              <w:rPr>
                <w:b/>
                <w:bCs/>
                <w:position w:val="2"/>
              </w:rPr>
              <w:t>1</w:t>
            </w:r>
            <w:r w:rsidRPr="0036350F">
              <w:rPr>
                <w:rFonts w:hint="cs"/>
                <w:b/>
                <w:bCs/>
                <w:position w:val="2"/>
                <w:rtl/>
              </w:rPr>
              <w:t xml:space="preserve"> </w:t>
            </w:r>
            <w:r w:rsidRPr="0036350F">
              <w:rPr>
                <w:rFonts w:hint="cs"/>
                <w:b/>
                <w:bCs/>
                <w:position w:val="2"/>
                <w:rtl/>
                <w:lang w:bidi="ar-EG"/>
              </w:rPr>
              <w:t>أغسطس</w:t>
            </w:r>
            <w:r w:rsidRPr="0036350F">
              <w:rPr>
                <w:rFonts w:hint="cs"/>
                <w:b/>
                <w:bCs/>
                <w:position w:val="2"/>
                <w:rtl/>
              </w:rPr>
              <w:t xml:space="preserve"> </w:t>
            </w:r>
            <w:r w:rsidRPr="0036350F">
              <w:rPr>
                <w:b/>
                <w:bCs/>
                <w:position w:val="2"/>
              </w:rPr>
              <w:t>2019</w:t>
            </w:r>
          </w:p>
        </w:tc>
        <w:tc>
          <w:tcPr>
            <w:tcW w:w="3554" w:type="pct"/>
            <w:shd w:val="clear" w:color="auto" w:fill="auto"/>
          </w:tcPr>
          <w:p w14:paraId="3E532129" w14:textId="77777777" w:rsidR="00D90419" w:rsidRPr="0036350F" w:rsidRDefault="00D90419" w:rsidP="00DB69AE">
            <w:pPr>
              <w:spacing w:before="60" w:after="60" w:line="300" w:lineRule="exact"/>
              <w:rPr>
                <w:position w:val="2"/>
              </w:rPr>
            </w:pPr>
            <w:r w:rsidRPr="0036350F">
              <w:rPr>
                <w:rFonts w:hint="cs"/>
                <w:position w:val="2"/>
                <w:rtl/>
                <w:lang w:bidi="ar-EG"/>
              </w:rPr>
              <w:t>ت</w:t>
            </w:r>
            <w:r w:rsidRPr="0036350F">
              <w:rPr>
                <w:rFonts w:hint="cs"/>
                <w:position w:val="2"/>
                <w:rtl/>
              </w:rPr>
              <w:t>ُنشَر على الإنترنت الصيغة الأولى لمشروع مخطط تقرير الأمين العام للتعليق عليه</w:t>
            </w:r>
            <w:r>
              <w:rPr>
                <w:rFonts w:hint="cs"/>
                <w:position w:val="2"/>
                <w:rtl/>
              </w:rPr>
              <w:t>ا</w:t>
            </w:r>
          </w:p>
        </w:tc>
      </w:tr>
      <w:tr w:rsidR="00D90419" w:rsidRPr="0036350F" w14:paraId="273F7BAB" w14:textId="77777777" w:rsidTr="00D7111A">
        <w:trPr>
          <w:jc w:val="center"/>
        </w:trPr>
        <w:tc>
          <w:tcPr>
            <w:tcW w:w="1446" w:type="pct"/>
            <w:shd w:val="clear" w:color="auto" w:fill="auto"/>
          </w:tcPr>
          <w:p w14:paraId="3198BF22" w14:textId="0B67EEA0" w:rsidR="00D90419" w:rsidRPr="0036350F" w:rsidRDefault="00D90419" w:rsidP="00DB69AE">
            <w:pPr>
              <w:spacing w:before="60" w:after="60" w:line="300" w:lineRule="exact"/>
              <w:jc w:val="center"/>
              <w:rPr>
                <w:b/>
                <w:bCs/>
                <w:position w:val="2"/>
              </w:rPr>
            </w:pPr>
            <w:r w:rsidRPr="0036350F">
              <w:rPr>
                <w:b/>
                <w:bCs/>
                <w:position w:val="2"/>
              </w:rPr>
              <w:t>21</w:t>
            </w:r>
            <w:r w:rsidRPr="0036350F">
              <w:rPr>
                <w:rFonts w:hint="cs"/>
                <w:b/>
                <w:bCs/>
                <w:position w:val="2"/>
                <w:rtl/>
              </w:rPr>
              <w:t xml:space="preserve"> أغسطس </w:t>
            </w:r>
            <w:r w:rsidRPr="0036350F">
              <w:rPr>
                <w:b/>
                <w:bCs/>
                <w:position w:val="2"/>
              </w:rPr>
              <w:t>2019</w:t>
            </w:r>
          </w:p>
        </w:tc>
        <w:tc>
          <w:tcPr>
            <w:tcW w:w="3554" w:type="pct"/>
            <w:shd w:val="clear" w:color="auto" w:fill="auto"/>
          </w:tcPr>
          <w:p w14:paraId="4BE941C9" w14:textId="77777777" w:rsidR="00D90419" w:rsidRPr="0036350F" w:rsidRDefault="00D90419" w:rsidP="00DB69AE">
            <w:pPr>
              <w:spacing w:before="60" w:after="60" w:line="300" w:lineRule="exact"/>
              <w:rPr>
                <w:position w:val="2"/>
                <w:rtl/>
              </w:rPr>
            </w:pPr>
            <w:r w:rsidRPr="0036350F">
              <w:rPr>
                <w:rFonts w:hint="cs"/>
                <w:position w:val="2"/>
                <w:rtl/>
              </w:rPr>
              <w:t>الموعد النهائي لتلقّي التعليقات على الصيغة الأولى لمشروع التقرير</w:t>
            </w:r>
          </w:p>
          <w:p w14:paraId="4E8D8BF8" w14:textId="77777777" w:rsidR="00D90419" w:rsidRPr="0036350F" w:rsidRDefault="00D90419" w:rsidP="00DB69AE">
            <w:pPr>
              <w:spacing w:before="60" w:after="60" w:line="300" w:lineRule="exact"/>
              <w:rPr>
                <w:position w:val="2"/>
                <w:rtl/>
              </w:rPr>
            </w:pPr>
            <w:r w:rsidRPr="0036350F">
              <w:rPr>
                <w:rFonts w:hint="cs"/>
                <w:position w:val="2"/>
                <w:rtl/>
              </w:rPr>
              <w:t>الموعد النهائي لتقديم الترشيحات من أجل تكوين فريق متوازن من الخبراء ليقدم المشورة إلى الأمين العام بشأن استكمال صياغة التقرير ومشاريع الآراء المتصلة به</w:t>
            </w:r>
          </w:p>
        </w:tc>
      </w:tr>
      <w:tr w:rsidR="00D90419" w:rsidRPr="0036350F" w14:paraId="17C81E9A" w14:textId="77777777" w:rsidTr="00D7111A">
        <w:trPr>
          <w:jc w:val="center"/>
        </w:trPr>
        <w:tc>
          <w:tcPr>
            <w:tcW w:w="1446" w:type="pct"/>
            <w:shd w:val="clear" w:color="auto" w:fill="auto"/>
          </w:tcPr>
          <w:p w14:paraId="4978090A" w14:textId="7F9E172C" w:rsidR="00D90419" w:rsidRPr="0036350F" w:rsidRDefault="00D90419" w:rsidP="00DB69AE">
            <w:pPr>
              <w:spacing w:before="60" w:after="60" w:line="300" w:lineRule="exact"/>
              <w:jc w:val="center"/>
              <w:rPr>
                <w:b/>
                <w:bCs/>
                <w:position w:val="2"/>
                <w:rtl/>
              </w:rPr>
            </w:pPr>
            <w:r w:rsidRPr="0036350F">
              <w:rPr>
                <w:rFonts w:hint="cs"/>
                <w:b/>
                <w:bCs/>
                <w:position w:val="2"/>
                <w:rtl/>
              </w:rPr>
              <w:t>الاجتماع الأول</w:t>
            </w:r>
            <w:r>
              <w:rPr>
                <w:b/>
                <w:bCs/>
                <w:position w:val="2"/>
                <w:rtl/>
              </w:rPr>
              <w:br/>
            </w:r>
            <w:r w:rsidRPr="0036350F">
              <w:rPr>
                <w:rFonts w:hint="cs"/>
                <w:b/>
                <w:bCs/>
                <w:position w:val="2"/>
                <w:rtl/>
              </w:rPr>
              <w:t>لفريق الخبراء غير</w:t>
            </w:r>
            <w:r w:rsidRPr="0036350F">
              <w:rPr>
                <w:rFonts w:hint="eastAsia"/>
                <w:b/>
                <w:bCs/>
                <w:position w:val="2"/>
                <w:rtl/>
              </w:rPr>
              <w:t> </w:t>
            </w:r>
            <w:r w:rsidRPr="0036350F">
              <w:rPr>
                <w:rFonts w:hint="cs"/>
                <w:b/>
                <w:bCs/>
                <w:position w:val="2"/>
                <w:rtl/>
              </w:rPr>
              <w:t>الرسمي (</w:t>
            </w:r>
            <w:r>
              <w:rPr>
                <w:rFonts w:hint="cs"/>
                <w:b/>
                <w:bCs/>
                <w:position w:val="2"/>
                <w:rtl/>
              </w:rPr>
              <w:t xml:space="preserve">23-24 </w:t>
            </w:r>
            <w:r w:rsidRPr="0036350F">
              <w:rPr>
                <w:rFonts w:hint="cs"/>
                <w:b/>
                <w:bCs/>
                <w:position w:val="2"/>
                <w:rtl/>
              </w:rPr>
              <w:t xml:space="preserve">سبتمبر </w:t>
            </w:r>
            <w:r w:rsidRPr="0036350F">
              <w:rPr>
                <w:b/>
                <w:bCs/>
                <w:position w:val="2"/>
              </w:rPr>
              <w:t>2019</w:t>
            </w:r>
            <w:r w:rsidRPr="0036350F">
              <w:rPr>
                <w:rFonts w:hint="cs"/>
                <w:b/>
                <w:bCs/>
                <w:position w:val="2"/>
                <w:rtl/>
              </w:rPr>
              <w:t>)</w:t>
            </w:r>
          </w:p>
        </w:tc>
        <w:tc>
          <w:tcPr>
            <w:tcW w:w="3554" w:type="pct"/>
            <w:shd w:val="clear" w:color="auto" w:fill="auto"/>
          </w:tcPr>
          <w:p w14:paraId="1CFFAE22" w14:textId="77777777" w:rsidR="00D90419" w:rsidRPr="0036350F" w:rsidRDefault="00D90419" w:rsidP="00DB69AE">
            <w:pPr>
              <w:spacing w:before="60" w:after="60" w:line="300" w:lineRule="exact"/>
              <w:rPr>
                <w:b/>
                <w:position w:val="2"/>
                <w:rtl/>
              </w:rPr>
            </w:pPr>
            <w:r w:rsidRPr="0036350F">
              <w:rPr>
                <w:rFonts w:hint="cs"/>
                <w:b/>
                <w:position w:val="2"/>
                <w:rtl/>
              </w:rPr>
              <w:t xml:space="preserve">الاجتماع الأول لفريق الخبراء لمناقشة </w:t>
            </w:r>
            <w:r w:rsidRPr="0036350F">
              <w:rPr>
                <w:rFonts w:hint="cs"/>
                <w:position w:val="2"/>
                <w:rtl/>
              </w:rPr>
              <w:t xml:space="preserve">الصيغة الأولى لمشروع </w:t>
            </w:r>
            <w:r w:rsidRPr="0036350F">
              <w:rPr>
                <w:rFonts w:hint="cs"/>
                <w:b/>
                <w:position w:val="2"/>
                <w:rtl/>
              </w:rPr>
              <w:t>تقرير الأمين العام والتعليقات الواردة</w:t>
            </w:r>
          </w:p>
        </w:tc>
      </w:tr>
      <w:tr w:rsidR="00D90419" w:rsidRPr="0036350F" w14:paraId="79200656" w14:textId="77777777" w:rsidTr="00D7111A">
        <w:trPr>
          <w:trHeight w:val="550"/>
          <w:jc w:val="center"/>
        </w:trPr>
        <w:tc>
          <w:tcPr>
            <w:tcW w:w="1446" w:type="pct"/>
            <w:shd w:val="clear" w:color="auto" w:fill="auto"/>
          </w:tcPr>
          <w:p w14:paraId="734AC206" w14:textId="2D3A1A03" w:rsidR="00D90419" w:rsidRPr="0036350F" w:rsidRDefault="00D90419" w:rsidP="00DB69AE">
            <w:pPr>
              <w:spacing w:before="60" w:after="60" w:line="300" w:lineRule="exact"/>
              <w:jc w:val="center"/>
              <w:rPr>
                <w:b/>
                <w:bCs/>
                <w:position w:val="2"/>
                <w:rtl/>
              </w:rPr>
            </w:pPr>
            <w:r w:rsidRPr="0036350F">
              <w:rPr>
                <w:b/>
                <w:bCs/>
                <w:position w:val="2"/>
              </w:rPr>
              <w:t>1</w:t>
            </w:r>
            <w:r w:rsidRPr="0036350F">
              <w:rPr>
                <w:rFonts w:hint="cs"/>
                <w:b/>
                <w:bCs/>
                <w:position w:val="2"/>
                <w:rtl/>
              </w:rPr>
              <w:t xml:space="preserve"> نوفمبر </w:t>
            </w:r>
            <w:r w:rsidRPr="0036350F">
              <w:rPr>
                <w:b/>
                <w:bCs/>
                <w:position w:val="2"/>
              </w:rPr>
              <w:t>2019</w:t>
            </w:r>
          </w:p>
        </w:tc>
        <w:tc>
          <w:tcPr>
            <w:tcW w:w="3554" w:type="pct"/>
            <w:shd w:val="clear" w:color="auto" w:fill="auto"/>
          </w:tcPr>
          <w:p w14:paraId="16025658" w14:textId="77777777" w:rsidR="00D90419" w:rsidRPr="0036350F" w:rsidRDefault="00D90419" w:rsidP="00DB69AE">
            <w:pPr>
              <w:spacing w:before="60" w:after="60" w:line="300" w:lineRule="exact"/>
              <w:rPr>
                <w:b/>
                <w:position w:val="2"/>
                <w:rtl/>
              </w:rPr>
            </w:pPr>
            <w:r w:rsidRPr="0036350F">
              <w:rPr>
                <w:rFonts w:hint="cs"/>
                <w:b/>
                <w:position w:val="2"/>
                <w:rtl/>
              </w:rPr>
              <w:t>تُنشَر على الإنترنت الصيغة الثانية لمشروع تقرير الأمين العام، وتتضمن المناقشات التي جرت في</w:t>
            </w:r>
            <w:r w:rsidRPr="0036350F">
              <w:rPr>
                <w:rFonts w:hint="eastAsia"/>
                <w:b/>
                <w:position w:val="2"/>
                <w:rtl/>
              </w:rPr>
              <w:t> </w:t>
            </w:r>
            <w:r w:rsidRPr="0036350F">
              <w:rPr>
                <w:rFonts w:hint="cs"/>
                <w:b/>
                <w:position w:val="2"/>
                <w:rtl/>
              </w:rPr>
              <w:t>إطار الاجتماع الأول لفريق الخبراء غير الرسمي</w:t>
            </w:r>
          </w:p>
          <w:p w14:paraId="72B732AD" w14:textId="77777777" w:rsidR="00D90419" w:rsidRPr="0036350F" w:rsidRDefault="00D90419" w:rsidP="00DB69AE">
            <w:pPr>
              <w:spacing w:before="60" w:after="60" w:line="300" w:lineRule="exact"/>
              <w:rPr>
                <w:b/>
                <w:position w:val="2"/>
                <w:rtl/>
              </w:rPr>
            </w:pPr>
            <w:r w:rsidRPr="0036350F">
              <w:rPr>
                <w:rFonts w:hint="cs"/>
                <w:b/>
                <w:position w:val="2"/>
                <w:rtl/>
              </w:rPr>
              <w:t>ويُتاح هذا المشروع أيضاً على الإنترنت من أجل المشاورات العامة المفتوحة</w:t>
            </w:r>
          </w:p>
        </w:tc>
      </w:tr>
      <w:tr w:rsidR="00D90419" w:rsidRPr="0036350F" w14:paraId="351829EB" w14:textId="77777777" w:rsidTr="00D7111A">
        <w:trPr>
          <w:jc w:val="center"/>
        </w:trPr>
        <w:tc>
          <w:tcPr>
            <w:tcW w:w="1446" w:type="pct"/>
            <w:shd w:val="clear" w:color="auto" w:fill="auto"/>
          </w:tcPr>
          <w:p w14:paraId="5CA01C3C" w14:textId="2904AD2C" w:rsidR="00D90419" w:rsidRPr="0036350F" w:rsidRDefault="00D90419" w:rsidP="00DB69AE">
            <w:pPr>
              <w:spacing w:before="60" w:after="60" w:line="300" w:lineRule="exact"/>
              <w:jc w:val="center"/>
              <w:rPr>
                <w:b/>
                <w:bCs/>
                <w:position w:val="2"/>
                <w:rtl/>
              </w:rPr>
            </w:pPr>
            <w:r w:rsidRPr="0036350F">
              <w:rPr>
                <w:b/>
                <w:bCs/>
                <w:position w:val="2"/>
              </w:rPr>
              <w:t>23</w:t>
            </w:r>
            <w:r w:rsidRPr="0036350F">
              <w:rPr>
                <w:rFonts w:hint="cs"/>
                <w:b/>
                <w:bCs/>
                <w:position w:val="2"/>
                <w:rtl/>
              </w:rPr>
              <w:t xml:space="preserve"> ديسمبر </w:t>
            </w:r>
            <w:r w:rsidRPr="0036350F">
              <w:rPr>
                <w:b/>
                <w:bCs/>
                <w:position w:val="2"/>
              </w:rPr>
              <w:t>2019</w:t>
            </w:r>
          </w:p>
        </w:tc>
        <w:tc>
          <w:tcPr>
            <w:tcW w:w="3554" w:type="pct"/>
            <w:shd w:val="clear" w:color="auto" w:fill="auto"/>
          </w:tcPr>
          <w:p w14:paraId="0568018B" w14:textId="77777777" w:rsidR="00D90419" w:rsidRPr="0036350F" w:rsidRDefault="00D90419" w:rsidP="00DB69AE">
            <w:pPr>
              <w:spacing w:before="60" w:after="60" w:line="300" w:lineRule="exact"/>
              <w:rPr>
                <w:b/>
                <w:position w:val="2"/>
                <w:rtl/>
              </w:rPr>
            </w:pPr>
            <w:r w:rsidRPr="0036350F">
              <w:rPr>
                <w:rFonts w:hint="cs"/>
                <w:b/>
                <w:position w:val="2"/>
                <w:rtl/>
              </w:rPr>
              <w:t xml:space="preserve">الموعد النهائي لتلقي التعليقات على الصيغة الثانية للمشروع، ولتقديم المساهمات بشأن </w:t>
            </w:r>
            <w:r w:rsidRPr="0036350F">
              <w:rPr>
                <w:position w:val="2"/>
                <w:rtl/>
              </w:rPr>
              <w:t>الخطوط العريضة لمشاريع الآراء المحتملة</w:t>
            </w:r>
          </w:p>
          <w:p w14:paraId="020FD983" w14:textId="77777777" w:rsidR="00D90419" w:rsidRPr="0036350F" w:rsidRDefault="00D90419" w:rsidP="00DB69AE">
            <w:pPr>
              <w:spacing w:before="60" w:after="60" w:line="300" w:lineRule="exact"/>
              <w:rPr>
                <w:b/>
                <w:position w:val="2"/>
              </w:rPr>
            </w:pPr>
            <w:r w:rsidRPr="0036350F">
              <w:rPr>
                <w:rFonts w:hint="cs"/>
                <w:b/>
                <w:position w:val="2"/>
                <w:rtl/>
              </w:rPr>
              <w:t>الموعد النهائي لتلقي المدخلات من المشاورات العامة المفتوحة</w:t>
            </w:r>
          </w:p>
        </w:tc>
      </w:tr>
      <w:tr w:rsidR="00D90419" w:rsidRPr="0036350F" w14:paraId="35602DF9" w14:textId="77777777" w:rsidTr="00D7111A">
        <w:trPr>
          <w:jc w:val="center"/>
        </w:trPr>
        <w:tc>
          <w:tcPr>
            <w:tcW w:w="1446" w:type="pct"/>
            <w:shd w:val="clear" w:color="auto" w:fill="auto"/>
          </w:tcPr>
          <w:p w14:paraId="7B0CE01B" w14:textId="6CB7EBF0" w:rsidR="00D90419" w:rsidRPr="0036350F" w:rsidRDefault="00D90419" w:rsidP="00DB69AE">
            <w:pPr>
              <w:spacing w:before="60" w:after="60" w:line="300" w:lineRule="exact"/>
              <w:jc w:val="center"/>
              <w:rPr>
                <w:b/>
                <w:bCs/>
                <w:position w:val="2"/>
                <w:rtl/>
              </w:rPr>
            </w:pPr>
            <w:r w:rsidRPr="0036350F">
              <w:rPr>
                <w:rFonts w:hint="cs"/>
                <w:b/>
                <w:bCs/>
                <w:position w:val="2"/>
                <w:rtl/>
              </w:rPr>
              <w:t>الاجتماع الثاني</w:t>
            </w:r>
            <w:r>
              <w:rPr>
                <w:b/>
                <w:bCs/>
                <w:position w:val="2"/>
                <w:rtl/>
              </w:rPr>
              <w:br/>
            </w:r>
            <w:r w:rsidRPr="0036350F">
              <w:rPr>
                <w:rFonts w:hint="cs"/>
                <w:b/>
                <w:bCs/>
                <w:position w:val="2"/>
                <w:rtl/>
              </w:rPr>
              <w:t>لفريق الخبراء غير</w:t>
            </w:r>
            <w:r w:rsidRPr="0036350F">
              <w:rPr>
                <w:rFonts w:hint="eastAsia"/>
                <w:b/>
                <w:bCs/>
                <w:position w:val="2"/>
                <w:rtl/>
              </w:rPr>
              <w:t> </w:t>
            </w:r>
            <w:r w:rsidRPr="0036350F">
              <w:rPr>
                <w:rFonts w:hint="cs"/>
                <w:b/>
                <w:bCs/>
                <w:position w:val="2"/>
                <w:rtl/>
              </w:rPr>
              <w:t>الرسمي (</w:t>
            </w:r>
            <w:r>
              <w:rPr>
                <w:rFonts w:hint="cs"/>
                <w:b/>
                <w:bCs/>
                <w:position w:val="2"/>
                <w:rtl/>
              </w:rPr>
              <w:t xml:space="preserve">10-11 </w:t>
            </w:r>
            <w:r w:rsidRPr="0036350F">
              <w:rPr>
                <w:rFonts w:hint="cs"/>
                <w:b/>
                <w:bCs/>
                <w:position w:val="2"/>
                <w:rtl/>
              </w:rPr>
              <w:t>فبراير</w:t>
            </w:r>
            <w:r>
              <w:rPr>
                <w:rFonts w:hint="eastAsia"/>
                <w:b/>
                <w:bCs/>
                <w:position w:val="2"/>
                <w:rtl/>
              </w:rPr>
              <w:t> </w:t>
            </w:r>
            <w:r w:rsidRPr="0036350F">
              <w:rPr>
                <w:b/>
                <w:bCs/>
                <w:position w:val="2"/>
              </w:rPr>
              <w:t>2020</w:t>
            </w:r>
            <w:r w:rsidRPr="0036350F">
              <w:rPr>
                <w:rFonts w:hint="cs"/>
                <w:b/>
                <w:bCs/>
                <w:position w:val="2"/>
                <w:rtl/>
              </w:rPr>
              <w:t>)</w:t>
            </w:r>
          </w:p>
        </w:tc>
        <w:tc>
          <w:tcPr>
            <w:tcW w:w="3554" w:type="pct"/>
            <w:shd w:val="clear" w:color="auto" w:fill="auto"/>
          </w:tcPr>
          <w:p w14:paraId="37FE6472" w14:textId="77777777" w:rsidR="00D90419" w:rsidRPr="0036350F" w:rsidRDefault="00D90419" w:rsidP="00DB69AE">
            <w:pPr>
              <w:spacing w:before="60" w:after="60" w:line="300" w:lineRule="exact"/>
              <w:rPr>
                <w:position w:val="2"/>
                <w:rtl/>
              </w:rPr>
            </w:pPr>
            <w:r w:rsidRPr="0036350F">
              <w:rPr>
                <w:rFonts w:hint="cs"/>
                <w:position w:val="2"/>
                <w:rtl/>
              </w:rPr>
              <w:t>الاجتماع الثاني لفريق الخبراء لمناقشة الصيغة الثانية لمشروع تقرير الأمين العام والتعليقات الواردة، بما في ذلك التعليقات الواردة من المشاورات العامة المفتوحة</w:t>
            </w:r>
          </w:p>
        </w:tc>
      </w:tr>
      <w:tr w:rsidR="00D90419" w:rsidRPr="0036350F" w14:paraId="352B70F8" w14:textId="77777777" w:rsidTr="00D7111A">
        <w:trPr>
          <w:jc w:val="center"/>
        </w:trPr>
        <w:tc>
          <w:tcPr>
            <w:tcW w:w="1446" w:type="pct"/>
            <w:shd w:val="clear" w:color="auto" w:fill="auto"/>
          </w:tcPr>
          <w:p w14:paraId="45D08B03" w14:textId="1CE12F03" w:rsidR="00D90419" w:rsidRPr="0036350F" w:rsidRDefault="00D90419" w:rsidP="00DB69AE">
            <w:pPr>
              <w:spacing w:before="60" w:after="60" w:line="300" w:lineRule="exact"/>
              <w:jc w:val="center"/>
              <w:rPr>
                <w:b/>
                <w:bCs/>
                <w:position w:val="2"/>
              </w:rPr>
            </w:pPr>
            <w:r w:rsidRPr="0036350F">
              <w:rPr>
                <w:b/>
                <w:bCs/>
                <w:position w:val="2"/>
              </w:rPr>
              <w:t>1</w:t>
            </w:r>
            <w:r w:rsidRPr="0036350F">
              <w:rPr>
                <w:rFonts w:hint="cs"/>
                <w:b/>
                <w:bCs/>
                <w:position w:val="2"/>
                <w:rtl/>
              </w:rPr>
              <w:t xml:space="preserve"> أبريل </w:t>
            </w:r>
            <w:r w:rsidRPr="0036350F">
              <w:rPr>
                <w:b/>
                <w:bCs/>
                <w:position w:val="2"/>
              </w:rPr>
              <w:t>2020</w:t>
            </w:r>
          </w:p>
        </w:tc>
        <w:tc>
          <w:tcPr>
            <w:tcW w:w="3554" w:type="pct"/>
            <w:shd w:val="clear" w:color="auto" w:fill="auto"/>
          </w:tcPr>
          <w:p w14:paraId="6C71DEF5" w14:textId="77777777" w:rsidR="00D90419" w:rsidRPr="0036350F" w:rsidRDefault="00D90419" w:rsidP="00DB69AE">
            <w:pPr>
              <w:spacing w:before="60" w:after="60" w:line="300" w:lineRule="exact"/>
              <w:rPr>
                <w:spacing w:val="-2"/>
                <w:position w:val="2"/>
                <w:rtl/>
              </w:rPr>
            </w:pPr>
            <w:r w:rsidRPr="0036350F">
              <w:rPr>
                <w:rFonts w:hint="cs"/>
                <w:spacing w:val="-2"/>
                <w:position w:val="2"/>
                <w:rtl/>
              </w:rPr>
              <w:t>تُنشَر على الإنترنت الصيغة الثالثة لمشروع تقرير الأمين العام، وتتضمن المناقشات التي جرت في</w:t>
            </w:r>
            <w:r w:rsidRPr="0036350F">
              <w:rPr>
                <w:rFonts w:hint="eastAsia"/>
                <w:spacing w:val="-2"/>
                <w:position w:val="2"/>
                <w:rtl/>
              </w:rPr>
              <w:t> </w:t>
            </w:r>
            <w:r w:rsidRPr="0036350F">
              <w:rPr>
                <w:rFonts w:hint="cs"/>
                <w:spacing w:val="-2"/>
                <w:position w:val="2"/>
                <w:rtl/>
              </w:rPr>
              <w:t>إطار الاجتماع الثاني لفريق الخبراء غير الرسمي والخطوط العريضة لمشاريع الآراء</w:t>
            </w:r>
          </w:p>
          <w:p w14:paraId="67835A48" w14:textId="77777777" w:rsidR="00D90419" w:rsidRPr="0036350F" w:rsidRDefault="00D90419" w:rsidP="00DB69AE">
            <w:pPr>
              <w:spacing w:before="60" w:after="60" w:line="300" w:lineRule="exact"/>
              <w:rPr>
                <w:b/>
                <w:position w:val="2"/>
                <w:rtl/>
              </w:rPr>
            </w:pPr>
            <w:r w:rsidRPr="0036350F">
              <w:rPr>
                <w:rFonts w:hint="cs"/>
                <w:b/>
                <w:position w:val="2"/>
                <w:rtl/>
              </w:rPr>
              <w:t>ويُتاح هذا المشروع أيضاً على الإنترنت من أجل المشاورات العامة المفتوحة</w:t>
            </w:r>
          </w:p>
        </w:tc>
      </w:tr>
      <w:tr w:rsidR="00D90419" w:rsidRPr="0036350F" w14:paraId="71DDF9B8" w14:textId="77777777" w:rsidTr="00D7111A">
        <w:trPr>
          <w:jc w:val="center"/>
        </w:trPr>
        <w:tc>
          <w:tcPr>
            <w:tcW w:w="1446" w:type="pct"/>
            <w:shd w:val="clear" w:color="auto" w:fill="auto"/>
          </w:tcPr>
          <w:p w14:paraId="5E99BAC0" w14:textId="337440C9" w:rsidR="00D90419" w:rsidRPr="0036350F" w:rsidRDefault="00D90419" w:rsidP="00DB69AE">
            <w:pPr>
              <w:spacing w:before="60" w:after="60" w:line="300" w:lineRule="exact"/>
              <w:jc w:val="center"/>
              <w:rPr>
                <w:b/>
                <w:bCs/>
                <w:position w:val="2"/>
              </w:rPr>
            </w:pPr>
            <w:r w:rsidRPr="0036350F">
              <w:rPr>
                <w:b/>
                <w:bCs/>
                <w:position w:val="2"/>
              </w:rPr>
              <w:t>15</w:t>
            </w:r>
            <w:r w:rsidRPr="0036350F">
              <w:rPr>
                <w:rFonts w:hint="cs"/>
                <w:b/>
                <w:bCs/>
                <w:position w:val="2"/>
                <w:rtl/>
              </w:rPr>
              <w:t xml:space="preserve"> يونيو </w:t>
            </w:r>
            <w:r w:rsidRPr="0036350F">
              <w:rPr>
                <w:b/>
                <w:bCs/>
                <w:position w:val="2"/>
              </w:rPr>
              <w:t>2020</w:t>
            </w:r>
          </w:p>
        </w:tc>
        <w:tc>
          <w:tcPr>
            <w:tcW w:w="3554" w:type="pct"/>
            <w:shd w:val="clear" w:color="auto" w:fill="auto"/>
          </w:tcPr>
          <w:p w14:paraId="4A9E3DBA" w14:textId="77777777" w:rsidR="00D90419" w:rsidRPr="0036350F" w:rsidRDefault="00D90419" w:rsidP="00DB69AE">
            <w:pPr>
              <w:spacing w:before="60" w:after="60" w:line="300" w:lineRule="exact"/>
              <w:rPr>
                <w:position w:val="2"/>
                <w:rtl/>
                <w:lang w:bidi="ar-EG"/>
              </w:rPr>
            </w:pPr>
            <w:r w:rsidRPr="0036350F">
              <w:rPr>
                <w:rFonts w:hint="cs"/>
                <w:position w:val="2"/>
                <w:rtl/>
              </w:rPr>
              <w:t xml:space="preserve">الموعد النهائي لتلقّي التعليقات على الصيغة الثالثة للمشروع، ولتقديم </w:t>
            </w:r>
            <w:r w:rsidRPr="0036350F">
              <w:rPr>
                <w:rFonts w:hint="cs"/>
                <w:b/>
                <w:position w:val="2"/>
                <w:rtl/>
              </w:rPr>
              <w:t xml:space="preserve">المساهمات بشأن </w:t>
            </w:r>
            <w:r w:rsidRPr="0036350F">
              <w:rPr>
                <w:position w:val="2"/>
                <w:rtl/>
              </w:rPr>
              <w:t>مشاريع الآراء المحتملة</w:t>
            </w:r>
          </w:p>
          <w:p w14:paraId="33B2EA94" w14:textId="77777777" w:rsidR="00D90419" w:rsidRPr="0036350F" w:rsidRDefault="00D90419" w:rsidP="00DB69AE">
            <w:pPr>
              <w:spacing w:before="60" w:after="60" w:line="300" w:lineRule="exact"/>
              <w:rPr>
                <w:b/>
                <w:position w:val="2"/>
                <w:rtl/>
              </w:rPr>
            </w:pPr>
            <w:r w:rsidRPr="0036350F">
              <w:rPr>
                <w:rFonts w:hint="cs"/>
                <w:b/>
                <w:position w:val="2"/>
                <w:rtl/>
              </w:rPr>
              <w:t xml:space="preserve">الموعد النهائي لتلقي المدخلات من </w:t>
            </w:r>
            <w:r w:rsidRPr="0036350F">
              <w:rPr>
                <w:b/>
                <w:position w:val="2"/>
                <w:rtl/>
              </w:rPr>
              <w:t>المشاورات العامة المفتوحة</w:t>
            </w:r>
          </w:p>
        </w:tc>
      </w:tr>
      <w:tr w:rsidR="00D90419" w:rsidRPr="0036350F" w14:paraId="7A98D874" w14:textId="77777777" w:rsidTr="00D7111A">
        <w:trPr>
          <w:jc w:val="center"/>
        </w:trPr>
        <w:tc>
          <w:tcPr>
            <w:tcW w:w="1446" w:type="pct"/>
            <w:shd w:val="clear" w:color="auto" w:fill="auto"/>
          </w:tcPr>
          <w:p w14:paraId="6BC1EC65" w14:textId="39061CA1" w:rsidR="00D90419" w:rsidRPr="0036350F" w:rsidRDefault="00D90419" w:rsidP="00DB69AE">
            <w:pPr>
              <w:spacing w:before="60" w:after="60" w:line="300" w:lineRule="exact"/>
              <w:jc w:val="center"/>
              <w:rPr>
                <w:b/>
                <w:bCs/>
                <w:position w:val="2"/>
              </w:rPr>
            </w:pPr>
            <w:r w:rsidRPr="0036350F">
              <w:rPr>
                <w:rFonts w:hint="cs"/>
                <w:b/>
                <w:bCs/>
                <w:position w:val="2"/>
                <w:rtl/>
              </w:rPr>
              <w:lastRenderedPageBreak/>
              <w:t>الاجتماع الثالث</w:t>
            </w:r>
            <w:r>
              <w:rPr>
                <w:b/>
                <w:bCs/>
                <w:position w:val="2"/>
                <w:rtl/>
              </w:rPr>
              <w:br/>
            </w:r>
            <w:r w:rsidRPr="0036350F">
              <w:rPr>
                <w:rFonts w:hint="cs"/>
                <w:b/>
                <w:bCs/>
                <w:position w:val="2"/>
                <w:rtl/>
              </w:rPr>
              <w:t>لفريق الخبراء</w:t>
            </w:r>
            <w:r w:rsidRPr="0036350F">
              <w:rPr>
                <w:rFonts w:hint="eastAsia"/>
                <w:b/>
                <w:bCs/>
                <w:position w:val="2"/>
                <w:rtl/>
              </w:rPr>
              <w:t> </w:t>
            </w:r>
            <w:r w:rsidRPr="0036350F">
              <w:rPr>
                <w:rFonts w:hint="cs"/>
                <w:b/>
                <w:bCs/>
                <w:position w:val="2"/>
                <w:rtl/>
              </w:rPr>
              <w:t>غير الرسمي</w:t>
            </w:r>
            <w:r w:rsidRPr="0036350F" w:rsidDel="007E6A2B">
              <w:rPr>
                <w:b/>
                <w:bCs/>
                <w:position w:val="2"/>
                <w:rtl/>
              </w:rPr>
              <w:t xml:space="preserve"> </w:t>
            </w:r>
            <w:r w:rsidRPr="0036350F">
              <w:rPr>
                <w:rFonts w:hint="cs"/>
                <w:b/>
                <w:bCs/>
                <w:position w:val="2"/>
                <w:rtl/>
              </w:rPr>
              <w:t>(</w:t>
            </w:r>
            <w:r>
              <w:rPr>
                <w:rFonts w:hint="cs"/>
                <w:b/>
                <w:bCs/>
                <w:position w:val="2"/>
                <w:rtl/>
              </w:rPr>
              <w:t xml:space="preserve">14-16 </w:t>
            </w:r>
            <w:r w:rsidRPr="0036350F">
              <w:rPr>
                <w:rFonts w:hint="cs"/>
                <w:b/>
                <w:bCs/>
                <w:position w:val="2"/>
                <w:rtl/>
              </w:rPr>
              <w:t>سبتمبر</w:t>
            </w:r>
            <w:r>
              <w:rPr>
                <w:rFonts w:hint="eastAsia"/>
                <w:b/>
                <w:bCs/>
                <w:position w:val="2"/>
                <w:rtl/>
              </w:rPr>
              <w:t> </w:t>
            </w:r>
            <w:r w:rsidRPr="0036350F">
              <w:rPr>
                <w:b/>
                <w:bCs/>
                <w:position w:val="2"/>
              </w:rPr>
              <w:t>2020</w:t>
            </w:r>
            <w:r w:rsidRPr="0036350F">
              <w:rPr>
                <w:rFonts w:hint="cs"/>
                <w:b/>
                <w:bCs/>
                <w:position w:val="2"/>
                <w:rtl/>
              </w:rPr>
              <w:t>)</w:t>
            </w:r>
          </w:p>
        </w:tc>
        <w:tc>
          <w:tcPr>
            <w:tcW w:w="3554" w:type="pct"/>
            <w:shd w:val="clear" w:color="auto" w:fill="auto"/>
          </w:tcPr>
          <w:p w14:paraId="0996D5E8" w14:textId="77777777" w:rsidR="00D90419" w:rsidRPr="0036350F" w:rsidRDefault="00D90419" w:rsidP="00DB69AE">
            <w:pPr>
              <w:spacing w:before="60" w:after="60" w:line="300" w:lineRule="exact"/>
              <w:rPr>
                <w:position w:val="2"/>
                <w:rtl/>
              </w:rPr>
            </w:pPr>
            <w:r w:rsidRPr="0036350F">
              <w:rPr>
                <w:rFonts w:hint="cs"/>
                <w:position w:val="2"/>
                <w:rtl/>
              </w:rPr>
              <w:t xml:space="preserve">الاجتماع الثالث لفريق الخبراء لمناقشة الصيغة الثالثة لمشروع تقرير الأمين العام والتعليقات الواردة، بما في ذلك التعليقات الواردة من </w:t>
            </w:r>
            <w:r w:rsidRPr="0036350F">
              <w:rPr>
                <w:position w:val="2"/>
                <w:rtl/>
              </w:rPr>
              <w:t>المشاورات العامة المفتوحة</w:t>
            </w:r>
          </w:p>
        </w:tc>
      </w:tr>
      <w:tr w:rsidR="00D90419" w:rsidRPr="0036350F" w14:paraId="573B8652" w14:textId="77777777" w:rsidTr="00D7111A">
        <w:trPr>
          <w:jc w:val="center"/>
        </w:trPr>
        <w:tc>
          <w:tcPr>
            <w:tcW w:w="1446" w:type="pct"/>
            <w:shd w:val="clear" w:color="auto" w:fill="auto"/>
          </w:tcPr>
          <w:p w14:paraId="54B4DCAA" w14:textId="0DE623A8" w:rsidR="00D90419" w:rsidRPr="0036350F" w:rsidRDefault="00D90419" w:rsidP="00DB69AE">
            <w:pPr>
              <w:spacing w:before="60" w:after="60" w:line="300" w:lineRule="exact"/>
              <w:jc w:val="center"/>
              <w:rPr>
                <w:b/>
                <w:bCs/>
                <w:position w:val="2"/>
                <w:rtl/>
              </w:rPr>
            </w:pPr>
            <w:r w:rsidRPr="0036350F">
              <w:rPr>
                <w:b/>
                <w:bCs/>
                <w:position w:val="2"/>
              </w:rPr>
              <w:t>1</w:t>
            </w:r>
            <w:r w:rsidRPr="0036350F">
              <w:rPr>
                <w:rFonts w:hint="cs"/>
                <w:b/>
                <w:bCs/>
                <w:position w:val="2"/>
                <w:rtl/>
              </w:rPr>
              <w:t xml:space="preserve"> نوفمبر </w:t>
            </w:r>
            <w:r w:rsidRPr="0036350F">
              <w:rPr>
                <w:b/>
                <w:bCs/>
                <w:position w:val="2"/>
              </w:rPr>
              <w:t>2020</w:t>
            </w:r>
          </w:p>
        </w:tc>
        <w:tc>
          <w:tcPr>
            <w:tcW w:w="3554" w:type="pct"/>
            <w:shd w:val="clear" w:color="auto" w:fill="auto"/>
          </w:tcPr>
          <w:p w14:paraId="39824FC8" w14:textId="77777777" w:rsidR="00D90419" w:rsidRPr="0036350F" w:rsidRDefault="00D90419" w:rsidP="00DB69AE">
            <w:pPr>
              <w:spacing w:before="60" w:after="60" w:line="300" w:lineRule="exact"/>
              <w:rPr>
                <w:position w:val="2"/>
                <w:rtl/>
              </w:rPr>
            </w:pPr>
            <w:r w:rsidRPr="0036350F">
              <w:rPr>
                <w:rFonts w:hint="cs"/>
                <w:position w:val="2"/>
                <w:rtl/>
              </w:rPr>
              <w:t>تُنشَر على الإنترنت الصيغة الرابعة من مشروع تقرير الأمين العام، بما يشمل مشاريع الآراء، وتتضمن المناقشات التي جرت في إطار الاجتماع الثالث لفريق الخبراء غير الرسمي</w:t>
            </w:r>
          </w:p>
        </w:tc>
      </w:tr>
      <w:tr w:rsidR="00D90419" w:rsidRPr="0036350F" w14:paraId="2A968150" w14:textId="77777777" w:rsidTr="00D7111A">
        <w:trPr>
          <w:jc w:val="center"/>
        </w:trPr>
        <w:tc>
          <w:tcPr>
            <w:tcW w:w="1446" w:type="pct"/>
            <w:shd w:val="clear" w:color="auto" w:fill="auto"/>
          </w:tcPr>
          <w:p w14:paraId="219CC963" w14:textId="50F2A631" w:rsidR="00D90419" w:rsidRPr="0036350F" w:rsidRDefault="00D90419" w:rsidP="00DB69AE">
            <w:pPr>
              <w:spacing w:before="60" w:after="60" w:line="300" w:lineRule="exact"/>
              <w:jc w:val="center"/>
              <w:rPr>
                <w:position w:val="2"/>
              </w:rPr>
            </w:pPr>
            <w:r w:rsidRPr="0036350F">
              <w:rPr>
                <w:b/>
                <w:bCs/>
                <w:position w:val="2"/>
              </w:rPr>
              <w:t>23</w:t>
            </w:r>
            <w:r w:rsidRPr="0036350F">
              <w:rPr>
                <w:rFonts w:hint="cs"/>
                <w:b/>
                <w:bCs/>
                <w:position w:val="2"/>
                <w:rtl/>
              </w:rPr>
              <w:t xml:space="preserve"> ديسمبر </w:t>
            </w:r>
            <w:r w:rsidRPr="0036350F">
              <w:rPr>
                <w:b/>
                <w:bCs/>
                <w:position w:val="2"/>
              </w:rPr>
              <w:t>2020</w:t>
            </w:r>
          </w:p>
        </w:tc>
        <w:tc>
          <w:tcPr>
            <w:tcW w:w="3554" w:type="pct"/>
            <w:shd w:val="clear" w:color="auto" w:fill="auto"/>
          </w:tcPr>
          <w:p w14:paraId="16E6AD64" w14:textId="77777777" w:rsidR="00D90419" w:rsidRPr="0036350F" w:rsidRDefault="00D90419" w:rsidP="00DB69AE">
            <w:pPr>
              <w:spacing w:before="60" w:after="60" w:line="300" w:lineRule="exact"/>
              <w:rPr>
                <w:b/>
                <w:position w:val="2"/>
              </w:rPr>
            </w:pPr>
            <w:r w:rsidRPr="0036350F">
              <w:rPr>
                <w:rFonts w:hint="cs"/>
                <w:position w:val="2"/>
                <w:rtl/>
              </w:rPr>
              <w:t>الموعد النهائي لتلقي التعليقات بشأن الصيغة الرابعة لمشروع التقرير</w:t>
            </w:r>
          </w:p>
        </w:tc>
      </w:tr>
      <w:tr w:rsidR="00D90419" w:rsidRPr="0036350F" w14:paraId="65F9836B" w14:textId="77777777" w:rsidTr="00D7111A">
        <w:trPr>
          <w:jc w:val="center"/>
        </w:trPr>
        <w:tc>
          <w:tcPr>
            <w:tcW w:w="1446" w:type="pct"/>
            <w:shd w:val="clear" w:color="auto" w:fill="auto"/>
          </w:tcPr>
          <w:p w14:paraId="6AEBA570" w14:textId="00BBC2EE" w:rsidR="00D90419" w:rsidRPr="0036350F" w:rsidRDefault="00D90419" w:rsidP="00DB69AE">
            <w:pPr>
              <w:keepLines/>
              <w:spacing w:before="60" w:after="60" w:line="300" w:lineRule="exact"/>
              <w:jc w:val="center"/>
              <w:rPr>
                <w:b/>
                <w:bCs/>
                <w:position w:val="2"/>
                <w:rtl/>
              </w:rPr>
            </w:pPr>
            <w:r w:rsidRPr="0036350F">
              <w:rPr>
                <w:rFonts w:hint="cs"/>
                <w:b/>
                <w:bCs/>
                <w:position w:val="2"/>
                <w:rtl/>
              </w:rPr>
              <w:t>الاجتماع الرابع</w:t>
            </w:r>
            <w:r>
              <w:rPr>
                <w:b/>
                <w:bCs/>
                <w:position w:val="2"/>
                <w:rtl/>
              </w:rPr>
              <w:br/>
            </w:r>
            <w:r w:rsidRPr="0036350F">
              <w:rPr>
                <w:rFonts w:hint="cs"/>
                <w:b/>
                <w:bCs/>
                <w:position w:val="2"/>
                <w:rtl/>
              </w:rPr>
              <w:t>لفريق الخبراء غير الرسمي</w:t>
            </w:r>
            <w:r>
              <w:rPr>
                <w:b/>
                <w:bCs/>
                <w:position w:val="2"/>
                <w:rtl/>
              </w:rPr>
              <w:br/>
            </w:r>
            <w:r w:rsidRPr="0036350F">
              <w:rPr>
                <w:rFonts w:hint="cs"/>
                <w:b/>
                <w:bCs/>
                <w:position w:val="2"/>
                <w:rtl/>
              </w:rPr>
              <w:t>(</w:t>
            </w:r>
            <w:r>
              <w:rPr>
                <w:rFonts w:hint="cs"/>
                <w:b/>
                <w:bCs/>
                <w:position w:val="2"/>
                <w:rtl/>
              </w:rPr>
              <w:t xml:space="preserve">1-2 </w:t>
            </w:r>
            <w:r w:rsidRPr="0036350F">
              <w:rPr>
                <w:rFonts w:hint="cs"/>
                <w:b/>
                <w:bCs/>
                <w:position w:val="2"/>
                <w:rtl/>
              </w:rPr>
              <w:t xml:space="preserve">فبراير </w:t>
            </w:r>
            <w:r w:rsidRPr="0036350F">
              <w:rPr>
                <w:b/>
                <w:bCs/>
                <w:position w:val="2"/>
              </w:rPr>
              <w:t>2021</w:t>
            </w:r>
            <w:r w:rsidRPr="0036350F">
              <w:rPr>
                <w:rFonts w:hint="cs"/>
                <w:b/>
                <w:bCs/>
                <w:position w:val="2"/>
                <w:rtl/>
              </w:rPr>
              <w:t>)</w:t>
            </w:r>
          </w:p>
        </w:tc>
        <w:tc>
          <w:tcPr>
            <w:tcW w:w="3554" w:type="pct"/>
            <w:shd w:val="clear" w:color="auto" w:fill="auto"/>
          </w:tcPr>
          <w:p w14:paraId="6D36AF8C" w14:textId="77777777" w:rsidR="00D90419" w:rsidRPr="0036350F" w:rsidRDefault="00D90419" w:rsidP="00DB69AE">
            <w:pPr>
              <w:spacing w:before="60" w:after="60" w:line="300" w:lineRule="exact"/>
              <w:rPr>
                <w:position w:val="2"/>
              </w:rPr>
            </w:pPr>
            <w:r w:rsidRPr="0036350F">
              <w:rPr>
                <w:rFonts w:hint="cs"/>
                <w:position w:val="2"/>
                <w:rtl/>
              </w:rPr>
              <w:t>الاجتماع الرابع لفريق الخبراء لمناقشة الصيغة الرابعة لمشروع تقرير الأمين العام، بما</w:t>
            </w:r>
            <w:r w:rsidRPr="0036350F">
              <w:rPr>
                <w:rFonts w:hint="eastAsia"/>
                <w:position w:val="2"/>
                <w:rtl/>
              </w:rPr>
              <w:t> </w:t>
            </w:r>
            <w:r w:rsidRPr="0036350F">
              <w:rPr>
                <w:rFonts w:hint="cs"/>
                <w:position w:val="2"/>
                <w:rtl/>
              </w:rPr>
              <w:t>في</w:t>
            </w:r>
            <w:r w:rsidRPr="0036350F">
              <w:rPr>
                <w:rFonts w:hint="eastAsia"/>
                <w:position w:val="2"/>
                <w:rtl/>
              </w:rPr>
              <w:t> </w:t>
            </w:r>
            <w:r w:rsidRPr="0036350F">
              <w:rPr>
                <w:rFonts w:hint="cs"/>
                <w:position w:val="2"/>
                <w:rtl/>
              </w:rPr>
              <w:t>ذلك مشاريع الآراء والتعليقات الواردة</w:t>
            </w:r>
          </w:p>
        </w:tc>
      </w:tr>
      <w:tr w:rsidR="00D90419" w:rsidRPr="0036350F" w14:paraId="694E9390" w14:textId="77777777" w:rsidTr="00D7111A">
        <w:trPr>
          <w:jc w:val="center"/>
        </w:trPr>
        <w:tc>
          <w:tcPr>
            <w:tcW w:w="1446" w:type="pct"/>
            <w:shd w:val="clear" w:color="auto" w:fill="auto"/>
          </w:tcPr>
          <w:p w14:paraId="30339FED" w14:textId="07DE8E8E" w:rsidR="00D90419" w:rsidRPr="0036350F" w:rsidRDefault="00D90419" w:rsidP="00DB69AE">
            <w:pPr>
              <w:spacing w:before="60" w:after="60" w:line="300" w:lineRule="exact"/>
              <w:jc w:val="center"/>
              <w:rPr>
                <w:b/>
                <w:bCs/>
                <w:position w:val="2"/>
                <w:rtl/>
              </w:rPr>
            </w:pPr>
            <w:r w:rsidRPr="0036350F">
              <w:rPr>
                <w:b/>
                <w:bCs/>
                <w:position w:val="2"/>
              </w:rPr>
              <w:t>15</w:t>
            </w:r>
            <w:r w:rsidRPr="0036350F">
              <w:rPr>
                <w:rFonts w:hint="cs"/>
                <w:b/>
                <w:bCs/>
                <w:position w:val="2"/>
                <w:rtl/>
              </w:rPr>
              <w:t xml:space="preserve"> مارس </w:t>
            </w:r>
            <w:r w:rsidRPr="0036350F">
              <w:rPr>
                <w:b/>
                <w:bCs/>
                <w:position w:val="2"/>
              </w:rPr>
              <w:t>2021</w:t>
            </w:r>
          </w:p>
        </w:tc>
        <w:tc>
          <w:tcPr>
            <w:tcW w:w="3554" w:type="pct"/>
            <w:shd w:val="clear" w:color="auto" w:fill="auto"/>
          </w:tcPr>
          <w:p w14:paraId="478B0AD5" w14:textId="77777777" w:rsidR="00D90419" w:rsidRPr="0036350F" w:rsidRDefault="00D90419" w:rsidP="00DB69AE">
            <w:pPr>
              <w:spacing w:before="60" w:after="60" w:line="300" w:lineRule="exact"/>
              <w:rPr>
                <w:position w:val="2"/>
                <w:rtl/>
                <w:lang w:bidi="ar-EG"/>
              </w:rPr>
            </w:pPr>
            <w:r w:rsidRPr="0036350F">
              <w:rPr>
                <w:rFonts w:hint="cs"/>
                <w:position w:val="2"/>
                <w:rtl/>
              </w:rPr>
              <w:t xml:space="preserve">تُنشَر على الإنترنت الصيغة الخامسة لمشروع تقرير الأمين العام وتتضمن المناقشات التي جرت في إطار الاجتماع الرابع لفريق الخبراء غير الرسمي، بما في ذلك نص مشاريع الآراء </w:t>
            </w:r>
            <w:r w:rsidRPr="0036350F">
              <w:rPr>
                <w:rFonts w:hint="cs"/>
                <w:position w:val="2"/>
                <w:rtl/>
                <w:lang w:bidi="ar-EG"/>
              </w:rPr>
              <w:t>المحتملة في شكل ملحق</w:t>
            </w:r>
          </w:p>
          <w:p w14:paraId="3C2B6F03" w14:textId="77777777" w:rsidR="00D90419" w:rsidRPr="0036350F" w:rsidRDefault="00D90419" w:rsidP="00DB69AE">
            <w:pPr>
              <w:spacing w:before="60" w:after="60" w:line="300" w:lineRule="exact"/>
              <w:rPr>
                <w:position w:val="2"/>
              </w:rPr>
            </w:pPr>
            <w:r w:rsidRPr="0036350F">
              <w:rPr>
                <w:rFonts w:hint="cs"/>
                <w:b/>
                <w:position w:val="2"/>
                <w:rtl/>
              </w:rPr>
              <w:t>ويُتاح هذا المشروع أيضاً على الإنترنت من أجل المشاورات العامة المفتوحة</w:t>
            </w:r>
          </w:p>
        </w:tc>
      </w:tr>
      <w:tr w:rsidR="00D90419" w:rsidRPr="0036350F" w14:paraId="3AF2D232" w14:textId="77777777" w:rsidTr="00D7111A">
        <w:trPr>
          <w:jc w:val="center"/>
        </w:trPr>
        <w:tc>
          <w:tcPr>
            <w:tcW w:w="1446" w:type="pct"/>
            <w:shd w:val="clear" w:color="auto" w:fill="auto"/>
          </w:tcPr>
          <w:p w14:paraId="067FF47A" w14:textId="000F8E85" w:rsidR="00D90419" w:rsidRPr="0036350F" w:rsidRDefault="00D90419" w:rsidP="00DB69AE">
            <w:pPr>
              <w:spacing w:before="60" w:after="60" w:line="300" w:lineRule="exact"/>
              <w:jc w:val="center"/>
              <w:rPr>
                <w:b/>
                <w:bCs/>
                <w:position w:val="2"/>
              </w:rPr>
            </w:pPr>
            <w:r w:rsidRPr="0036350F">
              <w:rPr>
                <w:b/>
                <w:bCs/>
                <w:position w:val="2"/>
              </w:rPr>
              <w:t>1</w:t>
            </w:r>
            <w:r w:rsidRPr="0036350F">
              <w:rPr>
                <w:rFonts w:hint="cs"/>
                <w:b/>
                <w:bCs/>
                <w:position w:val="2"/>
                <w:rtl/>
              </w:rPr>
              <w:t xml:space="preserve"> مايو </w:t>
            </w:r>
            <w:r w:rsidRPr="0036350F">
              <w:rPr>
                <w:b/>
                <w:bCs/>
                <w:position w:val="2"/>
              </w:rPr>
              <w:t>2021</w:t>
            </w:r>
          </w:p>
        </w:tc>
        <w:tc>
          <w:tcPr>
            <w:tcW w:w="3554" w:type="pct"/>
            <w:shd w:val="clear" w:color="auto" w:fill="auto"/>
          </w:tcPr>
          <w:p w14:paraId="75D294C7" w14:textId="77777777" w:rsidR="00D90419" w:rsidRPr="0036350F" w:rsidRDefault="00D90419" w:rsidP="00DB69AE">
            <w:pPr>
              <w:spacing w:before="60" w:after="60" w:line="300" w:lineRule="exact"/>
              <w:rPr>
                <w:position w:val="2"/>
                <w:rtl/>
              </w:rPr>
            </w:pPr>
            <w:r w:rsidRPr="0036350F">
              <w:rPr>
                <w:rFonts w:hint="cs"/>
                <w:position w:val="2"/>
                <w:rtl/>
              </w:rPr>
              <w:t xml:space="preserve">الموعد النهائي لتلقي التعليقات بشأن الصيغة الخامسة لمشروع التقرير، بما في ذلك مشاريع الآراء المحتملة </w:t>
            </w:r>
          </w:p>
          <w:p w14:paraId="2AA299CB" w14:textId="77777777" w:rsidR="00D90419" w:rsidRPr="0036350F" w:rsidRDefault="00D90419" w:rsidP="00DB69AE">
            <w:pPr>
              <w:spacing w:before="60" w:after="60" w:line="300" w:lineRule="exact"/>
              <w:rPr>
                <w:position w:val="2"/>
                <w:rtl/>
              </w:rPr>
            </w:pPr>
            <w:r w:rsidRPr="0036350F">
              <w:rPr>
                <w:rFonts w:hint="cs"/>
                <w:b/>
                <w:position w:val="2"/>
                <w:rtl/>
              </w:rPr>
              <w:t xml:space="preserve">الموعد النهائي لتلقي التعليقات الواردة من </w:t>
            </w:r>
            <w:r w:rsidRPr="0036350F">
              <w:rPr>
                <w:b/>
                <w:position w:val="2"/>
                <w:rtl/>
              </w:rPr>
              <w:t>المشاورات العامة المفتوحة</w:t>
            </w:r>
          </w:p>
        </w:tc>
      </w:tr>
      <w:tr w:rsidR="00D90419" w:rsidRPr="0036350F" w14:paraId="77EF99D1" w14:textId="77777777" w:rsidTr="00D7111A">
        <w:trPr>
          <w:jc w:val="center"/>
        </w:trPr>
        <w:tc>
          <w:tcPr>
            <w:tcW w:w="1446" w:type="pct"/>
            <w:shd w:val="clear" w:color="auto" w:fill="auto"/>
          </w:tcPr>
          <w:p w14:paraId="10768CA7" w14:textId="1B7D699C" w:rsidR="00D90419" w:rsidRPr="0036350F" w:rsidRDefault="00D90419" w:rsidP="00DB69AE">
            <w:pPr>
              <w:spacing w:before="60" w:after="60" w:line="300" w:lineRule="exact"/>
              <w:jc w:val="center"/>
              <w:rPr>
                <w:b/>
                <w:bCs/>
                <w:position w:val="2"/>
              </w:rPr>
            </w:pPr>
            <w:r w:rsidRPr="0036350F">
              <w:rPr>
                <w:rFonts w:hint="cs"/>
                <w:b/>
                <w:bCs/>
                <w:position w:val="2"/>
                <w:rtl/>
              </w:rPr>
              <w:t>الاجتماع الخامس الافتراضي لفريق الخبراء غير الرسمي</w:t>
            </w:r>
            <w:r>
              <w:rPr>
                <w:b/>
                <w:bCs/>
                <w:position w:val="2"/>
                <w:rtl/>
              </w:rPr>
              <w:br/>
            </w:r>
            <w:r w:rsidRPr="0036350F">
              <w:rPr>
                <w:rFonts w:hint="cs"/>
                <w:b/>
                <w:bCs/>
                <w:position w:val="2"/>
                <w:rtl/>
              </w:rPr>
              <w:t>(</w:t>
            </w:r>
            <w:r>
              <w:rPr>
                <w:rFonts w:hint="cs"/>
                <w:b/>
                <w:bCs/>
                <w:position w:val="2"/>
                <w:rtl/>
              </w:rPr>
              <w:t>31</w:t>
            </w:r>
            <w:r w:rsidRPr="0036350F">
              <w:rPr>
                <w:rFonts w:hint="cs"/>
                <w:b/>
                <w:bCs/>
                <w:position w:val="2"/>
                <w:rtl/>
              </w:rPr>
              <w:t xml:space="preserve"> مايو</w:t>
            </w:r>
            <w:r>
              <w:rPr>
                <w:rFonts w:hint="cs"/>
                <w:b/>
                <w:bCs/>
                <w:position w:val="2"/>
                <w:rtl/>
              </w:rPr>
              <w:t xml:space="preserve"> </w:t>
            </w:r>
            <w:r>
              <w:rPr>
                <w:b/>
                <w:bCs/>
                <w:position w:val="2"/>
                <w:rtl/>
              </w:rPr>
              <w:t>–</w:t>
            </w:r>
            <w:r>
              <w:rPr>
                <w:rFonts w:hint="cs"/>
                <w:b/>
                <w:bCs/>
                <w:position w:val="2"/>
                <w:rtl/>
              </w:rPr>
              <w:t xml:space="preserve"> 2 يونيو</w:t>
            </w:r>
            <w:r w:rsidRPr="0036350F">
              <w:rPr>
                <w:rFonts w:hint="cs"/>
                <w:b/>
                <w:bCs/>
                <w:position w:val="2"/>
                <w:rtl/>
              </w:rPr>
              <w:t xml:space="preserve"> </w:t>
            </w:r>
            <w:r w:rsidRPr="0036350F">
              <w:rPr>
                <w:b/>
                <w:bCs/>
                <w:position w:val="2"/>
              </w:rPr>
              <w:t>2021</w:t>
            </w:r>
            <w:r w:rsidRPr="0036350F">
              <w:rPr>
                <w:rFonts w:hint="cs"/>
                <w:b/>
                <w:bCs/>
                <w:position w:val="2"/>
                <w:rtl/>
              </w:rPr>
              <w:t>)</w:t>
            </w:r>
          </w:p>
        </w:tc>
        <w:tc>
          <w:tcPr>
            <w:tcW w:w="3554" w:type="pct"/>
            <w:shd w:val="clear" w:color="auto" w:fill="auto"/>
          </w:tcPr>
          <w:p w14:paraId="2EFE96E5" w14:textId="77777777" w:rsidR="00D90419" w:rsidRPr="000838E4" w:rsidRDefault="00D90419" w:rsidP="00DB69AE">
            <w:pPr>
              <w:spacing w:before="60" w:after="60" w:line="300" w:lineRule="exact"/>
              <w:rPr>
                <w:spacing w:val="-2"/>
                <w:position w:val="2"/>
              </w:rPr>
            </w:pPr>
            <w:r w:rsidRPr="000838E4">
              <w:rPr>
                <w:rFonts w:hint="cs"/>
                <w:spacing w:val="-2"/>
                <w:position w:val="2"/>
                <w:rtl/>
              </w:rPr>
              <w:t>الاجتماع الخامس لفريق الخبراء لمناقشة الصيغة الخامسة لمشروع تقرير الأمين العام، وكذلك مشاريع الآراء والتعليقات الواردة، بما</w:t>
            </w:r>
            <w:r w:rsidRPr="000838E4">
              <w:rPr>
                <w:rFonts w:hint="eastAsia"/>
                <w:spacing w:val="-2"/>
                <w:position w:val="2"/>
                <w:rtl/>
              </w:rPr>
              <w:t> </w:t>
            </w:r>
            <w:r w:rsidRPr="000838E4">
              <w:rPr>
                <w:rFonts w:hint="cs"/>
                <w:spacing w:val="-2"/>
                <w:position w:val="2"/>
                <w:rtl/>
              </w:rPr>
              <w:t xml:space="preserve">فيها تلك الواردة من المشاورة العامة المفتوحة </w:t>
            </w:r>
          </w:p>
        </w:tc>
      </w:tr>
      <w:tr w:rsidR="00D90419" w:rsidRPr="0036350F" w14:paraId="7E010F76" w14:textId="77777777" w:rsidTr="00D7111A">
        <w:trPr>
          <w:jc w:val="center"/>
        </w:trPr>
        <w:tc>
          <w:tcPr>
            <w:tcW w:w="1446" w:type="pct"/>
            <w:shd w:val="clear" w:color="auto" w:fill="auto"/>
          </w:tcPr>
          <w:p w14:paraId="3DECE3D5" w14:textId="6FDB28E1" w:rsidR="00D90419" w:rsidRPr="0036350F" w:rsidRDefault="00D90419" w:rsidP="00DB69AE">
            <w:pPr>
              <w:spacing w:before="60" w:after="60" w:line="300" w:lineRule="exact"/>
              <w:jc w:val="center"/>
              <w:rPr>
                <w:b/>
                <w:bCs/>
                <w:position w:val="2"/>
              </w:rPr>
            </w:pPr>
            <w:r w:rsidRPr="0036350F">
              <w:rPr>
                <w:b/>
                <w:bCs/>
                <w:position w:val="2"/>
              </w:rPr>
              <w:t>1</w:t>
            </w:r>
            <w:r w:rsidRPr="0036350F">
              <w:rPr>
                <w:rFonts w:hint="cs"/>
                <w:b/>
                <w:bCs/>
                <w:position w:val="2"/>
                <w:rtl/>
              </w:rPr>
              <w:t xml:space="preserve"> يوليو </w:t>
            </w:r>
            <w:r w:rsidRPr="0036350F">
              <w:rPr>
                <w:b/>
                <w:bCs/>
                <w:position w:val="2"/>
              </w:rPr>
              <w:t>2021</w:t>
            </w:r>
          </w:p>
        </w:tc>
        <w:tc>
          <w:tcPr>
            <w:tcW w:w="3554" w:type="pct"/>
            <w:shd w:val="clear" w:color="auto" w:fill="auto"/>
          </w:tcPr>
          <w:p w14:paraId="43ED346D" w14:textId="77777777" w:rsidR="00D90419" w:rsidRPr="0036350F" w:rsidRDefault="00D90419" w:rsidP="00DB69AE">
            <w:pPr>
              <w:spacing w:before="60" w:after="60" w:line="300" w:lineRule="exact"/>
              <w:rPr>
                <w:position w:val="2"/>
                <w:rtl/>
              </w:rPr>
            </w:pPr>
            <w:r w:rsidRPr="0036350F">
              <w:rPr>
                <w:rFonts w:hint="cs"/>
                <w:position w:val="2"/>
                <w:rtl/>
              </w:rPr>
              <w:t xml:space="preserve">تُنشَر على الإنترنت الصيغة السادسة لمشروع تقرير الأمين العام وتتضمن المناقشات التي جرت في إطار الاجتماع الخامس لفريق الخبراء غير الرسمي، بما في ذلك مشاريع الآراء </w:t>
            </w:r>
            <w:r w:rsidRPr="0036350F">
              <w:rPr>
                <w:rFonts w:hint="cs"/>
                <w:position w:val="2"/>
                <w:rtl/>
                <w:lang w:bidi="ar-EG"/>
              </w:rPr>
              <w:t>المحتملة في شكل ملحق</w:t>
            </w:r>
          </w:p>
        </w:tc>
      </w:tr>
      <w:tr w:rsidR="00D90419" w:rsidRPr="0036350F" w14:paraId="39E861EA" w14:textId="77777777" w:rsidTr="00D7111A">
        <w:trPr>
          <w:jc w:val="center"/>
        </w:trPr>
        <w:tc>
          <w:tcPr>
            <w:tcW w:w="1446" w:type="pct"/>
            <w:shd w:val="clear" w:color="auto" w:fill="auto"/>
          </w:tcPr>
          <w:p w14:paraId="09BB2838" w14:textId="45BC3228" w:rsidR="00D90419" w:rsidRPr="0036350F" w:rsidRDefault="00D90419" w:rsidP="00DB69AE">
            <w:pPr>
              <w:spacing w:before="60" w:after="60" w:line="300" w:lineRule="exact"/>
              <w:jc w:val="center"/>
              <w:rPr>
                <w:b/>
                <w:bCs/>
                <w:position w:val="2"/>
              </w:rPr>
            </w:pPr>
            <w:r w:rsidRPr="0036350F">
              <w:rPr>
                <w:b/>
                <w:bCs/>
                <w:position w:val="2"/>
              </w:rPr>
              <w:t>15</w:t>
            </w:r>
            <w:r w:rsidRPr="0036350F">
              <w:rPr>
                <w:rFonts w:hint="cs"/>
                <w:b/>
                <w:bCs/>
                <w:position w:val="2"/>
                <w:rtl/>
              </w:rPr>
              <w:t xml:space="preserve"> أغسطس </w:t>
            </w:r>
            <w:r w:rsidRPr="0036350F">
              <w:rPr>
                <w:b/>
                <w:bCs/>
                <w:position w:val="2"/>
              </w:rPr>
              <w:t>2021</w:t>
            </w:r>
          </w:p>
        </w:tc>
        <w:tc>
          <w:tcPr>
            <w:tcW w:w="3554" w:type="pct"/>
            <w:shd w:val="clear" w:color="auto" w:fill="auto"/>
          </w:tcPr>
          <w:p w14:paraId="6C0293AE" w14:textId="77777777" w:rsidR="00D90419" w:rsidRPr="0036350F" w:rsidRDefault="00D90419" w:rsidP="00DB69AE">
            <w:pPr>
              <w:spacing w:before="60" w:after="60" w:line="300" w:lineRule="exact"/>
              <w:rPr>
                <w:position w:val="2"/>
                <w:rtl/>
              </w:rPr>
            </w:pPr>
            <w:r w:rsidRPr="0036350F">
              <w:rPr>
                <w:rFonts w:hint="cs"/>
                <w:position w:val="2"/>
                <w:rtl/>
              </w:rPr>
              <w:t xml:space="preserve">الموعد النهائي لتلقي التعليقات بشأن الصيغة السادسة لمشروع التقرير، بما في ذلك نص مشاريع الآراء </w:t>
            </w:r>
          </w:p>
        </w:tc>
      </w:tr>
      <w:tr w:rsidR="00D90419" w:rsidRPr="0036350F" w14:paraId="3E3DFD5E" w14:textId="77777777" w:rsidTr="00D7111A">
        <w:trPr>
          <w:jc w:val="center"/>
        </w:trPr>
        <w:tc>
          <w:tcPr>
            <w:tcW w:w="1446" w:type="pct"/>
            <w:shd w:val="clear" w:color="auto" w:fill="auto"/>
          </w:tcPr>
          <w:p w14:paraId="23011079" w14:textId="4F586394" w:rsidR="00D90419" w:rsidRPr="0036350F" w:rsidRDefault="00D90419" w:rsidP="00DB69AE">
            <w:pPr>
              <w:spacing w:before="60" w:after="60" w:line="300" w:lineRule="exact"/>
              <w:jc w:val="center"/>
              <w:rPr>
                <w:b/>
                <w:bCs/>
                <w:position w:val="2"/>
              </w:rPr>
            </w:pPr>
            <w:r w:rsidRPr="0036350F">
              <w:rPr>
                <w:rFonts w:hint="cs"/>
                <w:b/>
                <w:bCs/>
                <w:position w:val="2"/>
                <w:rtl/>
              </w:rPr>
              <w:t xml:space="preserve">الاجتماع </w:t>
            </w:r>
            <w:r w:rsidRPr="00EF685A">
              <w:rPr>
                <w:rFonts w:hint="cs"/>
                <w:b/>
                <w:bCs/>
                <w:position w:val="2"/>
                <w:rtl/>
              </w:rPr>
              <w:t>السادس</w:t>
            </w:r>
            <w:r>
              <w:rPr>
                <w:b/>
                <w:bCs/>
                <w:position w:val="2"/>
                <w:rtl/>
              </w:rPr>
              <w:br/>
            </w:r>
            <w:r w:rsidRPr="00EF685A">
              <w:rPr>
                <w:rFonts w:hint="cs"/>
                <w:b/>
                <w:bCs/>
                <w:position w:val="2"/>
                <w:rtl/>
              </w:rPr>
              <w:t>لفريق الخبراء غير الرسمي (24</w:t>
            </w:r>
            <w:r w:rsidR="00D96F91">
              <w:rPr>
                <w:rFonts w:hint="eastAsia"/>
                <w:b/>
                <w:bCs/>
                <w:position w:val="2"/>
                <w:rtl/>
              </w:rPr>
              <w:t> </w:t>
            </w:r>
            <w:r w:rsidRPr="00EF685A">
              <w:rPr>
                <w:rFonts w:hint="cs"/>
                <w:b/>
                <w:bCs/>
                <w:position w:val="2"/>
                <w:rtl/>
              </w:rPr>
              <w:t xml:space="preserve">و27 و28 سبتمبر </w:t>
            </w:r>
            <w:r w:rsidRPr="00EF685A">
              <w:rPr>
                <w:b/>
                <w:bCs/>
                <w:position w:val="2"/>
              </w:rPr>
              <w:t>2021</w:t>
            </w:r>
            <w:r w:rsidRPr="00EF685A">
              <w:rPr>
                <w:rFonts w:hint="cs"/>
                <w:b/>
                <w:bCs/>
                <w:position w:val="2"/>
                <w:rtl/>
              </w:rPr>
              <w:t>)</w:t>
            </w:r>
          </w:p>
        </w:tc>
        <w:tc>
          <w:tcPr>
            <w:tcW w:w="3554" w:type="pct"/>
            <w:shd w:val="clear" w:color="auto" w:fill="auto"/>
          </w:tcPr>
          <w:p w14:paraId="7AE1A9DA" w14:textId="77777777" w:rsidR="00D90419" w:rsidRPr="0025146D" w:rsidRDefault="00D90419" w:rsidP="00DB69AE">
            <w:pPr>
              <w:spacing w:before="60" w:after="60" w:line="300" w:lineRule="exact"/>
              <w:rPr>
                <w:position w:val="2"/>
                <w:rtl/>
              </w:rPr>
            </w:pPr>
            <w:r w:rsidRPr="0036350F">
              <w:rPr>
                <w:rFonts w:hint="cs"/>
                <w:position w:val="2"/>
                <w:rtl/>
              </w:rPr>
              <w:t xml:space="preserve">الاجتماع </w:t>
            </w:r>
            <w:r>
              <w:rPr>
                <w:rFonts w:hint="cs"/>
                <w:position w:val="2"/>
                <w:rtl/>
              </w:rPr>
              <w:t xml:space="preserve">السادس </w:t>
            </w:r>
            <w:r w:rsidRPr="0036350F">
              <w:rPr>
                <w:rFonts w:hint="cs"/>
                <w:position w:val="2"/>
                <w:rtl/>
              </w:rPr>
              <w:t xml:space="preserve">لفريق الخبراء لمناقشة الصيغة </w:t>
            </w:r>
            <w:r>
              <w:rPr>
                <w:rFonts w:hint="cs"/>
                <w:position w:val="2"/>
                <w:rtl/>
              </w:rPr>
              <w:t xml:space="preserve">السادسة </w:t>
            </w:r>
            <w:r w:rsidRPr="0036350F">
              <w:rPr>
                <w:rFonts w:hint="cs"/>
                <w:position w:val="2"/>
                <w:rtl/>
              </w:rPr>
              <w:t>لمشروع تقرير الأمين العام، وكذلك مشاريع الآراء والتعليقات الواردة</w:t>
            </w:r>
          </w:p>
        </w:tc>
      </w:tr>
      <w:tr w:rsidR="00D90419" w:rsidRPr="0036350F" w14:paraId="7ED413FA" w14:textId="77777777" w:rsidTr="00D7111A">
        <w:trPr>
          <w:jc w:val="center"/>
        </w:trPr>
        <w:tc>
          <w:tcPr>
            <w:tcW w:w="1446" w:type="pct"/>
            <w:shd w:val="clear" w:color="auto" w:fill="auto"/>
          </w:tcPr>
          <w:p w14:paraId="6B2DCBA6" w14:textId="5FDCF7BB" w:rsidR="00D90419" w:rsidRPr="0036350F" w:rsidRDefault="00D90419" w:rsidP="00DB69AE">
            <w:pPr>
              <w:spacing w:before="60" w:after="60" w:line="300" w:lineRule="exact"/>
              <w:jc w:val="center"/>
              <w:rPr>
                <w:b/>
                <w:bCs/>
                <w:position w:val="2"/>
              </w:rPr>
            </w:pPr>
            <w:r>
              <w:rPr>
                <w:rFonts w:hint="cs"/>
                <w:b/>
                <w:bCs/>
                <w:position w:val="2"/>
                <w:rtl/>
              </w:rPr>
              <w:t>3 نوفمبر</w:t>
            </w:r>
            <w:r w:rsidRPr="0036350F">
              <w:rPr>
                <w:rFonts w:hint="cs"/>
                <w:b/>
                <w:bCs/>
                <w:position w:val="2"/>
                <w:rtl/>
              </w:rPr>
              <w:t xml:space="preserve"> </w:t>
            </w:r>
            <w:r w:rsidRPr="0036350F">
              <w:rPr>
                <w:b/>
                <w:bCs/>
                <w:position w:val="2"/>
              </w:rPr>
              <w:t>2021</w:t>
            </w:r>
          </w:p>
        </w:tc>
        <w:tc>
          <w:tcPr>
            <w:tcW w:w="3554" w:type="pct"/>
            <w:shd w:val="clear" w:color="auto" w:fill="auto"/>
          </w:tcPr>
          <w:p w14:paraId="56EA8A9A" w14:textId="77777777" w:rsidR="00D90419" w:rsidRPr="0036350F" w:rsidRDefault="00D90419" w:rsidP="00DB69AE">
            <w:pPr>
              <w:spacing w:before="60" w:after="60" w:line="300" w:lineRule="exact"/>
              <w:rPr>
                <w:position w:val="2"/>
                <w:rtl/>
              </w:rPr>
            </w:pPr>
            <w:r w:rsidRPr="0036350F">
              <w:rPr>
                <w:rFonts w:hint="cs"/>
                <w:position w:val="2"/>
                <w:rtl/>
              </w:rPr>
              <w:t xml:space="preserve">الموعد النهائي لتلقي </w:t>
            </w:r>
            <w:r>
              <w:rPr>
                <w:rFonts w:hint="cs"/>
                <w:position w:val="2"/>
                <w:rtl/>
              </w:rPr>
              <w:t>المساهمات</w:t>
            </w:r>
            <w:r w:rsidRPr="0036350F">
              <w:rPr>
                <w:rFonts w:hint="cs"/>
                <w:position w:val="2"/>
                <w:rtl/>
              </w:rPr>
              <w:t xml:space="preserve"> </w:t>
            </w:r>
            <w:r>
              <w:rPr>
                <w:rFonts w:hint="cs"/>
                <w:position w:val="2"/>
                <w:rtl/>
              </w:rPr>
              <w:t>من أجل</w:t>
            </w:r>
            <w:r w:rsidRPr="0036350F">
              <w:rPr>
                <w:rFonts w:hint="cs"/>
                <w:position w:val="2"/>
                <w:rtl/>
              </w:rPr>
              <w:t xml:space="preserve"> </w:t>
            </w:r>
            <w:r>
              <w:rPr>
                <w:rFonts w:hint="cs"/>
                <w:position w:val="2"/>
                <w:rtl/>
              </w:rPr>
              <w:t>الاجتماع</w:t>
            </w:r>
            <w:r w:rsidRPr="0036350F">
              <w:rPr>
                <w:rFonts w:hint="cs"/>
                <w:position w:val="2"/>
                <w:rtl/>
              </w:rPr>
              <w:t xml:space="preserve"> </w:t>
            </w:r>
            <w:r>
              <w:rPr>
                <w:rFonts w:hint="cs"/>
                <w:position w:val="2"/>
                <w:rtl/>
              </w:rPr>
              <w:t>السابع لفريق الخبراء غير الرسمي</w:t>
            </w:r>
            <w:r w:rsidRPr="0036350F">
              <w:rPr>
                <w:rFonts w:hint="cs"/>
                <w:position w:val="2"/>
                <w:rtl/>
              </w:rPr>
              <w:t xml:space="preserve"> </w:t>
            </w:r>
          </w:p>
        </w:tc>
      </w:tr>
      <w:tr w:rsidR="00D90419" w:rsidRPr="0036350F" w14:paraId="2408DDA0" w14:textId="77777777" w:rsidTr="00D7111A">
        <w:trPr>
          <w:jc w:val="center"/>
        </w:trPr>
        <w:tc>
          <w:tcPr>
            <w:tcW w:w="1446" w:type="pct"/>
            <w:shd w:val="clear" w:color="auto" w:fill="auto"/>
          </w:tcPr>
          <w:p w14:paraId="290F5C73" w14:textId="77777777" w:rsidR="00D90419" w:rsidRPr="0036350F" w:rsidRDefault="00D90419" w:rsidP="00DB69AE">
            <w:pPr>
              <w:spacing w:before="60" w:after="60" w:line="300" w:lineRule="exact"/>
              <w:jc w:val="center"/>
              <w:rPr>
                <w:b/>
                <w:bCs/>
                <w:position w:val="2"/>
              </w:rPr>
            </w:pPr>
            <w:r w:rsidRPr="0036350F">
              <w:rPr>
                <w:rFonts w:hint="cs"/>
                <w:b/>
                <w:bCs/>
                <w:position w:val="2"/>
                <w:rtl/>
              </w:rPr>
              <w:t xml:space="preserve">الاجتماع </w:t>
            </w:r>
            <w:r>
              <w:rPr>
                <w:rFonts w:hint="cs"/>
                <w:b/>
                <w:bCs/>
                <w:position w:val="2"/>
                <w:rtl/>
              </w:rPr>
              <w:t>السابع</w:t>
            </w:r>
            <w:r>
              <w:rPr>
                <w:b/>
                <w:bCs/>
                <w:position w:val="2"/>
                <w:rtl/>
              </w:rPr>
              <w:br/>
            </w:r>
            <w:r w:rsidRPr="0036350F">
              <w:rPr>
                <w:rFonts w:hint="cs"/>
                <w:b/>
                <w:bCs/>
                <w:position w:val="2"/>
                <w:rtl/>
              </w:rPr>
              <w:t>لفريق الخبراء غير الرسمي (</w:t>
            </w:r>
            <w:r>
              <w:rPr>
                <w:rFonts w:hint="cs"/>
                <w:b/>
                <w:bCs/>
                <w:position w:val="2"/>
                <w:rtl/>
              </w:rPr>
              <w:t xml:space="preserve">15-17 نوفمبر </w:t>
            </w:r>
            <w:r w:rsidRPr="0036350F">
              <w:rPr>
                <w:b/>
                <w:bCs/>
                <w:position w:val="2"/>
              </w:rPr>
              <w:t>2021</w:t>
            </w:r>
            <w:r w:rsidRPr="0036350F">
              <w:rPr>
                <w:rFonts w:hint="cs"/>
                <w:b/>
                <w:bCs/>
                <w:position w:val="2"/>
                <w:rtl/>
              </w:rPr>
              <w:t>)</w:t>
            </w:r>
          </w:p>
        </w:tc>
        <w:tc>
          <w:tcPr>
            <w:tcW w:w="3554" w:type="pct"/>
            <w:shd w:val="clear" w:color="auto" w:fill="auto"/>
          </w:tcPr>
          <w:p w14:paraId="4D5A80B7" w14:textId="77777777" w:rsidR="00D90419" w:rsidRPr="0036350F" w:rsidRDefault="00D90419" w:rsidP="00DB69AE">
            <w:pPr>
              <w:spacing w:before="60" w:after="60" w:line="300" w:lineRule="exact"/>
              <w:rPr>
                <w:position w:val="2"/>
                <w:rtl/>
              </w:rPr>
            </w:pPr>
            <w:r w:rsidRPr="0036350F">
              <w:rPr>
                <w:rFonts w:hint="cs"/>
                <w:position w:val="2"/>
                <w:rtl/>
              </w:rPr>
              <w:t xml:space="preserve">الاجتماع </w:t>
            </w:r>
            <w:r>
              <w:rPr>
                <w:rFonts w:hint="cs"/>
                <w:position w:val="2"/>
                <w:rtl/>
              </w:rPr>
              <w:t>السابع</w:t>
            </w:r>
            <w:r w:rsidRPr="0036350F">
              <w:rPr>
                <w:rFonts w:hint="cs"/>
                <w:position w:val="2"/>
                <w:rtl/>
              </w:rPr>
              <w:t xml:space="preserve"> لفريق الخبراء لوضع مشروع تقرير الأمين العام في صيغته النهائية، بما</w:t>
            </w:r>
            <w:r w:rsidRPr="0036350F">
              <w:rPr>
                <w:rFonts w:hint="eastAsia"/>
                <w:position w:val="2"/>
                <w:rtl/>
              </w:rPr>
              <w:t> </w:t>
            </w:r>
            <w:r w:rsidRPr="0036350F">
              <w:rPr>
                <w:rFonts w:hint="cs"/>
                <w:position w:val="2"/>
                <w:rtl/>
              </w:rPr>
              <w:t>في</w:t>
            </w:r>
            <w:r w:rsidRPr="0036350F">
              <w:rPr>
                <w:rFonts w:hint="eastAsia"/>
                <w:position w:val="2"/>
                <w:rtl/>
              </w:rPr>
              <w:t> </w:t>
            </w:r>
            <w:r w:rsidRPr="0036350F">
              <w:rPr>
                <w:rFonts w:hint="cs"/>
                <w:position w:val="2"/>
                <w:rtl/>
              </w:rPr>
              <w:t xml:space="preserve">ذلك النص النهائي لمشاريع الآراء، لتقديمه إلى المنتدى العالمي </w:t>
            </w:r>
            <w:r>
              <w:rPr>
                <w:rFonts w:hint="cs"/>
                <w:position w:val="2"/>
                <w:rtl/>
              </w:rPr>
              <w:t xml:space="preserve">السادس </w:t>
            </w:r>
            <w:r w:rsidRPr="0036350F">
              <w:rPr>
                <w:rFonts w:hint="cs"/>
                <w:position w:val="2"/>
                <w:rtl/>
              </w:rPr>
              <w:t>لسياسات الاتصالات/تكنولوجيا المعلومات والاتصالات</w:t>
            </w:r>
          </w:p>
        </w:tc>
      </w:tr>
      <w:tr w:rsidR="00D90419" w:rsidRPr="0036350F" w14:paraId="34949A44" w14:textId="77777777" w:rsidTr="00D7111A">
        <w:trPr>
          <w:jc w:val="center"/>
        </w:trPr>
        <w:tc>
          <w:tcPr>
            <w:tcW w:w="1446" w:type="pct"/>
            <w:shd w:val="clear" w:color="auto" w:fill="auto"/>
          </w:tcPr>
          <w:p w14:paraId="032B013F" w14:textId="3B189A8C" w:rsidR="00D90419" w:rsidRPr="0036350F" w:rsidRDefault="00D90419" w:rsidP="00DB69AE">
            <w:pPr>
              <w:spacing w:before="60" w:after="60" w:line="300" w:lineRule="exact"/>
              <w:jc w:val="center"/>
              <w:rPr>
                <w:b/>
                <w:bCs/>
                <w:position w:val="2"/>
              </w:rPr>
            </w:pPr>
            <w:r>
              <w:rPr>
                <w:rFonts w:hint="cs"/>
                <w:b/>
                <w:bCs/>
                <w:position w:val="2"/>
                <w:rtl/>
              </w:rPr>
              <w:t>1 ديسمبر</w:t>
            </w:r>
            <w:r w:rsidRPr="0036350F">
              <w:rPr>
                <w:rFonts w:hint="cs"/>
                <w:b/>
                <w:bCs/>
                <w:position w:val="2"/>
                <w:rtl/>
              </w:rPr>
              <w:t xml:space="preserve"> </w:t>
            </w:r>
            <w:r w:rsidRPr="0036350F">
              <w:rPr>
                <w:b/>
                <w:bCs/>
                <w:position w:val="2"/>
              </w:rPr>
              <w:t>2021</w:t>
            </w:r>
          </w:p>
        </w:tc>
        <w:tc>
          <w:tcPr>
            <w:tcW w:w="3554" w:type="pct"/>
            <w:shd w:val="clear" w:color="auto" w:fill="auto"/>
          </w:tcPr>
          <w:p w14:paraId="23DB7141" w14:textId="77777777" w:rsidR="00D90419" w:rsidRPr="00DF3825" w:rsidRDefault="00D90419" w:rsidP="00DB69AE">
            <w:pPr>
              <w:spacing w:before="60" w:after="60" w:line="300" w:lineRule="exact"/>
              <w:rPr>
                <w:spacing w:val="-6"/>
                <w:position w:val="2"/>
                <w:rtl/>
              </w:rPr>
            </w:pPr>
            <w:r w:rsidRPr="00DF3825">
              <w:rPr>
                <w:rFonts w:hint="cs"/>
                <w:spacing w:val="-6"/>
                <w:position w:val="2"/>
                <w:rtl/>
              </w:rPr>
              <w:t>يُنشَر على الإنترنت التقرير النهائي للأمين العام المقدم إلى المنتدى، بما في ذلك مشاريع الآراء</w:t>
            </w:r>
          </w:p>
        </w:tc>
      </w:tr>
      <w:tr w:rsidR="00D90419" w:rsidRPr="0036350F" w14:paraId="771172B8" w14:textId="77777777" w:rsidTr="00D7111A">
        <w:trPr>
          <w:jc w:val="center"/>
        </w:trPr>
        <w:tc>
          <w:tcPr>
            <w:tcW w:w="1446" w:type="pct"/>
            <w:shd w:val="clear" w:color="auto" w:fill="auto"/>
          </w:tcPr>
          <w:p w14:paraId="43EEF067" w14:textId="39EDCFFD" w:rsidR="00D90419" w:rsidRPr="0036350F" w:rsidRDefault="00D90419" w:rsidP="00DB69AE">
            <w:pPr>
              <w:spacing w:before="60" w:after="60" w:line="300" w:lineRule="exact"/>
              <w:jc w:val="center"/>
              <w:rPr>
                <w:b/>
                <w:bCs/>
                <w:position w:val="2"/>
                <w:rtl/>
              </w:rPr>
            </w:pPr>
            <w:r w:rsidRPr="0036350F">
              <w:rPr>
                <w:b/>
                <w:bCs/>
                <w:position w:val="2"/>
              </w:rPr>
              <w:t>18-16</w:t>
            </w:r>
            <w:r w:rsidRPr="0036350F">
              <w:rPr>
                <w:rFonts w:hint="cs"/>
                <w:b/>
                <w:bCs/>
                <w:position w:val="2"/>
                <w:rtl/>
              </w:rPr>
              <w:t xml:space="preserve"> ديسمبر </w:t>
            </w:r>
            <w:r w:rsidRPr="0036350F">
              <w:rPr>
                <w:b/>
                <w:bCs/>
                <w:position w:val="2"/>
              </w:rPr>
              <w:t>2021</w:t>
            </w:r>
          </w:p>
        </w:tc>
        <w:tc>
          <w:tcPr>
            <w:tcW w:w="3554" w:type="pct"/>
            <w:shd w:val="clear" w:color="auto" w:fill="auto"/>
          </w:tcPr>
          <w:p w14:paraId="4089871E" w14:textId="77777777" w:rsidR="00D90419" w:rsidRPr="00DF3825" w:rsidRDefault="00D90419" w:rsidP="00DB69AE">
            <w:pPr>
              <w:spacing w:before="60" w:after="60" w:line="300" w:lineRule="exact"/>
              <w:rPr>
                <w:spacing w:val="-6"/>
                <w:position w:val="2"/>
                <w:rtl/>
              </w:rPr>
            </w:pPr>
            <w:r w:rsidRPr="00DF3825">
              <w:rPr>
                <w:spacing w:val="-6"/>
                <w:position w:val="2"/>
                <w:rtl/>
              </w:rPr>
              <w:t>المنتدى العالمي السادس لسياسات الاتصالات/تكنولوجيا المعلومات والاتصالات</w:t>
            </w:r>
            <w:r w:rsidRPr="00DF3825">
              <w:rPr>
                <w:rFonts w:hint="cs"/>
                <w:spacing w:val="-6"/>
                <w:position w:val="2"/>
                <w:rtl/>
              </w:rPr>
              <w:t>، جنيف</w:t>
            </w:r>
          </w:p>
        </w:tc>
      </w:tr>
    </w:tbl>
    <w:p w14:paraId="736B0177" w14:textId="77777777" w:rsidR="00D90419" w:rsidRPr="00A63F0A" w:rsidRDefault="00D90419" w:rsidP="00D90419">
      <w:pPr>
        <w:pStyle w:val="Heading1"/>
        <w:rPr>
          <w:lang w:bidi="ar-EG"/>
        </w:rPr>
      </w:pPr>
      <w:r>
        <w:rPr>
          <w:rFonts w:hint="cs"/>
          <w:rtl/>
        </w:rPr>
        <w:t>2</w:t>
      </w:r>
      <w:r>
        <w:rPr>
          <w:rtl/>
        </w:rPr>
        <w:tab/>
      </w:r>
      <w:r>
        <w:rPr>
          <w:rFonts w:hint="cs"/>
          <w:rtl/>
        </w:rPr>
        <w:t xml:space="preserve">مواضيع المنتدى العالمي لسياسات الاتصالات/تكنولوجيا المعلومات والاتصالات لعام </w:t>
      </w:r>
      <w:r>
        <w:t>2021</w:t>
      </w:r>
      <w:r>
        <w:rPr>
          <w:rFonts w:hint="cs"/>
          <w:rtl/>
          <w:lang w:bidi="ar-EG"/>
        </w:rPr>
        <w:t xml:space="preserve"> </w:t>
      </w:r>
      <w:r>
        <w:rPr>
          <w:lang w:bidi="ar-EG"/>
        </w:rPr>
        <w:t>(WTPF-21)</w:t>
      </w:r>
    </w:p>
    <w:p w14:paraId="6B241F8C" w14:textId="2C112BE4" w:rsidR="00D90419" w:rsidRPr="00834574" w:rsidRDefault="00D90419" w:rsidP="00D90419">
      <w:pPr>
        <w:rPr>
          <w:rFonts w:ascii="Calibri" w:hAnsi="Calibri" w:cs="Traditional Arabic"/>
          <w:noProof/>
          <w:rtl/>
          <w:lang w:bidi="ar-EG"/>
        </w:rPr>
      </w:pPr>
      <w:r>
        <w:t>1.2</w:t>
      </w:r>
      <w:r>
        <w:tab/>
      </w:r>
      <w:r>
        <w:rPr>
          <w:rFonts w:hint="cs"/>
          <w:rtl/>
          <w:lang w:bidi="ar-EG"/>
        </w:rPr>
        <w:t xml:space="preserve">بموجب </w:t>
      </w:r>
      <w:hyperlink r:id="rId19" w:history="1">
        <w:r w:rsidRPr="00D90419">
          <w:rPr>
            <w:rStyle w:val="Hyperlink"/>
            <w:rFonts w:hint="cs"/>
            <w:rtl/>
            <w:lang w:bidi="ar-EG"/>
          </w:rPr>
          <w:t xml:space="preserve">المقرر </w:t>
        </w:r>
        <w:r w:rsidRPr="00D90419">
          <w:rPr>
            <w:rStyle w:val="Hyperlink"/>
            <w:lang w:bidi="ar-EG"/>
          </w:rPr>
          <w:t>611</w:t>
        </w:r>
        <w:r w:rsidRPr="00D90419">
          <w:rPr>
            <w:rStyle w:val="Hyperlink"/>
            <w:rFonts w:hint="cs"/>
            <w:rtl/>
            <w:lang w:bidi="ar-EG"/>
          </w:rPr>
          <w:t xml:space="preserve"> (المراجَع في دورة المجلس لعام </w:t>
        </w:r>
        <w:r w:rsidRPr="00D90419">
          <w:rPr>
            <w:rStyle w:val="Hyperlink"/>
            <w:lang w:bidi="ar-EG"/>
          </w:rPr>
          <w:t>2020</w:t>
        </w:r>
        <w:r w:rsidRPr="00D90419">
          <w:rPr>
            <w:rStyle w:val="Hyperlink"/>
            <w:rFonts w:hint="cs"/>
            <w:rtl/>
            <w:lang w:bidi="ar-EG"/>
          </w:rPr>
          <w:t>)</w:t>
        </w:r>
      </w:hyperlink>
      <w:r>
        <w:rPr>
          <w:rFonts w:hint="cs"/>
          <w:rtl/>
          <w:lang w:bidi="ar-EG"/>
        </w:rPr>
        <w:t xml:space="preserve">، قرر المجلس في دورته لعام </w:t>
      </w:r>
      <w:r>
        <w:rPr>
          <w:lang w:bidi="ar-EG"/>
        </w:rPr>
        <w:t>2019</w:t>
      </w:r>
      <w:r>
        <w:rPr>
          <w:rFonts w:hint="cs"/>
          <w:rtl/>
          <w:lang w:bidi="ar-EG"/>
        </w:rPr>
        <w:t xml:space="preserve"> </w:t>
      </w:r>
      <w:r>
        <w:rPr>
          <w:noProof/>
          <w:rtl/>
          <w:lang w:bidi="ar-EG"/>
        </w:rPr>
        <w:t xml:space="preserve">أن يتناول المنتدى </w:t>
      </w:r>
      <w:r>
        <w:rPr>
          <w:rFonts w:hint="cs"/>
          <w:noProof/>
          <w:rtl/>
          <w:lang w:bidi="ar-EG"/>
        </w:rPr>
        <w:t>ال</w:t>
      </w:r>
      <w:r>
        <w:rPr>
          <w:noProof/>
          <w:rtl/>
        </w:rPr>
        <w:t xml:space="preserve">موضوع </w:t>
      </w:r>
      <w:r>
        <w:rPr>
          <w:rFonts w:hint="cs"/>
          <w:noProof/>
          <w:rtl/>
        </w:rPr>
        <w:t xml:space="preserve">الوارد في الفقرة </w:t>
      </w:r>
      <w:r>
        <w:rPr>
          <w:noProof/>
        </w:rPr>
        <w:t>3.1.1</w:t>
      </w:r>
      <w:r>
        <w:rPr>
          <w:rFonts w:hint="cs"/>
          <w:noProof/>
          <w:rtl/>
          <w:lang w:bidi="ar-EG"/>
        </w:rPr>
        <w:t>.</w:t>
      </w:r>
    </w:p>
    <w:p w14:paraId="63DB3EA9" w14:textId="77777777" w:rsidR="00D90419" w:rsidRDefault="00D90419" w:rsidP="00D90419">
      <w:r>
        <w:lastRenderedPageBreak/>
        <w:t>2.2</w:t>
      </w:r>
      <w:r>
        <w:tab/>
      </w:r>
      <w:r>
        <w:rPr>
          <w:rFonts w:hint="cs"/>
          <w:rtl/>
          <w:lang w:bidi="ar-EG"/>
        </w:rPr>
        <w:t>وينطوي هذا الموضوع على إمكانات للمساهمة في التنمية المستدامة لتحقيق أهداف التنمية المستدامة في إطار القمة العالمية لمجتمع المعلومات. ونظراً لما يشهده العالم من تطورات كبيرة في التكنولوجيات والاتجاهات التي باتت تحدث تحولاً في الاقتصاد الرقمي العالمي، فإن من اللازم معالجة القضايا في مختلف القطاعات من قبيل الصحة، والتعليم، والعمالة، والبيئة، والنقل، والزراعة، والتغذية، والإعاقة، وتمكين الشباب، والشمول الاجتماعي، والمساواة بين الجنسين، والحد من الفقر.</w:t>
      </w:r>
    </w:p>
    <w:p w14:paraId="6CFFBC86" w14:textId="77777777" w:rsidR="00D90419" w:rsidRDefault="00D90419" w:rsidP="00D90419">
      <w:r>
        <w:t>3.2</w:t>
      </w:r>
      <w:r>
        <w:tab/>
      </w:r>
      <w:r>
        <w:rPr>
          <w:rFonts w:hint="cs"/>
          <w:rtl/>
        </w:rPr>
        <w:t>ويعتمد تحقيق هذه الإمكانات على عوامل عديدة منها تهيئة بيئة سياساتية تمكينية تشجع الاستثمار والابتكار من خلال المنافسة وبناء القدرات والشفافية والمرونة والمشاركة النشطة لجميع أصحاب المصلحة المعنيين</w:t>
      </w:r>
      <w:r>
        <w:rPr>
          <w:rFonts w:hint="cs"/>
          <w:rtl/>
          <w:lang w:bidi="ar-EG"/>
        </w:rPr>
        <w:t>. فتشجيع الابتكار والاستثمار، بما يشمل إزالة الحواجز، أمر ضروري لتمكين الانتقال العالمي إلى الاقتصاد الرقمي.</w:t>
      </w:r>
    </w:p>
    <w:p w14:paraId="29F0466F" w14:textId="77777777" w:rsidR="00D90419" w:rsidRDefault="00D90419" w:rsidP="00D90419">
      <w:r>
        <w:t>4.2</w:t>
      </w:r>
      <w:r>
        <w:tab/>
      </w:r>
      <w:r>
        <w:rPr>
          <w:rFonts w:hint="cs"/>
          <w:rtl/>
          <w:lang w:bidi="ar-EG"/>
        </w:rPr>
        <w:t>وتجلب هذه الإمكانات التحويلية في الوقت نفسه فرصاً كبيرة وتحديات سياساتية معقدة في مختلف المجالات الاجتماعية والاقتصادية والتقنية والبيئية والإنمائية. وبعض هذه الفرص والتحديات ليس جديداً، فقد سبق أن شهد العالم تحولات مماثلة في المجتمع والصناعة والاقتصاد أدت إلى ظهور نماذج جديدة من النمو والابتكار. وثمة ضرورة سياساتية للتعلم هذه التجارب السابقة لتوجيه الاستراتيجيات بشكل أفضل لتعظيم الفرص والتصدي للتحديات المتعلقة بالاتصالات/تكنولوجيا المعلومات والاتصالات وتعزيز الابتكار لتحقيق التنمية المستدامة من خلال سياسات متوازنة ومدروسة.</w:t>
      </w:r>
    </w:p>
    <w:p w14:paraId="01CADD94" w14:textId="77777777" w:rsidR="00D90419" w:rsidRDefault="00D90419" w:rsidP="00D90419">
      <w:r>
        <w:t>5.2</w:t>
      </w:r>
      <w:r>
        <w:tab/>
      </w:r>
      <w:r>
        <w:rPr>
          <w:rFonts w:hint="cs"/>
          <w:rtl/>
          <w:lang w:bidi="ar-EG"/>
        </w:rPr>
        <w:t xml:space="preserve">ومن المهم الاعتراف بالتحديات الكبيرة التي تواجهها البلدان النامية في تعبئة الخدمات والتكنولوجيات </w:t>
      </w:r>
      <w:r w:rsidRPr="0074093F">
        <w:rPr>
          <w:rtl/>
          <w:lang w:bidi="ar-EG"/>
        </w:rPr>
        <w:t>الجديدة والناشئة</w:t>
      </w:r>
      <w:r>
        <w:rPr>
          <w:rFonts w:hint="cs"/>
          <w:rtl/>
          <w:lang w:bidi="ar-EG"/>
        </w:rPr>
        <w:t xml:space="preserve"> في مجال </w:t>
      </w:r>
      <w:r w:rsidRPr="0074093F">
        <w:rPr>
          <w:rtl/>
          <w:lang w:bidi="ar-EG"/>
        </w:rPr>
        <w:t>الاتصالات/تكنولوجيا المعلومات والاتصالات لأغراض التنمية المستدامة</w:t>
      </w:r>
      <w:r>
        <w:rPr>
          <w:rFonts w:hint="cs"/>
          <w:rtl/>
          <w:lang w:bidi="ar-EG"/>
        </w:rPr>
        <w:t>، والتصدي لهذه التحديات.</w:t>
      </w:r>
    </w:p>
    <w:p w14:paraId="5EA334A8" w14:textId="37A17C47" w:rsidR="00D90419" w:rsidRDefault="00D90419" w:rsidP="00D90419">
      <w:pPr>
        <w:rPr>
          <w:rtl/>
          <w:lang w:bidi="ar-EG"/>
        </w:rPr>
      </w:pPr>
      <w:r>
        <w:t>6.2</w:t>
      </w:r>
      <w:r>
        <w:tab/>
      </w:r>
      <w:r>
        <w:rPr>
          <w:rFonts w:hint="cs"/>
          <w:rtl/>
        </w:rPr>
        <w:t xml:space="preserve">ويكتسي </w:t>
      </w:r>
      <w:r>
        <w:rPr>
          <w:rFonts w:hint="cs"/>
          <w:rtl/>
          <w:lang w:bidi="ar-EG"/>
        </w:rPr>
        <w:t>دعم بيئة تمكينية من خلال وضع السياسات بطريقة فع</w:t>
      </w:r>
      <w:r w:rsidR="00DD4930">
        <w:rPr>
          <w:rFonts w:hint="cs"/>
          <w:rtl/>
          <w:lang w:bidi="ar-EG"/>
        </w:rPr>
        <w:t>ّ</w:t>
      </w:r>
      <w:r>
        <w:rPr>
          <w:rFonts w:hint="cs"/>
          <w:rtl/>
          <w:lang w:bidi="ar-EG"/>
        </w:rPr>
        <w:t>الة في هذا الصدد أهمية بالغة لتيسير الجهود، خاصة</w:t>
      </w:r>
      <w:r w:rsidR="00DD4930">
        <w:rPr>
          <w:rFonts w:hint="cs"/>
          <w:rtl/>
          <w:lang w:bidi="ar-EG"/>
        </w:rPr>
        <w:t>ً</w:t>
      </w:r>
      <w:r>
        <w:rPr>
          <w:rFonts w:hint="cs"/>
          <w:rtl/>
          <w:lang w:bidi="ar-EG"/>
        </w:rPr>
        <w:t xml:space="preserve"> في البلدان النامية وأقل البلدان نمواً، لتشجيع الابتكار المتعلق بالاتصالات/تكنولوجيا المعلومات والاتصالات الذي يساهم في</w:t>
      </w:r>
      <w:r>
        <w:rPr>
          <w:rFonts w:hint="eastAsia"/>
          <w:rtl/>
          <w:lang w:bidi="ar-EG"/>
        </w:rPr>
        <w:t> </w:t>
      </w:r>
      <w:r>
        <w:rPr>
          <w:rFonts w:hint="cs"/>
          <w:rtl/>
          <w:lang w:bidi="ar-EG"/>
        </w:rPr>
        <w:t xml:space="preserve">تحقيق التنمية المستدامة. وتشمل الاعتبارات المتعلقة بوضع السياسات عدة أمور منها احتياجات البنية </w:t>
      </w:r>
      <w:r w:rsidR="00ED2175">
        <w:rPr>
          <w:rFonts w:hint="cs"/>
          <w:rtl/>
          <w:lang w:bidi="ar-EG"/>
        </w:rPr>
        <w:t>التحتية</w:t>
      </w:r>
      <w:r>
        <w:rPr>
          <w:rFonts w:hint="cs"/>
          <w:rtl/>
          <w:lang w:bidi="ar-EG"/>
        </w:rPr>
        <w:t>، والاستثمار، والبيئة التنظيمية، والتدريب وتنمية المهارات، وحماية المستهلك، والمساواة بين الجنسين، والبيئة السوقية، والتعاون المؤسسي، ودور المعونة الإنمائية، إلخ.</w:t>
      </w:r>
    </w:p>
    <w:p w14:paraId="3627EC39" w14:textId="77777777" w:rsidR="00D90419" w:rsidRDefault="00D90419" w:rsidP="00D90419">
      <w:pPr>
        <w:rPr>
          <w:rtl/>
          <w:lang w:bidi="ar-EG"/>
        </w:rPr>
      </w:pPr>
      <w:r>
        <w:t>7.2</w:t>
      </w:r>
      <w:r>
        <w:tab/>
      </w:r>
      <w:r>
        <w:rPr>
          <w:rFonts w:hint="cs"/>
          <w:rtl/>
        </w:rPr>
        <w:t>وبالنظر إلى الفرص والتحديات والسياسات ذات الصلة، ترد أدناه بعض الأسئلة العامة التي يمكن تناولها استفاضةً في الموضوع</w:t>
      </w:r>
      <w:r>
        <w:rPr>
          <w:rFonts w:hint="cs"/>
          <w:rtl/>
          <w:lang w:bidi="ar-EG"/>
        </w:rPr>
        <w:t>.</w:t>
      </w:r>
    </w:p>
    <w:p w14:paraId="349E135C" w14:textId="373DFAE2" w:rsidR="00D90419" w:rsidRDefault="00D90419" w:rsidP="00D90419">
      <w:r>
        <w:rPr>
          <w:rtl/>
          <w:lang w:bidi="ar-EG"/>
        </w:rPr>
        <w:tab/>
      </w:r>
      <w:r>
        <w:rPr>
          <w:rFonts w:hint="cs"/>
          <w:rtl/>
          <w:lang w:bidi="ar-EG"/>
        </w:rPr>
        <w:t xml:space="preserve">اقترح بعض الخبراء أن يركز التقرير في المقام الأول على مسألة السياسات الرامية إلى تعبئة الاتصالات/تكنولوجيا المعلومات والاتصالات الجديدة والناشئة، التي، فضلاً عن كونها واسعة النطاق، تمثل موضوع المنتدى </w:t>
      </w:r>
      <w:r w:rsidRPr="00A9052B">
        <w:rPr>
          <w:lang w:bidi="ar-EG"/>
        </w:rPr>
        <w:t>WTPF-21</w:t>
      </w:r>
      <w:r>
        <w:rPr>
          <w:rFonts w:hint="cs"/>
          <w:rtl/>
          <w:lang w:bidi="ar-EG"/>
        </w:rPr>
        <w:t xml:space="preserve"> وتشمل أي قضايا ذات صلة فيما يتعلق بالفرص والتحديات. وأوصي </w:t>
      </w:r>
      <w:r w:rsidR="00D337BA">
        <w:rPr>
          <w:rFonts w:hint="cs"/>
          <w:rtl/>
          <w:lang w:bidi="ar-EG"/>
        </w:rPr>
        <w:t>أيضاً</w:t>
      </w:r>
      <w:r>
        <w:rPr>
          <w:rFonts w:hint="cs"/>
          <w:rtl/>
          <w:lang w:bidi="ar-EG"/>
        </w:rPr>
        <w:t xml:space="preserve"> بتجنب أن يكون هذا التقرير ذا طابع </w:t>
      </w:r>
      <w:r w:rsidRPr="00855820">
        <w:rPr>
          <w:rFonts w:hint="cs"/>
          <w:rtl/>
          <w:lang w:bidi="ar-EG"/>
        </w:rPr>
        <w:t>إملائي</w:t>
      </w:r>
      <w:r>
        <w:rPr>
          <w:rFonts w:hint="cs"/>
          <w:rtl/>
          <w:lang w:bidi="ar-EG"/>
        </w:rPr>
        <w:t xml:space="preserve"> مفرط.</w:t>
      </w:r>
    </w:p>
    <w:p w14:paraId="2F59834B" w14:textId="10A332D5" w:rsidR="00D90419" w:rsidRDefault="00D90419" w:rsidP="00D90419">
      <w:r>
        <w:t>1.7.2</w:t>
      </w:r>
      <w:r>
        <w:tab/>
      </w:r>
      <w:r>
        <w:rPr>
          <w:rFonts w:hint="cs"/>
          <w:rtl/>
        </w:rPr>
        <w:t>تطلعاً إلى المستقبل، ما هي الخدمات والتكنولوجيات الجديدة والناشئة في مجال الاتصالات/تكنولوجيا المعلومات والاتصالات التي يعتبرها أعضاء الاتحاد عوامل تمكينية رئيسية للانتقال العالمي إلى الاقتصاد الرقمي؟ وبالنظر إلى أوجه الترابط والاعتماد المتبادل في الاستعمال والنشر، ما هو الدور الذي يمكن أن يؤديه واضعو السياسات وأصحاب المصلحة الآخرون في</w:t>
      </w:r>
      <w:r w:rsidR="0023445E">
        <w:rPr>
          <w:rFonts w:hint="eastAsia"/>
          <w:rtl/>
        </w:rPr>
        <w:t> </w:t>
      </w:r>
      <w:r>
        <w:rPr>
          <w:rFonts w:hint="cs"/>
          <w:rtl/>
        </w:rPr>
        <w:t>تهيئة بيئة تمكينية للتنمية المستدامة؟</w:t>
      </w:r>
    </w:p>
    <w:p w14:paraId="180EAA0B" w14:textId="50DA9E6D" w:rsidR="00D90419" w:rsidRPr="00F95B6E" w:rsidRDefault="00D90419" w:rsidP="00D90419">
      <w:pPr>
        <w:rPr>
          <w:spacing w:val="-2"/>
        </w:rPr>
      </w:pPr>
      <w:r w:rsidRPr="00F95B6E">
        <w:rPr>
          <w:spacing w:val="-2"/>
        </w:rPr>
        <w:t>2.7.2</w:t>
      </w:r>
      <w:r w:rsidRPr="00F95B6E">
        <w:rPr>
          <w:spacing w:val="-2"/>
        </w:rPr>
        <w:tab/>
      </w:r>
      <w:r w:rsidRPr="00F95B6E">
        <w:rPr>
          <w:rFonts w:hint="cs"/>
          <w:spacing w:val="-2"/>
          <w:rtl/>
          <w:lang w:bidi="ar-EG"/>
        </w:rPr>
        <w:t xml:space="preserve">كيف يتصور أعضاء الاتحاد دور </w:t>
      </w:r>
      <w:r w:rsidRPr="00F95B6E">
        <w:rPr>
          <w:rFonts w:hint="cs"/>
          <w:spacing w:val="-2"/>
          <w:rtl/>
        </w:rPr>
        <w:t>الخدمات والتكنولوجيات الجديدة والناشئة في مجال الاتصالات/تكنولوجيا المعلومات والاتصالات في المساهمة في التنمية المستدامة، مع مراعاة الاحتياجات الحالية والمستقبلية للبلدان النامية والمتقدمة على السواء ولجميع فئات السكان؟ وما</w:t>
      </w:r>
      <w:r w:rsidR="00F95B6E" w:rsidRPr="00F95B6E">
        <w:rPr>
          <w:rFonts w:hint="eastAsia"/>
          <w:spacing w:val="-2"/>
          <w:rtl/>
        </w:rPr>
        <w:t> </w:t>
      </w:r>
      <w:r w:rsidRPr="00F95B6E">
        <w:rPr>
          <w:rFonts w:hint="cs"/>
          <w:spacing w:val="-2"/>
          <w:rtl/>
        </w:rPr>
        <w:t>هي الاتجاهات وأفصل الممارسات في مجال تطوير نُهج سياساتية تعاونية متعددة أصحاب المصلحة وشاملة لكامل القطاعات الحكومية تكون استشرافية ومرنة وقائمة على الأدلة ويمكنها أن تساهم في تحقيق هذا</w:t>
      </w:r>
      <w:r w:rsidR="00F95B6E" w:rsidRPr="00F95B6E">
        <w:rPr>
          <w:rFonts w:hint="eastAsia"/>
          <w:spacing w:val="-2"/>
          <w:rtl/>
        </w:rPr>
        <w:t> </w:t>
      </w:r>
      <w:r w:rsidRPr="00F95B6E">
        <w:rPr>
          <w:rFonts w:hint="cs"/>
          <w:spacing w:val="-2"/>
          <w:rtl/>
        </w:rPr>
        <w:t>الهدف؟</w:t>
      </w:r>
    </w:p>
    <w:p w14:paraId="059E1AA7" w14:textId="77777777" w:rsidR="00D90419" w:rsidRDefault="00D90419" w:rsidP="00D90419">
      <w:r>
        <w:t>3.7.2</w:t>
      </w:r>
      <w:r>
        <w:tab/>
      </w:r>
      <w:r>
        <w:rPr>
          <w:rFonts w:hint="cs"/>
          <w:rtl/>
          <w:lang w:bidi="ar-EG"/>
        </w:rPr>
        <w:t xml:space="preserve">ما هي الفرص والتحديات الرئيسية الماثلة أمام تعبئة الخدمات </w:t>
      </w:r>
      <w:r>
        <w:rPr>
          <w:rFonts w:hint="cs"/>
          <w:rtl/>
        </w:rPr>
        <w:t>والتكنولوجيات الجديدة والناشئة في مجال الاتصالات/تكنولوجيا المعلومات والاتصالات لأغراض التنمية المستدامة؟ وما هي المشاكل المتعلقة بتطوير ونشر هذه الخدمات والتكنولوجيات؟</w:t>
      </w:r>
    </w:p>
    <w:p w14:paraId="1D71240E" w14:textId="5A22D3CB" w:rsidR="00D90419" w:rsidRDefault="00D90419" w:rsidP="00D90419">
      <w:r>
        <w:t>4.7.2</w:t>
      </w:r>
      <w:r>
        <w:tab/>
      </w:r>
      <w:r>
        <w:rPr>
          <w:rFonts w:hint="cs"/>
          <w:rtl/>
          <w:lang w:bidi="ar-EG"/>
        </w:rPr>
        <w:t xml:space="preserve">ما هي الفرص والتحديات التي قد تنشأ عن تعبئة الخدمات </w:t>
      </w:r>
      <w:r>
        <w:rPr>
          <w:rFonts w:hint="cs"/>
          <w:rtl/>
        </w:rPr>
        <w:t>والتكنولوجيات الجديدة والناشئة في مجال الاتصالات/تكنولوجيا المعلومات والاتصالات لأغراض التنمية المستدامة؟ وما هي السياسات التي ينبغي أخذها في الاعتبار في</w:t>
      </w:r>
      <w:r w:rsidR="0023445E">
        <w:rPr>
          <w:rFonts w:hint="eastAsia"/>
          <w:rtl/>
        </w:rPr>
        <w:t> </w:t>
      </w:r>
      <w:r>
        <w:rPr>
          <w:rFonts w:hint="cs"/>
          <w:rtl/>
        </w:rPr>
        <w:t>هذا الصدد لحماية مصالح جميع الناس ولا سيما فئات السكان الأكثر ضعفاً؟ وما هو الدور الذي ينبغي أن يؤديه الاتحاد في</w:t>
      </w:r>
      <w:r w:rsidR="0023445E">
        <w:rPr>
          <w:rFonts w:hint="eastAsia"/>
          <w:rtl/>
        </w:rPr>
        <w:t> </w:t>
      </w:r>
      <w:r>
        <w:rPr>
          <w:rFonts w:hint="cs"/>
          <w:rtl/>
        </w:rPr>
        <w:t>هذه العملية، في إطار ولايته؟</w:t>
      </w:r>
    </w:p>
    <w:p w14:paraId="1880E715" w14:textId="6DFCA851" w:rsidR="00D90419" w:rsidRDefault="00D90419" w:rsidP="00D90419">
      <w:r>
        <w:t>5.7.2</w:t>
      </w:r>
      <w:r>
        <w:tab/>
      </w:r>
      <w:r>
        <w:rPr>
          <w:rFonts w:hint="cs"/>
          <w:rtl/>
          <w:lang w:bidi="ar-EG"/>
        </w:rPr>
        <w:t>كيف يمكن لواضعي السياسات وأصحاب المصلحة الآخرين تهيئة بيئة تحمي المستعملين، خاصة</w:t>
      </w:r>
      <w:r w:rsidR="00F95B6E">
        <w:rPr>
          <w:rFonts w:hint="cs"/>
          <w:rtl/>
          <w:lang w:bidi="ar-EG"/>
        </w:rPr>
        <w:t>ً</w:t>
      </w:r>
      <w:r>
        <w:rPr>
          <w:rFonts w:hint="cs"/>
          <w:rtl/>
          <w:lang w:bidi="ar-EG"/>
        </w:rPr>
        <w:t xml:space="preserve"> فئات السكان الأكثر ضعفاً بما فيها النساء والفتيات والأشخاص ذوو الإعاقة وذوو الاحتياجات المحددة وكبار السن، عند استعمال الخدمات والتكنولوجيات الجديدة والناشئة في مجال الاتصالات/تكنولوجيا المعلومات والاتصالات؟</w:t>
      </w:r>
    </w:p>
    <w:p w14:paraId="242DDABC" w14:textId="7B530A98" w:rsidR="00D90419" w:rsidRDefault="00D90419" w:rsidP="00D90419">
      <w:r>
        <w:lastRenderedPageBreak/>
        <w:t>6.7.2</w:t>
      </w:r>
      <w:r>
        <w:tab/>
      </w:r>
      <w:r>
        <w:rPr>
          <w:rFonts w:hint="cs"/>
          <w:rtl/>
          <w:lang w:bidi="ar-EG"/>
        </w:rPr>
        <w:t>كيف يمكن تعزيز فرص الجميع للاستفادة من الخدمات والتكنولوجيات الجديدة والناشئة في مجال الاتصالات/تكنولوجيا المعلومات والاتصالات؟ وإلى جانب التحدي المتمثل في توصيل غير الموصولين من خلال البنية التحتية وحلول النفاذ التكميلية، ما الذي يمكن القيام به سعياً إلى ضمان النفاذ ميسور التكلفة للجميع، خاصة</w:t>
      </w:r>
      <w:r w:rsidR="004F548A">
        <w:rPr>
          <w:rFonts w:hint="cs"/>
          <w:rtl/>
          <w:lang w:bidi="ar-EG"/>
        </w:rPr>
        <w:t>ً</w:t>
      </w:r>
      <w:r>
        <w:rPr>
          <w:rFonts w:hint="cs"/>
          <w:rtl/>
          <w:lang w:bidi="ar-EG"/>
        </w:rPr>
        <w:t xml:space="preserve"> النساء والفتيات، إلى بناء المهارات اللازمة للاستفادة من بيئة متغيرة حيث يمكن للناس التعلم والتبادل والمشاركة؛ وتعزيز الحوافز لمواصلة الابتكار؛ وتهيئة بيئة للثقة والشمول؟ وكيف يمكن أن يساهم تحسين التعاون الدولي لجميع أصحاب المصلحة في هذه الجهود؟</w:t>
      </w:r>
    </w:p>
    <w:p w14:paraId="0E2D2A6D" w14:textId="3BCA55B7" w:rsidR="00D90419" w:rsidRDefault="00D90419" w:rsidP="00D90419">
      <w:r>
        <w:tab/>
      </w:r>
      <w:r>
        <w:rPr>
          <w:rFonts w:hint="cs"/>
          <w:rtl/>
        </w:rPr>
        <w:t>أعرب بعض الخبراء عن رأي مفاده أن تركيز هذا السؤال ينبغي أن ينصب على الجوانب التالية: الشمول وميسورية التكلفة وثقة المستهلك ومحو الأمية الرقمية والعمل تحديداً على إيجاد طرق مبتكرة لتعبئة الاتصالات/تكنولوجيا المعلومات والاتصالات الجديدة والناشئة لأغراض التنمية المستدامة، لأنها الجوانب الرئيسية التي ينبغي أخذها في الاعتبار بالنظر إلى موضوع المنتدى. ورأى خبراء آخرون أن من الأفضل إبقاء التركيز على مسألتي الثقة والابتكار الأوسع نطاقاً. وفيما يتعلق بمسألة "الثقة" بوجه خاص، أكد هؤلاء الخبراء على أن بناء الثقة في التكنولوجيا</w:t>
      </w:r>
      <w:r w:rsidR="004F548A">
        <w:rPr>
          <w:rFonts w:hint="cs"/>
          <w:rtl/>
        </w:rPr>
        <w:t>ت</w:t>
      </w:r>
      <w:r>
        <w:rPr>
          <w:rFonts w:hint="cs"/>
          <w:rtl/>
        </w:rPr>
        <w:t xml:space="preserve"> الرقمية الجديدة والناشئة سيكون عاملاً رئيسياً في تعزيز التعامل مع هذه التكنولوجيات على نطاق أوسع، وأن مفهوم "الثقة" أوسع من مجرد ثقة المستهلك ومحور الأمية الرقمية.</w:t>
      </w:r>
    </w:p>
    <w:p w14:paraId="75C1600D" w14:textId="77777777" w:rsidR="00D90419" w:rsidRDefault="00D90419" w:rsidP="00D90419">
      <w:r>
        <w:t>7.7.2</w:t>
      </w:r>
      <w:r>
        <w:tab/>
      </w:r>
      <w:r>
        <w:rPr>
          <w:rFonts w:hint="cs"/>
          <w:rtl/>
        </w:rPr>
        <w:t>ما هي السياسات اللازمة لتعزيز التعليم والمهارات والتدريب لإنشاء قوى عاملة ماهرة؟ وكيف يمكن لواضعي السياسات وأصحاب المصلحة الآخرين المساعدة في تحديد قاعدة المهارات اللازمة والحفاظ عليها وتطويرها؟</w:t>
      </w:r>
    </w:p>
    <w:p w14:paraId="168EC55E" w14:textId="77777777" w:rsidR="00D90419" w:rsidRDefault="00D90419" w:rsidP="00D90419">
      <w:r>
        <w:t>8.7.2</w:t>
      </w:r>
      <w:r>
        <w:tab/>
      </w:r>
      <w:r>
        <w:rPr>
          <w:rFonts w:hint="cs"/>
          <w:rtl/>
        </w:rPr>
        <w:t xml:space="preserve">كيف يمكن لواضعي السياسات بناء بيئة تمكينية للاستثمار؟ وماهي السياسات التي يمكن أن تساعد في ضمان مساعدة البيئات التنظيمية والسوقية في تعبئة </w:t>
      </w:r>
      <w:r>
        <w:rPr>
          <w:rFonts w:hint="cs"/>
          <w:rtl/>
          <w:lang w:bidi="ar-EG"/>
        </w:rPr>
        <w:t>الخدمات والتكنولوجيات الجديدة والناشئة في مجال الاتصالات/تكنولوجيا المعلومات والاتصالات لأغراض التنمية المستدامة؟</w:t>
      </w:r>
    </w:p>
    <w:p w14:paraId="7E365753" w14:textId="77777777" w:rsidR="00D90419" w:rsidRDefault="00D90419" w:rsidP="00D90419">
      <w:r>
        <w:t>9.7.2</w:t>
      </w:r>
      <w:r>
        <w:tab/>
      </w:r>
      <w:r>
        <w:rPr>
          <w:rFonts w:hint="cs"/>
          <w:rtl/>
          <w:lang w:bidi="ar-EG"/>
        </w:rPr>
        <w:t>كيف يمكن لأصحاب المصلحة بناء مشاركة محلية وشاملة في الأنظمة الإيكولوجية لوضع السياسات والابتكار تعزز ثقة المستهلك وتمكّن نشر واستعمال الخدمات والتكنولوجيات الجديدة والناشئة في مجال الاتصالات/تكنولوجيا المعلومات والاتصالات لأغراض التنمية المستدامة؟</w:t>
      </w:r>
    </w:p>
    <w:p w14:paraId="05C1037E" w14:textId="77777777" w:rsidR="00D90419" w:rsidRDefault="00D90419" w:rsidP="00D90419">
      <w:r>
        <w:t>10.7.2</w:t>
      </w:r>
      <w:r>
        <w:tab/>
      </w:r>
      <w:r>
        <w:rPr>
          <w:rFonts w:hint="cs"/>
          <w:rtl/>
          <w:lang w:bidi="ar-EG"/>
        </w:rPr>
        <w:t xml:space="preserve">ما هي التدابير التي يمكن اتخاذها لتعزيز التعاون المتعدد أصحاب المصلحة من أجل تمكين البلدان النامية من الحصول على الفوائد التي يولدها الاقتصاد الرقمي؟ </w:t>
      </w:r>
    </w:p>
    <w:p w14:paraId="58AFA175" w14:textId="53209DF6" w:rsidR="00D90419" w:rsidRDefault="00D90419" w:rsidP="00D90419">
      <w:r>
        <w:t>11.7.2</w:t>
      </w:r>
      <w:r>
        <w:tab/>
      </w:r>
      <w:r>
        <w:rPr>
          <w:rFonts w:hint="cs"/>
          <w:rtl/>
          <w:lang w:bidi="ar-EG"/>
        </w:rPr>
        <w:t>ما هي الطرق التي تمكّن أصحاب المصلحة، بما في ذلك في المناطق شحيحة الخدمات، من العمل معاً لتيسير زيادة فرص النفاذ المبتكر إلى الخدمات والتكنولوجيات الجديدة والناشئة في مجال الاتصالات/تكنولوجيا المعلومات والاتصالات، بما</w:t>
      </w:r>
      <w:r w:rsidR="0023445E">
        <w:rPr>
          <w:rFonts w:hint="eastAsia"/>
          <w:rtl/>
          <w:lang w:bidi="ar-EG"/>
        </w:rPr>
        <w:t> </w:t>
      </w:r>
      <w:r>
        <w:rPr>
          <w:rFonts w:hint="cs"/>
          <w:rtl/>
          <w:lang w:bidi="ar-EG"/>
        </w:rPr>
        <w:t>يشمل قابلية النفاذ البيني وحلول النفاذ التكميلية؟</w:t>
      </w:r>
    </w:p>
    <w:p w14:paraId="64D1F78B" w14:textId="77777777" w:rsidR="00D90419" w:rsidRPr="008874D1" w:rsidRDefault="00D90419" w:rsidP="00D90419">
      <w:pPr>
        <w:rPr>
          <w:rtl/>
        </w:rPr>
      </w:pPr>
      <w:r>
        <w:t>12.7.2</w:t>
      </w:r>
      <w:r>
        <w:tab/>
      </w:r>
      <w:r>
        <w:rPr>
          <w:rFonts w:hint="cs"/>
          <w:rtl/>
          <w:lang w:bidi="ar-EG"/>
        </w:rPr>
        <w:t xml:space="preserve">كيف يمكن للاتحاد والمنتديات الدولية الأخرى مواصلة التعاون بشكل أوثق، من خلال عملية القمة العالمية لمجتمع المعلومات </w:t>
      </w:r>
      <w:r>
        <w:rPr>
          <w:lang w:bidi="ar-EG"/>
        </w:rPr>
        <w:t>(WSIS)</w:t>
      </w:r>
      <w:r>
        <w:rPr>
          <w:rFonts w:hint="cs"/>
          <w:rtl/>
          <w:lang w:bidi="ar-EG"/>
        </w:rPr>
        <w:t>، في دعم استعمال الخدمات والتكنولوجيات الجديدة والناشئة في مجال الاتصالات/تكنولوجيا المعلومات والاتصالات لتحقيق التنمية المستدامة؟</w:t>
      </w:r>
    </w:p>
    <w:p w14:paraId="66127ADE" w14:textId="77777777" w:rsidR="00D90419" w:rsidRDefault="00D90419" w:rsidP="00D90419">
      <w:pPr>
        <w:pStyle w:val="Heading2"/>
        <w:rPr>
          <w:rtl/>
          <w:lang w:bidi="ar-EG"/>
        </w:rPr>
      </w:pPr>
      <w:r>
        <w:rPr>
          <w:rFonts w:hint="cs"/>
          <w:rtl/>
        </w:rPr>
        <w:t>8.2</w:t>
      </w:r>
      <w:r>
        <w:tab/>
      </w:r>
      <w:r>
        <w:rPr>
          <w:rFonts w:hint="cs"/>
          <w:rtl/>
          <w:lang w:bidi="ar-EG"/>
        </w:rPr>
        <w:t>بعض المواضيع المطروحة للنظر</w:t>
      </w:r>
    </w:p>
    <w:p w14:paraId="6E007BA6" w14:textId="1EDDAC07" w:rsidR="00D90419" w:rsidRDefault="00D90419" w:rsidP="00D90419">
      <w:pPr>
        <w:rPr>
          <w:rtl/>
        </w:rPr>
      </w:pPr>
      <w:r>
        <w:rPr>
          <w:rFonts w:hint="cs"/>
          <w:rtl/>
          <w:lang w:bidi="ar-EG"/>
        </w:rPr>
        <w:t xml:space="preserve">يتضمن </w:t>
      </w:r>
      <w:hyperlink r:id="rId20" w:history="1">
        <w:r w:rsidRPr="0023445E">
          <w:rPr>
            <w:rStyle w:val="Hyperlink"/>
            <w:rFonts w:hint="cs"/>
            <w:rtl/>
            <w:lang w:bidi="ar-EG"/>
          </w:rPr>
          <w:t xml:space="preserve">المقرر </w:t>
        </w:r>
        <w:r w:rsidRPr="0023445E">
          <w:rPr>
            <w:rStyle w:val="Hyperlink"/>
            <w:lang w:bidi="ar-EG"/>
          </w:rPr>
          <w:t>611</w:t>
        </w:r>
      </w:hyperlink>
      <w:r>
        <w:rPr>
          <w:rFonts w:hint="cs"/>
          <w:rtl/>
          <w:lang w:bidi="ar-EG"/>
        </w:rPr>
        <w:t xml:space="preserve"> (المراجَع في دورة المجلس لعام </w:t>
      </w:r>
      <w:r>
        <w:rPr>
          <w:lang w:bidi="ar-EG"/>
        </w:rPr>
        <w:t>2020</w:t>
      </w:r>
      <w:r>
        <w:rPr>
          <w:rFonts w:hint="cs"/>
          <w:rtl/>
          <w:lang w:bidi="ar-EG"/>
        </w:rPr>
        <w:t>) بعض المواضيع المطروحة للنظر على النحو المبين أدناه.</w:t>
      </w:r>
      <w:r>
        <w:rPr>
          <w:rFonts w:hint="cs"/>
          <w:rtl/>
        </w:rPr>
        <w:t xml:space="preserve"> </w:t>
      </w:r>
    </w:p>
    <w:p w14:paraId="239489D1" w14:textId="0F842199" w:rsidR="00D90419" w:rsidRPr="0006468A" w:rsidRDefault="001A1541" w:rsidP="0023445E">
      <w:pPr>
        <w:rPr>
          <w:lang w:bidi="ar-EG"/>
        </w:rPr>
      </w:pPr>
      <w:r>
        <w:rPr>
          <w:rtl/>
        </w:rPr>
        <w:tab/>
      </w:r>
      <w:r w:rsidR="00D90419">
        <w:rPr>
          <w:rFonts w:hint="cs"/>
          <w:rtl/>
        </w:rPr>
        <w:t>و</w:t>
      </w:r>
      <w:r w:rsidR="00D90419">
        <w:rPr>
          <w:rFonts w:hint="cs"/>
          <w:rtl/>
          <w:lang w:bidi="ar-EG"/>
        </w:rPr>
        <w:t xml:space="preserve">أشار بعض الخبراء إلى أن المواضيع التالية ينبغي تناولها في تقرير الأمين العام من منظور الاتصالات/تكنولوجيا المعلومات والاتصالات الجديدة والناشئة. وأوصوا بعدم إدراج أقسام قائمة بذاتها بشأن هذه المواضيع من أجل الاتساق بشكل أوثق مع موضوع المنتدى </w:t>
      </w:r>
      <w:r w:rsidR="00D90419" w:rsidRPr="00BF0022">
        <w:rPr>
          <w:rFonts w:hint="eastAsia"/>
        </w:rPr>
        <w:t>WTPF</w:t>
      </w:r>
      <w:r w:rsidR="00D90419" w:rsidRPr="00BF0022">
        <w:t>-21</w:t>
      </w:r>
      <w:r w:rsidR="00D90419">
        <w:rPr>
          <w:rFonts w:hint="cs"/>
          <w:rtl/>
          <w:lang w:bidi="ar-EG"/>
        </w:rPr>
        <w:t xml:space="preserve"> وولاية الاتحاد. ورأى خبراء آخرون أن </w:t>
      </w:r>
      <w:hyperlink r:id="rId21" w:history="1">
        <w:r w:rsidR="00D90419" w:rsidRPr="0023445E">
          <w:rPr>
            <w:rStyle w:val="Hyperlink"/>
            <w:rFonts w:hint="cs"/>
            <w:rtl/>
            <w:lang w:bidi="ar-EG"/>
          </w:rPr>
          <w:t xml:space="preserve">المقرر </w:t>
        </w:r>
        <w:r w:rsidR="00D90419" w:rsidRPr="0023445E">
          <w:rPr>
            <w:rStyle w:val="Hyperlink"/>
            <w:lang w:bidi="ar-EG"/>
          </w:rPr>
          <w:t>611</w:t>
        </w:r>
        <w:r w:rsidR="00D90419" w:rsidRPr="0023445E">
          <w:rPr>
            <w:rStyle w:val="Hyperlink"/>
            <w:rFonts w:hint="cs"/>
            <w:rtl/>
            <w:lang w:bidi="ar-EG"/>
          </w:rPr>
          <w:t xml:space="preserve"> (المراجَع في دورة المجلس لعام </w:t>
        </w:r>
        <w:r w:rsidR="00D90419" w:rsidRPr="0023445E">
          <w:rPr>
            <w:rStyle w:val="Hyperlink"/>
            <w:lang w:bidi="ar-EG"/>
          </w:rPr>
          <w:t>2020</w:t>
        </w:r>
        <w:r w:rsidR="00D90419" w:rsidRPr="0023445E">
          <w:rPr>
            <w:rStyle w:val="Hyperlink"/>
            <w:rFonts w:hint="cs"/>
            <w:rtl/>
            <w:lang w:bidi="ar-EG"/>
          </w:rPr>
          <w:t>)</w:t>
        </w:r>
      </w:hyperlink>
      <w:r w:rsidR="00D90419">
        <w:rPr>
          <w:rFonts w:hint="cs"/>
          <w:rtl/>
          <w:lang w:bidi="ar-EG"/>
        </w:rPr>
        <w:t xml:space="preserve"> أقر المواضيع التالية بشكل صريح، ومن ثم، أوصى بمناقشة كل منها على حدة وإدراجها في التقرير كأقسام قائمة بذاتها.</w:t>
      </w:r>
    </w:p>
    <w:p w14:paraId="1477C9CE" w14:textId="77777777" w:rsidR="00D90419" w:rsidRDefault="00D90419" w:rsidP="00D90419">
      <w:pPr>
        <w:pStyle w:val="Heading3"/>
        <w:rPr>
          <w:rtl/>
          <w:lang w:bidi="ar-EG"/>
        </w:rPr>
      </w:pPr>
      <w:r>
        <w:rPr>
          <w:rFonts w:hint="cs"/>
          <w:rtl/>
          <w:lang w:bidi="ar-EG"/>
        </w:rPr>
        <w:t>1.8.2</w:t>
      </w:r>
      <w:r>
        <w:rPr>
          <w:rtl/>
          <w:lang w:bidi="ar-EG"/>
        </w:rPr>
        <w:tab/>
      </w:r>
      <w:r>
        <w:rPr>
          <w:rFonts w:hint="cs"/>
          <w:rtl/>
          <w:lang w:bidi="ar-EG"/>
        </w:rPr>
        <w:t xml:space="preserve">الذكاء الاصطناعي </w:t>
      </w:r>
      <w:r>
        <w:rPr>
          <w:lang w:bidi="ar-EG"/>
        </w:rPr>
        <w:t>(AI)</w:t>
      </w:r>
    </w:p>
    <w:p w14:paraId="5285A420" w14:textId="690E04AE" w:rsidR="00D90419" w:rsidRDefault="00D90419" w:rsidP="00D90419">
      <w:pPr>
        <w:rPr>
          <w:rtl/>
          <w:lang w:bidi="ar-EG"/>
        </w:rPr>
      </w:pPr>
      <w:r>
        <w:rPr>
          <w:rFonts w:hint="cs"/>
          <w:rtl/>
          <w:lang w:bidi="ar-EG"/>
        </w:rPr>
        <w:t>1.1.8.2</w:t>
      </w:r>
      <w:r>
        <w:rPr>
          <w:rtl/>
          <w:lang w:bidi="ar-EG"/>
        </w:rPr>
        <w:tab/>
      </w:r>
      <w:r>
        <w:rPr>
          <w:rFonts w:hint="cs"/>
          <w:rtl/>
          <w:lang w:bidi="ar-EG"/>
        </w:rPr>
        <w:t>تنطوي حلول الذكاء الاصطناعي وتكنولوجياته على إمكانات كفيلة بإحداث تحول في مجالات متنوعة وبالغة الأهمية كالتعليم والرعاية الصحية والشؤون المالية والنقل</w:t>
      </w:r>
      <w:r w:rsidR="00665C60">
        <w:rPr>
          <w:rFonts w:hint="cs"/>
          <w:rtl/>
          <w:lang w:bidi="ar-EG"/>
        </w:rPr>
        <w:t xml:space="preserve"> </w:t>
      </w:r>
      <w:proofErr w:type="gramStart"/>
      <w:r w:rsidR="00665C60">
        <w:rPr>
          <w:rFonts w:hint="cs"/>
          <w:rtl/>
          <w:lang w:bidi="ar-EG"/>
        </w:rPr>
        <w:t>والزراعة</w:t>
      </w:r>
      <w:proofErr w:type="gramEnd"/>
      <w:r>
        <w:rPr>
          <w:rFonts w:hint="cs"/>
          <w:rtl/>
          <w:lang w:bidi="ar-EG"/>
        </w:rPr>
        <w:t xml:space="preserve"> والطاقة وإمكانية النفاذ والتوصيلية. وتجلب هذه الحلول والتكنولوجيات معها فرصاً وتحديات ومخاطر. </w:t>
      </w:r>
    </w:p>
    <w:p w14:paraId="6BF6339E" w14:textId="77777777" w:rsidR="00D90419" w:rsidRDefault="00D90419" w:rsidP="00D90419">
      <w:pPr>
        <w:rPr>
          <w:rtl/>
          <w:lang w:bidi="ar-EG"/>
        </w:rPr>
      </w:pPr>
      <w:r>
        <w:rPr>
          <w:rFonts w:hint="cs"/>
          <w:rtl/>
          <w:lang w:bidi="ar-EG"/>
        </w:rPr>
        <w:t>2.1.8.2</w:t>
      </w:r>
      <w:r>
        <w:rPr>
          <w:rtl/>
          <w:lang w:bidi="ar-EG"/>
        </w:rPr>
        <w:tab/>
      </w:r>
      <w:r>
        <w:rPr>
          <w:rFonts w:hint="cs"/>
          <w:rtl/>
          <w:lang w:bidi="ar-EG"/>
        </w:rPr>
        <w:t>وتشمل بعض أمثلة الأسئلة التي تتعلق بالسياسات ذات الصلة بالذكاء الاصطناعي والتي يمكن النظر فيها ما يلي:</w:t>
      </w:r>
    </w:p>
    <w:p w14:paraId="5F2725FD" w14:textId="33533A2C" w:rsidR="00D90419" w:rsidRDefault="00D90419" w:rsidP="0023445E">
      <w:pPr>
        <w:pStyle w:val="enumlev1"/>
        <w:rPr>
          <w:rtl/>
        </w:rPr>
      </w:pPr>
      <w:r>
        <w:rPr>
          <w:rFonts w:hint="cs"/>
          <w:rtl/>
        </w:rPr>
        <w:t> </w:t>
      </w:r>
      <w:proofErr w:type="gramStart"/>
      <w:r>
        <w:rPr>
          <w:rFonts w:hint="cs"/>
          <w:rtl/>
        </w:rPr>
        <w:t>أ )</w:t>
      </w:r>
      <w:proofErr w:type="gramEnd"/>
      <w:r>
        <w:rPr>
          <w:rtl/>
        </w:rPr>
        <w:tab/>
      </w:r>
      <w:r>
        <w:rPr>
          <w:rFonts w:hint="cs"/>
          <w:rtl/>
        </w:rPr>
        <w:t xml:space="preserve">كيف يمكن لحلول الذكاء الاصطناعي وتكنولوجياته التي </w:t>
      </w:r>
      <w:r w:rsidRPr="0023445E">
        <w:rPr>
          <w:rFonts w:hint="cs"/>
          <w:rtl/>
        </w:rPr>
        <w:t xml:space="preserve">تيسر وتعزز استعمال الاتصالات/تكنولوجيا المعلومات والاتصالات أن تُستخدم لتحقيق التنمية المستدامة؟ وما هي الضرورات السياساتية الرئيسية التي تدفع صانعي القرار </w:t>
      </w:r>
      <w:r w:rsidRPr="0023445E">
        <w:rPr>
          <w:rFonts w:hint="cs"/>
          <w:rtl/>
        </w:rPr>
        <w:lastRenderedPageBreak/>
        <w:t>إلى استكشاف إمكانات الحلول والتكنولوجيات القائمة على الذكاء الاصطناعي والاستفادة منها لتمكين التنمية المستدامة، بما في ذلك الانتقال إلى الاقتصاد الرقمي؟</w:t>
      </w:r>
    </w:p>
    <w:p w14:paraId="7BE942D5" w14:textId="56611C04" w:rsidR="00D90419" w:rsidRDefault="00D90419" w:rsidP="0023445E">
      <w:pPr>
        <w:pStyle w:val="enumlev1"/>
        <w:rPr>
          <w:rtl/>
        </w:rPr>
      </w:pPr>
      <w:r>
        <w:rPr>
          <w:rFonts w:hint="cs"/>
          <w:rtl/>
        </w:rPr>
        <w:t>ب)</w:t>
      </w:r>
      <w:r>
        <w:rPr>
          <w:rtl/>
        </w:rPr>
        <w:tab/>
      </w:r>
      <w:r>
        <w:rPr>
          <w:rFonts w:hint="cs"/>
          <w:rtl/>
        </w:rPr>
        <w:t xml:space="preserve">كيف يمكن للبلدان النامية أن تستغل فوائد حلول الذكاء الاصطناعي وتكنولوجياته التي </w:t>
      </w:r>
      <w:r w:rsidRPr="00E03CB3">
        <w:rPr>
          <w:rtl/>
        </w:rPr>
        <w:t>تيسر وتعزز استعمال الاتصالات/تكنولوجيا المعلومات والاتصالات</w:t>
      </w:r>
      <w:r>
        <w:rPr>
          <w:rFonts w:hint="cs"/>
          <w:rtl/>
        </w:rPr>
        <w:t>؟</w:t>
      </w:r>
    </w:p>
    <w:p w14:paraId="3EB5E31C" w14:textId="56FA8647" w:rsidR="00D90419" w:rsidRDefault="00D90419" w:rsidP="0023445E">
      <w:pPr>
        <w:pStyle w:val="enumlev1"/>
        <w:rPr>
          <w:rtl/>
        </w:rPr>
      </w:pPr>
      <w:r>
        <w:rPr>
          <w:rFonts w:hint="cs"/>
          <w:rtl/>
        </w:rPr>
        <w:t>ج)</w:t>
      </w:r>
      <w:r>
        <w:rPr>
          <w:rtl/>
        </w:rPr>
        <w:tab/>
      </w:r>
      <w:r>
        <w:rPr>
          <w:rFonts w:hint="cs"/>
          <w:rtl/>
        </w:rPr>
        <w:t xml:space="preserve">ما هي التحديات الماثلة أمام نشر واستخدام تكنولوجيات الذكاء الاصطناعي التي </w:t>
      </w:r>
      <w:r w:rsidRPr="00E03CB3">
        <w:rPr>
          <w:rtl/>
        </w:rPr>
        <w:t>تيسر وتعزز استعمال الاتصالات/تكنولوجيا المعلومات والاتصالات</w:t>
      </w:r>
      <w:r>
        <w:rPr>
          <w:rFonts w:hint="cs"/>
          <w:rtl/>
        </w:rPr>
        <w:t>؟</w:t>
      </w:r>
    </w:p>
    <w:p w14:paraId="62D67B37" w14:textId="2AB42251" w:rsidR="00D90419" w:rsidRDefault="00D90419" w:rsidP="0023445E">
      <w:pPr>
        <w:pStyle w:val="enumlev1"/>
        <w:rPr>
          <w:rtl/>
        </w:rPr>
      </w:pPr>
      <w:proofErr w:type="gramStart"/>
      <w:r>
        <w:rPr>
          <w:rFonts w:hint="cs"/>
          <w:rtl/>
        </w:rPr>
        <w:t>د )</w:t>
      </w:r>
      <w:proofErr w:type="gramEnd"/>
      <w:r>
        <w:rPr>
          <w:rtl/>
        </w:rPr>
        <w:tab/>
      </w:r>
      <w:r>
        <w:rPr>
          <w:rFonts w:hint="cs"/>
          <w:rtl/>
        </w:rPr>
        <w:t xml:space="preserve">كيف يمكن لأصحاب المصلحة أن يعززوا تطوير واستخدام حلول الذكاء الاصطناعي وتكنولوجياته التي </w:t>
      </w:r>
      <w:r w:rsidRPr="00E03CB3">
        <w:rPr>
          <w:rtl/>
        </w:rPr>
        <w:t>تيسر وتعزز استعمال الاتصالات/تكنولوجيا المعلومات والاتصالات</w:t>
      </w:r>
      <w:r>
        <w:rPr>
          <w:rFonts w:hint="cs"/>
          <w:rtl/>
        </w:rPr>
        <w:t xml:space="preserve"> لدعم التنمية المستدامة؟</w:t>
      </w:r>
    </w:p>
    <w:p w14:paraId="5941E936" w14:textId="07A40706" w:rsidR="00D90419" w:rsidRPr="0006468A" w:rsidRDefault="00D90419" w:rsidP="00D90419">
      <w:pPr>
        <w:pStyle w:val="enumlev1"/>
      </w:pPr>
      <w:proofErr w:type="gramStart"/>
      <w:r>
        <w:rPr>
          <w:rFonts w:hint="cs"/>
          <w:rtl/>
        </w:rPr>
        <w:t>هـ )</w:t>
      </w:r>
      <w:proofErr w:type="gramEnd"/>
      <w:r>
        <w:rPr>
          <w:rtl/>
        </w:rPr>
        <w:tab/>
      </w:r>
      <w:r>
        <w:rPr>
          <w:rFonts w:hint="cs"/>
          <w:rtl/>
        </w:rPr>
        <w:t xml:space="preserve">كيف يمكن لحلول الذكاء الاصطناعي وتكنولوجياته التي </w:t>
      </w:r>
      <w:r w:rsidRPr="00E03CB3">
        <w:rPr>
          <w:rtl/>
        </w:rPr>
        <w:t>تيسر وتعزز استعمال الاتصالات/تكنولوجيا المعلومات والاتصالات</w:t>
      </w:r>
      <w:r>
        <w:rPr>
          <w:rFonts w:hint="cs"/>
          <w:rtl/>
        </w:rPr>
        <w:t xml:space="preserve"> أن تُستخدم لمعالجة الاستدامة البيئية؟</w:t>
      </w:r>
    </w:p>
    <w:p w14:paraId="509C9C9A" w14:textId="77777777" w:rsidR="00D90419" w:rsidRDefault="00D90419" w:rsidP="00D90419">
      <w:pPr>
        <w:pStyle w:val="Heading3"/>
        <w:rPr>
          <w:rtl/>
          <w:lang w:bidi="ar-EG"/>
        </w:rPr>
      </w:pPr>
      <w:r>
        <w:rPr>
          <w:rFonts w:hint="cs"/>
          <w:rtl/>
          <w:lang w:bidi="ar-EG"/>
        </w:rPr>
        <w:t>2.8.2</w:t>
      </w:r>
      <w:r>
        <w:rPr>
          <w:rtl/>
          <w:lang w:bidi="ar-EG"/>
        </w:rPr>
        <w:tab/>
      </w:r>
      <w:r>
        <w:rPr>
          <w:rFonts w:hint="cs"/>
          <w:rtl/>
          <w:lang w:bidi="ar-EG"/>
        </w:rPr>
        <w:t xml:space="preserve">إنترنت الأشياء </w:t>
      </w:r>
      <w:r>
        <w:rPr>
          <w:lang w:bidi="ar-EG"/>
        </w:rPr>
        <w:t>(IoT)</w:t>
      </w:r>
    </w:p>
    <w:p w14:paraId="23308D93" w14:textId="77777777" w:rsidR="00D90419" w:rsidRDefault="00D90419" w:rsidP="00D90419">
      <w:pPr>
        <w:rPr>
          <w:rtl/>
          <w:lang w:bidi="ar-EG"/>
        </w:rPr>
      </w:pPr>
      <w:r>
        <w:rPr>
          <w:rFonts w:hint="cs"/>
          <w:rtl/>
          <w:lang w:bidi="ar-EG"/>
        </w:rPr>
        <w:t>1.2.8.2</w:t>
      </w:r>
      <w:r>
        <w:rPr>
          <w:rtl/>
          <w:lang w:bidi="ar-EG"/>
        </w:rPr>
        <w:tab/>
      </w:r>
      <w:r>
        <w:rPr>
          <w:rFonts w:hint="cs"/>
          <w:rtl/>
          <w:lang w:bidi="ar-EG"/>
        </w:rPr>
        <w:t>تُدخل إنترنت الأشياء والأجهزة الموصولة تحسينات على النمو الاقتصادي ورفاهية الإنسان في مجموعة من المجالات من قبيل الرعاية الصحية والمياه والزراعة وإدارة الموارد الطبيعية والبيئة والطاقة. ومع ذلك، قد يتعين على واضعي السياسات وأصحاب المصلحة الآخرين التصدي للعديد من التحديات إذا أرادوا استغلال كامل إمكاناتها.</w:t>
      </w:r>
    </w:p>
    <w:p w14:paraId="18B3FAC6" w14:textId="77777777" w:rsidR="00D90419" w:rsidRDefault="00D90419" w:rsidP="00D90419">
      <w:pPr>
        <w:rPr>
          <w:rtl/>
          <w:lang w:bidi="ar-EG"/>
        </w:rPr>
      </w:pPr>
      <w:r>
        <w:rPr>
          <w:rFonts w:hint="cs"/>
          <w:rtl/>
          <w:lang w:bidi="ar-EG"/>
        </w:rPr>
        <w:t>2.2.8.2</w:t>
      </w:r>
      <w:r>
        <w:rPr>
          <w:rtl/>
          <w:lang w:bidi="ar-EG"/>
        </w:rPr>
        <w:tab/>
      </w:r>
      <w:r>
        <w:rPr>
          <w:rFonts w:hint="cs"/>
          <w:rtl/>
          <w:lang w:bidi="ar-EG"/>
        </w:rPr>
        <w:t>وتشمل بعض أمثلة الأسئلة التي تتعلق بالسياسات ذات الصلة بإنترنت الأشياء والتي يمكن النظر فيها ما يلي:</w:t>
      </w:r>
    </w:p>
    <w:p w14:paraId="4BA84483" w14:textId="77777777" w:rsidR="00D90419" w:rsidRDefault="00D90419" w:rsidP="0023445E">
      <w:pPr>
        <w:pStyle w:val="enumlev1"/>
        <w:rPr>
          <w:rtl/>
        </w:rPr>
      </w:pPr>
      <w:r>
        <w:rPr>
          <w:rFonts w:hint="cs"/>
          <w:rtl/>
        </w:rPr>
        <w:t> </w:t>
      </w:r>
      <w:proofErr w:type="gramStart"/>
      <w:r>
        <w:rPr>
          <w:rFonts w:hint="cs"/>
          <w:rtl/>
        </w:rPr>
        <w:t>أ )</w:t>
      </w:r>
      <w:proofErr w:type="gramEnd"/>
      <w:r>
        <w:rPr>
          <w:rtl/>
        </w:rPr>
        <w:tab/>
      </w:r>
      <w:r>
        <w:rPr>
          <w:rFonts w:hint="cs"/>
          <w:rtl/>
        </w:rPr>
        <w:t>كيف يمكن أن يؤدي تطوير إنترنت الأشياء ونشرها إلى تعزيز التنمية المستدامة؟</w:t>
      </w:r>
    </w:p>
    <w:p w14:paraId="1159337A" w14:textId="77777777" w:rsidR="00D90419" w:rsidRDefault="00D90419" w:rsidP="0023445E">
      <w:pPr>
        <w:pStyle w:val="enumlev1"/>
        <w:rPr>
          <w:rtl/>
        </w:rPr>
      </w:pPr>
      <w:r>
        <w:rPr>
          <w:rFonts w:hint="cs"/>
          <w:rtl/>
        </w:rPr>
        <w:t>ب)</w:t>
      </w:r>
      <w:r>
        <w:rPr>
          <w:rtl/>
        </w:rPr>
        <w:tab/>
      </w:r>
      <w:r>
        <w:rPr>
          <w:rFonts w:hint="cs"/>
          <w:rtl/>
        </w:rPr>
        <w:t>ما هي التحديات والفرص الرئيسية الماثلة أمام واضعي السياسات وأصحاب المصلحة الآخرين في مجال تطوير الأنظمة الإيكولوجية التي تدعم على أفضل وجه الطبيعة العامة والخاصة والشاملة للقطاعات لهذه التطبيقات؟</w:t>
      </w:r>
    </w:p>
    <w:p w14:paraId="261899A7" w14:textId="77777777" w:rsidR="00D90419" w:rsidRDefault="00D90419" w:rsidP="0023445E">
      <w:pPr>
        <w:pStyle w:val="enumlev1"/>
        <w:rPr>
          <w:rtl/>
        </w:rPr>
      </w:pPr>
      <w:r>
        <w:rPr>
          <w:rFonts w:hint="cs"/>
          <w:rtl/>
        </w:rPr>
        <w:t>ج)</w:t>
      </w:r>
      <w:r>
        <w:rPr>
          <w:rtl/>
        </w:rPr>
        <w:tab/>
      </w:r>
      <w:r>
        <w:rPr>
          <w:rFonts w:hint="cs"/>
          <w:rtl/>
        </w:rPr>
        <w:t>ما هي الخطوات التي يمكن لجميع أصحاب المصلحة اتخاذها لحماية المستعملين والبنية التحتية، وتعزيز القدرة على تحمل التكاليف وإمكانية النفاذ والنفاذ الشامل إلى أنظمة إنترنت الأشياء في سائر البلدان والفئات السكانية؟</w:t>
      </w:r>
    </w:p>
    <w:p w14:paraId="4BBC03B3" w14:textId="3AAE1479" w:rsidR="00D90419" w:rsidRDefault="00D90419" w:rsidP="0023445E">
      <w:pPr>
        <w:pStyle w:val="enumlev1"/>
        <w:rPr>
          <w:rtl/>
        </w:rPr>
      </w:pPr>
      <w:proofErr w:type="gramStart"/>
      <w:r>
        <w:rPr>
          <w:rFonts w:hint="cs"/>
          <w:rtl/>
        </w:rPr>
        <w:t>د )</w:t>
      </w:r>
      <w:proofErr w:type="gramEnd"/>
      <w:r>
        <w:rPr>
          <w:rtl/>
        </w:rPr>
        <w:tab/>
      </w:r>
      <w:r>
        <w:rPr>
          <w:rFonts w:hint="cs"/>
          <w:rtl/>
        </w:rPr>
        <w:t>ما هي الأدوار والمهام ذات الأولوية التي ينبغي الاضطلاع بها داخل الاتحاد لاستحداث الفرص من أجل تطوير إنترنت الأشياء وتنفيذها في الدول الأعضاء؟</w:t>
      </w:r>
    </w:p>
    <w:p w14:paraId="06E6B76F" w14:textId="77777777" w:rsidR="00D90419" w:rsidRDefault="00D90419" w:rsidP="00D90419">
      <w:pPr>
        <w:pStyle w:val="Heading3"/>
        <w:rPr>
          <w:rtl/>
          <w:lang w:bidi="ar-EG"/>
        </w:rPr>
      </w:pPr>
      <w:r>
        <w:rPr>
          <w:rFonts w:hint="cs"/>
          <w:rtl/>
          <w:lang w:bidi="ar-EG"/>
        </w:rPr>
        <w:t>3.8.2</w:t>
      </w:r>
      <w:r>
        <w:rPr>
          <w:rtl/>
          <w:lang w:bidi="ar-EG"/>
        </w:rPr>
        <w:tab/>
      </w:r>
      <w:r>
        <w:rPr>
          <w:rFonts w:hint="cs"/>
          <w:rtl/>
          <w:lang w:bidi="ar-EG"/>
        </w:rPr>
        <w:t xml:space="preserve">الجيل الخامس </w:t>
      </w:r>
      <w:r>
        <w:rPr>
          <w:lang w:bidi="ar-EG"/>
        </w:rPr>
        <w:t>(5G)</w:t>
      </w:r>
    </w:p>
    <w:p w14:paraId="5C17C2C9" w14:textId="054837B7" w:rsidR="00D90419" w:rsidRDefault="00D90419" w:rsidP="00D90419">
      <w:pPr>
        <w:rPr>
          <w:rtl/>
          <w:lang w:bidi="ar-EG"/>
        </w:rPr>
      </w:pPr>
      <w:r>
        <w:rPr>
          <w:rFonts w:hint="cs"/>
          <w:rtl/>
          <w:lang w:bidi="ar-EG"/>
        </w:rPr>
        <w:t>1.3.8.2</w:t>
      </w:r>
      <w:r>
        <w:rPr>
          <w:rtl/>
          <w:lang w:bidi="ar-EG"/>
        </w:rPr>
        <w:tab/>
      </w:r>
      <w:r>
        <w:rPr>
          <w:rFonts w:hint="cs"/>
          <w:rtl/>
          <w:lang w:bidi="ar-EG"/>
        </w:rPr>
        <w:t>تنطوي تكنولوجيات الجيل الخامس على إمكانات كفيلة بجعلها واحدة من التكنولوجيات الرئيسية التمكينية لاقتصاد الغد الرقمي بربطها لكل شيء: من الهواتف الذكية إلى أجهزة الاستشعار اللاسلكية ومن الروبوتات الصناعية إلى السيارات ذاتية</w:t>
      </w:r>
      <w:r w:rsidR="003728A2">
        <w:rPr>
          <w:rFonts w:hint="eastAsia"/>
          <w:rtl/>
          <w:lang w:bidi="ar-EG"/>
        </w:rPr>
        <w:t> </w:t>
      </w:r>
      <w:r>
        <w:rPr>
          <w:rFonts w:hint="cs"/>
          <w:rtl/>
          <w:lang w:bidi="ar-EG"/>
        </w:rPr>
        <w:t xml:space="preserve">القيادة. ومن شأن تكنولوجيات الجيل الخامس أن تؤدي دوراً رئيسياً في تحويل المدن والمجتمعات الريفية إلى مدن ومجتمعات ذكية </w:t>
      </w:r>
      <w:r>
        <w:rPr>
          <w:rtl/>
          <w:lang w:bidi="ar-EG"/>
        </w:rPr>
        <w:t>–</w:t>
      </w:r>
      <w:r>
        <w:rPr>
          <w:rFonts w:hint="cs"/>
          <w:rtl/>
          <w:lang w:bidi="ar-EG"/>
        </w:rPr>
        <w:t xml:space="preserve"> مما يسمح للمواطنين والمجتمعات من استغلال الفوائد الناتجة عن اقتصاد رقمي متقدم والمشاركة في</w:t>
      </w:r>
      <w:r w:rsidR="003728A2">
        <w:rPr>
          <w:rFonts w:hint="eastAsia"/>
          <w:rtl/>
          <w:lang w:bidi="ar-EG"/>
        </w:rPr>
        <w:t> </w:t>
      </w:r>
      <w:r>
        <w:rPr>
          <w:rFonts w:hint="cs"/>
          <w:rtl/>
          <w:lang w:bidi="ar-EG"/>
        </w:rPr>
        <w:t>هذه الفوائد. وستتطلب الاستفادة من القدرات المحتملة لتكنولوجيات الجيل الخامس معالجة العديد من العناصر المتعلقة بنشرها بما يشمل، في جملة أمور، التكاليف والبنية التحتية.</w:t>
      </w:r>
    </w:p>
    <w:p w14:paraId="16989255" w14:textId="77777777" w:rsidR="00D90419" w:rsidRDefault="00D90419" w:rsidP="00D90419">
      <w:pPr>
        <w:rPr>
          <w:rtl/>
          <w:lang w:bidi="ar-EG"/>
        </w:rPr>
      </w:pPr>
      <w:r>
        <w:rPr>
          <w:rFonts w:hint="cs"/>
          <w:rtl/>
          <w:lang w:bidi="ar-EG"/>
        </w:rPr>
        <w:t>2.3.8.2</w:t>
      </w:r>
      <w:r>
        <w:rPr>
          <w:rtl/>
          <w:lang w:bidi="ar-EG"/>
        </w:rPr>
        <w:tab/>
      </w:r>
      <w:r>
        <w:rPr>
          <w:rFonts w:hint="cs"/>
          <w:rtl/>
          <w:lang w:bidi="ar-EG"/>
        </w:rPr>
        <w:t>وفي هذا الصدد، تشمل بعض الأسئلة الأساسية ما يلي:</w:t>
      </w:r>
    </w:p>
    <w:p w14:paraId="76327D46" w14:textId="77777777" w:rsidR="00D90419" w:rsidRDefault="00D90419" w:rsidP="0023445E">
      <w:pPr>
        <w:pStyle w:val="enumlev1"/>
        <w:rPr>
          <w:rtl/>
        </w:rPr>
      </w:pPr>
      <w:r>
        <w:rPr>
          <w:rFonts w:hint="cs"/>
          <w:rtl/>
        </w:rPr>
        <w:t> </w:t>
      </w:r>
      <w:proofErr w:type="gramStart"/>
      <w:r>
        <w:rPr>
          <w:rFonts w:hint="cs"/>
          <w:rtl/>
        </w:rPr>
        <w:t>أ )</w:t>
      </w:r>
      <w:proofErr w:type="gramEnd"/>
      <w:r>
        <w:rPr>
          <w:rtl/>
        </w:rPr>
        <w:tab/>
      </w:r>
      <w:r>
        <w:rPr>
          <w:rFonts w:hint="cs"/>
          <w:rtl/>
        </w:rPr>
        <w:t>كيف يمكن لتكنولوجيات الجيل الخامس أن تعزز التنمية المستدامة؟ وما هي بعض الاستعمالات/التطبيقات الرئيسية لتكنولوجيات الجيل الخامس التي يمكن أن تدفع إلى اعتمادها؟ وما هي التحديات الرئيسية المتعلقة بنشر هذه التكنولوجيات؟</w:t>
      </w:r>
    </w:p>
    <w:p w14:paraId="09FCE1B1" w14:textId="6F5DBC1A" w:rsidR="00D90419" w:rsidRDefault="00D90419" w:rsidP="0023445E">
      <w:pPr>
        <w:pStyle w:val="enumlev1"/>
        <w:rPr>
          <w:rtl/>
        </w:rPr>
      </w:pPr>
      <w:r>
        <w:rPr>
          <w:rFonts w:hint="cs"/>
          <w:rtl/>
        </w:rPr>
        <w:t>ب)</w:t>
      </w:r>
      <w:r>
        <w:rPr>
          <w:rtl/>
        </w:rPr>
        <w:tab/>
      </w:r>
      <w:r>
        <w:rPr>
          <w:rFonts w:hint="cs"/>
          <w:rtl/>
        </w:rPr>
        <w:t>ما الذي يمكن لواضعي السياسات وأصحاب المصلحة الآخرين القيام به لوضع سياسات واستراتيجيات تدعم الحلول الفع</w:t>
      </w:r>
      <w:r w:rsidR="003464D4">
        <w:rPr>
          <w:rFonts w:hint="cs"/>
          <w:rtl/>
        </w:rPr>
        <w:t>ّ</w:t>
      </w:r>
      <w:r>
        <w:rPr>
          <w:rFonts w:hint="cs"/>
          <w:rtl/>
        </w:rPr>
        <w:t>الة، بما في ذلك عمليات النشر الحالي والنشر الجديد لشبكات الجيل الخامس، لإتاحة الفوائد والنفاذ للجميع؟</w:t>
      </w:r>
    </w:p>
    <w:p w14:paraId="456AEF22" w14:textId="7EDCC1D3" w:rsidR="00D90419" w:rsidRDefault="00D90419" w:rsidP="0023445E">
      <w:pPr>
        <w:pStyle w:val="enumlev1"/>
        <w:rPr>
          <w:rtl/>
        </w:rPr>
      </w:pPr>
      <w:r>
        <w:rPr>
          <w:rFonts w:hint="cs"/>
          <w:rtl/>
        </w:rPr>
        <w:t>ج)</w:t>
      </w:r>
      <w:r>
        <w:rPr>
          <w:rtl/>
        </w:rPr>
        <w:tab/>
      </w:r>
      <w:r>
        <w:rPr>
          <w:rFonts w:hint="cs"/>
          <w:rtl/>
        </w:rPr>
        <w:t>ما هي الخطوات التي يمكن لجميع أصحاب المصلحة اتخاذها لتعزيز النظام الإيكولوجي للابتكار القائم على تكنولوجيات الجيل الخامس ونماذج الأعمال الجديدة لتعظيم الفوائد للجميع مع التقليل من التكاليف المالية وغير</w:t>
      </w:r>
      <w:r w:rsidR="00180888">
        <w:rPr>
          <w:rFonts w:hint="eastAsia"/>
          <w:rtl/>
        </w:rPr>
        <w:t> </w:t>
      </w:r>
      <w:r>
        <w:rPr>
          <w:rFonts w:hint="cs"/>
          <w:rtl/>
        </w:rPr>
        <w:t>المالية ذات الصلة؟</w:t>
      </w:r>
    </w:p>
    <w:p w14:paraId="3264CF28" w14:textId="77777777" w:rsidR="00D90419" w:rsidRDefault="00D90419" w:rsidP="00D90419">
      <w:pPr>
        <w:pStyle w:val="Heading3"/>
        <w:rPr>
          <w:rtl/>
          <w:lang w:bidi="ar-EG"/>
        </w:rPr>
      </w:pPr>
      <w:r>
        <w:rPr>
          <w:rFonts w:hint="cs"/>
          <w:rtl/>
          <w:lang w:bidi="ar-EG"/>
        </w:rPr>
        <w:t>4.8.2</w:t>
      </w:r>
      <w:r>
        <w:rPr>
          <w:rtl/>
          <w:lang w:bidi="ar-EG"/>
        </w:rPr>
        <w:tab/>
      </w:r>
      <w:r>
        <w:rPr>
          <w:rFonts w:hint="cs"/>
          <w:rtl/>
          <w:lang w:bidi="ar-EG"/>
        </w:rPr>
        <w:t>البيانات الضخمة</w:t>
      </w:r>
    </w:p>
    <w:p w14:paraId="606C0945" w14:textId="77777777" w:rsidR="00D90419" w:rsidRPr="00331515" w:rsidRDefault="00D90419" w:rsidP="00D90419">
      <w:pPr>
        <w:rPr>
          <w:rtl/>
          <w:lang w:bidi="ar-EG"/>
        </w:rPr>
      </w:pPr>
      <w:r>
        <w:rPr>
          <w:rFonts w:hint="cs"/>
          <w:rtl/>
          <w:lang w:bidi="ar-EG"/>
        </w:rPr>
        <w:t>1.4.8.2</w:t>
      </w:r>
      <w:r>
        <w:rPr>
          <w:rtl/>
          <w:lang w:bidi="ar-EG"/>
        </w:rPr>
        <w:tab/>
      </w:r>
      <w:r>
        <w:rPr>
          <w:rFonts w:hint="cs"/>
          <w:rtl/>
          <w:lang w:bidi="ar-EG"/>
        </w:rPr>
        <w:t xml:space="preserve">أقر الخبراء بأهمية الفرص والتحديات التي تطرحها البيانات الضخمة. </w:t>
      </w:r>
    </w:p>
    <w:p w14:paraId="2BAC90CE" w14:textId="2A8A1C27" w:rsidR="00D90419" w:rsidRDefault="00D90419" w:rsidP="00D90419">
      <w:pPr>
        <w:rPr>
          <w:rtl/>
          <w:lang w:bidi="ar-EG"/>
        </w:rPr>
      </w:pPr>
      <w:r>
        <w:rPr>
          <w:rFonts w:hint="cs"/>
          <w:rtl/>
          <w:lang w:bidi="ar-EG"/>
        </w:rPr>
        <w:lastRenderedPageBreak/>
        <w:t>2.4.8.2</w:t>
      </w:r>
      <w:r>
        <w:rPr>
          <w:rtl/>
          <w:lang w:bidi="ar-EG"/>
        </w:rPr>
        <w:tab/>
      </w:r>
      <w:r>
        <w:rPr>
          <w:rFonts w:hint="cs"/>
          <w:rtl/>
          <w:lang w:bidi="ar-EG"/>
        </w:rPr>
        <w:t>وتنطوي البيانات الضخمة على إمكانات كفيلة باستحداث قيمة كبيرة للاقتصاد العالمي والمستهلكين في كل مكان</w:t>
      </w:r>
      <w:r w:rsidR="0023445E">
        <w:rPr>
          <w:rFonts w:hint="eastAsia"/>
          <w:rtl/>
          <w:lang w:bidi="ar-EG"/>
        </w:rPr>
        <w:t> </w:t>
      </w:r>
      <w:r>
        <w:rPr>
          <w:rtl/>
          <w:lang w:bidi="ar-EG"/>
        </w:rPr>
        <w:t>–</w:t>
      </w:r>
      <w:r w:rsidR="0023445E">
        <w:rPr>
          <w:rFonts w:hint="eastAsia"/>
          <w:rtl/>
          <w:lang w:bidi="ar-EG"/>
        </w:rPr>
        <w:t> </w:t>
      </w:r>
      <w:r>
        <w:rPr>
          <w:rFonts w:hint="cs"/>
          <w:rtl/>
          <w:lang w:bidi="ar-EG"/>
        </w:rPr>
        <w:t>تعزيز الإنتاجية والقدرة التنافسية للقطاعين الخاص والعام على الصعيد العالمي. ومع ذلك، قد يتعين على واضعي السياسات وأصحاب المصلحة الآخرين التصدي للعديد من التحديات إذا أرادوا استغلال كامل إمكاناتها.</w:t>
      </w:r>
    </w:p>
    <w:p w14:paraId="163C0887" w14:textId="77777777" w:rsidR="00D90419" w:rsidRDefault="00D90419" w:rsidP="00180888">
      <w:pPr>
        <w:keepNext/>
        <w:keepLines/>
        <w:rPr>
          <w:rtl/>
          <w:lang w:bidi="ar-EG"/>
        </w:rPr>
      </w:pPr>
      <w:r>
        <w:rPr>
          <w:rFonts w:hint="cs"/>
          <w:rtl/>
          <w:lang w:bidi="ar-EG"/>
        </w:rPr>
        <w:t>3.4.8.2</w:t>
      </w:r>
      <w:r>
        <w:rPr>
          <w:rtl/>
          <w:lang w:bidi="ar-EG"/>
        </w:rPr>
        <w:tab/>
      </w:r>
      <w:r>
        <w:rPr>
          <w:rFonts w:hint="cs"/>
          <w:rtl/>
          <w:lang w:bidi="ar-EG"/>
        </w:rPr>
        <w:t>وفي هذا الصدد، تشمل بعض الأسئلة الرئيسية التي ينبغي النظر فيها عند تعبئة البيانات الضخمة لأغراض التنمية المستدامة ما يلي:</w:t>
      </w:r>
    </w:p>
    <w:p w14:paraId="181FE6C8" w14:textId="77777777" w:rsidR="00D90419" w:rsidRDefault="00D90419" w:rsidP="0023445E">
      <w:pPr>
        <w:pStyle w:val="enumlev1"/>
        <w:rPr>
          <w:rtl/>
        </w:rPr>
      </w:pPr>
      <w:r>
        <w:rPr>
          <w:rFonts w:hint="cs"/>
          <w:rtl/>
        </w:rPr>
        <w:t> </w:t>
      </w:r>
      <w:proofErr w:type="gramStart"/>
      <w:r>
        <w:rPr>
          <w:rFonts w:hint="cs"/>
          <w:rtl/>
        </w:rPr>
        <w:t>أ )</w:t>
      </w:r>
      <w:proofErr w:type="gramEnd"/>
      <w:r>
        <w:rPr>
          <w:rtl/>
        </w:rPr>
        <w:tab/>
      </w:r>
      <w:r>
        <w:rPr>
          <w:rFonts w:hint="cs"/>
          <w:rtl/>
        </w:rPr>
        <w:t>كيف يمكن للبيانات الضخمة أن تعزز التنمية المستدامة؟ وفي هذا الصدد، ما هي الأدوات والتكنولوجيات والتقنيات التي يمكن لأصحاب المصلحة تطبيقها للاستفادة الكاملة من إمكانات البيانات الضخمة؟</w:t>
      </w:r>
    </w:p>
    <w:p w14:paraId="1AE541ED" w14:textId="77777777" w:rsidR="00D90419" w:rsidRDefault="00D90419" w:rsidP="0023445E">
      <w:pPr>
        <w:pStyle w:val="enumlev1"/>
        <w:rPr>
          <w:rtl/>
        </w:rPr>
      </w:pPr>
      <w:r>
        <w:rPr>
          <w:rFonts w:hint="cs"/>
          <w:rtl/>
        </w:rPr>
        <w:t>ب)</w:t>
      </w:r>
      <w:r>
        <w:rPr>
          <w:rtl/>
        </w:rPr>
        <w:tab/>
      </w:r>
      <w:r>
        <w:rPr>
          <w:rFonts w:hint="cs"/>
          <w:rtl/>
        </w:rPr>
        <w:t>ما هي الخطوات الرئيسية التي يمكن أن ينظر فيها واضعو السياسات وأصحاب المصلحة الآخرون لضمان أن استخدام البيانات الضخمة وتطبيقها يعودان بالنفع على الجميع ويوفران ضمانات للجميع؟</w:t>
      </w:r>
    </w:p>
    <w:p w14:paraId="681EEE92" w14:textId="77777777" w:rsidR="00D90419" w:rsidRDefault="00D90419" w:rsidP="0023445E">
      <w:pPr>
        <w:pStyle w:val="enumlev1"/>
        <w:rPr>
          <w:rtl/>
        </w:rPr>
      </w:pPr>
      <w:r>
        <w:rPr>
          <w:rFonts w:hint="cs"/>
          <w:rtl/>
        </w:rPr>
        <w:t>ج)</w:t>
      </w:r>
      <w:r>
        <w:rPr>
          <w:rtl/>
        </w:rPr>
        <w:tab/>
      </w:r>
      <w:r>
        <w:rPr>
          <w:rFonts w:hint="cs"/>
          <w:rtl/>
        </w:rPr>
        <w:t xml:space="preserve">كيف يمكن التصدي للتحديات المرتبطة بالبيانات الضخمة؟ وكيف يمكن لأصحاب المصلحة استغلال فوائد البيانات الضخمة بطريقة مسؤولة؟ وما الذي يمكن القيام به لضمان </w:t>
      </w:r>
      <w:r>
        <w:rPr>
          <w:rFonts w:hint="cs"/>
          <w:rtl/>
          <w:lang w:bidi="ar-EG"/>
        </w:rPr>
        <w:t>أن</w:t>
      </w:r>
      <w:r>
        <w:rPr>
          <w:rFonts w:hint="cs"/>
          <w:rtl/>
        </w:rPr>
        <w:t xml:space="preserve"> تستجيب تطبيقات البيانات الضخمة أيضاً لمن تخلفوا كثيراً عن الركب؟</w:t>
      </w:r>
    </w:p>
    <w:p w14:paraId="05B35034" w14:textId="77777777" w:rsidR="00D90419" w:rsidRPr="0006468A" w:rsidRDefault="00D90419" w:rsidP="0023445E">
      <w:pPr>
        <w:pStyle w:val="enumlev1"/>
      </w:pPr>
      <w:proofErr w:type="gramStart"/>
      <w:r>
        <w:rPr>
          <w:rFonts w:hint="cs"/>
          <w:rtl/>
        </w:rPr>
        <w:t>د )</w:t>
      </w:r>
      <w:proofErr w:type="gramEnd"/>
      <w:r>
        <w:rPr>
          <w:rtl/>
        </w:rPr>
        <w:tab/>
      </w:r>
      <w:r>
        <w:rPr>
          <w:rFonts w:hint="cs"/>
          <w:rtl/>
        </w:rPr>
        <w:t>كيف يمكن لأصحاب المصلحة التعاون لتطوير نهج لتسخير فوائد البيانات الضخمة المحتملة لأغراض التنمية؟</w:t>
      </w:r>
    </w:p>
    <w:p w14:paraId="4B18835A" w14:textId="77777777" w:rsidR="00D90419" w:rsidRDefault="00D90419" w:rsidP="00D90419">
      <w:pPr>
        <w:pStyle w:val="Heading3"/>
        <w:rPr>
          <w:shd w:val="clear" w:color="auto" w:fill="FFFFFF"/>
          <w:rtl/>
          <w:lang w:bidi="ar-EG"/>
        </w:rPr>
      </w:pPr>
      <w:r>
        <w:rPr>
          <w:lang w:bidi="ar-EG"/>
        </w:rPr>
        <w:t>5.8.2</w:t>
      </w:r>
      <w:r>
        <w:rPr>
          <w:rtl/>
          <w:lang w:bidi="ar-EG"/>
        </w:rPr>
        <w:tab/>
      </w:r>
      <w:r>
        <w:rPr>
          <w:shd w:val="clear" w:color="auto" w:fill="FFFFFF"/>
          <w:rtl/>
        </w:rPr>
        <w:t>الخدمات المتاحة بحرية على الإنترنت</w:t>
      </w:r>
      <w:r>
        <w:rPr>
          <w:rFonts w:hint="cs"/>
          <w:shd w:val="clear" w:color="auto" w:fill="FFFFFF"/>
          <w:rtl/>
          <w:lang w:bidi="ar-EG"/>
        </w:rPr>
        <w:t xml:space="preserve"> </w:t>
      </w:r>
      <w:r>
        <w:rPr>
          <w:shd w:val="clear" w:color="auto" w:fill="FFFFFF"/>
          <w:lang w:bidi="ar-EG"/>
        </w:rPr>
        <w:t>(OTT)</w:t>
      </w:r>
    </w:p>
    <w:p w14:paraId="0673F0D6" w14:textId="50A20C5C" w:rsidR="00D90419" w:rsidRPr="005551A7" w:rsidRDefault="00D90419" w:rsidP="0023445E">
      <w:pPr>
        <w:rPr>
          <w:rtl/>
          <w:lang w:bidi="ar-EG"/>
        </w:rPr>
      </w:pPr>
      <w:r>
        <w:rPr>
          <w:rFonts w:hint="cs"/>
          <w:rtl/>
          <w:lang w:bidi="ar-EG"/>
        </w:rPr>
        <w:t>1.5.8.2</w:t>
      </w:r>
      <w:r>
        <w:rPr>
          <w:rtl/>
          <w:lang w:bidi="ar-EG"/>
        </w:rPr>
        <w:tab/>
      </w:r>
      <w:r>
        <w:rPr>
          <w:rFonts w:hint="cs"/>
          <w:rtl/>
          <w:lang w:bidi="ar-EG"/>
        </w:rPr>
        <w:t xml:space="preserve">أدى ظهور الخدمات المتاحة بحرية على الإنترنت </w:t>
      </w:r>
      <w:r>
        <w:rPr>
          <w:lang w:bidi="ar-EG"/>
        </w:rPr>
        <w:t>(OTT)</w:t>
      </w:r>
      <w:r>
        <w:rPr>
          <w:rFonts w:hint="cs"/>
          <w:rtl/>
          <w:lang w:bidi="ar-EG"/>
        </w:rPr>
        <w:t xml:space="preserve"> إلى دفع عجلة النمو وتوصيل الناس والنهوض بالابتكار في</w:t>
      </w:r>
      <w:r w:rsidR="0023445E">
        <w:rPr>
          <w:rFonts w:hint="eastAsia"/>
          <w:rtl/>
          <w:lang w:bidi="ar-EG"/>
        </w:rPr>
        <w:t> </w:t>
      </w:r>
      <w:r>
        <w:rPr>
          <w:rFonts w:hint="cs"/>
          <w:rtl/>
          <w:lang w:bidi="ar-EG"/>
        </w:rPr>
        <w:t>الاقتصاد العالمي. وبدأت هذه الخدمات تعيد تشكيل النظام الإيكولوجي للاتصالات بأكمله وتوسع نطاقه، وتتيح في الوقت نفسه فوائد اجتماعية واقتصادية للمستهلكين في جميع أنحاء العالم وللاقتصاد العالمي.</w:t>
      </w:r>
    </w:p>
    <w:p w14:paraId="28EAECC1" w14:textId="77777777" w:rsidR="00D90419" w:rsidRDefault="00D90419" w:rsidP="00D90419">
      <w:pPr>
        <w:rPr>
          <w:rtl/>
          <w:lang w:bidi="ar-EG"/>
        </w:rPr>
      </w:pPr>
      <w:r>
        <w:rPr>
          <w:rFonts w:hint="cs"/>
          <w:rtl/>
          <w:lang w:bidi="ar-EG"/>
        </w:rPr>
        <w:t>2.5.8.2</w:t>
      </w:r>
      <w:r>
        <w:rPr>
          <w:rtl/>
          <w:lang w:bidi="ar-EG"/>
        </w:rPr>
        <w:tab/>
      </w:r>
      <w:r>
        <w:rPr>
          <w:rFonts w:hint="cs"/>
          <w:rtl/>
          <w:lang w:bidi="ar-EG"/>
        </w:rPr>
        <w:t>وفي الوقت ذاته، يُعكف بشكل متزايد على تحليل الآثار الاقتصادية على النموذج التقليدي لصناعة الاتصالات وعلى مشغلي الاتصالات، بما يشمل تطوير فهم أفضل للطرق التي يمكن بها للسياسات تعبئة الخدمات المتاحة بحرية على الإنترنت لأغراض التنمية المستدامة.</w:t>
      </w:r>
    </w:p>
    <w:p w14:paraId="578965A1" w14:textId="77777777" w:rsidR="00D90419" w:rsidRDefault="00D90419" w:rsidP="00D90419">
      <w:pPr>
        <w:rPr>
          <w:rtl/>
          <w:lang w:bidi="ar-EG"/>
        </w:rPr>
      </w:pPr>
      <w:r>
        <w:rPr>
          <w:rFonts w:hint="cs"/>
          <w:rtl/>
          <w:lang w:bidi="ar-EG"/>
        </w:rPr>
        <w:t>3.5.8.2</w:t>
      </w:r>
      <w:r>
        <w:rPr>
          <w:rtl/>
          <w:lang w:bidi="ar-EG"/>
        </w:rPr>
        <w:tab/>
      </w:r>
      <w:r w:rsidRPr="0023445E">
        <w:rPr>
          <w:rFonts w:hint="cs"/>
          <w:spacing w:val="-6"/>
          <w:rtl/>
          <w:lang w:bidi="ar-EG"/>
        </w:rPr>
        <w:t>وفي هذا الصدد، تشمل بعض أمثلة الأسئلة التي تتعلق بالسياسات ذات الصلة بالخدمات المتاحة بحرية على الإنترنت ما يلي:</w:t>
      </w:r>
    </w:p>
    <w:p w14:paraId="4D0CB032" w14:textId="77777777" w:rsidR="00D90419" w:rsidRDefault="00D90419" w:rsidP="0023445E">
      <w:pPr>
        <w:pStyle w:val="enumlev1"/>
        <w:rPr>
          <w:rtl/>
        </w:rPr>
      </w:pPr>
      <w:r>
        <w:rPr>
          <w:rFonts w:hint="cs"/>
          <w:rtl/>
        </w:rPr>
        <w:t> </w:t>
      </w:r>
      <w:proofErr w:type="gramStart"/>
      <w:r>
        <w:rPr>
          <w:rFonts w:hint="cs"/>
          <w:rtl/>
        </w:rPr>
        <w:t>أ )</w:t>
      </w:r>
      <w:proofErr w:type="gramEnd"/>
      <w:r>
        <w:rPr>
          <w:rtl/>
        </w:rPr>
        <w:tab/>
      </w:r>
      <w:r>
        <w:rPr>
          <w:rFonts w:hint="cs"/>
          <w:rtl/>
        </w:rPr>
        <w:t>ما هي بعض الفرص والتحديات الرئيسية ذات الصلة بالسياسات والمرتبطة بالخدمات المتاحة بحرية على الإنترنت فيما يتعلق بالتنمية المستدامة؟</w:t>
      </w:r>
    </w:p>
    <w:p w14:paraId="7AD05EC7" w14:textId="77777777" w:rsidR="00D90419" w:rsidRDefault="00D90419" w:rsidP="0023445E">
      <w:pPr>
        <w:pStyle w:val="enumlev1"/>
        <w:rPr>
          <w:rtl/>
        </w:rPr>
      </w:pPr>
      <w:r>
        <w:rPr>
          <w:rFonts w:hint="cs"/>
          <w:rtl/>
        </w:rPr>
        <w:t>ب)</w:t>
      </w:r>
      <w:r>
        <w:rPr>
          <w:rtl/>
        </w:rPr>
        <w:tab/>
      </w:r>
      <w:r>
        <w:rPr>
          <w:rFonts w:hint="cs"/>
          <w:rtl/>
        </w:rPr>
        <w:t>ما هي الضمانات الرئيسية التي يمكن لواضعي السياسات والجهات الفاعلة في مجال الخدمات المتاحة بحرية على الإنترنت وأصحاب المصلحة الآخرين أخذها في الاعتبار لضمان أن يعود استعمال هذه الخدمات بالنفع على الجميع؟</w:t>
      </w:r>
    </w:p>
    <w:p w14:paraId="26D0F8B9" w14:textId="47CE94B9" w:rsidR="00D90419" w:rsidRDefault="00D90419" w:rsidP="0023445E">
      <w:pPr>
        <w:pStyle w:val="enumlev1"/>
      </w:pPr>
      <w:r>
        <w:rPr>
          <w:rFonts w:hint="cs"/>
          <w:rtl/>
        </w:rPr>
        <w:t>ج)</w:t>
      </w:r>
      <w:r>
        <w:rPr>
          <w:rtl/>
        </w:rPr>
        <w:tab/>
      </w:r>
      <w:r>
        <w:rPr>
          <w:rFonts w:hint="cs"/>
          <w:rtl/>
        </w:rPr>
        <w:t>ما هي الن</w:t>
      </w:r>
      <w:r w:rsidR="0079408F">
        <w:rPr>
          <w:rFonts w:hint="cs"/>
          <w:rtl/>
        </w:rPr>
        <w:t>ُ</w:t>
      </w:r>
      <w:r>
        <w:rPr>
          <w:rFonts w:hint="cs"/>
          <w:rtl/>
        </w:rPr>
        <w:t>ه</w:t>
      </w:r>
      <w:r w:rsidR="0079408F">
        <w:rPr>
          <w:rFonts w:hint="cs"/>
          <w:rtl/>
        </w:rPr>
        <w:t>ُ</w:t>
      </w:r>
      <w:r>
        <w:rPr>
          <w:rFonts w:hint="cs"/>
          <w:rtl/>
        </w:rPr>
        <w:t xml:space="preserve">ج التي يمكن النظر فيها فيما يتعلق بالخدمات المتاحة بحرية على الإنترنت للمساعدة في تهيئة بيئة تشجع المنافسة وتحسن </w:t>
      </w:r>
      <w:r>
        <w:rPr>
          <w:rFonts w:hint="cs"/>
          <w:rtl/>
          <w:lang w:bidi="ar-EG"/>
        </w:rPr>
        <w:t>نطاق</w:t>
      </w:r>
      <w:r>
        <w:rPr>
          <w:rFonts w:hint="cs"/>
          <w:rtl/>
        </w:rPr>
        <w:t xml:space="preserve"> هذه الخدمات لجميع أصحاب المصلحة؟</w:t>
      </w:r>
    </w:p>
    <w:p w14:paraId="39E29192" w14:textId="77777777" w:rsidR="00D90419" w:rsidRDefault="00D90419" w:rsidP="0023445E">
      <w:pPr>
        <w:pStyle w:val="enumlev1"/>
        <w:rPr>
          <w:rtl/>
        </w:rPr>
      </w:pPr>
      <w:proofErr w:type="gramStart"/>
      <w:r>
        <w:rPr>
          <w:rFonts w:hint="cs"/>
          <w:rtl/>
        </w:rPr>
        <w:t>د )</w:t>
      </w:r>
      <w:proofErr w:type="gramEnd"/>
      <w:r>
        <w:rPr>
          <w:rtl/>
        </w:rPr>
        <w:tab/>
      </w:r>
      <w:r>
        <w:rPr>
          <w:rFonts w:hint="cs"/>
          <w:rtl/>
        </w:rPr>
        <w:t>كيف يمكن للجهات الفاعلة في مجال الخدمات المتاحة بحرية على الإنترنت ومشغلي الاتصالات التعاون على أفضل نحو فيما بينهم على الصعيدين المحلي والدولي؟</w:t>
      </w:r>
    </w:p>
    <w:p w14:paraId="43F76901" w14:textId="77777777" w:rsidR="00D90419" w:rsidRDefault="00D90419" w:rsidP="0023445E">
      <w:pPr>
        <w:pStyle w:val="enumlev1"/>
        <w:rPr>
          <w:rtl/>
        </w:rPr>
      </w:pPr>
      <w:proofErr w:type="gramStart"/>
      <w:r>
        <w:rPr>
          <w:rFonts w:hint="cs"/>
          <w:rtl/>
        </w:rPr>
        <w:t>هـ )</w:t>
      </w:r>
      <w:proofErr w:type="gramEnd"/>
      <w:r>
        <w:rPr>
          <w:rtl/>
        </w:rPr>
        <w:tab/>
      </w:r>
      <w:r>
        <w:rPr>
          <w:rFonts w:hint="cs"/>
          <w:rtl/>
        </w:rPr>
        <w:t>كيف يمكن للخدمات المتاحة بحرية على الإنترنت أن تساهم في التنمية الاقتصادية؟</w:t>
      </w:r>
    </w:p>
    <w:p w14:paraId="05841279" w14:textId="646E2140" w:rsidR="00D90419" w:rsidRDefault="00D90419" w:rsidP="0023445E">
      <w:pPr>
        <w:pStyle w:val="enumlev1"/>
        <w:rPr>
          <w:rtl/>
        </w:rPr>
      </w:pPr>
      <w:proofErr w:type="gramStart"/>
      <w:r>
        <w:rPr>
          <w:rFonts w:hint="cs"/>
          <w:rtl/>
        </w:rPr>
        <w:t>و )</w:t>
      </w:r>
      <w:proofErr w:type="gramEnd"/>
      <w:r>
        <w:rPr>
          <w:rtl/>
        </w:rPr>
        <w:tab/>
      </w:r>
      <w:r>
        <w:rPr>
          <w:rFonts w:hint="cs"/>
          <w:rtl/>
        </w:rPr>
        <w:t>ما هي الن</w:t>
      </w:r>
      <w:r w:rsidR="00E541F3">
        <w:rPr>
          <w:rFonts w:hint="cs"/>
          <w:rtl/>
        </w:rPr>
        <w:t>ُ</w:t>
      </w:r>
      <w:r>
        <w:rPr>
          <w:rFonts w:hint="cs"/>
          <w:rtl/>
        </w:rPr>
        <w:t>ه</w:t>
      </w:r>
      <w:r w:rsidR="00E541F3">
        <w:rPr>
          <w:rFonts w:hint="cs"/>
          <w:rtl/>
        </w:rPr>
        <w:t>ُ</w:t>
      </w:r>
      <w:r>
        <w:rPr>
          <w:rFonts w:hint="cs"/>
          <w:rtl/>
        </w:rPr>
        <w:t>ج التي يمكن النظر فيها فيما يتعلق بالخدمات المتاحة بحرية على الإنترنت لتعزيز دمج الفئات المحرومة من السكان؟</w:t>
      </w:r>
    </w:p>
    <w:p w14:paraId="36C56DE5" w14:textId="300317BB" w:rsidR="00D90419" w:rsidRDefault="00D90419" w:rsidP="0023445E">
      <w:pPr>
        <w:pStyle w:val="enumlev1"/>
        <w:rPr>
          <w:rtl/>
        </w:rPr>
      </w:pPr>
      <w:proofErr w:type="gramStart"/>
      <w:r>
        <w:rPr>
          <w:rFonts w:hint="cs"/>
          <w:rtl/>
        </w:rPr>
        <w:t>ز )</w:t>
      </w:r>
      <w:proofErr w:type="gramEnd"/>
      <w:r>
        <w:rPr>
          <w:rtl/>
        </w:rPr>
        <w:tab/>
      </w:r>
      <w:r w:rsidRPr="0023445E">
        <w:rPr>
          <w:rFonts w:hint="cs"/>
          <w:spacing w:val="-2"/>
          <w:rtl/>
        </w:rPr>
        <w:t>كيف ينبغي للاتحاد أن يواصل الاتحاد تعزيز التعاون والحوار بين أعضائه وبين أصحاب المصلحة الآخرين بشأن الأنشطة ذات الصلة بالخدمات المتاحة بحرية على الإنترنت، بما يشمل نشر أفضل الممارسات، خاصة</w:t>
      </w:r>
      <w:r w:rsidR="00B14097">
        <w:rPr>
          <w:rFonts w:hint="cs"/>
          <w:spacing w:val="-2"/>
          <w:rtl/>
        </w:rPr>
        <w:t>ً</w:t>
      </w:r>
      <w:r w:rsidRPr="0023445E">
        <w:rPr>
          <w:rFonts w:hint="cs"/>
          <w:spacing w:val="-2"/>
          <w:rtl/>
        </w:rPr>
        <w:t xml:space="preserve"> في البلدان النامية؟</w:t>
      </w:r>
    </w:p>
    <w:p w14:paraId="4F15BE09" w14:textId="77777777" w:rsidR="00D90419" w:rsidRDefault="00D90419" w:rsidP="00D90419">
      <w:pPr>
        <w:pStyle w:val="Heading3"/>
        <w:rPr>
          <w:rtl/>
          <w:lang w:bidi="ar-EG"/>
        </w:rPr>
      </w:pPr>
      <w:r>
        <w:rPr>
          <w:rFonts w:hint="cs"/>
          <w:rtl/>
          <w:lang w:bidi="ar-EG"/>
        </w:rPr>
        <w:t>6.8.2</w:t>
      </w:r>
      <w:r>
        <w:rPr>
          <w:rtl/>
          <w:lang w:bidi="ar-EG"/>
        </w:rPr>
        <w:tab/>
      </w:r>
      <w:r>
        <w:rPr>
          <w:rFonts w:hint="cs"/>
          <w:rtl/>
        </w:rPr>
        <w:t xml:space="preserve">تعبئة </w:t>
      </w:r>
      <w:r w:rsidRPr="00407C26">
        <w:rPr>
          <w:rFonts w:hint="cs"/>
          <w:rtl/>
        </w:rPr>
        <w:t>الحلول الجديدة لأغراض التوصيلية</w:t>
      </w:r>
    </w:p>
    <w:p w14:paraId="102842ED" w14:textId="3CA5B604" w:rsidR="00D90419" w:rsidRDefault="00D90419" w:rsidP="00D90419">
      <w:pPr>
        <w:rPr>
          <w:rtl/>
          <w:lang w:bidi="ar-EG"/>
        </w:rPr>
      </w:pPr>
      <w:r>
        <w:rPr>
          <w:rFonts w:hint="cs"/>
          <w:rtl/>
          <w:lang w:bidi="ar-EG"/>
        </w:rPr>
        <w:t>1.6.8.2</w:t>
      </w:r>
      <w:r>
        <w:rPr>
          <w:rtl/>
          <w:lang w:bidi="ar-EG"/>
        </w:rPr>
        <w:tab/>
      </w:r>
      <w:r>
        <w:rPr>
          <w:rFonts w:hint="cs"/>
          <w:rtl/>
          <w:lang w:bidi="ar-EG"/>
        </w:rPr>
        <w:t>تتمتع الخدمات والتكنولوجيات الجديدة والناشئة في مجال الاتصالات/تكنولوجيا المعلومات والاتصالات بالقدرة على إحداث تحول في حياة الناس، حيث تتيح الخدمات المالية والصحية والتعليمية والعديد من الخدمات الأخرى التي تحسن من نوعية الحياة، والقدرة على المشاركة في الاقتصاد الرقمي، ووسائل المشاركة في المجتمعات المحلية.</w:t>
      </w:r>
    </w:p>
    <w:p w14:paraId="739C47E6" w14:textId="77777777" w:rsidR="00D90419" w:rsidRDefault="00D90419" w:rsidP="00D90419">
      <w:pPr>
        <w:rPr>
          <w:rtl/>
          <w:lang w:bidi="ar-EG"/>
        </w:rPr>
      </w:pPr>
      <w:r>
        <w:rPr>
          <w:rFonts w:hint="cs"/>
          <w:rtl/>
          <w:lang w:bidi="ar-EG"/>
        </w:rPr>
        <w:lastRenderedPageBreak/>
        <w:t>2.6.8.2</w:t>
      </w:r>
      <w:r>
        <w:rPr>
          <w:rtl/>
          <w:lang w:bidi="ar-EG"/>
        </w:rPr>
        <w:tab/>
      </w:r>
      <w:r w:rsidRPr="00DD6E54">
        <w:rPr>
          <w:rFonts w:hint="cs"/>
          <w:rtl/>
          <w:lang w:bidi="ar-EG"/>
        </w:rPr>
        <w:t>ولم تزد جائحة كوفيد-19 سوى من إظهار الأهمية الحيوية للتوصيلية على الصعيد العالمي</w:t>
      </w:r>
      <w:r>
        <w:rPr>
          <w:rFonts w:hint="cs"/>
          <w:rtl/>
          <w:lang w:bidi="ar-EG"/>
        </w:rPr>
        <w:t>، بحيث سلطت الضوء على الدور المحوري الذي تؤديه الاتصالات/تكنولوجيا المعلومات والاتصالات في إتاحة النفاذ إلى الخدمات الأساسية وفي دعم الاحتياجات الحرجة.</w:t>
      </w:r>
    </w:p>
    <w:p w14:paraId="4D7F3F89" w14:textId="77777777" w:rsidR="00D90419" w:rsidRDefault="00D90419" w:rsidP="00D90419">
      <w:pPr>
        <w:rPr>
          <w:rtl/>
          <w:lang w:bidi="ar-EG"/>
        </w:rPr>
      </w:pPr>
      <w:r>
        <w:rPr>
          <w:rFonts w:hint="cs"/>
          <w:rtl/>
          <w:lang w:bidi="ar-EG"/>
        </w:rPr>
        <w:t>3.6.8.2</w:t>
      </w:r>
      <w:r>
        <w:rPr>
          <w:rtl/>
          <w:lang w:bidi="ar-EG"/>
        </w:rPr>
        <w:tab/>
      </w:r>
      <w:r>
        <w:rPr>
          <w:rFonts w:hint="cs"/>
          <w:rtl/>
        </w:rPr>
        <w:t xml:space="preserve">ومع ذلك، لا يتمكن ملايين الأشخاص في الأسواق الجديدة والناشئة من النفاذ إلى هذه الخدمات نتيجة الامتداد المحدود للبنية التحتية الموثوقة والآمنة وميسور التكلفة للاتصالات في الكثير من البلدان. وبالإضافة إلى ذلك، لا يستعمل السكان ذوو الدخل المنخفض الذين يتمتعون بإمكانية النفاذ الخدمات في كثير من الأحيان بسبب القيود </w:t>
      </w:r>
      <w:r w:rsidRPr="00B81EB5">
        <w:rPr>
          <w:rtl/>
        </w:rPr>
        <w:t xml:space="preserve">الناشئة عن القدرة </w:t>
      </w:r>
      <w:r>
        <w:rPr>
          <w:rFonts w:hint="cs"/>
          <w:rtl/>
        </w:rPr>
        <w:t xml:space="preserve">المحدودة </w:t>
      </w:r>
      <w:r w:rsidRPr="00B81EB5">
        <w:rPr>
          <w:rtl/>
        </w:rPr>
        <w:t>على تحمل التكاليف والأعراف الاجتماعية التي يمكن أن تمنع بعض الفئات السكانية الضعيفة</w:t>
      </w:r>
      <w:r>
        <w:rPr>
          <w:rFonts w:hint="cs"/>
          <w:rtl/>
        </w:rPr>
        <w:t>،</w:t>
      </w:r>
      <w:r w:rsidRPr="00B81EB5">
        <w:rPr>
          <w:rtl/>
        </w:rPr>
        <w:t xml:space="preserve"> مثل النساء والفتيات والأشخاص ذوي الإعاقة والأشخاص ذوي الاحتياجات </w:t>
      </w:r>
      <w:r>
        <w:rPr>
          <w:rFonts w:hint="cs"/>
          <w:rtl/>
        </w:rPr>
        <w:t>المحددة، من النفاذ</w:t>
      </w:r>
      <w:r w:rsidRPr="00B81EB5">
        <w:rPr>
          <w:rtl/>
        </w:rPr>
        <w:t xml:space="preserve"> إلى تكنولوجيا الاتصالات</w:t>
      </w:r>
      <w:r>
        <w:rPr>
          <w:rFonts w:hint="cs"/>
          <w:rtl/>
        </w:rPr>
        <w:t>.</w:t>
      </w:r>
    </w:p>
    <w:p w14:paraId="25B543B6" w14:textId="77777777" w:rsidR="00D90419" w:rsidRDefault="00D90419" w:rsidP="00D90419">
      <w:pPr>
        <w:rPr>
          <w:rtl/>
          <w:lang w:bidi="ar-EG"/>
        </w:rPr>
      </w:pPr>
      <w:r>
        <w:rPr>
          <w:rFonts w:hint="cs"/>
          <w:rtl/>
          <w:lang w:bidi="ar-EG"/>
        </w:rPr>
        <w:t>4.6.8.2</w:t>
      </w:r>
      <w:r>
        <w:rPr>
          <w:rtl/>
          <w:lang w:bidi="ar-EG"/>
        </w:rPr>
        <w:tab/>
      </w:r>
      <w:r>
        <w:rPr>
          <w:rFonts w:hint="cs"/>
          <w:rtl/>
        </w:rPr>
        <w:t>وسعياً إلى سد هذه الفجوات، تعمل الجهات المعنية بتقديم الخدمات والحكومات والهيئات الأكاديمية والجهات الفاعلة من المجتمع المدني على تطوير واستكشاف الابتكارات في مجال التكنولوجيا وخطط الأعمال ونماذج التمويل. ويشمل ذلك على سبيل المثال لا الحصر: أجهزة الراديو المتنقلة العاملة بالطاقة بالشمسية والمنخفضة التكلفة التي من شأنها أن تتيح للمناطق الريفية خيارات جديدة في مجال التوصيلية؛ الأنظمة الجديدة للخدمات الساتلية العالية السعة التي من شأنها أن تتيح النفاذ منخفض التكلفة إلى الإنترنت في المواقع النائية؛ نماذج الأعمال المبتكرة بما في ذلك حلول النفاذ التكميلية التي تعمل عمداً من أجل تقديم الخدمات إلى المجتمعات المحلية وإشراكها في إزالة الحواجز التي تحول دون استخدام التكنولوجيا.</w:t>
      </w:r>
    </w:p>
    <w:p w14:paraId="35F367E6" w14:textId="77777777" w:rsidR="00D90419" w:rsidRDefault="00D90419" w:rsidP="00D90419">
      <w:pPr>
        <w:rPr>
          <w:rtl/>
          <w:lang w:bidi="ar-EG"/>
        </w:rPr>
      </w:pPr>
      <w:r>
        <w:rPr>
          <w:rFonts w:hint="cs"/>
          <w:rtl/>
          <w:lang w:bidi="ar-EG"/>
        </w:rPr>
        <w:t>5.6.8.2</w:t>
      </w:r>
      <w:r>
        <w:rPr>
          <w:rtl/>
          <w:lang w:bidi="ar-EG"/>
        </w:rPr>
        <w:tab/>
      </w:r>
      <w:r>
        <w:rPr>
          <w:rFonts w:hint="cs"/>
          <w:rtl/>
          <w:lang w:bidi="ar-EG"/>
        </w:rPr>
        <w:t>وفي هذا الصدد، تشمل بعض الأسئلة الرئيسية التي ينبغي النظر فيها ما يلي:</w:t>
      </w:r>
    </w:p>
    <w:p w14:paraId="55E5A0AB" w14:textId="77777777" w:rsidR="00D90419" w:rsidRDefault="00D90419" w:rsidP="0023445E">
      <w:pPr>
        <w:pStyle w:val="enumlev1"/>
        <w:rPr>
          <w:rtl/>
        </w:rPr>
      </w:pPr>
      <w:r>
        <w:rPr>
          <w:rFonts w:hint="cs"/>
          <w:rtl/>
        </w:rPr>
        <w:t> </w:t>
      </w:r>
      <w:proofErr w:type="gramStart"/>
      <w:r>
        <w:rPr>
          <w:rFonts w:hint="cs"/>
          <w:rtl/>
        </w:rPr>
        <w:t>أ )</w:t>
      </w:r>
      <w:proofErr w:type="gramEnd"/>
      <w:r>
        <w:rPr>
          <w:rtl/>
        </w:rPr>
        <w:tab/>
      </w:r>
      <w:r>
        <w:rPr>
          <w:rFonts w:hint="cs"/>
          <w:rtl/>
        </w:rPr>
        <w:t>ما هي أنواع التكنولوجيات ونماذج الأعمال المبتكرة، بما في ذلك حلول النفاذ التكميلية، التي ينبغي أن يكون صانعو القرار أكثر اطلاعاً عليها عند تحديد طريقة معالجة فجوات التوصيلية والنفاذ والاستخدام في السياقات السوقية الفريدة الخاصة بهم؟</w:t>
      </w:r>
    </w:p>
    <w:p w14:paraId="6551B036" w14:textId="77777777" w:rsidR="00D90419" w:rsidRDefault="00D90419" w:rsidP="0023445E">
      <w:pPr>
        <w:pStyle w:val="enumlev1"/>
        <w:rPr>
          <w:rtl/>
        </w:rPr>
      </w:pPr>
      <w:r>
        <w:rPr>
          <w:rFonts w:hint="cs"/>
          <w:rtl/>
        </w:rPr>
        <w:t>ب)</w:t>
      </w:r>
      <w:r>
        <w:rPr>
          <w:rtl/>
        </w:rPr>
        <w:tab/>
      </w:r>
      <w:r w:rsidRPr="00732E98">
        <w:rPr>
          <w:rtl/>
        </w:rPr>
        <w:t>كيف يمكن حشد الاهتمام بالابتكار في القطاع الخاص و</w:t>
      </w:r>
      <w:r>
        <w:rPr>
          <w:rFonts w:hint="cs"/>
          <w:rtl/>
        </w:rPr>
        <w:t xml:space="preserve">لدى </w:t>
      </w:r>
      <w:r w:rsidRPr="00732E98">
        <w:rPr>
          <w:rtl/>
        </w:rPr>
        <w:t xml:space="preserve">أصحاب المصلحة الآخرين ذوي الصلة لحل </w:t>
      </w:r>
      <w:r>
        <w:rPr>
          <w:rFonts w:hint="cs"/>
          <w:rtl/>
        </w:rPr>
        <w:t>ال</w:t>
      </w:r>
      <w:r w:rsidRPr="00732E98">
        <w:rPr>
          <w:rtl/>
        </w:rPr>
        <w:t>سياقات السوق</w:t>
      </w:r>
      <w:r>
        <w:rPr>
          <w:rFonts w:hint="cs"/>
          <w:rtl/>
        </w:rPr>
        <w:t>ية</w:t>
      </w:r>
      <w:r w:rsidRPr="00732E98">
        <w:rPr>
          <w:rtl/>
        </w:rPr>
        <w:t xml:space="preserve"> الفريدة للأسواق الجديدة والناشئة؟</w:t>
      </w:r>
    </w:p>
    <w:p w14:paraId="09E1FDA2" w14:textId="77777777" w:rsidR="00D90419" w:rsidRDefault="00D90419" w:rsidP="0023445E">
      <w:pPr>
        <w:pStyle w:val="enumlev1"/>
        <w:rPr>
          <w:rtl/>
        </w:rPr>
      </w:pPr>
      <w:r>
        <w:rPr>
          <w:rFonts w:hint="cs"/>
          <w:rtl/>
        </w:rPr>
        <w:t>ج)</w:t>
      </w:r>
      <w:r>
        <w:rPr>
          <w:rtl/>
        </w:rPr>
        <w:tab/>
      </w:r>
      <w:r w:rsidRPr="00BE7B0A">
        <w:rPr>
          <w:rtl/>
        </w:rPr>
        <w:t xml:space="preserve">كيف يمكن </w:t>
      </w:r>
      <w:r>
        <w:rPr>
          <w:rFonts w:hint="cs"/>
          <w:rtl/>
        </w:rPr>
        <w:t>تنسيق</w:t>
      </w:r>
      <w:r w:rsidRPr="00BE7B0A">
        <w:rPr>
          <w:rtl/>
        </w:rPr>
        <w:t xml:space="preserve"> آليات التمويل على نحو أوثق لتعبئة </w:t>
      </w:r>
      <w:r>
        <w:rPr>
          <w:rFonts w:hint="cs"/>
          <w:rtl/>
        </w:rPr>
        <w:t>ال</w:t>
      </w:r>
      <w:r w:rsidRPr="00BE7B0A">
        <w:rPr>
          <w:rtl/>
        </w:rPr>
        <w:t xml:space="preserve">حلول </w:t>
      </w:r>
      <w:r>
        <w:rPr>
          <w:rFonts w:hint="cs"/>
          <w:rtl/>
        </w:rPr>
        <w:t>ال</w:t>
      </w:r>
      <w:r w:rsidRPr="00BE7B0A">
        <w:rPr>
          <w:rtl/>
        </w:rPr>
        <w:t>جديدة ل</w:t>
      </w:r>
      <w:r>
        <w:rPr>
          <w:rFonts w:hint="cs"/>
          <w:rtl/>
        </w:rPr>
        <w:t>أغراض ا</w:t>
      </w:r>
      <w:r w:rsidRPr="00BE7B0A">
        <w:rPr>
          <w:rtl/>
        </w:rPr>
        <w:t>لتوصيلية؟</w:t>
      </w:r>
    </w:p>
    <w:p w14:paraId="3DCBE68D" w14:textId="77777777" w:rsidR="00D90419" w:rsidRPr="0006468A" w:rsidRDefault="00D90419" w:rsidP="0023445E">
      <w:pPr>
        <w:pStyle w:val="enumlev1"/>
      </w:pPr>
      <w:proofErr w:type="gramStart"/>
      <w:r>
        <w:rPr>
          <w:rFonts w:hint="cs"/>
          <w:rtl/>
        </w:rPr>
        <w:t>د )</w:t>
      </w:r>
      <w:proofErr w:type="gramEnd"/>
      <w:r>
        <w:rPr>
          <w:rtl/>
        </w:rPr>
        <w:tab/>
      </w:r>
      <w:r w:rsidRPr="00E87220">
        <w:rPr>
          <w:rtl/>
        </w:rPr>
        <w:t>كيف يمكن ت</w:t>
      </w:r>
      <w:r>
        <w:rPr>
          <w:rFonts w:hint="cs"/>
          <w:rtl/>
        </w:rPr>
        <w:t>يسير</w:t>
      </w:r>
      <w:r w:rsidRPr="00E87220">
        <w:rPr>
          <w:rtl/>
        </w:rPr>
        <w:t xml:space="preserve"> زيادة التعاون وتبادل المعارف بين المبتكرين والمستثمرين والمجتمعات المحلية لتسريع تطوير هذه الابتكارات؟</w:t>
      </w:r>
    </w:p>
    <w:p w14:paraId="525879A0" w14:textId="77777777" w:rsidR="00D90419" w:rsidRDefault="00D90419" w:rsidP="0023445E">
      <w:pPr>
        <w:pStyle w:val="enumlev1"/>
        <w:rPr>
          <w:rtl/>
        </w:rPr>
      </w:pPr>
      <w:proofErr w:type="gramStart"/>
      <w:r>
        <w:rPr>
          <w:rFonts w:hint="cs"/>
          <w:rtl/>
        </w:rPr>
        <w:t>هـ )</w:t>
      </w:r>
      <w:proofErr w:type="gramEnd"/>
      <w:r>
        <w:rPr>
          <w:rtl/>
        </w:rPr>
        <w:tab/>
      </w:r>
      <w:r>
        <w:rPr>
          <w:rFonts w:hint="cs"/>
          <w:rtl/>
        </w:rPr>
        <w:t>ما هي التحديات والفرص في مجال تعبئة الحلول الجديدة لأغراض توسيع توصيلية الإنترنت، خاصة في المناطق النائية والمناطق شحيحة الخدمات؟</w:t>
      </w:r>
    </w:p>
    <w:p w14:paraId="65405F62" w14:textId="77777777" w:rsidR="00706D7A" w:rsidRDefault="00706D7A" w:rsidP="002154EE">
      <w:pPr>
        <w:rPr>
          <w:lang w:bidi="ar-SY"/>
        </w:rPr>
      </w:pPr>
    </w:p>
    <w:p w14:paraId="29CBBF17" w14:textId="77777777" w:rsidR="00A93EC5" w:rsidRDefault="00290728" w:rsidP="001F302D">
      <w:pPr>
        <w:spacing w:before="840"/>
        <w:jc w:val="center"/>
        <w:rPr>
          <w:rtl/>
          <w:lang w:bidi="ar-EG"/>
        </w:rPr>
      </w:pPr>
      <w:r>
        <w:rPr>
          <w:rtl/>
          <w:lang w:bidi="ar-SY"/>
        </w:rPr>
        <w:br w:type="page"/>
      </w:r>
    </w:p>
    <w:p w14:paraId="14AF179B" w14:textId="668C89A2" w:rsidR="00A93EC5" w:rsidRDefault="0098510A" w:rsidP="0076411B">
      <w:pPr>
        <w:pStyle w:val="AnnexNo"/>
        <w:rPr>
          <w:rtl/>
        </w:rPr>
      </w:pPr>
      <w:r>
        <w:rPr>
          <w:rFonts w:hint="cs"/>
          <w:rtl/>
        </w:rPr>
        <w:lastRenderedPageBreak/>
        <w:t>الملحق</w:t>
      </w:r>
      <w:r w:rsidR="00A93EC5">
        <w:rPr>
          <w:rFonts w:hint="cs"/>
          <w:rtl/>
        </w:rPr>
        <w:t>: مشروع الآراء بشأن المنتدى العالمي السادس</w:t>
      </w:r>
      <w:r w:rsidR="0076411B">
        <w:br/>
      </w:r>
      <w:r w:rsidR="00A93EC5">
        <w:rPr>
          <w:rFonts w:hint="cs"/>
          <w:rtl/>
        </w:rPr>
        <w:t xml:space="preserve">لسياسات الاتصالات/تكنولوجيا المعلومات والاتصالات لعام </w:t>
      </w:r>
      <w:r w:rsidR="00A93EC5">
        <w:t>2021</w:t>
      </w:r>
    </w:p>
    <w:p w14:paraId="72519B0D" w14:textId="77777777" w:rsidR="00A93EC5" w:rsidRDefault="00A93EC5" w:rsidP="000D5D69">
      <w:pPr>
        <w:pStyle w:val="Opiniontitle"/>
        <w:spacing w:before="360" w:after="0"/>
        <w:rPr>
          <w:rtl/>
        </w:rPr>
      </w:pPr>
      <w:r w:rsidRPr="00F9291B">
        <w:rPr>
          <w:rFonts w:hint="cs"/>
          <w:rtl/>
        </w:rPr>
        <w:t xml:space="preserve">مشروع الرأي 1: تهيئة </w:t>
      </w:r>
      <w:r w:rsidRPr="00F9291B">
        <w:rPr>
          <w:rtl/>
        </w:rPr>
        <w:t>بيئة تمكينية لتنمية</w:t>
      </w:r>
      <w:r w:rsidRPr="00F9291B">
        <w:rPr>
          <w:rFonts w:hint="cs"/>
          <w:rtl/>
        </w:rPr>
        <w:t xml:space="preserve"> ونشر خدمات وتكنولوجيات الاتصالات/</w:t>
      </w:r>
      <w:r w:rsidRPr="00F9291B">
        <w:rPr>
          <w:rtl/>
        </w:rPr>
        <w:t>تكنولوجيا المعلومات والاتصالات</w:t>
      </w:r>
      <w:r w:rsidRPr="00F9291B">
        <w:rPr>
          <w:rFonts w:hint="cs"/>
          <w:rtl/>
        </w:rPr>
        <w:t xml:space="preserve"> الجديدة والناشئة من أجل دفع عجلة التنمية المستدامة</w:t>
      </w:r>
    </w:p>
    <w:p w14:paraId="3FB62E38" w14:textId="77777777" w:rsidR="00A93EC5" w:rsidRPr="00F9291B" w:rsidRDefault="00A93EC5" w:rsidP="00A93EC5">
      <w:pPr>
        <w:pStyle w:val="Normalaftertitle"/>
        <w:rPr>
          <w:rtl/>
        </w:rPr>
      </w:pPr>
      <w:r w:rsidRPr="00F9291B">
        <w:rPr>
          <w:rFonts w:hint="cs"/>
          <w:rtl/>
        </w:rPr>
        <w:t xml:space="preserve">إن </w:t>
      </w:r>
      <w:r w:rsidRPr="00F9291B">
        <w:rPr>
          <w:rtl/>
        </w:rPr>
        <w:t>المنتدى العالمي السادس لسياسات الاتصالات/تكنولوجيا المعلومات والاتصالات</w:t>
      </w:r>
      <w:r w:rsidRPr="00F9291B">
        <w:rPr>
          <w:rFonts w:hint="cs"/>
          <w:rtl/>
        </w:rPr>
        <w:t xml:space="preserve"> (جنيف، </w:t>
      </w:r>
      <w:r w:rsidRPr="00F9291B">
        <w:rPr>
          <w:lang w:bidi="ar-SA"/>
        </w:rPr>
        <w:t>2021</w:t>
      </w:r>
      <w:r w:rsidRPr="00F9291B">
        <w:rPr>
          <w:rFonts w:hint="cs"/>
          <w:rtl/>
        </w:rPr>
        <w:t>)،</w:t>
      </w:r>
    </w:p>
    <w:p w14:paraId="4B17F4C8" w14:textId="1F8F2664" w:rsidR="00A93EC5" w:rsidRPr="00F9291B" w:rsidRDefault="00A93EC5" w:rsidP="00A93EC5">
      <w:pPr>
        <w:pStyle w:val="Call"/>
        <w:rPr>
          <w:rtl/>
          <w:lang w:bidi="ar-EG"/>
        </w:rPr>
      </w:pPr>
      <w:r w:rsidRPr="00F9291B">
        <w:rPr>
          <w:rFonts w:hint="cs"/>
          <w:rtl/>
          <w:lang w:bidi="ar-EG"/>
        </w:rPr>
        <w:t xml:space="preserve">إذ </w:t>
      </w:r>
      <w:r w:rsidR="00793C8E" w:rsidRPr="0030057C">
        <w:rPr>
          <w:rtl/>
          <w:lang w:bidi="ar-EG"/>
        </w:rPr>
        <w:t>يذكِّر</w:t>
      </w:r>
    </w:p>
    <w:p w14:paraId="71167FB5" w14:textId="77777777" w:rsidR="00A93EC5" w:rsidRPr="00F9291B" w:rsidRDefault="00A93EC5" w:rsidP="00A93EC5">
      <w:pPr>
        <w:rPr>
          <w:spacing w:val="2"/>
          <w:rtl/>
          <w:lang w:bidi="ar-EG"/>
        </w:rPr>
      </w:pPr>
      <w:r w:rsidRPr="00F9291B">
        <w:rPr>
          <w:rFonts w:hint="cs"/>
          <w:i/>
          <w:iCs/>
          <w:spacing w:val="2"/>
          <w:rtl/>
          <w:lang w:bidi="ar-EG"/>
        </w:rPr>
        <w:t xml:space="preserve"> </w:t>
      </w:r>
      <w:proofErr w:type="gramStart"/>
      <w:r w:rsidRPr="00F9291B">
        <w:rPr>
          <w:rFonts w:hint="cs"/>
          <w:i/>
          <w:iCs/>
          <w:spacing w:val="2"/>
          <w:rtl/>
          <w:lang w:bidi="ar-EG"/>
        </w:rPr>
        <w:t>أ )</w:t>
      </w:r>
      <w:proofErr w:type="gramEnd"/>
      <w:r w:rsidRPr="00F9291B">
        <w:rPr>
          <w:spacing w:val="2"/>
          <w:rtl/>
          <w:lang w:bidi="ar-EG"/>
        </w:rPr>
        <w:tab/>
      </w:r>
      <w:r w:rsidRPr="00F9291B">
        <w:rPr>
          <w:rFonts w:hint="cs"/>
          <w:spacing w:val="2"/>
          <w:rtl/>
          <w:lang w:bidi="ar-EG"/>
        </w:rPr>
        <w:t xml:space="preserve">بالقرار </w:t>
      </w:r>
      <w:r w:rsidRPr="00F9291B">
        <w:rPr>
          <w:spacing w:val="2"/>
        </w:rPr>
        <w:t>75/202</w:t>
      </w:r>
      <w:r w:rsidRPr="00F9291B">
        <w:rPr>
          <w:rFonts w:hint="cs"/>
          <w:spacing w:val="2"/>
          <w:rtl/>
          <w:lang w:bidi="ar-EG"/>
        </w:rPr>
        <w:t xml:space="preserve"> </w:t>
      </w:r>
      <w:r w:rsidRPr="00F9291B">
        <w:rPr>
          <w:spacing w:val="2"/>
          <w:rtl/>
          <w:lang w:bidi="ar-EG"/>
        </w:rPr>
        <w:t>للجمعية العامة للأمم المتحدة (</w:t>
      </w:r>
      <w:r w:rsidRPr="00F9291B">
        <w:rPr>
          <w:spacing w:val="2"/>
        </w:rPr>
        <w:t>UNGA</w:t>
      </w:r>
      <w:r w:rsidRPr="00F9291B">
        <w:rPr>
          <w:spacing w:val="2"/>
          <w:rtl/>
          <w:lang w:bidi="ar-EG"/>
        </w:rPr>
        <w:t xml:space="preserve">) </w:t>
      </w:r>
      <w:r w:rsidRPr="00F9291B">
        <w:rPr>
          <w:rFonts w:hint="cs"/>
          <w:spacing w:val="2"/>
          <w:rtl/>
          <w:lang w:bidi="ar-EG"/>
        </w:rPr>
        <w:t>بشأن "</w:t>
      </w:r>
      <w:r w:rsidRPr="00F9291B">
        <w:rPr>
          <w:spacing w:val="2"/>
          <w:rtl/>
          <w:lang w:bidi="ar-EG"/>
        </w:rPr>
        <w:t>تكنولوجيا المعلومات والاتصالات من أجل التنمية المستدامة</w:t>
      </w:r>
      <w:r w:rsidRPr="00F9291B">
        <w:rPr>
          <w:rFonts w:hint="cs"/>
          <w:spacing w:val="2"/>
          <w:rtl/>
          <w:lang w:bidi="ar-EG"/>
        </w:rPr>
        <w:t>"؛</w:t>
      </w:r>
    </w:p>
    <w:p w14:paraId="072E47E8" w14:textId="77777777" w:rsidR="00A93EC5" w:rsidRPr="00F9291B" w:rsidRDefault="00A93EC5" w:rsidP="00A93EC5">
      <w:r w:rsidRPr="00F9291B">
        <w:rPr>
          <w:rFonts w:hint="cs"/>
          <w:i/>
          <w:iCs/>
          <w:rtl/>
          <w:lang w:bidi="ar-EG"/>
        </w:rPr>
        <w:t>ب)</w:t>
      </w:r>
      <w:r w:rsidRPr="00F9291B">
        <w:rPr>
          <w:i/>
          <w:iCs/>
          <w:rtl/>
          <w:lang w:bidi="ar-EG"/>
        </w:rPr>
        <w:tab/>
      </w:r>
      <w:r w:rsidRPr="00F9291B">
        <w:rPr>
          <w:rFonts w:hint="cs"/>
          <w:rtl/>
          <w:lang w:bidi="ar-EG"/>
        </w:rPr>
        <w:t xml:space="preserve">بالقرار </w:t>
      </w:r>
      <w:r w:rsidRPr="00F9291B">
        <w:t>70/1</w:t>
      </w:r>
      <w:r w:rsidRPr="00F9291B">
        <w:rPr>
          <w:rtl/>
          <w:lang w:bidi="ar-EG"/>
        </w:rPr>
        <w:t xml:space="preserve"> </w:t>
      </w:r>
      <w:r w:rsidRPr="00F9291B">
        <w:rPr>
          <w:rFonts w:hint="cs"/>
          <w:rtl/>
          <w:lang w:bidi="ar-EG"/>
        </w:rPr>
        <w:t>للجمعية</w:t>
      </w:r>
      <w:r w:rsidRPr="00F9291B">
        <w:rPr>
          <w:rtl/>
          <w:lang w:bidi="ar-EG"/>
        </w:rPr>
        <w:t xml:space="preserve"> </w:t>
      </w:r>
      <w:r w:rsidRPr="00F9291B">
        <w:rPr>
          <w:rFonts w:hint="cs"/>
          <w:rtl/>
          <w:lang w:bidi="ar-EG"/>
        </w:rPr>
        <w:t>العامة</w:t>
      </w:r>
      <w:r w:rsidRPr="00F9291B">
        <w:rPr>
          <w:rtl/>
          <w:lang w:bidi="ar-EG"/>
        </w:rPr>
        <w:t xml:space="preserve"> </w:t>
      </w:r>
      <w:r w:rsidRPr="00F9291B">
        <w:rPr>
          <w:rFonts w:hint="cs"/>
          <w:rtl/>
          <w:lang w:bidi="ar-EG"/>
        </w:rPr>
        <w:t>للأمم</w:t>
      </w:r>
      <w:r w:rsidRPr="00F9291B">
        <w:rPr>
          <w:rtl/>
          <w:lang w:bidi="ar-EG"/>
        </w:rPr>
        <w:t xml:space="preserve"> </w:t>
      </w:r>
      <w:r w:rsidRPr="00F9291B">
        <w:rPr>
          <w:rFonts w:hint="cs"/>
          <w:rtl/>
          <w:lang w:bidi="ar-EG"/>
        </w:rPr>
        <w:t>المتحدة</w:t>
      </w:r>
      <w:r w:rsidRPr="00F9291B">
        <w:rPr>
          <w:rtl/>
          <w:lang w:bidi="ar-EG"/>
        </w:rPr>
        <w:t xml:space="preserve"> </w:t>
      </w:r>
      <w:r w:rsidRPr="00F9291B">
        <w:rPr>
          <w:rFonts w:hint="cs"/>
          <w:rtl/>
          <w:lang w:bidi="ar-EG"/>
        </w:rPr>
        <w:t>بشأن</w:t>
      </w:r>
      <w:r w:rsidRPr="00F9291B">
        <w:rPr>
          <w:rtl/>
          <w:lang w:bidi="ar-EG"/>
        </w:rPr>
        <w:t xml:space="preserve"> "</w:t>
      </w:r>
      <w:r w:rsidRPr="00F9291B">
        <w:rPr>
          <w:rFonts w:hint="eastAsia"/>
          <w:rtl/>
          <w:lang w:bidi="ar-EG"/>
        </w:rPr>
        <w:t>تحويل</w:t>
      </w:r>
      <w:r w:rsidRPr="00F9291B">
        <w:rPr>
          <w:rtl/>
          <w:lang w:bidi="ar-EG"/>
        </w:rPr>
        <w:t xml:space="preserve"> </w:t>
      </w:r>
      <w:r w:rsidRPr="00F9291B">
        <w:rPr>
          <w:rFonts w:hint="eastAsia"/>
          <w:rtl/>
          <w:lang w:bidi="ar-EG"/>
        </w:rPr>
        <w:t>عالمنا</w:t>
      </w:r>
      <w:r w:rsidRPr="00F9291B">
        <w:rPr>
          <w:lang w:val="en-GB"/>
        </w:rPr>
        <w:t>:</w:t>
      </w:r>
      <w:r w:rsidRPr="00F9291B">
        <w:rPr>
          <w:rtl/>
          <w:lang w:bidi="ar-EG"/>
        </w:rPr>
        <w:t xml:space="preserve"> </w:t>
      </w:r>
      <w:r w:rsidRPr="00F9291B">
        <w:rPr>
          <w:rFonts w:hint="eastAsia"/>
          <w:rtl/>
          <w:lang w:bidi="ar-EG"/>
        </w:rPr>
        <w:t>خطة</w:t>
      </w:r>
      <w:r w:rsidRPr="00F9291B">
        <w:rPr>
          <w:rtl/>
          <w:lang w:bidi="ar-EG"/>
        </w:rPr>
        <w:t xml:space="preserve"> </w:t>
      </w:r>
      <w:r w:rsidRPr="00F9291B">
        <w:rPr>
          <w:rFonts w:hint="eastAsia"/>
          <w:rtl/>
          <w:lang w:bidi="ar-EG"/>
        </w:rPr>
        <w:t>التنمية</w:t>
      </w:r>
      <w:r w:rsidRPr="00F9291B">
        <w:rPr>
          <w:rtl/>
          <w:lang w:bidi="ar-EG"/>
        </w:rPr>
        <w:t xml:space="preserve"> </w:t>
      </w:r>
      <w:r w:rsidRPr="00F9291B">
        <w:rPr>
          <w:rFonts w:hint="eastAsia"/>
          <w:rtl/>
          <w:lang w:bidi="ar-EG"/>
        </w:rPr>
        <w:t>المستدامة</w:t>
      </w:r>
      <w:r w:rsidRPr="00F9291B">
        <w:rPr>
          <w:rtl/>
          <w:lang w:bidi="ar-EG"/>
        </w:rPr>
        <w:t xml:space="preserve"> </w:t>
      </w:r>
      <w:r w:rsidRPr="00F9291B">
        <w:rPr>
          <w:rFonts w:hint="eastAsia"/>
          <w:rtl/>
          <w:lang w:bidi="ar-EG"/>
        </w:rPr>
        <w:t>لعام </w:t>
      </w:r>
      <w:r w:rsidRPr="00F9291B">
        <w:t>2030</w:t>
      </w:r>
      <w:r w:rsidRPr="00F9291B">
        <w:rPr>
          <w:rtl/>
          <w:lang w:bidi="ar-EG"/>
        </w:rPr>
        <w:t>"</w:t>
      </w:r>
      <w:r w:rsidRPr="00F9291B">
        <w:rPr>
          <w:rFonts w:hint="cs"/>
          <w:rtl/>
          <w:lang w:bidi="ar-EG"/>
        </w:rPr>
        <w:t>؛</w:t>
      </w:r>
    </w:p>
    <w:p w14:paraId="15893A38" w14:textId="77777777" w:rsidR="00A93EC5" w:rsidRPr="00F9291B" w:rsidRDefault="00A93EC5" w:rsidP="00A93EC5">
      <w:pPr>
        <w:rPr>
          <w:rtl/>
          <w:lang w:bidi="ar-EG"/>
        </w:rPr>
      </w:pPr>
      <w:r w:rsidRPr="00F9291B">
        <w:rPr>
          <w:rFonts w:hint="cs"/>
          <w:i/>
          <w:iCs/>
          <w:spacing w:val="-4"/>
          <w:rtl/>
          <w:lang w:bidi="ar-EG"/>
        </w:rPr>
        <w:t>ج)</w:t>
      </w:r>
      <w:r w:rsidRPr="00F9291B">
        <w:rPr>
          <w:i/>
          <w:iCs/>
          <w:spacing w:val="-4"/>
          <w:rtl/>
          <w:lang w:bidi="ar-EG"/>
        </w:rPr>
        <w:tab/>
      </w:r>
      <w:r w:rsidRPr="00F9291B">
        <w:rPr>
          <w:rFonts w:hint="cs"/>
          <w:spacing w:val="-4"/>
          <w:rtl/>
          <w:lang w:bidi="ar-EG"/>
        </w:rPr>
        <w:t xml:space="preserve">بالقرار </w:t>
      </w:r>
      <w:r w:rsidRPr="00F9291B">
        <w:rPr>
          <w:spacing w:val="-4"/>
        </w:rPr>
        <w:t>71</w:t>
      </w:r>
      <w:r w:rsidRPr="00F9291B">
        <w:rPr>
          <w:rFonts w:hint="cs"/>
          <w:spacing w:val="-4"/>
          <w:rtl/>
          <w:lang w:bidi="ar-EG"/>
        </w:rPr>
        <w:t xml:space="preserve"> (المراجَع في دبي، </w:t>
      </w:r>
      <w:r w:rsidRPr="00F9291B">
        <w:rPr>
          <w:spacing w:val="-4"/>
        </w:rPr>
        <w:t>2018</w:t>
      </w:r>
      <w:r w:rsidRPr="00F9291B">
        <w:rPr>
          <w:rFonts w:hint="cs"/>
          <w:spacing w:val="-4"/>
          <w:rtl/>
          <w:lang w:bidi="ar-EG"/>
        </w:rPr>
        <w:t>) لمؤتمر المندوبين المفوضين، بشأن "</w:t>
      </w:r>
      <w:bookmarkStart w:id="1" w:name="_Toc536090475"/>
      <w:r w:rsidRPr="00F9291B">
        <w:rPr>
          <w:rFonts w:hint="cs"/>
          <w:spacing w:val="-4"/>
          <w:rtl/>
          <w:lang w:bidi="ar-EG"/>
        </w:rPr>
        <w:t>الخطة</w:t>
      </w:r>
      <w:r w:rsidRPr="00F9291B">
        <w:rPr>
          <w:spacing w:val="-4"/>
          <w:rtl/>
          <w:lang w:bidi="ar-EG"/>
        </w:rPr>
        <w:t xml:space="preserve"> الاستراتيجية</w:t>
      </w:r>
      <w:r w:rsidRPr="00F9291B">
        <w:rPr>
          <w:rFonts w:hint="cs"/>
          <w:spacing w:val="-4"/>
          <w:rtl/>
          <w:lang w:bidi="ar-EG"/>
        </w:rPr>
        <w:t xml:space="preserve"> للاتحاد</w:t>
      </w:r>
      <w:r w:rsidRPr="00F9291B">
        <w:rPr>
          <w:spacing w:val="-4"/>
          <w:rtl/>
          <w:lang w:bidi="ar-EG"/>
        </w:rPr>
        <w:t xml:space="preserve"> للفترة</w:t>
      </w:r>
      <w:r w:rsidRPr="00F9291B">
        <w:rPr>
          <w:rFonts w:hint="cs"/>
          <w:spacing w:val="-4"/>
          <w:rtl/>
          <w:lang w:bidi="ar-EG"/>
        </w:rPr>
        <w:t xml:space="preserve"> </w:t>
      </w:r>
      <w:r w:rsidRPr="00F9291B">
        <w:rPr>
          <w:spacing w:val="-4"/>
          <w:lang w:val="en-GB"/>
        </w:rPr>
        <w:t>2023</w:t>
      </w:r>
      <w:r w:rsidRPr="00F9291B">
        <w:rPr>
          <w:spacing w:val="-4"/>
          <w:lang w:val="en-GB"/>
        </w:rPr>
        <w:noBreakHyphen/>
        <w:t>2020</w:t>
      </w:r>
      <w:bookmarkEnd w:id="1"/>
      <w:r w:rsidRPr="00F9291B">
        <w:rPr>
          <w:rFonts w:hint="cs"/>
          <w:spacing w:val="-4"/>
          <w:rtl/>
          <w:lang w:bidi="ar-EG"/>
        </w:rPr>
        <w:t xml:space="preserve">"، </w:t>
      </w:r>
      <w:r w:rsidRPr="00F9291B">
        <w:rPr>
          <w:rFonts w:hint="cs"/>
          <w:rtl/>
          <w:lang w:bidi="ar-EG"/>
        </w:rPr>
        <w:t xml:space="preserve">الذي يرمي إلى </w:t>
      </w:r>
      <w:r w:rsidRPr="00F9291B">
        <w:rPr>
          <w:rtl/>
          <w:lang w:bidi="ar-EG"/>
        </w:rPr>
        <w:t xml:space="preserve">تعزيز بيئة </w:t>
      </w:r>
      <w:r w:rsidRPr="00F9291B">
        <w:rPr>
          <w:rFonts w:hint="cs"/>
          <w:rtl/>
          <w:lang w:bidi="ar-EG"/>
        </w:rPr>
        <w:t xml:space="preserve">سياساتية وتنظيمية </w:t>
      </w:r>
      <w:r w:rsidRPr="00F9291B">
        <w:rPr>
          <w:rtl/>
          <w:lang w:bidi="ar-EG"/>
        </w:rPr>
        <w:t xml:space="preserve">تمكينية مؤاتية </w:t>
      </w:r>
      <w:r w:rsidRPr="00F9291B">
        <w:rPr>
          <w:rFonts w:hint="cs"/>
          <w:rtl/>
          <w:lang w:bidi="ar-EG"/>
        </w:rPr>
        <w:t>ل</w:t>
      </w:r>
      <w:r w:rsidRPr="00F9291B">
        <w:rPr>
          <w:rtl/>
          <w:lang w:bidi="ar-EG"/>
        </w:rPr>
        <w:t xml:space="preserve">لتنمية </w:t>
      </w:r>
      <w:r w:rsidRPr="00F9291B">
        <w:rPr>
          <w:rFonts w:hint="cs"/>
          <w:rtl/>
          <w:lang w:bidi="ar-EG"/>
        </w:rPr>
        <w:t>المستدامة ل</w:t>
      </w:r>
      <w:r w:rsidRPr="00F9291B">
        <w:rPr>
          <w:rtl/>
          <w:lang w:bidi="ar-EG"/>
        </w:rPr>
        <w:t>لاتصالات/تكنولوجيا المعلومات</w:t>
      </w:r>
      <w:r w:rsidRPr="00F9291B">
        <w:rPr>
          <w:rFonts w:hint="cs"/>
          <w:rtl/>
          <w:lang w:bidi="ar-EG"/>
        </w:rPr>
        <w:t>؛</w:t>
      </w:r>
    </w:p>
    <w:p w14:paraId="4C8B2CE4" w14:textId="77777777" w:rsidR="00A93EC5" w:rsidRPr="00F9291B" w:rsidRDefault="00A93EC5" w:rsidP="00A93EC5">
      <w:pPr>
        <w:rPr>
          <w:rtl/>
          <w:lang w:bidi="ar-EG"/>
        </w:rPr>
      </w:pPr>
      <w:proofErr w:type="gramStart"/>
      <w:r w:rsidRPr="00F9291B">
        <w:rPr>
          <w:rFonts w:hint="cs"/>
          <w:i/>
          <w:iCs/>
          <w:rtl/>
          <w:lang w:bidi="ar-EG"/>
        </w:rPr>
        <w:t>د )</w:t>
      </w:r>
      <w:proofErr w:type="gramEnd"/>
      <w:r w:rsidRPr="00F9291B">
        <w:rPr>
          <w:rtl/>
          <w:lang w:bidi="ar-EG"/>
        </w:rPr>
        <w:tab/>
      </w:r>
      <w:r w:rsidRPr="00F9291B">
        <w:rPr>
          <w:rFonts w:hint="cs"/>
          <w:rtl/>
          <w:lang w:bidi="ar-EG"/>
        </w:rPr>
        <w:t xml:space="preserve">بالقرار </w:t>
      </w:r>
      <w:r w:rsidRPr="00F9291B">
        <w:t>201</w:t>
      </w:r>
      <w:r w:rsidRPr="00F9291B">
        <w:rPr>
          <w:rFonts w:hint="cs"/>
          <w:rtl/>
          <w:lang w:bidi="ar-EG"/>
        </w:rPr>
        <w:t xml:space="preserve"> (المراجَع في دبي، </w:t>
      </w:r>
      <w:r w:rsidRPr="00F9291B">
        <w:t>2018</w:t>
      </w:r>
      <w:r w:rsidRPr="00F9291B">
        <w:rPr>
          <w:rFonts w:hint="cs"/>
          <w:rtl/>
          <w:lang w:bidi="ar-EG"/>
        </w:rPr>
        <w:t>) لمؤتمر المندوبين المفوضين، بشأن "</w:t>
      </w:r>
      <w:bookmarkStart w:id="2" w:name="_Toc415560291"/>
      <w:bookmarkStart w:id="3" w:name="_Toc414526871"/>
      <w:bookmarkStart w:id="4" w:name="_Toc408328151"/>
      <w:bookmarkStart w:id="5" w:name="_Toc536090551"/>
      <w:r w:rsidRPr="00F9291B">
        <w:rPr>
          <w:rtl/>
          <w:lang w:bidi="ar-EG"/>
        </w:rPr>
        <w:t>تهيئة بيئة مؤاتية لنشر واستعمال</w:t>
      </w:r>
      <w:r w:rsidRPr="00F9291B">
        <w:rPr>
          <w:rFonts w:hint="cs"/>
          <w:rtl/>
          <w:lang w:bidi="ar-EG"/>
        </w:rPr>
        <w:t xml:space="preserve"> </w:t>
      </w:r>
      <w:r w:rsidRPr="00F9291B">
        <w:rPr>
          <w:rtl/>
          <w:lang w:bidi="ar-EG"/>
        </w:rPr>
        <w:t>تطبيقات تكنولوجيا المعلومات والاتصالات</w:t>
      </w:r>
      <w:bookmarkEnd w:id="2"/>
      <w:bookmarkEnd w:id="3"/>
      <w:bookmarkEnd w:id="4"/>
      <w:bookmarkEnd w:id="5"/>
      <w:r w:rsidRPr="00F9291B">
        <w:rPr>
          <w:rFonts w:hint="cs"/>
          <w:rtl/>
          <w:lang w:bidi="ar-EG"/>
        </w:rPr>
        <w:t>"؛</w:t>
      </w:r>
    </w:p>
    <w:p w14:paraId="124609A9" w14:textId="77777777" w:rsidR="00A93EC5" w:rsidRPr="00F9291B" w:rsidRDefault="00A93EC5" w:rsidP="00A93EC5">
      <w:pPr>
        <w:rPr>
          <w:rtl/>
          <w:lang w:bidi="ar-EG"/>
        </w:rPr>
      </w:pPr>
      <w:proofErr w:type="gramStart"/>
      <w:r w:rsidRPr="00F9291B">
        <w:rPr>
          <w:rFonts w:hint="cs"/>
          <w:i/>
          <w:iCs/>
          <w:rtl/>
          <w:lang w:bidi="ar-EG"/>
        </w:rPr>
        <w:t>هـ )</w:t>
      </w:r>
      <w:proofErr w:type="gramEnd"/>
      <w:r w:rsidRPr="00F9291B">
        <w:rPr>
          <w:i/>
          <w:iCs/>
          <w:rtl/>
          <w:lang w:bidi="ar-EG"/>
        </w:rPr>
        <w:tab/>
      </w:r>
      <w:r w:rsidRPr="00F9291B">
        <w:rPr>
          <w:rFonts w:hint="cs"/>
          <w:rtl/>
          <w:lang w:bidi="ar-EG"/>
        </w:rPr>
        <w:t>ب</w:t>
      </w:r>
      <w:r w:rsidRPr="00F9291B">
        <w:rPr>
          <w:rtl/>
          <w:lang w:bidi="ar-EG"/>
        </w:rPr>
        <w:t>الرأي </w:t>
      </w:r>
      <w:r w:rsidRPr="00F9291B">
        <w:rPr>
          <w:lang w:val="en-GB"/>
        </w:rPr>
        <w:t>2</w:t>
      </w:r>
      <w:r w:rsidRPr="00F9291B">
        <w:rPr>
          <w:rtl/>
          <w:lang w:bidi="ar-EG"/>
        </w:rPr>
        <w:t xml:space="preserve"> (جنيف، </w:t>
      </w:r>
      <w:r w:rsidRPr="00F9291B">
        <w:t>2013</w:t>
      </w:r>
      <w:r w:rsidRPr="00F9291B">
        <w:rPr>
          <w:rtl/>
          <w:lang w:bidi="ar-EG"/>
        </w:rPr>
        <w:t>) للمنتدى العالمي الخامس لسياسات الاتصالات/تكنولوجيا الاتصالات والمعلومات ب</w:t>
      </w:r>
      <w:r w:rsidRPr="00F9291B">
        <w:rPr>
          <w:rFonts w:hint="cs"/>
          <w:rtl/>
          <w:lang w:bidi="ar-EG"/>
        </w:rPr>
        <w:t xml:space="preserve">شأن </w:t>
      </w:r>
      <w:r w:rsidRPr="00F9291B">
        <w:rPr>
          <w:rtl/>
          <w:lang w:bidi="ar-EG"/>
        </w:rPr>
        <w:t>"تعزيز بيئة تمكينية من أجل نمو وتطوير أكبر لتوصيلية النطاق العريض"؛</w:t>
      </w:r>
    </w:p>
    <w:p w14:paraId="23ED6247" w14:textId="77777777" w:rsidR="00A93EC5" w:rsidRPr="00F9291B" w:rsidRDefault="00A93EC5" w:rsidP="00A93EC5">
      <w:pPr>
        <w:rPr>
          <w:rtl/>
          <w:lang w:bidi="ar-EG"/>
        </w:rPr>
      </w:pPr>
      <w:proofErr w:type="gramStart"/>
      <w:r w:rsidRPr="00F9291B">
        <w:rPr>
          <w:rFonts w:hint="cs"/>
          <w:i/>
          <w:iCs/>
          <w:rtl/>
          <w:lang w:bidi="ar-EG"/>
        </w:rPr>
        <w:t>و )</w:t>
      </w:r>
      <w:proofErr w:type="gramEnd"/>
      <w:r w:rsidRPr="00F9291B">
        <w:rPr>
          <w:i/>
          <w:iCs/>
          <w:rtl/>
          <w:lang w:bidi="ar-EG"/>
        </w:rPr>
        <w:tab/>
      </w:r>
      <w:r w:rsidRPr="00F9291B">
        <w:rPr>
          <w:rFonts w:hint="cs"/>
          <w:rtl/>
          <w:lang w:bidi="ar-EG"/>
        </w:rPr>
        <w:t xml:space="preserve">بالقرار </w:t>
      </w:r>
      <w:r w:rsidRPr="00F9291B">
        <w:t>200</w:t>
      </w:r>
      <w:r w:rsidRPr="00F9291B">
        <w:rPr>
          <w:rFonts w:hint="cs"/>
          <w:rtl/>
          <w:lang w:bidi="ar-EG"/>
        </w:rPr>
        <w:t xml:space="preserve"> (المراجَع في دبي، </w:t>
      </w:r>
      <w:r w:rsidRPr="00F9291B">
        <w:t>2018</w:t>
      </w:r>
      <w:r w:rsidRPr="00F9291B">
        <w:rPr>
          <w:rFonts w:hint="cs"/>
          <w:rtl/>
          <w:lang w:bidi="ar-EG"/>
        </w:rPr>
        <w:t>) لمؤتمر المندوبين المفوضين، بشأن "</w:t>
      </w:r>
      <w:bookmarkStart w:id="6" w:name="_Toc408328149"/>
      <w:bookmarkStart w:id="7" w:name="_Toc414526869"/>
      <w:bookmarkStart w:id="8" w:name="_Toc415560289"/>
      <w:bookmarkStart w:id="9" w:name="_Toc536090549"/>
      <w:r w:rsidRPr="00F9291B">
        <w:rPr>
          <w:rFonts w:hint="cs"/>
          <w:rtl/>
          <w:lang w:bidi="ar-EG"/>
        </w:rPr>
        <w:t>برنامج التوصيل في </w:t>
      </w:r>
      <w:r w:rsidRPr="00F9291B">
        <w:rPr>
          <w:lang w:val="en-GB"/>
        </w:rPr>
        <w:t>2030</w:t>
      </w:r>
      <w:r w:rsidRPr="00F9291B">
        <w:rPr>
          <w:rFonts w:hint="cs"/>
          <w:rtl/>
          <w:lang w:bidi="ar-EG"/>
        </w:rPr>
        <w:t xml:space="preserve"> من أجل التنمية العالمية للاتصالات/تكنولوجيا المعلومات والاتصالات</w:t>
      </w:r>
      <w:bookmarkEnd w:id="6"/>
      <w:bookmarkEnd w:id="7"/>
      <w:bookmarkEnd w:id="8"/>
      <w:r w:rsidRPr="00F9291B">
        <w:rPr>
          <w:rFonts w:hint="cs"/>
          <w:rtl/>
          <w:lang w:bidi="ar-EG"/>
        </w:rPr>
        <w:t>، بما في ذلك النطاق العريض، لصالح التنمية المستدامة</w:t>
      </w:r>
      <w:bookmarkEnd w:id="9"/>
      <w:r w:rsidRPr="00F9291B">
        <w:rPr>
          <w:rFonts w:hint="cs"/>
          <w:rtl/>
          <w:lang w:bidi="ar-EG"/>
        </w:rPr>
        <w:t>"،</w:t>
      </w:r>
    </w:p>
    <w:p w14:paraId="64DFF503" w14:textId="77777777" w:rsidR="00A93EC5" w:rsidRPr="00F9291B" w:rsidRDefault="00A93EC5" w:rsidP="00A93EC5">
      <w:pPr>
        <w:pStyle w:val="Call"/>
        <w:rPr>
          <w:rtl/>
          <w:lang w:bidi="ar-EG"/>
        </w:rPr>
      </w:pPr>
      <w:r w:rsidRPr="00F9291B">
        <w:rPr>
          <w:rFonts w:hint="cs"/>
          <w:rtl/>
          <w:lang w:bidi="ar-EG"/>
        </w:rPr>
        <w:t xml:space="preserve">وإذ يضع في اعتباره </w:t>
      </w:r>
    </w:p>
    <w:p w14:paraId="7EC76F45" w14:textId="77777777" w:rsidR="00A93EC5" w:rsidRPr="00F9291B" w:rsidRDefault="00A93EC5" w:rsidP="00A93EC5">
      <w:pPr>
        <w:rPr>
          <w:rtl/>
          <w:lang w:bidi="ar-EG"/>
        </w:rPr>
      </w:pPr>
      <w:r w:rsidRPr="00F9291B">
        <w:rPr>
          <w:rFonts w:hint="cs"/>
          <w:i/>
          <w:iCs/>
          <w:rtl/>
          <w:lang w:bidi="ar-EG"/>
        </w:rPr>
        <w:t xml:space="preserve"> </w:t>
      </w:r>
      <w:proofErr w:type="gramStart"/>
      <w:r w:rsidRPr="00F9291B">
        <w:rPr>
          <w:rFonts w:hint="cs"/>
          <w:i/>
          <w:iCs/>
          <w:rtl/>
          <w:lang w:bidi="ar-EG"/>
        </w:rPr>
        <w:t>أ )</w:t>
      </w:r>
      <w:proofErr w:type="gramEnd"/>
      <w:r w:rsidRPr="00F9291B">
        <w:rPr>
          <w:rtl/>
          <w:lang w:bidi="ar-EG"/>
        </w:rPr>
        <w:tab/>
      </w:r>
      <w:r w:rsidRPr="00F9291B">
        <w:rPr>
          <w:rFonts w:hint="cs"/>
          <w:rtl/>
          <w:lang w:bidi="ar-EG"/>
        </w:rPr>
        <w:t>أن</w:t>
      </w:r>
      <w:r w:rsidRPr="00F9291B">
        <w:rPr>
          <w:rFonts w:hint="cs"/>
          <w:rtl/>
        </w:rPr>
        <w:t xml:space="preserve"> فعالية</w:t>
      </w:r>
      <w:r w:rsidRPr="00F9291B">
        <w:rPr>
          <w:rFonts w:hint="cs"/>
          <w:rtl/>
          <w:lang w:bidi="ar-EG"/>
        </w:rPr>
        <w:t xml:space="preserve"> </w:t>
      </w:r>
      <w:r w:rsidRPr="00F9291B">
        <w:rPr>
          <w:i/>
          <w:iCs/>
          <w:rtl/>
          <w:lang w:bidi="ar-EG"/>
        </w:rPr>
        <w:t>"السياسات الرامية إلى تعبئة الاتصالات/تكنولوجيا المعلومات والاتصالات الجديدة والناشئة لأغراض التنمية المستدامة</w:t>
      </w:r>
      <w:r w:rsidRPr="00F9291B">
        <w:rPr>
          <w:rFonts w:hint="cs"/>
          <w:i/>
          <w:iCs/>
          <w:rtl/>
          <w:lang w:bidi="ar-EG"/>
        </w:rPr>
        <w:t xml:space="preserve">" </w:t>
      </w:r>
      <w:r w:rsidRPr="00F9291B">
        <w:rPr>
          <w:rtl/>
          <w:lang w:bidi="ar-EG"/>
        </w:rPr>
        <w:t>تعتمد على فهم شامل ل</w:t>
      </w:r>
      <w:r w:rsidRPr="00F9291B">
        <w:rPr>
          <w:rFonts w:hint="cs"/>
          <w:rtl/>
          <w:lang w:bidi="ar-EG"/>
        </w:rPr>
        <w:t>مسائل</w:t>
      </w:r>
      <w:r w:rsidRPr="00F9291B">
        <w:rPr>
          <w:rtl/>
          <w:lang w:bidi="ar-EG"/>
        </w:rPr>
        <w:t xml:space="preserve"> مثل ا</w:t>
      </w:r>
      <w:r w:rsidRPr="00F9291B">
        <w:rPr>
          <w:rFonts w:hint="cs"/>
          <w:rtl/>
          <w:lang w:bidi="ar-EG"/>
        </w:rPr>
        <w:t>لنفاذ</w:t>
      </w:r>
      <w:r w:rsidRPr="00F9291B">
        <w:rPr>
          <w:rtl/>
          <w:lang w:bidi="ar-EG"/>
        </w:rPr>
        <w:t xml:space="preserve"> والشمول، والقدرة على تحمل التكاليف، والثقة والأمن، ومحو الأمية الرقمية، والتدريب وتنمية المهارات</w:t>
      </w:r>
      <w:r w:rsidRPr="00F9291B">
        <w:rPr>
          <w:rFonts w:hint="cs"/>
          <w:rtl/>
          <w:lang w:bidi="ar-EG"/>
        </w:rPr>
        <w:t xml:space="preserve">؛ </w:t>
      </w:r>
    </w:p>
    <w:p w14:paraId="44049B95" w14:textId="77777777" w:rsidR="00A93EC5" w:rsidRPr="00F9291B" w:rsidRDefault="00A93EC5" w:rsidP="00A93EC5">
      <w:pPr>
        <w:rPr>
          <w:rtl/>
          <w:lang w:bidi="ar-EG"/>
        </w:rPr>
      </w:pPr>
      <w:r w:rsidRPr="00F9291B">
        <w:rPr>
          <w:rFonts w:hint="cs"/>
          <w:i/>
          <w:iCs/>
          <w:rtl/>
          <w:lang w:bidi="ar-EG"/>
        </w:rPr>
        <w:t>ب)</w:t>
      </w:r>
      <w:r w:rsidRPr="00F9291B">
        <w:rPr>
          <w:i/>
          <w:iCs/>
          <w:rtl/>
          <w:lang w:bidi="ar-EG"/>
        </w:rPr>
        <w:tab/>
      </w:r>
      <w:r w:rsidRPr="00F9291B">
        <w:rPr>
          <w:rFonts w:hint="cs"/>
          <w:rtl/>
          <w:lang w:bidi="ar-EG"/>
        </w:rPr>
        <w:t>أن ديباجة دستور الاتحاد الدولي للاتصالات تعترف اعترافاً كاملاً بالحق السيادي لكل دولة عضو في</w:t>
      </w:r>
      <w:r w:rsidRPr="00F9291B">
        <w:rPr>
          <w:rFonts w:hint="eastAsia"/>
          <w:rtl/>
          <w:lang w:bidi="ar-EG"/>
        </w:rPr>
        <w:t> </w:t>
      </w:r>
      <w:r w:rsidRPr="00F9291B">
        <w:rPr>
          <w:rFonts w:hint="cs"/>
          <w:rtl/>
          <w:lang w:bidi="ar-EG"/>
        </w:rPr>
        <w:t>تحديد سياساتها الخاصة بالاتصالات؛</w:t>
      </w:r>
    </w:p>
    <w:p w14:paraId="7FD18428" w14:textId="77777777" w:rsidR="00A93EC5" w:rsidRPr="00F9291B" w:rsidRDefault="00A93EC5" w:rsidP="00A93EC5">
      <w:pPr>
        <w:rPr>
          <w:rtl/>
          <w:lang w:bidi="ar-EG"/>
        </w:rPr>
      </w:pPr>
      <w:r w:rsidRPr="00F9291B">
        <w:rPr>
          <w:rFonts w:hint="cs"/>
          <w:i/>
          <w:iCs/>
          <w:rtl/>
          <w:lang w:bidi="ar-EG"/>
        </w:rPr>
        <w:t>ج)</w:t>
      </w:r>
      <w:r w:rsidRPr="00F9291B">
        <w:rPr>
          <w:rtl/>
          <w:lang w:bidi="ar-EG"/>
        </w:rPr>
        <w:tab/>
        <w:t xml:space="preserve">أن مختلف أصحاب المصلحة، بما في ذلك </w:t>
      </w:r>
      <w:r w:rsidRPr="00F9291B">
        <w:rPr>
          <w:rFonts w:hint="cs"/>
          <w:rtl/>
          <w:lang w:bidi="ar-EG"/>
        </w:rPr>
        <w:t>واضعو</w:t>
      </w:r>
      <w:r w:rsidRPr="00F9291B">
        <w:rPr>
          <w:rtl/>
          <w:lang w:bidi="ar-EG"/>
        </w:rPr>
        <w:t xml:space="preserve"> السياسات والمنظمون والقطاع الخاص والمستهلكون وال</w:t>
      </w:r>
      <w:r w:rsidRPr="00F9291B">
        <w:rPr>
          <w:rFonts w:hint="cs"/>
          <w:rtl/>
          <w:lang w:bidi="ar-EG"/>
        </w:rPr>
        <w:t xml:space="preserve">هيئات </w:t>
      </w:r>
      <w:r w:rsidRPr="00F9291B">
        <w:rPr>
          <w:rtl/>
          <w:lang w:bidi="ar-EG"/>
        </w:rPr>
        <w:t xml:space="preserve">الأكاديمية وغيرهم، </w:t>
      </w:r>
      <w:r w:rsidRPr="003E7607">
        <w:rPr>
          <w:rFonts w:hint="cs"/>
          <w:rtl/>
          <w:lang w:bidi="ar-EG"/>
        </w:rPr>
        <w:t>يؤدون</w:t>
      </w:r>
      <w:r w:rsidRPr="00F9291B">
        <w:rPr>
          <w:rtl/>
          <w:lang w:bidi="ar-EG"/>
        </w:rPr>
        <w:t xml:space="preserve"> </w:t>
      </w:r>
      <w:r w:rsidRPr="00F9291B">
        <w:rPr>
          <w:rFonts w:hint="cs"/>
          <w:rtl/>
          <w:lang w:bidi="ar-EG"/>
        </w:rPr>
        <w:t>دوراً هاماً</w:t>
      </w:r>
      <w:r w:rsidRPr="00F9291B">
        <w:rPr>
          <w:rtl/>
          <w:lang w:bidi="ar-EG"/>
        </w:rPr>
        <w:t xml:space="preserve"> في </w:t>
      </w:r>
      <w:r w:rsidRPr="00F9291B">
        <w:rPr>
          <w:rFonts w:hint="cs"/>
          <w:rtl/>
          <w:lang w:bidi="ar-EG"/>
        </w:rPr>
        <w:t>تهيئة</w:t>
      </w:r>
      <w:r w:rsidRPr="00F9291B">
        <w:rPr>
          <w:rtl/>
          <w:lang w:bidi="ar-EG"/>
        </w:rPr>
        <w:t xml:space="preserve"> بيئة تمكينية </w:t>
      </w:r>
      <w:r w:rsidRPr="00F9291B">
        <w:rPr>
          <w:rFonts w:hint="cs"/>
          <w:rtl/>
          <w:lang w:bidi="ar-EG"/>
        </w:rPr>
        <w:t xml:space="preserve">لتعبئة </w:t>
      </w:r>
      <w:r w:rsidRPr="00F9291B">
        <w:rPr>
          <w:rtl/>
          <w:lang w:bidi="ar-EG"/>
        </w:rPr>
        <w:t>خدمات وت</w:t>
      </w:r>
      <w:r w:rsidRPr="00F9291B">
        <w:rPr>
          <w:rFonts w:hint="cs"/>
          <w:rtl/>
          <w:lang w:bidi="ar-EG"/>
        </w:rPr>
        <w:t>كنولوجيات</w:t>
      </w:r>
      <w:r w:rsidRPr="00F9291B">
        <w:rPr>
          <w:rtl/>
          <w:lang w:bidi="ar-EG"/>
        </w:rPr>
        <w:t xml:space="preserve"> الاتصالات/تكنولوجيا المعلومات والاتصالات الجديدة والناشئة</w:t>
      </w:r>
      <w:r w:rsidRPr="00F9291B">
        <w:rPr>
          <w:rFonts w:hint="cs"/>
          <w:rtl/>
          <w:lang w:bidi="ar-EG"/>
        </w:rPr>
        <w:t>؛</w:t>
      </w:r>
    </w:p>
    <w:p w14:paraId="23C7FB5A" w14:textId="77777777" w:rsidR="00A93EC5" w:rsidRPr="00F9291B" w:rsidRDefault="00A93EC5" w:rsidP="00A93EC5">
      <w:pPr>
        <w:rPr>
          <w:rtl/>
          <w:lang w:bidi="ar-EG"/>
        </w:rPr>
      </w:pPr>
      <w:proofErr w:type="gramStart"/>
      <w:r w:rsidRPr="00F9291B">
        <w:rPr>
          <w:rFonts w:hint="cs"/>
          <w:rtl/>
          <w:lang w:bidi="ar-EG"/>
        </w:rPr>
        <w:t>د )</w:t>
      </w:r>
      <w:proofErr w:type="gramEnd"/>
      <w:r w:rsidRPr="00F9291B">
        <w:rPr>
          <w:rtl/>
          <w:lang w:bidi="ar-EG"/>
        </w:rPr>
        <w:tab/>
      </w:r>
      <w:r w:rsidRPr="00F9291B">
        <w:rPr>
          <w:rFonts w:hint="cs"/>
          <w:rtl/>
          <w:lang w:bidi="ar-EG"/>
        </w:rPr>
        <w:t>أن "الخطة</w:t>
      </w:r>
      <w:r w:rsidRPr="00F9291B">
        <w:rPr>
          <w:rtl/>
          <w:lang w:bidi="ar-EG"/>
        </w:rPr>
        <w:t xml:space="preserve"> الاستراتيجية</w:t>
      </w:r>
      <w:r w:rsidRPr="00F9291B">
        <w:rPr>
          <w:rFonts w:hint="cs"/>
          <w:rtl/>
          <w:lang w:bidi="ar-EG"/>
        </w:rPr>
        <w:t xml:space="preserve"> للاتحاد</w:t>
      </w:r>
      <w:r w:rsidRPr="00F9291B">
        <w:rPr>
          <w:rtl/>
          <w:lang w:bidi="ar-EG"/>
        </w:rPr>
        <w:t xml:space="preserve"> للفترة</w:t>
      </w:r>
      <w:r w:rsidRPr="00F9291B">
        <w:rPr>
          <w:rFonts w:hint="cs"/>
          <w:rtl/>
          <w:lang w:bidi="ar-EG"/>
        </w:rPr>
        <w:t xml:space="preserve"> </w:t>
      </w:r>
      <w:r w:rsidRPr="00F9291B">
        <w:rPr>
          <w:lang w:val="en-GB"/>
        </w:rPr>
        <w:t>2023</w:t>
      </w:r>
      <w:r w:rsidRPr="00F9291B">
        <w:rPr>
          <w:lang w:val="en-GB"/>
        </w:rPr>
        <w:noBreakHyphen/>
        <w:t>2020</w:t>
      </w:r>
      <w:r w:rsidRPr="00F9291B">
        <w:rPr>
          <w:rFonts w:hint="cs"/>
          <w:rtl/>
          <w:lang w:bidi="ar-EG"/>
        </w:rPr>
        <w:t xml:space="preserve">" ترمي إلى </w:t>
      </w:r>
      <w:r w:rsidRPr="00F9291B">
        <w:rPr>
          <w:rtl/>
          <w:lang w:bidi="ar-EG"/>
        </w:rPr>
        <w:t>تعزيز بيئة سياساتية وتنظيمية تمكينية مؤاتية للتنمية المستدامة للاتصالات/تكنولوجيا المعلومات</w:t>
      </w:r>
      <w:r w:rsidRPr="00F9291B">
        <w:rPr>
          <w:rFonts w:hint="cs"/>
          <w:rtl/>
          <w:lang w:bidi="ar-EG"/>
        </w:rPr>
        <w:t xml:space="preserve"> والاتصالات؛</w:t>
      </w:r>
    </w:p>
    <w:p w14:paraId="4A02793F" w14:textId="77777777" w:rsidR="00A93EC5" w:rsidRPr="00F9291B" w:rsidRDefault="00A93EC5" w:rsidP="00A93EC5">
      <w:pPr>
        <w:rPr>
          <w:rtl/>
        </w:rPr>
      </w:pPr>
      <w:proofErr w:type="gramStart"/>
      <w:r w:rsidRPr="00F9291B">
        <w:rPr>
          <w:rFonts w:hint="cs"/>
          <w:i/>
          <w:iCs/>
          <w:rtl/>
          <w:lang w:bidi="ar-EG"/>
        </w:rPr>
        <w:t>هـ )</w:t>
      </w:r>
      <w:proofErr w:type="gramEnd"/>
      <w:r w:rsidRPr="00F9291B">
        <w:rPr>
          <w:i/>
          <w:iCs/>
          <w:rtl/>
          <w:lang w:bidi="ar-EG"/>
        </w:rPr>
        <w:tab/>
      </w:r>
      <w:r w:rsidRPr="00F9291B">
        <w:rPr>
          <w:rtl/>
          <w:lang w:bidi="ar-EG"/>
        </w:rPr>
        <w:t xml:space="preserve">أن تقرير الاتحاد لعام 2018 بشأن "تكنولوجيا المعلومات والاتصالات وأقل البلدان نمواً وأهداف التنمية المستدامة: </w:t>
      </w:r>
      <w:r w:rsidRPr="00F9291B">
        <w:rPr>
          <w:rFonts w:hint="cs"/>
          <w:rtl/>
          <w:lang w:bidi="ar-EG"/>
        </w:rPr>
        <w:t>توفير</w:t>
      </w:r>
      <w:r w:rsidRPr="00F9291B">
        <w:rPr>
          <w:rtl/>
          <w:lang w:bidi="ar-EG"/>
        </w:rPr>
        <w:t xml:space="preserve"> </w:t>
      </w:r>
      <w:r w:rsidRPr="00F9291B">
        <w:rPr>
          <w:rFonts w:hint="cs"/>
          <w:rtl/>
          <w:lang w:bidi="ar-EG"/>
        </w:rPr>
        <w:t>نفاذ</w:t>
      </w:r>
      <w:r w:rsidRPr="00F9291B">
        <w:rPr>
          <w:rtl/>
          <w:lang w:bidi="ar-EG"/>
        </w:rPr>
        <w:t xml:space="preserve"> </w:t>
      </w:r>
      <w:r w:rsidRPr="00F9291B">
        <w:rPr>
          <w:rFonts w:hint="cs"/>
          <w:rtl/>
          <w:lang w:bidi="ar-EG"/>
        </w:rPr>
        <w:t>شامل</w:t>
      </w:r>
      <w:r w:rsidRPr="00F9291B">
        <w:rPr>
          <w:rtl/>
          <w:lang w:bidi="ar-EG"/>
        </w:rPr>
        <w:t xml:space="preserve"> و</w:t>
      </w:r>
      <w:r w:rsidRPr="00F9291B">
        <w:rPr>
          <w:rFonts w:hint="cs"/>
          <w:rtl/>
          <w:lang w:bidi="ar-EG"/>
        </w:rPr>
        <w:t xml:space="preserve">ميسور التكلفة إلى الإنترنت </w:t>
      </w:r>
      <w:r w:rsidRPr="00F9291B">
        <w:rPr>
          <w:rtl/>
          <w:lang w:bidi="ar-EG"/>
        </w:rPr>
        <w:t>في أقل البلدان نمواً" يشير إلى أن البيئة التمكينية للاستثمار والابتكار في سوق النطاق العريض تشمل</w:t>
      </w:r>
      <w:r w:rsidRPr="00F9291B">
        <w:rPr>
          <w:rFonts w:hint="cs"/>
          <w:rtl/>
          <w:lang w:bidi="ar-EG"/>
        </w:rPr>
        <w:t xml:space="preserve"> "</w:t>
      </w:r>
      <w:r w:rsidRPr="00F9291B">
        <w:rPr>
          <w:i/>
          <w:iCs/>
          <w:rtl/>
        </w:rPr>
        <w:t xml:space="preserve"> تحرير القطاع وخصخصة </w:t>
      </w:r>
      <w:r w:rsidRPr="00F9291B">
        <w:rPr>
          <w:rFonts w:hint="cs"/>
          <w:i/>
          <w:iCs/>
          <w:rtl/>
        </w:rPr>
        <w:t xml:space="preserve">شركات التشغيل الوطنية القائمة المملوكة </w:t>
      </w:r>
      <w:r w:rsidRPr="00F9291B">
        <w:rPr>
          <w:i/>
          <w:iCs/>
          <w:rtl/>
        </w:rPr>
        <w:t xml:space="preserve">للدولة والفصل بين </w:t>
      </w:r>
      <w:r w:rsidRPr="00F9291B">
        <w:rPr>
          <w:rFonts w:hint="cs"/>
          <w:i/>
          <w:iCs/>
          <w:rtl/>
        </w:rPr>
        <w:t>ال</w:t>
      </w:r>
      <w:r w:rsidRPr="00F9291B">
        <w:rPr>
          <w:i/>
          <w:iCs/>
          <w:rtl/>
        </w:rPr>
        <w:t>وظائف السياس</w:t>
      </w:r>
      <w:r w:rsidRPr="00F9291B">
        <w:rPr>
          <w:rFonts w:hint="cs"/>
          <w:i/>
          <w:iCs/>
          <w:rtl/>
        </w:rPr>
        <w:t>اتية</w:t>
      </w:r>
      <w:r w:rsidRPr="00F9291B">
        <w:rPr>
          <w:i/>
          <w:iCs/>
          <w:rtl/>
        </w:rPr>
        <w:t xml:space="preserve"> والتنظيم</w:t>
      </w:r>
      <w:r w:rsidRPr="00F9291B">
        <w:rPr>
          <w:rFonts w:hint="cs"/>
          <w:i/>
          <w:iCs/>
          <w:rtl/>
        </w:rPr>
        <w:t>ية</w:t>
      </w:r>
      <w:r w:rsidRPr="00F9291B">
        <w:rPr>
          <w:i/>
          <w:iCs/>
          <w:rtl/>
        </w:rPr>
        <w:t xml:space="preserve"> و</w:t>
      </w:r>
      <w:r w:rsidRPr="00F9291B">
        <w:rPr>
          <w:rFonts w:hint="cs"/>
          <w:i/>
          <w:iCs/>
          <w:rtl/>
        </w:rPr>
        <w:t>ال</w:t>
      </w:r>
      <w:r w:rsidRPr="00F9291B">
        <w:rPr>
          <w:i/>
          <w:iCs/>
          <w:rtl/>
        </w:rPr>
        <w:t>تشغيل</w:t>
      </w:r>
      <w:r w:rsidRPr="00F9291B">
        <w:rPr>
          <w:rFonts w:hint="cs"/>
          <w:i/>
          <w:iCs/>
          <w:rtl/>
        </w:rPr>
        <w:t>ية للقطاع</w:t>
      </w:r>
      <w:r w:rsidRPr="00F9291B">
        <w:rPr>
          <w:i/>
          <w:iCs/>
          <w:rtl/>
        </w:rPr>
        <w:t>، بهدف تشجيع المنافسة والاستثمار الأجنبي المباشر، وتعزيز النفاذ الشامل والابتكار وتقديم المحتوى وحماية المستهلك</w:t>
      </w:r>
      <w:r w:rsidRPr="00F9291B">
        <w:rPr>
          <w:rFonts w:hint="cs"/>
          <w:i/>
          <w:iCs/>
          <w:rtl/>
        </w:rPr>
        <w:t>"</w:t>
      </w:r>
      <w:r w:rsidRPr="00F9291B">
        <w:rPr>
          <w:rFonts w:hint="cs"/>
          <w:rtl/>
        </w:rPr>
        <w:t>،</w:t>
      </w:r>
    </w:p>
    <w:p w14:paraId="5BF23FA6" w14:textId="77777777" w:rsidR="00A93EC5" w:rsidRPr="00F9291B" w:rsidRDefault="00A93EC5" w:rsidP="00A93EC5">
      <w:pPr>
        <w:pStyle w:val="Call"/>
        <w:rPr>
          <w:rtl/>
          <w:lang w:bidi="ar-EG"/>
        </w:rPr>
      </w:pPr>
      <w:r w:rsidRPr="00F9291B">
        <w:rPr>
          <w:rFonts w:hint="cs"/>
          <w:rtl/>
          <w:lang w:bidi="ar-EG"/>
        </w:rPr>
        <w:t xml:space="preserve">وإذ يدرك </w:t>
      </w:r>
    </w:p>
    <w:p w14:paraId="7780B45E" w14:textId="77777777" w:rsidR="00A93EC5" w:rsidRPr="00F9291B" w:rsidRDefault="00A93EC5" w:rsidP="00A93EC5">
      <w:pPr>
        <w:rPr>
          <w:rtl/>
          <w:lang w:bidi="ar-EG"/>
        </w:rPr>
      </w:pPr>
      <w:r w:rsidRPr="00F9291B">
        <w:rPr>
          <w:rFonts w:hint="cs"/>
          <w:i/>
          <w:iCs/>
          <w:rtl/>
          <w:lang w:bidi="ar-EG"/>
        </w:rPr>
        <w:t xml:space="preserve"> </w:t>
      </w:r>
      <w:proofErr w:type="gramStart"/>
      <w:r w:rsidRPr="00F9291B">
        <w:rPr>
          <w:rFonts w:hint="cs"/>
          <w:i/>
          <w:iCs/>
          <w:rtl/>
          <w:lang w:bidi="ar-EG"/>
        </w:rPr>
        <w:t>أ )</w:t>
      </w:r>
      <w:proofErr w:type="gramEnd"/>
      <w:r w:rsidRPr="00F9291B">
        <w:rPr>
          <w:i/>
          <w:iCs/>
          <w:rtl/>
          <w:lang w:bidi="ar-EG"/>
        </w:rPr>
        <w:tab/>
      </w:r>
      <w:r w:rsidRPr="00F9291B">
        <w:rPr>
          <w:rtl/>
          <w:lang w:bidi="ar-EG"/>
        </w:rPr>
        <w:t xml:space="preserve">أن تسريع </w:t>
      </w:r>
      <w:r w:rsidRPr="00F9291B">
        <w:rPr>
          <w:rFonts w:hint="cs"/>
          <w:rtl/>
          <w:lang w:bidi="ar-EG"/>
        </w:rPr>
        <w:t xml:space="preserve">وتيرة </w:t>
      </w:r>
      <w:r w:rsidRPr="00F9291B">
        <w:rPr>
          <w:rtl/>
          <w:lang w:bidi="ar-EG"/>
        </w:rPr>
        <w:t>تطوير النطاق العريض يمثل تحديا</w:t>
      </w:r>
      <w:r w:rsidRPr="00F9291B">
        <w:rPr>
          <w:rFonts w:hint="cs"/>
          <w:rtl/>
          <w:lang w:bidi="ar-EG"/>
        </w:rPr>
        <w:t>ً</w:t>
      </w:r>
      <w:r w:rsidRPr="00F9291B">
        <w:rPr>
          <w:rtl/>
          <w:lang w:bidi="ar-EG"/>
        </w:rPr>
        <w:t xml:space="preserve"> كبيرا</w:t>
      </w:r>
      <w:r w:rsidRPr="00F9291B">
        <w:rPr>
          <w:rFonts w:hint="cs"/>
          <w:rtl/>
          <w:lang w:bidi="ar-EG"/>
        </w:rPr>
        <w:t>ً</w:t>
      </w:r>
      <w:r w:rsidRPr="00F9291B">
        <w:rPr>
          <w:rtl/>
          <w:lang w:bidi="ar-EG"/>
        </w:rPr>
        <w:t>، لا سيما في المناطق الريفية والنائية التي يصعب الوصول إليها حيث تجعل التضاريس و</w:t>
      </w:r>
      <w:r w:rsidRPr="00F9291B">
        <w:rPr>
          <w:rFonts w:hint="cs"/>
          <w:rtl/>
          <w:lang w:bidi="ar-EG"/>
        </w:rPr>
        <w:t xml:space="preserve">العوامل </w:t>
      </w:r>
      <w:r w:rsidRPr="00F9291B">
        <w:rPr>
          <w:rtl/>
          <w:lang w:bidi="ar-EG"/>
        </w:rPr>
        <w:t>الديموغرافي</w:t>
      </w:r>
      <w:r w:rsidRPr="00F9291B">
        <w:rPr>
          <w:rFonts w:hint="cs"/>
          <w:rtl/>
          <w:lang w:bidi="ar-EG"/>
        </w:rPr>
        <w:t>ة</w:t>
      </w:r>
      <w:r w:rsidRPr="00F9291B">
        <w:rPr>
          <w:rtl/>
          <w:lang w:bidi="ar-EG"/>
        </w:rPr>
        <w:t xml:space="preserve"> عائد الاستثمار</w:t>
      </w:r>
      <w:r w:rsidRPr="00F9291B">
        <w:rPr>
          <w:rFonts w:hint="cs"/>
          <w:rtl/>
          <w:lang w:bidi="ar-EG"/>
        </w:rPr>
        <w:t>ات</w:t>
      </w:r>
      <w:r w:rsidRPr="00F9291B">
        <w:rPr>
          <w:rtl/>
          <w:lang w:bidi="ar-EG"/>
        </w:rPr>
        <w:t xml:space="preserve"> أمرا</w:t>
      </w:r>
      <w:r w:rsidRPr="00F9291B">
        <w:rPr>
          <w:rFonts w:hint="cs"/>
          <w:rtl/>
          <w:lang w:bidi="ar-EG"/>
        </w:rPr>
        <w:t>ً</w:t>
      </w:r>
      <w:r w:rsidRPr="00F9291B">
        <w:rPr>
          <w:rtl/>
          <w:lang w:bidi="ar-EG"/>
        </w:rPr>
        <w:t xml:space="preserve"> صعبا</w:t>
      </w:r>
      <w:r w:rsidRPr="00F9291B">
        <w:rPr>
          <w:rFonts w:hint="cs"/>
          <w:rtl/>
          <w:lang w:bidi="ar-EG"/>
        </w:rPr>
        <w:t>ً؛</w:t>
      </w:r>
    </w:p>
    <w:p w14:paraId="1F947E06" w14:textId="77777777" w:rsidR="00A93EC5" w:rsidRPr="00F9291B" w:rsidRDefault="00A93EC5" w:rsidP="00A93EC5">
      <w:pPr>
        <w:rPr>
          <w:rtl/>
          <w:lang w:bidi="ar-EG"/>
        </w:rPr>
      </w:pPr>
      <w:r w:rsidRPr="00F9291B">
        <w:rPr>
          <w:rFonts w:hint="cs"/>
          <w:i/>
          <w:iCs/>
          <w:rtl/>
          <w:lang w:bidi="ar-EG"/>
        </w:rPr>
        <w:lastRenderedPageBreak/>
        <w:t>ب)</w:t>
      </w:r>
      <w:r w:rsidRPr="00F9291B">
        <w:rPr>
          <w:rtl/>
          <w:lang w:bidi="ar-EG"/>
        </w:rPr>
        <w:tab/>
        <w:t>أن الاستثمارات في خدمات وتكنولوجيا</w:t>
      </w:r>
      <w:r w:rsidRPr="00F9291B">
        <w:rPr>
          <w:rFonts w:hint="cs"/>
          <w:rtl/>
          <w:lang w:bidi="ar-EG"/>
        </w:rPr>
        <w:t>ت</w:t>
      </w:r>
      <w:r w:rsidRPr="00F9291B">
        <w:rPr>
          <w:rtl/>
          <w:lang w:bidi="ar-EG"/>
        </w:rPr>
        <w:t xml:space="preserve"> الاتصالات/تكنولوجيا المعلومات والاتصالات ينبغي أن تركز أيضاً على جميع مراحل التطوير والنشر، بما في ذلك تعبئتها </w:t>
      </w:r>
      <w:r w:rsidRPr="00F9291B">
        <w:rPr>
          <w:rFonts w:hint="cs"/>
          <w:rtl/>
          <w:lang w:bidi="ar-EG"/>
        </w:rPr>
        <w:t>لأغراض</w:t>
      </w:r>
      <w:r w:rsidRPr="00F9291B">
        <w:rPr>
          <w:rtl/>
          <w:lang w:bidi="ar-EG"/>
        </w:rPr>
        <w:t xml:space="preserve"> التنمية المستدامة في مراحل لاحقة؛</w:t>
      </w:r>
    </w:p>
    <w:p w14:paraId="1EB37A08" w14:textId="77777777" w:rsidR="00A93EC5" w:rsidRPr="00F9291B" w:rsidRDefault="00A93EC5" w:rsidP="00A93EC5">
      <w:pPr>
        <w:rPr>
          <w:rtl/>
          <w:lang w:bidi="ar-EG"/>
        </w:rPr>
      </w:pPr>
      <w:r w:rsidRPr="00F9291B">
        <w:rPr>
          <w:rFonts w:hint="cs"/>
          <w:i/>
          <w:iCs/>
          <w:rtl/>
          <w:lang w:bidi="ar-EG"/>
        </w:rPr>
        <w:t>ج)</w:t>
      </w:r>
      <w:r w:rsidRPr="00F9291B">
        <w:rPr>
          <w:rtl/>
          <w:lang w:bidi="ar-EG"/>
        </w:rPr>
        <w:tab/>
      </w:r>
      <w:r w:rsidRPr="00F9291B">
        <w:rPr>
          <w:rFonts w:hint="cs"/>
          <w:rtl/>
          <w:lang w:bidi="ar-EG"/>
        </w:rPr>
        <w:t xml:space="preserve">أنه </w:t>
      </w:r>
      <w:r w:rsidRPr="00F9291B">
        <w:rPr>
          <w:rtl/>
          <w:lang w:bidi="ar-EG"/>
        </w:rPr>
        <w:t>ينبغي تنسيق استثمارات تكنولوجيا المعلومات والاتصالات</w:t>
      </w:r>
      <w:r w:rsidRPr="00F9291B">
        <w:rPr>
          <w:rtl/>
        </w:rPr>
        <w:t xml:space="preserve"> </w:t>
      </w:r>
      <w:r w:rsidRPr="00F9291B">
        <w:rPr>
          <w:rtl/>
          <w:lang w:bidi="ar-EG"/>
        </w:rPr>
        <w:t xml:space="preserve">بين القطاعات وأصحاب المصلحة، بما في ذلك </w:t>
      </w:r>
      <w:r w:rsidRPr="00F9291B">
        <w:rPr>
          <w:rFonts w:hint="cs"/>
          <w:rtl/>
          <w:lang w:bidi="ar-EG"/>
        </w:rPr>
        <w:t>الاستثمارات</w:t>
      </w:r>
      <w:r w:rsidRPr="00F9291B">
        <w:rPr>
          <w:rtl/>
          <w:lang w:bidi="ar-EG"/>
        </w:rPr>
        <w:t xml:space="preserve"> في خدمات وتكنولوجيات الاتصالات/تكنولوجيا المعلومات والاتصالات الجديدة والناشئة، وحلول النفاذ التكميلية، لتجنب </w:t>
      </w:r>
      <w:r w:rsidRPr="00F9291B">
        <w:rPr>
          <w:rFonts w:hint="cs"/>
          <w:rtl/>
          <w:lang w:bidi="ar-EG"/>
        </w:rPr>
        <w:t>تشتت</w:t>
      </w:r>
      <w:r w:rsidRPr="00F9291B">
        <w:rPr>
          <w:rtl/>
          <w:lang w:bidi="ar-EG"/>
        </w:rPr>
        <w:t xml:space="preserve"> الجهود وازدواجها؛</w:t>
      </w:r>
    </w:p>
    <w:p w14:paraId="665D542E" w14:textId="77777777" w:rsidR="00A93EC5" w:rsidRPr="00F9291B" w:rsidRDefault="00A93EC5" w:rsidP="00A93EC5">
      <w:pPr>
        <w:rPr>
          <w:rtl/>
          <w:lang w:bidi="ar-EG"/>
        </w:rPr>
      </w:pPr>
      <w:proofErr w:type="gramStart"/>
      <w:r w:rsidRPr="00F9291B">
        <w:rPr>
          <w:rFonts w:hint="cs"/>
          <w:i/>
          <w:iCs/>
          <w:rtl/>
          <w:lang w:bidi="ar-EG"/>
        </w:rPr>
        <w:t>د )</w:t>
      </w:r>
      <w:proofErr w:type="gramEnd"/>
      <w:r w:rsidRPr="00F9291B">
        <w:rPr>
          <w:rtl/>
          <w:lang w:bidi="ar-EG"/>
        </w:rPr>
        <w:tab/>
        <w:t xml:space="preserve">أن </w:t>
      </w:r>
      <w:r w:rsidRPr="00F9291B">
        <w:rPr>
          <w:rFonts w:hint="cs"/>
          <w:rtl/>
          <w:lang w:bidi="ar-EG"/>
        </w:rPr>
        <w:t>البيئة التمكينية الفع</w:t>
      </w:r>
      <w:r>
        <w:rPr>
          <w:rFonts w:hint="cs"/>
          <w:rtl/>
          <w:lang w:bidi="ar-EG"/>
        </w:rPr>
        <w:t>ّ</w:t>
      </w:r>
      <w:r w:rsidRPr="00F9291B">
        <w:rPr>
          <w:rFonts w:hint="cs"/>
          <w:rtl/>
          <w:lang w:bidi="ar-EG"/>
        </w:rPr>
        <w:t>الة لتطوير ونشر خدمات وتكنولوجيات الاتصالات/تكنولوجيا المعلومات والاتصالات الجديدة والناشئة ينبغي أن تتوخى بناء الثقة والأمن في هذه الخدمات والتكنولوجيات للاتصالات/تكنولوجيا المعلومات والاتصالات</w:t>
      </w:r>
      <w:r w:rsidRPr="00F9291B">
        <w:rPr>
          <w:rtl/>
          <w:lang w:bidi="ar-EG"/>
        </w:rPr>
        <w:t>؛</w:t>
      </w:r>
      <w:r w:rsidRPr="00F9291B">
        <w:rPr>
          <w:rFonts w:hint="cs"/>
          <w:rtl/>
          <w:lang w:bidi="ar-EG"/>
        </w:rPr>
        <w:t xml:space="preserve"> </w:t>
      </w:r>
    </w:p>
    <w:p w14:paraId="2573494C" w14:textId="77777777" w:rsidR="00A93EC5" w:rsidRPr="00F9291B" w:rsidRDefault="00A93EC5" w:rsidP="00A93EC5">
      <w:pPr>
        <w:rPr>
          <w:rtl/>
          <w:lang w:bidi="ar-EG"/>
        </w:rPr>
      </w:pPr>
      <w:r w:rsidRPr="00F9291B">
        <w:rPr>
          <w:rFonts w:hint="cs"/>
          <w:i/>
          <w:iCs/>
          <w:rtl/>
          <w:lang w:bidi="ar-EG"/>
        </w:rPr>
        <w:t>هـ)</w:t>
      </w:r>
      <w:r w:rsidRPr="00F9291B">
        <w:rPr>
          <w:rtl/>
          <w:lang w:bidi="ar-EG"/>
        </w:rPr>
        <w:tab/>
        <w:t xml:space="preserve">أن </w:t>
      </w:r>
      <w:r w:rsidRPr="00F9291B">
        <w:rPr>
          <w:rFonts w:hint="cs"/>
          <w:rtl/>
          <w:lang w:bidi="ar-EG"/>
        </w:rPr>
        <w:t xml:space="preserve">النهج الحكومي المنسق يمكن أن يؤدي </w:t>
      </w:r>
      <w:r w:rsidRPr="00F9291B">
        <w:rPr>
          <w:rtl/>
          <w:lang w:bidi="ar-EG"/>
        </w:rPr>
        <w:t>دورا</w:t>
      </w:r>
      <w:r w:rsidRPr="00F9291B">
        <w:rPr>
          <w:rFonts w:hint="cs"/>
          <w:rtl/>
          <w:lang w:bidi="ar-EG"/>
        </w:rPr>
        <w:t>ً</w:t>
      </w:r>
      <w:r w:rsidRPr="00F9291B">
        <w:rPr>
          <w:rtl/>
          <w:lang w:bidi="ar-EG"/>
        </w:rPr>
        <w:t xml:space="preserve"> في دعم نهج منسق ل</w:t>
      </w:r>
      <w:r w:rsidRPr="00F9291B">
        <w:rPr>
          <w:rFonts w:hint="cs"/>
          <w:rtl/>
          <w:lang w:bidi="ar-EG"/>
        </w:rPr>
        <w:t>ل</w:t>
      </w:r>
      <w:r w:rsidRPr="00F9291B">
        <w:rPr>
          <w:rtl/>
          <w:lang w:bidi="ar-EG"/>
        </w:rPr>
        <w:t>تمويل وا</w:t>
      </w:r>
      <w:r w:rsidRPr="00F9291B">
        <w:rPr>
          <w:rFonts w:hint="cs"/>
          <w:rtl/>
          <w:lang w:bidi="ar-EG"/>
        </w:rPr>
        <w:t>لا</w:t>
      </w:r>
      <w:r w:rsidRPr="00F9291B">
        <w:rPr>
          <w:rtl/>
          <w:lang w:bidi="ar-EG"/>
        </w:rPr>
        <w:t xml:space="preserve">ستثمارات </w:t>
      </w:r>
      <w:r w:rsidRPr="00F9291B">
        <w:rPr>
          <w:rFonts w:hint="cs"/>
          <w:rtl/>
          <w:lang w:bidi="ar-EG"/>
        </w:rPr>
        <w:t xml:space="preserve">في مجال </w:t>
      </w:r>
      <w:r w:rsidRPr="00F9291B">
        <w:rPr>
          <w:rtl/>
          <w:lang w:bidi="ar-EG"/>
        </w:rPr>
        <w:t xml:space="preserve">تكنولوجيا المعلومات والاتصالات بهدف </w:t>
      </w:r>
      <w:r w:rsidRPr="00F9291B">
        <w:rPr>
          <w:rFonts w:hint="cs"/>
          <w:rtl/>
          <w:lang w:bidi="ar-EG"/>
        </w:rPr>
        <w:t>توصيل</w:t>
      </w:r>
      <w:r w:rsidRPr="00F9291B">
        <w:rPr>
          <w:rtl/>
          <w:lang w:bidi="ar-EG"/>
        </w:rPr>
        <w:t xml:space="preserve"> غير الم</w:t>
      </w:r>
      <w:r w:rsidRPr="00F9291B">
        <w:rPr>
          <w:rFonts w:hint="cs"/>
          <w:rtl/>
          <w:lang w:bidi="ar-EG"/>
        </w:rPr>
        <w:t>وصولين</w:t>
      </w:r>
      <w:r w:rsidRPr="00F9291B">
        <w:rPr>
          <w:rtl/>
          <w:lang w:bidi="ar-EG"/>
        </w:rPr>
        <w:t xml:space="preserve"> و</w:t>
      </w:r>
      <w:r w:rsidRPr="00F9291B">
        <w:rPr>
          <w:rFonts w:hint="cs"/>
          <w:rtl/>
          <w:lang w:bidi="ar-EG"/>
        </w:rPr>
        <w:t>دفع</w:t>
      </w:r>
      <w:r w:rsidRPr="00F9291B">
        <w:rPr>
          <w:rtl/>
          <w:lang w:bidi="ar-EG"/>
        </w:rPr>
        <w:t xml:space="preserve"> تطوير الخدمات والت</w:t>
      </w:r>
      <w:r w:rsidRPr="00F9291B">
        <w:rPr>
          <w:rFonts w:hint="cs"/>
          <w:rtl/>
          <w:lang w:bidi="ar-EG"/>
        </w:rPr>
        <w:t>كنولوجيات</w:t>
      </w:r>
      <w:r w:rsidRPr="00F9291B">
        <w:rPr>
          <w:rtl/>
          <w:lang w:bidi="ar-EG"/>
        </w:rPr>
        <w:t xml:space="preserve"> المشار إليها في </w:t>
      </w:r>
      <w:r w:rsidRPr="00F9291B">
        <w:rPr>
          <w:rFonts w:hint="cs"/>
          <w:rtl/>
          <w:lang w:bidi="ar-EG"/>
        </w:rPr>
        <w:t>الفقرة</w:t>
      </w:r>
      <w:r w:rsidRPr="00F9291B">
        <w:rPr>
          <w:rtl/>
          <w:lang w:bidi="ar-EG"/>
        </w:rPr>
        <w:t xml:space="preserve"> ب </w:t>
      </w:r>
      <w:r w:rsidRPr="00F9291B">
        <w:rPr>
          <w:rFonts w:hint="cs"/>
          <w:rtl/>
          <w:lang w:bidi="ar-EG"/>
        </w:rPr>
        <w:t>من "</w:t>
      </w:r>
      <w:r w:rsidRPr="00F9291B">
        <w:rPr>
          <w:rFonts w:hint="cs"/>
          <w:i/>
          <w:iCs/>
          <w:rtl/>
          <w:lang w:bidi="ar-EG"/>
        </w:rPr>
        <w:t>وإذ</w:t>
      </w:r>
      <w:r w:rsidRPr="00391CAA">
        <w:rPr>
          <w:rFonts w:hint="eastAsia"/>
          <w:i/>
          <w:iCs/>
          <w:rtl/>
          <w:lang w:bidi="ar-EG"/>
        </w:rPr>
        <w:t> </w:t>
      </w:r>
      <w:r w:rsidRPr="00F9291B">
        <w:rPr>
          <w:rFonts w:hint="cs"/>
          <w:i/>
          <w:iCs/>
          <w:rtl/>
          <w:lang w:bidi="ar-EG"/>
        </w:rPr>
        <w:t>يدرك</w:t>
      </w:r>
      <w:r w:rsidRPr="00F9291B">
        <w:rPr>
          <w:rFonts w:hint="cs"/>
          <w:rtl/>
          <w:lang w:bidi="ar-EG"/>
        </w:rPr>
        <w:t xml:space="preserve">" </w:t>
      </w:r>
      <w:r w:rsidRPr="00F9291B">
        <w:rPr>
          <w:rtl/>
          <w:lang w:bidi="ar-EG"/>
        </w:rPr>
        <w:t xml:space="preserve">أعلاه والتي تعتبر أساسية بالنسبة </w:t>
      </w:r>
      <w:r>
        <w:rPr>
          <w:rFonts w:hint="cs"/>
          <w:rtl/>
          <w:lang w:bidi="ar-EG"/>
        </w:rPr>
        <w:t>إلى الاقتصاد</w:t>
      </w:r>
      <w:r w:rsidRPr="00F9291B">
        <w:rPr>
          <w:rFonts w:hint="cs"/>
          <w:rtl/>
          <w:lang w:bidi="ar-EG"/>
        </w:rPr>
        <w:t xml:space="preserve"> الرقمي والشمول</w:t>
      </w:r>
      <w:r w:rsidRPr="00F9291B">
        <w:rPr>
          <w:rtl/>
          <w:lang w:bidi="ar-EG"/>
        </w:rPr>
        <w:t xml:space="preserve"> الرقمي والتنمية المستدامة؛</w:t>
      </w:r>
      <w:r w:rsidRPr="00F9291B">
        <w:rPr>
          <w:rFonts w:hint="cs"/>
          <w:rtl/>
          <w:lang w:bidi="ar-EG"/>
        </w:rPr>
        <w:t xml:space="preserve"> </w:t>
      </w:r>
    </w:p>
    <w:p w14:paraId="52CFA141" w14:textId="77777777" w:rsidR="00A93EC5" w:rsidRPr="00F9291B" w:rsidRDefault="00A93EC5" w:rsidP="00A93EC5">
      <w:pPr>
        <w:rPr>
          <w:rtl/>
          <w:lang w:bidi="ar-EG"/>
        </w:rPr>
      </w:pPr>
      <w:proofErr w:type="gramStart"/>
      <w:r w:rsidRPr="00F9291B">
        <w:rPr>
          <w:rFonts w:hint="cs"/>
          <w:i/>
          <w:iCs/>
          <w:rtl/>
          <w:lang w:bidi="ar-EG"/>
        </w:rPr>
        <w:t>و )</w:t>
      </w:r>
      <w:proofErr w:type="gramEnd"/>
      <w:r w:rsidRPr="00F9291B">
        <w:rPr>
          <w:rtl/>
          <w:lang w:bidi="ar-EG"/>
        </w:rPr>
        <w:tab/>
      </w:r>
      <w:r w:rsidRPr="00F9291B">
        <w:rPr>
          <w:rFonts w:hint="cs"/>
          <w:rtl/>
          <w:lang w:bidi="ar-EG"/>
        </w:rPr>
        <w:t>أن إعلان بوينس آيرس الذي اعتمده المؤتمر العالمي لتنمية الاتصالات لعام 2017 ينص على "</w:t>
      </w:r>
      <w:r>
        <w:rPr>
          <w:rFonts w:hint="cs"/>
          <w:i/>
          <w:iCs/>
          <w:rtl/>
        </w:rPr>
        <w:t> </w:t>
      </w:r>
      <w:r w:rsidRPr="00F9291B">
        <w:rPr>
          <w:rFonts w:hint="eastAsia"/>
          <w:i/>
          <w:iCs/>
          <w:rtl/>
        </w:rPr>
        <w:t>أنه</w:t>
      </w:r>
      <w:r w:rsidRPr="00F9291B">
        <w:rPr>
          <w:i/>
          <w:iCs/>
          <w:rtl/>
        </w:rPr>
        <w:t xml:space="preserve"> </w:t>
      </w:r>
      <w:r w:rsidRPr="00F9291B">
        <w:rPr>
          <w:rFonts w:hint="cs"/>
          <w:i/>
          <w:iCs/>
          <w:rtl/>
        </w:rPr>
        <w:t>يتعين</w:t>
      </w:r>
      <w:r w:rsidRPr="00F9291B">
        <w:rPr>
          <w:i/>
          <w:iCs/>
          <w:rtl/>
        </w:rPr>
        <w:t xml:space="preserve"> </w:t>
      </w:r>
      <w:r w:rsidRPr="00F9291B">
        <w:rPr>
          <w:rFonts w:hint="cs"/>
          <w:i/>
          <w:iCs/>
          <w:rtl/>
        </w:rPr>
        <w:t>مواصلة تعزيز استثمارات القطاع العام واستثمارات القطاع الخاص فضلاً عن</w:t>
      </w:r>
      <w:r w:rsidRPr="00F9291B">
        <w:rPr>
          <w:i/>
          <w:iCs/>
          <w:rtl/>
        </w:rPr>
        <w:t xml:space="preserve"> </w:t>
      </w:r>
      <w:r w:rsidRPr="00F9291B">
        <w:rPr>
          <w:rFonts w:hint="cs"/>
          <w:i/>
          <w:iCs/>
          <w:rtl/>
        </w:rPr>
        <w:t>ال</w:t>
      </w:r>
      <w:r w:rsidRPr="00F9291B">
        <w:rPr>
          <w:rFonts w:hint="eastAsia"/>
          <w:i/>
          <w:iCs/>
          <w:rtl/>
        </w:rPr>
        <w:t>شراكات</w:t>
      </w:r>
      <w:r w:rsidRPr="00F9291B">
        <w:rPr>
          <w:rFonts w:hint="cs"/>
          <w:i/>
          <w:iCs/>
          <w:rtl/>
        </w:rPr>
        <w:t xml:space="preserve"> وحشد الموارد</w:t>
      </w:r>
      <w:r w:rsidRPr="00F9291B">
        <w:rPr>
          <w:i/>
          <w:iCs/>
          <w:rtl/>
        </w:rPr>
        <w:t xml:space="preserve"> </w:t>
      </w:r>
      <w:r w:rsidRPr="00F9291B">
        <w:rPr>
          <w:rFonts w:hint="cs"/>
          <w:i/>
          <w:iCs/>
          <w:rtl/>
        </w:rPr>
        <w:t xml:space="preserve">بين </w:t>
      </w:r>
      <w:r w:rsidRPr="00F9291B">
        <w:rPr>
          <w:rFonts w:hint="eastAsia"/>
          <w:i/>
          <w:iCs/>
          <w:rtl/>
        </w:rPr>
        <w:t>القطاعين</w:t>
      </w:r>
      <w:r w:rsidRPr="00F9291B">
        <w:rPr>
          <w:i/>
          <w:iCs/>
          <w:rtl/>
        </w:rPr>
        <w:t xml:space="preserve"> </w:t>
      </w:r>
      <w:r w:rsidRPr="00F9291B">
        <w:rPr>
          <w:rFonts w:hint="eastAsia"/>
          <w:i/>
          <w:iCs/>
          <w:rtl/>
        </w:rPr>
        <w:t>العام</w:t>
      </w:r>
      <w:r w:rsidRPr="00F9291B">
        <w:rPr>
          <w:i/>
          <w:iCs/>
          <w:rtl/>
        </w:rPr>
        <w:t xml:space="preserve"> </w:t>
      </w:r>
      <w:r w:rsidRPr="00F9291B">
        <w:rPr>
          <w:rFonts w:hint="cs"/>
          <w:i/>
          <w:iCs/>
          <w:rtl/>
        </w:rPr>
        <w:t>والخاص من أجل</w:t>
      </w:r>
      <w:r w:rsidRPr="00F9291B">
        <w:rPr>
          <w:i/>
          <w:iCs/>
          <w:rtl/>
        </w:rPr>
        <w:t xml:space="preserve"> </w:t>
      </w:r>
      <w:r w:rsidRPr="00F9291B">
        <w:rPr>
          <w:rFonts w:hint="cs"/>
          <w:i/>
          <w:iCs/>
          <w:rtl/>
        </w:rPr>
        <w:t xml:space="preserve">تحديد وتطبيق حلول تكنولوجية وآليات تمويل </w:t>
      </w:r>
      <w:r w:rsidRPr="00F9291B">
        <w:rPr>
          <w:rFonts w:hint="eastAsia"/>
          <w:i/>
          <w:iCs/>
          <w:rtl/>
        </w:rPr>
        <w:t>مبتكرة</w:t>
      </w:r>
      <w:r w:rsidRPr="00F9291B">
        <w:rPr>
          <w:rFonts w:hint="cs"/>
          <w:i/>
          <w:iCs/>
          <w:rtl/>
        </w:rPr>
        <w:t xml:space="preserve"> لتحقيق التنمية الشاملة والمستدامة"،</w:t>
      </w:r>
    </w:p>
    <w:p w14:paraId="026A20BF" w14:textId="77777777" w:rsidR="00A93EC5" w:rsidRPr="00F9291B" w:rsidRDefault="00A93EC5" w:rsidP="00A93EC5">
      <w:pPr>
        <w:pStyle w:val="Call"/>
        <w:rPr>
          <w:rtl/>
          <w:lang w:bidi="ar-EG"/>
        </w:rPr>
      </w:pPr>
      <w:r w:rsidRPr="00F9291B">
        <w:rPr>
          <w:rFonts w:hint="cs"/>
          <w:rtl/>
          <w:lang w:bidi="ar-EG"/>
        </w:rPr>
        <w:t>يعرب عن الرأي التالي</w:t>
      </w:r>
    </w:p>
    <w:p w14:paraId="3C76E29B" w14:textId="77777777" w:rsidR="00A93EC5" w:rsidRPr="00F9291B" w:rsidRDefault="00A93EC5" w:rsidP="00A93EC5">
      <w:pPr>
        <w:rPr>
          <w:rtl/>
          <w:lang w:bidi="ar-EG"/>
        </w:rPr>
      </w:pPr>
      <w:r w:rsidRPr="00F9291B">
        <w:t>1</w:t>
      </w:r>
      <w:r w:rsidRPr="00F9291B">
        <w:rPr>
          <w:rtl/>
          <w:lang w:bidi="ar-EG"/>
        </w:rPr>
        <w:tab/>
        <w:t>أن ال</w:t>
      </w:r>
      <w:r w:rsidRPr="00F9291B">
        <w:rPr>
          <w:rFonts w:hint="cs"/>
          <w:rtl/>
          <w:lang w:bidi="ar-EG"/>
        </w:rPr>
        <w:t>نفاذ</w:t>
      </w:r>
      <w:r w:rsidRPr="00F9291B">
        <w:rPr>
          <w:rtl/>
          <w:lang w:bidi="ar-EG"/>
        </w:rPr>
        <w:t xml:space="preserve"> الشامل إلى خدمات وت</w:t>
      </w:r>
      <w:r w:rsidRPr="00F9291B">
        <w:rPr>
          <w:rFonts w:hint="cs"/>
          <w:rtl/>
          <w:lang w:bidi="ar-EG"/>
        </w:rPr>
        <w:t>كنولوجيات</w:t>
      </w:r>
      <w:r w:rsidRPr="00F9291B">
        <w:rPr>
          <w:rtl/>
          <w:lang w:bidi="ar-EG"/>
        </w:rPr>
        <w:t xml:space="preserve"> الاتصالات/تكنولوجيا المعلومات والاتصالات الجديدة والناشئة وتكنولوجيات </w:t>
      </w:r>
      <w:r w:rsidRPr="00F9291B">
        <w:rPr>
          <w:rFonts w:hint="cs"/>
          <w:rtl/>
          <w:lang w:bidi="ar-EG"/>
        </w:rPr>
        <w:t>جديدة وناشئة مثل</w:t>
      </w:r>
      <w:r w:rsidRPr="00F9291B">
        <w:rPr>
          <w:rtl/>
          <w:lang w:bidi="ar-EG"/>
        </w:rPr>
        <w:t xml:space="preserve"> </w:t>
      </w:r>
      <w:r w:rsidRPr="00F9291B">
        <w:rPr>
          <w:rFonts w:hint="cs"/>
          <w:rtl/>
          <w:lang w:bidi="ar-EG"/>
        </w:rPr>
        <w:t xml:space="preserve">تكنولوجيا الجيل الخامس </w:t>
      </w:r>
      <w:r w:rsidRPr="00F9291B">
        <w:t>(5G)</w:t>
      </w:r>
      <w:r w:rsidRPr="00F9291B">
        <w:rPr>
          <w:rFonts w:hint="cs"/>
          <w:rtl/>
          <w:lang w:bidi="ar-EG"/>
        </w:rPr>
        <w:t xml:space="preserve"> </w:t>
      </w:r>
      <w:r w:rsidRPr="00F9291B">
        <w:rPr>
          <w:rtl/>
          <w:lang w:bidi="ar-EG"/>
        </w:rPr>
        <w:t>والذكاء الاصطناعي</w:t>
      </w:r>
      <w:r w:rsidRPr="00F9291B">
        <w:rPr>
          <w:rFonts w:hint="cs"/>
          <w:rtl/>
          <w:lang w:bidi="ar-EG"/>
        </w:rPr>
        <w:t xml:space="preserve"> </w:t>
      </w:r>
      <w:r w:rsidRPr="00F9291B">
        <w:t>(AI)</w:t>
      </w:r>
      <w:r w:rsidRPr="00F9291B">
        <w:rPr>
          <w:rtl/>
          <w:lang w:bidi="ar-EG"/>
        </w:rPr>
        <w:t xml:space="preserve"> وإنترنت الأشياء</w:t>
      </w:r>
      <w:r w:rsidRPr="00F9291B">
        <w:rPr>
          <w:rFonts w:hint="cs"/>
          <w:rtl/>
          <w:lang w:bidi="ar-EG"/>
        </w:rPr>
        <w:t xml:space="preserve"> </w:t>
      </w:r>
      <w:r w:rsidRPr="00F9291B">
        <w:t>(IoT)</w:t>
      </w:r>
      <w:r w:rsidRPr="00F9291B">
        <w:rPr>
          <w:rtl/>
          <w:lang w:bidi="ar-EG"/>
        </w:rPr>
        <w:t xml:space="preserve"> والبيانات الضخمة و</w:t>
      </w:r>
      <w:r w:rsidRPr="00F9291B">
        <w:rPr>
          <w:rFonts w:hint="cs"/>
          <w:rtl/>
          <w:lang w:bidi="ar-EG"/>
        </w:rPr>
        <w:t xml:space="preserve">الخدمات المتاحة بحرية على الإنترنت </w:t>
      </w:r>
      <w:r w:rsidRPr="00F9291B">
        <w:t>(OTT)</w:t>
      </w:r>
      <w:r w:rsidRPr="00F9291B">
        <w:rPr>
          <w:rFonts w:hint="cs"/>
          <w:rtl/>
          <w:lang w:bidi="ar-EG"/>
        </w:rPr>
        <w:t>، والاستخدام الشامل لهذه الخدمات والتكنولوجيات، يمكن أن يؤدي إلى</w:t>
      </w:r>
      <w:r w:rsidRPr="00F9291B">
        <w:rPr>
          <w:rtl/>
          <w:lang w:bidi="ar-EG"/>
        </w:rPr>
        <w:t xml:space="preserve"> تسريع </w:t>
      </w:r>
      <w:r w:rsidRPr="00F9291B">
        <w:rPr>
          <w:rFonts w:hint="cs"/>
          <w:rtl/>
          <w:lang w:bidi="ar-EG"/>
        </w:rPr>
        <w:t xml:space="preserve">وتيرة </w:t>
      </w:r>
      <w:r w:rsidRPr="00F9291B">
        <w:rPr>
          <w:rtl/>
          <w:lang w:bidi="ar-EG"/>
        </w:rPr>
        <w:t xml:space="preserve">التقدم </w:t>
      </w:r>
      <w:r w:rsidRPr="00F9291B">
        <w:rPr>
          <w:rFonts w:hint="cs"/>
          <w:rtl/>
          <w:lang w:bidi="ar-EG"/>
        </w:rPr>
        <w:t xml:space="preserve">في تحقيق </w:t>
      </w:r>
      <w:r w:rsidRPr="00F9291B">
        <w:rPr>
          <w:rtl/>
          <w:lang w:bidi="ar-EG"/>
        </w:rPr>
        <w:t xml:space="preserve">أهداف </w:t>
      </w:r>
      <w:r w:rsidRPr="00F9291B">
        <w:rPr>
          <w:rFonts w:hint="cs"/>
          <w:rtl/>
          <w:lang w:bidi="ar-EG"/>
        </w:rPr>
        <w:t>ا</w:t>
      </w:r>
      <w:r w:rsidRPr="00F9291B">
        <w:rPr>
          <w:rtl/>
          <w:lang w:bidi="ar-EG"/>
        </w:rPr>
        <w:t>لتنمية المستدامة</w:t>
      </w:r>
      <w:r w:rsidRPr="00F9291B">
        <w:rPr>
          <w:rFonts w:hint="cs"/>
          <w:rtl/>
          <w:lang w:bidi="ar-EG"/>
        </w:rPr>
        <w:t xml:space="preserve"> للأمم </w:t>
      </w:r>
      <w:proofErr w:type="gramStart"/>
      <w:r w:rsidRPr="00F9291B">
        <w:rPr>
          <w:rFonts w:hint="cs"/>
          <w:rtl/>
          <w:lang w:bidi="ar-EG"/>
        </w:rPr>
        <w:t>المتحدة</w:t>
      </w:r>
      <w:r w:rsidRPr="00F9291B">
        <w:rPr>
          <w:rtl/>
          <w:lang w:bidi="ar-EG"/>
        </w:rPr>
        <w:t>؛</w:t>
      </w:r>
      <w:proofErr w:type="gramEnd"/>
    </w:p>
    <w:p w14:paraId="37E01606" w14:textId="77777777" w:rsidR="00A93EC5" w:rsidRPr="00F9291B" w:rsidRDefault="00A93EC5" w:rsidP="00A93EC5">
      <w:pPr>
        <w:rPr>
          <w:rtl/>
          <w:lang w:bidi="ar-EG"/>
        </w:rPr>
      </w:pPr>
      <w:r w:rsidRPr="00F9291B">
        <w:t>2</w:t>
      </w:r>
      <w:r w:rsidRPr="00F9291B">
        <w:rPr>
          <w:rtl/>
          <w:lang w:bidi="ar-EG"/>
        </w:rPr>
        <w:t xml:space="preserve"> </w:t>
      </w:r>
      <w:r w:rsidRPr="00F9291B">
        <w:rPr>
          <w:rtl/>
          <w:lang w:bidi="ar-EG"/>
        </w:rPr>
        <w:tab/>
        <w:t xml:space="preserve">أن </w:t>
      </w:r>
      <w:r w:rsidRPr="00F9291B">
        <w:rPr>
          <w:rFonts w:hint="cs"/>
          <w:rtl/>
          <w:lang w:bidi="ar-EG"/>
        </w:rPr>
        <w:t>تهيئة</w:t>
      </w:r>
      <w:r w:rsidRPr="00F9291B">
        <w:rPr>
          <w:rtl/>
          <w:lang w:bidi="ar-EG"/>
        </w:rPr>
        <w:t xml:space="preserve"> بيئة </w:t>
      </w:r>
      <w:r w:rsidRPr="00F9291B">
        <w:rPr>
          <w:rFonts w:hint="cs"/>
          <w:rtl/>
          <w:lang w:bidi="ar-EG"/>
        </w:rPr>
        <w:t>تمكينية</w:t>
      </w:r>
      <w:r w:rsidRPr="00F9291B">
        <w:rPr>
          <w:rtl/>
          <w:lang w:bidi="ar-EG"/>
        </w:rPr>
        <w:t xml:space="preserve"> للاستثمار أمر بالغ الأهمية لتعبئة هذه الخدمات والتكنولوجيات كما هو مذكور في </w:t>
      </w:r>
      <w:r w:rsidRPr="00F9291B">
        <w:rPr>
          <w:rFonts w:hint="cs"/>
          <w:rtl/>
          <w:lang w:bidi="ar-EG"/>
        </w:rPr>
        <w:t>الفقرة</w:t>
      </w:r>
      <w:r w:rsidRPr="00F9291B">
        <w:rPr>
          <w:rtl/>
          <w:lang w:bidi="ar-EG"/>
        </w:rPr>
        <w:t xml:space="preserve"> 1</w:t>
      </w:r>
      <w:r w:rsidRPr="00F9291B">
        <w:rPr>
          <w:rFonts w:hint="cs"/>
          <w:rtl/>
          <w:lang w:bidi="ar-EG"/>
        </w:rPr>
        <w:t xml:space="preserve"> </w:t>
      </w:r>
      <w:r w:rsidRPr="00F9291B">
        <w:rPr>
          <w:rtl/>
          <w:lang w:bidi="ar-EG"/>
        </w:rPr>
        <w:t xml:space="preserve">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من أجل</w:t>
      </w:r>
      <w:r w:rsidRPr="00F9291B">
        <w:rPr>
          <w:rFonts w:hint="cs"/>
          <w:rtl/>
          <w:lang w:bidi="ar-EG"/>
        </w:rPr>
        <w:t xml:space="preserve"> تحقيق</w:t>
      </w:r>
      <w:r w:rsidRPr="00F9291B">
        <w:rPr>
          <w:rtl/>
          <w:lang w:bidi="ar-EG"/>
        </w:rPr>
        <w:t xml:space="preserve"> التنمية </w:t>
      </w:r>
      <w:proofErr w:type="gramStart"/>
      <w:r w:rsidRPr="00F9291B">
        <w:rPr>
          <w:rtl/>
          <w:lang w:bidi="ar-EG"/>
        </w:rPr>
        <w:t>المستدامة؛</w:t>
      </w:r>
      <w:proofErr w:type="gramEnd"/>
    </w:p>
    <w:p w14:paraId="2AB9BA20" w14:textId="77777777" w:rsidR="00A93EC5" w:rsidRPr="00F9291B" w:rsidRDefault="00A93EC5" w:rsidP="00A93EC5">
      <w:pPr>
        <w:rPr>
          <w:rtl/>
          <w:lang w:bidi="ar-EG"/>
        </w:rPr>
      </w:pPr>
      <w:r w:rsidRPr="00F9291B">
        <w:t>3</w:t>
      </w:r>
      <w:r w:rsidRPr="00F9291B">
        <w:rPr>
          <w:rtl/>
          <w:lang w:bidi="ar-EG"/>
        </w:rPr>
        <w:tab/>
        <w:t>أن إزالة ال</w:t>
      </w:r>
      <w:r w:rsidRPr="00F9291B">
        <w:rPr>
          <w:rFonts w:hint="cs"/>
          <w:rtl/>
          <w:lang w:bidi="ar-EG"/>
        </w:rPr>
        <w:t>عقبات</w:t>
      </w:r>
      <w:r w:rsidRPr="00F9291B">
        <w:rPr>
          <w:rtl/>
          <w:lang w:bidi="ar-EG"/>
        </w:rPr>
        <w:t xml:space="preserve"> أمام الاستثمار والابتكار </w:t>
      </w:r>
      <w:r w:rsidRPr="00F9291B">
        <w:rPr>
          <w:rFonts w:hint="cs"/>
          <w:rtl/>
          <w:lang w:bidi="ar-EG"/>
        </w:rPr>
        <w:t>أمر ضروري</w:t>
      </w:r>
      <w:r w:rsidRPr="00F9291B">
        <w:rPr>
          <w:rtl/>
          <w:lang w:bidi="ar-EG"/>
        </w:rPr>
        <w:t xml:space="preserve"> لتعبئة الخدمات والتكنولوجيات المذكورة في الفقرة 1 من </w:t>
      </w:r>
      <w:r w:rsidRPr="00F9291B">
        <w:rPr>
          <w:rFonts w:hint="cs"/>
          <w:rtl/>
          <w:lang w:bidi="ar-EG"/>
        </w:rPr>
        <w:t>"</w:t>
      </w:r>
      <w:r>
        <w:rPr>
          <w:rFonts w:hint="eastAsia"/>
          <w:rtl/>
          <w:lang w:bidi="ar-EG"/>
        </w:rPr>
        <w:t> </w:t>
      </w:r>
      <w:r w:rsidRPr="00F9291B">
        <w:rPr>
          <w:rFonts w:hint="cs"/>
          <w:i/>
          <w:iCs/>
          <w:rtl/>
          <w:lang w:bidi="ar-EG"/>
        </w:rPr>
        <w:t>إذ</w:t>
      </w:r>
      <w:r w:rsidRPr="0069731F">
        <w:rPr>
          <w:rFonts w:hint="eastAsia"/>
          <w:i/>
          <w:iCs/>
          <w:rtl/>
          <w:lang w:bidi="ar-EG"/>
        </w:rPr>
        <w:t> </w:t>
      </w:r>
      <w:r w:rsidRPr="00F9291B">
        <w:rPr>
          <w:rFonts w:hint="cs"/>
          <w:i/>
          <w:iCs/>
          <w:rtl/>
          <w:lang w:bidi="ar-EG"/>
        </w:rPr>
        <w:t>يعرب عن الرأي التالي</w:t>
      </w:r>
      <w:r w:rsidRPr="00F9291B">
        <w:rPr>
          <w:rFonts w:hint="cs"/>
          <w:rtl/>
          <w:lang w:bidi="ar-EG"/>
        </w:rPr>
        <w:t>"</w:t>
      </w:r>
      <w:r w:rsidRPr="00F9291B">
        <w:rPr>
          <w:rtl/>
          <w:lang w:bidi="ar-EG"/>
        </w:rPr>
        <w:t xml:space="preserve"> أعلاه من أجل تحقيق التنمية </w:t>
      </w:r>
      <w:proofErr w:type="gramStart"/>
      <w:r w:rsidRPr="00F9291B">
        <w:rPr>
          <w:rtl/>
          <w:lang w:bidi="ar-EG"/>
        </w:rPr>
        <w:t>المستدامة؛</w:t>
      </w:r>
      <w:proofErr w:type="gramEnd"/>
    </w:p>
    <w:p w14:paraId="32261E37" w14:textId="77777777" w:rsidR="00A93EC5" w:rsidRPr="00F9291B" w:rsidRDefault="00A93EC5" w:rsidP="00A93EC5">
      <w:pPr>
        <w:rPr>
          <w:rtl/>
          <w:lang w:bidi="ar-EG"/>
        </w:rPr>
      </w:pPr>
      <w:r w:rsidRPr="00F9291B">
        <w:t>4</w:t>
      </w:r>
      <w:r w:rsidRPr="00F9291B">
        <w:rPr>
          <w:rtl/>
          <w:lang w:bidi="ar-EG"/>
        </w:rPr>
        <w:t xml:space="preserve"> </w:t>
      </w:r>
      <w:r w:rsidRPr="00F9291B">
        <w:rPr>
          <w:rtl/>
          <w:lang w:bidi="ar-EG"/>
        </w:rPr>
        <w:tab/>
        <w:t>أن تسهيل الاستثمار جنبا</w:t>
      </w:r>
      <w:r w:rsidRPr="00F9291B">
        <w:rPr>
          <w:rFonts w:hint="cs"/>
          <w:rtl/>
          <w:lang w:bidi="ar-EG"/>
        </w:rPr>
        <w:t>ً</w:t>
      </w:r>
      <w:r w:rsidRPr="00F9291B">
        <w:rPr>
          <w:rtl/>
          <w:lang w:bidi="ar-EG"/>
        </w:rPr>
        <w:t xml:space="preserve"> إلى جنب مع استثمارات القطاع الخاص في المناطق الريفية والنائية باستخدام الدعم الحكومي المستهدف قد يكون </w:t>
      </w:r>
      <w:r w:rsidRPr="00F9291B">
        <w:rPr>
          <w:rFonts w:hint="cs"/>
          <w:rtl/>
          <w:lang w:bidi="ar-EG"/>
        </w:rPr>
        <w:t xml:space="preserve">مطلوباً </w:t>
      </w:r>
      <w:r w:rsidRPr="00F9291B">
        <w:rPr>
          <w:rtl/>
          <w:lang w:bidi="ar-EG"/>
        </w:rPr>
        <w:t xml:space="preserve">حيث </w:t>
      </w:r>
      <w:r w:rsidRPr="00F9291B">
        <w:rPr>
          <w:rFonts w:hint="cs"/>
          <w:rtl/>
          <w:lang w:bidi="ar-EG"/>
        </w:rPr>
        <w:t>لا توجد مسوغات تجارية</w:t>
      </w:r>
      <w:r w:rsidRPr="00F9291B">
        <w:rPr>
          <w:rtl/>
          <w:lang w:bidi="ar-EG"/>
        </w:rPr>
        <w:t xml:space="preserve"> للاستثمار</w:t>
      </w:r>
      <w:r w:rsidRPr="00F9291B">
        <w:rPr>
          <w:rFonts w:hint="cs"/>
          <w:rtl/>
          <w:lang w:bidi="ar-EG"/>
        </w:rPr>
        <w:t>ات</w:t>
      </w:r>
      <w:r w:rsidRPr="00F9291B">
        <w:rPr>
          <w:rtl/>
          <w:lang w:bidi="ar-EG"/>
        </w:rPr>
        <w:t xml:space="preserve"> الخاص</w:t>
      </w:r>
      <w:r w:rsidRPr="00F9291B">
        <w:rPr>
          <w:rFonts w:hint="cs"/>
          <w:rtl/>
          <w:lang w:bidi="ar-EG"/>
        </w:rPr>
        <w:t>ة</w:t>
      </w:r>
      <w:r w:rsidRPr="00F9291B">
        <w:rPr>
          <w:rtl/>
          <w:lang w:bidi="ar-EG"/>
        </w:rPr>
        <w:t>، و</w:t>
      </w:r>
      <w:r w:rsidRPr="00F9291B">
        <w:rPr>
          <w:rFonts w:hint="cs"/>
          <w:rtl/>
          <w:lang w:bidi="ar-EG"/>
        </w:rPr>
        <w:t>كذلك من أجل دعم ا</w:t>
      </w:r>
      <w:r w:rsidRPr="00F9291B">
        <w:rPr>
          <w:rtl/>
          <w:lang w:bidi="ar-EG"/>
        </w:rPr>
        <w:t>لتوصيل</w:t>
      </w:r>
      <w:r w:rsidRPr="00F9291B">
        <w:rPr>
          <w:rFonts w:hint="cs"/>
          <w:rtl/>
          <w:lang w:bidi="ar-EG"/>
        </w:rPr>
        <w:t>ية</w:t>
      </w:r>
      <w:r w:rsidRPr="00F9291B">
        <w:rPr>
          <w:rtl/>
          <w:lang w:bidi="ar-EG"/>
        </w:rPr>
        <w:t xml:space="preserve"> ميسور</w:t>
      </w:r>
      <w:r w:rsidRPr="00F9291B">
        <w:rPr>
          <w:rFonts w:hint="cs"/>
          <w:rtl/>
          <w:lang w:bidi="ar-EG"/>
        </w:rPr>
        <w:t>ة</w:t>
      </w:r>
      <w:r w:rsidRPr="00F9291B">
        <w:rPr>
          <w:rtl/>
          <w:lang w:bidi="ar-EG"/>
        </w:rPr>
        <w:t xml:space="preserve"> التكلفة وتعبئة هذه الخدمات والتكنولوجيات المذكورة في الفقرة 1 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من أجل تحقيق التنمية </w:t>
      </w:r>
      <w:proofErr w:type="gramStart"/>
      <w:r w:rsidRPr="00F9291B">
        <w:rPr>
          <w:rtl/>
          <w:lang w:bidi="ar-EG"/>
        </w:rPr>
        <w:t>المستدامة؛</w:t>
      </w:r>
      <w:proofErr w:type="gramEnd"/>
    </w:p>
    <w:p w14:paraId="7B61ED7B" w14:textId="77777777" w:rsidR="00A93EC5" w:rsidRPr="00F9291B" w:rsidRDefault="00A93EC5" w:rsidP="00A93EC5">
      <w:pPr>
        <w:rPr>
          <w:rtl/>
          <w:lang w:bidi="ar-EG"/>
        </w:rPr>
      </w:pPr>
      <w:r w:rsidRPr="00F9291B">
        <w:t>5</w:t>
      </w:r>
      <w:r w:rsidRPr="00F9291B">
        <w:rPr>
          <w:rtl/>
          <w:lang w:bidi="ar-EG"/>
        </w:rPr>
        <w:tab/>
        <w:t xml:space="preserve">أن استخدام الخدمات والتكنولوجيات المذكورة في الفقرة 1 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من أجل تحقيق التنمية المستدامة يمكن أن يمكّن الأشخاص ذوي الاحتياجات ال</w:t>
      </w:r>
      <w:r w:rsidRPr="00F9291B">
        <w:rPr>
          <w:rFonts w:hint="cs"/>
          <w:rtl/>
          <w:lang w:bidi="ar-EG"/>
        </w:rPr>
        <w:t>محددة</w:t>
      </w:r>
      <w:r w:rsidRPr="00F9291B">
        <w:rPr>
          <w:rtl/>
          <w:lang w:bidi="ar-EG"/>
        </w:rPr>
        <w:t xml:space="preserve">، </w:t>
      </w:r>
      <w:r w:rsidRPr="00F9291B">
        <w:rPr>
          <w:rFonts w:hint="cs"/>
          <w:rtl/>
          <w:lang w:bidi="ar-EG"/>
        </w:rPr>
        <w:t>بمن فيهم</w:t>
      </w:r>
      <w:r w:rsidRPr="00F9291B">
        <w:rPr>
          <w:rtl/>
          <w:lang w:bidi="ar-EG"/>
        </w:rPr>
        <w:t xml:space="preserve"> النساء والفتيا</w:t>
      </w:r>
      <w:r w:rsidRPr="00F9291B">
        <w:rPr>
          <w:rFonts w:hint="cs"/>
          <w:rtl/>
          <w:lang w:bidi="ar-EG"/>
        </w:rPr>
        <w:t>ت</w:t>
      </w:r>
      <w:r w:rsidRPr="00F9291B">
        <w:rPr>
          <w:rtl/>
          <w:lang w:bidi="ar-EG"/>
        </w:rPr>
        <w:t xml:space="preserve"> والأطفال والشباب وكبار السن والأشخاص ذو</w:t>
      </w:r>
      <w:r w:rsidRPr="00F9291B">
        <w:rPr>
          <w:rFonts w:hint="cs"/>
          <w:rtl/>
          <w:lang w:bidi="ar-EG"/>
        </w:rPr>
        <w:t>و</w:t>
      </w:r>
      <w:r w:rsidRPr="00F9291B">
        <w:rPr>
          <w:rtl/>
          <w:lang w:bidi="ar-EG"/>
        </w:rPr>
        <w:t xml:space="preserve"> الإعاقة </w:t>
      </w:r>
      <w:r w:rsidRPr="00F9291B">
        <w:rPr>
          <w:rFonts w:hint="cs"/>
          <w:rtl/>
          <w:lang w:bidi="ar-EG"/>
        </w:rPr>
        <w:t xml:space="preserve">والسكان </w:t>
      </w:r>
      <w:proofErr w:type="gramStart"/>
      <w:r w:rsidRPr="00F9291B">
        <w:rPr>
          <w:rFonts w:hint="cs"/>
          <w:rtl/>
          <w:lang w:bidi="ar-EG"/>
        </w:rPr>
        <w:t>الأصليون؛</w:t>
      </w:r>
      <w:proofErr w:type="gramEnd"/>
    </w:p>
    <w:p w14:paraId="76E08F27" w14:textId="77777777" w:rsidR="00A93EC5" w:rsidRPr="00F9291B" w:rsidRDefault="00A93EC5" w:rsidP="00A93EC5">
      <w:pPr>
        <w:rPr>
          <w:rtl/>
          <w:lang w:bidi="ar-EG"/>
        </w:rPr>
      </w:pPr>
      <w:r w:rsidRPr="00F9291B">
        <w:t>6</w:t>
      </w:r>
      <w:r w:rsidRPr="00F9291B">
        <w:rPr>
          <w:rtl/>
          <w:lang w:bidi="ar-EG"/>
        </w:rPr>
        <w:tab/>
        <w:t>أن استخدام خدمات وتكنولوجيات الاتصالات/تكنولوجيا المعلومات والاتصالات الجديدة والناشئة، وحلول النفاذ التكميلية</w:t>
      </w:r>
      <w:r w:rsidRPr="00F9291B">
        <w:rPr>
          <w:rFonts w:hint="cs"/>
          <w:rtl/>
          <w:lang w:bidi="ar-EG"/>
        </w:rPr>
        <w:t>،</w:t>
      </w:r>
      <w:r w:rsidRPr="00F9291B">
        <w:rPr>
          <w:rtl/>
          <w:lang w:bidi="ar-EG"/>
        </w:rPr>
        <w:t xml:space="preserve"> يمكن أن </w:t>
      </w:r>
      <w:r w:rsidRPr="00F9291B">
        <w:rPr>
          <w:rFonts w:hint="cs"/>
          <w:rtl/>
          <w:lang w:bidi="ar-EG"/>
        </w:rPr>
        <w:t>ي</w:t>
      </w:r>
      <w:r w:rsidRPr="00F9291B">
        <w:rPr>
          <w:rtl/>
          <w:lang w:bidi="ar-EG"/>
        </w:rPr>
        <w:t>عزز التنمية المستدامة، وأن</w:t>
      </w:r>
      <w:r w:rsidRPr="00F9291B">
        <w:rPr>
          <w:rFonts w:hint="cs"/>
          <w:rtl/>
          <w:lang w:bidi="ar-EG"/>
        </w:rPr>
        <w:t>ه ينبغي</w:t>
      </w:r>
      <w:r w:rsidRPr="00F9291B">
        <w:rPr>
          <w:rtl/>
          <w:lang w:bidi="ar-EG"/>
        </w:rPr>
        <w:t xml:space="preserve"> </w:t>
      </w:r>
      <w:r w:rsidRPr="00F9291B">
        <w:rPr>
          <w:rFonts w:hint="cs"/>
          <w:rtl/>
          <w:lang w:bidi="ar-EG"/>
        </w:rPr>
        <w:t>ل</w:t>
      </w:r>
      <w:r w:rsidRPr="00F9291B">
        <w:rPr>
          <w:rtl/>
          <w:lang w:bidi="ar-EG"/>
        </w:rPr>
        <w:t xml:space="preserve">لسياسات في مجال الاتصالات/تكنولوجيا المعلومات والاتصالات أن تراعي التحديات البيئية مثل التخفيف من آثار تغير </w:t>
      </w:r>
      <w:proofErr w:type="gramStart"/>
      <w:r w:rsidRPr="00F9291B">
        <w:rPr>
          <w:rtl/>
          <w:lang w:bidi="ar-EG"/>
        </w:rPr>
        <w:t>المناخ؛</w:t>
      </w:r>
      <w:proofErr w:type="gramEnd"/>
    </w:p>
    <w:p w14:paraId="1FE0B498" w14:textId="77777777" w:rsidR="00A93EC5" w:rsidRPr="00F9291B" w:rsidRDefault="00A93EC5" w:rsidP="00A93EC5">
      <w:pPr>
        <w:rPr>
          <w:rtl/>
          <w:lang w:bidi="ar-EG"/>
        </w:rPr>
      </w:pPr>
      <w:r w:rsidRPr="00F9291B">
        <w:t>7</w:t>
      </w:r>
      <w:r w:rsidRPr="00F9291B">
        <w:rPr>
          <w:rtl/>
          <w:lang w:bidi="ar-EG"/>
        </w:rPr>
        <w:tab/>
        <w:t>أن البيئة التمكينية لتطوير ونشر الخدمات والت</w:t>
      </w:r>
      <w:r w:rsidRPr="00F9291B">
        <w:rPr>
          <w:rFonts w:hint="cs"/>
          <w:rtl/>
          <w:lang w:bidi="ar-EG"/>
        </w:rPr>
        <w:t>كنولوجيات</w:t>
      </w:r>
      <w:r w:rsidRPr="00F9291B">
        <w:rPr>
          <w:rtl/>
          <w:lang w:bidi="ar-EG"/>
        </w:rPr>
        <w:t xml:space="preserve"> المذكورة في الفقرة 1 من </w:t>
      </w:r>
      <w:r w:rsidRPr="00F9291B">
        <w:rPr>
          <w:rFonts w:hint="cs"/>
          <w:rtl/>
          <w:lang w:bidi="ar-EG"/>
        </w:rPr>
        <w:t>"</w:t>
      </w:r>
      <w:r>
        <w:rPr>
          <w:rFonts w:hint="eastAsia"/>
          <w:rtl/>
          <w:lang w:bidi="ar-EG"/>
        </w:rPr>
        <w:t> </w:t>
      </w:r>
      <w:r w:rsidRPr="00F9291B">
        <w:rPr>
          <w:rFonts w:hint="cs"/>
          <w:i/>
          <w:iCs/>
          <w:rtl/>
          <w:lang w:bidi="ar-EG"/>
        </w:rPr>
        <w:t>إذ يعرب عن الرأي التالي</w:t>
      </w:r>
      <w:r w:rsidRPr="00F9291B">
        <w:rPr>
          <w:rFonts w:hint="cs"/>
          <w:rtl/>
          <w:lang w:bidi="ar-EG"/>
        </w:rPr>
        <w:t>"</w:t>
      </w:r>
      <w:r w:rsidRPr="00F9291B">
        <w:rPr>
          <w:rtl/>
          <w:lang w:bidi="ar-EG"/>
        </w:rPr>
        <w:t xml:space="preserve"> أعلاه تستند إلى سياسات شفافة ومستقرة ويمكن التنبؤ بها ومستقلة وغير تمييزية وبيئات تنظيمية وقانونية تعزز الابتكار والاستثمار من المصادر العامة </w:t>
      </w:r>
      <w:proofErr w:type="gramStart"/>
      <w:r w:rsidRPr="00F9291B">
        <w:rPr>
          <w:rtl/>
          <w:lang w:bidi="ar-EG"/>
        </w:rPr>
        <w:t>والخاصة؛</w:t>
      </w:r>
      <w:proofErr w:type="gramEnd"/>
    </w:p>
    <w:p w14:paraId="0A7CF494" w14:textId="77777777" w:rsidR="00A93EC5" w:rsidRPr="00F9291B" w:rsidRDefault="00A93EC5" w:rsidP="00A93EC5">
      <w:pPr>
        <w:rPr>
          <w:rtl/>
          <w:lang w:bidi="ar-EG"/>
        </w:rPr>
      </w:pPr>
      <w:r w:rsidRPr="00F9291B">
        <w:t>8</w:t>
      </w:r>
      <w:r w:rsidRPr="00F9291B">
        <w:rPr>
          <w:rtl/>
          <w:lang w:bidi="ar-EG"/>
        </w:rPr>
        <w:t xml:space="preserve"> </w:t>
      </w:r>
      <w:r w:rsidRPr="00F9291B">
        <w:rPr>
          <w:rtl/>
          <w:lang w:bidi="ar-EG"/>
        </w:rPr>
        <w:tab/>
      </w:r>
      <w:r w:rsidRPr="00F9291B">
        <w:rPr>
          <w:rFonts w:hint="cs"/>
          <w:rtl/>
          <w:lang w:bidi="ar-EG"/>
        </w:rPr>
        <w:t>أنه ينبغي</w:t>
      </w:r>
      <w:r w:rsidRPr="00F9291B">
        <w:rPr>
          <w:rtl/>
          <w:lang w:bidi="ar-EG"/>
        </w:rPr>
        <w:t xml:space="preserve"> </w:t>
      </w:r>
      <w:r w:rsidRPr="00F9291B">
        <w:rPr>
          <w:rFonts w:hint="cs"/>
          <w:rtl/>
          <w:lang w:bidi="ar-EG"/>
        </w:rPr>
        <w:t>ل</w:t>
      </w:r>
      <w:r w:rsidRPr="00F9291B">
        <w:rPr>
          <w:rtl/>
          <w:lang w:bidi="ar-EG"/>
        </w:rPr>
        <w:t xml:space="preserve">أصحاب المصلحة </w:t>
      </w:r>
      <w:r w:rsidRPr="00F9291B">
        <w:rPr>
          <w:rFonts w:hint="cs"/>
          <w:rtl/>
          <w:lang w:bidi="ar-EG"/>
        </w:rPr>
        <w:t xml:space="preserve">مواصلة </w:t>
      </w:r>
      <w:r w:rsidRPr="00F9291B">
        <w:rPr>
          <w:rtl/>
          <w:lang w:bidi="ar-EG"/>
        </w:rPr>
        <w:t>العمل معا</w:t>
      </w:r>
      <w:r w:rsidRPr="00F9291B">
        <w:rPr>
          <w:rFonts w:hint="cs"/>
          <w:rtl/>
          <w:lang w:bidi="ar-EG"/>
        </w:rPr>
        <w:t>ً</w:t>
      </w:r>
      <w:r w:rsidRPr="00F9291B">
        <w:rPr>
          <w:rtl/>
          <w:lang w:bidi="ar-EG"/>
        </w:rPr>
        <w:t xml:space="preserve"> لتشجيع وتعزيز تبادل المعلومات و</w:t>
      </w:r>
      <w:r w:rsidRPr="00F9291B">
        <w:rPr>
          <w:rFonts w:hint="cs"/>
          <w:rtl/>
          <w:lang w:bidi="ar-EG"/>
        </w:rPr>
        <w:t xml:space="preserve">خبرات </w:t>
      </w:r>
      <w:r w:rsidRPr="00F9291B">
        <w:rPr>
          <w:rtl/>
          <w:lang w:bidi="ar-EG"/>
        </w:rPr>
        <w:t>بناء القدرات وأفضل الممارسات لتهيئة بيئة م</w:t>
      </w:r>
      <w:r w:rsidRPr="00F9291B">
        <w:rPr>
          <w:rFonts w:hint="cs"/>
          <w:rtl/>
          <w:lang w:bidi="ar-EG"/>
        </w:rPr>
        <w:t>ؤ</w:t>
      </w:r>
      <w:r w:rsidRPr="00F9291B">
        <w:rPr>
          <w:rtl/>
          <w:lang w:bidi="ar-EG"/>
        </w:rPr>
        <w:t>اتية لتعبئة خدمات وت</w:t>
      </w:r>
      <w:r w:rsidRPr="00F9291B">
        <w:rPr>
          <w:rFonts w:hint="cs"/>
          <w:rtl/>
          <w:lang w:bidi="ar-EG"/>
        </w:rPr>
        <w:t>كنولوجيات</w:t>
      </w:r>
      <w:r w:rsidRPr="00F9291B">
        <w:rPr>
          <w:rtl/>
          <w:lang w:bidi="ar-EG"/>
        </w:rPr>
        <w:t xml:space="preserve"> الاتصالات/تكنولوجيا المعلومات والاتصالات الجديدة والناشئة،</w:t>
      </w:r>
      <w:r w:rsidRPr="00F9291B">
        <w:rPr>
          <w:rFonts w:hint="cs"/>
          <w:rtl/>
          <w:lang w:bidi="ar-EG"/>
        </w:rPr>
        <w:t xml:space="preserve"> </w:t>
      </w:r>
    </w:p>
    <w:p w14:paraId="76BF7E92" w14:textId="77777777" w:rsidR="00A93EC5" w:rsidRPr="00F9291B" w:rsidRDefault="00A93EC5" w:rsidP="00A93EC5">
      <w:pPr>
        <w:pStyle w:val="Call"/>
        <w:rPr>
          <w:rtl/>
          <w:lang w:bidi="ar-EG"/>
        </w:rPr>
      </w:pPr>
      <w:r w:rsidRPr="00F9291B">
        <w:rPr>
          <w:rFonts w:hint="cs"/>
          <w:rtl/>
          <w:lang w:bidi="ar-EG"/>
        </w:rPr>
        <w:t xml:space="preserve">يدعو الدول الأعضاء إلى </w:t>
      </w:r>
    </w:p>
    <w:p w14:paraId="2B6798B5" w14:textId="1353FF3E" w:rsidR="00A93EC5" w:rsidRPr="00454C19" w:rsidRDefault="00A93EC5" w:rsidP="00A93EC5">
      <w:pPr>
        <w:rPr>
          <w:spacing w:val="4"/>
          <w:rtl/>
          <w:lang w:bidi="ar-EG"/>
        </w:rPr>
      </w:pPr>
      <w:r w:rsidRPr="00454C19">
        <w:rPr>
          <w:spacing w:val="4"/>
        </w:rPr>
        <w:t>1</w:t>
      </w:r>
      <w:r w:rsidRPr="00454C19">
        <w:rPr>
          <w:spacing w:val="4"/>
          <w:rtl/>
          <w:lang w:bidi="ar-EG"/>
        </w:rPr>
        <w:tab/>
        <w:t>النظر في أفضل السبل لتعزيز بيئة تمكينية م</w:t>
      </w:r>
      <w:r w:rsidRPr="00454C19">
        <w:rPr>
          <w:rFonts w:hint="cs"/>
          <w:spacing w:val="4"/>
          <w:rtl/>
          <w:lang w:bidi="ar-EG"/>
        </w:rPr>
        <w:t>ؤ</w:t>
      </w:r>
      <w:r w:rsidRPr="00454C19">
        <w:rPr>
          <w:spacing w:val="4"/>
          <w:rtl/>
          <w:lang w:bidi="ar-EG"/>
        </w:rPr>
        <w:t>اتية لتعبئة خدمات وتكنولوجيات الاتصالات/تكنولوجيا المعلومات والاتصالات الجديدة والناشئة، فضلاً عن حلول النفاذ التكميلية</w:t>
      </w:r>
      <w:r w:rsidRPr="00454C19">
        <w:rPr>
          <w:rFonts w:hint="cs"/>
          <w:spacing w:val="4"/>
          <w:rtl/>
          <w:lang w:bidi="ar-EG"/>
        </w:rPr>
        <w:t>،</w:t>
      </w:r>
      <w:r w:rsidRPr="00454C19">
        <w:rPr>
          <w:spacing w:val="4"/>
          <w:rtl/>
          <w:lang w:bidi="ar-EG"/>
        </w:rPr>
        <w:t xml:space="preserve"> من أجل</w:t>
      </w:r>
      <w:r w:rsidRPr="00454C19">
        <w:rPr>
          <w:rFonts w:hint="cs"/>
          <w:spacing w:val="4"/>
          <w:rtl/>
          <w:lang w:bidi="ar-EG"/>
        </w:rPr>
        <w:t xml:space="preserve"> تحقيق</w:t>
      </w:r>
      <w:r w:rsidRPr="00454C19">
        <w:rPr>
          <w:spacing w:val="4"/>
          <w:rtl/>
          <w:lang w:bidi="ar-EG"/>
        </w:rPr>
        <w:t xml:space="preserve"> التنمية المستدامة، لتعظيم فوائدها وت</w:t>
      </w:r>
      <w:r w:rsidRPr="00454C19">
        <w:rPr>
          <w:rFonts w:hint="cs"/>
          <w:spacing w:val="4"/>
          <w:rtl/>
          <w:lang w:bidi="ar-EG"/>
        </w:rPr>
        <w:t>دنية</w:t>
      </w:r>
      <w:r w:rsidR="00454C19">
        <w:rPr>
          <w:rFonts w:hint="cs"/>
          <w:spacing w:val="4"/>
          <w:rtl/>
          <w:lang w:bidi="ar-EG"/>
        </w:rPr>
        <w:t> </w:t>
      </w:r>
      <w:proofErr w:type="gramStart"/>
      <w:r w:rsidRPr="00454C19">
        <w:rPr>
          <w:spacing w:val="4"/>
          <w:rtl/>
          <w:lang w:bidi="ar-EG"/>
        </w:rPr>
        <w:t>مخاطرها؛</w:t>
      </w:r>
      <w:proofErr w:type="gramEnd"/>
    </w:p>
    <w:p w14:paraId="405A205C" w14:textId="77777777" w:rsidR="00A93EC5" w:rsidRPr="00F9291B" w:rsidRDefault="00A93EC5" w:rsidP="00A93EC5">
      <w:pPr>
        <w:rPr>
          <w:rtl/>
          <w:lang w:bidi="ar-EG"/>
        </w:rPr>
      </w:pPr>
      <w:r w:rsidRPr="00F9291B">
        <w:lastRenderedPageBreak/>
        <w:t>2</w:t>
      </w:r>
      <w:r w:rsidRPr="00F9291B">
        <w:rPr>
          <w:rtl/>
          <w:lang w:bidi="ar-EG"/>
        </w:rPr>
        <w:t xml:space="preserve"> </w:t>
      </w:r>
      <w:r w:rsidRPr="00F9291B">
        <w:rPr>
          <w:rtl/>
          <w:lang w:bidi="ar-EG"/>
        </w:rPr>
        <w:tab/>
        <w:t xml:space="preserve">النظر في اعتماد سياسات وأطر تدعم، </w:t>
      </w:r>
      <w:r w:rsidRPr="00F9291B">
        <w:rPr>
          <w:i/>
          <w:iCs/>
          <w:rtl/>
          <w:lang w:bidi="ar-EG"/>
        </w:rPr>
        <w:t xml:space="preserve">من بين </w:t>
      </w:r>
      <w:r w:rsidRPr="00F9291B">
        <w:rPr>
          <w:rFonts w:hint="cs"/>
          <w:i/>
          <w:iCs/>
          <w:rtl/>
          <w:lang w:bidi="ar-EG"/>
        </w:rPr>
        <w:t xml:space="preserve">عدة </w:t>
      </w:r>
      <w:r w:rsidRPr="00F9291B">
        <w:rPr>
          <w:i/>
          <w:iCs/>
          <w:rtl/>
          <w:lang w:bidi="ar-EG"/>
        </w:rPr>
        <w:t>أمور</w:t>
      </w:r>
      <w:r w:rsidRPr="00F9291B">
        <w:rPr>
          <w:rtl/>
          <w:lang w:bidi="ar-EG"/>
        </w:rPr>
        <w:t xml:space="preserve">، </w:t>
      </w:r>
      <w:r w:rsidRPr="00F9291B">
        <w:rPr>
          <w:rFonts w:hint="cs"/>
          <w:rtl/>
          <w:lang w:bidi="ar-EG"/>
        </w:rPr>
        <w:t xml:space="preserve">تهيئة </w:t>
      </w:r>
      <w:r w:rsidRPr="00F9291B">
        <w:rPr>
          <w:rtl/>
          <w:lang w:bidi="ar-EG"/>
        </w:rPr>
        <w:t>بيئة تمكين</w:t>
      </w:r>
      <w:r w:rsidRPr="00F9291B">
        <w:rPr>
          <w:rFonts w:hint="cs"/>
          <w:rtl/>
          <w:lang w:bidi="ar-EG"/>
        </w:rPr>
        <w:t>ية</w:t>
      </w:r>
      <w:r w:rsidRPr="00F9291B">
        <w:rPr>
          <w:rtl/>
          <w:lang w:bidi="ar-EG"/>
        </w:rPr>
        <w:t xml:space="preserve"> شفافة يمكن التنبؤ بها </w:t>
      </w:r>
      <w:r w:rsidRPr="00F9291B">
        <w:rPr>
          <w:rFonts w:hint="cs"/>
          <w:rtl/>
          <w:lang w:bidi="ar-EG"/>
        </w:rPr>
        <w:t xml:space="preserve">تكون </w:t>
      </w:r>
      <w:r w:rsidRPr="00F9291B">
        <w:rPr>
          <w:rtl/>
          <w:lang w:bidi="ar-EG"/>
        </w:rPr>
        <w:t xml:space="preserve">تنافسية ومستقلة ومبتكرة وغير </w:t>
      </w:r>
      <w:proofErr w:type="gramStart"/>
      <w:r w:rsidRPr="00F9291B">
        <w:rPr>
          <w:rtl/>
          <w:lang w:bidi="ar-EG"/>
        </w:rPr>
        <w:t>تمييزية؛</w:t>
      </w:r>
      <w:proofErr w:type="gramEnd"/>
    </w:p>
    <w:p w14:paraId="5C9843A2" w14:textId="47EF33EA" w:rsidR="00A93EC5" w:rsidRPr="00454C19" w:rsidRDefault="00A93EC5" w:rsidP="00A93EC5">
      <w:pPr>
        <w:rPr>
          <w:spacing w:val="2"/>
          <w:rtl/>
          <w:lang w:bidi="ar-EG"/>
        </w:rPr>
      </w:pPr>
      <w:r w:rsidRPr="00454C19">
        <w:rPr>
          <w:spacing w:val="2"/>
        </w:rPr>
        <w:t>3</w:t>
      </w:r>
      <w:r w:rsidRPr="00454C19">
        <w:rPr>
          <w:spacing w:val="2"/>
          <w:rtl/>
          <w:lang w:bidi="ar-EG"/>
        </w:rPr>
        <w:tab/>
        <w:t>اتباع نهج حكومي منسق ل</w:t>
      </w:r>
      <w:r w:rsidRPr="00454C19">
        <w:rPr>
          <w:rFonts w:hint="cs"/>
          <w:spacing w:val="2"/>
          <w:rtl/>
          <w:lang w:bidi="ar-EG"/>
        </w:rPr>
        <w:t>ل</w:t>
      </w:r>
      <w:r w:rsidRPr="00454C19">
        <w:rPr>
          <w:spacing w:val="2"/>
          <w:rtl/>
          <w:lang w:bidi="ar-EG"/>
        </w:rPr>
        <w:t>تمويل و</w:t>
      </w:r>
      <w:r w:rsidRPr="00454C19">
        <w:rPr>
          <w:rFonts w:hint="cs"/>
          <w:spacing w:val="2"/>
          <w:rtl/>
          <w:lang w:bidi="ar-EG"/>
        </w:rPr>
        <w:t>الاستثمار في مجال</w:t>
      </w:r>
      <w:r w:rsidRPr="00454C19">
        <w:rPr>
          <w:spacing w:val="2"/>
          <w:rtl/>
          <w:lang w:bidi="ar-EG"/>
        </w:rPr>
        <w:t xml:space="preserve"> الاتصالات/تكنولوجيا المعلومات والاتصالات، بما في ذلك الاستثمار في خدمات وتكنولوجيات الاتصالات/تكنولوجيا المعلومات والاتصالات الجديدة والناشئة</w:t>
      </w:r>
      <w:r w:rsidRPr="00454C19">
        <w:rPr>
          <w:rFonts w:hint="cs"/>
          <w:spacing w:val="2"/>
          <w:rtl/>
          <w:lang w:bidi="ar-EG"/>
        </w:rPr>
        <w:t>،</w:t>
      </w:r>
      <w:r w:rsidRPr="00454C19">
        <w:rPr>
          <w:spacing w:val="2"/>
          <w:rtl/>
          <w:lang w:bidi="ar-EG"/>
        </w:rPr>
        <w:t xml:space="preserve"> </w:t>
      </w:r>
      <w:r w:rsidRPr="00454C19">
        <w:rPr>
          <w:rFonts w:hint="cs"/>
          <w:spacing w:val="2"/>
          <w:rtl/>
          <w:lang w:bidi="ar-EG"/>
        </w:rPr>
        <w:t>لدفع عجلة</w:t>
      </w:r>
      <w:r w:rsidRPr="00454C19">
        <w:rPr>
          <w:spacing w:val="2"/>
          <w:rtl/>
          <w:lang w:bidi="ar-EG"/>
        </w:rPr>
        <w:t xml:space="preserve"> التنمية</w:t>
      </w:r>
      <w:r w:rsidR="00454C19">
        <w:rPr>
          <w:rFonts w:hint="cs"/>
          <w:spacing w:val="2"/>
          <w:rtl/>
          <w:lang w:bidi="ar-EG"/>
        </w:rPr>
        <w:t> </w:t>
      </w:r>
      <w:proofErr w:type="gramStart"/>
      <w:r w:rsidRPr="00454C19">
        <w:rPr>
          <w:spacing w:val="2"/>
          <w:rtl/>
          <w:lang w:bidi="ar-EG"/>
        </w:rPr>
        <w:t>المستدامة؛</w:t>
      </w:r>
      <w:proofErr w:type="gramEnd"/>
    </w:p>
    <w:p w14:paraId="5867925D" w14:textId="77777777" w:rsidR="00A93EC5" w:rsidRPr="00F9291B" w:rsidRDefault="00A93EC5" w:rsidP="00A93EC5">
      <w:pPr>
        <w:rPr>
          <w:rtl/>
          <w:lang w:bidi="ar-EG"/>
        </w:rPr>
      </w:pPr>
      <w:r w:rsidRPr="00F9291B">
        <w:t>4</w:t>
      </w:r>
      <w:r w:rsidRPr="00F9291B">
        <w:rPr>
          <w:rtl/>
          <w:lang w:bidi="ar-EG"/>
        </w:rPr>
        <w:tab/>
        <w:t xml:space="preserve">تشجيع الاستثمارات الأجنبية والمحلية في النظم </w:t>
      </w:r>
      <w:r w:rsidRPr="00F9291B">
        <w:rPr>
          <w:rFonts w:hint="cs"/>
          <w:rtl/>
          <w:lang w:bidi="ar-EG"/>
        </w:rPr>
        <w:t>الإيكولوجية</w:t>
      </w:r>
      <w:r w:rsidRPr="00F9291B">
        <w:rPr>
          <w:rtl/>
          <w:lang w:bidi="ar-EG"/>
        </w:rPr>
        <w:t xml:space="preserve"> الرقمية والنظر في </w:t>
      </w:r>
      <w:r w:rsidRPr="00F9291B">
        <w:rPr>
          <w:rFonts w:hint="cs"/>
          <w:rtl/>
          <w:lang w:bidi="ar-EG"/>
        </w:rPr>
        <w:t xml:space="preserve">تذليل </w:t>
      </w:r>
      <w:r w:rsidRPr="00F9291B">
        <w:rPr>
          <w:rtl/>
          <w:lang w:bidi="ar-EG"/>
        </w:rPr>
        <w:t>ال</w:t>
      </w:r>
      <w:r w:rsidRPr="00F9291B">
        <w:rPr>
          <w:rFonts w:hint="cs"/>
          <w:rtl/>
          <w:lang w:bidi="ar-EG"/>
        </w:rPr>
        <w:t xml:space="preserve">عقبات </w:t>
      </w:r>
      <w:r w:rsidRPr="00F9291B">
        <w:rPr>
          <w:rtl/>
          <w:lang w:bidi="ar-EG"/>
        </w:rPr>
        <w:t xml:space="preserve">في هذا </w:t>
      </w:r>
      <w:proofErr w:type="gramStart"/>
      <w:r w:rsidRPr="00F9291B">
        <w:rPr>
          <w:rFonts w:hint="cs"/>
          <w:rtl/>
          <w:lang w:bidi="ar-EG"/>
        </w:rPr>
        <w:t>الصدد</w:t>
      </w:r>
      <w:r w:rsidRPr="00F9291B">
        <w:rPr>
          <w:rtl/>
          <w:lang w:bidi="ar-EG"/>
        </w:rPr>
        <w:t>؛</w:t>
      </w:r>
      <w:proofErr w:type="gramEnd"/>
    </w:p>
    <w:p w14:paraId="1866E4EF" w14:textId="77777777" w:rsidR="00A93EC5" w:rsidRPr="00454C19" w:rsidRDefault="00A93EC5" w:rsidP="00A93EC5">
      <w:pPr>
        <w:rPr>
          <w:spacing w:val="4"/>
          <w:rtl/>
          <w:lang w:bidi="ar-EG"/>
        </w:rPr>
      </w:pPr>
      <w:r w:rsidRPr="00454C19">
        <w:rPr>
          <w:spacing w:val="4"/>
        </w:rPr>
        <w:t>5</w:t>
      </w:r>
      <w:r w:rsidRPr="00454C19">
        <w:rPr>
          <w:spacing w:val="4"/>
          <w:rtl/>
          <w:lang w:bidi="ar-EG"/>
        </w:rPr>
        <w:tab/>
        <w:t>النظر في أفضل السبل ل</w:t>
      </w:r>
      <w:r w:rsidRPr="00454C19">
        <w:rPr>
          <w:rFonts w:hint="cs"/>
          <w:spacing w:val="4"/>
          <w:rtl/>
          <w:lang w:bidi="ar-EG"/>
        </w:rPr>
        <w:t>ل</w:t>
      </w:r>
      <w:r w:rsidRPr="00454C19">
        <w:rPr>
          <w:spacing w:val="4"/>
          <w:rtl/>
          <w:lang w:bidi="ar-EG"/>
        </w:rPr>
        <w:t>تسهيل</w:t>
      </w:r>
      <w:r w:rsidRPr="00454C19">
        <w:rPr>
          <w:rFonts w:hint="cs"/>
          <w:spacing w:val="4"/>
          <w:rtl/>
          <w:lang w:bidi="ar-EG"/>
        </w:rPr>
        <w:t xml:space="preserve"> على</w:t>
      </w:r>
      <w:r w:rsidRPr="00454C19">
        <w:rPr>
          <w:spacing w:val="4"/>
          <w:rtl/>
          <w:lang w:bidi="ar-EG"/>
        </w:rPr>
        <w:t xml:space="preserve"> القطاع الخاص </w:t>
      </w:r>
      <w:r w:rsidRPr="00454C19">
        <w:rPr>
          <w:rFonts w:hint="cs"/>
          <w:spacing w:val="4"/>
          <w:rtl/>
          <w:lang w:bidi="ar-EG"/>
        </w:rPr>
        <w:t xml:space="preserve">الاستثمار </w:t>
      </w:r>
      <w:r w:rsidRPr="00454C19">
        <w:rPr>
          <w:spacing w:val="4"/>
          <w:rtl/>
          <w:lang w:bidi="ar-EG"/>
        </w:rPr>
        <w:t>وا</w:t>
      </w:r>
      <w:r w:rsidRPr="00454C19">
        <w:rPr>
          <w:rFonts w:hint="cs"/>
          <w:spacing w:val="4"/>
          <w:rtl/>
          <w:lang w:bidi="ar-EG"/>
        </w:rPr>
        <w:t>لا</w:t>
      </w:r>
      <w:r w:rsidRPr="00454C19">
        <w:rPr>
          <w:spacing w:val="4"/>
          <w:rtl/>
          <w:lang w:bidi="ar-EG"/>
        </w:rPr>
        <w:t>بتكار وتحديث الشبكات القائمة وتشجيع الاستثمار طويل الأجل والمستدام من القطاع الخاص في خدمات و</w:t>
      </w:r>
      <w:r w:rsidRPr="00454C19">
        <w:rPr>
          <w:rFonts w:hint="cs"/>
          <w:spacing w:val="4"/>
          <w:rtl/>
          <w:lang w:bidi="ar-EG"/>
        </w:rPr>
        <w:t>تكنولوجيات</w:t>
      </w:r>
      <w:r w:rsidRPr="00454C19">
        <w:rPr>
          <w:spacing w:val="4"/>
          <w:rtl/>
          <w:lang w:bidi="ar-EG"/>
        </w:rPr>
        <w:t xml:space="preserve"> الاتصالات/تكنولوجيا المعلومات والاتصالات الجديدة </w:t>
      </w:r>
      <w:proofErr w:type="gramStart"/>
      <w:r w:rsidRPr="00454C19">
        <w:rPr>
          <w:spacing w:val="4"/>
          <w:rtl/>
          <w:lang w:bidi="ar-EG"/>
        </w:rPr>
        <w:t>والناشئة؛</w:t>
      </w:r>
      <w:proofErr w:type="gramEnd"/>
    </w:p>
    <w:p w14:paraId="3E6974EC" w14:textId="77777777" w:rsidR="00A93EC5" w:rsidRPr="00F9291B" w:rsidRDefault="00A93EC5" w:rsidP="00A93EC5">
      <w:pPr>
        <w:rPr>
          <w:rtl/>
          <w:lang w:bidi="ar-EG"/>
        </w:rPr>
      </w:pPr>
      <w:r w:rsidRPr="00F9291B">
        <w:t>6</w:t>
      </w:r>
      <w:r w:rsidRPr="00F9291B">
        <w:rPr>
          <w:rtl/>
          <w:lang w:bidi="ar-EG"/>
        </w:rPr>
        <w:tab/>
        <w:t xml:space="preserve">اعتماد سياسات مرنة ومبسطة ومبتكرة ومحايدة تكنولوجياً </w:t>
      </w:r>
      <w:r w:rsidRPr="00F9291B">
        <w:rPr>
          <w:rFonts w:hint="cs"/>
          <w:rtl/>
          <w:lang w:bidi="ar-EG"/>
        </w:rPr>
        <w:t>في مجال الطيف،</w:t>
      </w:r>
      <w:r w:rsidRPr="00F9291B">
        <w:rPr>
          <w:rtl/>
          <w:lang w:bidi="ar-EG"/>
        </w:rPr>
        <w:t xml:space="preserve"> لتشجيع تطوير ونشر خدمات وتكنولوجيات الاتصالات/تكنولوجيا المعلومات والاتصالات الجديدة </w:t>
      </w:r>
      <w:proofErr w:type="gramStart"/>
      <w:r w:rsidRPr="00F9291B">
        <w:rPr>
          <w:rtl/>
          <w:lang w:bidi="ar-EG"/>
        </w:rPr>
        <w:t>والناشئة؛</w:t>
      </w:r>
      <w:proofErr w:type="gramEnd"/>
    </w:p>
    <w:p w14:paraId="6EB7623D" w14:textId="77777777" w:rsidR="00A93EC5" w:rsidRPr="00F9291B" w:rsidRDefault="00A93EC5" w:rsidP="00A93EC5">
      <w:pPr>
        <w:rPr>
          <w:spacing w:val="-2"/>
          <w:rtl/>
          <w:lang w:bidi="ar-EG"/>
        </w:rPr>
      </w:pPr>
      <w:r w:rsidRPr="00F9291B">
        <w:rPr>
          <w:spacing w:val="-2"/>
        </w:rPr>
        <w:t>7</w:t>
      </w:r>
      <w:r w:rsidRPr="00F9291B">
        <w:rPr>
          <w:spacing w:val="-2"/>
          <w:rtl/>
          <w:lang w:bidi="ar-EG"/>
        </w:rPr>
        <w:t xml:space="preserve"> </w:t>
      </w:r>
      <w:r w:rsidRPr="00F9291B">
        <w:rPr>
          <w:spacing w:val="-2"/>
          <w:rtl/>
          <w:lang w:bidi="ar-EG"/>
        </w:rPr>
        <w:tab/>
      </w:r>
      <w:r w:rsidRPr="00F9291B">
        <w:rPr>
          <w:rFonts w:hint="cs"/>
          <w:spacing w:val="-2"/>
          <w:rtl/>
          <w:lang w:bidi="ar-EG"/>
        </w:rPr>
        <w:t>إذكاء</w:t>
      </w:r>
      <w:r w:rsidRPr="00F9291B">
        <w:rPr>
          <w:spacing w:val="-2"/>
          <w:rtl/>
          <w:lang w:bidi="ar-EG"/>
        </w:rPr>
        <w:t xml:space="preserve"> الوعي بالتحديات البيئية مثل تغير المناخ والتخفيف من </w:t>
      </w:r>
      <w:r w:rsidRPr="00F9291B">
        <w:rPr>
          <w:rFonts w:hint="cs"/>
          <w:spacing w:val="-2"/>
          <w:rtl/>
          <w:lang w:bidi="ar-EG"/>
        </w:rPr>
        <w:t>آثاره</w:t>
      </w:r>
      <w:r w:rsidRPr="00F9291B">
        <w:rPr>
          <w:spacing w:val="-2"/>
          <w:rtl/>
          <w:lang w:bidi="ar-EG"/>
        </w:rPr>
        <w:t xml:space="preserve"> </w:t>
      </w:r>
      <w:r w:rsidRPr="00F9291B">
        <w:rPr>
          <w:rFonts w:hint="cs"/>
          <w:spacing w:val="-2"/>
          <w:rtl/>
          <w:lang w:bidi="ar-EG"/>
        </w:rPr>
        <w:t>عند</w:t>
      </w:r>
      <w:r w:rsidRPr="00F9291B">
        <w:rPr>
          <w:spacing w:val="-2"/>
          <w:rtl/>
          <w:lang w:bidi="ar-EG"/>
        </w:rPr>
        <w:t xml:space="preserve"> وضع سياسات </w:t>
      </w:r>
      <w:r w:rsidRPr="00F9291B">
        <w:rPr>
          <w:rFonts w:hint="cs"/>
          <w:spacing w:val="-2"/>
          <w:rtl/>
          <w:lang w:bidi="ar-EG"/>
        </w:rPr>
        <w:t>لدفع عجلة</w:t>
      </w:r>
      <w:r w:rsidRPr="00F9291B">
        <w:rPr>
          <w:spacing w:val="-2"/>
          <w:rtl/>
          <w:lang w:bidi="ar-EG"/>
        </w:rPr>
        <w:t xml:space="preserve"> التنمية المستدامة،</w:t>
      </w:r>
      <w:r w:rsidRPr="00F9291B">
        <w:rPr>
          <w:rFonts w:hint="cs"/>
          <w:spacing w:val="-2"/>
          <w:rtl/>
          <w:lang w:bidi="ar-EG"/>
        </w:rPr>
        <w:t xml:space="preserve"> </w:t>
      </w:r>
    </w:p>
    <w:p w14:paraId="0C40BC91" w14:textId="77777777" w:rsidR="00A93EC5" w:rsidRPr="00F9291B" w:rsidRDefault="00A93EC5" w:rsidP="00A93EC5">
      <w:pPr>
        <w:pStyle w:val="Call"/>
        <w:rPr>
          <w:rtl/>
          <w:lang w:bidi="ar-EG"/>
        </w:rPr>
      </w:pPr>
      <w:r w:rsidRPr="00F9291B">
        <w:rPr>
          <w:rFonts w:hint="cs"/>
          <w:rtl/>
          <w:lang w:bidi="ar-EG"/>
        </w:rPr>
        <w:t xml:space="preserve">يدعو الدول الأعضاء وأعضاء القطاعات وأصحاب المصلحة الآخرين إلى التعاون في العمل من أجل </w:t>
      </w:r>
    </w:p>
    <w:p w14:paraId="2A8ECAA3" w14:textId="77777777" w:rsidR="00A93EC5" w:rsidRPr="00F9291B" w:rsidRDefault="00A93EC5" w:rsidP="00A93EC5">
      <w:pPr>
        <w:rPr>
          <w:rtl/>
          <w:lang w:bidi="ar-EG"/>
        </w:rPr>
      </w:pPr>
      <w:r w:rsidRPr="00F9291B">
        <w:t>1</w:t>
      </w:r>
      <w:r w:rsidRPr="00F9291B">
        <w:rPr>
          <w:rtl/>
          <w:lang w:bidi="ar-EG"/>
        </w:rPr>
        <w:tab/>
        <w:t>النظر في السياسات التي تمكن من التعبئة، بما في ذلك تطوير ونشر خدمات وتكنولوجيات الاتصالات/تكنولوجيا المعلومات والاتصالات الجديدة والناشئة</w:t>
      </w:r>
      <w:r w:rsidRPr="00F9291B">
        <w:rPr>
          <w:rFonts w:hint="cs"/>
          <w:rtl/>
        </w:rPr>
        <w:t>،</w:t>
      </w:r>
      <w:r w:rsidRPr="00F9291B">
        <w:rPr>
          <w:rtl/>
          <w:lang w:bidi="ar-EG"/>
        </w:rPr>
        <w:t xml:space="preserve"> لدفع عجلة التنمية</w:t>
      </w:r>
      <w:r w:rsidRPr="00F9291B">
        <w:rPr>
          <w:rFonts w:hint="cs"/>
          <w:rtl/>
          <w:lang w:bidi="ar-EG"/>
        </w:rPr>
        <w:t xml:space="preserve"> </w:t>
      </w:r>
      <w:proofErr w:type="gramStart"/>
      <w:r w:rsidRPr="00F9291B">
        <w:rPr>
          <w:rFonts w:hint="cs"/>
          <w:rtl/>
          <w:lang w:bidi="ar-EG"/>
        </w:rPr>
        <w:t>المستدامة</w:t>
      </w:r>
      <w:r w:rsidRPr="00F9291B">
        <w:rPr>
          <w:rtl/>
          <w:lang w:bidi="ar-EG"/>
        </w:rPr>
        <w:t>؛</w:t>
      </w:r>
      <w:proofErr w:type="gramEnd"/>
    </w:p>
    <w:p w14:paraId="43009F63" w14:textId="77777777" w:rsidR="00A93EC5" w:rsidRPr="00F9291B" w:rsidRDefault="00A93EC5" w:rsidP="00A93EC5">
      <w:pPr>
        <w:rPr>
          <w:rtl/>
          <w:lang w:bidi="ar-EG"/>
        </w:rPr>
      </w:pPr>
      <w:r w:rsidRPr="00F9291B">
        <w:t>2</w:t>
      </w:r>
      <w:r w:rsidRPr="00F9291B">
        <w:rPr>
          <w:rtl/>
          <w:lang w:bidi="ar-EG"/>
        </w:rPr>
        <w:t xml:space="preserve"> </w:t>
      </w:r>
      <w:r w:rsidRPr="00F9291B">
        <w:rPr>
          <w:rtl/>
          <w:lang w:bidi="ar-EG"/>
        </w:rPr>
        <w:tab/>
        <w:t>النظر في السياسات والأطر التي تأخذ في الاعتبار نماذج الأعمال المتطور</w:t>
      </w:r>
      <w:r w:rsidRPr="00F9291B">
        <w:rPr>
          <w:rFonts w:hint="cs"/>
          <w:rtl/>
        </w:rPr>
        <w:t>ة</w:t>
      </w:r>
      <w:r w:rsidRPr="00F9291B">
        <w:rPr>
          <w:rtl/>
          <w:lang w:bidi="ar-EG"/>
        </w:rPr>
        <w:t>، وت</w:t>
      </w:r>
      <w:r w:rsidRPr="00F9291B">
        <w:rPr>
          <w:rFonts w:hint="cs"/>
          <w:rtl/>
          <w:lang w:bidi="ar-EG"/>
        </w:rPr>
        <w:t>عمل على تهيئة</w:t>
      </w:r>
      <w:r w:rsidRPr="00F9291B">
        <w:rPr>
          <w:rtl/>
          <w:lang w:bidi="ar-EG"/>
        </w:rPr>
        <w:t xml:space="preserve"> بيئة </w:t>
      </w:r>
      <w:r w:rsidRPr="00F9291B">
        <w:rPr>
          <w:rFonts w:hint="cs"/>
          <w:rtl/>
          <w:lang w:bidi="ar-EG"/>
        </w:rPr>
        <w:t xml:space="preserve">تمكينية </w:t>
      </w:r>
      <w:r w:rsidRPr="00F9291B">
        <w:rPr>
          <w:rtl/>
          <w:lang w:bidi="ar-EG"/>
        </w:rPr>
        <w:t>م</w:t>
      </w:r>
      <w:r w:rsidRPr="00F9291B">
        <w:rPr>
          <w:rFonts w:hint="cs"/>
          <w:rtl/>
          <w:lang w:bidi="ar-EG"/>
        </w:rPr>
        <w:t>ؤ</w:t>
      </w:r>
      <w:r w:rsidRPr="00F9291B">
        <w:rPr>
          <w:rtl/>
          <w:lang w:bidi="ar-EG"/>
        </w:rPr>
        <w:t xml:space="preserve">اتية </w:t>
      </w:r>
      <w:r w:rsidRPr="00F9291B">
        <w:rPr>
          <w:rFonts w:hint="cs"/>
          <w:rtl/>
          <w:lang w:bidi="ar-EG"/>
        </w:rPr>
        <w:t>ونزيهة</w:t>
      </w:r>
      <w:r w:rsidRPr="00F9291B">
        <w:rPr>
          <w:rtl/>
          <w:lang w:bidi="ar-EG"/>
        </w:rPr>
        <w:t xml:space="preserve"> لأصحاب المصلحة تسمح لهم بالمساهمة في تعزيز التنمية </w:t>
      </w:r>
      <w:proofErr w:type="gramStart"/>
      <w:r w:rsidRPr="00F9291B">
        <w:rPr>
          <w:rtl/>
          <w:lang w:bidi="ar-EG"/>
        </w:rPr>
        <w:t>الاقتصادية؛</w:t>
      </w:r>
      <w:proofErr w:type="gramEnd"/>
    </w:p>
    <w:p w14:paraId="09EF8072" w14:textId="77777777" w:rsidR="00A93EC5" w:rsidRPr="00F9291B" w:rsidRDefault="00A93EC5" w:rsidP="00A93EC5">
      <w:pPr>
        <w:rPr>
          <w:rtl/>
          <w:lang w:bidi="ar-EG"/>
        </w:rPr>
      </w:pPr>
      <w:r w:rsidRPr="00F9291B">
        <w:t>3</w:t>
      </w:r>
      <w:r w:rsidRPr="00F9291B">
        <w:rPr>
          <w:rtl/>
          <w:lang w:bidi="ar-EG"/>
        </w:rPr>
        <w:tab/>
        <w:t xml:space="preserve">تسهيل </w:t>
      </w:r>
      <w:r w:rsidRPr="00F9291B">
        <w:rPr>
          <w:rFonts w:hint="cs"/>
          <w:rtl/>
          <w:lang w:bidi="ar-EG"/>
        </w:rPr>
        <w:t xml:space="preserve">تهيئة </w:t>
      </w:r>
      <w:r w:rsidRPr="00F9291B">
        <w:rPr>
          <w:rtl/>
          <w:lang w:bidi="ar-EG"/>
        </w:rPr>
        <w:t xml:space="preserve">بيئة </w:t>
      </w:r>
      <w:r w:rsidRPr="00F9291B">
        <w:rPr>
          <w:rFonts w:hint="cs"/>
          <w:rtl/>
          <w:lang w:bidi="ar-EG"/>
        </w:rPr>
        <w:t>تمكينية</w:t>
      </w:r>
      <w:r w:rsidRPr="00F9291B">
        <w:rPr>
          <w:rtl/>
          <w:lang w:bidi="ar-EG"/>
        </w:rPr>
        <w:t xml:space="preserve"> من خلال </w:t>
      </w:r>
      <w:r w:rsidRPr="00F9291B">
        <w:rPr>
          <w:rFonts w:hint="cs"/>
          <w:rtl/>
          <w:lang w:bidi="ar-EG"/>
        </w:rPr>
        <w:t>سبل مبتكرة</w:t>
      </w:r>
      <w:r w:rsidRPr="00F9291B">
        <w:rPr>
          <w:rtl/>
          <w:lang w:bidi="ar-EG"/>
        </w:rPr>
        <w:t xml:space="preserve"> </w:t>
      </w:r>
      <w:r w:rsidRPr="00F9291B">
        <w:rPr>
          <w:rFonts w:hint="cs"/>
          <w:rtl/>
          <w:lang w:bidi="ar-EG"/>
        </w:rPr>
        <w:t>للحصول على</w:t>
      </w:r>
      <w:r w:rsidRPr="00F9291B">
        <w:rPr>
          <w:rtl/>
          <w:lang w:bidi="ar-EG"/>
        </w:rPr>
        <w:t xml:space="preserve"> التمويل، بما في ذلك من خلال نماذج</w:t>
      </w:r>
      <w:r w:rsidRPr="00F9291B">
        <w:rPr>
          <w:rFonts w:hint="cs"/>
          <w:rtl/>
        </w:rPr>
        <w:t xml:space="preserve"> الشراكة</w:t>
      </w:r>
      <w:r w:rsidRPr="00F9291B">
        <w:rPr>
          <w:rtl/>
          <w:lang w:bidi="ar-EG"/>
        </w:rPr>
        <w:t xml:space="preserve"> بين القطاعين العام </w:t>
      </w:r>
      <w:proofErr w:type="gramStart"/>
      <w:r w:rsidRPr="00F9291B">
        <w:rPr>
          <w:rtl/>
          <w:lang w:bidi="ar-EG"/>
        </w:rPr>
        <w:t>والخاص؛</w:t>
      </w:r>
      <w:proofErr w:type="gramEnd"/>
    </w:p>
    <w:p w14:paraId="441F42F8" w14:textId="77777777" w:rsidR="00A93EC5" w:rsidRPr="00F9291B" w:rsidRDefault="00A93EC5" w:rsidP="00A93EC5">
      <w:pPr>
        <w:rPr>
          <w:rtl/>
          <w:lang w:bidi="ar-EG"/>
        </w:rPr>
      </w:pPr>
      <w:r w:rsidRPr="00F9291B">
        <w:t>4</w:t>
      </w:r>
      <w:r w:rsidRPr="00F9291B">
        <w:rPr>
          <w:rtl/>
          <w:lang w:bidi="ar-EG"/>
        </w:rPr>
        <w:t xml:space="preserve"> </w:t>
      </w:r>
      <w:r w:rsidRPr="00F9291B">
        <w:rPr>
          <w:rtl/>
          <w:lang w:bidi="ar-EG"/>
        </w:rPr>
        <w:tab/>
      </w:r>
      <w:r w:rsidRPr="00F9291B">
        <w:rPr>
          <w:rFonts w:hint="cs"/>
          <w:rtl/>
          <w:lang w:bidi="ar-EG"/>
        </w:rPr>
        <w:t>تشجيع</w:t>
      </w:r>
      <w:r w:rsidRPr="00F9291B">
        <w:rPr>
          <w:rtl/>
          <w:lang w:bidi="ar-EG"/>
        </w:rPr>
        <w:t xml:space="preserve"> نماذج </w:t>
      </w:r>
      <w:r w:rsidRPr="00F9291B">
        <w:rPr>
          <w:rFonts w:hint="cs"/>
          <w:rtl/>
          <w:lang w:bidi="ar-EG"/>
        </w:rPr>
        <w:t>تقاسم البنى</w:t>
      </w:r>
      <w:r w:rsidRPr="00F9291B">
        <w:rPr>
          <w:rtl/>
          <w:lang w:bidi="ar-EG"/>
        </w:rPr>
        <w:t xml:space="preserve"> التحتية من أجل خفض تكاليف الاستثمار في خدمات وتكنولوجيات الاتصالات/تكنولوجيا المعلومات والاتصالات الجديدة والناشئة </w:t>
      </w:r>
      <w:proofErr w:type="gramStart"/>
      <w:r w:rsidRPr="00F9291B">
        <w:rPr>
          <w:rtl/>
          <w:lang w:bidi="ar-EG"/>
        </w:rPr>
        <w:t>وتطبيقاتها؛</w:t>
      </w:r>
      <w:proofErr w:type="gramEnd"/>
    </w:p>
    <w:p w14:paraId="7E590EB7" w14:textId="77777777" w:rsidR="00A93EC5" w:rsidRPr="00F9291B" w:rsidRDefault="00A93EC5" w:rsidP="00A93EC5">
      <w:pPr>
        <w:rPr>
          <w:rtl/>
          <w:lang w:bidi="ar-EG"/>
        </w:rPr>
      </w:pPr>
      <w:r w:rsidRPr="00F9291B">
        <w:rPr>
          <w:spacing w:val="-4"/>
        </w:rPr>
        <w:t>5</w:t>
      </w:r>
      <w:r w:rsidRPr="00F9291B">
        <w:rPr>
          <w:spacing w:val="-4"/>
          <w:rtl/>
          <w:lang w:bidi="ar-EG"/>
        </w:rPr>
        <w:t xml:space="preserve"> </w:t>
      </w:r>
      <w:r w:rsidRPr="00F9291B">
        <w:rPr>
          <w:spacing w:val="-4"/>
          <w:rtl/>
          <w:lang w:bidi="ar-EG"/>
        </w:rPr>
        <w:tab/>
        <w:t>تعزيز المنافسة واستثمارات القطاع الخاص لتشجيع النمو المستمر واعتماد خدمات وت</w:t>
      </w:r>
      <w:r w:rsidRPr="00F9291B">
        <w:rPr>
          <w:rFonts w:hint="cs"/>
          <w:spacing w:val="-4"/>
          <w:rtl/>
          <w:lang w:bidi="ar-EG"/>
        </w:rPr>
        <w:t>كنولوجيات</w:t>
      </w:r>
      <w:r w:rsidRPr="00F9291B">
        <w:rPr>
          <w:spacing w:val="-4"/>
          <w:rtl/>
          <w:lang w:bidi="ar-EG"/>
        </w:rPr>
        <w:t xml:space="preserve"> الاتصالات/تكنولوجيا </w:t>
      </w:r>
      <w:r w:rsidRPr="00F9291B">
        <w:rPr>
          <w:rtl/>
          <w:lang w:bidi="ar-EG"/>
        </w:rPr>
        <w:t xml:space="preserve">المعلومات والاتصالات الجديدة والناشئة التي من شأنها دفع </w:t>
      </w:r>
      <w:r w:rsidRPr="00F9291B">
        <w:rPr>
          <w:rFonts w:hint="cs"/>
          <w:rtl/>
          <w:lang w:bidi="ar-EG"/>
        </w:rPr>
        <w:t xml:space="preserve">عجلة </w:t>
      </w:r>
      <w:r w:rsidRPr="00F9291B">
        <w:rPr>
          <w:rtl/>
          <w:lang w:bidi="ar-EG"/>
        </w:rPr>
        <w:t>النمو الاقتصادي و</w:t>
      </w:r>
      <w:r w:rsidRPr="00F9291B">
        <w:rPr>
          <w:rFonts w:hint="cs"/>
          <w:rtl/>
          <w:lang w:bidi="ar-EG"/>
        </w:rPr>
        <w:t xml:space="preserve">زيادة </w:t>
      </w:r>
      <w:r w:rsidRPr="00F9291B">
        <w:rPr>
          <w:rtl/>
          <w:lang w:bidi="ar-EG"/>
        </w:rPr>
        <w:t>الفرص على المستويات الوطنية والإقليمية</w:t>
      </w:r>
      <w:r w:rsidRPr="0078289E">
        <w:rPr>
          <w:rFonts w:hint="cs"/>
          <w:rtl/>
          <w:lang w:bidi="ar-EG"/>
        </w:rPr>
        <w:t> </w:t>
      </w:r>
      <w:proofErr w:type="gramStart"/>
      <w:r w:rsidRPr="00F9291B">
        <w:rPr>
          <w:rtl/>
          <w:lang w:bidi="ar-EG"/>
        </w:rPr>
        <w:t>والعالمية؛</w:t>
      </w:r>
      <w:proofErr w:type="gramEnd"/>
    </w:p>
    <w:p w14:paraId="39966E87" w14:textId="77777777" w:rsidR="00A93EC5" w:rsidRPr="00F9291B" w:rsidRDefault="00A93EC5" w:rsidP="00A93EC5">
      <w:pPr>
        <w:rPr>
          <w:rtl/>
          <w:lang w:bidi="ar-EG"/>
        </w:rPr>
      </w:pPr>
      <w:r w:rsidRPr="00F9291B">
        <w:t>6</w:t>
      </w:r>
      <w:r w:rsidRPr="00F9291B">
        <w:rPr>
          <w:rtl/>
          <w:lang w:bidi="ar-EG"/>
        </w:rPr>
        <w:tab/>
        <w:t xml:space="preserve">تعزيز </w:t>
      </w:r>
      <w:r w:rsidRPr="00F9291B">
        <w:rPr>
          <w:rFonts w:hint="cs"/>
          <w:rtl/>
          <w:lang w:bidi="ar-EG"/>
        </w:rPr>
        <w:t>ال</w:t>
      </w:r>
      <w:r w:rsidRPr="00F9291B">
        <w:rPr>
          <w:rtl/>
          <w:lang w:bidi="ar-EG"/>
        </w:rPr>
        <w:t>بيئات السياسات</w:t>
      </w:r>
      <w:r w:rsidRPr="00F9291B">
        <w:rPr>
          <w:rFonts w:hint="cs"/>
          <w:rtl/>
          <w:lang w:bidi="ar-EG"/>
        </w:rPr>
        <w:t>ية</w:t>
      </w:r>
      <w:r w:rsidRPr="00F9291B">
        <w:rPr>
          <w:rtl/>
          <w:lang w:bidi="ar-EG"/>
        </w:rPr>
        <w:t xml:space="preserve"> القائمة على الشفافية والاستقرار والقدرة على التنبؤ والتنافسية والتدابير غير التمييزية، وتعزيز </w:t>
      </w:r>
      <w:proofErr w:type="gramStart"/>
      <w:r w:rsidRPr="00F9291B">
        <w:rPr>
          <w:rtl/>
          <w:lang w:bidi="ar-EG"/>
        </w:rPr>
        <w:t>الابتكار؛</w:t>
      </w:r>
      <w:proofErr w:type="gramEnd"/>
    </w:p>
    <w:p w14:paraId="5B1B082F" w14:textId="77777777" w:rsidR="00A93EC5" w:rsidRPr="00F9291B" w:rsidRDefault="00A93EC5" w:rsidP="00A93EC5">
      <w:pPr>
        <w:rPr>
          <w:rtl/>
          <w:lang w:bidi="ar-EG"/>
        </w:rPr>
      </w:pPr>
      <w:r w:rsidRPr="00F9291B">
        <w:t>7</w:t>
      </w:r>
      <w:r w:rsidRPr="00F9291B">
        <w:rPr>
          <w:rtl/>
          <w:lang w:bidi="ar-EG"/>
        </w:rPr>
        <w:t xml:space="preserve"> </w:t>
      </w:r>
      <w:r w:rsidRPr="00F9291B">
        <w:rPr>
          <w:rtl/>
          <w:lang w:bidi="ar-EG"/>
        </w:rPr>
        <w:tab/>
        <w:t xml:space="preserve">تشجيع الابتكار وريادة الأعمال </w:t>
      </w:r>
      <w:r w:rsidRPr="00F9291B">
        <w:rPr>
          <w:rFonts w:hint="cs"/>
          <w:rtl/>
          <w:lang w:bidi="ar-EG"/>
        </w:rPr>
        <w:t>بين</w:t>
      </w:r>
      <w:r w:rsidRPr="00F9291B">
        <w:rPr>
          <w:rtl/>
          <w:lang w:bidi="ar-EG"/>
        </w:rPr>
        <w:t xml:space="preserve"> السكان المحليين، بما في ذلك عن طريق تشجيع دعم المجتمع لريادة الأعمال والبرامج المحلية، بما في ذلك</w:t>
      </w:r>
      <w:r w:rsidRPr="00F9291B">
        <w:rPr>
          <w:rFonts w:hint="cs"/>
          <w:rtl/>
          <w:lang w:bidi="ar-EG"/>
        </w:rPr>
        <w:t xml:space="preserve"> تلك</w:t>
      </w:r>
      <w:r w:rsidRPr="00F9291B">
        <w:rPr>
          <w:rtl/>
          <w:lang w:bidi="ar-EG"/>
        </w:rPr>
        <w:t xml:space="preserve"> </w:t>
      </w:r>
      <w:r w:rsidRPr="00F9291B">
        <w:rPr>
          <w:rFonts w:hint="cs"/>
          <w:rtl/>
          <w:lang w:bidi="ar-EG"/>
        </w:rPr>
        <w:t>المتعلقة ب</w:t>
      </w:r>
      <w:r w:rsidRPr="00F9291B">
        <w:rPr>
          <w:rtl/>
          <w:lang w:bidi="ar-EG"/>
        </w:rPr>
        <w:t xml:space="preserve">الحلول والشبكات </w:t>
      </w:r>
      <w:proofErr w:type="gramStart"/>
      <w:r w:rsidRPr="00F9291B">
        <w:rPr>
          <w:rtl/>
          <w:lang w:bidi="ar-EG"/>
        </w:rPr>
        <w:t>التكميلية؛</w:t>
      </w:r>
      <w:proofErr w:type="gramEnd"/>
    </w:p>
    <w:p w14:paraId="3715D66E" w14:textId="77777777" w:rsidR="00A93EC5" w:rsidRPr="009F0FBF" w:rsidRDefault="00A93EC5" w:rsidP="00A93EC5">
      <w:pPr>
        <w:rPr>
          <w:rtl/>
          <w:lang w:bidi="ar-EG"/>
        </w:rPr>
      </w:pPr>
      <w:r w:rsidRPr="009F0FBF">
        <w:t>8</w:t>
      </w:r>
      <w:r w:rsidRPr="009F0FBF">
        <w:rPr>
          <w:rtl/>
          <w:lang w:bidi="ar-EG"/>
        </w:rPr>
        <w:t xml:space="preserve"> </w:t>
      </w:r>
      <w:r w:rsidRPr="009F0FBF">
        <w:rPr>
          <w:rtl/>
          <w:lang w:bidi="ar-EG"/>
        </w:rPr>
        <w:tab/>
        <w:t>تشجيع القطاع الخاص على تطوير التطبيقات والخدمات التي تدمج خدمات وت</w:t>
      </w:r>
      <w:r w:rsidRPr="009F0FBF">
        <w:rPr>
          <w:rFonts w:hint="cs"/>
          <w:rtl/>
          <w:lang w:bidi="ar-EG"/>
        </w:rPr>
        <w:t>كنولوجيات</w:t>
      </w:r>
      <w:r w:rsidRPr="009F0FBF">
        <w:rPr>
          <w:rtl/>
          <w:lang w:bidi="ar-EG"/>
        </w:rPr>
        <w:t xml:space="preserve"> الاتصالات/تكنولوجيا المعلومات والاتصالات الجديدة والناشئة، مع مراعاة احتياجات المست</w:t>
      </w:r>
      <w:r w:rsidRPr="009F0FBF">
        <w:rPr>
          <w:rFonts w:hint="cs"/>
          <w:rtl/>
          <w:lang w:bidi="ar-EG"/>
        </w:rPr>
        <w:t>عملين</w:t>
      </w:r>
      <w:r w:rsidRPr="009F0FBF">
        <w:rPr>
          <w:rtl/>
          <w:lang w:bidi="ar-EG"/>
        </w:rPr>
        <w:t xml:space="preserve"> المتنوعة من خلال العمل مع</w:t>
      </w:r>
      <w:r w:rsidRPr="009F0FBF">
        <w:rPr>
          <w:rFonts w:hint="cs"/>
          <w:rtl/>
        </w:rPr>
        <w:t xml:space="preserve"> المجموعات المهمشة</w:t>
      </w:r>
      <w:r w:rsidRPr="009F0FBF">
        <w:rPr>
          <w:rtl/>
          <w:lang w:bidi="ar-EG"/>
        </w:rPr>
        <w:t xml:space="preserve"> </w:t>
      </w:r>
      <w:r w:rsidRPr="009F0FBF">
        <w:rPr>
          <w:rFonts w:hint="cs"/>
          <w:rtl/>
          <w:lang w:bidi="ar-EG"/>
        </w:rPr>
        <w:t>و</w:t>
      </w:r>
      <w:r w:rsidRPr="009F0FBF">
        <w:rPr>
          <w:rtl/>
          <w:lang w:bidi="ar-EG"/>
        </w:rPr>
        <w:t>الأشخاص ذوي الاحتياجات ال</w:t>
      </w:r>
      <w:r w:rsidRPr="009F0FBF">
        <w:rPr>
          <w:rFonts w:hint="cs"/>
          <w:rtl/>
          <w:lang w:bidi="ar-EG"/>
        </w:rPr>
        <w:t>محددة</w:t>
      </w:r>
      <w:r w:rsidRPr="009F0FBF">
        <w:rPr>
          <w:rtl/>
          <w:lang w:bidi="ar-EG"/>
        </w:rPr>
        <w:t>، بما في ذلك النساء والفتيات والأطفال والشباب وكبار السن والأشخاص ذو</w:t>
      </w:r>
      <w:r w:rsidRPr="009F0FBF">
        <w:rPr>
          <w:rFonts w:hint="cs"/>
          <w:rtl/>
          <w:lang w:bidi="ar-EG"/>
        </w:rPr>
        <w:t>و</w:t>
      </w:r>
      <w:r w:rsidRPr="009F0FBF">
        <w:rPr>
          <w:rtl/>
          <w:lang w:bidi="ar-EG"/>
        </w:rPr>
        <w:t xml:space="preserve"> الإعاقة </w:t>
      </w:r>
      <w:r w:rsidRPr="009F0FBF">
        <w:rPr>
          <w:rFonts w:hint="cs"/>
          <w:rtl/>
          <w:lang w:bidi="ar-EG"/>
        </w:rPr>
        <w:t xml:space="preserve">والسكان </w:t>
      </w:r>
      <w:proofErr w:type="gramStart"/>
      <w:r w:rsidRPr="009F0FBF">
        <w:rPr>
          <w:rFonts w:hint="cs"/>
          <w:rtl/>
          <w:lang w:bidi="ar-EG"/>
        </w:rPr>
        <w:t>الأصليون</w:t>
      </w:r>
      <w:r w:rsidRPr="009F0FBF">
        <w:rPr>
          <w:rtl/>
          <w:lang w:bidi="ar-EG"/>
        </w:rPr>
        <w:t>؛</w:t>
      </w:r>
      <w:proofErr w:type="gramEnd"/>
    </w:p>
    <w:p w14:paraId="5BD00E41" w14:textId="77777777" w:rsidR="00A93EC5" w:rsidRPr="00F9291B" w:rsidRDefault="00A93EC5" w:rsidP="00A93EC5">
      <w:pPr>
        <w:rPr>
          <w:rtl/>
          <w:lang w:bidi="ar-EG"/>
        </w:rPr>
      </w:pPr>
      <w:r w:rsidRPr="00F9291B">
        <w:t>9</w:t>
      </w:r>
      <w:r w:rsidRPr="00F9291B">
        <w:rPr>
          <w:rtl/>
          <w:lang w:bidi="ar-EG"/>
        </w:rPr>
        <w:t xml:space="preserve"> </w:t>
      </w:r>
      <w:r w:rsidRPr="00F9291B">
        <w:rPr>
          <w:rtl/>
          <w:lang w:bidi="ar-EG"/>
        </w:rPr>
        <w:tab/>
        <w:t>تسهيل الاستثمار</w:t>
      </w:r>
      <w:r w:rsidRPr="00F9291B">
        <w:rPr>
          <w:rFonts w:hint="cs"/>
          <w:rtl/>
          <w:lang w:bidi="ar-EG"/>
        </w:rPr>
        <w:t>ات المشتركة</w:t>
      </w:r>
      <w:r w:rsidRPr="00F9291B">
        <w:rPr>
          <w:rtl/>
          <w:lang w:bidi="ar-EG"/>
        </w:rPr>
        <w:t xml:space="preserve"> بين القطاعين العام والخاص من خلال تعزيز تعاون </w:t>
      </w:r>
      <w:r w:rsidRPr="00F9291B">
        <w:rPr>
          <w:rFonts w:hint="cs"/>
          <w:rtl/>
          <w:lang w:bidi="ar-EG"/>
        </w:rPr>
        <w:t>أوثق</w:t>
      </w:r>
      <w:r w:rsidRPr="00F9291B">
        <w:rPr>
          <w:rtl/>
          <w:lang w:bidi="ar-EG"/>
        </w:rPr>
        <w:t xml:space="preserve"> بين مراكز التعليم والبح</w:t>
      </w:r>
      <w:r w:rsidRPr="00F9291B">
        <w:rPr>
          <w:rFonts w:hint="cs"/>
          <w:rtl/>
          <w:lang w:bidi="ar-EG"/>
        </w:rPr>
        <w:t>و</w:t>
      </w:r>
      <w:r w:rsidRPr="00F9291B">
        <w:rPr>
          <w:rtl/>
          <w:lang w:bidi="ar-EG"/>
        </w:rPr>
        <w:t xml:space="preserve">ث والقطاع الخاص في المجالات </w:t>
      </w:r>
      <w:proofErr w:type="gramStart"/>
      <w:r w:rsidRPr="00F9291B">
        <w:rPr>
          <w:rtl/>
          <w:lang w:bidi="ar-EG"/>
        </w:rPr>
        <w:t>الناشئة؛</w:t>
      </w:r>
      <w:proofErr w:type="gramEnd"/>
    </w:p>
    <w:p w14:paraId="57BFBAB7" w14:textId="77777777" w:rsidR="00A93EC5" w:rsidRPr="00F9291B" w:rsidRDefault="00A93EC5" w:rsidP="00A93EC5">
      <w:pPr>
        <w:rPr>
          <w:rtl/>
          <w:lang w:bidi="ar-EG"/>
        </w:rPr>
      </w:pPr>
      <w:r w:rsidRPr="00F9291B">
        <w:t>10</w:t>
      </w:r>
      <w:r w:rsidRPr="00F9291B">
        <w:rPr>
          <w:rtl/>
          <w:lang w:bidi="ar-EG"/>
        </w:rPr>
        <w:t xml:space="preserve"> </w:t>
      </w:r>
      <w:r w:rsidRPr="00F9291B">
        <w:rPr>
          <w:rtl/>
          <w:lang w:bidi="ar-EG"/>
        </w:rPr>
        <w:tab/>
      </w:r>
      <w:r w:rsidRPr="00F9291B">
        <w:rPr>
          <w:rFonts w:hint="cs"/>
          <w:rtl/>
          <w:lang w:bidi="ar-EG"/>
        </w:rPr>
        <w:t>ا</w:t>
      </w:r>
      <w:r w:rsidRPr="00F9291B">
        <w:rPr>
          <w:rtl/>
          <w:lang w:bidi="ar-EG"/>
        </w:rPr>
        <w:t xml:space="preserve">لتشاور مع جميع أصحاب </w:t>
      </w:r>
      <w:r w:rsidRPr="00F9291B">
        <w:rPr>
          <w:rFonts w:hint="cs"/>
          <w:rtl/>
          <w:lang w:bidi="ar-EG"/>
        </w:rPr>
        <w:t>المصلحة،</w:t>
      </w:r>
      <w:r w:rsidRPr="00F9291B">
        <w:rPr>
          <w:rtl/>
          <w:lang w:bidi="ar-EG"/>
        </w:rPr>
        <w:t xml:space="preserve"> بما</w:t>
      </w:r>
      <w:r w:rsidRPr="00F9291B">
        <w:rPr>
          <w:rFonts w:hint="cs"/>
          <w:rtl/>
          <w:lang w:bidi="ar-EG"/>
        </w:rPr>
        <w:t> </w:t>
      </w:r>
      <w:r w:rsidRPr="00F9291B">
        <w:rPr>
          <w:rtl/>
          <w:lang w:bidi="ar-EG"/>
        </w:rPr>
        <w:t>في</w:t>
      </w:r>
      <w:r w:rsidRPr="00F9291B">
        <w:rPr>
          <w:rFonts w:hint="cs"/>
          <w:rtl/>
          <w:lang w:bidi="ar-EG"/>
        </w:rPr>
        <w:t> </w:t>
      </w:r>
      <w:r w:rsidRPr="00F9291B">
        <w:rPr>
          <w:rtl/>
          <w:lang w:bidi="ar-EG"/>
        </w:rPr>
        <w:t>ذلك</w:t>
      </w:r>
      <w:r w:rsidRPr="00F9291B">
        <w:rPr>
          <w:rFonts w:hint="cs"/>
          <w:rtl/>
          <w:lang w:bidi="ar-EG"/>
        </w:rPr>
        <w:t xml:space="preserve"> القطاع</w:t>
      </w:r>
      <w:r w:rsidRPr="00F9291B">
        <w:rPr>
          <w:rFonts w:hint="eastAsia"/>
          <w:rtl/>
          <w:lang w:bidi="ar-EG"/>
        </w:rPr>
        <w:t> </w:t>
      </w:r>
      <w:r w:rsidRPr="00F9291B">
        <w:rPr>
          <w:rFonts w:hint="cs"/>
          <w:rtl/>
          <w:lang w:bidi="ar-EG"/>
        </w:rPr>
        <w:t>الخاص</w:t>
      </w:r>
      <w:r w:rsidRPr="00F9291B">
        <w:rPr>
          <w:rtl/>
          <w:lang w:bidi="ar-EG"/>
        </w:rPr>
        <w:t xml:space="preserve"> وال</w:t>
      </w:r>
      <w:r w:rsidRPr="00F9291B">
        <w:rPr>
          <w:rFonts w:hint="cs"/>
          <w:rtl/>
          <w:lang w:bidi="ar-EG"/>
        </w:rPr>
        <w:t>هيئات الأكاديمية</w:t>
      </w:r>
      <w:r w:rsidRPr="00F9291B">
        <w:rPr>
          <w:rtl/>
          <w:lang w:bidi="ar-EG"/>
        </w:rPr>
        <w:t xml:space="preserve"> والمجتمع</w:t>
      </w:r>
      <w:r w:rsidRPr="00F9291B">
        <w:rPr>
          <w:rFonts w:hint="cs"/>
          <w:rtl/>
          <w:lang w:bidi="ar-EG"/>
        </w:rPr>
        <w:t> المدني</w:t>
      </w:r>
      <w:r w:rsidRPr="00F9291B">
        <w:rPr>
          <w:rtl/>
          <w:lang w:bidi="ar-EG"/>
        </w:rPr>
        <w:t xml:space="preserve"> </w:t>
      </w:r>
      <w:r w:rsidRPr="00F9291B">
        <w:rPr>
          <w:rFonts w:hint="cs"/>
          <w:rtl/>
          <w:lang w:bidi="ar-EG"/>
        </w:rPr>
        <w:t xml:space="preserve">والمجتمع </w:t>
      </w:r>
      <w:r w:rsidRPr="00F9291B">
        <w:rPr>
          <w:rtl/>
          <w:lang w:bidi="ar-EG"/>
        </w:rPr>
        <w:t>التقني</w:t>
      </w:r>
      <w:r w:rsidRPr="00F9291B">
        <w:rPr>
          <w:rFonts w:hint="cs"/>
          <w:rtl/>
          <w:lang w:bidi="ar-EG"/>
        </w:rPr>
        <w:t>،</w:t>
      </w:r>
      <w:r w:rsidRPr="00F9291B">
        <w:rPr>
          <w:rtl/>
          <w:lang w:bidi="ar-EG"/>
        </w:rPr>
        <w:t xml:space="preserve"> </w:t>
      </w:r>
      <w:r w:rsidRPr="00F9291B">
        <w:rPr>
          <w:rFonts w:hint="cs"/>
          <w:rtl/>
        </w:rPr>
        <w:t>لضمان تهيئة</w:t>
      </w:r>
      <w:r w:rsidRPr="00F9291B">
        <w:rPr>
          <w:rFonts w:hint="cs"/>
          <w:rtl/>
          <w:lang w:bidi="ar-EG"/>
        </w:rPr>
        <w:t xml:space="preserve"> بيئة سياساتية تمكينية</w:t>
      </w:r>
      <w:r w:rsidRPr="00F9291B">
        <w:rPr>
          <w:rtl/>
          <w:lang w:bidi="ar-EG"/>
        </w:rPr>
        <w:t xml:space="preserve"> </w:t>
      </w:r>
      <w:r w:rsidRPr="00F9291B">
        <w:rPr>
          <w:rFonts w:hint="cs"/>
          <w:rtl/>
          <w:lang w:bidi="ar-EG"/>
        </w:rPr>
        <w:t>على</w:t>
      </w:r>
      <w:r w:rsidRPr="00F9291B">
        <w:rPr>
          <w:rtl/>
          <w:lang w:bidi="ar-EG"/>
        </w:rPr>
        <w:t xml:space="preserve"> الصعيد الوطني </w:t>
      </w:r>
      <w:r w:rsidRPr="00F9291B">
        <w:rPr>
          <w:rFonts w:hint="cs"/>
          <w:rtl/>
          <w:lang w:bidi="ar-EG"/>
        </w:rPr>
        <w:t>تجسد</w:t>
      </w:r>
      <w:r w:rsidRPr="00F9291B">
        <w:rPr>
          <w:rtl/>
          <w:lang w:bidi="ar-EG"/>
        </w:rPr>
        <w:t xml:space="preserve"> </w:t>
      </w:r>
      <w:r w:rsidRPr="00F9291B">
        <w:rPr>
          <w:rFonts w:hint="cs"/>
          <w:rtl/>
          <w:lang w:bidi="ar-EG"/>
        </w:rPr>
        <w:t>آراء واحتياجات</w:t>
      </w:r>
      <w:r w:rsidRPr="00F9291B">
        <w:rPr>
          <w:rtl/>
          <w:lang w:bidi="ar-EG"/>
        </w:rPr>
        <w:t xml:space="preserve"> </w:t>
      </w:r>
      <w:r w:rsidRPr="00F9291B">
        <w:rPr>
          <w:rFonts w:hint="cs"/>
          <w:rtl/>
          <w:lang w:bidi="ar-EG"/>
        </w:rPr>
        <w:t xml:space="preserve">أصحاب </w:t>
      </w:r>
      <w:proofErr w:type="gramStart"/>
      <w:r w:rsidRPr="00F9291B">
        <w:rPr>
          <w:rFonts w:hint="cs"/>
          <w:rtl/>
          <w:lang w:bidi="ar-EG"/>
        </w:rPr>
        <w:t>المصلحة؛</w:t>
      </w:r>
      <w:proofErr w:type="gramEnd"/>
    </w:p>
    <w:p w14:paraId="716AD5EB" w14:textId="77777777" w:rsidR="00A93EC5" w:rsidRPr="00F9291B" w:rsidRDefault="00A93EC5" w:rsidP="00A93EC5">
      <w:pPr>
        <w:rPr>
          <w:rtl/>
          <w:lang w:bidi="ar-EG"/>
        </w:rPr>
      </w:pPr>
      <w:r w:rsidRPr="00F9291B">
        <w:t>11</w:t>
      </w:r>
      <w:r w:rsidRPr="00F9291B">
        <w:rPr>
          <w:rtl/>
          <w:lang w:bidi="ar-EG"/>
        </w:rPr>
        <w:t xml:space="preserve"> </w:t>
      </w:r>
      <w:r w:rsidRPr="00F9291B">
        <w:rPr>
          <w:rtl/>
          <w:lang w:bidi="ar-EG"/>
        </w:rPr>
        <w:tab/>
        <w:t>تبادل أفضل الممارسات فيما يتعلق بت</w:t>
      </w:r>
      <w:r w:rsidRPr="00F9291B">
        <w:rPr>
          <w:rFonts w:hint="cs"/>
          <w:rtl/>
          <w:lang w:bidi="ar-EG"/>
        </w:rPr>
        <w:t>هيئة</w:t>
      </w:r>
      <w:r w:rsidRPr="00F9291B">
        <w:rPr>
          <w:rtl/>
          <w:lang w:bidi="ar-EG"/>
        </w:rPr>
        <w:t xml:space="preserve"> البيئات التمكينية للاستثمار،</w:t>
      </w:r>
      <w:r w:rsidRPr="00F9291B">
        <w:rPr>
          <w:rFonts w:hint="cs"/>
          <w:rtl/>
          <w:lang w:bidi="ar-EG"/>
        </w:rPr>
        <w:t xml:space="preserve"> </w:t>
      </w:r>
    </w:p>
    <w:p w14:paraId="2A9D979A" w14:textId="77777777" w:rsidR="00A93EC5" w:rsidRPr="00F9291B" w:rsidRDefault="00A93EC5" w:rsidP="00454C19">
      <w:pPr>
        <w:pStyle w:val="Call"/>
        <w:keepLines/>
        <w:rPr>
          <w:rtl/>
          <w:lang w:bidi="ar-EG"/>
        </w:rPr>
      </w:pPr>
      <w:r w:rsidRPr="00F9291B">
        <w:rPr>
          <w:rFonts w:hint="cs"/>
          <w:rtl/>
          <w:lang w:bidi="ar-EG"/>
        </w:rPr>
        <w:lastRenderedPageBreak/>
        <w:t xml:space="preserve">يدعو الأمين العام  </w:t>
      </w:r>
    </w:p>
    <w:p w14:paraId="29AC7FC5" w14:textId="77777777" w:rsidR="00146C23" w:rsidRDefault="00A93EC5" w:rsidP="00454C19">
      <w:pPr>
        <w:keepNext/>
        <w:keepLines/>
        <w:rPr>
          <w:rtl/>
          <w:lang w:bidi="ar-EG"/>
        </w:rPr>
      </w:pPr>
      <w:r w:rsidRPr="00F9291B">
        <w:rPr>
          <w:rFonts w:hint="cs"/>
          <w:rtl/>
          <w:lang w:bidi="ar-EG"/>
        </w:rPr>
        <w:t xml:space="preserve">إلى </w:t>
      </w:r>
      <w:r w:rsidRPr="00F9291B">
        <w:rPr>
          <w:rtl/>
          <w:lang w:bidi="ar-EG"/>
        </w:rPr>
        <w:t>مواصلة تعزيز جهود الاتحاد لتوفير منصة للتعاون والحوار بين أصحاب المصلحة الرئيسيين، بما في ذلك الدول الأعضاء والقطاع الخاص وال</w:t>
      </w:r>
      <w:r w:rsidRPr="00F9291B">
        <w:rPr>
          <w:rFonts w:hint="cs"/>
          <w:rtl/>
          <w:lang w:bidi="ar-EG"/>
        </w:rPr>
        <w:t>هيئات</w:t>
      </w:r>
      <w:r w:rsidRPr="00F9291B">
        <w:rPr>
          <w:rtl/>
          <w:lang w:bidi="ar-EG"/>
        </w:rPr>
        <w:t xml:space="preserve"> الأكاديمية و</w:t>
      </w:r>
      <w:r w:rsidRPr="00F9291B">
        <w:rPr>
          <w:rFonts w:hint="cs"/>
          <w:rtl/>
          <w:lang w:bidi="ar-EG"/>
        </w:rPr>
        <w:t xml:space="preserve">دوائر </w:t>
      </w:r>
      <w:r w:rsidRPr="00F9291B">
        <w:rPr>
          <w:rtl/>
          <w:lang w:bidi="ar-EG"/>
        </w:rPr>
        <w:t>الصناعة ووكالات التمويل الدولية</w:t>
      </w:r>
      <w:r w:rsidRPr="00F9291B">
        <w:rPr>
          <w:rFonts w:hint="cs"/>
          <w:rtl/>
          <w:lang w:bidi="ar-EG"/>
        </w:rPr>
        <w:t>،</w:t>
      </w:r>
      <w:r w:rsidRPr="00F9291B">
        <w:rPr>
          <w:rtl/>
          <w:lang w:bidi="ar-EG"/>
        </w:rPr>
        <w:t xml:space="preserve"> لتمكينه</w:t>
      </w:r>
      <w:r w:rsidRPr="00F9291B">
        <w:rPr>
          <w:rFonts w:hint="cs"/>
          <w:rtl/>
          <w:lang w:bidi="ar-EG"/>
        </w:rPr>
        <w:t>ا</w:t>
      </w:r>
      <w:r w:rsidRPr="00F9291B">
        <w:rPr>
          <w:rtl/>
          <w:lang w:bidi="ar-EG"/>
        </w:rPr>
        <w:t xml:space="preserve"> من تعزيز بيئة </w:t>
      </w:r>
      <w:r w:rsidRPr="00F9291B">
        <w:rPr>
          <w:rFonts w:hint="cs"/>
          <w:rtl/>
          <w:lang w:bidi="ar-EG"/>
        </w:rPr>
        <w:t>تمكينية</w:t>
      </w:r>
      <w:r w:rsidRPr="00F9291B">
        <w:rPr>
          <w:rtl/>
          <w:lang w:bidi="ar-EG"/>
        </w:rPr>
        <w:t xml:space="preserve"> لتطوير ونشر خدمات وت</w:t>
      </w:r>
      <w:r w:rsidRPr="00F9291B">
        <w:rPr>
          <w:rFonts w:hint="cs"/>
          <w:rtl/>
          <w:lang w:bidi="ar-EG"/>
        </w:rPr>
        <w:t>كنولوجيات</w:t>
      </w:r>
      <w:r w:rsidRPr="00F9291B">
        <w:rPr>
          <w:rtl/>
          <w:lang w:bidi="ar-EG"/>
        </w:rPr>
        <w:t xml:space="preserve"> الاتصالات/تكنولوجيا المعلومات والاتصالات</w:t>
      </w:r>
      <w:r w:rsidRPr="00F9291B">
        <w:rPr>
          <w:rFonts w:hint="cs"/>
          <w:rtl/>
          <w:lang w:bidi="ar-EG"/>
        </w:rPr>
        <w:t xml:space="preserve"> الجديدة والناشئة</w:t>
      </w:r>
      <w:r w:rsidRPr="00F9291B">
        <w:rPr>
          <w:rtl/>
          <w:lang w:bidi="ar-EG"/>
        </w:rPr>
        <w:t xml:space="preserve"> التي تعزز الابتكار والاستثمار و</w:t>
      </w:r>
      <w:r w:rsidRPr="00F9291B">
        <w:rPr>
          <w:rFonts w:hint="cs"/>
          <w:rtl/>
          <w:lang w:bidi="ar-EG"/>
        </w:rPr>
        <w:t>تدفع عجلة</w:t>
      </w:r>
      <w:r w:rsidRPr="00F9291B">
        <w:rPr>
          <w:rtl/>
          <w:lang w:bidi="ar-EG"/>
        </w:rPr>
        <w:t xml:space="preserve"> التنمية المستدامة.</w:t>
      </w:r>
      <w:r w:rsidRPr="00F9291B">
        <w:rPr>
          <w:rFonts w:hint="cs"/>
          <w:rtl/>
          <w:lang w:bidi="ar-EG"/>
        </w:rPr>
        <w:t xml:space="preserve"> </w:t>
      </w:r>
    </w:p>
    <w:p w14:paraId="7E5CBE0B" w14:textId="395915F7" w:rsidR="00A93EC5" w:rsidRDefault="00A93EC5" w:rsidP="00454C19">
      <w:pPr>
        <w:keepNext/>
        <w:keepLines/>
        <w:rPr>
          <w:rtl/>
          <w:lang w:bidi="ar-EG"/>
        </w:rPr>
      </w:pPr>
      <w:r>
        <w:rPr>
          <w:rtl/>
          <w:lang w:bidi="ar-EG"/>
        </w:rPr>
        <w:br w:type="page"/>
      </w:r>
    </w:p>
    <w:p w14:paraId="244A68BB" w14:textId="77777777" w:rsidR="00A93EC5" w:rsidRDefault="00A93EC5" w:rsidP="00A93EC5">
      <w:pPr>
        <w:pStyle w:val="Opiniontitle"/>
        <w:spacing w:before="480"/>
      </w:pPr>
      <w:r>
        <w:rPr>
          <w:rFonts w:hint="cs"/>
          <w:rtl/>
        </w:rPr>
        <w:lastRenderedPageBreak/>
        <w:t xml:space="preserve">مشروع الرأي 2: توفير </w:t>
      </w:r>
      <w:r w:rsidRPr="00497C1C">
        <w:rPr>
          <w:rFonts w:hint="cs"/>
          <w:rtl/>
        </w:rPr>
        <w:t>توصيلية</w:t>
      </w:r>
      <w:r w:rsidRPr="00AF6D8C">
        <w:rPr>
          <w:rtl/>
        </w:rPr>
        <w:t xml:space="preserve"> ميسورة التكلفة وآمنة </w:t>
      </w:r>
      <w:r>
        <w:rPr>
          <w:rFonts w:hint="cs"/>
          <w:rtl/>
        </w:rPr>
        <w:t>ل</w:t>
      </w:r>
      <w:r w:rsidRPr="00AF6D8C">
        <w:rPr>
          <w:rtl/>
        </w:rPr>
        <w:t>تعبئة الاتصالات/تكنولوجيا المعلومات والاتصالات الجديدة والناشئة من أجل التنمية المستدامة</w:t>
      </w:r>
    </w:p>
    <w:p w14:paraId="55A099FC" w14:textId="77777777" w:rsidR="00A93EC5" w:rsidRDefault="00A93EC5" w:rsidP="00A93EC5">
      <w:pPr>
        <w:pStyle w:val="Normalaftertitle"/>
        <w:rPr>
          <w:rtl/>
          <w:lang w:bidi="ar-EG"/>
        </w:rPr>
      </w:pPr>
      <w:r>
        <w:rPr>
          <w:rFonts w:hint="cs"/>
          <w:rtl/>
        </w:rPr>
        <w:t xml:space="preserve">إن </w:t>
      </w:r>
      <w:r w:rsidRPr="00497C1C">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lang w:bidi="ar-EG"/>
        </w:rPr>
        <w:t>)،</w:t>
      </w:r>
    </w:p>
    <w:p w14:paraId="0D404067" w14:textId="77777777" w:rsidR="00A93EC5" w:rsidRPr="0030057C" w:rsidRDefault="00A93EC5" w:rsidP="00A93EC5">
      <w:pPr>
        <w:pStyle w:val="Call"/>
        <w:rPr>
          <w:rtl/>
          <w:lang w:bidi="ar-EG"/>
        </w:rPr>
      </w:pPr>
      <w:r w:rsidRPr="0030057C">
        <w:rPr>
          <w:rtl/>
          <w:lang w:bidi="ar-EG"/>
        </w:rPr>
        <w:t>إذ يذكِّر</w:t>
      </w:r>
    </w:p>
    <w:p w14:paraId="74F35973" w14:textId="77777777" w:rsidR="00A93EC5" w:rsidRPr="0030057C" w:rsidRDefault="00A93EC5" w:rsidP="00A93EC5">
      <w:pPr>
        <w:rPr>
          <w:rFonts w:ascii="Traditional Arabic" w:hAnsi="Traditional Arabic"/>
          <w:rtl/>
        </w:rPr>
      </w:pPr>
      <w:r w:rsidRPr="0030057C">
        <w:rPr>
          <w:rFonts w:ascii="Traditional Arabic" w:hAnsi="Traditional Arabic" w:hint="cs"/>
          <w:i/>
          <w:iCs/>
          <w:rtl/>
          <w:lang w:bidi="ar-EG"/>
        </w:rPr>
        <w:t xml:space="preserve"> </w:t>
      </w:r>
      <w:proofErr w:type="gramStart"/>
      <w:r w:rsidRPr="0030057C">
        <w:rPr>
          <w:rFonts w:ascii="Traditional Arabic" w:hAnsi="Traditional Arabic" w:hint="cs"/>
          <w:i/>
          <w:iCs/>
          <w:rtl/>
          <w:lang w:bidi="ar-EG"/>
        </w:rPr>
        <w:t>أ )</w:t>
      </w:r>
      <w:proofErr w:type="gramEnd"/>
      <w:r w:rsidRPr="0030057C">
        <w:rPr>
          <w:rFonts w:ascii="Traditional Arabic" w:hAnsi="Traditional Arabic"/>
          <w:i/>
          <w:iCs/>
          <w:rtl/>
        </w:rPr>
        <w:tab/>
      </w:r>
      <w:r w:rsidRPr="0030057C">
        <w:rPr>
          <w:rFonts w:ascii="Traditional Arabic" w:hAnsi="Traditional Arabic" w:hint="cs"/>
          <w:rtl/>
        </w:rPr>
        <w:t>ب</w:t>
      </w:r>
      <w:r w:rsidRPr="0030057C">
        <w:rPr>
          <w:rFonts w:hint="cs"/>
          <w:rtl/>
        </w:rPr>
        <w:t xml:space="preserve">القرار </w:t>
      </w:r>
      <w:r w:rsidRPr="0030057C">
        <w:t>70/1</w:t>
      </w:r>
      <w:r w:rsidRPr="0030057C">
        <w:rPr>
          <w:rtl/>
        </w:rPr>
        <w:t xml:space="preserve"> </w:t>
      </w:r>
      <w:r w:rsidRPr="0030057C">
        <w:rPr>
          <w:rFonts w:hint="cs"/>
          <w:rtl/>
        </w:rPr>
        <w:t>للجمعية</w:t>
      </w:r>
      <w:r w:rsidRPr="0030057C">
        <w:rPr>
          <w:rtl/>
        </w:rPr>
        <w:t xml:space="preserve"> </w:t>
      </w:r>
      <w:r w:rsidRPr="0030057C">
        <w:rPr>
          <w:rFonts w:hint="cs"/>
          <w:rtl/>
        </w:rPr>
        <w:t>العامة</w:t>
      </w:r>
      <w:r w:rsidRPr="0030057C">
        <w:rPr>
          <w:rtl/>
        </w:rPr>
        <w:t xml:space="preserve"> </w:t>
      </w:r>
      <w:r w:rsidRPr="0030057C">
        <w:rPr>
          <w:rFonts w:hint="cs"/>
          <w:rtl/>
        </w:rPr>
        <w:t>للأمم</w:t>
      </w:r>
      <w:r w:rsidRPr="0030057C">
        <w:rPr>
          <w:rtl/>
        </w:rPr>
        <w:t xml:space="preserve"> </w:t>
      </w:r>
      <w:r w:rsidRPr="0030057C">
        <w:rPr>
          <w:rFonts w:hint="cs"/>
          <w:rtl/>
        </w:rPr>
        <w:t>المتحدة</w:t>
      </w:r>
      <w:r w:rsidRPr="0030057C">
        <w:rPr>
          <w:rtl/>
        </w:rPr>
        <w:t xml:space="preserve"> </w:t>
      </w:r>
      <w:r w:rsidRPr="0030057C">
        <w:t>(UNGA)</w:t>
      </w:r>
      <w:r w:rsidRPr="0030057C">
        <w:rPr>
          <w:rtl/>
        </w:rPr>
        <w:t xml:space="preserve"> </w:t>
      </w:r>
      <w:r w:rsidRPr="0030057C">
        <w:rPr>
          <w:rFonts w:hint="cs"/>
          <w:rtl/>
        </w:rPr>
        <w:t>بعنوان</w:t>
      </w:r>
      <w:r w:rsidRPr="0030057C">
        <w:rPr>
          <w:rtl/>
        </w:rPr>
        <w:t xml:space="preserve"> "</w:t>
      </w:r>
      <w:r w:rsidRPr="0030057C">
        <w:rPr>
          <w:rFonts w:hint="eastAsia"/>
          <w:rtl/>
        </w:rPr>
        <w:t>تحويل</w:t>
      </w:r>
      <w:r w:rsidRPr="0030057C">
        <w:rPr>
          <w:rtl/>
        </w:rPr>
        <w:t xml:space="preserve"> </w:t>
      </w:r>
      <w:r w:rsidRPr="0030057C">
        <w:rPr>
          <w:rFonts w:hint="eastAsia"/>
          <w:rtl/>
        </w:rPr>
        <w:t>عالمنا</w:t>
      </w:r>
      <w:r w:rsidRPr="0030057C">
        <w:t>:</w:t>
      </w:r>
      <w:r w:rsidRPr="0030057C">
        <w:rPr>
          <w:rtl/>
        </w:rPr>
        <w:t xml:space="preserve"> </w:t>
      </w:r>
      <w:r w:rsidRPr="0030057C">
        <w:rPr>
          <w:rFonts w:hint="eastAsia"/>
          <w:rtl/>
        </w:rPr>
        <w:t>خطة</w:t>
      </w:r>
      <w:r w:rsidRPr="0030057C">
        <w:rPr>
          <w:rtl/>
        </w:rPr>
        <w:t xml:space="preserve"> </w:t>
      </w:r>
      <w:r w:rsidRPr="0030057C">
        <w:rPr>
          <w:rFonts w:hint="eastAsia"/>
          <w:rtl/>
        </w:rPr>
        <w:t>التنمية</w:t>
      </w:r>
      <w:r w:rsidRPr="0030057C">
        <w:rPr>
          <w:rtl/>
        </w:rPr>
        <w:t xml:space="preserve"> </w:t>
      </w:r>
      <w:r w:rsidRPr="0030057C">
        <w:rPr>
          <w:rFonts w:hint="eastAsia"/>
          <w:rtl/>
        </w:rPr>
        <w:t>المستدامة</w:t>
      </w:r>
      <w:r w:rsidRPr="0030057C">
        <w:rPr>
          <w:rtl/>
        </w:rPr>
        <w:t xml:space="preserve"> </w:t>
      </w:r>
      <w:r w:rsidRPr="0030057C">
        <w:rPr>
          <w:rFonts w:hint="eastAsia"/>
          <w:rtl/>
        </w:rPr>
        <w:t>لعام </w:t>
      </w:r>
      <w:r w:rsidRPr="0030057C">
        <w:rPr>
          <w:rFonts w:cs="Calibri"/>
        </w:rPr>
        <w:t>2030</w:t>
      </w:r>
      <w:r w:rsidRPr="0030057C">
        <w:rPr>
          <w:rtl/>
        </w:rPr>
        <w:t>"</w:t>
      </w:r>
      <w:r w:rsidRPr="0030057C">
        <w:rPr>
          <w:rFonts w:hint="cs"/>
          <w:rtl/>
        </w:rPr>
        <w:t>؛</w:t>
      </w:r>
    </w:p>
    <w:p w14:paraId="36BB8D29" w14:textId="77777777" w:rsidR="00A93EC5" w:rsidRDefault="00A93EC5" w:rsidP="00A93EC5">
      <w:pPr>
        <w:rPr>
          <w:rtl/>
        </w:rPr>
      </w:pPr>
      <w:r w:rsidRPr="0030057C">
        <w:rPr>
          <w:rFonts w:hint="cs"/>
          <w:i/>
          <w:iCs/>
          <w:rtl/>
        </w:rPr>
        <w:t>ب)</w:t>
      </w:r>
      <w:r w:rsidRPr="0030057C">
        <w:rPr>
          <w:i/>
          <w:iCs/>
          <w:rtl/>
        </w:rPr>
        <w:tab/>
      </w:r>
      <w:r w:rsidRPr="0030057C">
        <w:rPr>
          <w:rFonts w:hint="cs"/>
          <w:rtl/>
          <w:lang w:bidi="ar-EG"/>
        </w:rPr>
        <w:t>بالق</w:t>
      </w:r>
      <w:r w:rsidRPr="0030057C">
        <w:rPr>
          <w:rFonts w:hint="cs"/>
          <w:rtl/>
        </w:rPr>
        <w:t xml:space="preserve">رار </w:t>
      </w:r>
      <w:r>
        <w:rPr>
          <w:rFonts w:hint="cs"/>
          <w:rtl/>
        </w:rPr>
        <w:t>125/70</w:t>
      </w:r>
      <w:r w:rsidRPr="0030057C">
        <w:rPr>
          <w:rFonts w:hint="cs"/>
          <w:rtl/>
        </w:rPr>
        <w:t xml:space="preserve"> للجمعية العامة للأمم المتحدة: الوثيقة</w:t>
      </w:r>
      <w:r>
        <w:rPr>
          <w:rFonts w:hint="cs"/>
          <w:rtl/>
        </w:rPr>
        <w:t xml:space="preserve"> الختامية للاجتماع الرفيع المستوى للجمعية العامة بشأن الاستعراض العام لتنفيذ نتائج القمة العالمية لمجتمع المعلومات</w:t>
      </w:r>
      <w:r>
        <w:rPr>
          <w:rFonts w:hint="cs"/>
          <w:rtl/>
          <w:lang w:bidi="ar-EG"/>
        </w:rPr>
        <w:t xml:space="preserve"> </w:t>
      </w:r>
      <w:r>
        <w:rPr>
          <w:lang w:bidi="ar-EG"/>
        </w:rPr>
        <w:t>(WSIS)</w:t>
      </w:r>
      <w:r>
        <w:rPr>
          <w:rFonts w:hint="cs"/>
          <w:rtl/>
        </w:rPr>
        <w:t>؛</w:t>
      </w:r>
    </w:p>
    <w:p w14:paraId="54232573" w14:textId="77777777" w:rsidR="00A93EC5" w:rsidRPr="00D65BD2" w:rsidRDefault="00A93EC5" w:rsidP="00A93EC5">
      <w:pPr>
        <w:rPr>
          <w:spacing w:val="-4"/>
          <w:rtl/>
          <w:lang w:bidi="ar-EG"/>
        </w:rPr>
      </w:pPr>
      <w:r w:rsidRPr="00D65BD2">
        <w:rPr>
          <w:rFonts w:hint="cs"/>
          <w:i/>
          <w:iCs/>
          <w:spacing w:val="-4"/>
          <w:rtl/>
          <w:lang w:bidi="ar-EG"/>
        </w:rPr>
        <w:t>ج)</w:t>
      </w:r>
      <w:r w:rsidRPr="00D65BD2">
        <w:rPr>
          <w:i/>
          <w:iCs/>
          <w:spacing w:val="-4"/>
          <w:rtl/>
          <w:lang w:bidi="ar-EG"/>
        </w:rPr>
        <w:tab/>
      </w:r>
      <w:r w:rsidRPr="00D65BD2">
        <w:rPr>
          <w:spacing w:val="-4"/>
          <w:rtl/>
          <w:lang w:bidi="ar-EG"/>
        </w:rPr>
        <w:t>بإعلان مبادئ</w:t>
      </w:r>
      <w:r w:rsidRPr="00D65BD2">
        <w:rPr>
          <w:rFonts w:hint="cs"/>
          <w:spacing w:val="-4"/>
          <w:rtl/>
          <w:lang w:bidi="ar-EG"/>
        </w:rPr>
        <w:t xml:space="preserve"> جنيف</w:t>
      </w:r>
      <w:r w:rsidRPr="00D65BD2">
        <w:rPr>
          <w:spacing w:val="-4"/>
          <w:rtl/>
          <w:lang w:bidi="ar-EG"/>
        </w:rPr>
        <w:t xml:space="preserve"> وخطة عمل جنيف اللذين تم اعتمادهما في عام</w:t>
      </w:r>
      <w:r w:rsidRPr="00D65BD2">
        <w:rPr>
          <w:rFonts w:hint="eastAsia"/>
          <w:spacing w:val="-4"/>
          <w:rtl/>
          <w:lang w:bidi="ar-EG"/>
        </w:rPr>
        <w:t> </w:t>
      </w:r>
      <w:r w:rsidRPr="00D65BD2">
        <w:rPr>
          <w:spacing w:val="-4"/>
          <w:lang w:val="en-GB" w:bidi="ar-EG"/>
        </w:rPr>
        <w:t>2003</w:t>
      </w:r>
      <w:r w:rsidRPr="00D65BD2">
        <w:rPr>
          <w:spacing w:val="-4"/>
          <w:rtl/>
          <w:lang w:bidi="ar-EG"/>
        </w:rPr>
        <w:t>، وبالتزام تونس وبرنامج عمل تونس بشأن مجتمع المعلومات اللذين تم اعتمادهما في تونس عام</w:t>
      </w:r>
      <w:r w:rsidRPr="00D65BD2">
        <w:rPr>
          <w:rFonts w:hint="eastAsia"/>
          <w:spacing w:val="-4"/>
          <w:rtl/>
          <w:lang w:bidi="ar-EG"/>
        </w:rPr>
        <w:t> </w:t>
      </w:r>
      <w:r w:rsidRPr="00D65BD2">
        <w:rPr>
          <w:spacing w:val="-4"/>
          <w:lang w:val="en-GB" w:bidi="ar-EG"/>
        </w:rPr>
        <w:t>2005</w:t>
      </w:r>
      <w:r w:rsidRPr="00D65BD2">
        <w:rPr>
          <w:spacing w:val="-4"/>
          <w:rtl/>
          <w:lang w:bidi="ar-EG"/>
        </w:rPr>
        <w:t>، والتي صدقت عليها جميعاً الجمعية العامة للأمم</w:t>
      </w:r>
      <w:r w:rsidRPr="00D65BD2">
        <w:rPr>
          <w:rFonts w:hint="eastAsia"/>
          <w:spacing w:val="-4"/>
          <w:rtl/>
          <w:lang w:bidi="ar-EG"/>
        </w:rPr>
        <w:t> </w:t>
      </w:r>
      <w:r w:rsidRPr="00D65BD2">
        <w:rPr>
          <w:spacing w:val="-4"/>
          <w:rtl/>
          <w:lang w:bidi="ar-EG"/>
        </w:rPr>
        <w:t>المتحدة</w:t>
      </w:r>
      <w:r w:rsidRPr="00D65BD2">
        <w:rPr>
          <w:rFonts w:hint="eastAsia"/>
          <w:spacing w:val="-4"/>
          <w:rtl/>
          <w:lang w:bidi="ar-EG"/>
        </w:rPr>
        <w:t> </w:t>
      </w:r>
      <w:r w:rsidRPr="00D65BD2">
        <w:rPr>
          <w:spacing w:val="-4"/>
          <w:lang w:val="en-GB" w:bidi="ar-EG"/>
        </w:rPr>
        <w:t>(UNGA)</w:t>
      </w:r>
      <w:r w:rsidRPr="00D65BD2">
        <w:rPr>
          <w:rFonts w:hint="cs"/>
          <w:spacing w:val="-4"/>
          <w:rtl/>
          <w:lang w:bidi="ar-EG"/>
        </w:rPr>
        <w:t>؛</w:t>
      </w:r>
    </w:p>
    <w:p w14:paraId="63609886" w14:textId="77777777" w:rsidR="00A93EC5" w:rsidRDefault="00A93EC5" w:rsidP="00A93EC5">
      <w:pPr>
        <w:rPr>
          <w:rtl/>
          <w:lang w:bidi="ar-EG"/>
        </w:rPr>
      </w:pPr>
      <w:proofErr w:type="gramStart"/>
      <w:r>
        <w:rPr>
          <w:rFonts w:hint="cs"/>
          <w:i/>
          <w:iCs/>
          <w:rtl/>
          <w:lang w:bidi="ar-EG"/>
        </w:rPr>
        <w:t>د )</w:t>
      </w:r>
      <w:proofErr w:type="gramEnd"/>
      <w:r>
        <w:rPr>
          <w:i/>
          <w:iCs/>
          <w:rtl/>
          <w:lang w:bidi="ar-EG"/>
        </w:rPr>
        <w:tab/>
      </w:r>
      <w:r w:rsidRPr="00497C1C">
        <w:rPr>
          <w:rFonts w:hint="cs"/>
          <w:rtl/>
          <w:lang w:bidi="ar-EG"/>
        </w:rPr>
        <w:t>ب</w:t>
      </w:r>
      <w:r>
        <w:rPr>
          <w:rFonts w:hint="cs"/>
          <w:rtl/>
          <w:lang w:bidi="ar-EG"/>
        </w:rPr>
        <w:t xml:space="preserve">القرار </w:t>
      </w:r>
      <w:r>
        <w:rPr>
          <w:lang w:bidi="ar-EG"/>
        </w:rPr>
        <w:t>101</w:t>
      </w:r>
      <w:r>
        <w:rPr>
          <w:rFonts w:hint="cs"/>
          <w:rtl/>
          <w:lang w:bidi="ar-EG"/>
        </w:rPr>
        <w:t xml:space="preserve"> (المراجَع في دبي، </w:t>
      </w:r>
      <w:r>
        <w:rPr>
          <w:lang w:bidi="ar-EG"/>
        </w:rPr>
        <w:t>2018</w:t>
      </w:r>
      <w:r>
        <w:rPr>
          <w:rFonts w:hint="cs"/>
          <w:rtl/>
          <w:lang w:bidi="ar-EG"/>
        </w:rPr>
        <w:t>) لمؤتمر المندوبين المفوضين، بشأن الشبكات القائمة على بروتوكول الإنترنت؛</w:t>
      </w:r>
    </w:p>
    <w:p w14:paraId="0BC82E2A" w14:textId="77777777" w:rsidR="00A93EC5" w:rsidRDefault="00A93EC5" w:rsidP="00A93EC5">
      <w:pPr>
        <w:rPr>
          <w:rtl/>
          <w:lang w:bidi="ar-EG"/>
        </w:rPr>
      </w:pPr>
      <w:proofErr w:type="gramStart"/>
      <w:r w:rsidRPr="00196DF5">
        <w:rPr>
          <w:rFonts w:hint="cs"/>
          <w:i/>
          <w:iCs/>
          <w:rtl/>
          <w:lang w:bidi="ar-EG"/>
        </w:rPr>
        <w:t>هـ )</w:t>
      </w:r>
      <w:proofErr w:type="gramEnd"/>
      <w:r w:rsidRPr="00196DF5">
        <w:rPr>
          <w:i/>
          <w:iCs/>
          <w:rtl/>
          <w:lang w:bidi="ar-EG"/>
        </w:rPr>
        <w:tab/>
      </w:r>
      <w:r>
        <w:rPr>
          <w:rFonts w:hint="cs"/>
          <w:rtl/>
          <w:lang w:bidi="ar-EG"/>
        </w:rPr>
        <w:t xml:space="preserve">[بالقرار </w:t>
      </w:r>
      <w:r>
        <w:rPr>
          <w:lang w:bidi="ar-EG"/>
        </w:rPr>
        <w:t>102</w:t>
      </w:r>
      <w:r>
        <w:rPr>
          <w:rFonts w:hint="cs"/>
          <w:rtl/>
          <w:lang w:bidi="ar-EG"/>
        </w:rPr>
        <w:t xml:space="preserve"> (المراجَع في دبي، </w:t>
      </w:r>
      <w:r>
        <w:rPr>
          <w:lang w:bidi="ar-EG"/>
        </w:rPr>
        <w:t>2018</w:t>
      </w:r>
      <w:r>
        <w:rPr>
          <w:rFonts w:hint="cs"/>
          <w:rtl/>
          <w:lang w:bidi="ar-EG"/>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14:paraId="199FC0CD" w14:textId="77777777" w:rsidR="00A93EC5" w:rsidRDefault="00A93EC5" w:rsidP="00A93EC5">
      <w:pPr>
        <w:rPr>
          <w:rtl/>
          <w:lang w:bidi="ar-EG"/>
        </w:rPr>
      </w:pPr>
      <w:proofErr w:type="gramStart"/>
      <w:r w:rsidRPr="0006199A">
        <w:rPr>
          <w:rFonts w:hint="cs"/>
          <w:i/>
          <w:iCs/>
          <w:rtl/>
          <w:lang w:bidi="ar-EG"/>
        </w:rPr>
        <w:t>و )</w:t>
      </w:r>
      <w:proofErr w:type="gramEnd"/>
      <w:r w:rsidRPr="0006199A">
        <w:rPr>
          <w:i/>
          <w:iCs/>
          <w:rtl/>
          <w:lang w:bidi="ar-EG"/>
        </w:rPr>
        <w:tab/>
      </w:r>
      <w:r>
        <w:rPr>
          <w:rFonts w:hint="cs"/>
          <w:rtl/>
          <w:lang w:bidi="ar-EG"/>
        </w:rPr>
        <w:t xml:space="preserve">بالقرار </w:t>
      </w:r>
      <w:r>
        <w:rPr>
          <w:lang w:bidi="ar-EG"/>
        </w:rPr>
        <w:t>130</w:t>
      </w:r>
      <w:r>
        <w:rPr>
          <w:rFonts w:hint="cs"/>
          <w:rtl/>
          <w:lang w:bidi="ar-EG"/>
        </w:rPr>
        <w:t xml:space="preserve"> (المراجَع في دبي، </w:t>
      </w:r>
      <w:r>
        <w:rPr>
          <w:lang w:bidi="ar-EG"/>
        </w:rPr>
        <w:t>2018</w:t>
      </w:r>
      <w:r>
        <w:rPr>
          <w:rFonts w:hint="cs"/>
          <w:rtl/>
          <w:lang w:bidi="ar-EG"/>
        </w:rPr>
        <w:t xml:space="preserve">) </w:t>
      </w:r>
      <w:bookmarkStart w:id="10" w:name="_Hlk88652175"/>
      <w:r>
        <w:rPr>
          <w:rFonts w:hint="cs"/>
          <w:rtl/>
          <w:lang w:bidi="ar-EG"/>
        </w:rPr>
        <w:t>لمؤتمر المندوبين المفوضين</w:t>
      </w:r>
      <w:bookmarkEnd w:id="10"/>
      <w:r>
        <w:rPr>
          <w:rFonts w:hint="cs"/>
          <w:rtl/>
          <w:lang w:bidi="ar-EG"/>
        </w:rPr>
        <w:t>، بشأن تعزيز دور الاتحاد في مجال بناء الثقة والأمن في استخدام تكنولوجيا المعلومات والاتصالات؛</w:t>
      </w:r>
    </w:p>
    <w:p w14:paraId="20B42D26" w14:textId="77777777" w:rsidR="00A93EC5" w:rsidRDefault="00A93EC5" w:rsidP="00A93EC5">
      <w:pPr>
        <w:rPr>
          <w:rtl/>
          <w:lang w:bidi="ar-IQ"/>
        </w:rPr>
      </w:pPr>
      <w:proofErr w:type="gramStart"/>
      <w:r w:rsidRPr="0006199A">
        <w:rPr>
          <w:rFonts w:hint="cs"/>
          <w:i/>
          <w:iCs/>
          <w:rtl/>
          <w:lang w:bidi="ar-EG"/>
        </w:rPr>
        <w:t>ز )</w:t>
      </w:r>
      <w:proofErr w:type="gramEnd"/>
      <w:r w:rsidRPr="0006199A">
        <w:rPr>
          <w:i/>
          <w:iCs/>
          <w:rtl/>
          <w:lang w:bidi="ar-EG"/>
        </w:rPr>
        <w:tab/>
      </w:r>
      <w:r>
        <w:rPr>
          <w:rFonts w:hint="cs"/>
          <w:rtl/>
          <w:lang w:bidi="ar-IQ"/>
        </w:rPr>
        <w:t>با</w:t>
      </w:r>
      <w:r>
        <w:rPr>
          <w:rtl/>
          <w:lang w:bidi="ar-IQ"/>
        </w:rPr>
        <w:t xml:space="preserve">لقرار </w:t>
      </w:r>
      <w:r>
        <w:t>137</w:t>
      </w:r>
      <w:r>
        <w:rPr>
          <w:rtl/>
        </w:rPr>
        <w:t> (</w:t>
      </w:r>
      <w:r>
        <w:rPr>
          <w:rFonts w:hint="cs"/>
          <w:rtl/>
        </w:rPr>
        <w:t xml:space="preserve">المراجَع </w:t>
      </w:r>
      <w:r>
        <w:rPr>
          <w:rtl/>
        </w:rPr>
        <w:t xml:space="preserve">في دبي، </w:t>
      </w:r>
      <w:r>
        <w:t>2018</w:t>
      </w:r>
      <w:r>
        <w:rPr>
          <w:rtl/>
        </w:rPr>
        <w:t xml:space="preserve">) </w:t>
      </w:r>
      <w:r w:rsidRPr="00AB7A71">
        <w:rPr>
          <w:rtl/>
        </w:rPr>
        <w:t>لمؤتمر المندوبين المفوضين</w:t>
      </w:r>
      <w:r>
        <w:rPr>
          <w:rtl/>
        </w:rPr>
        <w:t xml:space="preserve">، </w:t>
      </w:r>
      <w:r>
        <w:rPr>
          <w:rtl/>
          <w:lang w:bidi="ar-IQ"/>
        </w:rPr>
        <w:t>بشأن نشر شبكات الجيل التالي في البلدان النامية</w:t>
      </w:r>
      <w:r>
        <w:rPr>
          <w:rFonts w:hint="cs"/>
          <w:rtl/>
          <w:lang w:bidi="ar-IQ"/>
        </w:rPr>
        <w:t>؛</w:t>
      </w:r>
    </w:p>
    <w:p w14:paraId="3B34D8E1" w14:textId="77777777" w:rsidR="00A93EC5" w:rsidRDefault="00A93EC5" w:rsidP="00A93EC5">
      <w:pPr>
        <w:rPr>
          <w:rtl/>
          <w:lang w:bidi="ar-EG"/>
        </w:rPr>
      </w:pPr>
      <w:r w:rsidRPr="0006199A">
        <w:rPr>
          <w:rFonts w:hint="cs"/>
          <w:i/>
          <w:iCs/>
          <w:rtl/>
          <w:lang w:bidi="ar-IQ"/>
        </w:rPr>
        <w:t>ح)</w:t>
      </w:r>
      <w:r w:rsidRPr="0006199A">
        <w:rPr>
          <w:i/>
          <w:iCs/>
          <w:rtl/>
          <w:lang w:bidi="ar-IQ"/>
        </w:rPr>
        <w:tab/>
      </w:r>
      <w:r>
        <w:rPr>
          <w:rFonts w:hint="cs"/>
          <w:rtl/>
          <w:lang w:bidi="ar-IQ"/>
        </w:rPr>
        <w:t>با</w:t>
      </w:r>
      <w:r w:rsidRPr="0006199A">
        <w:rPr>
          <w:rFonts w:hint="cs"/>
          <w:rtl/>
          <w:lang w:bidi="ar-IQ"/>
        </w:rPr>
        <w:t>لقرار</w:t>
      </w:r>
      <w:r>
        <w:rPr>
          <w:rFonts w:hint="cs"/>
          <w:i/>
          <w:iCs/>
          <w:rtl/>
          <w:lang w:bidi="ar-IQ"/>
        </w:rPr>
        <w:t xml:space="preserve"> </w:t>
      </w:r>
      <w:r w:rsidRPr="0006199A">
        <w:rPr>
          <w:lang w:bidi="ar-IQ"/>
        </w:rPr>
        <w:t>200</w:t>
      </w:r>
      <w:r>
        <w:rPr>
          <w:rFonts w:hint="cs"/>
          <w:rtl/>
          <w:lang w:bidi="ar-EG"/>
        </w:rPr>
        <w:t xml:space="preserve"> (المراجَع في دبي، </w:t>
      </w:r>
      <w:r>
        <w:rPr>
          <w:lang w:bidi="ar-EG"/>
        </w:rPr>
        <w:t>2018</w:t>
      </w:r>
      <w:r>
        <w:rPr>
          <w:rFonts w:hint="cs"/>
          <w:rtl/>
          <w:lang w:bidi="ar-EG"/>
        </w:rPr>
        <w:t xml:space="preserve">) لمؤتمر المندوبين المفوضين، بشأن برنامج التوصيل في </w:t>
      </w:r>
      <w:r>
        <w:rPr>
          <w:lang w:bidi="ar-EG"/>
        </w:rPr>
        <w:t>2030</w:t>
      </w:r>
      <w:r>
        <w:rPr>
          <w:rFonts w:hint="cs"/>
          <w:rtl/>
          <w:lang w:bidi="ar-EG"/>
        </w:rPr>
        <w:t xml:space="preserve"> من أجل الاتصالات/تكنولوجيا المعلومات والاتصالات العالمية؛</w:t>
      </w:r>
    </w:p>
    <w:p w14:paraId="757113EA" w14:textId="77777777" w:rsidR="00A93EC5" w:rsidRDefault="00A93EC5" w:rsidP="00A93EC5">
      <w:pPr>
        <w:rPr>
          <w:rtl/>
          <w:lang w:bidi="ar-EG"/>
        </w:rPr>
      </w:pPr>
      <w:r w:rsidRPr="0006199A">
        <w:rPr>
          <w:rFonts w:hint="cs"/>
          <w:i/>
          <w:iCs/>
          <w:rtl/>
          <w:lang w:bidi="ar-EG"/>
        </w:rPr>
        <w:t>ط)</w:t>
      </w:r>
      <w:r w:rsidRPr="0006199A">
        <w:rPr>
          <w:i/>
          <w:iCs/>
          <w:rtl/>
          <w:lang w:bidi="ar-EG"/>
        </w:rPr>
        <w:tab/>
      </w:r>
      <w:r>
        <w:rPr>
          <w:rFonts w:hint="cs"/>
          <w:rtl/>
          <w:lang w:bidi="ar-EG"/>
        </w:rPr>
        <w:t xml:space="preserve">بالقرار </w:t>
      </w:r>
      <w:r>
        <w:rPr>
          <w:lang w:bidi="ar-EG"/>
        </w:rPr>
        <w:t>203</w:t>
      </w:r>
      <w:r>
        <w:rPr>
          <w:rFonts w:hint="cs"/>
          <w:rtl/>
          <w:lang w:bidi="ar-EG"/>
        </w:rPr>
        <w:t xml:space="preserve"> (المراجَع في دبي، </w:t>
      </w:r>
      <w:r>
        <w:rPr>
          <w:lang w:bidi="ar-EG"/>
        </w:rPr>
        <w:t>2018</w:t>
      </w:r>
      <w:r>
        <w:rPr>
          <w:rFonts w:hint="cs"/>
          <w:rtl/>
          <w:lang w:bidi="ar-EG"/>
        </w:rPr>
        <w:t>) لمؤتمر المندوبين المفوضين، بشأن التوصيلية بشبكات النطاق العريض،</w:t>
      </w:r>
    </w:p>
    <w:p w14:paraId="0E15F298" w14:textId="77777777" w:rsidR="00A93EC5" w:rsidRDefault="00A93EC5" w:rsidP="00A93EC5">
      <w:pPr>
        <w:pStyle w:val="Call"/>
        <w:rPr>
          <w:rtl/>
          <w:lang w:bidi="ar-EG"/>
        </w:rPr>
      </w:pPr>
      <w:r>
        <w:rPr>
          <w:rFonts w:hint="cs"/>
          <w:rtl/>
          <w:lang w:bidi="ar-EG"/>
        </w:rPr>
        <w:t xml:space="preserve">وإذ يدرك </w:t>
      </w:r>
    </w:p>
    <w:p w14:paraId="7B086AFC" w14:textId="77777777" w:rsidR="00A93EC5" w:rsidRPr="0081799D" w:rsidRDefault="00A93EC5" w:rsidP="00A93EC5">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AB7A71">
        <w:rPr>
          <w:rtl/>
          <w:lang w:bidi="ar-EG"/>
        </w:rPr>
        <w:t>أن خدمات و</w:t>
      </w:r>
      <w:r>
        <w:rPr>
          <w:rFonts w:hint="cs"/>
          <w:rtl/>
          <w:lang w:bidi="ar-EG"/>
        </w:rPr>
        <w:t>ت</w:t>
      </w:r>
      <w:r w:rsidRPr="00AB7A71">
        <w:rPr>
          <w:rFonts w:hint="cs"/>
          <w:rtl/>
          <w:lang w:bidi="ar-EG"/>
        </w:rPr>
        <w:t>كنولوجيات</w:t>
      </w:r>
      <w:r w:rsidRPr="00AB7A71">
        <w:rPr>
          <w:rtl/>
          <w:lang w:bidi="ar-EG"/>
        </w:rPr>
        <w:t xml:space="preserve"> الاتصالات/تكنولوجيا المعلومات والاتصالات الجديدة والناشئة</w:t>
      </w:r>
      <w:r>
        <w:rPr>
          <w:rFonts w:hint="cs"/>
          <w:rtl/>
        </w:rPr>
        <w:t xml:space="preserve"> ستشكل أساس</w:t>
      </w:r>
      <w:r w:rsidRPr="00AB7A71">
        <w:rPr>
          <w:rtl/>
          <w:lang w:bidi="ar-EG"/>
        </w:rPr>
        <w:t xml:space="preserve"> الاقتصاد الرقمي في المستقبل</w:t>
      </w:r>
      <w:r>
        <w:rPr>
          <w:rFonts w:hint="cs"/>
          <w:rtl/>
        </w:rPr>
        <w:t xml:space="preserve"> وتتيح تطورات</w:t>
      </w:r>
      <w:r w:rsidRPr="00AB7A71">
        <w:rPr>
          <w:rtl/>
          <w:lang w:bidi="ar-EG"/>
        </w:rPr>
        <w:t xml:space="preserve"> الت</w:t>
      </w:r>
      <w:r>
        <w:rPr>
          <w:rFonts w:hint="cs"/>
          <w:rtl/>
          <w:lang w:bidi="ar-EG"/>
        </w:rPr>
        <w:t>ك</w:t>
      </w:r>
      <w:r w:rsidRPr="00AB7A71">
        <w:rPr>
          <w:rtl/>
          <w:lang w:bidi="ar-EG"/>
        </w:rPr>
        <w:t>ن</w:t>
      </w:r>
      <w:r>
        <w:rPr>
          <w:rFonts w:hint="cs"/>
          <w:rtl/>
          <w:lang w:bidi="ar-EG"/>
        </w:rPr>
        <w:t>ولوج</w:t>
      </w:r>
      <w:r w:rsidRPr="00AB7A71">
        <w:rPr>
          <w:rtl/>
          <w:lang w:bidi="ar-EG"/>
        </w:rPr>
        <w:t>يات والخدمات بما في ذلك الذكاء الاصطناعي، وإنترنت الأشياء، و</w:t>
      </w:r>
      <w:r>
        <w:rPr>
          <w:rFonts w:hint="cs"/>
          <w:rtl/>
          <w:lang w:bidi="ar-EG"/>
        </w:rPr>
        <w:t>تكنولوجيا الجيل الخامس</w:t>
      </w:r>
      <w:r w:rsidRPr="00AB7A71">
        <w:rPr>
          <w:rtl/>
          <w:lang w:bidi="ar-EG"/>
        </w:rPr>
        <w:t>، والبيانات الضخمة، و</w:t>
      </w:r>
      <w:r>
        <w:rPr>
          <w:rFonts w:hint="cs"/>
          <w:rtl/>
          <w:lang w:bidi="ar-EG"/>
        </w:rPr>
        <w:t>الخدمات المتاحة بحرية على الإنترنت</w:t>
      </w:r>
      <w:r w:rsidRPr="00AB7A71">
        <w:rPr>
          <w:rtl/>
          <w:lang w:bidi="ar-EG"/>
        </w:rPr>
        <w:t>؛</w:t>
      </w:r>
    </w:p>
    <w:p w14:paraId="0CFD477A" w14:textId="77777777" w:rsidR="00A93EC5" w:rsidRDefault="00A93EC5" w:rsidP="00A93EC5">
      <w:pPr>
        <w:rPr>
          <w:rtl/>
          <w:lang w:bidi="ar-EG"/>
        </w:rPr>
      </w:pPr>
      <w:r w:rsidRPr="006C4654">
        <w:rPr>
          <w:rFonts w:hint="cs"/>
          <w:i/>
          <w:iCs/>
          <w:rtl/>
          <w:lang w:bidi="ar-EG"/>
        </w:rPr>
        <w:t>ب)</w:t>
      </w:r>
      <w:r w:rsidRPr="006C4654">
        <w:rPr>
          <w:i/>
          <w:iCs/>
          <w:rtl/>
          <w:lang w:bidi="ar-EG"/>
        </w:rPr>
        <w:tab/>
      </w:r>
      <w:r w:rsidRPr="006C4654">
        <w:rPr>
          <w:rtl/>
          <w:lang w:bidi="ar-EG"/>
        </w:rPr>
        <w:t xml:space="preserve">أنه </w:t>
      </w:r>
      <w:r w:rsidRPr="006C4654">
        <w:rPr>
          <w:rFonts w:hint="cs"/>
          <w:rtl/>
          <w:lang w:bidi="ar-EG"/>
        </w:rPr>
        <w:t>لتحقيق</w:t>
      </w:r>
      <w:r w:rsidRPr="006C4654">
        <w:rPr>
          <w:rtl/>
          <w:lang w:bidi="ar-EG"/>
        </w:rPr>
        <w:t xml:space="preserve"> مثل هذه التطورات في الت</w:t>
      </w:r>
      <w:r w:rsidRPr="006C4654">
        <w:rPr>
          <w:rFonts w:hint="cs"/>
          <w:rtl/>
          <w:lang w:bidi="ar-EG"/>
        </w:rPr>
        <w:t>كنولوجيات</w:t>
      </w:r>
      <w:r w:rsidRPr="006C4654">
        <w:rPr>
          <w:rtl/>
          <w:lang w:bidi="ar-EG"/>
        </w:rPr>
        <w:t xml:space="preserve"> والخدمات، بما في</w:t>
      </w:r>
      <w:r w:rsidRPr="006C4654">
        <w:rPr>
          <w:rFonts w:hint="cs"/>
          <w:rtl/>
          <w:lang w:bidi="ar-EG"/>
        </w:rPr>
        <w:t>ها</w:t>
      </w:r>
      <w:r w:rsidRPr="006C4654">
        <w:rPr>
          <w:rtl/>
          <w:lang w:bidi="ar-EG"/>
        </w:rPr>
        <w:t xml:space="preserve"> الذكاء الاصطناعي، وإنترنت الأشياء، وتكنولوجيا الجيل الخامس، والبيانات الضخمة، والخدمات المتاحة بحرية على الإنترنت</w:t>
      </w:r>
      <w:r w:rsidRPr="006C4654">
        <w:rPr>
          <w:rFonts w:hint="cs"/>
          <w:rtl/>
          <w:lang w:bidi="ar-EG"/>
        </w:rPr>
        <w:t>،</w:t>
      </w:r>
      <w:r w:rsidRPr="006C4654">
        <w:rPr>
          <w:rtl/>
          <w:lang w:bidi="ar-EG"/>
        </w:rPr>
        <w:t xml:space="preserve"> في سياق نهج </w:t>
      </w:r>
      <w:r w:rsidRPr="006C4654">
        <w:rPr>
          <w:rFonts w:hint="cs"/>
          <w:rtl/>
          <w:lang w:bidi="ar-EG"/>
        </w:rPr>
        <w:t>تعدد</w:t>
      </w:r>
      <w:r w:rsidRPr="006C4654">
        <w:rPr>
          <w:rtl/>
          <w:lang w:bidi="ar-EG"/>
        </w:rPr>
        <w:t xml:space="preserve"> أصحاب المصلحة، من المهم زيادة وعي</w:t>
      </w:r>
      <w:r w:rsidRPr="006C4654">
        <w:rPr>
          <w:rFonts w:hint="cs"/>
          <w:rtl/>
          <w:lang w:bidi="ar-EG"/>
        </w:rPr>
        <w:t xml:space="preserve"> فرادى المستعملين وأصحاب المصلحة الآخرين</w:t>
      </w:r>
      <w:r w:rsidRPr="006C4654">
        <w:rPr>
          <w:rtl/>
          <w:lang w:bidi="ar-EG"/>
        </w:rPr>
        <w:t xml:space="preserve"> ب</w:t>
      </w:r>
      <w:r w:rsidRPr="006C4654">
        <w:rPr>
          <w:rFonts w:hint="cs"/>
          <w:rtl/>
          <w:lang w:bidi="ar-EG"/>
        </w:rPr>
        <w:t xml:space="preserve">مخاطر </w:t>
      </w:r>
      <w:r w:rsidRPr="006C4654">
        <w:rPr>
          <w:rtl/>
          <w:lang w:bidi="ar-EG"/>
        </w:rPr>
        <w:t xml:space="preserve">الأمن السيبراني والمخاطر الأخرى </w:t>
      </w:r>
      <w:r w:rsidRPr="006C4654">
        <w:rPr>
          <w:rFonts w:hint="cs"/>
          <w:rtl/>
          <w:lang w:bidi="ar-EG"/>
        </w:rPr>
        <w:t>ذات الصلة</w:t>
      </w:r>
      <w:r w:rsidRPr="006C4654">
        <w:rPr>
          <w:rtl/>
          <w:lang w:bidi="ar-EG"/>
        </w:rPr>
        <w:t>، واتخاذ تدابير لمواصلة بناء الثقة والأمن في استخدام الاتصالات/تكنولوجيا المعلومات والاتصالات</w:t>
      </w:r>
      <w:r w:rsidRPr="006C4654">
        <w:rPr>
          <w:rFonts w:hint="cs"/>
          <w:rtl/>
          <w:lang w:bidi="ar-EG"/>
        </w:rPr>
        <w:t>؛</w:t>
      </w:r>
    </w:p>
    <w:p w14:paraId="6BABC598" w14:textId="77777777" w:rsidR="00A93EC5" w:rsidRDefault="00A93EC5" w:rsidP="00A93EC5">
      <w:pPr>
        <w:rPr>
          <w:rtl/>
          <w:lang w:bidi="ar-EG"/>
        </w:rPr>
      </w:pPr>
      <w:r>
        <w:rPr>
          <w:rFonts w:hint="cs"/>
          <w:i/>
          <w:iCs/>
          <w:rtl/>
          <w:lang w:bidi="ar-EG"/>
        </w:rPr>
        <w:t>ج)</w:t>
      </w:r>
      <w:r>
        <w:rPr>
          <w:rtl/>
          <w:lang w:bidi="ar-EG"/>
        </w:rPr>
        <w:tab/>
        <w:t xml:space="preserve">أن الحكومات تسعى إلى </w:t>
      </w:r>
      <w:r>
        <w:rPr>
          <w:rFonts w:hint="cs"/>
          <w:rtl/>
          <w:lang w:bidi="ar-EG"/>
        </w:rPr>
        <w:t xml:space="preserve">تحقيق </w:t>
      </w:r>
      <w:r>
        <w:rPr>
          <w:rtl/>
          <w:lang w:bidi="ar-EG"/>
        </w:rPr>
        <w:t>التحول الرقمي من خلال اعتماد خدمات وتكنولوجيات الاتصالات/تكنولوجيا المعلومات والاتصالات الجديدة والناشئة لتقديم الخدمات للجمهور، مع الاعتراف بأن بناء الثقة والأمن في تلك الخدمات أمر بالغ الأهمية في هذا ال</w:t>
      </w:r>
      <w:r>
        <w:rPr>
          <w:rFonts w:hint="cs"/>
          <w:rtl/>
          <w:lang w:bidi="ar-EG"/>
        </w:rPr>
        <w:t>صدد</w:t>
      </w:r>
      <w:r>
        <w:rPr>
          <w:rtl/>
          <w:lang w:bidi="ar-EG"/>
        </w:rPr>
        <w:t>؛</w:t>
      </w:r>
    </w:p>
    <w:p w14:paraId="37C853DA" w14:textId="77777777" w:rsidR="00A93EC5" w:rsidRDefault="00A93EC5" w:rsidP="00A93EC5">
      <w:pPr>
        <w:rPr>
          <w:rtl/>
          <w:lang w:bidi="ar-EG"/>
        </w:rPr>
      </w:pPr>
      <w:proofErr w:type="gramStart"/>
      <w:r w:rsidRPr="0006199A">
        <w:rPr>
          <w:rFonts w:hint="cs"/>
          <w:i/>
          <w:iCs/>
          <w:rtl/>
          <w:lang w:bidi="ar-EG"/>
        </w:rPr>
        <w:t>د )</w:t>
      </w:r>
      <w:proofErr w:type="gramEnd"/>
      <w:r>
        <w:rPr>
          <w:rtl/>
          <w:lang w:bidi="ar-EG"/>
        </w:rPr>
        <w:tab/>
      </w:r>
      <w:r w:rsidRPr="000756BD">
        <w:rPr>
          <w:rtl/>
          <w:lang w:bidi="ar-EG"/>
        </w:rPr>
        <w:t xml:space="preserve">أن التشجيع على نشر شبكات الجيل التالي، بما في ذلك </w:t>
      </w:r>
      <w:r>
        <w:rPr>
          <w:rFonts w:hint="cs"/>
          <w:rtl/>
          <w:lang w:bidi="ar-EG"/>
        </w:rPr>
        <w:t xml:space="preserve">شبكات </w:t>
      </w:r>
      <w:r w:rsidRPr="000756BD">
        <w:rPr>
          <w:rtl/>
          <w:lang w:bidi="ar-EG"/>
        </w:rPr>
        <w:t>الجيل الخامس وغيره</w:t>
      </w:r>
      <w:r>
        <w:rPr>
          <w:rFonts w:hint="cs"/>
          <w:rtl/>
          <w:lang w:bidi="ar-EG"/>
        </w:rPr>
        <w:t>ا</w:t>
      </w:r>
      <w:r w:rsidRPr="000756BD">
        <w:rPr>
          <w:rtl/>
          <w:lang w:bidi="ar-EG"/>
        </w:rPr>
        <w:t xml:space="preserve"> من</w:t>
      </w:r>
      <w:r>
        <w:rPr>
          <w:rFonts w:hint="cs"/>
          <w:rtl/>
          <w:lang w:bidi="ar-EG"/>
        </w:rPr>
        <w:t xml:space="preserve"> شبكات</w:t>
      </w:r>
      <w:r w:rsidRPr="000756BD">
        <w:rPr>
          <w:rtl/>
          <w:lang w:bidi="ar-EG"/>
        </w:rPr>
        <w:t xml:space="preserve"> الاتصالات/تكنولوجيا المعلومات والاتصالات الجديدة والناشئة، لا سيما في المناطق غير المخدومة وال</w:t>
      </w:r>
      <w:r>
        <w:rPr>
          <w:rFonts w:hint="cs"/>
          <w:rtl/>
          <w:lang w:bidi="ar-EG"/>
        </w:rPr>
        <w:t>شحيحة الخدمات</w:t>
      </w:r>
      <w:r w:rsidRPr="000756BD">
        <w:rPr>
          <w:rtl/>
          <w:lang w:bidi="ar-EG"/>
        </w:rPr>
        <w:t>، أمر بالغ الأهمية لتحقيق التنمية المستدامة؛</w:t>
      </w:r>
    </w:p>
    <w:p w14:paraId="1B45A0F3" w14:textId="77777777" w:rsidR="00A93EC5" w:rsidRDefault="00A93EC5" w:rsidP="00A93EC5">
      <w:pPr>
        <w:rPr>
          <w:rtl/>
          <w:lang w:bidi="ar-EG"/>
        </w:rPr>
      </w:pPr>
      <w:proofErr w:type="gramStart"/>
      <w:r w:rsidRPr="0006199A">
        <w:rPr>
          <w:rFonts w:hint="cs"/>
          <w:i/>
          <w:iCs/>
          <w:rtl/>
          <w:lang w:bidi="ar-EG"/>
        </w:rPr>
        <w:t>هـ )</w:t>
      </w:r>
      <w:proofErr w:type="gramEnd"/>
      <w:r>
        <w:rPr>
          <w:rtl/>
          <w:lang w:bidi="ar-EG"/>
        </w:rPr>
        <w:tab/>
        <w:t>أن للقطاع الخاص دورا</w:t>
      </w:r>
      <w:r>
        <w:rPr>
          <w:rFonts w:hint="cs"/>
          <w:rtl/>
          <w:lang w:bidi="ar-EG"/>
        </w:rPr>
        <w:t>ً</w:t>
      </w:r>
      <w:r>
        <w:rPr>
          <w:rtl/>
          <w:lang w:bidi="ar-EG"/>
        </w:rPr>
        <w:t xml:space="preserve"> رائدا</w:t>
      </w:r>
      <w:r>
        <w:rPr>
          <w:rFonts w:hint="cs"/>
          <w:rtl/>
          <w:lang w:bidi="ar-EG"/>
        </w:rPr>
        <w:t>ً</w:t>
      </w:r>
      <w:r>
        <w:rPr>
          <w:rtl/>
          <w:lang w:bidi="ar-EG"/>
        </w:rPr>
        <w:t xml:space="preserve"> في نشر شبكات الجيل الخامس وغيرها من شبكات الاتصالات/تكنولوجيا المعلومات والاتصالات الجديدة والناشئة، بما في ذلك الت</w:t>
      </w:r>
      <w:r>
        <w:rPr>
          <w:rFonts w:hint="cs"/>
          <w:rtl/>
          <w:lang w:bidi="ar-EG"/>
        </w:rPr>
        <w:t>كنولوجيات</w:t>
      </w:r>
      <w:r>
        <w:rPr>
          <w:rtl/>
          <w:lang w:bidi="ar-EG"/>
        </w:rPr>
        <w:t xml:space="preserve"> غير الأرضية مثل </w:t>
      </w:r>
      <w:r>
        <w:rPr>
          <w:rFonts w:hint="cs"/>
          <w:rtl/>
          <w:lang w:bidi="ar-EG"/>
        </w:rPr>
        <w:t>التكنولوجيا الساتلية</w:t>
      </w:r>
      <w:r>
        <w:rPr>
          <w:rtl/>
          <w:lang w:bidi="ar-EG"/>
        </w:rPr>
        <w:t>، وأنه يستكشف الابتكارات في</w:t>
      </w:r>
      <w:r>
        <w:rPr>
          <w:rFonts w:hint="cs"/>
          <w:rtl/>
          <w:lang w:bidi="ar-EG"/>
        </w:rPr>
        <w:t> </w:t>
      </w:r>
      <w:r>
        <w:rPr>
          <w:rtl/>
          <w:lang w:bidi="ar-EG"/>
        </w:rPr>
        <w:t>التكنولوجيا و</w:t>
      </w:r>
      <w:r>
        <w:rPr>
          <w:rFonts w:hint="cs"/>
          <w:rtl/>
          <w:lang w:bidi="ar-EG"/>
        </w:rPr>
        <w:t xml:space="preserve">نماذج </w:t>
      </w:r>
      <w:r>
        <w:rPr>
          <w:rtl/>
          <w:lang w:bidi="ar-EG"/>
        </w:rPr>
        <w:t>الأعمال جنبا</w:t>
      </w:r>
      <w:r>
        <w:rPr>
          <w:rFonts w:hint="cs"/>
          <w:rtl/>
          <w:lang w:bidi="ar-EG"/>
        </w:rPr>
        <w:t>ً</w:t>
      </w:r>
      <w:r>
        <w:rPr>
          <w:rtl/>
          <w:lang w:bidi="ar-EG"/>
        </w:rPr>
        <w:t xml:space="preserve"> إلى جنب مع أصحاب المصلحة الآخرين</w:t>
      </w:r>
      <w:r>
        <w:rPr>
          <w:rFonts w:hint="cs"/>
          <w:rtl/>
          <w:lang w:bidi="ar-EG"/>
        </w:rPr>
        <w:t>،</w:t>
      </w:r>
      <w:r>
        <w:rPr>
          <w:rtl/>
          <w:lang w:bidi="ar-EG"/>
        </w:rPr>
        <w:t xml:space="preserve"> بما في ذلك الحكوم</w:t>
      </w:r>
      <w:r>
        <w:rPr>
          <w:rFonts w:hint="cs"/>
          <w:rtl/>
          <w:lang w:bidi="ar-EG"/>
        </w:rPr>
        <w:t>ات</w:t>
      </w:r>
      <w:r>
        <w:rPr>
          <w:rtl/>
          <w:lang w:bidi="ar-EG"/>
        </w:rPr>
        <w:t xml:space="preserve"> وال</w:t>
      </w:r>
      <w:r>
        <w:rPr>
          <w:rFonts w:hint="cs"/>
          <w:rtl/>
          <w:lang w:bidi="ar-EG"/>
        </w:rPr>
        <w:t>هيئات</w:t>
      </w:r>
      <w:r>
        <w:rPr>
          <w:rtl/>
          <w:lang w:bidi="ar-EG"/>
        </w:rPr>
        <w:t xml:space="preserve"> الأكاديمية والمجتمع المدني؛</w:t>
      </w:r>
    </w:p>
    <w:p w14:paraId="593C3A15" w14:textId="77777777" w:rsidR="00A93EC5" w:rsidRDefault="00A93EC5" w:rsidP="00A93EC5">
      <w:pPr>
        <w:rPr>
          <w:rtl/>
          <w:lang w:bidi="ar-EG"/>
        </w:rPr>
      </w:pPr>
      <w:proofErr w:type="gramStart"/>
      <w:r w:rsidRPr="0006199A">
        <w:rPr>
          <w:rFonts w:hint="cs"/>
          <w:i/>
          <w:iCs/>
          <w:rtl/>
          <w:lang w:bidi="ar-EG"/>
        </w:rPr>
        <w:lastRenderedPageBreak/>
        <w:t>و )</w:t>
      </w:r>
      <w:proofErr w:type="gramEnd"/>
      <w:r>
        <w:rPr>
          <w:rtl/>
          <w:lang w:bidi="ar-EG"/>
        </w:rPr>
        <w:tab/>
      </w:r>
      <w:r w:rsidRPr="00FD708A">
        <w:rPr>
          <w:rtl/>
          <w:lang w:bidi="ar-EG"/>
        </w:rPr>
        <w:t xml:space="preserve">أن خدمات وتكنولوجيات الاتصالات/تكنولوجيا المعلومات والاتصالات الجديدة والناشئة تتطور بسرعة، مما </w:t>
      </w:r>
      <w:r>
        <w:rPr>
          <w:rFonts w:hint="cs"/>
          <w:rtl/>
          <w:lang w:bidi="ar-EG"/>
        </w:rPr>
        <w:t>يؤدي إلى</w:t>
      </w:r>
      <w:r w:rsidRPr="00FD708A">
        <w:rPr>
          <w:rtl/>
          <w:lang w:bidi="ar-EG"/>
        </w:rPr>
        <w:t xml:space="preserve"> فرص</w:t>
      </w:r>
      <w:r>
        <w:rPr>
          <w:rFonts w:hint="cs"/>
          <w:rtl/>
          <w:lang w:bidi="ar-EG"/>
        </w:rPr>
        <w:t xml:space="preserve"> </w:t>
      </w:r>
      <w:r w:rsidRPr="00FD708A">
        <w:rPr>
          <w:rtl/>
          <w:lang w:bidi="ar-EG"/>
        </w:rPr>
        <w:t xml:space="preserve">وتحديات جديدة لجميع أصحاب المصلحة، بما في ذلك </w:t>
      </w:r>
      <w:r>
        <w:rPr>
          <w:rFonts w:hint="cs"/>
          <w:rtl/>
          <w:lang w:bidi="ar-EG"/>
        </w:rPr>
        <w:t>واضعو</w:t>
      </w:r>
      <w:r w:rsidRPr="00FD708A">
        <w:rPr>
          <w:rtl/>
          <w:lang w:bidi="ar-EG"/>
        </w:rPr>
        <w:t xml:space="preserve"> السياسات، مثل تلك المتعلقة ببناء الثقة والأمن في</w:t>
      </w:r>
      <w:r>
        <w:rPr>
          <w:rFonts w:hint="cs"/>
          <w:rtl/>
          <w:lang w:bidi="ar-EG"/>
        </w:rPr>
        <w:t> </w:t>
      </w:r>
      <w:r w:rsidRPr="00FD708A">
        <w:rPr>
          <w:rtl/>
          <w:lang w:bidi="ar-EG"/>
        </w:rPr>
        <w:t>استخدام هذه الت</w:t>
      </w:r>
      <w:r>
        <w:rPr>
          <w:rFonts w:hint="cs"/>
          <w:rtl/>
          <w:lang w:bidi="ar-EG"/>
        </w:rPr>
        <w:t>كنولوجيات</w:t>
      </w:r>
      <w:r w:rsidRPr="00FD708A">
        <w:rPr>
          <w:rtl/>
          <w:lang w:bidi="ar-EG"/>
        </w:rPr>
        <w:t>؛</w:t>
      </w:r>
    </w:p>
    <w:p w14:paraId="768D0D1E" w14:textId="77777777" w:rsidR="00A93EC5" w:rsidRDefault="00A93EC5" w:rsidP="00A93EC5">
      <w:pPr>
        <w:rPr>
          <w:rtl/>
          <w:lang w:bidi="ar-EG"/>
        </w:rPr>
      </w:pPr>
      <w:proofErr w:type="gramStart"/>
      <w:r w:rsidRPr="0006199A">
        <w:rPr>
          <w:rFonts w:hint="cs"/>
          <w:i/>
          <w:iCs/>
          <w:rtl/>
          <w:lang w:bidi="ar-EG"/>
        </w:rPr>
        <w:t>ز )</w:t>
      </w:r>
      <w:proofErr w:type="gramEnd"/>
      <w:r>
        <w:rPr>
          <w:rtl/>
          <w:lang w:bidi="ar-EG"/>
        </w:rPr>
        <w:tab/>
        <w:t xml:space="preserve">أن هناك فجوة رقمية لا تزال قائمة بين شرائح معينة من السكان الذين </w:t>
      </w:r>
      <w:r>
        <w:rPr>
          <w:rFonts w:hint="cs"/>
          <w:rtl/>
          <w:lang w:bidi="ar-EG"/>
        </w:rPr>
        <w:t>يستطيعون</w:t>
      </w:r>
      <w:r>
        <w:rPr>
          <w:rtl/>
          <w:lang w:bidi="ar-EG"/>
        </w:rPr>
        <w:t xml:space="preserve"> ال</w:t>
      </w:r>
      <w:r>
        <w:rPr>
          <w:rFonts w:hint="cs"/>
          <w:rtl/>
          <w:lang w:bidi="ar-EG"/>
        </w:rPr>
        <w:t>نفاذ</w:t>
      </w:r>
      <w:r>
        <w:rPr>
          <w:rtl/>
          <w:lang w:bidi="ar-EG"/>
        </w:rPr>
        <w:t xml:space="preserve"> إلى الاتصالات/تكنولوجيا المعلومات والاتصالات الجديدة والناشئة وتحمل تكاليفها واعتمادها وأولئك الذين لا يستطيعون</w:t>
      </w:r>
      <w:r>
        <w:rPr>
          <w:rFonts w:hint="cs"/>
          <w:rtl/>
          <w:lang w:bidi="ar-EG"/>
        </w:rPr>
        <w:t xml:space="preserve"> ذلك</w:t>
      </w:r>
      <w:r>
        <w:rPr>
          <w:rtl/>
          <w:lang w:bidi="ar-EG"/>
        </w:rPr>
        <w:t xml:space="preserve">، وأن العوائق التي تعترض </w:t>
      </w:r>
      <w:r>
        <w:rPr>
          <w:rFonts w:hint="cs"/>
          <w:rtl/>
          <w:lang w:bidi="ar-EG"/>
        </w:rPr>
        <w:t>نفاذ</w:t>
      </w:r>
      <w:r>
        <w:rPr>
          <w:rtl/>
          <w:lang w:bidi="ar-EG"/>
        </w:rPr>
        <w:t xml:space="preserve"> النساء والفتيات واستخدامهن لها تؤثر</w:t>
      </w:r>
      <w:r>
        <w:rPr>
          <w:rFonts w:hint="cs"/>
          <w:rtl/>
          <w:lang w:bidi="ar-EG"/>
        </w:rPr>
        <w:t>، بشكل خاص،</w:t>
      </w:r>
      <w:r>
        <w:rPr>
          <w:rtl/>
          <w:lang w:bidi="ar-EG"/>
        </w:rPr>
        <w:t xml:space="preserve"> على الرخاء وتحد من </w:t>
      </w:r>
      <w:r>
        <w:rPr>
          <w:rFonts w:hint="cs"/>
          <w:rtl/>
          <w:lang w:bidi="ar-EG"/>
        </w:rPr>
        <w:t xml:space="preserve">التنمية </w:t>
      </w:r>
      <w:r>
        <w:rPr>
          <w:rtl/>
          <w:lang w:bidi="ar-EG"/>
        </w:rPr>
        <w:t xml:space="preserve">الاجتماعية </w:t>
      </w:r>
      <w:r>
        <w:rPr>
          <w:rFonts w:hint="cs"/>
          <w:rtl/>
          <w:lang w:bidi="ar-EG"/>
        </w:rPr>
        <w:t xml:space="preserve">والاقتصادية </w:t>
      </w:r>
      <w:r>
        <w:rPr>
          <w:rtl/>
          <w:lang w:bidi="ar-EG"/>
        </w:rPr>
        <w:t>المستدامة</w:t>
      </w:r>
      <w:r>
        <w:rPr>
          <w:rFonts w:hint="cs"/>
          <w:rtl/>
          <w:lang w:bidi="ar-EG"/>
        </w:rPr>
        <w:t>؛</w:t>
      </w:r>
    </w:p>
    <w:p w14:paraId="1C3D41C5" w14:textId="77777777" w:rsidR="00A93EC5" w:rsidRDefault="00A93EC5" w:rsidP="00A93EC5">
      <w:pPr>
        <w:rPr>
          <w:rtl/>
          <w:lang w:bidi="ar-EG"/>
        </w:rPr>
      </w:pPr>
      <w:r w:rsidRPr="0006199A">
        <w:rPr>
          <w:rFonts w:hint="cs"/>
          <w:i/>
          <w:iCs/>
          <w:rtl/>
          <w:lang w:bidi="ar-EG"/>
        </w:rPr>
        <w:t>ح)</w:t>
      </w:r>
      <w:r>
        <w:rPr>
          <w:rtl/>
          <w:lang w:bidi="ar-EG"/>
        </w:rPr>
        <w:tab/>
      </w:r>
      <w:r w:rsidRPr="00316D87">
        <w:rPr>
          <w:rtl/>
          <w:lang w:bidi="ar-EG"/>
        </w:rPr>
        <w:t xml:space="preserve">أن </w:t>
      </w:r>
      <w:r>
        <w:rPr>
          <w:rFonts w:hint="cs"/>
          <w:rtl/>
          <w:lang w:bidi="ar-EG"/>
        </w:rPr>
        <w:t>واضعي</w:t>
      </w:r>
      <w:r w:rsidRPr="00316D87">
        <w:rPr>
          <w:rtl/>
          <w:lang w:bidi="ar-EG"/>
        </w:rPr>
        <w:t xml:space="preserve"> السياسات يمكن أن يساعدوا في توصيل غير الم</w:t>
      </w:r>
      <w:r>
        <w:rPr>
          <w:rFonts w:hint="cs"/>
          <w:rtl/>
          <w:lang w:bidi="ar-EG"/>
        </w:rPr>
        <w:t>و</w:t>
      </w:r>
      <w:r w:rsidRPr="00316D87">
        <w:rPr>
          <w:rtl/>
          <w:lang w:bidi="ar-EG"/>
        </w:rPr>
        <w:t>ص</w:t>
      </w:r>
      <w:r>
        <w:rPr>
          <w:rFonts w:hint="cs"/>
          <w:rtl/>
          <w:lang w:bidi="ar-EG"/>
        </w:rPr>
        <w:t>و</w:t>
      </w:r>
      <w:r w:rsidRPr="00316D87">
        <w:rPr>
          <w:rtl/>
          <w:lang w:bidi="ar-EG"/>
        </w:rPr>
        <w:t xml:space="preserve">لين من خلال </w:t>
      </w:r>
      <w:r>
        <w:rPr>
          <w:rFonts w:hint="cs"/>
          <w:rtl/>
          <w:lang w:bidi="ar-EG"/>
        </w:rPr>
        <w:t>تهيئة</w:t>
      </w:r>
      <w:r w:rsidRPr="00316D87">
        <w:rPr>
          <w:rtl/>
          <w:lang w:bidi="ar-EG"/>
        </w:rPr>
        <w:t xml:space="preserve"> بيئة سياس</w:t>
      </w:r>
      <w:r>
        <w:rPr>
          <w:rFonts w:hint="cs"/>
          <w:rtl/>
          <w:lang w:bidi="ar-EG"/>
        </w:rPr>
        <w:t>اتية</w:t>
      </w:r>
      <w:r w:rsidRPr="00316D87">
        <w:rPr>
          <w:rtl/>
          <w:lang w:bidi="ar-EG"/>
        </w:rPr>
        <w:t xml:space="preserve"> تمكينية تشجع وتدعم استثمارات</w:t>
      </w:r>
      <w:r>
        <w:rPr>
          <w:rFonts w:hint="cs"/>
          <w:rtl/>
          <w:lang w:bidi="ar-EG"/>
        </w:rPr>
        <w:t xml:space="preserve"> وابتكارات</w:t>
      </w:r>
      <w:r w:rsidRPr="00316D87">
        <w:rPr>
          <w:rtl/>
          <w:lang w:bidi="ar-EG"/>
        </w:rPr>
        <w:t xml:space="preserve"> القطاع الخاص؛</w:t>
      </w:r>
    </w:p>
    <w:p w14:paraId="7510DE6E" w14:textId="77777777" w:rsidR="00A93EC5" w:rsidRDefault="00A93EC5" w:rsidP="00A93EC5">
      <w:pPr>
        <w:rPr>
          <w:rtl/>
          <w:lang w:bidi="ar-EG"/>
        </w:rPr>
      </w:pPr>
      <w:r w:rsidRPr="0006199A">
        <w:rPr>
          <w:rFonts w:hint="cs"/>
          <w:i/>
          <w:iCs/>
          <w:rtl/>
          <w:lang w:bidi="ar-EG"/>
        </w:rPr>
        <w:t>ط)</w:t>
      </w:r>
      <w:r>
        <w:rPr>
          <w:rtl/>
          <w:lang w:bidi="ar-EG"/>
        </w:rPr>
        <w:tab/>
        <w:t>أن أطر</w:t>
      </w:r>
      <w:r>
        <w:rPr>
          <w:rFonts w:hint="cs"/>
          <w:rtl/>
          <w:lang w:bidi="ar-EG"/>
        </w:rPr>
        <w:t xml:space="preserve"> </w:t>
      </w:r>
      <w:r>
        <w:rPr>
          <w:rtl/>
          <w:lang w:bidi="ar-EG"/>
        </w:rPr>
        <w:t xml:space="preserve">مثل </w:t>
      </w:r>
      <w:r w:rsidRPr="00316D87">
        <w:rPr>
          <w:rtl/>
          <w:lang w:bidi="ar-EG"/>
        </w:rPr>
        <w:t>البرنامج العالمي للأمن السيبراني</w:t>
      </w:r>
      <w:r>
        <w:rPr>
          <w:rFonts w:hint="cs"/>
          <w:rtl/>
          <w:lang w:bidi="ar-EG"/>
        </w:rPr>
        <w:t xml:space="preserve"> </w:t>
      </w:r>
      <w:r>
        <w:rPr>
          <w:lang w:bidi="ar-EG"/>
        </w:rPr>
        <w:t>(GCA)</w:t>
      </w:r>
      <w:r w:rsidRPr="00316D87">
        <w:rPr>
          <w:rtl/>
          <w:lang w:bidi="ar-EG"/>
        </w:rPr>
        <w:t xml:space="preserve"> </w:t>
      </w:r>
      <w:r>
        <w:rPr>
          <w:rFonts w:hint="cs"/>
          <w:rtl/>
          <w:lang w:bidi="ar-EG"/>
        </w:rPr>
        <w:t>ل</w:t>
      </w:r>
      <w:r w:rsidRPr="00316D87">
        <w:rPr>
          <w:rtl/>
          <w:lang w:bidi="ar-EG"/>
        </w:rPr>
        <w:t>لاتحاد</w:t>
      </w:r>
      <w:r>
        <w:rPr>
          <w:rtl/>
          <w:lang w:bidi="ar-EG"/>
        </w:rPr>
        <w:t xml:space="preserve"> يمكن أن تشجع الثقة والأمن في استخدام الاتصالات/تكنولوجيا المعلومات والاتصالات، بما في ذلك من خلال التعاون الدولي في هذا الصدد؛</w:t>
      </w:r>
    </w:p>
    <w:p w14:paraId="2332272F" w14:textId="77777777" w:rsidR="00A93EC5" w:rsidRDefault="00A93EC5" w:rsidP="00A93EC5">
      <w:pPr>
        <w:rPr>
          <w:rtl/>
          <w:lang w:bidi="ar-EG"/>
        </w:rPr>
      </w:pPr>
      <w:r w:rsidRPr="0006199A">
        <w:rPr>
          <w:rFonts w:hint="cs"/>
          <w:i/>
          <w:iCs/>
          <w:rtl/>
          <w:lang w:bidi="ar-EG"/>
        </w:rPr>
        <w:t>ي)</w:t>
      </w:r>
      <w:r>
        <w:rPr>
          <w:rtl/>
          <w:lang w:bidi="ar-EG"/>
        </w:rPr>
        <w:tab/>
      </w:r>
      <w:r w:rsidRPr="00BC0E13">
        <w:rPr>
          <w:rtl/>
          <w:lang w:bidi="ar-EG"/>
        </w:rPr>
        <w:t xml:space="preserve">أن </w:t>
      </w:r>
      <w:r>
        <w:rPr>
          <w:rFonts w:hint="cs"/>
          <w:rtl/>
          <w:lang w:bidi="ar-EG"/>
        </w:rPr>
        <w:t>ل</w:t>
      </w:r>
      <w:r w:rsidRPr="00BC0E13">
        <w:rPr>
          <w:rtl/>
          <w:lang w:bidi="ar-EG"/>
        </w:rPr>
        <w:t>لاتحاد</w:t>
      </w:r>
      <w:r>
        <w:rPr>
          <w:rFonts w:hint="cs"/>
          <w:rtl/>
          <w:lang w:bidi="ar-EG"/>
        </w:rPr>
        <w:t>،</w:t>
      </w:r>
      <w:r w:rsidRPr="00BC0E13">
        <w:rPr>
          <w:rtl/>
          <w:lang w:bidi="ar-EG"/>
        </w:rPr>
        <w:t xml:space="preserve"> بصفته الميسر الرئيسي لخط العمل جيم5 </w:t>
      </w:r>
      <w:r>
        <w:rPr>
          <w:rFonts w:hint="cs"/>
          <w:rtl/>
          <w:lang w:bidi="ar-EG"/>
        </w:rPr>
        <w:t>ل</w:t>
      </w:r>
      <w:r w:rsidRPr="00BC0E13">
        <w:rPr>
          <w:rtl/>
          <w:lang w:bidi="ar-EG"/>
        </w:rPr>
        <w:t>لقمة العالمية لمجتمع المعلومات، دورا</w:t>
      </w:r>
      <w:r>
        <w:rPr>
          <w:rFonts w:hint="cs"/>
          <w:rtl/>
          <w:lang w:bidi="ar-EG"/>
        </w:rPr>
        <w:t>ً</w:t>
      </w:r>
      <w:r w:rsidRPr="00BC0E13">
        <w:rPr>
          <w:rtl/>
          <w:lang w:bidi="ar-EG"/>
        </w:rPr>
        <w:t xml:space="preserve"> ه</w:t>
      </w:r>
      <w:r>
        <w:rPr>
          <w:rFonts w:hint="cs"/>
          <w:rtl/>
          <w:lang w:bidi="ar-EG"/>
        </w:rPr>
        <w:t>ا</w:t>
      </w:r>
      <w:r w:rsidRPr="00BC0E13">
        <w:rPr>
          <w:rtl/>
          <w:lang w:bidi="ar-EG"/>
        </w:rPr>
        <w:t>ما</w:t>
      </w:r>
      <w:r>
        <w:rPr>
          <w:rFonts w:hint="cs"/>
          <w:rtl/>
          <w:lang w:bidi="ar-EG"/>
        </w:rPr>
        <w:t>ً</w:t>
      </w:r>
      <w:r w:rsidRPr="00BC0E13">
        <w:rPr>
          <w:rtl/>
          <w:lang w:bidi="ar-EG"/>
        </w:rPr>
        <w:t xml:space="preserve"> في بناء الثقة والأمن في استخدام تكنولوجيا المعلومات والاتصالات، من خلال التنفيذ المستمر لقرارات الاتحاد ذات الصلة وعمل لجان الدراسات</w:t>
      </w:r>
      <w:r>
        <w:rPr>
          <w:rFonts w:hint="cs"/>
          <w:rtl/>
          <w:lang w:bidi="ar-EG"/>
        </w:rPr>
        <w:t xml:space="preserve"> المخصصة</w:t>
      </w:r>
      <w:r w:rsidRPr="00BC0E13">
        <w:rPr>
          <w:rtl/>
          <w:lang w:bidi="ar-EG"/>
        </w:rPr>
        <w:t xml:space="preserve"> والمسائل </w:t>
      </w:r>
      <w:r>
        <w:rPr>
          <w:rFonts w:hint="cs"/>
          <w:rtl/>
          <w:lang w:bidi="ar-EG"/>
        </w:rPr>
        <w:t>ذات الصلة</w:t>
      </w:r>
      <w:r w:rsidRPr="00BC0E13">
        <w:rPr>
          <w:rtl/>
          <w:lang w:bidi="ar-EG"/>
        </w:rPr>
        <w:t>،</w:t>
      </w:r>
    </w:p>
    <w:p w14:paraId="56160E6A" w14:textId="77777777" w:rsidR="00A93EC5" w:rsidRDefault="00A93EC5" w:rsidP="00A93EC5">
      <w:pPr>
        <w:pStyle w:val="Call"/>
        <w:rPr>
          <w:rtl/>
          <w:lang w:bidi="ar-EG"/>
        </w:rPr>
      </w:pPr>
      <w:r>
        <w:rPr>
          <w:rFonts w:hint="cs"/>
          <w:rtl/>
          <w:lang w:bidi="ar-EG"/>
        </w:rPr>
        <w:t>وإذ يعيد تأكيد</w:t>
      </w:r>
    </w:p>
    <w:p w14:paraId="2733D845" w14:textId="77777777" w:rsidR="00A93EC5" w:rsidRPr="00BC0E13" w:rsidRDefault="00A93EC5" w:rsidP="00A93EC5">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BC0E13">
        <w:rPr>
          <w:rtl/>
          <w:lang w:bidi="ar-EG"/>
        </w:rPr>
        <w:t>أهمية الاتصال</w:t>
      </w:r>
      <w:r>
        <w:rPr>
          <w:rFonts w:hint="cs"/>
          <w:rtl/>
          <w:lang w:bidi="ar-EG"/>
        </w:rPr>
        <w:t>ات</w:t>
      </w:r>
      <w:r w:rsidRPr="00BC0E13">
        <w:rPr>
          <w:rtl/>
          <w:lang w:bidi="ar-EG"/>
        </w:rPr>
        <w:t xml:space="preserve"> وال</w:t>
      </w:r>
      <w:r>
        <w:rPr>
          <w:rFonts w:hint="cs"/>
          <w:rtl/>
          <w:lang w:bidi="ar-EG"/>
        </w:rPr>
        <w:t>نفاذ</w:t>
      </w:r>
      <w:r w:rsidRPr="00BC0E13">
        <w:rPr>
          <w:rtl/>
          <w:lang w:bidi="ar-EG"/>
        </w:rPr>
        <w:t xml:space="preserve"> إلى وسائل الاتصال</w:t>
      </w:r>
      <w:r>
        <w:rPr>
          <w:rFonts w:hint="cs"/>
          <w:rtl/>
          <w:lang w:bidi="ar-EG"/>
        </w:rPr>
        <w:t>ات</w:t>
      </w:r>
      <w:r w:rsidRPr="00BC0E13">
        <w:rPr>
          <w:rtl/>
          <w:lang w:bidi="ar-EG"/>
        </w:rPr>
        <w:t xml:space="preserve"> للجميع؛</w:t>
      </w:r>
    </w:p>
    <w:p w14:paraId="0AFC87CA" w14:textId="77777777" w:rsidR="00A93EC5" w:rsidRDefault="00A93EC5" w:rsidP="00A93EC5">
      <w:pPr>
        <w:rPr>
          <w:rtl/>
          <w:lang w:bidi="ar-EG"/>
        </w:rPr>
      </w:pPr>
      <w:r w:rsidRPr="0006199A">
        <w:rPr>
          <w:rFonts w:hint="cs"/>
          <w:i/>
          <w:iCs/>
          <w:rtl/>
          <w:lang w:bidi="ar-EG"/>
        </w:rPr>
        <w:t>ب)</w:t>
      </w:r>
      <w:r>
        <w:rPr>
          <w:i/>
          <w:iCs/>
          <w:rtl/>
          <w:lang w:bidi="ar-EG"/>
        </w:rPr>
        <w:tab/>
      </w:r>
      <w:r w:rsidRPr="00BC0E13">
        <w:rPr>
          <w:rtl/>
          <w:lang w:bidi="ar-EG"/>
        </w:rPr>
        <w:t>الحاجة إلى تعاون عالمي أكبر بين أصحاب المصلحة المتعددين لسد الفجوة الرقمية و</w:t>
      </w:r>
      <w:r>
        <w:rPr>
          <w:rFonts w:hint="cs"/>
          <w:rtl/>
          <w:lang w:bidi="ar-EG"/>
        </w:rPr>
        <w:t>الحد من</w:t>
      </w:r>
      <w:r w:rsidRPr="00BC0E13">
        <w:rPr>
          <w:rtl/>
          <w:lang w:bidi="ar-EG"/>
        </w:rPr>
        <w:t xml:space="preserve"> التحديات </w:t>
      </w:r>
      <w:r>
        <w:rPr>
          <w:rFonts w:hint="cs"/>
          <w:rtl/>
          <w:lang w:bidi="ar-EG"/>
        </w:rPr>
        <w:t>المتعلقة</w:t>
      </w:r>
      <w:r w:rsidRPr="00BC0E13">
        <w:rPr>
          <w:rtl/>
          <w:lang w:bidi="ar-EG"/>
        </w:rPr>
        <w:t xml:space="preserve"> </w:t>
      </w:r>
      <w:r>
        <w:rPr>
          <w:rFonts w:hint="cs"/>
          <w:rtl/>
          <w:lang w:bidi="ar-EG"/>
        </w:rPr>
        <w:t>ب</w:t>
      </w:r>
      <w:r w:rsidRPr="00BC0E13">
        <w:rPr>
          <w:rtl/>
          <w:lang w:bidi="ar-EG"/>
        </w:rPr>
        <w:t>بناء الثقة والأمن في استخدام الاتصالات/تكنولوجيا المعلومات والاتصالات،</w:t>
      </w:r>
    </w:p>
    <w:p w14:paraId="14F2171E" w14:textId="77777777" w:rsidR="00A93EC5" w:rsidRDefault="00A93EC5" w:rsidP="00A93EC5">
      <w:pPr>
        <w:pStyle w:val="Call"/>
        <w:rPr>
          <w:rtl/>
          <w:lang w:bidi="ar-EG"/>
        </w:rPr>
      </w:pPr>
      <w:r>
        <w:rPr>
          <w:rFonts w:hint="cs"/>
          <w:rtl/>
          <w:lang w:bidi="ar-EG"/>
        </w:rPr>
        <w:t xml:space="preserve">وإذ يشير إلى </w:t>
      </w:r>
    </w:p>
    <w:p w14:paraId="266D9F5C" w14:textId="77777777" w:rsidR="00A93EC5" w:rsidRDefault="00A93EC5" w:rsidP="00A93EC5">
      <w:pPr>
        <w:rPr>
          <w:rtl/>
          <w:lang w:bidi="ar-EG"/>
        </w:rPr>
      </w:pPr>
      <w:r w:rsidRPr="00464D9C">
        <w:rPr>
          <w:rtl/>
          <w:lang w:bidi="ar-EG"/>
        </w:rPr>
        <w:t xml:space="preserve">دعوة الجمعية العامة للأمم المتحدة </w:t>
      </w:r>
      <w:r w:rsidRPr="003F55B5">
        <w:rPr>
          <w:rtl/>
          <w:lang w:bidi="ar-EG"/>
        </w:rPr>
        <w:t>وخارطة</w:t>
      </w:r>
      <w:r w:rsidRPr="00464D9C">
        <w:rPr>
          <w:rtl/>
          <w:lang w:bidi="ar-EG"/>
        </w:rPr>
        <w:t xml:space="preserve"> طريق الأمين العام للأمم المتحدة </w:t>
      </w:r>
      <w:r>
        <w:rPr>
          <w:rFonts w:hint="cs"/>
          <w:rtl/>
          <w:lang w:bidi="ar-EG"/>
        </w:rPr>
        <w:t>من أجل ا</w:t>
      </w:r>
      <w:r w:rsidRPr="00464D9C">
        <w:rPr>
          <w:rtl/>
          <w:lang w:bidi="ar-EG"/>
        </w:rPr>
        <w:t xml:space="preserve">لتعاون الرقمي لتوفير </w:t>
      </w:r>
      <w:r>
        <w:rPr>
          <w:rFonts w:hint="cs"/>
          <w:rtl/>
          <w:lang w:bidi="ar-EG"/>
        </w:rPr>
        <w:t>نفاذ</w:t>
      </w:r>
      <w:r w:rsidRPr="00464D9C">
        <w:rPr>
          <w:rtl/>
          <w:lang w:bidi="ar-EG"/>
        </w:rPr>
        <w:t xml:space="preserve"> عالمي وبأسعار م</w:t>
      </w:r>
      <w:r>
        <w:rPr>
          <w:rFonts w:hint="cs"/>
          <w:rtl/>
          <w:lang w:bidi="ar-EG"/>
        </w:rPr>
        <w:t>يسورة</w:t>
      </w:r>
      <w:r w:rsidRPr="00464D9C">
        <w:rPr>
          <w:rtl/>
          <w:lang w:bidi="ar-EG"/>
        </w:rPr>
        <w:t xml:space="preserve"> إلى الإنترنت بحلول عام 2030،</w:t>
      </w:r>
    </w:p>
    <w:p w14:paraId="56874E82" w14:textId="77777777" w:rsidR="00A93EC5" w:rsidRPr="0006199A" w:rsidRDefault="00A93EC5" w:rsidP="00A93EC5">
      <w:pPr>
        <w:pStyle w:val="Call"/>
        <w:rPr>
          <w:rtl/>
          <w:lang w:bidi="ar-EG"/>
        </w:rPr>
      </w:pPr>
      <w:r>
        <w:rPr>
          <w:rFonts w:hint="cs"/>
          <w:rtl/>
          <w:lang w:bidi="ar-EG"/>
        </w:rPr>
        <w:t>يعرب عن الرأي التالي</w:t>
      </w:r>
    </w:p>
    <w:p w14:paraId="1FDBB303" w14:textId="77777777" w:rsidR="00A93EC5" w:rsidRDefault="00A93EC5" w:rsidP="00A93EC5">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464D9C">
        <w:rPr>
          <w:rtl/>
          <w:lang w:bidi="ar-EG"/>
        </w:rPr>
        <w:t xml:space="preserve">أنه </w:t>
      </w:r>
      <w:r>
        <w:rPr>
          <w:rFonts w:hint="cs"/>
          <w:rtl/>
          <w:lang w:bidi="ar-EG"/>
        </w:rPr>
        <w:t>ينبغي</w:t>
      </w:r>
      <w:r w:rsidRPr="00464D9C">
        <w:rPr>
          <w:rtl/>
          <w:lang w:bidi="ar-EG"/>
        </w:rPr>
        <w:t xml:space="preserve"> </w:t>
      </w:r>
      <w:r>
        <w:rPr>
          <w:rFonts w:hint="cs"/>
          <w:rtl/>
          <w:lang w:bidi="ar-EG"/>
        </w:rPr>
        <w:t>ل</w:t>
      </w:r>
      <w:r w:rsidRPr="00464D9C">
        <w:rPr>
          <w:rtl/>
          <w:lang w:bidi="ar-EG"/>
        </w:rPr>
        <w:t>جميع أصحاب المصلحة، بما في ذلك الحكومات، السعي إلى العمل</w:t>
      </w:r>
      <w:r>
        <w:rPr>
          <w:rFonts w:hint="cs"/>
          <w:rtl/>
        </w:rPr>
        <w:t xml:space="preserve"> على</w:t>
      </w:r>
      <w:r w:rsidRPr="00464D9C">
        <w:rPr>
          <w:rtl/>
          <w:lang w:bidi="ar-EG"/>
        </w:rPr>
        <w:t xml:space="preserve"> بناء الثقة والأمن في استخدام الاتصالات/تكنولوجيا المعلومات والاتصالات، بما في ذلك من خلال أطر مثل البرنامج العالمي للأمن السيبراني، وفي سياق </w:t>
      </w:r>
      <w:r>
        <w:rPr>
          <w:rFonts w:hint="cs"/>
          <w:rtl/>
          <w:lang w:bidi="ar-EG"/>
        </w:rPr>
        <w:t>إتاحة</w:t>
      </w:r>
      <w:r w:rsidRPr="00464D9C">
        <w:rPr>
          <w:rtl/>
          <w:lang w:bidi="ar-EG"/>
        </w:rPr>
        <w:t xml:space="preserve"> </w:t>
      </w:r>
      <w:r>
        <w:rPr>
          <w:rFonts w:hint="cs"/>
          <w:rtl/>
          <w:lang w:bidi="ar-EG"/>
        </w:rPr>
        <w:t>التطورات</w:t>
      </w:r>
      <w:r w:rsidRPr="00464D9C">
        <w:rPr>
          <w:rtl/>
          <w:lang w:bidi="ar-EG"/>
        </w:rPr>
        <w:t xml:space="preserve"> في استخدام الت</w:t>
      </w:r>
      <w:r>
        <w:rPr>
          <w:rFonts w:hint="cs"/>
          <w:rtl/>
          <w:lang w:bidi="ar-EG"/>
        </w:rPr>
        <w:t>كنولوجيات</w:t>
      </w:r>
      <w:r w:rsidRPr="00464D9C">
        <w:rPr>
          <w:rtl/>
          <w:lang w:bidi="ar-EG"/>
        </w:rPr>
        <w:t xml:space="preserve"> والخدمات، </w:t>
      </w:r>
      <w:r w:rsidRPr="0091277D">
        <w:rPr>
          <w:rtl/>
          <w:lang w:bidi="ar-EG"/>
        </w:rPr>
        <w:t>بما في ذلك تكنولوجيا الجيل الخامس</w:t>
      </w:r>
      <w:r>
        <w:rPr>
          <w:rFonts w:hint="cs"/>
          <w:rtl/>
          <w:lang w:bidi="ar-EG"/>
        </w:rPr>
        <w:t>،</w:t>
      </w:r>
      <w:r w:rsidRPr="0091277D">
        <w:rPr>
          <w:rtl/>
          <w:lang w:bidi="ar-EG"/>
        </w:rPr>
        <w:t xml:space="preserve"> </w:t>
      </w:r>
      <w:r>
        <w:rPr>
          <w:rFonts w:hint="cs"/>
          <w:rtl/>
          <w:lang w:bidi="ar-EG"/>
        </w:rPr>
        <w:t>و</w:t>
      </w:r>
      <w:r w:rsidRPr="0091277D">
        <w:rPr>
          <w:rtl/>
          <w:lang w:bidi="ar-EG"/>
        </w:rPr>
        <w:t>الذكاء الاصطناعي، وإنترنت الأشياء، والبيانات الضخمة، والخدمات المتاحة بحرية على الإنترنت</w:t>
      </w:r>
      <w:r>
        <w:rPr>
          <w:rFonts w:hint="cs"/>
          <w:rtl/>
          <w:lang w:bidi="ar-EG"/>
        </w:rPr>
        <w:t>؛</w:t>
      </w:r>
    </w:p>
    <w:p w14:paraId="4A6F2F24" w14:textId="77777777" w:rsidR="00A93EC5" w:rsidRPr="00B630B8" w:rsidRDefault="00A93EC5" w:rsidP="00A93EC5">
      <w:pPr>
        <w:rPr>
          <w:spacing w:val="2"/>
          <w:rtl/>
          <w:lang w:bidi="ar-EG"/>
        </w:rPr>
      </w:pPr>
      <w:r w:rsidRPr="00B630B8">
        <w:rPr>
          <w:rFonts w:hint="cs"/>
          <w:i/>
          <w:iCs/>
          <w:spacing w:val="2"/>
          <w:rtl/>
          <w:lang w:bidi="ar-EG"/>
        </w:rPr>
        <w:t>ب)</w:t>
      </w:r>
      <w:r w:rsidRPr="00B630B8">
        <w:rPr>
          <w:i/>
          <w:iCs/>
          <w:spacing w:val="2"/>
          <w:rtl/>
          <w:lang w:bidi="ar-EG"/>
        </w:rPr>
        <w:tab/>
      </w:r>
      <w:r w:rsidRPr="00B630B8">
        <w:rPr>
          <w:spacing w:val="2"/>
          <w:rtl/>
          <w:lang w:bidi="ar-EG"/>
        </w:rPr>
        <w:t xml:space="preserve">أن هناك حاجة </w:t>
      </w:r>
      <w:r w:rsidRPr="00B630B8">
        <w:rPr>
          <w:rFonts w:hint="cs"/>
          <w:spacing w:val="2"/>
          <w:rtl/>
          <w:lang w:bidi="ar-EG"/>
        </w:rPr>
        <w:t xml:space="preserve">إلى </w:t>
      </w:r>
      <w:r w:rsidRPr="00B630B8">
        <w:rPr>
          <w:spacing w:val="2"/>
          <w:rtl/>
          <w:lang w:bidi="ar-EG"/>
        </w:rPr>
        <w:t>تعاون أصحاب المصلحة المتعددين</w:t>
      </w:r>
      <w:r w:rsidRPr="00B630B8">
        <w:rPr>
          <w:rFonts w:hint="cs"/>
          <w:spacing w:val="2"/>
          <w:rtl/>
          <w:lang w:bidi="ar-EG"/>
        </w:rPr>
        <w:t xml:space="preserve"> على الصعيد العالمي</w:t>
      </w:r>
      <w:r w:rsidRPr="00B630B8">
        <w:rPr>
          <w:spacing w:val="2"/>
          <w:rtl/>
          <w:lang w:bidi="ar-EG"/>
        </w:rPr>
        <w:t xml:space="preserve"> </w:t>
      </w:r>
      <w:r w:rsidRPr="00B630B8">
        <w:rPr>
          <w:rFonts w:hint="cs"/>
          <w:spacing w:val="2"/>
          <w:rtl/>
          <w:lang w:bidi="ar-EG"/>
        </w:rPr>
        <w:t>لإتاحة تطورات</w:t>
      </w:r>
      <w:r w:rsidRPr="00B630B8">
        <w:rPr>
          <w:spacing w:val="2"/>
          <w:rtl/>
          <w:lang w:bidi="ar-EG"/>
        </w:rPr>
        <w:t xml:space="preserve"> الت</w:t>
      </w:r>
      <w:r w:rsidRPr="00B630B8">
        <w:rPr>
          <w:rFonts w:hint="cs"/>
          <w:spacing w:val="2"/>
          <w:rtl/>
          <w:lang w:bidi="ar-EG"/>
        </w:rPr>
        <w:t>كنولوجيات</w:t>
      </w:r>
      <w:r w:rsidRPr="00B630B8">
        <w:rPr>
          <w:spacing w:val="2"/>
          <w:rtl/>
          <w:lang w:bidi="ar-EG"/>
        </w:rPr>
        <w:t xml:space="preserve"> والخدمات</w:t>
      </w:r>
      <w:r w:rsidRPr="00B630B8">
        <w:rPr>
          <w:rFonts w:hint="cs"/>
          <w:spacing w:val="2"/>
          <w:rtl/>
          <w:lang w:bidi="ar-EG"/>
        </w:rPr>
        <w:t xml:space="preserve">، </w:t>
      </w:r>
      <w:r w:rsidRPr="00B630B8">
        <w:rPr>
          <w:spacing w:val="2"/>
          <w:rtl/>
          <w:lang w:bidi="ar-EG"/>
        </w:rPr>
        <w:t xml:space="preserve">بما في ذلك تكنولوجيا الجيل الخامس، والذكاء الاصطناعي، وإنترنت الأشياء، والبيانات الضخمة، والخدمات المتاحة بحرية على الإنترنت، في سياق </w:t>
      </w:r>
      <w:r w:rsidRPr="00B630B8">
        <w:rPr>
          <w:rFonts w:hint="cs"/>
          <w:spacing w:val="2"/>
          <w:rtl/>
          <w:lang w:bidi="ar-EG"/>
        </w:rPr>
        <w:t>زيادة التوصيلية</w:t>
      </w:r>
      <w:r w:rsidRPr="00B630B8">
        <w:rPr>
          <w:spacing w:val="2"/>
          <w:rtl/>
          <w:lang w:bidi="ar-EG"/>
        </w:rPr>
        <w:t xml:space="preserve"> الميسور</w:t>
      </w:r>
      <w:r w:rsidRPr="00B630B8">
        <w:rPr>
          <w:rFonts w:hint="cs"/>
          <w:spacing w:val="2"/>
          <w:rtl/>
          <w:lang w:bidi="ar-EG"/>
        </w:rPr>
        <w:t>ة</w:t>
      </w:r>
      <w:r w:rsidRPr="00B630B8">
        <w:rPr>
          <w:spacing w:val="2"/>
          <w:rtl/>
          <w:lang w:bidi="ar-EG"/>
        </w:rPr>
        <w:t xml:space="preserve"> التكلفة وبناء الثقة والأمن في استخدام الاتصالات/تكنولوجيا المعلومات والاتصالات؛</w:t>
      </w:r>
    </w:p>
    <w:p w14:paraId="267042A2" w14:textId="77777777" w:rsidR="00A93EC5" w:rsidRDefault="00A93EC5" w:rsidP="00A93EC5">
      <w:pPr>
        <w:rPr>
          <w:rtl/>
          <w:lang w:bidi="ar-EG"/>
        </w:rPr>
      </w:pPr>
      <w:r>
        <w:rPr>
          <w:rFonts w:hint="cs"/>
          <w:i/>
          <w:iCs/>
          <w:rtl/>
          <w:lang w:bidi="ar-EG"/>
        </w:rPr>
        <w:t>ج)</w:t>
      </w:r>
      <w:r>
        <w:rPr>
          <w:rtl/>
          <w:lang w:bidi="ar-EG"/>
        </w:rPr>
        <w:tab/>
      </w:r>
      <w:r w:rsidRPr="00BC01E8">
        <w:rPr>
          <w:spacing w:val="2"/>
          <w:rtl/>
          <w:lang w:bidi="ar-EG"/>
        </w:rPr>
        <w:t xml:space="preserve">أن </w:t>
      </w:r>
      <w:r w:rsidRPr="00BC01E8">
        <w:rPr>
          <w:rFonts w:hint="cs"/>
          <w:spacing w:val="2"/>
          <w:rtl/>
          <w:lang w:bidi="ar-EG"/>
        </w:rPr>
        <w:t>ل</w:t>
      </w:r>
      <w:r w:rsidRPr="00BC01E8">
        <w:rPr>
          <w:spacing w:val="2"/>
          <w:rtl/>
          <w:lang w:bidi="ar-EG"/>
        </w:rPr>
        <w:t xml:space="preserve">لاستثمار في البنية التحتية، ولا سيما في النطاق العريض والبنية التحتية </w:t>
      </w:r>
      <w:r w:rsidRPr="00BC01E8">
        <w:rPr>
          <w:rFonts w:hint="cs"/>
          <w:spacing w:val="2"/>
          <w:rtl/>
          <w:lang w:bidi="ar-EG"/>
        </w:rPr>
        <w:t>لتكنولوجيا الجيل الخامس</w:t>
      </w:r>
      <w:r w:rsidRPr="00BC01E8">
        <w:rPr>
          <w:spacing w:val="2"/>
          <w:rtl/>
          <w:lang w:bidi="ar-EG"/>
        </w:rPr>
        <w:t>، دورا</w:t>
      </w:r>
      <w:r w:rsidRPr="00BC01E8">
        <w:rPr>
          <w:rFonts w:hint="cs"/>
          <w:spacing w:val="2"/>
          <w:rtl/>
          <w:lang w:bidi="ar-EG"/>
        </w:rPr>
        <w:t>ً</w:t>
      </w:r>
      <w:r w:rsidRPr="00BC01E8">
        <w:rPr>
          <w:spacing w:val="2"/>
          <w:rtl/>
          <w:lang w:bidi="ar-EG"/>
        </w:rPr>
        <w:t xml:space="preserve"> أساسيا</w:t>
      </w:r>
      <w:r w:rsidRPr="00BC01E8">
        <w:rPr>
          <w:rFonts w:hint="cs"/>
          <w:spacing w:val="2"/>
          <w:rtl/>
          <w:lang w:bidi="ar-EG"/>
        </w:rPr>
        <w:t>ً</w:t>
      </w:r>
      <w:r w:rsidRPr="00BC01E8">
        <w:rPr>
          <w:spacing w:val="2"/>
          <w:rtl/>
          <w:lang w:bidi="ar-EG"/>
        </w:rPr>
        <w:t xml:space="preserve"> في تعزيز التوصيلية الميسورة التكلفة وفي </w:t>
      </w:r>
      <w:r w:rsidRPr="00BC01E8">
        <w:rPr>
          <w:rFonts w:hint="cs"/>
          <w:spacing w:val="2"/>
          <w:rtl/>
          <w:lang w:bidi="ar-EG"/>
        </w:rPr>
        <w:t xml:space="preserve">تعبئة </w:t>
      </w:r>
      <w:r w:rsidRPr="00BC01E8">
        <w:rPr>
          <w:spacing w:val="2"/>
          <w:rtl/>
          <w:lang w:bidi="ar-EG"/>
        </w:rPr>
        <w:t>الاتصالات/تكنولوجيا المعلومات والاتصالات الجديدة والناشئة من أجل التنمية المستدامة؛</w:t>
      </w:r>
    </w:p>
    <w:p w14:paraId="3BB9106D" w14:textId="77777777" w:rsidR="00A93EC5" w:rsidRDefault="00A93EC5" w:rsidP="00454C19">
      <w:pPr>
        <w:rPr>
          <w:rtl/>
          <w:lang w:bidi="ar-EG"/>
        </w:rPr>
      </w:pPr>
      <w:proofErr w:type="gramStart"/>
      <w:r w:rsidRPr="0006199A">
        <w:rPr>
          <w:rFonts w:hint="cs"/>
          <w:i/>
          <w:iCs/>
          <w:rtl/>
          <w:lang w:bidi="ar-EG"/>
        </w:rPr>
        <w:t>د )</w:t>
      </w:r>
      <w:proofErr w:type="gramEnd"/>
      <w:r>
        <w:rPr>
          <w:rtl/>
          <w:lang w:bidi="ar-EG"/>
        </w:rPr>
        <w:tab/>
      </w:r>
      <w:r w:rsidRPr="00C411CE">
        <w:rPr>
          <w:rtl/>
          <w:lang w:bidi="ar-EG"/>
        </w:rPr>
        <w:t>أنه ينبغي لجميع أصحاب المصلحة [السعي إلى حماية [المعلومات المحددة لهوية</w:t>
      </w:r>
      <w:r>
        <w:rPr>
          <w:rFonts w:hint="cs"/>
          <w:rtl/>
          <w:lang w:bidi="ar-EG"/>
        </w:rPr>
        <w:t xml:space="preserve"> الأشخاص</w:t>
      </w:r>
      <w:r w:rsidRPr="00C411CE">
        <w:rPr>
          <w:rtl/>
          <w:lang w:bidi="ar-EG"/>
        </w:rPr>
        <w:t>] [الخصوصية] وال</w:t>
      </w:r>
      <w:r>
        <w:rPr>
          <w:rFonts w:hint="cs"/>
          <w:rtl/>
          <w:lang w:bidi="ar-EG"/>
        </w:rPr>
        <w:t>حد</w:t>
      </w:r>
      <w:r w:rsidRPr="00C411CE">
        <w:rPr>
          <w:rtl/>
          <w:lang w:bidi="ar-EG"/>
        </w:rPr>
        <w:t xml:space="preserve"> من </w:t>
      </w:r>
      <w:r>
        <w:rPr>
          <w:rFonts w:hint="cs"/>
          <w:rtl/>
          <w:lang w:bidi="ar-EG"/>
        </w:rPr>
        <w:t>مواطن</w:t>
      </w:r>
      <w:r w:rsidRPr="00C411CE">
        <w:rPr>
          <w:rtl/>
          <w:lang w:bidi="ar-EG"/>
        </w:rPr>
        <w:t xml:space="preserve"> الضعف، و]</w:t>
      </w:r>
      <w:r>
        <w:rPr>
          <w:rFonts w:hint="cs"/>
          <w:rtl/>
          <w:lang w:bidi="ar-EG"/>
        </w:rPr>
        <w:t xml:space="preserve"> </w:t>
      </w:r>
      <w:r w:rsidRPr="00C411CE">
        <w:rPr>
          <w:rtl/>
          <w:lang w:bidi="ar-EG"/>
        </w:rPr>
        <w:t>العمل على تعزيز الثقة والأمن في استخدام الاتصالات/تكنولوجيا المعلومات والاتصالات، وأنه ينبغي إيلاء اهتمام خاص لضمان حماية الفئات المهمشة والفئات السكانية الضعيفة والأشخاص ذوي الاحتياجات ال</w:t>
      </w:r>
      <w:r>
        <w:rPr>
          <w:rFonts w:hint="cs"/>
          <w:rtl/>
          <w:lang w:bidi="ar-EG"/>
        </w:rPr>
        <w:t>محددة</w:t>
      </w:r>
      <w:r w:rsidRPr="00C411CE">
        <w:rPr>
          <w:rtl/>
          <w:lang w:bidi="ar-EG"/>
        </w:rPr>
        <w:t>، بما في</w:t>
      </w:r>
      <w:r>
        <w:rPr>
          <w:rFonts w:hint="cs"/>
          <w:rtl/>
          <w:lang w:bidi="ar-EG"/>
        </w:rPr>
        <w:t> </w:t>
      </w:r>
      <w:r w:rsidRPr="00C411CE">
        <w:rPr>
          <w:rtl/>
          <w:lang w:bidi="ar-EG"/>
        </w:rPr>
        <w:t>ذلك النساء والفتيات والأطفال والشباب وكبار السن والأشخاص ذو</w:t>
      </w:r>
      <w:r>
        <w:rPr>
          <w:rFonts w:hint="cs"/>
          <w:rtl/>
          <w:lang w:bidi="ar-EG"/>
        </w:rPr>
        <w:t>و</w:t>
      </w:r>
      <w:r w:rsidRPr="00C411CE">
        <w:rPr>
          <w:rtl/>
          <w:lang w:bidi="ar-EG"/>
        </w:rPr>
        <w:t xml:space="preserve"> الإعاقة </w:t>
      </w:r>
      <w:r>
        <w:rPr>
          <w:rFonts w:hint="cs"/>
          <w:rtl/>
        </w:rPr>
        <w:t>و</w:t>
      </w:r>
      <w:r>
        <w:rPr>
          <w:rFonts w:hint="cs"/>
          <w:rtl/>
          <w:lang w:bidi="ar-EG"/>
        </w:rPr>
        <w:t>السكان الأصليون</w:t>
      </w:r>
      <w:r w:rsidRPr="00C411CE">
        <w:rPr>
          <w:rtl/>
          <w:lang w:bidi="ar-EG"/>
        </w:rPr>
        <w:t>؛</w:t>
      </w:r>
    </w:p>
    <w:p w14:paraId="45B7FBB1" w14:textId="77777777" w:rsidR="00A93EC5" w:rsidRDefault="00A93EC5" w:rsidP="00A93EC5">
      <w:pPr>
        <w:rPr>
          <w:rtl/>
          <w:lang w:bidi="ar-EG"/>
        </w:rPr>
      </w:pPr>
      <w:proofErr w:type="gramStart"/>
      <w:r w:rsidRPr="0006199A">
        <w:rPr>
          <w:rFonts w:hint="cs"/>
          <w:i/>
          <w:iCs/>
          <w:rtl/>
          <w:lang w:bidi="ar-EG"/>
        </w:rPr>
        <w:t>هـ )</w:t>
      </w:r>
      <w:proofErr w:type="gramEnd"/>
      <w:r>
        <w:rPr>
          <w:rtl/>
          <w:lang w:bidi="ar-EG"/>
        </w:rPr>
        <w:tab/>
        <w:t>أن جهود أصحاب المصلحة المتعددين لبناء الثقة والأمن في استخدام الاتصالات/تكنولوجيا المعلومات والاتصالات ضرورية لضمان حلول</w:t>
      </w:r>
      <w:r>
        <w:rPr>
          <w:rFonts w:hint="cs"/>
          <w:rtl/>
          <w:lang w:bidi="ar-EG"/>
        </w:rPr>
        <w:t xml:space="preserve"> زيادة</w:t>
      </w:r>
      <w:r>
        <w:rPr>
          <w:rtl/>
          <w:lang w:bidi="ar-EG"/>
        </w:rPr>
        <w:t xml:space="preserve"> التوصيل</w:t>
      </w:r>
      <w:r>
        <w:rPr>
          <w:rFonts w:hint="cs"/>
          <w:rtl/>
          <w:lang w:bidi="ar-EG"/>
        </w:rPr>
        <w:t>ية</w:t>
      </w:r>
      <w:r>
        <w:rPr>
          <w:rtl/>
          <w:lang w:bidi="ar-EG"/>
        </w:rPr>
        <w:t xml:space="preserve"> من أجل التنمية المستدامة؛</w:t>
      </w:r>
    </w:p>
    <w:p w14:paraId="3E3F83D3" w14:textId="77777777" w:rsidR="00A93EC5" w:rsidRPr="0098223D" w:rsidRDefault="00A93EC5" w:rsidP="00A93EC5">
      <w:pPr>
        <w:rPr>
          <w:rtl/>
          <w:lang w:bidi="ar-EG"/>
        </w:rPr>
      </w:pPr>
      <w:proofErr w:type="gramStart"/>
      <w:r w:rsidRPr="0098223D">
        <w:rPr>
          <w:rFonts w:hint="cs"/>
          <w:i/>
          <w:iCs/>
          <w:rtl/>
          <w:lang w:bidi="ar-EG"/>
        </w:rPr>
        <w:t>و )</w:t>
      </w:r>
      <w:proofErr w:type="gramEnd"/>
      <w:r w:rsidRPr="0098223D">
        <w:rPr>
          <w:rtl/>
          <w:lang w:bidi="ar-EG"/>
        </w:rPr>
        <w:tab/>
        <w:t>أنه</w:t>
      </w:r>
      <w:r w:rsidRPr="0098223D">
        <w:rPr>
          <w:rFonts w:hint="cs"/>
          <w:rtl/>
          <w:lang w:bidi="ar-EG"/>
        </w:rPr>
        <w:t xml:space="preserve"> ينبغي للاتحاد أن يواصل،</w:t>
      </w:r>
      <w:r w:rsidRPr="0098223D">
        <w:rPr>
          <w:rtl/>
          <w:lang w:bidi="ar-EG"/>
        </w:rPr>
        <w:t xml:space="preserve"> في إطار ولايته، التعاون بشكل وثيق مع وكالات الأمم المتحدة الأخرى والمنظمات الدولية وأصحاب المصلحة في المجالات ذات الصلة المتعلقة ببناء الثقة والأمن في استخدام الاتصالات/تكنولوجيا المعلومات والاتصالات؛</w:t>
      </w:r>
    </w:p>
    <w:p w14:paraId="25B11D48" w14:textId="77777777" w:rsidR="00A93EC5" w:rsidRDefault="00A93EC5" w:rsidP="00A93EC5">
      <w:pPr>
        <w:rPr>
          <w:rtl/>
          <w:lang w:bidi="ar-EG"/>
        </w:rPr>
      </w:pPr>
      <w:proofErr w:type="gramStart"/>
      <w:r w:rsidRPr="0006199A">
        <w:rPr>
          <w:rFonts w:hint="cs"/>
          <w:i/>
          <w:iCs/>
          <w:rtl/>
          <w:lang w:bidi="ar-EG"/>
        </w:rPr>
        <w:lastRenderedPageBreak/>
        <w:t>ز )</w:t>
      </w:r>
      <w:proofErr w:type="gramEnd"/>
      <w:r>
        <w:rPr>
          <w:rtl/>
          <w:lang w:bidi="ar-EG"/>
        </w:rPr>
        <w:tab/>
      </w:r>
      <w:r w:rsidRPr="005D5EF6">
        <w:rPr>
          <w:rtl/>
          <w:lang w:bidi="ar-EG"/>
        </w:rPr>
        <w:t>أنه يمكن استخدام السياسات التالية لتعبئة الاتصالات/تكنولوجيا المعلومات والاتصالات الجديدة والناشئة من أجل التنمية المستدامة:</w:t>
      </w:r>
    </w:p>
    <w:p w14:paraId="16BD0EA7" w14:textId="77777777" w:rsidR="00A93EC5" w:rsidRDefault="00A93EC5" w:rsidP="00A93EC5">
      <w:pPr>
        <w:pStyle w:val="enumlev1"/>
        <w:rPr>
          <w:rtl/>
        </w:rPr>
      </w:pPr>
      <w:r w:rsidRPr="003441A0">
        <w:rPr>
          <w:rFonts w:hint="cs"/>
          <w:rtl/>
        </w:rPr>
        <w:t>’</w:t>
      </w:r>
      <w:r w:rsidRPr="003441A0">
        <w:t>1</w:t>
      </w:r>
      <w:r w:rsidRPr="003441A0">
        <w:rPr>
          <w:rFonts w:hint="cs"/>
          <w:rtl/>
        </w:rPr>
        <w:t>‘</w:t>
      </w:r>
      <w:r w:rsidRPr="003441A0">
        <w:rPr>
          <w:rFonts w:hint="cs"/>
          <w:rtl/>
        </w:rPr>
        <w:tab/>
      </w:r>
      <w:r>
        <w:rPr>
          <w:rFonts w:hint="cs"/>
          <w:rtl/>
          <w:lang w:bidi="ar-SA"/>
        </w:rPr>
        <w:t>ترشيد</w:t>
      </w:r>
      <w:r>
        <w:rPr>
          <w:rtl/>
        </w:rPr>
        <w:t xml:space="preserve"> العمليات لتسهيل نشر شبكات الاتصالات السلكية واللاسلكية، بما في ذلك سياسات ال</w:t>
      </w:r>
      <w:r>
        <w:rPr>
          <w:rFonts w:hint="cs"/>
          <w:rtl/>
        </w:rPr>
        <w:t>نفاذ</w:t>
      </w:r>
      <w:r>
        <w:rPr>
          <w:rtl/>
        </w:rPr>
        <w:t xml:space="preserve"> إلى حقوق </w:t>
      </w:r>
      <w:r>
        <w:rPr>
          <w:rFonts w:hint="cs"/>
          <w:rtl/>
        </w:rPr>
        <w:t xml:space="preserve">الارتفاق </w:t>
      </w:r>
      <w:r>
        <w:rPr>
          <w:rtl/>
        </w:rPr>
        <w:t>والقواعد الأخرى التي قد تؤثر على نشر شبكات الجيل التالي؛</w:t>
      </w:r>
    </w:p>
    <w:p w14:paraId="6DE7D8AF" w14:textId="77777777" w:rsidR="00A93EC5" w:rsidRPr="003441A0" w:rsidRDefault="00A93EC5" w:rsidP="00A93EC5">
      <w:pPr>
        <w:pStyle w:val="enumlev1"/>
        <w:rPr>
          <w:rtl/>
        </w:rPr>
      </w:pPr>
      <w:r w:rsidRPr="003441A0">
        <w:rPr>
          <w:rFonts w:hint="cs"/>
          <w:rtl/>
        </w:rPr>
        <w:t>’</w:t>
      </w:r>
      <w:r>
        <w:t>2</w:t>
      </w:r>
      <w:r w:rsidRPr="003441A0">
        <w:rPr>
          <w:rFonts w:hint="cs"/>
          <w:rtl/>
        </w:rPr>
        <w:t>‘</w:t>
      </w:r>
      <w:r w:rsidRPr="003441A0">
        <w:rPr>
          <w:rFonts w:hint="cs"/>
          <w:rtl/>
        </w:rPr>
        <w:tab/>
      </w:r>
      <w:r w:rsidRPr="003F05DE">
        <w:rPr>
          <w:rtl/>
        </w:rPr>
        <w:t xml:space="preserve">توعية جميع مستويات المجتمع </w:t>
      </w:r>
      <w:r>
        <w:rPr>
          <w:rtl/>
        </w:rPr>
        <w:t>–</w:t>
      </w:r>
      <w:r w:rsidRPr="003F05DE">
        <w:rPr>
          <w:rtl/>
        </w:rPr>
        <w:t xml:space="preserve"> </w:t>
      </w:r>
      <w:r>
        <w:rPr>
          <w:rFonts w:hint="cs"/>
          <w:rtl/>
        </w:rPr>
        <w:t>ولا سيما</w:t>
      </w:r>
      <w:r w:rsidRPr="003F05DE">
        <w:rPr>
          <w:rtl/>
        </w:rPr>
        <w:t xml:space="preserve"> </w:t>
      </w:r>
      <w:r>
        <w:rPr>
          <w:rFonts w:hint="cs"/>
          <w:rtl/>
        </w:rPr>
        <w:t>الموظفين</w:t>
      </w:r>
      <w:r w:rsidRPr="003F05DE">
        <w:rPr>
          <w:rtl/>
        </w:rPr>
        <w:t xml:space="preserve"> الحكوميين المحليين المسؤولين عن السماح بالبنية التحتية للاتصالات السلكية واللاسلكية - بأهمية </w:t>
      </w:r>
      <w:r>
        <w:rPr>
          <w:rFonts w:hint="cs"/>
          <w:rtl/>
        </w:rPr>
        <w:t>توصيلية</w:t>
      </w:r>
      <w:r w:rsidRPr="003F05DE">
        <w:rPr>
          <w:rtl/>
        </w:rPr>
        <w:t xml:space="preserve"> الجيل التالي للتقدم الاجتماعي والاقتصادي ومعايير السلامة </w:t>
      </w:r>
      <w:r>
        <w:rPr>
          <w:rFonts w:hint="cs"/>
          <w:rtl/>
        </w:rPr>
        <w:t>المحددة</w:t>
      </w:r>
      <w:r w:rsidRPr="003F05DE">
        <w:rPr>
          <w:rtl/>
        </w:rPr>
        <w:t xml:space="preserve"> </w:t>
      </w:r>
      <w:r>
        <w:rPr>
          <w:rFonts w:hint="cs"/>
          <w:rtl/>
        </w:rPr>
        <w:t>فيما يتعلق ب</w:t>
      </w:r>
      <w:r w:rsidRPr="003F05DE">
        <w:rPr>
          <w:rtl/>
        </w:rPr>
        <w:t>انبعاثات المجالات الكهرمغنطيسية؛</w:t>
      </w:r>
    </w:p>
    <w:p w14:paraId="72709E5E" w14:textId="77777777" w:rsidR="00A93EC5" w:rsidRPr="003441A0" w:rsidRDefault="00A93EC5" w:rsidP="00A93EC5">
      <w:pPr>
        <w:pStyle w:val="enumlev1"/>
        <w:rPr>
          <w:rtl/>
        </w:rPr>
      </w:pPr>
      <w:r w:rsidRPr="003441A0">
        <w:rPr>
          <w:rFonts w:hint="cs"/>
          <w:rtl/>
        </w:rPr>
        <w:t>’</w:t>
      </w:r>
      <w:r>
        <w:t>3</w:t>
      </w:r>
      <w:r w:rsidRPr="003441A0">
        <w:rPr>
          <w:rFonts w:hint="cs"/>
          <w:rtl/>
        </w:rPr>
        <w:t>‘</w:t>
      </w:r>
      <w:r w:rsidRPr="003441A0">
        <w:rPr>
          <w:rFonts w:hint="cs"/>
          <w:rtl/>
        </w:rPr>
        <w:tab/>
      </w:r>
      <w:r>
        <w:rPr>
          <w:rFonts w:hint="cs"/>
          <w:rtl/>
        </w:rPr>
        <w:t>توفير</w:t>
      </w:r>
      <w:r w:rsidRPr="003F05DE">
        <w:rPr>
          <w:rtl/>
        </w:rPr>
        <w:t xml:space="preserve"> الطيف الكافي لمجموعة واسعة من</w:t>
      </w:r>
      <w:r>
        <w:rPr>
          <w:rFonts w:hint="cs"/>
          <w:rtl/>
        </w:rPr>
        <w:t xml:space="preserve"> تكنولوجيات وخدمات</w:t>
      </w:r>
      <w:r w:rsidRPr="003F05DE">
        <w:rPr>
          <w:rtl/>
        </w:rPr>
        <w:t xml:space="preserve"> الاتصالات/تكنولوجيا المعلومات والاتصالات الجديدة والناشئة، بما في ذلك </w:t>
      </w:r>
      <w:r>
        <w:rPr>
          <w:rFonts w:hint="cs"/>
          <w:rtl/>
        </w:rPr>
        <w:t>تكنولوجيا الجيل الخامس</w:t>
      </w:r>
      <w:r w:rsidRPr="003F05DE">
        <w:rPr>
          <w:rtl/>
        </w:rPr>
        <w:t>، في نطاقات التردد العالية والمتوسطة والمنخفضة؛</w:t>
      </w:r>
    </w:p>
    <w:p w14:paraId="65787275" w14:textId="77777777" w:rsidR="00A93EC5" w:rsidRDefault="00A93EC5" w:rsidP="00A93EC5">
      <w:pPr>
        <w:pStyle w:val="enumlev1"/>
        <w:rPr>
          <w:rtl/>
        </w:rPr>
      </w:pPr>
      <w:r w:rsidRPr="003441A0">
        <w:rPr>
          <w:rFonts w:hint="cs"/>
          <w:rtl/>
        </w:rPr>
        <w:t>’</w:t>
      </w:r>
      <w:r>
        <w:t>4</w:t>
      </w:r>
      <w:r w:rsidRPr="003441A0">
        <w:rPr>
          <w:rFonts w:hint="cs"/>
          <w:rtl/>
        </w:rPr>
        <w:t>‘</w:t>
      </w:r>
      <w:r w:rsidRPr="003441A0">
        <w:rPr>
          <w:rFonts w:hint="cs"/>
          <w:rtl/>
        </w:rPr>
        <w:tab/>
      </w:r>
      <w:r>
        <w:rPr>
          <w:rtl/>
        </w:rPr>
        <w:t>تحديث الأطر التنظيمية المطبقة على البنية التحتية للخلايا الصغيرة، وهو أمر ضروري لنشر خدمات الجيل التالي بما</w:t>
      </w:r>
      <w:r>
        <w:rPr>
          <w:rFonts w:hint="cs"/>
          <w:rtl/>
        </w:rPr>
        <w:t> </w:t>
      </w:r>
      <w:r>
        <w:rPr>
          <w:rtl/>
        </w:rPr>
        <w:t>في</w:t>
      </w:r>
      <w:r>
        <w:rPr>
          <w:rFonts w:hint="cs"/>
          <w:rtl/>
        </w:rPr>
        <w:t> </w:t>
      </w:r>
      <w:r>
        <w:rPr>
          <w:rtl/>
        </w:rPr>
        <w:t xml:space="preserve">ذلك </w:t>
      </w:r>
      <w:r>
        <w:rPr>
          <w:rFonts w:hint="cs"/>
          <w:rtl/>
        </w:rPr>
        <w:t>تكنولوجيا الجيل الخامس</w:t>
      </w:r>
      <w:r>
        <w:rPr>
          <w:rtl/>
        </w:rPr>
        <w:t xml:space="preserve">، والاعتراف بأنه ليست كل القواعد المطبقة على أبراج </w:t>
      </w:r>
      <w:r>
        <w:rPr>
          <w:rFonts w:hint="cs"/>
          <w:rtl/>
        </w:rPr>
        <w:t>الخلايا</w:t>
      </w:r>
      <w:r>
        <w:rPr>
          <w:rtl/>
        </w:rPr>
        <w:t xml:space="preserve"> الكبيرة مناسبة لنشر الخلايا الصغيرة؛</w:t>
      </w:r>
    </w:p>
    <w:p w14:paraId="58CBEB83" w14:textId="77777777" w:rsidR="00A93EC5" w:rsidRPr="003441A0" w:rsidRDefault="00A93EC5" w:rsidP="00A93EC5">
      <w:pPr>
        <w:pStyle w:val="enumlev1"/>
        <w:rPr>
          <w:rtl/>
        </w:rPr>
      </w:pPr>
      <w:r w:rsidRPr="003441A0">
        <w:rPr>
          <w:rFonts w:hint="cs"/>
          <w:rtl/>
        </w:rPr>
        <w:t>’</w:t>
      </w:r>
      <w:r>
        <w:t>5</w:t>
      </w:r>
      <w:r w:rsidRPr="003441A0">
        <w:rPr>
          <w:rFonts w:hint="cs"/>
          <w:rtl/>
        </w:rPr>
        <w:t>‘</w:t>
      </w:r>
      <w:r w:rsidRPr="003441A0">
        <w:rPr>
          <w:rFonts w:hint="cs"/>
          <w:rtl/>
        </w:rPr>
        <w:tab/>
      </w:r>
      <w:r w:rsidRPr="003C1CA6">
        <w:rPr>
          <w:rtl/>
        </w:rPr>
        <w:t>رسم خرائط تغطية الشبكات القائمة من أجل تحديد الأماكن التي تتوفر فيها خدمة النطاق العريض حاليا</w:t>
      </w:r>
      <w:r>
        <w:rPr>
          <w:rFonts w:hint="cs"/>
          <w:rtl/>
        </w:rPr>
        <w:t>ً</w:t>
      </w:r>
      <w:r w:rsidRPr="003C1CA6">
        <w:rPr>
          <w:rtl/>
        </w:rPr>
        <w:t>، و</w:t>
      </w:r>
      <w:r>
        <w:rPr>
          <w:rFonts w:hint="cs"/>
          <w:rtl/>
        </w:rPr>
        <w:t>الأماكن التي</w:t>
      </w:r>
      <w:r w:rsidRPr="003C1CA6">
        <w:rPr>
          <w:rtl/>
        </w:rPr>
        <w:t xml:space="preserve"> لا تزال </w:t>
      </w:r>
      <w:r>
        <w:rPr>
          <w:rFonts w:hint="cs"/>
          <w:rtl/>
        </w:rPr>
        <w:t>تحتاج إليها</w:t>
      </w:r>
      <w:r w:rsidRPr="003C1CA6">
        <w:rPr>
          <w:rtl/>
        </w:rPr>
        <w:t>، واستخدام تلك المعلومات لتوجيه وتشكيل السياسات</w:t>
      </w:r>
      <w:r>
        <w:rPr>
          <w:rFonts w:hint="cs"/>
          <w:rtl/>
        </w:rPr>
        <w:t xml:space="preserve"> المناسبة</w:t>
      </w:r>
      <w:r w:rsidRPr="003C1CA6">
        <w:rPr>
          <w:rtl/>
        </w:rPr>
        <w:t>؛</w:t>
      </w:r>
    </w:p>
    <w:p w14:paraId="2216E7D8" w14:textId="77777777" w:rsidR="00A93EC5" w:rsidRPr="003441A0" w:rsidRDefault="00A93EC5" w:rsidP="00A93EC5">
      <w:pPr>
        <w:pStyle w:val="enumlev1"/>
        <w:rPr>
          <w:rtl/>
          <w:lang w:bidi="ar-EG"/>
        </w:rPr>
      </w:pPr>
      <w:r w:rsidRPr="003441A0">
        <w:rPr>
          <w:rFonts w:hint="cs"/>
          <w:rtl/>
        </w:rPr>
        <w:t>’</w:t>
      </w:r>
      <w:r>
        <w:t>6</w:t>
      </w:r>
      <w:r w:rsidRPr="003441A0">
        <w:rPr>
          <w:rFonts w:hint="cs"/>
          <w:rtl/>
        </w:rPr>
        <w:t>‘</w:t>
      </w:r>
      <w:r w:rsidRPr="003441A0">
        <w:rPr>
          <w:rFonts w:hint="cs"/>
          <w:rtl/>
        </w:rPr>
        <w:tab/>
      </w:r>
      <w:r>
        <w:rPr>
          <w:rFonts w:hint="cs"/>
          <w:rtl/>
        </w:rPr>
        <w:t xml:space="preserve">التأكد من </w:t>
      </w:r>
      <w:r w:rsidRPr="003C1CA6">
        <w:rPr>
          <w:rtl/>
        </w:rPr>
        <w:t>أن ال</w:t>
      </w:r>
      <w:r>
        <w:rPr>
          <w:rFonts w:hint="cs"/>
          <w:rtl/>
        </w:rPr>
        <w:t xml:space="preserve">نفاذ </w:t>
      </w:r>
      <w:r w:rsidRPr="003C1CA6">
        <w:rPr>
          <w:rtl/>
        </w:rPr>
        <w:t>إلى التوصيلية الشبكية، بما في ذلك الاتصالات/تكنولوجيا المعلومات والاتصالات الجديدة والناشئة، مدرج بالكامل في خطط واستراتيجيات التنمية الاقتصادية والاجتماعية الوطنية، وأنه معترف به كمحور للتنمية الاقتصادية والاجتماعية للبلد،</w:t>
      </w:r>
    </w:p>
    <w:p w14:paraId="63C9087B" w14:textId="77777777" w:rsidR="00A93EC5" w:rsidRDefault="00A93EC5" w:rsidP="00A93EC5">
      <w:pPr>
        <w:pStyle w:val="Call"/>
        <w:rPr>
          <w:rtl/>
        </w:rPr>
      </w:pPr>
      <w:r>
        <w:rPr>
          <w:rFonts w:hint="cs"/>
          <w:rtl/>
        </w:rPr>
        <w:t>يدعو الدول الأعضاء إلى</w:t>
      </w:r>
    </w:p>
    <w:p w14:paraId="32574DAC" w14:textId="77777777" w:rsidR="00A93EC5" w:rsidRDefault="00A93EC5" w:rsidP="00A93EC5">
      <w:pPr>
        <w:rPr>
          <w:rtl/>
          <w:lang w:bidi="ar-EG"/>
        </w:rPr>
      </w:pPr>
      <w:r>
        <w:rPr>
          <w:rFonts w:hint="cs"/>
          <w:rtl/>
          <w:lang w:bidi="ar-EG"/>
        </w:rPr>
        <w:t>1</w:t>
      </w:r>
      <w:r>
        <w:rPr>
          <w:rtl/>
          <w:lang w:bidi="ar-EG"/>
        </w:rPr>
        <w:tab/>
        <w:t>النظر فيما إذا كان اعتماد السياسات المذكورة أعلاه سيسهم في</w:t>
      </w:r>
      <w:r>
        <w:rPr>
          <w:rFonts w:hint="cs"/>
          <w:rtl/>
          <w:lang w:bidi="ar-EG"/>
        </w:rPr>
        <w:t xml:space="preserve"> </w:t>
      </w:r>
      <w:r>
        <w:rPr>
          <w:rtl/>
          <w:lang w:bidi="ar-EG"/>
        </w:rPr>
        <w:t>التنمية المستدامة في سياقها الوطني؛</w:t>
      </w:r>
    </w:p>
    <w:p w14:paraId="5A4B840B" w14:textId="77777777" w:rsidR="00A93EC5" w:rsidRDefault="00A93EC5" w:rsidP="00A93EC5">
      <w:pPr>
        <w:rPr>
          <w:rtl/>
          <w:lang w:bidi="ar-EG"/>
        </w:rPr>
      </w:pPr>
      <w:r>
        <w:rPr>
          <w:lang w:bidi="ar-EG"/>
        </w:rPr>
        <w:t>2</w:t>
      </w:r>
      <w:r>
        <w:rPr>
          <w:rtl/>
          <w:lang w:bidi="ar-EG"/>
        </w:rPr>
        <w:tab/>
      </w:r>
      <w:r w:rsidRPr="00CD311D">
        <w:rPr>
          <w:rtl/>
          <w:lang w:bidi="ar-EG"/>
        </w:rPr>
        <w:t>مواصلة تعزيز التوصيلية الم</w:t>
      </w:r>
      <w:r>
        <w:rPr>
          <w:rFonts w:hint="cs"/>
          <w:rtl/>
          <w:lang w:bidi="ar-EG"/>
        </w:rPr>
        <w:t>يسورة</w:t>
      </w:r>
      <w:r w:rsidRPr="00CD311D">
        <w:rPr>
          <w:rtl/>
          <w:lang w:bidi="ar-EG"/>
        </w:rPr>
        <w:t xml:space="preserve"> التكلفة، كشرط أساسي لتعبئة الاتصالات/تكنولوجيا المعلومات والاتصالات الجديدة والناشئة من أجل التنمية </w:t>
      </w:r>
      <w:proofErr w:type="gramStart"/>
      <w:r w:rsidRPr="00CD311D">
        <w:rPr>
          <w:rtl/>
          <w:lang w:bidi="ar-EG"/>
        </w:rPr>
        <w:t>المستدامة؛</w:t>
      </w:r>
      <w:proofErr w:type="gramEnd"/>
    </w:p>
    <w:p w14:paraId="1E157B8E" w14:textId="77777777" w:rsidR="00A93EC5" w:rsidRDefault="00A93EC5" w:rsidP="00A93EC5">
      <w:pPr>
        <w:rPr>
          <w:rtl/>
          <w:lang w:bidi="ar-EG"/>
        </w:rPr>
      </w:pPr>
      <w:r>
        <w:rPr>
          <w:lang w:bidi="ar-EG"/>
        </w:rPr>
        <w:t>3</w:t>
      </w:r>
      <w:r>
        <w:rPr>
          <w:rtl/>
          <w:lang w:bidi="ar-EG"/>
        </w:rPr>
        <w:tab/>
      </w:r>
      <w:r w:rsidRPr="00CD311D">
        <w:rPr>
          <w:rtl/>
          <w:lang w:bidi="ar-EG"/>
        </w:rPr>
        <w:t>النظر في الكيفية التي يمكن أن يدعم بها استخدام الخدمات الرقمية المشتركة التنمية المستدامة عن طريق خفض تكلفة ممارسة الأعمال التجارية، وتحسين عروض الخدمات، وتمكين الوصول إلى أسواق جديدة، لا سيما في مجالات مثل نشر</w:t>
      </w:r>
      <w:r>
        <w:rPr>
          <w:rFonts w:hint="cs"/>
          <w:rtl/>
          <w:lang w:bidi="ar-EG"/>
        </w:rPr>
        <w:t xml:space="preserve"> شبكات</w:t>
      </w:r>
      <w:r w:rsidRPr="00CD311D">
        <w:rPr>
          <w:rtl/>
          <w:lang w:bidi="ar-EG"/>
        </w:rPr>
        <w:t xml:space="preserve"> الجيل </w:t>
      </w:r>
      <w:proofErr w:type="gramStart"/>
      <w:r w:rsidRPr="00CD311D">
        <w:rPr>
          <w:rtl/>
          <w:lang w:bidi="ar-EG"/>
        </w:rPr>
        <w:t>الخامس؛</w:t>
      </w:r>
      <w:proofErr w:type="gramEnd"/>
    </w:p>
    <w:p w14:paraId="3931BD18" w14:textId="77777777" w:rsidR="00A93EC5" w:rsidRDefault="00A93EC5" w:rsidP="00A93EC5">
      <w:pPr>
        <w:rPr>
          <w:rtl/>
          <w:lang w:bidi="ar-EG"/>
        </w:rPr>
      </w:pPr>
      <w:r>
        <w:rPr>
          <w:lang w:bidi="ar-EG"/>
        </w:rPr>
        <w:t>4</w:t>
      </w:r>
      <w:r>
        <w:rPr>
          <w:rtl/>
          <w:lang w:bidi="ar-EG"/>
        </w:rPr>
        <w:tab/>
      </w:r>
      <w:r w:rsidRPr="00CD311D">
        <w:rPr>
          <w:rtl/>
          <w:lang w:bidi="ar-EG"/>
        </w:rPr>
        <w:t>النظر في اعتماد تدابير سياس</w:t>
      </w:r>
      <w:r>
        <w:rPr>
          <w:rFonts w:hint="cs"/>
          <w:rtl/>
          <w:lang w:bidi="ar-EG"/>
        </w:rPr>
        <w:t>ات</w:t>
      </w:r>
      <w:r w:rsidRPr="00CD311D">
        <w:rPr>
          <w:rtl/>
          <w:lang w:bidi="ar-EG"/>
        </w:rPr>
        <w:t>ية وتنظيمية تسهل نشر البن</w:t>
      </w:r>
      <w:r>
        <w:rPr>
          <w:rFonts w:hint="cs"/>
          <w:rtl/>
          <w:lang w:bidi="ar-EG"/>
        </w:rPr>
        <w:t>ى</w:t>
      </w:r>
      <w:r w:rsidRPr="00CD311D">
        <w:rPr>
          <w:rtl/>
          <w:lang w:bidi="ar-EG"/>
        </w:rPr>
        <w:t xml:space="preserve"> التحتية في المناطق الريفية والمعزولة، بما في ذلك </w:t>
      </w:r>
      <w:r>
        <w:rPr>
          <w:rFonts w:hint="cs"/>
          <w:rtl/>
          <w:lang w:bidi="ar-EG"/>
        </w:rPr>
        <w:t xml:space="preserve">تقاسم </w:t>
      </w:r>
      <w:r w:rsidRPr="00CD311D">
        <w:rPr>
          <w:rtl/>
          <w:lang w:bidi="ar-EG"/>
        </w:rPr>
        <w:t>البن</w:t>
      </w:r>
      <w:r>
        <w:rPr>
          <w:rFonts w:hint="cs"/>
          <w:rtl/>
          <w:lang w:bidi="ar-EG"/>
        </w:rPr>
        <w:t>ى</w:t>
      </w:r>
      <w:r w:rsidRPr="00CD311D">
        <w:rPr>
          <w:rtl/>
          <w:lang w:bidi="ar-EG"/>
        </w:rPr>
        <w:t xml:space="preserve"> التحتية والتوصيل البيني </w:t>
      </w:r>
      <w:r>
        <w:rPr>
          <w:rFonts w:hint="cs"/>
          <w:rtl/>
          <w:lang w:bidi="ar-EG"/>
        </w:rPr>
        <w:t>وكفاءة استخدام</w:t>
      </w:r>
      <w:r w:rsidRPr="00CD311D">
        <w:rPr>
          <w:rtl/>
          <w:lang w:bidi="ar-EG"/>
        </w:rPr>
        <w:t xml:space="preserve"> </w:t>
      </w:r>
      <w:r>
        <w:rPr>
          <w:rFonts w:hint="cs"/>
          <w:rtl/>
          <w:lang w:bidi="ar-EG"/>
        </w:rPr>
        <w:t>ا</w:t>
      </w:r>
      <w:r w:rsidRPr="00CD311D">
        <w:rPr>
          <w:rtl/>
          <w:lang w:bidi="ar-EG"/>
        </w:rPr>
        <w:t>لطيف</w:t>
      </w:r>
      <w:r>
        <w:rPr>
          <w:rFonts w:hint="cs"/>
          <w:rtl/>
          <w:lang w:bidi="ar-EG"/>
        </w:rPr>
        <w:t>،</w:t>
      </w:r>
    </w:p>
    <w:p w14:paraId="443018A3" w14:textId="77777777" w:rsidR="00A93EC5" w:rsidRDefault="00A93EC5" w:rsidP="00A93EC5">
      <w:pPr>
        <w:pStyle w:val="Call"/>
        <w:rPr>
          <w:lang w:bidi="ar-EG"/>
        </w:rPr>
      </w:pPr>
      <w:r w:rsidRPr="00813EF9">
        <w:rPr>
          <w:rFonts w:hint="cs"/>
          <w:rtl/>
          <w:lang w:bidi="ar-EG"/>
        </w:rPr>
        <w:t>يدعو الدول الأعضاء وأعضاء القطاعات وأصحاب المصلحة الآخرين إلى التعاون في العمل من أجل</w:t>
      </w:r>
    </w:p>
    <w:p w14:paraId="042DF3AB" w14:textId="77777777" w:rsidR="00A93EC5" w:rsidRDefault="00A93EC5" w:rsidP="00A93EC5">
      <w:pPr>
        <w:rPr>
          <w:rtl/>
          <w:lang w:bidi="ar-EG"/>
        </w:rPr>
      </w:pPr>
      <w:r>
        <w:rPr>
          <w:lang w:bidi="ar-EG"/>
        </w:rPr>
        <w:t>1</w:t>
      </w:r>
      <w:r>
        <w:rPr>
          <w:rtl/>
          <w:lang w:bidi="ar-EG"/>
        </w:rPr>
        <w:tab/>
        <w:t>تعزيز الروابط الحالية بين خطوط عمل القمة العالمية لمجتمع المعلومات التي يعتبر الاتحاد الدولي للاتصالات الميسر الرئيسي لها (جيم2 وجيم4 وجيم5 وجيم6) وأهداف و</w:t>
      </w:r>
      <w:r>
        <w:rPr>
          <w:rFonts w:hint="cs"/>
          <w:rtl/>
          <w:lang w:bidi="ar-EG"/>
        </w:rPr>
        <w:t>مقاصد</w:t>
      </w:r>
      <w:r>
        <w:rPr>
          <w:rtl/>
          <w:lang w:bidi="ar-EG"/>
        </w:rPr>
        <w:t xml:space="preserve"> التنمية </w:t>
      </w:r>
      <w:proofErr w:type="gramStart"/>
      <w:r>
        <w:rPr>
          <w:rtl/>
          <w:lang w:bidi="ar-EG"/>
        </w:rPr>
        <w:t>المستدامة؛</w:t>
      </w:r>
      <w:proofErr w:type="gramEnd"/>
    </w:p>
    <w:p w14:paraId="71E9A16A" w14:textId="77777777" w:rsidR="00A93EC5" w:rsidRPr="00BC01E8" w:rsidRDefault="00A93EC5" w:rsidP="00A93EC5">
      <w:pPr>
        <w:rPr>
          <w:spacing w:val="2"/>
          <w:rtl/>
          <w:lang w:bidi="ar-EG"/>
        </w:rPr>
      </w:pPr>
      <w:r w:rsidRPr="00BC01E8">
        <w:rPr>
          <w:spacing w:val="2"/>
          <w:lang w:bidi="ar-EG"/>
        </w:rPr>
        <w:t>2</w:t>
      </w:r>
      <w:r w:rsidRPr="00BC01E8">
        <w:rPr>
          <w:spacing w:val="2"/>
          <w:rtl/>
          <w:lang w:bidi="ar-EG"/>
        </w:rPr>
        <w:tab/>
        <w:t xml:space="preserve">النظر في السياسات التي </w:t>
      </w:r>
      <w:r w:rsidRPr="00BC01E8">
        <w:rPr>
          <w:rFonts w:hint="cs"/>
          <w:spacing w:val="2"/>
          <w:rtl/>
          <w:lang w:bidi="ar-EG"/>
        </w:rPr>
        <w:t>تعود بالنفع على</w:t>
      </w:r>
      <w:r w:rsidRPr="00BC01E8">
        <w:rPr>
          <w:spacing w:val="2"/>
          <w:rtl/>
          <w:lang w:bidi="ar-EG"/>
        </w:rPr>
        <w:t xml:space="preserve"> المواطنين والشركات والحكومات وأصحاب المصلحة الآخرين، لا سيما في</w:t>
      </w:r>
      <w:r w:rsidRPr="00BC01E8">
        <w:rPr>
          <w:rFonts w:hint="cs"/>
          <w:spacing w:val="2"/>
          <w:rtl/>
          <w:lang w:bidi="ar-EG"/>
        </w:rPr>
        <w:t> </w:t>
      </w:r>
      <w:r w:rsidRPr="00BC01E8">
        <w:rPr>
          <w:spacing w:val="2"/>
          <w:rtl/>
          <w:lang w:bidi="ar-EG"/>
        </w:rPr>
        <w:t>مجالات مثل الذكاء الاصطناعي وإنترنت الأشياء و</w:t>
      </w:r>
      <w:r w:rsidRPr="00BC01E8">
        <w:rPr>
          <w:rFonts w:hint="cs"/>
          <w:spacing w:val="2"/>
          <w:rtl/>
          <w:lang w:bidi="ar-EG"/>
        </w:rPr>
        <w:t>تكنولوجيا الجيل الخامس</w:t>
      </w:r>
      <w:r w:rsidRPr="00BC01E8">
        <w:rPr>
          <w:spacing w:val="2"/>
          <w:rtl/>
          <w:lang w:bidi="ar-EG"/>
        </w:rPr>
        <w:t xml:space="preserve"> والبيانات الضخمة و</w:t>
      </w:r>
      <w:r w:rsidRPr="00BC01E8">
        <w:rPr>
          <w:rFonts w:hint="cs"/>
          <w:spacing w:val="2"/>
          <w:rtl/>
          <w:lang w:bidi="ar-EG"/>
        </w:rPr>
        <w:t xml:space="preserve">الخدمات المتاحة بحرية على </w:t>
      </w:r>
      <w:proofErr w:type="gramStart"/>
      <w:r w:rsidRPr="00BC01E8">
        <w:rPr>
          <w:rFonts w:hint="cs"/>
          <w:spacing w:val="2"/>
          <w:rtl/>
          <w:lang w:bidi="ar-EG"/>
        </w:rPr>
        <w:t>الإنترنت</w:t>
      </w:r>
      <w:r w:rsidRPr="00BC01E8">
        <w:rPr>
          <w:spacing w:val="2"/>
          <w:rtl/>
          <w:lang w:bidi="ar-EG"/>
        </w:rPr>
        <w:t>؛</w:t>
      </w:r>
      <w:proofErr w:type="gramEnd"/>
    </w:p>
    <w:p w14:paraId="2AE2457D" w14:textId="77777777" w:rsidR="00A93EC5" w:rsidRDefault="00A93EC5" w:rsidP="00A93EC5">
      <w:pPr>
        <w:rPr>
          <w:rtl/>
          <w:lang w:bidi="ar-EG"/>
        </w:rPr>
      </w:pPr>
      <w:r>
        <w:rPr>
          <w:lang w:bidi="ar-EG"/>
        </w:rPr>
        <w:t>3</w:t>
      </w:r>
      <w:r>
        <w:rPr>
          <w:rtl/>
          <w:lang w:bidi="ar-EG"/>
        </w:rPr>
        <w:tab/>
      </w:r>
      <w:r w:rsidRPr="00040012">
        <w:rPr>
          <w:rtl/>
          <w:lang w:bidi="ar-EG"/>
        </w:rPr>
        <w:t>زيادة الاستثمار في نشر البن</w:t>
      </w:r>
      <w:r>
        <w:rPr>
          <w:rFonts w:hint="cs"/>
          <w:rtl/>
          <w:lang w:bidi="ar-EG"/>
        </w:rPr>
        <w:t>ى</w:t>
      </w:r>
      <w:r w:rsidRPr="00040012">
        <w:rPr>
          <w:rtl/>
          <w:lang w:bidi="ar-EG"/>
        </w:rPr>
        <w:t xml:space="preserve"> التحتية للشبكات، بما في ذلك ت</w:t>
      </w:r>
      <w:r>
        <w:rPr>
          <w:rFonts w:hint="cs"/>
          <w:rtl/>
          <w:lang w:bidi="ar-EG"/>
        </w:rPr>
        <w:t>كنولوجيات</w:t>
      </w:r>
      <w:r w:rsidRPr="00040012">
        <w:rPr>
          <w:rtl/>
          <w:lang w:bidi="ar-EG"/>
        </w:rPr>
        <w:t xml:space="preserve"> الجيل الخامس والجيل التالي، بهدف تحقيق ال</w:t>
      </w:r>
      <w:r>
        <w:rPr>
          <w:rFonts w:hint="cs"/>
          <w:rtl/>
          <w:lang w:bidi="ar-EG"/>
        </w:rPr>
        <w:t>نفاذ</w:t>
      </w:r>
      <w:r w:rsidRPr="00040012">
        <w:rPr>
          <w:rtl/>
          <w:lang w:bidi="ar-EG"/>
        </w:rPr>
        <w:t xml:space="preserve"> الشامل، </w:t>
      </w:r>
      <w:r>
        <w:rPr>
          <w:rFonts w:hint="cs"/>
          <w:rtl/>
          <w:lang w:bidi="ar-EG"/>
        </w:rPr>
        <w:t>مما يستدعي تعبئة</w:t>
      </w:r>
      <w:r w:rsidRPr="00040012">
        <w:rPr>
          <w:rtl/>
          <w:lang w:bidi="ar-EG"/>
        </w:rPr>
        <w:t xml:space="preserve"> الاتصالات/تكنولوجيا المعلومات والاتصالات الجديدة </w:t>
      </w:r>
      <w:proofErr w:type="gramStart"/>
      <w:r w:rsidRPr="00040012">
        <w:rPr>
          <w:rtl/>
          <w:lang w:bidi="ar-EG"/>
        </w:rPr>
        <w:t>والناشئة؛</w:t>
      </w:r>
      <w:proofErr w:type="gramEnd"/>
    </w:p>
    <w:p w14:paraId="45908821" w14:textId="77777777" w:rsidR="00A93EC5" w:rsidRDefault="00A93EC5" w:rsidP="00A93EC5">
      <w:pPr>
        <w:rPr>
          <w:rtl/>
          <w:lang w:bidi="ar-EG"/>
        </w:rPr>
      </w:pPr>
      <w:r>
        <w:rPr>
          <w:rFonts w:hint="cs"/>
          <w:rtl/>
          <w:lang w:bidi="ar-EG"/>
        </w:rPr>
        <w:t>4</w:t>
      </w:r>
      <w:r>
        <w:rPr>
          <w:rtl/>
          <w:lang w:bidi="ar-EG"/>
        </w:rPr>
        <w:tab/>
        <w:t xml:space="preserve">مواصلة تبادل </w:t>
      </w:r>
      <w:r>
        <w:rPr>
          <w:rFonts w:hint="cs"/>
          <w:rtl/>
          <w:lang w:bidi="ar-EG"/>
        </w:rPr>
        <w:t>خبراتهم الخاصة</w:t>
      </w:r>
      <w:r>
        <w:rPr>
          <w:rtl/>
          <w:lang w:bidi="ar-EG"/>
        </w:rPr>
        <w:t xml:space="preserve"> </w:t>
      </w:r>
      <w:r>
        <w:rPr>
          <w:rFonts w:hint="cs"/>
          <w:rtl/>
          <w:lang w:bidi="ar-EG"/>
        </w:rPr>
        <w:t>في مجال</w:t>
      </w:r>
      <w:r>
        <w:rPr>
          <w:rtl/>
          <w:lang w:bidi="ar-EG"/>
        </w:rPr>
        <w:t xml:space="preserve"> نشر البن</w:t>
      </w:r>
      <w:r>
        <w:rPr>
          <w:rFonts w:hint="cs"/>
          <w:rtl/>
          <w:lang w:bidi="ar-EG"/>
        </w:rPr>
        <w:t>ى</w:t>
      </w:r>
      <w:r>
        <w:rPr>
          <w:rtl/>
          <w:lang w:bidi="ar-EG"/>
        </w:rPr>
        <w:t xml:space="preserve"> التحتية الأرضية وغير الأرضية لسد الفجوة الرقمية</w:t>
      </w:r>
      <w:r>
        <w:rPr>
          <w:rFonts w:hint="cs"/>
          <w:rtl/>
          <w:lang w:bidi="ar-EG"/>
        </w:rPr>
        <w:t>،</w:t>
      </w:r>
      <w:r>
        <w:rPr>
          <w:rtl/>
          <w:lang w:bidi="ar-EG"/>
        </w:rPr>
        <w:t xml:space="preserve"> في</w:t>
      </w:r>
      <w:r>
        <w:rPr>
          <w:rFonts w:hint="cs"/>
          <w:rtl/>
          <w:lang w:bidi="ar-EG"/>
        </w:rPr>
        <w:t xml:space="preserve"> إطار</w:t>
      </w:r>
      <w:r>
        <w:rPr>
          <w:rtl/>
          <w:lang w:bidi="ar-EG"/>
        </w:rPr>
        <w:t xml:space="preserve"> المناقشات الجارية في الاتحاد بشأن تعزيز التنمية المستدامة؛</w:t>
      </w:r>
    </w:p>
    <w:p w14:paraId="54C32AE9" w14:textId="77777777" w:rsidR="00A93EC5" w:rsidRDefault="00A93EC5" w:rsidP="00A93EC5">
      <w:pPr>
        <w:rPr>
          <w:rtl/>
          <w:lang w:bidi="ar-EG"/>
        </w:rPr>
      </w:pPr>
      <w:r>
        <w:rPr>
          <w:lang w:bidi="ar-EG"/>
        </w:rPr>
        <w:t>5</w:t>
      </w:r>
      <w:r>
        <w:rPr>
          <w:rtl/>
          <w:lang w:bidi="ar-EG"/>
        </w:rPr>
        <w:tab/>
      </w:r>
      <w:r w:rsidRPr="00CB2C5F">
        <w:rPr>
          <w:rtl/>
          <w:lang w:bidi="ar-EG"/>
        </w:rPr>
        <w:t xml:space="preserve">مواصلة العمل بشكل تعاوني وبناء الثقة والأمن في استخدام الاتصالات/تكنولوجيا المعلومات والاتصالات بما في ذلك في تطبيق خدمات وتكنولوجيات الاتصالات/تكنولوجيا المعلومات والاتصالات الجديدة </w:t>
      </w:r>
      <w:proofErr w:type="gramStart"/>
      <w:r w:rsidRPr="00CB2C5F">
        <w:rPr>
          <w:rtl/>
          <w:lang w:bidi="ar-EG"/>
        </w:rPr>
        <w:t>والناشئة؛</w:t>
      </w:r>
      <w:proofErr w:type="gramEnd"/>
    </w:p>
    <w:p w14:paraId="5E520D13" w14:textId="77777777" w:rsidR="00A93EC5" w:rsidRDefault="00A93EC5" w:rsidP="00A93EC5">
      <w:pPr>
        <w:rPr>
          <w:rtl/>
          <w:lang w:bidi="ar-EG"/>
        </w:rPr>
      </w:pPr>
      <w:r>
        <w:rPr>
          <w:lang w:bidi="ar-EG"/>
        </w:rPr>
        <w:t>6</w:t>
      </w:r>
      <w:r>
        <w:rPr>
          <w:rtl/>
          <w:lang w:bidi="ar-EG"/>
        </w:rPr>
        <w:tab/>
      </w:r>
      <w:r w:rsidRPr="00CB2C5F">
        <w:rPr>
          <w:rtl/>
          <w:lang w:bidi="ar-EG"/>
        </w:rPr>
        <w:t xml:space="preserve">تعزيز المبادرات الجديدة والتي </w:t>
      </w:r>
      <w:r>
        <w:rPr>
          <w:rFonts w:hint="cs"/>
          <w:rtl/>
          <w:lang w:bidi="ar-EG"/>
        </w:rPr>
        <w:t>يمكنها إحداث تحول</w:t>
      </w:r>
      <w:r w:rsidRPr="00CB2C5F">
        <w:rPr>
          <w:rtl/>
          <w:lang w:bidi="ar-EG"/>
        </w:rPr>
        <w:t xml:space="preserve"> </w:t>
      </w:r>
      <w:r>
        <w:rPr>
          <w:rFonts w:hint="cs"/>
          <w:rtl/>
          <w:lang w:bidi="ar-EG"/>
        </w:rPr>
        <w:t xml:space="preserve">من أجل </w:t>
      </w:r>
      <w:r w:rsidRPr="00CB2C5F">
        <w:rPr>
          <w:rtl/>
          <w:lang w:bidi="ar-EG"/>
        </w:rPr>
        <w:t>تسريع التوصيل</w:t>
      </w:r>
      <w:r>
        <w:rPr>
          <w:rFonts w:hint="cs"/>
          <w:rtl/>
          <w:lang w:bidi="ar-EG"/>
        </w:rPr>
        <w:t>ية</w:t>
      </w:r>
      <w:r w:rsidRPr="00CB2C5F">
        <w:rPr>
          <w:rtl/>
          <w:lang w:bidi="ar-EG"/>
        </w:rPr>
        <w:t xml:space="preserve">، مثل مبادرة </w:t>
      </w:r>
      <w:r w:rsidRPr="00CB2C5F">
        <w:rPr>
          <w:lang w:bidi="ar-EG"/>
        </w:rPr>
        <w:t>GIGA</w:t>
      </w:r>
      <w:r w:rsidRPr="00CB2C5F">
        <w:rPr>
          <w:rtl/>
          <w:lang w:bidi="ar-EG"/>
        </w:rPr>
        <w:t xml:space="preserve"> للاتحاد واليونيسف، </w:t>
      </w:r>
      <w:r>
        <w:rPr>
          <w:rFonts w:hint="cs"/>
          <w:rtl/>
          <w:lang w:bidi="ar-EG"/>
        </w:rPr>
        <w:t>و</w:t>
      </w:r>
      <w:r w:rsidRPr="00CB2C5F">
        <w:rPr>
          <w:rtl/>
          <w:lang w:bidi="ar-EG"/>
        </w:rPr>
        <w:t>التحالف الرقمي للشراكة من أجل التوصيل</w:t>
      </w:r>
      <w:r>
        <w:rPr>
          <w:rFonts w:hint="cs"/>
          <w:rtl/>
          <w:lang w:bidi="ar-EG"/>
        </w:rPr>
        <w:t xml:space="preserve"> للاتحاد،</w:t>
      </w:r>
    </w:p>
    <w:p w14:paraId="0CCC8957" w14:textId="77777777" w:rsidR="00A93EC5" w:rsidRDefault="00A93EC5" w:rsidP="00A93EC5">
      <w:pPr>
        <w:pStyle w:val="Call"/>
        <w:rPr>
          <w:rtl/>
          <w:lang w:bidi="ar-EG"/>
        </w:rPr>
      </w:pPr>
      <w:r>
        <w:rPr>
          <w:rFonts w:hint="cs"/>
          <w:rtl/>
          <w:lang w:bidi="ar-EG"/>
        </w:rPr>
        <w:lastRenderedPageBreak/>
        <w:t>يدعو الأمين العام</w:t>
      </w:r>
    </w:p>
    <w:p w14:paraId="752F1094" w14:textId="299C052A" w:rsidR="00500CC9" w:rsidRDefault="00A93EC5" w:rsidP="00A93EC5">
      <w:pPr>
        <w:rPr>
          <w:rtl/>
          <w:lang w:bidi="ar-EG"/>
        </w:rPr>
      </w:pPr>
      <w:r>
        <w:rPr>
          <w:rFonts w:hint="cs"/>
          <w:rtl/>
          <w:lang w:bidi="ar-EG"/>
        </w:rPr>
        <w:t xml:space="preserve">إلى </w:t>
      </w:r>
      <w:r w:rsidRPr="007D72C2">
        <w:rPr>
          <w:rtl/>
          <w:lang w:bidi="ar-EG"/>
        </w:rPr>
        <w:t>مواصلة تيسير وتعزيز جهود الاتحاد لتعزيز التوصيلية الشاملة والميسورة التكلفة والآمنة من أجل التنمية المستدامة</w:t>
      </w:r>
      <w:r>
        <w:rPr>
          <w:rFonts w:hint="cs"/>
          <w:rtl/>
          <w:lang w:bidi="ar-EG"/>
        </w:rPr>
        <w:t>،</w:t>
      </w:r>
      <w:r w:rsidRPr="007D72C2">
        <w:rPr>
          <w:rtl/>
          <w:lang w:bidi="ar-EG"/>
        </w:rPr>
        <w:t xml:space="preserve"> من خلال خدمات وتكنولوجيات الاتصالات/تكنولوجيا المعلومات والاتصالات الجديدة والناشئة من أجل التنمية</w:t>
      </w:r>
      <w:r w:rsidR="00500CC9">
        <w:rPr>
          <w:rFonts w:hint="cs"/>
          <w:rtl/>
          <w:lang w:bidi="ar-EG"/>
        </w:rPr>
        <w:t xml:space="preserve"> </w:t>
      </w:r>
      <w:r w:rsidRPr="007D72C2">
        <w:rPr>
          <w:rtl/>
          <w:lang w:bidi="ar-EG"/>
        </w:rPr>
        <w:t>المستدامة.</w:t>
      </w:r>
    </w:p>
    <w:p w14:paraId="617ED86C" w14:textId="77777777" w:rsidR="00500CC9" w:rsidRDefault="00500CC9" w:rsidP="00A93EC5">
      <w:pPr>
        <w:rPr>
          <w:lang w:bidi="ar-EG"/>
        </w:rPr>
      </w:pPr>
    </w:p>
    <w:p w14:paraId="1DBD969D" w14:textId="2B945935" w:rsidR="00A93EC5" w:rsidRDefault="00A93EC5" w:rsidP="00A93EC5">
      <w:pPr>
        <w:rPr>
          <w:rtl/>
          <w:lang w:bidi="ar-EG"/>
        </w:rPr>
      </w:pPr>
      <w:r>
        <w:rPr>
          <w:lang w:bidi="ar-EG"/>
        </w:rPr>
        <w:br w:type="page"/>
      </w:r>
    </w:p>
    <w:p w14:paraId="7881C3A5" w14:textId="77777777" w:rsidR="00A93EC5" w:rsidRDefault="00A93EC5" w:rsidP="00A93EC5">
      <w:pPr>
        <w:pStyle w:val="Opiniontitle"/>
        <w:spacing w:before="480"/>
        <w:rPr>
          <w:lang w:bidi="ar-EG"/>
        </w:rPr>
      </w:pPr>
      <w:r w:rsidRPr="007C54AF">
        <w:rPr>
          <w:rFonts w:hint="cs"/>
          <w:rtl/>
        </w:rPr>
        <w:lastRenderedPageBreak/>
        <w:t xml:space="preserve">مشروع الرأي 3: </w:t>
      </w:r>
      <w:r w:rsidRPr="007C54AF">
        <w:rPr>
          <w:rFonts w:hint="cs"/>
          <w:rtl/>
          <w:lang w:bidi="ar-EG"/>
        </w:rPr>
        <w:t>المعارف والمهارات الرقمية من أجل النفاذ الشامل</w:t>
      </w:r>
    </w:p>
    <w:p w14:paraId="253B798B" w14:textId="77777777" w:rsidR="00A93EC5" w:rsidRDefault="00A93EC5" w:rsidP="00A93EC5">
      <w:pPr>
        <w:pStyle w:val="Normalaftertitle"/>
        <w:rPr>
          <w:rtl/>
          <w:lang w:bidi="ar-EG"/>
        </w:rPr>
      </w:pPr>
      <w:r>
        <w:rPr>
          <w:rFonts w:hint="cs"/>
          <w:rtl/>
        </w:rPr>
        <w:t xml:space="preserve">إن </w:t>
      </w:r>
      <w:r w:rsidRPr="00497C1C">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lang w:bidi="ar-EG"/>
        </w:rPr>
        <w:t>)،</w:t>
      </w:r>
    </w:p>
    <w:p w14:paraId="75B292D9" w14:textId="79B9B781" w:rsidR="00A93EC5" w:rsidRDefault="00A93EC5" w:rsidP="00A93EC5">
      <w:pPr>
        <w:pStyle w:val="Call"/>
        <w:rPr>
          <w:rtl/>
          <w:lang w:bidi="ar-EG"/>
        </w:rPr>
      </w:pPr>
      <w:r>
        <w:rPr>
          <w:rFonts w:hint="cs"/>
          <w:rtl/>
          <w:lang w:bidi="ar-EG"/>
        </w:rPr>
        <w:t xml:space="preserve">إذ </w:t>
      </w:r>
      <w:r w:rsidR="007F7511" w:rsidRPr="0030057C">
        <w:rPr>
          <w:rtl/>
          <w:lang w:bidi="ar-EG"/>
        </w:rPr>
        <w:t>يذكِّر</w:t>
      </w:r>
    </w:p>
    <w:p w14:paraId="5EB8885D" w14:textId="77777777" w:rsidR="00A93EC5" w:rsidRDefault="00A93EC5" w:rsidP="00A93EC5">
      <w:pPr>
        <w:rPr>
          <w:rtl/>
          <w:lang w:bidi="ar-EG"/>
        </w:rPr>
      </w:pPr>
      <w:r w:rsidRPr="00532898">
        <w:rPr>
          <w:rFonts w:hint="cs"/>
          <w:i/>
          <w:iCs/>
          <w:rtl/>
          <w:lang w:bidi="ar-EG"/>
        </w:rPr>
        <w:t xml:space="preserve"> </w:t>
      </w:r>
      <w:proofErr w:type="gramStart"/>
      <w:r w:rsidRPr="00532898">
        <w:rPr>
          <w:rFonts w:hint="cs"/>
          <w:i/>
          <w:iCs/>
          <w:rtl/>
          <w:lang w:bidi="ar-EG"/>
        </w:rPr>
        <w:t>أ )</w:t>
      </w:r>
      <w:proofErr w:type="gramEnd"/>
      <w:r>
        <w:rPr>
          <w:rtl/>
          <w:lang w:bidi="ar-EG"/>
        </w:rPr>
        <w:tab/>
      </w:r>
      <w:r>
        <w:rPr>
          <w:rFonts w:hint="cs"/>
          <w:rtl/>
          <w:lang w:bidi="ar-EG"/>
        </w:rPr>
        <w:t>ب</w:t>
      </w:r>
      <w:r w:rsidRPr="00532898">
        <w:rPr>
          <w:rFonts w:hint="cs"/>
          <w:rtl/>
          <w:lang w:bidi="ar-EG"/>
        </w:rPr>
        <w:t xml:space="preserve">القرار </w:t>
      </w:r>
      <w:r w:rsidRPr="00532898">
        <w:rPr>
          <w:lang w:bidi="ar-EG"/>
        </w:rPr>
        <w:t>70/1</w:t>
      </w:r>
      <w:r w:rsidRPr="00532898">
        <w:rPr>
          <w:rtl/>
          <w:lang w:bidi="ar-EG"/>
        </w:rPr>
        <w:t xml:space="preserve"> </w:t>
      </w:r>
      <w:r w:rsidRPr="00532898">
        <w:rPr>
          <w:rFonts w:hint="cs"/>
          <w:rtl/>
          <w:lang w:bidi="ar-EG"/>
        </w:rPr>
        <w:t>للجمعية</w:t>
      </w:r>
      <w:r w:rsidRPr="00532898">
        <w:rPr>
          <w:rtl/>
          <w:lang w:bidi="ar-EG"/>
        </w:rPr>
        <w:t xml:space="preserve"> </w:t>
      </w:r>
      <w:r w:rsidRPr="00532898">
        <w:rPr>
          <w:rFonts w:hint="cs"/>
          <w:rtl/>
          <w:lang w:bidi="ar-EG"/>
        </w:rPr>
        <w:t>العامة</w:t>
      </w:r>
      <w:r w:rsidRPr="00532898">
        <w:rPr>
          <w:rtl/>
          <w:lang w:bidi="ar-EG"/>
        </w:rPr>
        <w:t xml:space="preserve"> </w:t>
      </w:r>
      <w:r w:rsidRPr="00532898">
        <w:rPr>
          <w:rFonts w:hint="cs"/>
          <w:rtl/>
          <w:lang w:bidi="ar-EG"/>
        </w:rPr>
        <w:t>للأمم</w:t>
      </w:r>
      <w:r w:rsidRPr="00532898">
        <w:rPr>
          <w:rtl/>
          <w:lang w:bidi="ar-EG"/>
        </w:rPr>
        <w:t xml:space="preserve"> </w:t>
      </w:r>
      <w:r w:rsidRPr="00532898">
        <w:rPr>
          <w:rFonts w:hint="cs"/>
          <w:rtl/>
          <w:lang w:bidi="ar-EG"/>
        </w:rPr>
        <w:t>المتحدة</w:t>
      </w:r>
      <w:r w:rsidRPr="00532898">
        <w:rPr>
          <w:rtl/>
          <w:lang w:bidi="ar-EG"/>
        </w:rPr>
        <w:t xml:space="preserve"> </w:t>
      </w:r>
      <w:r w:rsidRPr="00532898">
        <w:rPr>
          <w:lang w:bidi="ar-EG"/>
        </w:rPr>
        <w:t>(UNGA)</w:t>
      </w:r>
      <w:r w:rsidRPr="00532898">
        <w:rPr>
          <w:rtl/>
          <w:lang w:bidi="ar-EG"/>
        </w:rPr>
        <w:t xml:space="preserve"> </w:t>
      </w:r>
      <w:r>
        <w:rPr>
          <w:rFonts w:hint="cs"/>
          <w:rtl/>
          <w:lang w:bidi="ar-EG"/>
        </w:rPr>
        <w:t>بعنوان</w:t>
      </w:r>
      <w:r w:rsidRPr="00532898">
        <w:rPr>
          <w:rtl/>
          <w:lang w:bidi="ar-EG"/>
        </w:rPr>
        <w:t xml:space="preserve"> "</w:t>
      </w:r>
      <w:r w:rsidRPr="00532898">
        <w:rPr>
          <w:rFonts w:hint="eastAsia"/>
          <w:rtl/>
          <w:lang w:bidi="ar-EG"/>
        </w:rPr>
        <w:t>تحويل</w:t>
      </w:r>
      <w:r w:rsidRPr="00532898">
        <w:rPr>
          <w:rtl/>
          <w:lang w:bidi="ar-EG"/>
        </w:rPr>
        <w:t xml:space="preserve"> </w:t>
      </w:r>
      <w:r w:rsidRPr="00532898">
        <w:rPr>
          <w:rFonts w:hint="eastAsia"/>
          <w:rtl/>
          <w:lang w:bidi="ar-EG"/>
        </w:rPr>
        <w:t>عالمنا</w:t>
      </w:r>
      <w:r w:rsidRPr="00532898">
        <w:rPr>
          <w:lang w:val="en-GB" w:bidi="ar-EG"/>
        </w:rPr>
        <w:t>:</w:t>
      </w:r>
      <w:r w:rsidRPr="00532898">
        <w:rPr>
          <w:rtl/>
          <w:lang w:bidi="ar-EG"/>
        </w:rPr>
        <w:t xml:space="preserve"> </w:t>
      </w:r>
      <w:r w:rsidRPr="00532898">
        <w:rPr>
          <w:rFonts w:hint="eastAsia"/>
          <w:rtl/>
          <w:lang w:bidi="ar-EG"/>
        </w:rPr>
        <w:t>خطة</w:t>
      </w:r>
      <w:r w:rsidRPr="00532898">
        <w:rPr>
          <w:rtl/>
          <w:lang w:bidi="ar-EG"/>
        </w:rPr>
        <w:t xml:space="preserve"> </w:t>
      </w:r>
      <w:r w:rsidRPr="00532898">
        <w:rPr>
          <w:rFonts w:hint="eastAsia"/>
          <w:rtl/>
          <w:lang w:bidi="ar-EG"/>
        </w:rPr>
        <w:t>التنمية</w:t>
      </w:r>
      <w:r w:rsidRPr="00532898">
        <w:rPr>
          <w:rtl/>
          <w:lang w:bidi="ar-EG"/>
        </w:rPr>
        <w:t xml:space="preserve"> </w:t>
      </w:r>
      <w:r w:rsidRPr="00532898">
        <w:rPr>
          <w:rFonts w:hint="eastAsia"/>
          <w:rtl/>
          <w:lang w:bidi="ar-EG"/>
        </w:rPr>
        <w:t>المستدامة</w:t>
      </w:r>
      <w:r w:rsidRPr="00532898">
        <w:rPr>
          <w:rtl/>
          <w:lang w:bidi="ar-EG"/>
        </w:rPr>
        <w:t xml:space="preserve"> </w:t>
      </w:r>
      <w:r w:rsidRPr="00532898">
        <w:rPr>
          <w:rFonts w:hint="eastAsia"/>
          <w:rtl/>
          <w:lang w:bidi="ar-EG"/>
        </w:rPr>
        <w:t>لعام </w:t>
      </w:r>
      <w:r w:rsidRPr="00532898">
        <w:rPr>
          <w:lang w:bidi="ar-EG"/>
        </w:rPr>
        <w:t>2030</w:t>
      </w:r>
      <w:r w:rsidRPr="00532898">
        <w:rPr>
          <w:rtl/>
          <w:lang w:bidi="ar-EG"/>
        </w:rPr>
        <w:t>"</w:t>
      </w:r>
      <w:r w:rsidRPr="00532898">
        <w:rPr>
          <w:rFonts w:hint="cs"/>
          <w:rtl/>
          <w:lang w:bidi="ar-EG"/>
        </w:rPr>
        <w:t>؛</w:t>
      </w:r>
    </w:p>
    <w:p w14:paraId="68544999" w14:textId="77777777" w:rsidR="00A93EC5" w:rsidRDefault="00A93EC5" w:rsidP="00A93EC5">
      <w:pPr>
        <w:rPr>
          <w:rtl/>
          <w:lang w:bidi="ar-EG"/>
        </w:rPr>
      </w:pPr>
      <w:r>
        <w:rPr>
          <w:rFonts w:hint="cs"/>
          <w:i/>
          <w:iCs/>
          <w:rtl/>
          <w:lang w:bidi="ar-EG"/>
        </w:rPr>
        <w:t>ب)</w:t>
      </w:r>
      <w:r>
        <w:rPr>
          <w:i/>
          <w:iCs/>
          <w:rtl/>
          <w:lang w:bidi="ar-EG"/>
        </w:rPr>
        <w:tab/>
      </w:r>
      <w:r w:rsidRPr="006F42CD">
        <w:rPr>
          <w:rFonts w:hint="cs"/>
          <w:rtl/>
          <w:lang w:bidi="ar-EG"/>
        </w:rPr>
        <w:t>بالقرار</w:t>
      </w:r>
      <w:r w:rsidRPr="00532898">
        <w:rPr>
          <w:rFonts w:hint="cs"/>
          <w:rtl/>
          <w:lang w:bidi="ar-EG"/>
        </w:rPr>
        <w:t xml:space="preserve"> </w:t>
      </w:r>
      <w:r w:rsidRPr="00532898">
        <w:rPr>
          <w:lang w:val="en-GB" w:bidi="ar-EG"/>
        </w:rPr>
        <w:t>72/235</w:t>
      </w:r>
      <w:r w:rsidRPr="00532898">
        <w:rPr>
          <w:rFonts w:hint="cs"/>
          <w:rtl/>
          <w:lang w:bidi="ar-EG"/>
        </w:rPr>
        <w:t xml:space="preserve"> للجمعية العامة للأمم المتحدة، بشأن </w:t>
      </w:r>
      <w:r>
        <w:rPr>
          <w:rFonts w:hint="cs"/>
          <w:rtl/>
          <w:lang w:bidi="ar-EG"/>
        </w:rPr>
        <w:t>"</w:t>
      </w:r>
      <w:r w:rsidRPr="00532898">
        <w:rPr>
          <w:rtl/>
          <w:lang w:bidi="ar-EG"/>
        </w:rPr>
        <w:t>تنمية الموارد البشرية</w:t>
      </w:r>
      <w:r>
        <w:rPr>
          <w:rFonts w:hint="cs"/>
          <w:rtl/>
          <w:lang w:bidi="ar-EG"/>
        </w:rPr>
        <w:t>"؛</w:t>
      </w:r>
    </w:p>
    <w:p w14:paraId="04986F6B" w14:textId="77777777" w:rsidR="00A93EC5" w:rsidRDefault="00A93EC5" w:rsidP="00A93EC5">
      <w:pPr>
        <w:rPr>
          <w:rtl/>
          <w:lang w:bidi="ar-EG"/>
        </w:rPr>
      </w:pPr>
      <w:r>
        <w:rPr>
          <w:rFonts w:hint="cs"/>
          <w:i/>
          <w:iCs/>
          <w:rtl/>
          <w:lang w:bidi="ar-EG"/>
        </w:rPr>
        <w:t>ج)</w:t>
      </w:r>
      <w:r>
        <w:rPr>
          <w:rtl/>
          <w:lang w:bidi="ar-EG"/>
        </w:rPr>
        <w:tab/>
      </w:r>
      <w:r>
        <w:rPr>
          <w:rFonts w:hint="cs"/>
          <w:rtl/>
          <w:lang w:bidi="ar-EG"/>
        </w:rPr>
        <w:t>ب</w:t>
      </w:r>
      <w:r w:rsidRPr="00532898">
        <w:rPr>
          <w:rtl/>
          <w:lang w:bidi="ar-EG"/>
        </w:rPr>
        <w:t>إعلان مبادئ جنيف الذي اعتمدته القمة العالمية لمجتمع المعلومات</w:t>
      </w:r>
      <w:r w:rsidRPr="00532898">
        <w:rPr>
          <w:rFonts w:hint="cs"/>
          <w:rtl/>
          <w:lang w:bidi="ar-EG"/>
        </w:rPr>
        <w:t> </w:t>
      </w:r>
      <w:r w:rsidRPr="00532898">
        <w:rPr>
          <w:lang w:bidi="ar-EG"/>
        </w:rPr>
        <w:t>(WSIS)</w:t>
      </w:r>
      <w:r w:rsidRPr="00532898">
        <w:rPr>
          <w:rtl/>
          <w:lang w:bidi="ar-EG"/>
        </w:rPr>
        <w:t xml:space="preserve"> </w:t>
      </w:r>
      <w:r>
        <w:rPr>
          <w:rFonts w:hint="cs"/>
          <w:rtl/>
          <w:lang w:bidi="ar-EG"/>
        </w:rPr>
        <w:t xml:space="preserve">في </w:t>
      </w:r>
      <w:r>
        <w:rPr>
          <w:lang w:val="en-GB" w:bidi="ar-EG"/>
        </w:rPr>
        <w:t>2003</w:t>
      </w:r>
      <w:r w:rsidRPr="00532898">
        <w:rPr>
          <w:rtl/>
          <w:lang w:bidi="ar-EG"/>
        </w:rPr>
        <w:t>؛</w:t>
      </w:r>
    </w:p>
    <w:p w14:paraId="66F70082" w14:textId="77777777" w:rsidR="00A93EC5" w:rsidRDefault="00A93EC5" w:rsidP="00A93EC5">
      <w:pPr>
        <w:rPr>
          <w:rtl/>
          <w:lang w:bidi="ar-EG"/>
        </w:rPr>
      </w:pPr>
      <w:proofErr w:type="gramStart"/>
      <w:r w:rsidRPr="00532898">
        <w:rPr>
          <w:rFonts w:hint="cs"/>
          <w:i/>
          <w:iCs/>
          <w:rtl/>
          <w:lang w:bidi="ar-EG"/>
        </w:rPr>
        <w:t>د )</w:t>
      </w:r>
      <w:proofErr w:type="gramEnd"/>
      <w:r w:rsidRPr="00532898">
        <w:rPr>
          <w:i/>
          <w:iCs/>
          <w:rtl/>
          <w:lang w:bidi="ar-EG"/>
        </w:rPr>
        <w:tab/>
      </w:r>
      <w:r>
        <w:rPr>
          <w:color w:val="000000"/>
          <w:rtl/>
        </w:rPr>
        <w:t>بالوثيقتين الصادرتين عن القمة العالمية لمجتمع المعلومات</w:t>
      </w:r>
      <w:r>
        <w:rPr>
          <w:rFonts w:hint="cs"/>
          <w:rtl/>
          <w:lang w:bidi="ar-EG"/>
        </w:rPr>
        <w:t xml:space="preserve"> في </w:t>
      </w:r>
      <w:r>
        <w:rPr>
          <w:lang w:val="en-GB" w:bidi="ar-EG"/>
        </w:rPr>
        <w:t>2005</w:t>
      </w:r>
      <w:r>
        <w:rPr>
          <w:rFonts w:hint="cs"/>
          <w:rtl/>
          <w:lang w:bidi="ar-EG"/>
        </w:rPr>
        <w:t>؛</w:t>
      </w:r>
    </w:p>
    <w:p w14:paraId="2CDB749D" w14:textId="77777777" w:rsidR="00A93EC5" w:rsidRDefault="00A93EC5" w:rsidP="00A93EC5">
      <w:pPr>
        <w:rPr>
          <w:rtl/>
          <w:lang w:val="en-GB" w:bidi="ar-EG"/>
        </w:rPr>
      </w:pPr>
      <w:proofErr w:type="gramStart"/>
      <w:r w:rsidRPr="003D6FB4">
        <w:rPr>
          <w:rFonts w:hint="cs"/>
          <w:i/>
          <w:iCs/>
          <w:rtl/>
          <w:lang w:bidi="ar-EG"/>
        </w:rPr>
        <w:t>هـ )</w:t>
      </w:r>
      <w:proofErr w:type="gramEnd"/>
      <w:r>
        <w:rPr>
          <w:rtl/>
          <w:lang w:bidi="ar-EG"/>
        </w:rPr>
        <w:tab/>
      </w:r>
      <w:r>
        <w:rPr>
          <w:rFonts w:hint="cs"/>
          <w:rtl/>
          <w:lang w:bidi="ar-EG"/>
        </w:rPr>
        <w:t xml:space="preserve">بالقرار </w:t>
      </w:r>
      <w:r>
        <w:rPr>
          <w:lang w:val="en-GB" w:bidi="ar-EG"/>
        </w:rPr>
        <w:t>71</w:t>
      </w:r>
      <w:r>
        <w:rPr>
          <w:rFonts w:hint="cs"/>
          <w:rtl/>
          <w:lang w:bidi="ar-EG"/>
        </w:rPr>
        <w:t xml:space="preserve"> </w:t>
      </w:r>
      <w:r>
        <w:rPr>
          <w:rFonts w:hint="cs"/>
          <w:rtl/>
        </w:rPr>
        <w:t xml:space="preserve">(المراجَع في دبي، </w:t>
      </w:r>
      <w:r>
        <w:rPr>
          <w:lang w:val="en-GB"/>
        </w:rPr>
        <w:t>(2018</w:t>
      </w:r>
      <w:r>
        <w:rPr>
          <w:rFonts w:hint="cs"/>
          <w:rtl/>
          <w:lang w:bidi="ar-EG"/>
        </w:rPr>
        <w:t xml:space="preserve"> لمؤتمر المندوبين المفوضين </w:t>
      </w:r>
      <w:r>
        <w:rPr>
          <w:lang w:val="en-GB" w:bidi="ar-EG"/>
        </w:rPr>
        <w:t>(PP)</w:t>
      </w:r>
      <w:r>
        <w:rPr>
          <w:rFonts w:hint="cs"/>
          <w:rtl/>
          <w:lang w:val="en-GB" w:bidi="ar-EG"/>
        </w:rPr>
        <w:t xml:space="preserve"> للاتحاد الدولي للاتصالات،</w:t>
      </w:r>
      <w:r>
        <w:rPr>
          <w:rFonts w:hint="cs"/>
          <w:rtl/>
          <w:lang w:bidi="ar-EG"/>
        </w:rPr>
        <w:t xml:space="preserve"> بشأن "</w:t>
      </w:r>
      <w:r w:rsidRPr="00532898">
        <w:rPr>
          <w:rFonts w:hint="cs"/>
          <w:rtl/>
          <w:lang w:bidi="ar-EG"/>
        </w:rPr>
        <w:t xml:space="preserve">الخطة الاستراتيجية للاتحاد للفترة </w:t>
      </w:r>
      <w:r w:rsidRPr="00532898">
        <w:rPr>
          <w:lang w:val="en-GB" w:bidi="ar-EG"/>
        </w:rPr>
        <w:t>2023-2020</w:t>
      </w:r>
      <w:r>
        <w:rPr>
          <w:rFonts w:hint="cs"/>
          <w:rtl/>
          <w:lang w:val="en-GB" w:bidi="ar-EG"/>
        </w:rPr>
        <w:t xml:space="preserve">"، </w:t>
      </w:r>
      <w:bookmarkStart w:id="11" w:name="_Toc387183915"/>
      <w:r w:rsidRPr="00480FE4">
        <w:rPr>
          <w:rFonts w:hint="eastAsia"/>
          <w:i/>
          <w:iCs/>
          <w:rtl/>
          <w:lang w:val="en-GB" w:bidi="ar-EG"/>
        </w:rPr>
        <w:t>الغاية</w:t>
      </w:r>
      <w:r w:rsidRPr="00480FE4">
        <w:rPr>
          <w:i/>
          <w:iCs/>
          <w:rtl/>
          <w:lang w:val="en-GB" w:bidi="ar-EG"/>
        </w:rPr>
        <w:t xml:space="preserve"> </w:t>
      </w:r>
      <w:r w:rsidRPr="00480FE4">
        <w:rPr>
          <w:i/>
          <w:iCs/>
          <w:lang w:val="en-GB" w:bidi="ar-EG"/>
        </w:rPr>
        <w:t>1</w:t>
      </w:r>
      <w:r w:rsidRPr="00480FE4">
        <w:rPr>
          <w:i/>
          <w:iCs/>
          <w:rtl/>
          <w:lang w:val="en-GB" w:bidi="ar-EG"/>
        </w:rPr>
        <w:t xml:space="preserve"> -</w:t>
      </w:r>
      <w:r w:rsidRPr="00532898">
        <w:rPr>
          <w:rtl/>
          <w:lang w:val="en-GB" w:bidi="ar-EG"/>
        </w:rPr>
        <w:t xml:space="preserve"> </w:t>
      </w:r>
      <w:r w:rsidRPr="00261784">
        <w:rPr>
          <w:rFonts w:hint="eastAsia"/>
          <w:i/>
          <w:iCs/>
          <w:rtl/>
          <w:lang w:val="en-GB" w:bidi="ar-EG"/>
        </w:rPr>
        <w:t>النمو</w:t>
      </w:r>
      <w:r w:rsidRPr="00261784">
        <w:rPr>
          <w:i/>
          <w:iCs/>
          <w:rtl/>
          <w:lang w:val="en-GB" w:bidi="ar-EG"/>
        </w:rPr>
        <w:t xml:space="preserve">: </w:t>
      </w:r>
      <w:r w:rsidRPr="00261784">
        <w:rPr>
          <w:rFonts w:hint="eastAsia"/>
          <w:i/>
          <w:iCs/>
          <w:rtl/>
          <w:lang w:val="en-GB" w:bidi="ar-EG"/>
        </w:rPr>
        <w:t>إتاحة</w:t>
      </w:r>
      <w:r w:rsidRPr="00261784">
        <w:rPr>
          <w:i/>
          <w:iCs/>
          <w:rtl/>
          <w:lang w:val="en-GB" w:bidi="ar-EG"/>
        </w:rPr>
        <w:t xml:space="preserve"> </w:t>
      </w:r>
      <w:r w:rsidRPr="00261784">
        <w:rPr>
          <w:rFonts w:hint="eastAsia"/>
          <w:i/>
          <w:iCs/>
          <w:rtl/>
          <w:lang w:val="en-GB" w:bidi="ar-EG"/>
        </w:rPr>
        <w:t>وتعزيز</w:t>
      </w:r>
      <w:r w:rsidRPr="00261784">
        <w:rPr>
          <w:i/>
          <w:iCs/>
          <w:rtl/>
          <w:lang w:val="en-GB" w:bidi="ar-EG"/>
        </w:rPr>
        <w:t xml:space="preserve"> </w:t>
      </w:r>
      <w:r w:rsidRPr="00261784">
        <w:rPr>
          <w:rFonts w:hint="eastAsia"/>
          <w:i/>
          <w:iCs/>
          <w:rtl/>
          <w:lang w:val="en-GB" w:bidi="ar-EG"/>
        </w:rPr>
        <w:t>النفاذ</w:t>
      </w:r>
      <w:r w:rsidRPr="00261784">
        <w:rPr>
          <w:i/>
          <w:iCs/>
          <w:rtl/>
          <w:lang w:val="en-GB" w:bidi="ar-EG"/>
        </w:rPr>
        <w:t xml:space="preserve"> </w:t>
      </w:r>
      <w:r w:rsidRPr="00261784">
        <w:rPr>
          <w:rFonts w:hint="eastAsia"/>
          <w:i/>
          <w:iCs/>
          <w:rtl/>
          <w:lang w:val="en-GB" w:bidi="ar-EG"/>
        </w:rPr>
        <w:t>إلى</w:t>
      </w:r>
      <w:r w:rsidRPr="00261784">
        <w:rPr>
          <w:i/>
          <w:iCs/>
          <w:rtl/>
          <w:lang w:val="en-GB" w:bidi="ar-EG"/>
        </w:rPr>
        <w:t xml:space="preserve"> </w:t>
      </w:r>
      <w:r w:rsidRPr="00261784">
        <w:rPr>
          <w:rFonts w:hint="eastAsia"/>
          <w:i/>
          <w:iCs/>
          <w:rtl/>
          <w:lang w:val="en-GB" w:bidi="ar-EG"/>
        </w:rPr>
        <w:t>الاتصالات</w:t>
      </w:r>
      <w:r w:rsidRPr="00261784">
        <w:rPr>
          <w:i/>
          <w:iCs/>
          <w:rtl/>
          <w:lang w:val="en-GB" w:bidi="ar-EG"/>
        </w:rPr>
        <w:t>/</w:t>
      </w:r>
      <w:r w:rsidRPr="00261784">
        <w:rPr>
          <w:rFonts w:hint="eastAsia"/>
          <w:i/>
          <w:iCs/>
          <w:rtl/>
          <w:lang w:val="en-GB" w:bidi="ar-EG"/>
        </w:rPr>
        <w:t>تكنولوجيا</w:t>
      </w:r>
      <w:r w:rsidRPr="00261784">
        <w:rPr>
          <w:i/>
          <w:iCs/>
          <w:rtl/>
          <w:lang w:val="en-GB" w:bidi="ar-EG"/>
        </w:rPr>
        <w:t xml:space="preserve"> </w:t>
      </w:r>
      <w:r w:rsidRPr="00261784">
        <w:rPr>
          <w:rFonts w:hint="eastAsia"/>
          <w:i/>
          <w:iCs/>
          <w:rtl/>
          <w:lang w:val="en-GB" w:bidi="ar-EG"/>
        </w:rPr>
        <w:t>المعلومات</w:t>
      </w:r>
      <w:r w:rsidRPr="00261784">
        <w:rPr>
          <w:i/>
          <w:iCs/>
          <w:rtl/>
          <w:lang w:val="en-GB" w:bidi="ar-EG"/>
        </w:rPr>
        <w:t xml:space="preserve"> </w:t>
      </w:r>
      <w:r w:rsidRPr="00261784">
        <w:rPr>
          <w:rFonts w:hint="eastAsia"/>
          <w:i/>
          <w:iCs/>
          <w:rtl/>
          <w:lang w:val="en-GB" w:bidi="ar-EG"/>
        </w:rPr>
        <w:t>والاتصالات</w:t>
      </w:r>
      <w:r w:rsidRPr="00261784">
        <w:rPr>
          <w:i/>
          <w:iCs/>
          <w:rtl/>
          <w:lang w:val="en-GB" w:bidi="ar-EG"/>
        </w:rPr>
        <w:t xml:space="preserve"> </w:t>
      </w:r>
      <w:r w:rsidRPr="00261784">
        <w:rPr>
          <w:rFonts w:hint="eastAsia"/>
          <w:i/>
          <w:iCs/>
          <w:rtl/>
          <w:lang w:val="en-GB" w:bidi="ar-EG"/>
        </w:rPr>
        <w:t>وزيادة</w:t>
      </w:r>
      <w:r w:rsidRPr="00261784">
        <w:rPr>
          <w:i/>
          <w:iCs/>
          <w:rtl/>
          <w:lang w:val="en-GB" w:bidi="ar-EG"/>
        </w:rPr>
        <w:t xml:space="preserve"> </w:t>
      </w:r>
      <w:r w:rsidRPr="00261784">
        <w:rPr>
          <w:rFonts w:hint="eastAsia"/>
          <w:i/>
          <w:iCs/>
          <w:rtl/>
          <w:lang w:val="en-GB" w:bidi="ar-EG"/>
        </w:rPr>
        <w:t>استخدامها</w:t>
      </w:r>
      <w:bookmarkEnd w:id="11"/>
      <w:r w:rsidRPr="00261784">
        <w:rPr>
          <w:rFonts w:hint="cs"/>
          <w:i/>
          <w:iCs/>
          <w:rtl/>
          <w:lang w:val="en-GB" w:bidi="ar-EG"/>
        </w:rPr>
        <w:t xml:space="preserve"> دعماً للاقتصاد والمجتمع الرقميين</w:t>
      </w:r>
      <w:r>
        <w:rPr>
          <w:rFonts w:hint="cs"/>
          <w:rtl/>
          <w:lang w:val="en-GB" w:bidi="ar-EG"/>
        </w:rPr>
        <w:t>"؛</w:t>
      </w:r>
    </w:p>
    <w:p w14:paraId="7A156866" w14:textId="77777777" w:rsidR="00A93EC5" w:rsidRPr="00261784" w:rsidRDefault="00A93EC5" w:rsidP="00A93EC5">
      <w:pPr>
        <w:rPr>
          <w:rtl/>
          <w:lang w:val="en-GB" w:bidi="ar-EG"/>
        </w:rPr>
      </w:pPr>
      <w:proofErr w:type="gramStart"/>
      <w:r w:rsidRPr="00261784">
        <w:rPr>
          <w:rFonts w:hint="cs"/>
          <w:i/>
          <w:iCs/>
          <w:rtl/>
          <w:lang w:val="en-GB" w:bidi="ar-EG"/>
        </w:rPr>
        <w:t>و )</w:t>
      </w:r>
      <w:proofErr w:type="gramEnd"/>
      <w:r w:rsidRPr="00261784">
        <w:rPr>
          <w:i/>
          <w:iCs/>
          <w:rtl/>
          <w:lang w:val="en-GB" w:bidi="ar-EG"/>
        </w:rPr>
        <w:tab/>
      </w:r>
      <w:r>
        <w:rPr>
          <w:rFonts w:hint="cs"/>
          <w:rtl/>
          <w:lang w:val="en-GB" w:bidi="ar-EG"/>
        </w:rPr>
        <w:t xml:space="preserve">بالقرار </w:t>
      </w:r>
      <w:r>
        <w:rPr>
          <w:lang w:val="en-GB" w:bidi="ar-EG"/>
        </w:rPr>
        <w:t>139</w:t>
      </w:r>
      <w:r>
        <w:rPr>
          <w:rFonts w:hint="cs"/>
          <w:rtl/>
          <w:lang w:val="en-GB"/>
        </w:rPr>
        <w:t xml:space="preserve"> (المراجَع في دبي، </w:t>
      </w:r>
      <w:r>
        <w:rPr>
          <w:lang w:val="en-GB"/>
        </w:rPr>
        <w:t>(2018</w:t>
      </w:r>
      <w:r>
        <w:rPr>
          <w:rFonts w:hint="cs"/>
          <w:rtl/>
          <w:lang w:val="en-GB"/>
        </w:rPr>
        <w:t xml:space="preserve"> لمؤتمر المندوبين المفوضين، بشأن </w:t>
      </w:r>
      <w:r>
        <w:rPr>
          <w:rFonts w:hint="cs"/>
          <w:rtl/>
          <w:lang w:val="en-GB" w:bidi="ar-EG"/>
        </w:rPr>
        <w:t>"</w:t>
      </w:r>
      <w:bookmarkStart w:id="12" w:name="_Toc536090503"/>
      <w:r w:rsidRPr="00261784">
        <w:rPr>
          <w:rFonts w:hint="cs"/>
          <w:rtl/>
          <w:lang w:val="en-GB" w:bidi="ar-EG"/>
        </w:rPr>
        <w:t xml:space="preserve">استخدام </w:t>
      </w:r>
      <w:r w:rsidRPr="00261784">
        <w:rPr>
          <w:rtl/>
          <w:lang w:val="en-GB" w:bidi="ar-EG"/>
        </w:rPr>
        <w:t>الاتصالات/تكنولوجيا المعلومات والاتصالات</w:t>
      </w:r>
      <w:r w:rsidRPr="00261784">
        <w:rPr>
          <w:rFonts w:hint="cs"/>
          <w:rtl/>
          <w:lang w:val="en-GB" w:bidi="ar-EG"/>
        </w:rPr>
        <w:t xml:space="preserve"> </w:t>
      </w:r>
      <w:r w:rsidRPr="00261784">
        <w:rPr>
          <w:rtl/>
          <w:lang w:val="en-GB" w:bidi="ar-EG"/>
        </w:rPr>
        <w:t>من أجل سد الفجوة الرقمية</w:t>
      </w:r>
      <w:r w:rsidRPr="00261784">
        <w:rPr>
          <w:rFonts w:hint="cs"/>
          <w:rtl/>
          <w:lang w:val="en-GB" w:bidi="ar-EG"/>
        </w:rPr>
        <w:t xml:space="preserve"> </w:t>
      </w:r>
      <w:r w:rsidRPr="00261784">
        <w:rPr>
          <w:rtl/>
          <w:lang w:val="en-GB" w:bidi="ar-EG"/>
        </w:rPr>
        <w:t>وبناء مجتمع معلومات شامل للجميع</w:t>
      </w:r>
      <w:bookmarkEnd w:id="12"/>
      <w:r w:rsidRPr="00261784">
        <w:rPr>
          <w:rFonts w:hint="cs"/>
          <w:rtl/>
          <w:lang w:val="en-GB" w:bidi="ar-EG"/>
        </w:rPr>
        <w:t>"؛</w:t>
      </w:r>
    </w:p>
    <w:p w14:paraId="22530831" w14:textId="77777777" w:rsidR="00A93EC5" w:rsidRPr="00126F00" w:rsidRDefault="00A93EC5" w:rsidP="00A93EC5">
      <w:pPr>
        <w:rPr>
          <w:spacing w:val="-4"/>
          <w:rtl/>
          <w:lang w:val="en-GB" w:bidi="ar-EG"/>
        </w:rPr>
      </w:pPr>
      <w:proofErr w:type="gramStart"/>
      <w:r w:rsidRPr="00126F00">
        <w:rPr>
          <w:rFonts w:hint="cs"/>
          <w:i/>
          <w:iCs/>
          <w:spacing w:val="-4"/>
          <w:rtl/>
          <w:lang w:val="en-GB" w:bidi="ar-EG"/>
        </w:rPr>
        <w:t>ز )</w:t>
      </w:r>
      <w:proofErr w:type="gramEnd"/>
      <w:r w:rsidRPr="00126F00">
        <w:rPr>
          <w:i/>
          <w:iCs/>
          <w:spacing w:val="-4"/>
          <w:rtl/>
          <w:lang w:val="en-GB" w:bidi="ar-EG"/>
        </w:rPr>
        <w:tab/>
      </w:r>
      <w:bookmarkStart w:id="13" w:name="_Toc414526865"/>
      <w:bookmarkStart w:id="14" w:name="_Toc415560285"/>
      <w:bookmarkStart w:id="15" w:name="_Toc536090547"/>
      <w:r w:rsidRPr="00126F00">
        <w:rPr>
          <w:rFonts w:hint="cs"/>
          <w:spacing w:val="-4"/>
          <w:rtl/>
          <w:lang w:val="en-GB" w:bidi="ar-EG"/>
        </w:rPr>
        <w:t xml:space="preserve">بالقرار </w:t>
      </w:r>
      <w:r w:rsidRPr="00126F00">
        <w:rPr>
          <w:spacing w:val="-4"/>
          <w:lang w:val="en-GB" w:bidi="ar-EG"/>
        </w:rPr>
        <w:t>198</w:t>
      </w:r>
      <w:r w:rsidRPr="00126F00">
        <w:rPr>
          <w:rFonts w:hint="cs"/>
          <w:spacing w:val="-4"/>
          <w:rtl/>
          <w:lang w:val="en-GB"/>
        </w:rPr>
        <w:t xml:space="preserve"> (المراجَع في دبي، </w:t>
      </w:r>
      <w:r w:rsidRPr="00126F00">
        <w:rPr>
          <w:spacing w:val="-4"/>
          <w:lang w:val="en-GB"/>
        </w:rPr>
        <w:t>(2018</w:t>
      </w:r>
      <w:r w:rsidRPr="00126F00">
        <w:rPr>
          <w:rFonts w:hint="cs"/>
          <w:spacing w:val="-4"/>
          <w:rtl/>
          <w:lang w:val="en-GB"/>
        </w:rPr>
        <w:t xml:space="preserve"> لمؤتمر المندوبين المفوضين، بشأن </w:t>
      </w:r>
      <w:r w:rsidRPr="00126F00">
        <w:rPr>
          <w:rFonts w:hint="cs"/>
          <w:spacing w:val="-4"/>
          <w:rtl/>
          <w:lang w:val="en-GB" w:bidi="ar-EG"/>
        </w:rPr>
        <w:t>"تمكين الشباب من خلال الاتصالات/تكنولوجيا المعلومات والاتصالات</w:t>
      </w:r>
      <w:bookmarkEnd w:id="13"/>
      <w:bookmarkEnd w:id="14"/>
      <w:bookmarkEnd w:id="15"/>
      <w:r w:rsidRPr="00126F00">
        <w:rPr>
          <w:rFonts w:hint="cs"/>
          <w:spacing w:val="-4"/>
          <w:rtl/>
          <w:lang w:val="en-GB" w:bidi="ar-EG"/>
        </w:rPr>
        <w:t>"؛</w:t>
      </w:r>
    </w:p>
    <w:p w14:paraId="666E1272" w14:textId="77777777" w:rsidR="00A93EC5" w:rsidRDefault="00A93EC5" w:rsidP="00A93EC5">
      <w:pPr>
        <w:rPr>
          <w:rtl/>
          <w:lang w:val="en-GB" w:bidi="ar"/>
        </w:rPr>
      </w:pPr>
      <w:r w:rsidRPr="00261784">
        <w:rPr>
          <w:rFonts w:hint="cs"/>
          <w:i/>
          <w:iCs/>
          <w:rtl/>
          <w:lang w:val="en-GB" w:bidi="ar-EG"/>
        </w:rPr>
        <w:t>ح)</w:t>
      </w:r>
      <w:r w:rsidRPr="00261784">
        <w:rPr>
          <w:i/>
          <w:iCs/>
          <w:rtl/>
          <w:lang w:val="en-GB" w:bidi="ar-EG"/>
        </w:rPr>
        <w:tab/>
      </w:r>
      <w:r>
        <w:rPr>
          <w:rFonts w:hint="cs"/>
          <w:rtl/>
          <w:lang w:val="en-GB" w:bidi="ar-EG"/>
        </w:rPr>
        <w:t xml:space="preserve">بالقرار </w:t>
      </w:r>
      <w:r>
        <w:rPr>
          <w:lang w:val="en-GB" w:bidi="ar-EG"/>
        </w:rPr>
        <w:t>205</w:t>
      </w:r>
      <w:r>
        <w:rPr>
          <w:rFonts w:hint="cs"/>
          <w:rtl/>
          <w:lang w:val="en-GB"/>
        </w:rPr>
        <w:t xml:space="preserve"> (دبي، </w:t>
      </w:r>
      <w:r>
        <w:rPr>
          <w:lang w:val="en-GB"/>
        </w:rPr>
        <w:t>(2018</w:t>
      </w:r>
      <w:r>
        <w:rPr>
          <w:rFonts w:hint="cs"/>
          <w:rtl/>
          <w:lang w:val="en-GB"/>
        </w:rPr>
        <w:t xml:space="preserve"> لمؤتمر المندوبين المفوضين، بشأن </w:t>
      </w:r>
      <w:r w:rsidRPr="00261784">
        <w:rPr>
          <w:rFonts w:hint="cs"/>
          <w:rtl/>
          <w:lang w:val="en-GB" w:bidi="ar-EG"/>
        </w:rPr>
        <w:t>"</w:t>
      </w:r>
      <w:bookmarkStart w:id="16" w:name="_Toc536090557"/>
      <w:r w:rsidRPr="00261784">
        <w:rPr>
          <w:rFonts w:hint="cs"/>
          <w:rtl/>
          <w:lang w:val="en-GB" w:bidi="ar-EG"/>
        </w:rPr>
        <w:t xml:space="preserve">دور الاتحاد في تشجيع الابتكار القائم على الاتصالات/تكنولوجيا المعلومات والاتصالات </w:t>
      </w:r>
      <w:r w:rsidRPr="00261784">
        <w:rPr>
          <w:rFonts w:hint="cs"/>
          <w:rtl/>
          <w:lang w:val="en-GB" w:bidi="ar"/>
        </w:rPr>
        <w:t xml:space="preserve">لدعم </w:t>
      </w:r>
      <w:r w:rsidRPr="00261784">
        <w:rPr>
          <w:rFonts w:hint="cs"/>
          <w:rtl/>
          <w:lang w:val="en-GB" w:bidi="ar-EG"/>
        </w:rPr>
        <w:t xml:space="preserve">الاقتصاد </w:t>
      </w:r>
      <w:r w:rsidRPr="00261784">
        <w:rPr>
          <w:rFonts w:hint="cs"/>
          <w:rtl/>
          <w:lang w:val="en-GB" w:bidi="ar"/>
        </w:rPr>
        <w:t>والمجتمع الرقميين</w:t>
      </w:r>
      <w:bookmarkEnd w:id="16"/>
      <w:r>
        <w:rPr>
          <w:rFonts w:hint="cs"/>
          <w:rtl/>
          <w:lang w:val="en-GB" w:bidi="ar"/>
        </w:rPr>
        <w:t>"؛</w:t>
      </w:r>
    </w:p>
    <w:p w14:paraId="27C686AB" w14:textId="77777777" w:rsidR="00A93EC5" w:rsidRPr="007C54AF" w:rsidRDefault="00A93EC5" w:rsidP="00A93EC5">
      <w:pPr>
        <w:rPr>
          <w:rtl/>
          <w:lang w:bidi="ar-EG"/>
        </w:rPr>
      </w:pPr>
      <w:r w:rsidRPr="007C54AF">
        <w:rPr>
          <w:rFonts w:hint="cs"/>
          <w:i/>
          <w:iCs/>
          <w:rtl/>
          <w:lang w:bidi="ar-EG"/>
        </w:rPr>
        <w:t>ط)</w:t>
      </w:r>
      <w:r w:rsidRPr="007C54AF">
        <w:rPr>
          <w:i/>
          <w:iCs/>
          <w:rtl/>
          <w:lang w:bidi="ar-EG"/>
        </w:rPr>
        <w:tab/>
      </w:r>
      <w:r w:rsidRPr="007C54AF">
        <w:rPr>
          <w:rFonts w:hint="cs"/>
          <w:rtl/>
          <w:lang w:val="en-GB" w:bidi="ar-EG"/>
        </w:rPr>
        <w:t xml:space="preserve">بالقرار </w:t>
      </w:r>
      <w:r w:rsidRPr="007C54AF">
        <w:rPr>
          <w:lang w:val="en-GB" w:bidi="ar-EG"/>
        </w:rPr>
        <w:t>40</w:t>
      </w:r>
      <w:r w:rsidRPr="007C54AF">
        <w:rPr>
          <w:rFonts w:hint="cs"/>
          <w:rtl/>
          <w:lang w:val="en-GB"/>
        </w:rPr>
        <w:t xml:space="preserve"> (المراج</w:t>
      </w:r>
      <w:r>
        <w:rPr>
          <w:rFonts w:hint="cs"/>
          <w:rtl/>
          <w:lang w:val="en-GB"/>
        </w:rPr>
        <w:t>َ</w:t>
      </w:r>
      <w:r w:rsidRPr="007C54AF">
        <w:rPr>
          <w:rFonts w:hint="cs"/>
          <w:rtl/>
          <w:lang w:val="en-GB"/>
        </w:rPr>
        <w:t xml:space="preserve">ع في بوينس آيرس، </w:t>
      </w:r>
      <w:r w:rsidRPr="007C54AF">
        <w:rPr>
          <w:lang w:val="en-GB"/>
        </w:rPr>
        <w:t>(2017</w:t>
      </w:r>
      <w:r w:rsidRPr="007C54AF">
        <w:rPr>
          <w:rFonts w:hint="cs"/>
          <w:rtl/>
          <w:lang w:val="en-GB"/>
        </w:rPr>
        <w:t xml:space="preserve"> للمؤتمر العالمي لتنمية الاتصالات، بشأن</w:t>
      </w:r>
      <w:r w:rsidRPr="007C54AF">
        <w:rPr>
          <w:rFonts w:hint="cs"/>
          <w:rtl/>
          <w:lang w:bidi="ar-EG"/>
        </w:rPr>
        <w:t xml:space="preserve"> "</w:t>
      </w:r>
      <w:bookmarkStart w:id="17" w:name="_Toc401807898"/>
      <w:bookmarkStart w:id="18" w:name="_Toc505877408"/>
      <w:bookmarkStart w:id="19" w:name="_Toc505929422"/>
      <w:bookmarkStart w:id="20" w:name="_Toc506389949"/>
      <w:r w:rsidRPr="007C54AF">
        <w:rPr>
          <w:rFonts w:hint="eastAsia"/>
          <w:rtl/>
          <w:lang w:bidi="ar-EG"/>
        </w:rPr>
        <w:t>الفريق</w:t>
      </w:r>
      <w:r w:rsidRPr="007C54AF">
        <w:rPr>
          <w:rtl/>
          <w:lang w:bidi="ar-EG"/>
        </w:rPr>
        <w:t xml:space="preserve"> </w:t>
      </w:r>
      <w:r w:rsidRPr="007C54AF">
        <w:rPr>
          <w:rFonts w:hint="eastAsia"/>
          <w:rtl/>
          <w:lang w:bidi="ar-EG"/>
        </w:rPr>
        <w:t>المعني</w:t>
      </w:r>
      <w:r w:rsidRPr="007C54AF">
        <w:rPr>
          <w:rtl/>
          <w:lang w:bidi="ar-EG"/>
        </w:rPr>
        <w:t xml:space="preserve"> </w:t>
      </w:r>
      <w:r w:rsidRPr="007C54AF">
        <w:rPr>
          <w:rFonts w:hint="eastAsia"/>
          <w:rtl/>
          <w:lang w:bidi="ar-EG"/>
        </w:rPr>
        <w:t>بمبادرات</w:t>
      </w:r>
      <w:r w:rsidRPr="007C54AF">
        <w:rPr>
          <w:rtl/>
          <w:lang w:bidi="ar-EG"/>
        </w:rPr>
        <w:t xml:space="preserve"> </w:t>
      </w:r>
      <w:r w:rsidRPr="007C54AF">
        <w:rPr>
          <w:rFonts w:hint="eastAsia"/>
          <w:rtl/>
          <w:lang w:bidi="ar-EG"/>
        </w:rPr>
        <w:t>بناء</w:t>
      </w:r>
      <w:r w:rsidRPr="007C54AF">
        <w:rPr>
          <w:rFonts w:hint="cs"/>
          <w:rtl/>
          <w:lang w:bidi="ar-EG"/>
        </w:rPr>
        <w:t> </w:t>
      </w:r>
      <w:r w:rsidRPr="007C54AF">
        <w:rPr>
          <w:rFonts w:hint="eastAsia"/>
          <w:rtl/>
          <w:lang w:bidi="ar-EG"/>
        </w:rPr>
        <w:t>القدرات</w:t>
      </w:r>
      <w:bookmarkEnd w:id="17"/>
      <w:bookmarkEnd w:id="18"/>
      <w:bookmarkEnd w:id="19"/>
      <w:bookmarkEnd w:id="20"/>
      <w:r w:rsidRPr="007C54AF">
        <w:rPr>
          <w:rFonts w:hint="cs"/>
          <w:rtl/>
          <w:lang w:bidi="ar-EG"/>
        </w:rPr>
        <w:t>"،</w:t>
      </w:r>
    </w:p>
    <w:p w14:paraId="06290D24" w14:textId="77777777" w:rsidR="00A93EC5" w:rsidRDefault="00A93EC5" w:rsidP="00A93EC5">
      <w:pPr>
        <w:pStyle w:val="Call"/>
        <w:rPr>
          <w:rtl/>
          <w:lang w:bidi="ar-EG"/>
        </w:rPr>
      </w:pPr>
      <w:r>
        <w:rPr>
          <w:rFonts w:hint="cs"/>
          <w:rtl/>
          <w:lang w:bidi="ar-EG"/>
        </w:rPr>
        <w:t>وإذ يضع في اعتباره</w:t>
      </w:r>
    </w:p>
    <w:p w14:paraId="6FE9C856" w14:textId="77777777" w:rsidR="00A93EC5" w:rsidRDefault="00A93EC5" w:rsidP="00A93EC5">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Pr>
          <w:rFonts w:hint="cs"/>
          <w:rtl/>
          <w:lang w:bidi="ar-EG"/>
        </w:rPr>
        <w:t xml:space="preserve">أن نقص المهارات الرقمية يشكل عائقاً أمام الإقبال على الاتصالات/تكنولوجيا المعلومات والاتصالات </w:t>
      </w:r>
      <w:r>
        <w:rPr>
          <w:lang w:val="en-GB" w:bidi="ar-EG"/>
        </w:rPr>
        <w:t>(ICT)</w:t>
      </w:r>
      <w:r>
        <w:rPr>
          <w:rFonts w:hint="cs"/>
          <w:rtl/>
          <w:lang w:val="en-GB" w:bidi="ar-EG"/>
        </w:rPr>
        <w:t>،</w:t>
      </w:r>
      <w:r>
        <w:rPr>
          <w:rFonts w:hint="cs"/>
          <w:rtl/>
          <w:lang w:bidi="ar-EG"/>
        </w:rPr>
        <w:t xml:space="preserve"> بما</w:t>
      </w:r>
      <w:r>
        <w:rPr>
          <w:rFonts w:hint="eastAsia"/>
          <w:rtl/>
          <w:lang w:bidi="ar-EG"/>
        </w:rPr>
        <w:t> </w:t>
      </w:r>
      <w:r>
        <w:rPr>
          <w:rFonts w:hint="cs"/>
          <w:rtl/>
          <w:lang w:bidi="ar-EG"/>
        </w:rPr>
        <w:t>في</w:t>
      </w:r>
      <w:r>
        <w:rPr>
          <w:rFonts w:hint="eastAsia"/>
          <w:rtl/>
          <w:lang w:bidi="ar-EG"/>
        </w:rPr>
        <w:t> </w:t>
      </w:r>
      <w:r>
        <w:rPr>
          <w:rFonts w:hint="cs"/>
          <w:rtl/>
          <w:lang w:bidi="ar-EG"/>
        </w:rPr>
        <w:t xml:space="preserve">ذلك الإنترنت، وكفاءة استخدامها؛ </w:t>
      </w:r>
    </w:p>
    <w:p w14:paraId="76B77629" w14:textId="77777777" w:rsidR="00A93EC5" w:rsidRDefault="00A93EC5" w:rsidP="00A93EC5">
      <w:pPr>
        <w:rPr>
          <w:rtl/>
          <w:lang w:bidi="ar-EG"/>
        </w:rPr>
      </w:pPr>
      <w:r>
        <w:rPr>
          <w:rFonts w:hint="cs"/>
          <w:i/>
          <w:iCs/>
          <w:rtl/>
          <w:lang w:bidi="ar-EG"/>
        </w:rPr>
        <w:t>ب)</w:t>
      </w:r>
      <w:r>
        <w:rPr>
          <w:i/>
          <w:iCs/>
          <w:rtl/>
          <w:lang w:bidi="ar-EG"/>
        </w:rPr>
        <w:tab/>
      </w:r>
      <w:r>
        <w:rPr>
          <w:rFonts w:hint="cs"/>
          <w:rtl/>
          <w:lang w:bidi="ar-EG"/>
        </w:rPr>
        <w:t>أن المهارات الجديدة اللازمة للاقتصاد الرقمي ضرورية للاستفادة من منافع الاتصالات/تكنولوجيا المعلومات والاتصالات الجديدة والناشئة ومواكبة التقدم التكنولوجي؛</w:t>
      </w:r>
    </w:p>
    <w:p w14:paraId="773D0AE3" w14:textId="77777777" w:rsidR="00A93EC5" w:rsidRDefault="00A93EC5" w:rsidP="00A93EC5">
      <w:pPr>
        <w:rPr>
          <w:rtl/>
          <w:lang w:bidi="ar-EG"/>
        </w:rPr>
      </w:pPr>
      <w:r>
        <w:rPr>
          <w:rFonts w:hint="cs"/>
          <w:i/>
          <w:iCs/>
          <w:rtl/>
          <w:lang w:bidi="ar-EG"/>
        </w:rPr>
        <w:t>ج)</w:t>
      </w:r>
      <w:r>
        <w:rPr>
          <w:i/>
          <w:iCs/>
          <w:rtl/>
          <w:lang w:bidi="ar-EG"/>
        </w:rPr>
        <w:tab/>
      </w:r>
      <w:r w:rsidRPr="003F08A4">
        <w:rPr>
          <w:rFonts w:hint="cs"/>
          <w:rtl/>
          <w:lang w:bidi="ar-EG"/>
        </w:rPr>
        <w:t>أن</w:t>
      </w:r>
      <w:r>
        <w:rPr>
          <w:rFonts w:hint="cs"/>
          <w:rtl/>
          <w:lang w:bidi="ar-EG"/>
        </w:rPr>
        <w:t xml:space="preserve"> </w:t>
      </w:r>
      <w:r w:rsidRPr="003F08A4">
        <w:rPr>
          <w:rtl/>
          <w:lang w:bidi="ar-EG"/>
        </w:rPr>
        <w:t>تنمية وتحسين بناء القدرات البشرية</w:t>
      </w:r>
      <w:r>
        <w:rPr>
          <w:rFonts w:hint="cs"/>
          <w:rtl/>
          <w:lang w:bidi="ar-EG"/>
        </w:rPr>
        <w:t>،</w:t>
      </w:r>
      <w:r w:rsidRPr="003F08A4">
        <w:rPr>
          <w:rtl/>
          <w:lang w:bidi="ar-EG"/>
        </w:rPr>
        <w:t xml:space="preserve"> بما في ذلك</w:t>
      </w:r>
      <w:r>
        <w:rPr>
          <w:rFonts w:hint="cs"/>
          <w:rtl/>
          <w:lang w:bidi="ar-EG"/>
        </w:rPr>
        <w:t xml:space="preserve"> في</w:t>
      </w:r>
      <w:r w:rsidRPr="003F08A4">
        <w:rPr>
          <w:rtl/>
          <w:lang w:bidi="ar-EG"/>
        </w:rPr>
        <w:t xml:space="preserve"> خدمات وتكنولوجيات الاتصالات/تكنولوجيا المعلومات والاتصالات الجديدة والناشئة</w:t>
      </w:r>
      <w:r>
        <w:rPr>
          <w:rFonts w:hint="cs"/>
          <w:rtl/>
          <w:lang w:bidi="ar-EG"/>
        </w:rPr>
        <w:t>،</w:t>
      </w:r>
      <w:r w:rsidRPr="003F08A4">
        <w:rPr>
          <w:rtl/>
          <w:lang w:bidi="ar-EG"/>
        </w:rPr>
        <w:t xml:space="preserve"> </w:t>
      </w:r>
      <w:r>
        <w:rPr>
          <w:rFonts w:hint="cs"/>
          <w:rtl/>
          <w:lang w:bidi="ar-EG"/>
        </w:rPr>
        <w:t>جزء أساسي من</w:t>
      </w:r>
      <w:r w:rsidRPr="003F08A4">
        <w:rPr>
          <w:rtl/>
          <w:lang w:bidi="ar-EG"/>
        </w:rPr>
        <w:t xml:space="preserve"> مجتمع المعلومات الشامل </w:t>
      </w:r>
      <w:r>
        <w:rPr>
          <w:rFonts w:hint="cs"/>
          <w:rtl/>
          <w:lang w:bidi="ar-EG"/>
        </w:rPr>
        <w:t>وسيساعد</w:t>
      </w:r>
      <w:r w:rsidRPr="003F08A4">
        <w:rPr>
          <w:rtl/>
          <w:lang w:bidi="ar-EG"/>
        </w:rPr>
        <w:t xml:space="preserve"> على تعزيز التنمية المستدامة؛</w:t>
      </w:r>
    </w:p>
    <w:p w14:paraId="7BD79A60" w14:textId="77777777" w:rsidR="00A93EC5" w:rsidRDefault="00A93EC5" w:rsidP="00A93EC5">
      <w:pPr>
        <w:rPr>
          <w:rtl/>
          <w:lang w:bidi="ar-EG"/>
        </w:rPr>
      </w:pPr>
      <w:proofErr w:type="gramStart"/>
      <w:r w:rsidRPr="00261784">
        <w:rPr>
          <w:rFonts w:hint="cs"/>
          <w:i/>
          <w:iCs/>
          <w:rtl/>
          <w:lang w:bidi="ar-EG"/>
        </w:rPr>
        <w:t>د )</w:t>
      </w:r>
      <w:proofErr w:type="gramEnd"/>
      <w:r>
        <w:rPr>
          <w:rtl/>
          <w:lang w:bidi="ar-EG"/>
        </w:rPr>
        <w:tab/>
      </w:r>
      <w:r>
        <w:rPr>
          <w:rFonts w:hint="cs"/>
          <w:rtl/>
          <w:lang w:bidi="ar-EG"/>
        </w:rPr>
        <w:t>أن</w:t>
      </w:r>
      <w:r w:rsidRPr="003F08A4">
        <w:rPr>
          <w:rtl/>
          <w:lang w:bidi="ar-EG"/>
        </w:rPr>
        <w:t xml:space="preserve"> الاتحاد يدعم البلدان في جهودها الرامية إلى استخدام الاتصالات/تكنولوجيا المعلومات والاتصالات </w:t>
      </w:r>
      <w:r>
        <w:rPr>
          <w:rFonts w:hint="cs"/>
          <w:rtl/>
          <w:lang w:bidi="ar-EG"/>
        </w:rPr>
        <w:t>كمحفز</w:t>
      </w:r>
      <w:r w:rsidRPr="003F08A4">
        <w:rPr>
          <w:rtl/>
          <w:lang w:bidi="ar-EG"/>
        </w:rPr>
        <w:t xml:space="preserve"> للتنمية، بما في ذلك تقديم المساعدة </w:t>
      </w:r>
      <w:r>
        <w:rPr>
          <w:rFonts w:hint="cs"/>
          <w:rtl/>
          <w:lang w:bidi="ar-EG"/>
        </w:rPr>
        <w:t>في مجال تنمية</w:t>
      </w:r>
      <w:r w:rsidRPr="003F08A4">
        <w:rPr>
          <w:rtl/>
          <w:lang w:bidi="ar-EG"/>
        </w:rPr>
        <w:t xml:space="preserve"> القدرات من خلال مجموعة متنوعة من المبادرات منها أكاديمية الاتحاد</w:t>
      </w:r>
      <w:r>
        <w:rPr>
          <w:rFonts w:hint="cs"/>
          <w:rtl/>
          <w:lang w:bidi="ar-EG"/>
        </w:rPr>
        <w:t>؛</w:t>
      </w:r>
    </w:p>
    <w:p w14:paraId="194A5514" w14:textId="77777777" w:rsidR="00A93EC5" w:rsidRDefault="00A93EC5" w:rsidP="00454C19">
      <w:pPr>
        <w:rPr>
          <w:rtl/>
        </w:rPr>
      </w:pPr>
      <w:proofErr w:type="gramStart"/>
      <w:r w:rsidRPr="00261784">
        <w:rPr>
          <w:rFonts w:hint="cs"/>
          <w:i/>
          <w:iCs/>
          <w:rtl/>
          <w:lang w:bidi="ar-EG"/>
        </w:rPr>
        <w:t>هـ )</w:t>
      </w:r>
      <w:proofErr w:type="gramEnd"/>
      <w:r>
        <w:rPr>
          <w:rtl/>
          <w:lang w:bidi="ar-EG"/>
        </w:rPr>
        <w:tab/>
      </w:r>
      <w:r w:rsidRPr="00976DF0">
        <w:rPr>
          <w:rtl/>
          <w:lang w:bidi="ar-EG"/>
        </w:rPr>
        <w:t>أن</w:t>
      </w:r>
      <w:r>
        <w:rPr>
          <w:rFonts w:hint="cs"/>
          <w:rtl/>
          <w:lang w:bidi="ar-EG"/>
        </w:rPr>
        <w:t xml:space="preserve"> </w:t>
      </w:r>
      <w:r w:rsidRPr="00976DF0">
        <w:rPr>
          <w:rtl/>
          <w:lang w:bidi="ar-EG"/>
        </w:rPr>
        <w:t xml:space="preserve">الاتحاد </w:t>
      </w:r>
      <w:r>
        <w:rPr>
          <w:rFonts w:hint="cs"/>
          <w:rtl/>
          <w:lang w:bidi="ar-EG"/>
        </w:rPr>
        <w:t>يقيم شراكات</w:t>
      </w:r>
      <w:r w:rsidRPr="00976DF0">
        <w:rPr>
          <w:rtl/>
          <w:lang w:bidi="ar-EG"/>
        </w:rPr>
        <w:t xml:space="preserve"> مع </w:t>
      </w:r>
      <w:r>
        <w:rPr>
          <w:rFonts w:hint="cs"/>
          <w:rtl/>
          <w:lang w:bidi="ar-EG"/>
        </w:rPr>
        <w:t>منظمات الأمم المتحدة</w:t>
      </w:r>
      <w:r w:rsidRPr="00976DF0">
        <w:rPr>
          <w:rtl/>
          <w:lang w:bidi="ar-EG"/>
        </w:rPr>
        <w:t xml:space="preserve"> والحكومات والقطاع الخاص والمنظمات الدولية والمنظمات الحكومية الدولية والمجتمع المدني والمجتمع التقني والهيئات الأكاديمية </w:t>
      </w:r>
      <w:r>
        <w:rPr>
          <w:rFonts w:hint="cs"/>
          <w:rtl/>
          <w:lang w:bidi="ar-EG"/>
        </w:rPr>
        <w:t>و</w:t>
      </w:r>
      <w:r w:rsidRPr="00976DF0">
        <w:rPr>
          <w:rtl/>
          <w:lang w:bidi="ar-EG"/>
        </w:rPr>
        <w:t>أصحاب المصلحة</w:t>
      </w:r>
      <w:r>
        <w:rPr>
          <w:rFonts w:hint="cs"/>
          <w:rtl/>
          <w:lang w:bidi="ar-EG"/>
        </w:rPr>
        <w:t xml:space="preserve"> الآخرين</w:t>
      </w:r>
      <w:r w:rsidRPr="00976DF0">
        <w:rPr>
          <w:rtl/>
          <w:lang w:bidi="ar-EG"/>
        </w:rPr>
        <w:t xml:space="preserve"> </w:t>
      </w:r>
      <w:r>
        <w:rPr>
          <w:rFonts w:hint="cs"/>
          <w:rtl/>
          <w:lang w:bidi="ar-EG"/>
        </w:rPr>
        <w:t>من أجل تطوير</w:t>
      </w:r>
      <w:r w:rsidRPr="00976DF0">
        <w:rPr>
          <w:rtl/>
          <w:lang w:bidi="ar-EG"/>
        </w:rPr>
        <w:t xml:space="preserve"> البرامج والمبادرات التي تهدف إلى تحسين التعليم </w:t>
      </w:r>
      <w:r>
        <w:rPr>
          <w:rFonts w:hint="cs"/>
          <w:rtl/>
          <w:lang w:bidi="ar-EG"/>
        </w:rPr>
        <w:t>في مجال تكنولوجيا المعلومات والاتصالات وتزويد</w:t>
      </w:r>
      <w:r w:rsidRPr="00976DF0">
        <w:rPr>
          <w:rtl/>
          <w:lang w:bidi="ar-EG"/>
        </w:rPr>
        <w:t xml:space="preserve"> الناس، </w:t>
      </w:r>
      <w:r>
        <w:rPr>
          <w:rFonts w:hint="cs"/>
          <w:rtl/>
          <w:lang w:bidi="ar-EG"/>
        </w:rPr>
        <w:t>بمن فيهم</w:t>
      </w:r>
      <w:r w:rsidRPr="00976DF0">
        <w:rPr>
          <w:rtl/>
          <w:lang w:bidi="ar-EG"/>
        </w:rPr>
        <w:t xml:space="preserve"> الشباب، </w:t>
      </w:r>
      <w:r>
        <w:rPr>
          <w:rFonts w:hint="cs"/>
          <w:rtl/>
          <w:lang w:bidi="ar-EG"/>
        </w:rPr>
        <w:t>ب</w:t>
      </w:r>
      <w:r w:rsidRPr="00976DF0">
        <w:rPr>
          <w:rtl/>
          <w:lang w:bidi="ar-EG"/>
        </w:rPr>
        <w:t xml:space="preserve">المهارات الرقمية وتحسين </w:t>
      </w:r>
      <w:r>
        <w:rPr>
          <w:rFonts w:hint="cs"/>
          <w:rtl/>
          <w:lang w:bidi="ar-EG"/>
        </w:rPr>
        <w:t>الإلمام بالمعارف</w:t>
      </w:r>
      <w:r w:rsidRPr="00976DF0">
        <w:rPr>
          <w:rtl/>
          <w:lang w:bidi="ar-EG"/>
        </w:rPr>
        <w:t xml:space="preserve"> الرقمية؛</w:t>
      </w:r>
    </w:p>
    <w:p w14:paraId="53AEB203" w14:textId="77777777" w:rsidR="00A93EC5" w:rsidRDefault="00A93EC5" w:rsidP="00A93EC5">
      <w:pPr>
        <w:rPr>
          <w:rtl/>
          <w:lang w:bidi="ar-EG"/>
        </w:rPr>
      </w:pPr>
      <w:proofErr w:type="gramStart"/>
      <w:r w:rsidRPr="00261784">
        <w:rPr>
          <w:rFonts w:hint="cs"/>
          <w:i/>
          <w:iCs/>
          <w:rtl/>
          <w:lang w:bidi="ar-EG"/>
        </w:rPr>
        <w:t>و )</w:t>
      </w:r>
      <w:proofErr w:type="gramEnd"/>
      <w:r>
        <w:rPr>
          <w:rtl/>
          <w:lang w:bidi="ar-EG"/>
        </w:rPr>
        <w:tab/>
      </w:r>
      <w:r w:rsidRPr="00976DF0">
        <w:rPr>
          <w:rtl/>
          <w:lang w:bidi="ar-EG"/>
        </w:rPr>
        <w:t>أن هناك فجوة بين الجنسين</w:t>
      </w:r>
      <w:r>
        <w:rPr>
          <w:rFonts w:hint="cs"/>
          <w:rtl/>
        </w:rPr>
        <w:t xml:space="preserve"> </w:t>
      </w:r>
      <w:r w:rsidRPr="00965109">
        <w:rPr>
          <w:rFonts w:hint="cs"/>
          <w:rtl/>
        </w:rPr>
        <w:t>وفجوة عُمرية</w:t>
      </w:r>
      <w:r w:rsidRPr="00976DF0">
        <w:rPr>
          <w:rtl/>
          <w:lang w:bidi="ar-EG"/>
        </w:rPr>
        <w:t xml:space="preserve"> في</w:t>
      </w:r>
      <w:r>
        <w:rPr>
          <w:rFonts w:hint="cs"/>
          <w:rtl/>
          <w:lang w:bidi="ar-EG"/>
        </w:rPr>
        <w:t>ما يتعلق</w:t>
      </w:r>
      <w:r w:rsidRPr="00976DF0">
        <w:rPr>
          <w:rtl/>
          <w:lang w:bidi="ar-EG"/>
        </w:rPr>
        <w:t xml:space="preserve"> </w:t>
      </w:r>
      <w:r>
        <w:rPr>
          <w:rFonts w:hint="cs"/>
          <w:rtl/>
          <w:lang w:bidi="ar-EG"/>
        </w:rPr>
        <w:t>بالإلمام بالمعارف الرقمية</w:t>
      </w:r>
      <w:r w:rsidRPr="00976DF0">
        <w:rPr>
          <w:rtl/>
          <w:lang w:bidi="ar-EG"/>
        </w:rPr>
        <w:t xml:space="preserve"> والتعليم </w:t>
      </w:r>
      <w:r>
        <w:rPr>
          <w:rFonts w:hint="cs"/>
          <w:rtl/>
          <w:lang w:bidi="ar-EG"/>
        </w:rPr>
        <w:t>في مجالات العلوم</w:t>
      </w:r>
      <w:r w:rsidRPr="00976DF0">
        <w:rPr>
          <w:rtl/>
          <w:lang w:bidi="ar-EG"/>
        </w:rPr>
        <w:t xml:space="preserve"> والتكنولوجيا والهندسة والرياضيات (</w:t>
      </w:r>
      <w:r>
        <w:rPr>
          <w:lang w:bidi="ar-EG"/>
        </w:rPr>
        <w:t>STEM</w:t>
      </w:r>
      <w:r w:rsidRPr="00976DF0">
        <w:rPr>
          <w:rtl/>
          <w:lang w:bidi="ar-EG"/>
        </w:rPr>
        <w:t>)؛</w:t>
      </w:r>
    </w:p>
    <w:p w14:paraId="6FEFFD72" w14:textId="77777777" w:rsidR="00A93EC5" w:rsidRDefault="00A93EC5" w:rsidP="00A93EC5">
      <w:pPr>
        <w:rPr>
          <w:rtl/>
          <w:lang w:bidi="ar-EG"/>
        </w:rPr>
      </w:pPr>
      <w:proofErr w:type="gramStart"/>
      <w:r w:rsidRPr="00261784">
        <w:rPr>
          <w:rFonts w:hint="cs"/>
          <w:i/>
          <w:iCs/>
          <w:rtl/>
          <w:lang w:bidi="ar-EG"/>
        </w:rPr>
        <w:t>ز )</w:t>
      </w:r>
      <w:proofErr w:type="gramEnd"/>
      <w:r>
        <w:rPr>
          <w:rtl/>
          <w:lang w:bidi="ar-EG"/>
        </w:rPr>
        <w:tab/>
      </w:r>
      <w:r>
        <w:rPr>
          <w:rFonts w:hint="cs"/>
          <w:rtl/>
          <w:lang w:bidi="ar-EG"/>
        </w:rPr>
        <w:t>أن البلدان النامية</w:t>
      </w:r>
      <w:r>
        <w:rPr>
          <w:rStyle w:val="FootnoteReference"/>
          <w:rtl/>
          <w:lang w:bidi="ar-EG"/>
        </w:rPr>
        <w:footnoteReference w:id="1"/>
      </w:r>
      <w:r>
        <w:rPr>
          <w:rFonts w:hint="cs"/>
          <w:rtl/>
          <w:lang w:bidi="ar-EG"/>
        </w:rPr>
        <w:t xml:space="preserve">.تواجه تحديات محددة في مجال تنمية المهارات الرقمية، </w:t>
      </w:r>
    </w:p>
    <w:p w14:paraId="64DAEEE1" w14:textId="77777777" w:rsidR="00A93EC5" w:rsidRPr="00C31A92" w:rsidRDefault="00A93EC5" w:rsidP="00A93EC5">
      <w:pPr>
        <w:pStyle w:val="Call"/>
        <w:rPr>
          <w:rtl/>
          <w:lang w:val="en-GB"/>
        </w:rPr>
      </w:pPr>
      <w:r>
        <w:rPr>
          <w:rFonts w:hint="cs"/>
          <w:rtl/>
          <w:lang w:bidi="ar-EG"/>
        </w:rPr>
        <w:lastRenderedPageBreak/>
        <w:t>وإذ لا يغيب عن باله</w:t>
      </w:r>
    </w:p>
    <w:p w14:paraId="3E0B204E" w14:textId="77777777" w:rsidR="00A93EC5" w:rsidRPr="00965109" w:rsidRDefault="00A93EC5" w:rsidP="00A93EC5">
      <w:pPr>
        <w:rPr>
          <w:spacing w:val="-6"/>
          <w:rtl/>
          <w:lang w:bidi="ar-EG"/>
        </w:rPr>
      </w:pPr>
      <w:r w:rsidRPr="00965109">
        <w:rPr>
          <w:rFonts w:hint="cs"/>
          <w:i/>
          <w:iCs/>
          <w:spacing w:val="-6"/>
          <w:rtl/>
          <w:lang w:bidi="ar-EG"/>
        </w:rPr>
        <w:t xml:space="preserve"> </w:t>
      </w:r>
      <w:proofErr w:type="gramStart"/>
      <w:r w:rsidRPr="00965109">
        <w:rPr>
          <w:rFonts w:hint="cs"/>
          <w:i/>
          <w:iCs/>
          <w:spacing w:val="-6"/>
          <w:rtl/>
          <w:lang w:bidi="ar-EG"/>
        </w:rPr>
        <w:t>أ )</w:t>
      </w:r>
      <w:proofErr w:type="gramEnd"/>
      <w:r w:rsidRPr="00965109">
        <w:rPr>
          <w:i/>
          <w:iCs/>
          <w:spacing w:val="-6"/>
          <w:rtl/>
          <w:lang w:bidi="ar-EG"/>
        </w:rPr>
        <w:tab/>
      </w:r>
      <w:r w:rsidRPr="00965109">
        <w:rPr>
          <w:rFonts w:hint="cs"/>
          <w:spacing w:val="-6"/>
          <w:rtl/>
          <w:lang w:bidi="ar-EG"/>
        </w:rPr>
        <w:t>أن</w:t>
      </w:r>
      <w:r w:rsidRPr="00965109">
        <w:rPr>
          <w:spacing w:val="-6"/>
          <w:rtl/>
          <w:lang w:bidi="ar-EG"/>
        </w:rPr>
        <w:t xml:space="preserve"> التطور السريع للاتصالات/تكنولوجيا المعلومات والاتصالات الجديدة والناشئة </w:t>
      </w:r>
      <w:r w:rsidRPr="00965109">
        <w:rPr>
          <w:rFonts w:hint="cs"/>
          <w:spacing w:val="-6"/>
          <w:rtl/>
          <w:lang w:bidi="ar-EG"/>
        </w:rPr>
        <w:t xml:space="preserve">يُنشئ </w:t>
      </w:r>
      <w:r w:rsidRPr="00965109">
        <w:rPr>
          <w:spacing w:val="-6"/>
          <w:rtl/>
          <w:lang w:bidi="ar-EG"/>
        </w:rPr>
        <w:t xml:space="preserve">متطلبات وتوقعات جديدة </w:t>
      </w:r>
      <w:r w:rsidRPr="00965109">
        <w:rPr>
          <w:rFonts w:hint="cs"/>
          <w:spacing w:val="-6"/>
          <w:rtl/>
          <w:lang w:bidi="ar-EG"/>
        </w:rPr>
        <w:t>للعاملين؛</w:t>
      </w:r>
    </w:p>
    <w:p w14:paraId="4BE31FC2" w14:textId="77777777" w:rsidR="00A93EC5" w:rsidRPr="00C31A92" w:rsidRDefault="00A93EC5" w:rsidP="00A93EC5">
      <w:pPr>
        <w:rPr>
          <w:rtl/>
          <w:lang w:bidi="ar-EG"/>
        </w:rPr>
      </w:pPr>
      <w:r>
        <w:rPr>
          <w:rFonts w:hint="cs"/>
          <w:i/>
          <w:iCs/>
          <w:rtl/>
          <w:lang w:bidi="ar-EG"/>
        </w:rPr>
        <w:t>ب)</w:t>
      </w:r>
      <w:r>
        <w:rPr>
          <w:i/>
          <w:iCs/>
          <w:rtl/>
          <w:lang w:bidi="ar-EG"/>
        </w:rPr>
        <w:tab/>
      </w:r>
      <w:r w:rsidRPr="00C31A92">
        <w:rPr>
          <w:rtl/>
          <w:lang w:bidi="ar-EG"/>
        </w:rPr>
        <w:t xml:space="preserve">أن ضمان </w:t>
      </w:r>
      <w:r>
        <w:rPr>
          <w:rFonts w:hint="cs"/>
          <w:rtl/>
          <w:lang w:bidi="ar-EG"/>
        </w:rPr>
        <w:t>الإلمام بالمعارف</w:t>
      </w:r>
      <w:r w:rsidRPr="00C31A92">
        <w:rPr>
          <w:rtl/>
          <w:lang w:bidi="ar-EG"/>
        </w:rPr>
        <w:t xml:space="preserve"> الرقمية والمهارات الرقمية </w:t>
      </w:r>
      <w:r>
        <w:rPr>
          <w:rFonts w:hint="cs"/>
          <w:rtl/>
          <w:lang w:bidi="ar-EG"/>
        </w:rPr>
        <w:t>اللازمة من أجل</w:t>
      </w:r>
      <w:r w:rsidRPr="00C31A92">
        <w:rPr>
          <w:rtl/>
          <w:lang w:bidi="ar-EG"/>
        </w:rPr>
        <w:t xml:space="preserve"> النفاذ الشامل يتطلب نهجاً مرناً </w:t>
      </w:r>
      <w:r>
        <w:rPr>
          <w:rFonts w:hint="cs"/>
          <w:rtl/>
          <w:lang w:bidi="ar-EG"/>
        </w:rPr>
        <w:t>لتلبية</w:t>
      </w:r>
      <w:r w:rsidRPr="00C31A92">
        <w:rPr>
          <w:rtl/>
          <w:lang w:bidi="ar-EG"/>
        </w:rPr>
        <w:t xml:space="preserve"> </w:t>
      </w:r>
      <w:r>
        <w:rPr>
          <w:rFonts w:hint="cs"/>
          <w:rtl/>
          <w:lang w:bidi="ar-EG"/>
        </w:rPr>
        <w:t>ال</w:t>
      </w:r>
      <w:r w:rsidRPr="00C31A92">
        <w:rPr>
          <w:rtl/>
          <w:lang w:bidi="ar-EG"/>
        </w:rPr>
        <w:t>احتياجات و</w:t>
      </w:r>
      <w:r>
        <w:rPr>
          <w:rFonts w:hint="cs"/>
          <w:rtl/>
          <w:lang w:bidi="ar-EG"/>
        </w:rPr>
        <w:t>ال</w:t>
      </w:r>
      <w:r w:rsidRPr="00C31A92">
        <w:rPr>
          <w:rtl/>
          <w:lang w:bidi="ar-EG"/>
        </w:rPr>
        <w:t>ظروف</w:t>
      </w:r>
      <w:r>
        <w:rPr>
          <w:rFonts w:hint="cs"/>
          <w:rtl/>
          <w:lang w:bidi="ar-EG"/>
        </w:rPr>
        <w:t xml:space="preserve"> المختلفة</w:t>
      </w:r>
      <w:r w:rsidRPr="00C31A92">
        <w:rPr>
          <w:rtl/>
          <w:lang w:bidi="ar-EG"/>
        </w:rPr>
        <w:t xml:space="preserve"> </w:t>
      </w:r>
      <w:r>
        <w:rPr>
          <w:rFonts w:hint="cs"/>
          <w:rtl/>
          <w:lang w:bidi="ar-EG"/>
        </w:rPr>
        <w:t>لفرادى البلدان</w:t>
      </w:r>
      <w:r w:rsidRPr="00C31A92">
        <w:rPr>
          <w:rtl/>
          <w:lang w:bidi="ar-EG"/>
        </w:rPr>
        <w:t>،</w:t>
      </w:r>
    </w:p>
    <w:p w14:paraId="634643FE" w14:textId="77777777" w:rsidR="00A93EC5" w:rsidRDefault="00A93EC5" w:rsidP="00A93EC5">
      <w:pPr>
        <w:pStyle w:val="Call"/>
        <w:rPr>
          <w:rtl/>
          <w:lang w:bidi="ar-EG"/>
        </w:rPr>
      </w:pPr>
      <w:r>
        <w:rPr>
          <w:rFonts w:hint="cs"/>
          <w:rtl/>
          <w:lang w:bidi="ar-EG"/>
        </w:rPr>
        <w:t>يعرب عن الرأي التالي</w:t>
      </w:r>
    </w:p>
    <w:p w14:paraId="19AB6468" w14:textId="77777777" w:rsidR="00A93EC5" w:rsidRPr="000969E0" w:rsidRDefault="00A93EC5" w:rsidP="00A93EC5">
      <w:pPr>
        <w:rPr>
          <w:rtl/>
        </w:rPr>
      </w:pPr>
      <w:r w:rsidRPr="00261784">
        <w:rPr>
          <w:lang w:bidi="ar-EG"/>
        </w:rPr>
        <w:t>1</w:t>
      </w:r>
      <w:r w:rsidRPr="00261784">
        <w:rPr>
          <w:rFonts w:hint="cs"/>
          <w:rtl/>
          <w:lang w:bidi="ar-EG"/>
        </w:rPr>
        <w:t>)</w:t>
      </w:r>
      <w:r>
        <w:rPr>
          <w:i/>
          <w:iCs/>
          <w:rtl/>
          <w:lang w:bidi="ar-EG"/>
        </w:rPr>
        <w:tab/>
      </w:r>
      <w:r>
        <w:rPr>
          <w:rFonts w:hint="cs"/>
          <w:rtl/>
          <w:lang w:bidi="ar-EG"/>
        </w:rPr>
        <w:t>أن المهارات</w:t>
      </w:r>
      <w:r w:rsidRPr="000969E0">
        <w:rPr>
          <w:rtl/>
          <w:lang w:bidi="ar-EG"/>
        </w:rPr>
        <w:t xml:space="preserve"> الرقمية في مجالات مثل </w:t>
      </w:r>
      <w:r>
        <w:rPr>
          <w:rFonts w:hint="cs"/>
          <w:rtl/>
          <w:lang w:bidi="ar-EG"/>
        </w:rPr>
        <w:t>الذكاء الاصطناعي، وإنترنت الأشياء، والجيل الخامس، والبيانات الضحمة، والخدمات المتاحة بحرية على الإنترنت، يمكن أن تساعد في</w:t>
      </w:r>
      <w:r w:rsidRPr="000969E0">
        <w:rPr>
          <w:rtl/>
          <w:lang w:bidi="ar-EG"/>
        </w:rPr>
        <w:t xml:space="preserve"> الاستفادة من خدمات وتكنولوجيات الاتصالات/تكنولوجيا المعلومات والاتصالات الجديدة والناشئة </w:t>
      </w:r>
      <w:r>
        <w:rPr>
          <w:rFonts w:hint="cs"/>
          <w:rtl/>
          <w:lang w:bidi="ar-EG"/>
        </w:rPr>
        <w:t>لأغراض</w:t>
      </w:r>
      <w:r w:rsidRPr="000969E0">
        <w:rPr>
          <w:rtl/>
          <w:lang w:bidi="ar-EG"/>
        </w:rPr>
        <w:t xml:space="preserve"> التنمية </w:t>
      </w:r>
      <w:proofErr w:type="gramStart"/>
      <w:r w:rsidRPr="000969E0">
        <w:rPr>
          <w:rtl/>
          <w:lang w:bidi="ar-EG"/>
        </w:rPr>
        <w:t>المستدامة</w:t>
      </w:r>
      <w:r>
        <w:rPr>
          <w:rFonts w:hint="cs"/>
          <w:rtl/>
          <w:lang w:bidi="ar-EG"/>
        </w:rPr>
        <w:t>؛</w:t>
      </w:r>
      <w:proofErr w:type="gramEnd"/>
    </w:p>
    <w:p w14:paraId="5F37AA4B" w14:textId="77777777" w:rsidR="00A93EC5" w:rsidRPr="000969E0" w:rsidRDefault="00A93EC5" w:rsidP="00A93EC5">
      <w:pPr>
        <w:rPr>
          <w:rtl/>
        </w:rPr>
      </w:pPr>
      <w:r w:rsidRPr="00261784">
        <w:rPr>
          <w:lang w:bidi="ar-EG"/>
        </w:rPr>
        <w:t>2</w:t>
      </w:r>
      <w:r w:rsidRPr="00261784">
        <w:rPr>
          <w:rFonts w:hint="cs"/>
          <w:rtl/>
          <w:lang w:bidi="ar-EG"/>
        </w:rPr>
        <w:t>)</w:t>
      </w:r>
      <w:r>
        <w:rPr>
          <w:i/>
          <w:iCs/>
          <w:rtl/>
          <w:lang w:bidi="ar-EG"/>
        </w:rPr>
        <w:tab/>
      </w:r>
      <w:r>
        <w:rPr>
          <w:rFonts w:hint="cs"/>
          <w:rtl/>
          <w:lang w:bidi="ar-EG"/>
        </w:rPr>
        <w:t>أن السياسات</w:t>
      </w:r>
      <w:r w:rsidRPr="000969E0">
        <w:rPr>
          <w:rtl/>
          <w:lang w:bidi="ar-EG"/>
        </w:rPr>
        <w:t xml:space="preserve"> التي تعزز </w:t>
      </w:r>
      <w:r>
        <w:rPr>
          <w:rFonts w:hint="cs"/>
          <w:rtl/>
          <w:lang w:bidi="ar-EG"/>
        </w:rPr>
        <w:t>الإلمام بالمعارف الرقمية</w:t>
      </w:r>
      <w:r w:rsidRPr="000969E0">
        <w:rPr>
          <w:rtl/>
          <w:lang w:bidi="ar-EG"/>
        </w:rPr>
        <w:t xml:space="preserve"> والتدريب وتنمية المهارات يمكن أن تكون مفيدة في تعبئة التكنولوجيات المذكورة أعلاه لأغراض التنمية </w:t>
      </w:r>
      <w:proofErr w:type="gramStart"/>
      <w:r w:rsidRPr="000969E0">
        <w:rPr>
          <w:rtl/>
          <w:lang w:bidi="ar-EG"/>
        </w:rPr>
        <w:t>المستدامة</w:t>
      </w:r>
      <w:r>
        <w:rPr>
          <w:rFonts w:hint="cs"/>
          <w:rtl/>
          <w:lang w:bidi="ar-EG"/>
        </w:rPr>
        <w:t>؛</w:t>
      </w:r>
      <w:proofErr w:type="gramEnd"/>
    </w:p>
    <w:p w14:paraId="758CE825" w14:textId="77777777" w:rsidR="00A93EC5" w:rsidRDefault="00A93EC5" w:rsidP="00A93EC5">
      <w:pPr>
        <w:rPr>
          <w:lang w:bidi="ar-EG"/>
        </w:rPr>
      </w:pPr>
      <w:r>
        <w:rPr>
          <w:lang w:bidi="ar-EG"/>
        </w:rPr>
        <w:t>3</w:t>
      </w:r>
      <w:r>
        <w:rPr>
          <w:rFonts w:hint="cs"/>
          <w:rtl/>
          <w:lang w:bidi="ar-EG"/>
        </w:rPr>
        <w:t>)</w:t>
      </w:r>
      <w:r>
        <w:rPr>
          <w:rtl/>
          <w:lang w:bidi="ar-EG"/>
        </w:rPr>
        <w:tab/>
      </w:r>
      <w:r>
        <w:rPr>
          <w:rFonts w:hint="cs"/>
          <w:rtl/>
          <w:lang w:bidi="ar-EG"/>
        </w:rPr>
        <w:t xml:space="preserve">أن </w:t>
      </w:r>
      <w:r w:rsidRPr="000969E0">
        <w:rPr>
          <w:rtl/>
          <w:lang w:bidi="ar-EG"/>
        </w:rPr>
        <w:t xml:space="preserve">التعليم والتدريب في مجال المهارات الرقمية </w:t>
      </w:r>
      <w:r>
        <w:rPr>
          <w:rFonts w:hint="cs"/>
          <w:rtl/>
          <w:lang w:bidi="ar-EG"/>
        </w:rPr>
        <w:t>أمر بالغ الأهمية ل</w:t>
      </w:r>
      <w:r w:rsidRPr="000969E0">
        <w:rPr>
          <w:rtl/>
          <w:lang w:bidi="ar-EG"/>
        </w:rPr>
        <w:t>تقليص الفجوة الرقمية وتعزيز تكافؤ الفرص بين البلدان ذات مستويات التنمية الاقتصادية والتكنولوجية</w:t>
      </w:r>
      <w:r>
        <w:rPr>
          <w:rFonts w:hint="cs"/>
          <w:rtl/>
          <w:lang w:bidi="ar-EG"/>
        </w:rPr>
        <w:t xml:space="preserve"> </w:t>
      </w:r>
      <w:proofErr w:type="gramStart"/>
      <w:r>
        <w:rPr>
          <w:rFonts w:hint="cs"/>
          <w:rtl/>
          <w:lang w:bidi="ar-EG"/>
        </w:rPr>
        <w:t>المختلفة؛</w:t>
      </w:r>
      <w:proofErr w:type="gramEnd"/>
    </w:p>
    <w:p w14:paraId="39B2B8AC" w14:textId="77777777" w:rsidR="00A93EC5" w:rsidRDefault="00A93EC5" w:rsidP="00A93EC5">
      <w:pPr>
        <w:rPr>
          <w:rtl/>
          <w:lang w:bidi="ar-EG"/>
        </w:rPr>
      </w:pPr>
      <w:r>
        <w:rPr>
          <w:lang w:bidi="ar-EG"/>
        </w:rPr>
        <w:t>4</w:t>
      </w:r>
      <w:r>
        <w:rPr>
          <w:rFonts w:hint="cs"/>
          <w:rtl/>
          <w:lang w:bidi="ar-EG"/>
        </w:rPr>
        <w:t>)</w:t>
      </w:r>
      <w:r>
        <w:rPr>
          <w:rtl/>
          <w:lang w:bidi="ar-EG"/>
        </w:rPr>
        <w:tab/>
      </w:r>
      <w:r>
        <w:rPr>
          <w:rFonts w:hint="cs"/>
          <w:rtl/>
          <w:lang w:bidi="ar-EG"/>
        </w:rPr>
        <w:t xml:space="preserve">أن </w:t>
      </w:r>
      <w:r w:rsidRPr="0063112E">
        <w:rPr>
          <w:rtl/>
          <w:lang w:bidi="ar-EG"/>
        </w:rPr>
        <w:t xml:space="preserve">التعليم والتدريب في مجال المهارات الرقمية لهما أهمية </w:t>
      </w:r>
      <w:r>
        <w:rPr>
          <w:rFonts w:hint="cs"/>
          <w:rtl/>
          <w:lang w:bidi="ar-EG"/>
        </w:rPr>
        <w:t>بالغة</w:t>
      </w:r>
      <w:r w:rsidRPr="0063112E">
        <w:rPr>
          <w:rtl/>
          <w:lang w:bidi="ar-EG"/>
        </w:rPr>
        <w:t xml:space="preserve"> أيضاً لتعزيز التمكين والشمول الرقميين</w:t>
      </w:r>
      <w:r>
        <w:rPr>
          <w:rFonts w:hint="cs"/>
          <w:rtl/>
          <w:lang w:bidi="ar-EG"/>
        </w:rPr>
        <w:t>، لا</w:t>
      </w:r>
      <w:r>
        <w:rPr>
          <w:rFonts w:hint="eastAsia"/>
          <w:rtl/>
          <w:lang w:bidi="ar-EG"/>
        </w:rPr>
        <w:t> </w:t>
      </w:r>
      <w:r>
        <w:rPr>
          <w:rFonts w:hint="cs"/>
          <w:rtl/>
          <w:lang w:bidi="ar-EG"/>
        </w:rPr>
        <w:t xml:space="preserve">سيما </w:t>
      </w:r>
      <w:r w:rsidRPr="0063112E">
        <w:rPr>
          <w:rtl/>
          <w:lang w:bidi="ar-EG"/>
        </w:rPr>
        <w:t>بين</w:t>
      </w:r>
      <w:r>
        <w:rPr>
          <w:rFonts w:hint="cs"/>
          <w:rtl/>
          <w:lang w:bidi="ar-EG"/>
        </w:rPr>
        <w:t xml:space="preserve"> الفئات المهمشة</w:t>
      </w:r>
      <w:r w:rsidRPr="0063112E">
        <w:rPr>
          <w:rtl/>
          <w:lang w:bidi="ar-EG"/>
        </w:rPr>
        <w:t xml:space="preserve"> </w:t>
      </w:r>
      <w:r>
        <w:rPr>
          <w:rFonts w:hint="cs"/>
          <w:rtl/>
          <w:lang w:bidi="ar-EG"/>
        </w:rPr>
        <w:t>و</w:t>
      </w:r>
      <w:r w:rsidRPr="0063112E">
        <w:rPr>
          <w:rtl/>
          <w:lang w:bidi="ar-EG"/>
        </w:rPr>
        <w:t xml:space="preserve">الأشخاص ذوي الاحتياجات المحددة، </w:t>
      </w:r>
      <w:r>
        <w:rPr>
          <w:rFonts w:hint="cs"/>
          <w:rtl/>
          <w:lang w:bidi="ar-EG"/>
        </w:rPr>
        <w:t>بمن فيهم</w:t>
      </w:r>
      <w:r w:rsidRPr="0063112E">
        <w:rPr>
          <w:rtl/>
          <w:lang w:bidi="ar-EG"/>
        </w:rPr>
        <w:t xml:space="preserve"> النساء والفتيات والأطفال والشباب وكبار السن والأشخاص ذو</w:t>
      </w:r>
      <w:r>
        <w:rPr>
          <w:rFonts w:hint="cs"/>
          <w:rtl/>
          <w:lang w:bidi="ar-EG"/>
        </w:rPr>
        <w:t>و</w:t>
      </w:r>
      <w:r w:rsidRPr="0063112E">
        <w:rPr>
          <w:rtl/>
          <w:lang w:bidi="ar-EG"/>
        </w:rPr>
        <w:t xml:space="preserve"> الإعاقة </w:t>
      </w:r>
      <w:r>
        <w:rPr>
          <w:rFonts w:hint="cs"/>
          <w:rtl/>
          <w:lang w:bidi="ar-EG"/>
        </w:rPr>
        <w:t>والسكان</w:t>
      </w:r>
      <w:r w:rsidRPr="0063112E">
        <w:rPr>
          <w:rtl/>
          <w:lang w:bidi="ar-EG"/>
        </w:rPr>
        <w:t xml:space="preserve"> الأصلي</w:t>
      </w:r>
      <w:r>
        <w:rPr>
          <w:rFonts w:hint="cs"/>
          <w:rtl/>
          <w:lang w:bidi="ar-EG"/>
        </w:rPr>
        <w:t xml:space="preserve">ون، </w:t>
      </w:r>
    </w:p>
    <w:p w14:paraId="18636140" w14:textId="77777777" w:rsidR="00A93EC5" w:rsidRDefault="00A93EC5" w:rsidP="00A93EC5">
      <w:pPr>
        <w:pStyle w:val="Call"/>
        <w:rPr>
          <w:rtl/>
          <w:lang w:bidi="ar-EG"/>
        </w:rPr>
      </w:pPr>
      <w:r>
        <w:rPr>
          <w:rFonts w:hint="cs"/>
          <w:rtl/>
          <w:lang w:bidi="ar-EG"/>
        </w:rPr>
        <w:t>يدعو الدول الأعضاء إلى</w:t>
      </w:r>
    </w:p>
    <w:p w14:paraId="379681A8" w14:textId="77777777" w:rsidR="00A93EC5" w:rsidRDefault="00A93EC5" w:rsidP="00A93EC5">
      <w:pPr>
        <w:rPr>
          <w:rtl/>
          <w:lang w:bidi="ar-EG"/>
        </w:rPr>
      </w:pPr>
      <w:r w:rsidRPr="00261784">
        <w:rPr>
          <w:lang w:bidi="ar-EG"/>
        </w:rPr>
        <w:t>1</w:t>
      </w:r>
      <w:r w:rsidRPr="00261784">
        <w:rPr>
          <w:rFonts w:hint="cs"/>
          <w:rtl/>
          <w:lang w:bidi="ar-EG"/>
        </w:rPr>
        <w:t>)</w:t>
      </w:r>
      <w:r>
        <w:rPr>
          <w:i/>
          <w:iCs/>
          <w:rtl/>
          <w:lang w:bidi="ar-EG"/>
        </w:rPr>
        <w:tab/>
      </w:r>
      <w:r>
        <w:rPr>
          <w:rFonts w:hint="cs"/>
          <w:rtl/>
          <w:lang w:bidi="ar-EG"/>
        </w:rPr>
        <w:t xml:space="preserve">جمع </w:t>
      </w:r>
      <w:r w:rsidRPr="00671FE9">
        <w:rPr>
          <w:rtl/>
          <w:lang w:bidi="ar-EG"/>
        </w:rPr>
        <w:t xml:space="preserve">وتبادل البيانات بشأن المعارف والمهارات الرقمية </w:t>
      </w:r>
      <w:r>
        <w:rPr>
          <w:rFonts w:hint="cs"/>
          <w:rtl/>
          <w:lang w:bidi="ar-EG"/>
        </w:rPr>
        <w:t>اللازمة</w:t>
      </w:r>
      <w:r w:rsidRPr="00671FE9">
        <w:rPr>
          <w:rtl/>
          <w:lang w:bidi="ar-EG"/>
        </w:rPr>
        <w:t xml:space="preserve"> للنفاذ إلى خدمات وتكنولوجيات الاتصالات/تكنولوجيا المعلومات والاتصالات الجديدة والناشئة للنهوض بالتنمية </w:t>
      </w:r>
      <w:proofErr w:type="gramStart"/>
      <w:r w:rsidRPr="00671FE9">
        <w:rPr>
          <w:rtl/>
          <w:lang w:bidi="ar-EG"/>
        </w:rPr>
        <w:t>المستدامة؛</w:t>
      </w:r>
      <w:proofErr w:type="gramEnd"/>
      <w:r>
        <w:rPr>
          <w:rFonts w:hint="cs"/>
          <w:rtl/>
          <w:lang w:bidi="ar-EG"/>
        </w:rPr>
        <w:t xml:space="preserve"> </w:t>
      </w:r>
    </w:p>
    <w:p w14:paraId="23F8E6B8" w14:textId="77777777" w:rsidR="00A93EC5" w:rsidRDefault="00A93EC5" w:rsidP="00A93EC5">
      <w:pPr>
        <w:rPr>
          <w:rtl/>
        </w:rPr>
      </w:pPr>
      <w:r w:rsidRPr="00261784">
        <w:rPr>
          <w:lang w:bidi="ar-EG"/>
        </w:rPr>
        <w:t>2</w:t>
      </w:r>
      <w:r w:rsidRPr="00261784">
        <w:rPr>
          <w:rFonts w:hint="cs"/>
          <w:rtl/>
          <w:lang w:bidi="ar-EG"/>
        </w:rPr>
        <w:t>)</w:t>
      </w:r>
      <w:r>
        <w:rPr>
          <w:i/>
          <w:iCs/>
          <w:rtl/>
          <w:lang w:bidi="ar-EG"/>
        </w:rPr>
        <w:tab/>
      </w:r>
      <w:r>
        <w:rPr>
          <w:rFonts w:hint="cs"/>
          <w:rtl/>
          <w:lang w:bidi="ar-EG"/>
        </w:rPr>
        <w:t>تحديد</w:t>
      </w:r>
      <w:r w:rsidRPr="00671FE9">
        <w:rPr>
          <w:rtl/>
          <w:lang w:bidi="ar-EG"/>
        </w:rPr>
        <w:t xml:space="preserve"> </w:t>
      </w:r>
      <w:r>
        <w:rPr>
          <w:rFonts w:hint="cs"/>
          <w:rtl/>
          <w:lang w:bidi="ar-EG"/>
        </w:rPr>
        <w:t>الثغرات</w:t>
      </w:r>
      <w:r w:rsidRPr="00671FE9">
        <w:rPr>
          <w:rtl/>
          <w:lang w:bidi="ar-EG"/>
        </w:rPr>
        <w:t xml:space="preserve"> في مناهج المهارات الرقمية في التعليم </w:t>
      </w:r>
      <w:r>
        <w:rPr>
          <w:rFonts w:hint="cs"/>
          <w:rtl/>
          <w:lang w:bidi="ar-EG"/>
        </w:rPr>
        <w:t>والتدريب وغير ذلك من</w:t>
      </w:r>
      <w:r w:rsidRPr="00671FE9">
        <w:rPr>
          <w:rtl/>
          <w:lang w:bidi="ar-EG"/>
        </w:rPr>
        <w:t xml:space="preserve"> برامج </w:t>
      </w:r>
      <w:r>
        <w:rPr>
          <w:rFonts w:hint="cs"/>
          <w:rtl/>
          <w:lang w:bidi="ar-EG"/>
        </w:rPr>
        <w:t>تنمية المهارات الوظيفية الأخرى ل</w:t>
      </w:r>
      <w:r w:rsidRPr="00671FE9">
        <w:rPr>
          <w:rtl/>
          <w:lang w:bidi="ar-EG"/>
        </w:rPr>
        <w:t xml:space="preserve">لشباب </w:t>
      </w:r>
      <w:proofErr w:type="gramStart"/>
      <w:r w:rsidRPr="00671FE9">
        <w:rPr>
          <w:rtl/>
          <w:lang w:bidi="ar-EG"/>
        </w:rPr>
        <w:t>والكبار؛</w:t>
      </w:r>
      <w:proofErr w:type="gramEnd"/>
    </w:p>
    <w:p w14:paraId="1EB7EEC6" w14:textId="77777777" w:rsidR="00A93EC5" w:rsidRPr="007C54AF" w:rsidRDefault="00A93EC5" w:rsidP="00A93EC5">
      <w:pPr>
        <w:rPr>
          <w:spacing w:val="-2"/>
          <w:rtl/>
          <w:lang w:bidi="ar-EG"/>
        </w:rPr>
      </w:pPr>
      <w:r w:rsidRPr="007C54AF">
        <w:rPr>
          <w:spacing w:val="-2"/>
          <w:lang w:bidi="ar-EG"/>
        </w:rPr>
        <w:t>3</w:t>
      </w:r>
      <w:r w:rsidRPr="007C54AF">
        <w:rPr>
          <w:rFonts w:hint="cs"/>
          <w:spacing w:val="-2"/>
          <w:rtl/>
          <w:lang w:bidi="ar-EG"/>
        </w:rPr>
        <w:t>)</w:t>
      </w:r>
      <w:r w:rsidRPr="007C54AF">
        <w:rPr>
          <w:spacing w:val="-2"/>
          <w:rtl/>
          <w:lang w:bidi="ar-EG"/>
        </w:rPr>
        <w:tab/>
      </w:r>
      <w:r w:rsidRPr="007C54AF">
        <w:rPr>
          <w:rFonts w:hint="cs"/>
          <w:spacing w:val="-2"/>
          <w:rtl/>
          <w:lang w:bidi="ar-EG"/>
        </w:rPr>
        <w:t>تح</w:t>
      </w:r>
      <w:r w:rsidRPr="007C54AF">
        <w:rPr>
          <w:spacing w:val="-2"/>
          <w:rtl/>
          <w:lang w:bidi="ar-EG"/>
        </w:rPr>
        <w:t xml:space="preserve">ديد الحواجز التي تحول دون سد الفجوات في </w:t>
      </w:r>
      <w:r w:rsidRPr="007C54AF">
        <w:rPr>
          <w:rFonts w:hint="cs"/>
          <w:spacing w:val="-2"/>
          <w:rtl/>
          <w:lang w:bidi="ar-EG"/>
        </w:rPr>
        <w:t>الإلمام بالمعارف الرقمية</w:t>
      </w:r>
      <w:r w:rsidRPr="007C54AF">
        <w:rPr>
          <w:spacing w:val="-2"/>
          <w:rtl/>
          <w:lang w:bidi="ar-EG"/>
        </w:rPr>
        <w:t xml:space="preserve"> والمهارات الرقمية وتعزيز السياسات الرامية إلى توسيع الفرص وبناء القدرات للاستفادة من التكنولوجيات المذكورة أعلاه من خلال التعليم والتدريب وتنمية المهارات للجميع</w:t>
      </w:r>
      <w:r w:rsidRPr="007C54AF">
        <w:rPr>
          <w:rFonts w:hint="cs"/>
          <w:spacing w:val="-2"/>
          <w:rtl/>
          <w:lang w:bidi="ar-EG"/>
        </w:rPr>
        <w:t xml:space="preserve">، </w:t>
      </w:r>
    </w:p>
    <w:p w14:paraId="114FD1D0" w14:textId="77777777" w:rsidR="00A93EC5" w:rsidRDefault="00A93EC5" w:rsidP="00A93EC5">
      <w:pPr>
        <w:pStyle w:val="Call"/>
        <w:rPr>
          <w:rtl/>
          <w:lang w:bidi="ar-EG"/>
        </w:rPr>
      </w:pPr>
      <w:r>
        <w:rPr>
          <w:rFonts w:hint="cs"/>
          <w:rtl/>
          <w:lang w:bidi="ar-EG"/>
        </w:rPr>
        <w:t>يدعو الدول الأعضاء وأعضاء القطاعات وأصحاب المصلحة الآخرين إلى العمل بشكل تعاوني من أجل</w:t>
      </w:r>
    </w:p>
    <w:p w14:paraId="3E30CEA9" w14:textId="77777777" w:rsidR="00A93EC5" w:rsidRDefault="00A93EC5" w:rsidP="00A93EC5">
      <w:pPr>
        <w:rPr>
          <w:rtl/>
          <w:lang w:bidi="ar-EG"/>
        </w:rPr>
      </w:pPr>
      <w:r w:rsidRPr="00261784">
        <w:rPr>
          <w:lang w:bidi="ar-EG"/>
        </w:rPr>
        <w:t>1</w:t>
      </w:r>
      <w:r w:rsidRPr="00261784">
        <w:rPr>
          <w:rFonts w:hint="cs"/>
          <w:rtl/>
          <w:lang w:bidi="ar-EG"/>
        </w:rPr>
        <w:t>)</w:t>
      </w:r>
      <w:r>
        <w:rPr>
          <w:i/>
          <w:iCs/>
          <w:rtl/>
          <w:lang w:bidi="ar-EG"/>
        </w:rPr>
        <w:tab/>
      </w:r>
      <w:r w:rsidRPr="00574165">
        <w:rPr>
          <w:rFonts w:hint="cs"/>
          <w:rtl/>
          <w:lang w:bidi="ar-EG"/>
        </w:rPr>
        <w:t>است</w:t>
      </w:r>
      <w:r w:rsidRPr="00574165">
        <w:rPr>
          <w:rtl/>
          <w:lang w:bidi="ar-EG"/>
        </w:rPr>
        <w:t xml:space="preserve">كشاف سبل ووسائل </w:t>
      </w:r>
      <w:r>
        <w:rPr>
          <w:rFonts w:hint="cs"/>
          <w:rtl/>
          <w:lang w:bidi="ar-EG"/>
        </w:rPr>
        <w:t>لزيادة</w:t>
      </w:r>
      <w:r w:rsidRPr="00574165">
        <w:rPr>
          <w:rtl/>
          <w:lang w:bidi="ar-EG"/>
        </w:rPr>
        <w:t xml:space="preserve"> التعاون والتنسيق بين الحكومات والقطاع الخاص والمنظمات الدولية والمنظمات الحكومية الدولية والمجتمع المدني والمجتمع التقني والهيئات الأكاديمية </w:t>
      </w:r>
      <w:r>
        <w:rPr>
          <w:rFonts w:hint="cs"/>
          <w:rtl/>
          <w:lang w:bidi="ar-EG"/>
        </w:rPr>
        <w:t>ل</w:t>
      </w:r>
      <w:r w:rsidRPr="00574165">
        <w:rPr>
          <w:rtl/>
          <w:lang w:bidi="ar-EG"/>
        </w:rPr>
        <w:t>بناء المهارات الرقمية لا</w:t>
      </w:r>
      <w:r>
        <w:rPr>
          <w:rFonts w:hint="cs"/>
          <w:rtl/>
          <w:lang w:bidi="ar-EG"/>
        </w:rPr>
        <w:t> </w:t>
      </w:r>
      <w:r w:rsidRPr="00574165">
        <w:rPr>
          <w:rtl/>
          <w:lang w:bidi="ar-EG"/>
        </w:rPr>
        <w:t xml:space="preserve">سيما في البلدان </w:t>
      </w:r>
      <w:proofErr w:type="gramStart"/>
      <w:r w:rsidRPr="00574165">
        <w:rPr>
          <w:rtl/>
          <w:lang w:bidi="ar-EG"/>
        </w:rPr>
        <w:t>النامية</w:t>
      </w:r>
      <w:r>
        <w:rPr>
          <w:rFonts w:hint="cs"/>
          <w:rtl/>
          <w:lang w:bidi="ar-EG"/>
        </w:rPr>
        <w:t>؛</w:t>
      </w:r>
      <w:proofErr w:type="gramEnd"/>
      <w:r>
        <w:rPr>
          <w:rFonts w:hint="cs"/>
          <w:rtl/>
          <w:lang w:bidi="ar-EG"/>
        </w:rPr>
        <w:t xml:space="preserve"> </w:t>
      </w:r>
    </w:p>
    <w:p w14:paraId="717508C7" w14:textId="77777777" w:rsidR="00A93EC5" w:rsidRPr="005347AF" w:rsidRDefault="00A93EC5" w:rsidP="00A93EC5">
      <w:pPr>
        <w:rPr>
          <w:rtl/>
          <w:lang w:bidi="ar-EG"/>
        </w:rPr>
      </w:pPr>
      <w:r w:rsidRPr="00261784">
        <w:rPr>
          <w:lang w:bidi="ar-EG"/>
        </w:rPr>
        <w:t>2</w:t>
      </w:r>
      <w:r w:rsidRPr="00261784">
        <w:rPr>
          <w:rFonts w:hint="cs"/>
          <w:rtl/>
          <w:lang w:bidi="ar-EG"/>
        </w:rPr>
        <w:t>)</w:t>
      </w:r>
      <w:r>
        <w:rPr>
          <w:i/>
          <w:iCs/>
          <w:rtl/>
          <w:lang w:bidi="ar-EG"/>
        </w:rPr>
        <w:tab/>
      </w:r>
      <w:r>
        <w:rPr>
          <w:rFonts w:hint="cs"/>
          <w:rtl/>
          <w:lang w:bidi="ar-EG"/>
        </w:rPr>
        <w:t>دمج الإلمام بالمعارف الرقمية</w:t>
      </w:r>
      <w:r w:rsidRPr="005347AF">
        <w:rPr>
          <w:rtl/>
          <w:lang w:bidi="ar-EG"/>
        </w:rPr>
        <w:t xml:space="preserve"> </w:t>
      </w:r>
      <w:r>
        <w:rPr>
          <w:rFonts w:hint="cs"/>
          <w:rtl/>
        </w:rPr>
        <w:t>و</w:t>
      </w:r>
      <w:r>
        <w:rPr>
          <w:rFonts w:hint="cs"/>
          <w:rtl/>
          <w:lang w:bidi="ar-EG"/>
        </w:rPr>
        <w:t>تطوير</w:t>
      </w:r>
      <w:r w:rsidRPr="005347AF">
        <w:rPr>
          <w:rtl/>
          <w:lang w:bidi="ar-EG"/>
        </w:rPr>
        <w:t xml:space="preserve"> </w:t>
      </w:r>
      <w:r>
        <w:rPr>
          <w:rFonts w:hint="cs"/>
          <w:rtl/>
          <w:lang w:bidi="ar-EG"/>
        </w:rPr>
        <w:t xml:space="preserve">مهارات </w:t>
      </w:r>
      <w:r w:rsidRPr="005347AF">
        <w:rPr>
          <w:rtl/>
          <w:lang w:bidi="ar-EG"/>
        </w:rPr>
        <w:t>تكنولوجيا المعلومات والاتصالات و</w:t>
      </w:r>
      <w:r>
        <w:rPr>
          <w:rFonts w:hint="cs"/>
          <w:rtl/>
          <w:lang w:bidi="ar-EG"/>
        </w:rPr>
        <w:t xml:space="preserve">مهارات </w:t>
      </w:r>
      <w:r w:rsidRPr="005347AF">
        <w:rPr>
          <w:rtl/>
          <w:lang w:bidi="ar-EG"/>
        </w:rPr>
        <w:t>العلوم والتكنولوجيا والهندسة والرياضيات</w:t>
      </w:r>
      <w:r>
        <w:rPr>
          <w:rFonts w:hint="cs"/>
          <w:rtl/>
          <w:lang w:bidi="ar-EG"/>
        </w:rPr>
        <w:t xml:space="preserve"> </w:t>
      </w:r>
      <w:r>
        <w:rPr>
          <w:lang w:val="en-GB" w:bidi="ar-EG"/>
        </w:rPr>
        <w:t>(STEM)</w:t>
      </w:r>
      <w:r w:rsidRPr="005347AF">
        <w:rPr>
          <w:rtl/>
          <w:lang w:bidi="ar-EG"/>
        </w:rPr>
        <w:t xml:space="preserve"> </w:t>
      </w:r>
      <w:r>
        <w:rPr>
          <w:rFonts w:hint="cs"/>
          <w:rtl/>
          <w:lang w:bidi="ar-EG"/>
        </w:rPr>
        <w:t>في</w:t>
      </w:r>
      <w:r w:rsidRPr="005347AF">
        <w:rPr>
          <w:rtl/>
          <w:lang w:bidi="ar-EG"/>
        </w:rPr>
        <w:t xml:space="preserve"> نهج شامل </w:t>
      </w:r>
      <w:r>
        <w:rPr>
          <w:rFonts w:hint="cs"/>
          <w:rtl/>
          <w:lang w:bidi="ar-EG"/>
        </w:rPr>
        <w:t>للتعليم</w:t>
      </w:r>
      <w:r w:rsidRPr="005347AF">
        <w:rPr>
          <w:rtl/>
          <w:lang w:bidi="ar-EG"/>
        </w:rPr>
        <w:t xml:space="preserve"> وتنمية الموارد البشرية </w:t>
      </w:r>
      <w:proofErr w:type="gramStart"/>
      <w:r w:rsidRPr="005347AF">
        <w:rPr>
          <w:rtl/>
          <w:lang w:bidi="ar-EG"/>
        </w:rPr>
        <w:t>للجميع</w:t>
      </w:r>
      <w:r>
        <w:rPr>
          <w:rFonts w:hint="cs"/>
          <w:rtl/>
          <w:lang w:bidi="ar-EG"/>
        </w:rPr>
        <w:t>؛</w:t>
      </w:r>
      <w:proofErr w:type="gramEnd"/>
    </w:p>
    <w:p w14:paraId="31DE9CE6" w14:textId="77777777" w:rsidR="00A93EC5" w:rsidRPr="005347AF" w:rsidRDefault="00A93EC5" w:rsidP="00A93EC5">
      <w:pPr>
        <w:rPr>
          <w:rtl/>
        </w:rPr>
      </w:pPr>
      <w:r w:rsidRPr="005347AF">
        <w:rPr>
          <w:lang w:bidi="ar-EG"/>
        </w:rPr>
        <w:t>3</w:t>
      </w:r>
      <w:r w:rsidRPr="005347AF">
        <w:rPr>
          <w:rFonts w:hint="cs"/>
          <w:rtl/>
          <w:lang w:bidi="ar-EG"/>
        </w:rPr>
        <w:t>)</w:t>
      </w:r>
      <w:r w:rsidRPr="005347AF">
        <w:rPr>
          <w:rtl/>
          <w:lang w:bidi="ar-EG"/>
        </w:rPr>
        <w:tab/>
      </w:r>
      <w:r>
        <w:rPr>
          <w:rFonts w:hint="cs"/>
          <w:rtl/>
        </w:rPr>
        <w:t xml:space="preserve">تعزيز فرص التعلم الإلكتروني، لا سيما في المناطق الريفية </w:t>
      </w:r>
      <w:proofErr w:type="gramStart"/>
      <w:r>
        <w:rPr>
          <w:rFonts w:hint="cs"/>
          <w:rtl/>
        </w:rPr>
        <w:t>والنائية؛</w:t>
      </w:r>
      <w:proofErr w:type="gramEnd"/>
    </w:p>
    <w:p w14:paraId="4435FEE4" w14:textId="77777777" w:rsidR="00A93EC5" w:rsidRPr="005347AF" w:rsidRDefault="00A93EC5" w:rsidP="00454C19">
      <w:pPr>
        <w:rPr>
          <w:rtl/>
          <w:lang w:bidi="ar-EG"/>
        </w:rPr>
      </w:pPr>
      <w:r w:rsidRPr="005347AF">
        <w:rPr>
          <w:lang w:bidi="ar-EG"/>
        </w:rPr>
        <w:t>4</w:t>
      </w:r>
      <w:r w:rsidRPr="005347AF">
        <w:rPr>
          <w:rFonts w:hint="cs"/>
          <w:rtl/>
          <w:lang w:bidi="ar-EG"/>
        </w:rPr>
        <w:t>)</w:t>
      </w:r>
      <w:r w:rsidRPr="005347AF">
        <w:rPr>
          <w:rtl/>
          <w:lang w:bidi="ar-EG"/>
        </w:rPr>
        <w:tab/>
      </w:r>
      <w:r>
        <w:rPr>
          <w:rFonts w:hint="cs"/>
          <w:rtl/>
          <w:lang w:bidi="ar-EG"/>
        </w:rPr>
        <w:t>تشجيع</w:t>
      </w:r>
      <w:r w:rsidRPr="00113ED4">
        <w:rPr>
          <w:rtl/>
          <w:lang w:bidi="ar-EG"/>
        </w:rPr>
        <w:t xml:space="preserve"> الاستثمار في جودة </w:t>
      </w:r>
      <w:r>
        <w:rPr>
          <w:rFonts w:hint="cs"/>
          <w:rtl/>
          <w:lang w:bidi="ar-EG"/>
        </w:rPr>
        <w:t>ال</w:t>
      </w:r>
      <w:r w:rsidRPr="00113ED4">
        <w:rPr>
          <w:rtl/>
          <w:lang w:bidi="ar-EG"/>
        </w:rPr>
        <w:t>تدريس و</w:t>
      </w:r>
      <w:r>
        <w:rPr>
          <w:rFonts w:hint="cs"/>
          <w:rtl/>
          <w:lang w:bidi="ar-EG"/>
        </w:rPr>
        <w:t>ال</w:t>
      </w:r>
      <w:r w:rsidRPr="00113ED4">
        <w:rPr>
          <w:rtl/>
          <w:lang w:bidi="ar-EG"/>
        </w:rPr>
        <w:t xml:space="preserve">تعليم والتدريب </w:t>
      </w:r>
      <w:r>
        <w:rPr>
          <w:rFonts w:hint="cs"/>
          <w:rtl/>
          <w:lang w:bidi="ar-EG"/>
        </w:rPr>
        <w:t>في مجال ا</w:t>
      </w:r>
      <w:r w:rsidRPr="00113ED4">
        <w:rPr>
          <w:rtl/>
          <w:lang w:bidi="ar-EG"/>
        </w:rPr>
        <w:t xml:space="preserve">لمهارات الرقمية، بما في ذلك في مجالات مثل </w:t>
      </w:r>
      <w:r>
        <w:rPr>
          <w:rFonts w:hint="cs"/>
          <w:rtl/>
          <w:lang w:bidi="ar-EG"/>
        </w:rPr>
        <w:t>الذكاء الاصطناعي، وإنترنت الأشياء، والجيل الخامس، والبيانات الضخمة، والخدمات المتاحة بحرية على الإنترنت،</w:t>
      </w:r>
      <w:r w:rsidRPr="00113ED4">
        <w:rPr>
          <w:rtl/>
          <w:lang w:bidi="ar-EG"/>
        </w:rPr>
        <w:t xml:space="preserve"> مع التركيز على</w:t>
      </w:r>
      <w:r>
        <w:rPr>
          <w:rFonts w:hint="cs"/>
          <w:rtl/>
          <w:lang w:bidi="ar-EG"/>
        </w:rPr>
        <w:t xml:space="preserve"> الفئات المهمشة</w:t>
      </w:r>
      <w:r w:rsidRPr="00113ED4">
        <w:rPr>
          <w:rtl/>
          <w:lang w:bidi="ar-EG"/>
        </w:rPr>
        <w:t xml:space="preserve"> </w:t>
      </w:r>
      <w:r>
        <w:rPr>
          <w:rFonts w:hint="cs"/>
          <w:rtl/>
          <w:lang w:bidi="ar-EG"/>
        </w:rPr>
        <w:t>و</w:t>
      </w:r>
      <w:r w:rsidRPr="00113ED4">
        <w:rPr>
          <w:rtl/>
          <w:lang w:bidi="ar-EG"/>
        </w:rPr>
        <w:t xml:space="preserve">الأشخاص ذوي الاحتياجات المحددة، </w:t>
      </w:r>
      <w:r>
        <w:rPr>
          <w:rFonts w:hint="cs"/>
          <w:rtl/>
          <w:lang w:bidi="ar-EG"/>
        </w:rPr>
        <w:t>بمن فيهم</w:t>
      </w:r>
      <w:r w:rsidRPr="00113ED4">
        <w:rPr>
          <w:rtl/>
          <w:lang w:bidi="ar-EG"/>
        </w:rPr>
        <w:t xml:space="preserve"> النساء والفتيات والأطفال والشباب وكبار السن والأشخاص ذو</w:t>
      </w:r>
      <w:r>
        <w:rPr>
          <w:rFonts w:hint="cs"/>
          <w:rtl/>
          <w:lang w:bidi="ar-EG"/>
        </w:rPr>
        <w:t>و</w:t>
      </w:r>
      <w:r w:rsidRPr="00113ED4">
        <w:rPr>
          <w:rtl/>
          <w:lang w:bidi="ar-EG"/>
        </w:rPr>
        <w:t xml:space="preserve"> الإعاقة </w:t>
      </w:r>
      <w:r>
        <w:rPr>
          <w:rFonts w:hint="cs"/>
          <w:rtl/>
          <w:lang w:bidi="ar-EG"/>
        </w:rPr>
        <w:t>والسكان الأصليون</w:t>
      </w:r>
      <w:r w:rsidRPr="00113ED4">
        <w:rPr>
          <w:rtl/>
          <w:lang w:bidi="ar-EG"/>
        </w:rPr>
        <w:t>، لتعزيز المهارات في</w:t>
      </w:r>
      <w:r>
        <w:rPr>
          <w:rFonts w:hint="cs"/>
          <w:rtl/>
          <w:lang w:bidi="ar-EG"/>
        </w:rPr>
        <w:t xml:space="preserve"> مجال</w:t>
      </w:r>
      <w:r w:rsidRPr="00113ED4">
        <w:rPr>
          <w:rtl/>
          <w:lang w:bidi="ar-EG"/>
        </w:rPr>
        <w:t xml:space="preserve"> </w:t>
      </w:r>
      <w:r>
        <w:rPr>
          <w:rFonts w:hint="cs"/>
          <w:rtl/>
          <w:lang w:bidi="ar-EG"/>
        </w:rPr>
        <w:t>خدمات وتكنولوجيات</w:t>
      </w:r>
      <w:r w:rsidRPr="00113ED4">
        <w:rPr>
          <w:rtl/>
          <w:lang w:bidi="ar-EG"/>
        </w:rPr>
        <w:t xml:space="preserve"> الاتصالات/تكنولوجيا المعلومات والاتصالات</w:t>
      </w:r>
      <w:r>
        <w:rPr>
          <w:rFonts w:hint="cs"/>
          <w:rtl/>
          <w:lang w:bidi="ar-EG"/>
        </w:rPr>
        <w:t xml:space="preserve"> الجديدة والناشئة</w:t>
      </w:r>
      <w:r w:rsidRPr="00113ED4">
        <w:rPr>
          <w:rtl/>
          <w:lang w:bidi="ar-EG"/>
        </w:rPr>
        <w:t xml:space="preserve"> من أجل التنمية </w:t>
      </w:r>
      <w:proofErr w:type="gramStart"/>
      <w:r w:rsidRPr="00113ED4">
        <w:rPr>
          <w:rtl/>
          <w:lang w:bidi="ar-EG"/>
        </w:rPr>
        <w:t>المستدامة</w:t>
      </w:r>
      <w:r>
        <w:rPr>
          <w:rFonts w:hint="cs"/>
          <w:rtl/>
          <w:lang w:bidi="ar-EG"/>
        </w:rPr>
        <w:t>؛</w:t>
      </w:r>
      <w:proofErr w:type="gramEnd"/>
      <w:r w:rsidRPr="005347AF">
        <w:rPr>
          <w:rFonts w:hint="cs"/>
          <w:rtl/>
          <w:lang w:bidi="ar-EG"/>
        </w:rPr>
        <w:t xml:space="preserve"> </w:t>
      </w:r>
    </w:p>
    <w:p w14:paraId="66805AC6" w14:textId="77777777" w:rsidR="00A93EC5" w:rsidRPr="005347AF" w:rsidRDefault="00A93EC5" w:rsidP="00A93EC5">
      <w:pPr>
        <w:rPr>
          <w:rtl/>
          <w:lang w:bidi="ar-EG"/>
        </w:rPr>
      </w:pPr>
      <w:r w:rsidRPr="005347AF">
        <w:rPr>
          <w:lang w:bidi="ar-EG"/>
        </w:rPr>
        <w:t>5</w:t>
      </w:r>
      <w:r w:rsidRPr="005347AF">
        <w:rPr>
          <w:rFonts w:hint="cs"/>
          <w:rtl/>
          <w:lang w:bidi="ar-EG"/>
        </w:rPr>
        <w:t>)</w:t>
      </w:r>
      <w:r w:rsidRPr="005347AF">
        <w:rPr>
          <w:rtl/>
          <w:lang w:bidi="ar-EG"/>
        </w:rPr>
        <w:tab/>
      </w:r>
      <w:r>
        <w:rPr>
          <w:rFonts w:hint="cs"/>
          <w:rtl/>
          <w:lang w:bidi="ar-EG"/>
        </w:rPr>
        <w:t>تبادل أفضل الممارسات في مجال الإلمام بالمعارف الرقمية والتعليم المتعلق بالمهارات الرقمية والمهارات وبرامج التدريب فيما بين أعضاء الاتحاد،</w:t>
      </w:r>
    </w:p>
    <w:p w14:paraId="652757FC" w14:textId="77777777" w:rsidR="00A93EC5" w:rsidRDefault="00A93EC5" w:rsidP="00A93EC5">
      <w:pPr>
        <w:pStyle w:val="Call"/>
        <w:rPr>
          <w:rtl/>
          <w:lang w:bidi="ar-EG"/>
        </w:rPr>
      </w:pPr>
      <w:r>
        <w:rPr>
          <w:rFonts w:hint="cs"/>
          <w:rtl/>
          <w:lang w:bidi="ar-EG"/>
        </w:rPr>
        <w:t>يدعو الأمين العام إلى</w:t>
      </w:r>
    </w:p>
    <w:p w14:paraId="31675AA1" w14:textId="77777777" w:rsidR="00A93EC5" w:rsidRDefault="00A93EC5" w:rsidP="00A93EC5">
      <w:pPr>
        <w:rPr>
          <w:rtl/>
          <w:lang w:bidi="ar-EG"/>
        </w:rPr>
      </w:pPr>
      <w:r w:rsidRPr="00872858">
        <w:rPr>
          <w:rtl/>
          <w:lang w:bidi="ar-EG"/>
        </w:rPr>
        <w:t xml:space="preserve">دعم التنفيذ الفعّال لبرامج وأنشطة بناء القدرات </w:t>
      </w:r>
      <w:r>
        <w:rPr>
          <w:rFonts w:hint="cs"/>
          <w:rtl/>
          <w:lang w:bidi="ar-EG"/>
        </w:rPr>
        <w:t>ذات الصلة في الاتحاد</w:t>
      </w:r>
      <w:r w:rsidRPr="00872858">
        <w:rPr>
          <w:rtl/>
          <w:lang w:bidi="ar-EG"/>
        </w:rPr>
        <w:t xml:space="preserve"> التي تعزز التعليم </w:t>
      </w:r>
      <w:r>
        <w:rPr>
          <w:rFonts w:hint="cs"/>
          <w:rtl/>
          <w:lang w:bidi="ar-EG"/>
        </w:rPr>
        <w:t>والإلمام بالمعارف الرقمية</w:t>
      </w:r>
      <w:r w:rsidRPr="00872858">
        <w:rPr>
          <w:rtl/>
          <w:lang w:bidi="ar-EG"/>
        </w:rPr>
        <w:t xml:space="preserve"> والتدريب وتنمية المهارات، بما في ذلك</w:t>
      </w:r>
      <w:r>
        <w:rPr>
          <w:rFonts w:hint="cs"/>
          <w:rtl/>
          <w:lang w:bidi="ar-EG"/>
        </w:rPr>
        <w:t xml:space="preserve"> فيما يتعلق</w:t>
      </w:r>
      <w:r w:rsidRPr="00872858">
        <w:rPr>
          <w:rtl/>
          <w:lang w:bidi="ar-EG"/>
        </w:rPr>
        <w:t xml:space="preserve"> </w:t>
      </w:r>
      <w:r>
        <w:rPr>
          <w:rFonts w:hint="cs"/>
          <w:rtl/>
          <w:lang w:bidi="ar-EG"/>
        </w:rPr>
        <w:t>ب</w:t>
      </w:r>
      <w:r w:rsidRPr="00872858">
        <w:rPr>
          <w:rtl/>
          <w:lang w:bidi="ar-EG"/>
        </w:rPr>
        <w:t>خدمات</w:t>
      </w:r>
      <w:r>
        <w:rPr>
          <w:rFonts w:hint="cs"/>
          <w:rtl/>
          <w:lang w:bidi="ar-EG"/>
        </w:rPr>
        <w:t xml:space="preserve"> وتكنولوجيات</w:t>
      </w:r>
      <w:r w:rsidRPr="00872858">
        <w:rPr>
          <w:rtl/>
          <w:lang w:bidi="ar-EG"/>
        </w:rPr>
        <w:t xml:space="preserve"> الاتصالات/تكنولوجيا المعلومات والاتصالات الجديدة والناشئة، وتعزيز التنمية المستدامة والتمكين الرقمي والشمول</w:t>
      </w:r>
      <w:r>
        <w:rPr>
          <w:rFonts w:hint="cs"/>
          <w:rtl/>
          <w:lang w:bidi="ar-EG"/>
        </w:rPr>
        <w:t xml:space="preserve"> الرقمي</w:t>
      </w:r>
      <w:r w:rsidRPr="00872858">
        <w:rPr>
          <w:rtl/>
          <w:lang w:bidi="ar-EG"/>
        </w:rPr>
        <w:t xml:space="preserve"> للجميع</w:t>
      </w:r>
      <w:r>
        <w:rPr>
          <w:rFonts w:hint="cs"/>
          <w:rtl/>
          <w:lang w:bidi="ar-EG"/>
        </w:rPr>
        <w:t xml:space="preserve">. </w:t>
      </w:r>
    </w:p>
    <w:p w14:paraId="629D1DDB" w14:textId="77777777" w:rsidR="00825ABA" w:rsidRDefault="00825ABA" w:rsidP="00825ABA">
      <w:pPr>
        <w:pStyle w:val="Opiniontitle"/>
        <w:rPr>
          <w:rtl/>
          <w:lang w:bidi="ar-EG"/>
        </w:rPr>
      </w:pPr>
      <w:r>
        <w:rPr>
          <w:rFonts w:hint="cs"/>
          <w:rtl/>
        </w:rPr>
        <w:lastRenderedPageBreak/>
        <w:t xml:space="preserve">مشروع الرأي 4: </w:t>
      </w:r>
      <w:r>
        <w:rPr>
          <w:rFonts w:hint="cs"/>
          <w:rtl/>
          <w:lang w:bidi="ar-EG"/>
        </w:rPr>
        <w:t>التكنولوجيات والخدمات الجديدة والناشئة من أجل تسهيل استخدام الاتصالات/تكنولوجيا المعلومات والاتصالات لأغراض التنمية المستدامة</w:t>
      </w:r>
    </w:p>
    <w:p w14:paraId="408F487B" w14:textId="77777777" w:rsidR="00825ABA" w:rsidRDefault="00825ABA" w:rsidP="00825ABA">
      <w:pPr>
        <w:pStyle w:val="Normalaftertitle"/>
        <w:rPr>
          <w:rtl/>
        </w:rPr>
      </w:pPr>
      <w:r>
        <w:rPr>
          <w:rFonts w:hint="cs"/>
          <w:rtl/>
        </w:rPr>
        <w:t xml:space="preserve">إن </w:t>
      </w:r>
      <w:r w:rsidRPr="00B91CC7">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rPr>
        <w:t>)،</w:t>
      </w:r>
    </w:p>
    <w:p w14:paraId="53DC5C11" w14:textId="10123A24" w:rsidR="00825ABA" w:rsidRDefault="00825ABA" w:rsidP="00825ABA">
      <w:pPr>
        <w:pStyle w:val="Call"/>
        <w:rPr>
          <w:lang w:bidi="ar-EG"/>
        </w:rPr>
      </w:pPr>
      <w:r>
        <w:rPr>
          <w:rFonts w:hint="cs"/>
          <w:rtl/>
          <w:lang w:bidi="ar-EG"/>
        </w:rPr>
        <w:t xml:space="preserve">إذ </w:t>
      </w:r>
      <w:r w:rsidR="007F7511" w:rsidRPr="0030057C">
        <w:rPr>
          <w:rtl/>
          <w:lang w:bidi="ar-EG"/>
        </w:rPr>
        <w:t>يذكِّر</w:t>
      </w:r>
    </w:p>
    <w:p w14:paraId="47C4D9A8" w14:textId="77777777" w:rsidR="00825ABA" w:rsidRDefault="00825ABA" w:rsidP="00825ABA">
      <w:r w:rsidRPr="00532898">
        <w:rPr>
          <w:rFonts w:hint="cs"/>
          <w:i/>
          <w:iCs/>
          <w:rtl/>
          <w:lang w:bidi="ar-EG"/>
        </w:rPr>
        <w:t xml:space="preserve"> </w:t>
      </w:r>
      <w:proofErr w:type="gramStart"/>
      <w:r w:rsidRPr="00532898">
        <w:rPr>
          <w:rFonts w:hint="cs"/>
          <w:i/>
          <w:iCs/>
          <w:rtl/>
          <w:lang w:bidi="ar-EG"/>
        </w:rPr>
        <w:t>أ )</w:t>
      </w:r>
      <w:proofErr w:type="gramEnd"/>
      <w:r>
        <w:rPr>
          <w:rtl/>
          <w:lang w:bidi="ar-EG"/>
        </w:rPr>
        <w:tab/>
      </w:r>
      <w:r>
        <w:rPr>
          <w:rFonts w:hint="cs"/>
          <w:rtl/>
          <w:lang w:bidi="ar-EG"/>
        </w:rPr>
        <w:t>ب</w:t>
      </w:r>
      <w:r w:rsidRPr="00845A63">
        <w:rPr>
          <w:rFonts w:hint="cs"/>
          <w:rtl/>
        </w:rPr>
        <w:t xml:space="preserve">القرار </w:t>
      </w:r>
      <w:r w:rsidRPr="00A23861">
        <w:t>70</w:t>
      </w:r>
      <w:r w:rsidRPr="00845A63">
        <w:t>/</w:t>
      </w:r>
      <w:r w:rsidRPr="00A23861">
        <w:t>1</w:t>
      </w:r>
      <w:r w:rsidRPr="00845A63">
        <w:rPr>
          <w:rtl/>
        </w:rPr>
        <w:t xml:space="preserve"> </w:t>
      </w:r>
      <w:r w:rsidRPr="00845A63">
        <w:rPr>
          <w:rFonts w:hint="cs"/>
          <w:rtl/>
        </w:rPr>
        <w:t>للجمعية</w:t>
      </w:r>
      <w:r w:rsidRPr="00845A63">
        <w:rPr>
          <w:rtl/>
        </w:rPr>
        <w:t xml:space="preserve"> </w:t>
      </w:r>
      <w:r w:rsidRPr="00845A63">
        <w:rPr>
          <w:rFonts w:hint="cs"/>
          <w:rtl/>
        </w:rPr>
        <w:t>العامة</w:t>
      </w:r>
      <w:r w:rsidRPr="00845A63">
        <w:rPr>
          <w:rtl/>
        </w:rPr>
        <w:t xml:space="preserve"> </w:t>
      </w:r>
      <w:r w:rsidRPr="00845A63">
        <w:rPr>
          <w:rFonts w:hint="cs"/>
          <w:rtl/>
        </w:rPr>
        <w:t>للأمم</w:t>
      </w:r>
      <w:r w:rsidRPr="00845A63">
        <w:rPr>
          <w:rtl/>
        </w:rPr>
        <w:t xml:space="preserve"> </w:t>
      </w:r>
      <w:r w:rsidRPr="00845A63">
        <w:rPr>
          <w:rFonts w:hint="cs"/>
          <w:rtl/>
        </w:rPr>
        <w:t>المتحدة</w:t>
      </w:r>
      <w:r w:rsidRPr="00845A63">
        <w:rPr>
          <w:rtl/>
        </w:rPr>
        <w:t xml:space="preserve"> </w:t>
      </w:r>
      <w:r w:rsidRPr="00845A63">
        <w:t>(UNGA)</w:t>
      </w:r>
      <w:r w:rsidRPr="00845A63">
        <w:rPr>
          <w:rtl/>
        </w:rPr>
        <w:t xml:space="preserve"> </w:t>
      </w:r>
      <w:r>
        <w:rPr>
          <w:rFonts w:hint="cs"/>
          <w:rtl/>
        </w:rPr>
        <w:t>بعنوان</w:t>
      </w:r>
      <w:r w:rsidRPr="00845A63">
        <w:rPr>
          <w:rtl/>
        </w:rPr>
        <w:t xml:space="preserve"> "</w:t>
      </w:r>
      <w:r w:rsidRPr="00845A63">
        <w:rPr>
          <w:rFonts w:hint="eastAsia"/>
          <w:rtl/>
        </w:rPr>
        <w:t>تحويل</w:t>
      </w:r>
      <w:r w:rsidRPr="00845A63">
        <w:rPr>
          <w:rtl/>
        </w:rPr>
        <w:t xml:space="preserve"> </w:t>
      </w:r>
      <w:r w:rsidRPr="00845A63">
        <w:rPr>
          <w:rFonts w:hint="eastAsia"/>
          <w:rtl/>
        </w:rPr>
        <w:t>عالمنا</w:t>
      </w:r>
      <w:r w:rsidRPr="00845A63">
        <w:t>:</w:t>
      </w:r>
      <w:r w:rsidRPr="00845A63">
        <w:rPr>
          <w:rtl/>
        </w:rPr>
        <w:t xml:space="preserve"> </w:t>
      </w:r>
      <w:r w:rsidRPr="00845A63">
        <w:rPr>
          <w:rFonts w:hint="eastAsia"/>
          <w:rtl/>
        </w:rPr>
        <w:t>خطة</w:t>
      </w:r>
      <w:r w:rsidRPr="00845A63">
        <w:rPr>
          <w:rtl/>
        </w:rPr>
        <w:t xml:space="preserve"> </w:t>
      </w:r>
      <w:r w:rsidRPr="00845A63">
        <w:rPr>
          <w:rFonts w:hint="eastAsia"/>
          <w:rtl/>
        </w:rPr>
        <w:t>التنمية</w:t>
      </w:r>
      <w:r w:rsidRPr="00845A63">
        <w:rPr>
          <w:rtl/>
        </w:rPr>
        <w:t xml:space="preserve"> </w:t>
      </w:r>
      <w:r w:rsidRPr="00845A63">
        <w:rPr>
          <w:rFonts w:hint="eastAsia"/>
          <w:rtl/>
        </w:rPr>
        <w:t>المستدامة</w:t>
      </w:r>
      <w:r w:rsidRPr="00845A63">
        <w:rPr>
          <w:rtl/>
        </w:rPr>
        <w:t xml:space="preserve"> </w:t>
      </w:r>
      <w:r w:rsidRPr="00845A63">
        <w:rPr>
          <w:rFonts w:hint="eastAsia"/>
          <w:rtl/>
        </w:rPr>
        <w:t>لعام </w:t>
      </w:r>
      <w:r w:rsidRPr="00A23861">
        <w:rPr>
          <w:rFonts w:cs="Calibri"/>
        </w:rPr>
        <w:t>2030</w:t>
      </w:r>
      <w:r w:rsidRPr="00845A63">
        <w:rPr>
          <w:rtl/>
        </w:rPr>
        <w:t>"</w:t>
      </w:r>
      <w:r w:rsidRPr="00845A63">
        <w:rPr>
          <w:rFonts w:hint="cs"/>
          <w:rtl/>
        </w:rPr>
        <w:t>؛</w:t>
      </w:r>
    </w:p>
    <w:p w14:paraId="65DEE7EF" w14:textId="77777777" w:rsidR="00825ABA" w:rsidRDefault="00825ABA" w:rsidP="00825ABA">
      <w:pPr>
        <w:rPr>
          <w:rtl/>
          <w:lang w:bidi="ar-EG"/>
        </w:rPr>
      </w:pPr>
      <w:r w:rsidRPr="006004BC">
        <w:rPr>
          <w:rFonts w:hint="cs"/>
          <w:i/>
          <w:iCs/>
          <w:rtl/>
          <w:lang w:bidi="ar-EG"/>
        </w:rPr>
        <w:t>ب)</w:t>
      </w:r>
      <w:r w:rsidRPr="006004BC">
        <w:rPr>
          <w:i/>
          <w:iCs/>
          <w:rtl/>
          <w:lang w:bidi="ar-EG"/>
        </w:rPr>
        <w:tab/>
      </w:r>
      <w:r w:rsidRPr="00B91CC7">
        <w:rPr>
          <w:rtl/>
          <w:lang w:bidi="ar-EG"/>
        </w:rPr>
        <w:t xml:space="preserve">بالقرار </w:t>
      </w:r>
      <w:r>
        <w:rPr>
          <w:lang w:bidi="ar-EG"/>
        </w:rPr>
        <w:t>125</w:t>
      </w:r>
      <w:r w:rsidRPr="00B91CC7">
        <w:rPr>
          <w:rtl/>
          <w:lang w:bidi="ar-EG"/>
        </w:rPr>
        <w:t>/</w:t>
      </w:r>
      <w:r>
        <w:rPr>
          <w:lang w:bidi="ar-EG"/>
        </w:rPr>
        <w:t>70</w:t>
      </w:r>
      <w:r w:rsidRPr="00B91CC7">
        <w:rPr>
          <w:rtl/>
          <w:lang w:bidi="ar-EG"/>
        </w:rPr>
        <w:t xml:space="preserve"> للجمعية العامة للأمم المتحدة</w:t>
      </w:r>
      <w:r>
        <w:rPr>
          <w:rFonts w:hint="cs"/>
          <w:rtl/>
          <w:lang w:bidi="ar-EG"/>
        </w:rPr>
        <w:t>، بشأن</w:t>
      </w:r>
      <w:r w:rsidRPr="00B91CC7">
        <w:rPr>
          <w:rFonts w:hint="cs"/>
          <w:rtl/>
          <w:lang w:bidi="ar-EG"/>
        </w:rPr>
        <w:t xml:space="preserve"> </w:t>
      </w:r>
      <w:r>
        <w:rPr>
          <w:rFonts w:hint="cs"/>
          <w:rtl/>
          <w:lang w:bidi="ar-EG"/>
        </w:rPr>
        <w:t>"الوثيقة الختامية للاجتماع الرفيع المستوى للجمعية العامة بشأن الاستعراض العام لتنفيذ نتائج القمة العالمية لمجتمع المعلومات"؛</w:t>
      </w:r>
    </w:p>
    <w:p w14:paraId="337496DD" w14:textId="77777777" w:rsidR="00825ABA" w:rsidRDefault="00825ABA" w:rsidP="00825ABA">
      <w:pPr>
        <w:rPr>
          <w:spacing w:val="-2"/>
          <w:rtl/>
        </w:rPr>
      </w:pPr>
      <w:r w:rsidRPr="006004BC">
        <w:rPr>
          <w:rFonts w:hint="cs"/>
          <w:i/>
          <w:iCs/>
          <w:rtl/>
          <w:lang w:bidi="ar-EG"/>
        </w:rPr>
        <w:t>ج)</w:t>
      </w:r>
      <w:r>
        <w:rPr>
          <w:i/>
          <w:iCs/>
          <w:rtl/>
          <w:lang w:bidi="ar-EG"/>
        </w:rPr>
        <w:tab/>
      </w:r>
      <w:r w:rsidRPr="00D52301">
        <w:rPr>
          <w:rFonts w:hint="cs"/>
          <w:rtl/>
          <w:lang w:bidi="ar-EG"/>
        </w:rPr>
        <w:t>بخطوط</w:t>
      </w:r>
      <w:r w:rsidRPr="0038321E">
        <w:rPr>
          <w:rFonts w:hint="cs"/>
          <w:spacing w:val="-2"/>
          <w:rtl/>
          <w:lang w:bidi="ar-SY"/>
        </w:rPr>
        <w:t xml:space="preserve"> العمل </w:t>
      </w:r>
      <w:r>
        <w:rPr>
          <w:rFonts w:hint="cs"/>
          <w:spacing w:val="-2"/>
          <w:rtl/>
          <w:lang w:bidi="ar-SY"/>
        </w:rPr>
        <w:t>ذات الصلة</w:t>
      </w:r>
      <w:r w:rsidRPr="0038321E">
        <w:rPr>
          <w:rFonts w:hint="cs"/>
          <w:spacing w:val="-2"/>
          <w:rtl/>
          <w:lang w:bidi="ar-SY"/>
        </w:rPr>
        <w:t xml:space="preserve"> </w:t>
      </w:r>
      <w:r>
        <w:rPr>
          <w:rFonts w:hint="cs"/>
          <w:spacing w:val="-2"/>
          <w:rtl/>
          <w:lang w:bidi="ar-SY"/>
        </w:rPr>
        <w:t>ل</w:t>
      </w:r>
      <w:r w:rsidRPr="00584949">
        <w:rPr>
          <w:spacing w:val="-2"/>
          <w:rtl/>
        </w:rPr>
        <w:t>لقمة العالمية لمجتمع المعلومات</w:t>
      </w:r>
      <w:r w:rsidRPr="00584949">
        <w:rPr>
          <w:rFonts w:hint="cs"/>
          <w:spacing w:val="-2"/>
          <w:rtl/>
          <w:lang w:bidi="ar-SY"/>
        </w:rPr>
        <w:t xml:space="preserve"> </w:t>
      </w:r>
      <w:r>
        <w:rPr>
          <w:spacing w:val="-2"/>
          <w:lang w:bidi="ar-SY"/>
        </w:rPr>
        <w:t>(WSIS)</w:t>
      </w:r>
      <w:r>
        <w:rPr>
          <w:rFonts w:hint="cs"/>
          <w:spacing w:val="-2"/>
          <w:rtl/>
        </w:rPr>
        <w:t xml:space="preserve"> </w:t>
      </w:r>
      <w:r>
        <w:rPr>
          <w:rFonts w:hint="cs"/>
          <w:spacing w:val="-2"/>
          <w:rtl/>
          <w:lang w:bidi="ar-SY"/>
        </w:rPr>
        <w:t xml:space="preserve">وأهداف التنمية المستدامة </w:t>
      </w:r>
      <w:r>
        <w:rPr>
          <w:spacing w:val="-2"/>
          <w:lang w:bidi="ar-SY"/>
        </w:rPr>
        <w:t>(SDG)</w:t>
      </w:r>
      <w:r>
        <w:rPr>
          <w:rFonts w:hint="cs"/>
          <w:spacing w:val="-2"/>
          <w:rtl/>
          <w:lang w:bidi="ar-SY"/>
        </w:rPr>
        <w:t xml:space="preserve"> ذات الصلة للأمم المتحدة</w:t>
      </w:r>
      <w:r>
        <w:rPr>
          <w:rFonts w:hint="cs"/>
          <w:spacing w:val="-2"/>
          <w:rtl/>
        </w:rPr>
        <w:t>؛</w:t>
      </w:r>
    </w:p>
    <w:p w14:paraId="1ACC6A5D" w14:textId="77777777" w:rsidR="00825ABA" w:rsidRPr="00B63DAF" w:rsidRDefault="00825ABA" w:rsidP="00825ABA">
      <w:pPr>
        <w:rPr>
          <w:spacing w:val="-6"/>
          <w:rtl/>
          <w:lang w:bidi="ar-EG"/>
        </w:rPr>
      </w:pPr>
      <w:proofErr w:type="gramStart"/>
      <w:r w:rsidRPr="00B63DAF">
        <w:rPr>
          <w:rFonts w:hint="cs"/>
          <w:i/>
          <w:iCs/>
          <w:spacing w:val="-6"/>
          <w:rtl/>
        </w:rPr>
        <w:t>د )</w:t>
      </w:r>
      <w:proofErr w:type="gramEnd"/>
      <w:r w:rsidRPr="00B63DAF">
        <w:rPr>
          <w:i/>
          <w:iCs/>
          <w:spacing w:val="-6"/>
          <w:rtl/>
        </w:rPr>
        <w:tab/>
      </w:r>
      <w:r w:rsidRPr="00B63DAF">
        <w:rPr>
          <w:rFonts w:hint="cs"/>
          <w:spacing w:val="-6"/>
          <w:rtl/>
        </w:rPr>
        <w:t xml:space="preserve">بالقرار </w:t>
      </w:r>
      <w:r w:rsidRPr="00B63DAF">
        <w:rPr>
          <w:spacing w:val="-6"/>
        </w:rPr>
        <w:t>71</w:t>
      </w:r>
      <w:r w:rsidRPr="00B63DAF">
        <w:rPr>
          <w:rFonts w:hint="cs"/>
          <w:spacing w:val="-6"/>
          <w:rtl/>
          <w:lang w:bidi="ar-EG"/>
        </w:rPr>
        <w:t xml:space="preserve"> (المراجَع في دبي، </w:t>
      </w:r>
      <w:r w:rsidRPr="00B63DAF">
        <w:rPr>
          <w:spacing w:val="-6"/>
          <w:lang w:bidi="ar-EG"/>
        </w:rPr>
        <w:t>2018</w:t>
      </w:r>
      <w:r w:rsidRPr="00B63DAF">
        <w:rPr>
          <w:rFonts w:hint="cs"/>
          <w:spacing w:val="-6"/>
          <w:rtl/>
          <w:lang w:bidi="ar-EG"/>
        </w:rPr>
        <w:t>) لمؤتمر المندوبين المفوضين</w:t>
      </w:r>
      <w:r w:rsidRPr="00B63DAF">
        <w:rPr>
          <w:rFonts w:hint="cs"/>
          <w:spacing w:val="-6"/>
          <w:rtl/>
        </w:rPr>
        <w:t>،</w:t>
      </w:r>
      <w:r w:rsidRPr="00B63DAF">
        <w:rPr>
          <w:rFonts w:hint="cs"/>
          <w:spacing w:val="-6"/>
          <w:rtl/>
          <w:lang w:bidi="ar-EG"/>
        </w:rPr>
        <w:t xml:space="preserve"> بشأن "</w:t>
      </w:r>
      <w:r w:rsidRPr="00B63DAF">
        <w:rPr>
          <w:rFonts w:hint="cs"/>
          <w:spacing w:val="-6"/>
          <w:rtl/>
        </w:rPr>
        <w:t>الخطة</w:t>
      </w:r>
      <w:r w:rsidRPr="00B63DAF">
        <w:rPr>
          <w:spacing w:val="-6"/>
          <w:rtl/>
        </w:rPr>
        <w:t xml:space="preserve"> الاستراتيجية</w:t>
      </w:r>
      <w:r w:rsidRPr="00B63DAF">
        <w:rPr>
          <w:rFonts w:hint="cs"/>
          <w:spacing w:val="-6"/>
          <w:rtl/>
        </w:rPr>
        <w:t xml:space="preserve"> للاتحاد</w:t>
      </w:r>
      <w:r w:rsidRPr="00B63DAF">
        <w:rPr>
          <w:spacing w:val="-6"/>
          <w:rtl/>
        </w:rPr>
        <w:t xml:space="preserve"> للفترة</w:t>
      </w:r>
      <w:r w:rsidRPr="00B63DAF">
        <w:rPr>
          <w:rFonts w:hint="eastAsia"/>
          <w:spacing w:val="-6"/>
          <w:rtl/>
          <w:lang w:bidi="ar-EG"/>
        </w:rPr>
        <w:t> </w:t>
      </w:r>
      <w:r w:rsidRPr="00B63DAF">
        <w:rPr>
          <w:spacing w:val="-6"/>
          <w:lang w:bidi="ar-EG"/>
        </w:rPr>
        <w:t>2023</w:t>
      </w:r>
      <w:r w:rsidRPr="00B63DAF">
        <w:rPr>
          <w:spacing w:val="-6"/>
          <w:lang w:bidi="ar-EG"/>
        </w:rPr>
        <w:noBreakHyphen/>
        <w:t>2020</w:t>
      </w:r>
      <w:r w:rsidRPr="00B63DAF">
        <w:rPr>
          <w:rFonts w:hint="cs"/>
          <w:spacing w:val="-6"/>
          <w:rtl/>
          <w:lang w:bidi="ar-EG"/>
        </w:rPr>
        <w:t>"؛</w:t>
      </w:r>
    </w:p>
    <w:p w14:paraId="2F192F9A" w14:textId="77777777" w:rsidR="00825ABA" w:rsidRDefault="00825ABA" w:rsidP="00825ABA">
      <w:pPr>
        <w:rPr>
          <w:rtl/>
          <w:lang w:bidi="ar-EG"/>
        </w:rPr>
      </w:pPr>
      <w:proofErr w:type="gramStart"/>
      <w:r w:rsidRPr="00B63DAF">
        <w:rPr>
          <w:i/>
          <w:iCs/>
          <w:rtl/>
          <w:lang w:bidi="ar-EG"/>
        </w:rPr>
        <w:t>هـ</w:t>
      </w:r>
      <w:r>
        <w:rPr>
          <w:rFonts w:hint="cs"/>
          <w:i/>
          <w:iCs/>
          <w:rtl/>
          <w:lang w:bidi="ar-EG"/>
        </w:rPr>
        <w:t> </w:t>
      </w:r>
      <w:r w:rsidRPr="00B63DAF">
        <w:rPr>
          <w:rFonts w:hint="cs"/>
          <w:i/>
          <w:iCs/>
          <w:rtl/>
          <w:lang w:bidi="ar-EG"/>
        </w:rPr>
        <w:t>)</w:t>
      </w:r>
      <w:proofErr w:type="gramEnd"/>
      <w:r>
        <w:rPr>
          <w:rtl/>
          <w:lang w:bidi="ar-EG"/>
        </w:rPr>
        <w:tab/>
      </w:r>
      <w:r>
        <w:rPr>
          <w:rFonts w:hint="cs"/>
          <w:rtl/>
          <w:lang w:bidi="ar-EG"/>
        </w:rPr>
        <w:t xml:space="preserve">بالقرار 197 (المراجَع في دبي، 2018) </w:t>
      </w:r>
      <w:r w:rsidRPr="00E4132E">
        <w:rPr>
          <w:rtl/>
          <w:lang w:bidi="ar-EG"/>
        </w:rPr>
        <w:t>لمؤتمر المندوبين المفوضين بشأن</w:t>
      </w:r>
      <w:r>
        <w:rPr>
          <w:rFonts w:hint="cs"/>
          <w:rtl/>
          <w:lang w:bidi="ar-EG"/>
        </w:rPr>
        <w:t xml:space="preserve"> "</w:t>
      </w:r>
      <w:r w:rsidRPr="00F0400F">
        <w:rPr>
          <w:rtl/>
          <w:lang w:bidi="ar-EG"/>
        </w:rPr>
        <w:t>تيسير إنترنت الأشياء والمدن والمجتمعات الذكية المستدامة</w:t>
      </w:r>
      <w:r>
        <w:rPr>
          <w:rFonts w:hint="cs"/>
          <w:rtl/>
          <w:lang w:bidi="ar-EG"/>
        </w:rPr>
        <w:t>"؛</w:t>
      </w:r>
    </w:p>
    <w:p w14:paraId="7443FB29" w14:textId="77777777" w:rsidR="00825ABA" w:rsidRDefault="00825ABA" w:rsidP="00825ABA">
      <w:pPr>
        <w:rPr>
          <w:w w:val="110"/>
          <w:rtl/>
        </w:rPr>
      </w:pPr>
      <w:proofErr w:type="gramStart"/>
      <w:r>
        <w:rPr>
          <w:rFonts w:hint="cs"/>
          <w:i/>
          <w:iCs/>
          <w:rtl/>
          <w:lang w:bidi="ar-EG"/>
        </w:rPr>
        <w:t>و</w:t>
      </w:r>
      <w:r w:rsidRPr="006004BC">
        <w:rPr>
          <w:rFonts w:hint="cs"/>
          <w:i/>
          <w:iCs/>
          <w:rtl/>
          <w:lang w:bidi="ar-EG"/>
        </w:rPr>
        <w:t xml:space="preserve"> )</w:t>
      </w:r>
      <w:proofErr w:type="gramEnd"/>
      <w:r w:rsidRPr="006004BC">
        <w:rPr>
          <w:i/>
          <w:iCs/>
          <w:rtl/>
          <w:lang w:bidi="ar-EG"/>
        </w:rPr>
        <w:tab/>
      </w:r>
      <w:r>
        <w:rPr>
          <w:rFonts w:hint="cs"/>
          <w:rtl/>
          <w:lang w:bidi="ar-EG"/>
        </w:rPr>
        <w:t xml:space="preserve">بالقرار </w:t>
      </w:r>
      <w:r>
        <w:rPr>
          <w:lang w:bidi="ar-EG"/>
        </w:rPr>
        <w:t>206</w:t>
      </w:r>
      <w:r>
        <w:rPr>
          <w:rFonts w:hint="cs"/>
          <w:rtl/>
          <w:lang w:bidi="ar-EG"/>
        </w:rPr>
        <w:t xml:space="preserve"> (دبي، </w:t>
      </w:r>
      <w:r>
        <w:rPr>
          <w:lang w:bidi="ar-EG"/>
        </w:rPr>
        <w:t>2018</w:t>
      </w:r>
      <w:r>
        <w:rPr>
          <w:rFonts w:hint="cs"/>
          <w:rtl/>
          <w:lang w:bidi="ar-EG"/>
        </w:rPr>
        <w:t>) لمؤتمر المندوبين المفوضين، بشأن "</w:t>
      </w:r>
      <w:bookmarkStart w:id="21" w:name="_Toc536090559"/>
      <w:r w:rsidRPr="00483CB2">
        <w:rPr>
          <w:w w:val="110"/>
          <w:rtl/>
        </w:rPr>
        <w:t xml:space="preserve">الخدمات </w:t>
      </w:r>
      <w:r>
        <w:rPr>
          <w:w w:val="110"/>
          <w:rtl/>
        </w:rPr>
        <w:t>المتاحة بحرّية على الإنترنت</w:t>
      </w:r>
      <w:r w:rsidRPr="00483CB2">
        <w:rPr>
          <w:rFonts w:hint="cs"/>
          <w:w w:val="110"/>
          <w:rtl/>
        </w:rPr>
        <w:t xml:space="preserve"> </w:t>
      </w:r>
      <w:r w:rsidRPr="00483CB2">
        <w:rPr>
          <w:w w:val="110"/>
        </w:rPr>
        <w:t>(OTT)</w:t>
      </w:r>
      <w:bookmarkEnd w:id="21"/>
      <w:r>
        <w:rPr>
          <w:rFonts w:hint="cs"/>
          <w:w w:val="110"/>
          <w:rtl/>
        </w:rPr>
        <w:t>"؛</w:t>
      </w:r>
    </w:p>
    <w:p w14:paraId="6F075A63" w14:textId="77777777" w:rsidR="00825ABA" w:rsidRDefault="00825ABA" w:rsidP="00825ABA">
      <w:pPr>
        <w:rPr>
          <w:rtl/>
          <w:lang w:bidi="ar"/>
        </w:rPr>
      </w:pPr>
      <w:proofErr w:type="gramStart"/>
      <w:r>
        <w:rPr>
          <w:rFonts w:hint="cs"/>
          <w:i/>
          <w:iCs/>
          <w:w w:val="110"/>
          <w:rtl/>
        </w:rPr>
        <w:t>ز</w:t>
      </w:r>
      <w:r w:rsidRPr="006004BC">
        <w:rPr>
          <w:rFonts w:hint="cs"/>
          <w:i/>
          <w:iCs/>
          <w:w w:val="110"/>
          <w:rtl/>
        </w:rPr>
        <w:t xml:space="preserve"> )</w:t>
      </w:r>
      <w:proofErr w:type="gramEnd"/>
      <w:r w:rsidRPr="006004BC">
        <w:rPr>
          <w:i/>
          <w:iCs/>
          <w:w w:val="110"/>
          <w:rtl/>
        </w:rPr>
        <w:tab/>
      </w:r>
      <w:r w:rsidRPr="00F0400F">
        <w:rPr>
          <w:rFonts w:hint="cs"/>
          <w:w w:val="110"/>
          <w:rtl/>
        </w:rPr>
        <w:t>بالقرار</w:t>
      </w:r>
      <w:r>
        <w:rPr>
          <w:rFonts w:hint="cs"/>
          <w:w w:val="110"/>
          <w:rtl/>
        </w:rPr>
        <w:t xml:space="preserve"> </w:t>
      </w:r>
      <w:r w:rsidRPr="00F0400F">
        <w:rPr>
          <w:w w:val="110"/>
        </w:rPr>
        <w:t>205</w:t>
      </w:r>
      <w:r>
        <w:rPr>
          <w:rFonts w:hint="cs"/>
          <w:w w:val="110"/>
          <w:rtl/>
          <w:lang w:bidi="ar-EG"/>
        </w:rPr>
        <w:t xml:space="preserve"> (دبي، </w:t>
      </w:r>
      <w:r>
        <w:rPr>
          <w:w w:val="110"/>
          <w:lang w:bidi="ar-EG"/>
        </w:rPr>
        <w:t>2018</w:t>
      </w:r>
      <w:r>
        <w:rPr>
          <w:rFonts w:hint="cs"/>
          <w:w w:val="110"/>
          <w:rtl/>
          <w:lang w:bidi="ar-EG"/>
        </w:rPr>
        <w:t>) لمؤتمر المندوبين المفوضين، بشأن "</w:t>
      </w:r>
      <w:r w:rsidRPr="00483CB2">
        <w:rPr>
          <w:rFonts w:hint="cs"/>
          <w:rtl/>
        </w:rPr>
        <w:t>دور الاتحاد في تشجيع الابتكار القائم على الاتصالات/تكنولوجيا المعلومات</w:t>
      </w:r>
      <w:r>
        <w:rPr>
          <w:rFonts w:hint="cs"/>
          <w:rtl/>
        </w:rPr>
        <w:t xml:space="preserve"> </w:t>
      </w:r>
      <w:r w:rsidRPr="00483CB2">
        <w:rPr>
          <w:rFonts w:hint="cs"/>
          <w:rtl/>
        </w:rPr>
        <w:t xml:space="preserve">والاتصالات </w:t>
      </w:r>
      <w:r w:rsidRPr="00483CB2">
        <w:rPr>
          <w:rFonts w:hint="cs"/>
          <w:rtl/>
          <w:lang w:bidi="ar"/>
        </w:rPr>
        <w:t xml:space="preserve">لدعم </w:t>
      </w:r>
      <w:r w:rsidRPr="00483CB2">
        <w:rPr>
          <w:rFonts w:hint="cs"/>
          <w:rtl/>
        </w:rPr>
        <w:t xml:space="preserve">الاقتصاد </w:t>
      </w:r>
      <w:r w:rsidRPr="00483CB2">
        <w:rPr>
          <w:rFonts w:hint="cs"/>
          <w:rtl/>
          <w:lang w:bidi="ar"/>
        </w:rPr>
        <w:t>والمجتمع الرقميين</w:t>
      </w:r>
      <w:r>
        <w:rPr>
          <w:rFonts w:hint="cs"/>
          <w:rtl/>
          <w:lang w:bidi="ar"/>
        </w:rPr>
        <w:t>"،</w:t>
      </w:r>
    </w:p>
    <w:p w14:paraId="082389F8" w14:textId="77777777" w:rsidR="00825ABA" w:rsidRDefault="00825ABA" w:rsidP="00825ABA">
      <w:pPr>
        <w:pStyle w:val="Call"/>
        <w:rPr>
          <w:rtl/>
          <w:lang w:bidi="ar-EG"/>
        </w:rPr>
      </w:pPr>
      <w:r>
        <w:rPr>
          <w:rFonts w:hint="cs"/>
          <w:rtl/>
          <w:lang w:bidi="ar-EG"/>
        </w:rPr>
        <w:t xml:space="preserve">وإذ يدرك </w:t>
      </w:r>
    </w:p>
    <w:p w14:paraId="5670A843" w14:textId="77777777" w:rsidR="00825ABA" w:rsidRDefault="00825ABA" w:rsidP="00825ABA">
      <w:pPr>
        <w:rPr>
          <w:lang w:bidi="ar-EG"/>
        </w:rPr>
      </w:pPr>
      <w:r>
        <w:rPr>
          <w:rFonts w:hint="eastAsia"/>
          <w:i/>
          <w:iCs/>
          <w:rtl/>
          <w:lang w:bidi="ar-EG"/>
        </w:rPr>
        <w:t> </w:t>
      </w:r>
      <w:proofErr w:type="gramStart"/>
      <w:r>
        <w:rPr>
          <w:rFonts w:hint="cs"/>
          <w:i/>
          <w:iCs/>
          <w:rtl/>
          <w:lang w:bidi="ar-EG"/>
        </w:rPr>
        <w:t>أ )</w:t>
      </w:r>
      <w:proofErr w:type="gramEnd"/>
      <w:r>
        <w:rPr>
          <w:i/>
          <w:iCs/>
          <w:rtl/>
          <w:lang w:bidi="ar-EG"/>
        </w:rPr>
        <w:tab/>
      </w:r>
      <w:r w:rsidRPr="00D52301">
        <w:rPr>
          <w:rtl/>
          <w:lang w:bidi="ar-EG"/>
        </w:rPr>
        <w:t>أن التطور المستمر للت</w:t>
      </w:r>
      <w:r>
        <w:rPr>
          <w:rFonts w:hint="cs"/>
          <w:rtl/>
          <w:lang w:bidi="ar-EG"/>
        </w:rPr>
        <w:t>كنولوجيات</w:t>
      </w:r>
      <w:r w:rsidRPr="00D52301">
        <w:rPr>
          <w:rtl/>
          <w:lang w:bidi="ar-EG"/>
        </w:rPr>
        <w:t xml:space="preserve"> الجديدة والناشئة، مثل </w:t>
      </w:r>
      <w:r>
        <w:rPr>
          <w:rFonts w:hint="cs"/>
          <w:rtl/>
          <w:lang w:bidi="ar-EG"/>
        </w:rPr>
        <w:t xml:space="preserve">تكنولوجيا الجيل الخامس </w:t>
      </w:r>
      <w:r>
        <w:rPr>
          <w:lang w:bidi="ar-EG"/>
        </w:rPr>
        <w:t>(5G)</w:t>
      </w:r>
      <w:r w:rsidRPr="00D52301">
        <w:rPr>
          <w:rtl/>
          <w:lang w:bidi="ar-EG"/>
        </w:rPr>
        <w:t xml:space="preserve"> </w:t>
      </w:r>
      <w:r>
        <w:rPr>
          <w:rFonts w:hint="cs"/>
          <w:rtl/>
          <w:lang w:bidi="ar-EG"/>
        </w:rPr>
        <w:t xml:space="preserve">والذكاء الاصطناعي </w:t>
      </w:r>
      <w:r>
        <w:rPr>
          <w:lang w:bidi="ar-EG"/>
        </w:rPr>
        <w:t>(AI)</w:t>
      </w:r>
      <w:r>
        <w:rPr>
          <w:rFonts w:hint="cs"/>
          <w:rtl/>
          <w:lang w:bidi="ar-EG"/>
        </w:rPr>
        <w:t xml:space="preserve"> وإنترنت الأشياء </w:t>
      </w:r>
      <w:r>
        <w:rPr>
          <w:lang w:bidi="ar-EG"/>
        </w:rPr>
        <w:t>(IoT)</w:t>
      </w:r>
      <w:r>
        <w:rPr>
          <w:rFonts w:hint="cs"/>
          <w:rtl/>
          <w:lang w:bidi="ar-EG"/>
        </w:rPr>
        <w:t xml:space="preserve"> </w:t>
      </w:r>
      <w:r w:rsidRPr="00D52301">
        <w:rPr>
          <w:rtl/>
          <w:lang w:bidi="ar-EG"/>
        </w:rPr>
        <w:t xml:space="preserve">والبيانات الضخمة </w:t>
      </w:r>
      <w:bookmarkStart w:id="22" w:name="_Hlk88148451"/>
      <w:r w:rsidRPr="00D52301">
        <w:rPr>
          <w:rtl/>
          <w:lang w:bidi="ar-EG"/>
        </w:rPr>
        <w:t>و</w:t>
      </w:r>
      <w:r>
        <w:rPr>
          <w:rFonts w:hint="cs"/>
          <w:rtl/>
          <w:lang w:bidi="ar-EG"/>
        </w:rPr>
        <w:t>الخدمات المتاحة بحرية على الإنترنت</w:t>
      </w:r>
      <w:r w:rsidRPr="00D52301">
        <w:rPr>
          <w:rtl/>
          <w:lang w:bidi="ar-EG"/>
        </w:rPr>
        <w:t xml:space="preserve"> </w:t>
      </w:r>
      <w:bookmarkEnd w:id="22"/>
      <w:r>
        <w:rPr>
          <w:lang w:bidi="ar-EG"/>
        </w:rPr>
        <w:t>(</w:t>
      </w:r>
      <w:r w:rsidRPr="00D52301">
        <w:rPr>
          <w:lang w:bidi="ar-EG"/>
        </w:rPr>
        <w:t>OTT</w:t>
      </w:r>
      <w:r>
        <w:rPr>
          <w:lang w:bidi="ar-EG"/>
        </w:rPr>
        <w:t>)</w:t>
      </w:r>
      <w:r w:rsidRPr="00D52301">
        <w:rPr>
          <w:rtl/>
          <w:lang w:bidi="ar-EG"/>
        </w:rPr>
        <w:t>، يمكن أن يسهل استخدام الاتصالات/تكنولوجيا المعلومات والاتصالات (</w:t>
      </w:r>
      <w:r w:rsidRPr="00D52301">
        <w:rPr>
          <w:lang w:bidi="ar-EG"/>
        </w:rPr>
        <w:t>ICT</w:t>
      </w:r>
      <w:r w:rsidRPr="00D52301">
        <w:rPr>
          <w:rtl/>
          <w:lang w:bidi="ar-EG"/>
        </w:rPr>
        <w:t xml:space="preserve">) </w:t>
      </w:r>
      <w:r>
        <w:rPr>
          <w:rFonts w:hint="cs"/>
          <w:rtl/>
          <w:lang w:bidi="ar-EG"/>
        </w:rPr>
        <w:t>لأغراض</w:t>
      </w:r>
      <w:r w:rsidRPr="00D52301">
        <w:rPr>
          <w:rtl/>
          <w:lang w:bidi="ar-EG"/>
        </w:rPr>
        <w:t xml:space="preserve"> التنمية المستدامة، مع مراعاة المناقشات والمبادرات الجارية </w:t>
      </w:r>
      <w:r>
        <w:rPr>
          <w:rFonts w:hint="cs"/>
          <w:rtl/>
          <w:lang w:bidi="ar-EG"/>
        </w:rPr>
        <w:t>في</w:t>
      </w:r>
      <w:r>
        <w:rPr>
          <w:rFonts w:hint="eastAsia"/>
          <w:rtl/>
          <w:lang w:bidi="ar-EG"/>
        </w:rPr>
        <w:t> </w:t>
      </w:r>
      <w:r w:rsidRPr="00D52301">
        <w:rPr>
          <w:rtl/>
          <w:lang w:bidi="ar-EG"/>
        </w:rPr>
        <w:t xml:space="preserve">منظومة الأمم المتحدة التي تستكشف جوانب </w:t>
      </w:r>
      <w:r>
        <w:rPr>
          <w:rFonts w:hint="cs"/>
          <w:rtl/>
          <w:lang w:bidi="ar-EG"/>
        </w:rPr>
        <w:t>متنوعة</w:t>
      </w:r>
      <w:r w:rsidRPr="00D52301">
        <w:rPr>
          <w:rtl/>
          <w:lang w:bidi="ar-EG"/>
        </w:rPr>
        <w:t xml:space="preserve"> </w:t>
      </w:r>
      <w:r>
        <w:rPr>
          <w:rFonts w:hint="cs"/>
          <w:rtl/>
          <w:lang w:bidi="ar-EG"/>
        </w:rPr>
        <w:t>ل</w:t>
      </w:r>
      <w:r w:rsidRPr="00D52301">
        <w:rPr>
          <w:rtl/>
          <w:lang w:bidi="ar-EG"/>
        </w:rPr>
        <w:t>هذه الت</w:t>
      </w:r>
      <w:r>
        <w:rPr>
          <w:rFonts w:hint="cs"/>
          <w:rtl/>
          <w:lang w:bidi="ar-EG"/>
        </w:rPr>
        <w:t>كنولوجيات</w:t>
      </w:r>
      <w:r w:rsidRPr="00D52301">
        <w:rPr>
          <w:rtl/>
          <w:lang w:bidi="ar-EG"/>
        </w:rPr>
        <w:t xml:space="preserve"> لدعم التنمية المستدامة</w:t>
      </w:r>
      <w:r>
        <w:rPr>
          <w:rFonts w:hint="cs"/>
          <w:rtl/>
          <w:lang w:bidi="ar-EG"/>
        </w:rPr>
        <w:t>؛</w:t>
      </w:r>
    </w:p>
    <w:p w14:paraId="3AF402E2" w14:textId="77777777" w:rsidR="00825ABA" w:rsidRPr="00D41F7C" w:rsidRDefault="00825ABA" w:rsidP="00825ABA">
      <w:pPr>
        <w:rPr>
          <w:rtl/>
          <w:lang w:bidi="ar-EG"/>
        </w:rPr>
      </w:pPr>
      <w:r>
        <w:rPr>
          <w:rFonts w:hint="cs"/>
          <w:i/>
          <w:iCs/>
          <w:rtl/>
          <w:lang w:bidi="ar-EG"/>
        </w:rPr>
        <w:t>ب)</w:t>
      </w:r>
      <w:r>
        <w:rPr>
          <w:i/>
          <w:iCs/>
          <w:rtl/>
          <w:lang w:bidi="ar-EG"/>
        </w:rPr>
        <w:tab/>
      </w:r>
      <w:r w:rsidRPr="00D41F7C">
        <w:rPr>
          <w:rtl/>
          <w:lang w:bidi="ar-EG"/>
        </w:rPr>
        <w:t>أن الاتصالات/تكنولوجيا المعلومات والاتصالات عامل تمكين للعديد من الت</w:t>
      </w:r>
      <w:r>
        <w:rPr>
          <w:rFonts w:hint="cs"/>
          <w:rtl/>
          <w:lang w:bidi="ar-EG"/>
        </w:rPr>
        <w:t>كنولوجيات</w:t>
      </w:r>
      <w:r w:rsidRPr="00D41F7C">
        <w:rPr>
          <w:rtl/>
          <w:lang w:bidi="ar-EG"/>
        </w:rPr>
        <w:t xml:space="preserve"> الجديدة، وبالتالي يمكن للتكنولوجيات الجديدة</w:t>
      </w:r>
      <w:r>
        <w:rPr>
          <w:rFonts w:hint="cs"/>
          <w:rtl/>
          <w:lang w:bidi="ar-EG"/>
        </w:rPr>
        <w:t xml:space="preserve"> أيضاً</w:t>
      </w:r>
      <w:r w:rsidRPr="00D41F7C">
        <w:rPr>
          <w:rtl/>
          <w:lang w:bidi="ar-EG"/>
        </w:rPr>
        <w:t xml:space="preserve"> أن تسهل</w:t>
      </w:r>
      <w:r>
        <w:rPr>
          <w:rFonts w:hint="cs"/>
          <w:rtl/>
          <w:lang w:bidi="ar-EG"/>
        </w:rPr>
        <w:t xml:space="preserve"> بدورها</w:t>
      </w:r>
      <w:r w:rsidRPr="00D41F7C">
        <w:rPr>
          <w:rtl/>
          <w:lang w:bidi="ar-EG"/>
        </w:rPr>
        <w:t xml:space="preserve"> تطوير ونشر الاتصالات/تكنولوجيا المعلومات والاتصالات؛</w:t>
      </w:r>
    </w:p>
    <w:p w14:paraId="3E1F6B33" w14:textId="77777777" w:rsidR="00825ABA" w:rsidRDefault="00825ABA" w:rsidP="00825ABA">
      <w:pPr>
        <w:rPr>
          <w:rtl/>
          <w:lang w:bidi="ar-EG"/>
        </w:rPr>
      </w:pPr>
      <w:r>
        <w:rPr>
          <w:rFonts w:hint="cs"/>
          <w:i/>
          <w:iCs/>
          <w:rtl/>
          <w:lang w:bidi="ar-EG"/>
        </w:rPr>
        <w:t>ج)</w:t>
      </w:r>
      <w:r>
        <w:rPr>
          <w:i/>
          <w:iCs/>
          <w:rtl/>
          <w:lang w:bidi="ar-EG"/>
        </w:rPr>
        <w:tab/>
      </w:r>
      <w:r>
        <w:rPr>
          <w:rFonts w:hint="cs"/>
          <w:rtl/>
          <w:lang w:bidi="ar-EG"/>
        </w:rPr>
        <w:t>أن</w:t>
      </w:r>
      <w:r w:rsidRPr="00D41F7C">
        <w:rPr>
          <w:rtl/>
          <w:lang w:bidi="ar-EG"/>
        </w:rPr>
        <w:t xml:space="preserve"> من خلال تسهيل استخدام الاتصالات/تكنولوجيا المعلومات والاتصالات، </w:t>
      </w:r>
      <w:r>
        <w:rPr>
          <w:rFonts w:hint="cs"/>
          <w:rtl/>
          <w:lang w:bidi="ar-EG"/>
        </w:rPr>
        <w:t>يمكن للتكنولوجيات</w:t>
      </w:r>
      <w:r w:rsidRPr="00D41F7C">
        <w:rPr>
          <w:rtl/>
          <w:lang w:bidi="ar-EG"/>
        </w:rPr>
        <w:t xml:space="preserve"> الجديدة والناشئة، مثل الذكاء الاصطناعي، وإنترنت الأشياء، </w:t>
      </w:r>
      <w:r>
        <w:rPr>
          <w:rFonts w:hint="cs"/>
          <w:rtl/>
          <w:lang w:bidi="ar-EG"/>
        </w:rPr>
        <w:t>و</w:t>
      </w:r>
      <w:r w:rsidRPr="00D41F7C">
        <w:rPr>
          <w:rtl/>
          <w:lang w:bidi="ar-EG"/>
        </w:rPr>
        <w:t xml:space="preserve">تكنولوجيا الجيل الخامس، والبيانات الضخمة، والخدمات المتاحة بحرية على الإنترنت، تمكين </w:t>
      </w:r>
      <w:r>
        <w:rPr>
          <w:rFonts w:hint="cs"/>
          <w:rtl/>
          <w:lang w:bidi="ar-EG"/>
        </w:rPr>
        <w:t>الانتقال</w:t>
      </w:r>
      <w:r w:rsidRPr="00D41F7C">
        <w:rPr>
          <w:rtl/>
          <w:lang w:bidi="ar-EG"/>
        </w:rPr>
        <w:t xml:space="preserve"> العالمي إلى الاقتصاد الرقمي وتسريع</w:t>
      </w:r>
      <w:r>
        <w:rPr>
          <w:rFonts w:hint="cs"/>
          <w:rtl/>
          <w:lang w:bidi="ar-EG"/>
        </w:rPr>
        <w:t xml:space="preserve"> إتاحة</w:t>
      </w:r>
      <w:r w:rsidRPr="00D41F7C">
        <w:rPr>
          <w:rtl/>
          <w:lang w:bidi="ar-EG"/>
        </w:rPr>
        <w:t xml:space="preserve"> فوائد التحول الرقمي لمختلف الصناعات، وبالتالي </w:t>
      </w:r>
      <w:r>
        <w:rPr>
          <w:rFonts w:hint="cs"/>
          <w:rtl/>
          <w:lang w:bidi="ar-EG"/>
        </w:rPr>
        <w:t>دعم</w:t>
      </w:r>
      <w:r w:rsidRPr="00D41F7C">
        <w:rPr>
          <w:rtl/>
          <w:lang w:bidi="ar-EG"/>
        </w:rPr>
        <w:t xml:space="preserve"> هدفنا المشترك </w:t>
      </w:r>
      <w:r>
        <w:rPr>
          <w:rFonts w:hint="cs"/>
          <w:rtl/>
          <w:lang w:bidi="ar-EG"/>
        </w:rPr>
        <w:t xml:space="preserve">المتمثل في التقدم نحو تحقيق </w:t>
      </w:r>
      <w:r w:rsidRPr="00D41F7C">
        <w:rPr>
          <w:rtl/>
          <w:lang w:bidi="ar-EG"/>
        </w:rPr>
        <w:t>أهداف التنمية المستدامة؛</w:t>
      </w:r>
    </w:p>
    <w:p w14:paraId="566047DC" w14:textId="77777777" w:rsidR="00825ABA" w:rsidRDefault="00825ABA" w:rsidP="00825ABA">
      <w:pPr>
        <w:rPr>
          <w:rtl/>
          <w:lang w:bidi="ar-EG"/>
        </w:rPr>
      </w:pPr>
      <w:proofErr w:type="gramStart"/>
      <w:r w:rsidRPr="00261784">
        <w:rPr>
          <w:rFonts w:hint="cs"/>
          <w:i/>
          <w:iCs/>
          <w:rtl/>
          <w:lang w:bidi="ar-EG"/>
        </w:rPr>
        <w:t>د )</w:t>
      </w:r>
      <w:proofErr w:type="gramEnd"/>
      <w:r>
        <w:rPr>
          <w:rtl/>
          <w:lang w:bidi="ar-EG"/>
        </w:rPr>
        <w:tab/>
        <w:t>أنه في حين أن هذا التحول سيمكن البلدان من تسخير إمكانات هذه الت</w:t>
      </w:r>
      <w:r>
        <w:rPr>
          <w:rFonts w:hint="cs"/>
          <w:rtl/>
          <w:lang w:bidi="ar-EG"/>
        </w:rPr>
        <w:t>كنولوجيات</w:t>
      </w:r>
      <w:r>
        <w:rPr>
          <w:rtl/>
          <w:lang w:bidi="ar-EG"/>
        </w:rPr>
        <w:t xml:space="preserve"> لتسهيل استخدام الاتصالات/تكنولوجيا المعلومات والاتصالات و</w:t>
      </w:r>
      <w:r>
        <w:rPr>
          <w:rFonts w:hint="cs"/>
          <w:rtl/>
          <w:lang w:bidi="ar-EG"/>
        </w:rPr>
        <w:t>دفع عجلة</w:t>
      </w:r>
      <w:r>
        <w:rPr>
          <w:rtl/>
          <w:lang w:bidi="ar-EG"/>
        </w:rPr>
        <w:t xml:space="preserve"> التنمية المستدامة، حيث تستفيد البلدان من هذه الإمكانات، فإن البلدان النامية</w:t>
      </w:r>
      <w:r>
        <w:rPr>
          <w:rStyle w:val="FootnoteReference"/>
          <w:rtl/>
          <w:lang w:bidi="ar-EG"/>
        </w:rPr>
        <w:footnoteReference w:id="2"/>
      </w:r>
      <w:r>
        <w:rPr>
          <w:rFonts w:hint="cs"/>
          <w:rtl/>
          <w:lang w:bidi="ar-EG"/>
        </w:rPr>
        <w:t xml:space="preserve"> </w:t>
      </w:r>
      <w:r>
        <w:rPr>
          <w:rtl/>
          <w:lang w:bidi="ar-EG"/>
        </w:rPr>
        <w:t>هي الأكثر عرضة للتخلف عن الركب؛</w:t>
      </w:r>
    </w:p>
    <w:p w14:paraId="46B1B5F0" w14:textId="77777777" w:rsidR="00825ABA" w:rsidRDefault="00825ABA" w:rsidP="00825ABA">
      <w:pPr>
        <w:rPr>
          <w:rtl/>
        </w:rPr>
      </w:pPr>
      <w:proofErr w:type="gramStart"/>
      <w:r w:rsidRPr="00261784">
        <w:rPr>
          <w:rFonts w:hint="cs"/>
          <w:i/>
          <w:iCs/>
          <w:rtl/>
          <w:lang w:bidi="ar-EG"/>
        </w:rPr>
        <w:t>هـ )</w:t>
      </w:r>
      <w:proofErr w:type="gramEnd"/>
      <w:r>
        <w:rPr>
          <w:rtl/>
          <w:lang w:bidi="ar-EG"/>
        </w:rPr>
        <w:tab/>
      </w:r>
      <w:r>
        <w:rPr>
          <w:rFonts w:hint="cs"/>
          <w:rtl/>
          <w:lang w:bidi="ar-EG"/>
        </w:rPr>
        <w:t xml:space="preserve">أن التطوير والاستخدام المسؤولَين لهذه التكنولوجيات، ولا سيما الذكاء الاصطناعي، يمكنهما المساعدة لتمكين الابتكار في المستقبل ومعالجة </w:t>
      </w:r>
      <w:r w:rsidRPr="00413BCB">
        <w:rPr>
          <w:rFonts w:hint="cs"/>
          <w:rtl/>
          <w:lang w:bidi="ar-EG"/>
        </w:rPr>
        <w:t>قضايا السياسات</w:t>
      </w:r>
      <w:r>
        <w:rPr>
          <w:rFonts w:hint="cs"/>
          <w:rtl/>
          <w:lang w:bidi="ar-EG"/>
        </w:rPr>
        <w:t>، وأن أصحاب المصلحة المعنيين بتطويرها واستخدامها ينبغي لهم إجراء مناقشات بشأن السياسات، بما في ذلك ما يتعلق بالمساءلة والتنمية المستدامة؛</w:t>
      </w:r>
    </w:p>
    <w:p w14:paraId="2A9D8B0F" w14:textId="77777777" w:rsidR="00825ABA" w:rsidRDefault="00825ABA" w:rsidP="00825ABA">
      <w:pPr>
        <w:rPr>
          <w:rtl/>
          <w:lang w:bidi="ar-EG"/>
        </w:rPr>
      </w:pPr>
      <w:proofErr w:type="gramStart"/>
      <w:r w:rsidRPr="00261784">
        <w:rPr>
          <w:rFonts w:hint="cs"/>
          <w:i/>
          <w:iCs/>
          <w:rtl/>
          <w:lang w:bidi="ar-EG"/>
        </w:rPr>
        <w:t>و )</w:t>
      </w:r>
      <w:proofErr w:type="gramEnd"/>
      <w:r>
        <w:rPr>
          <w:rtl/>
          <w:lang w:bidi="ar-EG"/>
        </w:rPr>
        <w:tab/>
        <w:t>أن من المهم تعزيز بناء الثقة والأمن والتنمية الشاملة لهذه الت</w:t>
      </w:r>
      <w:r>
        <w:rPr>
          <w:rFonts w:hint="cs"/>
          <w:rtl/>
          <w:lang w:bidi="ar-EG"/>
        </w:rPr>
        <w:t>كنولوجيات</w:t>
      </w:r>
      <w:r>
        <w:rPr>
          <w:rtl/>
          <w:lang w:bidi="ar-EG"/>
        </w:rPr>
        <w:t xml:space="preserve"> وكذلك تعزيز </w:t>
      </w:r>
      <w:r>
        <w:rPr>
          <w:rFonts w:hint="cs"/>
          <w:rtl/>
          <w:lang w:bidi="ar-EG"/>
        </w:rPr>
        <w:t>التمتع المنصف</w:t>
      </w:r>
      <w:r>
        <w:rPr>
          <w:rtl/>
          <w:lang w:bidi="ar-EG"/>
        </w:rPr>
        <w:t xml:space="preserve"> </w:t>
      </w:r>
      <w:r>
        <w:rPr>
          <w:rFonts w:hint="cs"/>
          <w:rtl/>
          <w:lang w:bidi="ar-EG"/>
        </w:rPr>
        <w:t>ب</w:t>
      </w:r>
      <w:r>
        <w:rPr>
          <w:rtl/>
          <w:lang w:bidi="ar-EG"/>
        </w:rPr>
        <w:t>فوائدها؛</w:t>
      </w:r>
    </w:p>
    <w:p w14:paraId="78EC943D" w14:textId="77777777" w:rsidR="00825ABA" w:rsidRPr="000552A0" w:rsidRDefault="00825ABA" w:rsidP="00825ABA">
      <w:pPr>
        <w:rPr>
          <w:spacing w:val="2"/>
          <w:rtl/>
          <w:lang w:bidi="ar-EG"/>
        </w:rPr>
      </w:pPr>
      <w:proofErr w:type="gramStart"/>
      <w:r w:rsidRPr="000552A0">
        <w:rPr>
          <w:rFonts w:hint="cs"/>
          <w:i/>
          <w:iCs/>
          <w:spacing w:val="2"/>
          <w:rtl/>
          <w:lang w:bidi="ar-EG"/>
        </w:rPr>
        <w:t>ز )</w:t>
      </w:r>
      <w:proofErr w:type="gramEnd"/>
      <w:r w:rsidRPr="000552A0">
        <w:rPr>
          <w:spacing w:val="2"/>
          <w:rtl/>
          <w:lang w:bidi="ar-EG"/>
        </w:rPr>
        <w:tab/>
        <w:t xml:space="preserve">أن الاستراتيجيات أو السياسات أو اللوائح أو المبادئ التوجيهية أو المبادئ </w:t>
      </w:r>
      <w:r w:rsidRPr="000552A0">
        <w:rPr>
          <w:rFonts w:hint="cs"/>
          <w:spacing w:val="2"/>
          <w:rtl/>
          <w:lang w:bidi="ar-EG"/>
        </w:rPr>
        <w:t>المؤاتية</w:t>
      </w:r>
      <w:r w:rsidRPr="000552A0">
        <w:rPr>
          <w:spacing w:val="2"/>
          <w:rtl/>
          <w:lang w:bidi="ar-EG"/>
        </w:rPr>
        <w:t xml:space="preserve"> </w:t>
      </w:r>
      <w:r w:rsidRPr="000552A0">
        <w:rPr>
          <w:rFonts w:hint="cs"/>
          <w:spacing w:val="2"/>
          <w:rtl/>
          <w:lang w:bidi="ar-EG"/>
        </w:rPr>
        <w:t>يمكنها أن</w:t>
      </w:r>
      <w:r w:rsidRPr="000552A0">
        <w:rPr>
          <w:spacing w:val="2"/>
          <w:rtl/>
          <w:lang w:bidi="ar-EG"/>
        </w:rPr>
        <w:t xml:space="preserve"> تساهم في تعظيم إمكانات التكنولوجيات الجديدة والناشئة لتسهيل استخدام الاتصالات/تكنولوجيا المعلومات والاتصالات </w:t>
      </w:r>
      <w:r w:rsidRPr="000552A0">
        <w:rPr>
          <w:rFonts w:hint="cs"/>
          <w:spacing w:val="2"/>
          <w:rtl/>
          <w:lang w:bidi="ar-EG"/>
        </w:rPr>
        <w:t>لأغراض</w:t>
      </w:r>
      <w:r w:rsidRPr="000552A0">
        <w:rPr>
          <w:spacing w:val="2"/>
          <w:rtl/>
          <w:lang w:bidi="ar-EG"/>
        </w:rPr>
        <w:t xml:space="preserve"> التنمية</w:t>
      </w:r>
      <w:r>
        <w:rPr>
          <w:rFonts w:hint="cs"/>
          <w:spacing w:val="2"/>
          <w:rtl/>
          <w:lang w:bidi="ar-EG"/>
        </w:rPr>
        <w:t> </w:t>
      </w:r>
      <w:r w:rsidRPr="000552A0">
        <w:rPr>
          <w:spacing w:val="2"/>
          <w:rtl/>
          <w:lang w:bidi="ar-EG"/>
        </w:rPr>
        <w:t>المستدامة؛</w:t>
      </w:r>
    </w:p>
    <w:p w14:paraId="26FFE78A" w14:textId="77777777" w:rsidR="00825ABA" w:rsidRDefault="00825ABA" w:rsidP="00825ABA">
      <w:pPr>
        <w:rPr>
          <w:rtl/>
          <w:lang w:bidi="ar-EG"/>
        </w:rPr>
      </w:pPr>
      <w:r w:rsidRPr="006004BC">
        <w:rPr>
          <w:rFonts w:hint="cs"/>
          <w:i/>
          <w:iCs/>
          <w:rtl/>
          <w:lang w:bidi="ar-EG"/>
        </w:rPr>
        <w:lastRenderedPageBreak/>
        <w:t>ح)</w:t>
      </w:r>
      <w:r>
        <w:rPr>
          <w:rtl/>
          <w:lang w:bidi="ar-EG"/>
        </w:rPr>
        <w:tab/>
        <w:t xml:space="preserve">أن </w:t>
      </w:r>
      <w:r>
        <w:rPr>
          <w:rFonts w:hint="cs"/>
          <w:rtl/>
          <w:lang w:bidi="ar-EG"/>
        </w:rPr>
        <w:t>ا</w:t>
      </w:r>
      <w:r>
        <w:rPr>
          <w:rtl/>
          <w:lang w:bidi="ar-EG"/>
        </w:rPr>
        <w:t xml:space="preserve">لاتحاد الدولي للاتصالات، بصفته وكالة الأمم المتحدة المتخصصة </w:t>
      </w:r>
      <w:r>
        <w:rPr>
          <w:rFonts w:hint="cs"/>
          <w:rtl/>
          <w:lang w:bidi="ar-EG"/>
        </w:rPr>
        <w:t>في مجال ا</w:t>
      </w:r>
      <w:r>
        <w:rPr>
          <w:rtl/>
          <w:lang w:bidi="ar-EG"/>
        </w:rPr>
        <w:t xml:space="preserve">لاتصالات/تكنولوجيا المعلومات والاتصالات، </w:t>
      </w:r>
      <w:r>
        <w:rPr>
          <w:rFonts w:hint="cs"/>
          <w:rtl/>
          <w:lang w:bidi="ar-EG"/>
        </w:rPr>
        <w:t xml:space="preserve">يؤدي </w:t>
      </w:r>
      <w:r>
        <w:rPr>
          <w:rtl/>
          <w:lang w:bidi="ar-EG"/>
        </w:rPr>
        <w:t>دورا</w:t>
      </w:r>
      <w:r>
        <w:rPr>
          <w:rFonts w:hint="cs"/>
          <w:rtl/>
          <w:lang w:bidi="ar-EG"/>
        </w:rPr>
        <w:t>ً</w:t>
      </w:r>
      <w:r>
        <w:rPr>
          <w:rtl/>
          <w:lang w:bidi="ar-EG"/>
        </w:rPr>
        <w:t xml:space="preserve"> رائدا</w:t>
      </w:r>
      <w:r>
        <w:rPr>
          <w:rFonts w:hint="cs"/>
          <w:rtl/>
          <w:lang w:bidi="ar-EG"/>
        </w:rPr>
        <w:t>ً</w:t>
      </w:r>
      <w:r>
        <w:rPr>
          <w:rtl/>
          <w:lang w:bidi="ar-EG"/>
        </w:rPr>
        <w:t xml:space="preserve"> في تنفيذ خطوط </w:t>
      </w:r>
      <w:r>
        <w:rPr>
          <w:rFonts w:hint="cs"/>
          <w:rtl/>
          <w:lang w:bidi="ar-EG"/>
        </w:rPr>
        <w:t>ال</w:t>
      </w:r>
      <w:r>
        <w:rPr>
          <w:rtl/>
          <w:lang w:bidi="ar-EG"/>
        </w:rPr>
        <w:t>عمل</w:t>
      </w:r>
      <w:r>
        <w:rPr>
          <w:rFonts w:hint="cs"/>
          <w:rtl/>
          <w:lang w:bidi="ar-EG"/>
        </w:rPr>
        <w:t xml:space="preserve"> ذات الصلة للقمة</w:t>
      </w:r>
      <w:r>
        <w:rPr>
          <w:rtl/>
          <w:lang w:bidi="ar-EG"/>
        </w:rPr>
        <w:t xml:space="preserve"> العالمية لمجتمع المعلومات ونتائجها، </w:t>
      </w:r>
      <w:r>
        <w:rPr>
          <w:rFonts w:hint="cs"/>
          <w:rtl/>
          <w:lang w:bidi="ar-EG"/>
        </w:rPr>
        <w:t>و</w:t>
      </w:r>
      <w:r>
        <w:rPr>
          <w:rtl/>
          <w:lang w:bidi="ar-EG"/>
        </w:rPr>
        <w:t xml:space="preserve">من خلالها </w:t>
      </w:r>
      <w:r>
        <w:rPr>
          <w:rFonts w:hint="cs"/>
          <w:rtl/>
          <w:lang w:bidi="ar-EG"/>
        </w:rPr>
        <w:t>تحقيق</w:t>
      </w:r>
      <w:r>
        <w:rPr>
          <w:rtl/>
          <w:lang w:bidi="ar-EG"/>
        </w:rPr>
        <w:t xml:space="preserve"> أهداف التنمية المستدامة؛</w:t>
      </w:r>
    </w:p>
    <w:p w14:paraId="42626AE1" w14:textId="77777777" w:rsidR="00825ABA" w:rsidRDefault="00825ABA" w:rsidP="00825ABA">
      <w:pPr>
        <w:rPr>
          <w:rtl/>
          <w:lang w:bidi="ar-EG"/>
        </w:rPr>
      </w:pPr>
      <w:r>
        <w:rPr>
          <w:rFonts w:hint="cs"/>
          <w:i/>
          <w:iCs/>
          <w:rtl/>
          <w:lang w:bidi="ar-EG"/>
        </w:rPr>
        <w:t>ط)</w:t>
      </w:r>
      <w:r>
        <w:rPr>
          <w:i/>
          <w:iCs/>
          <w:rtl/>
          <w:lang w:bidi="ar-EG"/>
        </w:rPr>
        <w:tab/>
      </w:r>
      <w:r w:rsidRPr="00F46699">
        <w:rPr>
          <w:rtl/>
          <w:lang w:bidi="ar-EG"/>
        </w:rPr>
        <w:t>أن هناك عملا</w:t>
      </w:r>
      <w:r>
        <w:rPr>
          <w:rFonts w:hint="cs"/>
          <w:rtl/>
          <w:lang w:bidi="ar-EG"/>
        </w:rPr>
        <w:t>ً</w:t>
      </w:r>
      <w:r w:rsidRPr="00F46699">
        <w:rPr>
          <w:rtl/>
          <w:lang w:bidi="ar-EG"/>
        </w:rPr>
        <w:t xml:space="preserve"> مستمرا</w:t>
      </w:r>
      <w:r>
        <w:rPr>
          <w:rFonts w:hint="cs"/>
          <w:rtl/>
          <w:lang w:bidi="ar-EG"/>
        </w:rPr>
        <w:t>ً</w:t>
      </w:r>
      <w:r w:rsidRPr="00F46699">
        <w:rPr>
          <w:rtl/>
          <w:lang w:bidi="ar-EG"/>
        </w:rPr>
        <w:t xml:space="preserve"> في الاتحاد، بما في</w:t>
      </w:r>
      <w:r>
        <w:rPr>
          <w:rFonts w:hint="cs"/>
          <w:rtl/>
          <w:lang w:bidi="ar-EG"/>
        </w:rPr>
        <w:t>ه</w:t>
      </w:r>
      <w:r w:rsidRPr="00F46699">
        <w:rPr>
          <w:rtl/>
          <w:lang w:bidi="ar-EG"/>
        </w:rPr>
        <w:t xml:space="preserve"> لجان دراسات الاتحاد، يتعلق بالتكنولوجيات الجديدة والناشئة لتسهيل تطوير ونشر الاتصالات/تكنولوجيا المعلومات والاتصالات،</w:t>
      </w:r>
    </w:p>
    <w:p w14:paraId="54AB1A18" w14:textId="77777777" w:rsidR="00825ABA" w:rsidRDefault="00825ABA" w:rsidP="00825ABA">
      <w:pPr>
        <w:pStyle w:val="Call"/>
        <w:rPr>
          <w:rtl/>
          <w:lang w:bidi="ar-EG"/>
        </w:rPr>
      </w:pPr>
      <w:r>
        <w:rPr>
          <w:rFonts w:hint="cs"/>
          <w:rtl/>
          <w:lang w:bidi="ar-EG"/>
        </w:rPr>
        <w:t>يعرب عن الرأي التالي</w:t>
      </w:r>
    </w:p>
    <w:p w14:paraId="4314FB30" w14:textId="77777777" w:rsidR="00825ABA" w:rsidRDefault="00825ABA" w:rsidP="00825ABA">
      <w:pPr>
        <w:rPr>
          <w:rtl/>
          <w:lang w:bidi="ar-EG"/>
        </w:rPr>
      </w:pPr>
      <w:r>
        <w:rPr>
          <w:rFonts w:hint="cs"/>
          <w:rtl/>
          <w:lang w:bidi="ar-EG"/>
        </w:rPr>
        <w:t>1</w:t>
      </w:r>
      <w:r>
        <w:rPr>
          <w:rtl/>
          <w:lang w:bidi="ar-EG"/>
        </w:rPr>
        <w:tab/>
        <w:t xml:space="preserve">أنه </w:t>
      </w:r>
      <w:r>
        <w:rPr>
          <w:rFonts w:hint="cs"/>
          <w:rtl/>
          <w:lang w:bidi="ar-EG"/>
        </w:rPr>
        <w:t>ينبغي للدول</w:t>
      </w:r>
      <w:r>
        <w:rPr>
          <w:rtl/>
          <w:lang w:bidi="ar-EG"/>
        </w:rPr>
        <w:t xml:space="preserve"> الأعضاء </w:t>
      </w:r>
      <w:r>
        <w:rPr>
          <w:rFonts w:hint="cs"/>
          <w:rtl/>
          <w:lang w:bidi="ar-EG"/>
        </w:rPr>
        <w:t>أن تعزز</w:t>
      </w:r>
      <w:r>
        <w:rPr>
          <w:rtl/>
          <w:lang w:bidi="ar-EG"/>
        </w:rPr>
        <w:t>، من خلال التعاون مع جميع أصحاب المصلحة، ت</w:t>
      </w:r>
      <w:r>
        <w:rPr>
          <w:rFonts w:hint="cs"/>
          <w:rtl/>
          <w:lang w:bidi="ar-EG"/>
        </w:rPr>
        <w:t xml:space="preserve">هيئة </w:t>
      </w:r>
      <w:r>
        <w:rPr>
          <w:rtl/>
          <w:lang w:bidi="ar-EG"/>
        </w:rPr>
        <w:t>بيئة</w:t>
      </w:r>
      <w:r>
        <w:rPr>
          <w:rFonts w:hint="cs"/>
          <w:rtl/>
        </w:rPr>
        <w:t xml:space="preserve"> مؤاتية</w:t>
      </w:r>
      <w:r>
        <w:rPr>
          <w:rtl/>
          <w:lang w:bidi="ar-EG"/>
        </w:rPr>
        <w:t xml:space="preserve"> للنظم الإيكولوجية للابتكار الرقمي </w:t>
      </w:r>
      <w:r>
        <w:rPr>
          <w:rFonts w:hint="cs"/>
          <w:rtl/>
          <w:lang w:bidi="ar-EG"/>
        </w:rPr>
        <w:t>من أجل النمو والتطوير الشاملين للتكنولوجيات</w:t>
      </w:r>
      <w:r>
        <w:rPr>
          <w:rtl/>
          <w:lang w:bidi="ar-EG"/>
        </w:rPr>
        <w:t xml:space="preserve"> الجديدة والناشئة ذات الصلة، </w:t>
      </w:r>
      <w:r w:rsidRPr="00436DD7">
        <w:rPr>
          <w:rtl/>
          <w:lang w:bidi="ar-EG"/>
        </w:rPr>
        <w:t>مثل تكنولوجيا الجيل الخامس والذكاء الاصطناعي وإنترنت الأشياء والبيانات الضخمة والخدمات المتاحة بحرية على الإنترنت</w:t>
      </w:r>
      <w:r>
        <w:rPr>
          <w:rFonts w:hint="cs"/>
          <w:rtl/>
          <w:lang w:bidi="ar-EG"/>
        </w:rPr>
        <w:t>،</w:t>
      </w:r>
      <w:r w:rsidRPr="00436DD7">
        <w:rPr>
          <w:rtl/>
          <w:lang w:bidi="ar-EG"/>
        </w:rPr>
        <w:t xml:space="preserve"> </w:t>
      </w:r>
      <w:r>
        <w:rPr>
          <w:rtl/>
          <w:lang w:bidi="ar-EG"/>
        </w:rPr>
        <w:t xml:space="preserve">لتسهيل استخدام الاتصالات/تكنولوجيا المعلومات والاتصالات </w:t>
      </w:r>
      <w:r>
        <w:rPr>
          <w:rFonts w:hint="cs"/>
          <w:rtl/>
          <w:lang w:bidi="ar-EG"/>
        </w:rPr>
        <w:t>لأغراض</w:t>
      </w:r>
      <w:r>
        <w:rPr>
          <w:rtl/>
          <w:lang w:bidi="ar-EG"/>
        </w:rPr>
        <w:t xml:space="preserve"> التنمية المستدامة</w:t>
      </w:r>
      <w:r>
        <w:rPr>
          <w:rFonts w:hint="cs"/>
          <w:rtl/>
          <w:lang w:bidi="ar-EG"/>
        </w:rPr>
        <w:t>؛</w:t>
      </w:r>
    </w:p>
    <w:p w14:paraId="16F52C91" w14:textId="77777777" w:rsidR="00825ABA" w:rsidRDefault="00825ABA" w:rsidP="00825ABA">
      <w:pPr>
        <w:rPr>
          <w:rtl/>
          <w:lang w:bidi="ar-EG"/>
        </w:rPr>
      </w:pPr>
      <w:r>
        <w:rPr>
          <w:rFonts w:hint="cs"/>
          <w:rtl/>
          <w:lang w:bidi="ar-EG"/>
        </w:rPr>
        <w:t>2</w:t>
      </w:r>
      <w:r>
        <w:rPr>
          <w:rtl/>
          <w:lang w:bidi="ar-EG"/>
        </w:rPr>
        <w:tab/>
      </w:r>
      <w:r w:rsidRPr="00436DD7">
        <w:rPr>
          <w:rtl/>
          <w:lang w:bidi="ar-EG"/>
        </w:rPr>
        <w:t xml:space="preserve">أن السياسات التمكينية </w:t>
      </w:r>
      <w:r>
        <w:rPr>
          <w:rFonts w:hint="cs"/>
          <w:rtl/>
          <w:lang w:bidi="ar-EG"/>
        </w:rPr>
        <w:t>للاستفادة من</w:t>
      </w:r>
      <w:r w:rsidRPr="00436DD7">
        <w:rPr>
          <w:rtl/>
          <w:lang w:bidi="ar-EG"/>
        </w:rPr>
        <w:t xml:space="preserve"> الفرص </w:t>
      </w:r>
      <w:r>
        <w:rPr>
          <w:rFonts w:hint="cs"/>
          <w:rtl/>
          <w:lang w:bidi="ar-EG"/>
        </w:rPr>
        <w:t>والتصدي</w:t>
      </w:r>
      <w:r w:rsidRPr="00436DD7">
        <w:rPr>
          <w:rtl/>
          <w:lang w:bidi="ar-EG"/>
        </w:rPr>
        <w:t xml:space="preserve"> </w:t>
      </w:r>
      <w:r>
        <w:rPr>
          <w:rFonts w:hint="cs"/>
          <w:rtl/>
          <w:lang w:bidi="ar-EG"/>
        </w:rPr>
        <w:t>ل</w:t>
      </w:r>
      <w:r w:rsidRPr="00436DD7">
        <w:rPr>
          <w:rtl/>
          <w:lang w:bidi="ar-EG"/>
        </w:rPr>
        <w:t xml:space="preserve">لتحديات المتعلقة بهذه </w:t>
      </w:r>
      <w:r>
        <w:rPr>
          <w:rFonts w:hint="cs"/>
          <w:rtl/>
          <w:lang w:bidi="ar-EG"/>
        </w:rPr>
        <w:t>التكنولوجيات</w:t>
      </w:r>
      <w:r w:rsidRPr="00436DD7">
        <w:rPr>
          <w:rtl/>
          <w:lang w:bidi="ar-EG"/>
        </w:rPr>
        <w:t xml:space="preserve"> تحتاج إلى معالجة على المستويات الوطنية والإقليمية والدولية، مع المشاركة الكاملة لأصحاب المصلحة من البلدان، </w:t>
      </w:r>
      <w:r>
        <w:rPr>
          <w:rFonts w:hint="cs"/>
          <w:rtl/>
          <w:lang w:bidi="ar-EG"/>
        </w:rPr>
        <w:t>ولا سيما</w:t>
      </w:r>
      <w:r w:rsidRPr="00436DD7">
        <w:rPr>
          <w:rtl/>
          <w:lang w:bidi="ar-EG"/>
        </w:rPr>
        <w:t xml:space="preserve"> البلدان النامية؛</w:t>
      </w:r>
    </w:p>
    <w:p w14:paraId="56BB7F21" w14:textId="77777777" w:rsidR="00825ABA" w:rsidRDefault="00825ABA" w:rsidP="00825ABA">
      <w:pPr>
        <w:rPr>
          <w:rtl/>
          <w:lang w:bidi="ar-EG"/>
        </w:rPr>
      </w:pPr>
      <w:r>
        <w:rPr>
          <w:rFonts w:hint="cs"/>
          <w:rtl/>
          <w:lang w:bidi="ar-EG"/>
        </w:rPr>
        <w:t>3</w:t>
      </w:r>
      <w:r>
        <w:rPr>
          <w:rtl/>
          <w:lang w:bidi="ar-EG"/>
        </w:rPr>
        <w:tab/>
      </w:r>
      <w:r w:rsidRPr="00436DD7">
        <w:rPr>
          <w:rtl/>
          <w:lang w:bidi="ar-EG"/>
        </w:rPr>
        <w:t>أن</w:t>
      </w:r>
      <w:r>
        <w:rPr>
          <w:rFonts w:hint="cs"/>
          <w:rtl/>
          <w:lang w:bidi="ar-EG"/>
        </w:rPr>
        <w:t>ه</w:t>
      </w:r>
      <w:r w:rsidRPr="00436DD7">
        <w:rPr>
          <w:rtl/>
          <w:lang w:bidi="ar-EG"/>
        </w:rPr>
        <w:t xml:space="preserve"> </w:t>
      </w:r>
      <w:r>
        <w:rPr>
          <w:rFonts w:hint="cs"/>
          <w:rtl/>
          <w:lang w:bidi="ar-EG"/>
        </w:rPr>
        <w:t xml:space="preserve">يتعين على </w:t>
      </w:r>
      <w:r w:rsidRPr="00436DD7">
        <w:rPr>
          <w:rtl/>
          <w:lang w:bidi="ar-EG"/>
        </w:rPr>
        <w:t>جميع أصحاب المصلحة العمل معا</w:t>
      </w:r>
      <w:r>
        <w:rPr>
          <w:rFonts w:hint="cs"/>
          <w:rtl/>
          <w:lang w:bidi="ar-EG"/>
        </w:rPr>
        <w:t>ً</w:t>
      </w:r>
      <w:r w:rsidRPr="00436DD7">
        <w:rPr>
          <w:rtl/>
          <w:lang w:bidi="ar-EG"/>
        </w:rPr>
        <w:t xml:space="preserve"> بشكل وثيق لتسخير إمكانات الخدمات والتكنولوجيات المشار إليها في </w:t>
      </w:r>
      <w:r>
        <w:rPr>
          <w:rFonts w:hint="cs"/>
          <w:rtl/>
          <w:lang w:bidi="ar-EG"/>
        </w:rPr>
        <w:t>الفقرة</w:t>
      </w:r>
      <w:r w:rsidRPr="00436DD7">
        <w:rPr>
          <w:rtl/>
          <w:lang w:bidi="ar-EG"/>
        </w:rPr>
        <w:t xml:space="preserve"> </w:t>
      </w:r>
      <w:r>
        <w:rPr>
          <w:rFonts w:hint="cs"/>
          <w:rtl/>
          <w:lang w:bidi="ar-EG"/>
        </w:rPr>
        <w:t>1</w:t>
      </w:r>
      <w:r w:rsidRPr="00436DD7">
        <w:rPr>
          <w:rtl/>
          <w:lang w:bidi="ar-EG"/>
        </w:rPr>
        <w:t xml:space="preserve"> </w:t>
      </w:r>
      <w:r>
        <w:rPr>
          <w:rFonts w:hint="cs"/>
          <w:rtl/>
          <w:lang w:bidi="ar-EG"/>
        </w:rPr>
        <w:t xml:space="preserve">من </w:t>
      </w:r>
      <w:r w:rsidRPr="00B63DAF">
        <w:rPr>
          <w:rFonts w:hint="cs"/>
          <w:i/>
          <w:iCs/>
          <w:rtl/>
          <w:lang w:bidi="ar-EG"/>
        </w:rPr>
        <w:t>"يعرب عن الرأي التالي"</w:t>
      </w:r>
      <w:r>
        <w:rPr>
          <w:rFonts w:hint="cs"/>
          <w:rtl/>
          <w:lang w:bidi="ar-EG"/>
        </w:rPr>
        <w:t xml:space="preserve"> </w:t>
      </w:r>
      <w:r w:rsidRPr="00436DD7">
        <w:rPr>
          <w:rtl/>
          <w:lang w:bidi="ar-EG"/>
        </w:rPr>
        <w:t>أعلاه لصالح الجميع و</w:t>
      </w:r>
      <w:r>
        <w:rPr>
          <w:rFonts w:hint="cs"/>
          <w:rtl/>
          <w:lang w:bidi="ar-EG"/>
        </w:rPr>
        <w:t>دفع عجلة</w:t>
      </w:r>
      <w:r w:rsidRPr="00436DD7">
        <w:rPr>
          <w:rtl/>
          <w:lang w:bidi="ar-EG"/>
        </w:rPr>
        <w:t xml:space="preserve"> التنمية المستدامة، فضلاً عن معالجة أي قضايا </w:t>
      </w:r>
      <w:r>
        <w:rPr>
          <w:rFonts w:hint="cs"/>
          <w:rtl/>
          <w:lang w:bidi="ar-EG"/>
        </w:rPr>
        <w:t xml:space="preserve">سياساتية </w:t>
      </w:r>
      <w:r w:rsidRPr="00436DD7">
        <w:rPr>
          <w:rtl/>
          <w:lang w:bidi="ar-EG"/>
        </w:rPr>
        <w:t>مشتركة</w:t>
      </w:r>
      <w:r>
        <w:rPr>
          <w:rFonts w:hint="cs"/>
          <w:rtl/>
          <w:lang w:bidi="ar-EG"/>
        </w:rPr>
        <w:t xml:space="preserve"> وتحديات أخرى تتعلق</w:t>
      </w:r>
      <w:r w:rsidRPr="00436DD7">
        <w:rPr>
          <w:rtl/>
          <w:lang w:bidi="ar-EG"/>
        </w:rPr>
        <w:t xml:space="preserve">، </w:t>
      </w:r>
      <w:r w:rsidRPr="00103BA2">
        <w:rPr>
          <w:i/>
          <w:iCs/>
          <w:rtl/>
          <w:lang w:bidi="ar-EG"/>
        </w:rPr>
        <w:t>من بين</w:t>
      </w:r>
      <w:r w:rsidRPr="00103BA2">
        <w:rPr>
          <w:rFonts w:hint="cs"/>
          <w:i/>
          <w:iCs/>
          <w:rtl/>
          <w:lang w:bidi="ar-EG"/>
        </w:rPr>
        <w:t xml:space="preserve"> عدة</w:t>
      </w:r>
      <w:r w:rsidRPr="00103BA2">
        <w:rPr>
          <w:i/>
          <w:iCs/>
          <w:rtl/>
          <w:lang w:bidi="ar-EG"/>
        </w:rPr>
        <w:t xml:space="preserve"> أمور</w:t>
      </w:r>
      <w:r w:rsidRPr="00436DD7">
        <w:rPr>
          <w:rtl/>
          <w:lang w:bidi="ar-EG"/>
        </w:rPr>
        <w:t xml:space="preserve">، بالثقة والأمن </w:t>
      </w:r>
      <w:r>
        <w:rPr>
          <w:rFonts w:hint="cs"/>
          <w:rtl/>
          <w:lang w:bidi="ar-EG"/>
        </w:rPr>
        <w:t>والموثوقية</w:t>
      </w:r>
      <w:r w:rsidRPr="00436DD7">
        <w:rPr>
          <w:rtl/>
          <w:lang w:bidi="ar-EG"/>
        </w:rPr>
        <w:t xml:space="preserve"> والشمولية والشفافية وقابلية التشغيل البيني، والتي قد تنشأ </w:t>
      </w:r>
      <w:r>
        <w:rPr>
          <w:rFonts w:hint="cs"/>
          <w:rtl/>
          <w:lang w:bidi="ar-EG"/>
        </w:rPr>
        <w:t>من</w:t>
      </w:r>
      <w:r w:rsidRPr="00436DD7">
        <w:rPr>
          <w:rtl/>
          <w:lang w:bidi="ar-EG"/>
        </w:rPr>
        <w:t xml:space="preserve"> استخدامها؛</w:t>
      </w:r>
    </w:p>
    <w:p w14:paraId="720907A0" w14:textId="77777777" w:rsidR="00825ABA" w:rsidRDefault="00825ABA" w:rsidP="00825ABA">
      <w:pPr>
        <w:rPr>
          <w:rtl/>
          <w:lang w:bidi="ar-EG"/>
        </w:rPr>
      </w:pPr>
      <w:r>
        <w:rPr>
          <w:rFonts w:hint="cs"/>
          <w:rtl/>
          <w:lang w:bidi="ar-EG"/>
        </w:rPr>
        <w:t>4</w:t>
      </w:r>
      <w:r>
        <w:rPr>
          <w:rtl/>
          <w:lang w:bidi="ar-EG"/>
        </w:rPr>
        <w:tab/>
      </w:r>
      <w:r w:rsidRPr="001021DB">
        <w:rPr>
          <w:rtl/>
        </w:rPr>
        <w:t xml:space="preserve"> </w:t>
      </w:r>
      <w:r>
        <w:rPr>
          <w:rtl/>
          <w:lang w:bidi="ar-EG"/>
        </w:rPr>
        <w:t>أن</w:t>
      </w:r>
      <w:r>
        <w:rPr>
          <w:rFonts w:hint="cs"/>
          <w:rtl/>
          <w:lang w:bidi="ar-EG"/>
        </w:rPr>
        <w:t>ه ينبغي</w:t>
      </w:r>
      <w:r>
        <w:rPr>
          <w:rtl/>
          <w:lang w:bidi="ar-EG"/>
        </w:rPr>
        <w:t xml:space="preserve"> </w:t>
      </w:r>
      <w:r>
        <w:rPr>
          <w:rFonts w:hint="cs"/>
          <w:rtl/>
          <w:lang w:bidi="ar-EG"/>
        </w:rPr>
        <w:t>ل</w:t>
      </w:r>
      <w:r>
        <w:rPr>
          <w:rtl/>
          <w:lang w:bidi="ar-EG"/>
        </w:rPr>
        <w:t>لاتحاد الدولي للاتصالات، بالتعاون مع وكالات الأمم المتحدة والمنظمات الدولية</w:t>
      </w:r>
      <w:r>
        <w:rPr>
          <w:rFonts w:hint="cs"/>
          <w:rtl/>
          <w:lang w:bidi="ar-EG"/>
        </w:rPr>
        <w:t xml:space="preserve"> الأخرى</w:t>
      </w:r>
      <w:r>
        <w:rPr>
          <w:rtl/>
          <w:lang w:bidi="ar-EG"/>
        </w:rPr>
        <w:t xml:space="preserve">، وفي إطار ولايته، أن يواصل تعزيز تبادل المعلومات وأفضل الممارسات بين أعضائه وأصحاب المصلحة الآخرين في جهودهم </w:t>
      </w:r>
      <w:r>
        <w:rPr>
          <w:rFonts w:hint="cs"/>
          <w:rtl/>
          <w:lang w:bidi="ar-EG"/>
        </w:rPr>
        <w:t>من أجل استخدام التكنولوجيات</w:t>
      </w:r>
      <w:r>
        <w:rPr>
          <w:rtl/>
          <w:lang w:bidi="ar-EG"/>
        </w:rPr>
        <w:t xml:space="preserve"> المشار إليها </w:t>
      </w:r>
      <w:r w:rsidRPr="00764E5D">
        <w:rPr>
          <w:rtl/>
          <w:lang w:bidi="ar-EG"/>
        </w:rPr>
        <w:t xml:space="preserve">في </w:t>
      </w:r>
      <w:r>
        <w:rPr>
          <w:rFonts w:hint="cs"/>
          <w:rtl/>
          <w:lang w:bidi="ar-EG"/>
        </w:rPr>
        <w:t>الفقرة</w:t>
      </w:r>
      <w:r w:rsidRPr="00436DD7">
        <w:rPr>
          <w:rtl/>
          <w:lang w:bidi="ar-EG"/>
        </w:rPr>
        <w:t xml:space="preserve"> </w:t>
      </w:r>
      <w:r>
        <w:rPr>
          <w:rFonts w:hint="cs"/>
          <w:rtl/>
          <w:lang w:bidi="ar-EG"/>
        </w:rPr>
        <w:t>1</w:t>
      </w:r>
      <w:r w:rsidRPr="00436DD7">
        <w:rPr>
          <w:rtl/>
          <w:lang w:bidi="ar-EG"/>
        </w:rPr>
        <w:t xml:space="preserve"> </w:t>
      </w:r>
      <w:r>
        <w:rPr>
          <w:rFonts w:hint="cs"/>
          <w:rtl/>
          <w:lang w:bidi="ar-EG"/>
        </w:rPr>
        <w:t xml:space="preserve">من </w:t>
      </w:r>
      <w:r w:rsidRPr="00B63DAF">
        <w:rPr>
          <w:rFonts w:hint="cs"/>
          <w:i/>
          <w:iCs/>
          <w:rtl/>
          <w:lang w:bidi="ar-EG"/>
        </w:rPr>
        <w:t>"يعرب عن الرأي التالي"</w:t>
      </w:r>
      <w:r>
        <w:rPr>
          <w:rFonts w:hint="cs"/>
          <w:rtl/>
          <w:lang w:bidi="ar-EG"/>
        </w:rPr>
        <w:t xml:space="preserve"> </w:t>
      </w:r>
      <w:r w:rsidRPr="00436DD7">
        <w:rPr>
          <w:rtl/>
          <w:lang w:bidi="ar-EG"/>
        </w:rPr>
        <w:t xml:space="preserve">أعلاه </w:t>
      </w:r>
      <w:r>
        <w:rPr>
          <w:rtl/>
          <w:lang w:bidi="ar-EG"/>
        </w:rPr>
        <w:t>من أجل تسهيل</w:t>
      </w:r>
      <w:r>
        <w:rPr>
          <w:rFonts w:hint="cs"/>
          <w:rtl/>
          <w:lang w:bidi="ar-EG"/>
        </w:rPr>
        <w:t xml:space="preserve"> توفير</w:t>
      </w:r>
      <w:r>
        <w:rPr>
          <w:rtl/>
          <w:lang w:bidi="ar-EG"/>
        </w:rPr>
        <w:t xml:space="preserve"> الاتصالات/تكنولوجيا المعلومات والاتصالات </w:t>
      </w:r>
      <w:r>
        <w:rPr>
          <w:rFonts w:hint="cs"/>
          <w:rtl/>
          <w:lang w:bidi="ar-EG"/>
        </w:rPr>
        <w:t>لأغراض</w:t>
      </w:r>
      <w:r>
        <w:rPr>
          <w:rtl/>
          <w:lang w:bidi="ar-EG"/>
        </w:rPr>
        <w:t xml:space="preserve"> التنمية المستدامة؛</w:t>
      </w:r>
    </w:p>
    <w:p w14:paraId="5F7681E1" w14:textId="77777777" w:rsidR="00825ABA" w:rsidRDefault="00825ABA" w:rsidP="00825ABA">
      <w:pPr>
        <w:rPr>
          <w:rtl/>
          <w:lang w:bidi="ar-EG"/>
        </w:rPr>
      </w:pPr>
      <w:r>
        <w:rPr>
          <w:rFonts w:hint="cs"/>
          <w:rtl/>
          <w:lang w:bidi="ar-EG"/>
        </w:rPr>
        <w:t>5</w:t>
      </w:r>
      <w:r>
        <w:rPr>
          <w:rtl/>
          <w:lang w:bidi="ar-EG"/>
        </w:rPr>
        <w:tab/>
      </w:r>
      <w:r w:rsidRPr="00764E5D">
        <w:rPr>
          <w:rtl/>
          <w:lang w:bidi="ar-EG"/>
        </w:rPr>
        <w:t xml:space="preserve">أنه ينبغي تشجيع أصحاب المصلحة على تنفيذ المشاريع والبرامج والمبادرات لتمكين جميع </w:t>
      </w:r>
      <w:r>
        <w:rPr>
          <w:rFonts w:hint="cs"/>
          <w:rtl/>
          <w:lang w:bidi="ar-EG"/>
        </w:rPr>
        <w:t>البلدان</w:t>
      </w:r>
      <w:r w:rsidRPr="00764E5D">
        <w:rPr>
          <w:rtl/>
          <w:lang w:bidi="ar-EG"/>
        </w:rPr>
        <w:t xml:space="preserve"> من الاستفادة من استخدام هذه الت</w:t>
      </w:r>
      <w:r>
        <w:rPr>
          <w:rFonts w:hint="cs"/>
          <w:rtl/>
          <w:lang w:bidi="ar-EG"/>
        </w:rPr>
        <w:t xml:space="preserve">كنولوجيات </w:t>
      </w:r>
      <w:r w:rsidRPr="00764E5D">
        <w:rPr>
          <w:rtl/>
          <w:lang w:bidi="ar-EG"/>
        </w:rPr>
        <w:t>لتحقيق أهداف التنمية المستدامة،</w:t>
      </w:r>
    </w:p>
    <w:p w14:paraId="60617F36" w14:textId="77777777" w:rsidR="00825ABA" w:rsidRDefault="00825ABA" w:rsidP="00825ABA">
      <w:pPr>
        <w:pStyle w:val="Call"/>
        <w:rPr>
          <w:rtl/>
          <w:lang w:bidi="ar-EG"/>
        </w:rPr>
      </w:pPr>
      <w:r>
        <w:rPr>
          <w:rFonts w:hint="cs"/>
          <w:rtl/>
          <w:lang w:bidi="ar-EG"/>
        </w:rPr>
        <w:t>يدعو الدول الأعضاء وأعضاء القطاعات وأصحاب المصلحة الآخرين إلى التعاون في العمل من أجل</w:t>
      </w:r>
    </w:p>
    <w:p w14:paraId="175A18BB" w14:textId="77777777" w:rsidR="00825ABA" w:rsidRDefault="00825ABA" w:rsidP="00825ABA">
      <w:pPr>
        <w:rPr>
          <w:rtl/>
          <w:lang w:bidi="ar-EG"/>
        </w:rPr>
      </w:pPr>
      <w:r>
        <w:rPr>
          <w:lang w:bidi="ar-EG"/>
        </w:rPr>
        <w:t>1</w:t>
      </w:r>
      <w:r>
        <w:rPr>
          <w:rtl/>
          <w:lang w:bidi="ar-EG"/>
        </w:rPr>
        <w:tab/>
      </w:r>
      <w:r>
        <w:rPr>
          <w:rFonts w:hint="cs"/>
          <w:rtl/>
          <w:lang w:bidi="ar-EG"/>
        </w:rPr>
        <w:t>استغلال</w:t>
      </w:r>
      <w:r>
        <w:rPr>
          <w:rtl/>
          <w:lang w:bidi="ar-EG"/>
        </w:rPr>
        <w:t xml:space="preserve"> إمكانات الت</w:t>
      </w:r>
      <w:r>
        <w:rPr>
          <w:rFonts w:hint="cs"/>
          <w:rtl/>
          <w:lang w:bidi="ar-EG"/>
        </w:rPr>
        <w:t>كنولوجيات</w:t>
      </w:r>
      <w:r>
        <w:rPr>
          <w:rtl/>
          <w:lang w:bidi="ar-EG"/>
        </w:rPr>
        <w:t xml:space="preserve"> المشار إليها </w:t>
      </w:r>
      <w:r w:rsidRPr="00764E5D">
        <w:rPr>
          <w:rtl/>
          <w:lang w:bidi="ar-EG"/>
        </w:rPr>
        <w:t xml:space="preserve">في </w:t>
      </w:r>
      <w:r>
        <w:rPr>
          <w:rFonts w:hint="cs"/>
          <w:rtl/>
          <w:lang w:bidi="ar-EG"/>
        </w:rPr>
        <w:t>الفقرة</w:t>
      </w:r>
      <w:r w:rsidRPr="00436DD7">
        <w:rPr>
          <w:rtl/>
          <w:lang w:bidi="ar-EG"/>
        </w:rPr>
        <w:t xml:space="preserve"> </w:t>
      </w:r>
      <w:r>
        <w:rPr>
          <w:rFonts w:hint="cs"/>
          <w:rtl/>
          <w:lang w:bidi="ar-EG"/>
        </w:rPr>
        <w:t>1</w:t>
      </w:r>
      <w:r w:rsidRPr="00436DD7">
        <w:rPr>
          <w:rtl/>
          <w:lang w:bidi="ar-EG"/>
        </w:rPr>
        <w:t xml:space="preserve"> </w:t>
      </w:r>
      <w:r>
        <w:rPr>
          <w:rFonts w:hint="cs"/>
          <w:rtl/>
          <w:lang w:bidi="ar-EG"/>
        </w:rPr>
        <w:t xml:space="preserve">من </w:t>
      </w:r>
      <w:r w:rsidRPr="008F3E66">
        <w:rPr>
          <w:rFonts w:hint="cs"/>
          <w:i/>
          <w:iCs/>
          <w:rtl/>
          <w:lang w:bidi="ar-EG"/>
        </w:rPr>
        <w:t>"يعرب عن الرأي التالي"</w:t>
      </w:r>
      <w:r>
        <w:rPr>
          <w:rFonts w:hint="cs"/>
          <w:rtl/>
          <w:lang w:bidi="ar-EG"/>
        </w:rPr>
        <w:t xml:space="preserve"> </w:t>
      </w:r>
      <w:r w:rsidRPr="00436DD7">
        <w:rPr>
          <w:rtl/>
          <w:lang w:bidi="ar-EG"/>
        </w:rPr>
        <w:t xml:space="preserve">أعلاه </w:t>
      </w:r>
      <w:r>
        <w:rPr>
          <w:rtl/>
          <w:lang w:bidi="ar-EG"/>
        </w:rPr>
        <w:t xml:space="preserve">لتسهيل استخدام الاتصالات/تكنولوجيا المعلومات والاتصالات لتحقيق أهداف التنمية </w:t>
      </w:r>
      <w:proofErr w:type="gramStart"/>
      <w:r>
        <w:rPr>
          <w:rtl/>
          <w:lang w:bidi="ar-EG"/>
        </w:rPr>
        <w:t>المستدامة؛</w:t>
      </w:r>
      <w:proofErr w:type="gramEnd"/>
    </w:p>
    <w:p w14:paraId="767376CD" w14:textId="77777777" w:rsidR="00825ABA" w:rsidRPr="000552A0" w:rsidRDefault="00825ABA" w:rsidP="00825ABA">
      <w:pPr>
        <w:rPr>
          <w:rtl/>
          <w:lang w:bidi="ar-EG"/>
        </w:rPr>
      </w:pPr>
      <w:r w:rsidRPr="000552A0">
        <w:rPr>
          <w:lang w:bidi="ar-EG"/>
        </w:rPr>
        <w:t>2</w:t>
      </w:r>
      <w:r w:rsidRPr="000552A0">
        <w:rPr>
          <w:rtl/>
          <w:lang w:bidi="ar-EG"/>
        </w:rPr>
        <w:tab/>
        <w:t xml:space="preserve">تعزيز السياسات والاستراتيجيات العامة على المستويات الوطنية والإقليمية والدولية للاستفادة من الفرص والتغلب على التحديات </w:t>
      </w:r>
      <w:r w:rsidRPr="000552A0">
        <w:rPr>
          <w:rFonts w:hint="cs"/>
          <w:rtl/>
          <w:lang w:bidi="ar-EG"/>
        </w:rPr>
        <w:t>المتعلقة</w:t>
      </w:r>
      <w:r w:rsidRPr="000552A0">
        <w:rPr>
          <w:rtl/>
          <w:lang w:bidi="ar-EG"/>
        </w:rPr>
        <w:t xml:space="preserve"> </w:t>
      </w:r>
      <w:r w:rsidRPr="000552A0">
        <w:rPr>
          <w:rFonts w:hint="cs"/>
          <w:rtl/>
          <w:lang w:bidi="ar-EG"/>
        </w:rPr>
        <w:t>ب</w:t>
      </w:r>
      <w:r w:rsidRPr="000552A0">
        <w:rPr>
          <w:rtl/>
          <w:lang w:bidi="ar-EG"/>
        </w:rPr>
        <w:t xml:space="preserve">استخدام </w:t>
      </w:r>
      <w:r w:rsidRPr="000552A0">
        <w:rPr>
          <w:rFonts w:hint="cs"/>
          <w:rtl/>
          <w:lang w:bidi="ar-EG"/>
        </w:rPr>
        <w:t xml:space="preserve">وتعبئة </w:t>
      </w:r>
      <w:r w:rsidRPr="000552A0">
        <w:rPr>
          <w:rtl/>
          <w:lang w:bidi="ar-EG"/>
        </w:rPr>
        <w:t xml:space="preserve">التكنولوجيات المشار إليها في </w:t>
      </w:r>
      <w:r w:rsidRPr="000552A0">
        <w:rPr>
          <w:rFonts w:hint="cs"/>
          <w:rtl/>
          <w:lang w:bidi="ar-EG"/>
        </w:rPr>
        <w:t>الفقرة</w:t>
      </w:r>
      <w:r w:rsidRPr="000552A0">
        <w:rPr>
          <w:rtl/>
          <w:lang w:bidi="ar-EG"/>
        </w:rPr>
        <w:t xml:space="preserve"> </w:t>
      </w:r>
      <w:r w:rsidRPr="000552A0">
        <w:rPr>
          <w:rFonts w:hint="cs"/>
          <w:rtl/>
          <w:lang w:bidi="ar-EG"/>
        </w:rPr>
        <w:t>1</w:t>
      </w:r>
      <w:r w:rsidRPr="000552A0">
        <w:rPr>
          <w:rtl/>
          <w:lang w:bidi="ar-EG"/>
        </w:rPr>
        <w:t xml:space="preserve"> </w:t>
      </w:r>
      <w:r w:rsidRPr="000552A0">
        <w:rPr>
          <w:rFonts w:hint="cs"/>
          <w:rtl/>
          <w:lang w:bidi="ar-EG"/>
        </w:rPr>
        <w:t xml:space="preserve">من </w:t>
      </w:r>
      <w:r w:rsidRPr="000552A0">
        <w:rPr>
          <w:rFonts w:hint="cs"/>
          <w:i/>
          <w:iCs/>
          <w:rtl/>
          <w:lang w:bidi="ar-EG"/>
        </w:rPr>
        <w:t>"يعرب عن الرأي التالي"</w:t>
      </w:r>
      <w:r w:rsidRPr="000552A0">
        <w:rPr>
          <w:rFonts w:hint="cs"/>
          <w:rtl/>
          <w:lang w:bidi="ar-EG"/>
        </w:rPr>
        <w:t xml:space="preserve"> </w:t>
      </w:r>
      <w:r w:rsidRPr="000552A0">
        <w:rPr>
          <w:rtl/>
          <w:lang w:bidi="ar-EG"/>
        </w:rPr>
        <w:t xml:space="preserve">أعلاه </w:t>
      </w:r>
      <w:r w:rsidRPr="000552A0">
        <w:rPr>
          <w:rFonts w:hint="cs"/>
          <w:rtl/>
          <w:lang w:bidi="ar-EG"/>
        </w:rPr>
        <w:t>لأغراض</w:t>
      </w:r>
      <w:r w:rsidRPr="000552A0">
        <w:rPr>
          <w:rtl/>
          <w:lang w:bidi="ar-EG"/>
        </w:rPr>
        <w:t xml:space="preserve"> التنمية </w:t>
      </w:r>
      <w:proofErr w:type="gramStart"/>
      <w:r w:rsidRPr="000552A0">
        <w:rPr>
          <w:rtl/>
          <w:lang w:bidi="ar-EG"/>
        </w:rPr>
        <w:t>المستدامة؛</w:t>
      </w:r>
      <w:proofErr w:type="gramEnd"/>
    </w:p>
    <w:p w14:paraId="46A19181" w14:textId="77777777" w:rsidR="00825ABA" w:rsidRDefault="00825ABA" w:rsidP="00825ABA">
      <w:pPr>
        <w:rPr>
          <w:rtl/>
          <w:lang w:bidi="ar-EG"/>
        </w:rPr>
      </w:pPr>
      <w:r>
        <w:rPr>
          <w:lang w:bidi="ar-EG"/>
        </w:rPr>
        <w:t>3</w:t>
      </w:r>
      <w:r>
        <w:rPr>
          <w:rtl/>
          <w:lang w:bidi="ar-EG"/>
        </w:rPr>
        <w:tab/>
      </w:r>
      <w:r w:rsidRPr="00547852">
        <w:rPr>
          <w:rtl/>
          <w:lang w:bidi="ar-EG"/>
        </w:rPr>
        <w:t>تشجيع مشاركة</w:t>
      </w:r>
      <w:r>
        <w:rPr>
          <w:rFonts w:hint="cs"/>
          <w:rtl/>
          <w:lang w:bidi="ar-EG"/>
        </w:rPr>
        <w:t xml:space="preserve"> جميع</w:t>
      </w:r>
      <w:r w:rsidRPr="00547852">
        <w:rPr>
          <w:rtl/>
          <w:lang w:bidi="ar-EG"/>
        </w:rPr>
        <w:t xml:space="preserve"> أصحاب المصلحة من البلدان النامية، ولا سيما من أقل البلدان نمواً (</w:t>
      </w:r>
      <w:r w:rsidRPr="00547852">
        <w:rPr>
          <w:lang w:bidi="ar-EG"/>
        </w:rPr>
        <w:t>LDC</w:t>
      </w:r>
      <w:r w:rsidRPr="00547852">
        <w:rPr>
          <w:rtl/>
          <w:lang w:bidi="ar-EG"/>
        </w:rPr>
        <w:t>) والبلدان النامية غير الساحلية (</w:t>
      </w:r>
      <w:r w:rsidRPr="00547852">
        <w:rPr>
          <w:lang w:bidi="ar-EG"/>
        </w:rPr>
        <w:t>LLDC</w:t>
      </w:r>
      <w:r w:rsidRPr="00547852">
        <w:rPr>
          <w:rtl/>
          <w:lang w:bidi="ar-EG"/>
        </w:rPr>
        <w:t>) والدول الجزرية الصغيرة النامية (</w:t>
      </w:r>
      <w:r w:rsidRPr="00547852">
        <w:rPr>
          <w:lang w:bidi="ar-EG"/>
        </w:rPr>
        <w:t>SIDS</w:t>
      </w:r>
      <w:r w:rsidRPr="00547852">
        <w:rPr>
          <w:rtl/>
          <w:lang w:bidi="ar-EG"/>
        </w:rPr>
        <w:t>)، في أنشطة الكيانات والمنظمات والمؤسسات والمبادرات ذات</w:t>
      </w:r>
      <w:r>
        <w:rPr>
          <w:rFonts w:hint="cs"/>
          <w:rtl/>
          <w:lang w:bidi="ar-EG"/>
        </w:rPr>
        <w:t> </w:t>
      </w:r>
      <w:r w:rsidRPr="00547852">
        <w:rPr>
          <w:rtl/>
          <w:lang w:bidi="ar-EG"/>
        </w:rPr>
        <w:t xml:space="preserve">الصلة التي تعمل </w:t>
      </w:r>
      <w:r>
        <w:rPr>
          <w:rFonts w:hint="cs"/>
          <w:rtl/>
          <w:lang w:bidi="ar-EG"/>
        </w:rPr>
        <w:t>في مجال</w:t>
      </w:r>
      <w:r w:rsidRPr="00547852">
        <w:rPr>
          <w:rtl/>
          <w:lang w:bidi="ar-EG"/>
        </w:rPr>
        <w:t xml:space="preserve"> </w:t>
      </w:r>
      <w:r>
        <w:rPr>
          <w:rFonts w:hint="cs"/>
          <w:rtl/>
          <w:lang w:bidi="ar-EG"/>
        </w:rPr>
        <w:t>ال</w:t>
      </w:r>
      <w:r w:rsidRPr="00547852">
        <w:rPr>
          <w:rtl/>
          <w:lang w:bidi="ar-EG"/>
        </w:rPr>
        <w:t>مسائل السياس</w:t>
      </w:r>
      <w:r>
        <w:rPr>
          <w:rFonts w:hint="cs"/>
          <w:rtl/>
          <w:lang w:bidi="ar-EG"/>
        </w:rPr>
        <w:t>اتي</w:t>
      </w:r>
      <w:r w:rsidRPr="00547852">
        <w:rPr>
          <w:rtl/>
          <w:lang w:bidi="ar-EG"/>
        </w:rPr>
        <w:t xml:space="preserve">ة المختلفة </w:t>
      </w:r>
      <w:r>
        <w:rPr>
          <w:rFonts w:hint="cs"/>
          <w:rtl/>
          <w:lang w:bidi="ar-EG"/>
        </w:rPr>
        <w:t>المشار إليها</w:t>
      </w:r>
      <w:r w:rsidRPr="00547852">
        <w:rPr>
          <w:rtl/>
          <w:lang w:bidi="ar-EG"/>
        </w:rPr>
        <w:t xml:space="preserve"> في هذا الرأي،</w:t>
      </w:r>
    </w:p>
    <w:p w14:paraId="3F57E598" w14:textId="77777777" w:rsidR="00825ABA" w:rsidRDefault="00825ABA" w:rsidP="00825ABA">
      <w:pPr>
        <w:pStyle w:val="Call"/>
        <w:rPr>
          <w:rtl/>
          <w:lang w:bidi="ar-EG"/>
        </w:rPr>
      </w:pPr>
      <w:r>
        <w:rPr>
          <w:rFonts w:hint="cs"/>
          <w:rtl/>
          <w:lang w:bidi="ar-EG"/>
        </w:rPr>
        <w:t>يدعو الأمين العام</w:t>
      </w:r>
    </w:p>
    <w:p w14:paraId="2A0FC8FE" w14:textId="60C5EB46" w:rsidR="00F82B02" w:rsidRDefault="00825ABA" w:rsidP="00825ABA">
      <w:pPr>
        <w:rPr>
          <w:rtl/>
          <w:lang w:bidi="ar-EG"/>
        </w:rPr>
      </w:pPr>
      <w:r>
        <w:rPr>
          <w:rFonts w:hint="cs"/>
          <w:rtl/>
          <w:lang w:bidi="ar-EG"/>
        </w:rPr>
        <w:t xml:space="preserve">إلى </w:t>
      </w:r>
      <w:r w:rsidRPr="000077AF">
        <w:rPr>
          <w:rtl/>
          <w:lang w:bidi="ar-EG"/>
        </w:rPr>
        <w:t xml:space="preserve">دعم أنشطة الاتحاد، في إطار ولايته، </w:t>
      </w:r>
      <w:r>
        <w:rPr>
          <w:rFonts w:hint="cs"/>
          <w:rtl/>
          <w:lang w:bidi="ar-EG"/>
        </w:rPr>
        <w:t>فيما يتعلق</w:t>
      </w:r>
      <w:r w:rsidRPr="000077AF">
        <w:rPr>
          <w:rtl/>
          <w:lang w:bidi="ar-EG"/>
        </w:rPr>
        <w:t xml:space="preserve"> </w:t>
      </w:r>
      <w:r>
        <w:rPr>
          <w:rFonts w:hint="cs"/>
          <w:rtl/>
          <w:lang w:bidi="ar-EG"/>
        </w:rPr>
        <w:t>ب</w:t>
      </w:r>
      <w:r w:rsidRPr="000077AF">
        <w:rPr>
          <w:rtl/>
          <w:lang w:bidi="ar-EG"/>
        </w:rPr>
        <w:t xml:space="preserve">المسائل السياساتية </w:t>
      </w:r>
      <w:r>
        <w:rPr>
          <w:rFonts w:hint="cs"/>
          <w:rtl/>
          <w:lang w:bidi="ar-EG"/>
        </w:rPr>
        <w:t>المشار إليها</w:t>
      </w:r>
      <w:r w:rsidRPr="000077AF">
        <w:rPr>
          <w:rtl/>
          <w:lang w:bidi="ar-EG"/>
        </w:rPr>
        <w:t xml:space="preserve"> في هذا الرأي. ويشمل ذلك تمكين أعضاء الاتحاد من تبادل المعلومات وأفضل الممارسات من أجل الاستفادة من الفرص والتصدي للتحديات ذات الصلة بالمسائل السياساتية </w:t>
      </w:r>
      <w:r>
        <w:rPr>
          <w:rFonts w:hint="cs"/>
          <w:rtl/>
          <w:lang w:bidi="ar-EG"/>
        </w:rPr>
        <w:t>المشار إليها</w:t>
      </w:r>
      <w:r w:rsidRPr="00547852">
        <w:rPr>
          <w:rtl/>
          <w:lang w:bidi="ar-EG"/>
        </w:rPr>
        <w:t xml:space="preserve"> </w:t>
      </w:r>
      <w:r w:rsidRPr="000077AF">
        <w:rPr>
          <w:rtl/>
          <w:lang w:bidi="ar-EG"/>
        </w:rPr>
        <w:t>في هذا الرأي.</w:t>
      </w:r>
      <w:r w:rsidR="00F82B02">
        <w:rPr>
          <w:rtl/>
          <w:lang w:bidi="ar-EG"/>
        </w:rPr>
        <w:br w:type="page"/>
      </w:r>
    </w:p>
    <w:p w14:paraId="2CB8424B" w14:textId="77777777" w:rsidR="00F82B02" w:rsidRDefault="00F82B02" w:rsidP="00F82B02">
      <w:pPr>
        <w:pStyle w:val="Opiniontitle"/>
        <w:rPr>
          <w:rtl/>
          <w:lang w:bidi="ar-EG"/>
        </w:rPr>
      </w:pPr>
      <w:r>
        <w:rPr>
          <w:rFonts w:hint="cs"/>
          <w:rtl/>
          <w:lang w:bidi="ar-EG"/>
        </w:rPr>
        <w:lastRenderedPageBreak/>
        <w:t xml:space="preserve">مشروع الرأي 5: استخدام الاتصالات/تكنولوجيا المعلومات والاتصالات في مواجهة جائحة فيروس كورونا </w:t>
      </w:r>
      <w:r>
        <w:rPr>
          <w:lang w:bidi="ar-EG"/>
        </w:rPr>
        <w:t>(COVID-19)</w:t>
      </w:r>
      <w:r>
        <w:rPr>
          <w:rFonts w:hint="cs"/>
          <w:rtl/>
          <w:lang w:bidi="ar-EG"/>
        </w:rPr>
        <w:t xml:space="preserve"> و</w:t>
      </w:r>
      <w:r>
        <w:rPr>
          <w:rFonts w:hint="cs"/>
          <w:rtl/>
        </w:rPr>
        <w:t xml:space="preserve">في </w:t>
      </w:r>
      <w:r>
        <w:rPr>
          <w:rFonts w:hint="cs"/>
          <w:rtl/>
          <w:lang w:bidi="ar-EG"/>
        </w:rPr>
        <w:t>التأهب والتصدي للجوائح والأوبئة في المستقبل</w:t>
      </w:r>
    </w:p>
    <w:p w14:paraId="33D413C9" w14:textId="77777777" w:rsidR="00F82B02" w:rsidRDefault="00F82B02" w:rsidP="00F82B02">
      <w:pPr>
        <w:pStyle w:val="Normalaftertitle"/>
        <w:rPr>
          <w:rtl/>
          <w:lang w:bidi="ar-EG"/>
        </w:rPr>
      </w:pPr>
      <w:r>
        <w:rPr>
          <w:rFonts w:hint="cs"/>
          <w:rtl/>
          <w:lang w:bidi="ar-EG"/>
        </w:rPr>
        <w:t xml:space="preserve">إن </w:t>
      </w:r>
      <w:r w:rsidRPr="008548FC">
        <w:rPr>
          <w:rtl/>
        </w:rPr>
        <w:t>المنتدى العالمي السادس لسياسات الاتصالات/تكنولوجيا المعلومات والاتصالات</w:t>
      </w:r>
      <w:r>
        <w:rPr>
          <w:rFonts w:hint="cs"/>
          <w:rtl/>
          <w:lang w:bidi="ar-EG"/>
        </w:rPr>
        <w:t xml:space="preserve"> (جنيف، 2021)،</w:t>
      </w:r>
    </w:p>
    <w:p w14:paraId="6A07C602" w14:textId="77777777" w:rsidR="00F82B02" w:rsidRDefault="00F82B02" w:rsidP="00F82B02">
      <w:pPr>
        <w:pStyle w:val="Call"/>
        <w:rPr>
          <w:rtl/>
          <w:lang w:bidi="ar-EG"/>
        </w:rPr>
      </w:pPr>
      <w:r>
        <w:rPr>
          <w:rFonts w:hint="cs"/>
          <w:rtl/>
          <w:lang w:bidi="ar-EG"/>
        </w:rPr>
        <w:t>إذ يذكِّر</w:t>
      </w:r>
    </w:p>
    <w:p w14:paraId="47441936" w14:textId="77777777" w:rsidR="00F82B02" w:rsidRPr="00522DA0" w:rsidRDefault="00F82B02" w:rsidP="00F82B02">
      <w:pPr>
        <w:rPr>
          <w:spacing w:val="-4"/>
          <w:rtl/>
          <w:lang w:bidi="ar-EG"/>
        </w:rPr>
      </w:pPr>
      <w:r w:rsidRPr="00522DA0">
        <w:rPr>
          <w:rFonts w:hint="cs"/>
          <w:i/>
          <w:iCs/>
          <w:spacing w:val="-4"/>
          <w:rtl/>
          <w:lang w:bidi="ar-EG"/>
        </w:rPr>
        <w:t> </w:t>
      </w:r>
      <w:proofErr w:type="gramStart"/>
      <w:r w:rsidRPr="00522DA0">
        <w:rPr>
          <w:rFonts w:hint="cs"/>
          <w:i/>
          <w:iCs/>
          <w:spacing w:val="-4"/>
          <w:rtl/>
          <w:lang w:bidi="ar-EG"/>
        </w:rPr>
        <w:t>أ )</w:t>
      </w:r>
      <w:proofErr w:type="gramEnd"/>
      <w:r w:rsidRPr="00522DA0">
        <w:rPr>
          <w:spacing w:val="-4"/>
          <w:rtl/>
          <w:lang w:bidi="ar-EG"/>
        </w:rPr>
        <w:tab/>
      </w:r>
      <w:r w:rsidRPr="00522DA0">
        <w:rPr>
          <w:rFonts w:hint="cs"/>
          <w:spacing w:val="2"/>
          <w:rtl/>
          <w:lang w:bidi="ar-EG"/>
        </w:rPr>
        <w:t xml:space="preserve">بالقرار </w:t>
      </w:r>
      <w:r w:rsidRPr="00522DA0">
        <w:rPr>
          <w:spacing w:val="2"/>
          <w:lang w:bidi="ar-EG"/>
        </w:rPr>
        <w:t>74/270</w:t>
      </w:r>
      <w:r w:rsidRPr="00522DA0">
        <w:rPr>
          <w:rFonts w:hint="cs"/>
          <w:spacing w:val="2"/>
          <w:rtl/>
          <w:lang w:bidi="ar-EG"/>
        </w:rPr>
        <w:t xml:space="preserve"> للجمعية العامة للأمم المتحدة </w:t>
      </w:r>
      <w:r w:rsidRPr="00522DA0">
        <w:rPr>
          <w:spacing w:val="2"/>
          <w:lang w:bidi="ar-EG"/>
        </w:rPr>
        <w:t>(UNGA)</w:t>
      </w:r>
      <w:r w:rsidRPr="00522DA0">
        <w:rPr>
          <w:rFonts w:hint="cs"/>
          <w:spacing w:val="2"/>
          <w:rtl/>
          <w:lang w:bidi="ar-EG"/>
        </w:rPr>
        <w:t xml:space="preserve"> بشأن "التضامن العالمي لمكافحة مرض فيروس كورونا</w:t>
      </w:r>
      <w:r w:rsidRPr="00522DA0">
        <w:rPr>
          <w:rFonts w:hint="eastAsia"/>
          <w:spacing w:val="2"/>
          <w:rtl/>
          <w:lang w:bidi="ar-EG"/>
        </w:rPr>
        <w:t> </w:t>
      </w:r>
      <w:r w:rsidRPr="00522DA0">
        <w:rPr>
          <w:spacing w:val="2"/>
          <w:lang w:bidi="ar-EG"/>
        </w:rPr>
        <w:t>2019</w:t>
      </w:r>
      <w:r w:rsidRPr="00522DA0">
        <w:rPr>
          <w:rFonts w:hint="cs"/>
          <w:spacing w:val="2"/>
          <w:rtl/>
          <w:lang w:bidi="ar-EG"/>
        </w:rPr>
        <w:t xml:space="preserve"> (كوفيد-</w:t>
      </w:r>
      <w:r w:rsidRPr="00522DA0">
        <w:rPr>
          <w:spacing w:val="2"/>
          <w:lang w:bidi="ar-EG"/>
        </w:rPr>
        <w:t>19</w:t>
      </w:r>
      <w:r w:rsidRPr="00522DA0">
        <w:rPr>
          <w:rFonts w:hint="cs"/>
          <w:spacing w:val="2"/>
          <w:rtl/>
          <w:lang w:bidi="ar-EG"/>
        </w:rPr>
        <w:t>)"،</w:t>
      </w:r>
      <w:r w:rsidRPr="00522DA0">
        <w:rPr>
          <w:rFonts w:hint="cs"/>
          <w:spacing w:val="-4"/>
          <w:rtl/>
          <w:lang w:bidi="ar-EG"/>
        </w:rPr>
        <w:t xml:space="preserve"> والذي يهيب بمنظومة الأمم المتحدة </w:t>
      </w:r>
      <w:r w:rsidRPr="00522DA0">
        <w:rPr>
          <w:rFonts w:hint="cs"/>
          <w:i/>
          <w:iCs/>
          <w:spacing w:val="-4"/>
          <w:rtl/>
          <w:lang w:bidi="ar-EG"/>
        </w:rPr>
        <w:t>"إلى العمل مع جميع الجهات الفاعلة ذات الصلة من أجل حشد استجابة عالمية منسّقة لمواجهة الجائحة وما يترتب عليها من آثار اجتماعية واقتصادية ومالية سلبية تصيب كل المجتمعات"</w:t>
      </w:r>
      <w:r w:rsidRPr="00522DA0">
        <w:rPr>
          <w:rFonts w:hint="cs"/>
          <w:spacing w:val="-4"/>
          <w:rtl/>
          <w:lang w:bidi="ar-EG"/>
        </w:rPr>
        <w:t>؛</w:t>
      </w:r>
    </w:p>
    <w:p w14:paraId="1A880855" w14:textId="77777777" w:rsidR="00F82B02" w:rsidRDefault="00F82B02" w:rsidP="00F82B02">
      <w:pPr>
        <w:rPr>
          <w:rtl/>
          <w:lang w:bidi="ar-EG"/>
        </w:rPr>
      </w:pPr>
      <w:r w:rsidRPr="00522DA0">
        <w:rPr>
          <w:rFonts w:hint="cs"/>
          <w:i/>
          <w:iCs/>
          <w:rtl/>
          <w:lang w:bidi="ar-EG"/>
        </w:rPr>
        <w:t>ب)</w:t>
      </w:r>
      <w:r>
        <w:rPr>
          <w:rtl/>
          <w:lang w:bidi="ar-EG"/>
        </w:rPr>
        <w:tab/>
      </w:r>
      <w:r>
        <w:rPr>
          <w:rFonts w:hint="cs"/>
          <w:rtl/>
          <w:lang w:bidi="ar-EG"/>
        </w:rPr>
        <w:t xml:space="preserve">بالقرار </w:t>
      </w:r>
      <w:r>
        <w:rPr>
          <w:lang w:bidi="ar-EG"/>
        </w:rPr>
        <w:t>74/306</w:t>
      </w:r>
      <w:r>
        <w:rPr>
          <w:rFonts w:hint="cs"/>
          <w:rtl/>
          <w:lang w:bidi="ar-EG"/>
        </w:rPr>
        <w:t xml:space="preserve"> للجمعية العامة للأمم المتحدة </w:t>
      </w:r>
      <w:r>
        <w:rPr>
          <w:lang w:bidi="ar-EG"/>
        </w:rPr>
        <w:t>(UNGA)</w:t>
      </w:r>
      <w:r>
        <w:rPr>
          <w:rFonts w:hint="cs"/>
          <w:rtl/>
          <w:lang w:bidi="ar-EG"/>
        </w:rPr>
        <w:t>، بشأن "اتخاذ تدابير شاملة ومنسقة لمواجهة جائحة مرض فيروس كورونا (كوفيد-</w:t>
      </w:r>
      <w:r>
        <w:rPr>
          <w:lang w:bidi="ar-EG"/>
        </w:rPr>
        <w:t>19</w:t>
      </w:r>
      <w:r>
        <w:rPr>
          <w:rFonts w:hint="cs"/>
          <w:rtl/>
          <w:lang w:bidi="ar-EG"/>
        </w:rPr>
        <w:t>)"؛</w:t>
      </w:r>
    </w:p>
    <w:p w14:paraId="6FB464F1" w14:textId="77777777" w:rsidR="00F82B02" w:rsidRDefault="00F82B02" w:rsidP="00F82B02">
      <w:pPr>
        <w:rPr>
          <w:rtl/>
          <w:lang w:bidi="ar-EG"/>
        </w:rPr>
      </w:pPr>
      <w:r w:rsidRPr="00522DA0">
        <w:rPr>
          <w:rFonts w:hint="cs"/>
          <w:i/>
          <w:iCs/>
          <w:rtl/>
          <w:lang w:bidi="ar-EG"/>
        </w:rPr>
        <w:t>ج)</w:t>
      </w:r>
      <w:r>
        <w:rPr>
          <w:rtl/>
          <w:lang w:bidi="ar-EG"/>
        </w:rPr>
        <w:tab/>
      </w:r>
      <w:r>
        <w:rPr>
          <w:rFonts w:hint="cs"/>
          <w:rtl/>
          <w:lang w:bidi="ar-EG"/>
        </w:rPr>
        <w:t xml:space="preserve">بالهدف 3 من أهداف التنمية المستدامة </w:t>
      </w:r>
      <w:r>
        <w:rPr>
          <w:lang w:bidi="ar-EG"/>
        </w:rPr>
        <w:t>(SDG)</w:t>
      </w:r>
      <w:r>
        <w:rPr>
          <w:rFonts w:hint="cs"/>
          <w:rtl/>
          <w:lang w:bidi="ar-EG"/>
        </w:rPr>
        <w:t xml:space="preserve"> للأمم المتحدة "ضمان تمتّع الجميع بأنماط عيش صحية وبالرفاهية في جميع الأعمار" والهدف 9 من أهداف التنمية المستدامة "إقامة هياكل أساسية قادرة على الصمود، وتحفيز التصنيع المستدام، وتشجيع الابتكار والهدف</w:t>
      </w:r>
      <w:r>
        <w:rPr>
          <w:rFonts w:hint="eastAsia"/>
          <w:rtl/>
          <w:lang w:bidi="ar-EG"/>
        </w:rPr>
        <w:t> </w:t>
      </w:r>
      <w:r>
        <w:rPr>
          <w:rFonts w:hint="cs"/>
          <w:rtl/>
          <w:lang w:bidi="ar-EG"/>
        </w:rPr>
        <w:t>11 من أهداف التنمية المستدامة "جعل المدن والمستوطنات البشرية شاملة للجميع وآمنة وقادرة على الصمود ومستدامة" من خطة التنمية المستدامة لعام 2030؛</w:t>
      </w:r>
    </w:p>
    <w:p w14:paraId="76915700" w14:textId="77777777" w:rsidR="00F82B02" w:rsidRDefault="00F82B02" w:rsidP="00F82B02">
      <w:pPr>
        <w:rPr>
          <w:rtl/>
        </w:rPr>
      </w:pPr>
      <w:proofErr w:type="gramStart"/>
      <w:r w:rsidRPr="00522DA0">
        <w:rPr>
          <w:rFonts w:hint="cs"/>
          <w:i/>
          <w:iCs/>
          <w:rtl/>
          <w:lang w:bidi="ar-EG"/>
        </w:rPr>
        <w:t>د )</w:t>
      </w:r>
      <w:proofErr w:type="gramEnd"/>
      <w:r>
        <w:rPr>
          <w:rtl/>
          <w:lang w:bidi="ar-EG"/>
        </w:rPr>
        <w:tab/>
      </w:r>
      <w:r>
        <w:rPr>
          <w:rFonts w:hint="cs"/>
          <w:rtl/>
          <w:lang w:bidi="ar-EG"/>
        </w:rPr>
        <w:t xml:space="preserve">بالمادة 40 </w:t>
      </w:r>
      <w:r w:rsidRPr="008548FC">
        <w:rPr>
          <w:rtl/>
        </w:rPr>
        <w:t>من دستور الاتحاد</w:t>
      </w:r>
      <w:r>
        <w:rPr>
          <w:rFonts w:hint="cs"/>
          <w:rtl/>
        </w:rPr>
        <w:t xml:space="preserve"> الدولي للاتصالات،</w:t>
      </w:r>
      <w:r w:rsidRPr="008548FC">
        <w:rPr>
          <w:rtl/>
        </w:rPr>
        <w:t xml:space="preserve"> بشأن </w:t>
      </w:r>
      <w:r>
        <w:rPr>
          <w:rFonts w:hint="cs"/>
          <w:rtl/>
        </w:rPr>
        <w:t>"</w:t>
      </w:r>
      <w:r w:rsidRPr="008548FC">
        <w:rPr>
          <w:rtl/>
        </w:rPr>
        <w:t>أولوية الاتصالات المتعلقة بسلامة الأرواح</w:t>
      </w:r>
      <w:r>
        <w:rPr>
          <w:rFonts w:hint="cs"/>
          <w:rtl/>
        </w:rPr>
        <w:t>"؛</w:t>
      </w:r>
    </w:p>
    <w:p w14:paraId="40C3991B" w14:textId="77777777" w:rsidR="00F82B02" w:rsidRDefault="00F82B02" w:rsidP="00F82B02">
      <w:pPr>
        <w:rPr>
          <w:rtl/>
        </w:rPr>
      </w:pPr>
      <w:proofErr w:type="gramStart"/>
      <w:r w:rsidRPr="00522DA0">
        <w:rPr>
          <w:rFonts w:hint="cs"/>
          <w:i/>
          <w:iCs/>
          <w:rtl/>
        </w:rPr>
        <w:t>هـ )</w:t>
      </w:r>
      <w:proofErr w:type="gramEnd"/>
      <w:r>
        <w:rPr>
          <w:rtl/>
        </w:rPr>
        <w:tab/>
      </w:r>
      <w:r>
        <w:rPr>
          <w:rFonts w:hint="cs"/>
          <w:rtl/>
        </w:rPr>
        <w:t>بالفصل السابع من لوائح الراديو الصادرة عن الاتحاد، بشأن "</w:t>
      </w:r>
      <w:r w:rsidRPr="00D42BD1">
        <w:rPr>
          <w:rtl/>
        </w:rPr>
        <w:t xml:space="preserve">اتصالات </w:t>
      </w:r>
      <w:r>
        <w:rPr>
          <w:rFonts w:hint="cs"/>
          <w:rtl/>
          <w:lang w:bidi="ar-EG"/>
        </w:rPr>
        <w:t>ا</w:t>
      </w:r>
      <w:r w:rsidRPr="00D42BD1">
        <w:rPr>
          <w:rtl/>
        </w:rPr>
        <w:t>لإغاثة والسلامة</w:t>
      </w:r>
      <w:r>
        <w:rPr>
          <w:rFonts w:hint="cs"/>
          <w:rtl/>
        </w:rPr>
        <w:t xml:space="preserve">" والمادة 5 </w:t>
      </w:r>
      <w:r w:rsidRPr="00D42BD1">
        <w:rPr>
          <w:rtl/>
        </w:rPr>
        <w:t xml:space="preserve">من لوائح الاتصالات الدولية بشأن </w:t>
      </w:r>
      <w:r>
        <w:rPr>
          <w:rFonts w:hint="cs"/>
          <w:rtl/>
        </w:rPr>
        <w:t>"</w:t>
      </w:r>
      <w:r w:rsidRPr="00D42BD1">
        <w:rPr>
          <w:rtl/>
        </w:rPr>
        <w:t>سلامة الحياة البشرية وأولوية الاتصالات</w:t>
      </w:r>
      <w:r>
        <w:rPr>
          <w:rFonts w:hint="cs"/>
          <w:rtl/>
        </w:rPr>
        <w:t>"؛</w:t>
      </w:r>
    </w:p>
    <w:p w14:paraId="2AD56F43" w14:textId="77777777" w:rsidR="00F82B02" w:rsidRDefault="00F82B02" w:rsidP="00F82B02">
      <w:pPr>
        <w:rPr>
          <w:rtl/>
        </w:rPr>
      </w:pPr>
      <w:proofErr w:type="gramStart"/>
      <w:r w:rsidRPr="00522DA0">
        <w:rPr>
          <w:rFonts w:hint="cs"/>
          <w:i/>
          <w:iCs/>
          <w:rtl/>
        </w:rPr>
        <w:t>و )</w:t>
      </w:r>
      <w:proofErr w:type="gramEnd"/>
      <w:r>
        <w:rPr>
          <w:rtl/>
        </w:rPr>
        <w:tab/>
      </w:r>
      <w:r>
        <w:rPr>
          <w:rFonts w:hint="cs"/>
          <w:rtl/>
        </w:rPr>
        <w:t>بالقرار 136 (المراجَع في دبي، 2018) لمؤتمر المندوبين المفوضين، بشأن "</w:t>
      </w:r>
      <w:r w:rsidRPr="00D42BD1">
        <w:rPr>
          <w:rtl/>
        </w:rPr>
        <w:t>استخدام الاتصالات/تكنولوجيا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w:t>
      </w:r>
      <w:r>
        <w:rPr>
          <w:rFonts w:hint="cs"/>
          <w:rtl/>
        </w:rPr>
        <w:t>"؛</w:t>
      </w:r>
    </w:p>
    <w:p w14:paraId="591A17A2" w14:textId="77777777" w:rsidR="00F82B02" w:rsidRDefault="00F82B02" w:rsidP="00F82B02">
      <w:pPr>
        <w:rPr>
          <w:rtl/>
        </w:rPr>
      </w:pPr>
      <w:proofErr w:type="gramStart"/>
      <w:r w:rsidRPr="00522DA0">
        <w:rPr>
          <w:rFonts w:hint="cs"/>
          <w:i/>
          <w:iCs/>
          <w:rtl/>
        </w:rPr>
        <w:t>ز )</w:t>
      </w:r>
      <w:proofErr w:type="gramEnd"/>
      <w:r>
        <w:rPr>
          <w:rtl/>
        </w:rPr>
        <w:tab/>
      </w:r>
      <w:r>
        <w:rPr>
          <w:rFonts w:hint="cs"/>
          <w:rtl/>
        </w:rPr>
        <w:t>بالقرار 202 (بوسان، 2014) لمؤتمر المندوبين المفوضين، بشأن "</w:t>
      </w:r>
      <w:r w:rsidRPr="00D42BD1">
        <w:rPr>
          <w:rtl/>
        </w:rPr>
        <w:t xml:space="preserve">استعمال تكنولوجيا المعلومات والاتصالات لكسر سلسلة الطوارئ المتعلقة بالصحة مثل انتقال فيروس </w:t>
      </w:r>
      <w:proofErr w:type="spellStart"/>
      <w:r w:rsidRPr="00D42BD1">
        <w:rPr>
          <w:rtl/>
        </w:rPr>
        <w:t>إيبولا</w:t>
      </w:r>
      <w:proofErr w:type="spellEnd"/>
      <w:r>
        <w:rPr>
          <w:rFonts w:hint="cs"/>
          <w:rtl/>
        </w:rPr>
        <w:t>"؛</w:t>
      </w:r>
    </w:p>
    <w:p w14:paraId="590987D4" w14:textId="77777777" w:rsidR="00F82B02" w:rsidRDefault="00F82B02" w:rsidP="00F82B02">
      <w:pPr>
        <w:rPr>
          <w:rtl/>
        </w:rPr>
      </w:pPr>
      <w:r w:rsidRPr="00522DA0">
        <w:rPr>
          <w:rFonts w:hint="cs"/>
          <w:i/>
          <w:iCs/>
          <w:rtl/>
        </w:rPr>
        <w:t>ح)</w:t>
      </w:r>
      <w:r>
        <w:rPr>
          <w:rtl/>
        </w:rPr>
        <w:tab/>
      </w:r>
      <w:r w:rsidRPr="00522DA0">
        <w:rPr>
          <w:spacing w:val="-2"/>
          <w:rtl/>
        </w:rPr>
        <w:t xml:space="preserve">الفقرة </w:t>
      </w:r>
      <w:r w:rsidRPr="00522DA0">
        <w:rPr>
          <w:rFonts w:hint="cs"/>
          <w:spacing w:val="-2"/>
          <w:rtl/>
        </w:rPr>
        <w:t>الفرعية</w:t>
      </w:r>
      <w:r w:rsidRPr="00522DA0">
        <w:rPr>
          <w:spacing w:val="-2"/>
          <w:rtl/>
        </w:rPr>
        <w:t xml:space="preserve"> (ج) </w:t>
      </w:r>
      <w:r w:rsidRPr="00522DA0">
        <w:rPr>
          <w:rFonts w:hint="cs"/>
          <w:spacing w:val="-2"/>
          <w:rtl/>
        </w:rPr>
        <w:t xml:space="preserve">من الفقرة 20 </w:t>
      </w:r>
      <w:r w:rsidRPr="00522DA0">
        <w:rPr>
          <w:spacing w:val="-2"/>
          <w:rtl/>
        </w:rPr>
        <w:t xml:space="preserve">من </w:t>
      </w:r>
      <w:r w:rsidRPr="00522DA0">
        <w:rPr>
          <w:rFonts w:hint="cs"/>
          <w:spacing w:val="-2"/>
          <w:rtl/>
        </w:rPr>
        <w:t xml:space="preserve">خط العمل جيم7 للقمة العالمية لمجتمع المعلومات (الحماية البيئية الإلكترونية) من </w:t>
      </w:r>
      <w:r w:rsidRPr="00522DA0">
        <w:rPr>
          <w:spacing w:val="-2"/>
          <w:rtl/>
        </w:rPr>
        <w:t xml:space="preserve">خطة عمل جنيف والتي تدعو إلى </w:t>
      </w:r>
      <w:r w:rsidRPr="00522DA0">
        <w:rPr>
          <w:rFonts w:hint="cs"/>
          <w:i/>
          <w:iCs/>
          <w:spacing w:val="-2"/>
          <w:rtl/>
        </w:rPr>
        <w:t>"</w:t>
      </w:r>
      <w:r w:rsidRPr="00522DA0">
        <w:rPr>
          <w:i/>
          <w:iCs/>
          <w:spacing w:val="-2"/>
          <w:rtl/>
        </w:rPr>
        <w:t>إقامة أنظمة رصد تستعمل تكنولوجيا المعلومات والاتصالات للتنبؤ بالكوارث الطبيعية والكوارث التي يتسبب فيها الإنسان ورصد آثارها، خاصة في البلدان النامية وأقل البلدان نمواً والبلدان ذات الاقتصادات الصغيرة</w:t>
      </w:r>
      <w:r w:rsidRPr="00522DA0">
        <w:rPr>
          <w:rFonts w:hint="cs"/>
          <w:i/>
          <w:iCs/>
          <w:spacing w:val="-2"/>
          <w:rtl/>
        </w:rPr>
        <w:t>"</w:t>
      </w:r>
      <w:r>
        <w:rPr>
          <w:rFonts w:hint="cs"/>
          <w:spacing w:val="-2"/>
          <w:rtl/>
        </w:rPr>
        <w:t>،</w:t>
      </w:r>
    </w:p>
    <w:p w14:paraId="5DACB205" w14:textId="77777777" w:rsidR="00F82B02" w:rsidRPr="0006468A" w:rsidRDefault="00F82B02" w:rsidP="00F82B02">
      <w:pPr>
        <w:pStyle w:val="Call"/>
        <w:rPr>
          <w:lang w:bidi="ar-EG"/>
        </w:rPr>
      </w:pPr>
      <w:r>
        <w:rPr>
          <w:rFonts w:hint="cs"/>
          <w:rtl/>
          <w:lang w:bidi="ar-EG"/>
        </w:rPr>
        <w:t>وإذ</w:t>
      </w:r>
      <w:r>
        <w:rPr>
          <w:rFonts w:hint="cs"/>
          <w:rtl/>
        </w:rPr>
        <w:t xml:space="preserve"> لا تغيب عن باله</w:t>
      </w:r>
    </w:p>
    <w:p w14:paraId="45365A22" w14:textId="77777777" w:rsidR="00F82B02" w:rsidRDefault="00F82B02" w:rsidP="00F82B02">
      <w:pPr>
        <w:rPr>
          <w:rtl/>
          <w:lang w:bidi="ar-EG"/>
        </w:rPr>
      </w:pPr>
      <w:r w:rsidRPr="00522DA0">
        <w:rPr>
          <w:rFonts w:hint="cs"/>
          <w:i/>
          <w:iCs/>
          <w:rtl/>
          <w:lang w:bidi="ar-EG"/>
        </w:rPr>
        <w:t> </w:t>
      </w:r>
      <w:proofErr w:type="gramStart"/>
      <w:r w:rsidRPr="00522DA0">
        <w:rPr>
          <w:rFonts w:hint="cs"/>
          <w:i/>
          <w:iCs/>
          <w:rtl/>
          <w:lang w:bidi="ar-EG"/>
        </w:rPr>
        <w:t>أ )</w:t>
      </w:r>
      <w:proofErr w:type="gramEnd"/>
      <w:r>
        <w:rPr>
          <w:rtl/>
          <w:lang w:bidi="ar-EG"/>
        </w:rPr>
        <w:tab/>
        <w:t>أهمية شبكات الاتصالات/تكنولوجيا المعلومات والاتصالات (</w:t>
      </w:r>
      <w:r>
        <w:rPr>
          <w:lang w:bidi="ar-EG"/>
        </w:rPr>
        <w:t>ICT</w:t>
      </w:r>
      <w:r>
        <w:rPr>
          <w:rtl/>
          <w:lang w:bidi="ar-EG"/>
        </w:rPr>
        <w:t>) و</w:t>
      </w:r>
      <w:r>
        <w:rPr>
          <w:rFonts w:hint="cs"/>
          <w:rtl/>
          <w:lang w:bidi="ar-EG"/>
        </w:rPr>
        <w:t xml:space="preserve">قدرتها على الصمود </w:t>
      </w:r>
      <w:r>
        <w:rPr>
          <w:rtl/>
          <w:lang w:bidi="ar-EG"/>
        </w:rPr>
        <w:t xml:space="preserve">وقابليتها للتوسع، في مواجهة جائحة </w:t>
      </w:r>
      <w:r>
        <w:rPr>
          <w:rFonts w:hint="cs"/>
          <w:rtl/>
          <w:lang w:bidi="ar-EG"/>
        </w:rPr>
        <w:t>فيروس كورونا</w:t>
      </w:r>
      <w:r>
        <w:rPr>
          <w:rtl/>
          <w:lang w:bidi="ar-EG"/>
        </w:rPr>
        <w:t xml:space="preserve">، ودورها في المساعدة على توصيل المزيد من الأشخاص بالإنترنت </w:t>
      </w:r>
      <w:r>
        <w:rPr>
          <w:rFonts w:hint="cs"/>
          <w:rtl/>
          <w:lang w:bidi="ar-EG"/>
        </w:rPr>
        <w:t>إبان هذه</w:t>
      </w:r>
      <w:r>
        <w:rPr>
          <w:rtl/>
          <w:lang w:bidi="ar-EG"/>
        </w:rPr>
        <w:t xml:space="preserve"> الأزمة، فضلاً عن الفجوات والحاجة إلى </w:t>
      </w:r>
      <w:r>
        <w:rPr>
          <w:rFonts w:hint="cs"/>
          <w:rtl/>
          <w:lang w:bidi="ar-EG"/>
        </w:rPr>
        <w:t>مواصلة</w:t>
      </w:r>
      <w:r>
        <w:rPr>
          <w:rtl/>
          <w:lang w:bidi="ar-EG"/>
        </w:rPr>
        <w:t xml:space="preserve"> تطوير التوصيلية؛</w:t>
      </w:r>
    </w:p>
    <w:p w14:paraId="512CAEE8" w14:textId="77777777" w:rsidR="00F82B02" w:rsidRDefault="00F82B02" w:rsidP="00F82B02">
      <w:pPr>
        <w:rPr>
          <w:rtl/>
          <w:lang w:bidi="ar-EG"/>
        </w:rPr>
      </w:pPr>
      <w:r w:rsidRPr="00522DA0">
        <w:rPr>
          <w:rFonts w:hint="cs"/>
          <w:i/>
          <w:iCs/>
          <w:rtl/>
          <w:lang w:bidi="ar-EG"/>
        </w:rPr>
        <w:t>ب)</w:t>
      </w:r>
      <w:r>
        <w:rPr>
          <w:rtl/>
          <w:lang w:bidi="ar-EG"/>
        </w:rPr>
        <w:tab/>
      </w:r>
      <w:r w:rsidRPr="005E36DD">
        <w:rPr>
          <w:rtl/>
          <w:lang w:bidi="ar-EG"/>
        </w:rPr>
        <w:t>الإمكانات الكبيرة لخدمات وت</w:t>
      </w:r>
      <w:r>
        <w:rPr>
          <w:rFonts w:hint="cs"/>
          <w:rtl/>
          <w:lang w:bidi="ar-EG"/>
        </w:rPr>
        <w:t>كنولوجيات</w:t>
      </w:r>
      <w:r w:rsidRPr="005E36DD">
        <w:rPr>
          <w:rtl/>
          <w:lang w:bidi="ar-EG"/>
        </w:rPr>
        <w:t xml:space="preserve"> الاتصالات/تكنولوجيا المعلومات والاتصالات والتكنولوجيات الجديدة والناشئة، مثل الذكاء الاصطناعي، وإنترنت الأشياء، و</w:t>
      </w:r>
      <w:r>
        <w:rPr>
          <w:rFonts w:hint="cs"/>
          <w:rtl/>
          <w:lang w:bidi="ar-EG"/>
        </w:rPr>
        <w:t xml:space="preserve">تكنولوجيا </w:t>
      </w:r>
      <w:r w:rsidRPr="005E36DD">
        <w:rPr>
          <w:rtl/>
          <w:lang w:bidi="ar-EG"/>
        </w:rPr>
        <w:t>الجيل الخامس، والبيانات الضخمة، و</w:t>
      </w:r>
      <w:r>
        <w:rPr>
          <w:rFonts w:hint="cs"/>
          <w:rtl/>
          <w:lang w:bidi="ar-EG"/>
        </w:rPr>
        <w:t>الخدمات المتاحة بحرية على الإنترنت</w:t>
      </w:r>
      <w:r w:rsidRPr="005E36DD">
        <w:rPr>
          <w:rtl/>
          <w:lang w:bidi="ar-EG"/>
        </w:rPr>
        <w:t xml:space="preserve">، التي تسهل الاتصالات/تكنولوجيا المعلومات والاتصالات، </w:t>
      </w:r>
      <w:r>
        <w:rPr>
          <w:rFonts w:hint="cs"/>
          <w:rtl/>
          <w:lang w:bidi="ar-EG"/>
        </w:rPr>
        <w:t>و</w:t>
      </w:r>
      <w:r w:rsidRPr="005E36DD">
        <w:rPr>
          <w:rtl/>
          <w:lang w:bidi="ar-EG"/>
        </w:rPr>
        <w:t xml:space="preserve">يمكن أن تحسن الاستجابة لحالات الطوارئ الناجمة عن جائحة </w:t>
      </w:r>
      <w:r>
        <w:rPr>
          <w:rFonts w:hint="cs"/>
          <w:rtl/>
          <w:lang w:bidi="ar-EG"/>
        </w:rPr>
        <w:t>فيروس كورونا</w:t>
      </w:r>
      <w:r w:rsidRPr="005E36DD">
        <w:rPr>
          <w:rtl/>
          <w:lang w:bidi="ar-EG"/>
        </w:rPr>
        <w:t xml:space="preserve"> </w:t>
      </w:r>
      <w:r>
        <w:rPr>
          <w:rFonts w:hint="cs"/>
          <w:rtl/>
          <w:lang w:bidi="ar-EG"/>
        </w:rPr>
        <w:t>فضلاً عن الجوائح</w:t>
      </w:r>
      <w:r w:rsidRPr="005E36DD">
        <w:rPr>
          <w:rtl/>
          <w:lang w:bidi="ar-EG"/>
        </w:rPr>
        <w:t xml:space="preserve"> </w:t>
      </w:r>
      <w:r>
        <w:rPr>
          <w:rFonts w:hint="cs"/>
          <w:rtl/>
          <w:lang w:bidi="ar-EG"/>
        </w:rPr>
        <w:t>و</w:t>
      </w:r>
      <w:r w:rsidRPr="005E36DD">
        <w:rPr>
          <w:rtl/>
          <w:lang w:bidi="ar-EG"/>
        </w:rPr>
        <w:t xml:space="preserve">الأوبئة الأخرى </w:t>
      </w:r>
      <w:r>
        <w:rPr>
          <w:rFonts w:hint="cs"/>
          <w:rtl/>
          <w:lang w:bidi="ar-EG"/>
        </w:rPr>
        <w:t xml:space="preserve">مع </w:t>
      </w:r>
      <w:r w:rsidRPr="005E36DD">
        <w:rPr>
          <w:rtl/>
          <w:lang w:bidi="ar-EG"/>
        </w:rPr>
        <w:t xml:space="preserve">تحسين فعالية الوقاية منها والتخفيف من </w:t>
      </w:r>
      <w:r>
        <w:rPr>
          <w:rFonts w:hint="cs"/>
          <w:rtl/>
          <w:lang w:bidi="ar-EG"/>
        </w:rPr>
        <w:t>آثارها</w:t>
      </w:r>
      <w:r w:rsidRPr="005E36DD">
        <w:rPr>
          <w:rtl/>
          <w:lang w:bidi="ar-EG"/>
        </w:rPr>
        <w:t>؛</w:t>
      </w:r>
    </w:p>
    <w:p w14:paraId="3A3ECAFB" w14:textId="77777777" w:rsidR="00F82B02" w:rsidRDefault="00F82B02" w:rsidP="00F82B02">
      <w:pPr>
        <w:rPr>
          <w:rtl/>
          <w:lang w:bidi="ar-EG"/>
        </w:rPr>
      </w:pPr>
      <w:r w:rsidRPr="00522DA0">
        <w:rPr>
          <w:rFonts w:hint="cs"/>
          <w:i/>
          <w:iCs/>
          <w:rtl/>
          <w:lang w:bidi="ar-EG"/>
        </w:rPr>
        <w:t>ج)</w:t>
      </w:r>
      <w:r>
        <w:rPr>
          <w:rtl/>
          <w:lang w:bidi="ar-EG"/>
        </w:rPr>
        <w:tab/>
        <w:t xml:space="preserve">الأحداث المأساوية حول العالم المتعلقة بانتشار جائحة </w:t>
      </w:r>
      <w:r>
        <w:rPr>
          <w:rFonts w:hint="cs"/>
          <w:rtl/>
          <w:lang w:bidi="ar-EG"/>
        </w:rPr>
        <w:t>فيروس كورونا</w:t>
      </w:r>
      <w:r>
        <w:rPr>
          <w:rtl/>
          <w:lang w:bidi="ar-EG"/>
        </w:rPr>
        <w:t xml:space="preserve">، والتي تظهر بوضوح الحاجة إلى </w:t>
      </w:r>
      <w:r>
        <w:rPr>
          <w:rFonts w:hint="cs"/>
          <w:rtl/>
          <w:lang w:bidi="ar-EG"/>
        </w:rPr>
        <w:t>زيادة توفير</w:t>
      </w:r>
      <w:r>
        <w:rPr>
          <w:rtl/>
          <w:lang w:bidi="ar-EG"/>
        </w:rPr>
        <w:t xml:space="preserve"> ال</w:t>
      </w:r>
      <w:r>
        <w:rPr>
          <w:rFonts w:hint="cs"/>
          <w:rtl/>
          <w:lang w:bidi="ar-EG"/>
        </w:rPr>
        <w:t>نفاذ</w:t>
      </w:r>
      <w:r>
        <w:rPr>
          <w:rtl/>
          <w:lang w:bidi="ar-EG"/>
        </w:rPr>
        <w:t xml:space="preserve"> ميسور التكلفة إلى </w:t>
      </w:r>
      <w:r>
        <w:rPr>
          <w:rFonts w:hint="cs"/>
          <w:rtl/>
          <w:lang w:bidi="ar-EG"/>
        </w:rPr>
        <w:t>ا</w:t>
      </w:r>
      <w:r>
        <w:rPr>
          <w:rtl/>
          <w:lang w:bidi="ar-EG"/>
        </w:rPr>
        <w:t>لاتصالات/تكنولوجيا المعلومات والاتصالات عالية الجودة و</w:t>
      </w:r>
      <w:r>
        <w:rPr>
          <w:rFonts w:hint="cs"/>
          <w:rtl/>
          <w:lang w:bidi="ar-EG"/>
        </w:rPr>
        <w:t>ال</w:t>
      </w:r>
      <w:r>
        <w:rPr>
          <w:rtl/>
          <w:lang w:bidi="ar-EG"/>
        </w:rPr>
        <w:t>مستدامة و</w:t>
      </w:r>
      <w:r>
        <w:rPr>
          <w:rFonts w:hint="cs"/>
          <w:rtl/>
          <w:lang w:bidi="ar-EG"/>
        </w:rPr>
        <w:t>ال</w:t>
      </w:r>
      <w:r>
        <w:rPr>
          <w:rtl/>
          <w:lang w:bidi="ar-EG"/>
        </w:rPr>
        <w:t>شاملة؛</w:t>
      </w:r>
    </w:p>
    <w:p w14:paraId="15FDCAB7" w14:textId="77777777" w:rsidR="00F82B02" w:rsidRDefault="00F82B02" w:rsidP="00F82B02">
      <w:pPr>
        <w:rPr>
          <w:rtl/>
          <w:lang w:bidi="ar-EG"/>
        </w:rPr>
      </w:pPr>
      <w:proofErr w:type="gramStart"/>
      <w:r w:rsidRPr="00522DA0">
        <w:rPr>
          <w:rFonts w:hint="cs"/>
          <w:i/>
          <w:iCs/>
          <w:rtl/>
          <w:lang w:bidi="ar-EG"/>
        </w:rPr>
        <w:t>د )</w:t>
      </w:r>
      <w:proofErr w:type="gramEnd"/>
      <w:r>
        <w:rPr>
          <w:rtl/>
          <w:lang w:bidi="ar-EG"/>
        </w:rPr>
        <w:tab/>
      </w:r>
      <w:r w:rsidRPr="00673EE9">
        <w:rPr>
          <w:rtl/>
          <w:lang w:bidi="ar-EG"/>
        </w:rPr>
        <w:t xml:space="preserve">أهمية </w:t>
      </w:r>
      <w:r>
        <w:rPr>
          <w:rFonts w:hint="cs"/>
          <w:rtl/>
          <w:lang w:bidi="ar-EG"/>
        </w:rPr>
        <w:t>الحصول على</w:t>
      </w:r>
      <w:r w:rsidRPr="00673EE9">
        <w:rPr>
          <w:rtl/>
          <w:lang w:bidi="ar-EG"/>
        </w:rPr>
        <w:t xml:space="preserve"> المعلومات ذات الصلة </w:t>
      </w:r>
      <w:r>
        <w:rPr>
          <w:rFonts w:hint="cs"/>
          <w:rtl/>
          <w:lang w:bidi="ar-EG"/>
        </w:rPr>
        <w:t>عن الجوائح</w:t>
      </w:r>
      <w:r w:rsidRPr="00673EE9">
        <w:rPr>
          <w:rtl/>
          <w:lang w:bidi="ar-EG"/>
        </w:rPr>
        <w:t xml:space="preserve"> والأوبئة ل</w:t>
      </w:r>
      <w:r>
        <w:rPr>
          <w:rFonts w:hint="cs"/>
          <w:rtl/>
          <w:lang w:bidi="ar-EG"/>
        </w:rPr>
        <w:t>ل</w:t>
      </w:r>
      <w:r w:rsidRPr="00673EE9">
        <w:rPr>
          <w:rtl/>
          <w:lang w:bidi="ar-EG"/>
        </w:rPr>
        <w:t>مساعدة</w:t>
      </w:r>
      <w:r>
        <w:rPr>
          <w:rFonts w:hint="cs"/>
          <w:rtl/>
          <w:lang w:bidi="ar-EG"/>
        </w:rPr>
        <w:t xml:space="preserve"> في أعمال</w:t>
      </w:r>
      <w:r w:rsidRPr="00673EE9">
        <w:rPr>
          <w:rtl/>
          <w:lang w:bidi="ar-EG"/>
        </w:rPr>
        <w:t xml:space="preserve"> السلامة العامة، ودعم عمل وكالات ومنظمات الصحة والإغاثة في حالات الكوارث؛</w:t>
      </w:r>
    </w:p>
    <w:p w14:paraId="4456858E" w14:textId="77777777" w:rsidR="00F82B02" w:rsidRDefault="00F82B02" w:rsidP="00F82B02">
      <w:pPr>
        <w:rPr>
          <w:rtl/>
          <w:lang w:bidi="ar-EG"/>
        </w:rPr>
      </w:pPr>
      <w:proofErr w:type="gramStart"/>
      <w:r w:rsidRPr="00522DA0">
        <w:rPr>
          <w:rFonts w:hint="cs"/>
          <w:i/>
          <w:iCs/>
          <w:rtl/>
          <w:lang w:bidi="ar-EG"/>
        </w:rPr>
        <w:t>هـ )</w:t>
      </w:r>
      <w:proofErr w:type="gramEnd"/>
      <w:r>
        <w:rPr>
          <w:rtl/>
          <w:lang w:bidi="ar-EG"/>
        </w:rPr>
        <w:tab/>
      </w:r>
      <w:r>
        <w:rPr>
          <w:rFonts w:hint="cs"/>
          <w:rtl/>
          <w:lang w:bidi="ar-EG"/>
        </w:rPr>
        <w:t>ضرورة</w:t>
      </w:r>
      <w:r>
        <w:rPr>
          <w:rtl/>
          <w:lang w:bidi="ar-EG"/>
        </w:rPr>
        <w:t xml:space="preserve"> تعزيز ال</w:t>
      </w:r>
      <w:r>
        <w:rPr>
          <w:rFonts w:hint="cs"/>
          <w:rtl/>
          <w:lang w:bidi="ar-EG"/>
        </w:rPr>
        <w:t>شمول</w:t>
      </w:r>
      <w:r>
        <w:rPr>
          <w:rtl/>
          <w:lang w:bidi="ar-EG"/>
        </w:rPr>
        <w:t xml:space="preserve"> الرقمي، لضمان </w:t>
      </w:r>
      <w:r>
        <w:rPr>
          <w:rFonts w:hint="cs"/>
          <w:rtl/>
          <w:lang w:bidi="ar-EG"/>
        </w:rPr>
        <w:t>نفاذ</w:t>
      </w:r>
      <w:r>
        <w:rPr>
          <w:rtl/>
          <w:lang w:bidi="ar-EG"/>
        </w:rPr>
        <w:t xml:space="preserve"> كل فرد إلى الاتصالات/تكنولوجيا المعلومات والاتصالات و</w:t>
      </w:r>
      <w:r>
        <w:rPr>
          <w:rFonts w:hint="cs"/>
          <w:rtl/>
          <w:lang w:bidi="ar-EG"/>
        </w:rPr>
        <w:t>ا</w:t>
      </w:r>
      <w:r>
        <w:rPr>
          <w:rtl/>
          <w:lang w:bidi="ar-EG"/>
        </w:rPr>
        <w:t>لحفاظ على استمرارية التفاعلات الاجتماعية والتعليمية والاقتصادية اليومية وعدم استبعاد أي شخص</w:t>
      </w:r>
      <w:r>
        <w:rPr>
          <w:rFonts w:hint="cs"/>
          <w:rtl/>
          <w:lang w:bidi="ar-EG"/>
        </w:rPr>
        <w:t>،</w:t>
      </w:r>
      <w:r>
        <w:rPr>
          <w:rtl/>
          <w:lang w:bidi="ar-EG"/>
        </w:rPr>
        <w:t xml:space="preserve"> باستخدام الاتصالات/تكنولوجيا المعلومات والاتصالات؛</w:t>
      </w:r>
    </w:p>
    <w:p w14:paraId="464E5F78" w14:textId="77777777" w:rsidR="00F82B02" w:rsidRDefault="00F82B02" w:rsidP="00F82B02">
      <w:pPr>
        <w:rPr>
          <w:rtl/>
          <w:lang w:bidi="ar-EG"/>
        </w:rPr>
      </w:pPr>
      <w:proofErr w:type="gramStart"/>
      <w:r w:rsidRPr="00522DA0">
        <w:rPr>
          <w:rFonts w:hint="cs"/>
          <w:i/>
          <w:iCs/>
          <w:rtl/>
          <w:lang w:bidi="ar-EG"/>
        </w:rPr>
        <w:lastRenderedPageBreak/>
        <w:t>و )</w:t>
      </w:r>
      <w:proofErr w:type="gramEnd"/>
      <w:r>
        <w:rPr>
          <w:rtl/>
          <w:lang w:bidi="ar-EG"/>
        </w:rPr>
        <w:tab/>
      </w:r>
      <w:r>
        <w:rPr>
          <w:rFonts w:hint="cs"/>
          <w:rtl/>
          <w:lang w:bidi="ar-EG"/>
        </w:rPr>
        <w:t>ال</w:t>
      </w:r>
      <w:r w:rsidRPr="000C0E02">
        <w:rPr>
          <w:rtl/>
          <w:lang w:bidi="ar-EG"/>
        </w:rPr>
        <w:t xml:space="preserve">حاجة إلى </w:t>
      </w:r>
      <w:r>
        <w:rPr>
          <w:rFonts w:hint="cs"/>
          <w:rtl/>
          <w:lang w:bidi="ar-EG"/>
        </w:rPr>
        <w:t>ال</w:t>
      </w:r>
      <w:r w:rsidRPr="000C0E02">
        <w:rPr>
          <w:rtl/>
          <w:lang w:bidi="ar-EG"/>
        </w:rPr>
        <w:t xml:space="preserve">اتصالات/تكنولوجيا المعلومات والاتصالات </w:t>
      </w:r>
      <w:r>
        <w:rPr>
          <w:rFonts w:hint="cs"/>
          <w:rtl/>
          <w:lang w:bidi="ar-EG"/>
        </w:rPr>
        <w:t>ميسورة التكلفة</w:t>
      </w:r>
      <w:r w:rsidRPr="000C0E02">
        <w:rPr>
          <w:rtl/>
          <w:lang w:bidi="ar-EG"/>
        </w:rPr>
        <w:t xml:space="preserve"> و</w:t>
      </w:r>
      <w:r>
        <w:rPr>
          <w:rFonts w:hint="cs"/>
          <w:rtl/>
          <w:lang w:bidi="ar-EG"/>
        </w:rPr>
        <w:t>ال</w:t>
      </w:r>
      <w:r w:rsidRPr="000C0E02">
        <w:rPr>
          <w:rtl/>
          <w:lang w:bidi="ar-EG"/>
        </w:rPr>
        <w:t>فع</w:t>
      </w:r>
      <w:r>
        <w:rPr>
          <w:rFonts w:hint="cs"/>
          <w:rtl/>
          <w:lang w:bidi="ar-EG"/>
        </w:rPr>
        <w:t>ّ</w:t>
      </w:r>
      <w:r w:rsidRPr="000C0E02">
        <w:rPr>
          <w:rtl/>
          <w:lang w:bidi="ar-EG"/>
        </w:rPr>
        <w:t>الة لتقليل المخاطر التي تهدد حياة الإنسان وصحته، وتلبية الاحتياجات الملحة للسكان من المعلومات والاتصالات، ودعم المساعد</w:t>
      </w:r>
      <w:r>
        <w:rPr>
          <w:rFonts w:hint="cs"/>
          <w:rtl/>
          <w:lang w:bidi="ar-EG"/>
        </w:rPr>
        <w:t>ات</w:t>
      </w:r>
      <w:r w:rsidRPr="000C0E02">
        <w:rPr>
          <w:rtl/>
          <w:lang w:bidi="ar-EG"/>
        </w:rPr>
        <w:t xml:space="preserve"> الإنسانية، ودعم الاستجابات الاقتصادية لتحقيق الانتعاش المستدام والشامل؛</w:t>
      </w:r>
    </w:p>
    <w:p w14:paraId="47B151FD" w14:textId="77777777" w:rsidR="00F82B02" w:rsidRDefault="00F82B02" w:rsidP="00F82B02">
      <w:pPr>
        <w:rPr>
          <w:rtl/>
          <w:lang w:bidi="ar-EG"/>
        </w:rPr>
      </w:pPr>
      <w:proofErr w:type="gramStart"/>
      <w:r w:rsidRPr="00522DA0">
        <w:rPr>
          <w:rFonts w:hint="cs"/>
          <w:i/>
          <w:iCs/>
          <w:rtl/>
          <w:lang w:bidi="ar-EG"/>
        </w:rPr>
        <w:t>ز )</w:t>
      </w:r>
      <w:proofErr w:type="gramEnd"/>
      <w:r>
        <w:rPr>
          <w:rtl/>
          <w:lang w:bidi="ar-EG"/>
        </w:rPr>
        <w:tab/>
      </w:r>
      <w:r w:rsidRPr="000C0E02">
        <w:rPr>
          <w:rtl/>
          <w:lang w:bidi="ar-EG"/>
        </w:rPr>
        <w:t xml:space="preserve">الحاجة إلى تعزيز </w:t>
      </w:r>
      <w:r>
        <w:rPr>
          <w:rFonts w:hint="cs"/>
          <w:rtl/>
          <w:lang w:bidi="ar-EG"/>
        </w:rPr>
        <w:t>المعارف والمهارات</w:t>
      </w:r>
      <w:r w:rsidRPr="000C0E02">
        <w:rPr>
          <w:rtl/>
          <w:lang w:bidi="ar-EG"/>
        </w:rPr>
        <w:t xml:space="preserve"> الرقمية للجميع بغض النظر عن العمر أو </w:t>
      </w:r>
      <w:r>
        <w:rPr>
          <w:rFonts w:hint="cs"/>
          <w:rtl/>
          <w:lang w:bidi="ar-EG"/>
        </w:rPr>
        <w:t xml:space="preserve">نوع </w:t>
      </w:r>
      <w:r w:rsidRPr="000C0E02">
        <w:rPr>
          <w:rtl/>
          <w:lang w:bidi="ar-EG"/>
        </w:rPr>
        <w:t xml:space="preserve">الجنس أو القدرة أو الموقع لضمان حصول الجميع على فرص متكافئة للمشاركة </w:t>
      </w:r>
      <w:r>
        <w:rPr>
          <w:rFonts w:hint="cs"/>
          <w:rtl/>
          <w:lang w:bidi="ar-EG"/>
        </w:rPr>
        <w:t xml:space="preserve">في </w:t>
      </w:r>
      <w:r w:rsidRPr="000C0E02">
        <w:rPr>
          <w:rtl/>
          <w:lang w:bidi="ar-EG"/>
        </w:rPr>
        <w:t xml:space="preserve">مجتمع المعلومات الذي توفره الاتصالات/تكنولوجيا المعلومات والاتصالات </w:t>
      </w:r>
      <w:r w:rsidRPr="00D07C26">
        <w:rPr>
          <w:rtl/>
          <w:lang w:bidi="ar-EG"/>
        </w:rPr>
        <w:t xml:space="preserve">ودعم </w:t>
      </w:r>
      <w:r>
        <w:rPr>
          <w:rFonts w:hint="cs"/>
          <w:rtl/>
          <w:lang w:bidi="ar-EG"/>
        </w:rPr>
        <w:t>استمراريته</w:t>
      </w:r>
      <w:r w:rsidRPr="000C0E02">
        <w:rPr>
          <w:rtl/>
          <w:lang w:bidi="ar-EG"/>
        </w:rPr>
        <w:t>،</w:t>
      </w:r>
    </w:p>
    <w:p w14:paraId="78A3371D" w14:textId="77777777" w:rsidR="00F82B02" w:rsidRPr="00D07C26" w:rsidRDefault="00F82B02" w:rsidP="00F82B02">
      <w:pPr>
        <w:pStyle w:val="Call"/>
        <w:rPr>
          <w:rtl/>
          <w:lang w:bidi="ar-EG"/>
        </w:rPr>
      </w:pPr>
      <w:r w:rsidRPr="00D07C26">
        <w:rPr>
          <w:rFonts w:hint="cs"/>
          <w:rtl/>
          <w:lang w:bidi="ar-EG"/>
        </w:rPr>
        <w:t>وإذ يدرك</w:t>
      </w:r>
    </w:p>
    <w:p w14:paraId="28865C6E" w14:textId="77777777" w:rsidR="00F82B02" w:rsidRDefault="00F82B02" w:rsidP="00F82B02">
      <w:pPr>
        <w:rPr>
          <w:rtl/>
          <w:lang w:bidi="ar-EG"/>
        </w:rPr>
      </w:pPr>
      <w:r>
        <w:rPr>
          <w:rFonts w:hint="cs"/>
          <w:i/>
          <w:iCs/>
          <w:rtl/>
          <w:lang w:bidi="ar-EG"/>
        </w:rPr>
        <w:t xml:space="preserve"> </w:t>
      </w:r>
      <w:proofErr w:type="gramStart"/>
      <w:r w:rsidRPr="00522DA0">
        <w:rPr>
          <w:rFonts w:hint="cs"/>
          <w:i/>
          <w:iCs/>
          <w:rtl/>
          <w:lang w:bidi="ar-EG"/>
        </w:rPr>
        <w:t>أ )</w:t>
      </w:r>
      <w:proofErr w:type="gramEnd"/>
      <w:r>
        <w:rPr>
          <w:rtl/>
          <w:lang w:bidi="ar-EG"/>
        </w:rPr>
        <w:tab/>
        <w:t xml:space="preserve">أن هناك فجوات رقمية كبيرة داخل البلدان والمناطق وفيما بينها، وأن العديد من المناطق تفتقر إلى </w:t>
      </w:r>
      <w:r>
        <w:rPr>
          <w:rFonts w:hint="cs"/>
          <w:rtl/>
          <w:lang w:bidi="ar-EG"/>
        </w:rPr>
        <w:t>النفاذ ميسور التكلفة</w:t>
      </w:r>
      <w:r>
        <w:rPr>
          <w:rtl/>
          <w:lang w:bidi="ar-EG"/>
        </w:rPr>
        <w:t xml:space="preserve"> إلى الاتصالات/تكنولوجيا المعلومات والاتصالات</w:t>
      </w:r>
      <w:r>
        <w:rPr>
          <w:rFonts w:hint="cs"/>
          <w:rtl/>
          <w:lang w:bidi="ar-EG"/>
        </w:rPr>
        <w:t>؛</w:t>
      </w:r>
    </w:p>
    <w:p w14:paraId="4594BC68" w14:textId="77777777" w:rsidR="00F82B02" w:rsidRDefault="00F82B02" w:rsidP="00F82B02">
      <w:pPr>
        <w:rPr>
          <w:rtl/>
          <w:lang w:bidi="ar-EG"/>
        </w:rPr>
      </w:pPr>
      <w:r w:rsidRPr="00522DA0">
        <w:rPr>
          <w:rFonts w:hint="cs"/>
          <w:i/>
          <w:iCs/>
          <w:rtl/>
          <w:lang w:bidi="ar-EG"/>
        </w:rPr>
        <w:t>ب)</w:t>
      </w:r>
      <w:r>
        <w:rPr>
          <w:rtl/>
          <w:lang w:bidi="ar-EG"/>
        </w:rPr>
        <w:tab/>
      </w:r>
      <w:r w:rsidRPr="003C7489">
        <w:rPr>
          <w:rtl/>
          <w:lang w:bidi="ar-EG"/>
        </w:rPr>
        <w:t>الدور الحاسم ل</w:t>
      </w:r>
      <w:r>
        <w:rPr>
          <w:rFonts w:hint="cs"/>
          <w:rtl/>
          <w:lang w:bidi="ar-EG"/>
        </w:rPr>
        <w:t>ل</w:t>
      </w:r>
      <w:r w:rsidRPr="003C7489">
        <w:rPr>
          <w:rtl/>
          <w:lang w:bidi="ar-EG"/>
        </w:rPr>
        <w:t>حكومات والقطاع الخاص والمجتمع المدني والمجتمع التقني وأصحاب المصلحة الآخر</w:t>
      </w:r>
      <w:r>
        <w:rPr>
          <w:rFonts w:hint="cs"/>
          <w:rtl/>
          <w:lang w:bidi="ar-EG"/>
        </w:rPr>
        <w:t>ي</w:t>
      </w:r>
      <w:r w:rsidRPr="003C7489">
        <w:rPr>
          <w:rtl/>
          <w:lang w:bidi="ar-EG"/>
        </w:rPr>
        <w:t>ن في تمكين</w:t>
      </w:r>
      <w:r>
        <w:rPr>
          <w:rFonts w:hint="cs"/>
          <w:rtl/>
          <w:lang w:bidi="ar-EG"/>
        </w:rPr>
        <w:t xml:space="preserve"> توفير</w:t>
      </w:r>
      <w:r w:rsidRPr="003C7489">
        <w:rPr>
          <w:rtl/>
          <w:lang w:bidi="ar-EG"/>
        </w:rPr>
        <w:t xml:space="preserve"> توصيلية ميسورة التكلفة للجميع و</w:t>
      </w:r>
      <w:r>
        <w:rPr>
          <w:rFonts w:hint="cs"/>
          <w:rtl/>
          <w:lang w:bidi="ar-EG"/>
        </w:rPr>
        <w:t>ال</w:t>
      </w:r>
      <w:r w:rsidRPr="003C7489">
        <w:rPr>
          <w:rtl/>
          <w:lang w:bidi="ar-EG"/>
        </w:rPr>
        <w:t xml:space="preserve">مزايا </w:t>
      </w:r>
      <w:r>
        <w:rPr>
          <w:rFonts w:hint="cs"/>
          <w:rtl/>
          <w:lang w:bidi="ar-EG"/>
        </w:rPr>
        <w:t xml:space="preserve">التي يتمتع بها </w:t>
      </w:r>
      <w:r w:rsidRPr="003C7489">
        <w:rPr>
          <w:rtl/>
          <w:lang w:bidi="ar-EG"/>
        </w:rPr>
        <w:t xml:space="preserve">أصحاب المصلحة </w:t>
      </w:r>
      <w:r>
        <w:rPr>
          <w:rFonts w:hint="cs"/>
          <w:rtl/>
          <w:lang w:bidi="ar-EG"/>
        </w:rPr>
        <w:t>بعملهم معاً</w:t>
      </w:r>
      <w:r w:rsidRPr="003C7489">
        <w:rPr>
          <w:rtl/>
          <w:lang w:bidi="ar-EG"/>
        </w:rPr>
        <w:t xml:space="preserve"> بشكل تعاوني</w:t>
      </w:r>
      <w:r>
        <w:rPr>
          <w:rFonts w:hint="cs"/>
          <w:rtl/>
          <w:lang w:bidi="ar-EG"/>
        </w:rPr>
        <w:t xml:space="preserve"> </w:t>
      </w:r>
      <w:r w:rsidRPr="003C7489">
        <w:rPr>
          <w:rtl/>
          <w:lang w:bidi="ar-EG"/>
        </w:rPr>
        <w:t>لتحقيق هذه الغاية؛</w:t>
      </w:r>
    </w:p>
    <w:p w14:paraId="760CB074" w14:textId="77777777" w:rsidR="00F82B02" w:rsidRDefault="00F82B02" w:rsidP="00F82B02">
      <w:pPr>
        <w:rPr>
          <w:rtl/>
          <w:lang w:bidi="ar-EG"/>
        </w:rPr>
      </w:pPr>
      <w:r w:rsidRPr="00522DA0">
        <w:rPr>
          <w:rFonts w:hint="cs"/>
          <w:i/>
          <w:iCs/>
          <w:rtl/>
          <w:lang w:bidi="ar-EG"/>
        </w:rPr>
        <w:t>ج)</w:t>
      </w:r>
      <w:r>
        <w:rPr>
          <w:rtl/>
          <w:lang w:bidi="ar-EG"/>
        </w:rPr>
        <w:tab/>
        <w:t xml:space="preserve">أن </w:t>
      </w:r>
      <w:r>
        <w:rPr>
          <w:rFonts w:hint="cs"/>
          <w:rtl/>
          <w:lang w:bidi="ar-EG"/>
        </w:rPr>
        <w:t>ا</w:t>
      </w:r>
      <w:r>
        <w:rPr>
          <w:rtl/>
          <w:lang w:bidi="ar-EG"/>
        </w:rPr>
        <w:t xml:space="preserve">لمنظمات الدولية ذات الصلة </w:t>
      </w:r>
      <w:r>
        <w:rPr>
          <w:rFonts w:hint="cs"/>
          <w:rtl/>
          <w:lang w:bidi="ar-EG"/>
        </w:rPr>
        <w:t xml:space="preserve">تؤدي </w:t>
      </w:r>
      <w:r>
        <w:rPr>
          <w:rtl/>
          <w:lang w:bidi="ar-EG"/>
        </w:rPr>
        <w:t>دورا</w:t>
      </w:r>
      <w:r>
        <w:rPr>
          <w:rFonts w:hint="cs"/>
          <w:rtl/>
          <w:lang w:bidi="ar-EG"/>
        </w:rPr>
        <w:t>ً</w:t>
      </w:r>
      <w:r>
        <w:rPr>
          <w:rtl/>
          <w:lang w:bidi="ar-EG"/>
        </w:rPr>
        <w:t xml:space="preserve"> رئيسيا</w:t>
      </w:r>
      <w:r>
        <w:rPr>
          <w:rFonts w:hint="cs"/>
          <w:rtl/>
          <w:lang w:bidi="ar-EG"/>
        </w:rPr>
        <w:t>ً</w:t>
      </w:r>
      <w:r>
        <w:rPr>
          <w:rtl/>
          <w:lang w:bidi="ar-EG"/>
        </w:rPr>
        <w:t xml:space="preserve"> في </w:t>
      </w:r>
      <w:r>
        <w:rPr>
          <w:rFonts w:hint="cs"/>
          <w:rtl/>
          <w:lang w:bidi="ar-EG"/>
        </w:rPr>
        <w:t xml:space="preserve">التنسيق بين </w:t>
      </w:r>
      <w:r>
        <w:rPr>
          <w:rtl/>
          <w:lang w:bidi="ar-EG"/>
        </w:rPr>
        <w:t>جم</w:t>
      </w:r>
      <w:r>
        <w:rPr>
          <w:rFonts w:hint="cs"/>
          <w:rtl/>
          <w:lang w:bidi="ar-EG"/>
        </w:rPr>
        <w:t>ي</w:t>
      </w:r>
      <w:r>
        <w:rPr>
          <w:rtl/>
          <w:lang w:bidi="ar-EG"/>
        </w:rPr>
        <w:t>ع أصحاب المصلحة، ودعم وتسهيل تبادل أفضل الممارسات لت</w:t>
      </w:r>
      <w:r>
        <w:rPr>
          <w:rFonts w:hint="cs"/>
          <w:rtl/>
          <w:lang w:bidi="ar-EG"/>
        </w:rPr>
        <w:t xml:space="preserve">وفير </w:t>
      </w:r>
      <w:r>
        <w:rPr>
          <w:rtl/>
          <w:lang w:bidi="ar-EG"/>
        </w:rPr>
        <w:t>توصيلية ميسورة التكلفة ودعم المساعد</w:t>
      </w:r>
      <w:r>
        <w:rPr>
          <w:rFonts w:hint="cs"/>
          <w:rtl/>
          <w:lang w:bidi="ar-EG"/>
        </w:rPr>
        <w:t>ات</w:t>
      </w:r>
      <w:r>
        <w:rPr>
          <w:rtl/>
          <w:lang w:bidi="ar-EG"/>
        </w:rPr>
        <w:t xml:space="preserve"> الإنسانية وجهود الإغاثة في حالات الكوارث؛</w:t>
      </w:r>
    </w:p>
    <w:p w14:paraId="5FDA47B4" w14:textId="77777777" w:rsidR="00F82B02" w:rsidRDefault="00F82B02" w:rsidP="00F82B02">
      <w:pPr>
        <w:rPr>
          <w:rtl/>
          <w:lang w:bidi="ar-EG"/>
        </w:rPr>
      </w:pPr>
      <w:proofErr w:type="gramStart"/>
      <w:r w:rsidRPr="00522DA0">
        <w:rPr>
          <w:rFonts w:hint="cs"/>
          <w:i/>
          <w:iCs/>
          <w:rtl/>
          <w:lang w:bidi="ar-EG"/>
        </w:rPr>
        <w:t>د )</w:t>
      </w:r>
      <w:proofErr w:type="gramEnd"/>
      <w:r>
        <w:rPr>
          <w:rtl/>
          <w:lang w:bidi="ar-EG"/>
        </w:rPr>
        <w:tab/>
      </w:r>
      <w:r w:rsidRPr="00D80B22">
        <w:rPr>
          <w:rtl/>
          <w:lang w:bidi="ar-EG"/>
        </w:rPr>
        <w:t xml:space="preserve">أن </w:t>
      </w:r>
      <w:r>
        <w:rPr>
          <w:rFonts w:hint="cs"/>
          <w:rtl/>
          <w:lang w:bidi="ar-EG"/>
        </w:rPr>
        <w:t>الاتحاد الدولي للاتصالات</w:t>
      </w:r>
      <w:r w:rsidRPr="00D80B22">
        <w:rPr>
          <w:rtl/>
          <w:lang w:bidi="ar-EG"/>
        </w:rPr>
        <w:t xml:space="preserve">، بصفته وكالة الأمم المتحدة المتخصصة </w:t>
      </w:r>
      <w:r>
        <w:rPr>
          <w:rFonts w:hint="cs"/>
          <w:rtl/>
          <w:lang w:bidi="ar-EG"/>
        </w:rPr>
        <w:t>في مجال ا</w:t>
      </w:r>
      <w:r w:rsidRPr="00D80B22">
        <w:rPr>
          <w:rtl/>
          <w:lang w:bidi="ar-EG"/>
        </w:rPr>
        <w:t xml:space="preserve">لاتصالات/تكنولوجيا المعلومات والاتصالات، </w:t>
      </w:r>
      <w:r>
        <w:rPr>
          <w:rFonts w:hint="cs"/>
          <w:rtl/>
          <w:lang w:bidi="ar-EG"/>
        </w:rPr>
        <w:t xml:space="preserve">يؤدي </w:t>
      </w:r>
      <w:r w:rsidRPr="00D80B22">
        <w:rPr>
          <w:rtl/>
          <w:lang w:bidi="ar-EG"/>
        </w:rPr>
        <w:t>دورا</w:t>
      </w:r>
      <w:r>
        <w:rPr>
          <w:rFonts w:hint="cs"/>
          <w:rtl/>
          <w:lang w:bidi="ar-EG"/>
        </w:rPr>
        <w:t>ً</w:t>
      </w:r>
      <w:r w:rsidRPr="00D80B22">
        <w:rPr>
          <w:rtl/>
          <w:lang w:bidi="ar-EG"/>
        </w:rPr>
        <w:t xml:space="preserve"> رائدا</w:t>
      </w:r>
      <w:r>
        <w:rPr>
          <w:rFonts w:hint="cs"/>
          <w:rtl/>
          <w:lang w:bidi="ar-EG"/>
        </w:rPr>
        <w:t>ً</w:t>
      </w:r>
      <w:r w:rsidRPr="00D80B22">
        <w:rPr>
          <w:rtl/>
          <w:lang w:bidi="ar-EG"/>
        </w:rPr>
        <w:t xml:space="preserve"> في تنفيذ خطوط عمل القمة العالمية لمجتمع المعلومات ذات الصلة ونتائجها، و</w:t>
      </w:r>
      <w:r>
        <w:rPr>
          <w:rFonts w:hint="cs"/>
          <w:rtl/>
          <w:lang w:bidi="ar-EG"/>
        </w:rPr>
        <w:t xml:space="preserve">التي تتحقق </w:t>
      </w:r>
      <w:r w:rsidRPr="00D80B22">
        <w:rPr>
          <w:rtl/>
          <w:lang w:bidi="ar-EG"/>
        </w:rPr>
        <w:t>من خلالها أهداف التنمية المستدامة؛</w:t>
      </w:r>
    </w:p>
    <w:p w14:paraId="53FD9E14" w14:textId="77777777" w:rsidR="00F82B02" w:rsidRDefault="00F82B02" w:rsidP="00F82B02">
      <w:pPr>
        <w:rPr>
          <w:rtl/>
          <w:lang w:bidi="ar-EG"/>
        </w:rPr>
      </w:pPr>
      <w:proofErr w:type="gramStart"/>
      <w:r w:rsidRPr="00522DA0">
        <w:rPr>
          <w:i/>
          <w:iCs/>
          <w:rtl/>
          <w:lang w:bidi="ar-EG"/>
        </w:rPr>
        <w:t>هـ )</w:t>
      </w:r>
      <w:proofErr w:type="gramEnd"/>
      <w:r>
        <w:rPr>
          <w:rtl/>
          <w:lang w:bidi="ar-EG"/>
        </w:rPr>
        <w:tab/>
      </w:r>
      <w:r w:rsidRPr="00FD29BF">
        <w:rPr>
          <w:spacing w:val="-6"/>
          <w:rtl/>
          <w:lang w:bidi="ar-EG"/>
        </w:rPr>
        <w:t xml:space="preserve">العمل الجاري في الاتحاد فيما يتعلق بالتكنولوجيات الجديدة والناشئة التي </w:t>
      </w:r>
      <w:r w:rsidRPr="00FD29BF">
        <w:rPr>
          <w:rFonts w:hint="cs"/>
          <w:spacing w:val="-6"/>
          <w:rtl/>
          <w:lang w:bidi="ar-EG"/>
        </w:rPr>
        <w:t>تيسر</w:t>
      </w:r>
      <w:r w:rsidRPr="00FD29BF">
        <w:rPr>
          <w:spacing w:val="-6"/>
          <w:rtl/>
          <w:lang w:bidi="ar-EG"/>
        </w:rPr>
        <w:t xml:space="preserve"> خدمات وت</w:t>
      </w:r>
      <w:r w:rsidRPr="00FD29BF">
        <w:rPr>
          <w:rFonts w:hint="cs"/>
          <w:spacing w:val="-6"/>
          <w:rtl/>
          <w:lang w:bidi="ar-EG"/>
        </w:rPr>
        <w:t>كنولوجيات</w:t>
      </w:r>
      <w:r w:rsidRPr="00FD29BF">
        <w:rPr>
          <w:spacing w:val="-6"/>
          <w:rtl/>
          <w:lang w:bidi="ar-EG"/>
        </w:rPr>
        <w:t xml:space="preserve"> الاتصالات/تكنولوجيا</w:t>
      </w:r>
      <w:r w:rsidRPr="00D80B22">
        <w:rPr>
          <w:rtl/>
          <w:lang w:bidi="ar-EG"/>
        </w:rPr>
        <w:t xml:space="preserve"> المعلومات والاتصالات، </w:t>
      </w:r>
      <w:r>
        <w:rPr>
          <w:rFonts w:hint="cs"/>
          <w:rtl/>
          <w:lang w:bidi="ar-EG"/>
        </w:rPr>
        <w:t>و</w:t>
      </w:r>
      <w:r w:rsidRPr="00D80B22">
        <w:rPr>
          <w:rtl/>
          <w:lang w:bidi="ar-EG"/>
        </w:rPr>
        <w:t>توصيات الاتحاد، لا سيما تلك التي تعزز الاستخدام الفع</w:t>
      </w:r>
      <w:r>
        <w:rPr>
          <w:rFonts w:hint="cs"/>
          <w:rtl/>
          <w:lang w:bidi="ar-EG"/>
        </w:rPr>
        <w:t>ّ</w:t>
      </w:r>
      <w:r w:rsidRPr="00D80B22">
        <w:rPr>
          <w:rtl/>
          <w:lang w:bidi="ar-EG"/>
        </w:rPr>
        <w:t>ال لأنظمة وت</w:t>
      </w:r>
      <w:r>
        <w:rPr>
          <w:rFonts w:hint="cs"/>
          <w:rtl/>
          <w:lang w:bidi="ar-EG"/>
        </w:rPr>
        <w:t xml:space="preserve">كنولوجيات </w:t>
      </w:r>
      <w:r w:rsidRPr="00D80B22">
        <w:rPr>
          <w:rtl/>
          <w:lang w:bidi="ar-EG"/>
        </w:rPr>
        <w:t>الاتصالات/تكنولوجيا المعلومات والاتصالات، فضلاً عن أفضل الممارسات الأخرى ذات الصلة، التي</w:t>
      </w:r>
      <w:r>
        <w:rPr>
          <w:rFonts w:hint="cs"/>
          <w:rtl/>
        </w:rPr>
        <w:t xml:space="preserve"> يمكنها أن</w:t>
      </w:r>
      <w:r w:rsidRPr="00D80B22">
        <w:rPr>
          <w:rtl/>
          <w:lang w:bidi="ar-EG"/>
        </w:rPr>
        <w:t xml:space="preserve"> تدعم </w:t>
      </w:r>
      <w:r>
        <w:rPr>
          <w:rFonts w:hint="cs"/>
          <w:rtl/>
          <w:lang w:bidi="ar-EG"/>
        </w:rPr>
        <w:t xml:space="preserve">جهود </w:t>
      </w:r>
      <w:r w:rsidRPr="00D80B22">
        <w:rPr>
          <w:rtl/>
          <w:lang w:bidi="ar-EG"/>
        </w:rPr>
        <w:t>الاستجابة</w:t>
      </w:r>
      <w:r>
        <w:rPr>
          <w:rFonts w:hint="cs"/>
          <w:rtl/>
          <w:lang w:bidi="ar-EG"/>
        </w:rPr>
        <w:t xml:space="preserve"> والتعافي؛</w:t>
      </w:r>
    </w:p>
    <w:p w14:paraId="43A64F5D" w14:textId="77777777" w:rsidR="00F82B02" w:rsidRDefault="00F82B02" w:rsidP="00F82B02">
      <w:pPr>
        <w:rPr>
          <w:rtl/>
          <w:lang w:bidi="ar-EG"/>
        </w:rPr>
      </w:pPr>
      <w:proofErr w:type="gramStart"/>
      <w:r w:rsidRPr="00522DA0">
        <w:rPr>
          <w:rFonts w:hint="cs"/>
          <w:i/>
          <w:iCs/>
          <w:rtl/>
          <w:lang w:bidi="ar-EG"/>
        </w:rPr>
        <w:t>و )</w:t>
      </w:r>
      <w:proofErr w:type="gramEnd"/>
      <w:r>
        <w:rPr>
          <w:rtl/>
          <w:lang w:bidi="ar-EG"/>
        </w:rPr>
        <w:tab/>
      </w:r>
      <w:r w:rsidRPr="0049706C">
        <w:rPr>
          <w:rtl/>
          <w:lang w:bidi="ar-EG"/>
        </w:rPr>
        <w:t xml:space="preserve">جهود الاتحاد </w:t>
      </w:r>
      <w:r>
        <w:rPr>
          <w:rFonts w:hint="cs"/>
          <w:rtl/>
          <w:lang w:bidi="ar-EG"/>
        </w:rPr>
        <w:t>فيما يتعلق ب</w:t>
      </w:r>
      <w:r w:rsidRPr="0049706C">
        <w:rPr>
          <w:rtl/>
          <w:lang w:bidi="ar-EG"/>
        </w:rPr>
        <w:t xml:space="preserve">جمع أفضل الممارسات حول كيفية عمل الحكومات وأصحاب المصلحة بشكل تعاوني لضمان </w:t>
      </w:r>
      <w:r>
        <w:rPr>
          <w:rFonts w:hint="cs"/>
          <w:rtl/>
          <w:lang w:bidi="ar-EG"/>
        </w:rPr>
        <w:t>توفير التوصيلية</w:t>
      </w:r>
      <w:r w:rsidRPr="0049706C">
        <w:rPr>
          <w:rtl/>
          <w:lang w:bidi="ar-EG"/>
        </w:rPr>
        <w:t xml:space="preserve"> خلال</w:t>
      </w:r>
      <w:r>
        <w:rPr>
          <w:rFonts w:hint="cs"/>
          <w:rtl/>
          <w:lang w:bidi="ar-EG"/>
        </w:rPr>
        <w:t xml:space="preserve"> جائحة</w:t>
      </w:r>
      <w:r w:rsidRPr="0049706C">
        <w:rPr>
          <w:rtl/>
          <w:lang w:bidi="ar-EG"/>
        </w:rPr>
        <w:t xml:space="preserve"> </w:t>
      </w:r>
      <w:r>
        <w:rPr>
          <w:rFonts w:hint="cs"/>
          <w:rtl/>
          <w:lang w:bidi="ar-EG"/>
        </w:rPr>
        <w:t>فيروس كورونا</w:t>
      </w:r>
      <w:r w:rsidRPr="0049706C">
        <w:rPr>
          <w:rtl/>
          <w:lang w:bidi="ar-EG"/>
        </w:rPr>
        <w:t xml:space="preserve"> وكيف يمكن تطبيق هذه الدروس على </w:t>
      </w:r>
      <w:r>
        <w:rPr>
          <w:rFonts w:hint="cs"/>
          <w:rtl/>
          <w:lang w:bidi="ar-EG"/>
        </w:rPr>
        <w:t>الجوائح</w:t>
      </w:r>
      <w:r w:rsidRPr="0049706C">
        <w:rPr>
          <w:rtl/>
          <w:lang w:bidi="ar-EG"/>
        </w:rPr>
        <w:t xml:space="preserve"> المستقبلية أو الجهود المستقبلية لتعزيز التوصيلية والشمول الرقمي؛</w:t>
      </w:r>
    </w:p>
    <w:p w14:paraId="5E3F846A" w14:textId="77777777" w:rsidR="00F82B02" w:rsidRDefault="00F82B02" w:rsidP="00F82B02">
      <w:pPr>
        <w:rPr>
          <w:rtl/>
          <w:lang w:bidi="ar-EG"/>
        </w:rPr>
      </w:pPr>
      <w:proofErr w:type="gramStart"/>
      <w:r w:rsidRPr="00522DA0">
        <w:rPr>
          <w:rFonts w:hint="cs"/>
          <w:i/>
          <w:iCs/>
          <w:rtl/>
          <w:lang w:bidi="ar-EG"/>
        </w:rPr>
        <w:t>ز )</w:t>
      </w:r>
      <w:proofErr w:type="gramEnd"/>
      <w:r>
        <w:rPr>
          <w:rtl/>
          <w:lang w:bidi="ar-EG"/>
        </w:rPr>
        <w:tab/>
      </w:r>
      <w:r w:rsidRPr="0049706C">
        <w:rPr>
          <w:rtl/>
          <w:lang w:bidi="ar-EG"/>
        </w:rPr>
        <w:t xml:space="preserve">مبادرات الاتحاد </w:t>
      </w:r>
      <w:r>
        <w:rPr>
          <w:rFonts w:hint="cs"/>
          <w:rtl/>
          <w:lang w:bidi="ar-EG"/>
        </w:rPr>
        <w:t>بشأن التصدي</w:t>
      </w:r>
      <w:r w:rsidRPr="0049706C">
        <w:rPr>
          <w:rtl/>
          <w:lang w:bidi="ar-EG"/>
        </w:rPr>
        <w:t xml:space="preserve"> </w:t>
      </w:r>
      <w:r>
        <w:rPr>
          <w:rFonts w:hint="cs"/>
          <w:rtl/>
          <w:lang w:bidi="ar-EG"/>
        </w:rPr>
        <w:t>لجائحة</w:t>
      </w:r>
      <w:r w:rsidRPr="0049706C">
        <w:rPr>
          <w:rtl/>
          <w:lang w:bidi="ar-EG"/>
        </w:rPr>
        <w:t xml:space="preserve"> </w:t>
      </w:r>
      <w:r>
        <w:rPr>
          <w:rFonts w:hint="cs"/>
          <w:rtl/>
          <w:lang w:bidi="ar-EG"/>
        </w:rPr>
        <w:t>فيروس كورونا،</w:t>
      </w:r>
      <w:r w:rsidRPr="0049706C">
        <w:rPr>
          <w:rtl/>
          <w:lang w:bidi="ar-EG"/>
        </w:rPr>
        <w:t xml:space="preserve"> </w:t>
      </w:r>
      <w:r>
        <w:rPr>
          <w:rFonts w:hint="cs"/>
          <w:rtl/>
          <w:lang w:bidi="ar-EG"/>
        </w:rPr>
        <w:t xml:space="preserve">التي جمعت بين </w:t>
      </w:r>
      <w:r w:rsidRPr="0049706C">
        <w:rPr>
          <w:rtl/>
          <w:lang w:bidi="ar-EG"/>
        </w:rPr>
        <w:t xml:space="preserve">أصحاب المصلحة بما في ذلك أعضاء الاتحاد والشركاء والعديد من وكالات الأمم المتحدة في مجالات متنوعة </w:t>
      </w:r>
      <w:r>
        <w:rPr>
          <w:rFonts w:hint="cs"/>
          <w:rtl/>
          <w:lang w:bidi="ar-EG"/>
        </w:rPr>
        <w:t>وبالغة الأهمية</w:t>
      </w:r>
      <w:r w:rsidRPr="0049706C">
        <w:rPr>
          <w:rtl/>
          <w:lang w:bidi="ar-EG"/>
        </w:rPr>
        <w:t xml:space="preserve"> مثل ال</w:t>
      </w:r>
      <w:r>
        <w:rPr>
          <w:rFonts w:hint="cs"/>
          <w:rtl/>
          <w:lang w:bidi="ar-EG"/>
        </w:rPr>
        <w:t>قدرة على الصمود</w:t>
      </w:r>
      <w:r w:rsidRPr="0049706C">
        <w:rPr>
          <w:rtl/>
          <w:lang w:bidi="ar-EG"/>
        </w:rPr>
        <w:t xml:space="preserve"> وإمكانية ال</w:t>
      </w:r>
      <w:r>
        <w:rPr>
          <w:rFonts w:hint="cs"/>
          <w:rtl/>
          <w:lang w:bidi="ar-EG"/>
        </w:rPr>
        <w:t>نفاذ</w:t>
      </w:r>
      <w:r w:rsidRPr="0049706C">
        <w:rPr>
          <w:rtl/>
          <w:lang w:bidi="ar-EG"/>
        </w:rPr>
        <w:t xml:space="preserve"> والتعليم الإلكتروني والمهارات الرقمية والتعاون الرقمي، بما في ذلك:</w:t>
      </w:r>
    </w:p>
    <w:p w14:paraId="45C7CA59" w14:textId="77777777" w:rsidR="00F82B02" w:rsidRDefault="00F82B02" w:rsidP="00F82B02">
      <w:pPr>
        <w:pStyle w:val="enumlev1"/>
        <w:rPr>
          <w:rtl/>
        </w:rPr>
      </w:pPr>
      <w:r>
        <w:rPr>
          <w:rFonts w:hint="cs"/>
          <w:rtl/>
        </w:rPr>
        <w:t>’1‘</w:t>
      </w:r>
      <w:r>
        <w:rPr>
          <w:rtl/>
        </w:rPr>
        <w:tab/>
      </w:r>
      <w:r>
        <w:rPr>
          <w:rFonts w:hint="cs"/>
          <w:rtl/>
          <w:lang w:bidi="ar-EG"/>
        </w:rPr>
        <w:t xml:space="preserve">إنشاء </w:t>
      </w:r>
      <w:r w:rsidRPr="00231F6D">
        <w:rPr>
          <w:rtl/>
          <w:lang w:bidi="ar-EG"/>
        </w:rPr>
        <w:t>المنصة العالمية بشأن قدرة الشبكات على الصمود</w:t>
      </w:r>
      <w:r>
        <w:rPr>
          <w:rFonts w:hint="cs"/>
          <w:rtl/>
          <w:lang w:bidi="ar-SA"/>
        </w:rPr>
        <w:t xml:space="preserve"> </w:t>
      </w:r>
      <w:r w:rsidRPr="00D42BD1">
        <w:rPr>
          <w:lang w:bidi="ar-SA"/>
        </w:rPr>
        <w:t>(#REG4COVID)</w:t>
      </w:r>
      <w:r>
        <w:rPr>
          <w:rFonts w:hint="cs"/>
          <w:rtl/>
          <w:lang w:bidi="ar-SA"/>
        </w:rPr>
        <w:t>؛</w:t>
      </w:r>
    </w:p>
    <w:p w14:paraId="1CAA8B21" w14:textId="77777777" w:rsidR="00F82B02" w:rsidRDefault="00F82B02" w:rsidP="00F82B02">
      <w:pPr>
        <w:pStyle w:val="enumlev1"/>
        <w:rPr>
          <w:rtl/>
        </w:rPr>
      </w:pPr>
      <w:r>
        <w:rPr>
          <w:rFonts w:hint="cs"/>
          <w:rtl/>
        </w:rPr>
        <w:t>’2‘</w:t>
      </w:r>
      <w:r>
        <w:rPr>
          <w:rtl/>
        </w:rPr>
        <w:tab/>
        <w:t>إ</w:t>
      </w:r>
      <w:r>
        <w:rPr>
          <w:rFonts w:hint="cs"/>
          <w:rtl/>
        </w:rPr>
        <w:t>صدار</w:t>
      </w:r>
      <w:r>
        <w:rPr>
          <w:rtl/>
        </w:rPr>
        <w:t xml:space="preserve"> مبادئ توجيهية جديدة بشأن الاتصالات في حالات الطوارئ، وحماية الأطفال على </w:t>
      </w:r>
      <w:r>
        <w:rPr>
          <w:rFonts w:hint="cs"/>
          <w:rtl/>
        </w:rPr>
        <w:t>الإنترنت</w:t>
      </w:r>
      <w:r>
        <w:rPr>
          <w:rtl/>
        </w:rPr>
        <w:t>، وإ</w:t>
      </w:r>
      <w:r>
        <w:rPr>
          <w:rFonts w:hint="cs"/>
          <w:rtl/>
        </w:rPr>
        <w:t>مكانية نفاذ الجميع إلى</w:t>
      </w:r>
      <w:r>
        <w:rPr>
          <w:rtl/>
        </w:rPr>
        <w:t xml:space="preserve"> المعلومات والخدمات والمنتجات الرقمية؛</w:t>
      </w:r>
    </w:p>
    <w:p w14:paraId="55A83FD0" w14:textId="77777777" w:rsidR="00F82B02" w:rsidRDefault="00F82B02" w:rsidP="00F82B02">
      <w:pPr>
        <w:pStyle w:val="enumlev1"/>
        <w:rPr>
          <w:rtl/>
        </w:rPr>
      </w:pPr>
      <w:r>
        <w:rPr>
          <w:rFonts w:hint="cs"/>
          <w:rtl/>
        </w:rPr>
        <w:t>’3‘</w:t>
      </w:r>
      <w:r>
        <w:rPr>
          <w:rtl/>
        </w:rPr>
        <w:tab/>
      </w:r>
      <w:r w:rsidRPr="00231F6D">
        <w:rPr>
          <w:rtl/>
        </w:rPr>
        <w:t>تعزيز الشراكات مثل</w:t>
      </w:r>
      <w:r>
        <w:rPr>
          <w:rFonts w:hint="cs"/>
          <w:rtl/>
        </w:rPr>
        <w:t xml:space="preserve"> الشراكة</w:t>
      </w:r>
      <w:r w:rsidRPr="00231F6D">
        <w:rPr>
          <w:rtl/>
        </w:rPr>
        <w:t xml:space="preserve"> بين الاتحاد ومنظمة الصحة العالمية، </w:t>
      </w:r>
      <w:r>
        <w:rPr>
          <w:rFonts w:hint="cs"/>
          <w:rtl/>
        </w:rPr>
        <w:t>و</w:t>
      </w:r>
      <w:r w:rsidRPr="00591D6B">
        <w:rPr>
          <w:rtl/>
        </w:rPr>
        <w:t>المبادرة العالمية للاتحاد الدولي للاتصالات/صندوق الأمم المتحدة للطفولة (اليونيسف)</w:t>
      </w:r>
      <w:r>
        <w:rPr>
          <w:rFonts w:hint="cs"/>
          <w:rtl/>
        </w:rPr>
        <w:t xml:space="preserve"> </w:t>
      </w:r>
      <w:r>
        <w:t>(GIGA)</w:t>
      </w:r>
      <w:r w:rsidRPr="00591D6B">
        <w:rPr>
          <w:rtl/>
        </w:rPr>
        <w:t>، لتوصيل كل مدرسة بالإنترنت</w:t>
      </w:r>
      <w:r w:rsidRPr="00231F6D">
        <w:rPr>
          <w:rtl/>
        </w:rPr>
        <w:t xml:space="preserve">، أو </w:t>
      </w:r>
      <w:r w:rsidRPr="00591D6B">
        <w:rPr>
          <w:rtl/>
        </w:rPr>
        <w:t>المبادرة ال</w:t>
      </w:r>
      <w:r>
        <w:rPr>
          <w:rFonts w:hint="cs"/>
          <w:rtl/>
        </w:rPr>
        <w:t>مشتركة بين الاتحاد و</w:t>
      </w:r>
      <w:r w:rsidRPr="00591D6B">
        <w:rPr>
          <w:rtl/>
        </w:rPr>
        <w:t xml:space="preserve">منظمة العمل الدولية بشأن </w:t>
      </w:r>
      <w:r>
        <w:rPr>
          <w:rFonts w:hint="cs"/>
          <w:rtl/>
        </w:rPr>
        <w:t xml:space="preserve">تعزيز </w:t>
      </w:r>
      <w:r w:rsidRPr="00591D6B">
        <w:rPr>
          <w:rtl/>
        </w:rPr>
        <w:t xml:space="preserve">توفير فرص العمل اللائق </w:t>
      </w:r>
      <w:r w:rsidRPr="00231F6D">
        <w:rPr>
          <w:rtl/>
        </w:rPr>
        <w:t>وتعزيز المهارات الرقمية للشباب في الاقتصاد الرقمي ل</w:t>
      </w:r>
      <w:r>
        <w:rPr>
          <w:rFonts w:hint="cs"/>
          <w:rtl/>
        </w:rPr>
        <w:t>إ</w:t>
      </w:r>
      <w:r w:rsidRPr="00231F6D">
        <w:rPr>
          <w:rtl/>
        </w:rPr>
        <w:t>فريقيا؛</w:t>
      </w:r>
    </w:p>
    <w:p w14:paraId="32A4EBB3" w14:textId="77777777" w:rsidR="00F82B02" w:rsidRDefault="00F82B02" w:rsidP="00F82B02">
      <w:pPr>
        <w:pStyle w:val="enumlev1"/>
        <w:rPr>
          <w:rtl/>
        </w:rPr>
      </w:pPr>
      <w:r>
        <w:rPr>
          <w:rFonts w:hint="cs"/>
          <w:rtl/>
        </w:rPr>
        <w:t>’4‘</w:t>
      </w:r>
      <w:r>
        <w:rPr>
          <w:rtl/>
        </w:rPr>
        <w:tab/>
      </w:r>
      <w:r w:rsidRPr="00FF30F9">
        <w:rPr>
          <w:rtl/>
        </w:rPr>
        <w:t xml:space="preserve">سلسلة </w:t>
      </w:r>
      <w:r>
        <w:rPr>
          <w:rFonts w:hint="cs"/>
          <w:rtl/>
        </w:rPr>
        <w:t>الحلقات الدراسية الإلكترونية</w:t>
      </w:r>
      <w:r w:rsidRPr="00FF30F9">
        <w:rPr>
          <w:rtl/>
        </w:rPr>
        <w:t xml:space="preserve"> حول التعاون الرقمي أثناء جائحة </w:t>
      </w:r>
      <w:r>
        <w:rPr>
          <w:rFonts w:hint="cs"/>
          <w:rtl/>
          <w:lang w:bidi="ar-EG"/>
        </w:rPr>
        <w:t>فيروس كورونا،</w:t>
      </w:r>
    </w:p>
    <w:p w14:paraId="7BF30365" w14:textId="77777777" w:rsidR="00F82B02" w:rsidRPr="00FF30F9" w:rsidRDefault="00F82B02" w:rsidP="00F82B02">
      <w:pPr>
        <w:pStyle w:val="Call"/>
        <w:rPr>
          <w:rtl/>
        </w:rPr>
      </w:pPr>
      <w:r>
        <w:rPr>
          <w:rFonts w:hint="cs"/>
          <w:rtl/>
        </w:rPr>
        <w:t>يعرب عن الرأي التالي</w:t>
      </w:r>
    </w:p>
    <w:p w14:paraId="34D643EF" w14:textId="77777777" w:rsidR="00F82B02" w:rsidRDefault="00F82B02" w:rsidP="00F82B02">
      <w:pPr>
        <w:rPr>
          <w:rtl/>
          <w:lang w:bidi="ar-EG"/>
        </w:rPr>
      </w:pPr>
      <w:r>
        <w:rPr>
          <w:rFonts w:hint="cs"/>
          <w:rtl/>
          <w:lang w:bidi="ar-EG"/>
        </w:rPr>
        <w:t>أن</w:t>
      </w:r>
      <w:r w:rsidRPr="00FF30F9">
        <w:rPr>
          <w:rtl/>
          <w:lang w:bidi="ar-EG"/>
        </w:rPr>
        <w:t xml:space="preserve"> توسيع نطاق ال</w:t>
      </w:r>
      <w:r>
        <w:rPr>
          <w:rFonts w:hint="cs"/>
          <w:rtl/>
          <w:lang w:bidi="ar-EG"/>
        </w:rPr>
        <w:t>نفاذ</w:t>
      </w:r>
      <w:r w:rsidRPr="00FF30F9">
        <w:rPr>
          <w:rtl/>
          <w:lang w:bidi="ar-EG"/>
        </w:rPr>
        <w:t xml:space="preserve"> والتوصيل</w:t>
      </w:r>
      <w:r>
        <w:rPr>
          <w:rFonts w:hint="cs"/>
          <w:rtl/>
          <w:lang w:bidi="ar-EG"/>
        </w:rPr>
        <w:t>ية</w:t>
      </w:r>
      <w:r w:rsidRPr="00FF30F9">
        <w:rPr>
          <w:rtl/>
          <w:lang w:bidi="ar-EG"/>
        </w:rPr>
        <w:t xml:space="preserve"> </w:t>
      </w:r>
      <w:r>
        <w:rPr>
          <w:rFonts w:hint="cs"/>
          <w:rtl/>
          <w:lang w:bidi="ar-EG"/>
        </w:rPr>
        <w:t>بأسعار ميسورة</w:t>
      </w:r>
      <w:r w:rsidRPr="00FF30F9">
        <w:rPr>
          <w:rtl/>
          <w:lang w:bidi="ar-EG"/>
        </w:rPr>
        <w:t xml:space="preserve"> إلى الاتصالات/تكنولوجيا المعلومات والاتصالات والت</w:t>
      </w:r>
      <w:r>
        <w:rPr>
          <w:rFonts w:hint="cs"/>
          <w:rtl/>
          <w:lang w:bidi="ar-EG"/>
        </w:rPr>
        <w:t>كنولوجيات</w:t>
      </w:r>
      <w:r w:rsidRPr="00FF30F9">
        <w:rPr>
          <w:rtl/>
          <w:lang w:bidi="ar-EG"/>
        </w:rPr>
        <w:t xml:space="preserve"> الرقمية الجديدة والناشئة، وتعزيز الجوانب الأخرى ذات الصلة مثل </w:t>
      </w:r>
      <w:r>
        <w:rPr>
          <w:rFonts w:hint="cs"/>
          <w:rtl/>
          <w:lang w:bidi="ar-EG"/>
        </w:rPr>
        <w:t>الشمول الرقمي</w:t>
      </w:r>
      <w:r w:rsidRPr="00FF30F9">
        <w:rPr>
          <w:rtl/>
          <w:lang w:bidi="ar-EG"/>
        </w:rPr>
        <w:t xml:space="preserve"> والمهارات الرقمية، </w:t>
      </w:r>
      <w:r>
        <w:rPr>
          <w:rFonts w:hint="cs"/>
          <w:rtl/>
          <w:lang w:bidi="ar-EG"/>
        </w:rPr>
        <w:t xml:space="preserve">سيستمر في أن يكون له دور </w:t>
      </w:r>
      <w:r w:rsidRPr="00FF30F9">
        <w:rPr>
          <w:rtl/>
          <w:lang w:bidi="ar-EG"/>
        </w:rPr>
        <w:t xml:space="preserve">حاسم في المساعدة على </w:t>
      </w:r>
      <w:r>
        <w:rPr>
          <w:rFonts w:hint="cs"/>
          <w:rtl/>
          <w:lang w:bidi="ar-EG"/>
        </w:rPr>
        <w:t>تخفيف</w:t>
      </w:r>
      <w:r w:rsidRPr="00FF30F9">
        <w:rPr>
          <w:rtl/>
          <w:lang w:bidi="ar-EG"/>
        </w:rPr>
        <w:t xml:space="preserve"> آثار جائحة </w:t>
      </w:r>
      <w:r>
        <w:rPr>
          <w:rFonts w:hint="cs"/>
          <w:rtl/>
          <w:lang w:bidi="ar-EG"/>
        </w:rPr>
        <w:t>فيروس كورونا</w:t>
      </w:r>
      <w:r w:rsidRPr="0049706C">
        <w:rPr>
          <w:rtl/>
          <w:lang w:bidi="ar-EG"/>
        </w:rPr>
        <w:t xml:space="preserve"> </w:t>
      </w:r>
      <w:r w:rsidRPr="00FF30F9">
        <w:rPr>
          <w:rtl/>
          <w:lang w:bidi="ar-EG"/>
        </w:rPr>
        <w:t>وإدارتها</w:t>
      </w:r>
      <w:r>
        <w:rPr>
          <w:rFonts w:hint="cs"/>
          <w:rtl/>
          <w:lang w:bidi="ar-EG"/>
        </w:rPr>
        <w:t xml:space="preserve"> فضلاً عن</w:t>
      </w:r>
      <w:r w:rsidRPr="00FF30F9">
        <w:rPr>
          <w:rtl/>
          <w:lang w:bidi="ar-EG"/>
        </w:rPr>
        <w:t xml:space="preserve"> </w:t>
      </w:r>
      <w:r>
        <w:rPr>
          <w:rFonts w:hint="cs"/>
          <w:rtl/>
          <w:lang w:bidi="ar-EG"/>
        </w:rPr>
        <w:t xml:space="preserve">الجوائح </w:t>
      </w:r>
      <w:r w:rsidRPr="00FF30F9">
        <w:rPr>
          <w:rtl/>
          <w:lang w:bidi="ar-EG"/>
        </w:rPr>
        <w:t>والأوبئة في المستقبل،</w:t>
      </w:r>
    </w:p>
    <w:p w14:paraId="1AF9069C" w14:textId="77777777" w:rsidR="00F82B02" w:rsidRDefault="00F82B02" w:rsidP="00F82B02">
      <w:pPr>
        <w:pStyle w:val="Call"/>
        <w:rPr>
          <w:rtl/>
          <w:lang w:bidi="ar-EG"/>
        </w:rPr>
      </w:pPr>
      <w:r>
        <w:rPr>
          <w:rFonts w:hint="cs"/>
          <w:rtl/>
          <w:lang w:bidi="ar-EG"/>
        </w:rPr>
        <w:lastRenderedPageBreak/>
        <w:t>يدعو الدول الأعضاء إلى</w:t>
      </w:r>
    </w:p>
    <w:p w14:paraId="5E7F5FE5" w14:textId="77777777" w:rsidR="00F82B02" w:rsidRDefault="00F82B02" w:rsidP="00F82B02">
      <w:pPr>
        <w:rPr>
          <w:lang w:bidi="ar-EG"/>
        </w:rPr>
      </w:pPr>
      <w:r>
        <w:rPr>
          <w:rFonts w:hint="cs"/>
          <w:rtl/>
          <w:lang w:bidi="ar-EG"/>
        </w:rPr>
        <w:t>1</w:t>
      </w:r>
      <w:r>
        <w:rPr>
          <w:rtl/>
          <w:lang w:bidi="ar-EG"/>
        </w:rPr>
        <w:tab/>
      </w:r>
      <w:r w:rsidRPr="008D7675">
        <w:rPr>
          <w:rtl/>
          <w:lang w:bidi="ar-EG"/>
        </w:rPr>
        <w:t>التعاون وتقديم المساعدة و</w:t>
      </w:r>
      <w:r>
        <w:rPr>
          <w:rFonts w:hint="cs"/>
          <w:rtl/>
          <w:lang w:bidi="ar-EG"/>
        </w:rPr>
        <w:t>ال</w:t>
      </w:r>
      <w:r w:rsidRPr="008D7675">
        <w:rPr>
          <w:rtl/>
          <w:lang w:bidi="ar-EG"/>
        </w:rPr>
        <w:t xml:space="preserve">دعم </w:t>
      </w:r>
      <w:r>
        <w:rPr>
          <w:rFonts w:hint="cs"/>
          <w:rtl/>
          <w:lang w:bidi="ar-EG"/>
        </w:rPr>
        <w:t>ل</w:t>
      </w:r>
      <w:r w:rsidRPr="008D7675">
        <w:rPr>
          <w:rtl/>
          <w:lang w:bidi="ar-EG"/>
        </w:rPr>
        <w:t>لأنشطة المتعلقة باستخدام خدمات وت</w:t>
      </w:r>
      <w:r>
        <w:rPr>
          <w:rFonts w:hint="cs"/>
          <w:rtl/>
          <w:lang w:bidi="ar-EG"/>
        </w:rPr>
        <w:t>كنولوجيا</w:t>
      </w:r>
      <w:r w:rsidRPr="008D7675">
        <w:rPr>
          <w:rtl/>
          <w:lang w:bidi="ar-EG"/>
        </w:rPr>
        <w:t>ت الاتصالات/تكنولوجيا المعلومات والاتصالات الجديدة والناشئة من</w:t>
      </w:r>
      <w:r>
        <w:rPr>
          <w:rFonts w:hint="cs"/>
          <w:rtl/>
        </w:rPr>
        <w:t xml:space="preserve"> جانب</w:t>
      </w:r>
      <w:r w:rsidRPr="008D7675">
        <w:rPr>
          <w:rtl/>
          <w:lang w:bidi="ar-EG"/>
        </w:rPr>
        <w:t xml:space="preserve"> المواطنين والمنظمات، </w:t>
      </w:r>
      <w:r>
        <w:rPr>
          <w:rFonts w:hint="cs"/>
          <w:rtl/>
          <w:lang w:bidi="ar-EG"/>
        </w:rPr>
        <w:t>وإن</w:t>
      </w:r>
      <w:r w:rsidRPr="008D7675">
        <w:rPr>
          <w:rtl/>
          <w:lang w:bidi="ar-EG"/>
        </w:rPr>
        <w:t xml:space="preserve"> أمكن، البلدان الأخرى، </w:t>
      </w:r>
      <w:r>
        <w:rPr>
          <w:rFonts w:hint="cs"/>
          <w:rtl/>
          <w:lang w:bidi="ar-EG"/>
        </w:rPr>
        <w:t>و</w:t>
      </w:r>
      <w:r w:rsidRPr="008D7675">
        <w:rPr>
          <w:rtl/>
          <w:lang w:bidi="ar-EG"/>
        </w:rPr>
        <w:t>لا سيما البلدان النامية</w:t>
      </w:r>
      <w:r>
        <w:rPr>
          <w:rStyle w:val="FootnoteReference"/>
          <w:rtl/>
          <w:lang w:bidi="ar-EG"/>
        </w:rPr>
        <w:footnoteReference w:id="3"/>
      </w:r>
      <w:r>
        <w:rPr>
          <w:rFonts w:hint="cs"/>
          <w:rtl/>
          <w:lang w:bidi="ar-EG"/>
        </w:rPr>
        <w:t xml:space="preserve">، </w:t>
      </w:r>
      <w:r w:rsidRPr="008D7675">
        <w:rPr>
          <w:rtl/>
          <w:lang w:bidi="ar-EG"/>
        </w:rPr>
        <w:t xml:space="preserve">وتقديم الدعم، بالتعاون مع </w:t>
      </w:r>
      <w:r w:rsidRPr="00522DA0">
        <w:rPr>
          <w:rtl/>
          <w:lang w:bidi="ar-EG"/>
        </w:rPr>
        <w:t xml:space="preserve">منظمة الصحة العالمية وغيرها من </w:t>
      </w:r>
      <w:r w:rsidRPr="00522DA0">
        <w:rPr>
          <w:rFonts w:hint="cs"/>
          <w:rtl/>
          <w:lang w:bidi="ar-EG"/>
        </w:rPr>
        <w:t xml:space="preserve">منظمات </w:t>
      </w:r>
      <w:r w:rsidRPr="00522DA0">
        <w:rPr>
          <w:rtl/>
          <w:lang w:bidi="ar-EG"/>
        </w:rPr>
        <w:t>الأمم المتحدة وأصحاب المصلحة</w:t>
      </w:r>
      <w:r w:rsidRPr="00522DA0">
        <w:rPr>
          <w:rFonts w:hint="cs"/>
          <w:rtl/>
          <w:lang w:bidi="ar-EG"/>
        </w:rPr>
        <w:t>،</w:t>
      </w:r>
      <w:r w:rsidRPr="00522DA0">
        <w:rPr>
          <w:rtl/>
          <w:lang w:bidi="ar-EG"/>
        </w:rPr>
        <w:t xml:space="preserve"> </w:t>
      </w:r>
      <w:r w:rsidRPr="00522DA0">
        <w:rPr>
          <w:rFonts w:hint="cs"/>
          <w:rtl/>
          <w:lang w:bidi="ar-EG"/>
        </w:rPr>
        <w:t xml:space="preserve">إلى </w:t>
      </w:r>
      <w:r w:rsidRPr="00522DA0">
        <w:rPr>
          <w:rtl/>
          <w:lang w:bidi="ar-EG"/>
        </w:rPr>
        <w:t>القطاعات ذات</w:t>
      </w:r>
      <w:r>
        <w:rPr>
          <w:rFonts w:hint="cs"/>
          <w:rtl/>
          <w:lang w:bidi="ar-EG"/>
        </w:rPr>
        <w:t> </w:t>
      </w:r>
      <w:r w:rsidRPr="00522DA0">
        <w:rPr>
          <w:rtl/>
          <w:lang w:bidi="ar-EG"/>
        </w:rPr>
        <w:t>الصلة بالاتصالات/تكنولوجيا المعلومات والاتصالات</w:t>
      </w:r>
      <w:r w:rsidRPr="00522DA0">
        <w:rPr>
          <w:rFonts w:hint="cs"/>
          <w:rtl/>
          <w:lang w:bidi="ar-EG"/>
        </w:rPr>
        <w:t>،</w:t>
      </w:r>
      <w:r w:rsidRPr="00522DA0">
        <w:rPr>
          <w:rtl/>
          <w:lang w:bidi="ar-EG"/>
        </w:rPr>
        <w:t xml:space="preserve"> من أجل المساعدة في التخفيف من آثار</w:t>
      </w:r>
      <w:r w:rsidRPr="00522DA0">
        <w:rPr>
          <w:rFonts w:hint="cs"/>
          <w:rtl/>
          <w:lang w:bidi="ar-EG"/>
        </w:rPr>
        <w:t xml:space="preserve"> جائحة</w:t>
      </w:r>
      <w:r w:rsidRPr="00522DA0">
        <w:rPr>
          <w:rtl/>
          <w:lang w:bidi="ar-EG"/>
        </w:rPr>
        <w:t xml:space="preserve"> </w:t>
      </w:r>
      <w:r w:rsidRPr="00522DA0">
        <w:rPr>
          <w:rFonts w:hint="cs"/>
          <w:rtl/>
        </w:rPr>
        <w:t>فيروس كورونا</w:t>
      </w:r>
      <w:r w:rsidRPr="00522DA0">
        <w:rPr>
          <w:rtl/>
          <w:lang w:bidi="ar-EG"/>
        </w:rPr>
        <w:t xml:space="preserve"> </w:t>
      </w:r>
      <w:r w:rsidRPr="00522DA0">
        <w:rPr>
          <w:rFonts w:hint="cs"/>
          <w:rtl/>
          <w:lang w:bidi="ar-EG"/>
        </w:rPr>
        <w:t>فضلاً عن</w:t>
      </w:r>
      <w:r w:rsidRPr="00522DA0">
        <w:rPr>
          <w:rtl/>
          <w:lang w:bidi="ar-EG"/>
        </w:rPr>
        <w:t xml:space="preserve"> </w:t>
      </w:r>
      <w:r w:rsidRPr="00522DA0">
        <w:rPr>
          <w:rFonts w:hint="cs"/>
          <w:rtl/>
          <w:lang w:bidi="ar-EG"/>
        </w:rPr>
        <w:t xml:space="preserve">الجوائح </w:t>
      </w:r>
      <w:r w:rsidRPr="00522DA0">
        <w:rPr>
          <w:rtl/>
          <w:lang w:bidi="ar-EG"/>
        </w:rPr>
        <w:t>والأوبئة في المستقب</w:t>
      </w:r>
      <w:r w:rsidRPr="008D7675">
        <w:rPr>
          <w:rtl/>
          <w:lang w:bidi="ar-EG"/>
        </w:rPr>
        <w:t>ل ودعم تقديم المساعد</w:t>
      </w:r>
      <w:r>
        <w:rPr>
          <w:rFonts w:hint="cs"/>
          <w:rtl/>
          <w:lang w:bidi="ar-EG"/>
        </w:rPr>
        <w:t>ات</w:t>
      </w:r>
      <w:r w:rsidRPr="008D7675">
        <w:rPr>
          <w:rtl/>
          <w:lang w:bidi="ar-EG"/>
        </w:rPr>
        <w:t xml:space="preserve"> الإنسانية والخدمات الصحية</w:t>
      </w:r>
      <w:r>
        <w:rPr>
          <w:rFonts w:hint="cs"/>
          <w:rtl/>
          <w:lang w:bidi="ar-EG"/>
        </w:rPr>
        <w:t>؛</w:t>
      </w:r>
    </w:p>
    <w:p w14:paraId="578EAA22" w14:textId="77777777" w:rsidR="00F82B02" w:rsidRDefault="00F82B02" w:rsidP="00F82B02">
      <w:pPr>
        <w:rPr>
          <w:rtl/>
          <w:lang w:bidi="ar-EG"/>
        </w:rPr>
      </w:pPr>
      <w:r>
        <w:rPr>
          <w:rFonts w:hint="cs"/>
          <w:rtl/>
          <w:lang w:bidi="ar-EG"/>
        </w:rPr>
        <w:t>2</w:t>
      </w:r>
      <w:r>
        <w:rPr>
          <w:rtl/>
          <w:lang w:bidi="ar-EG"/>
        </w:rPr>
        <w:tab/>
        <w:t>النظر في كيفية مساهمة</w:t>
      </w:r>
      <w:r>
        <w:rPr>
          <w:rFonts w:hint="cs"/>
          <w:rtl/>
          <w:lang w:bidi="ar-EG"/>
        </w:rPr>
        <w:t xml:space="preserve"> أصحاب المصلحة، بمن فيهم</w:t>
      </w:r>
      <w:r>
        <w:rPr>
          <w:rtl/>
          <w:lang w:bidi="ar-EG"/>
        </w:rPr>
        <w:t xml:space="preserve"> م</w:t>
      </w:r>
      <w:r>
        <w:rPr>
          <w:rFonts w:hint="cs"/>
          <w:rtl/>
          <w:lang w:bidi="ar-EG"/>
        </w:rPr>
        <w:t>وردو خدمات</w:t>
      </w:r>
      <w:r>
        <w:rPr>
          <w:rtl/>
          <w:lang w:bidi="ar-EG"/>
        </w:rPr>
        <w:t xml:space="preserve"> الاتصالات/تكنولوجيا المعلومات والاتصالات</w:t>
      </w:r>
      <w:r>
        <w:rPr>
          <w:rFonts w:hint="cs"/>
          <w:rtl/>
          <w:lang w:bidi="ar-EG"/>
        </w:rPr>
        <w:t xml:space="preserve">، </w:t>
      </w:r>
      <w:r>
        <w:rPr>
          <w:rtl/>
          <w:lang w:bidi="ar-EG"/>
        </w:rPr>
        <w:t xml:space="preserve">في </w:t>
      </w:r>
      <w:r>
        <w:rPr>
          <w:rFonts w:hint="cs"/>
          <w:rtl/>
          <w:lang w:bidi="ar-EG"/>
        </w:rPr>
        <w:t>دعم الوظائف</w:t>
      </w:r>
      <w:r>
        <w:rPr>
          <w:rtl/>
          <w:lang w:bidi="ar-EG"/>
        </w:rPr>
        <w:t>، إن أمكن، خاصة</w:t>
      </w:r>
      <w:r>
        <w:rPr>
          <w:rFonts w:hint="cs"/>
          <w:rtl/>
          <w:lang w:bidi="ar-EG"/>
        </w:rPr>
        <w:t>ً</w:t>
      </w:r>
      <w:r>
        <w:rPr>
          <w:rtl/>
          <w:lang w:bidi="ar-EG"/>
        </w:rPr>
        <w:t xml:space="preserve"> للشركات الصغيرة والمتوسطة (</w:t>
      </w:r>
      <w:r>
        <w:rPr>
          <w:lang w:bidi="ar-EG"/>
        </w:rPr>
        <w:t>SME</w:t>
      </w:r>
      <w:r>
        <w:rPr>
          <w:rtl/>
          <w:lang w:bidi="ar-EG"/>
        </w:rPr>
        <w:t>)، ومواصلة العمليات</w:t>
      </w:r>
      <w:r>
        <w:rPr>
          <w:rFonts w:hint="cs"/>
          <w:rtl/>
          <w:lang w:bidi="ar-EG"/>
        </w:rPr>
        <w:t xml:space="preserve"> والمبادرات</w:t>
      </w:r>
      <w:r>
        <w:rPr>
          <w:rtl/>
          <w:lang w:bidi="ar-EG"/>
        </w:rPr>
        <w:t xml:space="preserve"> التعليمية أثناء جائحة </w:t>
      </w:r>
      <w:r>
        <w:rPr>
          <w:rFonts w:hint="cs"/>
          <w:rtl/>
        </w:rPr>
        <w:t>فيروس كورونا</w:t>
      </w:r>
      <w:r>
        <w:rPr>
          <w:rtl/>
          <w:lang w:bidi="ar-EG"/>
        </w:rPr>
        <w:t>، والتخفيف من</w:t>
      </w:r>
      <w:r>
        <w:rPr>
          <w:rFonts w:hint="cs"/>
          <w:rtl/>
          <w:lang w:bidi="ar-EG"/>
        </w:rPr>
        <w:t xml:space="preserve"> تبعاتها</w:t>
      </w:r>
      <w:r>
        <w:rPr>
          <w:rtl/>
          <w:lang w:bidi="ar-EG"/>
        </w:rPr>
        <w:t xml:space="preserve"> الاجتماعية والاقتصادية السلبية؛</w:t>
      </w:r>
    </w:p>
    <w:p w14:paraId="1721C14E" w14:textId="77777777" w:rsidR="00F82B02" w:rsidRDefault="00F82B02" w:rsidP="00F82B02">
      <w:pPr>
        <w:rPr>
          <w:rtl/>
          <w:lang w:bidi="ar-EG"/>
        </w:rPr>
      </w:pPr>
      <w:r>
        <w:rPr>
          <w:rFonts w:hint="cs"/>
          <w:rtl/>
          <w:lang w:bidi="ar-EG"/>
        </w:rPr>
        <w:t>3</w:t>
      </w:r>
      <w:r>
        <w:rPr>
          <w:rtl/>
          <w:lang w:bidi="ar-EG"/>
        </w:rPr>
        <w:tab/>
      </w:r>
      <w:r>
        <w:rPr>
          <w:rFonts w:hint="cs"/>
          <w:rtl/>
          <w:lang w:bidi="ar-EG"/>
        </w:rPr>
        <w:t>ا</w:t>
      </w:r>
      <w:r w:rsidRPr="00D75730">
        <w:rPr>
          <w:rtl/>
          <w:lang w:bidi="ar-EG"/>
        </w:rPr>
        <w:t>لمساعدة في تنفيذ المشاريع والبرامج، بما في ذلك على الساحة الدولية، التي ت</w:t>
      </w:r>
      <w:r>
        <w:rPr>
          <w:rFonts w:hint="cs"/>
          <w:rtl/>
          <w:lang w:bidi="ar-EG"/>
        </w:rPr>
        <w:t>مكن من</w:t>
      </w:r>
      <w:r w:rsidRPr="00D75730">
        <w:rPr>
          <w:rtl/>
          <w:lang w:bidi="ar-EG"/>
        </w:rPr>
        <w:t xml:space="preserve"> نشر واستخدام الاتصالات</w:t>
      </w:r>
      <w:r>
        <w:rPr>
          <w:rFonts w:hint="cs"/>
          <w:rtl/>
          <w:lang w:bidi="ar-EG"/>
        </w:rPr>
        <w:t>/</w:t>
      </w:r>
      <w:r w:rsidRPr="00D75730">
        <w:rPr>
          <w:rtl/>
          <w:lang w:bidi="ar-EG"/>
        </w:rPr>
        <w:t xml:space="preserve">تكنولوجيا المعلومات والاتصالات كأداة دعم في </w:t>
      </w:r>
      <w:r>
        <w:rPr>
          <w:rFonts w:hint="cs"/>
          <w:rtl/>
          <w:lang w:bidi="ar-EG"/>
        </w:rPr>
        <w:t>التصدي</w:t>
      </w:r>
      <w:r w:rsidRPr="00D75730">
        <w:rPr>
          <w:rtl/>
          <w:lang w:bidi="ar-EG"/>
        </w:rPr>
        <w:t xml:space="preserve"> ل</w:t>
      </w:r>
      <w:r>
        <w:rPr>
          <w:rFonts w:hint="cs"/>
          <w:rtl/>
          <w:lang w:bidi="ar-EG"/>
        </w:rPr>
        <w:t>تبعات</w:t>
      </w:r>
      <w:r w:rsidRPr="00D75730">
        <w:rPr>
          <w:rtl/>
          <w:lang w:bidi="ar-EG"/>
        </w:rPr>
        <w:t xml:space="preserve"> جائحة </w:t>
      </w:r>
      <w:r>
        <w:rPr>
          <w:rFonts w:hint="cs"/>
          <w:rtl/>
        </w:rPr>
        <w:t>فيروس كورونا</w:t>
      </w:r>
      <w:r w:rsidRPr="00D75730">
        <w:rPr>
          <w:rtl/>
          <w:lang w:bidi="ar-EG"/>
        </w:rPr>
        <w:t>؛</w:t>
      </w:r>
    </w:p>
    <w:p w14:paraId="050196D8" w14:textId="77777777" w:rsidR="00F82B02" w:rsidRDefault="00F82B02" w:rsidP="00F82B02">
      <w:pPr>
        <w:rPr>
          <w:rtl/>
          <w:lang w:bidi="ar-EG"/>
        </w:rPr>
      </w:pPr>
      <w:r>
        <w:rPr>
          <w:rFonts w:hint="cs"/>
          <w:rtl/>
          <w:lang w:bidi="ar-EG"/>
        </w:rPr>
        <w:t>4</w:t>
      </w:r>
      <w:r>
        <w:rPr>
          <w:rtl/>
          <w:lang w:bidi="ar-EG"/>
        </w:rPr>
        <w:tab/>
      </w:r>
      <w:r w:rsidRPr="00D75730">
        <w:rPr>
          <w:rtl/>
          <w:lang w:bidi="ar-EG"/>
        </w:rPr>
        <w:t xml:space="preserve">النظر في الإجراءات المناسبة في قطاع الاتصالات/تكنولوجيا المعلومات والاتصالات التي تهدف إلى </w:t>
      </w:r>
      <w:r>
        <w:rPr>
          <w:rFonts w:hint="cs"/>
          <w:rtl/>
          <w:lang w:bidi="ar-EG"/>
        </w:rPr>
        <w:t>الحد من</w:t>
      </w:r>
      <w:r w:rsidRPr="00D75730">
        <w:rPr>
          <w:rtl/>
          <w:lang w:bidi="ar-EG"/>
        </w:rPr>
        <w:t xml:space="preserve"> شدة وعدد حالات الطوارئ الناجمة عن جائحة </w:t>
      </w:r>
      <w:r>
        <w:rPr>
          <w:rFonts w:hint="cs"/>
          <w:rtl/>
        </w:rPr>
        <w:t>فيروس كورونا</w:t>
      </w:r>
      <w:r w:rsidRPr="00D75730">
        <w:rPr>
          <w:rtl/>
          <w:lang w:bidi="ar-EG"/>
        </w:rPr>
        <w:t xml:space="preserve">، وتهدف إلى التخفيف من </w:t>
      </w:r>
      <w:r>
        <w:rPr>
          <w:rFonts w:hint="cs"/>
          <w:rtl/>
          <w:lang w:bidi="ar-EG"/>
        </w:rPr>
        <w:t>تبعاتها</w:t>
      </w:r>
      <w:r w:rsidRPr="00D75730">
        <w:rPr>
          <w:rtl/>
          <w:lang w:bidi="ar-EG"/>
        </w:rPr>
        <w:t>، مثل تزويد المجتمعات المحلية بال</w:t>
      </w:r>
      <w:r>
        <w:rPr>
          <w:rFonts w:hint="cs"/>
          <w:rtl/>
          <w:lang w:bidi="ar-EG"/>
        </w:rPr>
        <w:t>توصيلية</w:t>
      </w:r>
      <w:r w:rsidRPr="00D75730">
        <w:rPr>
          <w:rtl/>
          <w:lang w:bidi="ar-EG"/>
        </w:rPr>
        <w:t xml:space="preserve"> والمعلومات، خاصة</w:t>
      </w:r>
      <w:r>
        <w:rPr>
          <w:rFonts w:hint="cs"/>
          <w:rtl/>
          <w:lang w:bidi="ar-EG"/>
        </w:rPr>
        <w:t>ً</w:t>
      </w:r>
      <w:r w:rsidRPr="00D75730">
        <w:rPr>
          <w:rtl/>
          <w:lang w:bidi="ar-EG"/>
        </w:rPr>
        <w:t xml:space="preserve"> باللغات المحلية، للمساعدة في الحفاظ على حياة الإنسان؛</w:t>
      </w:r>
    </w:p>
    <w:p w14:paraId="29049737" w14:textId="77777777" w:rsidR="00F82B02" w:rsidRDefault="00F82B02" w:rsidP="00F82B02">
      <w:pPr>
        <w:rPr>
          <w:rtl/>
          <w:lang w:bidi="ar-EG"/>
        </w:rPr>
      </w:pPr>
      <w:r>
        <w:rPr>
          <w:rFonts w:hint="cs"/>
          <w:rtl/>
          <w:lang w:bidi="ar-EG"/>
        </w:rPr>
        <w:t>5</w:t>
      </w:r>
      <w:r>
        <w:rPr>
          <w:rtl/>
          <w:lang w:bidi="ar-EG"/>
        </w:rPr>
        <w:tab/>
        <w:t>القيام بدور نشط في تطوير ونشر المعايير والمبادئ التوجيهية وأفضل الممارسات</w:t>
      </w:r>
      <w:r>
        <w:rPr>
          <w:rFonts w:hint="cs"/>
          <w:rtl/>
        </w:rPr>
        <w:t>،</w:t>
      </w:r>
      <w:r>
        <w:rPr>
          <w:rtl/>
          <w:lang w:bidi="ar-EG"/>
        </w:rPr>
        <w:t xml:space="preserve"> بالتعاون مع أصحاب المصلحة الآخرين</w:t>
      </w:r>
      <w:r>
        <w:rPr>
          <w:rFonts w:hint="cs"/>
          <w:rtl/>
          <w:lang w:bidi="ar-EG"/>
        </w:rPr>
        <w:t>،</w:t>
      </w:r>
      <w:r>
        <w:rPr>
          <w:rtl/>
          <w:lang w:bidi="ar-EG"/>
        </w:rPr>
        <w:t xml:space="preserve"> لاستخدام الاتصالات/تكنولوجيا المعلومات والاتصالات </w:t>
      </w:r>
      <w:r>
        <w:rPr>
          <w:rFonts w:hint="cs"/>
          <w:rtl/>
          <w:lang w:bidi="ar-EG"/>
        </w:rPr>
        <w:t>في التصدي</w:t>
      </w:r>
      <w:r>
        <w:rPr>
          <w:rtl/>
          <w:lang w:bidi="ar-EG"/>
        </w:rPr>
        <w:t xml:space="preserve"> </w:t>
      </w:r>
      <w:r>
        <w:rPr>
          <w:rFonts w:hint="cs"/>
          <w:rtl/>
          <w:lang w:bidi="ar-EG"/>
        </w:rPr>
        <w:t xml:space="preserve">لجائحة </w:t>
      </w:r>
      <w:r>
        <w:rPr>
          <w:rFonts w:hint="cs"/>
          <w:rtl/>
        </w:rPr>
        <w:t xml:space="preserve">فيروس كورونا </w:t>
      </w:r>
      <w:r>
        <w:rPr>
          <w:rFonts w:hint="cs"/>
          <w:rtl/>
          <w:lang w:bidi="ar-EG"/>
        </w:rPr>
        <w:t>والجوائح</w:t>
      </w:r>
      <w:r>
        <w:rPr>
          <w:rtl/>
          <w:lang w:bidi="ar-EG"/>
        </w:rPr>
        <w:t xml:space="preserve"> المستقبلية؛</w:t>
      </w:r>
    </w:p>
    <w:p w14:paraId="3029DC0B" w14:textId="77777777" w:rsidR="00F82B02" w:rsidRDefault="00F82B02" w:rsidP="00F82B02">
      <w:pPr>
        <w:rPr>
          <w:lang w:bidi="ar-EG"/>
        </w:rPr>
      </w:pPr>
      <w:r>
        <w:rPr>
          <w:rFonts w:hint="cs"/>
          <w:rtl/>
          <w:lang w:bidi="ar-EG"/>
        </w:rPr>
        <w:t>6</w:t>
      </w:r>
      <w:r>
        <w:rPr>
          <w:rtl/>
          <w:lang w:bidi="ar-EG"/>
        </w:rPr>
        <w:tab/>
      </w:r>
      <w:r w:rsidRPr="00FD29BF">
        <w:rPr>
          <w:spacing w:val="-2"/>
          <w:rtl/>
          <w:lang w:bidi="ar-EG"/>
        </w:rPr>
        <w:t>تحديد وتبادل أفضل الممارسات والدروس المستفادة والتدابير الفع</w:t>
      </w:r>
      <w:r>
        <w:rPr>
          <w:rFonts w:hint="cs"/>
          <w:spacing w:val="-2"/>
          <w:rtl/>
          <w:lang w:bidi="ar-EG"/>
        </w:rPr>
        <w:t>ّ</w:t>
      </w:r>
      <w:r w:rsidRPr="00FD29BF">
        <w:rPr>
          <w:spacing w:val="-2"/>
          <w:rtl/>
          <w:lang w:bidi="ar-EG"/>
        </w:rPr>
        <w:t>الة، لا سيما في المجالات المذكورة في</w:t>
      </w:r>
      <w:r w:rsidRPr="00FD29BF">
        <w:rPr>
          <w:rFonts w:hint="cs"/>
          <w:spacing w:val="-2"/>
          <w:rtl/>
          <w:lang w:bidi="ar-EG"/>
        </w:rPr>
        <w:t xml:space="preserve"> الفقرات من</w:t>
      </w:r>
      <w:r w:rsidRPr="00FD29BF">
        <w:rPr>
          <w:rFonts w:hint="eastAsia"/>
          <w:spacing w:val="-2"/>
          <w:rtl/>
          <w:lang w:bidi="ar-EG"/>
        </w:rPr>
        <w:t> </w:t>
      </w:r>
      <w:r w:rsidRPr="00FD29BF">
        <w:rPr>
          <w:rFonts w:hint="cs"/>
          <w:spacing w:val="-2"/>
          <w:rtl/>
          <w:lang w:bidi="ar-EG"/>
        </w:rPr>
        <w:t>1</w:t>
      </w:r>
      <w:r>
        <w:rPr>
          <w:rFonts w:hint="eastAsia"/>
          <w:spacing w:val="-2"/>
          <w:rtl/>
          <w:lang w:bidi="ar-EG"/>
        </w:rPr>
        <w:t> </w:t>
      </w:r>
      <w:r w:rsidRPr="00FD29BF">
        <w:rPr>
          <w:rFonts w:hint="cs"/>
          <w:spacing w:val="-2"/>
          <w:rtl/>
          <w:lang w:bidi="ar-EG"/>
        </w:rPr>
        <w:t>إلى 5</w:t>
      </w:r>
      <w:r w:rsidRPr="00FD29BF">
        <w:rPr>
          <w:spacing w:val="-2"/>
          <w:rtl/>
          <w:lang w:bidi="ar-EG"/>
        </w:rPr>
        <w:t xml:space="preserve"> </w:t>
      </w:r>
      <w:r w:rsidRPr="00FD29BF">
        <w:rPr>
          <w:rFonts w:hint="cs"/>
          <w:spacing w:val="-2"/>
          <w:rtl/>
          <w:lang w:bidi="ar-EG"/>
        </w:rPr>
        <w:t xml:space="preserve">من </w:t>
      </w:r>
      <w:r w:rsidRPr="00FD29BF">
        <w:rPr>
          <w:rFonts w:hint="cs"/>
          <w:i/>
          <w:iCs/>
          <w:spacing w:val="-2"/>
          <w:rtl/>
          <w:lang w:bidi="ar-EG"/>
        </w:rPr>
        <w:t>"</w:t>
      </w:r>
      <w:r w:rsidRPr="00FD29BF">
        <w:rPr>
          <w:i/>
          <w:iCs/>
          <w:spacing w:val="-2"/>
          <w:rtl/>
          <w:lang w:bidi="ar-EG"/>
        </w:rPr>
        <w:t>يدعو الدول الأعضاء</w:t>
      </w:r>
      <w:r w:rsidRPr="00FD29BF">
        <w:rPr>
          <w:rFonts w:hint="cs"/>
          <w:i/>
          <w:iCs/>
          <w:spacing w:val="-2"/>
          <w:rtl/>
          <w:lang w:bidi="ar-EG"/>
        </w:rPr>
        <w:t>"</w:t>
      </w:r>
      <w:r w:rsidRPr="00FD29BF">
        <w:rPr>
          <w:spacing w:val="-2"/>
          <w:rtl/>
          <w:lang w:bidi="ar-EG"/>
        </w:rPr>
        <w:t xml:space="preserve"> أعلاه، لإمكانية استخدامها في </w:t>
      </w:r>
      <w:r w:rsidRPr="00FD29BF">
        <w:rPr>
          <w:rFonts w:hint="cs"/>
          <w:spacing w:val="-2"/>
          <w:rtl/>
          <w:lang w:bidi="ar-EG"/>
        </w:rPr>
        <w:t>التصدي للجوائح</w:t>
      </w:r>
      <w:r w:rsidRPr="00FD29BF">
        <w:rPr>
          <w:spacing w:val="-2"/>
          <w:rtl/>
          <w:lang w:bidi="ar-EG"/>
        </w:rPr>
        <w:t xml:space="preserve"> والأوبئة المحتملة في المستقبل وال</w:t>
      </w:r>
      <w:r w:rsidRPr="00FD29BF">
        <w:rPr>
          <w:rFonts w:hint="cs"/>
          <w:spacing w:val="-2"/>
          <w:rtl/>
          <w:lang w:bidi="ar-EG"/>
        </w:rPr>
        <w:t>تأهب</w:t>
      </w:r>
      <w:r w:rsidRPr="00FD29BF">
        <w:rPr>
          <w:spacing w:val="-2"/>
          <w:rtl/>
          <w:lang w:bidi="ar-EG"/>
        </w:rPr>
        <w:t xml:space="preserve"> لها،</w:t>
      </w:r>
    </w:p>
    <w:p w14:paraId="50EB5B46" w14:textId="77777777" w:rsidR="00F82B02" w:rsidRDefault="00F82B02" w:rsidP="00F82B02">
      <w:pPr>
        <w:pStyle w:val="Call"/>
        <w:rPr>
          <w:rtl/>
          <w:lang w:bidi="ar-EG"/>
        </w:rPr>
      </w:pPr>
      <w:r>
        <w:rPr>
          <w:rFonts w:hint="cs"/>
          <w:rtl/>
          <w:lang w:bidi="ar-EG"/>
        </w:rPr>
        <w:t>يدعو الأمين العام</w:t>
      </w:r>
    </w:p>
    <w:p w14:paraId="70197EFE" w14:textId="77777777" w:rsidR="00F82B02" w:rsidRDefault="00F82B02" w:rsidP="00F82B02">
      <w:pPr>
        <w:rPr>
          <w:rtl/>
          <w:lang w:bidi="ar-EG"/>
        </w:rPr>
      </w:pPr>
      <w:r>
        <w:rPr>
          <w:rFonts w:hint="cs"/>
          <w:rtl/>
          <w:lang w:bidi="ar-EG"/>
        </w:rPr>
        <w:t xml:space="preserve">إلى </w:t>
      </w:r>
      <w:r w:rsidRPr="00E8733B">
        <w:rPr>
          <w:rtl/>
          <w:lang w:bidi="ar-EG"/>
        </w:rPr>
        <w:t xml:space="preserve">مواصلة تعزيز جهود الاتحاد، في نطاق اختصاصه وبالشراكة مع منظمة الصحة العالمية والوكالات والمنظمات الأخرى، </w:t>
      </w:r>
      <w:r>
        <w:rPr>
          <w:rFonts w:hint="cs"/>
          <w:rtl/>
          <w:lang w:bidi="ar-EG"/>
        </w:rPr>
        <w:t>و</w:t>
      </w:r>
      <w:r w:rsidRPr="00E8733B">
        <w:rPr>
          <w:rtl/>
          <w:lang w:bidi="ar-EG"/>
        </w:rPr>
        <w:t>بالتعاون مع أصحاب المصلحة</w:t>
      </w:r>
      <w:r>
        <w:rPr>
          <w:rFonts w:hint="cs"/>
          <w:rtl/>
          <w:lang w:bidi="ar-EG"/>
        </w:rPr>
        <w:t>،</w:t>
      </w:r>
      <w:r w:rsidRPr="00E8733B">
        <w:rPr>
          <w:rtl/>
          <w:lang w:bidi="ar-EG"/>
        </w:rPr>
        <w:t xml:space="preserve"> لتعزيز </w:t>
      </w:r>
      <w:r>
        <w:rPr>
          <w:rFonts w:hint="cs"/>
          <w:rtl/>
          <w:lang w:bidi="ar-EG"/>
        </w:rPr>
        <w:t>قدرة</w:t>
      </w:r>
      <w:r w:rsidRPr="00E8733B">
        <w:rPr>
          <w:rtl/>
          <w:lang w:bidi="ar-EG"/>
        </w:rPr>
        <w:t xml:space="preserve"> شبكات وخدمات الاتصالات/تكنولوجيا المعلومات والاتصالات </w:t>
      </w:r>
      <w:r>
        <w:rPr>
          <w:rFonts w:hint="cs"/>
          <w:rtl/>
          <w:lang w:bidi="ar-EG"/>
        </w:rPr>
        <w:t>على الصمود في</w:t>
      </w:r>
      <w:r>
        <w:rPr>
          <w:rFonts w:hint="eastAsia"/>
          <w:rtl/>
          <w:lang w:bidi="ar-EG"/>
        </w:rPr>
        <w:t> </w:t>
      </w:r>
      <w:r w:rsidRPr="00E8733B">
        <w:rPr>
          <w:rtl/>
          <w:lang w:bidi="ar-EG"/>
        </w:rPr>
        <w:t xml:space="preserve">مواجهة التحديات التي </w:t>
      </w:r>
      <w:r>
        <w:rPr>
          <w:rFonts w:hint="cs"/>
          <w:rtl/>
          <w:lang w:bidi="ar-EG"/>
        </w:rPr>
        <w:t>ت</w:t>
      </w:r>
      <w:r w:rsidRPr="00E8733B">
        <w:rPr>
          <w:rtl/>
          <w:lang w:bidi="ar-EG"/>
        </w:rPr>
        <w:t xml:space="preserve">فرضها جائحة </w:t>
      </w:r>
      <w:r>
        <w:rPr>
          <w:rFonts w:hint="cs"/>
          <w:rtl/>
        </w:rPr>
        <w:t xml:space="preserve">فيروس كورونا </w:t>
      </w:r>
      <w:r w:rsidRPr="00E8733B">
        <w:rPr>
          <w:rtl/>
          <w:lang w:bidi="ar-EG"/>
        </w:rPr>
        <w:t xml:space="preserve">وزيادة التأهب </w:t>
      </w:r>
      <w:r>
        <w:rPr>
          <w:rFonts w:hint="cs"/>
          <w:rtl/>
          <w:lang w:bidi="ar-EG"/>
        </w:rPr>
        <w:t>للجوائح</w:t>
      </w:r>
      <w:r w:rsidRPr="00E8733B">
        <w:rPr>
          <w:rtl/>
          <w:lang w:bidi="ar-EG"/>
        </w:rPr>
        <w:t xml:space="preserve"> </w:t>
      </w:r>
      <w:r>
        <w:rPr>
          <w:rFonts w:hint="cs"/>
          <w:rtl/>
          <w:lang w:bidi="ar-EG"/>
        </w:rPr>
        <w:t>والتصدي</w:t>
      </w:r>
      <w:r w:rsidRPr="00E8733B">
        <w:rPr>
          <w:rtl/>
          <w:lang w:bidi="ar-EG"/>
        </w:rPr>
        <w:t xml:space="preserve"> لها.</w:t>
      </w:r>
      <w:r>
        <w:rPr>
          <w:rFonts w:hint="cs"/>
          <w:rtl/>
          <w:lang w:bidi="ar-EG"/>
        </w:rPr>
        <w:t xml:space="preserve"> </w:t>
      </w:r>
    </w:p>
    <w:p w14:paraId="719815A7" w14:textId="086E90A1" w:rsidR="00116FA6" w:rsidRPr="001F302D" w:rsidRDefault="00184012" w:rsidP="001F302D">
      <w:pPr>
        <w:spacing w:before="840"/>
        <w:jc w:val="center"/>
        <w:rPr>
          <w:rFonts w:ascii="Calibri" w:eastAsia="Times New Roman" w:hAnsi="Calibri" w:cs="Calibri"/>
          <w:sz w:val="24"/>
          <w:szCs w:val="20"/>
          <w:rtl/>
          <w:lang w:val="en-GB" w:eastAsia="en-US"/>
        </w:rPr>
      </w:pPr>
      <w:r w:rsidRPr="00184012">
        <w:rPr>
          <w:rFonts w:ascii="Calibri" w:eastAsia="Times New Roman" w:hAnsi="Calibri" w:cs="Calibri"/>
          <w:sz w:val="24"/>
          <w:szCs w:val="20"/>
          <w:lang w:val="en-GB" w:eastAsia="en-US"/>
        </w:rPr>
        <w:t>_______________</w:t>
      </w:r>
    </w:p>
    <w:sectPr w:rsidR="00116FA6" w:rsidRPr="001F302D" w:rsidSect="006C3242">
      <w:head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0B46" w14:textId="77777777" w:rsidR="00D90419" w:rsidRDefault="00D90419" w:rsidP="006C3242">
      <w:pPr>
        <w:spacing w:before="0" w:line="240" w:lineRule="auto"/>
      </w:pPr>
      <w:r>
        <w:separator/>
      </w:r>
    </w:p>
  </w:endnote>
  <w:endnote w:type="continuationSeparator" w:id="0">
    <w:p w14:paraId="3D25C742" w14:textId="77777777" w:rsidR="00D90419" w:rsidRDefault="00D9041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6DA9" w14:textId="77777777" w:rsidR="006C3242" w:rsidRPr="00672F99" w:rsidRDefault="006C3242" w:rsidP="001F302D">
    <w:pPr>
      <w:pStyle w:val="Footer"/>
      <w:jc w:val="center"/>
      <w:rPr>
        <w:sz w:val="22"/>
        <w:szCs w:val="22"/>
        <w:lang w:val="fr-FR"/>
      </w:rPr>
    </w:pPr>
    <w:r w:rsidRPr="00672F99">
      <w:rPr>
        <w:sz w:val="22"/>
        <w:szCs w:val="22"/>
        <w:lang w:val="fr-FR"/>
      </w:rPr>
      <w:t xml:space="preserve">• </w:t>
    </w:r>
    <w:hyperlink r:id="rId1" w:history="1">
      <w:r w:rsidR="006E24E2" w:rsidRPr="00672F99">
        <w:rPr>
          <w:rFonts w:ascii="Calibri" w:hAnsi="Calibri" w:cs="Times New Roman"/>
          <w:color w:val="0000FF"/>
          <w:sz w:val="22"/>
          <w:szCs w:val="22"/>
          <w:u w:val="single"/>
          <w:lang w:val="en-GB"/>
        </w:rPr>
        <w:t>http://www.itu.int/WTPF</w:t>
      </w:r>
    </w:hyperlink>
    <w:r w:rsidRPr="00672F99">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5535" w14:textId="77777777" w:rsidR="00D90419" w:rsidRDefault="00D90419" w:rsidP="006C3242">
      <w:pPr>
        <w:spacing w:before="0" w:line="240" w:lineRule="auto"/>
      </w:pPr>
      <w:r>
        <w:separator/>
      </w:r>
    </w:p>
  </w:footnote>
  <w:footnote w:type="continuationSeparator" w:id="0">
    <w:p w14:paraId="484F417E" w14:textId="77777777" w:rsidR="00D90419" w:rsidRDefault="00D90419" w:rsidP="006C3242">
      <w:pPr>
        <w:spacing w:before="0" w:line="240" w:lineRule="auto"/>
      </w:pPr>
      <w:r>
        <w:continuationSeparator/>
      </w:r>
    </w:p>
  </w:footnote>
  <w:footnote w:id="1">
    <w:p w14:paraId="650CA488" w14:textId="77777777" w:rsidR="00A93EC5" w:rsidRPr="00261784" w:rsidRDefault="00A93EC5" w:rsidP="00A93EC5">
      <w:pPr>
        <w:pStyle w:val="FootnoteText"/>
        <w:rPr>
          <w:lang w:bidi="ar-EG"/>
        </w:rPr>
      </w:pPr>
      <w:r>
        <w:rPr>
          <w:rStyle w:val="FootnoteReference"/>
        </w:rPr>
        <w:footnoteRef/>
      </w:r>
      <w:r>
        <w:rPr>
          <w:rtl/>
        </w:rPr>
        <w:t xml:space="preserve"> </w:t>
      </w:r>
      <w:r>
        <w:rPr>
          <w:rtl/>
          <w:lang w:bidi="ar-EG"/>
        </w:rPr>
        <w:tab/>
      </w:r>
      <w:r w:rsidRPr="00B32C06">
        <w:rPr>
          <w:rStyle w:val="FootnoteTextChar"/>
          <w:rtl/>
        </w:rPr>
        <w:t>تشمل أقل البلدان نمواً والدول الجزرية الصغيرة النامية والبلدان النامية غير الساحلية والبلدان التي تمر اقتصاداتها بمرحلة انتقالية</w:t>
      </w:r>
      <w:r w:rsidRPr="00F55E83">
        <w:rPr>
          <w:rStyle w:val="FootnoteTextChar"/>
          <w:rFonts w:hint="cs"/>
          <w:rtl/>
        </w:rPr>
        <w:t>.</w:t>
      </w:r>
    </w:p>
  </w:footnote>
  <w:footnote w:id="2">
    <w:p w14:paraId="3A9E8AC5" w14:textId="77777777" w:rsidR="00825ABA" w:rsidRPr="00F5047A" w:rsidRDefault="00825ABA" w:rsidP="00825ABA">
      <w:pPr>
        <w:pStyle w:val="Footnotetexte"/>
        <w:rPr>
          <w:lang w:bidi="ar-EG"/>
        </w:rPr>
      </w:pPr>
      <w:r w:rsidRPr="00F5047A">
        <w:rPr>
          <w:rStyle w:val="FootnoteReference"/>
        </w:rPr>
        <w:footnoteRef/>
      </w:r>
      <w:r w:rsidRPr="00F5047A">
        <w:rPr>
          <w:rtl/>
        </w:rPr>
        <w:t xml:space="preserve"> </w:t>
      </w:r>
      <w:r w:rsidRPr="00F5047A">
        <w:rPr>
          <w:rtl/>
          <w:lang w:bidi="ar-EG"/>
        </w:rPr>
        <w:tab/>
      </w:r>
      <w:r w:rsidRPr="00F5047A">
        <w:rPr>
          <w:rStyle w:val="FootnoteTextChar"/>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1D29CC10" w14:textId="77777777" w:rsidR="00F82B02" w:rsidRDefault="00F82B02" w:rsidP="00F82B02">
      <w:pPr>
        <w:pStyle w:val="Footnotetexte"/>
        <w:rPr>
          <w:lang w:bidi="ar-EG"/>
        </w:rPr>
      </w:pPr>
      <w:r>
        <w:rPr>
          <w:rStyle w:val="FootnoteReference"/>
        </w:rPr>
        <w:footnoteRef/>
      </w:r>
      <w:r>
        <w:tab/>
      </w:r>
      <w:r w:rsidRPr="00D42BD1">
        <w:rPr>
          <w:rtl/>
        </w:rPr>
        <w:t>تشمل أقل البلدان نمواً والدول الجزرية الصغيرة النامية والبلدان النامية غير الساحلية والبلدان التي تمر اقتصاداتها بمرحلة انتقالية</w:t>
      </w:r>
      <w:r w:rsidRPr="00D42B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AE51" w14:textId="3E35AEEF" w:rsidR="00447F32" w:rsidRPr="00184012" w:rsidRDefault="006260EB" w:rsidP="00584EDE">
    <w:pPr>
      <w:pStyle w:val="Header"/>
      <w:tabs>
        <w:tab w:val="clear" w:pos="794"/>
        <w:tab w:val="clear" w:pos="4680"/>
        <w:tab w:val="clear" w:pos="9360"/>
      </w:tabs>
      <w:overflowPunct w:val="0"/>
      <w:autoSpaceDE w:val="0"/>
      <w:autoSpaceDN w:val="0"/>
      <w:bidi w:val="0"/>
      <w:adjustRightInd w:val="0"/>
      <w:spacing w:after="240"/>
      <w:jc w:val="center"/>
      <w:textAlignment w:val="baseline"/>
      <w:rPr>
        <w:rFonts w:cs="Calibri"/>
        <w:sz w:val="18"/>
        <w:szCs w:val="18"/>
      </w:rPr>
    </w:pPr>
    <w:sdt>
      <w:sdtPr>
        <w:rPr>
          <w:sz w:val="18"/>
          <w:szCs w:val="18"/>
        </w:rPr>
        <w:id w:val="-1375531529"/>
        <w:docPartObj>
          <w:docPartGallery w:val="Page Numbers (Top of Page)"/>
          <w:docPartUnique/>
        </w:docPartObj>
      </w:sdtPr>
      <w:sdtEndPr>
        <w:rPr>
          <w:rFonts w:cs="Calibri"/>
          <w:noProof/>
        </w:rPr>
      </w:sdtEndPr>
      <w:sdtContent>
        <w:r w:rsidR="001F302D">
          <w:rPr>
            <w:rFonts w:cs="Calibri"/>
            <w:sz w:val="18"/>
            <w:szCs w:val="18"/>
          </w:rPr>
          <w:fldChar w:fldCharType="begin"/>
        </w:r>
        <w:r w:rsidR="001F302D">
          <w:rPr>
            <w:rFonts w:cs="Calibri"/>
            <w:sz w:val="18"/>
            <w:szCs w:val="18"/>
          </w:rPr>
          <w:instrText xml:space="preserve"> NUMPAGES   \* MERGEFORMAT </w:instrText>
        </w:r>
        <w:r w:rsidR="001F302D">
          <w:rPr>
            <w:rFonts w:cs="Calibri"/>
            <w:sz w:val="18"/>
            <w:szCs w:val="18"/>
          </w:rPr>
          <w:fldChar w:fldCharType="separate"/>
        </w:r>
        <w:r w:rsidR="001F302D">
          <w:rPr>
            <w:rFonts w:cs="Calibri"/>
            <w:noProof/>
            <w:sz w:val="18"/>
            <w:szCs w:val="18"/>
          </w:rPr>
          <w:t>2</w:t>
        </w:r>
        <w:r w:rsidR="001F302D">
          <w:rPr>
            <w:rFonts w:cs="Calibri"/>
            <w:sz w:val="18"/>
            <w:szCs w:val="18"/>
          </w:rPr>
          <w:fldChar w:fldCharType="end"/>
        </w:r>
        <w:r w:rsidR="001F302D">
          <w:rPr>
            <w:rFonts w:cs="Calibri"/>
            <w:noProof/>
            <w:sz w:val="18"/>
            <w:szCs w:val="18"/>
          </w:rPr>
          <w:t>/</w:t>
        </w:r>
        <w:r w:rsidR="001F302D">
          <w:rPr>
            <w:rFonts w:cs="Calibri"/>
            <w:noProof/>
            <w:sz w:val="18"/>
            <w:szCs w:val="18"/>
          </w:rPr>
          <w:fldChar w:fldCharType="begin"/>
        </w:r>
        <w:r w:rsidR="001F302D">
          <w:rPr>
            <w:rFonts w:cs="Calibri"/>
            <w:noProof/>
            <w:sz w:val="18"/>
            <w:szCs w:val="18"/>
          </w:rPr>
          <w:instrText xml:space="preserve"> PAGE   \* MERGEFORMAT </w:instrText>
        </w:r>
        <w:r w:rsidR="001F302D">
          <w:rPr>
            <w:rFonts w:cs="Calibri"/>
            <w:noProof/>
            <w:sz w:val="18"/>
            <w:szCs w:val="18"/>
          </w:rPr>
          <w:fldChar w:fldCharType="separate"/>
        </w:r>
        <w:r w:rsidR="001F302D">
          <w:rPr>
            <w:rFonts w:cs="Calibri"/>
            <w:noProof/>
            <w:sz w:val="18"/>
            <w:szCs w:val="18"/>
          </w:rPr>
          <w:t>2</w:t>
        </w:r>
        <w:r w:rsidR="001F302D">
          <w:rPr>
            <w:rFonts w:cs="Calibri"/>
            <w:noProof/>
            <w:sz w:val="18"/>
            <w:szCs w:val="18"/>
          </w:rPr>
          <w:fldChar w:fldCharType="end"/>
        </w:r>
        <w:r w:rsidR="00447F32" w:rsidRPr="00184012">
          <w:rPr>
            <w:rFonts w:cs="Calibri"/>
            <w:noProof/>
            <w:sz w:val="18"/>
            <w:szCs w:val="18"/>
          </w:rPr>
          <w:br/>
        </w:r>
        <w:r w:rsidR="00DB47F4" w:rsidRPr="00184012">
          <w:rPr>
            <w:rFonts w:cs="Calibri"/>
            <w:noProof/>
            <w:sz w:val="18"/>
            <w:szCs w:val="18"/>
          </w:rPr>
          <w:t>WTPF</w:t>
        </w:r>
        <w:r w:rsidR="00672F99">
          <w:rPr>
            <w:rFonts w:cs="Calibri"/>
            <w:noProof/>
            <w:sz w:val="18"/>
            <w:szCs w:val="18"/>
          </w:rPr>
          <w:t>-21</w:t>
        </w:r>
        <w:r w:rsidR="00447F32" w:rsidRPr="00184012">
          <w:rPr>
            <w:rFonts w:cs="Calibri"/>
            <w:noProof/>
            <w:sz w:val="18"/>
            <w:szCs w:val="18"/>
          </w:rPr>
          <w:t>/</w:t>
        </w:r>
        <w:r w:rsidR="00ED7607">
          <w:rPr>
            <w:rFonts w:cs="Calibri"/>
            <w:noProof/>
            <w:sz w:val="18"/>
            <w:szCs w:val="18"/>
          </w:rPr>
          <w:t>3</w:t>
        </w:r>
        <w:r w:rsidR="00447F32" w:rsidRPr="00184012">
          <w:rPr>
            <w:rFonts w:cs="Calibri"/>
            <w:noProof/>
            <w:sz w:val="18"/>
            <w:szCs w:val="18"/>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19"/>
    <w:rsid w:val="00001342"/>
    <w:rsid w:val="00055AB0"/>
    <w:rsid w:val="000604CE"/>
    <w:rsid w:val="00066F9B"/>
    <w:rsid w:val="000838E4"/>
    <w:rsid w:val="00084DC9"/>
    <w:rsid w:val="00090574"/>
    <w:rsid w:val="000A03C2"/>
    <w:rsid w:val="000A3568"/>
    <w:rsid w:val="000B011B"/>
    <w:rsid w:val="000C1C0E"/>
    <w:rsid w:val="000C548A"/>
    <w:rsid w:val="000D5D69"/>
    <w:rsid w:val="000E50BC"/>
    <w:rsid w:val="000F295F"/>
    <w:rsid w:val="0010013B"/>
    <w:rsid w:val="00116FA6"/>
    <w:rsid w:val="00117E9E"/>
    <w:rsid w:val="00131F8C"/>
    <w:rsid w:val="00146C23"/>
    <w:rsid w:val="00180888"/>
    <w:rsid w:val="00183410"/>
    <w:rsid w:val="00184012"/>
    <w:rsid w:val="00184AD5"/>
    <w:rsid w:val="001A1541"/>
    <w:rsid w:val="001A3151"/>
    <w:rsid w:val="001C0169"/>
    <w:rsid w:val="001D1D50"/>
    <w:rsid w:val="001D6745"/>
    <w:rsid w:val="001E446E"/>
    <w:rsid w:val="001F302D"/>
    <w:rsid w:val="002154EE"/>
    <w:rsid w:val="002276D2"/>
    <w:rsid w:val="0023283D"/>
    <w:rsid w:val="00232D6D"/>
    <w:rsid w:val="0023445E"/>
    <w:rsid w:val="0026373E"/>
    <w:rsid w:val="00271C43"/>
    <w:rsid w:val="00290728"/>
    <w:rsid w:val="002978F4"/>
    <w:rsid w:val="002A40CB"/>
    <w:rsid w:val="002B028D"/>
    <w:rsid w:val="002B26CC"/>
    <w:rsid w:val="002E6541"/>
    <w:rsid w:val="002F71D8"/>
    <w:rsid w:val="00321563"/>
    <w:rsid w:val="00332F9A"/>
    <w:rsid w:val="00334924"/>
    <w:rsid w:val="00334D8E"/>
    <w:rsid w:val="0033523E"/>
    <w:rsid w:val="003409BC"/>
    <w:rsid w:val="003464D4"/>
    <w:rsid w:val="00356232"/>
    <w:rsid w:val="00357185"/>
    <w:rsid w:val="003616D1"/>
    <w:rsid w:val="003728A2"/>
    <w:rsid w:val="00383829"/>
    <w:rsid w:val="00383FA0"/>
    <w:rsid w:val="003966F1"/>
    <w:rsid w:val="003A43BA"/>
    <w:rsid w:val="003C6B4F"/>
    <w:rsid w:val="003F4B29"/>
    <w:rsid w:val="0042686F"/>
    <w:rsid w:val="004268E5"/>
    <w:rsid w:val="004317D8"/>
    <w:rsid w:val="00434183"/>
    <w:rsid w:val="00443869"/>
    <w:rsid w:val="00447F32"/>
    <w:rsid w:val="00454C19"/>
    <w:rsid w:val="004657C9"/>
    <w:rsid w:val="00472D8C"/>
    <w:rsid w:val="004A674E"/>
    <w:rsid w:val="004E0C07"/>
    <w:rsid w:val="004E11DC"/>
    <w:rsid w:val="004F548A"/>
    <w:rsid w:val="0050087E"/>
    <w:rsid w:val="00500CC9"/>
    <w:rsid w:val="00505490"/>
    <w:rsid w:val="005409AC"/>
    <w:rsid w:val="005439BA"/>
    <w:rsid w:val="0055516A"/>
    <w:rsid w:val="00565E09"/>
    <w:rsid w:val="005735B4"/>
    <w:rsid w:val="005842B2"/>
    <w:rsid w:val="0058491B"/>
    <w:rsid w:val="00584EDE"/>
    <w:rsid w:val="00587146"/>
    <w:rsid w:val="00592EA5"/>
    <w:rsid w:val="005A3170"/>
    <w:rsid w:val="005B1652"/>
    <w:rsid w:val="005F3F21"/>
    <w:rsid w:val="005F7FEE"/>
    <w:rsid w:val="00614855"/>
    <w:rsid w:val="006173BC"/>
    <w:rsid w:val="006260EB"/>
    <w:rsid w:val="00633B7F"/>
    <w:rsid w:val="006361BB"/>
    <w:rsid w:val="00645B9A"/>
    <w:rsid w:val="00650FC3"/>
    <w:rsid w:val="00665C60"/>
    <w:rsid w:val="00672F99"/>
    <w:rsid w:val="006762C0"/>
    <w:rsid w:val="00677396"/>
    <w:rsid w:val="0069200F"/>
    <w:rsid w:val="00693438"/>
    <w:rsid w:val="00693785"/>
    <w:rsid w:val="006A1BB0"/>
    <w:rsid w:val="006A236D"/>
    <w:rsid w:val="006A65CB"/>
    <w:rsid w:val="006A793B"/>
    <w:rsid w:val="006C3242"/>
    <w:rsid w:val="006C7CC0"/>
    <w:rsid w:val="006D35F7"/>
    <w:rsid w:val="006D3C10"/>
    <w:rsid w:val="006E24E2"/>
    <w:rsid w:val="006E26C2"/>
    <w:rsid w:val="006E3A85"/>
    <w:rsid w:val="006F63F7"/>
    <w:rsid w:val="007025C7"/>
    <w:rsid w:val="00706D7A"/>
    <w:rsid w:val="00712CA9"/>
    <w:rsid w:val="00722F0D"/>
    <w:rsid w:val="00723C32"/>
    <w:rsid w:val="0074420E"/>
    <w:rsid w:val="0076411B"/>
    <w:rsid w:val="007643BE"/>
    <w:rsid w:val="00782143"/>
    <w:rsid w:val="00783E26"/>
    <w:rsid w:val="007934D1"/>
    <w:rsid w:val="00793C8E"/>
    <w:rsid w:val="0079408F"/>
    <w:rsid w:val="007C34E7"/>
    <w:rsid w:val="007C3BC7"/>
    <w:rsid w:val="007C3BCD"/>
    <w:rsid w:val="007D45CF"/>
    <w:rsid w:val="007D4ACF"/>
    <w:rsid w:val="007F0787"/>
    <w:rsid w:val="007F7511"/>
    <w:rsid w:val="00810B7B"/>
    <w:rsid w:val="00811541"/>
    <w:rsid w:val="0082358A"/>
    <w:rsid w:val="008235A4"/>
    <w:rsid w:val="008235CD"/>
    <w:rsid w:val="008247DE"/>
    <w:rsid w:val="00825ABA"/>
    <w:rsid w:val="008305B7"/>
    <w:rsid w:val="00832931"/>
    <w:rsid w:val="00840B10"/>
    <w:rsid w:val="008450B1"/>
    <w:rsid w:val="00850CE7"/>
    <w:rsid w:val="008513CB"/>
    <w:rsid w:val="0086723F"/>
    <w:rsid w:val="00884261"/>
    <w:rsid w:val="008953E6"/>
    <w:rsid w:val="008A7F84"/>
    <w:rsid w:val="008B2631"/>
    <w:rsid w:val="008B4001"/>
    <w:rsid w:val="008C4430"/>
    <w:rsid w:val="008D3023"/>
    <w:rsid w:val="0091702E"/>
    <w:rsid w:val="00923B0C"/>
    <w:rsid w:val="00925798"/>
    <w:rsid w:val="0094021C"/>
    <w:rsid w:val="009440BF"/>
    <w:rsid w:val="00952F86"/>
    <w:rsid w:val="00962A11"/>
    <w:rsid w:val="0098223D"/>
    <w:rsid w:val="00982B28"/>
    <w:rsid w:val="0098510A"/>
    <w:rsid w:val="009D2C6D"/>
    <w:rsid w:val="009D313F"/>
    <w:rsid w:val="009E0D85"/>
    <w:rsid w:val="009E1BE6"/>
    <w:rsid w:val="00A32B11"/>
    <w:rsid w:val="00A47A5A"/>
    <w:rsid w:val="00A54A8B"/>
    <w:rsid w:val="00A6683B"/>
    <w:rsid w:val="00A763D7"/>
    <w:rsid w:val="00A93EC5"/>
    <w:rsid w:val="00A97F94"/>
    <w:rsid w:val="00AA75BF"/>
    <w:rsid w:val="00AE5520"/>
    <w:rsid w:val="00AF1FA5"/>
    <w:rsid w:val="00B03099"/>
    <w:rsid w:val="00B05BC8"/>
    <w:rsid w:val="00B14097"/>
    <w:rsid w:val="00B20619"/>
    <w:rsid w:val="00B44520"/>
    <w:rsid w:val="00B5764E"/>
    <w:rsid w:val="00B630B8"/>
    <w:rsid w:val="00B64B47"/>
    <w:rsid w:val="00B75ED7"/>
    <w:rsid w:val="00B96FEC"/>
    <w:rsid w:val="00BB7213"/>
    <w:rsid w:val="00BC2976"/>
    <w:rsid w:val="00BE1A39"/>
    <w:rsid w:val="00BF7FDE"/>
    <w:rsid w:val="00C002DE"/>
    <w:rsid w:val="00C32DED"/>
    <w:rsid w:val="00C53BF8"/>
    <w:rsid w:val="00C54C49"/>
    <w:rsid w:val="00C566BA"/>
    <w:rsid w:val="00C66157"/>
    <w:rsid w:val="00C674FE"/>
    <w:rsid w:val="00C67501"/>
    <w:rsid w:val="00C67A87"/>
    <w:rsid w:val="00C75633"/>
    <w:rsid w:val="00C924D6"/>
    <w:rsid w:val="00C96771"/>
    <w:rsid w:val="00CA1CE9"/>
    <w:rsid w:val="00CB0683"/>
    <w:rsid w:val="00CB31D7"/>
    <w:rsid w:val="00CC012B"/>
    <w:rsid w:val="00CC1AF4"/>
    <w:rsid w:val="00CE2389"/>
    <w:rsid w:val="00CE2EE1"/>
    <w:rsid w:val="00CE3349"/>
    <w:rsid w:val="00CE36E5"/>
    <w:rsid w:val="00CF27F5"/>
    <w:rsid w:val="00CF3FFD"/>
    <w:rsid w:val="00D10CCF"/>
    <w:rsid w:val="00D22355"/>
    <w:rsid w:val="00D32D31"/>
    <w:rsid w:val="00D337BA"/>
    <w:rsid w:val="00D367F5"/>
    <w:rsid w:val="00D50AC8"/>
    <w:rsid w:val="00D77D0F"/>
    <w:rsid w:val="00D83A62"/>
    <w:rsid w:val="00D857C3"/>
    <w:rsid w:val="00D90419"/>
    <w:rsid w:val="00D9319B"/>
    <w:rsid w:val="00D96F91"/>
    <w:rsid w:val="00DA1CF0"/>
    <w:rsid w:val="00DB47F4"/>
    <w:rsid w:val="00DB69AE"/>
    <w:rsid w:val="00DB762F"/>
    <w:rsid w:val="00DC1E02"/>
    <w:rsid w:val="00DC24B4"/>
    <w:rsid w:val="00DC5FB0"/>
    <w:rsid w:val="00DD4930"/>
    <w:rsid w:val="00DF16DC"/>
    <w:rsid w:val="00E268B5"/>
    <w:rsid w:val="00E45211"/>
    <w:rsid w:val="00E473C5"/>
    <w:rsid w:val="00E541F3"/>
    <w:rsid w:val="00E85EE3"/>
    <w:rsid w:val="00E92863"/>
    <w:rsid w:val="00EB796D"/>
    <w:rsid w:val="00ED2175"/>
    <w:rsid w:val="00ED3BDC"/>
    <w:rsid w:val="00ED7607"/>
    <w:rsid w:val="00EE0EA4"/>
    <w:rsid w:val="00F058DC"/>
    <w:rsid w:val="00F134C1"/>
    <w:rsid w:val="00F24FC4"/>
    <w:rsid w:val="00F2676C"/>
    <w:rsid w:val="00F43940"/>
    <w:rsid w:val="00F6713E"/>
    <w:rsid w:val="00F709CF"/>
    <w:rsid w:val="00F7520A"/>
    <w:rsid w:val="00F82B02"/>
    <w:rsid w:val="00F84366"/>
    <w:rsid w:val="00F85089"/>
    <w:rsid w:val="00F85EBF"/>
    <w:rsid w:val="00F86021"/>
    <w:rsid w:val="00F94BAD"/>
    <w:rsid w:val="00F95B6E"/>
    <w:rsid w:val="00F974C5"/>
    <w:rsid w:val="00FA6F46"/>
    <w:rsid w:val="00FB2B63"/>
    <w:rsid w:val="00FE0D4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3A1AA"/>
  <w15:chartTrackingRefBased/>
  <w15:docId w15:val="{345600DD-941E-4A1F-8BB2-C3DED498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nhideWhenUsed/>
    <w:qFormat/>
    <w:rsid w:val="00614855"/>
    <w:pPr>
      <w:spacing w:before="60" w:line="168" w:lineRule="auto"/>
    </w:pPr>
    <w:rPr>
      <w:sz w:val="18"/>
      <w:szCs w:val="18"/>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1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0-CL-C-0081/en" TargetMode="External"/><Relationship Id="rId3" Type="http://schemas.openxmlformats.org/officeDocument/2006/relationships/styles" Target="styles.xml"/><Relationship Id="rId21" Type="http://schemas.openxmlformats.org/officeDocument/2006/relationships/hyperlink" Target="https://www.itu.int/md/S20-CL-C-0081/en" TargetMode="External"/><Relationship Id="rId7" Type="http://schemas.openxmlformats.org/officeDocument/2006/relationships/endnotes" Target="endnotes.xml"/><Relationship Id="rId12" Type="http://schemas.openxmlformats.org/officeDocument/2006/relationships/hyperlink" Target="https://www.itu.int/md/S20-CL-C-0081/en" TargetMode="External"/><Relationship Id="rId17" Type="http://schemas.openxmlformats.org/officeDocument/2006/relationships/hyperlink" Target="https://www.itu.int/md/S20-CL-C-0081/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0-CL-C-0081/en" TargetMode="External"/><Relationship Id="rId20" Type="http://schemas.openxmlformats.org/officeDocument/2006/relationships/hyperlink" Target="https://www.itu.int/md/S20-CL-C-008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Documents/basic-texts/RES-002-E.pdf" TargetMode="External"/><Relationship Id="rId23" Type="http://schemas.openxmlformats.org/officeDocument/2006/relationships/footer" Target="footer1.xm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md/S20-CL-C-0081/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wtpf-21/Pages/default.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9894</Words>
  <Characters>56401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Report from the Ethics Office</vt:lpstr>
    </vt:vector>
  </TitlesOfParts>
  <Company>ITU</Company>
  <LinksUpToDate>false</LinksUpToDate>
  <CharactersWithSpaces>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Secretary-General's report for the Sixth World Telecommunication/Information and Communication Technology Policy Forum 2021</dc:title>
  <dc:subject>WTPF-21</dc:subject>
  <dc:creator>Elbahnassawy, Ganat</dc:creator>
  <cp:keywords>WTPF</cp:keywords>
  <dc:description/>
  <cp:lastModifiedBy>Xue, Kun</cp:lastModifiedBy>
  <cp:revision>5</cp:revision>
  <dcterms:created xsi:type="dcterms:W3CDTF">2021-12-03T07:31:00Z</dcterms:created>
  <dcterms:modified xsi:type="dcterms:W3CDTF">2021-12-03T07:36:00Z</dcterms:modified>
</cp:coreProperties>
</file>