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3C6310" w14:paraId="199A0241" w14:textId="77777777">
        <w:trPr>
          <w:cantSplit/>
        </w:trPr>
        <w:tc>
          <w:tcPr>
            <w:tcW w:w="6912" w:type="dxa"/>
          </w:tcPr>
          <w:p w14:paraId="372B9853" w14:textId="77777777" w:rsidR="00520F36" w:rsidRPr="003C6310" w:rsidRDefault="00D837AA" w:rsidP="00474A8E">
            <w:pPr>
              <w:spacing w:before="240"/>
            </w:pPr>
            <w:r w:rsidRPr="003C6310">
              <w:rPr>
                <w:rFonts w:eastAsia="Calibri" w:cs="Calibri"/>
                <w:b/>
                <w:bCs/>
                <w:color w:val="000000"/>
                <w:position w:val="6"/>
                <w:sz w:val="30"/>
                <w:szCs w:val="30"/>
              </w:rPr>
              <w:t>Groupe d'experts sur le Règlement des télécommunications internationales (EG</w:t>
            </w:r>
            <w:r w:rsidRPr="003C6310">
              <w:rPr>
                <w:rFonts w:eastAsia="Calibri" w:cs="Calibri"/>
                <w:b/>
                <w:bCs/>
                <w:color w:val="000000"/>
                <w:position w:val="6"/>
                <w:sz w:val="30"/>
                <w:szCs w:val="30"/>
              </w:rPr>
              <w:noBreakHyphen/>
              <w:t>RTI)</w:t>
            </w:r>
          </w:p>
        </w:tc>
        <w:tc>
          <w:tcPr>
            <w:tcW w:w="3261" w:type="dxa"/>
          </w:tcPr>
          <w:p w14:paraId="1E7F6D8A" w14:textId="77777777" w:rsidR="00520F36" w:rsidRPr="003C6310" w:rsidRDefault="00B84194" w:rsidP="00D06D06">
            <w:pPr>
              <w:spacing w:before="0"/>
            </w:pPr>
            <w:bookmarkStart w:id="0" w:name="ditulogo"/>
            <w:bookmarkEnd w:id="0"/>
            <w:r w:rsidRPr="003C6310">
              <w:rPr>
                <w:noProof/>
                <w:lang w:val="en-US"/>
              </w:rPr>
              <w:drawing>
                <wp:inline distT="0" distB="0" distL="0" distR="0" wp14:anchorId="647FFAE3" wp14:editId="1CC8B3FA">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520F36" w:rsidRPr="003C6310" w14:paraId="50F4F554" w14:textId="77777777" w:rsidTr="00EF41DD">
        <w:trPr>
          <w:cantSplit/>
          <w:trHeight w:val="20"/>
        </w:trPr>
        <w:tc>
          <w:tcPr>
            <w:tcW w:w="6912" w:type="dxa"/>
            <w:tcBorders>
              <w:bottom w:val="single" w:sz="12" w:space="0" w:color="auto"/>
            </w:tcBorders>
            <w:vAlign w:val="center"/>
          </w:tcPr>
          <w:p w14:paraId="44553727" w14:textId="77777777" w:rsidR="00520F36" w:rsidRPr="003C6310" w:rsidRDefault="00835C5F" w:rsidP="00AE0E98">
            <w:pPr>
              <w:spacing w:before="0"/>
              <w:rPr>
                <w:b/>
                <w:bCs/>
                <w:szCs w:val="24"/>
              </w:rPr>
            </w:pPr>
            <w:r w:rsidRPr="003C6310">
              <w:rPr>
                <w:b/>
                <w:bCs/>
                <w:sz w:val="22"/>
                <w:szCs w:val="22"/>
              </w:rPr>
              <w:t>Cinquième réunion – Réunion virtuelle, 30 septembre – 1er octobre 2021</w:t>
            </w:r>
          </w:p>
        </w:tc>
        <w:tc>
          <w:tcPr>
            <w:tcW w:w="3261" w:type="dxa"/>
            <w:tcBorders>
              <w:bottom w:val="single" w:sz="12" w:space="0" w:color="auto"/>
            </w:tcBorders>
          </w:tcPr>
          <w:p w14:paraId="1431AE35" w14:textId="77777777" w:rsidR="00520F36" w:rsidRPr="003C6310" w:rsidRDefault="00520F36" w:rsidP="00DF74DD">
            <w:pPr>
              <w:spacing w:before="0"/>
              <w:rPr>
                <w:b/>
                <w:bCs/>
              </w:rPr>
            </w:pPr>
          </w:p>
        </w:tc>
      </w:tr>
      <w:tr w:rsidR="00520F36" w:rsidRPr="003C6310" w14:paraId="54CBD13C" w14:textId="77777777">
        <w:trPr>
          <w:cantSplit/>
          <w:trHeight w:val="20"/>
        </w:trPr>
        <w:tc>
          <w:tcPr>
            <w:tcW w:w="6912" w:type="dxa"/>
            <w:tcBorders>
              <w:top w:val="single" w:sz="12" w:space="0" w:color="auto"/>
            </w:tcBorders>
          </w:tcPr>
          <w:p w14:paraId="60747BB1" w14:textId="77777777" w:rsidR="00520F36" w:rsidRPr="003C6310" w:rsidRDefault="00520F36" w:rsidP="00DF74DD">
            <w:pPr>
              <w:spacing w:before="0"/>
              <w:rPr>
                <w:smallCaps/>
                <w:sz w:val="22"/>
              </w:rPr>
            </w:pPr>
          </w:p>
        </w:tc>
        <w:tc>
          <w:tcPr>
            <w:tcW w:w="3261" w:type="dxa"/>
            <w:tcBorders>
              <w:top w:val="single" w:sz="12" w:space="0" w:color="auto"/>
            </w:tcBorders>
          </w:tcPr>
          <w:p w14:paraId="6FBA2FE2" w14:textId="77777777" w:rsidR="00520F36" w:rsidRPr="003C6310" w:rsidRDefault="00520F36" w:rsidP="00DF74DD">
            <w:pPr>
              <w:spacing w:before="0"/>
              <w:rPr>
                <w:b/>
                <w:bCs/>
              </w:rPr>
            </w:pPr>
          </w:p>
        </w:tc>
      </w:tr>
      <w:tr w:rsidR="00520F36" w:rsidRPr="003C6310" w14:paraId="48A8353B" w14:textId="77777777">
        <w:trPr>
          <w:cantSplit/>
          <w:trHeight w:val="20"/>
        </w:trPr>
        <w:tc>
          <w:tcPr>
            <w:tcW w:w="6912" w:type="dxa"/>
            <w:vMerge w:val="restart"/>
          </w:tcPr>
          <w:p w14:paraId="2A26C670" w14:textId="77777777" w:rsidR="00520F36" w:rsidRPr="003C6310" w:rsidRDefault="00520F36" w:rsidP="00DF74DD">
            <w:pPr>
              <w:spacing w:before="0"/>
              <w:rPr>
                <w:rFonts w:cs="Times"/>
                <w:b/>
                <w:bCs/>
                <w:szCs w:val="24"/>
              </w:rPr>
            </w:pPr>
            <w:bookmarkStart w:id="1" w:name="dnum" w:colFirst="1" w:colLast="1"/>
            <w:bookmarkStart w:id="2" w:name="dmeeting" w:colFirst="0" w:colLast="0"/>
          </w:p>
        </w:tc>
        <w:tc>
          <w:tcPr>
            <w:tcW w:w="3261" w:type="dxa"/>
          </w:tcPr>
          <w:p w14:paraId="2C976FC9" w14:textId="0A23EB78" w:rsidR="00520F36" w:rsidRPr="003C6310" w:rsidRDefault="00520F36" w:rsidP="00B84194">
            <w:pPr>
              <w:spacing w:before="0"/>
              <w:rPr>
                <w:b/>
                <w:bCs/>
              </w:rPr>
            </w:pPr>
            <w:r w:rsidRPr="003C6310">
              <w:rPr>
                <w:b/>
                <w:bCs/>
              </w:rPr>
              <w:t xml:space="preserve">Document </w:t>
            </w:r>
            <w:r w:rsidR="00D837AA" w:rsidRPr="003C6310">
              <w:rPr>
                <w:b/>
              </w:rPr>
              <w:t>EG-ITRs</w:t>
            </w:r>
            <w:r w:rsidR="00F06D00" w:rsidRPr="003C6310">
              <w:rPr>
                <w:b/>
              </w:rPr>
              <w:t>-</w:t>
            </w:r>
            <w:r w:rsidR="00835C5F" w:rsidRPr="003C6310">
              <w:rPr>
                <w:b/>
              </w:rPr>
              <w:t>5</w:t>
            </w:r>
            <w:r w:rsidR="00D837AA" w:rsidRPr="003C6310">
              <w:rPr>
                <w:b/>
              </w:rPr>
              <w:t>/</w:t>
            </w:r>
            <w:r w:rsidR="007264F3" w:rsidRPr="003C6310">
              <w:rPr>
                <w:b/>
              </w:rPr>
              <w:t>2</w:t>
            </w:r>
            <w:r w:rsidR="00D837AA" w:rsidRPr="003C6310">
              <w:rPr>
                <w:b/>
              </w:rPr>
              <w:t>-F</w:t>
            </w:r>
          </w:p>
        </w:tc>
      </w:tr>
      <w:tr w:rsidR="00520F36" w:rsidRPr="003C6310" w14:paraId="2F07F9BD" w14:textId="77777777">
        <w:trPr>
          <w:cantSplit/>
          <w:trHeight w:val="20"/>
        </w:trPr>
        <w:tc>
          <w:tcPr>
            <w:tcW w:w="6912" w:type="dxa"/>
            <w:vMerge/>
          </w:tcPr>
          <w:p w14:paraId="780EEFA6" w14:textId="77777777" w:rsidR="00520F36" w:rsidRPr="003C6310" w:rsidRDefault="00520F36" w:rsidP="00DF74DD">
            <w:pPr>
              <w:shd w:val="solid" w:color="FFFFFF" w:fill="FFFFFF"/>
              <w:spacing w:before="180"/>
              <w:rPr>
                <w:smallCaps/>
              </w:rPr>
            </w:pPr>
            <w:bookmarkStart w:id="3" w:name="ddate" w:colFirst="1" w:colLast="1"/>
            <w:bookmarkEnd w:id="1"/>
            <w:bookmarkEnd w:id="2"/>
          </w:p>
        </w:tc>
        <w:tc>
          <w:tcPr>
            <w:tcW w:w="3261" w:type="dxa"/>
          </w:tcPr>
          <w:p w14:paraId="700C9DA0" w14:textId="6D0AE6B0" w:rsidR="00520F36" w:rsidRPr="003C6310" w:rsidRDefault="007264F3" w:rsidP="00B84194">
            <w:pPr>
              <w:spacing w:before="0"/>
              <w:rPr>
                <w:b/>
                <w:bCs/>
              </w:rPr>
            </w:pPr>
            <w:r w:rsidRPr="003C6310">
              <w:rPr>
                <w:b/>
                <w:bCs/>
              </w:rPr>
              <w:t>9 septembre</w:t>
            </w:r>
            <w:r w:rsidR="00520F36" w:rsidRPr="003C6310">
              <w:rPr>
                <w:b/>
                <w:bCs/>
              </w:rPr>
              <w:t xml:space="preserve"> 20</w:t>
            </w:r>
            <w:r w:rsidR="00D06D06" w:rsidRPr="003C6310">
              <w:rPr>
                <w:b/>
                <w:bCs/>
              </w:rPr>
              <w:t>20</w:t>
            </w:r>
          </w:p>
        </w:tc>
      </w:tr>
      <w:tr w:rsidR="00520F36" w:rsidRPr="003C6310" w14:paraId="7A493C2D" w14:textId="77777777">
        <w:trPr>
          <w:cantSplit/>
          <w:trHeight w:val="20"/>
        </w:trPr>
        <w:tc>
          <w:tcPr>
            <w:tcW w:w="6912" w:type="dxa"/>
            <w:vMerge/>
          </w:tcPr>
          <w:p w14:paraId="60048FD1" w14:textId="77777777" w:rsidR="00520F36" w:rsidRPr="003C6310" w:rsidRDefault="00520F36" w:rsidP="00DF74DD">
            <w:pPr>
              <w:shd w:val="solid" w:color="FFFFFF" w:fill="FFFFFF"/>
              <w:spacing w:before="180"/>
              <w:rPr>
                <w:smallCaps/>
              </w:rPr>
            </w:pPr>
            <w:bookmarkStart w:id="4" w:name="dorlang" w:colFirst="1" w:colLast="1"/>
            <w:bookmarkEnd w:id="3"/>
          </w:p>
        </w:tc>
        <w:tc>
          <w:tcPr>
            <w:tcW w:w="3261" w:type="dxa"/>
          </w:tcPr>
          <w:p w14:paraId="2A0E1BB2" w14:textId="2D7EC937" w:rsidR="00520F36" w:rsidRPr="003C6310" w:rsidRDefault="00520F36" w:rsidP="00520F36">
            <w:pPr>
              <w:spacing w:before="0"/>
              <w:rPr>
                <w:b/>
                <w:bCs/>
              </w:rPr>
            </w:pPr>
            <w:r w:rsidRPr="003C6310">
              <w:rPr>
                <w:b/>
                <w:bCs/>
              </w:rPr>
              <w:t xml:space="preserve">Original: </w:t>
            </w:r>
            <w:r w:rsidR="007264F3" w:rsidRPr="003C6310">
              <w:rPr>
                <w:b/>
                <w:bCs/>
              </w:rPr>
              <w:t>russe</w:t>
            </w:r>
          </w:p>
        </w:tc>
      </w:tr>
      <w:tr w:rsidR="00520F36" w:rsidRPr="003C6310" w14:paraId="34D01D1E" w14:textId="77777777">
        <w:trPr>
          <w:cantSplit/>
        </w:trPr>
        <w:tc>
          <w:tcPr>
            <w:tcW w:w="10173" w:type="dxa"/>
            <w:gridSpan w:val="2"/>
          </w:tcPr>
          <w:p w14:paraId="6696733F" w14:textId="23E751D8" w:rsidR="00520F36" w:rsidRPr="003C6310" w:rsidRDefault="007264F3" w:rsidP="00DF74DD">
            <w:pPr>
              <w:pStyle w:val="Source"/>
            </w:pPr>
            <w:bookmarkStart w:id="5" w:name="dsource" w:colFirst="0" w:colLast="0"/>
            <w:bookmarkEnd w:id="4"/>
            <w:r w:rsidRPr="003C6310">
              <w:t>Fédération de Russie</w:t>
            </w:r>
          </w:p>
        </w:tc>
      </w:tr>
      <w:tr w:rsidR="00520F36" w:rsidRPr="003C6310" w14:paraId="3FDDA94B" w14:textId="77777777">
        <w:trPr>
          <w:cantSplit/>
        </w:trPr>
        <w:tc>
          <w:tcPr>
            <w:tcW w:w="10173" w:type="dxa"/>
            <w:gridSpan w:val="2"/>
          </w:tcPr>
          <w:p w14:paraId="2EF9CA96" w14:textId="474F6E9E" w:rsidR="00520F36" w:rsidRPr="003C6310" w:rsidRDefault="004F361B" w:rsidP="00276BA9">
            <w:pPr>
              <w:pStyle w:val="Title1"/>
            </w:pPr>
            <w:bookmarkStart w:id="6" w:name="dtitle1" w:colFirst="0" w:colLast="0"/>
            <w:bookmarkStart w:id="7" w:name="_Hlk82611748"/>
            <w:bookmarkEnd w:id="5"/>
            <w:r>
              <w:t>É</w:t>
            </w:r>
            <w:r w:rsidR="007264F3" w:rsidRPr="003C6310">
              <w:t xml:space="preserve">VOLUTION FUTURE DU RTI, ÉVALUATION DE SON APPLICATION </w:t>
            </w:r>
            <w:r w:rsidR="003C6310" w:rsidRPr="003C6310">
              <w:br/>
            </w:r>
            <w:r w:rsidR="007264F3" w:rsidRPr="003C6310">
              <w:t>ET APERÇU DES BONNES PRATIQUES EN LA MATI</w:t>
            </w:r>
            <w:r w:rsidR="00276BA9">
              <w:t>è</w:t>
            </w:r>
            <w:r w:rsidR="007264F3" w:rsidRPr="003C6310">
              <w:t>RE</w:t>
            </w:r>
            <w:bookmarkEnd w:id="7"/>
          </w:p>
        </w:tc>
      </w:tr>
    </w:tbl>
    <w:bookmarkEnd w:id="6"/>
    <w:p w14:paraId="551141F6" w14:textId="77777777" w:rsidR="007264F3" w:rsidRPr="003C6310" w:rsidRDefault="007264F3" w:rsidP="007264F3">
      <w:pPr>
        <w:pStyle w:val="Heading1"/>
      </w:pPr>
      <w:r w:rsidRPr="003C6310">
        <w:t>1</w:t>
      </w:r>
      <w:r w:rsidRPr="003C6310">
        <w:tab/>
        <w:t>Résumé</w:t>
      </w:r>
    </w:p>
    <w:p w14:paraId="121C6C56" w14:textId="3CE8CC7A" w:rsidR="007264F3" w:rsidRPr="003C6310" w:rsidRDefault="007264F3" w:rsidP="007264F3">
      <w:r w:rsidRPr="003C6310">
        <w:t>Il est proposé de considérer l'identification et/ou la vérification numérique des utilisateurs, des produits et des services</w:t>
      </w:r>
      <w:r w:rsidR="003C6310" w:rsidRPr="003C6310">
        <w:t xml:space="preserve"> </w:t>
      </w:r>
      <w:r w:rsidRPr="003C6310">
        <w:t>comme un domaine à étudier dans le cadre de</w:t>
      </w:r>
      <w:r w:rsidR="003C6310" w:rsidRPr="003C6310">
        <w:t xml:space="preserve"> </w:t>
      </w:r>
      <w:r w:rsidRPr="003C6310">
        <w:t>l'évolution future du RTI</w:t>
      </w:r>
      <w:r w:rsidR="003C6310" w:rsidRPr="003C6310">
        <w:t>.</w:t>
      </w:r>
    </w:p>
    <w:p w14:paraId="0959FC49" w14:textId="29CF6A8F" w:rsidR="007264F3" w:rsidRPr="003C6310" w:rsidRDefault="007264F3" w:rsidP="007264F3">
      <w:r w:rsidRPr="003C6310">
        <w:t>Dans le cadre du Groupe EG-RTI, il est proposé de commencer à dresser un panorama des bonnes pratiques relatives à l'application du RTI</w:t>
      </w:r>
      <w:r w:rsidR="003C6310" w:rsidRPr="003C6310">
        <w:t>,</w:t>
      </w:r>
      <w:r w:rsidRPr="003C6310">
        <w:t xml:space="preserve"> ou des recommandations relatives à l'application de solutions destinées à répondre aux exigences (actuelles et futures) du RTI</w:t>
      </w:r>
      <w:r w:rsidR="003C6310" w:rsidRPr="003C6310">
        <w:t>.</w:t>
      </w:r>
      <w:r w:rsidRPr="003C6310">
        <w:t xml:space="preserve"> Ce</w:t>
      </w:r>
      <w:r w:rsidR="003C6310" w:rsidRPr="003C6310">
        <w:t xml:space="preserve"> </w:t>
      </w:r>
      <w:r w:rsidRPr="003C6310">
        <w:t>panorama pourrait prendre la forme d'un rapport technique, d'une annexe ou d'un projet de plan.</w:t>
      </w:r>
    </w:p>
    <w:p w14:paraId="5C3029ED" w14:textId="77777777" w:rsidR="007264F3" w:rsidRPr="003C6310" w:rsidRDefault="007264F3" w:rsidP="007264F3">
      <w:pPr>
        <w:pStyle w:val="Heading1"/>
      </w:pPr>
      <w:r w:rsidRPr="003C6310">
        <w:t>2</w:t>
      </w:r>
      <w:r w:rsidRPr="003C6310">
        <w:tab/>
        <w:t>Proposition 1</w:t>
      </w:r>
    </w:p>
    <w:p w14:paraId="3112FDF2" w14:textId="4CA9C744" w:rsidR="007264F3" w:rsidRPr="003C6310" w:rsidRDefault="007264F3" w:rsidP="007264F3">
      <w:r w:rsidRPr="003C6310">
        <w:t>La pandémie de COVID-19 a considérablement réduit les contacts physiques entre les personnes et montré qu</w:t>
      </w:r>
      <w:r w:rsidR="003C6310" w:rsidRPr="003C6310">
        <w:t>'</w:t>
      </w:r>
      <w:r w:rsidRPr="003C6310">
        <w:t>il fallait d</w:t>
      </w:r>
      <w:r w:rsidR="003C6310" w:rsidRPr="003C6310">
        <w:t>'</w:t>
      </w:r>
      <w:r w:rsidRPr="003C6310">
        <w:t>urgence concevoir des systèmes d'identification/de vérification numériques</w:t>
      </w:r>
      <w:r w:rsidR="003C6310" w:rsidRPr="003C6310">
        <w:t>,</w:t>
      </w:r>
      <w:r w:rsidRPr="003C6310">
        <w:t xml:space="preserve"> tout en</w:t>
      </w:r>
      <w:r w:rsidR="003C6310" w:rsidRPr="003C6310">
        <w:t xml:space="preserve"> </w:t>
      </w:r>
      <w:r w:rsidRPr="003C6310">
        <w:t>garantissant leur reconnaissance mutuelle au niveau international (certificats de vaccination numériques internationaux contre le COVID-19, par exemple).</w:t>
      </w:r>
      <w:r w:rsidR="00276BA9">
        <w:t xml:space="preserve"> </w:t>
      </w:r>
      <w:r w:rsidRPr="003C6310">
        <w:t>La Commission d'études 2 de l'UIT-T a approuvé une nouvelle version de la Recommandation</w:t>
      </w:r>
      <w:r w:rsidR="003C6310" w:rsidRPr="003C6310">
        <w:t> </w:t>
      </w:r>
      <w:r w:rsidRPr="003C6310">
        <w:t>E.157 visant à rendre les appels</w:t>
      </w:r>
      <w:r w:rsidR="003C6310" w:rsidRPr="003C6310">
        <w:t xml:space="preserve"> </w:t>
      </w:r>
      <w:r w:rsidRPr="003C6310">
        <w:t>anonymes sur les réseaux de télécommunication internationaux et à conférer la responsabilité de l'établissement d</w:t>
      </w:r>
      <w:r w:rsidR="003C6310" w:rsidRPr="003C6310">
        <w:t>'</w:t>
      </w:r>
      <w:r w:rsidRPr="003C6310">
        <w:t>un appel à l'appelant, y compris à l'opérateur qui s'est identifié comme responsable de l'appel. Ces travaux constituent les bases techniques permettant de répondre aux exigences de la disposition 3.6 de l'Article 3 du RTI dans sa version de 2012. La Commission d'études 17 a approuvé et continue d'approuver des Recommandations, nouvelles ou révisées, visant à lutter contre le spam, qui sont également liées aux exigences concernant la nécessité d'identifier l'auteur du spam. Ces travaux servent de bases techniques pour satisfaire aux exigences</w:t>
      </w:r>
      <w:r w:rsidR="003C6310" w:rsidRPr="003C6310">
        <w:t xml:space="preserve"> </w:t>
      </w:r>
      <w:r w:rsidRPr="003C6310">
        <w:t>de la disposition 7.1 de l'Article 7 du RTI dans sa version de 2012</w:t>
      </w:r>
      <w:r w:rsidR="003C6310" w:rsidRPr="003C6310">
        <w:t>.</w:t>
      </w:r>
      <w:r w:rsidRPr="003C6310">
        <w:t xml:space="preserve"> Un certain nombre de Résolutions de l'AMNT sont</w:t>
      </w:r>
      <w:r w:rsidR="003C6310" w:rsidRPr="003C6310">
        <w:t xml:space="preserve"> </w:t>
      </w:r>
      <w:r w:rsidRPr="003C6310">
        <w:t xml:space="preserve">relativement difficiles </w:t>
      </w:r>
      <w:r w:rsidR="003C6310" w:rsidRPr="003C6310">
        <w:t xml:space="preserve">− </w:t>
      </w:r>
      <w:r w:rsidRPr="003C6310">
        <w:t>voire totalement impossibles</w:t>
      </w:r>
      <w:r w:rsidR="003C6310" w:rsidRPr="003C6310">
        <w:t xml:space="preserve"> − </w:t>
      </w:r>
      <w:r w:rsidRPr="003C6310">
        <w:t>à mettre en œuvre si le problème de l'identification numérique des utilisateurs et des services n</w:t>
      </w:r>
      <w:r w:rsidR="003C6310" w:rsidRPr="003C6310">
        <w:t>'</w:t>
      </w:r>
      <w:r w:rsidRPr="003C6310">
        <w:t>est pas résolu. Les législateurs nationaux</w:t>
      </w:r>
      <w:r w:rsidR="003C6310" w:rsidRPr="003C6310">
        <w:t xml:space="preserve"> </w:t>
      </w:r>
      <w:r w:rsidRPr="003C6310">
        <w:t>de divers pays (dont la Fédération de Russie, les pays européens, les États-Unis et le Canada) trav</w:t>
      </w:r>
      <w:r w:rsidR="00276BA9">
        <w:t>aillent activement sur ce sujet</w:t>
      </w:r>
      <w:r w:rsidRPr="003C6310">
        <w:t xml:space="preserve"> et commencent à réglementer l'application de solutions d'identification/de vérification numérique, y compris sur les réseaux de communication.</w:t>
      </w:r>
    </w:p>
    <w:p w14:paraId="40A50328" w14:textId="62C639DA" w:rsidR="007264F3" w:rsidRPr="003C6310" w:rsidRDefault="007264F3" w:rsidP="003C6310">
      <w:pPr>
        <w:keepNext/>
        <w:keepLines/>
      </w:pPr>
      <w:r w:rsidRPr="003C6310">
        <w:lastRenderedPageBreak/>
        <w:t xml:space="preserve">En conséquence, la </w:t>
      </w:r>
      <w:r w:rsidRPr="003C6310">
        <w:rPr>
          <w:b/>
          <w:bCs/>
        </w:rPr>
        <w:t>Fédération de Russie</w:t>
      </w:r>
      <w:r w:rsidRPr="003C6310">
        <w:t xml:space="preserve"> </w:t>
      </w:r>
      <w:r w:rsidRPr="00276BA9">
        <w:rPr>
          <w:b/>
        </w:rPr>
        <w:t>propose ce qui suit</w:t>
      </w:r>
      <w:r w:rsidRPr="003C6310">
        <w:t>:</w:t>
      </w:r>
    </w:p>
    <w:p w14:paraId="1576F1FF" w14:textId="77777777" w:rsidR="007264F3" w:rsidRPr="003C6310" w:rsidRDefault="007264F3" w:rsidP="003C6310">
      <w:pPr>
        <w:pStyle w:val="Headingb"/>
      </w:pPr>
      <w:r w:rsidRPr="003C6310">
        <w:t>Proposition 1</w:t>
      </w:r>
    </w:p>
    <w:p w14:paraId="5F3E178D" w14:textId="0B33F8E5" w:rsidR="007264F3" w:rsidRPr="003C6310" w:rsidRDefault="007264F3" w:rsidP="00276BA9">
      <w:pPr>
        <w:pStyle w:val="enumlev1"/>
        <w:spacing w:before="120"/>
      </w:pPr>
      <w:r w:rsidRPr="003C6310">
        <w:tab/>
        <w:t>Faire figure</w:t>
      </w:r>
      <w:r w:rsidR="00276BA9">
        <w:t>r</w:t>
      </w:r>
      <w:r w:rsidRPr="003C6310">
        <w:t xml:space="preserve"> l'identification/la vérification numérique des utilisateurs, des produits et des services, ainsi que la reconnaissance mutuelle de cette identification/vérification numérique, au nombre des domaines nécessitant un examen du RTI</w:t>
      </w:r>
      <w:r w:rsidR="003C6310" w:rsidRPr="003C6310">
        <w:t>.</w:t>
      </w:r>
    </w:p>
    <w:p w14:paraId="6C1A662B" w14:textId="77777777" w:rsidR="007264F3" w:rsidRPr="003C6310" w:rsidRDefault="007264F3" w:rsidP="007264F3">
      <w:pPr>
        <w:pStyle w:val="Heading1"/>
      </w:pPr>
      <w:r w:rsidRPr="003C6310">
        <w:t>3</w:t>
      </w:r>
      <w:r w:rsidRPr="003C6310">
        <w:tab/>
        <w:t>Proposition 2</w:t>
      </w:r>
    </w:p>
    <w:p w14:paraId="4B1EDE01" w14:textId="2A28EC4C" w:rsidR="007264F3" w:rsidRPr="003C6310" w:rsidRDefault="007264F3" w:rsidP="007264F3">
      <w:r w:rsidRPr="003C6310">
        <w:t>Outre la rédaction de Recommandations, les méthodes de travail de l'Union permettent d'élaborer un certain nombre d'autres documents, notamment des rapports techniques, des documents techniques, des annexes, des projets de plans (au sein de</w:t>
      </w:r>
      <w:r w:rsidR="003C6310" w:rsidRPr="003C6310">
        <w:t xml:space="preserve"> </w:t>
      </w:r>
      <w:r w:rsidRPr="003C6310">
        <w:t>la Commission d'études 15 concernant les réseaux d'accès et de la Commission d'études 2</w:t>
      </w:r>
      <w:r w:rsidR="003C6310" w:rsidRPr="003C6310">
        <w:t xml:space="preserve"> </w:t>
      </w:r>
      <w:r w:rsidRPr="003C6310">
        <w:t>concernant la gestion des télécommunications), ainsi que d'autres documents visant à compléter,</w:t>
      </w:r>
      <w:r w:rsidR="003C6310" w:rsidRPr="003C6310">
        <w:t xml:space="preserve"> </w:t>
      </w:r>
      <w:r w:rsidRPr="003C6310">
        <w:t>clarifier et</w:t>
      </w:r>
      <w:r w:rsidR="003C6310" w:rsidRPr="003C6310">
        <w:t xml:space="preserve"> </w:t>
      </w:r>
      <w:r w:rsidRPr="003C6310">
        <w:t>harmoniser les dispositions de</w:t>
      </w:r>
      <w:r w:rsidR="003C6310" w:rsidRPr="003C6310">
        <w:t xml:space="preserve"> </w:t>
      </w:r>
      <w:r w:rsidRPr="003C6310">
        <w:t>différentes Recommandations</w:t>
      </w:r>
      <w:r w:rsidR="003C6310" w:rsidRPr="003C6310">
        <w:t>,</w:t>
      </w:r>
      <w:r w:rsidRPr="003C6310">
        <w:t xml:space="preserve"> de séries de Recommandations ou de domaines de travail généraux au sein de l'Union et dans le monde entier.</w:t>
      </w:r>
      <w:r w:rsidR="00276BA9">
        <w:t xml:space="preserve"> </w:t>
      </w:r>
      <w:r w:rsidRPr="003C6310">
        <w:t>Il paraît souhaitable de commencer à élaborer un</w:t>
      </w:r>
      <w:r w:rsidR="003C6310" w:rsidRPr="003C6310">
        <w:t xml:space="preserve"> </w:t>
      </w:r>
      <w:r w:rsidRPr="003C6310">
        <w:t xml:space="preserve">document de cette nature </w:t>
      </w:r>
      <w:r w:rsidR="003C6310" w:rsidRPr="003C6310">
        <w:t xml:space="preserve">− </w:t>
      </w:r>
      <w:r w:rsidRPr="003C6310">
        <w:t xml:space="preserve">par exemple un projet de plan </w:t>
      </w:r>
      <w:r w:rsidR="003C6310" w:rsidRPr="003C6310">
        <w:t>−</w:t>
      </w:r>
      <w:r w:rsidR="00276BA9">
        <w:t xml:space="preserve"> dans le cadre du Groupe </w:t>
      </w:r>
      <w:r w:rsidRPr="003C6310">
        <w:t>EG-RTI, sur la base de</w:t>
      </w:r>
      <w:r w:rsidR="003C6310" w:rsidRPr="003C6310">
        <w:t xml:space="preserve"> </w:t>
      </w:r>
      <w:r w:rsidRPr="003C6310">
        <w:t>contributions. Ce document pourrait comprendre certaines Recommandations</w:t>
      </w:r>
      <w:r w:rsidR="003C6310" w:rsidRPr="003C6310">
        <w:t xml:space="preserve"> </w:t>
      </w:r>
      <w:r w:rsidRPr="003C6310">
        <w:t>de l'UIT-T</w:t>
      </w:r>
      <w:r w:rsidR="003C6310" w:rsidRPr="003C6310">
        <w:t xml:space="preserve"> </w:t>
      </w:r>
      <w:r w:rsidRPr="003C6310">
        <w:t>clarifiant les dispositions de tel ou tel article</w:t>
      </w:r>
      <w:r w:rsidR="003C6310" w:rsidRPr="003C6310">
        <w:t xml:space="preserve"> </w:t>
      </w:r>
      <w:r w:rsidRPr="003C6310">
        <w:t>du RTI (actuel ou futur) et</w:t>
      </w:r>
      <w:r w:rsidR="003C6310" w:rsidRPr="003C6310">
        <w:t xml:space="preserve"> </w:t>
      </w:r>
      <w:r w:rsidRPr="003C6310">
        <w:t>certains textes normatifs/lois internationaux et nationaux</w:t>
      </w:r>
      <w:r w:rsidR="003C6310" w:rsidRPr="003C6310">
        <w:t xml:space="preserve"> </w:t>
      </w:r>
      <w:r w:rsidRPr="003C6310">
        <w:t>(ou des extraits de ceux-ci), et indiquer les domaines</w:t>
      </w:r>
      <w:r w:rsidR="003C6310" w:rsidRPr="003C6310">
        <w:t xml:space="preserve"> </w:t>
      </w:r>
      <w:r w:rsidRPr="003C6310">
        <w:t>de développement possibles</w:t>
      </w:r>
      <w:r w:rsidR="003C6310" w:rsidRPr="003C6310">
        <w:t xml:space="preserve"> </w:t>
      </w:r>
      <w:r w:rsidRPr="003C6310">
        <w:t>de la législation nationale et internationale pour favoriser le respect des exigences du RTI</w:t>
      </w:r>
      <w:r w:rsidR="003C6310" w:rsidRPr="003C6310">
        <w:t xml:space="preserve">. </w:t>
      </w:r>
      <w:r w:rsidRPr="003C6310">
        <w:t>Le Document</w:t>
      </w:r>
      <w:r w:rsidR="003C6310" w:rsidRPr="003C6310">
        <w:t> </w:t>
      </w:r>
      <w:r w:rsidRPr="003C6310">
        <w:t>EG</w:t>
      </w:r>
      <w:r w:rsidR="003C6310" w:rsidRPr="003C6310">
        <w:noBreakHyphen/>
      </w:r>
      <w:r w:rsidRPr="003C6310">
        <w:t>ITRs</w:t>
      </w:r>
      <w:r w:rsidR="003C6310" w:rsidRPr="003C6310">
        <w:noBreakHyphen/>
      </w:r>
      <w:r w:rsidRPr="003C6310">
        <w:t>5/INF/1-E pourrait servir de point de départ à ces travaux.</w:t>
      </w:r>
    </w:p>
    <w:p w14:paraId="7A37A560" w14:textId="65F945FA" w:rsidR="007264F3" w:rsidRPr="003C6310" w:rsidRDefault="007264F3" w:rsidP="007264F3">
      <w:r w:rsidRPr="003C6310">
        <w:t xml:space="preserve">En conséquence, la </w:t>
      </w:r>
      <w:r w:rsidRPr="003C6310">
        <w:rPr>
          <w:b/>
          <w:bCs/>
        </w:rPr>
        <w:t>Fédération de Russie</w:t>
      </w:r>
      <w:r w:rsidRPr="003C6310">
        <w:t xml:space="preserve"> </w:t>
      </w:r>
      <w:r w:rsidRPr="00276BA9">
        <w:rPr>
          <w:b/>
        </w:rPr>
        <w:t>propose ce qui suit</w:t>
      </w:r>
      <w:r w:rsidRPr="003C6310">
        <w:t>:</w:t>
      </w:r>
    </w:p>
    <w:p w14:paraId="43D04BFC" w14:textId="77777777" w:rsidR="007264F3" w:rsidRPr="003C6310" w:rsidRDefault="007264F3" w:rsidP="007264F3">
      <w:pPr>
        <w:pStyle w:val="Headingb"/>
      </w:pPr>
      <w:r w:rsidRPr="003C6310">
        <w:t>Proposition 2.1</w:t>
      </w:r>
    </w:p>
    <w:p w14:paraId="28FFE2FB" w14:textId="77777777" w:rsidR="007264F3" w:rsidRPr="003C6310" w:rsidRDefault="007264F3" w:rsidP="00276BA9">
      <w:pPr>
        <w:pStyle w:val="enumlev1"/>
        <w:spacing w:before="120"/>
      </w:pPr>
      <w:r w:rsidRPr="003C6310">
        <w:tab/>
        <w:t>Commencer à élaborer un projet de plan pour favoriser le respect des exigences du RTI.</w:t>
      </w:r>
    </w:p>
    <w:p w14:paraId="7BB38841" w14:textId="77777777" w:rsidR="007264F3" w:rsidRPr="003C6310" w:rsidRDefault="007264F3" w:rsidP="007264F3">
      <w:pPr>
        <w:pStyle w:val="Headingb"/>
      </w:pPr>
      <w:r w:rsidRPr="003C6310">
        <w:t>Proposition 2.2</w:t>
      </w:r>
    </w:p>
    <w:p w14:paraId="35B4830E" w14:textId="317F13FC" w:rsidR="00D837AA" w:rsidRPr="003C6310" w:rsidRDefault="007264F3" w:rsidP="00276BA9">
      <w:pPr>
        <w:pStyle w:val="enumlev1"/>
        <w:spacing w:before="120"/>
      </w:pPr>
      <w:r w:rsidRPr="003C6310">
        <w:tab/>
        <w:t>L'Administration de la Fédération de Russie propose aux participants, pour approbation, la candidature de M. D.V. Cherkesov pour remplir les fonctions de rédacteur du projet de plan.</w:t>
      </w:r>
    </w:p>
    <w:p w14:paraId="61709432" w14:textId="77777777" w:rsidR="007264F3" w:rsidRPr="003C6310" w:rsidRDefault="007264F3" w:rsidP="0032202E">
      <w:pPr>
        <w:pStyle w:val="Reasons"/>
      </w:pPr>
    </w:p>
    <w:p w14:paraId="269FF46C" w14:textId="0D0AA9CF" w:rsidR="007264F3" w:rsidRPr="003C6310" w:rsidRDefault="007264F3" w:rsidP="00276BA9">
      <w:pPr>
        <w:jc w:val="center"/>
      </w:pPr>
      <w:r w:rsidRPr="003C6310">
        <w:t>______________</w:t>
      </w:r>
    </w:p>
    <w:sectPr w:rsidR="007264F3" w:rsidRPr="003C6310" w:rsidSect="005C3890">
      <w:headerReference w:type="even" r:id="rId7"/>
      <w:headerReference w:type="default" r:id="rId8"/>
      <w:footerReference w:type="even" r:id="rId9"/>
      <w:footerReference w:type="default" r:id="rId10"/>
      <w:footerReference w:type="first" r:id="rId1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A676E" w14:textId="77777777" w:rsidR="007264F3" w:rsidRDefault="007264F3">
      <w:r>
        <w:separator/>
      </w:r>
    </w:p>
  </w:endnote>
  <w:endnote w:type="continuationSeparator" w:id="0">
    <w:p w14:paraId="43E97193" w14:textId="77777777" w:rsidR="007264F3" w:rsidRDefault="00726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21953" w14:textId="21411CE7" w:rsidR="00732045" w:rsidRPr="00474A8E" w:rsidRDefault="001A6508">
    <w:pPr>
      <w:pStyle w:val="Footer"/>
      <w:rPr>
        <w:lang w:val="en-US"/>
      </w:rPr>
    </w:pPr>
    <w:r>
      <w:fldChar w:fldCharType="begin"/>
    </w:r>
    <w:r w:rsidRPr="00474A8E">
      <w:rPr>
        <w:lang w:val="en-US"/>
      </w:rPr>
      <w:instrText xml:space="preserve"> FILENAME \p \* MERGEFORMAT </w:instrText>
    </w:r>
    <w:r>
      <w:fldChar w:fldCharType="separate"/>
    </w:r>
    <w:r w:rsidR="007264F3">
      <w:rPr>
        <w:lang w:val="en-US"/>
      </w:rPr>
      <w:t>Document1</w:t>
    </w:r>
    <w:r>
      <w:fldChar w:fldCharType="end"/>
    </w:r>
    <w:r w:rsidR="00732045" w:rsidRPr="00474A8E">
      <w:rPr>
        <w:lang w:val="en-US"/>
      </w:rPr>
      <w:tab/>
    </w:r>
    <w:r w:rsidR="002F1B76">
      <w:fldChar w:fldCharType="begin"/>
    </w:r>
    <w:r w:rsidR="00732045">
      <w:instrText xml:space="preserve"> savedate \@ dd.MM.yy </w:instrText>
    </w:r>
    <w:r w:rsidR="002F1B76">
      <w:fldChar w:fldCharType="separate"/>
    </w:r>
    <w:r w:rsidR="00F16D5F">
      <w:t>15.09.21</w:t>
    </w:r>
    <w:r w:rsidR="002F1B76">
      <w:fldChar w:fldCharType="end"/>
    </w:r>
    <w:r w:rsidR="00732045" w:rsidRPr="00474A8E">
      <w:rPr>
        <w:lang w:val="en-US"/>
      </w:rPr>
      <w:tab/>
    </w:r>
    <w:r w:rsidR="002F1B76">
      <w:fldChar w:fldCharType="begin"/>
    </w:r>
    <w:r w:rsidR="00732045">
      <w:instrText xml:space="preserve"> printdate \@ dd.MM.yy </w:instrText>
    </w:r>
    <w:r w:rsidR="002F1B76">
      <w:fldChar w:fldCharType="separate"/>
    </w:r>
    <w:r w:rsidR="007264F3">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6D1EB" w14:textId="27ABF99A" w:rsidR="00732045" w:rsidRPr="00F16D5F" w:rsidRDefault="001A6508" w:rsidP="00D837AA">
    <w:pPr>
      <w:pStyle w:val="Footer"/>
      <w:rPr>
        <w:color w:val="F2F2F2" w:themeColor="background1" w:themeShade="F2"/>
        <w:lang w:val="en-US"/>
      </w:rPr>
    </w:pPr>
    <w:r w:rsidRPr="00F16D5F">
      <w:rPr>
        <w:color w:val="F2F2F2" w:themeColor="background1" w:themeShade="F2"/>
      </w:rPr>
      <w:fldChar w:fldCharType="begin"/>
    </w:r>
    <w:r w:rsidRPr="00F16D5F">
      <w:rPr>
        <w:color w:val="F2F2F2" w:themeColor="background1" w:themeShade="F2"/>
        <w:lang w:val="en-US"/>
      </w:rPr>
      <w:instrText xml:space="preserve"> FILENAME \p \* MERGEFORMAT </w:instrText>
    </w:r>
    <w:r w:rsidRPr="00F16D5F">
      <w:rPr>
        <w:color w:val="F2F2F2" w:themeColor="background1" w:themeShade="F2"/>
      </w:rPr>
      <w:fldChar w:fldCharType="separate"/>
    </w:r>
    <w:r w:rsidR="003C6310" w:rsidRPr="00F16D5F">
      <w:rPr>
        <w:color w:val="F2F2F2" w:themeColor="background1" w:themeShade="F2"/>
        <w:lang w:val="en-US"/>
      </w:rPr>
      <w:t>P:\FRA\SG\CONSEIL\EG-ITR\EG-ITR-5\000\002F.docx</w:t>
    </w:r>
    <w:r w:rsidRPr="00F16D5F">
      <w:rPr>
        <w:color w:val="F2F2F2" w:themeColor="background1" w:themeShade="F2"/>
      </w:rPr>
      <w:fldChar w:fldCharType="end"/>
    </w:r>
    <w:r w:rsidR="003C6310" w:rsidRPr="00F16D5F">
      <w:rPr>
        <w:color w:val="F2F2F2" w:themeColor="background1" w:themeShade="F2"/>
      </w:rPr>
      <w:t xml:space="preserve"> (494200)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652A7"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CD4C2" w14:textId="77777777" w:rsidR="007264F3" w:rsidRDefault="007264F3">
      <w:r>
        <w:t>____________________</w:t>
      </w:r>
    </w:p>
  </w:footnote>
  <w:footnote w:type="continuationSeparator" w:id="0">
    <w:p w14:paraId="24A4D976" w14:textId="77777777" w:rsidR="007264F3" w:rsidRDefault="00726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1AE22"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3320951"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EDD8B" w14:textId="25DE1AA5" w:rsidR="00732045" w:rsidRDefault="00C27A7C" w:rsidP="00475FB3">
    <w:pPr>
      <w:pStyle w:val="Header"/>
    </w:pPr>
    <w:r>
      <w:fldChar w:fldCharType="begin"/>
    </w:r>
    <w:r>
      <w:instrText>PAGE</w:instrText>
    </w:r>
    <w:r>
      <w:fldChar w:fldCharType="separate"/>
    </w:r>
    <w:r w:rsidR="00276BA9">
      <w:rPr>
        <w:noProof/>
      </w:rPr>
      <w:t>2</w:t>
    </w:r>
    <w:r>
      <w:rPr>
        <w:noProof/>
      </w:rPr>
      <w:fldChar w:fldCharType="end"/>
    </w:r>
  </w:p>
  <w:p w14:paraId="6325F8C2" w14:textId="44942837" w:rsidR="00732045" w:rsidRDefault="00B84194" w:rsidP="0093234A">
    <w:pPr>
      <w:pStyle w:val="Header"/>
    </w:pPr>
    <w:r>
      <w:rPr>
        <w:noProof/>
      </w:rPr>
      <w:t>EG-ITRs-</w:t>
    </w:r>
    <w:r w:rsidR="00835C5F">
      <w:rPr>
        <w:noProof/>
      </w:rPr>
      <w:t>5/</w:t>
    </w:r>
    <w:r w:rsidR="003C6310">
      <w:rPr>
        <w:noProof/>
      </w:rPr>
      <w:t>2</w:t>
    </w:r>
    <w:r>
      <w:rPr>
        <w:noProof/>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4F3"/>
    <w:rsid w:val="000D0D0A"/>
    <w:rsid w:val="00103163"/>
    <w:rsid w:val="00115D93"/>
    <w:rsid w:val="001247A8"/>
    <w:rsid w:val="001378C0"/>
    <w:rsid w:val="0018694A"/>
    <w:rsid w:val="001A3287"/>
    <w:rsid w:val="001A6508"/>
    <w:rsid w:val="001D4C31"/>
    <w:rsid w:val="001E4D21"/>
    <w:rsid w:val="00207CD1"/>
    <w:rsid w:val="002477A2"/>
    <w:rsid w:val="00263A51"/>
    <w:rsid w:val="00267E02"/>
    <w:rsid w:val="00276BA9"/>
    <w:rsid w:val="002A5D44"/>
    <w:rsid w:val="002E0BC4"/>
    <w:rsid w:val="002F1B76"/>
    <w:rsid w:val="00355FF5"/>
    <w:rsid w:val="00361350"/>
    <w:rsid w:val="003C6310"/>
    <w:rsid w:val="004038CB"/>
    <w:rsid w:val="0040546F"/>
    <w:rsid w:val="0042404A"/>
    <w:rsid w:val="0042535D"/>
    <w:rsid w:val="0044618F"/>
    <w:rsid w:val="0046769A"/>
    <w:rsid w:val="00474A8E"/>
    <w:rsid w:val="00475FB3"/>
    <w:rsid w:val="004C37A9"/>
    <w:rsid w:val="004E632E"/>
    <w:rsid w:val="004F259E"/>
    <w:rsid w:val="004F361B"/>
    <w:rsid w:val="00511F1D"/>
    <w:rsid w:val="00520F36"/>
    <w:rsid w:val="00540615"/>
    <w:rsid w:val="00540A6D"/>
    <w:rsid w:val="00571EEA"/>
    <w:rsid w:val="00575417"/>
    <w:rsid w:val="005768E1"/>
    <w:rsid w:val="005C3890"/>
    <w:rsid w:val="005F7BFE"/>
    <w:rsid w:val="00600017"/>
    <w:rsid w:val="006235CA"/>
    <w:rsid w:val="006643AB"/>
    <w:rsid w:val="007210CD"/>
    <w:rsid w:val="007264F3"/>
    <w:rsid w:val="00732045"/>
    <w:rsid w:val="007369DB"/>
    <w:rsid w:val="007956C2"/>
    <w:rsid w:val="007A187E"/>
    <w:rsid w:val="007C72C2"/>
    <w:rsid w:val="007D4436"/>
    <w:rsid w:val="007F257A"/>
    <w:rsid w:val="007F3665"/>
    <w:rsid w:val="00800037"/>
    <w:rsid w:val="0080407A"/>
    <w:rsid w:val="00835C5F"/>
    <w:rsid w:val="00852808"/>
    <w:rsid w:val="00861D73"/>
    <w:rsid w:val="008A4E87"/>
    <w:rsid w:val="008D76E6"/>
    <w:rsid w:val="0092392D"/>
    <w:rsid w:val="0093234A"/>
    <w:rsid w:val="00952CB0"/>
    <w:rsid w:val="0099613D"/>
    <w:rsid w:val="009B3BDE"/>
    <w:rsid w:val="009C307F"/>
    <w:rsid w:val="00A2113E"/>
    <w:rsid w:val="00A23A51"/>
    <w:rsid w:val="00A24607"/>
    <w:rsid w:val="00A25CD3"/>
    <w:rsid w:val="00A82767"/>
    <w:rsid w:val="00AA332F"/>
    <w:rsid w:val="00AA7BBB"/>
    <w:rsid w:val="00AB64A8"/>
    <w:rsid w:val="00AC0266"/>
    <w:rsid w:val="00AD24EC"/>
    <w:rsid w:val="00AE0E98"/>
    <w:rsid w:val="00B309F9"/>
    <w:rsid w:val="00B32B60"/>
    <w:rsid w:val="00B61619"/>
    <w:rsid w:val="00B84194"/>
    <w:rsid w:val="00BB4545"/>
    <w:rsid w:val="00BD5873"/>
    <w:rsid w:val="00C04BE3"/>
    <w:rsid w:val="00C25D29"/>
    <w:rsid w:val="00C27A7C"/>
    <w:rsid w:val="00C93610"/>
    <w:rsid w:val="00CA08ED"/>
    <w:rsid w:val="00CF183B"/>
    <w:rsid w:val="00D06D06"/>
    <w:rsid w:val="00D375CD"/>
    <w:rsid w:val="00D553A2"/>
    <w:rsid w:val="00D774D3"/>
    <w:rsid w:val="00D837AA"/>
    <w:rsid w:val="00D904E8"/>
    <w:rsid w:val="00DA08C3"/>
    <w:rsid w:val="00DB5A3E"/>
    <w:rsid w:val="00DC22AA"/>
    <w:rsid w:val="00DF74DD"/>
    <w:rsid w:val="00E25AD0"/>
    <w:rsid w:val="00E7282F"/>
    <w:rsid w:val="00EB6350"/>
    <w:rsid w:val="00F06D00"/>
    <w:rsid w:val="00F15B57"/>
    <w:rsid w:val="00F16D5F"/>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7CD1BF"/>
  <w15:docId w15:val="{14307FDA-C36E-4239-BC74-D36F3CBE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PF_EG-ITR.dotx</Template>
  <TotalTime>0</TotalTime>
  <Pages>2</Pages>
  <Words>670</Words>
  <Characters>3947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4608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Evolution future du RTI, évaluation de son application</dc:title>
  <dc:subject>EG-ITRs</dc:subject>
  <dc:creator>French</dc:creator>
  <cp:keywords>EG-ITRs</cp:keywords>
  <dc:description/>
  <cp:lastModifiedBy>Xue, Kun</cp:lastModifiedBy>
  <cp:revision>2</cp:revision>
  <cp:lastPrinted>2000-07-18T08:55:00Z</cp:lastPrinted>
  <dcterms:created xsi:type="dcterms:W3CDTF">2021-09-15T13:23:00Z</dcterms:created>
  <dcterms:modified xsi:type="dcterms:W3CDTF">2021-09-15T13:23:00Z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