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63"/>
        <w:gridCol w:w="3260"/>
        <w:gridCol w:w="108"/>
      </w:tblGrid>
      <w:tr w:rsidR="00AB29D8" w:rsidRPr="00813E5E" w14:paraId="2A9560A9" w14:textId="77777777" w:rsidTr="0051070D">
        <w:trPr>
          <w:gridAfter w:val="1"/>
          <w:wAfter w:w="108" w:type="dxa"/>
          <w:cantSplit/>
          <w:trHeight w:val="1276"/>
        </w:trPr>
        <w:tc>
          <w:tcPr>
            <w:tcW w:w="6663" w:type="dxa"/>
          </w:tcPr>
          <w:p w14:paraId="00E04B6C" w14:textId="77777777" w:rsidR="0051070D" w:rsidRPr="0051070D" w:rsidRDefault="0051070D" w:rsidP="0051070D">
            <w:pPr>
              <w:spacing w:before="240" w:after="48"/>
              <w:rPr>
                <w:rFonts w:asciiTheme="minorHAnsi" w:hAnsiTheme="minorHAnsi" w:cstheme="minorHAnsi"/>
                <w:b/>
                <w:position w:val="6"/>
                <w:sz w:val="30"/>
                <w:szCs w:val="30"/>
              </w:rPr>
            </w:pPr>
            <w:bookmarkStart w:id="0" w:name="dc06"/>
            <w:bookmarkEnd w:id="0"/>
            <w:r w:rsidRPr="0051070D">
              <w:rPr>
                <w:rFonts w:asciiTheme="minorHAnsi" w:hAnsiTheme="minorHAnsi" w:cstheme="minorHAnsi"/>
                <w:b/>
                <w:position w:val="6"/>
                <w:sz w:val="30"/>
                <w:szCs w:val="30"/>
              </w:rPr>
              <w:t xml:space="preserve">Council Working Group on </w:t>
            </w:r>
            <w:r w:rsidRPr="0051070D">
              <w:rPr>
                <w:rFonts w:asciiTheme="minorHAnsi" w:hAnsiTheme="minorHAnsi" w:cstheme="minorHAnsi"/>
                <w:b/>
                <w:position w:val="6"/>
                <w:sz w:val="30"/>
                <w:szCs w:val="30"/>
              </w:rPr>
              <w:br/>
              <w:t>Financial and Human Resources</w:t>
            </w:r>
          </w:p>
          <w:p w14:paraId="4467E63A" w14:textId="67344C8F" w:rsidR="00AB29D8" w:rsidRPr="00C56C2E" w:rsidRDefault="0051070D" w:rsidP="00466D2A">
            <w:pPr>
              <w:spacing w:after="120"/>
              <w:rPr>
                <w:rFonts w:ascii="Calibri" w:hAnsi="Calibri" w:cs="Calibri"/>
                <w:position w:val="6"/>
              </w:rPr>
            </w:pPr>
            <w:r>
              <w:rPr>
                <w:rFonts w:asciiTheme="minorHAnsi" w:hAnsiTheme="minorHAnsi" w:cstheme="minorHAnsi"/>
                <w:b/>
              </w:rPr>
              <w:t>Fourteenth</w:t>
            </w:r>
            <w:r w:rsidRPr="0051070D">
              <w:rPr>
                <w:rFonts w:asciiTheme="minorHAnsi" w:hAnsiTheme="minorHAnsi" w:cstheme="minorHAnsi"/>
                <w:b/>
              </w:rPr>
              <w:t xml:space="preserve"> meeting </w:t>
            </w:r>
            <w:r w:rsidRPr="0051070D">
              <w:rPr>
                <w:rFonts w:asciiTheme="minorHAnsi" w:eastAsia="Calibri" w:hAnsiTheme="minorHAnsi" w:cstheme="minorHAnsi"/>
                <w:b/>
                <w:color w:val="000000"/>
              </w:rPr>
              <w:t>–</w:t>
            </w:r>
            <w:r w:rsidRPr="0051070D">
              <w:rPr>
                <w:rFonts w:asciiTheme="minorHAnsi" w:hAnsiTheme="minorHAnsi" w:cstheme="minorHAnsi"/>
                <w:b/>
              </w:rPr>
              <w:t xml:space="preserve"> </w:t>
            </w:r>
            <w:r w:rsidR="006455CF">
              <w:rPr>
                <w:rFonts w:asciiTheme="minorHAnsi" w:hAnsiTheme="minorHAnsi" w:cs="Times New Roman Bold"/>
                <w:b/>
              </w:rPr>
              <w:t>Virtual</w:t>
            </w:r>
            <w:r w:rsidR="006455CF" w:rsidRPr="00ED14AB">
              <w:rPr>
                <w:rFonts w:asciiTheme="minorHAnsi" w:hAnsiTheme="minorHAnsi" w:cs="Times New Roman Bold"/>
                <w:b/>
              </w:rPr>
              <w:t xml:space="preserve">, </w:t>
            </w:r>
            <w:r w:rsidR="006455CF">
              <w:rPr>
                <w:rFonts w:asciiTheme="minorHAnsi" w:hAnsiTheme="minorHAnsi" w:cs="Times New Roman Bold"/>
                <w:b/>
              </w:rPr>
              <w:t xml:space="preserve">20 – 21 September </w:t>
            </w:r>
            <w:r w:rsidR="006455CF" w:rsidRPr="00ED14AB">
              <w:rPr>
                <w:rFonts w:asciiTheme="minorHAnsi" w:hAnsiTheme="minorHAnsi" w:cs="Times New Roman Bold"/>
                <w:b/>
              </w:rPr>
              <w:t>2021</w:t>
            </w:r>
          </w:p>
        </w:tc>
        <w:tc>
          <w:tcPr>
            <w:tcW w:w="3260" w:type="dxa"/>
            <w:vAlign w:val="center"/>
          </w:tcPr>
          <w:p w14:paraId="60F8244C" w14:textId="77777777" w:rsidR="00AB29D8" w:rsidRPr="00813E5E" w:rsidRDefault="00AB29D8" w:rsidP="008D46CA">
            <w:pPr>
              <w:spacing w:line="240" w:lineRule="atLeast"/>
            </w:pPr>
            <w:bookmarkStart w:id="1" w:name="ditulogo"/>
            <w:bookmarkEnd w:id="1"/>
            <w:r>
              <w:rPr>
                <w:noProof/>
                <w:lang w:val="ru-RU" w:eastAsia="ru-RU"/>
              </w:rPr>
              <w:drawing>
                <wp:inline distT="0" distB="0" distL="0" distR="0" wp14:anchorId="6271035E" wp14:editId="249B06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B29D8" w:rsidRPr="00813E5E" w14:paraId="23121598" w14:textId="77777777" w:rsidTr="0051070D">
        <w:trPr>
          <w:gridAfter w:val="1"/>
          <w:wAfter w:w="108" w:type="dxa"/>
          <w:cantSplit/>
        </w:trPr>
        <w:tc>
          <w:tcPr>
            <w:tcW w:w="6663" w:type="dxa"/>
            <w:tcBorders>
              <w:top w:val="single" w:sz="12" w:space="0" w:color="auto"/>
            </w:tcBorders>
          </w:tcPr>
          <w:p w14:paraId="696BDA90" w14:textId="77777777" w:rsidR="00AB29D8" w:rsidRPr="00813E5E" w:rsidRDefault="00AB29D8" w:rsidP="0051070D">
            <w:pPr>
              <w:spacing w:line="240" w:lineRule="atLeast"/>
              <w:rPr>
                <w:b/>
                <w:smallCaps/>
              </w:rPr>
            </w:pPr>
          </w:p>
        </w:tc>
        <w:tc>
          <w:tcPr>
            <w:tcW w:w="3260" w:type="dxa"/>
            <w:tcBorders>
              <w:top w:val="single" w:sz="12" w:space="0" w:color="auto"/>
            </w:tcBorders>
          </w:tcPr>
          <w:p w14:paraId="69ACBE6C" w14:textId="77777777" w:rsidR="00AB29D8" w:rsidRPr="00813E5E" w:rsidRDefault="00AB29D8" w:rsidP="0051070D">
            <w:pPr>
              <w:spacing w:line="240" w:lineRule="atLeast"/>
            </w:pPr>
          </w:p>
        </w:tc>
      </w:tr>
      <w:tr w:rsidR="00AB29D8" w:rsidRPr="00D11EB0" w14:paraId="10E6A09D" w14:textId="77777777" w:rsidTr="0051070D">
        <w:trPr>
          <w:gridAfter w:val="1"/>
          <w:wAfter w:w="108" w:type="dxa"/>
          <w:cantSplit/>
          <w:trHeight w:val="23"/>
        </w:trPr>
        <w:tc>
          <w:tcPr>
            <w:tcW w:w="6663" w:type="dxa"/>
            <w:vMerge w:val="restart"/>
          </w:tcPr>
          <w:p w14:paraId="07D33254" w14:textId="2F233DA1" w:rsidR="00AB29D8" w:rsidRPr="00E472C0" w:rsidRDefault="00AB29D8" w:rsidP="008D46CA">
            <w:pPr>
              <w:tabs>
                <w:tab w:val="left" w:pos="851"/>
              </w:tabs>
              <w:spacing w:line="240" w:lineRule="atLeast"/>
              <w:rPr>
                <w:rFonts w:ascii="Calibri" w:hAnsi="Calibri" w:cs="Calibri"/>
                <w:b/>
              </w:rPr>
            </w:pPr>
            <w:bookmarkStart w:id="2" w:name="dmeeting" w:colFirst="0" w:colLast="0"/>
            <w:bookmarkStart w:id="3" w:name="dnum" w:colFirst="1" w:colLast="1"/>
          </w:p>
        </w:tc>
        <w:tc>
          <w:tcPr>
            <w:tcW w:w="3260" w:type="dxa"/>
          </w:tcPr>
          <w:p w14:paraId="4C3E6647" w14:textId="672D6F72" w:rsidR="00AB29D8" w:rsidRPr="0051070D" w:rsidRDefault="00AB29D8" w:rsidP="008D46CA">
            <w:pPr>
              <w:tabs>
                <w:tab w:val="left" w:pos="851"/>
              </w:tabs>
              <w:spacing w:line="240" w:lineRule="atLeast"/>
              <w:rPr>
                <w:rFonts w:ascii="Calibri" w:hAnsi="Calibri" w:cs="Calibri"/>
                <w:b/>
                <w:lang w:val="fr-CH"/>
              </w:rPr>
            </w:pPr>
            <w:r w:rsidRPr="0051070D">
              <w:rPr>
                <w:rFonts w:ascii="Calibri" w:hAnsi="Calibri" w:cs="Calibri"/>
                <w:b/>
                <w:lang w:val="fr-CH"/>
              </w:rPr>
              <w:t>Document C</w:t>
            </w:r>
            <w:r w:rsidR="0051070D" w:rsidRPr="0051070D">
              <w:rPr>
                <w:rFonts w:ascii="Calibri" w:hAnsi="Calibri" w:cs="Calibri"/>
                <w:b/>
                <w:lang w:val="fr-CH"/>
              </w:rPr>
              <w:t>WG-FHR-14</w:t>
            </w:r>
            <w:r w:rsidRPr="0051070D">
              <w:rPr>
                <w:rFonts w:ascii="Calibri" w:hAnsi="Calibri" w:cs="Calibri"/>
                <w:b/>
                <w:lang w:val="fr-CH"/>
              </w:rPr>
              <w:t>/</w:t>
            </w:r>
            <w:r w:rsidR="00F56051">
              <w:rPr>
                <w:rFonts w:ascii="Calibri" w:hAnsi="Calibri" w:cs="Calibri"/>
                <w:b/>
                <w:lang w:val="fr-CH"/>
              </w:rPr>
              <w:t>5</w:t>
            </w:r>
          </w:p>
        </w:tc>
      </w:tr>
      <w:tr w:rsidR="00AB29D8" w:rsidRPr="00813E5E" w14:paraId="11C23E9E" w14:textId="77777777" w:rsidTr="0051070D">
        <w:trPr>
          <w:gridAfter w:val="1"/>
          <w:wAfter w:w="108" w:type="dxa"/>
          <w:cantSplit/>
          <w:trHeight w:val="23"/>
        </w:trPr>
        <w:tc>
          <w:tcPr>
            <w:tcW w:w="6663" w:type="dxa"/>
            <w:vMerge/>
          </w:tcPr>
          <w:p w14:paraId="7AAC734F" w14:textId="77777777" w:rsidR="00AB29D8" w:rsidRPr="0051070D" w:rsidRDefault="00AB29D8" w:rsidP="008D46CA">
            <w:pPr>
              <w:tabs>
                <w:tab w:val="left" w:pos="851"/>
              </w:tabs>
              <w:spacing w:line="240" w:lineRule="atLeast"/>
              <w:rPr>
                <w:b/>
                <w:lang w:val="fr-CH"/>
              </w:rPr>
            </w:pPr>
            <w:bookmarkStart w:id="4" w:name="ddate" w:colFirst="1" w:colLast="1"/>
            <w:bookmarkEnd w:id="2"/>
            <w:bookmarkEnd w:id="3"/>
          </w:p>
        </w:tc>
        <w:tc>
          <w:tcPr>
            <w:tcW w:w="3260" w:type="dxa"/>
          </w:tcPr>
          <w:p w14:paraId="44D09A74" w14:textId="70DBECFA" w:rsidR="00AB29D8" w:rsidRPr="00C56C2E" w:rsidRDefault="00F56051" w:rsidP="008D46CA">
            <w:pPr>
              <w:tabs>
                <w:tab w:val="left" w:pos="993"/>
              </w:tabs>
              <w:rPr>
                <w:rFonts w:ascii="Calibri" w:hAnsi="Calibri" w:cs="Calibri"/>
                <w:b/>
              </w:rPr>
            </w:pPr>
            <w:r>
              <w:rPr>
                <w:rFonts w:ascii="Calibri" w:hAnsi="Calibri" w:cs="Calibri"/>
                <w:b/>
              </w:rPr>
              <w:t>5 August</w:t>
            </w:r>
            <w:r w:rsidR="00AB29D8" w:rsidRPr="00C56C2E">
              <w:rPr>
                <w:rFonts w:ascii="Calibri" w:hAnsi="Calibri" w:cs="Calibri"/>
                <w:b/>
              </w:rPr>
              <w:t xml:space="preserve"> 2021</w:t>
            </w:r>
          </w:p>
        </w:tc>
      </w:tr>
      <w:tr w:rsidR="00AB29D8" w:rsidRPr="00813E5E" w14:paraId="68F2C684" w14:textId="77777777" w:rsidTr="0051070D">
        <w:trPr>
          <w:gridAfter w:val="1"/>
          <w:wAfter w:w="108" w:type="dxa"/>
          <w:cantSplit/>
          <w:trHeight w:val="23"/>
        </w:trPr>
        <w:tc>
          <w:tcPr>
            <w:tcW w:w="6663" w:type="dxa"/>
            <w:vMerge/>
          </w:tcPr>
          <w:p w14:paraId="63E8EB25" w14:textId="77777777" w:rsidR="00AB29D8" w:rsidRPr="00813E5E" w:rsidRDefault="00AB29D8" w:rsidP="008D46CA">
            <w:pPr>
              <w:tabs>
                <w:tab w:val="left" w:pos="851"/>
              </w:tabs>
              <w:spacing w:line="240" w:lineRule="atLeast"/>
              <w:rPr>
                <w:b/>
              </w:rPr>
            </w:pPr>
            <w:bookmarkStart w:id="5" w:name="dorlang" w:colFirst="1" w:colLast="1"/>
            <w:bookmarkEnd w:id="4"/>
          </w:p>
        </w:tc>
        <w:tc>
          <w:tcPr>
            <w:tcW w:w="3260" w:type="dxa"/>
          </w:tcPr>
          <w:p w14:paraId="7991C9AC" w14:textId="0F03EBF6" w:rsidR="00AB29D8" w:rsidRPr="00C56C2E" w:rsidRDefault="00314F1B" w:rsidP="008D46CA">
            <w:pPr>
              <w:tabs>
                <w:tab w:val="left" w:pos="993"/>
              </w:tabs>
              <w:rPr>
                <w:rFonts w:ascii="Calibri" w:hAnsi="Calibri" w:cs="Calibri"/>
                <w:b/>
              </w:rPr>
            </w:pPr>
            <w:r w:rsidRPr="00C56C2E">
              <w:rPr>
                <w:rFonts w:ascii="Calibri" w:hAnsi="Calibri" w:cs="Calibri"/>
                <w:b/>
              </w:rPr>
              <w:t>English</w:t>
            </w:r>
            <w:r w:rsidR="0051070D">
              <w:rPr>
                <w:rFonts w:ascii="Calibri" w:hAnsi="Calibri" w:cs="Calibri"/>
                <w:b/>
              </w:rPr>
              <w:t xml:space="preserve"> only</w:t>
            </w:r>
          </w:p>
        </w:tc>
      </w:tr>
      <w:tr w:rsidR="00AB29D8" w:rsidRPr="00813E5E" w14:paraId="2C329F59" w14:textId="77777777" w:rsidTr="008D46CA">
        <w:trPr>
          <w:cantSplit/>
        </w:trPr>
        <w:tc>
          <w:tcPr>
            <w:tcW w:w="10031" w:type="dxa"/>
            <w:gridSpan w:val="3"/>
          </w:tcPr>
          <w:p w14:paraId="13D46B93" w14:textId="195173C5" w:rsidR="00AB29D8" w:rsidRDefault="000D7AF0" w:rsidP="00F56051">
            <w:pPr>
              <w:pStyle w:val="Title1"/>
              <w:spacing w:before="720"/>
              <w:rPr>
                <w:rFonts w:ascii="Calibri" w:hAnsi="Calibri" w:cs="Calibri"/>
                <w:b/>
                <w:bCs/>
                <w:caps w:val="0"/>
              </w:rPr>
            </w:pPr>
            <w:bookmarkStart w:id="6" w:name="dsource" w:colFirst="0" w:colLast="0"/>
            <w:bookmarkEnd w:id="5"/>
            <w:r>
              <w:rPr>
                <w:rFonts w:ascii="Calibri" w:hAnsi="Calibri" w:cs="Calibri"/>
                <w:b/>
                <w:bCs/>
                <w:caps w:val="0"/>
              </w:rPr>
              <w:t>Contribution by the Secretariat</w:t>
            </w:r>
          </w:p>
          <w:p w14:paraId="44B699AF" w14:textId="5834DE26" w:rsidR="00887E05" w:rsidRPr="00887E05" w:rsidRDefault="00887E05" w:rsidP="00887E05">
            <w:pPr>
              <w:rPr>
                <w:lang w:val="en-GB" w:eastAsia="en-US"/>
              </w:rPr>
            </w:pPr>
          </w:p>
        </w:tc>
      </w:tr>
      <w:tr w:rsidR="00AB29D8" w:rsidRPr="00813E5E" w14:paraId="09BEFD55" w14:textId="77777777" w:rsidTr="008D46CA">
        <w:trPr>
          <w:cantSplit/>
        </w:trPr>
        <w:tc>
          <w:tcPr>
            <w:tcW w:w="10031" w:type="dxa"/>
            <w:gridSpan w:val="3"/>
          </w:tcPr>
          <w:p w14:paraId="2D17EBD4" w14:textId="76C36CE0" w:rsidR="00AB29D8" w:rsidRPr="00C4002F" w:rsidRDefault="00F56051" w:rsidP="00F56051">
            <w:pPr>
              <w:pStyle w:val="Title1"/>
              <w:rPr>
                <w:rFonts w:ascii="Calibri" w:hAnsi="Calibri" w:cs="Calibri"/>
              </w:rPr>
            </w:pPr>
            <w:bookmarkStart w:id="7" w:name="dtitle1" w:colFirst="0" w:colLast="0"/>
            <w:bookmarkEnd w:id="6"/>
            <w:r w:rsidRPr="00F56051">
              <w:rPr>
                <w:rFonts w:ascii="Calibri" w:hAnsi="Calibri" w:cs="Calibri"/>
              </w:rPr>
              <w:t xml:space="preserve">Discussion on the Impact of the Covid-19 pandemic on </w:t>
            </w:r>
            <w:r>
              <w:rPr>
                <w:rFonts w:ascii="Calibri" w:hAnsi="Calibri" w:cs="Calibri"/>
              </w:rPr>
              <w:br/>
            </w:r>
            <w:r w:rsidRPr="00F56051">
              <w:rPr>
                <w:rFonts w:ascii="Calibri" w:hAnsi="Calibri" w:cs="Calibri"/>
              </w:rPr>
              <w:t>the functioning and activities of ITU</w:t>
            </w:r>
          </w:p>
        </w:tc>
      </w:tr>
      <w:bookmarkEnd w:id="7"/>
    </w:tbl>
    <w:p w14:paraId="7F096D22" w14:textId="77777777" w:rsidR="00AB29D8" w:rsidRPr="00813E5E" w:rsidRDefault="00AB29D8" w:rsidP="00AB29D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B29D8" w:rsidRPr="00F56051" w14:paraId="58662A48" w14:textId="77777777" w:rsidTr="008D46CA">
        <w:trPr>
          <w:trHeight w:val="3372"/>
        </w:trPr>
        <w:tc>
          <w:tcPr>
            <w:tcW w:w="8080" w:type="dxa"/>
            <w:tcBorders>
              <w:top w:val="single" w:sz="12" w:space="0" w:color="auto"/>
              <w:left w:val="single" w:sz="12" w:space="0" w:color="auto"/>
              <w:bottom w:val="single" w:sz="12" w:space="0" w:color="auto"/>
              <w:right w:val="single" w:sz="12" w:space="0" w:color="auto"/>
            </w:tcBorders>
          </w:tcPr>
          <w:p w14:paraId="27ACA797" w14:textId="77777777" w:rsidR="00AB29D8" w:rsidRPr="00C4002F" w:rsidRDefault="00AB29D8" w:rsidP="00F56051">
            <w:pPr>
              <w:pStyle w:val="Headingb"/>
              <w:spacing w:before="120" w:after="120"/>
              <w:rPr>
                <w:rFonts w:ascii="Calibri" w:hAnsi="Calibri" w:cs="Calibri"/>
                <w:szCs w:val="24"/>
              </w:rPr>
            </w:pPr>
            <w:r w:rsidRPr="00C4002F">
              <w:rPr>
                <w:rFonts w:ascii="Calibri" w:hAnsi="Calibri" w:cs="Calibri"/>
                <w:szCs w:val="24"/>
              </w:rPr>
              <w:t>Summary</w:t>
            </w:r>
          </w:p>
          <w:p w14:paraId="052EDD81" w14:textId="77777777" w:rsidR="00F56051" w:rsidRDefault="00F56051" w:rsidP="00F56051">
            <w:pPr>
              <w:spacing w:before="120" w:after="120"/>
              <w:jc w:val="both"/>
              <w:rPr>
                <w:rFonts w:asciiTheme="minorHAnsi" w:eastAsia="MS Mincho" w:hAnsiTheme="minorHAnsi" w:cstheme="minorHAnsi"/>
              </w:rPr>
            </w:pPr>
            <w:r w:rsidRPr="00D44218">
              <w:rPr>
                <w:rFonts w:asciiTheme="minorHAnsi" w:hAnsiTheme="minorHAnsi" w:cstheme="minorHAnsi"/>
                <w:bCs/>
              </w:rPr>
              <w:t>At C21/VCC-1</w:t>
            </w:r>
            <w:r>
              <w:rPr>
                <w:rFonts w:asciiTheme="minorHAnsi" w:hAnsiTheme="minorHAnsi" w:cstheme="minorHAnsi"/>
                <w:bCs/>
              </w:rPr>
              <w:t>,</w:t>
            </w:r>
            <w:r w:rsidRPr="00D44218">
              <w:rPr>
                <w:rFonts w:asciiTheme="minorHAnsi" w:hAnsiTheme="minorHAnsi" w:cstheme="minorHAnsi"/>
                <w:bCs/>
              </w:rPr>
              <w:t xml:space="preserve"> </w:t>
            </w:r>
            <w:r>
              <w:rPr>
                <w:rFonts w:asciiTheme="minorHAnsi" w:hAnsiTheme="minorHAnsi" w:cstheme="minorHAnsi"/>
                <w:bCs/>
              </w:rPr>
              <w:t>D</w:t>
            </w:r>
            <w:r w:rsidRPr="00D44218">
              <w:rPr>
                <w:rFonts w:asciiTheme="minorHAnsi" w:hAnsiTheme="minorHAnsi" w:cstheme="minorHAnsi"/>
                <w:bCs/>
              </w:rPr>
              <w:t xml:space="preserve">ocument </w:t>
            </w:r>
            <w:hyperlink r:id="rId9" w:history="1">
              <w:r w:rsidRPr="00D44218">
                <w:rPr>
                  <w:rStyle w:val="Hyperlink"/>
                  <w:rFonts w:asciiTheme="minorHAnsi" w:hAnsiTheme="minorHAnsi" w:cstheme="minorHAnsi"/>
                  <w:bCs/>
                </w:rPr>
                <w:t>C21/74</w:t>
              </w:r>
            </w:hyperlink>
            <w:r w:rsidRPr="00D44218">
              <w:rPr>
                <w:rFonts w:asciiTheme="minorHAnsi" w:hAnsiTheme="minorHAnsi" w:cstheme="minorHAnsi"/>
                <w:bCs/>
              </w:rPr>
              <w:t xml:space="preserve"> </w:t>
            </w:r>
            <w:r>
              <w:rPr>
                <w:rFonts w:asciiTheme="minorHAnsi" w:hAnsiTheme="minorHAnsi" w:cstheme="minorHAnsi"/>
                <w:bCs/>
              </w:rPr>
              <w:t xml:space="preserve">was presented as </w:t>
            </w:r>
            <w:r w:rsidRPr="00D44218">
              <w:rPr>
                <w:rFonts w:asciiTheme="minorHAnsi" w:eastAsia="MS Mincho" w:hAnsiTheme="minorHAnsi" w:cstheme="minorHAnsi"/>
              </w:rPr>
              <w:t xml:space="preserve">a preliminary analysis of the impact of the COVID-19 pandemic on some areas of activity and functioning of the Union, presenting facts, underlining lessons learned and highlighting some aspects that could make ITU more resilient and sustainable in the future. The </w:t>
            </w:r>
            <w:r>
              <w:rPr>
                <w:rFonts w:asciiTheme="minorHAnsi" w:eastAsia="MS Mincho" w:hAnsiTheme="minorHAnsi" w:cstheme="minorHAnsi"/>
              </w:rPr>
              <w:t>Council</w:t>
            </w:r>
            <w:r w:rsidRPr="00D44218">
              <w:rPr>
                <w:rFonts w:asciiTheme="minorHAnsi" w:eastAsia="MS Mincho" w:hAnsiTheme="minorHAnsi" w:cstheme="minorHAnsi"/>
              </w:rPr>
              <w:t xml:space="preserve"> agreed that the</w:t>
            </w:r>
            <w:r>
              <w:rPr>
                <w:rFonts w:asciiTheme="minorHAnsi" w:eastAsia="MS Mincho" w:hAnsiTheme="minorHAnsi" w:cstheme="minorHAnsi"/>
              </w:rPr>
              <w:t xml:space="preserve"> </w:t>
            </w:r>
            <w:r w:rsidRPr="00D44218">
              <w:rPr>
                <w:rFonts w:asciiTheme="minorHAnsi" w:eastAsia="MS Mincho" w:hAnsiTheme="minorHAnsi" w:cstheme="minorHAnsi"/>
              </w:rPr>
              <w:t xml:space="preserve">document and the points raised in the discussion should be </w:t>
            </w:r>
            <w:r>
              <w:rPr>
                <w:rFonts w:asciiTheme="minorHAnsi" w:eastAsia="MS Mincho" w:hAnsiTheme="minorHAnsi" w:cstheme="minorHAnsi"/>
              </w:rPr>
              <w:t xml:space="preserve">subsequently </w:t>
            </w:r>
            <w:r w:rsidRPr="00D44218">
              <w:rPr>
                <w:rFonts w:asciiTheme="minorHAnsi" w:eastAsia="MS Mincho" w:hAnsiTheme="minorHAnsi" w:cstheme="minorHAnsi"/>
              </w:rPr>
              <w:t>presented to CWG-FHR and CWG-SFP for their consideration and recommendations for the next session of the Council and, if necessary, PP-22.</w:t>
            </w:r>
          </w:p>
          <w:p w14:paraId="71F4566E" w14:textId="77777777" w:rsidR="00F56051" w:rsidRPr="00D44218" w:rsidRDefault="00F56051" w:rsidP="00F56051">
            <w:pPr>
              <w:spacing w:before="120" w:after="120"/>
              <w:jc w:val="both"/>
              <w:rPr>
                <w:rFonts w:asciiTheme="minorHAnsi" w:eastAsia="MS Mincho" w:hAnsiTheme="minorHAnsi" w:cstheme="minorHAnsi"/>
              </w:rPr>
            </w:pPr>
            <w:r w:rsidRPr="00D44218">
              <w:rPr>
                <w:rFonts w:asciiTheme="minorHAnsi" w:eastAsia="MS Mincho" w:hAnsiTheme="minorHAnsi" w:cstheme="minorHAnsi"/>
              </w:rPr>
              <w:t xml:space="preserve">This document provides </w:t>
            </w:r>
            <w:r>
              <w:rPr>
                <w:rFonts w:asciiTheme="minorHAnsi" w:eastAsia="MS Mincho" w:hAnsiTheme="minorHAnsi" w:cstheme="minorHAnsi"/>
              </w:rPr>
              <w:t>key considerations from Document C21/74, includes the points raised by Councillors d</w:t>
            </w:r>
            <w:r w:rsidRPr="009A1C6C">
              <w:rPr>
                <w:rFonts w:asciiTheme="minorHAnsi" w:eastAsia="MS Mincho" w:hAnsiTheme="minorHAnsi" w:cstheme="minorHAnsi"/>
              </w:rPr>
              <w:t>uring</w:t>
            </w:r>
            <w:r>
              <w:rPr>
                <w:rFonts w:asciiTheme="minorHAnsi" w:eastAsia="MS Mincho" w:hAnsiTheme="minorHAnsi" w:cstheme="minorHAnsi"/>
              </w:rPr>
              <w:t xml:space="preserve"> C21/VCC-1 and outlines the latest developments following the consultation by correspondence </w:t>
            </w:r>
            <w:r w:rsidRPr="00590F70">
              <w:rPr>
                <w:rFonts w:asciiTheme="minorHAnsi" w:eastAsia="MS Mincho" w:hAnsiTheme="minorHAnsi" w:cstheme="minorHAnsi"/>
              </w:rPr>
              <w:t>of Council Member States</w:t>
            </w:r>
            <w:r>
              <w:rPr>
                <w:rFonts w:asciiTheme="minorHAnsi" w:eastAsia="MS Mincho" w:hAnsiTheme="minorHAnsi" w:cstheme="minorHAnsi"/>
              </w:rPr>
              <w:t>.</w:t>
            </w:r>
          </w:p>
          <w:p w14:paraId="5D8A2208" w14:textId="77777777" w:rsidR="00AB29D8" w:rsidRPr="00C4002F" w:rsidRDefault="00AB29D8" w:rsidP="00F56051">
            <w:pPr>
              <w:pStyle w:val="Headingb"/>
              <w:spacing w:before="120" w:after="120"/>
              <w:rPr>
                <w:rFonts w:ascii="Calibri" w:hAnsi="Calibri" w:cs="Calibri"/>
                <w:szCs w:val="24"/>
              </w:rPr>
            </w:pPr>
            <w:r w:rsidRPr="00C4002F">
              <w:rPr>
                <w:rFonts w:ascii="Calibri" w:hAnsi="Calibri" w:cs="Calibri"/>
                <w:szCs w:val="24"/>
              </w:rPr>
              <w:t>Action required</w:t>
            </w:r>
          </w:p>
          <w:p w14:paraId="132AC09A" w14:textId="77777777" w:rsidR="00F56051" w:rsidRDefault="00F56051" w:rsidP="00F56051">
            <w:pPr>
              <w:spacing w:before="120" w:after="120"/>
              <w:jc w:val="both"/>
              <w:rPr>
                <w:rFonts w:asciiTheme="minorHAnsi" w:eastAsia="MS Mincho" w:hAnsiTheme="minorHAnsi" w:cstheme="minorHAnsi"/>
              </w:rPr>
            </w:pPr>
            <w:r w:rsidRPr="00D44218">
              <w:rPr>
                <w:rFonts w:asciiTheme="minorHAnsi" w:eastAsia="MS Mincho" w:hAnsiTheme="minorHAnsi" w:cstheme="minorHAnsi"/>
              </w:rPr>
              <w:t>The CWG-FHR is invited to advise on a possible way forward</w:t>
            </w:r>
            <w:r>
              <w:rPr>
                <w:rFonts w:asciiTheme="minorHAnsi" w:eastAsia="MS Mincho" w:hAnsiTheme="minorHAnsi" w:cstheme="minorHAnsi"/>
              </w:rPr>
              <w:t xml:space="preserve"> and make </w:t>
            </w:r>
            <w:r w:rsidRPr="00D44218">
              <w:rPr>
                <w:rFonts w:asciiTheme="minorHAnsi" w:eastAsia="MS Mincho" w:hAnsiTheme="minorHAnsi" w:cstheme="minorHAnsi"/>
              </w:rPr>
              <w:t>recommendations for the next session of the Council and, if necessary, PP-22</w:t>
            </w:r>
            <w:r>
              <w:rPr>
                <w:rFonts w:asciiTheme="minorHAnsi" w:eastAsia="MS Mincho" w:hAnsiTheme="minorHAnsi" w:cstheme="minorHAnsi"/>
              </w:rPr>
              <w:t>.</w:t>
            </w:r>
          </w:p>
          <w:p w14:paraId="5004DA46" w14:textId="77777777" w:rsidR="00AB29D8" w:rsidRPr="00C4002F" w:rsidRDefault="00AB29D8" w:rsidP="00F56051">
            <w:pPr>
              <w:pStyle w:val="Table"/>
              <w:keepNext w:val="0"/>
              <w:spacing w:before="120"/>
              <w:rPr>
                <w:rFonts w:ascii="Calibri" w:hAnsi="Calibri" w:cs="Calibri"/>
                <w:caps w:val="0"/>
                <w:szCs w:val="24"/>
              </w:rPr>
            </w:pPr>
            <w:r w:rsidRPr="00C4002F">
              <w:rPr>
                <w:rFonts w:ascii="Calibri" w:hAnsi="Calibri" w:cs="Calibri"/>
                <w:caps w:val="0"/>
                <w:szCs w:val="24"/>
              </w:rPr>
              <w:t>____________</w:t>
            </w:r>
          </w:p>
          <w:p w14:paraId="653689CB" w14:textId="77777777" w:rsidR="00AB29D8" w:rsidRPr="00C4002F" w:rsidRDefault="00AB29D8" w:rsidP="00F56051">
            <w:pPr>
              <w:pStyle w:val="Headingb"/>
              <w:spacing w:before="120" w:after="120"/>
              <w:rPr>
                <w:rFonts w:ascii="Calibri" w:hAnsi="Calibri" w:cs="Calibri"/>
                <w:szCs w:val="24"/>
              </w:rPr>
            </w:pPr>
            <w:r w:rsidRPr="00C4002F">
              <w:rPr>
                <w:rFonts w:ascii="Calibri" w:hAnsi="Calibri" w:cs="Calibri"/>
                <w:szCs w:val="24"/>
              </w:rPr>
              <w:t>References</w:t>
            </w:r>
          </w:p>
          <w:p w14:paraId="78510CD4" w14:textId="64D535B3" w:rsidR="00AB29D8" w:rsidRPr="00F56051" w:rsidRDefault="00F56051" w:rsidP="00F56051">
            <w:pPr>
              <w:pStyle w:val="NoSpacing"/>
              <w:spacing w:before="120" w:after="120"/>
              <w:rPr>
                <w:rFonts w:cs="Calibri"/>
                <w:sz w:val="24"/>
                <w:szCs w:val="24"/>
                <w:lang w:val="fr-CH"/>
              </w:rPr>
            </w:pPr>
            <w:r w:rsidRPr="00F56051">
              <w:rPr>
                <w:rFonts w:asciiTheme="minorHAnsi" w:eastAsia="MS Mincho" w:hAnsiTheme="minorHAnsi" w:cstheme="minorHAnsi"/>
                <w:sz w:val="24"/>
                <w:szCs w:val="24"/>
                <w:lang w:val="de-CH"/>
              </w:rPr>
              <w:t xml:space="preserve">Documents </w:t>
            </w:r>
            <w:hyperlink r:id="rId10" w:history="1">
              <w:r w:rsidRPr="00F56051">
                <w:rPr>
                  <w:rStyle w:val="Hyperlink"/>
                  <w:rFonts w:asciiTheme="minorHAnsi" w:hAnsiTheme="minorHAnsi" w:cstheme="minorHAnsi"/>
                  <w:sz w:val="24"/>
                  <w:szCs w:val="24"/>
                  <w:lang w:val="de-CH"/>
                </w:rPr>
                <w:t>C21/7</w:t>
              </w:r>
            </w:hyperlink>
            <w:r w:rsidRPr="00F56051">
              <w:rPr>
                <w:rStyle w:val="Hyperlink"/>
                <w:rFonts w:asciiTheme="minorHAnsi" w:hAnsiTheme="minorHAnsi" w:cstheme="minorHAnsi"/>
                <w:sz w:val="24"/>
                <w:szCs w:val="24"/>
                <w:lang w:val="de-CH"/>
              </w:rPr>
              <w:t xml:space="preserve">, </w:t>
            </w:r>
            <w:hyperlink r:id="rId11" w:history="1">
              <w:r w:rsidRPr="00F56051">
                <w:rPr>
                  <w:rStyle w:val="Hyperlink"/>
                  <w:rFonts w:asciiTheme="minorHAnsi" w:hAnsiTheme="minorHAnsi" w:cstheme="minorHAnsi"/>
                  <w:sz w:val="24"/>
                  <w:szCs w:val="24"/>
                  <w:lang w:val="de-CH"/>
                </w:rPr>
                <w:t>C21/29</w:t>
              </w:r>
            </w:hyperlink>
            <w:r w:rsidRPr="00F56051">
              <w:rPr>
                <w:rStyle w:val="Hyperlink"/>
                <w:rFonts w:asciiTheme="minorHAnsi" w:hAnsiTheme="minorHAnsi" w:cstheme="minorHAnsi"/>
                <w:sz w:val="24"/>
                <w:szCs w:val="24"/>
                <w:lang w:val="de-CH"/>
              </w:rPr>
              <w:t xml:space="preserve">, </w:t>
            </w:r>
            <w:hyperlink r:id="rId12" w:history="1">
              <w:r w:rsidRPr="00F56051">
                <w:rPr>
                  <w:rStyle w:val="Hyperlink"/>
                  <w:rFonts w:asciiTheme="minorHAnsi" w:hAnsiTheme="minorHAnsi" w:cstheme="minorHAnsi"/>
                  <w:sz w:val="24"/>
                  <w:szCs w:val="24"/>
                  <w:lang w:val="de-CH"/>
                </w:rPr>
                <w:t>C21/54</w:t>
              </w:r>
            </w:hyperlink>
            <w:r w:rsidRPr="00F56051">
              <w:rPr>
                <w:rStyle w:val="Hyperlink"/>
                <w:rFonts w:asciiTheme="minorHAnsi" w:hAnsiTheme="minorHAnsi" w:cstheme="minorHAnsi"/>
                <w:sz w:val="24"/>
                <w:szCs w:val="24"/>
                <w:lang w:val="de-CH"/>
              </w:rPr>
              <w:t xml:space="preserve">, </w:t>
            </w:r>
            <w:hyperlink r:id="rId13" w:history="1">
              <w:r w:rsidRPr="00F56051">
                <w:rPr>
                  <w:rStyle w:val="Hyperlink"/>
                  <w:rFonts w:asciiTheme="minorHAnsi" w:hAnsiTheme="minorHAnsi" w:cstheme="minorHAnsi"/>
                  <w:sz w:val="24"/>
                  <w:szCs w:val="24"/>
                  <w:lang w:val="de-CH"/>
                </w:rPr>
                <w:t>C21/68</w:t>
              </w:r>
            </w:hyperlink>
            <w:r w:rsidRPr="00F56051">
              <w:rPr>
                <w:rStyle w:val="Hyperlink"/>
                <w:rFonts w:asciiTheme="minorHAnsi" w:hAnsiTheme="minorHAnsi" w:cstheme="minorHAnsi"/>
                <w:sz w:val="24"/>
                <w:szCs w:val="24"/>
                <w:lang w:val="de-CH"/>
              </w:rPr>
              <w:t xml:space="preserve">, </w:t>
            </w:r>
            <w:hyperlink r:id="rId14" w:history="1">
              <w:r w:rsidRPr="00F56051">
                <w:rPr>
                  <w:rStyle w:val="Hyperlink"/>
                  <w:rFonts w:asciiTheme="minorHAnsi" w:hAnsiTheme="minorHAnsi" w:cstheme="minorHAnsi"/>
                  <w:sz w:val="24"/>
                  <w:szCs w:val="24"/>
                  <w:lang w:val="de-CH"/>
                </w:rPr>
                <w:t>C21/70</w:t>
              </w:r>
            </w:hyperlink>
            <w:r w:rsidRPr="00F56051">
              <w:rPr>
                <w:rStyle w:val="Hyperlink"/>
                <w:rFonts w:asciiTheme="minorHAnsi" w:hAnsiTheme="minorHAnsi" w:cstheme="minorHAnsi"/>
                <w:sz w:val="24"/>
                <w:szCs w:val="24"/>
                <w:lang w:val="de-CH"/>
              </w:rPr>
              <w:t>,</w:t>
            </w:r>
            <w:r w:rsidRPr="00F56051">
              <w:rPr>
                <w:rStyle w:val="Hyperlink"/>
                <w:rFonts w:cstheme="minorHAnsi"/>
                <w:sz w:val="24"/>
                <w:szCs w:val="24"/>
                <w:lang w:val="de-CH"/>
              </w:rPr>
              <w:t xml:space="preserve"> </w:t>
            </w:r>
            <w:hyperlink r:id="rId15" w:history="1">
              <w:r w:rsidRPr="00F56051">
                <w:rPr>
                  <w:rStyle w:val="Hyperlink"/>
                  <w:rFonts w:asciiTheme="minorHAnsi" w:hAnsiTheme="minorHAnsi" w:cstheme="minorHAnsi"/>
                  <w:sz w:val="24"/>
                  <w:szCs w:val="24"/>
                  <w:lang w:val="de-CH"/>
                </w:rPr>
                <w:t>C21/72</w:t>
              </w:r>
            </w:hyperlink>
            <w:r w:rsidRPr="00F56051">
              <w:rPr>
                <w:rStyle w:val="Hyperlink"/>
                <w:rFonts w:asciiTheme="minorHAnsi" w:hAnsiTheme="minorHAnsi" w:cstheme="minorHAnsi"/>
                <w:sz w:val="24"/>
                <w:szCs w:val="24"/>
                <w:lang w:val="de-CH"/>
              </w:rPr>
              <w:t xml:space="preserve">, </w:t>
            </w:r>
            <w:hyperlink r:id="rId16" w:history="1">
              <w:r w:rsidRPr="00F56051">
                <w:rPr>
                  <w:rStyle w:val="Hyperlink"/>
                  <w:rFonts w:asciiTheme="minorHAnsi" w:hAnsiTheme="minorHAnsi" w:cstheme="minorHAnsi"/>
                  <w:bCs/>
                  <w:sz w:val="24"/>
                  <w:szCs w:val="24"/>
                  <w:lang w:val="de-CH"/>
                </w:rPr>
                <w:t>C21/74</w:t>
              </w:r>
            </w:hyperlink>
            <w:r w:rsidRPr="00F56051">
              <w:rPr>
                <w:rStyle w:val="Hyperlink"/>
                <w:rFonts w:asciiTheme="minorHAnsi" w:hAnsiTheme="minorHAnsi" w:cstheme="minorHAnsi"/>
                <w:bCs/>
                <w:sz w:val="24"/>
                <w:szCs w:val="24"/>
                <w:lang w:val="de-CH"/>
              </w:rPr>
              <w:t>,</w:t>
            </w:r>
            <w:r w:rsidRPr="00F56051">
              <w:rPr>
                <w:rStyle w:val="Hyperlink"/>
                <w:rFonts w:cstheme="minorHAnsi"/>
                <w:bCs/>
                <w:sz w:val="24"/>
                <w:szCs w:val="24"/>
                <w:lang w:val="de-CH"/>
              </w:rPr>
              <w:t xml:space="preserve"> </w:t>
            </w:r>
            <w:hyperlink r:id="rId17" w:history="1">
              <w:r w:rsidRPr="00F56051">
                <w:rPr>
                  <w:rStyle w:val="Hyperlink"/>
                  <w:rFonts w:asciiTheme="minorHAnsi" w:hAnsiTheme="minorHAnsi" w:cstheme="minorHAnsi"/>
                  <w:sz w:val="24"/>
                  <w:szCs w:val="24"/>
                  <w:lang w:val="de-CH"/>
                </w:rPr>
                <w:t>C21/49</w:t>
              </w:r>
            </w:hyperlink>
            <w:r w:rsidRPr="00F56051">
              <w:rPr>
                <w:rStyle w:val="Hyperlink"/>
                <w:rFonts w:asciiTheme="minorHAnsi" w:hAnsiTheme="minorHAnsi" w:cstheme="minorHAnsi"/>
                <w:sz w:val="24"/>
                <w:szCs w:val="24"/>
                <w:lang w:val="de-CH"/>
              </w:rPr>
              <w:t xml:space="preserve">, </w:t>
            </w:r>
            <w:hyperlink r:id="rId18" w:history="1">
              <w:r w:rsidRPr="00F56051">
                <w:rPr>
                  <w:rStyle w:val="Hyperlink"/>
                  <w:rFonts w:asciiTheme="minorHAnsi" w:hAnsiTheme="minorHAnsi" w:cstheme="minorHAnsi"/>
                  <w:sz w:val="24"/>
                  <w:szCs w:val="24"/>
                  <w:lang w:val="de-CH"/>
                </w:rPr>
                <w:t>C21/81</w:t>
              </w:r>
            </w:hyperlink>
            <w:r w:rsidRPr="00F56051">
              <w:rPr>
                <w:rStyle w:val="Hyperlink"/>
                <w:rFonts w:asciiTheme="minorHAnsi" w:hAnsiTheme="minorHAnsi" w:cstheme="minorHAnsi"/>
                <w:sz w:val="24"/>
                <w:szCs w:val="24"/>
                <w:lang w:val="de-CH"/>
              </w:rPr>
              <w:t xml:space="preserve">, </w:t>
            </w:r>
            <w:hyperlink r:id="rId19" w:history="1">
              <w:r w:rsidRPr="00F56051">
                <w:rPr>
                  <w:rStyle w:val="Hyperlink"/>
                  <w:rFonts w:asciiTheme="minorHAnsi" w:hAnsiTheme="minorHAnsi" w:cstheme="minorHAnsi"/>
                  <w:sz w:val="24"/>
                  <w:szCs w:val="24"/>
                  <w:lang w:val="de-CH"/>
                </w:rPr>
                <w:t>C21/DT/1-E</w:t>
              </w:r>
            </w:hyperlink>
            <w:r w:rsidRPr="00F56051">
              <w:rPr>
                <w:rStyle w:val="Hyperlink"/>
                <w:rFonts w:asciiTheme="minorHAnsi" w:hAnsiTheme="minorHAnsi" w:cstheme="minorHAnsi"/>
                <w:sz w:val="24"/>
                <w:szCs w:val="24"/>
                <w:lang w:val="de-CH"/>
              </w:rPr>
              <w:t xml:space="preserve">, </w:t>
            </w:r>
            <w:hyperlink r:id="rId20" w:history="1">
              <w:r w:rsidRPr="00F56051">
                <w:rPr>
                  <w:rStyle w:val="Hyperlink"/>
                  <w:rFonts w:asciiTheme="minorHAnsi" w:hAnsiTheme="minorHAnsi" w:cstheme="minorHAnsi"/>
                  <w:sz w:val="24"/>
                  <w:szCs w:val="24"/>
                  <w:lang w:val="de-CH"/>
                </w:rPr>
                <w:t>C21/DT/4</w:t>
              </w:r>
            </w:hyperlink>
            <w:r w:rsidRPr="00F56051">
              <w:rPr>
                <w:rStyle w:val="Hyperlink"/>
                <w:rFonts w:asciiTheme="minorHAnsi" w:hAnsiTheme="minorHAnsi" w:cstheme="minorHAnsi"/>
                <w:sz w:val="24"/>
                <w:szCs w:val="24"/>
                <w:lang w:val="de-CH"/>
              </w:rPr>
              <w:t xml:space="preserve">, </w:t>
            </w:r>
            <w:hyperlink r:id="rId21" w:history="1">
              <w:r w:rsidRPr="00F56051">
                <w:rPr>
                  <w:rStyle w:val="Hyperlink"/>
                  <w:rFonts w:asciiTheme="minorHAnsi" w:hAnsiTheme="minorHAnsi" w:cstheme="minorHAnsi"/>
                  <w:sz w:val="24"/>
                  <w:szCs w:val="24"/>
                  <w:lang w:val="de-CH"/>
                </w:rPr>
                <w:t>DT/5</w:t>
              </w:r>
            </w:hyperlink>
            <w:r w:rsidRPr="00F56051">
              <w:rPr>
                <w:rStyle w:val="Hyperlink"/>
                <w:rFonts w:asciiTheme="minorHAnsi" w:hAnsiTheme="minorHAnsi" w:cstheme="minorHAnsi"/>
                <w:sz w:val="24"/>
                <w:szCs w:val="24"/>
                <w:lang w:val="de-CH"/>
              </w:rPr>
              <w:t xml:space="preserve">, </w:t>
            </w:r>
            <w:hyperlink r:id="rId22" w:history="1">
              <w:r w:rsidRPr="00F56051">
                <w:rPr>
                  <w:rStyle w:val="Hyperlink"/>
                  <w:rFonts w:asciiTheme="minorHAnsi" w:hAnsiTheme="minorHAnsi" w:cstheme="minorHAnsi"/>
                  <w:sz w:val="24"/>
                  <w:szCs w:val="24"/>
                  <w:lang w:val="de-CH"/>
                </w:rPr>
                <w:t>DT/6</w:t>
              </w:r>
            </w:hyperlink>
          </w:p>
        </w:tc>
      </w:tr>
    </w:tbl>
    <w:p w14:paraId="79C5884F" w14:textId="21F247E6" w:rsidR="00E977B8" w:rsidRPr="00F56051" w:rsidRDefault="00E977B8" w:rsidP="00411BEC">
      <w:pPr>
        <w:spacing w:before="120" w:after="120"/>
        <w:rPr>
          <w:rFonts w:ascii="Calibri" w:hAnsi="Calibri" w:cs="Calibri"/>
          <w:sz w:val="22"/>
          <w:szCs w:val="22"/>
          <w:lang w:val="fr-CH"/>
        </w:rPr>
        <w:sectPr w:rsidR="00E977B8" w:rsidRPr="00F56051" w:rsidSect="00880F43">
          <w:headerReference w:type="even" r:id="rId23"/>
          <w:headerReference w:type="default" r:id="rId24"/>
          <w:pgSz w:w="12240" w:h="15840"/>
          <w:pgMar w:top="1418" w:right="1134" w:bottom="1418" w:left="1134" w:header="720" w:footer="720" w:gutter="0"/>
          <w:paperSrc w:first="7" w:other="7"/>
          <w:cols w:space="720"/>
          <w:titlePg/>
          <w:docGrid w:linePitch="326"/>
        </w:sectPr>
      </w:pPr>
    </w:p>
    <w:p w14:paraId="20C0DDF2" w14:textId="77777777" w:rsidR="00F56051" w:rsidRPr="00F56051" w:rsidRDefault="00F56051" w:rsidP="00F56051">
      <w:pPr>
        <w:pStyle w:val="Heading2"/>
        <w:numPr>
          <w:ilvl w:val="0"/>
          <w:numId w:val="44"/>
        </w:numPr>
        <w:tabs>
          <w:tab w:val="clear" w:pos="794"/>
          <w:tab w:val="clear" w:pos="1191"/>
          <w:tab w:val="clear" w:pos="1588"/>
          <w:tab w:val="clear" w:pos="1985"/>
        </w:tabs>
        <w:snapToGrid w:val="0"/>
        <w:spacing w:before="120" w:after="120"/>
        <w:ind w:left="0" w:firstLine="0"/>
        <w:rPr>
          <w:rFonts w:asciiTheme="minorHAnsi" w:hAnsiTheme="minorHAnsi" w:cstheme="minorHAnsi"/>
          <w:b w:val="0"/>
          <w:szCs w:val="24"/>
        </w:rPr>
      </w:pPr>
      <w:r w:rsidRPr="00F56051">
        <w:rPr>
          <w:rFonts w:asciiTheme="minorHAnsi" w:hAnsiTheme="minorHAnsi" w:cstheme="minorHAnsi"/>
          <w:color w:val="000000"/>
          <w:szCs w:val="24"/>
        </w:rPr>
        <w:lastRenderedPageBreak/>
        <w:t>Introduction</w:t>
      </w:r>
    </w:p>
    <w:p w14:paraId="220F439D" w14:textId="07F231FE" w:rsidR="00F56051" w:rsidRPr="00F56051" w:rsidRDefault="00F56051" w:rsidP="00F56051">
      <w:pPr>
        <w:pStyle w:val="ListParagraph"/>
        <w:numPr>
          <w:ilvl w:val="1"/>
          <w:numId w:val="44"/>
        </w:numPr>
        <w:adjustRightInd w:val="0"/>
        <w:snapToGrid w:val="0"/>
        <w:spacing w:before="120" w:after="120" w:line="240" w:lineRule="auto"/>
        <w:ind w:left="0" w:firstLine="0"/>
        <w:contextualSpacing w:val="0"/>
        <w:rPr>
          <w:rFonts w:cstheme="minorHAnsi"/>
          <w:sz w:val="24"/>
          <w:szCs w:val="24"/>
        </w:rPr>
      </w:pPr>
      <w:r w:rsidRPr="00F56051">
        <w:rPr>
          <w:rFonts w:cstheme="minorHAnsi"/>
          <w:sz w:val="24"/>
          <w:szCs w:val="24"/>
        </w:rPr>
        <w:t xml:space="preserve">Document </w:t>
      </w:r>
      <w:hyperlink r:id="rId25" w:history="1">
        <w:r w:rsidRPr="0040612A">
          <w:rPr>
            <w:rStyle w:val="Hyperlink"/>
            <w:rFonts w:cstheme="minorHAnsi"/>
            <w:sz w:val="24"/>
            <w:szCs w:val="24"/>
          </w:rPr>
          <w:t>C21/74</w:t>
        </w:r>
      </w:hyperlink>
      <w:r w:rsidRPr="00F56051">
        <w:rPr>
          <w:rFonts w:cstheme="minorHAnsi"/>
          <w:sz w:val="24"/>
          <w:szCs w:val="24"/>
        </w:rPr>
        <w:t xml:space="preserve"> provided a preliminary analysis of the impact of COVID-19 on the activities and functioning of ITU, presenting facts, underlining the lessons learned, and bringing the attention to some aspects that could be considered by the Council (C21/VCC-1) to make ITU a more resilient and sustainable organization while continuing to provide a high quality of services to its membership. The document </w:t>
      </w:r>
      <w:proofErr w:type="spellStart"/>
      <w:r w:rsidRPr="00F56051">
        <w:rPr>
          <w:rFonts w:cstheme="minorHAnsi"/>
          <w:sz w:val="24"/>
          <w:szCs w:val="24"/>
        </w:rPr>
        <w:t>analysed</w:t>
      </w:r>
      <w:proofErr w:type="spellEnd"/>
      <w:r w:rsidRPr="00F56051">
        <w:rPr>
          <w:rFonts w:cstheme="minorHAnsi"/>
          <w:sz w:val="24"/>
          <w:szCs w:val="24"/>
        </w:rPr>
        <w:t xml:space="preserve"> the COVID-19 impact on three main areas, namely </w:t>
      </w:r>
      <w:proofErr w:type="spellStart"/>
      <w:r w:rsidRPr="00F56051">
        <w:rPr>
          <w:rFonts w:cstheme="minorHAnsi"/>
          <w:sz w:val="24"/>
          <w:szCs w:val="24"/>
        </w:rPr>
        <w:t>i</w:t>
      </w:r>
      <w:proofErr w:type="spellEnd"/>
      <w:r w:rsidRPr="00F56051">
        <w:rPr>
          <w:rFonts w:cstheme="minorHAnsi"/>
          <w:sz w:val="24"/>
          <w:szCs w:val="24"/>
        </w:rPr>
        <w:t xml:space="preserve">) ITU’s World Conferences, Meetings and Events, ii) ITU’s Working Methods, Working Space and Sustainability, and iii) ITU’s Financial position and Membership, followed by suggestions for ITU’s strategic role in the new normal. </w:t>
      </w:r>
    </w:p>
    <w:p w14:paraId="5AC7B8B0" w14:textId="77777777" w:rsidR="00F56051" w:rsidRPr="00F56051" w:rsidRDefault="00F56051" w:rsidP="00F56051">
      <w:pPr>
        <w:pStyle w:val="ListParagraph"/>
        <w:numPr>
          <w:ilvl w:val="1"/>
          <w:numId w:val="44"/>
        </w:numPr>
        <w:adjustRightInd w:val="0"/>
        <w:snapToGrid w:val="0"/>
        <w:spacing w:before="120" w:after="120" w:line="240" w:lineRule="auto"/>
        <w:ind w:left="0" w:firstLine="0"/>
        <w:contextualSpacing w:val="0"/>
        <w:rPr>
          <w:rFonts w:cstheme="minorHAnsi"/>
          <w:sz w:val="24"/>
          <w:szCs w:val="24"/>
        </w:rPr>
      </w:pPr>
      <w:r w:rsidRPr="00F56051">
        <w:rPr>
          <w:rFonts w:cstheme="minorHAnsi"/>
          <w:sz w:val="24"/>
          <w:szCs w:val="24"/>
        </w:rPr>
        <w:t xml:space="preserve">Following the guidance of the Council (C21/VCC-1), a further analysis on the following points may be discussed and considered by CWG-FHR – also </w:t>
      </w:r>
      <w:proofErr w:type="gramStart"/>
      <w:r w:rsidRPr="00F56051">
        <w:rPr>
          <w:rFonts w:cstheme="minorHAnsi"/>
          <w:sz w:val="24"/>
          <w:szCs w:val="24"/>
        </w:rPr>
        <w:t>taking into account</w:t>
      </w:r>
      <w:proofErr w:type="gramEnd"/>
      <w:r w:rsidRPr="00F56051">
        <w:rPr>
          <w:rFonts w:cstheme="minorHAnsi"/>
          <w:sz w:val="24"/>
          <w:szCs w:val="24"/>
        </w:rPr>
        <w:t xml:space="preserve"> discussions taking place on related documents –, in order to identify ways to adapt to the new normal and improve ITU’s efficiency, effectiveness and sustainability. </w:t>
      </w:r>
    </w:p>
    <w:p w14:paraId="3B051646" w14:textId="77777777" w:rsidR="00F56051" w:rsidRPr="00F56051" w:rsidRDefault="00F56051" w:rsidP="00F56051">
      <w:pPr>
        <w:pStyle w:val="ListParagraph"/>
        <w:numPr>
          <w:ilvl w:val="1"/>
          <w:numId w:val="44"/>
        </w:numPr>
        <w:overflowPunct w:val="0"/>
        <w:autoSpaceDE w:val="0"/>
        <w:autoSpaceDN w:val="0"/>
        <w:adjustRightInd w:val="0"/>
        <w:spacing w:before="120" w:after="120" w:line="240" w:lineRule="auto"/>
        <w:ind w:left="0" w:firstLine="0"/>
        <w:contextualSpacing w:val="0"/>
        <w:textAlignment w:val="baseline"/>
        <w:rPr>
          <w:rFonts w:cstheme="minorHAnsi"/>
          <w:sz w:val="24"/>
          <w:szCs w:val="24"/>
        </w:rPr>
      </w:pPr>
      <w:r w:rsidRPr="00F56051">
        <w:rPr>
          <w:rFonts w:cstheme="minorHAnsi"/>
          <w:sz w:val="24"/>
          <w:szCs w:val="24"/>
        </w:rPr>
        <w:t>The CWG-FHR is invited to consider document C21/74, advise on a possible way forward, and make recommendations for the next session of the Council and, if necessary, PP-22.</w:t>
      </w:r>
    </w:p>
    <w:p w14:paraId="69E93E8F" w14:textId="77777777" w:rsidR="00F56051" w:rsidRPr="00F56051" w:rsidRDefault="00F56051" w:rsidP="0040612A">
      <w:pPr>
        <w:pStyle w:val="Heading2"/>
        <w:numPr>
          <w:ilvl w:val="0"/>
          <w:numId w:val="43"/>
        </w:numPr>
        <w:tabs>
          <w:tab w:val="clear" w:pos="794"/>
          <w:tab w:val="clear" w:pos="1191"/>
          <w:tab w:val="clear" w:pos="1588"/>
          <w:tab w:val="clear" w:pos="1985"/>
        </w:tabs>
        <w:snapToGrid w:val="0"/>
        <w:spacing w:before="480" w:after="120"/>
        <w:ind w:left="0" w:firstLine="0"/>
        <w:rPr>
          <w:rFonts w:asciiTheme="minorHAnsi" w:hAnsiTheme="minorHAnsi" w:cstheme="minorHAnsi"/>
          <w:color w:val="000000"/>
          <w:szCs w:val="24"/>
        </w:rPr>
      </w:pPr>
      <w:r w:rsidRPr="00F56051">
        <w:rPr>
          <w:rFonts w:asciiTheme="minorHAnsi" w:hAnsiTheme="minorHAnsi" w:cstheme="minorHAnsi"/>
          <w:color w:val="000000"/>
          <w:szCs w:val="24"/>
        </w:rPr>
        <w:t>Impact of COVID-19 on ITU World Conferences, Meetings and Events</w:t>
      </w:r>
    </w:p>
    <w:p w14:paraId="3411D8A7" w14:textId="42C55695" w:rsidR="00F56051" w:rsidRPr="00F56051" w:rsidRDefault="00F56051" w:rsidP="00F56051">
      <w:pPr>
        <w:pStyle w:val="ListParagraph"/>
        <w:numPr>
          <w:ilvl w:val="1"/>
          <w:numId w:val="43"/>
        </w:numPr>
        <w:overflowPunct w:val="0"/>
        <w:autoSpaceDE w:val="0"/>
        <w:autoSpaceDN w:val="0"/>
        <w:adjustRightInd w:val="0"/>
        <w:snapToGrid w:val="0"/>
        <w:spacing w:before="120" w:after="120" w:line="240" w:lineRule="auto"/>
        <w:ind w:left="0" w:firstLine="0"/>
        <w:contextualSpacing w:val="0"/>
        <w:textAlignment w:val="baseline"/>
        <w:rPr>
          <w:rFonts w:cstheme="minorHAnsi"/>
          <w:sz w:val="24"/>
          <w:szCs w:val="24"/>
        </w:rPr>
      </w:pPr>
      <w:r w:rsidRPr="00F56051">
        <w:rPr>
          <w:rFonts w:cstheme="minorHAnsi"/>
          <w:sz w:val="24"/>
          <w:szCs w:val="24"/>
        </w:rPr>
        <w:t xml:space="preserve">Based on lessons learned, challenges and constraints deriving from the necessity to move meetings and events online or to a later point in time, with Document C21/74 the following was proposed to be considered by the Council: </w:t>
      </w:r>
    </w:p>
    <w:p w14:paraId="4E553C9F" w14:textId="77777777" w:rsidR="00F56051" w:rsidRPr="00F56051" w:rsidRDefault="00F56051" w:rsidP="00F56051">
      <w:pPr>
        <w:pStyle w:val="ListParagraph"/>
        <w:numPr>
          <w:ilvl w:val="0"/>
          <w:numId w:val="41"/>
        </w:numPr>
        <w:spacing w:before="120" w:after="120" w:line="240" w:lineRule="auto"/>
        <w:ind w:left="709" w:hanging="425"/>
        <w:contextualSpacing w:val="0"/>
        <w:rPr>
          <w:rFonts w:eastAsia="MS Mincho" w:cstheme="minorHAnsi"/>
          <w:sz w:val="24"/>
          <w:szCs w:val="24"/>
        </w:rPr>
      </w:pPr>
      <w:r w:rsidRPr="00F56051">
        <w:rPr>
          <w:rFonts w:cstheme="minorHAnsi"/>
          <w:sz w:val="24"/>
          <w:szCs w:val="24"/>
        </w:rPr>
        <w:t xml:space="preserve">Considering the success of virtual meetings organized in 2020-2021, encouraging virtual or hybrid formats for certain events and meetings in the post-COVID time may be considered by the Councillors, resulting in </w:t>
      </w:r>
      <w:proofErr w:type="gramStart"/>
      <w:r w:rsidRPr="00F56051">
        <w:rPr>
          <w:rFonts w:cstheme="minorHAnsi"/>
          <w:sz w:val="24"/>
          <w:szCs w:val="24"/>
        </w:rPr>
        <w:t>efficiencies</w:t>
      </w:r>
      <w:proofErr w:type="gramEnd"/>
      <w:r w:rsidRPr="00F56051">
        <w:rPr>
          <w:rFonts w:cstheme="minorHAnsi"/>
          <w:sz w:val="24"/>
          <w:szCs w:val="24"/>
        </w:rPr>
        <w:t xml:space="preserve"> and reduced environmental impacts mainly linked to international travel in line with ITU’s mandate and role as a front runner in using ICTs for sustainable development. At the same time, the methods used to take decisions in 2020 and/or 2021 could be assessed and alternative decision-making processes appropriate for different situations may be considered </w:t>
      </w:r>
      <w:proofErr w:type="gramStart"/>
      <w:r w:rsidRPr="00F56051">
        <w:rPr>
          <w:rFonts w:cstheme="minorHAnsi"/>
          <w:sz w:val="24"/>
          <w:szCs w:val="24"/>
        </w:rPr>
        <w:t>in particular for</w:t>
      </w:r>
      <w:proofErr w:type="gramEnd"/>
      <w:r w:rsidRPr="00F56051">
        <w:rPr>
          <w:rFonts w:cstheme="minorHAnsi"/>
          <w:sz w:val="24"/>
          <w:szCs w:val="24"/>
        </w:rPr>
        <w:t xml:space="preserve"> hybrid events where physical participants currently enjoy greater rights than remote participants.</w:t>
      </w:r>
    </w:p>
    <w:p w14:paraId="1C03931E" w14:textId="77777777" w:rsidR="00F56051" w:rsidRPr="00F56051" w:rsidRDefault="00F56051" w:rsidP="00F56051">
      <w:pPr>
        <w:pStyle w:val="ListParagraph"/>
        <w:numPr>
          <w:ilvl w:val="1"/>
          <w:numId w:val="43"/>
        </w:numPr>
        <w:spacing w:before="120" w:after="120" w:line="240" w:lineRule="auto"/>
        <w:ind w:left="0" w:firstLine="0"/>
        <w:contextualSpacing w:val="0"/>
        <w:rPr>
          <w:rFonts w:eastAsia="MS Mincho" w:cstheme="minorHAnsi"/>
          <w:sz w:val="24"/>
          <w:szCs w:val="24"/>
        </w:rPr>
      </w:pPr>
      <w:r w:rsidRPr="00F56051">
        <w:rPr>
          <w:rFonts w:eastAsia="MS Mincho" w:cstheme="minorHAnsi"/>
          <w:sz w:val="24"/>
          <w:szCs w:val="24"/>
        </w:rPr>
        <w:t>In the ensuing discussion at</w:t>
      </w:r>
      <w:r w:rsidRPr="00F56051">
        <w:rPr>
          <w:rFonts w:cstheme="minorHAnsi"/>
          <w:bCs/>
          <w:sz w:val="24"/>
          <w:szCs w:val="24"/>
        </w:rPr>
        <w:t xml:space="preserve"> C21/VCC-1</w:t>
      </w:r>
      <w:r w:rsidRPr="00F56051">
        <w:rPr>
          <w:rFonts w:eastAsia="MS Mincho" w:cstheme="minorHAnsi"/>
          <w:sz w:val="24"/>
          <w:szCs w:val="24"/>
        </w:rPr>
        <w:t xml:space="preserve"> considerations from one or more Councillors included that attention needs to be given to ensuring equal participation in virtual </w:t>
      </w:r>
      <w:proofErr w:type="gramStart"/>
      <w:r w:rsidRPr="00F56051">
        <w:rPr>
          <w:rFonts w:eastAsia="MS Mincho" w:cstheme="minorHAnsi"/>
          <w:sz w:val="24"/>
          <w:szCs w:val="24"/>
        </w:rPr>
        <w:t>meetings, and</w:t>
      </w:r>
      <w:proofErr w:type="gramEnd"/>
      <w:r w:rsidRPr="00F56051">
        <w:rPr>
          <w:rFonts w:eastAsia="MS Mincho" w:cstheme="minorHAnsi"/>
          <w:sz w:val="24"/>
          <w:szCs w:val="24"/>
        </w:rPr>
        <w:t xml:space="preserve"> highlighting that in some cases virtual meetings in fact</w:t>
      </w:r>
      <w:r w:rsidRPr="00F56051" w:rsidDel="001D66C2">
        <w:rPr>
          <w:rFonts w:eastAsia="MS Mincho" w:cstheme="minorHAnsi"/>
          <w:sz w:val="24"/>
          <w:szCs w:val="24"/>
        </w:rPr>
        <w:t xml:space="preserve"> </w:t>
      </w:r>
      <w:r w:rsidRPr="00F56051">
        <w:rPr>
          <w:rFonts w:eastAsia="MS Mincho" w:cstheme="minorHAnsi"/>
          <w:sz w:val="24"/>
          <w:szCs w:val="24"/>
        </w:rPr>
        <w:t>enabled participation, and ranged from indicating preference for physical meetings to proposing that ITU considers how to take advantage of different meeting formats, including hybrid meetings. While one Councillor cautioned that care should be exercised when developing ITU decisional processes; those provided for under the current rules, such as consultations by correspondence, should be given priority, others put forward that meeting rules relating to decision-making should be relaxed in some meetings, without undermining the importance of physical meetings where crucial decisions were to be taken. Additional inputs included that the number and frequency of virtual meetings must remain reasonable, that in view of travel restrictions six months’ notice be given for physical meetings; if the pandemic continued, hygiene measures at physical meetings should be carefully considered; for virtual or hybrid meetings, ITU should ensure a good-quality communication platform with sound logistics to accommodate participants unable to travel, and contingency plans for the PP-22 electoral process should be considered.</w:t>
      </w:r>
    </w:p>
    <w:p w14:paraId="5177175E" w14:textId="77777777" w:rsidR="00F56051" w:rsidRPr="00F56051" w:rsidRDefault="00F56051" w:rsidP="00F56051">
      <w:pPr>
        <w:pStyle w:val="ListParagraph"/>
        <w:numPr>
          <w:ilvl w:val="1"/>
          <w:numId w:val="43"/>
        </w:numPr>
        <w:overflowPunct w:val="0"/>
        <w:autoSpaceDE w:val="0"/>
        <w:autoSpaceDN w:val="0"/>
        <w:adjustRightInd w:val="0"/>
        <w:spacing w:before="120" w:after="120" w:line="240" w:lineRule="auto"/>
        <w:ind w:left="0" w:firstLine="0"/>
        <w:contextualSpacing w:val="0"/>
        <w:textAlignment w:val="baseline"/>
        <w:rPr>
          <w:rFonts w:eastAsia="MS Mincho" w:cstheme="minorHAnsi"/>
          <w:i/>
          <w:iCs/>
          <w:sz w:val="24"/>
          <w:szCs w:val="24"/>
        </w:rPr>
      </w:pPr>
      <w:r w:rsidRPr="00F56051">
        <w:rPr>
          <w:rFonts w:eastAsia="MS Mincho" w:cstheme="minorHAnsi"/>
          <w:sz w:val="24"/>
          <w:szCs w:val="24"/>
        </w:rPr>
        <w:lastRenderedPageBreak/>
        <w:t>New developments and Updates</w:t>
      </w:r>
    </w:p>
    <w:p w14:paraId="00B7C927" w14:textId="6DD96D5A" w:rsidR="00F56051" w:rsidRPr="00F56051" w:rsidRDefault="00F56051" w:rsidP="0040612A">
      <w:pPr>
        <w:pStyle w:val="ListParagraph"/>
        <w:numPr>
          <w:ilvl w:val="2"/>
          <w:numId w:val="45"/>
        </w:numPr>
        <w:overflowPunct w:val="0"/>
        <w:autoSpaceDE w:val="0"/>
        <w:autoSpaceDN w:val="0"/>
        <w:adjustRightInd w:val="0"/>
        <w:spacing w:before="120" w:after="80" w:line="240" w:lineRule="auto"/>
        <w:ind w:left="709" w:hanging="425"/>
        <w:contextualSpacing w:val="0"/>
        <w:textAlignment w:val="baseline"/>
        <w:rPr>
          <w:rFonts w:cstheme="minorHAnsi"/>
          <w:b/>
          <w:bCs/>
          <w:sz w:val="24"/>
          <w:szCs w:val="24"/>
        </w:rPr>
      </w:pPr>
      <w:r w:rsidRPr="00F56051">
        <w:rPr>
          <w:rFonts w:cstheme="minorHAnsi"/>
          <w:sz w:val="24"/>
          <w:szCs w:val="24"/>
        </w:rPr>
        <w:t xml:space="preserve">Council noted document </w:t>
      </w:r>
      <w:hyperlink r:id="rId26" w:history="1">
        <w:r w:rsidRPr="0040612A">
          <w:rPr>
            <w:rStyle w:val="Hyperlink"/>
            <w:rFonts w:cstheme="minorHAnsi"/>
            <w:sz w:val="24"/>
            <w:szCs w:val="24"/>
          </w:rPr>
          <w:t>DT/6</w:t>
        </w:r>
      </w:hyperlink>
      <w:r w:rsidRPr="00F56051">
        <w:rPr>
          <w:rFonts w:cstheme="minorHAnsi"/>
          <w:sz w:val="24"/>
          <w:szCs w:val="24"/>
        </w:rPr>
        <w:t xml:space="preserve"> on the results of the informal consultation on streamlining ITU events in 2022, and </w:t>
      </w:r>
      <w:r w:rsidRPr="00F56051">
        <w:rPr>
          <w:rFonts w:cstheme="minorHAnsi"/>
          <w:bCs/>
          <w:sz w:val="24"/>
          <w:szCs w:val="24"/>
        </w:rPr>
        <w:t xml:space="preserve">the revised schedule of future conferences, assemblies and meetings of the Union: 2021-2024 as contained in document </w:t>
      </w:r>
      <w:hyperlink r:id="rId27" w:history="1">
        <w:r w:rsidRPr="0040612A">
          <w:rPr>
            <w:rStyle w:val="Hyperlink"/>
            <w:rFonts w:cstheme="minorHAnsi"/>
            <w:bCs/>
            <w:sz w:val="24"/>
            <w:szCs w:val="24"/>
          </w:rPr>
          <w:t>DT/5</w:t>
        </w:r>
      </w:hyperlink>
      <w:r w:rsidRPr="00F56051">
        <w:rPr>
          <w:rFonts w:cstheme="minorHAnsi"/>
          <w:bCs/>
          <w:sz w:val="24"/>
          <w:szCs w:val="24"/>
        </w:rPr>
        <w:t>.</w:t>
      </w:r>
    </w:p>
    <w:p w14:paraId="25AC913F" w14:textId="060CFCE6" w:rsidR="00F56051" w:rsidRPr="00F56051" w:rsidRDefault="00F56051" w:rsidP="0040612A">
      <w:pPr>
        <w:pStyle w:val="ListParagraph"/>
        <w:numPr>
          <w:ilvl w:val="2"/>
          <w:numId w:val="45"/>
        </w:numPr>
        <w:overflowPunct w:val="0"/>
        <w:autoSpaceDE w:val="0"/>
        <w:autoSpaceDN w:val="0"/>
        <w:adjustRightInd w:val="0"/>
        <w:spacing w:before="80" w:after="120" w:line="240" w:lineRule="auto"/>
        <w:ind w:left="709" w:hanging="425"/>
        <w:contextualSpacing w:val="0"/>
        <w:textAlignment w:val="baseline"/>
        <w:rPr>
          <w:rFonts w:cstheme="minorHAnsi"/>
          <w:b/>
          <w:bCs/>
          <w:sz w:val="24"/>
          <w:szCs w:val="24"/>
        </w:rPr>
      </w:pPr>
      <w:r w:rsidRPr="00F56051">
        <w:rPr>
          <w:rFonts w:cstheme="minorHAnsi"/>
          <w:bCs/>
          <w:sz w:val="24"/>
          <w:szCs w:val="24"/>
        </w:rPr>
        <w:t xml:space="preserve">Council endorsed the report on ITU’s environmental sustainability as contained in document </w:t>
      </w:r>
      <w:hyperlink r:id="rId28" w:history="1">
        <w:r w:rsidRPr="0040612A">
          <w:rPr>
            <w:rStyle w:val="Hyperlink"/>
            <w:rFonts w:cstheme="minorHAnsi"/>
            <w:bCs/>
            <w:sz w:val="24"/>
            <w:szCs w:val="24"/>
          </w:rPr>
          <w:t>C21/68</w:t>
        </w:r>
      </w:hyperlink>
      <w:r w:rsidRPr="00F56051">
        <w:rPr>
          <w:rFonts w:cstheme="minorHAnsi"/>
          <w:bCs/>
          <w:sz w:val="24"/>
          <w:szCs w:val="24"/>
        </w:rPr>
        <w:t>, highlighting the need for ITU to reduce its greenhouse gas emissions including from air travel to meet the UN-wide agreed reduction targets.</w:t>
      </w:r>
    </w:p>
    <w:p w14:paraId="676A4A0D" w14:textId="77777777" w:rsidR="00F56051" w:rsidRPr="00F56051" w:rsidRDefault="00F56051" w:rsidP="0040612A">
      <w:pPr>
        <w:pStyle w:val="Heading2"/>
        <w:numPr>
          <w:ilvl w:val="0"/>
          <w:numId w:val="43"/>
        </w:numPr>
        <w:tabs>
          <w:tab w:val="clear" w:pos="794"/>
          <w:tab w:val="clear" w:pos="1191"/>
          <w:tab w:val="clear" w:pos="1588"/>
          <w:tab w:val="clear" w:pos="1985"/>
        </w:tabs>
        <w:snapToGrid w:val="0"/>
        <w:spacing w:before="480" w:after="120"/>
        <w:ind w:left="0" w:firstLine="0"/>
        <w:rPr>
          <w:rFonts w:asciiTheme="minorHAnsi" w:hAnsiTheme="minorHAnsi" w:cstheme="minorHAnsi"/>
          <w:bCs/>
          <w:szCs w:val="24"/>
        </w:rPr>
      </w:pPr>
      <w:r w:rsidRPr="00F56051">
        <w:rPr>
          <w:rFonts w:asciiTheme="minorHAnsi" w:hAnsiTheme="minorHAnsi" w:cstheme="minorHAnsi"/>
          <w:color w:val="000000"/>
          <w:szCs w:val="24"/>
        </w:rPr>
        <w:t>Impact of COVID-19 on ITU Working Methods, Working Space and Sustainability</w:t>
      </w:r>
    </w:p>
    <w:p w14:paraId="73A7B4A1" w14:textId="74EB9EFC" w:rsidR="00F56051" w:rsidRPr="00F56051" w:rsidRDefault="00F56051" w:rsidP="00F56051">
      <w:pPr>
        <w:pStyle w:val="ListParagraph"/>
        <w:numPr>
          <w:ilvl w:val="1"/>
          <w:numId w:val="43"/>
        </w:numPr>
        <w:overflowPunct w:val="0"/>
        <w:autoSpaceDE w:val="0"/>
        <w:autoSpaceDN w:val="0"/>
        <w:adjustRightInd w:val="0"/>
        <w:snapToGrid w:val="0"/>
        <w:spacing w:before="120" w:after="120" w:line="240" w:lineRule="auto"/>
        <w:ind w:left="0" w:firstLine="0"/>
        <w:contextualSpacing w:val="0"/>
        <w:textAlignment w:val="baseline"/>
        <w:rPr>
          <w:rFonts w:cstheme="minorHAnsi"/>
          <w:sz w:val="24"/>
          <w:szCs w:val="24"/>
        </w:rPr>
      </w:pPr>
      <w:proofErr w:type="gramStart"/>
      <w:r w:rsidRPr="00F56051">
        <w:rPr>
          <w:rFonts w:cstheme="minorHAnsi"/>
          <w:sz w:val="24"/>
          <w:szCs w:val="24"/>
        </w:rPr>
        <w:t>Taking into account</w:t>
      </w:r>
      <w:proofErr w:type="gramEnd"/>
      <w:r w:rsidRPr="00F56051">
        <w:rPr>
          <w:rFonts w:cstheme="minorHAnsi"/>
          <w:sz w:val="24"/>
          <w:szCs w:val="24"/>
        </w:rPr>
        <w:t xml:space="preserve"> the new requirements for space mitigation, staff support and internal communication in response to social distancing concerns and increased teleworking, as well as the significant reductions in CO2 emissions from air travel as a result of the seizure of missions, with Document C21/74 the points below were proposed to be considered by the Council:</w:t>
      </w:r>
    </w:p>
    <w:p w14:paraId="62146D27" w14:textId="77777777" w:rsidR="00F56051" w:rsidRPr="00F56051" w:rsidRDefault="00F56051" w:rsidP="0040612A">
      <w:pPr>
        <w:pStyle w:val="ListParagraph"/>
        <w:numPr>
          <w:ilvl w:val="0"/>
          <w:numId w:val="42"/>
        </w:numPr>
        <w:adjustRightInd w:val="0"/>
        <w:snapToGrid w:val="0"/>
        <w:spacing w:before="120" w:after="80" w:line="240" w:lineRule="auto"/>
        <w:ind w:left="709" w:hanging="436"/>
        <w:contextualSpacing w:val="0"/>
        <w:rPr>
          <w:rFonts w:cstheme="minorHAnsi"/>
          <w:sz w:val="24"/>
          <w:szCs w:val="24"/>
        </w:rPr>
      </w:pPr>
      <w:r w:rsidRPr="00F56051">
        <w:rPr>
          <w:rFonts w:cstheme="minorHAnsi"/>
          <w:sz w:val="24"/>
          <w:szCs w:val="24"/>
        </w:rPr>
        <w:t>How to translate the learnings on new ways of work and travel modalities from the COVID-19 pandemic into a longer-term emission reductions strategy instead of bouncing back to pre-COVID levels of GHG emissions including by reducing emissions from flights.</w:t>
      </w:r>
    </w:p>
    <w:p w14:paraId="44AC64B5" w14:textId="3B4EAAAB" w:rsidR="00F56051" w:rsidRPr="00F56051" w:rsidRDefault="00F56051" w:rsidP="0040612A">
      <w:pPr>
        <w:pStyle w:val="ListParagraph"/>
        <w:numPr>
          <w:ilvl w:val="0"/>
          <w:numId w:val="42"/>
        </w:numPr>
        <w:adjustRightInd w:val="0"/>
        <w:snapToGrid w:val="0"/>
        <w:spacing w:before="80" w:after="80" w:line="240" w:lineRule="auto"/>
        <w:ind w:left="709" w:hanging="436"/>
        <w:contextualSpacing w:val="0"/>
        <w:rPr>
          <w:rFonts w:cstheme="minorHAnsi"/>
          <w:sz w:val="24"/>
          <w:szCs w:val="24"/>
        </w:rPr>
      </w:pPr>
      <w:r w:rsidRPr="00F56051">
        <w:rPr>
          <w:rFonts w:cstheme="minorHAnsi"/>
          <w:sz w:val="24"/>
          <w:szCs w:val="24"/>
        </w:rPr>
        <w:t>The Guidelines of the High-Level Commission on Management (HLCM) of the United Nations on: a) Model policy of Flexible Working Arrangements and b) Operationalization of the Senior Leadership Commitments more flexible ways of contracts and working in the new normal, in line with the UN system strategy on the future of work (</w:t>
      </w:r>
      <w:hyperlink r:id="rId29" w:history="1">
        <w:r w:rsidRPr="00F56051">
          <w:rPr>
            <w:rFonts w:cstheme="minorHAnsi"/>
            <w:sz w:val="24"/>
            <w:szCs w:val="24"/>
          </w:rPr>
          <w:t>CEB/2019/1/Add.2</w:t>
        </w:r>
      </w:hyperlink>
      <w:r w:rsidRPr="00F56051">
        <w:rPr>
          <w:rFonts w:cstheme="minorHAnsi"/>
          <w:sz w:val="24"/>
          <w:szCs w:val="24"/>
        </w:rPr>
        <w:t>).</w:t>
      </w:r>
    </w:p>
    <w:p w14:paraId="24A0510B" w14:textId="77777777" w:rsidR="00F56051" w:rsidRPr="00F56051" w:rsidRDefault="00F56051" w:rsidP="0040612A">
      <w:pPr>
        <w:pStyle w:val="ListParagraph"/>
        <w:numPr>
          <w:ilvl w:val="0"/>
          <w:numId w:val="42"/>
        </w:numPr>
        <w:adjustRightInd w:val="0"/>
        <w:snapToGrid w:val="0"/>
        <w:spacing w:before="80" w:after="80" w:line="240" w:lineRule="auto"/>
        <w:ind w:left="709" w:hanging="436"/>
        <w:contextualSpacing w:val="0"/>
        <w:rPr>
          <w:rFonts w:cstheme="minorHAnsi"/>
          <w:sz w:val="24"/>
          <w:szCs w:val="24"/>
        </w:rPr>
      </w:pPr>
      <w:r w:rsidRPr="00F56051">
        <w:rPr>
          <w:rFonts w:cstheme="minorHAnsi"/>
          <w:sz w:val="24"/>
          <w:szCs w:val="24"/>
        </w:rPr>
        <w:t>The prioritization of the ITU digital transformation initiative and adoption of a digital transformation strategy to be included in, and aligned with, the ITU Strategic Plan.</w:t>
      </w:r>
    </w:p>
    <w:p w14:paraId="3551CBF1" w14:textId="77777777" w:rsidR="00F56051" w:rsidRPr="00F56051" w:rsidRDefault="00F56051" w:rsidP="0040612A">
      <w:pPr>
        <w:pStyle w:val="ListParagraph"/>
        <w:numPr>
          <w:ilvl w:val="0"/>
          <w:numId w:val="42"/>
        </w:numPr>
        <w:adjustRightInd w:val="0"/>
        <w:snapToGrid w:val="0"/>
        <w:spacing w:before="80" w:after="120" w:line="240" w:lineRule="auto"/>
        <w:ind w:left="709" w:hanging="436"/>
        <w:contextualSpacing w:val="0"/>
        <w:rPr>
          <w:rFonts w:cstheme="minorHAnsi"/>
          <w:sz w:val="24"/>
          <w:szCs w:val="24"/>
        </w:rPr>
      </w:pPr>
      <w:r w:rsidRPr="00F56051">
        <w:rPr>
          <w:rFonts w:cstheme="minorHAnsi"/>
          <w:sz w:val="24"/>
          <w:szCs w:val="24"/>
        </w:rPr>
        <w:t xml:space="preserve">The working conditions aligned with </w:t>
      </w:r>
      <w:r w:rsidRPr="00F56051">
        <w:rPr>
          <w:rFonts w:cstheme="minorHAnsi"/>
          <w:bCs/>
          <w:sz w:val="24"/>
          <w:szCs w:val="24"/>
        </w:rPr>
        <w:t>the perspectives of Gender and Accessibility.</w:t>
      </w:r>
    </w:p>
    <w:p w14:paraId="75EBE8E5" w14:textId="77777777" w:rsidR="00F56051" w:rsidRPr="00F56051" w:rsidRDefault="00F56051" w:rsidP="00F56051">
      <w:pPr>
        <w:pStyle w:val="ListParagraph"/>
        <w:numPr>
          <w:ilvl w:val="1"/>
          <w:numId w:val="43"/>
        </w:numPr>
        <w:spacing w:before="120" w:after="120" w:line="240" w:lineRule="auto"/>
        <w:ind w:left="0" w:firstLine="0"/>
        <w:contextualSpacing w:val="0"/>
        <w:rPr>
          <w:rFonts w:cstheme="minorHAnsi"/>
          <w:sz w:val="24"/>
          <w:szCs w:val="24"/>
        </w:rPr>
      </w:pPr>
      <w:r w:rsidRPr="00F56051">
        <w:rPr>
          <w:rFonts w:eastAsia="MS Mincho" w:cstheme="minorHAnsi"/>
          <w:sz w:val="24"/>
          <w:szCs w:val="24"/>
        </w:rPr>
        <w:t>In the ensuing discussion at</w:t>
      </w:r>
      <w:r w:rsidRPr="00F56051">
        <w:rPr>
          <w:rFonts w:cstheme="minorHAnsi"/>
          <w:sz w:val="24"/>
          <w:szCs w:val="24"/>
        </w:rPr>
        <w:t xml:space="preserve"> C21/VCC-1 it was mentioned that the project of ITU headquarters should be reviewed to ensure that due attention was given to health security issues, such as social distancing and ventilation in buildings.</w:t>
      </w:r>
    </w:p>
    <w:p w14:paraId="566F707E" w14:textId="77777777" w:rsidR="00F56051" w:rsidRPr="00F56051" w:rsidRDefault="00F56051" w:rsidP="00F56051">
      <w:pPr>
        <w:pStyle w:val="ListParagraph"/>
        <w:numPr>
          <w:ilvl w:val="1"/>
          <w:numId w:val="43"/>
        </w:numPr>
        <w:spacing w:before="120" w:after="120" w:line="240" w:lineRule="auto"/>
        <w:ind w:left="0" w:firstLine="0"/>
        <w:contextualSpacing w:val="0"/>
        <w:rPr>
          <w:rFonts w:cstheme="minorHAnsi"/>
          <w:bCs/>
          <w:i/>
          <w:iCs/>
          <w:sz w:val="24"/>
          <w:szCs w:val="24"/>
        </w:rPr>
      </w:pPr>
      <w:r w:rsidRPr="00F56051">
        <w:rPr>
          <w:rFonts w:eastAsia="MS Mincho" w:cstheme="minorHAnsi"/>
          <w:sz w:val="24"/>
          <w:szCs w:val="24"/>
        </w:rPr>
        <w:t>New developments and Updates</w:t>
      </w:r>
    </w:p>
    <w:p w14:paraId="6222CF19" w14:textId="77777777" w:rsidR="00F56051" w:rsidRPr="00F56051" w:rsidRDefault="00F56051" w:rsidP="0040612A">
      <w:pPr>
        <w:numPr>
          <w:ilvl w:val="0"/>
          <w:numId w:val="42"/>
        </w:numPr>
        <w:shd w:val="clear" w:color="auto" w:fill="FFFFFF"/>
        <w:snapToGrid w:val="0"/>
        <w:spacing w:before="120" w:after="80"/>
        <w:ind w:left="714" w:hanging="430"/>
        <w:jc w:val="both"/>
        <w:rPr>
          <w:rFonts w:asciiTheme="minorHAnsi" w:eastAsia="MS Mincho" w:hAnsiTheme="minorHAnsi" w:cstheme="minorHAnsi"/>
        </w:rPr>
      </w:pPr>
      <w:r w:rsidRPr="00F56051">
        <w:rPr>
          <w:rFonts w:asciiTheme="minorHAnsi" w:eastAsia="MS Mincho" w:hAnsiTheme="minorHAnsi" w:cstheme="minorHAnsi"/>
        </w:rPr>
        <w:t>During C21/VCC-1 an information session took place on the new Headquarters premises project.</w:t>
      </w:r>
    </w:p>
    <w:p w14:paraId="6C6FD5CF" w14:textId="103CD1B5" w:rsidR="00F56051" w:rsidRPr="00F56051" w:rsidRDefault="00F56051" w:rsidP="0040612A">
      <w:pPr>
        <w:numPr>
          <w:ilvl w:val="0"/>
          <w:numId w:val="42"/>
        </w:numPr>
        <w:shd w:val="clear" w:color="auto" w:fill="FFFFFF"/>
        <w:snapToGrid w:val="0"/>
        <w:spacing w:before="80" w:after="80"/>
        <w:ind w:left="714" w:hanging="430"/>
        <w:jc w:val="both"/>
        <w:rPr>
          <w:rFonts w:asciiTheme="minorHAnsi" w:eastAsia="MS Mincho" w:hAnsiTheme="minorHAnsi" w:cstheme="minorHAnsi"/>
        </w:rPr>
      </w:pPr>
      <w:r w:rsidRPr="00F56051">
        <w:rPr>
          <w:rFonts w:asciiTheme="minorHAnsi" w:eastAsia="MS Mincho" w:hAnsiTheme="minorHAnsi" w:cstheme="minorHAnsi"/>
        </w:rPr>
        <w:t xml:space="preserve">Council noted document </w:t>
      </w:r>
      <w:hyperlink r:id="rId30" w:history="1">
        <w:r w:rsidRPr="0040612A">
          <w:rPr>
            <w:rStyle w:val="Hyperlink"/>
            <w:rFonts w:asciiTheme="minorHAnsi" w:eastAsia="MS Mincho" w:hAnsiTheme="minorHAnsi" w:cstheme="minorHAnsi"/>
          </w:rPr>
          <w:t>C21/7</w:t>
        </w:r>
      </w:hyperlink>
      <w:r w:rsidRPr="00F56051">
        <w:rPr>
          <w:rFonts w:asciiTheme="minorHAnsi" w:eastAsia="MS Mincho" w:hAnsiTheme="minorHAnsi" w:cstheme="minorHAnsi"/>
        </w:rPr>
        <w:t xml:space="preserve"> ‘Progress report on the Union's headquarters premises project’, took note of the selection of DREES &amp; SOMMER to support ITU for the Staff Working Conditions Strategy and Implementation Plan as contained in document </w:t>
      </w:r>
      <w:hyperlink r:id="rId31" w:history="1">
        <w:r w:rsidRPr="0040612A">
          <w:rPr>
            <w:rStyle w:val="Hyperlink"/>
            <w:rFonts w:asciiTheme="minorHAnsi" w:eastAsia="MS Mincho" w:hAnsiTheme="minorHAnsi" w:cstheme="minorHAnsi"/>
          </w:rPr>
          <w:t>C21/29</w:t>
        </w:r>
      </w:hyperlink>
      <w:r w:rsidRPr="00F56051">
        <w:rPr>
          <w:rFonts w:asciiTheme="minorHAnsi" w:eastAsia="MS Mincho" w:hAnsiTheme="minorHAnsi" w:cstheme="minorHAnsi"/>
        </w:rPr>
        <w:t xml:space="preserve">, and approved the revised decision as proposed in document </w:t>
      </w:r>
      <w:hyperlink r:id="rId32" w:history="1">
        <w:r w:rsidRPr="0040612A">
          <w:rPr>
            <w:rStyle w:val="Hyperlink"/>
            <w:rFonts w:asciiTheme="minorHAnsi" w:eastAsia="MS Mincho" w:hAnsiTheme="minorHAnsi" w:cstheme="minorHAnsi"/>
          </w:rPr>
          <w:t>C21/81</w:t>
        </w:r>
      </w:hyperlink>
      <w:r w:rsidRPr="00F56051">
        <w:rPr>
          <w:rFonts w:asciiTheme="minorHAnsi" w:eastAsia="MS Mincho" w:hAnsiTheme="minorHAnsi" w:cstheme="minorHAnsi"/>
        </w:rPr>
        <w:t>.</w:t>
      </w:r>
    </w:p>
    <w:p w14:paraId="196A5D57" w14:textId="77777777" w:rsidR="00F56051" w:rsidRPr="0040612A" w:rsidRDefault="00F56051" w:rsidP="0040612A">
      <w:pPr>
        <w:pStyle w:val="ListParagraph"/>
        <w:numPr>
          <w:ilvl w:val="0"/>
          <w:numId w:val="42"/>
        </w:numPr>
        <w:adjustRightInd w:val="0"/>
        <w:snapToGrid w:val="0"/>
        <w:spacing w:before="80" w:after="80" w:line="240" w:lineRule="auto"/>
        <w:ind w:left="714" w:hanging="430"/>
        <w:contextualSpacing w:val="0"/>
        <w:rPr>
          <w:rFonts w:eastAsia="MS Mincho" w:cstheme="minorHAnsi"/>
          <w:spacing w:val="-4"/>
          <w:sz w:val="24"/>
          <w:szCs w:val="24"/>
        </w:rPr>
      </w:pPr>
      <w:r w:rsidRPr="0040612A">
        <w:rPr>
          <w:rFonts w:cstheme="minorHAnsi"/>
          <w:spacing w:val="-4"/>
          <w:sz w:val="24"/>
          <w:szCs w:val="24"/>
        </w:rPr>
        <w:t>Council</w:t>
      </w:r>
      <w:r w:rsidRPr="0040612A">
        <w:rPr>
          <w:rFonts w:eastAsia="MS Mincho" w:cstheme="minorHAnsi"/>
          <w:spacing w:val="-4"/>
          <w:sz w:val="24"/>
          <w:szCs w:val="24"/>
        </w:rPr>
        <w:t xml:space="preserve"> endorsed the report on ITU’s environmental sustainability as contained in document C21/68.</w:t>
      </w:r>
    </w:p>
    <w:p w14:paraId="208B7EE4" w14:textId="4AFCD762" w:rsidR="00F56051" w:rsidRPr="00F56051" w:rsidRDefault="00F56051" w:rsidP="0040612A">
      <w:pPr>
        <w:pStyle w:val="ListParagraph"/>
        <w:numPr>
          <w:ilvl w:val="0"/>
          <w:numId w:val="42"/>
        </w:numPr>
        <w:adjustRightInd w:val="0"/>
        <w:snapToGrid w:val="0"/>
        <w:spacing w:before="80" w:after="80" w:line="240" w:lineRule="auto"/>
        <w:ind w:left="714" w:hanging="430"/>
        <w:contextualSpacing w:val="0"/>
        <w:rPr>
          <w:rFonts w:eastAsia="MS Mincho" w:cstheme="minorHAnsi"/>
          <w:sz w:val="24"/>
          <w:szCs w:val="24"/>
        </w:rPr>
      </w:pPr>
      <w:r w:rsidRPr="00F56051">
        <w:rPr>
          <w:rFonts w:eastAsia="MS Mincho" w:cstheme="minorHAnsi"/>
          <w:sz w:val="24"/>
          <w:szCs w:val="24"/>
        </w:rPr>
        <w:t xml:space="preserve">Council endorsed the draft policy contained in the annex of document </w:t>
      </w:r>
      <w:hyperlink r:id="rId33" w:history="1">
        <w:r w:rsidRPr="0040612A">
          <w:rPr>
            <w:rStyle w:val="Hyperlink"/>
            <w:rFonts w:eastAsia="MS Mincho" w:cstheme="minorHAnsi"/>
            <w:sz w:val="24"/>
            <w:szCs w:val="24"/>
          </w:rPr>
          <w:t>C21/72</w:t>
        </w:r>
      </w:hyperlink>
      <w:r w:rsidRPr="00F56051">
        <w:rPr>
          <w:rFonts w:eastAsia="MS Mincho" w:cstheme="minorHAnsi"/>
          <w:sz w:val="24"/>
          <w:szCs w:val="24"/>
        </w:rPr>
        <w:t xml:space="preserve"> on ITU Accessibility Policy for persons with disabilities, with the update of the title of the draft policy to include persons with specific needs.</w:t>
      </w:r>
    </w:p>
    <w:p w14:paraId="228FB1B8" w14:textId="43877072" w:rsidR="00F56051" w:rsidRPr="00F56051" w:rsidRDefault="00F56051" w:rsidP="0040612A">
      <w:pPr>
        <w:pStyle w:val="ListParagraph"/>
        <w:numPr>
          <w:ilvl w:val="0"/>
          <w:numId w:val="42"/>
        </w:numPr>
        <w:adjustRightInd w:val="0"/>
        <w:snapToGrid w:val="0"/>
        <w:spacing w:before="80" w:after="120" w:line="240" w:lineRule="auto"/>
        <w:ind w:left="714" w:hanging="430"/>
        <w:contextualSpacing w:val="0"/>
        <w:rPr>
          <w:rFonts w:eastAsia="MS Mincho" w:cstheme="minorHAnsi"/>
          <w:sz w:val="24"/>
          <w:szCs w:val="24"/>
        </w:rPr>
      </w:pPr>
      <w:r w:rsidRPr="00F56051">
        <w:rPr>
          <w:rFonts w:eastAsia="MS Mincho" w:cstheme="minorHAnsi"/>
          <w:sz w:val="24"/>
          <w:szCs w:val="24"/>
        </w:rPr>
        <w:t xml:space="preserve">C21/VCC-1 requested the secretariat to present the revised draft decisions contained in Annexes 1 to 3 of document </w:t>
      </w:r>
      <w:hyperlink r:id="rId34" w:history="1">
        <w:r w:rsidRPr="0040612A">
          <w:rPr>
            <w:rStyle w:val="Hyperlink"/>
            <w:rFonts w:eastAsia="MS Mincho" w:cstheme="minorHAnsi"/>
            <w:sz w:val="24"/>
            <w:szCs w:val="24"/>
          </w:rPr>
          <w:t>C21/54</w:t>
        </w:r>
      </w:hyperlink>
      <w:r w:rsidRPr="00F56051">
        <w:rPr>
          <w:rFonts w:eastAsia="MS Mincho" w:cstheme="minorHAnsi"/>
          <w:sz w:val="24"/>
          <w:szCs w:val="24"/>
        </w:rPr>
        <w:t xml:space="preserve"> to the next CWG-FHR meeting in September for further discussion.</w:t>
      </w:r>
    </w:p>
    <w:p w14:paraId="3C582E8C" w14:textId="77777777" w:rsidR="00F56051" w:rsidRPr="00F56051" w:rsidRDefault="00F56051" w:rsidP="0040612A">
      <w:pPr>
        <w:pStyle w:val="Heading2"/>
        <w:numPr>
          <w:ilvl w:val="0"/>
          <w:numId w:val="43"/>
        </w:numPr>
        <w:tabs>
          <w:tab w:val="clear" w:pos="794"/>
          <w:tab w:val="clear" w:pos="1191"/>
          <w:tab w:val="clear" w:pos="1588"/>
          <w:tab w:val="clear" w:pos="1985"/>
        </w:tabs>
        <w:snapToGrid w:val="0"/>
        <w:spacing w:before="480" w:after="120"/>
        <w:ind w:left="0" w:firstLine="0"/>
        <w:rPr>
          <w:rFonts w:asciiTheme="minorHAnsi" w:hAnsiTheme="minorHAnsi" w:cstheme="minorHAnsi"/>
          <w:color w:val="000000"/>
          <w:szCs w:val="24"/>
        </w:rPr>
      </w:pPr>
      <w:r w:rsidRPr="00F56051">
        <w:rPr>
          <w:rFonts w:asciiTheme="minorHAnsi" w:hAnsiTheme="minorHAnsi" w:cstheme="minorHAnsi"/>
          <w:color w:val="000000"/>
          <w:szCs w:val="24"/>
        </w:rPr>
        <w:lastRenderedPageBreak/>
        <w:t>Impact of COVID-19 on ITU’s Financial position and Membership</w:t>
      </w:r>
    </w:p>
    <w:p w14:paraId="1DFE756C" w14:textId="77777777" w:rsidR="00F56051" w:rsidRPr="00F56051" w:rsidRDefault="00F56051" w:rsidP="00F56051">
      <w:pPr>
        <w:pStyle w:val="ListParagraph"/>
        <w:numPr>
          <w:ilvl w:val="1"/>
          <w:numId w:val="43"/>
        </w:numPr>
        <w:adjustRightInd w:val="0"/>
        <w:snapToGrid w:val="0"/>
        <w:spacing w:before="120" w:after="120" w:line="240" w:lineRule="auto"/>
        <w:ind w:left="0" w:firstLine="0"/>
        <w:contextualSpacing w:val="0"/>
        <w:rPr>
          <w:rFonts w:cstheme="minorHAnsi"/>
          <w:sz w:val="24"/>
          <w:szCs w:val="24"/>
        </w:rPr>
      </w:pPr>
      <w:r w:rsidRPr="00F56051">
        <w:rPr>
          <w:rFonts w:cstheme="minorHAnsi"/>
          <w:sz w:val="24"/>
          <w:szCs w:val="24"/>
        </w:rPr>
        <w:t>Considering that Covid-19 generated savings during the implementation of the 2020 budget, that the quality and extensive support for the members have secured the revenues of the Union, and that the diversification of tools was key to communicate externally on ITU activities and with possible new members, with Document C21/74 the following was proposed to be considered by the Council:</w:t>
      </w:r>
    </w:p>
    <w:p w14:paraId="73852177" w14:textId="77777777" w:rsidR="00F56051" w:rsidRPr="00F56051" w:rsidRDefault="00F56051" w:rsidP="0040612A">
      <w:pPr>
        <w:pStyle w:val="ListParagraph"/>
        <w:numPr>
          <w:ilvl w:val="0"/>
          <w:numId w:val="41"/>
        </w:numPr>
        <w:adjustRightInd w:val="0"/>
        <w:snapToGrid w:val="0"/>
        <w:spacing w:before="120" w:after="80" w:line="240" w:lineRule="auto"/>
        <w:ind w:hanging="436"/>
        <w:contextualSpacing w:val="0"/>
        <w:rPr>
          <w:rFonts w:cstheme="minorHAnsi"/>
          <w:sz w:val="24"/>
          <w:szCs w:val="24"/>
        </w:rPr>
      </w:pPr>
      <w:r w:rsidRPr="00F56051">
        <w:rPr>
          <w:rFonts w:cstheme="minorHAnsi"/>
          <w:color w:val="000000"/>
          <w:sz w:val="24"/>
          <w:szCs w:val="24"/>
        </w:rPr>
        <w:t xml:space="preserve">The financial support for the projects or </w:t>
      </w:r>
      <w:proofErr w:type="spellStart"/>
      <w:r w:rsidRPr="00F56051">
        <w:rPr>
          <w:rFonts w:cstheme="minorHAnsi"/>
          <w:color w:val="000000"/>
          <w:sz w:val="24"/>
          <w:szCs w:val="24"/>
        </w:rPr>
        <w:t>programmes</w:t>
      </w:r>
      <w:proofErr w:type="spellEnd"/>
      <w:r w:rsidRPr="00F56051">
        <w:rPr>
          <w:rFonts w:cstheme="minorHAnsi"/>
          <w:color w:val="000000"/>
          <w:sz w:val="24"/>
          <w:szCs w:val="24"/>
        </w:rPr>
        <w:t xml:space="preserve"> that facilitate the communication with the existing and potential members of the Union, such as My ITU, ITU website, unified platform for meetings, and dedicated platform for approval of decisions by correspondence. </w:t>
      </w:r>
    </w:p>
    <w:p w14:paraId="5561CF82" w14:textId="77777777" w:rsidR="00F56051" w:rsidRPr="00F56051" w:rsidRDefault="00F56051" w:rsidP="0040612A">
      <w:pPr>
        <w:pStyle w:val="ListParagraph"/>
        <w:numPr>
          <w:ilvl w:val="0"/>
          <w:numId w:val="42"/>
        </w:numPr>
        <w:adjustRightInd w:val="0"/>
        <w:snapToGrid w:val="0"/>
        <w:spacing w:before="80" w:after="120" w:line="240" w:lineRule="auto"/>
        <w:ind w:hanging="436"/>
        <w:contextualSpacing w:val="0"/>
        <w:rPr>
          <w:rFonts w:cstheme="minorHAnsi"/>
          <w:sz w:val="24"/>
          <w:szCs w:val="24"/>
        </w:rPr>
      </w:pPr>
      <w:r w:rsidRPr="00F56051">
        <w:rPr>
          <w:rFonts w:cstheme="minorHAnsi"/>
          <w:sz w:val="24"/>
          <w:szCs w:val="24"/>
        </w:rPr>
        <w:t xml:space="preserve">The financial support for making ITU meetings and events more accessible, making ITU a champion on accessibility. </w:t>
      </w:r>
    </w:p>
    <w:p w14:paraId="2462A30B" w14:textId="77777777" w:rsidR="00F56051" w:rsidRPr="00F56051" w:rsidRDefault="00F56051" w:rsidP="00F56051">
      <w:pPr>
        <w:pStyle w:val="ListParagraph"/>
        <w:numPr>
          <w:ilvl w:val="1"/>
          <w:numId w:val="43"/>
        </w:numPr>
        <w:adjustRightInd w:val="0"/>
        <w:snapToGrid w:val="0"/>
        <w:spacing w:before="120" w:after="120" w:line="240" w:lineRule="auto"/>
        <w:ind w:left="0" w:firstLine="0"/>
        <w:contextualSpacing w:val="0"/>
        <w:rPr>
          <w:rFonts w:eastAsia="MS Mincho" w:cstheme="minorHAnsi"/>
          <w:sz w:val="24"/>
          <w:szCs w:val="24"/>
        </w:rPr>
      </w:pPr>
      <w:r w:rsidRPr="00F56051">
        <w:rPr>
          <w:rFonts w:eastAsia="MS Mincho" w:cstheme="minorHAnsi"/>
          <w:sz w:val="24"/>
          <w:szCs w:val="24"/>
        </w:rPr>
        <w:t>In the ensuing discussion at</w:t>
      </w:r>
      <w:r w:rsidRPr="00F56051">
        <w:rPr>
          <w:rFonts w:cstheme="minorHAnsi"/>
          <w:bCs/>
          <w:sz w:val="24"/>
          <w:szCs w:val="24"/>
        </w:rPr>
        <w:t xml:space="preserve"> C21/VCC-1 it was</w:t>
      </w:r>
      <w:r w:rsidRPr="00F56051">
        <w:rPr>
          <w:rFonts w:eastAsia="MS Mincho" w:cstheme="minorHAnsi"/>
          <w:sz w:val="24"/>
          <w:szCs w:val="24"/>
        </w:rPr>
        <w:t xml:space="preserve"> proposed that ITU considers allocating unused budget from the pandemic period to a fellowship for developing countries, to connect the unconnected.</w:t>
      </w:r>
    </w:p>
    <w:p w14:paraId="1259D7DD" w14:textId="77777777" w:rsidR="00F56051" w:rsidRPr="00F56051" w:rsidRDefault="00F56051" w:rsidP="00F56051">
      <w:pPr>
        <w:pStyle w:val="ListParagraph"/>
        <w:numPr>
          <w:ilvl w:val="1"/>
          <w:numId w:val="43"/>
        </w:numPr>
        <w:adjustRightInd w:val="0"/>
        <w:snapToGrid w:val="0"/>
        <w:spacing w:before="120" w:after="120" w:line="240" w:lineRule="auto"/>
        <w:ind w:left="0" w:firstLine="0"/>
        <w:contextualSpacing w:val="0"/>
        <w:rPr>
          <w:rFonts w:eastAsia="MS Mincho" w:cstheme="minorHAnsi"/>
          <w:sz w:val="24"/>
          <w:szCs w:val="24"/>
        </w:rPr>
      </w:pPr>
      <w:r w:rsidRPr="00F56051">
        <w:rPr>
          <w:rFonts w:eastAsia="MS Mincho" w:cstheme="minorHAnsi"/>
          <w:sz w:val="24"/>
          <w:szCs w:val="24"/>
        </w:rPr>
        <w:t>New developments and Updates</w:t>
      </w:r>
    </w:p>
    <w:p w14:paraId="6E55F849" w14:textId="77777777" w:rsidR="00F56051" w:rsidRPr="00F56051" w:rsidRDefault="00F56051" w:rsidP="0040612A">
      <w:pPr>
        <w:pStyle w:val="ListParagraph"/>
        <w:numPr>
          <w:ilvl w:val="0"/>
          <w:numId w:val="46"/>
        </w:numPr>
        <w:overflowPunct w:val="0"/>
        <w:autoSpaceDE w:val="0"/>
        <w:autoSpaceDN w:val="0"/>
        <w:adjustRightInd w:val="0"/>
        <w:snapToGrid w:val="0"/>
        <w:spacing w:before="120" w:after="80" w:line="240" w:lineRule="auto"/>
        <w:ind w:left="709" w:hanging="425"/>
        <w:contextualSpacing w:val="0"/>
        <w:textAlignment w:val="baseline"/>
        <w:rPr>
          <w:rFonts w:eastAsia="MS Mincho" w:cstheme="minorHAnsi"/>
          <w:sz w:val="24"/>
          <w:szCs w:val="24"/>
        </w:rPr>
      </w:pPr>
      <w:r w:rsidRPr="00F56051">
        <w:rPr>
          <w:rFonts w:eastAsia="MS Mincho" w:cstheme="minorHAnsi"/>
          <w:sz w:val="24"/>
          <w:szCs w:val="24"/>
        </w:rPr>
        <w:t>Council authorized the Secretary-General to use the savings made by organizing virtual events for fellowships (C21/DT/6).</w:t>
      </w:r>
    </w:p>
    <w:p w14:paraId="7322E8F3" w14:textId="439E9D3F" w:rsidR="00F56051" w:rsidRPr="00F56051" w:rsidRDefault="00F56051" w:rsidP="0040612A">
      <w:pPr>
        <w:pStyle w:val="ListParagraph"/>
        <w:numPr>
          <w:ilvl w:val="0"/>
          <w:numId w:val="46"/>
        </w:numPr>
        <w:overflowPunct w:val="0"/>
        <w:autoSpaceDE w:val="0"/>
        <w:autoSpaceDN w:val="0"/>
        <w:adjustRightInd w:val="0"/>
        <w:snapToGrid w:val="0"/>
        <w:spacing w:before="80" w:after="80" w:line="240" w:lineRule="auto"/>
        <w:ind w:left="709" w:hanging="425"/>
        <w:contextualSpacing w:val="0"/>
        <w:textAlignment w:val="baseline"/>
        <w:rPr>
          <w:rFonts w:eastAsia="MS Mincho" w:cstheme="minorHAnsi"/>
          <w:sz w:val="24"/>
          <w:szCs w:val="24"/>
        </w:rPr>
      </w:pPr>
      <w:r w:rsidRPr="00F56051">
        <w:rPr>
          <w:rFonts w:eastAsia="MS Mincho" w:cstheme="minorHAnsi"/>
          <w:sz w:val="24"/>
          <w:szCs w:val="24"/>
        </w:rPr>
        <w:t xml:space="preserve">Council authorized the Secretary-General to use the 2021 budget implementation surplus to fund the priority urgent mandatory activities for 2021 contained in document </w:t>
      </w:r>
      <w:hyperlink r:id="rId35" w:history="1">
        <w:r w:rsidRPr="0040612A">
          <w:rPr>
            <w:rStyle w:val="Hyperlink"/>
            <w:rFonts w:eastAsia="MS Mincho" w:cstheme="minorHAnsi"/>
            <w:sz w:val="24"/>
            <w:szCs w:val="24"/>
          </w:rPr>
          <w:t>C21/DT/4</w:t>
        </w:r>
      </w:hyperlink>
      <w:r w:rsidRPr="00F56051">
        <w:rPr>
          <w:rFonts w:eastAsia="MS Mincho" w:cstheme="minorHAnsi"/>
          <w:sz w:val="24"/>
          <w:szCs w:val="24"/>
        </w:rPr>
        <w:t>.</w:t>
      </w:r>
    </w:p>
    <w:p w14:paraId="1D4FA9CA" w14:textId="552D4C1D" w:rsidR="00F56051" w:rsidRPr="00F56051" w:rsidRDefault="00F56051" w:rsidP="0040612A">
      <w:pPr>
        <w:pStyle w:val="ListParagraph"/>
        <w:numPr>
          <w:ilvl w:val="0"/>
          <w:numId w:val="46"/>
        </w:numPr>
        <w:overflowPunct w:val="0"/>
        <w:autoSpaceDE w:val="0"/>
        <w:autoSpaceDN w:val="0"/>
        <w:adjustRightInd w:val="0"/>
        <w:snapToGrid w:val="0"/>
        <w:spacing w:before="80" w:after="80" w:line="240" w:lineRule="auto"/>
        <w:ind w:left="709" w:hanging="425"/>
        <w:contextualSpacing w:val="0"/>
        <w:textAlignment w:val="baseline"/>
        <w:rPr>
          <w:rFonts w:eastAsia="MS Mincho" w:cstheme="minorHAnsi"/>
          <w:sz w:val="24"/>
          <w:szCs w:val="24"/>
        </w:rPr>
      </w:pPr>
      <w:r w:rsidRPr="00F56051">
        <w:rPr>
          <w:rFonts w:eastAsia="MS Mincho" w:cstheme="minorHAnsi"/>
          <w:sz w:val="24"/>
          <w:szCs w:val="24"/>
        </w:rPr>
        <w:t xml:space="preserve">Council instructed the secretariat to present the implementation of these requests as well as other unfunded mandatory activities outlined in Table 1 of document </w:t>
      </w:r>
      <w:hyperlink r:id="rId36" w:history="1">
        <w:r w:rsidRPr="0040612A">
          <w:rPr>
            <w:rStyle w:val="Hyperlink"/>
            <w:rFonts w:eastAsia="MS Mincho" w:cstheme="minorHAnsi"/>
            <w:sz w:val="24"/>
            <w:szCs w:val="24"/>
          </w:rPr>
          <w:t>C21/49</w:t>
        </w:r>
      </w:hyperlink>
      <w:r w:rsidRPr="00F56051">
        <w:rPr>
          <w:rFonts w:eastAsia="MS Mincho" w:cstheme="minorHAnsi"/>
          <w:sz w:val="24"/>
          <w:szCs w:val="24"/>
        </w:rPr>
        <w:t xml:space="preserve"> planned for the 2021-2027 </w:t>
      </w:r>
      <w:proofErr w:type="gramStart"/>
      <w:r w:rsidRPr="00F56051">
        <w:rPr>
          <w:rFonts w:eastAsia="MS Mincho" w:cstheme="minorHAnsi"/>
          <w:sz w:val="24"/>
          <w:szCs w:val="24"/>
        </w:rPr>
        <w:t>time-frame</w:t>
      </w:r>
      <w:proofErr w:type="gramEnd"/>
      <w:r w:rsidRPr="00F56051">
        <w:rPr>
          <w:rFonts w:eastAsia="MS Mincho" w:cstheme="minorHAnsi"/>
          <w:sz w:val="24"/>
          <w:szCs w:val="24"/>
        </w:rPr>
        <w:t xml:space="preserve"> to the CWG-FHR session in September 2021 and the next Council sessions.</w:t>
      </w:r>
    </w:p>
    <w:p w14:paraId="1431796F" w14:textId="77777777" w:rsidR="00F56051" w:rsidRPr="00F56051" w:rsidRDefault="00F56051" w:rsidP="0040612A">
      <w:pPr>
        <w:pStyle w:val="ListParagraph"/>
        <w:numPr>
          <w:ilvl w:val="0"/>
          <w:numId w:val="46"/>
        </w:numPr>
        <w:overflowPunct w:val="0"/>
        <w:autoSpaceDE w:val="0"/>
        <w:autoSpaceDN w:val="0"/>
        <w:adjustRightInd w:val="0"/>
        <w:snapToGrid w:val="0"/>
        <w:spacing w:before="80" w:after="120" w:line="240" w:lineRule="auto"/>
        <w:ind w:left="709" w:hanging="425"/>
        <w:contextualSpacing w:val="0"/>
        <w:textAlignment w:val="baseline"/>
        <w:rPr>
          <w:rFonts w:eastAsia="MS Mincho" w:cstheme="minorHAnsi"/>
          <w:sz w:val="24"/>
          <w:szCs w:val="24"/>
        </w:rPr>
      </w:pPr>
      <w:r w:rsidRPr="00F56051">
        <w:rPr>
          <w:rFonts w:eastAsia="MS Mincho" w:cstheme="minorHAnsi"/>
          <w:sz w:val="24"/>
          <w:szCs w:val="24"/>
        </w:rPr>
        <w:t>Council delegated to the CWG-FHR the decision to authorize the Secretary-General on the use of the 2021 budget implementation surplus to fund other mandatory activities planned for 2021 as contained in document C21/49.</w:t>
      </w:r>
    </w:p>
    <w:p w14:paraId="7B3EE25E" w14:textId="77777777" w:rsidR="00F56051" w:rsidRPr="00F56051" w:rsidRDefault="00F56051" w:rsidP="00F56051">
      <w:pPr>
        <w:pStyle w:val="Heading2"/>
        <w:numPr>
          <w:ilvl w:val="0"/>
          <w:numId w:val="43"/>
        </w:numPr>
        <w:tabs>
          <w:tab w:val="clear" w:pos="794"/>
          <w:tab w:val="clear" w:pos="1191"/>
          <w:tab w:val="clear" w:pos="1588"/>
          <w:tab w:val="clear" w:pos="1985"/>
        </w:tabs>
        <w:snapToGrid w:val="0"/>
        <w:spacing w:before="120" w:after="120"/>
        <w:ind w:left="0" w:firstLine="0"/>
        <w:rPr>
          <w:rFonts w:asciiTheme="minorHAnsi" w:hAnsiTheme="minorHAnsi" w:cstheme="minorHAnsi"/>
          <w:szCs w:val="24"/>
        </w:rPr>
      </w:pPr>
      <w:r w:rsidRPr="00F56051">
        <w:rPr>
          <w:rFonts w:asciiTheme="minorHAnsi" w:hAnsiTheme="minorHAnsi" w:cstheme="minorHAnsi"/>
          <w:color w:val="000000"/>
          <w:szCs w:val="24"/>
        </w:rPr>
        <w:t>ITU’s Strategic role in the new normal</w:t>
      </w:r>
    </w:p>
    <w:p w14:paraId="367F3B84" w14:textId="77777777" w:rsidR="00F56051" w:rsidRPr="00F56051" w:rsidRDefault="00F56051" w:rsidP="00F56051">
      <w:pPr>
        <w:pStyle w:val="ListParagraph"/>
        <w:numPr>
          <w:ilvl w:val="1"/>
          <w:numId w:val="43"/>
        </w:numPr>
        <w:adjustRightInd w:val="0"/>
        <w:snapToGrid w:val="0"/>
        <w:spacing w:before="120" w:after="120" w:line="240" w:lineRule="auto"/>
        <w:ind w:left="0" w:firstLine="0"/>
        <w:contextualSpacing w:val="0"/>
        <w:rPr>
          <w:rFonts w:cstheme="minorHAnsi"/>
          <w:sz w:val="24"/>
          <w:szCs w:val="24"/>
        </w:rPr>
      </w:pPr>
      <w:r w:rsidRPr="00F56051">
        <w:rPr>
          <w:rFonts w:cstheme="minorHAnsi"/>
          <w:sz w:val="24"/>
          <w:szCs w:val="24"/>
        </w:rPr>
        <w:t xml:space="preserve">Considering that the Covid-19 pandemic highlighted the crucial role of ICTs for the continued functioning of society but also amplified digital inequalities, taking into account the growing competition in the international environment regarding the coordination of different projects on connectivity or financing the connectivity, and noting the need for a “One ITU” approach clearly articulating ITU’s critical role towards enhancing ICTs for sustainable development, with Document C21/74 the points below were proposed to be considered by the Council:  </w:t>
      </w:r>
    </w:p>
    <w:p w14:paraId="0A859740" w14:textId="77777777" w:rsidR="00F56051" w:rsidRPr="00F56051" w:rsidRDefault="00F56051" w:rsidP="0040612A">
      <w:pPr>
        <w:pStyle w:val="ListParagraph"/>
        <w:numPr>
          <w:ilvl w:val="0"/>
          <w:numId w:val="42"/>
        </w:numPr>
        <w:adjustRightInd w:val="0"/>
        <w:snapToGrid w:val="0"/>
        <w:spacing w:before="120" w:after="80" w:line="240" w:lineRule="auto"/>
        <w:ind w:left="709" w:hanging="425"/>
        <w:contextualSpacing w:val="0"/>
        <w:rPr>
          <w:rFonts w:cstheme="minorHAnsi"/>
          <w:sz w:val="24"/>
          <w:szCs w:val="24"/>
        </w:rPr>
      </w:pPr>
      <w:r w:rsidRPr="00F56051">
        <w:rPr>
          <w:rFonts w:cstheme="minorHAnsi"/>
          <w:sz w:val="24"/>
          <w:szCs w:val="24"/>
        </w:rPr>
        <w:t xml:space="preserve">Invite Member States to share the expectations in the post-COVID world and how ITU can best deliver against those expectations. </w:t>
      </w:r>
    </w:p>
    <w:p w14:paraId="42082B92" w14:textId="77777777" w:rsidR="00F56051" w:rsidRPr="00F56051" w:rsidRDefault="00F56051" w:rsidP="0040612A">
      <w:pPr>
        <w:pStyle w:val="ListParagraph"/>
        <w:numPr>
          <w:ilvl w:val="0"/>
          <w:numId w:val="42"/>
        </w:numPr>
        <w:adjustRightInd w:val="0"/>
        <w:snapToGrid w:val="0"/>
        <w:spacing w:before="80" w:after="120" w:line="240" w:lineRule="auto"/>
        <w:ind w:left="709" w:hanging="425"/>
        <w:contextualSpacing w:val="0"/>
        <w:rPr>
          <w:rFonts w:cstheme="minorHAnsi"/>
          <w:sz w:val="24"/>
          <w:szCs w:val="24"/>
        </w:rPr>
      </w:pPr>
      <w:r w:rsidRPr="00F56051">
        <w:rPr>
          <w:rFonts w:cstheme="minorHAnsi"/>
          <w:sz w:val="24"/>
          <w:szCs w:val="24"/>
        </w:rPr>
        <w:t>Developing a long-term vision about the role of ITU in the post-COVID world and given the framework of the development of the new ITU strategic plan for 2024 – 2027, inviting ITU membership to actively participate in the open process to co-create the new strategies for the Union.</w:t>
      </w:r>
    </w:p>
    <w:p w14:paraId="4E7C5827" w14:textId="77777777" w:rsidR="00F56051" w:rsidRPr="00F56051" w:rsidRDefault="00F56051" w:rsidP="00F56051">
      <w:pPr>
        <w:pStyle w:val="ListParagraph"/>
        <w:numPr>
          <w:ilvl w:val="1"/>
          <w:numId w:val="43"/>
        </w:numPr>
        <w:overflowPunct w:val="0"/>
        <w:autoSpaceDE w:val="0"/>
        <w:autoSpaceDN w:val="0"/>
        <w:adjustRightInd w:val="0"/>
        <w:spacing w:before="120" w:after="120" w:line="240" w:lineRule="auto"/>
        <w:ind w:left="0" w:firstLine="0"/>
        <w:contextualSpacing w:val="0"/>
        <w:textAlignment w:val="baseline"/>
        <w:rPr>
          <w:rFonts w:eastAsia="MS Mincho" w:cstheme="minorHAnsi"/>
          <w:sz w:val="24"/>
          <w:szCs w:val="24"/>
        </w:rPr>
      </w:pPr>
      <w:r w:rsidRPr="00F56051">
        <w:rPr>
          <w:rFonts w:eastAsia="MS Mincho" w:cstheme="minorHAnsi"/>
          <w:sz w:val="24"/>
          <w:szCs w:val="24"/>
        </w:rPr>
        <w:lastRenderedPageBreak/>
        <w:t>In the ensuing discussion at</w:t>
      </w:r>
      <w:r w:rsidRPr="00F56051">
        <w:rPr>
          <w:rFonts w:cstheme="minorHAnsi"/>
          <w:bCs/>
          <w:sz w:val="24"/>
          <w:szCs w:val="24"/>
        </w:rPr>
        <w:t xml:space="preserve"> C21/VCC-1 </w:t>
      </w:r>
      <w:r w:rsidRPr="00F56051">
        <w:rPr>
          <w:rFonts w:eastAsia="MS Mincho" w:cstheme="minorHAnsi"/>
          <w:sz w:val="24"/>
          <w:szCs w:val="24"/>
        </w:rPr>
        <w:t xml:space="preserve">Councillors expressed appreciation for the role played by the Union during the pandemic; ITU’s leadership role in preparing for and providing support in future emergencies should be strengthened. The pandemic had highlighted the importance of ICTs in all aspects of life, but it had also revealed digital inequalities worldwide. Global efforts were needed to bridge the digital divide and achieve sustainable growth post-pandemic. </w:t>
      </w:r>
      <w:bookmarkStart w:id="8" w:name="_Hlk74819905"/>
      <w:r w:rsidRPr="00F56051">
        <w:rPr>
          <w:rFonts w:eastAsia="MS Mincho" w:cstheme="minorHAnsi"/>
          <w:sz w:val="24"/>
          <w:szCs w:val="24"/>
        </w:rPr>
        <w:t>ITU might explore the establishment of a multilateral cooperation mechanism to make progress on digital inclusion.</w:t>
      </w:r>
      <w:bookmarkEnd w:id="8"/>
      <w:r w:rsidRPr="00F56051">
        <w:rPr>
          <w:rFonts w:eastAsia="MS Mincho" w:cstheme="minorHAnsi"/>
          <w:sz w:val="24"/>
          <w:szCs w:val="24"/>
        </w:rPr>
        <w:t xml:space="preserve"> Councillors also proposed that </w:t>
      </w:r>
      <w:proofErr w:type="gramStart"/>
      <w:r w:rsidRPr="00F56051">
        <w:rPr>
          <w:rFonts w:eastAsia="MS Mincho" w:cstheme="minorHAnsi"/>
          <w:sz w:val="24"/>
          <w:szCs w:val="24"/>
        </w:rPr>
        <w:t>all of</w:t>
      </w:r>
      <w:proofErr w:type="gramEnd"/>
      <w:r w:rsidRPr="00F56051">
        <w:rPr>
          <w:rFonts w:eastAsia="MS Mincho" w:cstheme="minorHAnsi"/>
          <w:sz w:val="24"/>
          <w:szCs w:val="24"/>
        </w:rPr>
        <w:t xml:space="preserve"> the recommendations made should be taken into account in the ITU strategic and financial plans.</w:t>
      </w:r>
    </w:p>
    <w:p w14:paraId="4F5DB80C" w14:textId="77777777" w:rsidR="00F56051" w:rsidRPr="00F56051" w:rsidRDefault="00F56051" w:rsidP="00F56051">
      <w:pPr>
        <w:pStyle w:val="ListParagraph"/>
        <w:numPr>
          <w:ilvl w:val="1"/>
          <w:numId w:val="43"/>
        </w:numPr>
        <w:adjustRightInd w:val="0"/>
        <w:snapToGrid w:val="0"/>
        <w:spacing w:before="120" w:after="120" w:line="240" w:lineRule="auto"/>
        <w:ind w:left="0" w:firstLine="0"/>
        <w:contextualSpacing w:val="0"/>
        <w:rPr>
          <w:rFonts w:eastAsia="MS Mincho" w:cstheme="minorHAnsi"/>
          <w:sz w:val="24"/>
          <w:szCs w:val="24"/>
        </w:rPr>
      </w:pPr>
      <w:r w:rsidRPr="00F56051">
        <w:rPr>
          <w:rFonts w:eastAsia="MS Mincho" w:cstheme="minorHAnsi"/>
          <w:sz w:val="24"/>
          <w:szCs w:val="24"/>
        </w:rPr>
        <w:t>New developments and Updates</w:t>
      </w:r>
    </w:p>
    <w:p w14:paraId="682FDCE6" w14:textId="77777777" w:rsidR="00F56051" w:rsidRPr="00F56051" w:rsidRDefault="00F56051" w:rsidP="0040612A">
      <w:pPr>
        <w:pStyle w:val="ListParagraph"/>
        <w:numPr>
          <w:ilvl w:val="0"/>
          <w:numId w:val="41"/>
        </w:numPr>
        <w:overflowPunct w:val="0"/>
        <w:autoSpaceDE w:val="0"/>
        <w:autoSpaceDN w:val="0"/>
        <w:adjustRightInd w:val="0"/>
        <w:spacing w:before="120" w:after="80" w:line="240" w:lineRule="auto"/>
        <w:ind w:hanging="436"/>
        <w:contextualSpacing w:val="0"/>
        <w:jc w:val="left"/>
        <w:textAlignment w:val="baseline"/>
        <w:rPr>
          <w:rFonts w:cstheme="minorHAnsi"/>
          <w:sz w:val="24"/>
          <w:szCs w:val="24"/>
        </w:rPr>
      </w:pPr>
      <w:r w:rsidRPr="00F56051">
        <w:rPr>
          <w:rFonts w:eastAsia="MS Mincho" w:cstheme="minorHAnsi"/>
          <w:sz w:val="24"/>
          <w:szCs w:val="24"/>
        </w:rPr>
        <w:t xml:space="preserve">Council approved the establishment of a Council Working Group for the elaboration of the draft Strategic and Financial Plans for 2024-2027. The Group will convene for the first time from 29-30 September 2021. The recommendations included in document C21/74 will be presented to </w:t>
      </w:r>
      <w:r w:rsidRPr="00F56051">
        <w:rPr>
          <w:rFonts w:cstheme="minorHAnsi"/>
          <w:sz w:val="24"/>
          <w:szCs w:val="24"/>
        </w:rPr>
        <w:t>CWG-SFP, together with this document.</w:t>
      </w:r>
    </w:p>
    <w:p w14:paraId="0F3A6376" w14:textId="77777777" w:rsidR="00F56051" w:rsidRPr="00F56051" w:rsidRDefault="00F56051" w:rsidP="0040612A">
      <w:pPr>
        <w:pStyle w:val="ListParagraph"/>
        <w:numPr>
          <w:ilvl w:val="0"/>
          <w:numId w:val="41"/>
        </w:numPr>
        <w:overflowPunct w:val="0"/>
        <w:autoSpaceDE w:val="0"/>
        <w:autoSpaceDN w:val="0"/>
        <w:adjustRightInd w:val="0"/>
        <w:spacing w:before="80" w:after="120" w:line="240" w:lineRule="auto"/>
        <w:ind w:hanging="436"/>
        <w:contextualSpacing w:val="0"/>
        <w:jc w:val="left"/>
        <w:textAlignment w:val="baseline"/>
        <w:rPr>
          <w:rFonts w:cstheme="minorHAnsi"/>
          <w:sz w:val="24"/>
          <w:szCs w:val="24"/>
        </w:rPr>
      </w:pPr>
      <w:r w:rsidRPr="00F56051">
        <w:rPr>
          <w:rFonts w:eastAsia="MS Mincho" w:cstheme="minorHAnsi"/>
          <w:sz w:val="24"/>
          <w:szCs w:val="24"/>
        </w:rPr>
        <w:t xml:space="preserve">An online </w:t>
      </w:r>
      <w:r w:rsidRPr="00F56051">
        <w:rPr>
          <w:rFonts w:cstheme="minorHAnsi"/>
          <w:sz w:val="24"/>
          <w:szCs w:val="24"/>
        </w:rPr>
        <w:t>informal consultation, to be conducted by the Chair of the CWG-SFP, takes place from August 4</w:t>
      </w:r>
      <w:r w:rsidRPr="00F56051">
        <w:rPr>
          <w:rFonts w:cstheme="minorHAnsi"/>
          <w:sz w:val="24"/>
          <w:szCs w:val="24"/>
          <w:vertAlign w:val="superscript"/>
        </w:rPr>
        <w:t>th</w:t>
      </w:r>
      <w:r w:rsidRPr="00F56051">
        <w:rPr>
          <w:rFonts w:cstheme="minorHAnsi"/>
          <w:sz w:val="24"/>
          <w:szCs w:val="24"/>
        </w:rPr>
        <w:t xml:space="preserve"> to September 3</w:t>
      </w:r>
      <w:r w:rsidRPr="00F56051">
        <w:rPr>
          <w:rFonts w:cstheme="minorHAnsi"/>
          <w:sz w:val="24"/>
          <w:szCs w:val="24"/>
          <w:vertAlign w:val="superscript"/>
        </w:rPr>
        <w:t xml:space="preserve">rd </w:t>
      </w:r>
      <w:r w:rsidRPr="00F56051">
        <w:rPr>
          <w:rFonts w:cstheme="minorHAnsi"/>
          <w:sz w:val="24"/>
          <w:szCs w:val="24"/>
        </w:rPr>
        <w:t>for ITU membership to participate in the process to develop the Union's Strategic and Financial Plans 2024-2027.</w:t>
      </w:r>
    </w:p>
    <w:p w14:paraId="16CD2650" w14:textId="190B65BA" w:rsidR="00A4278E" w:rsidRPr="00F56051" w:rsidRDefault="00F56051" w:rsidP="00F56051">
      <w:pPr>
        <w:spacing w:before="840"/>
        <w:jc w:val="center"/>
        <w:rPr>
          <w:rFonts w:asciiTheme="minorHAnsi" w:hAnsiTheme="minorHAnsi"/>
        </w:rPr>
      </w:pPr>
      <w:r>
        <w:rPr>
          <w:rFonts w:asciiTheme="minorHAnsi" w:hAnsiTheme="minorHAnsi"/>
        </w:rPr>
        <w:t>___________________</w:t>
      </w:r>
    </w:p>
    <w:sectPr w:rsidR="00A4278E" w:rsidRPr="00F56051" w:rsidSect="00880F43">
      <w:pgSz w:w="12240" w:h="15840"/>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B726" w14:textId="77777777" w:rsidR="00DB3626" w:rsidRDefault="00DB3626" w:rsidP="00E73F1E">
      <w:r>
        <w:separator/>
      </w:r>
    </w:p>
  </w:endnote>
  <w:endnote w:type="continuationSeparator" w:id="0">
    <w:p w14:paraId="3CFC34E7" w14:textId="77777777" w:rsidR="00DB3626" w:rsidRDefault="00DB3626" w:rsidP="00E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44F3" w14:textId="77777777" w:rsidR="00DB3626" w:rsidRDefault="00DB3626" w:rsidP="00E73F1E">
      <w:r>
        <w:separator/>
      </w:r>
    </w:p>
  </w:footnote>
  <w:footnote w:type="continuationSeparator" w:id="0">
    <w:p w14:paraId="66999138" w14:textId="77777777" w:rsidR="00DB3626" w:rsidRDefault="00DB3626" w:rsidP="00E7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550978"/>
      <w:docPartObj>
        <w:docPartGallery w:val="Page Numbers (Top of Page)"/>
        <w:docPartUnique/>
      </w:docPartObj>
    </w:sdtPr>
    <w:sdtEndPr>
      <w:rPr>
        <w:rStyle w:val="PageNumber"/>
      </w:rPr>
    </w:sdtEndPr>
    <w:sdtContent>
      <w:p w14:paraId="2397A986" w14:textId="58249F6E" w:rsidR="00E977B8" w:rsidRDefault="00E977B8" w:rsidP="00337CA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45496" w14:textId="77777777" w:rsidR="00E977B8" w:rsidRDefault="00E9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929" w14:textId="0A56544B" w:rsidR="00A4278E" w:rsidRPr="006843AF" w:rsidRDefault="00A4278E" w:rsidP="00A4278E">
    <w:pPr>
      <w:pStyle w:val="Header"/>
      <w:rPr>
        <w:rFonts w:ascii="Calibri" w:hAnsi="Calibri" w:cs="Calibri"/>
        <w:sz w:val="22"/>
        <w:szCs w:val="22"/>
      </w:rPr>
    </w:pPr>
    <w:r>
      <w:rPr>
        <w:rFonts w:ascii="Calibri" w:hAnsi="Calibri" w:cs="Calibri"/>
        <w:sz w:val="22"/>
        <w:szCs w:val="22"/>
      </w:rPr>
      <w:t>-</w:t>
    </w:r>
    <w:r w:rsidR="00411BEC">
      <w:rPr>
        <w:rFonts w:ascii="Calibri" w:hAnsi="Calibri" w:cs="Calibri"/>
        <w:sz w:val="22"/>
        <w:szCs w:val="22"/>
      </w:rPr>
      <w:t xml:space="preserve"> </w:t>
    </w:r>
    <w:r w:rsidRPr="006843AF">
      <w:rPr>
        <w:rFonts w:ascii="Calibri" w:hAnsi="Calibri" w:cs="Calibri"/>
        <w:sz w:val="22"/>
        <w:szCs w:val="22"/>
      </w:rPr>
      <w:fldChar w:fldCharType="begin"/>
    </w:r>
    <w:r w:rsidRPr="006843AF">
      <w:rPr>
        <w:rFonts w:ascii="Calibri" w:hAnsi="Calibri" w:cs="Calibri"/>
        <w:sz w:val="22"/>
        <w:szCs w:val="22"/>
      </w:rPr>
      <w:instrText>PAGE</w:instrText>
    </w:r>
    <w:r w:rsidRPr="006843AF">
      <w:rPr>
        <w:rFonts w:ascii="Calibri" w:hAnsi="Calibri" w:cs="Calibri"/>
        <w:sz w:val="22"/>
        <w:szCs w:val="22"/>
      </w:rPr>
      <w:fldChar w:fldCharType="separate"/>
    </w:r>
    <w:r w:rsidR="008A69DD">
      <w:rPr>
        <w:rFonts w:ascii="Calibri" w:hAnsi="Calibri" w:cs="Calibri"/>
        <w:noProof/>
        <w:sz w:val="22"/>
        <w:szCs w:val="22"/>
      </w:rPr>
      <w:t>2</w:t>
    </w:r>
    <w:r w:rsidRPr="006843AF">
      <w:rPr>
        <w:rFonts w:ascii="Calibri" w:hAnsi="Calibri" w:cs="Calibri"/>
        <w:noProof/>
        <w:sz w:val="22"/>
        <w:szCs w:val="22"/>
      </w:rPr>
      <w:fldChar w:fldCharType="end"/>
    </w:r>
    <w:r w:rsidR="00411BEC">
      <w:rPr>
        <w:rFonts w:ascii="Calibri" w:hAnsi="Calibri" w:cs="Calibri"/>
        <w:noProof/>
        <w:sz w:val="22"/>
        <w:szCs w:val="22"/>
      </w:rPr>
      <w:t xml:space="preserve"> </w:t>
    </w:r>
    <w:r>
      <w:rPr>
        <w:rFonts w:ascii="Calibri" w:hAnsi="Calibri" w:cs="Calibri"/>
        <w:noProof/>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C6A"/>
    <w:multiLevelType w:val="hybridMultilevel"/>
    <w:tmpl w:val="7BD4E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12F"/>
    <w:multiLevelType w:val="hybridMultilevel"/>
    <w:tmpl w:val="C592E4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54D5"/>
    <w:multiLevelType w:val="multilevel"/>
    <w:tmpl w:val="4B3245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cs="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166918"/>
    <w:multiLevelType w:val="hybridMultilevel"/>
    <w:tmpl w:val="27BCD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D6B74"/>
    <w:multiLevelType w:val="hybridMultilevel"/>
    <w:tmpl w:val="2A8209EA"/>
    <w:lvl w:ilvl="0" w:tplc="CAD867A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17866"/>
    <w:multiLevelType w:val="hybridMultilevel"/>
    <w:tmpl w:val="076E6E5E"/>
    <w:lvl w:ilvl="0" w:tplc="4E0A5DA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A1BCE"/>
    <w:multiLevelType w:val="hybridMultilevel"/>
    <w:tmpl w:val="08F4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648FA"/>
    <w:multiLevelType w:val="hybridMultilevel"/>
    <w:tmpl w:val="5790C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7224F1B"/>
    <w:multiLevelType w:val="hybridMultilevel"/>
    <w:tmpl w:val="6FAA36DE"/>
    <w:lvl w:ilvl="0" w:tplc="6B3436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21" w15:restartNumberingAfterBreak="0">
    <w:nsid w:val="3D2A4301"/>
    <w:multiLevelType w:val="hybridMultilevel"/>
    <w:tmpl w:val="7DF0C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E2E80"/>
    <w:multiLevelType w:val="hybridMultilevel"/>
    <w:tmpl w:val="5B0EB7D2"/>
    <w:lvl w:ilvl="0" w:tplc="742ADBF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396F6E"/>
    <w:multiLevelType w:val="hybridMultilevel"/>
    <w:tmpl w:val="36780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6912E7"/>
    <w:multiLevelType w:val="hybridMultilevel"/>
    <w:tmpl w:val="D2FCAD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B626A"/>
    <w:multiLevelType w:val="hybridMultilevel"/>
    <w:tmpl w:val="77B83D0A"/>
    <w:lvl w:ilvl="0" w:tplc="73923D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9E4B3E"/>
    <w:multiLevelType w:val="hybridMultilevel"/>
    <w:tmpl w:val="C66A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33"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F2A191E"/>
    <w:multiLevelType w:val="multilevel"/>
    <w:tmpl w:val="6382D27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6C0C2D"/>
    <w:multiLevelType w:val="multilevel"/>
    <w:tmpl w:val="76F4ED8E"/>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8"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57532"/>
    <w:multiLevelType w:val="hybridMultilevel"/>
    <w:tmpl w:val="91E0C19A"/>
    <w:lvl w:ilvl="0" w:tplc="98EAD798">
      <w:start w:val="2"/>
      <w:numFmt w:val="bullet"/>
      <w:lvlText w:val="-"/>
      <w:lvlJc w:val="left"/>
      <w:pPr>
        <w:ind w:left="1080" w:hanging="360"/>
      </w:pPr>
      <w:rPr>
        <w:rFonts w:ascii="Calibri" w:eastAsia="SimSu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84674"/>
    <w:multiLevelType w:val="multilevel"/>
    <w:tmpl w:val="8D5EDEBC"/>
    <w:lvl w:ilvl="0">
      <w:start w:val="1"/>
      <w:numFmt w:val="bullet"/>
      <w:lvlText w:val=""/>
      <w:lvlJc w:val="left"/>
      <w:pPr>
        <w:ind w:left="720" w:hanging="360"/>
      </w:pPr>
      <w:rPr>
        <w:rFonts w:ascii="Symbol" w:hAnsi="Symbol" w:hint="default"/>
      </w:rPr>
    </w:lvl>
    <w:lvl w:ilvl="1">
      <w:numFmt w:val="bullet"/>
      <w:lvlText w:val="-"/>
      <w:lvlJc w:val="left"/>
      <w:pPr>
        <w:ind w:left="9650" w:hanging="360"/>
      </w:pPr>
      <w:rPr>
        <w:rFonts w:ascii="Calibri" w:eastAsia="MS Mincho" w:hAnsi="Calibri" w:cstheme="minorHAnsi" w:hint="default"/>
      </w:rPr>
    </w:lvl>
    <w:lvl w:ilvl="2">
      <w:start w:val="1"/>
      <w:numFmt w:val="bullet"/>
      <w:lvlText w:val=""/>
      <w:lvlJc w:val="left"/>
      <w:pPr>
        <w:ind w:left="1800" w:hanging="720"/>
      </w:pPr>
      <w:rPr>
        <w:rFonts w:ascii="Symbol" w:hAnsi="Symbol" w:hint="default"/>
      </w:rPr>
    </w:lvl>
    <w:lvl w:ilvl="3">
      <w:start w:val="1"/>
      <w:numFmt w:val="bullet"/>
      <w:lvlText w:val=""/>
      <w:lvlJc w:val="left"/>
      <w:pPr>
        <w:ind w:left="2160" w:hanging="720"/>
      </w:pPr>
      <w:rPr>
        <w:rFonts w:ascii="Symbol" w:hAnsi="Symbol" w:cs="Symbol"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4"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39"/>
  </w:num>
  <w:num w:numId="4">
    <w:abstractNumId w:val="34"/>
  </w:num>
  <w:num w:numId="5">
    <w:abstractNumId w:val="42"/>
  </w:num>
  <w:num w:numId="6">
    <w:abstractNumId w:val="31"/>
  </w:num>
  <w:num w:numId="7">
    <w:abstractNumId w:val="37"/>
  </w:num>
  <w:num w:numId="8">
    <w:abstractNumId w:val="29"/>
  </w:num>
  <w:num w:numId="9">
    <w:abstractNumId w:val="25"/>
  </w:num>
  <w:num w:numId="10">
    <w:abstractNumId w:val="12"/>
  </w:num>
  <w:num w:numId="11">
    <w:abstractNumId w:val="13"/>
  </w:num>
  <w:num w:numId="12">
    <w:abstractNumId w:val="33"/>
  </w:num>
  <w:num w:numId="13">
    <w:abstractNumId w:val="6"/>
  </w:num>
  <w:num w:numId="14">
    <w:abstractNumId w:val="16"/>
  </w:num>
  <w:num w:numId="15">
    <w:abstractNumId w:val="22"/>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4"/>
  </w:num>
  <w:num w:numId="20">
    <w:abstractNumId w:val="2"/>
  </w:num>
  <w:num w:numId="21">
    <w:abstractNumId w:val="26"/>
  </w:num>
  <w:num w:numId="22">
    <w:abstractNumId w:val="15"/>
  </w:num>
  <w:num w:numId="23">
    <w:abstractNumId w:val="21"/>
  </w:num>
  <w:num w:numId="24">
    <w:abstractNumId w:val="28"/>
  </w:num>
  <w:num w:numId="25">
    <w:abstractNumId w:val="40"/>
  </w:num>
  <w:num w:numId="26">
    <w:abstractNumId w:val="20"/>
  </w:num>
  <w:num w:numId="27">
    <w:abstractNumId w:val="45"/>
  </w:num>
  <w:num w:numId="28">
    <w:abstractNumId w:val="1"/>
  </w:num>
  <w:num w:numId="29">
    <w:abstractNumId w:val="17"/>
  </w:num>
  <w:num w:numId="30">
    <w:abstractNumId w:val="10"/>
  </w:num>
  <w:num w:numId="31">
    <w:abstractNumId w:val="3"/>
  </w:num>
  <w:num w:numId="32">
    <w:abstractNumId w:val="14"/>
  </w:num>
  <w:num w:numId="33">
    <w:abstractNumId w:val="44"/>
  </w:num>
  <w:num w:numId="34">
    <w:abstractNumId w:val="7"/>
  </w:num>
  <w:num w:numId="35">
    <w:abstractNumId w:val="38"/>
  </w:num>
  <w:num w:numId="36">
    <w:abstractNumId w:val="8"/>
  </w:num>
  <w:num w:numId="37">
    <w:abstractNumId w:val="4"/>
  </w:num>
  <w:num w:numId="38">
    <w:abstractNumId w:val="27"/>
  </w:num>
  <w:num w:numId="39">
    <w:abstractNumId w:val="11"/>
  </w:num>
  <w:num w:numId="40">
    <w:abstractNumId w:val="32"/>
  </w:num>
  <w:num w:numId="41">
    <w:abstractNumId w:val="0"/>
  </w:num>
  <w:num w:numId="42">
    <w:abstractNumId w:val="23"/>
  </w:num>
  <w:num w:numId="43">
    <w:abstractNumId w:val="35"/>
  </w:num>
  <w:num w:numId="44">
    <w:abstractNumId w:val="36"/>
  </w:num>
  <w:num w:numId="45">
    <w:abstractNumId w:val="5"/>
  </w:num>
  <w:num w:numId="46">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8"/>
    <w:rsid w:val="00003176"/>
    <w:rsid w:val="000035C0"/>
    <w:rsid w:val="00005EBA"/>
    <w:rsid w:val="000130BB"/>
    <w:rsid w:val="00015E8E"/>
    <w:rsid w:val="00022473"/>
    <w:rsid w:val="0002415C"/>
    <w:rsid w:val="00025A68"/>
    <w:rsid w:val="00026DAD"/>
    <w:rsid w:val="00027A06"/>
    <w:rsid w:val="0003195A"/>
    <w:rsid w:val="00031AA7"/>
    <w:rsid w:val="00032A28"/>
    <w:rsid w:val="00034AA0"/>
    <w:rsid w:val="00034AA9"/>
    <w:rsid w:val="00034FF4"/>
    <w:rsid w:val="00035F55"/>
    <w:rsid w:val="00036267"/>
    <w:rsid w:val="000420C6"/>
    <w:rsid w:val="000433D4"/>
    <w:rsid w:val="00043A6B"/>
    <w:rsid w:val="00044845"/>
    <w:rsid w:val="00044FAC"/>
    <w:rsid w:val="000510FA"/>
    <w:rsid w:val="000539A2"/>
    <w:rsid w:val="000635ED"/>
    <w:rsid w:val="00066B2A"/>
    <w:rsid w:val="00070010"/>
    <w:rsid w:val="0007134B"/>
    <w:rsid w:val="000818C3"/>
    <w:rsid w:val="00081D8A"/>
    <w:rsid w:val="00085551"/>
    <w:rsid w:val="0008593E"/>
    <w:rsid w:val="00086801"/>
    <w:rsid w:val="00091C57"/>
    <w:rsid w:val="000929D4"/>
    <w:rsid w:val="00095396"/>
    <w:rsid w:val="000A3198"/>
    <w:rsid w:val="000A35F0"/>
    <w:rsid w:val="000B00DA"/>
    <w:rsid w:val="000B1523"/>
    <w:rsid w:val="000B1DE2"/>
    <w:rsid w:val="000B396C"/>
    <w:rsid w:val="000B6E9F"/>
    <w:rsid w:val="000B79A1"/>
    <w:rsid w:val="000C29D9"/>
    <w:rsid w:val="000C4E9E"/>
    <w:rsid w:val="000C5263"/>
    <w:rsid w:val="000C5751"/>
    <w:rsid w:val="000C67F5"/>
    <w:rsid w:val="000C6879"/>
    <w:rsid w:val="000D0510"/>
    <w:rsid w:val="000D11C7"/>
    <w:rsid w:val="000D2E05"/>
    <w:rsid w:val="000D39DC"/>
    <w:rsid w:val="000D6106"/>
    <w:rsid w:val="000D7AC7"/>
    <w:rsid w:val="000D7AF0"/>
    <w:rsid w:val="000E0024"/>
    <w:rsid w:val="000E165F"/>
    <w:rsid w:val="000E356F"/>
    <w:rsid w:val="000E4239"/>
    <w:rsid w:val="000E473B"/>
    <w:rsid w:val="000E4EB0"/>
    <w:rsid w:val="000E4F17"/>
    <w:rsid w:val="000E4FD0"/>
    <w:rsid w:val="000F0A9C"/>
    <w:rsid w:val="000F0F7B"/>
    <w:rsid w:val="000F52CD"/>
    <w:rsid w:val="0010045C"/>
    <w:rsid w:val="00101382"/>
    <w:rsid w:val="00101F2C"/>
    <w:rsid w:val="001038AC"/>
    <w:rsid w:val="00110A98"/>
    <w:rsid w:val="001128CB"/>
    <w:rsid w:val="00112CA4"/>
    <w:rsid w:val="00112E91"/>
    <w:rsid w:val="00121078"/>
    <w:rsid w:val="00127E21"/>
    <w:rsid w:val="00130B6E"/>
    <w:rsid w:val="00133496"/>
    <w:rsid w:val="0013399A"/>
    <w:rsid w:val="00133AE8"/>
    <w:rsid w:val="00133B79"/>
    <w:rsid w:val="0013641C"/>
    <w:rsid w:val="00136EEC"/>
    <w:rsid w:val="00137922"/>
    <w:rsid w:val="00137DC8"/>
    <w:rsid w:val="001423BB"/>
    <w:rsid w:val="00145AC0"/>
    <w:rsid w:val="00146D8E"/>
    <w:rsid w:val="00147A4B"/>
    <w:rsid w:val="00150317"/>
    <w:rsid w:val="001554EB"/>
    <w:rsid w:val="00157EA0"/>
    <w:rsid w:val="001600FB"/>
    <w:rsid w:val="001604E3"/>
    <w:rsid w:val="00161FBA"/>
    <w:rsid w:val="00162376"/>
    <w:rsid w:val="00162BB5"/>
    <w:rsid w:val="00170803"/>
    <w:rsid w:val="001771CE"/>
    <w:rsid w:val="00177488"/>
    <w:rsid w:val="00181745"/>
    <w:rsid w:val="00182AB8"/>
    <w:rsid w:val="00185048"/>
    <w:rsid w:val="001862D1"/>
    <w:rsid w:val="00194E16"/>
    <w:rsid w:val="001A0705"/>
    <w:rsid w:val="001A3313"/>
    <w:rsid w:val="001A6310"/>
    <w:rsid w:val="001B25A5"/>
    <w:rsid w:val="001B2648"/>
    <w:rsid w:val="001B330F"/>
    <w:rsid w:val="001B7F8A"/>
    <w:rsid w:val="001C01E9"/>
    <w:rsid w:val="001C03F3"/>
    <w:rsid w:val="001C28EC"/>
    <w:rsid w:val="001D05BE"/>
    <w:rsid w:val="001D1013"/>
    <w:rsid w:val="001D4146"/>
    <w:rsid w:val="001D4C24"/>
    <w:rsid w:val="001D5E39"/>
    <w:rsid w:val="001D625F"/>
    <w:rsid w:val="001D673E"/>
    <w:rsid w:val="001E0880"/>
    <w:rsid w:val="001E30BA"/>
    <w:rsid w:val="001E32C7"/>
    <w:rsid w:val="001E56B5"/>
    <w:rsid w:val="001F1823"/>
    <w:rsid w:val="001F3F8F"/>
    <w:rsid w:val="001F41BD"/>
    <w:rsid w:val="001F4807"/>
    <w:rsid w:val="001F5129"/>
    <w:rsid w:val="001F7059"/>
    <w:rsid w:val="00200407"/>
    <w:rsid w:val="002039F0"/>
    <w:rsid w:val="0020473B"/>
    <w:rsid w:val="00204A11"/>
    <w:rsid w:val="002078D0"/>
    <w:rsid w:val="00212CAE"/>
    <w:rsid w:val="00213407"/>
    <w:rsid w:val="002139E9"/>
    <w:rsid w:val="00223422"/>
    <w:rsid w:val="002327D6"/>
    <w:rsid w:val="002336B2"/>
    <w:rsid w:val="00233D4A"/>
    <w:rsid w:val="0024132E"/>
    <w:rsid w:val="002413AC"/>
    <w:rsid w:val="00242AD5"/>
    <w:rsid w:val="00244826"/>
    <w:rsid w:val="00244DC9"/>
    <w:rsid w:val="00246E42"/>
    <w:rsid w:val="00246F64"/>
    <w:rsid w:val="002531FE"/>
    <w:rsid w:val="00255721"/>
    <w:rsid w:val="002568EE"/>
    <w:rsid w:val="002571D2"/>
    <w:rsid w:val="002573D7"/>
    <w:rsid w:val="00262644"/>
    <w:rsid w:val="00265201"/>
    <w:rsid w:val="00266EFE"/>
    <w:rsid w:val="0027083B"/>
    <w:rsid w:val="00271175"/>
    <w:rsid w:val="0027119C"/>
    <w:rsid w:val="00271D99"/>
    <w:rsid w:val="002737AC"/>
    <w:rsid w:val="00273DA8"/>
    <w:rsid w:val="002747B4"/>
    <w:rsid w:val="00275BFE"/>
    <w:rsid w:val="00276265"/>
    <w:rsid w:val="00281089"/>
    <w:rsid w:val="00281E41"/>
    <w:rsid w:val="00282901"/>
    <w:rsid w:val="00284EA7"/>
    <w:rsid w:val="00286A2A"/>
    <w:rsid w:val="00287501"/>
    <w:rsid w:val="00290DA3"/>
    <w:rsid w:val="00293CFF"/>
    <w:rsid w:val="0029436E"/>
    <w:rsid w:val="002943FC"/>
    <w:rsid w:val="00297B57"/>
    <w:rsid w:val="002A1E0F"/>
    <w:rsid w:val="002A47A1"/>
    <w:rsid w:val="002A5689"/>
    <w:rsid w:val="002A5858"/>
    <w:rsid w:val="002A75AB"/>
    <w:rsid w:val="002A7973"/>
    <w:rsid w:val="002B1E27"/>
    <w:rsid w:val="002B71C1"/>
    <w:rsid w:val="002C073E"/>
    <w:rsid w:val="002C24AC"/>
    <w:rsid w:val="002C24EB"/>
    <w:rsid w:val="002C6E20"/>
    <w:rsid w:val="002D0169"/>
    <w:rsid w:val="002D2CFD"/>
    <w:rsid w:val="002D37F3"/>
    <w:rsid w:val="002D5E97"/>
    <w:rsid w:val="002D74D1"/>
    <w:rsid w:val="002E034A"/>
    <w:rsid w:val="002E16D5"/>
    <w:rsid w:val="002E2A56"/>
    <w:rsid w:val="002E745A"/>
    <w:rsid w:val="002E796E"/>
    <w:rsid w:val="002E7CCE"/>
    <w:rsid w:val="002F478F"/>
    <w:rsid w:val="002F48F5"/>
    <w:rsid w:val="002F6D88"/>
    <w:rsid w:val="002F76C6"/>
    <w:rsid w:val="00305FA6"/>
    <w:rsid w:val="003066D2"/>
    <w:rsid w:val="00307F03"/>
    <w:rsid w:val="003123DF"/>
    <w:rsid w:val="00314399"/>
    <w:rsid w:val="00314F1B"/>
    <w:rsid w:val="00321F9A"/>
    <w:rsid w:val="00323855"/>
    <w:rsid w:val="00324E20"/>
    <w:rsid w:val="00325D1E"/>
    <w:rsid w:val="00330EBF"/>
    <w:rsid w:val="00331C8F"/>
    <w:rsid w:val="00334327"/>
    <w:rsid w:val="0033622B"/>
    <w:rsid w:val="00341819"/>
    <w:rsid w:val="00341B7E"/>
    <w:rsid w:val="003423C2"/>
    <w:rsid w:val="00342633"/>
    <w:rsid w:val="00344C52"/>
    <w:rsid w:val="00350894"/>
    <w:rsid w:val="00355589"/>
    <w:rsid w:val="00356AE9"/>
    <w:rsid w:val="0035745D"/>
    <w:rsid w:val="00357F3E"/>
    <w:rsid w:val="003663E7"/>
    <w:rsid w:val="00367958"/>
    <w:rsid w:val="00370D01"/>
    <w:rsid w:val="0037594A"/>
    <w:rsid w:val="0037738C"/>
    <w:rsid w:val="00377BD6"/>
    <w:rsid w:val="003800BE"/>
    <w:rsid w:val="00380997"/>
    <w:rsid w:val="003815E9"/>
    <w:rsid w:val="00381690"/>
    <w:rsid w:val="00381C3E"/>
    <w:rsid w:val="003865A8"/>
    <w:rsid w:val="003874DE"/>
    <w:rsid w:val="00392071"/>
    <w:rsid w:val="0039211E"/>
    <w:rsid w:val="00393319"/>
    <w:rsid w:val="003A12CA"/>
    <w:rsid w:val="003A193A"/>
    <w:rsid w:val="003A3809"/>
    <w:rsid w:val="003A7045"/>
    <w:rsid w:val="003B4222"/>
    <w:rsid w:val="003B4A12"/>
    <w:rsid w:val="003B5D8D"/>
    <w:rsid w:val="003C0471"/>
    <w:rsid w:val="003C553D"/>
    <w:rsid w:val="003C55CA"/>
    <w:rsid w:val="003C6CC4"/>
    <w:rsid w:val="003D52E3"/>
    <w:rsid w:val="003D5677"/>
    <w:rsid w:val="003E1AF8"/>
    <w:rsid w:val="003E1D71"/>
    <w:rsid w:val="003E3576"/>
    <w:rsid w:val="003E3A2D"/>
    <w:rsid w:val="003E4ADF"/>
    <w:rsid w:val="003E6D20"/>
    <w:rsid w:val="003E6DFF"/>
    <w:rsid w:val="003E7185"/>
    <w:rsid w:val="003F2817"/>
    <w:rsid w:val="003F52F0"/>
    <w:rsid w:val="003F545C"/>
    <w:rsid w:val="0040110C"/>
    <w:rsid w:val="00401F08"/>
    <w:rsid w:val="004020D9"/>
    <w:rsid w:val="00402635"/>
    <w:rsid w:val="00402717"/>
    <w:rsid w:val="00402EB4"/>
    <w:rsid w:val="004039B8"/>
    <w:rsid w:val="004052A0"/>
    <w:rsid w:val="0040612A"/>
    <w:rsid w:val="00407E99"/>
    <w:rsid w:val="00411BEC"/>
    <w:rsid w:val="00412F43"/>
    <w:rsid w:val="004136D4"/>
    <w:rsid w:val="00414620"/>
    <w:rsid w:val="00415B79"/>
    <w:rsid w:val="00416CB7"/>
    <w:rsid w:val="00416FAE"/>
    <w:rsid w:val="004235D2"/>
    <w:rsid w:val="0042544D"/>
    <w:rsid w:val="004254F4"/>
    <w:rsid w:val="0042792C"/>
    <w:rsid w:val="004308F0"/>
    <w:rsid w:val="00431C58"/>
    <w:rsid w:val="00433D0D"/>
    <w:rsid w:val="00434A12"/>
    <w:rsid w:val="00435EBE"/>
    <w:rsid w:val="004431E4"/>
    <w:rsid w:val="0044341E"/>
    <w:rsid w:val="00444B2E"/>
    <w:rsid w:val="00446E5C"/>
    <w:rsid w:val="00450C10"/>
    <w:rsid w:val="004514CA"/>
    <w:rsid w:val="004548A4"/>
    <w:rsid w:val="00454DCD"/>
    <w:rsid w:val="00455102"/>
    <w:rsid w:val="00455B4C"/>
    <w:rsid w:val="00456DFA"/>
    <w:rsid w:val="00457852"/>
    <w:rsid w:val="00461FB6"/>
    <w:rsid w:val="00463F33"/>
    <w:rsid w:val="00464B8F"/>
    <w:rsid w:val="00466CBE"/>
    <w:rsid w:val="00466D2A"/>
    <w:rsid w:val="00466FED"/>
    <w:rsid w:val="00467E2E"/>
    <w:rsid w:val="00474040"/>
    <w:rsid w:val="004748B4"/>
    <w:rsid w:val="004757A1"/>
    <w:rsid w:val="0047656C"/>
    <w:rsid w:val="00476942"/>
    <w:rsid w:val="00480903"/>
    <w:rsid w:val="00481D71"/>
    <w:rsid w:val="00486DBD"/>
    <w:rsid w:val="00487B30"/>
    <w:rsid w:val="00490FC0"/>
    <w:rsid w:val="00491F3C"/>
    <w:rsid w:val="0049344C"/>
    <w:rsid w:val="004A0F99"/>
    <w:rsid w:val="004A5053"/>
    <w:rsid w:val="004B0C5B"/>
    <w:rsid w:val="004B1A0B"/>
    <w:rsid w:val="004B1FDA"/>
    <w:rsid w:val="004B62AD"/>
    <w:rsid w:val="004B78DB"/>
    <w:rsid w:val="004C05D7"/>
    <w:rsid w:val="004C0BAB"/>
    <w:rsid w:val="004C1068"/>
    <w:rsid w:val="004C12E2"/>
    <w:rsid w:val="004C195B"/>
    <w:rsid w:val="004C7951"/>
    <w:rsid w:val="004C7CE4"/>
    <w:rsid w:val="004D3BC3"/>
    <w:rsid w:val="004D3D08"/>
    <w:rsid w:val="004D5771"/>
    <w:rsid w:val="004D59BC"/>
    <w:rsid w:val="004D605E"/>
    <w:rsid w:val="004E0130"/>
    <w:rsid w:val="004E05C0"/>
    <w:rsid w:val="004E1E95"/>
    <w:rsid w:val="004E2B41"/>
    <w:rsid w:val="004E501B"/>
    <w:rsid w:val="004E5C09"/>
    <w:rsid w:val="004E6648"/>
    <w:rsid w:val="004E6674"/>
    <w:rsid w:val="004F17BE"/>
    <w:rsid w:val="004F2B89"/>
    <w:rsid w:val="004F3AB9"/>
    <w:rsid w:val="005029A6"/>
    <w:rsid w:val="00502C0D"/>
    <w:rsid w:val="00502CCA"/>
    <w:rsid w:val="005049BF"/>
    <w:rsid w:val="005052C5"/>
    <w:rsid w:val="005062F4"/>
    <w:rsid w:val="0051070D"/>
    <w:rsid w:val="00511A1D"/>
    <w:rsid w:val="00513649"/>
    <w:rsid w:val="005148FC"/>
    <w:rsid w:val="00521DB6"/>
    <w:rsid w:val="00523F14"/>
    <w:rsid w:val="00524673"/>
    <w:rsid w:val="005265EB"/>
    <w:rsid w:val="00526AA7"/>
    <w:rsid w:val="00527B1A"/>
    <w:rsid w:val="005325E4"/>
    <w:rsid w:val="00532825"/>
    <w:rsid w:val="00535895"/>
    <w:rsid w:val="005361EB"/>
    <w:rsid w:val="0054473F"/>
    <w:rsid w:val="00545D1B"/>
    <w:rsid w:val="0055305A"/>
    <w:rsid w:val="00553ADA"/>
    <w:rsid w:val="00553C8E"/>
    <w:rsid w:val="00554D72"/>
    <w:rsid w:val="00557CBF"/>
    <w:rsid w:val="005609AE"/>
    <w:rsid w:val="005623C1"/>
    <w:rsid w:val="0056427E"/>
    <w:rsid w:val="00564561"/>
    <w:rsid w:val="005654DF"/>
    <w:rsid w:val="00572354"/>
    <w:rsid w:val="00572812"/>
    <w:rsid w:val="005740FB"/>
    <w:rsid w:val="00577125"/>
    <w:rsid w:val="005805AB"/>
    <w:rsid w:val="005820BA"/>
    <w:rsid w:val="00582629"/>
    <w:rsid w:val="00583658"/>
    <w:rsid w:val="00584637"/>
    <w:rsid w:val="00585A6D"/>
    <w:rsid w:val="00587DE6"/>
    <w:rsid w:val="00591791"/>
    <w:rsid w:val="0059208A"/>
    <w:rsid w:val="00592D73"/>
    <w:rsid w:val="005970B0"/>
    <w:rsid w:val="00597307"/>
    <w:rsid w:val="005A78B4"/>
    <w:rsid w:val="005B047A"/>
    <w:rsid w:val="005B227F"/>
    <w:rsid w:val="005B2BF1"/>
    <w:rsid w:val="005B413C"/>
    <w:rsid w:val="005B56BF"/>
    <w:rsid w:val="005C1F36"/>
    <w:rsid w:val="005C2933"/>
    <w:rsid w:val="005C3D86"/>
    <w:rsid w:val="005C5AA1"/>
    <w:rsid w:val="005C66A1"/>
    <w:rsid w:val="005D0A60"/>
    <w:rsid w:val="005D369F"/>
    <w:rsid w:val="005D4793"/>
    <w:rsid w:val="005D634B"/>
    <w:rsid w:val="005E0BE5"/>
    <w:rsid w:val="005E3AF2"/>
    <w:rsid w:val="005E5CF8"/>
    <w:rsid w:val="005F153C"/>
    <w:rsid w:val="005F2735"/>
    <w:rsid w:val="005F2874"/>
    <w:rsid w:val="005F2893"/>
    <w:rsid w:val="005F2E9A"/>
    <w:rsid w:val="005F3AFD"/>
    <w:rsid w:val="005F67DD"/>
    <w:rsid w:val="00600B20"/>
    <w:rsid w:val="00601CBD"/>
    <w:rsid w:val="00602E8F"/>
    <w:rsid w:val="00604EF2"/>
    <w:rsid w:val="00612BD3"/>
    <w:rsid w:val="00612E60"/>
    <w:rsid w:val="006134A8"/>
    <w:rsid w:val="00614AC1"/>
    <w:rsid w:val="00614FC4"/>
    <w:rsid w:val="00616241"/>
    <w:rsid w:val="00621718"/>
    <w:rsid w:val="0062182C"/>
    <w:rsid w:val="0062273C"/>
    <w:rsid w:val="0062628B"/>
    <w:rsid w:val="00630DC8"/>
    <w:rsid w:val="00634A48"/>
    <w:rsid w:val="006363AD"/>
    <w:rsid w:val="006414DA"/>
    <w:rsid w:val="006427F3"/>
    <w:rsid w:val="006455CF"/>
    <w:rsid w:val="00645B82"/>
    <w:rsid w:val="00653589"/>
    <w:rsid w:val="00653E4F"/>
    <w:rsid w:val="006579EB"/>
    <w:rsid w:val="00660D21"/>
    <w:rsid w:val="00661227"/>
    <w:rsid w:val="00664036"/>
    <w:rsid w:val="00664B88"/>
    <w:rsid w:val="006658B4"/>
    <w:rsid w:val="00665DAE"/>
    <w:rsid w:val="006716F2"/>
    <w:rsid w:val="0067259E"/>
    <w:rsid w:val="006754F1"/>
    <w:rsid w:val="00675ED8"/>
    <w:rsid w:val="00676111"/>
    <w:rsid w:val="00676917"/>
    <w:rsid w:val="00677CCD"/>
    <w:rsid w:val="00680081"/>
    <w:rsid w:val="00680292"/>
    <w:rsid w:val="006843AF"/>
    <w:rsid w:val="00690F2F"/>
    <w:rsid w:val="00692F7D"/>
    <w:rsid w:val="006952E2"/>
    <w:rsid w:val="006A0B83"/>
    <w:rsid w:val="006A1FDB"/>
    <w:rsid w:val="006A556F"/>
    <w:rsid w:val="006B0060"/>
    <w:rsid w:val="006B36D5"/>
    <w:rsid w:val="006B41F8"/>
    <w:rsid w:val="006B52A5"/>
    <w:rsid w:val="006C3254"/>
    <w:rsid w:val="006C48A2"/>
    <w:rsid w:val="006C6022"/>
    <w:rsid w:val="006C7095"/>
    <w:rsid w:val="006D0239"/>
    <w:rsid w:val="006D0E45"/>
    <w:rsid w:val="006D3F71"/>
    <w:rsid w:val="006D5FC8"/>
    <w:rsid w:val="006D62D8"/>
    <w:rsid w:val="006D7873"/>
    <w:rsid w:val="006D7D1B"/>
    <w:rsid w:val="006F0309"/>
    <w:rsid w:val="006F03C7"/>
    <w:rsid w:val="006F1B5A"/>
    <w:rsid w:val="006F7B48"/>
    <w:rsid w:val="006F7E8B"/>
    <w:rsid w:val="007101AA"/>
    <w:rsid w:val="00710497"/>
    <w:rsid w:val="00716BA7"/>
    <w:rsid w:val="00720437"/>
    <w:rsid w:val="00722C1B"/>
    <w:rsid w:val="00722EEF"/>
    <w:rsid w:val="007238A3"/>
    <w:rsid w:val="00724878"/>
    <w:rsid w:val="00725E7F"/>
    <w:rsid w:val="00726AC9"/>
    <w:rsid w:val="00731C7E"/>
    <w:rsid w:val="00731E3F"/>
    <w:rsid w:val="00732A89"/>
    <w:rsid w:val="0073314F"/>
    <w:rsid w:val="00733470"/>
    <w:rsid w:val="00736B0B"/>
    <w:rsid w:val="00740556"/>
    <w:rsid w:val="0074327A"/>
    <w:rsid w:val="007439EA"/>
    <w:rsid w:val="00744C45"/>
    <w:rsid w:val="007500F8"/>
    <w:rsid w:val="0075284F"/>
    <w:rsid w:val="0075345D"/>
    <w:rsid w:val="00753844"/>
    <w:rsid w:val="00754EF5"/>
    <w:rsid w:val="00762A5F"/>
    <w:rsid w:val="007635CD"/>
    <w:rsid w:val="007664DC"/>
    <w:rsid w:val="007667B5"/>
    <w:rsid w:val="00770211"/>
    <w:rsid w:val="0077107C"/>
    <w:rsid w:val="0077288E"/>
    <w:rsid w:val="00773D94"/>
    <w:rsid w:val="00774B93"/>
    <w:rsid w:val="00774DBA"/>
    <w:rsid w:val="00775D98"/>
    <w:rsid w:val="007765BD"/>
    <w:rsid w:val="00776E30"/>
    <w:rsid w:val="00777482"/>
    <w:rsid w:val="007806AC"/>
    <w:rsid w:val="00780AEF"/>
    <w:rsid w:val="007816B9"/>
    <w:rsid w:val="00781804"/>
    <w:rsid w:val="0078298D"/>
    <w:rsid w:val="00783394"/>
    <w:rsid w:val="00786472"/>
    <w:rsid w:val="007912C9"/>
    <w:rsid w:val="00791B7B"/>
    <w:rsid w:val="00797704"/>
    <w:rsid w:val="007A1540"/>
    <w:rsid w:val="007A1C34"/>
    <w:rsid w:val="007A58C2"/>
    <w:rsid w:val="007A6CC8"/>
    <w:rsid w:val="007B2333"/>
    <w:rsid w:val="007B38FB"/>
    <w:rsid w:val="007B3A3C"/>
    <w:rsid w:val="007C053E"/>
    <w:rsid w:val="007C10DD"/>
    <w:rsid w:val="007C2966"/>
    <w:rsid w:val="007C2BC9"/>
    <w:rsid w:val="007C3366"/>
    <w:rsid w:val="007C58C0"/>
    <w:rsid w:val="007D02B1"/>
    <w:rsid w:val="007D0725"/>
    <w:rsid w:val="007D0798"/>
    <w:rsid w:val="007D1FD0"/>
    <w:rsid w:val="007D390A"/>
    <w:rsid w:val="007D4216"/>
    <w:rsid w:val="007D46E6"/>
    <w:rsid w:val="007E4279"/>
    <w:rsid w:val="007E5813"/>
    <w:rsid w:val="007E6284"/>
    <w:rsid w:val="007E7BE3"/>
    <w:rsid w:val="007F171C"/>
    <w:rsid w:val="008027CE"/>
    <w:rsid w:val="00802E6E"/>
    <w:rsid w:val="00803D34"/>
    <w:rsid w:val="00804E6D"/>
    <w:rsid w:val="008054F2"/>
    <w:rsid w:val="008076BF"/>
    <w:rsid w:val="008103BE"/>
    <w:rsid w:val="00810939"/>
    <w:rsid w:val="00810F3A"/>
    <w:rsid w:val="0081255C"/>
    <w:rsid w:val="00812720"/>
    <w:rsid w:val="0081360B"/>
    <w:rsid w:val="0081544E"/>
    <w:rsid w:val="008203D6"/>
    <w:rsid w:val="00821174"/>
    <w:rsid w:val="0082423B"/>
    <w:rsid w:val="008274FE"/>
    <w:rsid w:val="00830624"/>
    <w:rsid w:val="00831C1D"/>
    <w:rsid w:val="008321C8"/>
    <w:rsid w:val="008331E7"/>
    <w:rsid w:val="00833200"/>
    <w:rsid w:val="00835E37"/>
    <w:rsid w:val="00835E49"/>
    <w:rsid w:val="00840472"/>
    <w:rsid w:val="008434C9"/>
    <w:rsid w:val="008446A7"/>
    <w:rsid w:val="008456DB"/>
    <w:rsid w:val="0085296D"/>
    <w:rsid w:val="0085509A"/>
    <w:rsid w:val="00860ED5"/>
    <w:rsid w:val="00861906"/>
    <w:rsid w:val="00864980"/>
    <w:rsid w:val="00866B83"/>
    <w:rsid w:val="0087027C"/>
    <w:rsid w:val="008711B2"/>
    <w:rsid w:val="008713F4"/>
    <w:rsid w:val="0087358E"/>
    <w:rsid w:val="00873BEC"/>
    <w:rsid w:val="00875DDB"/>
    <w:rsid w:val="00876AB1"/>
    <w:rsid w:val="00880F43"/>
    <w:rsid w:val="00881921"/>
    <w:rsid w:val="00882032"/>
    <w:rsid w:val="00882C9D"/>
    <w:rsid w:val="00886D3D"/>
    <w:rsid w:val="00886D5F"/>
    <w:rsid w:val="00887B74"/>
    <w:rsid w:val="00887E05"/>
    <w:rsid w:val="00891343"/>
    <w:rsid w:val="0089136D"/>
    <w:rsid w:val="008918EC"/>
    <w:rsid w:val="00892465"/>
    <w:rsid w:val="0089257C"/>
    <w:rsid w:val="008A0DB5"/>
    <w:rsid w:val="008A433C"/>
    <w:rsid w:val="008A6514"/>
    <w:rsid w:val="008A69DD"/>
    <w:rsid w:val="008A725F"/>
    <w:rsid w:val="008B0C6A"/>
    <w:rsid w:val="008B1A36"/>
    <w:rsid w:val="008B3D02"/>
    <w:rsid w:val="008B77FB"/>
    <w:rsid w:val="008C1983"/>
    <w:rsid w:val="008C2DF8"/>
    <w:rsid w:val="008C3F38"/>
    <w:rsid w:val="008C5F50"/>
    <w:rsid w:val="008C76EB"/>
    <w:rsid w:val="008D0BDF"/>
    <w:rsid w:val="008D3F8B"/>
    <w:rsid w:val="008E0802"/>
    <w:rsid w:val="008E5316"/>
    <w:rsid w:val="008E59D4"/>
    <w:rsid w:val="008E65D4"/>
    <w:rsid w:val="008F4C29"/>
    <w:rsid w:val="008F6520"/>
    <w:rsid w:val="00901224"/>
    <w:rsid w:val="009059CE"/>
    <w:rsid w:val="00905DB4"/>
    <w:rsid w:val="00910E63"/>
    <w:rsid w:val="00914041"/>
    <w:rsid w:val="009150F5"/>
    <w:rsid w:val="00915339"/>
    <w:rsid w:val="00917225"/>
    <w:rsid w:val="00917277"/>
    <w:rsid w:val="00920F61"/>
    <w:rsid w:val="009238E8"/>
    <w:rsid w:val="009257B6"/>
    <w:rsid w:val="00926073"/>
    <w:rsid w:val="00927402"/>
    <w:rsid w:val="0093041A"/>
    <w:rsid w:val="00930439"/>
    <w:rsid w:val="009329FB"/>
    <w:rsid w:val="00934996"/>
    <w:rsid w:val="00935548"/>
    <w:rsid w:val="00935F83"/>
    <w:rsid w:val="009378B4"/>
    <w:rsid w:val="00937AB6"/>
    <w:rsid w:val="00950F3B"/>
    <w:rsid w:val="00950FD1"/>
    <w:rsid w:val="00954522"/>
    <w:rsid w:val="009546B5"/>
    <w:rsid w:val="00964742"/>
    <w:rsid w:val="00970874"/>
    <w:rsid w:val="00973A09"/>
    <w:rsid w:val="00974214"/>
    <w:rsid w:val="0097599D"/>
    <w:rsid w:val="00980D7B"/>
    <w:rsid w:val="0098141B"/>
    <w:rsid w:val="00981EE1"/>
    <w:rsid w:val="00986A37"/>
    <w:rsid w:val="00990A64"/>
    <w:rsid w:val="00997F15"/>
    <w:rsid w:val="009A0D2E"/>
    <w:rsid w:val="009A27DA"/>
    <w:rsid w:val="009A2A01"/>
    <w:rsid w:val="009A356A"/>
    <w:rsid w:val="009A644D"/>
    <w:rsid w:val="009A6F7D"/>
    <w:rsid w:val="009B2133"/>
    <w:rsid w:val="009B3FC3"/>
    <w:rsid w:val="009B7110"/>
    <w:rsid w:val="009C1A09"/>
    <w:rsid w:val="009C3FFE"/>
    <w:rsid w:val="009D0DCB"/>
    <w:rsid w:val="009D429C"/>
    <w:rsid w:val="009D652F"/>
    <w:rsid w:val="009D6A64"/>
    <w:rsid w:val="009D7A2A"/>
    <w:rsid w:val="009D7BAE"/>
    <w:rsid w:val="009E25AD"/>
    <w:rsid w:val="009E4B90"/>
    <w:rsid w:val="009F2D0A"/>
    <w:rsid w:val="009F3513"/>
    <w:rsid w:val="00A00AD8"/>
    <w:rsid w:val="00A02E0F"/>
    <w:rsid w:val="00A050C9"/>
    <w:rsid w:val="00A052EB"/>
    <w:rsid w:val="00A05CC9"/>
    <w:rsid w:val="00A067B9"/>
    <w:rsid w:val="00A11BB2"/>
    <w:rsid w:val="00A13FBD"/>
    <w:rsid w:val="00A15203"/>
    <w:rsid w:val="00A25000"/>
    <w:rsid w:val="00A278E0"/>
    <w:rsid w:val="00A32D28"/>
    <w:rsid w:val="00A32FBE"/>
    <w:rsid w:val="00A379A9"/>
    <w:rsid w:val="00A4278E"/>
    <w:rsid w:val="00A441A8"/>
    <w:rsid w:val="00A470C1"/>
    <w:rsid w:val="00A47763"/>
    <w:rsid w:val="00A47D15"/>
    <w:rsid w:val="00A50D7A"/>
    <w:rsid w:val="00A516BA"/>
    <w:rsid w:val="00A5371F"/>
    <w:rsid w:val="00A56284"/>
    <w:rsid w:val="00A56F82"/>
    <w:rsid w:val="00A60A93"/>
    <w:rsid w:val="00A61848"/>
    <w:rsid w:val="00A62D26"/>
    <w:rsid w:val="00A639D2"/>
    <w:rsid w:val="00A647CC"/>
    <w:rsid w:val="00A737E6"/>
    <w:rsid w:val="00A73968"/>
    <w:rsid w:val="00A74492"/>
    <w:rsid w:val="00A74DF2"/>
    <w:rsid w:val="00A75EBA"/>
    <w:rsid w:val="00A763CF"/>
    <w:rsid w:val="00A76771"/>
    <w:rsid w:val="00A77972"/>
    <w:rsid w:val="00A80C84"/>
    <w:rsid w:val="00A815CC"/>
    <w:rsid w:val="00A8170F"/>
    <w:rsid w:val="00A81A72"/>
    <w:rsid w:val="00A82D19"/>
    <w:rsid w:val="00A85899"/>
    <w:rsid w:val="00A86566"/>
    <w:rsid w:val="00A86EEF"/>
    <w:rsid w:val="00A9270B"/>
    <w:rsid w:val="00A978F5"/>
    <w:rsid w:val="00AA0410"/>
    <w:rsid w:val="00AA0457"/>
    <w:rsid w:val="00AA2E64"/>
    <w:rsid w:val="00AA67D3"/>
    <w:rsid w:val="00AB15A8"/>
    <w:rsid w:val="00AB1A62"/>
    <w:rsid w:val="00AB29D8"/>
    <w:rsid w:val="00AB34D9"/>
    <w:rsid w:val="00AB34E1"/>
    <w:rsid w:val="00AB40AB"/>
    <w:rsid w:val="00AB4639"/>
    <w:rsid w:val="00AC040B"/>
    <w:rsid w:val="00AC1D2A"/>
    <w:rsid w:val="00AC3551"/>
    <w:rsid w:val="00AC5343"/>
    <w:rsid w:val="00AD0157"/>
    <w:rsid w:val="00AD09F6"/>
    <w:rsid w:val="00AD10B2"/>
    <w:rsid w:val="00AD1619"/>
    <w:rsid w:val="00AD1937"/>
    <w:rsid w:val="00AD5833"/>
    <w:rsid w:val="00AD6B30"/>
    <w:rsid w:val="00AD7BF1"/>
    <w:rsid w:val="00AE4804"/>
    <w:rsid w:val="00AE5897"/>
    <w:rsid w:val="00AE58E4"/>
    <w:rsid w:val="00AE5C48"/>
    <w:rsid w:val="00AE7899"/>
    <w:rsid w:val="00AF179E"/>
    <w:rsid w:val="00AF214C"/>
    <w:rsid w:val="00AF30E7"/>
    <w:rsid w:val="00AF40CF"/>
    <w:rsid w:val="00B00067"/>
    <w:rsid w:val="00B00F6C"/>
    <w:rsid w:val="00B01B69"/>
    <w:rsid w:val="00B04117"/>
    <w:rsid w:val="00B053C7"/>
    <w:rsid w:val="00B12957"/>
    <w:rsid w:val="00B12E53"/>
    <w:rsid w:val="00B164C4"/>
    <w:rsid w:val="00B16585"/>
    <w:rsid w:val="00B20174"/>
    <w:rsid w:val="00B20A70"/>
    <w:rsid w:val="00B214D8"/>
    <w:rsid w:val="00B21844"/>
    <w:rsid w:val="00B33725"/>
    <w:rsid w:val="00B35213"/>
    <w:rsid w:val="00B36939"/>
    <w:rsid w:val="00B3712E"/>
    <w:rsid w:val="00B401E8"/>
    <w:rsid w:val="00B4338F"/>
    <w:rsid w:val="00B437E0"/>
    <w:rsid w:val="00B44A69"/>
    <w:rsid w:val="00B45875"/>
    <w:rsid w:val="00B4741F"/>
    <w:rsid w:val="00B6121F"/>
    <w:rsid w:val="00B614FD"/>
    <w:rsid w:val="00B62362"/>
    <w:rsid w:val="00B62DC8"/>
    <w:rsid w:val="00B63D19"/>
    <w:rsid w:val="00B66322"/>
    <w:rsid w:val="00B73CA9"/>
    <w:rsid w:val="00B765F8"/>
    <w:rsid w:val="00B81006"/>
    <w:rsid w:val="00B84B49"/>
    <w:rsid w:val="00B87092"/>
    <w:rsid w:val="00B92BA8"/>
    <w:rsid w:val="00B933B0"/>
    <w:rsid w:val="00B947E5"/>
    <w:rsid w:val="00BA17B4"/>
    <w:rsid w:val="00BA24ED"/>
    <w:rsid w:val="00BA3234"/>
    <w:rsid w:val="00BA6989"/>
    <w:rsid w:val="00BB00F3"/>
    <w:rsid w:val="00BB662E"/>
    <w:rsid w:val="00BC0499"/>
    <w:rsid w:val="00BC0563"/>
    <w:rsid w:val="00BC251E"/>
    <w:rsid w:val="00BC31F2"/>
    <w:rsid w:val="00BC5D4B"/>
    <w:rsid w:val="00BD0DBF"/>
    <w:rsid w:val="00BD2367"/>
    <w:rsid w:val="00BD4E0E"/>
    <w:rsid w:val="00BD6DF5"/>
    <w:rsid w:val="00BE3CA5"/>
    <w:rsid w:val="00BF1F92"/>
    <w:rsid w:val="00BF3C73"/>
    <w:rsid w:val="00BF6095"/>
    <w:rsid w:val="00C04F66"/>
    <w:rsid w:val="00C06B6A"/>
    <w:rsid w:val="00C07B34"/>
    <w:rsid w:val="00C11C2B"/>
    <w:rsid w:val="00C11E82"/>
    <w:rsid w:val="00C20140"/>
    <w:rsid w:val="00C207C3"/>
    <w:rsid w:val="00C20A4E"/>
    <w:rsid w:val="00C22D5B"/>
    <w:rsid w:val="00C23BDF"/>
    <w:rsid w:val="00C323B0"/>
    <w:rsid w:val="00C345D4"/>
    <w:rsid w:val="00C36249"/>
    <w:rsid w:val="00C4002F"/>
    <w:rsid w:val="00C548AB"/>
    <w:rsid w:val="00C56347"/>
    <w:rsid w:val="00C56C2E"/>
    <w:rsid w:val="00C60A1F"/>
    <w:rsid w:val="00C60C48"/>
    <w:rsid w:val="00C61833"/>
    <w:rsid w:val="00C641F5"/>
    <w:rsid w:val="00C6619F"/>
    <w:rsid w:val="00C76B2D"/>
    <w:rsid w:val="00C77ADA"/>
    <w:rsid w:val="00C77D53"/>
    <w:rsid w:val="00C77FA7"/>
    <w:rsid w:val="00C81932"/>
    <w:rsid w:val="00C85223"/>
    <w:rsid w:val="00C9096F"/>
    <w:rsid w:val="00CA0209"/>
    <w:rsid w:val="00CA066E"/>
    <w:rsid w:val="00CA0965"/>
    <w:rsid w:val="00CA3903"/>
    <w:rsid w:val="00CA4DE3"/>
    <w:rsid w:val="00CA56DC"/>
    <w:rsid w:val="00CB0885"/>
    <w:rsid w:val="00CB09CD"/>
    <w:rsid w:val="00CB11C0"/>
    <w:rsid w:val="00CB6B85"/>
    <w:rsid w:val="00CC3048"/>
    <w:rsid w:val="00CC6B4B"/>
    <w:rsid w:val="00CD3DBC"/>
    <w:rsid w:val="00CD4E34"/>
    <w:rsid w:val="00CD50E8"/>
    <w:rsid w:val="00CD66E5"/>
    <w:rsid w:val="00CE0324"/>
    <w:rsid w:val="00CE7E04"/>
    <w:rsid w:val="00CF2A79"/>
    <w:rsid w:val="00CF4176"/>
    <w:rsid w:val="00D00499"/>
    <w:rsid w:val="00D056EB"/>
    <w:rsid w:val="00D062F4"/>
    <w:rsid w:val="00D0637A"/>
    <w:rsid w:val="00D10E32"/>
    <w:rsid w:val="00D11EB0"/>
    <w:rsid w:val="00D128A9"/>
    <w:rsid w:val="00D15421"/>
    <w:rsid w:val="00D156E7"/>
    <w:rsid w:val="00D15E70"/>
    <w:rsid w:val="00D207B8"/>
    <w:rsid w:val="00D21356"/>
    <w:rsid w:val="00D26958"/>
    <w:rsid w:val="00D276C3"/>
    <w:rsid w:val="00D279B6"/>
    <w:rsid w:val="00D30FAE"/>
    <w:rsid w:val="00D32D4A"/>
    <w:rsid w:val="00D347AB"/>
    <w:rsid w:val="00D34BAD"/>
    <w:rsid w:val="00D40AEA"/>
    <w:rsid w:val="00D418AE"/>
    <w:rsid w:val="00D46354"/>
    <w:rsid w:val="00D5418C"/>
    <w:rsid w:val="00D55CE4"/>
    <w:rsid w:val="00D603E1"/>
    <w:rsid w:val="00D634D2"/>
    <w:rsid w:val="00D653C5"/>
    <w:rsid w:val="00D76730"/>
    <w:rsid w:val="00D809C7"/>
    <w:rsid w:val="00D81FCB"/>
    <w:rsid w:val="00D82496"/>
    <w:rsid w:val="00D826F4"/>
    <w:rsid w:val="00D86239"/>
    <w:rsid w:val="00D90647"/>
    <w:rsid w:val="00D90659"/>
    <w:rsid w:val="00D90B28"/>
    <w:rsid w:val="00D95F06"/>
    <w:rsid w:val="00D97187"/>
    <w:rsid w:val="00DA1B73"/>
    <w:rsid w:val="00DA2BFD"/>
    <w:rsid w:val="00DA322C"/>
    <w:rsid w:val="00DA3AAE"/>
    <w:rsid w:val="00DA69A4"/>
    <w:rsid w:val="00DA6A81"/>
    <w:rsid w:val="00DB13D4"/>
    <w:rsid w:val="00DB3626"/>
    <w:rsid w:val="00DB701D"/>
    <w:rsid w:val="00DB7386"/>
    <w:rsid w:val="00DC4615"/>
    <w:rsid w:val="00DC5E94"/>
    <w:rsid w:val="00DD109B"/>
    <w:rsid w:val="00DD1F0C"/>
    <w:rsid w:val="00DD37A2"/>
    <w:rsid w:val="00DD3C31"/>
    <w:rsid w:val="00DD44AA"/>
    <w:rsid w:val="00DD586E"/>
    <w:rsid w:val="00DE1144"/>
    <w:rsid w:val="00DE1A0D"/>
    <w:rsid w:val="00DE1C4C"/>
    <w:rsid w:val="00DE299A"/>
    <w:rsid w:val="00DE304D"/>
    <w:rsid w:val="00DE4F82"/>
    <w:rsid w:val="00DE5137"/>
    <w:rsid w:val="00DE5CD2"/>
    <w:rsid w:val="00DF1333"/>
    <w:rsid w:val="00DF3B85"/>
    <w:rsid w:val="00DF4766"/>
    <w:rsid w:val="00DF4AEF"/>
    <w:rsid w:val="00DF5C4D"/>
    <w:rsid w:val="00E000D9"/>
    <w:rsid w:val="00E008FB"/>
    <w:rsid w:val="00E03684"/>
    <w:rsid w:val="00E049E7"/>
    <w:rsid w:val="00E04B11"/>
    <w:rsid w:val="00E04B6F"/>
    <w:rsid w:val="00E04B7C"/>
    <w:rsid w:val="00E05400"/>
    <w:rsid w:val="00E06FA1"/>
    <w:rsid w:val="00E10B48"/>
    <w:rsid w:val="00E121CA"/>
    <w:rsid w:val="00E12419"/>
    <w:rsid w:val="00E14358"/>
    <w:rsid w:val="00E1450D"/>
    <w:rsid w:val="00E16905"/>
    <w:rsid w:val="00E22666"/>
    <w:rsid w:val="00E2279B"/>
    <w:rsid w:val="00E23C91"/>
    <w:rsid w:val="00E25B57"/>
    <w:rsid w:val="00E3262C"/>
    <w:rsid w:val="00E33759"/>
    <w:rsid w:val="00E33ED5"/>
    <w:rsid w:val="00E34A39"/>
    <w:rsid w:val="00E405E0"/>
    <w:rsid w:val="00E42452"/>
    <w:rsid w:val="00E440B3"/>
    <w:rsid w:val="00E456A8"/>
    <w:rsid w:val="00E45BC7"/>
    <w:rsid w:val="00E472C0"/>
    <w:rsid w:val="00E5055F"/>
    <w:rsid w:val="00E516E5"/>
    <w:rsid w:val="00E5317B"/>
    <w:rsid w:val="00E53BA5"/>
    <w:rsid w:val="00E547B6"/>
    <w:rsid w:val="00E549AF"/>
    <w:rsid w:val="00E54BD7"/>
    <w:rsid w:val="00E55D07"/>
    <w:rsid w:val="00E56EC8"/>
    <w:rsid w:val="00E57A82"/>
    <w:rsid w:val="00E60348"/>
    <w:rsid w:val="00E6258B"/>
    <w:rsid w:val="00E65A62"/>
    <w:rsid w:val="00E66905"/>
    <w:rsid w:val="00E6693C"/>
    <w:rsid w:val="00E6752A"/>
    <w:rsid w:val="00E7050E"/>
    <w:rsid w:val="00E72571"/>
    <w:rsid w:val="00E727A8"/>
    <w:rsid w:val="00E729FB"/>
    <w:rsid w:val="00E734B2"/>
    <w:rsid w:val="00E73F1E"/>
    <w:rsid w:val="00E74325"/>
    <w:rsid w:val="00E75EFE"/>
    <w:rsid w:val="00E76790"/>
    <w:rsid w:val="00E7693B"/>
    <w:rsid w:val="00E933C8"/>
    <w:rsid w:val="00E96420"/>
    <w:rsid w:val="00E96591"/>
    <w:rsid w:val="00E97575"/>
    <w:rsid w:val="00E977B8"/>
    <w:rsid w:val="00EA1096"/>
    <w:rsid w:val="00EA417B"/>
    <w:rsid w:val="00EA52BB"/>
    <w:rsid w:val="00EA7049"/>
    <w:rsid w:val="00EA7958"/>
    <w:rsid w:val="00EB1615"/>
    <w:rsid w:val="00EB1FAC"/>
    <w:rsid w:val="00EB3132"/>
    <w:rsid w:val="00EB3E88"/>
    <w:rsid w:val="00EB484D"/>
    <w:rsid w:val="00EC3E3B"/>
    <w:rsid w:val="00EC417A"/>
    <w:rsid w:val="00EC59F6"/>
    <w:rsid w:val="00EC6A38"/>
    <w:rsid w:val="00ED056B"/>
    <w:rsid w:val="00ED0F6E"/>
    <w:rsid w:val="00ED222D"/>
    <w:rsid w:val="00ED313A"/>
    <w:rsid w:val="00ED5498"/>
    <w:rsid w:val="00ED5CA2"/>
    <w:rsid w:val="00ED5F09"/>
    <w:rsid w:val="00ED6A01"/>
    <w:rsid w:val="00EE0A59"/>
    <w:rsid w:val="00EE1417"/>
    <w:rsid w:val="00EE27AE"/>
    <w:rsid w:val="00EE34B4"/>
    <w:rsid w:val="00EE4875"/>
    <w:rsid w:val="00EE4E98"/>
    <w:rsid w:val="00EE7774"/>
    <w:rsid w:val="00EF280A"/>
    <w:rsid w:val="00EF4A69"/>
    <w:rsid w:val="00EF4D9E"/>
    <w:rsid w:val="00EF6AD4"/>
    <w:rsid w:val="00EF751F"/>
    <w:rsid w:val="00F039F8"/>
    <w:rsid w:val="00F03A63"/>
    <w:rsid w:val="00F059A2"/>
    <w:rsid w:val="00F05C9C"/>
    <w:rsid w:val="00F05D87"/>
    <w:rsid w:val="00F0659A"/>
    <w:rsid w:val="00F078CA"/>
    <w:rsid w:val="00F106F4"/>
    <w:rsid w:val="00F10996"/>
    <w:rsid w:val="00F130E1"/>
    <w:rsid w:val="00F152D2"/>
    <w:rsid w:val="00F30E7E"/>
    <w:rsid w:val="00F31BCD"/>
    <w:rsid w:val="00F366EA"/>
    <w:rsid w:val="00F37316"/>
    <w:rsid w:val="00F37CF7"/>
    <w:rsid w:val="00F37D89"/>
    <w:rsid w:val="00F37FF5"/>
    <w:rsid w:val="00F401F1"/>
    <w:rsid w:val="00F402B9"/>
    <w:rsid w:val="00F4202A"/>
    <w:rsid w:val="00F4440F"/>
    <w:rsid w:val="00F519E5"/>
    <w:rsid w:val="00F519EA"/>
    <w:rsid w:val="00F51A17"/>
    <w:rsid w:val="00F55443"/>
    <w:rsid w:val="00F56051"/>
    <w:rsid w:val="00F573A4"/>
    <w:rsid w:val="00F6168E"/>
    <w:rsid w:val="00F655A3"/>
    <w:rsid w:val="00F66982"/>
    <w:rsid w:val="00F7448A"/>
    <w:rsid w:val="00F74C6A"/>
    <w:rsid w:val="00F75422"/>
    <w:rsid w:val="00F80068"/>
    <w:rsid w:val="00F81039"/>
    <w:rsid w:val="00F82A15"/>
    <w:rsid w:val="00F842D3"/>
    <w:rsid w:val="00F84C08"/>
    <w:rsid w:val="00F84FE5"/>
    <w:rsid w:val="00F9432B"/>
    <w:rsid w:val="00F95F01"/>
    <w:rsid w:val="00F95F54"/>
    <w:rsid w:val="00F965F8"/>
    <w:rsid w:val="00FA1DFD"/>
    <w:rsid w:val="00FA2A32"/>
    <w:rsid w:val="00FA3D3D"/>
    <w:rsid w:val="00FA586A"/>
    <w:rsid w:val="00FA622C"/>
    <w:rsid w:val="00FB75D7"/>
    <w:rsid w:val="00FB766E"/>
    <w:rsid w:val="00FC0F79"/>
    <w:rsid w:val="00FC6904"/>
    <w:rsid w:val="00FC6988"/>
    <w:rsid w:val="00FC784D"/>
    <w:rsid w:val="00FD19A0"/>
    <w:rsid w:val="00FD2CC6"/>
    <w:rsid w:val="00FD43FB"/>
    <w:rsid w:val="00FD4FC7"/>
    <w:rsid w:val="00FD64BC"/>
    <w:rsid w:val="00FD651A"/>
    <w:rsid w:val="00FE1637"/>
    <w:rsid w:val="00FE44AA"/>
    <w:rsid w:val="00FF1B7E"/>
    <w:rsid w:val="00FF44AC"/>
    <w:rsid w:val="00FF4676"/>
    <w:rsid w:val="00FF56B1"/>
    <w:rsid w:val="00FF6A32"/>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6846C8"/>
  <w15:docId w15:val="{62653AFB-49A1-4F55-8EC1-413CB5D7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8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C6A"/>
    <w:pPr>
      <w:spacing w:before="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75D98"/>
    <w:pPr>
      <w:keepNext/>
      <w:keepLines/>
      <w:tabs>
        <w:tab w:val="left" w:pos="794"/>
        <w:tab w:val="left" w:pos="1191"/>
        <w:tab w:val="left" w:pos="1588"/>
        <w:tab w:val="left" w:pos="1985"/>
      </w:tabs>
      <w:overflowPunct w:val="0"/>
      <w:autoSpaceDE w:val="0"/>
      <w:autoSpaceDN w:val="0"/>
      <w:adjustRightInd w:val="0"/>
      <w:spacing w:before="480"/>
      <w:ind w:left="794" w:hanging="794"/>
      <w:jc w:val="both"/>
      <w:textAlignment w:val="baseline"/>
      <w:outlineLvl w:val="0"/>
    </w:pPr>
    <w:rPr>
      <w:b/>
      <w:sz w:val="28"/>
      <w:szCs w:val="20"/>
      <w:lang w:val="en-GB" w:eastAsia="en-US"/>
    </w:rPr>
  </w:style>
  <w:style w:type="paragraph" w:styleId="Heading2">
    <w:name w:val="heading 2"/>
    <w:basedOn w:val="Heading1"/>
    <w:next w:val="Normal"/>
    <w:link w:val="Heading2Char"/>
    <w:qFormat/>
    <w:rsid w:val="00775D98"/>
    <w:pPr>
      <w:spacing w:before="320"/>
      <w:outlineLvl w:val="1"/>
    </w:pPr>
    <w:rPr>
      <w:sz w:val="24"/>
    </w:rPr>
  </w:style>
  <w:style w:type="paragraph" w:styleId="Heading3">
    <w:name w:val="heading 3"/>
    <w:basedOn w:val="Normal"/>
    <w:next w:val="Normal"/>
    <w:link w:val="Heading3Char"/>
    <w:unhideWhenUsed/>
    <w:qFormat/>
    <w:rsid w:val="00A82D19"/>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2"/>
    </w:pPr>
    <w:rPr>
      <w:rFonts w:asciiTheme="majorHAnsi" w:eastAsiaTheme="majorEastAsia" w:hAnsiTheme="majorHAnsi" w:cstheme="majorBidi"/>
      <w:b/>
      <w:bCs/>
      <w:color w:val="4F81BD" w:themeColor="accent1"/>
      <w:szCs w:val="20"/>
      <w:lang w:val="en-GB" w:eastAsia="en-US"/>
    </w:rPr>
  </w:style>
  <w:style w:type="paragraph" w:styleId="Heading4">
    <w:name w:val="heading 4"/>
    <w:basedOn w:val="Normal"/>
    <w:next w:val="Normal"/>
    <w:link w:val="Heading4Char"/>
    <w:unhideWhenUsed/>
    <w:qFormat/>
    <w:rsid w:val="00775D98"/>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3"/>
    </w:pPr>
    <w:rPr>
      <w:rFonts w:asciiTheme="majorHAnsi" w:eastAsiaTheme="majorEastAsia" w:hAnsiTheme="majorHAnsi" w:cstheme="majorBidi"/>
      <w:b/>
      <w:bCs/>
      <w:i/>
      <w:iCs/>
      <w:color w:val="4F81BD" w:themeColor="accent1"/>
      <w:szCs w:val="20"/>
      <w:lang w:val="en-GB" w:eastAsia="en-US"/>
    </w:rPr>
  </w:style>
  <w:style w:type="paragraph" w:styleId="Heading5">
    <w:name w:val="heading 5"/>
    <w:basedOn w:val="Normal"/>
    <w:next w:val="Normal"/>
    <w:link w:val="Heading5Char"/>
    <w:qFormat/>
    <w:rsid w:val="00E73F1E"/>
    <w:pPr>
      <w:keepNext/>
      <w:jc w:val="center"/>
      <w:outlineLvl w:val="4"/>
    </w:pPr>
    <w:rPr>
      <w:b/>
      <w:bCs/>
      <w:sz w:val="18"/>
      <w:szCs w:val="22"/>
      <w:lang w:eastAsia="en-US"/>
    </w:rPr>
  </w:style>
  <w:style w:type="paragraph" w:styleId="Heading6">
    <w:name w:val="heading 6"/>
    <w:basedOn w:val="Heading4"/>
    <w:next w:val="Normal"/>
    <w:link w:val="Heading6Char"/>
    <w:qFormat/>
    <w:rsid w:val="00775D98"/>
    <w:pPr>
      <w:tabs>
        <w:tab w:val="clear" w:pos="794"/>
        <w:tab w:val="clear" w:pos="1191"/>
        <w:tab w:val="clear" w:pos="1588"/>
        <w:tab w:val="clear" w:pos="1985"/>
      </w:tabs>
      <w:outlineLvl w:val="5"/>
    </w:pPr>
    <w:rPr>
      <w:rFonts w:ascii="Times New Roman Bold" w:eastAsia="Times New Roman" w:hAnsi="Times New Roman Bold" w:cs="Times New Roman"/>
      <w:b w:val="0"/>
      <w:bCs w:val="0"/>
      <w:iCs w:val="0"/>
      <w:color w:val="auto"/>
    </w:rPr>
  </w:style>
  <w:style w:type="paragraph" w:styleId="Heading7">
    <w:name w:val="heading 7"/>
    <w:basedOn w:val="Normal"/>
    <w:next w:val="Normal"/>
    <w:link w:val="Heading7Char"/>
    <w:qFormat/>
    <w:rsid w:val="00E73F1E"/>
    <w:pPr>
      <w:keepNext/>
      <w:framePr w:hSpace="180" w:wrap="around" w:vAnchor="page" w:hAnchor="margin" w:y="931"/>
      <w:shd w:val="solid" w:color="FFFFFF" w:fill="FFFFFF"/>
      <w:jc w:val="center"/>
      <w:outlineLvl w:val="6"/>
    </w:pPr>
    <w:rPr>
      <w:b/>
      <w:smallCaps/>
      <w:sz w:val="60"/>
      <w:szCs w:val="20"/>
      <w:lang w:eastAsia="en-US"/>
    </w:rPr>
  </w:style>
  <w:style w:type="paragraph" w:styleId="Heading8">
    <w:name w:val="heading 8"/>
    <w:basedOn w:val="Heading6"/>
    <w:next w:val="Normal"/>
    <w:link w:val="Heading8Char"/>
    <w:qFormat/>
    <w:rsid w:val="00E73F1E"/>
    <w:pPr>
      <w:outlineLvl w:val="7"/>
    </w:pPr>
  </w:style>
  <w:style w:type="paragraph" w:styleId="Heading9">
    <w:name w:val="heading 9"/>
    <w:basedOn w:val="Heading6"/>
    <w:next w:val="Normal"/>
    <w:link w:val="Heading9Char"/>
    <w:qFormat/>
    <w:rsid w:val="00E73F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D98"/>
    <w:rPr>
      <w:rFonts w:ascii="Times New Roman" w:eastAsia="Times New Roman" w:hAnsi="Times New Roman" w:cs="Times New Roman"/>
      <w:b/>
      <w:sz w:val="28"/>
      <w:szCs w:val="20"/>
      <w:lang w:val="en-GB" w:eastAsia="en-US"/>
    </w:rPr>
  </w:style>
  <w:style w:type="character" w:customStyle="1" w:styleId="Heading2Char">
    <w:name w:val="Heading 2 Char"/>
    <w:basedOn w:val="DefaultParagraphFont"/>
    <w:link w:val="Heading2"/>
    <w:rsid w:val="00775D98"/>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82D1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75D98"/>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link w:val="Heading5"/>
    <w:rsid w:val="00E73F1E"/>
    <w:rPr>
      <w:rFonts w:ascii="Times New Roman" w:eastAsia="Times New Roman" w:hAnsi="Times New Roman" w:cs="Times New Roman"/>
      <w:b/>
      <w:bCs/>
      <w:sz w:val="18"/>
      <w:lang w:eastAsia="en-US"/>
    </w:rPr>
  </w:style>
  <w:style w:type="character" w:customStyle="1" w:styleId="Heading6Char">
    <w:name w:val="Heading 6 Char"/>
    <w:basedOn w:val="DefaultParagraphFont"/>
    <w:link w:val="Heading6"/>
    <w:rsid w:val="00775D98"/>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E73F1E"/>
    <w:rPr>
      <w:rFonts w:ascii="Times New Roman" w:eastAsia="Times New Roman" w:hAnsi="Times New Roman" w:cs="Times New Roman"/>
      <w:b/>
      <w:smallCaps/>
      <w:sz w:val="60"/>
      <w:szCs w:val="20"/>
      <w:shd w:val="solid" w:color="FFFFFF" w:fill="FFFFFF"/>
      <w:lang w:eastAsia="en-US"/>
    </w:rPr>
  </w:style>
  <w:style w:type="character" w:customStyle="1" w:styleId="Heading8Char">
    <w:name w:val="Heading 8 Char"/>
    <w:basedOn w:val="DefaultParagraphFont"/>
    <w:link w:val="Heading8"/>
    <w:rsid w:val="00E73F1E"/>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E73F1E"/>
    <w:rPr>
      <w:rFonts w:ascii="Times New Roman Bold" w:eastAsia="Times New Roman" w:hAnsi="Times New Roman Bold" w:cs="Times New Roman"/>
      <w:i/>
      <w:sz w:val="24"/>
      <w:szCs w:val="20"/>
      <w:lang w:val="en-GB" w:eastAsia="en-US"/>
    </w:rPr>
  </w:style>
  <w:style w:type="character" w:styleId="FootnoteReference">
    <w:name w:val="footnote reference"/>
    <w:basedOn w:val="DefaultParagraphFont"/>
    <w:rsid w:val="00133AE8"/>
    <w:rPr>
      <w:position w:val="6"/>
      <w:sz w:val="18"/>
    </w:rPr>
  </w:style>
  <w:style w:type="paragraph" w:customStyle="1" w:styleId="AHRNormal">
    <w:name w:val="AHR_Normal"/>
    <w:basedOn w:val="Normal"/>
    <w:rsid w:val="00133AE8"/>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jc w:val="both"/>
      <w:textAlignment w:val="baseline"/>
    </w:pPr>
    <w:rPr>
      <w:szCs w:val="20"/>
      <w:lang w:val="en-GB" w:eastAsia="en-US"/>
    </w:rPr>
  </w:style>
  <w:style w:type="table" w:styleId="TableGrid">
    <w:name w:val="Table Grid"/>
    <w:basedOn w:val="TableNormal"/>
    <w:uiPriority w:val="39"/>
    <w:rsid w:val="00133A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75D98"/>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Header">
    <w:name w:val="header"/>
    <w:aliases w:val="encabezado"/>
    <w:basedOn w:val="Normal"/>
    <w:link w:val="HeaderChar1"/>
    <w:uiPriority w:val="99"/>
    <w:rsid w:val="00775D98"/>
    <w:pPr>
      <w:overflowPunct w:val="0"/>
      <w:autoSpaceDE w:val="0"/>
      <w:autoSpaceDN w:val="0"/>
      <w:adjustRightInd w:val="0"/>
      <w:jc w:val="center"/>
      <w:textAlignment w:val="baseline"/>
    </w:pPr>
    <w:rPr>
      <w:sz w:val="18"/>
      <w:szCs w:val="20"/>
      <w:lang w:val="fr-FR" w:eastAsia="en-US"/>
    </w:rPr>
  </w:style>
  <w:style w:type="character" w:customStyle="1" w:styleId="HeaderChar1">
    <w:name w:val="Header Char1"/>
    <w:aliases w:val="encabezado Char"/>
    <w:basedOn w:val="DefaultParagraphFont"/>
    <w:link w:val="Header"/>
    <w:rsid w:val="00775D98"/>
    <w:rPr>
      <w:rFonts w:ascii="Times New Roman" w:eastAsia="Times New Roman" w:hAnsi="Times New Roman" w:cs="Times New Roman"/>
      <w:sz w:val="18"/>
      <w:szCs w:val="20"/>
      <w:lang w:val="fr-FR" w:eastAsia="en-US"/>
    </w:rPr>
  </w:style>
  <w:style w:type="character" w:customStyle="1" w:styleId="HeaderChar">
    <w:name w:val="Header Char"/>
    <w:basedOn w:val="DefaultParagraphFont"/>
    <w:uiPriority w:val="99"/>
    <w:rsid w:val="00775D98"/>
    <w:rPr>
      <w:rFonts w:ascii="Times New Roman" w:eastAsia="Times New Roman" w:hAnsi="Times New Roman" w:cs="Times New Roman"/>
      <w:sz w:val="24"/>
      <w:szCs w:val="20"/>
      <w:lang w:val="en-GB" w:eastAsia="en-US"/>
    </w:rPr>
  </w:style>
  <w:style w:type="paragraph" w:customStyle="1" w:styleId="toc0">
    <w:name w:val="toc 0"/>
    <w:basedOn w:val="Normal"/>
    <w:next w:val="TOC1"/>
    <w:rsid w:val="00775D98"/>
    <w:pPr>
      <w:tabs>
        <w:tab w:val="left" w:pos="794"/>
        <w:tab w:val="center" w:pos="8789"/>
      </w:tabs>
      <w:overflowPunct w:val="0"/>
      <w:autoSpaceDE w:val="0"/>
      <w:autoSpaceDN w:val="0"/>
      <w:adjustRightInd w:val="0"/>
      <w:spacing w:before="120"/>
      <w:jc w:val="both"/>
      <w:textAlignment w:val="baseline"/>
    </w:pPr>
    <w:rPr>
      <w:b/>
      <w:szCs w:val="20"/>
      <w:lang w:val="en-GB" w:eastAsia="en-US"/>
    </w:rPr>
  </w:style>
  <w:style w:type="paragraph" w:styleId="TOC1">
    <w:name w:val="toc 1"/>
    <w:basedOn w:val="Normal"/>
    <w:next w:val="Normal"/>
    <w:autoRedefine/>
    <w:unhideWhenUsed/>
    <w:rsid w:val="000E4FD0"/>
    <w:pPr>
      <w:tabs>
        <w:tab w:val="left" w:pos="851"/>
      </w:tabs>
      <w:autoSpaceDE w:val="0"/>
      <w:autoSpaceDN w:val="0"/>
      <w:adjustRightInd w:val="0"/>
      <w:jc w:val="both"/>
    </w:pPr>
    <w:rPr>
      <w:rFonts w:asciiTheme="minorHAnsi" w:hAnsiTheme="minorHAnsi"/>
      <w:szCs w:val="20"/>
      <w:lang w:val="en-GB" w:eastAsia="en-US"/>
    </w:rPr>
  </w:style>
  <w:style w:type="paragraph" w:styleId="Title">
    <w:name w:val="Title"/>
    <w:basedOn w:val="Normal"/>
    <w:link w:val="TitleChar"/>
    <w:qFormat/>
    <w:rsid w:val="00775D98"/>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775D98"/>
    <w:rPr>
      <w:rFonts w:ascii="Arial" w:eastAsia="Times New Roman" w:hAnsi="Arial" w:cs="Arial"/>
      <w:b/>
      <w:bCs/>
      <w:kern w:val="28"/>
      <w:sz w:val="32"/>
      <w:szCs w:val="32"/>
      <w:lang w:val="en-GB" w:eastAsia="en-US"/>
    </w:rPr>
  </w:style>
  <w:style w:type="paragraph" w:customStyle="1" w:styleId="enumlev1">
    <w:name w:val="enumlev1"/>
    <w:basedOn w:val="Normal"/>
    <w:link w:val="enumlev1Char"/>
    <w:rsid w:val="0039211E"/>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both"/>
      <w:textAlignment w:val="baseline"/>
    </w:pPr>
    <w:rPr>
      <w:szCs w:val="20"/>
      <w:lang w:val="en-GB" w:eastAsia="en-US"/>
    </w:rPr>
  </w:style>
  <w:style w:type="character" w:customStyle="1" w:styleId="enumlev1Char">
    <w:name w:val="enumlev1 Char"/>
    <w:basedOn w:val="DefaultParagraphFont"/>
    <w:link w:val="enumlev1"/>
    <w:rsid w:val="0039211E"/>
    <w:rPr>
      <w:rFonts w:ascii="Times New Roman" w:eastAsia="Times New Roman" w:hAnsi="Times New Roman" w:cs="Times New Roman"/>
      <w:sz w:val="24"/>
      <w:szCs w:val="20"/>
      <w:lang w:val="en-GB" w:eastAsia="en-US"/>
    </w:rPr>
  </w:style>
  <w:style w:type="paragraph" w:customStyle="1" w:styleId="Normal2">
    <w:name w:val="Normal2"/>
    <w:basedOn w:val="Normal"/>
    <w:link w:val="Normal2Char"/>
    <w:rsid w:val="0039211E"/>
    <w:pPr>
      <w:widowControl w:val="0"/>
      <w:tabs>
        <w:tab w:val="left" w:pos="567"/>
      </w:tabs>
      <w:overflowPunct w:val="0"/>
      <w:autoSpaceDE w:val="0"/>
      <w:autoSpaceDN w:val="0"/>
      <w:adjustRightInd w:val="0"/>
      <w:spacing w:before="160"/>
      <w:jc w:val="both"/>
      <w:textAlignment w:val="baseline"/>
    </w:pPr>
    <w:rPr>
      <w:rFonts w:ascii="Gill Sans MT" w:hAnsi="Gill Sans MT"/>
      <w:szCs w:val="20"/>
      <w:lang w:eastAsia="en-US"/>
    </w:rPr>
  </w:style>
  <w:style w:type="character" w:customStyle="1" w:styleId="Normal2Char">
    <w:name w:val="Normal2 Char"/>
    <w:basedOn w:val="DefaultParagraphFont"/>
    <w:link w:val="Normal2"/>
    <w:rsid w:val="0039211E"/>
    <w:rPr>
      <w:rFonts w:ascii="Gill Sans MT" w:eastAsia="Times New Roman" w:hAnsi="Gill Sans MT" w:cs="Times New Roman"/>
      <w:sz w:val="24"/>
      <w:szCs w:val="20"/>
      <w:lang w:eastAsia="en-US"/>
    </w:rPr>
  </w:style>
  <w:style w:type="paragraph" w:customStyle="1" w:styleId="normalaftertitle">
    <w:name w:val="normalaftertitle"/>
    <w:basedOn w:val="Normal"/>
    <w:rsid w:val="00FD64BC"/>
    <w:pPr>
      <w:overflowPunct w:val="0"/>
      <w:spacing w:before="240"/>
      <w:jc w:val="both"/>
    </w:pPr>
    <w:rPr>
      <w:rFonts w:eastAsia="SimSun"/>
      <w:lang w:eastAsia="zh-CN"/>
    </w:rPr>
  </w:style>
  <w:style w:type="paragraph" w:styleId="ListParagraph">
    <w:name w:val="List Paragraph"/>
    <w:aliases w:val="Bullet List,FooterText,List Paragraph1,Paragraphe de liste1,Bulletr List Paragraph,Bullet 1,Numbered Para 1,Dot pt,No Spacing1,List Paragraph Char Char Char,Indicator Text,Bullet Points,MAIN CONTENT,OBC Bullet,NUMBERED PARAGRAPH"/>
    <w:basedOn w:val="Normal"/>
    <w:link w:val="ListParagraphChar"/>
    <w:uiPriority w:val="34"/>
    <w:qFormat/>
    <w:rsid w:val="0081255C"/>
    <w:pPr>
      <w:spacing w:after="200" w:line="276" w:lineRule="auto"/>
      <w:ind w:left="720"/>
      <w:contextualSpacing/>
      <w:jc w:val="both"/>
    </w:pPr>
    <w:rPr>
      <w:rFonts w:asciiTheme="minorHAnsi" w:eastAsiaTheme="minorEastAsia" w:hAnsiTheme="minorHAnsi" w:cstheme="minorBidi"/>
      <w:sz w:val="22"/>
      <w:szCs w:val="22"/>
      <w:lang w:eastAsia="zh-CN"/>
    </w:rPr>
  </w:style>
  <w:style w:type="paragraph" w:styleId="NormalWeb">
    <w:name w:val="Normal (Web)"/>
    <w:basedOn w:val="Normal"/>
    <w:uiPriority w:val="99"/>
    <w:rsid w:val="0081255C"/>
    <w:pPr>
      <w:spacing w:before="100" w:beforeAutospacing="1" w:after="100" w:afterAutospacing="1"/>
      <w:jc w:val="both"/>
    </w:pPr>
    <w:rPr>
      <w:rFonts w:eastAsia="SimSun"/>
      <w:color w:val="000000"/>
      <w:lang w:eastAsia="zh-CN"/>
    </w:rPr>
  </w:style>
  <w:style w:type="paragraph" w:styleId="BalloonText">
    <w:name w:val="Balloon Text"/>
    <w:basedOn w:val="Normal"/>
    <w:link w:val="BalloonTextChar"/>
    <w:semiHidden/>
    <w:unhideWhenUsed/>
    <w:rsid w:val="00E55D07"/>
    <w:pPr>
      <w:tabs>
        <w:tab w:val="left" w:pos="794"/>
        <w:tab w:val="left" w:pos="1191"/>
        <w:tab w:val="left" w:pos="1588"/>
        <w:tab w:val="left" w:pos="1985"/>
      </w:tabs>
      <w:overflowPunct w:val="0"/>
      <w:autoSpaceDE w:val="0"/>
      <w:autoSpaceDN w:val="0"/>
      <w:adjustRightInd w:val="0"/>
      <w:jc w:val="both"/>
      <w:textAlignment w:val="baseline"/>
    </w:pPr>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E55D07"/>
    <w:rPr>
      <w:rFonts w:ascii="Tahoma" w:eastAsia="Times New Roman" w:hAnsi="Tahoma" w:cs="Tahoma"/>
      <w:sz w:val="16"/>
      <w:szCs w:val="16"/>
      <w:lang w:val="en-GB" w:eastAsia="en-US"/>
    </w:rPr>
  </w:style>
  <w:style w:type="paragraph" w:styleId="TOC4">
    <w:name w:val="toc 4"/>
    <w:basedOn w:val="Normal"/>
    <w:next w:val="Normal"/>
    <w:autoRedefine/>
    <w:uiPriority w:val="39"/>
    <w:semiHidden/>
    <w:unhideWhenUsed/>
    <w:rsid w:val="00A82D19"/>
    <w:pPr>
      <w:spacing w:after="100"/>
      <w:ind w:left="720"/>
    </w:pPr>
  </w:style>
  <w:style w:type="paragraph" w:customStyle="1" w:styleId="Source">
    <w:name w:val="Source"/>
    <w:basedOn w:val="Normal"/>
    <w:next w:val="Normal"/>
    <w:rsid w:val="00A82D19"/>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Headingb">
    <w:name w:val="Heading_b"/>
    <w:basedOn w:val="Heading3"/>
    <w:next w:val="Normal"/>
    <w:rsid w:val="00A82D1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Bold" w:eastAsia="Times New Roman" w:hAnsi="Times New Roman Bold" w:cs="Times New Roman"/>
      <w:bCs w:val="0"/>
      <w:color w:val="auto"/>
    </w:rPr>
  </w:style>
  <w:style w:type="paragraph" w:customStyle="1" w:styleId="Title1">
    <w:name w:val="Title 1"/>
    <w:basedOn w:val="Source"/>
    <w:next w:val="Normal"/>
    <w:rsid w:val="00A82D1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A82D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both"/>
      <w:textAlignment w:val="baseline"/>
    </w:pPr>
    <w:rPr>
      <w:b/>
      <w:bCs/>
      <w:szCs w:val="20"/>
      <w:lang w:val="en-GB" w:eastAsia="en-US"/>
    </w:rPr>
  </w:style>
  <w:style w:type="paragraph" w:customStyle="1" w:styleId="Table">
    <w:name w:val="Table_#"/>
    <w:basedOn w:val="Normal"/>
    <w:next w:val="Normal"/>
    <w:rsid w:val="00A82D19"/>
    <w:pPr>
      <w:keepNext/>
      <w:tabs>
        <w:tab w:val="left" w:pos="794"/>
        <w:tab w:val="left" w:pos="1191"/>
        <w:tab w:val="left" w:pos="1588"/>
        <w:tab w:val="left" w:pos="1985"/>
      </w:tabs>
      <w:spacing w:before="560" w:after="120"/>
      <w:jc w:val="center"/>
    </w:pPr>
    <w:rPr>
      <w:caps/>
      <w:szCs w:val="20"/>
      <w:lang w:val="en-GB" w:eastAsia="en-US"/>
    </w:rPr>
  </w:style>
  <w:style w:type="paragraph" w:styleId="Footer">
    <w:name w:val="footer"/>
    <w:basedOn w:val="Normal"/>
    <w:link w:val="FooterChar"/>
    <w:uiPriority w:val="99"/>
    <w:rsid w:val="00E73F1E"/>
    <w:pPr>
      <w:tabs>
        <w:tab w:val="center" w:pos="4703"/>
        <w:tab w:val="right" w:pos="9406"/>
      </w:tabs>
      <w:jc w:val="both"/>
    </w:pPr>
    <w:rPr>
      <w:sz w:val="22"/>
      <w:szCs w:val="20"/>
      <w:lang w:eastAsia="en-US"/>
    </w:rPr>
  </w:style>
  <w:style w:type="character" w:customStyle="1" w:styleId="FooterChar">
    <w:name w:val="Footer Char"/>
    <w:basedOn w:val="DefaultParagraphFont"/>
    <w:link w:val="Footer"/>
    <w:uiPriority w:val="99"/>
    <w:rsid w:val="00E73F1E"/>
    <w:rPr>
      <w:rFonts w:ascii="Times New Roman" w:eastAsia="Times New Roman" w:hAnsi="Times New Roman" w:cs="Times New Roman"/>
      <w:szCs w:val="20"/>
      <w:lang w:eastAsia="en-US"/>
    </w:rPr>
  </w:style>
  <w:style w:type="paragraph" w:customStyle="1" w:styleId="xl24">
    <w:name w:val="xl24"/>
    <w:basedOn w:val="Normal"/>
    <w:rsid w:val="00E73F1E"/>
    <w:pPr>
      <w:pBdr>
        <w:top w:val="single" w:sz="4" w:space="0" w:color="auto"/>
        <w:bottom w:val="double" w:sz="6" w:space="0" w:color="auto"/>
      </w:pBdr>
      <w:spacing w:before="100" w:beforeAutospacing="1" w:after="100" w:afterAutospacing="1"/>
      <w:jc w:val="both"/>
    </w:pPr>
    <w:rPr>
      <w:rFonts w:eastAsia="Arial Unicode MS"/>
      <w:sz w:val="22"/>
      <w:szCs w:val="22"/>
      <w:lang w:eastAsia="en-US"/>
    </w:rPr>
  </w:style>
  <w:style w:type="paragraph" w:customStyle="1" w:styleId="xl25">
    <w:name w:val="xl25"/>
    <w:basedOn w:val="Normal"/>
    <w:rsid w:val="00E73F1E"/>
    <w:pPr>
      <w:pBdr>
        <w:top w:val="single" w:sz="4" w:space="0" w:color="auto"/>
        <w:bottom w:val="double" w:sz="6" w:space="0" w:color="auto"/>
      </w:pBdr>
      <w:spacing w:before="100" w:beforeAutospacing="1" w:after="100" w:afterAutospacing="1"/>
      <w:jc w:val="center"/>
    </w:pPr>
    <w:rPr>
      <w:rFonts w:eastAsia="Arial Unicode MS"/>
      <w:sz w:val="22"/>
      <w:szCs w:val="22"/>
      <w:lang w:eastAsia="en-US"/>
    </w:rPr>
  </w:style>
  <w:style w:type="paragraph" w:customStyle="1" w:styleId="xl26">
    <w:name w:val="xl26"/>
    <w:basedOn w:val="Normal"/>
    <w:rsid w:val="00E73F1E"/>
    <w:pPr>
      <w:spacing w:before="100" w:beforeAutospacing="1" w:after="100" w:afterAutospacing="1"/>
      <w:jc w:val="center"/>
      <w:textAlignment w:val="center"/>
    </w:pPr>
    <w:rPr>
      <w:rFonts w:eastAsia="Arial Unicode MS"/>
      <w:sz w:val="22"/>
      <w:szCs w:val="22"/>
      <w:lang w:eastAsia="en-US"/>
    </w:rPr>
  </w:style>
  <w:style w:type="paragraph" w:customStyle="1" w:styleId="xl27">
    <w:name w:val="xl27"/>
    <w:basedOn w:val="Normal"/>
    <w:rsid w:val="00E73F1E"/>
    <w:pPr>
      <w:spacing w:before="100" w:beforeAutospacing="1" w:after="100" w:afterAutospacing="1"/>
      <w:jc w:val="center"/>
    </w:pPr>
    <w:rPr>
      <w:rFonts w:eastAsia="Arial Unicode MS"/>
      <w:sz w:val="22"/>
      <w:szCs w:val="22"/>
      <w:lang w:eastAsia="en-US"/>
    </w:rPr>
  </w:style>
  <w:style w:type="paragraph" w:customStyle="1" w:styleId="xl28">
    <w:name w:val="xl28"/>
    <w:basedOn w:val="Normal"/>
    <w:rsid w:val="00E73F1E"/>
    <w:pPr>
      <w:spacing w:before="100" w:beforeAutospacing="1" w:after="100" w:afterAutospacing="1"/>
      <w:jc w:val="both"/>
    </w:pPr>
    <w:rPr>
      <w:rFonts w:eastAsia="Arial Unicode MS"/>
      <w:sz w:val="22"/>
      <w:szCs w:val="22"/>
      <w:lang w:eastAsia="en-US"/>
    </w:rPr>
  </w:style>
  <w:style w:type="paragraph" w:customStyle="1" w:styleId="xl29">
    <w:name w:val="xl29"/>
    <w:basedOn w:val="Normal"/>
    <w:rsid w:val="00E73F1E"/>
    <w:pPr>
      <w:pBdr>
        <w:top w:val="single" w:sz="4" w:space="0" w:color="auto"/>
        <w:bottom w:val="single" w:sz="8" w:space="0" w:color="auto"/>
      </w:pBdr>
      <w:spacing w:before="100" w:beforeAutospacing="1" w:after="100" w:afterAutospacing="1"/>
      <w:jc w:val="center"/>
    </w:pPr>
    <w:rPr>
      <w:rFonts w:eastAsia="Arial Unicode MS"/>
      <w:b/>
      <w:bCs/>
      <w:sz w:val="22"/>
      <w:szCs w:val="22"/>
      <w:lang w:eastAsia="en-US"/>
    </w:rPr>
  </w:style>
  <w:style w:type="paragraph" w:customStyle="1" w:styleId="xl30">
    <w:name w:val="xl30"/>
    <w:basedOn w:val="Normal"/>
    <w:rsid w:val="00E73F1E"/>
    <w:pPr>
      <w:pBdr>
        <w:top w:val="single" w:sz="4" w:space="0" w:color="auto"/>
        <w:bottom w:val="single" w:sz="8" w:space="0" w:color="auto"/>
      </w:pBdr>
      <w:spacing w:before="100" w:beforeAutospacing="1" w:after="100" w:afterAutospacing="1"/>
      <w:jc w:val="both"/>
    </w:pPr>
    <w:rPr>
      <w:rFonts w:eastAsia="Arial Unicode MS"/>
      <w:b/>
      <w:bCs/>
      <w:sz w:val="22"/>
      <w:szCs w:val="22"/>
      <w:lang w:eastAsia="en-US"/>
    </w:rPr>
  </w:style>
  <w:style w:type="paragraph" w:customStyle="1" w:styleId="xl31">
    <w:name w:val="xl31"/>
    <w:basedOn w:val="Normal"/>
    <w:rsid w:val="00E73F1E"/>
    <w:pPr>
      <w:spacing w:before="100" w:beforeAutospacing="1" w:after="100" w:afterAutospacing="1"/>
      <w:jc w:val="both"/>
    </w:pPr>
    <w:rPr>
      <w:rFonts w:eastAsia="Arial Unicode MS"/>
      <w:sz w:val="22"/>
      <w:szCs w:val="22"/>
      <w:lang w:eastAsia="en-US"/>
    </w:rPr>
  </w:style>
  <w:style w:type="paragraph" w:customStyle="1" w:styleId="H1">
    <w:name w:val="H1"/>
    <w:basedOn w:val="Normal"/>
    <w:rsid w:val="00E73F1E"/>
    <w:pPr>
      <w:numPr>
        <w:numId w:val="2"/>
      </w:numPr>
      <w:tabs>
        <w:tab w:val="clear" w:pos="360"/>
        <w:tab w:val="num" w:pos="720"/>
      </w:tabs>
      <w:ind w:left="720" w:hanging="720"/>
      <w:jc w:val="both"/>
    </w:pPr>
    <w:rPr>
      <w:sz w:val="32"/>
      <w:szCs w:val="20"/>
      <w:lang w:eastAsia="en-US"/>
    </w:rPr>
  </w:style>
  <w:style w:type="character" w:styleId="PageNumber">
    <w:name w:val="page number"/>
    <w:basedOn w:val="DefaultParagraphFont"/>
    <w:rsid w:val="00E73F1E"/>
  </w:style>
  <w:style w:type="paragraph" w:customStyle="1" w:styleId="NumberedList">
    <w:name w:val="NumberedList"/>
    <w:basedOn w:val="Normal"/>
    <w:rsid w:val="00E73F1E"/>
    <w:pPr>
      <w:numPr>
        <w:ilvl w:val="1"/>
        <w:numId w:val="8"/>
      </w:numPr>
      <w:jc w:val="both"/>
    </w:pPr>
    <w:rPr>
      <w:sz w:val="22"/>
      <w:szCs w:val="20"/>
      <w:lang w:eastAsia="en-US"/>
    </w:rPr>
  </w:style>
  <w:style w:type="paragraph" w:customStyle="1" w:styleId="ddate">
    <w:name w:val="ddate"/>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dorlang">
    <w:name w:val="dorlang"/>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Normalaftertitle0">
    <w:name w:val="Normal after title"/>
    <w:basedOn w:val="Normal"/>
    <w:next w:val="Normal"/>
    <w:rsid w:val="00E73F1E"/>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en-GB" w:eastAsia="en-US"/>
    </w:rPr>
  </w:style>
  <w:style w:type="character" w:styleId="Hyperlink">
    <w:name w:val="Hyperlink"/>
    <w:aliases w:val="CEO_Hyperlink"/>
    <w:basedOn w:val="DefaultParagraphFont"/>
    <w:rsid w:val="00E73F1E"/>
    <w:rPr>
      <w:color w:val="0000FF"/>
      <w:u w:val="single"/>
    </w:rPr>
  </w:style>
  <w:style w:type="paragraph" w:customStyle="1" w:styleId="AnnexNo">
    <w:name w:val="Annex_No"/>
    <w:basedOn w:val="Normal"/>
    <w:next w:val="Annextitle"/>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en-GB" w:eastAsia="en-US"/>
    </w:rPr>
  </w:style>
  <w:style w:type="paragraph" w:customStyle="1" w:styleId="Title4">
    <w:name w:val="Title 4"/>
    <w:basedOn w:val="Normal"/>
    <w:next w:val="Heading1"/>
    <w:rsid w:val="00E73F1E"/>
    <w:pPr>
      <w:spacing w:before="240"/>
      <w:jc w:val="center"/>
    </w:pPr>
    <w:rPr>
      <w:b/>
      <w:sz w:val="28"/>
      <w:szCs w:val="20"/>
      <w:lang w:val="en-GB" w:eastAsia="en-US"/>
    </w:rPr>
  </w:style>
  <w:style w:type="paragraph" w:customStyle="1" w:styleId="ResNo">
    <w:name w:val="Res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TableText">
    <w:name w:val="Table_Text"/>
    <w:basedOn w:val="Normal"/>
    <w:rsid w:val="00E73F1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szCs w:val="22"/>
      <w:lang w:eastAsia="en-US"/>
    </w:rPr>
  </w:style>
  <w:style w:type="paragraph" w:customStyle="1" w:styleId="TableHead">
    <w:name w:val="Table_Head"/>
    <w:basedOn w:val="TableText"/>
    <w:rsid w:val="00E73F1E"/>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E73F1E"/>
    <w:pPr>
      <w:jc w:val="center"/>
    </w:pPr>
    <w:rPr>
      <w:b/>
      <w:bCs/>
      <w:lang w:eastAsia="en-US"/>
    </w:rPr>
  </w:style>
  <w:style w:type="character" w:customStyle="1" w:styleId="BodyTextChar">
    <w:name w:val="Body Text Char"/>
    <w:basedOn w:val="DefaultParagraphFont"/>
    <w:link w:val="BodyText"/>
    <w:rsid w:val="00E73F1E"/>
    <w:rPr>
      <w:rFonts w:ascii="Times New Roman" w:eastAsia="Times New Roman" w:hAnsi="Times New Roman" w:cs="Times New Roman"/>
      <w:b/>
      <w:bCs/>
      <w:sz w:val="24"/>
      <w:szCs w:val="24"/>
      <w:lang w:eastAsia="en-US"/>
    </w:rPr>
  </w:style>
  <w:style w:type="paragraph" w:customStyle="1" w:styleId="Rec">
    <w:name w:val="Rec_#"/>
    <w:basedOn w:val="Normal"/>
    <w:next w:val="RecTitle"/>
    <w:rsid w:val="00E73F1E"/>
    <w:pPr>
      <w:keepNext/>
      <w:keepLines/>
      <w:tabs>
        <w:tab w:val="left" w:pos="794"/>
        <w:tab w:val="left" w:pos="1191"/>
        <w:tab w:val="left" w:pos="1588"/>
        <w:tab w:val="left" w:pos="1985"/>
      </w:tabs>
      <w:spacing w:before="480"/>
      <w:jc w:val="center"/>
    </w:pPr>
    <w:rPr>
      <w:caps/>
      <w:szCs w:val="20"/>
      <w:lang w:val="en-GB" w:eastAsia="en-US"/>
    </w:rPr>
  </w:style>
  <w:style w:type="paragraph" w:customStyle="1" w:styleId="RecTitle">
    <w:name w:val="Rec_Title"/>
    <w:basedOn w:val="Normal"/>
    <w:next w:val="Heading1"/>
    <w:rsid w:val="00E73F1E"/>
    <w:pPr>
      <w:keepNext/>
      <w:keepLines/>
      <w:tabs>
        <w:tab w:val="left" w:pos="794"/>
        <w:tab w:val="left" w:pos="1191"/>
        <w:tab w:val="left" w:pos="1588"/>
        <w:tab w:val="left" w:pos="1985"/>
      </w:tabs>
      <w:spacing w:before="240"/>
      <w:jc w:val="center"/>
    </w:pPr>
    <w:rPr>
      <w:b/>
      <w:caps/>
      <w:szCs w:val="20"/>
      <w:lang w:val="en-GB" w:eastAsia="en-US"/>
    </w:rPr>
  </w:style>
  <w:style w:type="paragraph" w:customStyle="1" w:styleId="call0">
    <w:name w:val="call"/>
    <w:basedOn w:val="Normal"/>
    <w:next w:val="Normal"/>
    <w:rsid w:val="00E73F1E"/>
    <w:pPr>
      <w:keepNext/>
      <w:keepLines/>
      <w:tabs>
        <w:tab w:val="left" w:pos="794"/>
        <w:tab w:val="left" w:pos="1191"/>
        <w:tab w:val="left" w:pos="1588"/>
        <w:tab w:val="left" w:pos="1985"/>
      </w:tabs>
      <w:spacing w:before="160"/>
      <w:ind w:left="794"/>
      <w:jc w:val="both"/>
    </w:pPr>
    <w:rPr>
      <w:i/>
      <w:szCs w:val="20"/>
      <w:lang w:val="en-GB" w:eastAsia="en-US"/>
    </w:rPr>
  </w:style>
  <w:style w:type="paragraph" w:customStyle="1" w:styleId="Annex">
    <w:name w:val="Annex_#"/>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Restitle">
    <w:name w:val="Res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szCs w:val="20"/>
      <w:lang w:val="en-GB" w:eastAsia="en-US"/>
    </w:rPr>
  </w:style>
  <w:style w:type="paragraph" w:customStyle="1" w:styleId="Title2">
    <w:name w:val="Title 2"/>
    <w:basedOn w:val="Source"/>
    <w:next w:val="Normal"/>
    <w:rsid w:val="00E73F1E"/>
    <w:pPr>
      <w:tabs>
        <w:tab w:val="clear" w:pos="794"/>
        <w:tab w:val="clear" w:pos="1191"/>
        <w:tab w:val="clear" w:pos="1588"/>
        <w:tab w:val="clear" w:pos="1985"/>
      </w:tabs>
      <w:overflowPunct/>
      <w:autoSpaceDE/>
      <w:autoSpaceDN/>
      <w:adjustRightInd/>
      <w:textAlignment w:val="auto"/>
    </w:pPr>
    <w:rPr>
      <w:b w:val="0"/>
      <w:caps/>
    </w:rPr>
  </w:style>
  <w:style w:type="character" w:styleId="LineNumber">
    <w:name w:val="line number"/>
    <w:basedOn w:val="DefaultParagraphFont"/>
    <w:rsid w:val="00E73F1E"/>
  </w:style>
  <w:style w:type="paragraph" w:styleId="FootnoteText">
    <w:name w:val="footnote text"/>
    <w:aliases w:val="ACMA Footnote Text"/>
    <w:basedOn w:val="Normal"/>
    <w:link w:val="FootnoteTextChar1"/>
    <w:rsid w:val="00E73F1E"/>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Cs w:val="20"/>
      <w:lang w:val="en-GB" w:eastAsia="en-US"/>
    </w:rPr>
  </w:style>
  <w:style w:type="character" w:customStyle="1" w:styleId="FootnoteTextChar1">
    <w:name w:val="Footnote Text Char1"/>
    <w:aliases w:val="ACMA Footnote Text Char"/>
    <w:basedOn w:val="DefaultParagraphFont"/>
    <w:link w:val="FootnoteText"/>
    <w:uiPriority w:val="99"/>
    <w:semiHidden/>
    <w:rsid w:val="00E73F1E"/>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rsid w:val="00E73F1E"/>
    <w:rPr>
      <w:rFonts w:ascii="Times New Roman" w:eastAsia="Times New Roman" w:hAnsi="Times New Roman" w:cs="Times New Roman"/>
      <w:sz w:val="20"/>
      <w:szCs w:val="20"/>
      <w:lang w:val="en-GB" w:eastAsia="en-US"/>
    </w:rPr>
  </w:style>
  <w:style w:type="paragraph" w:styleId="NormalIndent">
    <w:name w:val="Normal Indent"/>
    <w:basedOn w:val="Normal"/>
    <w:rsid w:val="00E73F1E"/>
    <w:pPr>
      <w:tabs>
        <w:tab w:val="left" w:pos="794"/>
        <w:tab w:val="left" w:pos="1191"/>
        <w:tab w:val="left" w:pos="1588"/>
        <w:tab w:val="left" w:pos="1985"/>
      </w:tabs>
      <w:overflowPunct w:val="0"/>
      <w:autoSpaceDE w:val="0"/>
      <w:autoSpaceDN w:val="0"/>
      <w:adjustRightInd w:val="0"/>
      <w:spacing w:before="120"/>
      <w:ind w:left="794"/>
      <w:jc w:val="both"/>
      <w:textAlignment w:val="baseline"/>
    </w:pPr>
    <w:rPr>
      <w:szCs w:val="20"/>
      <w:lang w:val="en-GB" w:eastAsia="en-US"/>
    </w:rPr>
  </w:style>
  <w:style w:type="paragraph" w:customStyle="1" w:styleId="TableLegend">
    <w:name w:val="Table_Legend"/>
    <w:basedOn w:val="TableText"/>
    <w:rsid w:val="00E73F1E"/>
    <w:pPr>
      <w:widowControl/>
      <w:overflowPunct w:val="0"/>
      <w:autoSpaceDE w:val="0"/>
      <w:autoSpaceDN w:val="0"/>
      <w:adjustRightInd w:val="0"/>
      <w:spacing w:before="120"/>
      <w:textAlignment w:val="baseline"/>
    </w:pPr>
    <w:rPr>
      <w:lang w:val="en-GB"/>
    </w:rPr>
  </w:style>
  <w:style w:type="paragraph" w:customStyle="1" w:styleId="TableTitle">
    <w:name w:val="Table_Title"/>
    <w:basedOn w:val="Table"/>
    <w:next w:val="TableText"/>
    <w:rsid w:val="00E73F1E"/>
    <w:pPr>
      <w:keepLines/>
      <w:spacing w:before="0"/>
    </w:pPr>
    <w:rPr>
      <w:b/>
      <w:bCs/>
      <w:caps w:val="0"/>
    </w:rPr>
  </w:style>
  <w:style w:type="paragraph" w:customStyle="1" w:styleId="enumlev2">
    <w:name w:val="enumlev2"/>
    <w:basedOn w:val="enumlev1"/>
    <w:rsid w:val="00E73F1E"/>
    <w:pPr>
      <w:ind w:left="1191" w:hanging="397"/>
    </w:pPr>
  </w:style>
  <w:style w:type="paragraph" w:customStyle="1" w:styleId="enumlev3">
    <w:name w:val="enumlev3"/>
    <w:basedOn w:val="enumlev2"/>
    <w:rsid w:val="00E73F1E"/>
    <w:pPr>
      <w:ind w:left="1588"/>
    </w:pPr>
  </w:style>
  <w:style w:type="paragraph" w:customStyle="1" w:styleId="FigureLegend">
    <w:name w:val="Figure_Legend"/>
    <w:basedOn w:val="Normal"/>
    <w:rsid w:val="00E73F1E"/>
    <w:pPr>
      <w:keepNext/>
      <w:keepLines/>
      <w:overflowPunct w:val="0"/>
      <w:autoSpaceDE w:val="0"/>
      <w:autoSpaceDN w:val="0"/>
      <w:adjustRightInd w:val="0"/>
      <w:spacing w:before="20" w:after="20"/>
      <w:jc w:val="both"/>
      <w:textAlignment w:val="baseline"/>
    </w:pPr>
    <w:rPr>
      <w:sz w:val="18"/>
      <w:szCs w:val="18"/>
      <w:lang w:val="en-GB" w:eastAsia="en-US"/>
    </w:rPr>
  </w:style>
  <w:style w:type="paragraph" w:customStyle="1" w:styleId="Figure">
    <w:name w:val="Figure_#"/>
    <w:basedOn w:val="Table"/>
    <w:next w:val="FigureTitle"/>
    <w:rsid w:val="00E73F1E"/>
    <w:pPr>
      <w:spacing w:before="480"/>
    </w:pPr>
  </w:style>
  <w:style w:type="paragraph" w:customStyle="1" w:styleId="FigureTitle">
    <w:name w:val="Figure_Title"/>
    <w:basedOn w:val="TableTitle"/>
    <w:next w:val="Normal"/>
    <w:rsid w:val="00E73F1E"/>
    <w:pPr>
      <w:keepNext w:val="0"/>
      <w:spacing w:after="480"/>
    </w:pPr>
  </w:style>
  <w:style w:type="paragraph" w:customStyle="1" w:styleId="AnnexRef">
    <w:name w:val="Annex_Ref"/>
    <w:basedOn w:val="Normal"/>
    <w:next w:val="AnnexTitle0"/>
    <w:rsid w:val="00E73F1E"/>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Cs w:val="20"/>
      <w:lang w:val="en-GB" w:eastAsia="en-US"/>
    </w:rPr>
  </w:style>
  <w:style w:type="paragraph" w:customStyle="1" w:styleId="AnnexTitle0">
    <w:name w:val="Annex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eastAsia="en-US"/>
    </w:rPr>
  </w:style>
  <w:style w:type="paragraph" w:customStyle="1" w:styleId="Appendix">
    <w:name w:val="Appendix_#"/>
    <w:basedOn w:val="Annex"/>
    <w:next w:val="AppendixRef"/>
    <w:rsid w:val="00E73F1E"/>
    <w:rPr>
      <w:szCs w:val="28"/>
    </w:rPr>
  </w:style>
  <w:style w:type="paragraph" w:customStyle="1" w:styleId="AppendixRef">
    <w:name w:val="Appendix_Ref"/>
    <w:basedOn w:val="AnnexRef"/>
    <w:next w:val="AppendixTitle"/>
    <w:rsid w:val="00E73F1E"/>
  </w:style>
  <w:style w:type="paragraph" w:customStyle="1" w:styleId="AppendixTitle">
    <w:name w:val="Appendix_Title"/>
    <w:basedOn w:val="AnnexTitle0"/>
    <w:next w:val="Normalaftertitle0"/>
    <w:rsid w:val="00E73F1E"/>
  </w:style>
  <w:style w:type="paragraph" w:customStyle="1" w:styleId="RefTitle">
    <w:name w:val="Ref_Title"/>
    <w:basedOn w:val="Normal"/>
    <w:next w:val="RefText"/>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fText">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
    <w:name w:val="Equation"/>
    <w:basedOn w:val="Normal"/>
    <w:rsid w:val="00E73F1E"/>
    <w:pPr>
      <w:tabs>
        <w:tab w:val="left" w:pos="794"/>
        <w:tab w:val="center" w:pos="4820"/>
        <w:tab w:val="right" w:pos="9639"/>
      </w:tabs>
      <w:overflowPunct w:val="0"/>
      <w:autoSpaceDE w:val="0"/>
      <w:autoSpaceDN w:val="0"/>
      <w:adjustRightInd w:val="0"/>
      <w:spacing w:before="120"/>
      <w:jc w:val="both"/>
      <w:textAlignment w:val="baseline"/>
    </w:pPr>
    <w:rPr>
      <w:szCs w:val="20"/>
      <w:lang w:val="en-GB" w:eastAsia="en-US"/>
    </w:rPr>
  </w:style>
  <w:style w:type="paragraph" w:customStyle="1" w:styleId="Head">
    <w:name w:val="Head"/>
    <w:basedOn w:val="Normal"/>
    <w:rsid w:val="00E73F1E"/>
    <w:pPr>
      <w:tabs>
        <w:tab w:val="left" w:pos="794"/>
        <w:tab w:val="left" w:pos="1191"/>
        <w:tab w:val="left" w:pos="1588"/>
        <w:tab w:val="left" w:pos="1985"/>
        <w:tab w:val="left" w:pos="6663"/>
      </w:tabs>
      <w:jc w:val="both"/>
    </w:pPr>
    <w:rPr>
      <w:szCs w:val="20"/>
      <w:lang w:val="en-GB" w:eastAsia="en-US"/>
    </w:rPr>
  </w:style>
  <w:style w:type="paragraph" w:styleId="List">
    <w:name w:val="List"/>
    <w:basedOn w:val="Normal"/>
    <w:rsid w:val="00E73F1E"/>
    <w:pPr>
      <w:tabs>
        <w:tab w:val="left" w:pos="1701"/>
        <w:tab w:val="left" w:pos="2127"/>
      </w:tabs>
      <w:overflowPunct w:val="0"/>
      <w:autoSpaceDE w:val="0"/>
      <w:autoSpaceDN w:val="0"/>
      <w:adjustRightInd w:val="0"/>
      <w:spacing w:before="120"/>
      <w:ind w:left="2127" w:hanging="2127"/>
      <w:jc w:val="both"/>
      <w:textAlignment w:val="baseline"/>
    </w:pPr>
    <w:rPr>
      <w:szCs w:val="20"/>
      <w:lang w:val="en-GB" w:eastAsia="en-US"/>
    </w:rPr>
  </w:style>
  <w:style w:type="paragraph" w:customStyle="1" w:styleId="Infodoc">
    <w:name w:val="Infodoc"/>
    <w:basedOn w:val="Normal"/>
    <w:rsid w:val="00E73F1E"/>
    <w:pPr>
      <w:tabs>
        <w:tab w:val="left" w:pos="1418"/>
      </w:tabs>
      <w:overflowPunct w:val="0"/>
      <w:autoSpaceDE w:val="0"/>
      <w:autoSpaceDN w:val="0"/>
      <w:adjustRightInd w:val="0"/>
      <w:ind w:left="1418" w:hanging="1418"/>
      <w:jc w:val="both"/>
      <w:textAlignment w:val="baseline"/>
    </w:pPr>
    <w:rPr>
      <w:szCs w:val="20"/>
      <w:lang w:val="en-GB" w:eastAsia="en-US"/>
    </w:rPr>
  </w:style>
  <w:style w:type="paragraph" w:customStyle="1" w:styleId="Part">
    <w:name w:val="Part"/>
    <w:basedOn w:val="Normal"/>
    <w:rsid w:val="00E73F1E"/>
    <w:pPr>
      <w:tabs>
        <w:tab w:val="left" w:pos="1276"/>
        <w:tab w:val="left" w:pos="1701"/>
      </w:tabs>
      <w:overflowPunct w:val="0"/>
      <w:autoSpaceDE w:val="0"/>
      <w:autoSpaceDN w:val="0"/>
      <w:adjustRightInd w:val="0"/>
      <w:spacing w:before="199"/>
      <w:ind w:left="1701" w:hanging="1701"/>
      <w:jc w:val="both"/>
      <w:textAlignment w:val="baseline"/>
    </w:pPr>
    <w:rPr>
      <w:caps/>
      <w:szCs w:val="20"/>
      <w:lang w:val="en-GB" w:eastAsia="en-US"/>
    </w:rPr>
  </w:style>
  <w:style w:type="paragraph" w:customStyle="1" w:styleId="Address">
    <w:name w:val="Address"/>
    <w:basedOn w:val="Normal"/>
    <w:rsid w:val="00E73F1E"/>
    <w:pPr>
      <w:tabs>
        <w:tab w:val="left" w:pos="4820"/>
        <w:tab w:val="left" w:pos="5529"/>
      </w:tabs>
      <w:overflowPunct w:val="0"/>
      <w:autoSpaceDE w:val="0"/>
      <w:autoSpaceDN w:val="0"/>
      <w:adjustRightInd w:val="0"/>
      <w:spacing w:before="120"/>
      <w:ind w:left="794"/>
      <w:jc w:val="both"/>
      <w:textAlignment w:val="baseline"/>
    </w:pPr>
    <w:rPr>
      <w:szCs w:val="20"/>
      <w:lang w:val="en-GB" w:eastAsia="en-US"/>
    </w:rPr>
  </w:style>
  <w:style w:type="paragraph" w:customStyle="1" w:styleId="docnoted">
    <w:name w:val="docnoted"/>
    <w:basedOn w:val="Normal"/>
    <w:next w:val="Head"/>
    <w:rsid w:val="00E73F1E"/>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jc w:val="both"/>
      <w:textAlignment w:val="baseline"/>
    </w:pPr>
    <w:rPr>
      <w:sz w:val="20"/>
      <w:szCs w:val="20"/>
      <w:lang w:val="en-GB" w:eastAsia="en-US"/>
    </w:rPr>
  </w:style>
  <w:style w:type="paragraph" w:customStyle="1" w:styleId="Keywords">
    <w:name w:val="Keywords"/>
    <w:basedOn w:val="Normal"/>
    <w:rsid w:val="00E73F1E"/>
    <w:pPr>
      <w:tabs>
        <w:tab w:val="left" w:pos="794"/>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Legend">
    <w:name w:val="Equation_Legend"/>
    <w:basedOn w:val="Normal"/>
    <w:rsid w:val="00E73F1E"/>
    <w:pPr>
      <w:tabs>
        <w:tab w:val="right" w:pos="1531"/>
        <w:tab w:val="left" w:pos="1701"/>
      </w:tabs>
      <w:overflowPunct w:val="0"/>
      <w:autoSpaceDE w:val="0"/>
      <w:autoSpaceDN w:val="0"/>
      <w:adjustRightInd w:val="0"/>
      <w:spacing w:before="80"/>
      <w:ind w:left="1701" w:hanging="1701"/>
      <w:jc w:val="both"/>
      <w:textAlignment w:val="baseline"/>
    </w:pPr>
    <w:rPr>
      <w:szCs w:val="20"/>
      <w:lang w:val="en-GB" w:eastAsia="en-US"/>
    </w:rPr>
  </w:style>
  <w:style w:type="paragraph" w:customStyle="1" w:styleId="meeting">
    <w:name w:val="meeting"/>
    <w:basedOn w:val="Head"/>
    <w:next w:val="Head"/>
    <w:rsid w:val="00E73F1E"/>
    <w:pPr>
      <w:tabs>
        <w:tab w:val="left" w:pos="7371"/>
      </w:tabs>
      <w:spacing w:after="567"/>
    </w:pPr>
  </w:style>
  <w:style w:type="paragraph" w:customStyle="1" w:styleId="listitem">
    <w:name w:val="listitem"/>
    <w:basedOn w:val="Normal"/>
    <w:rsid w:val="00E73F1E"/>
    <w:pPr>
      <w:tabs>
        <w:tab w:val="left" w:pos="794"/>
        <w:tab w:val="left" w:pos="1191"/>
        <w:tab w:val="left" w:pos="1588"/>
        <w:tab w:val="left" w:pos="1985"/>
      </w:tabs>
      <w:overflowPunct w:val="0"/>
      <w:autoSpaceDE w:val="0"/>
      <w:autoSpaceDN w:val="0"/>
      <w:adjustRightInd w:val="0"/>
      <w:jc w:val="both"/>
      <w:textAlignment w:val="baseline"/>
    </w:pPr>
    <w:rPr>
      <w:szCs w:val="20"/>
      <w:lang w:val="en-GB" w:eastAsia="en-US"/>
    </w:rPr>
  </w:style>
  <w:style w:type="paragraph" w:customStyle="1" w:styleId="Subject">
    <w:name w:val="Subject"/>
    <w:basedOn w:val="Normal"/>
    <w:next w:val="Source"/>
    <w:rsid w:val="00E73F1E"/>
    <w:pPr>
      <w:tabs>
        <w:tab w:val="left" w:pos="1134"/>
      </w:tabs>
      <w:overflowPunct w:val="0"/>
      <w:autoSpaceDE w:val="0"/>
      <w:autoSpaceDN w:val="0"/>
      <w:adjustRightInd w:val="0"/>
      <w:ind w:left="1134" w:hanging="1134"/>
      <w:jc w:val="both"/>
      <w:textAlignment w:val="baseline"/>
    </w:pPr>
    <w:rPr>
      <w:szCs w:val="20"/>
      <w:lang w:val="en-GB" w:eastAsia="en-US"/>
    </w:rPr>
  </w:style>
  <w:style w:type="paragraph" w:customStyle="1" w:styleId="Object">
    <w:name w:val="Object"/>
    <w:basedOn w:val="Subject"/>
    <w:next w:val="Subject"/>
    <w:rsid w:val="00E73F1E"/>
  </w:style>
  <w:style w:type="paragraph" w:customStyle="1" w:styleId="Data">
    <w:name w:val="Data"/>
    <w:basedOn w:val="Subject"/>
    <w:next w:val="Subject"/>
    <w:rsid w:val="00E73F1E"/>
  </w:style>
  <w:style w:type="paragraph" w:customStyle="1" w:styleId="docnottitle">
    <w:name w:val="docnot_title"/>
    <w:basedOn w:val="docnoted"/>
    <w:next w:val="docnoted"/>
    <w:rsid w:val="00E73F1E"/>
    <w:pPr>
      <w:jc w:val="center"/>
    </w:pPr>
  </w:style>
  <w:style w:type="paragraph" w:customStyle="1" w:styleId="Qlist">
    <w:name w:val="Qlist"/>
    <w:basedOn w:val="Normal"/>
    <w:rsid w:val="00E73F1E"/>
    <w:pPr>
      <w:tabs>
        <w:tab w:val="left" w:pos="1843"/>
        <w:tab w:val="left" w:pos="2268"/>
      </w:tabs>
      <w:overflowPunct w:val="0"/>
      <w:autoSpaceDE w:val="0"/>
      <w:autoSpaceDN w:val="0"/>
      <w:adjustRightInd w:val="0"/>
      <w:spacing w:before="120"/>
      <w:ind w:left="2268" w:hanging="2268"/>
      <w:jc w:val="both"/>
      <w:textAlignment w:val="baseline"/>
    </w:pPr>
    <w:rPr>
      <w:b/>
      <w:bCs/>
      <w:szCs w:val="20"/>
      <w:lang w:val="en-GB" w:eastAsia="en-US"/>
    </w:rPr>
  </w:style>
  <w:style w:type="paragraph" w:customStyle="1" w:styleId="ASN1">
    <w:name w:val="ASN.1"/>
    <w:basedOn w:val="Normal"/>
    <w:rsid w:val="00E73F1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b/>
      <w:bCs/>
      <w:noProof/>
      <w:sz w:val="20"/>
      <w:szCs w:val="20"/>
      <w:lang w:val="en-GB" w:eastAsia="en-US"/>
    </w:rPr>
  </w:style>
  <w:style w:type="paragraph" w:customStyle="1" w:styleId="FirstFooter">
    <w:name w:val="FirstFooter"/>
    <w:basedOn w:val="Footer"/>
    <w:rsid w:val="00E73F1E"/>
    <w:pPr>
      <w:tabs>
        <w:tab w:val="clear" w:pos="4703"/>
        <w:tab w:val="clear" w:pos="9406"/>
      </w:tabs>
      <w:spacing w:before="40"/>
      <w:jc w:val="left"/>
    </w:pPr>
    <w:rPr>
      <w:sz w:val="16"/>
      <w:lang w:val="fr-FR"/>
    </w:rPr>
  </w:style>
  <w:style w:type="paragraph" w:customStyle="1" w:styleId="Note">
    <w:name w:val="Note"/>
    <w:basedOn w:val="Normal"/>
    <w:rsid w:val="00E73F1E"/>
    <w:pPr>
      <w:overflowPunct w:val="0"/>
      <w:autoSpaceDE w:val="0"/>
      <w:autoSpaceDN w:val="0"/>
      <w:adjustRightInd w:val="0"/>
      <w:spacing w:before="80"/>
      <w:jc w:val="both"/>
      <w:textAlignment w:val="baseline"/>
    </w:pPr>
    <w:rPr>
      <w:szCs w:val="20"/>
      <w:lang w:val="en-GB" w:eastAsia="en-US"/>
    </w:rPr>
  </w:style>
  <w:style w:type="paragraph" w:customStyle="1" w:styleId="headingb0">
    <w:name w:val="heading_b"/>
    <w:basedOn w:val="Heading3"/>
    <w:next w:val="Normal"/>
    <w:rsid w:val="00E73F1E"/>
    <w:pPr>
      <w:spacing w:before="160"/>
      <w:outlineLvl w:val="9"/>
    </w:pPr>
    <w:rPr>
      <w:rFonts w:ascii="Times New Roman Bold" w:eastAsia="Times New Roman" w:hAnsi="Times New Roman Bold" w:cs="Times New Roman"/>
      <w:bCs w:val="0"/>
      <w:iCs/>
      <w:color w:val="auto"/>
    </w:rPr>
  </w:style>
  <w:style w:type="paragraph" w:customStyle="1" w:styleId="headingi">
    <w:name w:val="heading_i"/>
    <w:basedOn w:val="Heading3"/>
    <w:next w:val="Normal"/>
    <w:rsid w:val="00E73F1E"/>
    <w:pPr>
      <w:spacing w:before="160"/>
      <w:outlineLvl w:val="9"/>
    </w:pPr>
    <w:rPr>
      <w:rFonts w:ascii="Times New Roman Bold" w:eastAsia="Times New Roman" w:hAnsi="Times New Roman Bold" w:cs="Times New Roman"/>
      <w:b w:val="0"/>
      <w:i/>
      <w:color w:val="auto"/>
    </w:rPr>
  </w:style>
  <w:style w:type="paragraph" w:styleId="BodyTextIndent">
    <w:name w:val="Body Text Indent"/>
    <w:basedOn w:val="Normal"/>
    <w:link w:val="BodyTextIndentChar"/>
    <w:rsid w:val="00E73F1E"/>
    <w:pPr>
      <w:tabs>
        <w:tab w:val="left" w:pos="792"/>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BodyTextIndentChar">
    <w:name w:val="Body Text Indent Char"/>
    <w:basedOn w:val="DefaultParagraphFont"/>
    <w:link w:val="BodyTextIndent"/>
    <w:rsid w:val="00E73F1E"/>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E73F1E"/>
    <w:pPr>
      <w:overflowPunct w:val="0"/>
      <w:autoSpaceDE w:val="0"/>
      <w:autoSpaceDN w:val="0"/>
      <w:adjustRightInd w:val="0"/>
      <w:spacing w:before="480"/>
      <w:ind w:left="5812"/>
      <w:jc w:val="center"/>
      <w:textAlignment w:val="baseline"/>
    </w:pPr>
    <w:rPr>
      <w:szCs w:val="20"/>
      <w:lang w:val="en-GB" w:eastAsia="en-US"/>
    </w:rPr>
  </w:style>
  <w:style w:type="character" w:customStyle="1" w:styleId="BodyTextIndent2Char">
    <w:name w:val="Body Text Indent 2 Char"/>
    <w:basedOn w:val="DefaultParagraphFont"/>
    <w:link w:val="BodyTextIndent2"/>
    <w:rsid w:val="00E73F1E"/>
    <w:rPr>
      <w:rFonts w:ascii="Times New Roman" w:eastAsia="Times New Roman" w:hAnsi="Times New Roman" w:cs="Times New Roman"/>
      <w:sz w:val="24"/>
      <w:szCs w:val="20"/>
      <w:lang w:val="en-GB" w:eastAsia="en-US"/>
    </w:rPr>
  </w:style>
  <w:style w:type="paragraph" w:customStyle="1" w:styleId="numbered">
    <w:name w:val="numbered"/>
    <w:basedOn w:val="Normal"/>
    <w:rsid w:val="00E73F1E"/>
    <w:pPr>
      <w:numPr>
        <w:numId w:val="1"/>
      </w:numPr>
      <w:overflowPunct w:val="0"/>
      <w:autoSpaceDE w:val="0"/>
      <w:autoSpaceDN w:val="0"/>
      <w:adjustRightInd w:val="0"/>
      <w:spacing w:before="90"/>
      <w:ind w:left="0" w:firstLine="0"/>
      <w:jc w:val="both"/>
      <w:textAlignment w:val="baseline"/>
    </w:pPr>
    <w:rPr>
      <w:szCs w:val="20"/>
      <w:lang w:val="en-GB" w:eastAsia="en-US"/>
    </w:rPr>
  </w:style>
  <w:style w:type="paragraph" w:customStyle="1" w:styleId="ChiffresColonne">
    <w:name w:val="ChiffresColonne"/>
    <w:basedOn w:val="Normal"/>
    <w:rsid w:val="00E73F1E"/>
    <w:pPr>
      <w:widowControl w:val="0"/>
      <w:overflowPunct w:val="0"/>
      <w:autoSpaceDE w:val="0"/>
      <w:autoSpaceDN w:val="0"/>
      <w:adjustRightInd w:val="0"/>
      <w:spacing w:before="120"/>
      <w:jc w:val="right"/>
      <w:textAlignment w:val="baseline"/>
    </w:pPr>
    <w:rPr>
      <w:rFonts w:ascii="Gill Sans MT" w:hAnsi="Gill Sans MT"/>
      <w:i/>
      <w:iCs/>
      <w:sz w:val="20"/>
      <w:szCs w:val="20"/>
      <w:lang w:val="en-GB" w:eastAsia="en-US"/>
    </w:rPr>
  </w:style>
  <w:style w:type="character" w:styleId="FollowedHyperlink">
    <w:name w:val="FollowedHyperlink"/>
    <w:basedOn w:val="DefaultParagraphFont"/>
    <w:rsid w:val="00E73F1E"/>
    <w:rPr>
      <w:color w:val="800080"/>
      <w:u w:val="single"/>
    </w:rPr>
  </w:style>
  <w:style w:type="paragraph" w:styleId="BodyTextIndent3">
    <w:name w:val="Body Text Indent 3"/>
    <w:basedOn w:val="Normal"/>
    <w:link w:val="BodyTextIndent3Char"/>
    <w:rsid w:val="00E73F1E"/>
    <w:pPr>
      <w:tabs>
        <w:tab w:val="left" w:pos="794"/>
        <w:tab w:val="left" w:pos="1170"/>
        <w:tab w:val="left" w:pos="1985"/>
      </w:tabs>
      <w:overflowPunct w:val="0"/>
      <w:autoSpaceDE w:val="0"/>
      <w:autoSpaceDN w:val="0"/>
      <w:adjustRightInd w:val="0"/>
      <w:spacing w:before="120"/>
      <w:ind w:left="1152" w:hanging="792"/>
      <w:jc w:val="both"/>
      <w:textAlignment w:val="baseline"/>
    </w:pPr>
    <w:rPr>
      <w:szCs w:val="20"/>
      <w:lang w:val="en-GB" w:eastAsia="en-US"/>
    </w:rPr>
  </w:style>
  <w:style w:type="character" w:customStyle="1" w:styleId="BodyTextIndent3Char">
    <w:name w:val="Body Text Indent 3 Char"/>
    <w:basedOn w:val="DefaultParagraphFont"/>
    <w:link w:val="BodyTextIndent3"/>
    <w:rsid w:val="00E73F1E"/>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E73F1E"/>
    <w:pPr>
      <w:tabs>
        <w:tab w:val="left" w:pos="794"/>
        <w:tab w:val="left" w:pos="1191"/>
        <w:tab w:val="left" w:pos="1588"/>
        <w:tab w:val="left" w:pos="1985"/>
      </w:tabs>
      <w:overflowPunct w:val="0"/>
      <w:autoSpaceDE w:val="0"/>
      <w:autoSpaceDN w:val="0"/>
      <w:adjustRightInd w:val="0"/>
      <w:spacing w:before="260"/>
      <w:jc w:val="both"/>
      <w:textAlignment w:val="baseline"/>
    </w:pPr>
    <w:rPr>
      <w:sz w:val="22"/>
      <w:szCs w:val="22"/>
      <w:lang w:val="en-GB" w:eastAsia="en-US"/>
    </w:rPr>
  </w:style>
  <w:style w:type="character" w:customStyle="1" w:styleId="BodyText3Char">
    <w:name w:val="Body Text 3 Char"/>
    <w:basedOn w:val="DefaultParagraphFont"/>
    <w:link w:val="BodyText3"/>
    <w:rsid w:val="00E73F1E"/>
    <w:rPr>
      <w:rFonts w:ascii="Times New Roman" w:eastAsia="Times New Roman" w:hAnsi="Times New Roman" w:cs="Times New Roman"/>
      <w:lang w:val="en-GB" w:eastAsia="en-US"/>
    </w:rPr>
  </w:style>
  <w:style w:type="paragraph" w:styleId="BlockText">
    <w:name w:val="Block Text"/>
    <w:basedOn w:val="Normal"/>
    <w:rsid w:val="00E73F1E"/>
    <w:pPr>
      <w:tabs>
        <w:tab w:val="left" w:pos="794"/>
        <w:tab w:val="left" w:pos="1191"/>
        <w:tab w:val="left" w:pos="1588"/>
        <w:tab w:val="left" w:pos="1985"/>
      </w:tabs>
      <w:overflowPunct w:val="0"/>
      <w:autoSpaceDE w:val="0"/>
      <w:autoSpaceDN w:val="0"/>
      <w:adjustRightInd w:val="0"/>
      <w:spacing w:before="120" w:after="120"/>
      <w:ind w:left="1440" w:right="1440"/>
      <w:jc w:val="both"/>
      <w:textAlignment w:val="baseline"/>
    </w:pPr>
    <w:rPr>
      <w:szCs w:val="20"/>
      <w:lang w:val="en-GB" w:eastAsia="en-US"/>
    </w:rPr>
  </w:style>
  <w:style w:type="paragraph" w:styleId="BodyTextFirstIndent">
    <w:name w:val="Body Text First Indent"/>
    <w:basedOn w:val="BodyText"/>
    <w:link w:val="BodyTextFirstIndentChar"/>
    <w:rsid w:val="00E73F1E"/>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E73F1E"/>
    <w:rPr>
      <w:rFonts w:ascii="Times New Roman" w:eastAsia="Times New Roman" w:hAnsi="Times New Roman" w:cs="Times New Roman"/>
      <w:b/>
      <w:bCs/>
      <w:sz w:val="24"/>
      <w:szCs w:val="20"/>
      <w:lang w:val="en-GB" w:eastAsia="en-US"/>
    </w:rPr>
  </w:style>
  <w:style w:type="paragraph" w:styleId="BodyTextFirstIndent2">
    <w:name w:val="Body Text First Indent 2"/>
    <w:basedOn w:val="BodyTextIndent"/>
    <w:link w:val="BodyTextFirstIndent2Char"/>
    <w:rsid w:val="00E73F1E"/>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E73F1E"/>
    <w:rPr>
      <w:rFonts w:ascii="Times New Roman" w:eastAsia="Times New Roman" w:hAnsi="Times New Roman" w:cs="Times New Roman"/>
      <w:sz w:val="24"/>
      <w:szCs w:val="20"/>
      <w:lang w:val="en-GB" w:eastAsia="en-US"/>
    </w:rPr>
  </w:style>
  <w:style w:type="paragraph" w:styleId="Closing">
    <w:name w:val="Closing"/>
    <w:basedOn w:val="Normal"/>
    <w:link w:val="Closing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ClosingChar">
    <w:name w:val="Closing Char"/>
    <w:basedOn w:val="DefaultParagraphFont"/>
    <w:link w:val="Closing"/>
    <w:rsid w:val="00E73F1E"/>
    <w:rPr>
      <w:rFonts w:ascii="Times New Roman" w:eastAsia="Times New Roman" w:hAnsi="Times New Roman" w:cs="Times New Roman"/>
      <w:sz w:val="24"/>
      <w:szCs w:val="20"/>
      <w:lang w:val="en-GB" w:eastAsia="en-US"/>
    </w:rPr>
  </w:style>
  <w:style w:type="paragraph" w:styleId="Date">
    <w:name w:val="Date"/>
    <w:basedOn w:val="Normal"/>
    <w:next w:val="Normal"/>
    <w:link w:val="Dat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DateChar">
    <w:name w:val="Date Char"/>
    <w:basedOn w:val="DefaultParagraphFont"/>
    <w:link w:val="Date"/>
    <w:rsid w:val="00E73F1E"/>
    <w:rPr>
      <w:rFonts w:ascii="Times New Roman" w:eastAsia="Times New Roman" w:hAnsi="Times New Roman" w:cs="Times New Roman"/>
      <w:sz w:val="24"/>
      <w:szCs w:val="20"/>
      <w:lang w:val="en-GB" w:eastAsia="en-US"/>
    </w:rPr>
  </w:style>
  <w:style w:type="paragraph" w:styleId="E-mailSignature">
    <w:name w:val="E-mail Signature"/>
    <w:basedOn w:val="Normal"/>
    <w:link w:val="E-mailSignatur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E-mailSignatureChar">
    <w:name w:val="E-mail Signature Char"/>
    <w:basedOn w:val="DefaultParagraphFont"/>
    <w:link w:val="E-mailSignature"/>
    <w:rsid w:val="00E73F1E"/>
    <w:rPr>
      <w:rFonts w:ascii="Times New Roman" w:eastAsia="Times New Roman" w:hAnsi="Times New Roman" w:cs="Times New Roman"/>
      <w:sz w:val="24"/>
      <w:szCs w:val="20"/>
      <w:lang w:val="en-GB" w:eastAsia="en-US"/>
    </w:rPr>
  </w:style>
  <w:style w:type="character" w:styleId="Emphasis">
    <w:name w:val="Emphasis"/>
    <w:basedOn w:val="DefaultParagraphFont"/>
    <w:qFormat/>
    <w:rsid w:val="00E73F1E"/>
    <w:rPr>
      <w:i/>
      <w:iCs/>
    </w:rPr>
  </w:style>
  <w:style w:type="paragraph" w:styleId="EnvelopeAddress">
    <w:name w:val="envelope address"/>
    <w:basedOn w:val="Normal"/>
    <w:rsid w:val="00E73F1E"/>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jc w:val="both"/>
      <w:textAlignment w:val="baseline"/>
    </w:pPr>
    <w:rPr>
      <w:rFonts w:ascii="Arial" w:hAnsi="Arial" w:cs="Arial"/>
      <w:szCs w:val="20"/>
      <w:lang w:val="en-GB" w:eastAsia="en-US"/>
    </w:rPr>
  </w:style>
  <w:style w:type="paragraph" w:styleId="EnvelopeReturn">
    <w:name w:val="envelope return"/>
    <w:basedOn w:val="Normal"/>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Arial" w:hAnsi="Arial" w:cs="Arial"/>
      <w:sz w:val="20"/>
      <w:szCs w:val="20"/>
      <w:lang w:val="en-GB" w:eastAsia="en-US"/>
    </w:rPr>
  </w:style>
  <w:style w:type="character" w:styleId="HTMLAcronym">
    <w:name w:val="HTML Acronym"/>
    <w:basedOn w:val="DefaultParagraphFont"/>
    <w:rsid w:val="00E73F1E"/>
  </w:style>
  <w:style w:type="paragraph" w:styleId="HTMLAddress">
    <w:name w:val="HTML Address"/>
    <w:basedOn w:val="Normal"/>
    <w:link w:val="HTMLAddress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i/>
      <w:iCs/>
      <w:szCs w:val="20"/>
      <w:lang w:val="en-GB" w:eastAsia="en-US"/>
    </w:rPr>
  </w:style>
  <w:style w:type="character" w:customStyle="1" w:styleId="HTMLAddressChar">
    <w:name w:val="HTML Address Char"/>
    <w:basedOn w:val="DefaultParagraphFont"/>
    <w:link w:val="HTMLAddress"/>
    <w:rsid w:val="00E73F1E"/>
    <w:rPr>
      <w:rFonts w:ascii="Times New Roman" w:eastAsia="Times New Roman" w:hAnsi="Times New Roman" w:cs="Times New Roman"/>
      <w:i/>
      <w:iCs/>
      <w:sz w:val="24"/>
      <w:szCs w:val="20"/>
      <w:lang w:val="en-GB" w:eastAsia="en-US"/>
    </w:rPr>
  </w:style>
  <w:style w:type="character" w:styleId="HTMLCite">
    <w:name w:val="HTML Cite"/>
    <w:basedOn w:val="DefaultParagraphFont"/>
    <w:rsid w:val="00E73F1E"/>
    <w:rPr>
      <w:i/>
      <w:iCs/>
    </w:rPr>
  </w:style>
  <w:style w:type="character" w:styleId="HTMLCode">
    <w:name w:val="HTML Code"/>
    <w:basedOn w:val="DefaultParagraphFont"/>
    <w:rsid w:val="00E73F1E"/>
    <w:rPr>
      <w:rFonts w:ascii="Courier New" w:hAnsi="Courier New" w:cs="Courier New"/>
      <w:sz w:val="20"/>
      <w:szCs w:val="20"/>
    </w:rPr>
  </w:style>
  <w:style w:type="character" w:styleId="HTMLDefinition">
    <w:name w:val="HTML Definition"/>
    <w:basedOn w:val="DefaultParagraphFont"/>
    <w:rsid w:val="00E73F1E"/>
    <w:rPr>
      <w:i/>
      <w:iCs/>
    </w:rPr>
  </w:style>
  <w:style w:type="character" w:styleId="HTMLKeyboard">
    <w:name w:val="HTML Keyboard"/>
    <w:basedOn w:val="DefaultParagraphFont"/>
    <w:rsid w:val="00E73F1E"/>
    <w:rPr>
      <w:rFonts w:ascii="Courier New" w:hAnsi="Courier New" w:cs="Courier New"/>
      <w:sz w:val="20"/>
      <w:szCs w:val="20"/>
    </w:rPr>
  </w:style>
  <w:style w:type="paragraph" w:styleId="HTMLPreformatted">
    <w:name w:val="HTML Preformatted"/>
    <w:basedOn w:val="Normal"/>
    <w:link w:val="HTMLPreformatted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E73F1E"/>
    <w:rPr>
      <w:rFonts w:ascii="Courier New" w:eastAsia="Times New Roman" w:hAnsi="Courier New" w:cs="Courier New"/>
      <w:sz w:val="20"/>
      <w:szCs w:val="20"/>
      <w:lang w:val="en-GB" w:eastAsia="en-US"/>
    </w:rPr>
  </w:style>
  <w:style w:type="character" w:styleId="HTMLSample">
    <w:name w:val="HTML Sample"/>
    <w:basedOn w:val="DefaultParagraphFont"/>
    <w:rsid w:val="00E73F1E"/>
    <w:rPr>
      <w:rFonts w:ascii="Courier New" w:hAnsi="Courier New" w:cs="Courier New"/>
    </w:rPr>
  </w:style>
  <w:style w:type="character" w:styleId="HTMLTypewriter">
    <w:name w:val="HTML Typewriter"/>
    <w:basedOn w:val="DefaultParagraphFont"/>
    <w:rsid w:val="00E73F1E"/>
    <w:rPr>
      <w:rFonts w:ascii="Courier New" w:hAnsi="Courier New" w:cs="Courier New"/>
      <w:sz w:val="20"/>
      <w:szCs w:val="20"/>
    </w:rPr>
  </w:style>
  <w:style w:type="character" w:styleId="HTMLVariable">
    <w:name w:val="HTML Variable"/>
    <w:basedOn w:val="DefaultParagraphFont"/>
    <w:rsid w:val="00E73F1E"/>
    <w:rPr>
      <w:i/>
      <w:iCs/>
    </w:rPr>
  </w:style>
  <w:style w:type="paragraph" w:styleId="List2">
    <w:name w:val="List 2"/>
    <w:basedOn w:val="Normal"/>
    <w:rsid w:val="00E73F1E"/>
    <w:pPr>
      <w:tabs>
        <w:tab w:val="left" w:pos="794"/>
        <w:tab w:val="left" w:pos="1191"/>
        <w:tab w:val="left" w:pos="1588"/>
        <w:tab w:val="left" w:pos="1985"/>
      </w:tabs>
      <w:overflowPunct w:val="0"/>
      <w:autoSpaceDE w:val="0"/>
      <w:autoSpaceDN w:val="0"/>
      <w:adjustRightInd w:val="0"/>
      <w:spacing w:before="120"/>
      <w:ind w:left="720" w:hanging="360"/>
      <w:jc w:val="both"/>
      <w:textAlignment w:val="baseline"/>
    </w:pPr>
    <w:rPr>
      <w:szCs w:val="20"/>
      <w:lang w:val="en-GB" w:eastAsia="en-US"/>
    </w:rPr>
  </w:style>
  <w:style w:type="paragraph" w:styleId="List3">
    <w:name w:val="List 3"/>
    <w:basedOn w:val="Normal"/>
    <w:rsid w:val="00E73F1E"/>
    <w:pPr>
      <w:tabs>
        <w:tab w:val="left" w:pos="794"/>
        <w:tab w:val="left" w:pos="1191"/>
        <w:tab w:val="left" w:pos="1588"/>
        <w:tab w:val="left" w:pos="1985"/>
      </w:tabs>
      <w:overflowPunct w:val="0"/>
      <w:autoSpaceDE w:val="0"/>
      <w:autoSpaceDN w:val="0"/>
      <w:adjustRightInd w:val="0"/>
      <w:spacing w:before="120"/>
      <w:ind w:left="1080" w:hanging="360"/>
      <w:jc w:val="both"/>
      <w:textAlignment w:val="baseline"/>
    </w:pPr>
    <w:rPr>
      <w:szCs w:val="20"/>
      <w:lang w:val="en-GB" w:eastAsia="en-US"/>
    </w:rPr>
  </w:style>
  <w:style w:type="paragraph" w:styleId="List4">
    <w:name w:val="List 4"/>
    <w:basedOn w:val="Normal"/>
    <w:rsid w:val="00E73F1E"/>
    <w:pPr>
      <w:tabs>
        <w:tab w:val="left" w:pos="794"/>
        <w:tab w:val="left" w:pos="1191"/>
        <w:tab w:val="left" w:pos="1588"/>
        <w:tab w:val="left" w:pos="1985"/>
      </w:tabs>
      <w:overflowPunct w:val="0"/>
      <w:autoSpaceDE w:val="0"/>
      <w:autoSpaceDN w:val="0"/>
      <w:adjustRightInd w:val="0"/>
      <w:spacing w:before="120"/>
      <w:ind w:left="1440" w:hanging="360"/>
      <w:jc w:val="both"/>
      <w:textAlignment w:val="baseline"/>
    </w:pPr>
    <w:rPr>
      <w:szCs w:val="20"/>
      <w:lang w:val="en-GB" w:eastAsia="en-US"/>
    </w:rPr>
  </w:style>
  <w:style w:type="paragraph" w:styleId="List5">
    <w:name w:val="List 5"/>
    <w:basedOn w:val="Normal"/>
    <w:rsid w:val="00E73F1E"/>
    <w:pPr>
      <w:tabs>
        <w:tab w:val="left" w:pos="794"/>
        <w:tab w:val="left" w:pos="1191"/>
        <w:tab w:val="left" w:pos="1588"/>
        <w:tab w:val="left" w:pos="1985"/>
      </w:tabs>
      <w:overflowPunct w:val="0"/>
      <w:autoSpaceDE w:val="0"/>
      <w:autoSpaceDN w:val="0"/>
      <w:adjustRightInd w:val="0"/>
      <w:spacing w:before="120"/>
      <w:ind w:left="1800" w:hanging="360"/>
      <w:jc w:val="both"/>
      <w:textAlignment w:val="baseline"/>
    </w:pPr>
    <w:rPr>
      <w:szCs w:val="20"/>
      <w:lang w:val="en-GB" w:eastAsia="en-US"/>
    </w:rPr>
  </w:style>
  <w:style w:type="paragraph" w:styleId="ListBullet">
    <w:name w:val="List Bullet"/>
    <w:basedOn w:val="Normal"/>
    <w:autoRedefine/>
    <w:rsid w:val="00E73F1E"/>
    <w:pPr>
      <w:tabs>
        <w:tab w:val="num" w:pos="360"/>
        <w:tab w:val="left" w:pos="794"/>
        <w:tab w:val="left" w:pos="1191"/>
        <w:tab w:val="left" w:pos="1588"/>
        <w:tab w:val="left" w:pos="1985"/>
      </w:tabs>
      <w:overflowPunct w:val="0"/>
      <w:autoSpaceDE w:val="0"/>
      <w:autoSpaceDN w:val="0"/>
      <w:adjustRightInd w:val="0"/>
      <w:spacing w:before="120"/>
      <w:ind w:left="360" w:hanging="360"/>
      <w:jc w:val="both"/>
      <w:textAlignment w:val="baseline"/>
    </w:pPr>
    <w:rPr>
      <w:szCs w:val="20"/>
      <w:lang w:val="en-GB" w:eastAsia="en-US"/>
    </w:rPr>
  </w:style>
  <w:style w:type="paragraph" w:styleId="ListBullet2">
    <w:name w:val="List Bullet 2"/>
    <w:basedOn w:val="Normal"/>
    <w:autoRedefine/>
    <w:rsid w:val="00E73F1E"/>
    <w:pPr>
      <w:numPr>
        <w:numId w:val="3"/>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3">
    <w:name w:val="List Bullet 3"/>
    <w:basedOn w:val="Normal"/>
    <w:autoRedefine/>
    <w:rsid w:val="00E73F1E"/>
    <w:pPr>
      <w:numPr>
        <w:numId w:val="4"/>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4">
    <w:name w:val="List Bullet 4"/>
    <w:basedOn w:val="Normal"/>
    <w:autoRedefine/>
    <w:rsid w:val="00E73F1E"/>
    <w:pPr>
      <w:numPr>
        <w:numId w:val="5"/>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5">
    <w:name w:val="List Bullet 5"/>
    <w:basedOn w:val="Normal"/>
    <w:autoRedefine/>
    <w:rsid w:val="00E73F1E"/>
    <w:pPr>
      <w:numPr>
        <w:numId w:val="6"/>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Continue">
    <w:name w:val="List Continue"/>
    <w:basedOn w:val="Normal"/>
    <w:rsid w:val="00E73F1E"/>
    <w:pPr>
      <w:tabs>
        <w:tab w:val="left" w:pos="794"/>
        <w:tab w:val="left" w:pos="1191"/>
        <w:tab w:val="left" w:pos="1588"/>
        <w:tab w:val="left" w:pos="1985"/>
      </w:tabs>
      <w:overflowPunct w:val="0"/>
      <w:autoSpaceDE w:val="0"/>
      <w:autoSpaceDN w:val="0"/>
      <w:adjustRightInd w:val="0"/>
      <w:spacing w:before="120" w:after="120"/>
      <w:ind w:left="360"/>
      <w:jc w:val="both"/>
      <w:textAlignment w:val="baseline"/>
    </w:pPr>
    <w:rPr>
      <w:szCs w:val="20"/>
      <w:lang w:val="en-GB" w:eastAsia="en-US"/>
    </w:rPr>
  </w:style>
  <w:style w:type="paragraph" w:styleId="ListContinue2">
    <w:name w:val="List Continue 2"/>
    <w:basedOn w:val="Normal"/>
    <w:rsid w:val="00E73F1E"/>
    <w:pPr>
      <w:tabs>
        <w:tab w:val="left" w:pos="794"/>
        <w:tab w:val="left" w:pos="1191"/>
        <w:tab w:val="left" w:pos="1588"/>
        <w:tab w:val="left" w:pos="1985"/>
      </w:tabs>
      <w:overflowPunct w:val="0"/>
      <w:autoSpaceDE w:val="0"/>
      <w:autoSpaceDN w:val="0"/>
      <w:adjustRightInd w:val="0"/>
      <w:spacing w:before="120" w:after="120"/>
      <w:ind w:left="720"/>
      <w:jc w:val="both"/>
      <w:textAlignment w:val="baseline"/>
    </w:pPr>
    <w:rPr>
      <w:szCs w:val="20"/>
      <w:lang w:val="en-GB" w:eastAsia="en-US"/>
    </w:rPr>
  </w:style>
  <w:style w:type="paragraph" w:styleId="ListContinue3">
    <w:name w:val="List Continue 3"/>
    <w:basedOn w:val="Normal"/>
    <w:rsid w:val="00E73F1E"/>
    <w:pPr>
      <w:tabs>
        <w:tab w:val="left" w:pos="794"/>
        <w:tab w:val="left" w:pos="1191"/>
        <w:tab w:val="left" w:pos="1588"/>
        <w:tab w:val="left" w:pos="1985"/>
      </w:tabs>
      <w:overflowPunct w:val="0"/>
      <w:autoSpaceDE w:val="0"/>
      <w:autoSpaceDN w:val="0"/>
      <w:adjustRightInd w:val="0"/>
      <w:spacing w:before="120" w:after="120"/>
      <w:ind w:left="1080"/>
      <w:jc w:val="both"/>
      <w:textAlignment w:val="baseline"/>
    </w:pPr>
    <w:rPr>
      <w:szCs w:val="20"/>
      <w:lang w:val="en-GB" w:eastAsia="en-US"/>
    </w:rPr>
  </w:style>
  <w:style w:type="paragraph" w:styleId="ListContinue4">
    <w:name w:val="List Continue 4"/>
    <w:basedOn w:val="Normal"/>
    <w:rsid w:val="00E73F1E"/>
    <w:pPr>
      <w:tabs>
        <w:tab w:val="left" w:pos="794"/>
        <w:tab w:val="left" w:pos="1191"/>
        <w:tab w:val="left" w:pos="1588"/>
        <w:tab w:val="left" w:pos="1985"/>
      </w:tabs>
      <w:overflowPunct w:val="0"/>
      <w:autoSpaceDE w:val="0"/>
      <w:autoSpaceDN w:val="0"/>
      <w:adjustRightInd w:val="0"/>
      <w:spacing w:before="120" w:after="120"/>
      <w:ind w:left="1440"/>
      <w:jc w:val="both"/>
      <w:textAlignment w:val="baseline"/>
    </w:pPr>
    <w:rPr>
      <w:szCs w:val="20"/>
      <w:lang w:val="en-GB" w:eastAsia="en-US"/>
    </w:rPr>
  </w:style>
  <w:style w:type="paragraph" w:styleId="ListContinue5">
    <w:name w:val="List Continue 5"/>
    <w:basedOn w:val="Normal"/>
    <w:rsid w:val="00E73F1E"/>
    <w:pPr>
      <w:tabs>
        <w:tab w:val="left" w:pos="794"/>
        <w:tab w:val="left" w:pos="1191"/>
        <w:tab w:val="left" w:pos="1588"/>
        <w:tab w:val="left" w:pos="1985"/>
      </w:tabs>
      <w:overflowPunct w:val="0"/>
      <w:autoSpaceDE w:val="0"/>
      <w:autoSpaceDN w:val="0"/>
      <w:adjustRightInd w:val="0"/>
      <w:spacing w:before="120" w:after="120"/>
      <w:ind w:left="1800"/>
      <w:jc w:val="both"/>
      <w:textAlignment w:val="baseline"/>
    </w:pPr>
    <w:rPr>
      <w:szCs w:val="20"/>
      <w:lang w:val="en-GB" w:eastAsia="en-US"/>
    </w:rPr>
  </w:style>
  <w:style w:type="paragraph" w:styleId="ListNumber">
    <w:name w:val="List Number"/>
    <w:basedOn w:val="Normal"/>
    <w:rsid w:val="00E73F1E"/>
    <w:pPr>
      <w:numPr>
        <w:numId w:val="7"/>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2">
    <w:name w:val="List Number 2"/>
    <w:basedOn w:val="Normal"/>
    <w:rsid w:val="00E73F1E"/>
    <w:pPr>
      <w:numPr>
        <w:numId w:val="8"/>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3">
    <w:name w:val="List Number 3"/>
    <w:basedOn w:val="Normal"/>
    <w:rsid w:val="00E73F1E"/>
    <w:pPr>
      <w:numPr>
        <w:numId w:val="9"/>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4">
    <w:name w:val="List Number 4"/>
    <w:basedOn w:val="Normal"/>
    <w:rsid w:val="00E73F1E"/>
    <w:pPr>
      <w:numPr>
        <w:numId w:val="10"/>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5">
    <w:name w:val="List Number 5"/>
    <w:basedOn w:val="Normal"/>
    <w:rsid w:val="00E73F1E"/>
    <w:pPr>
      <w:numPr>
        <w:numId w:val="11"/>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MessageHeader">
    <w:name w:val="Message Header"/>
    <w:basedOn w:val="Normal"/>
    <w:link w:val="MessageHeaderChar"/>
    <w:rsid w:val="00E73F1E"/>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jc w:val="both"/>
      <w:textAlignment w:val="baseline"/>
    </w:pPr>
    <w:rPr>
      <w:rFonts w:ascii="Arial" w:hAnsi="Arial" w:cs="Arial"/>
      <w:szCs w:val="20"/>
      <w:lang w:val="en-GB" w:eastAsia="en-US"/>
    </w:rPr>
  </w:style>
  <w:style w:type="character" w:customStyle="1" w:styleId="MessageHeaderChar">
    <w:name w:val="Message Header Char"/>
    <w:basedOn w:val="DefaultParagraphFont"/>
    <w:link w:val="MessageHeader"/>
    <w:rsid w:val="00E73F1E"/>
    <w:rPr>
      <w:rFonts w:ascii="Arial" w:eastAsia="Times New Roman" w:hAnsi="Arial" w:cs="Arial"/>
      <w:sz w:val="24"/>
      <w:szCs w:val="20"/>
      <w:shd w:val="pct20" w:color="auto" w:fill="auto"/>
      <w:lang w:val="en-GB" w:eastAsia="en-US"/>
    </w:rPr>
  </w:style>
  <w:style w:type="paragraph" w:styleId="NoteHeading">
    <w:name w:val="Note Heading"/>
    <w:basedOn w:val="Normal"/>
    <w:next w:val="Normal"/>
    <w:link w:val="NoteHeading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NoteHeadingChar">
    <w:name w:val="Note Heading Char"/>
    <w:basedOn w:val="DefaultParagraphFont"/>
    <w:link w:val="NoteHeading"/>
    <w:rsid w:val="00E73F1E"/>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E73F1E"/>
    <w:rPr>
      <w:rFonts w:ascii="Courier New" w:eastAsia="Times New Roman" w:hAnsi="Courier New" w:cs="Courier New"/>
      <w:sz w:val="20"/>
      <w:szCs w:val="20"/>
      <w:lang w:val="en-GB" w:eastAsia="en-US"/>
    </w:rPr>
  </w:style>
  <w:style w:type="paragraph" w:styleId="Salutation">
    <w:name w:val="Salutation"/>
    <w:basedOn w:val="Normal"/>
    <w:next w:val="Normal"/>
    <w:link w:val="Salutation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SalutationChar">
    <w:name w:val="Salutation Char"/>
    <w:basedOn w:val="DefaultParagraphFont"/>
    <w:link w:val="Salutation"/>
    <w:rsid w:val="00E73F1E"/>
    <w:rPr>
      <w:rFonts w:ascii="Times New Roman" w:eastAsia="Times New Roman" w:hAnsi="Times New Roman" w:cs="Times New Roman"/>
      <w:sz w:val="24"/>
      <w:szCs w:val="20"/>
      <w:lang w:val="en-GB" w:eastAsia="en-US"/>
    </w:rPr>
  </w:style>
  <w:style w:type="paragraph" w:styleId="Signature">
    <w:name w:val="Signature"/>
    <w:basedOn w:val="Normal"/>
    <w:link w:val="Signature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SignatureChar">
    <w:name w:val="Signature Char"/>
    <w:basedOn w:val="DefaultParagraphFont"/>
    <w:link w:val="Signature"/>
    <w:rsid w:val="00E73F1E"/>
    <w:rPr>
      <w:rFonts w:ascii="Times New Roman" w:eastAsia="Times New Roman" w:hAnsi="Times New Roman" w:cs="Times New Roman"/>
      <w:sz w:val="24"/>
      <w:szCs w:val="20"/>
      <w:lang w:val="en-GB" w:eastAsia="en-US"/>
    </w:rPr>
  </w:style>
  <w:style w:type="character" w:styleId="Strong">
    <w:name w:val="Strong"/>
    <w:basedOn w:val="DefaultParagraphFont"/>
    <w:qFormat/>
    <w:rsid w:val="00E73F1E"/>
    <w:rPr>
      <w:b/>
      <w:bCs/>
    </w:rPr>
  </w:style>
  <w:style w:type="paragraph" w:styleId="Subtitle">
    <w:name w:val="Subtitle"/>
    <w:basedOn w:val="Normal"/>
    <w:link w:val="SubtitleChar"/>
    <w:qFormat/>
    <w:rsid w:val="00E73F1E"/>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Cs w:val="20"/>
      <w:lang w:val="en-GB" w:eastAsia="en-US"/>
    </w:rPr>
  </w:style>
  <w:style w:type="character" w:customStyle="1" w:styleId="SubtitleChar">
    <w:name w:val="Subtitle Char"/>
    <w:basedOn w:val="DefaultParagraphFont"/>
    <w:link w:val="Subtitle"/>
    <w:rsid w:val="00E73F1E"/>
    <w:rPr>
      <w:rFonts w:ascii="Arial" w:eastAsia="Times New Roman" w:hAnsi="Arial" w:cs="Arial"/>
      <w:sz w:val="24"/>
      <w:szCs w:val="20"/>
      <w:lang w:val="en-GB" w:eastAsia="en-US"/>
    </w:rPr>
  </w:style>
  <w:style w:type="paragraph" w:customStyle="1" w:styleId="NormalTab">
    <w:name w:val="NormalTab"/>
    <w:basedOn w:val="Normal"/>
    <w:next w:val="Normal"/>
    <w:rsid w:val="00E73F1E"/>
    <w:pPr>
      <w:widowControl w:val="0"/>
      <w:tabs>
        <w:tab w:val="left" w:pos="680"/>
      </w:tabs>
      <w:overflowPunct w:val="0"/>
      <w:autoSpaceDE w:val="0"/>
      <w:autoSpaceDN w:val="0"/>
      <w:adjustRightInd w:val="0"/>
      <w:spacing w:before="120"/>
      <w:jc w:val="both"/>
      <w:textAlignment w:val="baseline"/>
    </w:pPr>
    <w:rPr>
      <w:rFonts w:ascii="Gill Sans MT" w:hAnsi="Gill Sans MT"/>
      <w:i/>
      <w:iCs/>
      <w:sz w:val="20"/>
      <w:szCs w:val="20"/>
      <w:lang w:val="en-GB" w:eastAsia="en-US"/>
    </w:rPr>
  </w:style>
  <w:style w:type="paragraph" w:customStyle="1" w:styleId="Parttitle">
    <w:name w:val="Part_title"/>
    <w:basedOn w:val="Annextitle"/>
    <w:next w:val="Partref"/>
    <w:rsid w:val="00E73F1E"/>
  </w:style>
  <w:style w:type="paragraph" w:customStyle="1" w:styleId="Partref">
    <w:name w:val="Part_ref"/>
    <w:basedOn w:val="Annexref0"/>
    <w:next w:val="Normalaftertitle0"/>
    <w:rsid w:val="00E73F1E"/>
  </w:style>
  <w:style w:type="paragraph" w:customStyle="1" w:styleId="Annexref0">
    <w:name w:val="Annex_ref"/>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Cs w:val="20"/>
      <w:lang w:val="en-GB" w:eastAsia="en-US"/>
    </w:rPr>
  </w:style>
  <w:style w:type="paragraph" w:customStyle="1" w:styleId="xl39">
    <w:name w:val="xl39"/>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40">
    <w:name w:val="xl40"/>
    <w:basedOn w:val="Normal"/>
    <w:rsid w:val="00E73F1E"/>
    <w:pPr>
      <w:pBdr>
        <w:top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41">
    <w:name w:val="xl41"/>
    <w:basedOn w:val="Normal"/>
    <w:rsid w:val="00E73F1E"/>
    <w:pPr>
      <w:pBdr>
        <w:top w:val="single" w:sz="4" w:space="0" w:color="auto"/>
      </w:pBdr>
      <w:spacing w:before="100" w:beforeAutospacing="1" w:after="100" w:afterAutospacing="1"/>
      <w:jc w:val="right"/>
    </w:pPr>
    <w:rPr>
      <w:rFonts w:eastAsia="Arial Unicode MS"/>
      <w:i/>
      <w:iCs/>
      <w:szCs w:val="20"/>
      <w:lang w:eastAsia="en-US"/>
    </w:rPr>
  </w:style>
  <w:style w:type="paragraph" w:customStyle="1" w:styleId="xl42">
    <w:name w:val="xl42"/>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3">
    <w:name w:val="xl43"/>
    <w:basedOn w:val="Normal"/>
    <w:rsid w:val="00E73F1E"/>
    <w:pPr>
      <w:shd w:val="clear" w:color="auto" w:fill="FFFFFF"/>
      <w:spacing w:before="100" w:beforeAutospacing="1" w:after="100" w:afterAutospacing="1"/>
      <w:jc w:val="center"/>
    </w:pPr>
    <w:rPr>
      <w:rFonts w:eastAsia="Arial Unicode MS"/>
      <w:szCs w:val="20"/>
      <w:lang w:eastAsia="en-US"/>
    </w:rPr>
  </w:style>
  <w:style w:type="paragraph" w:customStyle="1" w:styleId="xl44">
    <w:name w:val="xl44"/>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5">
    <w:name w:val="xl45"/>
    <w:basedOn w:val="Normal"/>
    <w:rsid w:val="00E73F1E"/>
    <w:pPr>
      <w:shd w:val="clear" w:color="auto" w:fill="FFFFFF"/>
      <w:spacing w:before="100" w:beforeAutospacing="1" w:after="100" w:afterAutospacing="1"/>
      <w:jc w:val="both"/>
    </w:pPr>
    <w:rPr>
      <w:rFonts w:eastAsia="Arial Unicode MS"/>
      <w:b/>
      <w:bCs/>
      <w:szCs w:val="20"/>
      <w:lang w:eastAsia="en-US"/>
    </w:rPr>
  </w:style>
  <w:style w:type="paragraph" w:customStyle="1" w:styleId="xl46">
    <w:name w:val="xl46"/>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7">
    <w:name w:val="xl47"/>
    <w:basedOn w:val="Normal"/>
    <w:rsid w:val="00E73F1E"/>
    <w:pPr>
      <w:shd w:val="clear" w:color="auto" w:fill="FFFFFF"/>
      <w:spacing w:before="100" w:beforeAutospacing="1" w:after="100" w:afterAutospacing="1"/>
      <w:jc w:val="right"/>
    </w:pPr>
    <w:rPr>
      <w:rFonts w:eastAsia="Arial Unicode MS"/>
      <w:szCs w:val="20"/>
      <w:lang w:eastAsia="en-US"/>
    </w:rPr>
  </w:style>
  <w:style w:type="paragraph" w:customStyle="1" w:styleId="xl48">
    <w:name w:val="xl48"/>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49">
    <w:name w:val="xl4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0">
    <w:name w:val="xl50"/>
    <w:basedOn w:val="Normal"/>
    <w:rsid w:val="00E73F1E"/>
    <w:pPr>
      <w:pBdr>
        <w:top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51">
    <w:name w:val="xl51"/>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2">
    <w:name w:val="xl52"/>
    <w:basedOn w:val="Normal"/>
    <w:rsid w:val="00E73F1E"/>
    <w:pPr>
      <w:shd w:val="clear" w:color="auto" w:fill="FFFFFF"/>
      <w:spacing w:before="100" w:beforeAutospacing="1" w:after="100" w:afterAutospacing="1"/>
      <w:jc w:val="right"/>
    </w:pPr>
    <w:rPr>
      <w:rFonts w:eastAsia="Arial Unicode MS"/>
      <w:color w:val="000000"/>
      <w:szCs w:val="20"/>
      <w:lang w:eastAsia="en-US"/>
    </w:rPr>
  </w:style>
  <w:style w:type="paragraph" w:customStyle="1" w:styleId="xl53">
    <w:name w:val="xl53"/>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4">
    <w:name w:val="xl54"/>
    <w:basedOn w:val="Normal"/>
    <w:rsid w:val="00E73F1E"/>
    <w:pPr>
      <w:pBdr>
        <w:top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5">
    <w:name w:val="xl55"/>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6">
    <w:name w:val="xl56"/>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7">
    <w:name w:val="xl57"/>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8">
    <w:name w:val="xl58"/>
    <w:basedOn w:val="Normal"/>
    <w:rsid w:val="00E73F1E"/>
    <w:pPr>
      <w:pBdr>
        <w:top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59">
    <w:name w:val="xl5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60">
    <w:name w:val="xl60"/>
    <w:basedOn w:val="Normal"/>
    <w:rsid w:val="00E73F1E"/>
    <w:pPr>
      <w:spacing w:before="100" w:beforeAutospacing="1" w:after="100" w:afterAutospacing="1"/>
      <w:jc w:val="center"/>
    </w:pPr>
    <w:rPr>
      <w:rFonts w:ascii="Arial Unicode MS" w:eastAsia="Arial Unicode MS" w:hAnsi="Arial Unicode MS"/>
      <w:szCs w:val="20"/>
      <w:lang w:eastAsia="en-US"/>
    </w:rPr>
  </w:style>
  <w:style w:type="paragraph" w:customStyle="1" w:styleId="xl61">
    <w:name w:val="xl61"/>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62">
    <w:name w:val="xl62"/>
    <w:basedOn w:val="Normal"/>
    <w:rsid w:val="00E73F1E"/>
    <w:pPr>
      <w:pBdr>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63">
    <w:name w:val="xl63"/>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Reasons">
    <w:name w:val="Reasons"/>
    <w:basedOn w:val="Normal"/>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Cs w:val="20"/>
      <w:lang w:val="en-GB" w:eastAsia="en-US"/>
    </w:rPr>
  </w:style>
  <w:style w:type="paragraph" w:customStyle="1" w:styleId="Title3">
    <w:name w:val="Title 3"/>
    <w:basedOn w:val="Title2"/>
    <w:next w:val="Title4"/>
    <w:rsid w:val="00E73F1E"/>
    <w:pPr>
      <w:spacing w:before="240"/>
    </w:pPr>
    <w:rPr>
      <w:caps w:val="0"/>
    </w:rPr>
  </w:style>
  <w:style w:type="paragraph" w:customStyle="1" w:styleId="AppendixNo">
    <w:name w:val="Appendix_No"/>
    <w:basedOn w:val="AnnexNo"/>
    <w:next w:val="Appendixtitle0"/>
    <w:rsid w:val="00E73F1E"/>
  </w:style>
  <w:style w:type="paragraph" w:customStyle="1" w:styleId="Appendixtitle0">
    <w:name w:val="Appendix_title"/>
    <w:basedOn w:val="Annextitle"/>
    <w:next w:val="Appendixref0"/>
    <w:rsid w:val="00E73F1E"/>
  </w:style>
  <w:style w:type="paragraph" w:customStyle="1" w:styleId="Appendixref0">
    <w:name w:val="Appendix_ref"/>
    <w:basedOn w:val="Annexref0"/>
    <w:next w:val="Normalaftertitle0"/>
    <w:rsid w:val="00E73F1E"/>
  </w:style>
  <w:style w:type="paragraph" w:customStyle="1" w:styleId="Equationlegend0">
    <w:name w:val="Equation_legend"/>
    <w:basedOn w:val="Normal"/>
    <w:rsid w:val="00E73F1E"/>
    <w:pPr>
      <w:tabs>
        <w:tab w:val="right" w:pos="1531"/>
        <w:tab w:val="left" w:pos="1701"/>
      </w:tabs>
      <w:spacing w:before="80"/>
      <w:ind w:left="1701" w:hanging="1701"/>
      <w:jc w:val="both"/>
    </w:pPr>
    <w:rPr>
      <w:szCs w:val="20"/>
      <w:lang w:val="en-GB" w:eastAsia="en-US"/>
    </w:rPr>
  </w:style>
  <w:style w:type="paragraph" w:customStyle="1" w:styleId="Figure0">
    <w:name w:val="Figure"/>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Cs w:val="20"/>
      <w:lang w:val="en-GB" w:eastAsia="en-US"/>
    </w:rPr>
  </w:style>
  <w:style w:type="paragraph" w:customStyle="1" w:styleId="Figuretitle0">
    <w:name w:val="Figure_title"/>
    <w:basedOn w:val="Tabletitle0"/>
    <w:next w:val="Normalaftertitle0"/>
    <w:rsid w:val="00E73F1E"/>
    <w:pPr>
      <w:spacing w:before="240" w:after="480"/>
    </w:pPr>
  </w:style>
  <w:style w:type="paragraph" w:customStyle="1" w:styleId="Tabletitle0">
    <w:name w:val="Table_title"/>
    <w:basedOn w:val="TableNo"/>
    <w:next w:val="Tabletext0"/>
    <w:rsid w:val="00E73F1E"/>
    <w:pPr>
      <w:spacing w:before="0"/>
    </w:pPr>
    <w:rPr>
      <w:rFonts w:ascii="Times New Roman Bold" w:hAnsi="Times New Roman Bold"/>
      <w:b/>
      <w:caps w:val="0"/>
    </w:rPr>
  </w:style>
  <w:style w:type="paragraph" w:customStyle="1" w:styleId="TableNo">
    <w:name w:val="Table_No"/>
    <w:basedOn w:val="Normal"/>
    <w:next w:val="Tabletitle0"/>
    <w:rsid w:val="00E73F1E"/>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Cs w:val="20"/>
      <w:lang w:val="en-GB" w:eastAsia="en-US"/>
    </w:rPr>
  </w:style>
  <w:style w:type="paragraph" w:customStyle="1" w:styleId="Tabletext0">
    <w:name w:val="Table_text"/>
    <w:basedOn w:val="Normal"/>
    <w:uiPriority w:val="99"/>
    <w:rsid w:val="00E73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en-GB" w:eastAsia="en-US"/>
    </w:rPr>
  </w:style>
  <w:style w:type="paragraph" w:customStyle="1" w:styleId="Figurelegend0">
    <w:name w:val="Figure_legend"/>
    <w:basedOn w:val="Normal"/>
    <w:rsid w:val="00E73F1E"/>
    <w:pPr>
      <w:keepNext/>
      <w:keepLines/>
      <w:overflowPunct w:val="0"/>
      <w:autoSpaceDE w:val="0"/>
      <w:autoSpaceDN w:val="0"/>
      <w:adjustRightInd w:val="0"/>
      <w:spacing w:before="20" w:after="20"/>
      <w:jc w:val="both"/>
      <w:textAlignment w:val="baseline"/>
    </w:pPr>
    <w:rPr>
      <w:sz w:val="18"/>
      <w:szCs w:val="20"/>
      <w:lang w:val="en-GB" w:eastAsia="en-US"/>
    </w:rPr>
  </w:style>
  <w:style w:type="paragraph" w:customStyle="1" w:styleId="FigureNo">
    <w:name w:val="Figure_No"/>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Cs w:val="20"/>
      <w:lang w:val="en-GB" w:eastAsia="en-US"/>
    </w:rPr>
  </w:style>
  <w:style w:type="paragraph" w:customStyle="1" w:styleId="Figurewithouttitle">
    <w:name w:val="Figure_without_title"/>
    <w:basedOn w:val="Figure0"/>
    <w:next w:val="Normalaftertitle0"/>
    <w:rsid w:val="00E73F1E"/>
    <w:pPr>
      <w:keepNext w:val="0"/>
      <w:spacing w:after="240"/>
    </w:pPr>
  </w:style>
  <w:style w:type="paragraph" w:customStyle="1" w:styleId="Headingi0">
    <w:name w:val="Heading_i"/>
    <w:basedOn w:val="Heading3"/>
    <w:next w:val="Normal"/>
    <w:rsid w:val="00E73F1E"/>
    <w:pPr>
      <w:spacing w:before="160"/>
    </w:pPr>
    <w:rPr>
      <w:rFonts w:ascii="Times New Roman Bold" w:eastAsia="Times New Roman" w:hAnsi="Times New Roman Bold" w:cs="Times New Roman"/>
      <w:b w:val="0"/>
      <w:bCs w:val="0"/>
      <w:i/>
      <w:color w:val="auto"/>
    </w:rPr>
  </w:style>
  <w:style w:type="paragraph" w:customStyle="1" w:styleId="PartNo">
    <w:name w:val="Part_No"/>
    <w:basedOn w:val="AnnexNo"/>
    <w:next w:val="Parttitle"/>
    <w:rsid w:val="00E73F1E"/>
  </w:style>
  <w:style w:type="paragraph" w:customStyle="1" w:styleId="RecNo">
    <w:name w:val="Rec_No"/>
    <w:basedOn w:val="Normal"/>
    <w:next w:val="Rectitle0"/>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Rectitle0">
    <w:name w:val="Rec_title"/>
    <w:basedOn w:val="RecNo"/>
    <w:next w:val="Recref"/>
    <w:rsid w:val="00E73F1E"/>
    <w:pPr>
      <w:spacing w:before="240"/>
    </w:pPr>
    <w:rPr>
      <w:rFonts w:ascii="Times New Roman Bold" w:hAnsi="Times New Roman Bold"/>
      <w:b/>
      <w:caps w:val="0"/>
    </w:rPr>
  </w:style>
  <w:style w:type="paragraph" w:customStyle="1" w:styleId="Recref">
    <w:name w:val="Rec_ref"/>
    <w:basedOn w:val="Rectitle0"/>
    <w:next w:val="Recdate"/>
    <w:rsid w:val="00E73F1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E73F1E"/>
    <w:pPr>
      <w:jc w:val="right"/>
    </w:pPr>
    <w:rPr>
      <w:sz w:val="22"/>
    </w:rPr>
  </w:style>
  <w:style w:type="paragraph" w:customStyle="1" w:styleId="Questiondate">
    <w:name w:val="Question_date"/>
    <w:basedOn w:val="Recdate"/>
    <w:next w:val="Normalaftertitle0"/>
    <w:rsid w:val="00E73F1E"/>
  </w:style>
  <w:style w:type="paragraph" w:customStyle="1" w:styleId="QuestionNo">
    <w:name w:val="Question_No"/>
    <w:basedOn w:val="RecNo"/>
    <w:next w:val="Questiontitle"/>
    <w:rsid w:val="00E73F1E"/>
  </w:style>
  <w:style w:type="paragraph" w:customStyle="1" w:styleId="Questiontitle">
    <w:name w:val="Question_title"/>
    <w:basedOn w:val="Rectitle0"/>
    <w:next w:val="Questionref"/>
    <w:rsid w:val="00E73F1E"/>
  </w:style>
  <w:style w:type="paragraph" w:customStyle="1" w:styleId="Questionref">
    <w:name w:val="Question_ref"/>
    <w:basedOn w:val="Recref"/>
    <w:next w:val="Questiondate"/>
    <w:rsid w:val="00E73F1E"/>
  </w:style>
  <w:style w:type="paragraph" w:customStyle="1" w:styleId="Reftext0">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Reftitle0">
    <w:name w:val="Ref_title"/>
    <w:basedOn w:val="Normal"/>
    <w:next w:val="Reftext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pdate">
    <w:name w:val="Rep_date"/>
    <w:basedOn w:val="Recdate"/>
    <w:next w:val="Normalaftertitle0"/>
    <w:rsid w:val="00E73F1E"/>
  </w:style>
  <w:style w:type="paragraph" w:customStyle="1" w:styleId="RepNo">
    <w:name w:val="Rep_No"/>
    <w:basedOn w:val="RecNo"/>
    <w:next w:val="Reptitle"/>
    <w:rsid w:val="00E73F1E"/>
  </w:style>
  <w:style w:type="paragraph" w:customStyle="1" w:styleId="Reptitle">
    <w:name w:val="Rep_title"/>
    <w:basedOn w:val="Rectitle0"/>
    <w:next w:val="Repref"/>
    <w:rsid w:val="00E73F1E"/>
  </w:style>
  <w:style w:type="paragraph" w:customStyle="1" w:styleId="Repref">
    <w:name w:val="Rep_ref"/>
    <w:basedOn w:val="Recref"/>
    <w:next w:val="Repdate"/>
    <w:rsid w:val="00E73F1E"/>
  </w:style>
  <w:style w:type="paragraph" w:customStyle="1" w:styleId="Resdate">
    <w:name w:val="Res_date"/>
    <w:basedOn w:val="Recdate"/>
    <w:next w:val="Normalaftertitle0"/>
    <w:rsid w:val="00E73F1E"/>
  </w:style>
  <w:style w:type="paragraph" w:customStyle="1" w:styleId="Resref">
    <w:name w:val="Res_ref"/>
    <w:basedOn w:val="Recref"/>
    <w:next w:val="Resdate"/>
    <w:rsid w:val="00E73F1E"/>
  </w:style>
  <w:style w:type="paragraph" w:customStyle="1" w:styleId="SectionNo">
    <w:name w:val="Section_No"/>
    <w:basedOn w:val="AnnexNo"/>
    <w:next w:val="Sectiontitle"/>
    <w:rsid w:val="00E73F1E"/>
  </w:style>
  <w:style w:type="paragraph" w:customStyle="1" w:styleId="Sectiontitle">
    <w:name w:val="Section_title"/>
    <w:basedOn w:val="Normal"/>
    <w:next w:val="Normalaftertitle0"/>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 w:val="28"/>
      <w:szCs w:val="20"/>
      <w:lang w:val="en-GB" w:eastAsia="en-US"/>
    </w:rPr>
  </w:style>
  <w:style w:type="paragraph" w:customStyle="1" w:styleId="SpecialFooter">
    <w:name w:val="Special Footer"/>
    <w:basedOn w:val="Footer"/>
    <w:rsid w:val="00E73F1E"/>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E73F1E"/>
    <w:pPr>
      <w:keepNext/>
      <w:spacing w:before="80" w:after="80"/>
      <w:jc w:val="center"/>
    </w:pPr>
    <w:rPr>
      <w:b/>
    </w:rPr>
  </w:style>
  <w:style w:type="paragraph" w:customStyle="1" w:styleId="Tablelegend0">
    <w:name w:val="Table_legend"/>
    <w:basedOn w:val="Tabletext0"/>
    <w:rsid w:val="00E73F1E"/>
    <w:pPr>
      <w:spacing w:before="120"/>
    </w:pPr>
  </w:style>
  <w:style w:type="paragraph" w:customStyle="1" w:styleId="Tableref">
    <w:name w:val="Table_ref"/>
    <w:basedOn w:val="Normal"/>
    <w:next w:val="Tabletitle0"/>
    <w:rsid w:val="00E73F1E"/>
    <w:pPr>
      <w:keepNext/>
      <w:tabs>
        <w:tab w:val="left" w:pos="794"/>
        <w:tab w:val="left" w:pos="1191"/>
        <w:tab w:val="left" w:pos="1588"/>
        <w:tab w:val="left" w:pos="1985"/>
      </w:tabs>
      <w:overflowPunct w:val="0"/>
      <w:autoSpaceDE w:val="0"/>
      <w:autoSpaceDN w:val="0"/>
      <w:adjustRightInd w:val="0"/>
      <w:spacing w:before="567"/>
      <w:jc w:val="center"/>
      <w:textAlignment w:val="baseline"/>
    </w:pPr>
    <w:rPr>
      <w:szCs w:val="20"/>
      <w:lang w:val="en-GB" w:eastAsia="en-US"/>
    </w:rPr>
  </w:style>
  <w:style w:type="paragraph" w:customStyle="1" w:styleId="Artheading">
    <w:name w:val="Art_heading"/>
    <w:basedOn w:val="Normal"/>
    <w:next w:val="Normalaftertitle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rPr>
  </w:style>
  <w:style w:type="paragraph" w:customStyle="1" w:styleId="ArtNo">
    <w:name w:val="Art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Arttitle">
    <w:name w:val="Art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hapNo">
    <w:name w:val="Chap_No"/>
    <w:basedOn w:val="ArtNo"/>
    <w:next w:val="Chaptitle"/>
    <w:rsid w:val="00E73F1E"/>
    <w:rPr>
      <w:rFonts w:ascii="Times New Roman Bold" w:hAnsi="Times New Roman Bold"/>
      <w:b/>
    </w:rPr>
  </w:style>
  <w:style w:type="paragraph" w:customStyle="1" w:styleId="Chaptitle">
    <w:name w:val="Chap_title"/>
    <w:basedOn w:val="Arttitle"/>
    <w:next w:val="Normalaftertitle0"/>
    <w:rsid w:val="00E73F1E"/>
  </w:style>
  <w:style w:type="paragraph" w:styleId="BodyText2">
    <w:name w:val="Body Text 2"/>
    <w:basedOn w:val="Normal"/>
    <w:link w:val="BodyText2Char"/>
    <w:rsid w:val="00E73F1E"/>
    <w:pPr>
      <w:tabs>
        <w:tab w:val="left" w:pos="851"/>
        <w:tab w:val="left" w:pos="1588"/>
        <w:tab w:val="left" w:pos="1985"/>
      </w:tabs>
      <w:jc w:val="both"/>
    </w:pPr>
    <w:rPr>
      <w:color w:val="000000"/>
      <w:szCs w:val="20"/>
      <w:lang w:val="en-GB" w:eastAsia="en-US"/>
    </w:rPr>
  </w:style>
  <w:style w:type="character" w:customStyle="1" w:styleId="BodyText2Char">
    <w:name w:val="Body Text 2 Char"/>
    <w:basedOn w:val="DefaultParagraphFont"/>
    <w:link w:val="BodyText2"/>
    <w:rsid w:val="00E73F1E"/>
    <w:rPr>
      <w:rFonts w:ascii="Times New Roman" w:eastAsia="Times New Roman" w:hAnsi="Times New Roman" w:cs="Times New Roman"/>
      <w:color w:val="000000"/>
      <w:sz w:val="24"/>
      <w:szCs w:val="20"/>
      <w:lang w:val="en-GB" w:eastAsia="en-US"/>
    </w:rPr>
  </w:style>
  <w:style w:type="paragraph" w:customStyle="1" w:styleId="CharCharCharCharCharChar">
    <w:name w:val="Char Char Char Char Char Char"/>
    <w:basedOn w:val="Normal"/>
    <w:rsid w:val="00E73F1E"/>
    <w:pPr>
      <w:widowControl w:val="0"/>
      <w:jc w:val="both"/>
    </w:pPr>
    <w:rPr>
      <w:rFonts w:ascii="Tahoma" w:eastAsia="SimSun" w:hAnsi="Tahoma"/>
      <w:kern w:val="2"/>
      <w:szCs w:val="20"/>
      <w:lang w:eastAsia="zh-CN"/>
    </w:rPr>
  </w:style>
  <w:style w:type="paragraph" w:customStyle="1" w:styleId="CarCar2Char">
    <w:name w:val="Car Car2 Char"/>
    <w:basedOn w:val="Normal"/>
    <w:rsid w:val="00E73F1E"/>
    <w:pPr>
      <w:widowControl w:val="0"/>
      <w:adjustRightInd w:val="0"/>
      <w:spacing w:after="160" w:line="240" w:lineRule="exact"/>
      <w:jc w:val="both"/>
      <w:textAlignment w:val="baseline"/>
    </w:pPr>
    <w:rPr>
      <w:rFonts w:ascii="Verdana" w:hAnsi="Verdana"/>
      <w:sz w:val="20"/>
      <w:szCs w:val="20"/>
      <w:lang w:eastAsia="en-US"/>
    </w:rPr>
  </w:style>
  <w:style w:type="paragraph" w:customStyle="1" w:styleId="Objectives">
    <w:name w:val="Objectives"/>
    <w:basedOn w:val="Normal"/>
    <w:rsid w:val="00E73F1E"/>
    <w:pPr>
      <w:numPr>
        <w:ilvl w:val="12"/>
      </w:numPr>
      <w:spacing w:before="120" w:after="120"/>
      <w:jc w:val="both"/>
    </w:pPr>
    <w:rPr>
      <w:rFonts w:ascii="Trebuchet MS" w:hAnsi="Trebuchet MS"/>
      <w:bCs/>
      <w:color w:val="000000"/>
      <w:sz w:val="18"/>
      <w:szCs w:val="20"/>
      <w:lang w:eastAsia="en-US"/>
    </w:rPr>
  </w:style>
  <w:style w:type="paragraph" w:customStyle="1" w:styleId="TableNormal0">
    <w:name w:val="TableNormal"/>
    <w:basedOn w:val="Normal"/>
    <w:rsid w:val="00E73F1E"/>
    <w:pPr>
      <w:spacing w:before="120"/>
      <w:jc w:val="both"/>
    </w:pPr>
    <w:rPr>
      <w:rFonts w:ascii="Trebuchet MS" w:hAnsi="Trebuchet MS"/>
      <w:sz w:val="18"/>
      <w:lang w:eastAsia="en-US"/>
    </w:rPr>
  </w:style>
  <w:style w:type="paragraph" w:customStyle="1" w:styleId="NormalGras">
    <w:name w:val="Normal Gras"/>
    <w:basedOn w:val="Normal"/>
    <w:rsid w:val="00E73F1E"/>
    <w:pPr>
      <w:widowControl w:val="0"/>
      <w:tabs>
        <w:tab w:val="left" w:pos="680"/>
      </w:tabs>
      <w:overflowPunct w:val="0"/>
      <w:autoSpaceDE w:val="0"/>
      <w:autoSpaceDN w:val="0"/>
      <w:adjustRightInd w:val="0"/>
      <w:spacing w:before="360"/>
      <w:jc w:val="both"/>
      <w:textAlignment w:val="baseline"/>
    </w:pPr>
    <w:rPr>
      <w:rFonts w:ascii="Gill Sans MT" w:hAnsi="Gill Sans MT"/>
      <w:b/>
      <w:bCs/>
      <w:szCs w:val="20"/>
      <w:lang w:eastAsia="en-US"/>
    </w:rPr>
  </w:style>
  <w:style w:type="paragraph" w:customStyle="1" w:styleId="EnumChar">
    <w:name w:val="Enum Char"/>
    <w:basedOn w:val="Normal"/>
    <w:link w:val="EnumCharChar"/>
    <w:rsid w:val="00E73F1E"/>
    <w:pPr>
      <w:widowControl w:val="0"/>
      <w:tabs>
        <w:tab w:val="left" w:pos="90"/>
      </w:tabs>
      <w:autoSpaceDE w:val="0"/>
      <w:autoSpaceDN w:val="0"/>
      <w:adjustRightInd w:val="0"/>
      <w:spacing w:before="60"/>
      <w:ind w:left="113" w:hanging="113"/>
      <w:jc w:val="both"/>
    </w:pPr>
    <w:rPr>
      <w:rFonts w:ascii="Arial" w:hAnsi="Arial" w:cs="Arial"/>
      <w:color w:val="000000"/>
      <w:sz w:val="20"/>
      <w:szCs w:val="20"/>
      <w:lang w:val="en-GB" w:eastAsia="en-US"/>
    </w:rPr>
  </w:style>
  <w:style w:type="character" w:customStyle="1" w:styleId="EnumCharChar">
    <w:name w:val="Enum Char Char"/>
    <w:basedOn w:val="DefaultParagraphFont"/>
    <w:link w:val="EnumChar"/>
    <w:rsid w:val="00E73F1E"/>
    <w:rPr>
      <w:rFonts w:ascii="Arial" w:eastAsia="Times New Roman" w:hAnsi="Arial" w:cs="Arial"/>
      <w:color w:val="000000"/>
      <w:sz w:val="20"/>
      <w:szCs w:val="20"/>
      <w:lang w:val="en-GB" w:eastAsia="en-US"/>
    </w:rPr>
  </w:style>
  <w:style w:type="character" w:customStyle="1" w:styleId="TableheadChar">
    <w:name w:val="Table_head Char"/>
    <w:basedOn w:val="DefaultParagraphFont"/>
    <w:rsid w:val="00E73F1E"/>
    <w:rPr>
      <w:rFonts w:ascii="Zurich BT" w:hAnsi="Zurich BT"/>
      <w:color w:val="000066"/>
      <w:sz w:val="18"/>
      <w:szCs w:val="18"/>
      <w:lang w:val="en-GB" w:eastAsia="en-US" w:bidi="ar-SA"/>
    </w:rPr>
  </w:style>
  <w:style w:type="paragraph" w:customStyle="1" w:styleId="Normalbox">
    <w:name w:val="Normal box"/>
    <w:rsid w:val="00E73F1E"/>
    <w:pPr>
      <w:spacing w:before="100" w:after="60"/>
      <w:ind w:right="28"/>
    </w:pPr>
    <w:rPr>
      <w:rFonts w:ascii="Times New Roman" w:eastAsia="Times New Roman" w:hAnsi="Times New Roman" w:cs="Times New Roman"/>
      <w:sz w:val="20"/>
      <w:szCs w:val="20"/>
      <w:lang w:val="en-GB"/>
    </w:rPr>
  </w:style>
  <w:style w:type="paragraph" w:customStyle="1" w:styleId="Tabletext1">
    <w:name w:val="Table text"/>
    <w:rsid w:val="00E73F1E"/>
    <w:rPr>
      <w:rFonts w:ascii="Times New Roman" w:eastAsia="Times New Roman" w:hAnsi="Times New Roman" w:cs="Times New Roman"/>
      <w:sz w:val="18"/>
      <w:szCs w:val="18"/>
      <w:lang w:val="en-GB"/>
    </w:rPr>
  </w:style>
  <w:style w:type="paragraph" w:customStyle="1" w:styleId="StyleBoxnumberLeft">
    <w:name w:val="Style Box number + Left"/>
    <w:basedOn w:val="Normal"/>
    <w:rsid w:val="00E73F1E"/>
    <w:pPr>
      <w:spacing w:before="30" w:line="220" w:lineRule="exact"/>
      <w:jc w:val="both"/>
    </w:pPr>
    <w:rPr>
      <w:sz w:val="18"/>
      <w:szCs w:val="18"/>
      <w:lang w:val="en-GB" w:eastAsia="zh-CN"/>
    </w:rPr>
  </w:style>
  <w:style w:type="paragraph" w:customStyle="1" w:styleId="Normalaftertitle1">
    <w:name w:val="Normal_after_title"/>
    <w:basedOn w:val="Normal"/>
    <w:next w:val="Normal"/>
    <w:rsid w:val="00E73F1E"/>
    <w:pPr>
      <w:tabs>
        <w:tab w:val="left" w:pos="794"/>
        <w:tab w:val="left" w:pos="1191"/>
        <w:tab w:val="left" w:pos="1588"/>
        <w:tab w:val="left" w:pos="1985"/>
      </w:tabs>
      <w:spacing w:before="320"/>
      <w:jc w:val="both"/>
    </w:pPr>
    <w:rPr>
      <w:sz w:val="22"/>
      <w:lang w:val="fr-FR" w:eastAsia="zh-CN"/>
    </w:rPr>
  </w:style>
  <w:style w:type="character" w:customStyle="1" w:styleId="CharChar5">
    <w:name w:val="Char Char5"/>
    <w:basedOn w:val="DefaultParagraphFont"/>
    <w:rsid w:val="00E73F1E"/>
    <w:rPr>
      <w:rFonts w:ascii="Cambria" w:eastAsia="SimSun" w:hAnsi="Cambria" w:cs="Times New Roman"/>
      <w:b/>
      <w:bCs/>
      <w:i/>
      <w:iCs/>
      <w:sz w:val="28"/>
      <w:szCs w:val="28"/>
      <w:lang w:val="en-GB" w:eastAsia="en-US"/>
    </w:rPr>
  </w:style>
  <w:style w:type="character" w:customStyle="1" w:styleId="CharChar1">
    <w:name w:val="Char Char1"/>
    <w:basedOn w:val="DefaultParagraphFont"/>
    <w:rsid w:val="00E73F1E"/>
    <w:rPr>
      <w:rFonts w:eastAsia="Times New Roman"/>
      <w:sz w:val="24"/>
      <w:lang w:val="en-GB" w:eastAsia="en-US"/>
    </w:rPr>
  </w:style>
  <w:style w:type="character" w:customStyle="1" w:styleId="CharChar">
    <w:name w:val="Char Char"/>
    <w:basedOn w:val="DefaultParagraphFont"/>
    <w:rsid w:val="00E73F1E"/>
    <w:rPr>
      <w:rFonts w:eastAsia="Times New Roman"/>
      <w:sz w:val="24"/>
      <w:lang w:val="en-GB" w:eastAsia="en-US"/>
    </w:rPr>
  </w:style>
  <w:style w:type="paragraph" w:styleId="CommentText">
    <w:name w:val="annotation text"/>
    <w:basedOn w:val="Normal"/>
    <w:link w:val="CommentTextChar"/>
    <w:semiHidden/>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 w:val="20"/>
      <w:szCs w:val="20"/>
      <w:lang w:val="en-GB" w:eastAsia="en-US"/>
    </w:rPr>
  </w:style>
  <w:style w:type="character" w:customStyle="1" w:styleId="CommentTextChar">
    <w:name w:val="Comment Text Char"/>
    <w:basedOn w:val="DefaultParagraphFont"/>
    <w:link w:val="CommentText"/>
    <w:semiHidden/>
    <w:rsid w:val="00E73F1E"/>
    <w:rPr>
      <w:rFonts w:ascii="Times New Roman" w:eastAsia="Times New Roman" w:hAnsi="Times New Roman" w:cs="Times New Roman"/>
      <w:sz w:val="20"/>
      <w:szCs w:val="20"/>
      <w:lang w:val="en-GB" w:eastAsia="en-US"/>
    </w:rPr>
  </w:style>
  <w:style w:type="paragraph" w:customStyle="1" w:styleId="CEONormal">
    <w:name w:val="CEO_Normal"/>
    <w:link w:val="CEONormalChar"/>
    <w:rsid w:val="00E73F1E"/>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E73F1E"/>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E73F1E"/>
    <w:pPr>
      <w:keepNext/>
      <w:spacing w:before="240" w:after="120"/>
      <w:jc w:val="both"/>
    </w:pPr>
    <w:rPr>
      <w:rFonts w:ascii="Verdana" w:eastAsia="SimHei" w:hAnsi="Verdana" w:cs="Times New Roman Bold"/>
      <w:b/>
      <w:bCs/>
      <w:sz w:val="19"/>
      <w:szCs w:val="28"/>
      <w:lang w:val="en-GB" w:eastAsia="en-US"/>
    </w:rPr>
  </w:style>
  <w:style w:type="paragraph" w:customStyle="1" w:styleId="Default">
    <w:name w:val="Default"/>
    <w:rsid w:val="00E73F1E"/>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link w:val="DocumentMapChar"/>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Tahoma" w:hAnsi="Tahoma" w:cs="Tahoma"/>
      <w:sz w:val="16"/>
      <w:szCs w:val="16"/>
      <w:lang w:val="en-GB" w:eastAsia="en-US"/>
    </w:rPr>
  </w:style>
  <w:style w:type="character" w:customStyle="1" w:styleId="DocumentMapChar">
    <w:name w:val="Document Map Char"/>
    <w:basedOn w:val="DefaultParagraphFont"/>
    <w:link w:val="DocumentMap"/>
    <w:rsid w:val="00E73F1E"/>
    <w:rPr>
      <w:rFonts w:ascii="Tahoma" w:eastAsia="Times New Roman" w:hAnsi="Tahoma" w:cs="Tahoma"/>
      <w:sz w:val="16"/>
      <w:szCs w:val="16"/>
      <w:lang w:val="en-GB" w:eastAsia="en-US"/>
    </w:rPr>
  </w:style>
  <w:style w:type="character" w:styleId="CommentReference">
    <w:name w:val="annotation reference"/>
    <w:basedOn w:val="DefaultParagraphFont"/>
    <w:rsid w:val="00E73F1E"/>
    <w:rPr>
      <w:sz w:val="16"/>
      <w:szCs w:val="16"/>
    </w:rPr>
  </w:style>
  <w:style w:type="paragraph" w:styleId="CommentSubject">
    <w:name w:val="annotation subject"/>
    <w:basedOn w:val="CommentText"/>
    <w:next w:val="CommentText"/>
    <w:link w:val="CommentSubjectChar"/>
    <w:rsid w:val="00E73F1E"/>
    <w:rPr>
      <w:b/>
      <w:bCs/>
    </w:rPr>
  </w:style>
  <w:style w:type="character" w:customStyle="1" w:styleId="CommentSubjectChar">
    <w:name w:val="Comment Subject Char"/>
    <w:basedOn w:val="CommentTextChar"/>
    <w:link w:val="CommentSubject"/>
    <w:rsid w:val="00E73F1E"/>
    <w:rPr>
      <w:rFonts w:ascii="Times New Roman" w:eastAsia="Times New Roman" w:hAnsi="Times New Roman" w:cs="Times New Roman"/>
      <w:b/>
      <w:bCs/>
      <w:sz w:val="20"/>
      <w:szCs w:val="20"/>
      <w:lang w:val="en-GB" w:eastAsia="en-US"/>
    </w:rPr>
  </w:style>
  <w:style w:type="paragraph" w:customStyle="1" w:styleId="CEOIndent-bulletsblackdot">
    <w:name w:val="CEO_Indent-bulletsblackdot"/>
    <w:basedOn w:val="Normal"/>
    <w:rsid w:val="00E73F1E"/>
    <w:pPr>
      <w:numPr>
        <w:numId w:val="12"/>
      </w:numPr>
      <w:spacing w:before="60" w:after="60"/>
      <w:jc w:val="both"/>
    </w:pPr>
    <w:rPr>
      <w:rFonts w:ascii="Verdana" w:eastAsia="SimHei" w:hAnsi="Verdana" w:cs="Simplified Arabic"/>
      <w:bCs/>
      <w:sz w:val="19"/>
      <w:szCs w:val="19"/>
      <w:lang w:val="en-GB" w:eastAsia="en-US"/>
    </w:rPr>
  </w:style>
  <w:style w:type="paragraph" w:customStyle="1" w:styleId="CEOHeader1">
    <w:name w:val="CEO_Header1"/>
    <w:basedOn w:val="Normal"/>
    <w:rsid w:val="00E73F1E"/>
    <w:pPr>
      <w:numPr>
        <w:numId w:val="13"/>
      </w:numPr>
      <w:jc w:val="both"/>
    </w:pPr>
    <w:rPr>
      <w:rFonts w:ascii="Verdana" w:eastAsia="SimHei" w:hAnsi="Verdana" w:cs="Simplified Arabic"/>
      <w:bCs/>
      <w:sz w:val="19"/>
      <w:szCs w:val="19"/>
      <w:lang w:eastAsia="en-US"/>
    </w:rPr>
  </w:style>
  <w:style w:type="paragraph" w:customStyle="1" w:styleId="heading0">
    <w:name w:val="heading 0"/>
    <w:basedOn w:val="Heading7"/>
    <w:rsid w:val="00974214"/>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ED313A"/>
    <w:pPr>
      <w:spacing w:before="100" w:beforeAutospacing="1" w:after="100" w:afterAutospacing="1"/>
      <w:textAlignment w:val="center"/>
    </w:pPr>
    <w:rPr>
      <w:rFonts w:eastAsia="Arial Unicode MS"/>
      <w:lang w:eastAsia="en-US"/>
    </w:rPr>
  </w:style>
  <w:style w:type="paragraph" w:customStyle="1" w:styleId="xl81">
    <w:name w:val="xl81"/>
    <w:basedOn w:val="Normal"/>
    <w:rsid w:val="00ED313A"/>
    <w:pPr>
      <w:pBdr>
        <w:bottom w:val="single" w:sz="4" w:space="0" w:color="auto"/>
      </w:pBdr>
      <w:spacing w:before="100" w:beforeAutospacing="1" w:after="100" w:afterAutospacing="1"/>
    </w:pPr>
    <w:rPr>
      <w:rFonts w:eastAsia="Arial Unicode MS"/>
      <w:sz w:val="22"/>
      <w:szCs w:val="22"/>
      <w:lang w:eastAsia="en-US"/>
    </w:rPr>
  </w:style>
  <w:style w:type="paragraph" w:styleId="TOAHeading">
    <w:name w:val="toa heading"/>
    <w:basedOn w:val="Normal"/>
    <w:next w:val="Normal"/>
    <w:semiHidden/>
    <w:rsid w:val="00ED313A"/>
    <w:pPr>
      <w:spacing w:line="360" w:lineRule="auto"/>
    </w:pPr>
    <w:rPr>
      <w:rFonts w:ascii="Arial" w:hAnsi="Arial"/>
      <w:lang w:val="de-DE"/>
    </w:rPr>
  </w:style>
  <w:style w:type="paragraph" w:styleId="EndnoteText">
    <w:name w:val="endnote text"/>
    <w:basedOn w:val="Normal"/>
    <w:link w:val="EndnoteTextChar"/>
    <w:uiPriority w:val="99"/>
    <w:semiHidden/>
    <w:unhideWhenUsed/>
    <w:rsid w:val="004A0F99"/>
    <w:rPr>
      <w:sz w:val="20"/>
    </w:rPr>
  </w:style>
  <w:style w:type="character" w:customStyle="1" w:styleId="EndnoteTextChar">
    <w:name w:val="Endnote Text Char"/>
    <w:basedOn w:val="DefaultParagraphFont"/>
    <w:link w:val="EndnoteText"/>
    <w:uiPriority w:val="99"/>
    <w:semiHidden/>
    <w:rsid w:val="004A0F99"/>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4A0F99"/>
    <w:rPr>
      <w:vertAlign w:val="superscript"/>
    </w:rPr>
  </w:style>
  <w:style w:type="paragraph" w:styleId="NoSpacing">
    <w:name w:val="No Spacing"/>
    <w:uiPriority w:val="1"/>
    <w:qFormat/>
    <w:rsid w:val="00AA0457"/>
    <w:pPr>
      <w:spacing w:before="0"/>
      <w:jc w:val="left"/>
    </w:pPr>
    <w:rPr>
      <w:rFonts w:ascii="Calibri" w:eastAsia="SimSun" w:hAnsi="Calibri" w:cs="Arial"/>
    </w:rPr>
  </w:style>
  <w:style w:type="paragraph" w:customStyle="1" w:styleId="Enumlev10">
    <w:name w:val="Enumlev1"/>
    <w:basedOn w:val="Normal"/>
    <w:link w:val="Enumlev1Char0"/>
    <w:qFormat/>
    <w:rsid w:val="006F0309"/>
    <w:pPr>
      <w:spacing w:after="120"/>
      <w:ind w:left="1134" w:hanging="567"/>
      <w:jc w:val="both"/>
    </w:pPr>
    <w:rPr>
      <w:rFonts w:ascii="Calibri" w:eastAsia="SimSun" w:hAnsi="Calibri" w:cs="Arial"/>
      <w:sz w:val="22"/>
      <w:szCs w:val="22"/>
      <w:lang w:eastAsia="zh-CN"/>
    </w:rPr>
  </w:style>
  <w:style w:type="character" w:customStyle="1" w:styleId="Enumlev1Char0">
    <w:name w:val="Enumlev1 Char"/>
    <w:basedOn w:val="DefaultParagraphFont"/>
    <w:link w:val="Enumlev10"/>
    <w:rsid w:val="006F0309"/>
    <w:rPr>
      <w:rFonts w:ascii="Calibri" w:eastAsia="SimSun" w:hAnsi="Calibri" w:cs="Arial"/>
    </w:rPr>
  </w:style>
  <w:style w:type="character" w:customStyle="1" w:styleId="apple-style-span">
    <w:name w:val="apple-style-span"/>
    <w:basedOn w:val="DefaultParagraphFont"/>
    <w:rsid w:val="00486DBD"/>
  </w:style>
  <w:style w:type="paragraph" w:customStyle="1" w:styleId="paragraph">
    <w:name w:val="paragraph"/>
    <w:basedOn w:val="Normal"/>
    <w:rsid w:val="00786472"/>
    <w:pPr>
      <w:spacing w:before="100" w:beforeAutospacing="1" w:after="100" w:afterAutospacing="1"/>
    </w:pPr>
    <w:rPr>
      <w:lang w:eastAsia="ja-JP"/>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rsid w:val="00786472"/>
  </w:style>
  <w:style w:type="character" w:customStyle="1" w:styleId="1">
    <w:name w:val="Неразрешенное упоминание1"/>
    <w:basedOn w:val="DefaultParagraphFont"/>
    <w:uiPriority w:val="99"/>
    <w:semiHidden/>
    <w:unhideWhenUsed/>
    <w:rsid w:val="005E5CF8"/>
    <w:rPr>
      <w:color w:val="605E5C"/>
      <w:shd w:val="clear" w:color="auto" w:fill="E1DFDD"/>
    </w:rPr>
  </w:style>
  <w:style w:type="character" w:styleId="UnresolvedMention">
    <w:name w:val="Unresolved Mention"/>
    <w:basedOn w:val="DefaultParagraphFont"/>
    <w:uiPriority w:val="99"/>
    <w:semiHidden/>
    <w:unhideWhenUsed/>
    <w:rsid w:val="0082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951">
      <w:bodyDiv w:val="1"/>
      <w:marLeft w:val="0"/>
      <w:marRight w:val="0"/>
      <w:marTop w:val="0"/>
      <w:marBottom w:val="0"/>
      <w:divBdr>
        <w:top w:val="none" w:sz="0" w:space="0" w:color="auto"/>
        <w:left w:val="none" w:sz="0" w:space="0" w:color="auto"/>
        <w:bottom w:val="none" w:sz="0" w:space="0" w:color="auto"/>
        <w:right w:val="none" w:sz="0" w:space="0" w:color="auto"/>
      </w:divBdr>
    </w:div>
    <w:div w:id="134182890">
      <w:bodyDiv w:val="1"/>
      <w:marLeft w:val="0"/>
      <w:marRight w:val="0"/>
      <w:marTop w:val="0"/>
      <w:marBottom w:val="0"/>
      <w:divBdr>
        <w:top w:val="none" w:sz="0" w:space="0" w:color="auto"/>
        <w:left w:val="none" w:sz="0" w:space="0" w:color="auto"/>
        <w:bottom w:val="none" w:sz="0" w:space="0" w:color="auto"/>
        <w:right w:val="none" w:sz="0" w:space="0" w:color="auto"/>
      </w:divBdr>
    </w:div>
    <w:div w:id="147329836">
      <w:bodyDiv w:val="1"/>
      <w:marLeft w:val="0"/>
      <w:marRight w:val="0"/>
      <w:marTop w:val="0"/>
      <w:marBottom w:val="0"/>
      <w:divBdr>
        <w:top w:val="none" w:sz="0" w:space="0" w:color="auto"/>
        <w:left w:val="none" w:sz="0" w:space="0" w:color="auto"/>
        <w:bottom w:val="none" w:sz="0" w:space="0" w:color="auto"/>
        <w:right w:val="none" w:sz="0" w:space="0" w:color="auto"/>
      </w:divBdr>
    </w:div>
    <w:div w:id="167797345">
      <w:bodyDiv w:val="1"/>
      <w:marLeft w:val="0"/>
      <w:marRight w:val="0"/>
      <w:marTop w:val="0"/>
      <w:marBottom w:val="0"/>
      <w:divBdr>
        <w:top w:val="none" w:sz="0" w:space="0" w:color="auto"/>
        <w:left w:val="none" w:sz="0" w:space="0" w:color="auto"/>
        <w:bottom w:val="none" w:sz="0" w:space="0" w:color="auto"/>
        <w:right w:val="none" w:sz="0" w:space="0" w:color="auto"/>
      </w:divBdr>
    </w:div>
    <w:div w:id="215748337">
      <w:bodyDiv w:val="1"/>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
    <w:div w:id="258413320">
      <w:bodyDiv w:val="1"/>
      <w:marLeft w:val="0"/>
      <w:marRight w:val="0"/>
      <w:marTop w:val="0"/>
      <w:marBottom w:val="0"/>
      <w:divBdr>
        <w:top w:val="none" w:sz="0" w:space="0" w:color="auto"/>
        <w:left w:val="none" w:sz="0" w:space="0" w:color="auto"/>
        <w:bottom w:val="none" w:sz="0" w:space="0" w:color="auto"/>
        <w:right w:val="none" w:sz="0" w:space="0" w:color="auto"/>
      </w:divBdr>
    </w:div>
    <w:div w:id="267928335">
      <w:bodyDiv w:val="1"/>
      <w:marLeft w:val="0"/>
      <w:marRight w:val="0"/>
      <w:marTop w:val="0"/>
      <w:marBottom w:val="0"/>
      <w:divBdr>
        <w:top w:val="none" w:sz="0" w:space="0" w:color="auto"/>
        <w:left w:val="none" w:sz="0" w:space="0" w:color="auto"/>
        <w:bottom w:val="none" w:sz="0" w:space="0" w:color="auto"/>
        <w:right w:val="none" w:sz="0" w:space="0" w:color="auto"/>
      </w:divBdr>
    </w:div>
    <w:div w:id="275335621">
      <w:bodyDiv w:val="1"/>
      <w:marLeft w:val="0"/>
      <w:marRight w:val="0"/>
      <w:marTop w:val="0"/>
      <w:marBottom w:val="0"/>
      <w:divBdr>
        <w:top w:val="none" w:sz="0" w:space="0" w:color="auto"/>
        <w:left w:val="none" w:sz="0" w:space="0" w:color="auto"/>
        <w:bottom w:val="none" w:sz="0" w:space="0" w:color="auto"/>
        <w:right w:val="none" w:sz="0" w:space="0" w:color="auto"/>
      </w:divBdr>
    </w:div>
    <w:div w:id="281227040">
      <w:bodyDiv w:val="1"/>
      <w:marLeft w:val="0"/>
      <w:marRight w:val="0"/>
      <w:marTop w:val="0"/>
      <w:marBottom w:val="0"/>
      <w:divBdr>
        <w:top w:val="none" w:sz="0" w:space="0" w:color="auto"/>
        <w:left w:val="none" w:sz="0" w:space="0" w:color="auto"/>
        <w:bottom w:val="none" w:sz="0" w:space="0" w:color="auto"/>
        <w:right w:val="none" w:sz="0" w:space="0" w:color="auto"/>
      </w:divBdr>
    </w:div>
    <w:div w:id="282002350">
      <w:bodyDiv w:val="1"/>
      <w:marLeft w:val="0"/>
      <w:marRight w:val="0"/>
      <w:marTop w:val="0"/>
      <w:marBottom w:val="0"/>
      <w:divBdr>
        <w:top w:val="none" w:sz="0" w:space="0" w:color="auto"/>
        <w:left w:val="none" w:sz="0" w:space="0" w:color="auto"/>
        <w:bottom w:val="none" w:sz="0" w:space="0" w:color="auto"/>
        <w:right w:val="none" w:sz="0" w:space="0" w:color="auto"/>
      </w:divBdr>
    </w:div>
    <w:div w:id="298540844">
      <w:bodyDiv w:val="1"/>
      <w:marLeft w:val="0"/>
      <w:marRight w:val="0"/>
      <w:marTop w:val="0"/>
      <w:marBottom w:val="0"/>
      <w:divBdr>
        <w:top w:val="none" w:sz="0" w:space="0" w:color="auto"/>
        <w:left w:val="none" w:sz="0" w:space="0" w:color="auto"/>
        <w:bottom w:val="none" w:sz="0" w:space="0" w:color="auto"/>
        <w:right w:val="none" w:sz="0" w:space="0" w:color="auto"/>
      </w:divBdr>
    </w:div>
    <w:div w:id="312299780">
      <w:bodyDiv w:val="1"/>
      <w:marLeft w:val="0"/>
      <w:marRight w:val="0"/>
      <w:marTop w:val="0"/>
      <w:marBottom w:val="0"/>
      <w:divBdr>
        <w:top w:val="none" w:sz="0" w:space="0" w:color="auto"/>
        <w:left w:val="none" w:sz="0" w:space="0" w:color="auto"/>
        <w:bottom w:val="none" w:sz="0" w:space="0" w:color="auto"/>
        <w:right w:val="none" w:sz="0" w:space="0" w:color="auto"/>
      </w:divBdr>
    </w:div>
    <w:div w:id="325590533">
      <w:bodyDiv w:val="1"/>
      <w:marLeft w:val="0"/>
      <w:marRight w:val="0"/>
      <w:marTop w:val="0"/>
      <w:marBottom w:val="0"/>
      <w:divBdr>
        <w:top w:val="none" w:sz="0" w:space="0" w:color="auto"/>
        <w:left w:val="none" w:sz="0" w:space="0" w:color="auto"/>
        <w:bottom w:val="none" w:sz="0" w:space="0" w:color="auto"/>
        <w:right w:val="none" w:sz="0" w:space="0" w:color="auto"/>
      </w:divBdr>
    </w:div>
    <w:div w:id="343556075">
      <w:bodyDiv w:val="1"/>
      <w:marLeft w:val="0"/>
      <w:marRight w:val="0"/>
      <w:marTop w:val="0"/>
      <w:marBottom w:val="0"/>
      <w:divBdr>
        <w:top w:val="none" w:sz="0" w:space="0" w:color="auto"/>
        <w:left w:val="none" w:sz="0" w:space="0" w:color="auto"/>
        <w:bottom w:val="none" w:sz="0" w:space="0" w:color="auto"/>
        <w:right w:val="none" w:sz="0" w:space="0" w:color="auto"/>
      </w:divBdr>
    </w:div>
    <w:div w:id="406271236">
      <w:bodyDiv w:val="1"/>
      <w:marLeft w:val="0"/>
      <w:marRight w:val="0"/>
      <w:marTop w:val="0"/>
      <w:marBottom w:val="0"/>
      <w:divBdr>
        <w:top w:val="none" w:sz="0" w:space="0" w:color="auto"/>
        <w:left w:val="none" w:sz="0" w:space="0" w:color="auto"/>
        <w:bottom w:val="none" w:sz="0" w:space="0" w:color="auto"/>
        <w:right w:val="none" w:sz="0" w:space="0" w:color="auto"/>
      </w:divBdr>
    </w:div>
    <w:div w:id="406734546">
      <w:bodyDiv w:val="1"/>
      <w:marLeft w:val="0"/>
      <w:marRight w:val="0"/>
      <w:marTop w:val="0"/>
      <w:marBottom w:val="0"/>
      <w:divBdr>
        <w:top w:val="none" w:sz="0" w:space="0" w:color="auto"/>
        <w:left w:val="none" w:sz="0" w:space="0" w:color="auto"/>
        <w:bottom w:val="none" w:sz="0" w:space="0" w:color="auto"/>
        <w:right w:val="none" w:sz="0" w:space="0" w:color="auto"/>
      </w:divBdr>
    </w:div>
    <w:div w:id="423376316">
      <w:bodyDiv w:val="1"/>
      <w:marLeft w:val="0"/>
      <w:marRight w:val="0"/>
      <w:marTop w:val="0"/>
      <w:marBottom w:val="0"/>
      <w:divBdr>
        <w:top w:val="none" w:sz="0" w:space="0" w:color="auto"/>
        <w:left w:val="none" w:sz="0" w:space="0" w:color="auto"/>
        <w:bottom w:val="none" w:sz="0" w:space="0" w:color="auto"/>
        <w:right w:val="none" w:sz="0" w:space="0" w:color="auto"/>
      </w:divBdr>
    </w:div>
    <w:div w:id="435097948">
      <w:bodyDiv w:val="1"/>
      <w:marLeft w:val="0"/>
      <w:marRight w:val="0"/>
      <w:marTop w:val="0"/>
      <w:marBottom w:val="0"/>
      <w:divBdr>
        <w:top w:val="none" w:sz="0" w:space="0" w:color="auto"/>
        <w:left w:val="none" w:sz="0" w:space="0" w:color="auto"/>
        <w:bottom w:val="none" w:sz="0" w:space="0" w:color="auto"/>
        <w:right w:val="none" w:sz="0" w:space="0" w:color="auto"/>
      </w:divBdr>
    </w:div>
    <w:div w:id="457575799">
      <w:bodyDiv w:val="1"/>
      <w:marLeft w:val="0"/>
      <w:marRight w:val="0"/>
      <w:marTop w:val="0"/>
      <w:marBottom w:val="0"/>
      <w:divBdr>
        <w:top w:val="none" w:sz="0" w:space="0" w:color="auto"/>
        <w:left w:val="none" w:sz="0" w:space="0" w:color="auto"/>
        <w:bottom w:val="none" w:sz="0" w:space="0" w:color="auto"/>
        <w:right w:val="none" w:sz="0" w:space="0" w:color="auto"/>
      </w:divBdr>
    </w:div>
    <w:div w:id="496114132">
      <w:bodyDiv w:val="1"/>
      <w:marLeft w:val="0"/>
      <w:marRight w:val="0"/>
      <w:marTop w:val="0"/>
      <w:marBottom w:val="0"/>
      <w:divBdr>
        <w:top w:val="none" w:sz="0" w:space="0" w:color="auto"/>
        <w:left w:val="none" w:sz="0" w:space="0" w:color="auto"/>
        <w:bottom w:val="none" w:sz="0" w:space="0" w:color="auto"/>
        <w:right w:val="none" w:sz="0" w:space="0" w:color="auto"/>
      </w:divBdr>
    </w:div>
    <w:div w:id="552085883">
      <w:bodyDiv w:val="1"/>
      <w:marLeft w:val="0"/>
      <w:marRight w:val="0"/>
      <w:marTop w:val="0"/>
      <w:marBottom w:val="0"/>
      <w:divBdr>
        <w:top w:val="none" w:sz="0" w:space="0" w:color="auto"/>
        <w:left w:val="none" w:sz="0" w:space="0" w:color="auto"/>
        <w:bottom w:val="none" w:sz="0" w:space="0" w:color="auto"/>
        <w:right w:val="none" w:sz="0" w:space="0" w:color="auto"/>
      </w:divBdr>
    </w:div>
    <w:div w:id="577010928">
      <w:bodyDiv w:val="1"/>
      <w:marLeft w:val="0"/>
      <w:marRight w:val="0"/>
      <w:marTop w:val="0"/>
      <w:marBottom w:val="0"/>
      <w:divBdr>
        <w:top w:val="none" w:sz="0" w:space="0" w:color="auto"/>
        <w:left w:val="none" w:sz="0" w:space="0" w:color="auto"/>
        <w:bottom w:val="none" w:sz="0" w:space="0" w:color="auto"/>
        <w:right w:val="none" w:sz="0" w:space="0" w:color="auto"/>
      </w:divBdr>
    </w:div>
    <w:div w:id="626012244">
      <w:bodyDiv w:val="1"/>
      <w:marLeft w:val="0"/>
      <w:marRight w:val="0"/>
      <w:marTop w:val="0"/>
      <w:marBottom w:val="0"/>
      <w:divBdr>
        <w:top w:val="none" w:sz="0" w:space="0" w:color="auto"/>
        <w:left w:val="none" w:sz="0" w:space="0" w:color="auto"/>
        <w:bottom w:val="none" w:sz="0" w:space="0" w:color="auto"/>
        <w:right w:val="none" w:sz="0" w:space="0" w:color="auto"/>
      </w:divBdr>
    </w:div>
    <w:div w:id="643972153">
      <w:bodyDiv w:val="1"/>
      <w:marLeft w:val="0"/>
      <w:marRight w:val="0"/>
      <w:marTop w:val="0"/>
      <w:marBottom w:val="0"/>
      <w:divBdr>
        <w:top w:val="none" w:sz="0" w:space="0" w:color="auto"/>
        <w:left w:val="none" w:sz="0" w:space="0" w:color="auto"/>
        <w:bottom w:val="none" w:sz="0" w:space="0" w:color="auto"/>
        <w:right w:val="none" w:sz="0" w:space="0" w:color="auto"/>
      </w:divBdr>
    </w:div>
    <w:div w:id="673186870">
      <w:bodyDiv w:val="1"/>
      <w:marLeft w:val="0"/>
      <w:marRight w:val="0"/>
      <w:marTop w:val="0"/>
      <w:marBottom w:val="0"/>
      <w:divBdr>
        <w:top w:val="none" w:sz="0" w:space="0" w:color="auto"/>
        <w:left w:val="none" w:sz="0" w:space="0" w:color="auto"/>
        <w:bottom w:val="none" w:sz="0" w:space="0" w:color="auto"/>
        <w:right w:val="none" w:sz="0" w:space="0" w:color="auto"/>
      </w:divBdr>
    </w:div>
    <w:div w:id="689572280">
      <w:bodyDiv w:val="1"/>
      <w:marLeft w:val="0"/>
      <w:marRight w:val="0"/>
      <w:marTop w:val="0"/>
      <w:marBottom w:val="0"/>
      <w:divBdr>
        <w:top w:val="none" w:sz="0" w:space="0" w:color="auto"/>
        <w:left w:val="none" w:sz="0" w:space="0" w:color="auto"/>
        <w:bottom w:val="none" w:sz="0" w:space="0" w:color="auto"/>
        <w:right w:val="none" w:sz="0" w:space="0" w:color="auto"/>
      </w:divBdr>
    </w:div>
    <w:div w:id="692920151">
      <w:bodyDiv w:val="1"/>
      <w:marLeft w:val="0"/>
      <w:marRight w:val="0"/>
      <w:marTop w:val="0"/>
      <w:marBottom w:val="0"/>
      <w:divBdr>
        <w:top w:val="none" w:sz="0" w:space="0" w:color="auto"/>
        <w:left w:val="none" w:sz="0" w:space="0" w:color="auto"/>
        <w:bottom w:val="none" w:sz="0" w:space="0" w:color="auto"/>
        <w:right w:val="none" w:sz="0" w:space="0" w:color="auto"/>
      </w:divBdr>
    </w:div>
    <w:div w:id="761266871">
      <w:bodyDiv w:val="1"/>
      <w:marLeft w:val="0"/>
      <w:marRight w:val="0"/>
      <w:marTop w:val="0"/>
      <w:marBottom w:val="0"/>
      <w:divBdr>
        <w:top w:val="none" w:sz="0" w:space="0" w:color="auto"/>
        <w:left w:val="none" w:sz="0" w:space="0" w:color="auto"/>
        <w:bottom w:val="none" w:sz="0" w:space="0" w:color="auto"/>
        <w:right w:val="none" w:sz="0" w:space="0" w:color="auto"/>
      </w:divBdr>
    </w:div>
    <w:div w:id="780881975">
      <w:bodyDiv w:val="1"/>
      <w:marLeft w:val="0"/>
      <w:marRight w:val="0"/>
      <w:marTop w:val="0"/>
      <w:marBottom w:val="0"/>
      <w:divBdr>
        <w:top w:val="none" w:sz="0" w:space="0" w:color="auto"/>
        <w:left w:val="none" w:sz="0" w:space="0" w:color="auto"/>
        <w:bottom w:val="none" w:sz="0" w:space="0" w:color="auto"/>
        <w:right w:val="none" w:sz="0" w:space="0" w:color="auto"/>
      </w:divBdr>
    </w:div>
    <w:div w:id="849491663">
      <w:bodyDiv w:val="1"/>
      <w:marLeft w:val="0"/>
      <w:marRight w:val="0"/>
      <w:marTop w:val="0"/>
      <w:marBottom w:val="0"/>
      <w:divBdr>
        <w:top w:val="none" w:sz="0" w:space="0" w:color="auto"/>
        <w:left w:val="none" w:sz="0" w:space="0" w:color="auto"/>
        <w:bottom w:val="none" w:sz="0" w:space="0" w:color="auto"/>
        <w:right w:val="none" w:sz="0" w:space="0" w:color="auto"/>
      </w:divBdr>
    </w:div>
    <w:div w:id="877277346">
      <w:bodyDiv w:val="1"/>
      <w:marLeft w:val="0"/>
      <w:marRight w:val="0"/>
      <w:marTop w:val="0"/>
      <w:marBottom w:val="0"/>
      <w:divBdr>
        <w:top w:val="none" w:sz="0" w:space="0" w:color="auto"/>
        <w:left w:val="none" w:sz="0" w:space="0" w:color="auto"/>
        <w:bottom w:val="none" w:sz="0" w:space="0" w:color="auto"/>
        <w:right w:val="none" w:sz="0" w:space="0" w:color="auto"/>
      </w:divBdr>
    </w:div>
    <w:div w:id="899755208">
      <w:bodyDiv w:val="1"/>
      <w:marLeft w:val="0"/>
      <w:marRight w:val="0"/>
      <w:marTop w:val="0"/>
      <w:marBottom w:val="0"/>
      <w:divBdr>
        <w:top w:val="none" w:sz="0" w:space="0" w:color="auto"/>
        <w:left w:val="none" w:sz="0" w:space="0" w:color="auto"/>
        <w:bottom w:val="none" w:sz="0" w:space="0" w:color="auto"/>
        <w:right w:val="none" w:sz="0" w:space="0" w:color="auto"/>
      </w:divBdr>
    </w:div>
    <w:div w:id="901870653">
      <w:bodyDiv w:val="1"/>
      <w:marLeft w:val="0"/>
      <w:marRight w:val="0"/>
      <w:marTop w:val="0"/>
      <w:marBottom w:val="0"/>
      <w:divBdr>
        <w:top w:val="none" w:sz="0" w:space="0" w:color="auto"/>
        <w:left w:val="none" w:sz="0" w:space="0" w:color="auto"/>
        <w:bottom w:val="none" w:sz="0" w:space="0" w:color="auto"/>
        <w:right w:val="none" w:sz="0" w:space="0" w:color="auto"/>
      </w:divBdr>
    </w:div>
    <w:div w:id="1013649619">
      <w:bodyDiv w:val="1"/>
      <w:marLeft w:val="0"/>
      <w:marRight w:val="0"/>
      <w:marTop w:val="0"/>
      <w:marBottom w:val="0"/>
      <w:divBdr>
        <w:top w:val="none" w:sz="0" w:space="0" w:color="auto"/>
        <w:left w:val="none" w:sz="0" w:space="0" w:color="auto"/>
        <w:bottom w:val="none" w:sz="0" w:space="0" w:color="auto"/>
        <w:right w:val="none" w:sz="0" w:space="0" w:color="auto"/>
      </w:divBdr>
    </w:div>
    <w:div w:id="1033728611">
      <w:bodyDiv w:val="1"/>
      <w:marLeft w:val="0"/>
      <w:marRight w:val="0"/>
      <w:marTop w:val="0"/>
      <w:marBottom w:val="0"/>
      <w:divBdr>
        <w:top w:val="none" w:sz="0" w:space="0" w:color="auto"/>
        <w:left w:val="none" w:sz="0" w:space="0" w:color="auto"/>
        <w:bottom w:val="none" w:sz="0" w:space="0" w:color="auto"/>
        <w:right w:val="none" w:sz="0" w:space="0" w:color="auto"/>
      </w:divBdr>
    </w:div>
    <w:div w:id="1072315244">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
    <w:div w:id="1150513203">
      <w:bodyDiv w:val="1"/>
      <w:marLeft w:val="0"/>
      <w:marRight w:val="0"/>
      <w:marTop w:val="0"/>
      <w:marBottom w:val="0"/>
      <w:divBdr>
        <w:top w:val="none" w:sz="0" w:space="0" w:color="auto"/>
        <w:left w:val="none" w:sz="0" w:space="0" w:color="auto"/>
        <w:bottom w:val="none" w:sz="0" w:space="0" w:color="auto"/>
        <w:right w:val="none" w:sz="0" w:space="0" w:color="auto"/>
      </w:divBdr>
    </w:div>
    <w:div w:id="1153571183">
      <w:bodyDiv w:val="1"/>
      <w:marLeft w:val="0"/>
      <w:marRight w:val="0"/>
      <w:marTop w:val="0"/>
      <w:marBottom w:val="0"/>
      <w:divBdr>
        <w:top w:val="none" w:sz="0" w:space="0" w:color="auto"/>
        <w:left w:val="none" w:sz="0" w:space="0" w:color="auto"/>
        <w:bottom w:val="none" w:sz="0" w:space="0" w:color="auto"/>
        <w:right w:val="none" w:sz="0" w:space="0" w:color="auto"/>
      </w:divBdr>
    </w:div>
    <w:div w:id="1190794575">
      <w:bodyDiv w:val="1"/>
      <w:marLeft w:val="0"/>
      <w:marRight w:val="0"/>
      <w:marTop w:val="0"/>
      <w:marBottom w:val="0"/>
      <w:divBdr>
        <w:top w:val="none" w:sz="0" w:space="0" w:color="auto"/>
        <w:left w:val="none" w:sz="0" w:space="0" w:color="auto"/>
        <w:bottom w:val="none" w:sz="0" w:space="0" w:color="auto"/>
        <w:right w:val="none" w:sz="0" w:space="0" w:color="auto"/>
      </w:divBdr>
    </w:div>
    <w:div w:id="1207837926">
      <w:bodyDiv w:val="1"/>
      <w:marLeft w:val="0"/>
      <w:marRight w:val="0"/>
      <w:marTop w:val="0"/>
      <w:marBottom w:val="0"/>
      <w:divBdr>
        <w:top w:val="none" w:sz="0" w:space="0" w:color="auto"/>
        <w:left w:val="none" w:sz="0" w:space="0" w:color="auto"/>
        <w:bottom w:val="none" w:sz="0" w:space="0" w:color="auto"/>
        <w:right w:val="none" w:sz="0" w:space="0" w:color="auto"/>
      </w:divBdr>
    </w:div>
    <w:div w:id="1221214116">
      <w:bodyDiv w:val="1"/>
      <w:marLeft w:val="0"/>
      <w:marRight w:val="0"/>
      <w:marTop w:val="0"/>
      <w:marBottom w:val="0"/>
      <w:divBdr>
        <w:top w:val="none" w:sz="0" w:space="0" w:color="auto"/>
        <w:left w:val="none" w:sz="0" w:space="0" w:color="auto"/>
        <w:bottom w:val="none" w:sz="0" w:space="0" w:color="auto"/>
        <w:right w:val="none" w:sz="0" w:space="0" w:color="auto"/>
      </w:divBdr>
    </w:div>
    <w:div w:id="1271547939">
      <w:bodyDiv w:val="1"/>
      <w:marLeft w:val="0"/>
      <w:marRight w:val="0"/>
      <w:marTop w:val="0"/>
      <w:marBottom w:val="0"/>
      <w:divBdr>
        <w:top w:val="none" w:sz="0" w:space="0" w:color="auto"/>
        <w:left w:val="none" w:sz="0" w:space="0" w:color="auto"/>
        <w:bottom w:val="none" w:sz="0" w:space="0" w:color="auto"/>
        <w:right w:val="none" w:sz="0" w:space="0" w:color="auto"/>
      </w:divBdr>
    </w:div>
    <w:div w:id="1299189830">
      <w:bodyDiv w:val="1"/>
      <w:marLeft w:val="0"/>
      <w:marRight w:val="0"/>
      <w:marTop w:val="0"/>
      <w:marBottom w:val="0"/>
      <w:divBdr>
        <w:top w:val="none" w:sz="0" w:space="0" w:color="auto"/>
        <w:left w:val="none" w:sz="0" w:space="0" w:color="auto"/>
        <w:bottom w:val="none" w:sz="0" w:space="0" w:color="auto"/>
        <w:right w:val="none" w:sz="0" w:space="0" w:color="auto"/>
      </w:divBdr>
    </w:div>
    <w:div w:id="1312516990">
      <w:bodyDiv w:val="1"/>
      <w:marLeft w:val="0"/>
      <w:marRight w:val="0"/>
      <w:marTop w:val="0"/>
      <w:marBottom w:val="0"/>
      <w:divBdr>
        <w:top w:val="none" w:sz="0" w:space="0" w:color="auto"/>
        <w:left w:val="none" w:sz="0" w:space="0" w:color="auto"/>
        <w:bottom w:val="none" w:sz="0" w:space="0" w:color="auto"/>
        <w:right w:val="none" w:sz="0" w:space="0" w:color="auto"/>
      </w:divBdr>
    </w:div>
    <w:div w:id="1314481332">
      <w:bodyDiv w:val="1"/>
      <w:marLeft w:val="0"/>
      <w:marRight w:val="0"/>
      <w:marTop w:val="0"/>
      <w:marBottom w:val="0"/>
      <w:divBdr>
        <w:top w:val="none" w:sz="0" w:space="0" w:color="auto"/>
        <w:left w:val="none" w:sz="0" w:space="0" w:color="auto"/>
        <w:bottom w:val="none" w:sz="0" w:space="0" w:color="auto"/>
        <w:right w:val="none" w:sz="0" w:space="0" w:color="auto"/>
      </w:divBdr>
    </w:div>
    <w:div w:id="1334647373">
      <w:bodyDiv w:val="1"/>
      <w:marLeft w:val="0"/>
      <w:marRight w:val="0"/>
      <w:marTop w:val="0"/>
      <w:marBottom w:val="0"/>
      <w:divBdr>
        <w:top w:val="none" w:sz="0" w:space="0" w:color="auto"/>
        <w:left w:val="none" w:sz="0" w:space="0" w:color="auto"/>
        <w:bottom w:val="none" w:sz="0" w:space="0" w:color="auto"/>
        <w:right w:val="none" w:sz="0" w:space="0" w:color="auto"/>
      </w:divBdr>
    </w:div>
    <w:div w:id="1358430691">
      <w:bodyDiv w:val="1"/>
      <w:marLeft w:val="0"/>
      <w:marRight w:val="0"/>
      <w:marTop w:val="0"/>
      <w:marBottom w:val="0"/>
      <w:divBdr>
        <w:top w:val="none" w:sz="0" w:space="0" w:color="auto"/>
        <w:left w:val="none" w:sz="0" w:space="0" w:color="auto"/>
        <w:bottom w:val="none" w:sz="0" w:space="0" w:color="auto"/>
        <w:right w:val="none" w:sz="0" w:space="0" w:color="auto"/>
      </w:divBdr>
    </w:div>
    <w:div w:id="1387224386">
      <w:bodyDiv w:val="1"/>
      <w:marLeft w:val="0"/>
      <w:marRight w:val="0"/>
      <w:marTop w:val="0"/>
      <w:marBottom w:val="0"/>
      <w:divBdr>
        <w:top w:val="none" w:sz="0" w:space="0" w:color="auto"/>
        <w:left w:val="none" w:sz="0" w:space="0" w:color="auto"/>
        <w:bottom w:val="none" w:sz="0" w:space="0" w:color="auto"/>
        <w:right w:val="none" w:sz="0" w:space="0" w:color="auto"/>
      </w:divBdr>
    </w:div>
    <w:div w:id="1401290808">
      <w:bodyDiv w:val="1"/>
      <w:marLeft w:val="0"/>
      <w:marRight w:val="0"/>
      <w:marTop w:val="0"/>
      <w:marBottom w:val="0"/>
      <w:divBdr>
        <w:top w:val="none" w:sz="0" w:space="0" w:color="auto"/>
        <w:left w:val="none" w:sz="0" w:space="0" w:color="auto"/>
        <w:bottom w:val="none" w:sz="0" w:space="0" w:color="auto"/>
        <w:right w:val="none" w:sz="0" w:space="0" w:color="auto"/>
      </w:divBdr>
    </w:div>
    <w:div w:id="1413359154">
      <w:bodyDiv w:val="1"/>
      <w:marLeft w:val="0"/>
      <w:marRight w:val="0"/>
      <w:marTop w:val="0"/>
      <w:marBottom w:val="0"/>
      <w:divBdr>
        <w:top w:val="none" w:sz="0" w:space="0" w:color="auto"/>
        <w:left w:val="none" w:sz="0" w:space="0" w:color="auto"/>
        <w:bottom w:val="none" w:sz="0" w:space="0" w:color="auto"/>
        <w:right w:val="none" w:sz="0" w:space="0" w:color="auto"/>
      </w:divBdr>
    </w:div>
    <w:div w:id="1425802875">
      <w:bodyDiv w:val="1"/>
      <w:marLeft w:val="0"/>
      <w:marRight w:val="0"/>
      <w:marTop w:val="0"/>
      <w:marBottom w:val="0"/>
      <w:divBdr>
        <w:top w:val="none" w:sz="0" w:space="0" w:color="auto"/>
        <w:left w:val="none" w:sz="0" w:space="0" w:color="auto"/>
        <w:bottom w:val="none" w:sz="0" w:space="0" w:color="auto"/>
        <w:right w:val="none" w:sz="0" w:space="0" w:color="auto"/>
      </w:divBdr>
    </w:div>
    <w:div w:id="1443265819">
      <w:bodyDiv w:val="1"/>
      <w:marLeft w:val="0"/>
      <w:marRight w:val="0"/>
      <w:marTop w:val="0"/>
      <w:marBottom w:val="0"/>
      <w:divBdr>
        <w:top w:val="none" w:sz="0" w:space="0" w:color="auto"/>
        <w:left w:val="none" w:sz="0" w:space="0" w:color="auto"/>
        <w:bottom w:val="none" w:sz="0" w:space="0" w:color="auto"/>
        <w:right w:val="none" w:sz="0" w:space="0" w:color="auto"/>
      </w:divBdr>
    </w:div>
    <w:div w:id="1452671948">
      <w:bodyDiv w:val="1"/>
      <w:marLeft w:val="0"/>
      <w:marRight w:val="0"/>
      <w:marTop w:val="0"/>
      <w:marBottom w:val="0"/>
      <w:divBdr>
        <w:top w:val="none" w:sz="0" w:space="0" w:color="auto"/>
        <w:left w:val="none" w:sz="0" w:space="0" w:color="auto"/>
        <w:bottom w:val="none" w:sz="0" w:space="0" w:color="auto"/>
        <w:right w:val="none" w:sz="0" w:space="0" w:color="auto"/>
      </w:divBdr>
    </w:div>
    <w:div w:id="1460759221">
      <w:bodyDiv w:val="1"/>
      <w:marLeft w:val="0"/>
      <w:marRight w:val="0"/>
      <w:marTop w:val="0"/>
      <w:marBottom w:val="0"/>
      <w:divBdr>
        <w:top w:val="none" w:sz="0" w:space="0" w:color="auto"/>
        <w:left w:val="none" w:sz="0" w:space="0" w:color="auto"/>
        <w:bottom w:val="none" w:sz="0" w:space="0" w:color="auto"/>
        <w:right w:val="none" w:sz="0" w:space="0" w:color="auto"/>
      </w:divBdr>
    </w:div>
    <w:div w:id="1475290818">
      <w:bodyDiv w:val="1"/>
      <w:marLeft w:val="0"/>
      <w:marRight w:val="0"/>
      <w:marTop w:val="0"/>
      <w:marBottom w:val="0"/>
      <w:divBdr>
        <w:top w:val="none" w:sz="0" w:space="0" w:color="auto"/>
        <w:left w:val="none" w:sz="0" w:space="0" w:color="auto"/>
        <w:bottom w:val="none" w:sz="0" w:space="0" w:color="auto"/>
        <w:right w:val="none" w:sz="0" w:space="0" w:color="auto"/>
      </w:divBdr>
    </w:div>
    <w:div w:id="1500123783">
      <w:bodyDiv w:val="1"/>
      <w:marLeft w:val="0"/>
      <w:marRight w:val="0"/>
      <w:marTop w:val="0"/>
      <w:marBottom w:val="0"/>
      <w:divBdr>
        <w:top w:val="none" w:sz="0" w:space="0" w:color="auto"/>
        <w:left w:val="none" w:sz="0" w:space="0" w:color="auto"/>
        <w:bottom w:val="none" w:sz="0" w:space="0" w:color="auto"/>
        <w:right w:val="none" w:sz="0" w:space="0" w:color="auto"/>
      </w:divBdr>
    </w:div>
    <w:div w:id="1521581649">
      <w:bodyDiv w:val="1"/>
      <w:marLeft w:val="0"/>
      <w:marRight w:val="0"/>
      <w:marTop w:val="0"/>
      <w:marBottom w:val="0"/>
      <w:divBdr>
        <w:top w:val="none" w:sz="0" w:space="0" w:color="auto"/>
        <w:left w:val="none" w:sz="0" w:space="0" w:color="auto"/>
        <w:bottom w:val="none" w:sz="0" w:space="0" w:color="auto"/>
        <w:right w:val="none" w:sz="0" w:space="0" w:color="auto"/>
      </w:divBdr>
    </w:div>
    <w:div w:id="1530214353">
      <w:bodyDiv w:val="1"/>
      <w:marLeft w:val="0"/>
      <w:marRight w:val="0"/>
      <w:marTop w:val="0"/>
      <w:marBottom w:val="0"/>
      <w:divBdr>
        <w:top w:val="none" w:sz="0" w:space="0" w:color="auto"/>
        <w:left w:val="none" w:sz="0" w:space="0" w:color="auto"/>
        <w:bottom w:val="none" w:sz="0" w:space="0" w:color="auto"/>
        <w:right w:val="none" w:sz="0" w:space="0" w:color="auto"/>
      </w:divBdr>
    </w:div>
    <w:div w:id="1558123508">
      <w:bodyDiv w:val="1"/>
      <w:marLeft w:val="0"/>
      <w:marRight w:val="0"/>
      <w:marTop w:val="0"/>
      <w:marBottom w:val="0"/>
      <w:divBdr>
        <w:top w:val="none" w:sz="0" w:space="0" w:color="auto"/>
        <w:left w:val="none" w:sz="0" w:space="0" w:color="auto"/>
        <w:bottom w:val="none" w:sz="0" w:space="0" w:color="auto"/>
        <w:right w:val="none" w:sz="0" w:space="0" w:color="auto"/>
      </w:divBdr>
    </w:div>
    <w:div w:id="1593665887">
      <w:bodyDiv w:val="1"/>
      <w:marLeft w:val="0"/>
      <w:marRight w:val="0"/>
      <w:marTop w:val="0"/>
      <w:marBottom w:val="0"/>
      <w:divBdr>
        <w:top w:val="none" w:sz="0" w:space="0" w:color="auto"/>
        <w:left w:val="none" w:sz="0" w:space="0" w:color="auto"/>
        <w:bottom w:val="none" w:sz="0" w:space="0" w:color="auto"/>
        <w:right w:val="none" w:sz="0" w:space="0" w:color="auto"/>
      </w:divBdr>
    </w:div>
    <w:div w:id="1653605075">
      <w:bodyDiv w:val="1"/>
      <w:marLeft w:val="0"/>
      <w:marRight w:val="0"/>
      <w:marTop w:val="0"/>
      <w:marBottom w:val="0"/>
      <w:divBdr>
        <w:top w:val="none" w:sz="0" w:space="0" w:color="auto"/>
        <w:left w:val="none" w:sz="0" w:space="0" w:color="auto"/>
        <w:bottom w:val="none" w:sz="0" w:space="0" w:color="auto"/>
        <w:right w:val="none" w:sz="0" w:space="0" w:color="auto"/>
      </w:divBdr>
    </w:div>
    <w:div w:id="1677879273">
      <w:bodyDiv w:val="1"/>
      <w:marLeft w:val="0"/>
      <w:marRight w:val="0"/>
      <w:marTop w:val="0"/>
      <w:marBottom w:val="0"/>
      <w:divBdr>
        <w:top w:val="none" w:sz="0" w:space="0" w:color="auto"/>
        <w:left w:val="none" w:sz="0" w:space="0" w:color="auto"/>
        <w:bottom w:val="none" w:sz="0" w:space="0" w:color="auto"/>
        <w:right w:val="none" w:sz="0" w:space="0" w:color="auto"/>
      </w:divBdr>
    </w:div>
    <w:div w:id="1682389054">
      <w:bodyDiv w:val="1"/>
      <w:marLeft w:val="0"/>
      <w:marRight w:val="0"/>
      <w:marTop w:val="0"/>
      <w:marBottom w:val="0"/>
      <w:divBdr>
        <w:top w:val="none" w:sz="0" w:space="0" w:color="auto"/>
        <w:left w:val="none" w:sz="0" w:space="0" w:color="auto"/>
        <w:bottom w:val="none" w:sz="0" w:space="0" w:color="auto"/>
        <w:right w:val="none" w:sz="0" w:space="0" w:color="auto"/>
      </w:divBdr>
    </w:div>
    <w:div w:id="1684044933">
      <w:bodyDiv w:val="1"/>
      <w:marLeft w:val="0"/>
      <w:marRight w:val="0"/>
      <w:marTop w:val="0"/>
      <w:marBottom w:val="0"/>
      <w:divBdr>
        <w:top w:val="none" w:sz="0" w:space="0" w:color="auto"/>
        <w:left w:val="none" w:sz="0" w:space="0" w:color="auto"/>
        <w:bottom w:val="none" w:sz="0" w:space="0" w:color="auto"/>
        <w:right w:val="none" w:sz="0" w:space="0" w:color="auto"/>
      </w:divBdr>
    </w:div>
    <w:div w:id="1700005974">
      <w:bodyDiv w:val="1"/>
      <w:marLeft w:val="0"/>
      <w:marRight w:val="0"/>
      <w:marTop w:val="0"/>
      <w:marBottom w:val="0"/>
      <w:divBdr>
        <w:top w:val="none" w:sz="0" w:space="0" w:color="auto"/>
        <w:left w:val="none" w:sz="0" w:space="0" w:color="auto"/>
        <w:bottom w:val="none" w:sz="0" w:space="0" w:color="auto"/>
        <w:right w:val="none" w:sz="0" w:space="0" w:color="auto"/>
      </w:divBdr>
    </w:div>
    <w:div w:id="1741125883">
      <w:bodyDiv w:val="1"/>
      <w:marLeft w:val="0"/>
      <w:marRight w:val="0"/>
      <w:marTop w:val="0"/>
      <w:marBottom w:val="0"/>
      <w:divBdr>
        <w:top w:val="none" w:sz="0" w:space="0" w:color="auto"/>
        <w:left w:val="none" w:sz="0" w:space="0" w:color="auto"/>
        <w:bottom w:val="none" w:sz="0" w:space="0" w:color="auto"/>
        <w:right w:val="none" w:sz="0" w:space="0" w:color="auto"/>
      </w:divBdr>
    </w:div>
    <w:div w:id="1803189283">
      <w:bodyDiv w:val="1"/>
      <w:marLeft w:val="0"/>
      <w:marRight w:val="0"/>
      <w:marTop w:val="0"/>
      <w:marBottom w:val="0"/>
      <w:divBdr>
        <w:top w:val="none" w:sz="0" w:space="0" w:color="auto"/>
        <w:left w:val="none" w:sz="0" w:space="0" w:color="auto"/>
        <w:bottom w:val="none" w:sz="0" w:space="0" w:color="auto"/>
        <w:right w:val="none" w:sz="0" w:space="0" w:color="auto"/>
      </w:divBdr>
    </w:div>
    <w:div w:id="1844972089">
      <w:bodyDiv w:val="1"/>
      <w:marLeft w:val="0"/>
      <w:marRight w:val="0"/>
      <w:marTop w:val="0"/>
      <w:marBottom w:val="0"/>
      <w:divBdr>
        <w:top w:val="none" w:sz="0" w:space="0" w:color="auto"/>
        <w:left w:val="none" w:sz="0" w:space="0" w:color="auto"/>
        <w:bottom w:val="none" w:sz="0" w:space="0" w:color="auto"/>
        <w:right w:val="none" w:sz="0" w:space="0" w:color="auto"/>
      </w:divBdr>
    </w:div>
    <w:div w:id="1845971471">
      <w:bodyDiv w:val="1"/>
      <w:marLeft w:val="0"/>
      <w:marRight w:val="0"/>
      <w:marTop w:val="0"/>
      <w:marBottom w:val="0"/>
      <w:divBdr>
        <w:top w:val="none" w:sz="0" w:space="0" w:color="auto"/>
        <w:left w:val="none" w:sz="0" w:space="0" w:color="auto"/>
        <w:bottom w:val="none" w:sz="0" w:space="0" w:color="auto"/>
        <w:right w:val="none" w:sz="0" w:space="0" w:color="auto"/>
      </w:divBdr>
    </w:div>
    <w:div w:id="1850828267">
      <w:bodyDiv w:val="1"/>
      <w:marLeft w:val="0"/>
      <w:marRight w:val="0"/>
      <w:marTop w:val="0"/>
      <w:marBottom w:val="0"/>
      <w:divBdr>
        <w:top w:val="none" w:sz="0" w:space="0" w:color="auto"/>
        <w:left w:val="none" w:sz="0" w:space="0" w:color="auto"/>
        <w:bottom w:val="none" w:sz="0" w:space="0" w:color="auto"/>
        <w:right w:val="none" w:sz="0" w:space="0" w:color="auto"/>
      </w:divBdr>
    </w:div>
    <w:div w:id="1866946135">
      <w:bodyDiv w:val="1"/>
      <w:marLeft w:val="0"/>
      <w:marRight w:val="0"/>
      <w:marTop w:val="0"/>
      <w:marBottom w:val="0"/>
      <w:divBdr>
        <w:top w:val="none" w:sz="0" w:space="0" w:color="auto"/>
        <w:left w:val="none" w:sz="0" w:space="0" w:color="auto"/>
        <w:bottom w:val="none" w:sz="0" w:space="0" w:color="auto"/>
        <w:right w:val="none" w:sz="0" w:space="0" w:color="auto"/>
      </w:divBdr>
    </w:div>
    <w:div w:id="1880127502">
      <w:bodyDiv w:val="1"/>
      <w:marLeft w:val="0"/>
      <w:marRight w:val="0"/>
      <w:marTop w:val="0"/>
      <w:marBottom w:val="0"/>
      <w:divBdr>
        <w:top w:val="none" w:sz="0" w:space="0" w:color="auto"/>
        <w:left w:val="none" w:sz="0" w:space="0" w:color="auto"/>
        <w:bottom w:val="none" w:sz="0" w:space="0" w:color="auto"/>
        <w:right w:val="none" w:sz="0" w:space="0" w:color="auto"/>
      </w:divBdr>
    </w:div>
    <w:div w:id="1916285029">
      <w:bodyDiv w:val="1"/>
      <w:marLeft w:val="0"/>
      <w:marRight w:val="0"/>
      <w:marTop w:val="0"/>
      <w:marBottom w:val="0"/>
      <w:divBdr>
        <w:top w:val="none" w:sz="0" w:space="0" w:color="auto"/>
        <w:left w:val="none" w:sz="0" w:space="0" w:color="auto"/>
        <w:bottom w:val="none" w:sz="0" w:space="0" w:color="auto"/>
        <w:right w:val="none" w:sz="0" w:space="0" w:color="auto"/>
      </w:divBdr>
    </w:div>
    <w:div w:id="1920677108">
      <w:bodyDiv w:val="1"/>
      <w:marLeft w:val="0"/>
      <w:marRight w:val="0"/>
      <w:marTop w:val="0"/>
      <w:marBottom w:val="0"/>
      <w:divBdr>
        <w:top w:val="none" w:sz="0" w:space="0" w:color="auto"/>
        <w:left w:val="none" w:sz="0" w:space="0" w:color="auto"/>
        <w:bottom w:val="none" w:sz="0" w:space="0" w:color="auto"/>
        <w:right w:val="none" w:sz="0" w:space="0" w:color="auto"/>
      </w:divBdr>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
    <w:div w:id="1995602366">
      <w:bodyDiv w:val="1"/>
      <w:marLeft w:val="0"/>
      <w:marRight w:val="0"/>
      <w:marTop w:val="0"/>
      <w:marBottom w:val="0"/>
      <w:divBdr>
        <w:top w:val="none" w:sz="0" w:space="0" w:color="auto"/>
        <w:left w:val="none" w:sz="0" w:space="0" w:color="auto"/>
        <w:bottom w:val="none" w:sz="0" w:space="0" w:color="auto"/>
        <w:right w:val="none" w:sz="0" w:space="0" w:color="auto"/>
      </w:divBdr>
    </w:div>
    <w:div w:id="2002269934">
      <w:bodyDiv w:val="1"/>
      <w:marLeft w:val="0"/>
      <w:marRight w:val="0"/>
      <w:marTop w:val="0"/>
      <w:marBottom w:val="0"/>
      <w:divBdr>
        <w:top w:val="none" w:sz="0" w:space="0" w:color="auto"/>
        <w:left w:val="none" w:sz="0" w:space="0" w:color="auto"/>
        <w:bottom w:val="none" w:sz="0" w:space="0" w:color="auto"/>
        <w:right w:val="none" w:sz="0" w:space="0" w:color="auto"/>
      </w:divBdr>
    </w:div>
    <w:div w:id="2008167755">
      <w:bodyDiv w:val="1"/>
      <w:marLeft w:val="0"/>
      <w:marRight w:val="0"/>
      <w:marTop w:val="0"/>
      <w:marBottom w:val="0"/>
      <w:divBdr>
        <w:top w:val="none" w:sz="0" w:space="0" w:color="auto"/>
        <w:left w:val="none" w:sz="0" w:space="0" w:color="auto"/>
        <w:bottom w:val="none" w:sz="0" w:space="0" w:color="auto"/>
        <w:right w:val="none" w:sz="0" w:space="0" w:color="auto"/>
      </w:divBdr>
    </w:div>
    <w:div w:id="2009943248">
      <w:bodyDiv w:val="1"/>
      <w:marLeft w:val="0"/>
      <w:marRight w:val="0"/>
      <w:marTop w:val="0"/>
      <w:marBottom w:val="0"/>
      <w:divBdr>
        <w:top w:val="none" w:sz="0" w:space="0" w:color="auto"/>
        <w:left w:val="none" w:sz="0" w:space="0" w:color="auto"/>
        <w:bottom w:val="none" w:sz="0" w:space="0" w:color="auto"/>
        <w:right w:val="none" w:sz="0" w:space="0" w:color="auto"/>
      </w:divBdr>
    </w:div>
    <w:div w:id="2011642793">
      <w:bodyDiv w:val="1"/>
      <w:marLeft w:val="0"/>
      <w:marRight w:val="0"/>
      <w:marTop w:val="0"/>
      <w:marBottom w:val="0"/>
      <w:divBdr>
        <w:top w:val="none" w:sz="0" w:space="0" w:color="auto"/>
        <w:left w:val="none" w:sz="0" w:space="0" w:color="auto"/>
        <w:bottom w:val="none" w:sz="0" w:space="0" w:color="auto"/>
        <w:right w:val="none" w:sz="0" w:space="0" w:color="auto"/>
      </w:divBdr>
    </w:div>
    <w:div w:id="2025133189">
      <w:bodyDiv w:val="1"/>
      <w:marLeft w:val="0"/>
      <w:marRight w:val="0"/>
      <w:marTop w:val="0"/>
      <w:marBottom w:val="0"/>
      <w:divBdr>
        <w:top w:val="none" w:sz="0" w:space="0" w:color="auto"/>
        <w:left w:val="none" w:sz="0" w:space="0" w:color="auto"/>
        <w:bottom w:val="none" w:sz="0" w:space="0" w:color="auto"/>
        <w:right w:val="none" w:sz="0" w:space="0" w:color="auto"/>
      </w:divBdr>
    </w:div>
    <w:div w:id="2063095568">
      <w:bodyDiv w:val="1"/>
      <w:marLeft w:val="0"/>
      <w:marRight w:val="0"/>
      <w:marTop w:val="0"/>
      <w:marBottom w:val="0"/>
      <w:divBdr>
        <w:top w:val="none" w:sz="0" w:space="0" w:color="auto"/>
        <w:left w:val="none" w:sz="0" w:space="0" w:color="auto"/>
        <w:bottom w:val="none" w:sz="0" w:space="0" w:color="auto"/>
        <w:right w:val="none" w:sz="0" w:space="0" w:color="auto"/>
      </w:divBdr>
    </w:div>
    <w:div w:id="20931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68/en" TargetMode="External"/><Relationship Id="rId18" Type="http://schemas.openxmlformats.org/officeDocument/2006/relationships/hyperlink" Target="https://www.itu.int/md/S21-CL-C-0081/en" TargetMode="External"/><Relationship Id="rId26" Type="http://schemas.openxmlformats.org/officeDocument/2006/relationships/hyperlink" Target="https://www.itu.int/md/S21-CL-210608-TD-GEN-0006/en" TargetMode="External"/><Relationship Id="rId21" Type="http://schemas.openxmlformats.org/officeDocument/2006/relationships/hyperlink" Target="https://www.itu.int/md/S21-CL-210608-TD-GEN-0005/en" TargetMode="External"/><Relationship Id="rId34" Type="http://schemas.openxmlformats.org/officeDocument/2006/relationships/hyperlink" Target="https://www.itu.int/md/S21-CL-C-0054/en" TargetMode="External"/><Relationship Id="rId7" Type="http://schemas.openxmlformats.org/officeDocument/2006/relationships/endnotes" Target="endnotes.xml"/><Relationship Id="rId12" Type="http://schemas.openxmlformats.org/officeDocument/2006/relationships/hyperlink" Target="https://www.itu.int/md/S21-CL-C-0054/en" TargetMode="External"/><Relationship Id="rId17" Type="http://schemas.openxmlformats.org/officeDocument/2006/relationships/hyperlink" Target="https://www.itu.int/md/S21-CL-C-0049/en" TargetMode="External"/><Relationship Id="rId25" Type="http://schemas.openxmlformats.org/officeDocument/2006/relationships/hyperlink" Target="https://www.itu.int/md/S21-CL-C-0074/en" TargetMode="External"/><Relationship Id="rId33" Type="http://schemas.openxmlformats.org/officeDocument/2006/relationships/hyperlink" Target="https://www.itu.int/md/S21-CL-C-0072/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1-CL-C-0074/en" TargetMode="External"/><Relationship Id="rId20" Type="http://schemas.openxmlformats.org/officeDocument/2006/relationships/hyperlink" Target="https://www.itu.int/md/S21-CL-210608-TD-GEN-0004/en" TargetMode="External"/><Relationship Id="rId29" Type="http://schemas.openxmlformats.org/officeDocument/2006/relationships/hyperlink" Target="https://unsceb.org/topics/futur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29/en" TargetMode="External"/><Relationship Id="rId24" Type="http://schemas.openxmlformats.org/officeDocument/2006/relationships/header" Target="header2.xml"/><Relationship Id="rId32" Type="http://schemas.openxmlformats.org/officeDocument/2006/relationships/hyperlink" Target="https://www.itu.int/md/S21-CL-C-0081/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1-CL-C-0072/en" TargetMode="External"/><Relationship Id="rId23" Type="http://schemas.openxmlformats.org/officeDocument/2006/relationships/header" Target="header1.xml"/><Relationship Id="rId28" Type="http://schemas.openxmlformats.org/officeDocument/2006/relationships/hyperlink" Target="https://www.itu.int/md/S21-CL-C-0068/en" TargetMode="External"/><Relationship Id="rId36" Type="http://schemas.openxmlformats.org/officeDocument/2006/relationships/hyperlink" Target="https://www.itu.int/md/S21-CL-C-0049/en" TargetMode="External"/><Relationship Id="rId10" Type="http://schemas.openxmlformats.org/officeDocument/2006/relationships/hyperlink" Target="https://www.itu.int/md/S21-CL-C-0007/en" TargetMode="External"/><Relationship Id="rId19" Type="http://schemas.openxmlformats.org/officeDocument/2006/relationships/hyperlink" Target="https://www.itu.int/md/S21-CL-210608-TD-GEN-0001/en" TargetMode="External"/><Relationship Id="rId31" Type="http://schemas.openxmlformats.org/officeDocument/2006/relationships/hyperlink" Target="https://www.itu.int/md/S21-CL-C-0029/en" TargetMode="External"/><Relationship Id="rId4" Type="http://schemas.openxmlformats.org/officeDocument/2006/relationships/settings" Target="settings.xml"/><Relationship Id="rId9" Type="http://schemas.openxmlformats.org/officeDocument/2006/relationships/hyperlink" Target="https://www.itu.int/md/S21-CL-C-0074/en" TargetMode="External"/><Relationship Id="rId14" Type="http://schemas.openxmlformats.org/officeDocument/2006/relationships/hyperlink" Target="https://www.itu.int/md/S21-CL-C-0070/en" TargetMode="External"/><Relationship Id="rId22" Type="http://schemas.openxmlformats.org/officeDocument/2006/relationships/hyperlink" Target="https://www.itu.int/md/S21-CL-210608-TD-GEN-0006/en" TargetMode="External"/><Relationship Id="rId27" Type="http://schemas.openxmlformats.org/officeDocument/2006/relationships/hyperlink" Target="https://www.itu.int/md/S21-CL-210608-TD-GEN-0005/en" TargetMode="External"/><Relationship Id="rId30" Type="http://schemas.openxmlformats.org/officeDocument/2006/relationships/hyperlink" Target="https://www.itu.int/md/S21-CL-C-0007/en" TargetMode="External"/><Relationship Id="rId35" Type="http://schemas.openxmlformats.org/officeDocument/2006/relationships/hyperlink" Target="https://www.itu.int/md/S21-CL-210608-TD-GEN-0004/e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B422-5DCC-46F9-A0B6-44995036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2039</Words>
  <Characters>11627</Characters>
  <Application>Microsoft Office Word</Application>
  <DocSecurity>0</DocSecurity>
  <Lines>96</Lines>
  <Paragraphs>27</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In-kind contribution guidelines</vt:lpstr>
      <vt:lpstr/>
      <vt:lpstr/>
    </vt:vector>
  </TitlesOfParts>
  <Company>ITU</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In-kind contribution guidelines</dc:title>
  <dc:subject>Council working Group on Financial and Human Resources</dc:subject>
  <dc:creator>haquea</dc:creator>
  <cp:keywords>CWG-FHR</cp:keywords>
  <cp:lastModifiedBy>Brouard, Ricarda</cp:lastModifiedBy>
  <cp:revision>3</cp:revision>
  <cp:lastPrinted>2021-07-12T07:03:00Z</cp:lastPrinted>
  <dcterms:created xsi:type="dcterms:W3CDTF">2021-08-05T08:38:00Z</dcterms:created>
  <dcterms:modified xsi:type="dcterms:W3CDTF">2021-08-05T08:58:00Z</dcterms:modified>
</cp:coreProperties>
</file>