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A4D4E1E" w14:textId="77777777">
        <w:trPr>
          <w:cantSplit/>
        </w:trPr>
        <w:tc>
          <w:tcPr>
            <w:tcW w:w="6911" w:type="dxa"/>
          </w:tcPr>
          <w:p w14:paraId="38AF0B51" w14:textId="7761417C" w:rsidR="00700D1F" w:rsidRPr="007835C2" w:rsidRDefault="00D94637" w:rsidP="006A69B8">
            <w:pPr>
              <w:spacing w:before="360" w:after="48"/>
              <w:rPr>
                <w:rFonts w:ascii="SimSun" w:hAnsi="SimSun" w:cs="SimSun"/>
                <w:b/>
                <w:bCs/>
                <w:smallCaps/>
                <w:sz w:val="28"/>
                <w:szCs w:val="28"/>
                <w:lang w:val="en-US"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="006A69B8">
              <w:rPr>
                <w:rFonts w:ascii="SimSun" w:hAnsi="SimSun"/>
                <w:b/>
                <w:bCs/>
                <w:sz w:val="30"/>
                <w:szCs w:val="30"/>
                <w:lang w:val="en-US" w:eastAsia="zh-CN"/>
              </w:rPr>
              <w:br/>
            </w:r>
            <w:r w:rsidR="00911867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  <w:r w:rsidR="007835C2" w:rsidRPr="00911867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7835C2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2021</w:t>
            </w:r>
            <w:r w:rsidR="007835C2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7835C2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7835C2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7835C2" w:rsidRPr="00911867">
              <w:rPr>
                <w:b/>
                <w:bCs/>
                <w:color w:val="000000"/>
                <w:sz w:val="28"/>
                <w:szCs w:val="22"/>
                <w:lang w:eastAsia="zh-CN"/>
              </w:rPr>
              <w:t>8-18</w:t>
            </w:r>
            <w:r w:rsidR="007835C2" w:rsidRPr="00911867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</w:p>
        </w:tc>
        <w:tc>
          <w:tcPr>
            <w:tcW w:w="3120" w:type="dxa"/>
          </w:tcPr>
          <w:p w14:paraId="2E51FC6B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6132BFD" wp14:editId="488B492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5844CF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BAA60C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D80E95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7DE89EB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88F5D9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4C4B1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29EB036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01DE6FD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bookmarkStart w:id="2" w:name="lt_pId010"/>
            <w:r w:rsidR="00E9521E" w:rsidRPr="00E9521E">
              <w:rPr>
                <w:b/>
                <w:bCs/>
                <w:lang w:val="fr-FR"/>
              </w:rPr>
              <w:t>PL 3.2</w:t>
            </w:r>
            <w:bookmarkEnd w:id="2"/>
          </w:p>
        </w:tc>
        <w:tc>
          <w:tcPr>
            <w:tcW w:w="3120" w:type="dxa"/>
          </w:tcPr>
          <w:p w14:paraId="76335258" w14:textId="77777777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9521E">
              <w:rPr>
                <w:b/>
                <w:bCs/>
                <w:szCs w:val="24"/>
                <w:lang w:eastAsia="zh-CN"/>
              </w:rPr>
              <w:t>80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6FB1DB2E" w14:textId="77777777">
        <w:trPr>
          <w:cantSplit/>
          <w:trHeight w:val="23"/>
        </w:trPr>
        <w:tc>
          <w:tcPr>
            <w:tcW w:w="6911" w:type="dxa"/>
            <w:vMerge/>
          </w:tcPr>
          <w:p w14:paraId="37EDCBE6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8B415B7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9521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9521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BAA0F5A" w14:textId="77777777">
        <w:trPr>
          <w:cantSplit/>
          <w:trHeight w:val="23"/>
        </w:trPr>
        <w:tc>
          <w:tcPr>
            <w:tcW w:w="6911" w:type="dxa"/>
            <w:vMerge/>
          </w:tcPr>
          <w:p w14:paraId="15325B6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7E9B3F8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E9521E">
              <w:rPr>
                <w:rFonts w:hint="eastAsia"/>
                <w:b/>
                <w:bCs/>
                <w:szCs w:val="24"/>
                <w:lang w:eastAsia="zh-CN"/>
              </w:rPr>
              <w:t>法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25F4FD27" w14:textId="77777777">
        <w:trPr>
          <w:cantSplit/>
        </w:trPr>
        <w:tc>
          <w:tcPr>
            <w:tcW w:w="10031" w:type="dxa"/>
          </w:tcPr>
          <w:p w14:paraId="761BDCDD" w14:textId="2DA84AFC" w:rsidR="0093362E" w:rsidRDefault="005D2A58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93362E" w14:paraId="2865BDD7" w14:textId="77777777">
        <w:trPr>
          <w:cantSplit/>
        </w:trPr>
        <w:tc>
          <w:tcPr>
            <w:tcW w:w="10031" w:type="dxa"/>
          </w:tcPr>
          <w:p w14:paraId="42A0862D" w14:textId="5F6CBD51" w:rsidR="00E9521E" w:rsidRPr="00B9027F" w:rsidRDefault="005D2A58" w:rsidP="00E9521E">
            <w:pPr>
              <w:pStyle w:val="Title1"/>
              <w:rPr>
                <w:bCs/>
                <w:highlight w:val="green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突尼斯提交的文稿</w:t>
            </w:r>
          </w:p>
          <w:p w14:paraId="2348515A" w14:textId="04DBF268" w:rsidR="0093362E" w:rsidRDefault="00557400" w:rsidP="00E9521E">
            <w:pPr>
              <w:pStyle w:val="Title1"/>
              <w:rPr>
                <w:bCs/>
                <w:lang w:eastAsia="zh-CN"/>
              </w:rPr>
            </w:pPr>
            <w:r w:rsidRPr="005D2A58">
              <w:rPr>
                <w:rFonts w:hint="eastAsia"/>
                <w:bCs/>
                <w:lang w:eastAsia="zh-CN"/>
              </w:rPr>
              <w:t>全权代表大会第</w:t>
            </w:r>
            <w:r w:rsidRPr="005D2A58">
              <w:rPr>
                <w:rFonts w:hint="eastAsia"/>
                <w:bCs/>
                <w:lang w:eastAsia="zh-CN"/>
              </w:rPr>
              <w:t>131</w:t>
            </w:r>
            <w:r w:rsidRPr="005D2A58">
              <w:rPr>
                <w:rFonts w:hint="eastAsia"/>
                <w:bCs/>
                <w:lang w:eastAsia="zh-CN"/>
              </w:rPr>
              <w:t>号决议（</w:t>
            </w:r>
            <w:r w:rsidRPr="005D2A58">
              <w:rPr>
                <w:rFonts w:hint="eastAsia"/>
                <w:bCs/>
                <w:lang w:eastAsia="zh-CN"/>
              </w:rPr>
              <w:t>2018</w:t>
            </w:r>
            <w:r w:rsidRPr="005D2A58">
              <w:rPr>
                <w:rFonts w:hint="eastAsia"/>
                <w:bCs/>
                <w:lang w:eastAsia="zh-CN"/>
              </w:rPr>
              <w:t>年，迪拜，修订版）</w:t>
            </w:r>
            <w:r w:rsidR="005D2A58" w:rsidRPr="005D2A58">
              <w:rPr>
                <w:rFonts w:hint="eastAsia"/>
                <w:bCs/>
                <w:lang w:eastAsia="zh-CN"/>
              </w:rPr>
              <w:t>的落实</w:t>
            </w:r>
          </w:p>
        </w:tc>
      </w:tr>
    </w:tbl>
    <w:p w14:paraId="6230BA45" w14:textId="77777777" w:rsidR="0093362E" w:rsidRDefault="0093362E" w:rsidP="00001B77">
      <w:pPr>
        <w:rPr>
          <w:lang w:eastAsia="zh-CN"/>
        </w:rPr>
      </w:pPr>
    </w:p>
    <w:p w14:paraId="0266C8C1" w14:textId="65CF7356" w:rsidR="00E9521E" w:rsidRPr="00E9521E" w:rsidRDefault="00E9521E" w:rsidP="002F317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/>
        <w:ind w:firstLineChars="200" w:firstLine="480"/>
        <w:rPr>
          <w:rFonts w:eastAsia="Times New Roman"/>
          <w:lang w:eastAsia="zh-CN"/>
        </w:rPr>
      </w:pPr>
      <w:r w:rsidRPr="0045487D">
        <w:rPr>
          <w:lang w:eastAsia="zh-CN"/>
        </w:rPr>
        <w:t>我荣幸地向各理事国转呈</w:t>
      </w:r>
      <w:r w:rsidR="005D2A58">
        <w:rPr>
          <w:rFonts w:hint="eastAsia"/>
          <w:b/>
          <w:bCs/>
          <w:shd w:val="clear" w:color="auto" w:fill="FFFFFF"/>
          <w:lang w:val="en-US" w:eastAsia="zh-CN"/>
        </w:rPr>
        <w:t>突尼斯</w:t>
      </w:r>
      <w:r w:rsidRPr="0045487D">
        <w:rPr>
          <w:lang w:eastAsia="zh-CN"/>
        </w:rPr>
        <w:t>提交的文稿。</w:t>
      </w:r>
    </w:p>
    <w:p w14:paraId="3C3045DE" w14:textId="77777777" w:rsidR="00E9521E" w:rsidRDefault="00E9521E" w:rsidP="00E9521E">
      <w:pPr>
        <w:rPr>
          <w:lang w:eastAsia="zh-CN"/>
        </w:rPr>
      </w:pPr>
    </w:p>
    <w:p w14:paraId="22F52082" w14:textId="77777777" w:rsidR="00E9521E" w:rsidRDefault="00E9521E" w:rsidP="00E9521E">
      <w:pPr>
        <w:rPr>
          <w:lang w:eastAsia="zh-CN"/>
        </w:rPr>
      </w:pPr>
    </w:p>
    <w:p w14:paraId="30ECD0F4" w14:textId="77777777" w:rsidR="00E9521E" w:rsidRPr="0045487D" w:rsidRDefault="00E9521E" w:rsidP="00E9521E">
      <w:pPr>
        <w:ind w:left="7513"/>
        <w:rPr>
          <w:lang w:eastAsia="zh-CN"/>
        </w:rPr>
      </w:pPr>
      <w:r w:rsidRPr="0045487D">
        <w:rPr>
          <w:lang w:eastAsia="zh-CN"/>
        </w:rPr>
        <w:t>秘书长</w:t>
      </w:r>
      <w:r>
        <w:rPr>
          <w:lang w:eastAsia="zh-CN"/>
        </w:rPr>
        <w:br/>
      </w:r>
      <w:r w:rsidRPr="0045487D">
        <w:rPr>
          <w:lang w:eastAsia="zh-CN"/>
        </w:rPr>
        <w:t>赵厚</w:t>
      </w:r>
      <w:r w:rsidRPr="0045487D">
        <w:rPr>
          <w:rFonts w:hint="eastAsia"/>
          <w:lang w:eastAsia="zh-CN"/>
        </w:rPr>
        <w:t>麟</w:t>
      </w:r>
    </w:p>
    <w:p w14:paraId="0818DD30" w14:textId="77777777" w:rsidR="00E9521E" w:rsidRDefault="00E952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2E1E4FA" w14:textId="77777777" w:rsidR="00130287" w:rsidRPr="00130287" w:rsidRDefault="00130287" w:rsidP="00130287">
      <w:pPr>
        <w:pStyle w:val="Title1"/>
        <w:rPr>
          <w:b/>
          <w:highlight w:val="green"/>
          <w:lang w:eastAsia="zh-CN"/>
        </w:rPr>
      </w:pPr>
      <w:r w:rsidRPr="00130287">
        <w:rPr>
          <w:rFonts w:hint="eastAsia"/>
          <w:b/>
          <w:lang w:eastAsia="zh-CN"/>
        </w:rPr>
        <w:lastRenderedPageBreak/>
        <w:t>突尼斯提交的文稿</w:t>
      </w:r>
    </w:p>
    <w:p w14:paraId="7D974B32" w14:textId="3F1A2748" w:rsidR="00E9521E" w:rsidRPr="00E9521E" w:rsidRDefault="00130287" w:rsidP="00130287">
      <w:pPr>
        <w:spacing w:after="240"/>
        <w:jc w:val="center"/>
        <w:rPr>
          <w:sz w:val="28"/>
          <w:szCs w:val="28"/>
          <w:lang w:val="en-US" w:eastAsia="zh-CN"/>
        </w:rPr>
      </w:pPr>
      <w:r w:rsidRPr="005D2A58">
        <w:rPr>
          <w:rFonts w:hint="eastAsia"/>
          <w:bCs/>
          <w:lang w:eastAsia="zh-CN"/>
        </w:rPr>
        <w:t>全权代表大会第</w:t>
      </w:r>
      <w:r w:rsidRPr="005D2A58">
        <w:rPr>
          <w:rFonts w:hint="eastAsia"/>
          <w:bCs/>
          <w:lang w:eastAsia="zh-CN"/>
        </w:rPr>
        <w:t>131</w:t>
      </w:r>
      <w:r w:rsidRPr="005D2A58">
        <w:rPr>
          <w:rFonts w:hint="eastAsia"/>
          <w:bCs/>
          <w:lang w:eastAsia="zh-CN"/>
        </w:rPr>
        <w:t>号决议（</w:t>
      </w:r>
      <w:r w:rsidRPr="005D2A58">
        <w:rPr>
          <w:rFonts w:hint="eastAsia"/>
          <w:bCs/>
          <w:lang w:eastAsia="zh-CN"/>
        </w:rPr>
        <w:t>2018</w:t>
      </w:r>
      <w:r w:rsidRPr="005D2A58">
        <w:rPr>
          <w:rFonts w:hint="eastAsia"/>
          <w:bCs/>
          <w:lang w:eastAsia="zh-CN"/>
        </w:rPr>
        <w:t>年，迪拜，修订版）的落实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16333214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CB8B9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3EB758EA" w14:textId="75AEB049" w:rsidR="00B40A53" w:rsidRPr="008418F5" w:rsidRDefault="00EA5B77">
            <w:pPr>
              <w:ind w:firstLineChars="200" w:firstLine="480"/>
              <w:rPr>
                <w:szCs w:val="22"/>
                <w:lang w:eastAsia="zh-CN"/>
              </w:rPr>
            </w:pPr>
            <w:r w:rsidRPr="00EA5B77">
              <w:rPr>
                <w:rFonts w:hint="eastAsia"/>
                <w:szCs w:val="22"/>
                <w:lang w:eastAsia="zh-CN"/>
              </w:rPr>
              <w:t>本报告</w:t>
            </w:r>
            <w:r>
              <w:rPr>
                <w:rFonts w:hint="eastAsia"/>
                <w:szCs w:val="22"/>
                <w:lang w:eastAsia="zh-CN"/>
              </w:rPr>
              <w:t>提</w:t>
            </w:r>
            <w:r w:rsidRPr="00EA5B77">
              <w:rPr>
                <w:rFonts w:hint="eastAsia"/>
                <w:szCs w:val="22"/>
                <w:lang w:eastAsia="zh-CN"/>
              </w:rPr>
              <w:t>议修订新的</w:t>
            </w:r>
            <w:r w:rsidRPr="00EA5B77">
              <w:rPr>
                <w:rFonts w:hint="eastAsia"/>
                <w:szCs w:val="22"/>
                <w:lang w:eastAsia="zh-CN"/>
              </w:rPr>
              <w:t>ICT</w:t>
            </w:r>
            <w:r w:rsidRPr="00EA5B77">
              <w:rPr>
                <w:rFonts w:hint="eastAsia"/>
                <w:szCs w:val="22"/>
                <w:lang w:eastAsia="zh-CN"/>
              </w:rPr>
              <w:t>发展指数并考虑新</w:t>
            </w:r>
            <w:r>
              <w:rPr>
                <w:rFonts w:hint="eastAsia"/>
                <w:szCs w:val="22"/>
                <w:lang w:eastAsia="zh-CN"/>
              </w:rPr>
              <w:t>的</w:t>
            </w:r>
            <w:r w:rsidRPr="00EA5B77">
              <w:rPr>
                <w:rFonts w:hint="eastAsia"/>
                <w:szCs w:val="22"/>
                <w:lang w:eastAsia="zh-CN"/>
              </w:rPr>
              <w:t>指标，以</w:t>
            </w:r>
            <w:r>
              <w:rPr>
                <w:rFonts w:hint="eastAsia"/>
                <w:szCs w:val="22"/>
                <w:lang w:eastAsia="zh-CN"/>
              </w:rPr>
              <w:t>落</w:t>
            </w:r>
            <w:r w:rsidRPr="00EA5B77">
              <w:rPr>
                <w:rFonts w:hint="eastAsia"/>
                <w:szCs w:val="22"/>
                <w:lang w:eastAsia="zh-CN"/>
              </w:rPr>
              <w:t>实第</w:t>
            </w:r>
            <w:r w:rsidRPr="00EA5B77">
              <w:rPr>
                <w:rFonts w:hint="eastAsia"/>
                <w:szCs w:val="22"/>
                <w:lang w:eastAsia="zh-CN"/>
              </w:rPr>
              <w:t>131</w:t>
            </w:r>
            <w:r w:rsidRPr="00EA5B77">
              <w:rPr>
                <w:rFonts w:hint="eastAsia"/>
                <w:szCs w:val="22"/>
                <w:lang w:eastAsia="zh-CN"/>
              </w:rPr>
              <w:t>号决议（</w:t>
            </w:r>
            <w:r w:rsidRPr="00EA5B77">
              <w:rPr>
                <w:rFonts w:hint="eastAsia"/>
                <w:szCs w:val="22"/>
                <w:lang w:eastAsia="zh-CN"/>
              </w:rPr>
              <w:t>2018</w:t>
            </w:r>
            <w:r w:rsidRPr="00EA5B77">
              <w:rPr>
                <w:rFonts w:hint="eastAsia"/>
                <w:szCs w:val="22"/>
                <w:lang w:eastAsia="zh-CN"/>
              </w:rPr>
              <w:t>年，迪拜，修订版）。</w:t>
            </w:r>
          </w:p>
          <w:p w14:paraId="1ADADC55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59435BC1" w14:textId="477A6172" w:rsidR="00B40A53" w:rsidRPr="008418F5" w:rsidRDefault="00E9521E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  <w:lang w:val="en-GB"/>
              </w:rPr>
            </w:pPr>
            <w:bookmarkStart w:id="3" w:name="lt_pId017"/>
            <w:r w:rsidRPr="00E9521E">
              <w:rPr>
                <w:rFonts w:hint="eastAsia"/>
                <w:sz w:val="24"/>
                <w:szCs w:val="22"/>
                <w:lang w:val="en-GB"/>
              </w:rPr>
              <w:t>请</w:t>
            </w:r>
            <w:r w:rsidRPr="00E9521E">
              <w:rPr>
                <w:sz w:val="24"/>
                <w:szCs w:val="22"/>
                <w:lang w:val="en-GB"/>
              </w:rPr>
              <w:t>理事会将此报告</w:t>
            </w:r>
            <w:r w:rsidRPr="00E9521E">
              <w:rPr>
                <w:b/>
                <w:bCs/>
                <w:sz w:val="24"/>
                <w:szCs w:val="22"/>
                <w:lang w:val="en-GB"/>
              </w:rPr>
              <w:t>记录在案</w:t>
            </w:r>
            <w:bookmarkEnd w:id="3"/>
            <w:r w:rsidRPr="00E9521E">
              <w:rPr>
                <w:sz w:val="24"/>
                <w:szCs w:val="22"/>
                <w:lang w:val="en-GB"/>
              </w:rPr>
              <w:t>。</w:t>
            </w:r>
          </w:p>
          <w:p w14:paraId="0823E1C5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6398F032" w14:textId="77777777" w:rsidR="009164A9" w:rsidRPr="008418F5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7D439FC0" w14:textId="77777777" w:rsidR="009164A9" w:rsidRPr="008418F5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2654970A" w14:textId="3C653CBF" w:rsidR="00B40A53" w:rsidRPr="008418F5" w:rsidRDefault="00270DBC" w:rsidP="002F317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  <w:r w:rsidRPr="00662CF3">
              <w:rPr>
                <w:rFonts w:ascii="STKaiti" w:eastAsia="STKaiti" w:hAnsi="STKaiti" w:hint="eastAsia"/>
                <w:iCs/>
                <w:szCs w:val="24"/>
                <w:lang w:eastAsia="zh-CN"/>
              </w:rPr>
              <w:t>全权代表大会</w:t>
            </w:r>
            <w:hyperlink r:id="rId9" w:history="1">
              <w:r w:rsidRPr="002F317B">
                <w:rPr>
                  <w:rStyle w:val="Hyperlink"/>
                  <w:rFonts w:ascii="STKaiti" w:eastAsia="STKaiti" w:hAnsi="STKaiti" w:cs="SimSun" w:hint="eastAsia"/>
                  <w:sz w:val="24"/>
                  <w:szCs w:val="24"/>
                  <w:lang w:eastAsia="zh-CN"/>
                </w:rPr>
                <w:t>第131号决议（</w:t>
              </w:r>
              <w:r w:rsidRPr="002F317B">
                <w:rPr>
                  <w:rStyle w:val="Hyperlink"/>
                  <w:rFonts w:ascii="STKaiti" w:eastAsia="STKaiti" w:hAnsi="STKaiti" w:cs="SimSun"/>
                  <w:sz w:val="24"/>
                  <w:szCs w:val="24"/>
                  <w:lang w:eastAsia="zh-CN"/>
                </w:rPr>
                <w:t>2018</w:t>
              </w:r>
              <w:r w:rsidRPr="002F317B">
                <w:rPr>
                  <w:rStyle w:val="Hyperlink"/>
                  <w:rFonts w:ascii="STKaiti" w:eastAsia="STKaiti" w:hAnsi="STKaiti" w:cs="SimSun" w:hint="eastAsia"/>
                  <w:sz w:val="24"/>
                  <w:szCs w:val="24"/>
                  <w:lang w:eastAsia="zh-CN"/>
                </w:rPr>
                <w:t>年，迪拜，修订版）</w:t>
              </w:r>
            </w:hyperlink>
          </w:p>
        </w:tc>
      </w:tr>
    </w:tbl>
    <w:p w14:paraId="0292E752" w14:textId="77777777" w:rsidR="002F317B" w:rsidRPr="002F317B" w:rsidRDefault="002F317B" w:rsidP="002F317B">
      <w:pPr>
        <w:rPr>
          <w:lang w:eastAsia="zh-CN"/>
        </w:rPr>
      </w:pPr>
    </w:p>
    <w:p w14:paraId="4514DBC4" w14:textId="77C2ADCF" w:rsidR="00E9521E" w:rsidRPr="00E9521E" w:rsidRDefault="00E9521E" w:rsidP="00E9521E">
      <w:pPr>
        <w:pStyle w:val="Headingb"/>
        <w:rPr>
          <w:lang w:eastAsia="zh-CN"/>
        </w:rPr>
      </w:pPr>
      <w:r w:rsidRPr="00E9521E">
        <w:rPr>
          <w:rFonts w:hint="eastAsia"/>
          <w:lang w:eastAsia="zh-CN"/>
        </w:rPr>
        <w:t>与</w:t>
      </w:r>
      <w:hyperlink r:id="rId10" w:history="1">
        <w:r w:rsidR="006A0384" w:rsidRPr="00EA5B77">
          <w:rPr>
            <w:rStyle w:val="Hyperlink"/>
            <w:bCs/>
            <w:lang w:eastAsia="zh-CN"/>
          </w:rPr>
          <w:t>C21/62</w:t>
        </w:r>
      </w:hyperlink>
      <w:r w:rsidRPr="00E9521E">
        <w:rPr>
          <w:rFonts w:hint="eastAsia"/>
          <w:lang w:eastAsia="zh-CN"/>
        </w:rPr>
        <w:t>号文件相关的意见</w:t>
      </w:r>
    </w:p>
    <w:p w14:paraId="4C3FD860" w14:textId="77777777" w:rsidR="00B9027F" w:rsidRPr="001B0509" w:rsidRDefault="00B9027F" w:rsidP="002F317B">
      <w:pPr>
        <w:pStyle w:val="Headingb"/>
        <w:rPr>
          <w:rFonts w:asciiTheme="majorBidi" w:hAnsiTheme="majorBidi" w:cstheme="majorBidi"/>
          <w:bCs/>
          <w:smallCaps/>
          <w:color w:val="000000"/>
          <w:lang w:eastAsia="zh-CN"/>
        </w:rPr>
      </w:pPr>
      <w:r w:rsidRPr="001B0509">
        <w:rPr>
          <w:rFonts w:hint="eastAsia"/>
          <w:lang w:eastAsia="zh-CN"/>
        </w:rPr>
        <w:t>背景</w:t>
      </w:r>
    </w:p>
    <w:p w14:paraId="485CC37A" w14:textId="3F0DEDBB" w:rsidR="00E9521E" w:rsidRPr="00814154" w:rsidRDefault="004A6408" w:rsidP="002F317B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在</w:t>
      </w:r>
      <w:r w:rsidR="00B9027F" w:rsidRPr="001B0509">
        <w:rPr>
          <w:rFonts w:hint="eastAsia"/>
          <w:szCs w:val="24"/>
          <w:lang w:eastAsia="zh-CN"/>
        </w:rPr>
        <w:t>2009</w:t>
      </w:r>
      <w:r w:rsidR="00B9027F" w:rsidRPr="001B0509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至</w:t>
      </w:r>
      <w:r w:rsidR="00B9027F" w:rsidRPr="001B0509">
        <w:rPr>
          <w:rFonts w:hint="eastAsia"/>
          <w:szCs w:val="24"/>
          <w:lang w:eastAsia="zh-CN"/>
        </w:rPr>
        <w:t>2017</w:t>
      </w:r>
      <w:r w:rsidR="00B9027F" w:rsidRPr="001B0509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间</w:t>
      </w:r>
      <w:r w:rsidR="00B9027F" w:rsidRPr="001B0509">
        <w:rPr>
          <w:rFonts w:hint="eastAsia"/>
          <w:szCs w:val="24"/>
          <w:lang w:eastAsia="zh-CN"/>
        </w:rPr>
        <w:t>，国际电信联盟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I</w:t>
      </w:r>
      <w:r>
        <w:rPr>
          <w:szCs w:val="24"/>
          <w:lang w:eastAsia="zh-CN"/>
        </w:rPr>
        <w:t>TU</w:t>
      </w:r>
      <w:r>
        <w:rPr>
          <w:rFonts w:hint="eastAsia"/>
          <w:szCs w:val="24"/>
          <w:lang w:eastAsia="zh-CN"/>
        </w:rPr>
        <w:t>）</w:t>
      </w:r>
      <w:r w:rsidR="00B9027F" w:rsidRPr="001B0509">
        <w:rPr>
          <w:rFonts w:hint="eastAsia"/>
          <w:szCs w:val="24"/>
          <w:lang w:eastAsia="zh-CN"/>
        </w:rPr>
        <w:t>发布了信息</w:t>
      </w:r>
      <w:r>
        <w:rPr>
          <w:rFonts w:hint="eastAsia"/>
          <w:szCs w:val="24"/>
          <w:lang w:eastAsia="zh-CN"/>
        </w:rPr>
        <w:t>通信</w:t>
      </w:r>
      <w:r w:rsidR="00B9027F" w:rsidRPr="001B0509">
        <w:rPr>
          <w:rFonts w:hint="eastAsia"/>
          <w:szCs w:val="24"/>
          <w:lang w:eastAsia="zh-CN"/>
        </w:rPr>
        <w:t>技术</w:t>
      </w:r>
      <w:r>
        <w:rPr>
          <w:rFonts w:hint="eastAsia"/>
          <w:szCs w:val="24"/>
          <w:lang w:eastAsia="zh-CN"/>
        </w:rPr>
        <w:t>（</w:t>
      </w:r>
      <w:r>
        <w:rPr>
          <w:rFonts w:hint="eastAsia"/>
          <w:szCs w:val="24"/>
          <w:lang w:eastAsia="zh-CN"/>
        </w:rPr>
        <w:t>I</w:t>
      </w:r>
      <w:r>
        <w:rPr>
          <w:szCs w:val="24"/>
          <w:lang w:eastAsia="zh-CN"/>
        </w:rPr>
        <w:t>CT</w:t>
      </w:r>
      <w:r>
        <w:rPr>
          <w:rFonts w:hint="eastAsia"/>
          <w:szCs w:val="24"/>
          <w:lang w:eastAsia="zh-CN"/>
        </w:rPr>
        <w:t>）</w:t>
      </w:r>
      <w:r w:rsidR="00B9027F" w:rsidRPr="001B0509">
        <w:rPr>
          <w:rFonts w:hint="eastAsia"/>
          <w:szCs w:val="24"/>
          <w:lang w:eastAsia="zh-CN"/>
        </w:rPr>
        <w:t>发展指数（</w:t>
      </w:r>
      <w:r w:rsidR="00B9027F" w:rsidRPr="001B0509">
        <w:rPr>
          <w:rFonts w:hint="eastAsia"/>
          <w:szCs w:val="24"/>
          <w:lang w:eastAsia="zh-CN"/>
        </w:rPr>
        <w:t>IDI</w:t>
      </w:r>
      <w:r w:rsidR="00B9027F" w:rsidRPr="001B0509">
        <w:rPr>
          <w:rFonts w:hint="eastAsia"/>
          <w:szCs w:val="24"/>
          <w:lang w:eastAsia="zh-CN"/>
        </w:rPr>
        <w:t>），</w:t>
      </w:r>
      <w:r>
        <w:rPr>
          <w:rFonts w:hint="eastAsia"/>
          <w:szCs w:val="24"/>
          <w:lang w:eastAsia="zh-CN"/>
        </w:rPr>
        <w:t>这是帮助评估</w:t>
      </w:r>
      <w:r w:rsidR="00B9027F" w:rsidRPr="001B0509">
        <w:rPr>
          <w:rFonts w:hint="eastAsia"/>
          <w:szCs w:val="24"/>
          <w:lang w:eastAsia="zh-CN"/>
        </w:rPr>
        <w:t>ICT</w:t>
      </w:r>
      <w:r w:rsidR="00B9027F" w:rsidRPr="001B0509">
        <w:rPr>
          <w:rFonts w:hint="eastAsia"/>
          <w:szCs w:val="24"/>
          <w:lang w:eastAsia="zh-CN"/>
        </w:rPr>
        <w:t>发展</w:t>
      </w:r>
      <w:r>
        <w:rPr>
          <w:rFonts w:hint="eastAsia"/>
          <w:szCs w:val="24"/>
          <w:lang w:eastAsia="zh-CN"/>
        </w:rPr>
        <w:t>状况</w:t>
      </w:r>
      <w:r w:rsidR="00B9027F" w:rsidRPr="001B0509">
        <w:rPr>
          <w:rFonts w:hint="eastAsia"/>
          <w:szCs w:val="24"/>
          <w:lang w:eastAsia="zh-CN"/>
        </w:rPr>
        <w:t>的综合指数。</w:t>
      </w:r>
    </w:p>
    <w:p w14:paraId="18339FE3" w14:textId="7B10DA66" w:rsidR="004A6408" w:rsidRDefault="004A6408" w:rsidP="002F317B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随着</w:t>
      </w:r>
      <w:r w:rsidR="00B9027F" w:rsidRPr="001B0509">
        <w:rPr>
          <w:rFonts w:hint="eastAsia"/>
          <w:szCs w:val="24"/>
          <w:lang w:eastAsia="zh-CN"/>
        </w:rPr>
        <w:t>技术的发展，</w:t>
      </w:r>
      <w:r w:rsidRPr="001B0509">
        <w:rPr>
          <w:rFonts w:hint="eastAsia"/>
          <w:szCs w:val="24"/>
          <w:lang w:eastAsia="zh-CN"/>
        </w:rPr>
        <w:t>成员国</w:t>
      </w:r>
      <w:r>
        <w:rPr>
          <w:rFonts w:hint="eastAsia"/>
          <w:szCs w:val="24"/>
          <w:lang w:eastAsia="zh-CN"/>
        </w:rPr>
        <w:t>认为</w:t>
      </w:r>
      <w:r w:rsidRPr="001B0509">
        <w:rPr>
          <w:rFonts w:hint="eastAsia"/>
          <w:szCs w:val="24"/>
          <w:lang w:eastAsia="zh-CN"/>
        </w:rPr>
        <w:t>有必要更新该指数</w:t>
      </w:r>
      <w:r>
        <w:rPr>
          <w:rFonts w:hint="eastAsia"/>
          <w:szCs w:val="24"/>
          <w:lang w:eastAsia="zh-CN"/>
        </w:rPr>
        <w:t>以适应当前的发展，</w:t>
      </w:r>
      <w:r w:rsidRPr="001B0509">
        <w:rPr>
          <w:rFonts w:hint="eastAsia"/>
          <w:szCs w:val="24"/>
          <w:lang w:eastAsia="zh-CN"/>
        </w:rPr>
        <w:t>与时俱进。</w:t>
      </w:r>
    </w:p>
    <w:p w14:paraId="38EDBC36" w14:textId="4F4AB998" w:rsidR="004A6408" w:rsidRDefault="004A6408" w:rsidP="002F317B">
      <w:pPr>
        <w:ind w:firstLineChars="200" w:firstLine="480"/>
        <w:rPr>
          <w:lang w:eastAsia="zh-CN"/>
        </w:rPr>
      </w:pPr>
      <w:r w:rsidRPr="004A6408">
        <w:rPr>
          <w:rFonts w:hint="eastAsia"/>
          <w:lang w:eastAsia="zh-CN"/>
        </w:rPr>
        <w:t>因此，在</w:t>
      </w:r>
      <w:r w:rsidRPr="004A6408">
        <w:rPr>
          <w:rFonts w:hint="eastAsia"/>
          <w:lang w:eastAsia="zh-CN"/>
        </w:rPr>
        <w:t>2016</w:t>
      </w:r>
      <w:r w:rsidRPr="004A6408">
        <w:rPr>
          <w:rFonts w:hint="eastAsia"/>
          <w:lang w:eastAsia="zh-CN"/>
        </w:rPr>
        <w:t>年至</w:t>
      </w:r>
      <w:r w:rsidRPr="004A6408">
        <w:rPr>
          <w:rFonts w:hint="eastAsia"/>
          <w:lang w:eastAsia="zh-CN"/>
        </w:rPr>
        <w:t>2018</w:t>
      </w:r>
      <w:r w:rsidRPr="004A6408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期</w:t>
      </w:r>
      <w:r w:rsidRPr="004A6408">
        <w:rPr>
          <w:rFonts w:hint="eastAsia"/>
          <w:lang w:eastAsia="zh-CN"/>
        </w:rPr>
        <w:t>间</w:t>
      </w:r>
      <w:r>
        <w:rPr>
          <w:rFonts w:hint="eastAsia"/>
          <w:lang w:eastAsia="zh-CN"/>
        </w:rPr>
        <w:t>，</w:t>
      </w:r>
      <w:r w:rsidRPr="004A6408">
        <w:rPr>
          <w:rFonts w:hint="eastAsia"/>
          <w:lang w:eastAsia="zh-CN"/>
        </w:rPr>
        <w:t>在电信</w:t>
      </w:r>
      <w:r w:rsidRPr="004A6408">
        <w:rPr>
          <w:rFonts w:hint="eastAsia"/>
          <w:lang w:eastAsia="zh-CN"/>
        </w:rPr>
        <w:t>/ICT</w:t>
      </w:r>
      <w:r w:rsidRPr="004A6408">
        <w:rPr>
          <w:rFonts w:hint="eastAsia"/>
          <w:lang w:eastAsia="zh-CN"/>
        </w:rPr>
        <w:t>指标专家组（</w:t>
      </w:r>
      <w:r w:rsidRPr="004A6408">
        <w:rPr>
          <w:rFonts w:hint="eastAsia"/>
          <w:lang w:eastAsia="zh-CN"/>
        </w:rPr>
        <w:t>EGTI</w:t>
      </w:r>
      <w:r w:rsidRPr="004A6408">
        <w:rPr>
          <w:rFonts w:hint="eastAsia"/>
          <w:lang w:eastAsia="zh-CN"/>
        </w:rPr>
        <w:t>）和</w:t>
      </w:r>
      <w:r w:rsidR="0088777C" w:rsidRPr="0088777C">
        <w:rPr>
          <w:rFonts w:hint="eastAsia"/>
          <w:lang w:eastAsia="zh-CN"/>
        </w:rPr>
        <w:t>家庭指标专家组（</w:t>
      </w:r>
      <w:r w:rsidR="0088777C" w:rsidRPr="0088777C">
        <w:rPr>
          <w:rFonts w:hint="eastAsia"/>
          <w:lang w:eastAsia="zh-CN"/>
        </w:rPr>
        <w:t>EGH</w:t>
      </w:r>
      <w:r w:rsidR="0088777C" w:rsidRPr="0088777C">
        <w:rPr>
          <w:rFonts w:hint="eastAsia"/>
          <w:lang w:eastAsia="zh-CN"/>
        </w:rPr>
        <w:t>）</w:t>
      </w:r>
      <w:r w:rsidRPr="004A6408">
        <w:rPr>
          <w:rFonts w:hint="eastAsia"/>
          <w:lang w:eastAsia="zh-CN"/>
        </w:rPr>
        <w:t>专家团队开展工作之后，提出了新的</w:t>
      </w:r>
      <w:r>
        <w:rPr>
          <w:rFonts w:hint="eastAsia"/>
          <w:lang w:eastAsia="zh-CN"/>
        </w:rPr>
        <w:t>、</w:t>
      </w:r>
      <w:r w:rsidRPr="004A6408">
        <w:rPr>
          <w:rFonts w:hint="eastAsia"/>
          <w:lang w:eastAsia="zh-CN"/>
        </w:rPr>
        <w:t>经修订的</w:t>
      </w:r>
      <w:r w:rsidRPr="004A6408">
        <w:rPr>
          <w:rFonts w:hint="eastAsia"/>
          <w:lang w:eastAsia="zh-CN"/>
        </w:rPr>
        <w:t>IDI</w:t>
      </w:r>
      <w:r w:rsidRPr="004A6408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</w:t>
      </w:r>
      <w:r w:rsidRPr="004A6408">
        <w:rPr>
          <w:rFonts w:hint="eastAsia"/>
          <w:lang w:eastAsia="zh-CN"/>
        </w:rPr>
        <w:t>出了一组新指标；然而，</w:t>
      </w:r>
      <w:r>
        <w:rPr>
          <w:rFonts w:hint="eastAsia"/>
          <w:lang w:eastAsia="zh-CN"/>
        </w:rPr>
        <w:t>在</w:t>
      </w:r>
      <w:r w:rsidRPr="004A6408">
        <w:rPr>
          <w:rFonts w:hint="eastAsia"/>
          <w:lang w:eastAsia="zh-CN"/>
        </w:rPr>
        <w:t>数据</w:t>
      </w:r>
      <w:r>
        <w:rPr>
          <w:rFonts w:hint="eastAsia"/>
          <w:lang w:eastAsia="zh-CN"/>
        </w:rPr>
        <w:t>采</w:t>
      </w:r>
      <w:r w:rsidRPr="004A6408">
        <w:rPr>
          <w:rFonts w:hint="eastAsia"/>
          <w:lang w:eastAsia="zh-CN"/>
        </w:rPr>
        <w:t>集、数据质量和新指标选择方面的挑战阻碍了</w:t>
      </w:r>
      <w:r w:rsidRPr="004A6408">
        <w:rPr>
          <w:rFonts w:hint="eastAsia"/>
          <w:lang w:eastAsia="zh-CN"/>
        </w:rPr>
        <w:t>2018</w:t>
      </w:r>
      <w:r w:rsidRPr="004A6408">
        <w:rPr>
          <w:rFonts w:hint="eastAsia"/>
          <w:lang w:eastAsia="zh-CN"/>
        </w:rPr>
        <w:t>和</w:t>
      </w:r>
      <w:r w:rsidRPr="004A6408">
        <w:rPr>
          <w:rFonts w:hint="eastAsia"/>
          <w:lang w:eastAsia="zh-CN"/>
        </w:rPr>
        <w:t>2019</w:t>
      </w:r>
      <w:r w:rsidRPr="004A6408">
        <w:rPr>
          <w:rFonts w:hint="eastAsia"/>
          <w:lang w:eastAsia="zh-CN"/>
        </w:rPr>
        <w:t>年新指数的</w:t>
      </w:r>
      <w:r>
        <w:rPr>
          <w:rFonts w:hint="eastAsia"/>
          <w:lang w:eastAsia="zh-CN"/>
        </w:rPr>
        <w:t>公</w:t>
      </w:r>
      <w:r w:rsidRPr="004A6408">
        <w:rPr>
          <w:rFonts w:hint="eastAsia"/>
          <w:lang w:eastAsia="zh-CN"/>
        </w:rPr>
        <w:t>布。</w:t>
      </w:r>
    </w:p>
    <w:p w14:paraId="5BC20804" w14:textId="7CED6B36" w:rsidR="00E9521E" w:rsidRPr="00814154" w:rsidRDefault="00ED4F52" w:rsidP="002F317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Pr="00ED4F52">
        <w:rPr>
          <w:rFonts w:hint="eastAsia"/>
          <w:lang w:eastAsia="zh-CN"/>
        </w:rPr>
        <w:t>2020</w:t>
      </w:r>
      <w:r w:rsidRPr="00ED4F52">
        <w:rPr>
          <w:rFonts w:hint="eastAsia"/>
          <w:lang w:eastAsia="zh-CN"/>
        </w:rPr>
        <w:t>年</w:t>
      </w:r>
      <w:r w:rsidRPr="00ED4F52">
        <w:rPr>
          <w:rFonts w:hint="eastAsia"/>
          <w:lang w:eastAsia="zh-CN"/>
        </w:rPr>
        <w:t>6</w:t>
      </w:r>
      <w:r w:rsidRPr="00ED4F52">
        <w:rPr>
          <w:rFonts w:hint="eastAsia"/>
          <w:lang w:eastAsia="zh-CN"/>
        </w:rPr>
        <w:t>月举行的理事磋商会第一次虚拟</w:t>
      </w:r>
      <w:r>
        <w:rPr>
          <w:rFonts w:hint="eastAsia"/>
          <w:lang w:eastAsia="zh-CN"/>
        </w:rPr>
        <w:t>会议</w:t>
      </w:r>
      <w:r w:rsidRPr="00ED4F52">
        <w:rPr>
          <w:rFonts w:hint="eastAsia"/>
          <w:lang w:eastAsia="zh-CN"/>
        </w:rPr>
        <w:t>取得成果</w:t>
      </w:r>
      <w:r>
        <w:rPr>
          <w:rFonts w:hint="eastAsia"/>
          <w:lang w:eastAsia="zh-CN"/>
        </w:rPr>
        <w:t>之</w:t>
      </w:r>
      <w:r w:rsidRPr="00ED4F52">
        <w:rPr>
          <w:rFonts w:hint="eastAsia"/>
          <w:lang w:eastAsia="zh-CN"/>
        </w:rPr>
        <w:t>后，鉴于</w:t>
      </w:r>
      <w:r w:rsidRPr="00ED4F52">
        <w:rPr>
          <w:rFonts w:hint="eastAsia"/>
          <w:lang w:eastAsia="zh-CN"/>
        </w:rPr>
        <w:t>EGTI</w:t>
      </w:r>
      <w:r w:rsidRPr="00ED4F52">
        <w:rPr>
          <w:rFonts w:hint="eastAsia"/>
          <w:lang w:eastAsia="zh-CN"/>
        </w:rPr>
        <w:t>和</w:t>
      </w:r>
      <w:r w:rsidRPr="00ED4F52">
        <w:rPr>
          <w:rFonts w:hint="eastAsia"/>
          <w:lang w:eastAsia="zh-CN"/>
        </w:rPr>
        <w:t>EGH</w:t>
      </w:r>
      <w:r w:rsidRPr="00ED4F52">
        <w:rPr>
          <w:rFonts w:hint="eastAsia"/>
          <w:lang w:eastAsia="zh-CN"/>
        </w:rPr>
        <w:t>将于</w:t>
      </w:r>
      <w:r w:rsidRPr="00ED4F52">
        <w:rPr>
          <w:rFonts w:hint="eastAsia"/>
          <w:lang w:eastAsia="zh-CN"/>
        </w:rPr>
        <w:t>2020</w:t>
      </w:r>
      <w:r w:rsidRPr="00ED4F52">
        <w:rPr>
          <w:rFonts w:hint="eastAsia"/>
          <w:lang w:eastAsia="zh-CN"/>
        </w:rPr>
        <w:t>年</w:t>
      </w:r>
      <w:r w:rsidRPr="00ED4F52">
        <w:rPr>
          <w:rFonts w:hint="eastAsia"/>
          <w:lang w:eastAsia="zh-CN"/>
        </w:rPr>
        <w:t>9</w:t>
      </w:r>
      <w:r w:rsidRPr="00ED4F52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召开</w:t>
      </w:r>
      <w:r w:rsidRPr="00ED4F52">
        <w:rPr>
          <w:rFonts w:hint="eastAsia"/>
          <w:lang w:eastAsia="zh-CN"/>
        </w:rPr>
        <w:t>年度会议，国际电联提出了新的</w:t>
      </w:r>
      <w:r w:rsidRPr="00ED4F52">
        <w:rPr>
          <w:rFonts w:hint="eastAsia"/>
          <w:lang w:eastAsia="zh-CN"/>
        </w:rPr>
        <w:t>IDI 2020</w:t>
      </w:r>
      <w:r w:rsidRPr="00ED4F5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</w:t>
      </w:r>
      <w:r w:rsidRPr="00ED4F52">
        <w:rPr>
          <w:rFonts w:hint="eastAsia"/>
          <w:lang w:eastAsia="zh-CN"/>
        </w:rPr>
        <w:t>两个组</w:t>
      </w:r>
      <w:r>
        <w:rPr>
          <w:rFonts w:hint="eastAsia"/>
          <w:lang w:eastAsia="zh-CN"/>
        </w:rPr>
        <w:t>在专门为</w:t>
      </w:r>
      <w:r w:rsidRPr="00ED4F52">
        <w:rPr>
          <w:rFonts w:hint="eastAsia"/>
          <w:lang w:eastAsia="zh-CN"/>
        </w:rPr>
        <w:t>解决</w:t>
      </w:r>
      <w:r>
        <w:rPr>
          <w:rFonts w:hint="eastAsia"/>
          <w:lang w:eastAsia="zh-CN"/>
        </w:rPr>
        <w:t>影响</w:t>
      </w:r>
      <w:r w:rsidRPr="00ED4F52">
        <w:rPr>
          <w:rFonts w:hint="eastAsia"/>
          <w:lang w:eastAsia="zh-CN"/>
        </w:rPr>
        <w:t>计算</w:t>
      </w:r>
      <w:r>
        <w:rPr>
          <w:rFonts w:hint="eastAsia"/>
          <w:lang w:eastAsia="zh-CN"/>
        </w:rPr>
        <w:t>经</w:t>
      </w:r>
      <w:r w:rsidRPr="00ED4F52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的</w:t>
      </w:r>
      <w:r w:rsidRPr="00ED4F52">
        <w:rPr>
          <w:rFonts w:hint="eastAsia"/>
          <w:lang w:eastAsia="zh-CN"/>
        </w:rPr>
        <w:t>IDI</w:t>
      </w:r>
      <w:r w:rsidRPr="00ED4F52">
        <w:rPr>
          <w:rFonts w:hint="eastAsia"/>
          <w:lang w:eastAsia="zh-CN"/>
        </w:rPr>
        <w:t>问题</w:t>
      </w:r>
      <w:r>
        <w:rPr>
          <w:rFonts w:hint="eastAsia"/>
          <w:lang w:eastAsia="zh-CN"/>
        </w:rPr>
        <w:t>而召开</w:t>
      </w:r>
      <w:r w:rsidRPr="00ED4F52">
        <w:rPr>
          <w:rFonts w:hint="eastAsia"/>
          <w:lang w:eastAsia="zh-CN"/>
        </w:rPr>
        <w:t>的联席会议</w:t>
      </w:r>
      <w:r>
        <w:rPr>
          <w:rFonts w:hint="eastAsia"/>
          <w:lang w:eastAsia="zh-CN"/>
        </w:rPr>
        <w:t>上</w:t>
      </w:r>
      <w:r w:rsidRPr="00ED4F52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。</w:t>
      </w:r>
    </w:p>
    <w:p w14:paraId="194D1144" w14:textId="68FB5390" w:rsidR="0073638A" w:rsidRDefault="00B9027F" w:rsidP="002F317B">
      <w:pPr>
        <w:ind w:firstLineChars="200" w:firstLine="480"/>
        <w:rPr>
          <w:lang w:eastAsia="zh-CN"/>
        </w:rPr>
      </w:pPr>
      <w:r w:rsidRPr="00B9027F">
        <w:rPr>
          <w:rFonts w:hint="eastAsia"/>
          <w:lang w:eastAsia="zh-CN"/>
        </w:rPr>
        <w:t>第</w:t>
      </w:r>
      <w:r w:rsidRPr="00B9027F">
        <w:rPr>
          <w:rFonts w:hint="eastAsia"/>
          <w:lang w:eastAsia="zh-CN"/>
        </w:rPr>
        <w:t>131</w:t>
      </w:r>
      <w:r w:rsidRPr="00B9027F">
        <w:rPr>
          <w:rFonts w:hint="eastAsia"/>
          <w:lang w:eastAsia="zh-CN"/>
        </w:rPr>
        <w:t>号决议责成</w:t>
      </w:r>
      <w:r w:rsidR="0073638A">
        <w:rPr>
          <w:rFonts w:hint="eastAsia"/>
          <w:lang w:eastAsia="zh-CN"/>
        </w:rPr>
        <w:t>国际电联</w:t>
      </w:r>
      <w:r w:rsidR="0073638A" w:rsidRPr="00B9027F">
        <w:rPr>
          <w:rFonts w:hint="eastAsia"/>
          <w:lang w:eastAsia="zh-CN"/>
        </w:rPr>
        <w:t>根据专家组制定和批准的方法每年公布</w:t>
      </w:r>
      <w:r w:rsidR="0073638A" w:rsidRPr="00B9027F">
        <w:rPr>
          <w:rFonts w:hint="eastAsia"/>
          <w:lang w:eastAsia="zh-CN"/>
        </w:rPr>
        <w:t>IDI</w:t>
      </w:r>
      <w:r w:rsidR="0073638A" w:rsidRPr="00B9027F">
        <w:rPr>
          <w:rFonts w:hint="eastAsia"/>
          <w:lang w:eastAsia="zh-CN"/>
        </w:rPr>
        <w:t>，并确保国际电联的统计数</w:t>
      </w:r>
      <w:r w:rsidR="0073638A">
        <w:rPr>
          <w:rFonts w:hint="eastAsia"/>
          <w:lang w:eastAsia="zh-CN"/>
        </w:rPr>
        <w:t>字以</w:t>
      </w:r>
      <w:r w:rsidR="0073638A" w:rsidRPr="00B9027F">
        <w:rPr>
          <w:rFonts w:hint="eastAsia"/>
          <w:lang w:eastAsia="zh-CN"/>
        </w:rPr>
        <w:t>反映</w:t>
      </w:r>
      <w:r w:rsidR="0073638A" w:rsidRPr="00B9027F">
        <w:rPr>
          <w:rFonts w:hint="eastAsia"/>
          <w:lang w:eastAsia="zh-CN"/>
        </w:rPr>
        <w:t>ICT</w:t>
      </w:r>
      <w:r w:rsidR="0073638A" w:rsidRPr="00B9027F">
        <w:rPr>
          <w:rFonts w:hint="eastAsia"/>
          <w:lang w:eastAsia="zh-CN"/>
        </w:rPr>
        <w:t>实际发展的</w:t>
      </w:r>
      <w:r w:rsidR="0073638A">
        <w:rPr>
          <w:rFonts w:hint="eastAsia"/>
          <w:lang w:eastAsia="zh-CN"/>
        </w:rPr>
        <w:t>、</w:t>
      </w:r>
      <w:r w:rsidR="0073638A" w:rsidRPr="00B9027F">
        <w:rPr>
          <w:rFonts w:hint="eastAsia"/>
          <w:lang w:eastAsia="zh-CN"/>
        </w:rPr>
        <w:t>可靠、透明和经科学证明的方法为基础</w:t>
      </w:r>
      <w:r w:rsidR="0073638A">
        <w:rPr>
          <w:rFonts w:hint="eastAsia"/>
          <w:lang w:eastAsia="zh-CN"/>
        </w:rPr>
        <w:t>。</w:t>
      </w:r>
    </w:p>
    <w:p w14:paraId="246209BA" w14:textId="1B5914C6" w:rsidR="0073638A" w:rsidRPr="00814154" w:rsidRDefault="0073638A" w:rsidP="002F317B">
      <w:pPr>
        <w:ind w:firstLineChars="200" w:firstLine="480"/>
        <w:rPr>
          <w:rFonts w:eastAsia="Calibri"/>
          <w:lang w:eastAsia="zh-CN"/>
        </w:rPr>
      </w:pPr>
      <w:r w:rsidRPr="00B9027F">
        <w:rPr>
          <w:rFonts w:hint="eastAsia"/>
          <w:lang w:eastAsia="zh-CN"/>
        </w:rPr>
        <w:t>尽管做出了上述努力，但</w:t>
      </w:r>
      <w:r w:rsidRPr="0073638A">
        <w:rPr>
          <w:rFonts w:hint="eastAsia"/>
          <w:lang w:eastAsia="zh-CN"/>
        </w:rPr>
        <w:t>国际电</w:t>
      </w:r>
      <w:proofErr w:type="gramStart"/>
      <w:r w:rsidRPr="0073638A">
        <w:rPr>
          <w:rFonts w:hint="eastAsia"/>
          <w:lang w:eastAsia="zh-CN"/>
        </w:rPr>
        <w:t>联</w:t>
      </w:r>
      <w:r>
        <w:rPr>
          <w:rFonts w:hint="eastAsia"/>
          <w:lang w:eastAsia="zh-CN"/>
        </w:rPr>
        <w:t>依然</w:t>
      </w:r>
      <w:proofErr w:type="gramEnd"/>
      <w:r w:rsidRPr="0073638A">
        <w:rPr>
          <w:rFonts w:hint="eastAsia"/>
          <w:lang w:eastAsia="zh-CN"/>
        </w:rPr>
        <w:t>连续三年（</w:t>
      </w:r>
      <w:r w:rsidRPr="0073638A">
        <w:rPr>
          <w:rFonts w:hint="eastAsia"/>
          <w:lang w:eastAsia="zh-CN"/>
        </w:rPr>
        <w:t>2018-2020</w:t>
      </w:r>
      <w:r w:rsidRPr="0073638A">
        <w:rPr>
          <w:rFonts w:hint="eastAsia"/>
          <w:lang w:eastAsia="zh-CN"/>
        </w:rPr>
        <w:t>年）</w:t>
      </w:r>
      <w:proofErr w:type="gramStart"/>
      <w:r w:rsidRPr="0073638A">
        <w:rPr>
          <w:rFonts w:hint="eastAsia"/>
          <w:lang w:eastAsia="zh-CN"/>
        </w:rPr>
        <w:t>未发布</w:t>
      </w:r>
      <w:proofErr w:type="gramEnd"/>
      <w:r w:rsidRPr="0073638A">
        <w:rPr>
          <w:rFonts w:hint="eastAsia"/>
          <w:lang w:eastAsia="zh-CN"/>
        </w:rPr>
        <w:t>IDI</w:t>
      </w:r>
      <w:r w:rsidRPr="0073638A">
        <w:rPr>
          <w:rFonts w:hint="eastAsia"/>
          <w:lang w:eastAsia="zh-CN"/>
        </w:rPr>
        <w:t>，原因是</w:t>
      </w:r>
      <w:r w:rsidRPr="0073638A">
        <w:rPr>
          <w:rFonts w:hint="eastAsia"/>
          <w:lang w:eastAsia="zh-CN"/>
        </w:rPr>
        <w:t>EGTI</w:t>
      </w:r>
      <w:r w:rsidRPr="0073638A">
        <w:rPr>
          <w:rFonts w:hint="eastAsia"/>
          <w:lang w:eastAsia="zh-CN"/>
        </w:rPr>
        <w:t>和</w:t>
      </w:r>
      <w:r w:rsidRPr="0073638A">
        <w:rPr>
          <w:rFonts w:hint="eastAsia"/>
          <w:lang w:eastAsia="zh-CN"/>
        </w:rPr>
        <w:t>EGH</w:t>
      </w:r>
      <w:r w:rsidRPr="0073638A">
        <w:rPr>
          <w:rFonts w:hint="eastAsia"/>
          <w:lang w:eastAsia="zh-CN"/>
        </w:rPr>
        <w:t>未能就</w:t>
      </w:r>
      <w:r w:rsidR="00D13DFB">
        <w:rPr>
          <w:rFonts w:hint="eastAsia"/>
          <w:lang w:eastAsia="zh-CN"/>
        </w:rPr>
        <w:t>计算</w:t>
      </w:r>
      <w:r w:rsidRPr="0073638A">
        <w:rPr>
          <w:rFonts w:hint="eastAsia"/>
          <w:lang w:eastAsia="zh-CN"/>
        </w:rPr>
        <w:t>ICT</w:t>
      </w:r>
      <w:r w:rsidRPr="0073638A">
        <w:rPr>
          <w:rFonts w:hint="eastAsia"/>
          <w:lang w:eastAsia="zh-CN"/>
        </w:rPr>
        <w:t>发展指数的方法或制定此类方法的</w:t>
      </w:r>
      <w:r w:rsidR="00D13DFB">
        <w:rPr>
          <w:rFonts w:hint="eastAsia"/>
          <w:lang w:eastAsia="zh-CN"/>
        </w:rPr>
        <w:t>进</w:t>
      </w:r>
      <w:r w:rsidRPr="0073638A">
        <w:rPr>
          <w:rFonts w:hint="eastAsia"/>
          <w:lang w:eastAsia="zh-CN"/>
        </w:rPr>
        <w:t>程达成一致。</w:t>
      </w:r>
    </w:p>
    <w:p w14:paraId="71F922FD" w14:textId="07DE5DFD" w:rsidR="00E9521E" w:rsidRPr="00814154" w:rsidRDefault="00D13DFB" w:rsidP="00E9521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DC03C8B" w14:textId="2F7EE767" w:rsidR="00E9521E" w:rsidRPr="00814154" w:rsidRDefault="00AA0583" w:rsidP="002F317B">
      <w:pPr>
        <w:ind w:firstLineChars="200" w:firstLine="480"/>
        <w:rPr>
          <w:lang w:eastAsia="zh-CN"/>
        </w:rPr>
      </w:pPr>
      <w:r w:rsidRPr="00AA0583">
        <w:rPr>
          <w:rFonts w:hint="eastAsia"/>
          <w:lang w:eastAsia="zh-CN"/>
        </w:rPr>
        <w:t>突尼斯支持拟议的新</w:t>
      </w:r>
      <w:r w:rsidR="00B07F53">
        <w:rPr>
          <w:rFonts w:hint="eastAsia"/>
          <w:lang w:eastAsia="zh-CN"/>
        </w:rPr>
        <w:t>的</w:t>
      </w:r>
      <w:r w:rsidRPr="00AA0583">
        <w:rPr>
          <w:rFonts w:hint="eastAsia"/>
          <w:lang w:eastAsia="zh-CN"/>
        </w:rPr>
        <w:t>IDI 2020</w:t>
      </w:r>
      <w:r w:rsidRPr="00AA0583">
        <w:rPr>
          <w:rFonts w:hint="eastAsia"/>
          <w:lang w:eastAsia="zh-CN"/>
        </w:rPr>
        <w:t>，并</w:t>
      </w:r>
      <w:r w:rsidR="00B07F53">
        <w:rPr>
          <w:rFonts w:hint="eastAsia"/>
          <w:lang w:eastAsia="zh-CN"/>
        </w:rPr>
        <w:t>提议</w:t>
      </w:r>
      <w:r w:rsidRPr="00AA0583">
        <w:rPr>
          <w:rFonts w:hint="eastAsia"/>
          <w:lang w:eastAsia="zh-CN"/>
        </w:rPr>
        <w:t>通过在</w:t>
      </w:r>
      <w:r w:rsidR="00B07F53">
        <w:rPr>
          <w:rFonts w:hint="eastAsia"/>
          <w:lang w:eastAsia="zh-CN"/>
        </w:rPr>
        <w:t>指数</w:t>
      </w:r>
      <w:r w:rsidRPr="00AA0583">
        <w:rPr>
          <w:rFonts w:hint="eastAsia"/>
          <w:lang w:eastAsia="zh-CN"/>
        </w:rPr>
        <w:t>中添加以下指标来对其进行修订：</w:t>
      </w:r>
    </w:p>
    <w:p w14:paraId="52DF8B6B" w14:textId="7CBF54BB" w:rsidR="00E9521E" w:rsidRPr="00814154" w:rsidRDefault="00E9521E" w:rsidP="00E9521E">
      <w:pPr>
        <w:pStyle w:val="enumlev1"/>
        <w:rPr>
          <w:lang w:eastAsia="zh-CN"/>
        </w:rPr>
      </w:pPr>
      <w:r w:rsidRPr="00814154">
        <w:rPr>
          <w:lang w:eastAsia="zh-CN"/>
        </w:rPr>
        <w:t>–</w:t>
      </w:r>
      <w:r w:rsidRPr="00814154">
        <w:rPr>
          <w:lang w:eastAsia="zh-CN"/>
        </w:rPr>
        <w:tab/>
      </w:r>
      <w:proofErr w:type="gramStart"/>
      <w:r w:rsidR="00B07F53">
        <w:rPr>
          <w:rFonts w:hint="eastAsia"/>
          <w:lang w:eastAsia="zh-CN"/>
        </w:rPr>
        <w:t>关于</w:t>
      </w:r>
      <w:r w:rsidR="00AA0583" w:rsidRPr="00AA0583">
        <w:rPr>
          <w:rFonts w:hint="eastAsia"/>
          <w:lang w:eastAsia="zh-CN"/>
        </w:rPr>
        <w:t>“</w:t>
      </w:r>
      <w:proofErr w:type="gramEnd"/>
      <w:r w:rsidR="00B07F53">
        <w:rPr>
          <w:rFonts w:hint="eastAsia"/>
          <w:lang w:eastAsia="zh-CN"/>
        </w:rPr>
        <w:t>接入</w:t>
      </w:r>
      <w:r w:rsidR="00B07F53" w:rsidRPr="00AA0583">
        <w:rPr>
          <w:rFonts w:hint="eastAsia"/>
          <w:lang w:eastAsia="zh-CN"/>
        </w:rPr>
        <w:t>”</w:t>
      </w:r>
      <w:r w:rsidR="00B07F53">
        <w:rPr>
          <w:rFonts w:hint="eastAsia"/>
          <w:lang w:eastAsia="zh-CN"/>
        </w:rPr>
        <w:t>（</w:t>
      </w:r>
      <w:r w:rsidR="002F317B" w:rsidRPr="00AA0583">
        <w:rPr>
          <w:rFonts w:hint="eastAsia"/>
          <w:lang w:eastAsia="zh-CN"/>
        </w:rPr>
        <w:t>“</w:t>
      </w:r>
      <w:r w:rsidR="00B07F53" w:rsidRPr="00B07F53">
        <w:rPr>
          <w:lang w:eastAsia="zh-CN"/>
        </w:rPr>
        <w:t>access</w:t>
      </w:r>
      <w:r w:rsidR="002F317B" w:rsidRPr="00AA0583">
        <w:rPr>
          <w:rFonts w:hint="eastAsia"/>
          <w:lang w:eastAsia="zh-CN"/>
        </w:rPr>
        <w:t>”</w:t>
      </w:r>
      <w:r w:rsidR="00B07F53">
        <w:rPr>
          <w:rFonts w:hint="eastAsia"/>
          <w:lang w:eastAsia="zh-CN"/>
        </w:rPr>
        <w:t>）</w:t>
      </w:r>
      <w:r w:rsidR="00AA0583" w:rsidRPr="00AA0583">
        <w:rPr>
          <w:rFonts w:hint="eastAsia"/>
          <w:lang w:eastAsia="zh-CN"/>
        </w:rPr>
        <w:t>部分下的指标“拥有智能手机</w:t>
      </w:r>
      <w:r w:rsidR="00AA0583" w:rsidRPr="00AA0583">
        <w:rPr>
          <w:rFonts w:hint="eastAsia"/>
          <w:lang w:eastAsia="zh-CN"/>
        </w:rPr>
        <w:t>/</w:t>
      </w:r>
      <w:r w:rsidR="00AA0583" w:rsidRPr="00AA0583">
        <w:rPr>
          <w:rFonts w:hint="eastAsia"/>
          <w:lang w:eastAsia="zh-CN"/>
        </w:rPr>
        <w:t>平板电脑的个人</w:t>
      </w:r>
      <w:r w:rsidR="00B07F53">
        <w:rPr>
          <w:rFonts w:hint="eastAsia"/>
          <w:lang w:eastAsia="zh-CN"/>
        </w:rPr>
        <w:t>的</w:t>
      </w:r>
      <w:r w:rsidR="00AA0583" w:rsidRPr="00AA0583">
        <w:rPr>
          <w:rFonts w:hint="eastAsia"/>
          <w:lang w:eastAsia="zh-CN"/>
        </w:rPr>
        <w:t>百分比”，</w:t>
      </w:r>
      <w:r w:rsidR="00B07F53">
        <w:rPr>
          <w:rFonts w:hint="eastAsia"/>
          <w:lang w:eastAsia="zh-CN"/>
        </w:rPr>
        <w:t>由于如</w:t>
      </w:r>
      <w:r w:rsidR="00AA0583" w:rsidRPr="00AA0583">
        <w:rPr>
          <w:rFonts w:hint="eastAsia"/>
          <w:lang w:eastAsia="zh-CN"/>
        </w:rPr>
        <w:t>今多数互联网连接是通过移动设备进行的，</w:t>
      </w:r>
      <w:r w:rsidR="00B07F53">
        <w:rPr>
          <w:rFonts w:hint="eastAsia"/>
          <w:lang w:eastAsia="zh-CN"/>
        </w:rPr>
        <w:t>而</w:t>
      </w:r>
      <w:r w:rsidR="00AA0583" w:rsidRPr="00AA0583">
        <w:rPr>
          <w:rFonts w:hint="eastAsia"/>
          <w:lang w:eastAsia="zh-CN"/>
        </w:rPr>
        <w:t>且“拥有计算机家庭</w:t>
      </w:r>
      <w:r w:rsidR="00B07F53" w:rsidRPr="00AA0583">
        <w:rPr>
          <w:rFonts w:hint="eastAsia"/>
          <w:lang w:eastAsia="zh-CN"/>
        </w:rPr>
        <w:t>的</w:t>
      </w:r>
      <w:r w:rsidR="00AA0583" w:rsidRPr="00AA0583">
        <w:rPr>
          <w:rFonts w:hint="eastAsia"/>
          <w:lang w:eastAsia="zh-CN"/>
        </w:rPr>
        <w:t>百分比”本身反映</w:t>
      </w:r>
      <w:r w:rsidR="00B07F53" w:rsidRPr="00AA0583">
        <w:rPr>
          <w:rFonts w:hint="eastAsia"/>
          <w:lang w:eastAsia="zh-CN"/>
        </w:rPr>
        <w:t>不</w:t>
      </w:r>
      <w:r w:rsidR="00B07F53">
        <w:rPr>
          <w:rFonts w:hint="eastAsia"/>
          <w:lang w:eastAsia="zh-CN"/>
        </w:rPr>
        <w:t>出</w:t>
      </w:r>
      <w:r w:rsidR="00AA0583" w:rsidRPr="00AA0583">
        <w:rPr>
          <w:rFonts w:hint="eastAsia"/>
          <w:lang w:eastAsia="zh-CN"/>
        </w:rPr>
        <w:t>人</w:t>
      </w:r>
      <w:r w:rsidR="00B07F53">
        <w:rPr>
          <w:rFonts w:hint="eastAsia"/>
          <w:lang w:eastAsia="zh-CN"/>
        </w:rPr>
        <w:t>们拥</w:t>
      </w:r>
      <w:r w:rsidR="00AA0583" w:rsidRPr="00AA0583">
        <w:rPr>
          <w:rFonts w:hint="eastAsia"/>
          <w:lang w:eastAsia="zh-CN"/>
        </w:rPr>
        <w:t>有</w:t>
      </w:r>
      <w:r w:rsidR="00B07F53">
        <w:rPr>
          <w:rFonts w:hint="eastAsia"/>
          <w:lang w:eastAsia="zh-CN"/>
        </w:rPr>
        <w:t>连接互联网</w:t>
      </w:r>
      <w:r w:rsidR="00AA0583" w:rsidRPr="00AA0583">
        <w:rPr>
          <w:rFonts w:hint="eastAsia"/>
          <w:lang w:eastAsia="zh-CN"/>
        </w:rPr>
        <w:t>方式</w:t>
      </w:r>
      <w:r w:rsidR="00B07F53" w:rsidRPr="00AA0583">
        <w:rPr>
          <w:rFonts w:hint="eastAsia"/>
          <w:lang w:eastAsia="zh-CN"/>
        </w:rPr>
        <w:t>的</w:t>
      </w:r>
      <w:r w:rsidR="00B07F53">
        <w:rPr>
          <w:rFonts w:hint="eastAsia"/>
          <w:lang w:eastAsia="zh-CN"/>
        </w:rPr>
        <w:t>百分比</w:t>
      </w:r>
      <w:r w:rsidR="00AA0583" w:rsidRPr="00AA0583">
        <w:rPr>
          <w:rFonts w:hint="eastAsia"/>
          <w:lang w:eastAsia="zh-CN"/>
        </w:rPr>
        <w:t>。</w:t>
      </w:r>
    </w:p>
    <w:p w14:paraId="64F46980" w14:textId="4A4C0FEA" w:rsidR="00E9521E" w:rsidRPr="00814154" w:rsidRDefault="00E9521E" w:rsidP="00E9521E">
      <w:pPr>
        <w:pStyle w:val="enumlev1"/>
        <w:rPr>
          <w:lang w:eastAsia="zh-CN"/>
        </w:rPr>
      </w:pPr>
      <w:r w:rsidRPr="00814154">
        <w:rPr>
          <w:lang w:eastAsia="zh-CN"/>
        </w:rPr>
        <w:t>–</w:t>
      </w:r>
      <w:r w:rsidRPr="00814154">
        <w:rPr>
          <w:lang w:eastAsia="zh-CN"/>
        </w:rPr>
        <w:tab/>
      </w:r>
      <w:r w:rsidR="00AA0583" w:rsidRPr="00AA0583">
        <w:rPr>
          <w:rFonts w:hint="eastAsia"/>
          <w:lang w:eastAsia="zh-CN"/>
        </w:rPr>
        <w:t>“</w:t>
      </w:r>
      <w:proofErr w:type="gramStart"/>
      <w:r w:rsidR="00AA0583" w:rsidRPr="00AA0583">
        <w:rPr>
          <w:rFonts w:hint="eastAsia"/>
          <w:lang w:eastAsia="zh-CN"/>
        </w:rPr>
        <w:t>使用”</w:t>
      </w:r>
      <w:r w:rsidR="00DB5208">
        <w:rPr>
          <w:rFonts w:hint="eastAsia"/>
          <w:lang w:eastAsia="zh-CN"/>
        </w:rPr>
        <w:t>（</w:t>
      </w:r>
      <w:proofErr w:type="gramEnd"/>
      <w:r w:rsidR="002F317B" w:rsidRPr="00AA0583">
        <w:rPr>
          <w:rFonts w:hint="eastAsia"/>
          <w:lang w:eastAsia="zh-CN"/>
        </w:rPr>
        <w:t>“</w:t>
      </w:r>
      <w:r w:rsidR="00DB5208" w:rsidRPr="00814154">
        <w:rPr>
          <w:lang w:eastAsia="zh-CN"/>
        </w:rPr>
        <w:t>use</w:t>
      </w:r>
      <w:r w:rsidR="002F317B" w:rsidRPr="00AA0583">
        <w:rPr>
          <w:rFonts w:hint="eastAsia"/>
          <w:lang w:eastAsia="zh-CN"/>
        </w:rPr>
        <w:t>”</w:t>
      </w:r>
      <w:r w:rsidR="00DB5208">
        <w:rPr>
          <w:rFonts w:hint="eastAsia"/>
          <w:lang w:eastAsia="zh-CN"/>
        </w:rPr>
        <w:t>）</w:t>
      </w:r>
      <w:r w:rsidR="00AA0583" w:rsidRPr="00AA0583">
        <w:rPr>
          <w:rFonts w:hint="eastAsia"/>
          <w:lang w:eastAsia="zh-CN"/>
        </w:rPr>
        <w:t>部分下的指标“每</w:t>
      </w:r>
      <w:r w:rsidR="00DB5208">
        <w:rPr>
          <w:rFonts w:hint="eastAsia"/>
          <w:lang w:eastAsia="zh-CN"/>
        </w:rPr>
        <w:t>个签约</w:t>
      </w:r>
      <w:r w:rsidR="00AA0583" w:rsidRPr="00AA0583">
        <w:rPr>
          <w:rFonts w:hint="eastAsia"/>
          <w:lang w:eastAsia="zh-CN"/>
        </w:rPr>
        <w:t>用户的固定宽带互联网流量”反映了互联网使用水平，</w:t>
      </w:r>
      <w:r w:rsidR="00DB5208">
        <w:rPr>
          <w:rFonts w:hint="eastAsia"/>
          <w:lang w:eastAsia="zh-CN"/>
        </w:rPr>
        <w:t>而</w:t>
      </w:r>
      <w:r w:rsidR="00AA0583" w:rsidRPr="00AA0583">
        <w:rPr>
          <w:rFonts w:hint="eastAsia"/>
          <w:lang w:eastAsia="zh-CN"/>
        </w:rPr>
        <w:t>且已经</w:t>
      </w:r>
      <w:r w:rsidR="00DB5208">
        <w:rPr>
          <w:rFonts w:hint="eastAsia"/>
          <w:lang w:eastAsia="zh-CN"/>
        </w:rPr>
        <w:t>要</w:t>
      </w:r>
      <w:r w:rsidR="00AA0583" w:rsidRPr="00AA0583">
        <w:rPr>
          <w:rFonts w:hint="eastAsia"/>
          <w:lang w:eastAsia="zh-CN"/>
        </w:rPr>
        <w:t>求</w:t>
      </w:r>
      <w:r w:rsidR="00DB5208">
        <w:rPr>
          <w:rFonts w:hint="eastAsia"/>
          <w:lang w:eastAsia="zh-CN"/>
        </w:rPr>
        <w:t>提供</w:t>
      </w:r>
      <w:r w:rsidR="00AA0583" w:rsidRPr="00AA0583">
        <w:rPr>
          <w:rFonts w:hint="eastAsia"/>
          <w:lang w:eastAsia="zh-CN"/>
        </w:rPr>
        <w:t>了移动宽带互联网流量。</w:t>
      </w:r>
    </w:p>
    <w:p w14:paraId="0F804758" w14:textId="1B29BD33" w:rsidR="00E9521E" w:rsidRPr="00814154" w:rsidRDefault="00E9521E" w:rsidP="00E9521E">
      <w:pPr>
        <w:pStyle w:val="enumlev1"/>
        <w:rPr>
          <w:lang w:eastAsia="zh-CN"/>
        </w:rPr>
      </w:pPr>
      <w:r w:rsidRPr="00814154">
        <w:rPr>
          <w:lang w:eastAsia="zh-CN"/>
        </w:rPr>
        <w:lastRenderedPageBreak/>
        <w:t>–</w:t>
      </w:r>
      <w:r w:rsidRPr="00814154">
        <w:rPr>
          <w:lang w:eastAsia="zh-CN"/>
        </w:rPr>
        <w:tab/>
      </w:r>
      <w:r w:rsidR="00AA0583" w:rsidRPr="00AA0583">
        <w:rPr>
          <w:rFonts w:hint="eastAsia"/>
          <w:lang w:eastAsia="zh-CN"/>
        </w:rPr>
        <w:t>“</w:t>
      </w:r>
      <w:proofErr w:type="gramStart"/>
      <w:r w:rsidR="00AA0583" w:rsidRPr="00AA0583">
        <w:rPr>
          <w:rFonts w:hint="eastAsia"/>
          <w:lang w:eastAsia="zh-CN"/>
        </w:rPr>
        <w:t>使用”</w:t>
      </w:r>
      <w:r w:rsidR="00DB5208" w:rsidRPr="00DB5208">
        <w:rPr>
          <w:rFonts w:hint="eastAsia"/>
          <w:lang w:eastAsia="zh-CN"/>
        </w:rPr>
        <w:t>（</w:t>
      </w:r>
      <w:proofErr w:type="gramEnd"/>
      <w:r w:rsidR="00DB5208" w:rsidRPr="00DB5208">
        <w:rPr>
          <w:rFonts w:hint="eastAsia"/>
          <w:lang w:eastAsia="zh-CN"/>
        </w:rPr>
        <w:t>“</w:t>
      </w:r>
      <w:r w:rsidR="00DB5208" w:rsidRPr="00DB5208">
        <w:rPr>
          <w:rFonts w:hint="eastAsia"/>
          <w:lang w:eastAsia="zh-CN"/>
        </w:rPr>
        <w:t>use</w:t>
      </w:r>
      <w:r w:rsidR="00DB5208" w:rsidRPr="00DB5208">
        <w:rPr>
          <w:rFonts w:hint="eastAsia"/>
          <w:lang w:eastAsia="zh-CN"/>
        </w:rPr>
        <w:t>”）</w:t>
      </w:r>
      <w:r w:rsidR="00AA0583" w:rsidRPr="00AA0583">
        <w:rPr>
          <w:rFonts w:hint="eastAsia"/>
          <w:lang w:eastAsia="zh-CN"/>
        </w:rPr>
        <w:t>部分下的“</w:t>
      </w:r>
      <w:r w:rsidR="00AA0583" w:rsidRPr="00AA0583">
        <w:rPr>
          <w:rFonts w:hint="eastAsia"/>
          <w:lang w:eastAsia="zh-CN"/>
        </w:rPr>
        <w:t>OTT</w:t>
      </w:r>
      <w:r w:rsidR="00AA0583" w:rsidRPr="00AA0583">
        <w:rPr>
          <w:rFonts w:hint="eastAsia"/>
          <w:lang w:eastAsia="zh-CN"/>
        </w:rPr>
        <w:t>服务使用率”和“物联网（</w:t>
      </w:r>
      <w:r w:rsidR="00AA0583" w:rsidRPr="00AA0583">
        <w:rPr>
          <w:rFonts w:hint="eastAsia"/>
          <w:lang w:eastAsia="zh-CN"/>
        </w:rPr>
        <w:t>IoT</w:t>
      </w:r>
      <w:r w:rsidR="00AA0583" w:rsidRPr="00AA0583">
        <w:rPr>
          <w:rFonts w:hint="eastAsia"/>
          <w:lang w:eastAsia="zh-CN"/>
        </w:rPr>
        <w:t>）使用率”指标，旨在研究经济和社会影响。</w:t>
      </w:r>
    </w:p>
    <w:p w14:paraId="473DA767" w14:textId="3EDEBBC0" w:rsidR="00E9521E" w:rsidRPr="00814154" w:rsidRDefault="00AA0583" w:rsidP="00E9521E">
      <w:pPr>
        <w:pStyle w:val="Headingb"/>
        <w:rPr>
          <w:lang w:eastAsia="zh-CN"/>
        </w:rPr>
      </w:pPr>
      <w:r>
        <w:rPr>
          <w:rFonts w:hint="eastAsia"/>
          <w:lang w:eastAsia="zh-CN"/>
        </w:rPr>
        <w:t>拟议的</w:t>
      </w:r>
      <w:r w:rsidRPr="00AA0583">
        <w:rPr>
          <w:rFonts w:hint="eastAsia"/>
          <w:lang w:eastAsia="zh-CN"/>
        </w:rPr>
        <w:t>前进方向</w:t>
      </w:r>
    </w:p>
    <w:p w14:paraId="234BE93F" w14:textId="3A2CEDA8" w:rsidR="00E9521E" w:rsidRPr="00814154" w:rsidRDefault="00AA0583" w:rsidP="002F317B">
      <w:pPr>
        <w:ind w:firstLineChars="200" w:firstLine="480"/>
        <w:rPr>
          <w:lang w:eastAsia="zh-CN"/>
        </w:rPr>
      </w:pPr>
      <w:r w:rsidRPr="00AA0583">
        <w:rPr>
          <w:rFonts w:hint="eastAsia"/>
          <w:lang w:eastAsia="zh-CN"/>
        </w:rPr>
        <w:t>鉴于上述情况，</w:t>
      </w:r>
      <w:r w:rsidR="002B765C">
        <w:rPr>
          <w:rFonts w:hint="eastAsia"/>
          <w:lang w:eastAsia="zh-CN"/>
        </w:rPr>
        <w:t>同时由</w:t>
      </w:r>
      <w:r w:rsidRPr="00AA0583">
        <w:rPr>
          <w:rFonts w:hint="eastAsia"/>
          <w:lang w:eastAsia="zh-CN"/>
        </w:rPr>
        <w:t>于专家组对</w:t>
      </w:r>
      <w:r w:rsidRPr="00AA0583">
        <w:rPr>
          <w:rFonts w:hint="eastAsia"/>
          <w:lang w:eastAsia="zh-CN"/>
        </w:rPr>
        <w:t>IDI 2020</w:t>
      </w:r>
      <w:r w:rsidRPr="00AA0583">
        <w:rPr>
          <w:rFonts w:hint="eastAsia"/>
          <w:lang w:eastAsia="zh-CN"/>
        </w:rPr>
        <w:t>及其出版物缺乏共识，</w:t>
      </w:r>
      <w:r w:rsidR="002B765C">
        <w:rPr>
          <w:rFonts w:hint="eastAsia"/>
          <w:lang w:eastAsia="zh-CN"/>
        </w:rPr>
        <w:t>特提</w:t>
      </w:r>
      <w:r w:rsidRPr="00AA0583">
        <w:rPr>
          <w:rFonts w:hint="eastAsia"/>
          <w:lang w:eastAsia="zh-CN"/>
        </w:rPr>
        <w:t>议：</w:t>
      </w:r>
    </w:p>
    <w:p w14:paraId="323FCCA9" w14:textId="0E18526D" w:rsidR="00E9521E" w:rsidRPr="00814154" w:rsidRDefault="00E9521E" w:rsidP="002F317B">
      <w:pPr>
        <w:pStyle w:val="enumlev1"/>
        <w:rPr>
          <w:lang w:eastAsia="zh-CN"/>
        </w:rPr>
      </w:pPr>
      <w:r w:rsidRPr="00814154">
        <w:rPr>
          <w:lang w:eastAsia="zh-CN"/>
        </w:rPr>
        <w:t>–</w:t>
      </w:r>
      <w:r w:rsidRPr="00814154">
        <w:rPr>
          <w:lang w:eastAsia="zh-CN"/>
        </w:rPr>
        <w:tab/>
      </w:r>
      <w:r w:rsidR="002B765C">
        <w:rPr>
          <w:rFonts w:hint="eastAsia"/>
          <w:lang w:eastAsia="zh-CN"/>
        </w:rPr>
        <w:t>基于</w:t>
      </w:r>
      <w:r w:rsidR="00AA0583" w:rsidRPr="00AA0583">
        <w:rPr>
          <w:rFonts w:hint="eastAsia"/>
          <w:lang w:eastAsia="zh-CN"/>
        </w:rPr>
        <w:t>最初的</w:t>
      </w:r>
      <w:r w:rsidR="00AA0583" w:rsidRPr="00AA0583">
        <w:rPr>
          <w:rFonts w:hint="eastAsia"/>
          <w:lang w:eastAsia="zh-CN"/>
        </w:rPr>
        <w:t>IDI</w:t>
      </w:r>
      <w:r w:rsidR="00AA0583" w:rsidRPr="00AA0583">
        <w:rPr>
          <w:rFonts w:hint="eastAsia"/>
          <w:lang w:eastAsia="zh-CN"/>
        </w:rPr>
        <w:t>方法论，恢复</w:t>
      </w:r>
      <w:r w:rsidR="002B765C">
        <w:rPr>
          <w:rFonts w:hint="eastAsia"/>
          <w:lang w:eastAsia="zh-CN"/>
        </w:rPr>
        <w:t>对</w:t>
      </w:r>
      <w:r w:rsidR="00AA0583" w:rsidRPr="00AA0583">
        <w:rPr>
          <w:rFonts w:hint="eastAsia"/>
          <w:lang w:eastAsia="zh-CN"/>
        </w:rPr>
        <w:t>2018</w:t>
      </w:r>
      <w:r w:rsidR="00AA0583" w:rsidRPr="00AA0583">
        <w:rPr>
          <w:rFonts w:hint="eastAsia"/>
          <w:lang w:eastAsia="zh-CN"/>
        </w:rPr>
        <w:t>年</w:t>
      </w:r>
      <w:r w:rsidR="002B765C">
        <w:rPr>
          <w:rFonts w:hint="eastAsia"/>
          <w:lang w:eastAsia="zh-CN"/>
        </w:rPr>
        <w:t>、</w:t>
      </w:r>
      <w:r w:rsidR="00AA0583" w:rsidRPr="00AA0583">
        <w:rPr>
          <w:rFonts w:hint="eastAsia"/>
          <w:lang w:eastAsia="zh-CN"/>
        </w:rPr>
        <w:t>2019</w:t>
      </w:r>
      <w:r w:rsidR="00AA0583" w:rsidRPr="00AA0583">
        <w:rPr>
          <w:rFonts w:hint="eastAsia"/>
          <w:lang w:eastAsia="zh-CN"/>
        </w:rPr>
        <w:t>年和</w:t>
      </w:r>
      <w:r w:rsidR="00AA0583" w:rsidRPr="00AA0583">
        <w:rPr>
          <w:rFonts w:hint="eastAsia"/>
          <w:lang w:eastAsia="zh-CN"/>
        </w:rPr>
        <w:t>2020</w:t>
      </w:r>
      <w:r w:rsidR="00AA0583" w:rsidRPr="00AA0583">
        <w:rPr>
          <w:rFonts w:hint="eastAsia"/>
          <w:lang w:eastAsia="zh-CN"/>
        </w:rPr>
        <w:t>年</w:t>
      </w:r>
      <w:r w:rsidR="00AA0583" w:rsidRPr="00AA0583">
        <w:rPr>
          <w:rFonts w:hint="eastAsia"/>
          <w:lang w:eastAsia="zh-CN"/>
        </w:rPr>
        <w:t>IDI</w:t>
      </w:r>
      <w:r w:rsidR="00AA0583" w:rsidRPr="00AA0583">
        <w:rPr>
          <w:rFonts w:hint="eastAsia"/>
          <w:lang w:eastAsia="zh-CN"/>
        </w:rPr>
        <w:t>的传播和发布，并</w:t>
      </w:r>
      <w:r w:rsidR="002B765C" w:rsidRPr="00AA0583">
        <w:rPr>
          <w:rFonts w:hint="eastAsia"/>
          <w:lang w:eastAsia="zh-CN"/>
        </w:rPr>
        <w:t>继续使用相同的方法发布</w:t>
      </w:r>
      <w:r w:rsidR="002B765C">
        <w:rPr>
          <w:rFonts w:hint="eastAsia"/>
          <w:lang w:eastAsia="zh-CN"/>
        </w:rPr>
        <w:t>之</w:t>
      </w:r>
      <w:r w:rsidR="00AA0583" w:rsidRPr="00AA0583">
        <w:rPr>
          <w:rFonts w:hint="eastAsia"/>
          <w:lang w:eastAsia="zh-CN"/>
        </w:rPr>
        <w:t>后几年</w:t>
      </w:r>
      <w:r w:rsidR="002B765C" w:rsidRPr="00AA0583">
        <w:rPr>
          <w:rFonts w:hint="eastAsia"/>
          <w:lang w:eastAsia="zh-CN"/>
        </w:rPr>
        <w:t>的</w:t>
      </w:r>
      <w:r w:rsidR="002B765C">
        <w:rPr>
          <w:rFonts w:hint="eastAsia"/>
          <w:lang w:eastAsia="zh-CN"/>
        </w:rPr>
        <w:t>I</w:t>
      </w:r>
      <w:r w:rsidR="002B765C">
        <w:rPr>
          <w:lang w:eastAsia="zh-CN"/>
        </w:rPr>
        <w:t>DI</w:t>
      </w:r>
      <w:r w:rsidR="00AA0583" w:rsidRPr="00AA0583">
        <w:rPr>
          <w:rFonts w:hint="eastAsia"/>
          <w:lang w:eastAsia="zh-CN"/>
        </w:rPr>
        <w:t>，直到新方法被批准为止。</w:t>
      </w:r>
    </w:p>
    <w:p w14:paraId="549B40C4" w14:textId="6FF61D34" w:rsidR="00E9521E" w:rsidRPr="00814154" w:rsidRDefault="00E9521E" w:rsidP="002F317B">
      <w:pPr>
        <w:pStyle w:val="enumlev1"/>
        <w:rPr>
          <w:lang w:eastAsia="zh-CN"/>
        </w:rPr>
      </w:pPr>
      <w:r w:rsidRPr="00814154">
        <w:rPr>
          <w:lang w:eastAsia="zh-CN"/>
        </w:rPr>
        <w:t>–</w:t>
      </w:r>
      <w:r w:rsidRPr="00814154">
        <w:rPr>
          <w:lang w:eastAsia="zh-CN"/>
        </w:rPr>
        <w:tab/>
      </w:r>
      <w:r w:rsidR="00AA0583" w:rsidRPr="00AA0583">
        <w:rPr>
          <w:rFonts w:hint="eastAsia"/>
          <w:lang w:eastAsia="zh-CN"/>
        </w:rPr>
        <w:t>在</w:t>
      </w:r>
      <w:r w:rsidR="00AA0583" w:rsidRPr="00AA0583">
        <w:rPr>
          <w:rFonts w:hint="eastAsia"/>
          <w:lang w:eastAsia="zh-CN"/>
        </w:rPr>
        <w:t>EGTI</w:t>
      </w:r>
      <w:r w:rsidR="00AA0583" w:rsidRPr="00AA0583">
        <w:rPr>
          <w:rFonts w:hint="eastAsia"/>
          <w:lang w:eastAsia="zh-CN"/>
        </w:rPr>
        <w:t>和</w:t>
      </w:r>
      <w:r w:rsidR="00AA0583" w:rsidRPr="00AA0583">
        <w:rPr>
          <w:rFonts w:hint="eastAsia"/>
          <w:lang w:eastAsia="zh-CN"/>
        </w:rPr>
        <w:t>EGH</w:t>
      </w:r>
      <w:r w:rsidR="00AA0583" w:rsidRPr="00AA0583">
        <w:rPr>
          <w:rFonts w:hint="eastAsia"/>
          <w:lang w:eastAsia="zh-CN"/>
        </w:rPr>
        <w:t>的背景下继续研究新指数，并</w:t>
      </w:r>
      <w:r w:rsidR="002B765C">
        <w:rPr>
          <w:rFonts w:hint="eastAsia"/>
          <w:lang w:eastAsia="zh-CN"/>
        </w:rPr>
        <w:t>且就针对</w:t>
      </w:r>
      <w:r w:rsidR="002B765C" w:rsidRPr="00AA0583">
        <w:rPr>
          <w:rFonts w:hint="eastAsia"/>
          <w:lang w:eastAsia="zh-CN"/>
        </w:rPr>
        <w:t>新</w:t>
      </w:r>
      <w:r w:rsidR="002B765C" w:rsidRPr="00AA0583">
        <w:rPr>
          <w:rFonts w:hint="eastAsia"/>
          <w:lang w:eastAsia="zh-CN"/>
        </w:rPr>
        <w:t>IDI</w:t>
      </w:r>
      <w:r w:rsidR="002B765C" w:rsidRPr="00AA0583">
        <w:rPr>
          <w:rFonts w:hint="eastAsia"/>
          <w:lang w:eastAsia="zh-CN"/>
        </w:rPr>
        <w:t>计算方法</w:t>
      </w:r>
      <w:r w:rsidR="002B765C">
        <w:rPr>
          <w:rFonts w:hint="eastAsia"/>
          <w:lang w:eastAsia="zh-CN"/>
        </w:rPr>
        <w:t>而</w:t>
      </w:r>
      <w:r w:rsidR="002B765C" w:rsidRPr="00AA0583">
        <w:rPr>
          <w:rFonts w:hint="eastAsia"/>
          <w:lang w:eastAsia="zh-CN"/>
        </w:rPr>
        <w:t>提议的每个指标采用的确切定义达成一致</w:t>
      </w:r>
      <w:r w:rsidR="00AA0583" w:rsidRPr="00AA0583">
        <w:rPr>
          <w:rFonts w:hint="eastAsia"/>
          <w:lang w:eastAsia="zh-CN"/>
        </w:rPr>
        <w:t>。</w:t>
      </w:r>
      <w:r w:rsidR="00B9027F" w:rsidRPr="00B9027F">
        <w:rPr>
          <w:lang w:eastAsia="zh-CN"/>
        </w:rPr>
        <w:t>如</w:t>
      </w:r>
      <w:r w:rsidR="00AA0583">
        <w:rPr>
          <w:rFonts w:hint="eastAsia"/>
          <w:lang w:eastAsia="zh-CN"/>
        </w:rPr>
        <w:t>经</w:t>
      </w:r>
      <w:r w:rsidR="00B9027F" w:rsidRPr="00B9027F">
        <w:rPr>
          <w:lang w:eastAsia="zh-CN"/>
        </w:rPr>
        <w:t>国际电联成员国同意，</w:t>
      </w:r>
      <w:r w:rsidR="00AA0583">
        <w:rPr>
          <w:rFonts w:hint="eastAsia"/>
          <w:lang w:eastAsia="zh-CN"/>
        </w:rPr>
        <w:t>新</w:t>
      </w:r>
      <w:r w:rsidR="00B9027F" w:rsidRPr="00B9027F">
        <w:rPr>
          <w:lang w:eastAsia="zh-CN"/>
        </w:rPr>
        <w:t>指数</w:t>
      </w:r>
      <w:r w:rsidR="00B9027F" w:rsidRPr="00B9027F">
        <w:rPr>
          <w:rFonts w:hint="eastAsia"/>
          <w:lang w:eastAsia="zh-CN"/>
        </w:rPr>
        <w:t>可在未来</w:t>
      </w:r>
      <w:r w:rsidR="00B9027F" w:rsidRPr="00B9027F">
        <w:rPr>
          <w:lang w:eastAsia="zh-CN"/>
        </w:rPr>
        <w:t>取代</w:t>
      </w:r>
      <w:r w:rsidR="00AA0583">
        <w:rPr>
          <w:rFonts w:hint="eastAsia"/>
          <w:lang w:eastAsia="zh-CN"/>
        </w:rPr>
        <w:t>最初的</w:t>
      </w:r>
      <w:r w:rsidR="00B9027F" w:rsidRPr="00B9027F">
        <w:rPr>
          <w:lang w:eastAsia="zh-CN"/>
        </w:rPr>
        <w:t>IDI</w:t>
      </w:r>
      <w:r w:rsidR="00B9027F" w:rsidRPr="00B9027F">
        <w:rPr>
          <w:lang w:eastAsia="zh-CN"/>
        </w:rPr>
        <w:t>。</w:t>
      </w:r>
    </w:p>
    <w:p w14:paraId="63108315" w14:textId="43BF5AB1" w:rsidR="00E9521E" w:rsidRPr="00814154" w:rsidRDefault="00E9521E" w:rsidP="002F317B">
      <w:pPr>
        <w:pStyle w:val="enumlev1"/>
        <w:rPr>
          <w:lang w:eastAsia="zh-CN"/>
        </w:rPr>
      </w:pPr>
      <w:r w:rsidRPr="00814154">
        <w:rPr>
          <w:lang w:eastAsia="zh-CN"/>
        </w:rPr>
        <w:t>–</w:t>
      </w:r>
      <w:r w:rsidRPr="00814154">
        <w:rPr>
          <w:lang w:eastAsia="zh-CN"/>
        </w:rPr>
        <w:tab/>
      </w:r>
      <w:r w:rsidR="002B765C">
        <w:rPr>
          <w:rFonts w:hint="eastAsia"/>
          <w:lang w:eastAsia="zh-CN"/>
        </w:rPr>
        <w:t>请</w:t>
      </w:r>
      <w:r w:rsidR="00AA0583" w:rsidRPr="00AA0583">
        <w:rPr>
          <w:rFonts w:hint="eastAsia"/>
          <w:lang w:eastAsia="zh-CN"/>
        </w:rPr>
        <w:t>所有国家提供新的</w:t>
      </w:r>
      <w:r w:rsidR="00AA0583" w:rsidRPr="00AA0583">
        <w:rPr>
          <w:rFonts w:hint="eastAsia"/>
          <w:lang w:eastAsia="zh-CN"/>
        </w:rPr>
        <w:t>IDI</w:t>
      </w:r>
      <w:r w:rsidR="00AA0583" w:rsidRPr="00AA0583">
        <w:rPr>
          <w:rFonts w:hint="eastAsia"/>
          <w:lang w:eastAsia="zh-CN"/>
        </w:rPr>
        <w:t>计算方法中提</w:t>
      </w:r>
      <w:r w:rsidR="002B765C">
        <w:rPr>
          <w:rFonts w:hint="eastAsia"/>
          <w:lang w:eastAsia="zh-CN"/>
        </w:rPr>
        <w:t>及</w:t>
      </w:r>
      <w:r w:rsidR="00AA0583" w:rsidRPr="00AA0583">
        <w:rPr>
          <w:rFonts w:hint="eastAsia"/>
          <w:lang w:eastAsia="zh-CN"/>
        </w:rPr>
        <w:t>的指标，并</w:t>
      </w:r>
      <w:r w:rsidR="002B765C">
        <w:rPr>
          <w:rFonts w:hint="eastAsia"/>
          <w:lang w:eastAsia="zh-CN"/>
        </w:rPr>
        <w:t>且直到</w:t>
      </w:r>
      <w:r w:rsidR="00AA0583" w:rsidRPr="00AA0583">
        <w:rPr>
          <w:rFonts w:hint="eastAsia"/>
          <w:lang w:eastAsia="zh-CN"/>
        </w:rPr>
        <w:t>有足够的</w:t>
      </w:r>
      <w:r w:rsidR="002B765C">
        <w:rPr>
          <w:rFonts w:hint="eastAsia"/>
          <w:lang w:eastAsia="zh-CN"/>
        </w:rPr>
        <w:t>回</w:t>
      </w:r>
      <w:r w:rsidR="00AA0583" w:rsidRPr="00AA0583">
        <w:rPr>
          <w:rFonts w:hint="eastAsia"/>
          <w:lang w:eastAsia="zh-CN"/>
        </w:rPr>
        <w:t>应后</w:t>
      </w:r>
      <w:r w:rsidR="002B765C">
        <w:rPr>
          <w:rFonts w:hint="eastAsia"/>
          <w:lang w:eastAsia="zh-CN"/>
        </w:rPr>
        <w:t>才</w:t>
      </w:r>
      <w:r w:rsidR="00AA0583" w:rsidRPr="00AA0583">
        <w:rPr>
          <w:rFonts w:hint="eastAsia"/>
          <w:lang w:eastAsia="zh-CN"/>
        </w:rPr>
        <w:t>开始使用新方法发布</w:t>
      </w:r>
      <w:r w:rsidR="00AA0583" w:rsidRPr="00AA0583">
        <w:rPr>
          <w:rFonts w:hint="eastAsia"/>
          <w:lang w:eastAsia="zh-CN"/>
        </w:rPr>
        <w:t>IDI</w:t>
      </w:r>
      <w:r w:rsidR="00AA0583" w:rsidRPr="00AA0583">
        <w:rPr>
          <w:rFonts w:hint="eastAsia"/>
          <w:lang w:eastAsia="zh-CN"/>
        </w:rPr>
        <w:t>。</w:t>
      </w:r>
    </w:p>
    <w:p w14:paraId="0B819B57" w14:textId="77777777" w:rsidR="00E9521E" w:rsidRPr="00D96682" w:rsidRDefault="00E9521E" w:rsidP="00E9521E">
      <w:pPr>
        <w:pStyle w:val="ListParagraph"/>
        <w:widowControl w:val="0"/>
        <w:spacing w:before="840"/>
        <w:ind w:left="714"/>
        <w:contextualSpacing w:val="0"/>
        <w:jc w:val="center"/>
        <w:rPr>
          <w:szCs w:val="24"/>
          <w:lang w:eastAsia="zh-CN"/>
        </w:rPr>
      </w:pPr>
      <w:r w:rsidRPr="00814154">
        <w:rPr>
          <w:szCs w:val="24"/>
        </w:rPr>
        <w:t>_________________</w:t>
      </w:r>
    </w:p>
    <w:p w14:paraId="063122DD" w14:textId="77777777" w:rsidR="00195FED" w:rsidRDefault="00195FED" w:rsidP="00911867">
      <w:pPr>
        <w:rPr>
          <w:lang w:eastAsia="zh-CN"/>
        </w:rPr>
      </w:pPr>
    </w:p>
    <w:sectPr w:rsidR="00195FED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FEC1" w14:textId="77777777" w:rsidR="00CD2B0D" w:rsidRDefault="00CD2B0D">
      <w:r>
        <w:separator/>
      </w:r>
    </w:p>
  </w:endnote>
  <w:endnote w:type="continuationSeparator" w:id="0">
    <w:p w14:paraId="29E78375" w14:textId="77777777" w:rsidR="00CD2B0D" w:rsidRDefault="00CD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4A72" w14:textId="419A4AB3" w:rsidR="00B40A53" w:rsidRPr="004E4BFF" w:rsidRDefault="002F317B" w:rsidP="00F705DF">
    <w:pPr>
      <w:pStyle w:val="Footer"/>
    </w:pPr>
    <w:r w:rsidRPr="00825C69">
      <w:rPr>
        <w:color w:val="F2F2F2" w:themeColor="background1" w:themeShade="F2"/>
      </w:rPr>
      <w:fldChar w:fldCharType="begin"/>
    </w:r>
    <w:r w:rsidRPr="00825C69">
      <w:rPr>
        <w:color w:val="F2F2F2" w:themeColor="background1" w:themeShade="F2"/>
      </w:rPr>
      <w:instrText xml:space="preserve"> FILENAME \p  \* MERGEFORMAT </w:instrText>
    </w:r>
    <w:r w:rsidRPr="00825C69">
      <w:rPr>
        <w:color w:val="F2F2F2" w:themeColor="background1" w:themeShade="F2"/>
      </w:rPr>
      <w:fldChar w:fldCharType="separate"/>
    </w:r>
    <w:r w:rsidRPr="00825C69">
      <w:rPr>
        <w:color w:val="F2F2F2" w:themeColor="background1" w:themeShade="F2"/>
      </w:rPr>
      <w:t>P:\CHI\SG\CONSEIL\C21\000\080C.docx</w:t>
    </w:r>
    <w:r w:rsidRPr="00825C69">
      <w:rPr>
        <w:color w:val="F2F2F2" w:themeColor="background1" w:themeShade="F2"/>
      </w:rPr>
      <w:fldChar w:fldCharType="end"/>
    </w:r>
    <w:r w:rsidR="004E4BFF" w:rsidRPr="00825C69">
      <w:rPr>
        <w:color w:val="F2F2F2" w:themeColor="background1" w:themeShade="F2"/>
      </w:rPr>
      <w:t xml:space="preserve"> (</w:t>
    </w:r>
    <w:r w:rsidR="00E9521E" w:rsidRPr="00825C69">
      <w:rPr>
        <w:color w:val="F2F2F2" w:themeColor="background1" w:themeShade="F2"/>
      </w:rPr>
      <w:t>489524</w:t>
    </w:r>
    <w:r w:rsidR="004E4BFF" w:rsidRPr="00825C69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0208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1DA7" w14:textId="77777777" w:rsidR="00CD2B0D" w:rsidRDefault="00CD2B0D">
      <w:r>
        <w:t>____________________</w:t>
      </w:r>
    </w:p>
  </w:footnote>
  <w:footnote w:type="continuationSeparator" w:id="0">
    <w:p w14:paraId="22590402" w14:textId="77777777" w:rsidR="00CD2B0D" w:rsidRDefault="00CD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61D7" w14:textId="7D9CB963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F317B">
      <w:rPr>
        <w:noProof/>
      </w:rPr>
      <w:t>3</w:t>
    </w:r>
    <w:r>
      <w:rPr>
        <w:noProof/>
      </w:rPr>
      <w:fldChar w:fldCharType="end"/>
    </w:r>
  </w:p>
  <w:p w14:paraId="6FF2237C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E9521E">
      <w:rPr>
        <w:rFonts w:hint="eastAsia"/>
        <w:lang w:eastAsia="zh-CN"/>
      </w:rPr>
      <w:t>80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0D"/>
    <w:rsid w:val="00001B77"/>
    <w:rsid w:val="0000517A"/>
    <w:rsid w:val="00031E72"/>
    <w:rsid w:val="000404D2"/>
    <w:rsid w:val="000853C0"/>
    <w:rsid w:val="0009409E"/>
    <w:rsid w:val="000A1C21"/>
    <w:rsid w:val="000D15EA"/>
    <w:rsid w:val="00100D84"/>
    <w:rsid w:val="00124C9D"/>
    <w:rsid w:val="00130287"/>
    <w:rsid w:val="00157773"/>
    <w:rsid w:val="0018251A"/>
    <w:rsid w:val="00190272"/>
    <w:rsid w:val="00193244"/>
    <w:rsid w:val="00195C6C"/>
    <w:rsid w:val="00195FED"/>
    <w:rsid w:val="001A4BD6"/>
    <w:rsid w:val="001D5A18"/>
    <w:rsid w:val="00270DBC"/>
    <w:rsid w:val="00280EB8"/>
    <w:rsid w:val="002A6670"/>
    <w:rsid w:val="002B765C"/>
    <w:rsid w:val="002F317B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843D7"/>
    <w:rsid w:val="00493085"/>
    <w:rsid w:val="004A36EC"/>
    <w:rsid w:val="004A6408"/>
    <w:rsid w:val="004D163F"/>
    <w:rsid w:val="004E4BFF"/>
    <w:rsid w:val="004F1D21"/>
    <w:rsid w:val="004F2598"/>
    <w:rsid w:val="005403F7"/>
    <w:rsid w:val="00540632"/>
    <w:rsid w:val="00541CF4"/>
    <w:rsid w:val="005451E8"/>
    <w:rsid w:val="005507F2"/>
    <w:rsid w:val="00557400"/>
    <w:rsid w:val="005759CC"/>
    <w:rsid w:val="005A72E1"/>
    <w:rsid w:val="005C6632"/>
    <w:rsid w:val="005D1C9E"/>
    <w:rsid w:val="005D2A58"/>
    <w:rsid w:val="00654257"/>
    <w:rsid w:val="0065435A"/>
    <w:rsid w:val="006A0384"/>
    <w:rsid w:val="006A2DD3"/>
    <w:rsid w:val="006A5AF8"/>
    <w:rsid w:val="006A69B8"/>
    <w:rsid w:val="006C36CD"/>
    <w:rsid w:val="00700D1F"/>
    <w:rsid w:val="007205CB"/>
    <w:rsid w:val="00726073"/>
    <w:rsid w:val="00734FE8"/>
    <w:rsid w:val="007360CE"/>
    <w:rsid w:val="0073638A"/>
    <w:rsid w:val="00772315"/>
    <w:rsid w:val="00775157"/>
    <w:rsid w:val="007813AE"/>
    <w:rsid w:val="007835C2"/>
    <w:rsid w:val="007A37DB"/>
    <w:rsid w:val="007E189D"/>
    <w:rsid w:val="00811259"/>
    <w:rsid w:val="00813AA2"/>
    <w:rsid w:val="008173A3"/>
    <w:rsid w:val="00825C69"/>
    <w:rsid w:val="008418F5"/>
    <w:rsid w:val="0086059C"/>
    <w:rsid w:val="00864589"/>
    <w:rsid w:val="0088777C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D5A82"/>
    <w:rsid w:val="009F1E3E"/>
    <w:rsid w:val="00A1213C"/>
    <w:rsid w:val="00A272FF"/>
    <w:rsid w:val="00A5354B"/>
    <w:rsid w:val="00A71B57"/>
    <w:rsid w:val="00AA0583"/>
    <w:rsid w:val="00AB42C1"/>
    <w:rsid w:val="00AC516F"/>
    <w:rsid w:val="00AE2926"/>
    <w:rsid w:val="00B0184B"/>
    <w:rsid w:val="00B035CD"/>
    <w:rsid w:val="00B0769D"/>
    <w:rsid w:val="00B07F53"/>
    <w:rsid w:val="00B217F8"/>
    <w:rsid w:val="00B332EA"/>
    <w:rsid w:val="00B40A53"/>
    <w:rsid w:val="00B45365"/>
    <w:rsid w:val="00B46A65"/>
    <w:rsid w:val="00B60184"/>
    <w:rsid w:val="00B62D20"/>
    <w:rsid w:val="00B81E75"/>
    <w:rsid w:val="00B9027F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2B0D"/>
    <w:rsid w:val="00CD47F0"/>
    <w:rsid w:val="00CD5566"/>
    <w:rsid w:val="00CD64D7"/>
    <w:rsid w:val="00CE6F22"/>
    <w:rsid w:val="00CF41F6"/>
    <w:rsid w:val="00CF7D3E"/>
    <w:rsid w:val="00D02B4E"/>
    <w:rsid w:val="00D13DFB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5208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9521E"/>
    <w:rsid w:val="00EA5B77"/>
    <w:rsid w:val="00ED4F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BDD7830"/>
  <w15:docId w15:val="{4B830D4A-286E-4589-B98D-3B09CC96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enumlev1Char">
    <w:name w:val="enumlev1 Char"/>
    <w:basedOn w:val="DefaultParagraphFont"/>
    <w:link w:val="enumlev1"/>
    <w:locked/>
    <w:rsid w:val="00E9521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1-CL-C-00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31-F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9231-4E88-450E-BDB5-FBF005E8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PC_C21.dotx</Template>
  <TotalTime>1</TotalTime>
  <Pages>3</Pages>
  <Words>1121</Words>
  <Characters>428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Tunisia - Implementation of Resolution 131 (Rev. Dubai, 2018) of the Plenipotentiary conference</dc:title>
  <dc:subject>Council 2021, Virtual consultation of councillors</dc:subject>
  <dc:creator>Tang, Ting</dc:creator>
  <cp:keywords>C2021, C21, VCC, C21-VCC-1</cp:keywords>
  <dc:description/>
  <cp:lastModifiedBy>Xue, Kun</cp:lastModifiedBy>
  <cp:revision>2</cp:revision>
  <cp:lastPrinted>2015-02-24T13:23:00Z</cp:lastPrinted>
  <dcterms:created xsi:type="dcterms:W3CDTF">2021-06-02T09:38:00Z</dcterms:created>
  <dcterms:modified xsi:type="dcterms:W3CDTF">2021-06-02T09:38:00Z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