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7F9D95E5" w14:textId="77777777" w:rsidTr="006C7CC0">
        <w:trPr>
          <w:cantSplit/>
          <w:trHeight w:val="20"/>
        </w:trPr>
        <w:tc>
          <w:tcPr>
            <w:tcW w:w="6620" w:type="dxa"/>
          </w:tcPr>
          <w:p w14:paraId="253904EF" w14:textId="03D7D9C0" w:rsidR="00290728" w:rsidRPr="00290728" w:rsidRDefault="00DA4259" w:rsidP="0026373E">
            <w:pPr>
              <w:spacing w:before="240"/>
              <w:jc w:val="left"/>
              <w:rPr>
                <w:b/>
                <w:bCs/>
                <w:rtl/>
                <w:lang w:bidi="ar-EG"/>
              </w:rPr>
            </w:pPr>
            <w:r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>المجلس</w:t>
            </w:r>
            <w:r w:rsidR="00290728" w:rsidRPr="006A793B">
              <w:rPr>
                <w:rFonts w:hint="cs"/>
                <w:b/>
                <w:bCs/>
                <w:w w:val="110"/>
                <w:sz w:val="30"/>
                <w:szCs w:val="30"/>
                <w:rtl/>
                <w:lang w:bidi="ar-EG"/>
              </w:rPr>
              <w:t xml:space="preserve"> </w:t>
            </w:r>
            <w:r w:rsidR="006A793B" w:rsidRPr="006A793B">
              <w:rPr>
                <w:b/>
                <w:bCs/>
                <w:w w:val="110"/>
                <w:sz w:val="30"/>
                <w:szCs w:val="30"/>
                <w:lang w:bidi="ar-SY"/>
              </w:rPr>
              <w:t>202</w:t>
            </w:r>
            <w:r w:rsidR="00C566BA">
              <w:rPr>
                <w:b/>
                <w:bCs/>
                <w:w w:val="110"/>
                <w:sz w:val="30"/>
                <w:szCs w:val="30"/>
                <w:lang w:bidi="ar-SY"/>
              </w:rPr>
              <w:t>1</w:t>
            </w:r>
            <w:r w:rsidR="00C002DE" w:rsidRPr="006A793B">
              <w:rPr>
                <w:b/>
                <w:bCs/>
                <w:w w:val="110"/>
                <w:sz w:val="30"/>
                <w:szCs w:val="30"/>
                <w:rtl/>
                <w:lang w:bidi="ar-SY"/>
              </w:rPr>
              <w:br/>
            </w:r>
            <w:r w:rsidR="00C67A87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المشاورة الافتراضية لأعضاء المجلس</w:t>
            </w:r>
            <w:r w:rsidR="00290728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، </w:t>
            </w:r>
            <w:r w:rsidR="00C566BA">
              <w:rPr>
                <w:b/>
                <w:bCs/>
                <w:sz w:val="24"/>
                <w:szCs w:val="24"/>
                <w:lang w:bidi="ar-SY"/>
              </w:rPr>
              <w:t>18-8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82358A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يونيو</w:t>
            </w:r>
            <w:r w:rsidR="00DC1E02" w:rsidRPr="0026373E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="00C566BA">
              <w:rPr>
                <w:b/>
                <w:bCs/>
                <w:sz w:val="24"/>
                <w:szCs w:val="24"/>
                <w:lang w:bidi="ar-EG"/>
              </w:rPr>
              <w:t>2021</w:t>
            </w:r>
          </w:p>
        </w:tc>
        <w:tc>
          <w:tcPr>
            <w:tcW w:w="3052" w:type="dxa"/>
          </w:tcPr>
          <w:p w14:paraId="177F0989" w14:textId="77777777" w:rsidR="00290728" w:rsidRPr="00290728" w:rsidRDefault="006A793B" w:rsidP="0015650C">
            <w:pPr>
              <w:spacing w:before="0"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390D6212" wp14:editId="517818BE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41885F4D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5B8C7D2F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37AB4BD1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68308267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27BCE6AA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14E9CB7F" w14:textId="77777777"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5650C" w:rsidRPr="00290728" w14:paraId="3CB51240" w14:textId="77777777" w:rsidTr="009F66A8">
        <w:trPr>
          <w:cantSplit/>
        </w:trPr>
        <w:tc>
          <w:tcPr>
            <w:tcW w:w="6620" w:type="dxa"/>
            <w:vMerge w:val="restart"/>
          </w:tcPr>
          <w:p w14:paraId="4728BFC6" w14:textId="6A9BFDC0" w:rsidR="005805EA" w:rsidRPr="007507B2" w:rsidRDefault="005805EA" w:rsidP="003C6B4F">
            <w:pPr>
              <w:spacing w:before="20" w:after="20" w:line="300" w:lineRule="exact"/>
              <w:rPr>
                <w:b/>
                <w:bCs/>
                <w:rtl/>
                <w:lang w:val="en-GB" w:bidi="ar-EG"/>
              </w:rPr>
            </w:pPr>
            <w:r w:rsidRPr="007507B2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507B2">
              <w:rPr>
                <w:b/>
                <w:bCs/>
                <w:lang w:bidi="ar-EG"/>
              </w:rPr>
              <w:t>PL </w:t>
            </w:r>
            <w:r w:rsidR="007507B2" w:rsidRPr="007507B2">
              <w:rPr>
                <w:b/>
                <w:bCs/>
                <w:lang w:val="en-GB" w:bidi="ar-EG"/>
              </w:rPr>
              <w:t>3.3</w:t>
            </w:r>
          </w:p>
        </w:tc>
        <w:tc>
          <w:tcPr>
            <w:tcW w:w="3052" w:type="dxa"/>
            <w:vAlign w:val="center"/>
          </w:tcPr>
          <w:p w14:paraId="0151DDC2" w14:textId="080228B5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2F71D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F71D8">
              <w:rPr>
                <w:b/>
                <w:bCs/>
                <w:lang w:bidi="ar-SY"/>
              </w:rPr>
              <w:t>C2</w:t>
            </w:r>
            <w:r>
              <w:rPr>
                <w:b/>
                <w:bCs/>
                <w:lang w:bidi="ar-SY"/>
              </w:rPr>
              <w:t>1</w:t>
            </w:r>
            <w:r w:rsidRPr="002F71D8">
              <w:rPr>
                <w:b/>
                <w:bCs/>
                <w:lang w:bidi="ar-SY"/>
              </w:rPr>
              <w:t>/</w:t>
            </w:r>
            <w:r w:rsidR="007507B2">
              <w:rPr>
                <w:b/>
                <w:bCs/>
                <w:lang w:bidi="ar-SY"/>
              </w:rPr>
              <w:t>74</w:t>
            </w:r>
            <w:r w:rsidRPr="002F71D8">
              <w:rPr>
                <w:b/>
                <w:bCs/>
                <w:lang w:bidi="ar-SY"/>
              </w:rPr>
              <w:t>-A</w:t>
            </w:r>
          </w:p>
        </w:tc>
      </w:tr>
      <w:tr w:rsidR="0015650C" w:rsidRPr="00290728" w14:paraId="4F56BB80" w14:textId="77777777" w:rsidTr="009F66A8">
        <w:trPr>
          <w:cantSplit/>
        </w:trPr>
        <w:tc>
          <w:tcPr>
            <w:tcW w:w="6620" w:type="dxa"/>
            <w:vMerge/>
          </w:tcPr>
          <w:p w14:paraId="0989F2A0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0C2DAD1C" w14:textId="4107C3F0" w:rsidR="0015650C" w:rsidRPr="002F71D8" w:rsidRDefault="007507B2" w:rsidP="003C6B4F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SY"/>
              </w:rPr>
              <w:t>22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أبريل</w:t>
            </w:r>
            <w:r w:rsidR="0015650C" w:rsidRPr="002F71D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15650C" w:rsidRPr="002F71D8">
              <w:rPr>
                <w:b/>
                <w:bCs/>
                <w:lang w:bidi="ar-SY"/>
              </w:rPr>
              <w:t>202</w:t>
            </w:r>
            <w:r w:rsidR="0015650C">
              <w:rPr>
                <w:b/>
                <w:bCs/>
                <w:lang w:bidi="ar-SY"/>
              </w:rPr>
              <w:t>1</w:t>
            </w:r>
          </w:p>
        </w:tc>
      </w:tr>
      <w:tr w:rsidR="0015650C" w:rsidRPr="00290728" w14:paraId="081D7C54" w14:textId="77777777" w:rsidTr="009F66A8">
        <w:trPr>
          <w:cantSplit/>
        </w:trPr>
        <w:tc>
          <w:tcPr>
            <w:tcW w:w="6620" w:type="dxa"/>
            <w:vMerge/>
          </w:tcPr>
          <w:p w14:paraId="4D63FD68" w14:textId="77777777" w:rsidR="0015650C" w:rsidRPr="002F71D8" w:rsidRDefault="0015650C" w:rsidP="003C6B4F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0FFD6BCE" w14:textId="77777777" w:rsidR="0015650C" w:rsidRPr="007507B2" w:rsidRDefault="0015650C" w:rsidP="003C6B4F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7507B2">
              <w:rPr>
                <w:b/>
                <w:bCs/>
                <w:rtl/>
                <w:lang w:bidi="ar-EG"/>
              </w:rPr>
              <w:t xml:space="preserve">الأصل: </w:t>
            </w:r>
            <w:r w:rsidRPr="007507B2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14:paraId="5EB9629D" w14:textId="77777777" w:rsidTr="009F66A8">
        <w:trPr>
          <w:cantSplit/>
        </w:trPr>
        <w:tc>
          <w:tcPr>
            <w:tcW w:w="9672" w:type="dxa"/>
            <w:gridSpan w:val="2"/>
          </w:tcPr>
          <w:p w14:paraId="6E3768B9" w14:textId="1BE1A86A" w:rsidR="00290728" w:rsidRPr="00290728" w:rsidRDefault="00581325" w:rsidP="00581325">
            <w:pPr>
              <w:pStyle w:val="Source"/>
              <w:rPr>
                <w:rtl/>
                <w:lang w:bidi="ar-EG"/>
              </w:rPr>
            </w:pPr>
            <w:r w:rsidRPr="00581325">
              <w:rPr>
                <w:rFonts w:hint="cs"/>
                <w:rtl/>
              </w:rPr>
              <w:t>تقرير من الأمين العام</w:t>
            </w:r>
          </w:p>
        </w:tc>
      </w:tr>
      <w:tr w:rsidR="00290728" w:rsidRPr="00290728" w14:paraId="3950AC41" w14:textId="77777777" w:rsidTr="009F66A8">
        <w:trPr>
          <w:cantSplit/>
        </w:trPr>
        <w:tc>
          <w:tcPr>
            <w:tcW w:w="9672" w:type="dxa"/>
            <w:gridSpan w:val="2"/>
          </w:tcPr>
          <w:p w14:paraId="0908FFF9" w14:textId="1B89089C" w:rsidR="00290728" w:rsidRPr="00383829" w:rsidRDefault="00181611" w:rsidP="00181611">
            <w:pPr>
              <w:pStyle w:val="Title1"/>
              <w:rPr>
                <w:rtl/>
              </w:rPr>
            </w:pPr>
            <w:r w:rsidRPr="00181611">
              <w:rPr>
                <w:rtl/>
              </w:rPr>
              <w:t xml:space="preserve">أثر جائحة فيروس كورونا </w:t>
            </w:r>
            <w:r w:rsidRPr="00181611">
              <w:t>(COVID-19)</w:t>
            </w:r>
            <w:r w:rsidRPr="00181611">
              <w:rPr>
                <w:rtl/>
              </w:rPr>
              <w:t xml:space="preserve"> على سير أعمال الاتحاد وأنشطته</w:t>
            </w:r>
          </w:p>
        </w:tc>
      </w:tr>
      <w:tr w:rsidR="00DC5FB0" w:rsidRPr="00290728" w14:paraId="2E3E6FC4" w14:textId="77777777" w:rsidTr="009F66A8">
        <w:trPr>
          <w:cantSplit/>
        </w:trPr>
        <w:tc>
          <w:tcPr>
            <w:tcW w:w="9672" w:type="dxa"/>
            <w:gridSpan w:val="2"/>
          </w:tcPr>
          <w:p w14:paraId="66ED0750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2C5274AB" w14:textId="77777777" w:rsidR="00706D7A" w:rsidRDefault="00706D7A" w:rsidP="002154EE"/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290728" w14:paraId="11D88D7A" w14:textId="77777777" w:rsidTr="00952F86">
        <w:trPr>
          <w:jc w:val="center"/>
        </w:trPr>
        <w:tc>
          <w:tcPr>
            <w:tcW w:w="8080" w:type="dxa"/>
          </w:tcPr>
          <w:p w14:paraId="72527C04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14:paraId="013DEB80" w14:textId="2359D56A" w:rsidR="00181611" w:rsidRDefault="00AC3168" w:rsidP="00C6010F">
            <w:pPr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توجز</w:t>
            </w:r>
            <w:r w:rsidRPr="00B82C38">
              <w:rPr>
                <w:rtl/>
              </w:rPr>
              <w:t xml:space="preserve"> هذه الوثيقة تحليلاً أولياً لتأثير جائحة فيروس كورونا (</w:t>
            </w:r>
            <w:r w:rsidRPr="00B82C38">
              <w:rPr>
                <w:lang w:bidi="ar-SY"/>
              </w:rPr>
              <w:t>COVID-19</w:t>
            </w:r>
            <w:r w:rsidRPr="00B82C38">
              <w:rPr>
                <w:rtl/>
              </w:rPr>
              <w:t>) على بعض مجالات نشاط الاتحاد</w:t>
            </w:r>
            <w:r w:rsidRPr="00AC3168">
              <w:rPr>
                <w:rFonts w:hint="cs"/>
                <w:rtl/>
              </w:rPr>
              <w:t xml:space="preserve"> وعمله</w:t>
            </w:r>
            <w:r w:rsidRPr="00B82C38">
              <w:rPr>
                <w:rtl/>
              </w:rPr>
              <w:t xml:space="preserve">، وتعرض </w:t>
            </w:r>
            <w:r w:rsidRPr="00AC3168">
              <w:rPr>
                <w:rFonts w:hint="cs"/>
                <w:rtl/>
              </w:rPr>
              <w:t>الوقائع</w:t>
            </w:r>
            <w:r w:rsidRPr="00B82C38">
              <w:rPr>
                <w:rtl/>
              </w:rPr>
              <w:t xml:space="preserve"> المتاحة، وتبرز الدروس المستفادة، وتسلط الضوء على بعض الجوانب التي يمكن النظر فيها </w:t>
            </w:r>
            <w:r w:rsidRPr="00AC3168">
              <w:rPr>
                <w:rFonts w:hint="cs"/>
                <w:rtl/>
              </w:rPr>
              <w:t>بشأن</w:t>
            </w:r>
            <w:r w:rsidRPr="00B82C38">
              <w:rPr>
                <w:rtl/>
              </w:rPr>
              <w:t xml:space="preserve"> المستقبل.</w:t>
            </w:r>
          </w:p>
          <w:p w14:paraId="1D41D0A1" w14:textId="77777777" w:rsidR="00290728" w:rsidRPr="00290728" w:rsidRDefault="00290728" w:rsidP="00706D7A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14:paraId="00ED756D" w14:textId="4E8818A1" w:rsidR="00290728" w:rsidRDefault="00AC641C" w:rsidP="00AC641C">
            <w:pPr>
              <w:rPr>
                <w:rtl/>
                <w:lang w:bidi="ar-SY"/>
              </w:rPr>
            </w:pPr>
            <w:r w:rsidRPr="00AC641C">
              <w:rPr>
                <w:rtl/>
              </w:rPr>
              <w:t>يُدعى المجلس إلى</w:t>
            </w:r>
            <w:r w:rsidR="00D57937">
              <w:rPr>
                <w:rFonts w:hint="cs"/>
                <w:rtl/>
              </w:rPr>
              <w:t xml:space="preserve"> </w:t>
            </w:r>
            <w:r w:rsidR="00D57937" w:rsidRPr="00C6010F">
              <w:rPr>
                <w:rFonts w:hint="cs"/>
                <w:b/>
                <w:bCs/>
                <w:rtl/>
              </w:rPr>
              <w:t xml:space="preserve">النظر </w:t>
            </w:r>
            <w:r w:rsidR="00D57937">
              <w:rPr>
                <w:rFonts w:hint="cs"/>
                <w:rtl/>
              </w:rPr>
              <w:t>في هذه</w:t>
            </w:r>
            <w:r w:rsidRPr="00AC641C">
              <w:rPr>
                <w:rtl/>
              </w:rPr>
              <w:t xml:space="preserve"> الوثيقة.</w:t>
            </w:r>
          </w:p>
          <w:p w14:paraId="30BE8E45" w14:textId="77777777" w:rsidR="00290728" w:rsidRPr="0026373E" w:rsidRDefault="00290728" w:rsidP="00290728">
            <w:pPr>
              <w:jc w:val="center"/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26373E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_________</w:t>
            </w:r>
          </w:p>
          <w:p w14:paraId="1964C556" w14:textId="77777777" w:rsidR="00290728" w:rsidRPr="00290728" w:rsidRDefault="00290728" w:rsidP="0029072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14:paraId="49F3322C" w14:textId="41C72BEC" w:rsidR="00290728" w:rsidRPr="00290728" w:rsidRDefault="00AC641C" w:rsidP="00FD28EF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i/>
                <w:iCs/>
                <w:rtl/>
                <w:lang w:bidi="ar-EG"/>
              </w:rPr>
              <w:t xml:space="preserve">الوثائق </w:t>
            </w:r>
            <w:hyperlink r:id="rId9" w:history="1">
              <w:r w:rsidRPr="00AC641C">
                <w:rPr>
                  <w:rStyle w:val="Hyperlink"/>
                  <w:i/>
                  <w:iCs/>
                  <w:lang w:val="fr-FR" w:bidi="ar-EG"/>
                </w:rPr>
                <w:t>VC/13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0" w:history="1">
              <w:r w:rsidRPr="00AC641C">
                <w:rPr>
                  <w:rStyle w:val="Hyperlink"/>
                  <w:i/>
                  <w:iCs/>
                  <w:lang w:val="fr-FR" w:bidi="ar-EG"/>
                </w:rPr>
                <w:t>VC/13(Rev.1)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1" w:history="1">
              <w:r w:rsidR="00D52059" w:rsidRPr="00D52059">
                <w:rPr>
                  <w:rStyle w:val="Hyperlink"/>
                  <w:i/>
                  <w:iCs/>
                  <w:lang w:val="fr-FR" w:bidi="ar-EG"/>
                </w:rPr>
                <w:t>C21/70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2" w:history="1">
              <w:r w:rsidR="00D52059" w:rsidRPr="00D52059">
                <w:rPr>
                  <w:rStyle w:val="Hyperlink"/>
                  <w:i/>
                  <w:iCs/>
                  <w:lang w:val="fr-FR" w:bidi="ar-EG"/>
                </w:rPr>
                <w:t>C21/68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3" w:history="1">
              <w:r w:rsidR="00D52059" w:rsidRPr="00D52059">
                <w:rPr>
                  <w:rStyle w:val="Hyperlink"/>
                  <w:i/>
                  <w:iCs/>
                  <w:lang w:val="fr-FR" w:bidi="ar-EG"/>
                </w:rPr>
                <w:t>C21/29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4" w:history="1">
              <w:r w:rsidR="00D52059" w:rsidRPr="00D52059">
                <w:rPr>
                  <w:rStyle w:val="Hyperlink"/>
                  <w:i/>
                  <w:iCs/>
                  <w:lang w:val="fr-FR" w:bidi="ar-EG"/>
                </w:rPr>
                <w:t>C20/53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 xml:space="preserve">، </w:t>
            </w:r>
            <w:hyperlink r:id="rId15" w:history="1">
              <w:r w:rsidR="00FD28EF" w:rsidRPr="00FD28EF">
                <w:rPr>
                  <w:rStyle w:val="Hyperlink"/>
                  <w:i/>
                  <w:iCs/>
                  <w:lang w:val="fr-FR" w:bidi="ar-EG"/>
                </w:rPr>
                <w:t>C21/7</w:t>
              </w:r>
            </w:hyperlink>
            <w:r>
              <w:rPr>
                <w:rFonts w:hint="cs"/>
                <w:i/>
                <w:iCs/>
                <w:rtl/>
                <w:lang w:bidi="ar-EG"/>
              </w:rPr>
              <w:t>،</w:t>
            </w:r>
            <w:r w:rsidR="00FD28EF">
              <w:rPr>
                <w:rFonts w:hint="cs"/>
                <w:i/>
                <w:iCs/>
                <w:rtl/>
                <w:lang w:bidi="ar-EG"/>
              </w:rPr>
              <w:t xml:space="preserve"> </w:t>
            </w:r>
            <w:hyperlink r:id="rId16" w:history="1">
              <w:r w:rsidR="00FD28EF" w:rsidRPr="00FD28EF">
                <w:rPr>
                  <w:rStyle w:val="Hyperlink"/>
                  <w:i/>
                  <w:iCs/>
                  <w:lang w:val="fr-FR" w:bidi="ar-EG"/>
                </w:rPr>
                <w:t>C21/50</w:t>
              </w:r>
            </w:hyperlink>
          </w:p>
        </w:tc>
      </w:tr>
    </w:tbl>
    <w:p w14:paraId="3F6246AF" w14:textId="77777777" w:rsidR="003D505F" w:rsidRDefault="003D505F" w:rsidP="003D505F">
      <w:pPr>
        <w:pStyle w:val="Heading1"/>
        <w:rPr>
          <w:lang w:bidi="ar-EG"/>
        </w:rPr>
      </w:pPr>
      <w:r>
        <w:rPr>
          <w:lang w:bidi="ar-EG"/>
        </w:rPr>
        <w:t>1</w:t>
      </w:r>
      <w:r>
        <w:rPr>
          <w:lang w:bidi="ar-EG"/>
        </w:rPr>
        <w:tab/>
      </w:r>
      <w:r>
        <w:rPr>
          <w:rFonts w:hint="cs"/>
          <w:rtl/>
          <w:lang w:bidi="ar-EG"/>
        </w:rPr>
        <w:t>مقدمة</w:t>
      </w:r>
    </w:p>
    <w:p w14:paraId="4D54EAF2" w14:textId="26D7BC40" w:rsidR="00840B10" w:rsidRDefault="003D505F" w:rsidP="008779A9">
      <w:pPr>
        <w:rPr>
          <w:lang w:val="en-GB" w:bidi="ar-EG"/>
        </w:rPr>
      </w:pPr>
      <w:r>
        <w:rPr>
          <w:lang w:val="en-GB" w:bidi="ar-SY"/>
        </w:rPr>
        <w:t>1.1</w:t>
      </w:r>
      <w:r>
        <w:rPr>
          <w:rtl/>
          <w:lang w:val="en-GB" w:bidi="ar-EG"/>
        </w:rPr>
        <w:tab/>
      </w:r>
      <w:r w:rsidR="00EB1AB4" w:rsidRPr="00AC3168">
        <w:rPr>
          <w:rtl/>
          <w:lang w:val="en-GB"/>
        </w:rPr>
        <w:t>يصادف 11 مارس 2021 مرور عام على إعلان منظمة الصحة العالمية (</w:t>
      </w:r>
      <w:r w:rsidR="00EB1AB4" w:rsidRPr="00AC3168">
        <w:rPr>
          <w:lang w:bidi="ar-EG"/>
        </w:rPr>
        <w:t>WHO</w:t>
      </w:r>
      <w:r w:rsidR="00EB1AB4" w:rsidRPr="00AC3168">
        <w:rPr>
          <w:rtl/>
          <w:lang w:val="en-GB"/>
        </w:rPr>
        <w:t xml:space="preserve">) أن </w:t>
      </w:r>
      <w:r w:rsidR="00EB1AB4" w:rsidRPr="00B82C38">
        <w:rPr>
          <w:rtl/>
          <w:lang w:val="en-GB"/>
        </w:rPr>
        <w:t>فيروس كورونا (</w:t>
      </w:r>
      <w:r w:rsidR="00EB1AB4" w:rsidRPr="00B82C38">
        <w:t>COVID-19</w:t>
      </w:r>
      <w:r w:rsidR="00EB1AB4" w:rsidRPr="00B82C38">
        <w:rPr>
          <w:rtl/>
          <w:lang w:val="en-GB"/>
        </w:rPr>
        <w:t xml:space="preserve">) </w:t>
      </w:r>
      <w:r w:rsidR="00EB1AB4" w:rsidRPr="00AC3168">
        <w:rPr>
          <w:rtl/>
          <w:lang w:val="en-GB"/>
        </w:rPr>
        <w:t>جائحة عالمي</w:t>
      </w:r>
      <w:r w:rsidR="00EB1AB4" w:rsidRPr="00EB1AB4">
        <w:rPr>
          <w:rFonts w:hint="cs"/>
          <w:rtl/>
          <w:lang w:val="en-GB"/>
        </w:rPr>
        <w:t>ة</w:t>
      </w:r>
      <w:r w:rsidR="00EB1AB4" w:rsidRPr="00AC3168">
        <w:rPr>
          <w:rtl/>
          <w:lang w:val="en-GB"/>
        </w:rPr>
        <w:t>.</w:t>
      </w:r>
      <w:r w:rsidR="00EB1AB4" w:rsidRPr="00EB1AB4">
        <w:rPr>
          <w:rFonts w:hint="cs"/>
          <w:rtl/>
          <w:lang w:val="en-GB"/>
        </w:rPr>
        <w:t xml:space="preserve"> وأثَّرت</w:t>
      </w:r>
      <w:r w:rsidR="00EB1AB4" w:rsidRPr="00AC3168">
        <w:rPr>
          <w:rtl/>
          <w:lang w:val="en-GB"/>
        </w:rPr>
        <w:t xml:space="preserve"> </w:t>
      </w:r>
      <w:r w:rsidR="00EB1AB4" w:rsidRPr="00EB1AB4">
        <w:rPr>
          <w:rFonts w:hint="cs"/>
          <w:rtl/>
          <w:lang w:val="en-GB"/>
        </w:rPr>
        <w:t>ال</w:t>
      </w:r>
      <w:r w:rsidR="00EB1AB4" w:rsidRPr="00AC3168">
        <w:rPr>
          <w:rtl/>
          <w:lang w:val="en-GB"/>
        </w:rPr>
        <w:t>جائحة تأثير</w:t>
      </w:r>
      <w:r w:rsidR="00EB1AB4" w:rsidRPr="00EB1AB4">
        <w:rPr>
          <w:rFonts w:hint="cs"/>
          <w:rtl/>
          <w:lang w:val="en-GB"/>
        </w:rPr>
        <w:t>اً</w:t>
      </w:r>
      <w:r w:rsidR="00EB1AB4" w:rsidRPr="00AC3168">
        <w:rPr>
          <w:rtl/>
          <w:lang w:val="en-GB"/>
        </w:rPr>
        <w:t xml:space="preserve"> </w:t>
      </w:r>
      <w:r w:rsidR="00EB1AB4" w:rsidRPr="00EB1AB4">
        <w:rPr>
          <w:rFonts w:hint="cs"/>
          <w:rtl/>
          <w:lang w:val="en-GB"/>
        </w:rPr>
        <w:t>هائلاً</w:t>
      </w:r>
      <w:r w:rsidR="00EB1AB4" w:rsidRPr="00AC3168">
        <w:rPr>
          <w:rtl/>
          <w:lang w:val="en-GB"/>
        </w:rPr>
        <w:t xml:space="preserve"> على </w:t>
      </w:r>
      <w:r w:rsidR="00EB1AB4" w:rsidRPr="00EB1AB4">
        <w:rPr>
          <w:rFonts w:hint="cs"/>
          <w:rtl/>
          <w:lang w:val="en-GB"/>
        </w:rPr>
        <w:t>أعمال</w:t>
      </w:r>
      <w:r w:rsidR="00EB1AB4" w:rsidRPr="00AC3168">
        <w:rPr>
          <w:rtl/>
          <w:lang w:val="en-GB"/>
        </w:rPr>
        <w:t xml:space="preserve"> وأنشطة معظم</w:t>
      </w:r>
      <w:r w:rsidR="00EB1AB4" w:rsidRPr="00EB1AB4">
        <w:rPr>
          <w:rFonts w:hint="cs"/>
          <w:rtl/>
          <w:lang w:val="en-GB"/>
        </w:rPr>
        <w:t xml:space="preserve"> المنظمات</w:t>
      </w:r>
      <w:r w:rsidR="00EB1AB4" w:rsidRPr="00AC3168">
        <w:rPr>
          <w:rtl/>
          <w:lang w:val="en-GB"/>
        </w:rPr>
        <w:t xml:space="preserve"> على المدى القصير، وربما يمتد</w:t>
      </w:r>
      <w:r w:rsidR="00EB1AB4" w:rsidRPr="00EB1AB4">
        <w:rPr>
          <w:rFonts w:hint="cs"/>
          <w:rtl/>
          <w:lang w:val="en-GB"/>
        </w:rPr>
        <w:t xml:space="preserve"> التأثير</w:t>
      </w:r>
      <w:r w:rsidR="00EB1AB4" w:rsidRPr="00AC3168">
        <w:rPr>
          <w:rtl/>
          <w:lang w:val="en-GB"/>
        </w:rPr>
        <w:t xml:space="preserve"> إلى المدى </w:t>
      </w:r>
      <w:proofErr w:type="gramStart"/>
      <w:r w:rsidR="00EB1AB4" w:rsidRPr="00AC3168">
        <w:rPr>
          <w:rtl/>
          <w:lang w:val="en-GB"/>
        </w:rPr>
        <w:t>المتوسط</w:t>
      </w:r>
      <w:proofErr w:type="gramEnd"/>
      <w:r w:rsidR="00EB1AB4" w:rsidRPr="00AC3168">
        <w:rPr>
          <w:rtl/>
          <w:lang w:val="en-GB"/>
        </w:rPr>
        <w:t xml:space="preserve"> </w:t>
      </w:r>
      <w:r w:rsidR="00EB1AB4" w:rsidRPr="00EB1AB4">
        <w:rPr>
          <w:rFonts w:hint="cs"/>
          <w:rtl/>
          <w:lang w:val="en-GB"/>
        </w:rPr>
        <w:t>بل</w:t>
      </w:r>
      <w:r w:rsidR="00EB1AB4" w:rsidRPr="00AC3168">
        <w:rPr>
          <w:rtl/>
          <w:lang w:val="en-GB"/>
        </w:rPr>
        <w:t xml:space="preserve"> </w:t>
      </w:r>
      <w:r w:rsidR="00EB1AB4" w:rsidRPr="00EB1AB4">
        <w:rPr>
          <w:rFonts w:hint="cs"/>
          <w:rtl/>
          <w:lang w:val="en-GB"/>
        </w:rPr>
        <w:t>وإ</w:t>
      </w:r>
      <w:r w:rsidR="00EB1AB4" w:rsidRPr="00AC3168">
        <w:rPr>
          <w:rtl/>
          <w:lang w:val="en-GB"/>
        </w:rPr>
        <w:t>لى المدى الطويل.</w:t>
      </w:r>
      <w:r w:rsidR="008779A9" w:rsidRPr="008779A9">
        <w:rPr>
          <w:rFonts w:hint="cs"/>
          <w:rtl/>
          <w:lang w:val="en-GB"/>
        </w:rPr>
        <w:t xml:space="preserve"> وكان ل</w:t>
      </w:r>
      <w:r w:rsidR="008779A9" w:rsidRPr="00AC3168">
        <w:rPr>
          <w:rtl/>
          <w:lang w:val="en-GB"/>
        </w:rPr>
        <w:t>تنفيذ تدابير التخفيف المحددة في مباني الاتحاد</w:t>
      </w:r>
      <w:r w:rsidR="008779A9" w:rsidRPr="008779A9">
        <w:rPr>
          <w:rtl/>
          <w:lang w:val="en-GB"/>
        </w:rPr>
        <w:t xml:space="preserve"> </w:t>
      </w:r>
      <w:r w:rsidR="008779A9" w:rsidRPr="00AC3168">
        <w:rPr>
          <w:rtl/>
          <w:lang w:val="en-GB"/>
        </w:rPr>
        <w:t xml:space="preserve">في الوقت المناسب </w:t>
      </w:r>
      <w:r w:rsidR="008779A9" w:rsidRPr="008779A9">
        <w:rPr>
          <w:rFonts w:hint="cs"/>
          <w:rtl/>
          <w:lang w:val="en-GB"/>
        </w:rPr>
        <w:t xml:space="preserve">أن </w:t>
      </w:r>
      <w:r w:rsidR="008779A9" w:rsidRPr="00AC3168">
        <w:rPr>
          <w:rtl/>
          <w:lang w:val="en-GB"/>
        </w:rPr>
        <w:t xml:space="preserve">نجح في تجنب </w:t>
      </w:r>
      <w:r w:rsidR="008779A9" w:rsidRPr="008779A9">
        <w:rPr>
          <w:rFonts w:hint="cs"/>
          <w:rtl/>
          <w:lang w:val="en-GB"/>
        </w:rPr>
        <w:t>العدوى</w:t>
      </w:r>
      <w:r w:rsidR="008779A9" w:rsidRPr="00AC3168">
        <w:rPr>
          <w:rtl/>
          <w:lang w:val="en-GB"/>
        </w:rPr>
        <w:t xml:space="preserve"> </w:t>
      </w:r>
      <w:r w:rsidR="008779A9" w:rsidRPr="008779A9">
        <w:rPr>
          <w:rFonts w:hint="cs"/>
          <w:rtl/>
          <w:lang w:val="en-GB"/>
        </w:rPr>
        <w:t>ضمن</w:t>
      </w:r>
      <w:r w:rsidR="008779A9" w:rsidRPr="00AC3168">
        <w:rPr>
          <w:rtl/>
          <w:lang w:val="en-GB"/>
        </w:rPr>
        <w:t xml:space="preserve"> الاتحاد.</w:t>
      </w:r>
      <w:r w:rsidR="008779A9" w:rsidRPr="008779A9">
        <w:rPr>
          <w:rFonts w:hint="cs"/>
          <w:rtl/>
          <w:lang w:val="en-GB"/>
        </w:rPr>
        <w:t xml:space="preserve"> و</w:t>
      </w:r>
      <w:r w:rsidR="008779A9" w:rsidRPr="00AC3168">
        <w:rPr>
          <w:rtl/>
          <w:lang w:val="en-GB"/>
        </w:rPr>
        <w:t>مع بدء الإغلاق في 20 مارس 2020، عمل موظفو الاتحاد</w:t>
      </w:r>
      <w:r w:rsidR="008779A9" w:rsidRPr="008779A9">
        <w:rPr>
          <w:rtl/>
          <w:lang w:val="en-GB"/>
        </w:rPr>
        <w:t xml:space="preserve"> </w:t>
      </w:r>
      <w:r w:rsidR="008779A9" w:rsidRPr="00AC3168">
        <w:rPr>
          <w:rtl/>
          <w:lang w:val="en-GB"/>
        </w:rPr>
        <w:t>الدولي للاتصالات من المنزل</w:t>
      </w:r>
      <w:r w:rsidR="008779A9" w:rsidRPr="008779A9">
        <w:rPr>
          <w:rtl/>
          <w:lang w:val="en-GB"/>
        </w:rPr>
        <w:t xml:space="preserve"> </w:t>
      </w:r>
      <w:r w:rsidR="008779A9" w:rsidRPr="00AC3168">
        <w:rPr>
          <w:rtl/>
          <w:lang w:val="en-GB"/>
        </w:rPr>
        <w:t>عادة وكانت الاجتماعات افتراضية.</w:t>
      </w:r>
      <w:r w:rsidR="008779A9" w:rsidRPr="008779A9">
        <w:rPr>
          <w:rFonts w:hint="cs"/>
          <w:rtl/>
          <w:lang w:val="en-GB"/>
        </w:rPr>
        <w:t xml:space="preserve"> و</w:t>
      </w:r>
      <w:r w:rsidR="008779A9" w:rsidRPr="00AC3168">
        <w:rPr>
          <w:rtl/>
          <w:lang w:val="en-GB"/>
        </w:rPr>
        <w:t xml:space="preserve">ستكون تقييمات </w:t>
      </w:r>
      <w:r w:rsidR="008779A9" w:rsidRPr="008779A9">
        <w:rPr>
          <w:rFonts w:hint="cs"/>
          <w:rtl/>
          <w:lang w:val="en-GB"/>
        </w:rPr>
        <w:t>التأثير</w:t>
      </w:r>
      <w:r w:rsidR="008779A9" w:rsidRPr="00AC3168">
        <w:rPr>
          <w:rtl/>
          <w:lang w:val="en-GB"/>
        </w:rPr>
        <w:t xml:space="preserve"> التفصيلية حاسمة في تصميم استراتيجية التعافي، </w:t>
      </w:r>
      <w:r w:rsidR="008779A9" w:rsidRPr="008779A9">
        <w:rPr>
          <w:rFonts w:hint="cs"/>
          <w:rtl/>
          <w:lang w:val="en-GB"/>
        </w:rPr>
        <w:t>وست</w:t>
      </w:r>
      <w:r w:rsidR="008779A9" w:rsidRPr="00AC3168">
        <w:rPr>
          <w:rtl/>
          <w:lang w:val="en-GB"/>
        </w:rPr>
        <w:t>ؤثر على استدامة الاتحاد وقدرته التنافسية على المدى الطويل.</w:t>
      </w:r>
      <w:r w:rsidR="008779A9" w:rsidRPr="008779A9">
        <w:rPr>
          <w:rFonts w:hint="cs"/>
          <w:rtl/>
          <w:lang w:val="en-GB"/>
        </w:rPr>
        <w:t xml:space="preserve"> وإذ ي</w:t>
      </w:r>
      <w:r w:rsidR="008779A9" w:rsidRPr="00AC3168">
        <w:rPr>
          <w:rtl/>
          <w:lang w:val="en-GB"/>
        </w:rPr>
        <w:t>تعاف</w:t>
      </w:r>
      <w:r w:rsidR="008779A9" w:rsidRPr="008779A9">
        <w:rPr>
          <w:rFonts w:hint="cs"/>
          <w:rtl/>
          <w:lang w:val="en-GB"/>
        </w:rPr>
        <w:t>ى</w:t>
      </w:r>
      <w:r w:rsidR="008779A9" w:rsidRPr="00AC3168">
        <w:rPr>
          <w:rtl/>
          <w:lang w:val="en-GB"/>
        </w:rPr>
        <w:t xml:space="preserve"> العالم من الوضع الطبيعي الجديد الناتج عن جائحة </w:t>
      </w:r>
      <w:r w:rsidR="008779A9" w:rsidRPr="00B82C38">
        <w:rPr>
          <w:rtl/>
          <w:lang w:val="en-GB"/>
        </w:rPr>
        <w:t>فيروس كورونا (</w:t>
      </w:r>
      <w:r w:rsidR="008779A9" w:rsidRPr="00B82C38">
        <w:t>COVID</w:t>
      </w:r>
      <w:r w:rsidR="006254A6">
        <w:noBreakHyphen/>
      </w:r>
      <w:r w:rsidR="008779A9" w:rsidRPr="00B82C38">
        <w:t>19</w:t>
      </w:r>
      <w:r w:rsidR="008779A9" w:rsidRPr="00B82C38">
        <w:rPr>
          <w:rtl/>
          <w:lang w:val="en-GB"/>
        </w:rPr>
        <w:t xml:space="preserve">) </w:t>
      </w:r>
      <w:r w:rsidR="008779A9" w:rsidRPr="00AC3168">
        <w:rPr>
          <w:rtl/>
          <w:lang w:val="en-GB"/>
        </w:rPr>
        <w:t>و</w:t>
      </w:r>
      <w:r w:rsidR="008779A9" w:rsidRPr="008779A9">
        <w:rPr>
          <w:rFonts w:hint="cs"/>
          <w:rtl/>
          <w:lang w:val="en-GB"/>
        </w:rPr>
        <w:t>ي</w:t>
      </w:r>
      <w:r w:rsidR="008779A9" w:rsidRPr="00AC3168">
        <w:rPr>
          <w:rtl/>
          <w:lang w:val="en-GB"/>
        </w:rPr>
        <w:t xml:space="preserve">تكيف معه، </w:t>
      </w:r>
      <w:r w:rsidR="008779A9" w:rsidRPr="008779A9">
        <w:rPr>
          <w:rFonts w:hint="cs"/>
          <w:rtl/>
          <w:lang w:val="en-GB"/>
        </w:rPr>
        <w:t>يستنفر</w:t>
      </w:r>
      <w:r w:rsidR="008779A9" w:rsidRPr="00AC3168">
        <w:rPr>
          <w:rtl/>
          <w:lang w:val="en-GB"/>
        </w:rPr>
        <w:t xml:space="preserve"> الاتحاد أيضاً </w:t>
      </w:r>
      <w:r w:rsidR="008779A9" w:rsidRPr="008779A9">
        <w:rPr>
          <w:rFonts w:hint="cs"/>
          <w:rtl/>
          <w:lang w:val="en-GB"/>
        </w:rPr>
        <w:t>لتلبية نداء</w:t>
      </w:r>
      <w:r w:rsidR="008779A9" w:rsidRPr="00AC3168">
        <w:rPr>
          <w:rtl/>
          <w:lang w:val="en-GB"/>
        </w:rPr>
        <w:t xml:space="preserve"> الأمم المتحدة</w:t>
      </w:r>
      <w:r w:rsidR="008779A9" w:rsidRPr="008779A9">
        <w:rPr>
          <w:rFonts w:hint="cs"/>
          <w:rtl/>
          <w:lang w:val="en-GB"/>
        </w:rPr>
        <w:t xml:space="preserve"> الداعي</w:t>
      </w:r>
      <w:r w:rsidR="008779A9" w:rsidRPr="00AC3168">
        <w:rPr>
          <w:rtl/>
          <w:lang w:val="en-GB"/>
        </w:rPr>
        <w:t xml:space="preserve"> لإعادة البناء بشكل أفضل.</w:t>
      </w:r>
    </w:p>
    <w:p w14:paraId="43E551EC" w14:textId="2B622876" w:rsidR="003D505F" w:rsidRDefault="003D505F" w:rsidP="006A4515">
      <w:pPr>
        <w:rPr>
          <w:lang w:val="en-GB" w:bidi="ar-EG"/>
        </w:rPr>
      </w:pPr>
      <w:r>
        <w:rPr>
          <w:lang w:val="en-GB" w:bidi="ar-SY"/>
        </w:rPr>
        <w:t>2.1</w:t>
      </w:r>
      <w:r>
        <w:rPr>
          <w:rtl/>
          <w:lang w:val="en-GB" w:bidi="ar-EG"/>
        </w:rPr>
        <w:tab/>
      </w:r>
      <w:r w:rsidR="006A4515" w:rsidRPr="006A4515">
        <w:rPr>
          <w:rFonts w:hint="cs"/>
          <w:rtl/>
          <w:lang w:val="en-GB"/>
        </w:rPr>
        <w:t>و</w:t>
      </w:r>
      <w:r w:rsidR="006A4515" w:rsidRPr="00AC3168">
        <w:rPr>
          <w:rtl/>
          <w:lang w:val="en-GB"/>
        </w:rPr>
        <w:t xml:space="preserve">تهدف هذه الوثيقة إلى إجراء تحليل أولي لتأثير جائحة </w:t>
      </w:r>
      <w:r w:rsidR="006A4515" w:rsidRPr="00B82C38">
        <w:rPr>
          <w:rtl/>
          <w:lang w:val="en-GB"/>
        </w:rPr>
        <w:t>فيروس كورونا (</w:t>
      </w:r>
      <w:r w:rsidR="006A4515" w:rsidRPr="00B82C38">
        <w:rPr>
          <w:lang w:bidi="ar-EG"/>
        </w:rPr>
        <w:t>COVID-19</w:t>
      </w:r>
      <w:r w:rsidR="006A4515" w:rsidRPr="00B82C38">
        <w:rPr>
          <w:rtl/>
          <w:lang w:val="en-GB"/>
        </w:rPr>
        <w:t xml:space="preserve">) </w:t>
      </w:r>
      <w:r w:rsidR="006A4515" w:rsidRPr="00AC3168">
        <w:rPr>
          <w:rtl/>
          <w:lang w:val="en-GB"/>
        </w:rPr>
        <w:t xml:space="preserve">على أنشطة الاتحاد </w:t>
      </w:r>
      <w:r w:rsidR="006A4515" w:rsidRPr="006A4515">
        <w:rPr>
          <w:rFonts w:hint="cs"/>
          <w:rtl/>
          <w:lang w:val="en-GB"/>
        </w:rPr>
        <w:t>وأعماله</w:t>
      </w:r>
      <w:r w:rsidR="006A4515" w:rsidRPr="00AC3168">
        <w:rPr>
          <w:rtl/>
          <w:lang w:val="en-GB"/>
        </w:rPr>
        <w:t xml:space="preserve">، وعرض </w:t>
      </w:r>
      <w:r w:rsidR="006A4515" w:rsidRPr="006A4515">
        <w:rPr>
          <w:rFonts w:hint="cs"/>
          <w:rtl/>
          <w:lang w:val="en-GB"/>
        </w:rPr>
        <w:t>الوقائع</w:t>
      </w:r>
      <w:r w:rsidR="006A4515" w:rsidRPr="00AC3168">
        <w:rPr>
          <w:rtl/>
          <w:lang w:val="en-GB"/>
        </w:rPr>
        <w:t xml:space="preserve">، </w:t>
      </w:r>
      <w:r w:rsidR="006A4515" w:rsidRPr="006A4515">
        <w:rPr>
          <w:rFonts w:hint="cs"/>
          <w:rtl/>
          <w:lang w:val="en-GB"/>
        </w:rPr>
        <w:t>وإبراز</w:t>
      </w:r>
      <w:r w:rsidR="006A4515" w:rsidRPr="00AC3168">
        <w:rPr>
          <w:rtl/>
          <w:lang w:val="en-GB"/>
        </w:rPr>
        <w:t xml:space="preserve"> الدروس المستفادة، ولفت الانتباه إلى بعض الجوانب التي يمكن النظر فيها على المد</w:t>
      </w:r>
      <w:r w:rsidR="006A4515" w:rsidRPr="006A4515">
        <w:rPr>
          <w:rFonts w:hint="cs"/>
          <w:rtl/>
          <w:lang w:val="en-GB"/>
        </w:rPr>
        <w:t>يين</w:t>
      </w:r>
      <w:r w:rsidR="006A4515" w:rsidRPr="00AC3168">
        <w:rPr>
          <w:rtl/>
          <w:lang w:val="en-GB"/>
        </w:rPr>
        <w:t xml:space="preserve"> القصير والمتوسط لجعل الاتحاد منظمة أكثر حداثة ومرونة واستدامة مع استمرار</w:t>
      </w:r>
      <w:r w:rsidR="006A4515" w:rsidRPr="006A4515">
        <w:rPr>
          <w:rFonts w:hint="cs"/>
          <w:rtl/>
          <w:lang w:val="en-GB"/>
        </w:rPr>
        <w:t>ه</w:t>
      </w:r>
      <w:r w:rsidR="006A4515" w:rsidRPr="00AC3168">
        <w:rPr>
          <w:rtl/>
          <w:lang w:val="en-GB"/>
        </w:rPr>
        <w:t xml:space="preserve"> في تقديم خدمات عالية الجودة لأعضائه.</w:t>
      </w:r>
      <w:r w:rsidR="006A4515" w:rsidRPr="006A4515">
        <w:rPr>
          <w:rtl/>
          <w:lang w:val="en-GB"/>
        </w:rPr>
        <w:t xml:space="preserve"> </w:t>
      </w:r>
      <w:r w:rsidR="006A4515" w:rsidRPr="00AC3168">
        <w:rPr>
          <w:rtl/>
          <w:lang w:val="en-GB"/>
        </w:rPr>
        <w:t xml:space="preserve">بناءً على توجيهات مجلس الاتحاد بشأن الجوانب المختلفة التي تتناولها هذه الوثيقة، والجوانب الأخرى التي قد تكون ذات صلة، </w:t>
      </w:r>
      <w:r w:rsidR="006A4515" w:rsidRPr="006A4515">
        <w:rPr>
          <w:rFonts w:hint="cs"/>
          <w:rtl/>
          <w:lang w:val="en-GB"/>
        </w:rPr>
        <w:t>ستتواصل</w:t>
      </w:r>
      <w:r w:rsidR="006A4515" w:rsidRPr="00AC3168">
        <w:rPr>
          <w:rtl/>
          <w:lang w:val="en-GB"/>
        </w:rPr>
        <w:t xml:space="preserve"> التحليل</w:t>
      </w:r>
      <w:r w:rsidR="006A4515" w:rsidRPr="006A4515">
        <w:rPr>
          <w:rFonts w:hint="cs"/>
          <w:rtl/>
          <w:lang w:val="en-GB"/>
        </w:rPr>
        <w:t>ات</w:t>
      </w:r>
      <w:r w:rsidR="006A4515" w:rsidRPr="00AC3168">
        <w:rPr>
          <w:rtl/>
          <w:lang w:val="en-GB"/>
        </w:rPr>
        <w:t xml:space="preserve"> </w:t>
      </w:r>
      <w:r w:rsidR="006A4515" w:rsidRPr="006A4515">
        <w:rPr>
          <w:rFonts w:hint="cs"/>
          <w:rtl/>
          <w:lang w:val="en-GB"/>
        </w:rPr>
        <w:t>للوقوف على</w:t>
      </w:r>
      <w:r w:rsidR="006A4515" w:rsidRPr="00AC3168">
        <w:rPr>
          <w:rtl/>
          <w:lang w:val="en-GB"/>
        </w:rPr>
        <w:t xml:space="preserve"> </w:t>
      </w:r>
      <w:r w:rsidR="006A4515" w:rsidRPr="006A4515">
        <w:rPr>
          <w:rFonts w:hint="cs"/>
          <w:rtl/>
          <w:lang w:val="en-GB"/>
        </w:rPr>
        <w:t>سبل</w:t>
      </w:r>
      <w:r w:rsidR="006A4515" w:rsidRPr="00AC3168">
        <w:rPr>
          <w:rtl/>
          <w:lang w:val="en-GB"/>
        </w:rPr>
        <w:t xml:space="preserve"> التكيف مع الوضع الطبيعي الجديد وتحسين كفاءة الاتحاد وفعاليته واستدامته.</w:t>
      </w:r>
    </w:p>
    <w:p w14:paraId="0E4797A3" w14:textId="2FA926AC" w:rsidR="00D62E6F" w:rsidRDefault="00D62E6F" w:rsidP="006A4515">
      <w:pPr>
        <w:pStyle w:val="Heading1"/>
        <w:rPr>
          <w:lang w:bidi="ar-EG"/>
        </w:rPr>
      </w:pPr>
      <w:r>
        <w:rPr>
          <w:lang w:bidi="ar-EG"/>
        </w:rPr>
        <w:lastRenderedPageBreak/>
        <w:t>2</w:t>
      </w:r>
      <w:r>
        <w:rPr>
          <w:lang w:bidi="ar-EG"/>
        </w:rPr>
        <w:tab/>
      </w:r>
      <w:r w:rsidR="006A4515" w:rsidRPr="006A4515">
        <w:rPr>
          <w:rtl/>
        </w:rPr>
        <w:t xml:space="preserve">تأثير </w:t>
      </w:r>
      <w:r w:rsidR="006A4515" w:rsidRPr="00AC3168">
        <w:rPr>
          <w:rtl/>
        </w:rPr>
        <w:t xml:space="preserve">جائحة </w:t>
      </w:r>
      <w:r w:rsidR="006A4515" w:rsidRPr="00B82C38">
        <w:rPr>
          <w:rtl/>
        </w:rPr>
        <w:t>فيروس كورونا (</w:t>
      </w:r>
      <w:r w:rsidR="006A4515" w:rsidRPr="00B82C38">
        <w:rPr>
          <w:lang w:bidi="ar-EG"/>
        </w:rPr>
        <w:t>COVID-19</w:t>
      </w:r>
      <w:r w:rsidR="006A4515" w:rsidRPr="00B82C38">
        <w:rPr>
          <w:rtl/>
        </w:rPr>
        <w:t xml:space="preserve">) </w:t>
      </w:r>
      <w:r w:rsidR="006A4515" w:rsidRPr="006A4515">
        <w:rPr>
          <w:rtl/>
        </w:rPr>
        <w:t>على المؤتمرات العالمية للاتحاد واجتماعات</w:t>
      </w:r>
      <w:r w:rsidR="006A4515" w:rsidRPr="006A4515">
        <w:rPr>
          <w:rFonts w:hint="cs"/>
          <w:rtl/>
        </w:rPr>
        <w:t>ه</w:t>
      </w:r>
      <w:r w:rsidR="006A4515" w:rsidRPr="006A4515">
        <w:rPr>
          <w:rtl/>
        </w:rPr>
        <w:t xml:space="preserve"> وفعاليات</w:t>
      </w:r>
      <w:r w:rsidR="006A4515" w:rsidRPr="006A4515">
        <w:rPr>
          <w:rFonts w:hint="cs"/>
          <w:rtl/>
        </w:rPr>
        <w:t>ه</w:t>
      </w:r>
    </w:p>
    <w:p w14:paraId="78767468" w14:textId="22704657" w:rsidR="003D505F" w:rsidRDefault="00D62E6F" w:rsidP="00AB3667">
      <w:pPr>
        <w:rPr>
          <w:rtl/>
          <w:lang w:val="en-GB" w:bidi="ar-EG"/>
        </w:rPr>
      </w:pPr>
      <w:r>
        <w:rPr>
          <w:rFonts w:hint="cs"/>
          <w:rtl/>
          <w:lang w:val="en-GB" w:bidi="ar-EG"/>
        </w:rPr>
        <w:t>1.2</w:t>
      </w:r>
      <w:r>
        <w:rPr>
          <w:lang w:val="en-GB" w:bidi="ar-EG"/>
        </w:rPr>
        <w:tab/>
      </w:r>
      <w:r w:rsidR="006034BA" w:rsidRPr="006A4515">
        <w:rPr>
          <w:rtl/>
          <w:lang w:val="en-GB"/>
        </w:rPr>
        <w:t xml:space="preserve">يعد تنظيم المؤتمرات والجمعيات والفعاليات أحد المجالات الأكثر تضرراً من جائحة </w:t>
      </w:r>
      <w:r w:rsidR="006034BA" w:rsidRPr="00B82C38">
        <w:rPr>
          <w:rtl/>
          <w:lang w:val="en-GB"/>
        </w:rPr>
        <w:t>فيروس كورونا (</w:t>
      </w:r>
      <w:r w:rsidR="006034BA" w:rsidRPr="00B82C38">
        <w:rPr>
          <w:lang w:bidi="ar-EG"/>
        </w:rPr>
        <w:t>COVID-19</w:t>
      </w:r>
      <w:r w:rsidR="006034BA" w:rsidRPr="00B82C38">
        <w:rPr>
          <w:rtl/>
          <w:lang w:val="en-GB"/>
        </w:rPr>
        <w:t>)</w:t>
      </w:r>
      <w:r w:rsidR="006034BA" w:rsidRPr="006A4515">
        <w:rPr>
          <w:rtl/>
          <w:lang w:val="en-GB"/>
        </w:rPr>
        <w:t xml:space="preserve">، حيث كان يتعين عقدها </w:t>
      </w:r>
      <w:r w:rsidR="006034BA" w:rsidRPr="006034BA">
        <w:rPr>
          <w:rFonts w:hint="cs"/>
          <w:rtl/>
          <w:lang w:val="en-GB"/>
        </w:rPr>
        <w:t xml:space="preserve">افتراضياً </w:t>
      </w:r>
      <w:r w:rsidR="006034BA" w:rsidRPr="006A4515">
        <w:rPr>
          <w:rtl/>
          <w:lang w:val="en-GB"/>
        </w:rPr>
        <w:t>أو تأجيلها.</w:t>
      </w:r>
      <w:r w:rsidR="006034BA" w:rsidRPr="006034BA">
        <w:rPr>
          <w:rFonts w:hint="cs"/>
          <w:rtl/>
          <w:lang w:val="en-GB"/>
        </w:rPr>
        <w:t xml:space="preserve"> و</w:t>
      </w:r>
      <w:r w:rsidR="006034BA" w:rsidRPr="006A4515">
        <w:rPr>
          <w:rtl/>
          <w:lang w:val="en-GB"/>
        </w:rPr>
        <w:t xml:space="preserve">منذ مارس 2020، عُقد العديد من الاجتماعات التي خطط لها الاتحاد </w:t>
      </w:r>
      <w:r w:rsidR="006034BA" w:rsidRPr="006034BA">
        <w:rPr>
          <w:rFonts w:hint="cs"/>
          <w:rtl/>
          <w:lang w:val="en-GB"/>
        </w:rPr>
        <w:t>افتراضياً</w:t>
      </w:r>
      <w:r w:rsidR="006034BA" w:rsidRPr="006A4515">
        <w:rPr>
          <w:rtl/>
          <w:lang w:val="en-GB"/>
        </w:rPr>
        <w:t>، بما</w:t>
      </w:r>
      <w:r w:rsidR="006254A6">
        <w:rPr>
          <w:rFonts w:hint="cs"/>
          <w:rtl/>
          <w:lang w:val="en-GB"/>
        </w:rPr>
        <w:t> </w:t>
      </w:r>
      <w:r w:rsidR="006034BA" w:rsidRPr="006A4515">
        <w:rPr>
          <w:rtl/>
          <w:lang w:val="en-GB"/>
        </w:rPr>
        <w:t xml:space="preserve">في ذلك اجتماعات </w:t>
      </w:r>
      <w:r w:rsidR="006034BA" w:rsidRPr="006034BA">
        <w:rPr>
          <w:rFonts w:hint="cs"/>
          <w:rtl/>
          <w:lang w:val="en-GB"/>
        </w:rPr>
        <w:t>لجنة لوائح</w:t>
      </w:r>
      <w:r w:rsidR="006034BA" w:rsidRPr="006A4515">
        <w:rPr>
          <w:rtl/>
          <w:lang w:val="en-GB"/>
        </w:rPr>
        <w:t xml:space="preserve"> الراديو (</w:t>
      </w:r>
      <w:r w:rsidR="006034BA" w:rsidRPr="006A4515">
        <w:t>RRB</w:t>
      </w:r>
      <w:r w:rsidR="006034BA" w:rsidRPr="006A4515">
        <w:rPr>
          <w:rtl/>
          <w:lang w:val="en-GB"/>
        </w:rPr>
        <w:t xml:space="preserve">)، </w:t>
      </w:r>
      <w:r w:rsidR="006034BA" w:rsidRPr="006034BA">
        <w:rPr>
          <w:rFonts w:hint="cs"/>
          <w:rtl/>
          <w:lang w:val="en-GB"/>
        </w:rPr>
        <w:t>والأفرقة</w:t>
      </w:r>
      <w:r w:rsidR="006034BA" w:rsidRPr="006A4515">
        <w:rPr>
          <w:rtl/>
          <w:lang w:val="en-GB"/>
        </w:rPr>
        <w:t xml:space="preserve"> الاستشارية للقطاعات الثلاثة، ولجان الدراسات، وفرق العمل.</w:t>
      </w:r>
      <w:r w:rsidR="00AB3667" w:rsidRPr="00AB3667">
        <w:rPr>
          <w:rFonts w:hint="cs"/>
          <w:rtl/>
          <w:lang w:val="en-GB"/>
        </w:rPr>
        <w:t xml:space="preserve"> و</w:t>
      </w:r>
      <w:r w:rsidR="00AB3667" w:rsidRPr="006A4515">
        <w:rPr>
          <w:rtl/>
          <w:lang w:val="en-GB"/>
        </w:rPr>
        <w:t>تأجل</w:t>
      </w:r>
      <w:r w:rsidR="00AB3667" w:rsidRPr="00AB3667">
        <w:rPr>
          <w:rFonts w:hint="cs"/>
          <w:rtl/>
          <w:lang w:val="en-GB"/>
        </w:rPr>
        <w:t>ت</w:t>
      </w:r>
      <w:r w:rsidR="00AB3667" w:rsidRPr="006A4515">
        <w:rPr>
          <w:rtl/>
          <w:lang w:val="en-GB"/>
        </w:rPr>
        <w:t xml:space="preserve"> بعض </w:t>
      </w:r>
      <w:r w:rsidR="00AB3667" w:rsidRPr="00AB3667">
        <w:rPr>
          <w:rFonts w:hint="cs"/>
          <w:rtl/>
          <w:lang w:val="en-GB"/>
        </w:rPr>
        <w:t>الفعاليات</w:t>
      </w:r>
      <w:r w:rsidR="00AB3667" w:rsidRPr="006A4515">
        <w:rPr>
          <w:rtl/>
          <w:lang w:val="en-GB"/>
        </w:rPr>
        <w:t xml:space="preserve"> الرئيسية للاتحاد، مثل منتدى القمة العالمية لمجتمع المعلومات</w:t>
      </w:r>
      <w:r w:rsidR="00AB3667" w:rsidRPr="00AB3667">
        <w:rPr>
          <w:rFonts w:hint="cs"/>
          <w:rtl/>
          <w:lang w:val="en-GB"/>
        </w:rPr>
        <w:t xml:space="preserve"> (</w:t>
      </w:r>
      <w:r w:rsidR="006034BA" w:rsidRPr="006034BA">
        <w:t>WSIS</w:t>
      </w:r>
      <w:r w:rsidR="00AB3667" w:rsidRPr="00AB3667">
        <w:rPr>
          <w:rFonts w:hint="cs"/>
          <w:rtl/>
          <w:lang w:val="en-GB"/>
        </w:rPr>
        <w:t>)</w:t>
      </w:r>
      <w:r w:rsidR="00AB3667" w:rsidRPr="006A4515">
        <w:rPr>
          <w:rtl/>
          <w:lang w:val="en-GB"/>
        </w:rPr>
        <w:t xml:space="preserve">، والقمة العالمية للذكاء الاصطناعي </w:t>
      </w:r>
      <w:r w:rsidR="00F77822">
        <w:rPr>
          <w:rFonts w:hint="cs"/>
          <w:rtl/>
          <w:lang w:val="en-GB"/>
        </w:rPr>
        <w:t>من أجل تحقيق الصالح العام</w:t>
      </w:r>
      <w:r w:rsidR="00AB3667" w:rsidRPr="006A4515">
        <w:rPr>
          <w:rtl/>
          <w:lang w:val="en-GB"/>
        </w:rPr>
        <w:t>، والندوة العالمية لمنظمي الاتصالات (</w:t>
      </w:r>
      <w:r w:rsidR="00AB3667" w:rsidRPr="006A4515">
        <w:t>GSR</w:t>
      </w:r>
      <w:r w:rsidR="00AB3667" w:rsidRPr="006A4515">
        <w:rPr>
          <w:rtl/>
          <w:lang w:val="en-GB"/>
        </w:rPr>
        <w:t>)، و</w:t>
      </w:r>
      <w:r w:rsidR="00AB3667" w:rsidRPr="00AB3667">
        <w:rPr>
          <w:rFonts w:hint="cs"/>
          <w:rtl/>
          <w:lang w:val="en-GB"/>
        </w:rPr>
        <w:t xml:space="preserve">فعالية </w:t>
      </w:r>
      <w:r w:rsidR="00AB3667" w:rsidRPr="006A4515">
        <w:rPr>
          <w:rtl/>
          <w:lang w:val="en-GB"/>
        </w:rPr>
        <w:t xml:space="preserve">العالم الرقمي للاتحاد الدولي للاتصالات، ولكنها </w:t>
      </w:r>
      <w:r w:rsidR="00AB3667" w:rsidRPr="00AB3667">
        <w:rPr>
          <w:rFonts w:hint="cs"/>
          <w:rtl/>
          <w:lang w:val="en-GB"/>
        </w:rPr>
        <w:t>أقيمت</w:t>
      </w:r>
      <w:r w:rsidR="00AB3667" w:rsidRPr="006A4515">
        <w:rPr>
          <w:rtl/>
          <w:lang w:val="en-GB"/>
        </w:rPr>
        <w:t xml:space="preserve"> </w:t>
      </w:r>
      <w:r w:rsidR="00AB3667" w:rsidRPr="00AB3667">
        <w:rPr>
          <w:rFonts w:hint="cs"/>
          <w:rtl/>
          <w:lang w:val="en-GB"/>
        </w:rPr>
        <w:t>افتراضياً</w:t>
      </w:r>
      <w:r w:rsidR="00AB3667" w:rsidRPr="00AB3667">
        <w:rPr>
          <w:rtl/>
          <w:lang w:val="en-GB"/>
        </w:rPr>
        <w:t xml:space="preserve"> </w:t>
      </w:r>
      <w:r w:rsidR="00AB3667" w:rsidRPr="006A4515">
        <w:rPr>
          <w:rtl/>
          <w:lang w:val="en-GB"/>
        </w:rPr>
        <w:t>طوال العام بينما تأجل</w:t>
      </w:r>
      <w:r w:rsidR="00AB3667" w:rsidRPr="00AB3667">
        <w:rPr>
          <w:rFonts w:hint="cs"/>
          <w:rtl/>
          <w:lang w:val="en-GB"/>
        </w:rPr>
        <w:t xml:space="preserve">ت </w:t>
      </w:r>
      <w:r w:rsidR="00AB3667" w:rsidRPr="00AB3667">
        <w:rPr>
          <w:rtl/>
          <w:lang w:val="en-GB"/>
        </w:rPr>
        <w:t xml:space="preserve">الجمعية العالمية لتقييس الاتصالات </w:t>
      </w:r>
      <w:r w:rsidR="00AB3667" w:rsidRPr="00AB3667">
        <w:rPr>
          <w:rFonts w:hint="cs"/>
          <w:rtl/>
          <w:lang w:val="en-GB"/>
        </w:rPr>
        <w:t>لعام 2020</w:t>
      </w:r>
      <w:r w:rsidR="00AB3667" w:rsidRPr="006A4515">
        <w:rPr>
          <w:rtl/>
          <w:lang w:val="en-GB"/>
        </w:rPr>
        <w:t xml:space="preserve"> </w:t>
      </w:r>
      <w:r w:rsidR="00AB3667" w:rsidRPr="00AB3667">
        <w:rPr>
          <w:rFonts w:hint="cs"/>
          <w:rtl/>
          <w:lang w:val="en-GB"/>
        </w:rPr>
        <w:t>(</w:t>
      </w:r>
      <w:r w:rsidR="00AB3667" w:rsidRPr="006A4515">
        <w:t>WTSA-20</w:t>
      </w:r>
      <w:r w:rsidR="00AB3667" w:rsidRPr="00AB3667">
        <w:rPr>
          <w:rFonts w:hint="cs"/>
          <w:rtl/>
          <w:lang w:val="en-GB" w:bidi="ar-EG"/>
        </w:rPr>
        <w:t>)</w:t>
      </w:r>
      <w:r w:rsidR="00AB3667" w:rsidRPr="006A4515">
        <w:rPr>
          <w:rtl/>
          <w:lang w:val="en-GB"/>
        </w:rPr>
        <w:t xml:space="preserve"> إلى عام 2022 ويمكن أيضاً تأجيل</w:t>
      </w:r>
      <w:r w:rsidR="00AB3667" w:rsidRPr="00AB3667">
        <w:rPr>
          <w:rFonts w:hint="cs"/>
          <w:rtl/>
          <w:lang w:val="en-GB"/>
        </w:rPr>
        <w:t xml:space="preserve"> </w:t>
      </w:r>
      <w:r w:rsidR="00AB3667" w:rsidRPr="00AB3667">
        <w:rPr>
          <w:rtl/>
          <w:lang w:val="en-GB"/>
        </w:rPr>
        <w:t>المؤتمر العالمي لتنمية الاتصالات</w:t>
      </w:r>
      <w:r w:rsidR="00AB3667" w:rsidRPr="006A4515">
        <w:rPr>
          <w:rtl/>
          <w:lang w:val="en-GB"/>
        </w:rPr>
        <w:t xml:space="preserve"> </w:t>
      </w:r>
      <w:r w:rsidR="00AB3667" w:rsidRPr="00AB3667">
        <w:rPr>
          <w:rFonts w:hint="cs"/>
          <w:rtl/>
          <w:lang w:val="en-GB"/>
        </w:rPr>
        <w:t>لعام 2021</w:t>
      </w:r>
      <w:r w:rsidR="00AB3667" w:rsidRPr="006A4515">
        <w:rPr>
          <w:rtl/>
          <w:lang w:val="en-GB"/>
        </w:rPr>
        <w:t xml:space="preserve"> إلى</w:t>
      </w:r>
      <w:r w:rsidR="00AB3667" w:rsidRPr="00AB3667">
        <w:rPr>
          <w:rtl/>
          <w:lang w:val="en-GB"/>
        </w:rPr>
        <w:t xml:space="preserve"> </w:t>
      </w:r>
      <w:r w:rsidR="00AB3667" w:rsidRPr="006A4515">
        <w:rPr>
          <w:rtl/>
          <w:lang w:val="en-GB"/>
        </w:rPr>
        <w:t>عام 2022.</w:t>
      </w:r>
    </w:p>
    <w:p w14:paraId="57297CBC" w14:textId="6741F79E" w:rsidR="00324CB6" w:rsidRDefault="00324CB6" w:rsidP="00914B20">
      <w:pPr>
        <w:rPr>
          <w:rtl/>
          <w:lang w:val="en-GB" w:bidi="ar-EG"/>
        </w:rPr>
      </w:pPr>
      <w:r>
        <w:rPr>
          <w:lang w:val="en-GB" w:bidi="ar-EG"/>
        </w:rPr>
        <w:t>2</w:t>
      </w:r>
      <w:r>
        <w:rPr>
          <w:rFonts w:hint="cs"/>
          <w:rtl/>
          <w:lang w:val="en-GB" w:bidi="ar-EG"/>
        </w:rPr>
        <w:t>.2</w:t>
      </w:r>
      <w:r>
        <w:rPr>
          <w:lang w:val="en-GB" w:bidi="ar-EG"/>
        </w:rPr>
        <w:tab/>
      </w:r>
      <w:r w:rsidR="00AB3667" w:rsidRPr="00AB3667">
        <w:rPr>
          <w:rFonts w:hint="cs"/>
          <w:rtl/>
          <w:lang w:val="en-GB"/>
        </w:rPr>
        <w:t>و</w:t>
      </w:r>
      <w:r w:rsidR="00AB3667" w:rsidRPr="00AB3667">
        <w:rPr>
          <w:rtl/>
          <w:lang w:val="en-GB"/>
        </w:rPr>
        <w:t>عُقدت مشاورتان افتراضيتان لأعضاء المجلس</w:t>
      </w:r>
      <w:r w:rsidR="006254A6">
        <w:rPr>
          <w:rFonts w:hint="cs"/>
          <w:rtl/>
          <w:lang w:bidi="ar-EG"/>
        </w:rPr>
        <w:t xml:space="preserve"> </w:t>
      </w:r>
      <w:r w:rsidR="00AB3667" w:rsidRPr="00AB3667">
        <w:rPr>
          <w:lang w:bidi="ar-EG"/>
        </w:rPr>
        <w:t>(VCC)</w:t>
      </w:r>
      <w:r w:rsidR="006254A6">
        <w:rPr>
          <w:rFonts w:hint="cs"/>
          <w:rtl/>
          <w:lang w:bidi="ar-EG"/>
        </w:rPr>
        <w:t xml:space="preserve"> </w:t>
      </w:r>
      <w:r w:rsidR="00AB3667" w:rsidRPr="006A4515">
        <w:rPr>
          <w:rtl/>
          <w:lang w:val="en-GB"/>
        </w:rPr>
        <w:t>في عام 2020، بدلاً من دورة المجلس لعام 2020.</w:t>
      </w:r>
      <w:r w:rsidR="00D20240" w:rsidRPr="00D20240">
        <w:rPr>
          <w:rFonts w:hint="cs"/>
          <w:rtl/>
          <w:lang w:val="en-GB"/>
        </w:rPr>
        <w:t xml:space="preserve"> و</w:t>
      </w:r>
      <w:r w:rsidR="00D20240" w:rsidRPr="006A4515">
        <w:rPr>
          <w:rtl/>
          <w:lang w:val="en-GB"/>
        </w:rPr>
        <w:t>بعد</w:t>
      </w:r>
      <w:r w:rsidR="006254A6">
        <w:rPr>
          <w:rFonts w:hint="cs"/>
          <w:rtl/>
          <w:lang w:val="en-GB"/>
        </w:rPr>
        <w:t> </w:t>
      </w:r>
      <w:r w:rsidR="00D20240" w:rsidRPr="006A4515">
        <w:rPr>
          <w:rtl/>
          <w:lang w:val="en-GB"/>
        </w:rPr>
        <w:t xml:space="preserve">التشاور مع الدول الأعضاء في المجلس بشأن عقد اجتماع افتراضي محتمل للمجلس في عام 2021، </w:t>
      </w:r>
      <w:r w:rsidR="00D20240" w:rsidRPr="00D20240">
        <w:rPr>
          <w:rFonts w:hint="cs"/>
          <w:rtl/>
          <w:lang w:val="en-GB"/>
        </w:rPr>
        <w:t>اتُفق</w:t>
      </w:r>
      <w:r w:rsidR="00D20240" w:rsidRPr="006A4515">
        <w:rPr>
          <w:rtl/>
          <w:lang w:val="en-GB"/>
        </w:rPr>
        <w:t xml:space="preserve"> على أن المشاورات الافتراضية ينبغي </w:t>
      </w:r>
      <w:r w:rsidR="00D20240" w:rsidRPr="00D20240">
        <w:rPr>
          <w:rFonts w:hint="cs"/>
          <w:rtl/>
          <w:lang w:val="en-GB"/>
        </w:rPr>
        <w:t xml:space="preserve">عدم </w:t>
      </w:r>
      <w:r w:rsidR="00D20240" w:rsidRPr="006A4515">
        <w:rPr>
          <w:rtl/>
          <w:lang w:val="en-GB"/>
        </w:rPr>
        <w:t>اعتبارها دورة للمجلس، وينبغي أ</w:t>
      </w:r>
      <w:r w:rsidR="00D20240" w:rsidRPr="00D20240">
        <w:rPr>
          <w:rFonts w:hint="cs"/>
          <w:rtl/>
          <w:lang w:val="en-GB"/>
        </w:rPr>
        <w:t>لا</w:t>
      </w:r>
      <w:r w:rsidR="00D20240" w:rsidRPr="006A4515">
        <w:rPr>
          <w:rtl/>
          <w:lang w:val="en-GB"/>
        </w:rPr>
        <w:t xml:space="preserve"> تكون ذات طبيعة مقرر</w:t>
      </w:r>
      <w:r w:rsidR="00D20240" w:rsidRPr="00D20240">
        <w:rPr>
          <w:rFonts w:hint="cs"/>
          <w:rtl/>
          <w:lang w:val="en-GB"/>
        </w:rPr>
        <w:t>ِ</w:t>
      </w:r>
      <w:r w:rsidR="00D20240" w:rsidRPr="006A4515">
        <w:rPr>
          <w:rtl/>
          <w:lang w:val="en-GB"/>
        </w:rPr>
        <w:t>ة، وينبغي النظر فيها على أنها تشاور</w:t>
      </w:r>
      <w:r w:rsidR="00D20240" w:rsidRPr="00D20240">
        <w:rPr>
          <w:rFonts w:hint="cs"/>
          <w:rtl/>
          <w:lang w:val="en-GB"/>
        </w:rPr>
        <w:t xml:space="preserve"> </w:t>
      </w:r>
      <w:r w:rsidR="00D20240" w:rsidRPr="006A4515">
        <w:rPr>
          <w:rtl/>
          <w:lang w:val="en-GB"/>
        </w:rPr>
        <w:t xml:space="preserve">عن طريق المراسلة، </w:t>
      </w:r>
      <w:r w:rsidR="00D20240" w:rsidRPr="00D20240">
        <w:rPr>
          <w:rFonts w:hint="cs"/>
          <w:rtl/>
          <w:lang w:val="en-GB"/>
        </w:rPr>
        <w:t>ينظَّم</w:t>
      </w:r>
      <w:r w:rsidR="00D20240" w:rsidRPr="006A4515">
        <w:rPr>
          <w:rtl/>
          <w:lang w:val="en-GB"/>
        </w:rPr>
        <w:t xml:space="preserve"> وفقاً </w:t>
      </w:r>
      <w:r w:rsidR="00D57937">
        <w:rPr>
          <w:rFonts w:hint="cs"/>
          <w:rtl/>
          <w:lang w:val="en-GB"/>
        </w:rPr>
        <w:t>للمادة</w:t>
      </w:r>
      <w:r w:rsidR="00D57937" w:rsidRPr="006A4515">
        <w:rPr>
          <w:rtl/>
          <w:lang w:val="en-GB"/>
        </w:rPr>
        <w:t xml:space="preserve"> </w:t>
      </w:r>
      <w:r w:rsidR="00D20240" w:rsidRPr="006A4515">
        <w:rPr>
          <w:rtl/>
          <w:lang w:val="en-GB"/>
        </w:rPr>
        <w:t xml:space="preserve">3.1 من </w:t>
      </w:r>
      <w:r w:rsidR="00D57937">
        <w:rPr>
          <w:rFonts w:hint="cs"/>
          <w:rtl/>
          <w:lang w:val="en-GB"/>
        </w:rPr>
        <w:t>النظام الداخلي</w:t>
      </w:r>
      <w:r w:rsidR="00D20240" w:rsidRPr="006A4515">
        <w:rPr>
          <w:rtl/>
          <w:lang w:val="en-GB"/>
        </w:rPr>
        <w:t xml:space="preserve"> للمجلس.</w:t>
      </w:r>
    </w:p>
    <w:p w14:paraId="6DA32E3B" w14:textId="60394A00" w:rsidR="00324CB6" w:rsidRDefault="00324CB6" w:rsidP="00F276A0">
      <w:pPr>
        <w:rPr>
          <w:rtl/>
          <w:lang w:val="en-GB" w:bidi="ar-EG"/>
        </w:rPr>
      </w:pPr>
      <w:r>
        <w:rPr>
          <w:lang w:val="en-GB" w:bidi="ar-EG"/>
        </w:rPr>
        <w:t>3.2</w:t>
      </w:r>
      <w:r>
        <w:rPr>
          <w:lang w:val="en-GB" w:bidi="ar-EG"/>
        </w:rPr>
        <w:tab/>
      </w:r>
      <w:r w:rsidR="00914B20" w:rsidRPr="00914B20">
        <w:rPr>
          <w:rFonts w:hint="cs"/>
          <w:rtl/>
          <w:lang w:val="en-GB"/>
        </w:rPr>
        <w:t>و</w:t>
      </w:r>
      <w:r w:rsidR="00914B20" w:rsidRPr="006A4515">
        <w:rPr>
          <w:rtl/>
          <w:lang w:val="en-GB"/>
        </w:rPr>
        <w:t xml:space="preserve">بلغ العدد الإجمالي للفعاليات الافتراضية 288 </w:t>
      </w:r>
      <w:r w:rsidR="00914B20" w:rsidRPr="00914B20">
        <w:rPr>
          <w:rFonts w:hint="cs"/>
          <w:rtl/>
          <w:lang w:val="en-GB"/>
        </w:rPr>
        <w:t>حضرها</w:t>
      </w:r>
      <w:r w:rsidR="00914B20" w:rsidRPr="006A4515">
        <w:rPr>
          <w:rtl/>
          <w:lang w:val="en-GB"/>
        </w:rPr>
        <w:t xml:space="preserve"> </w:t>
      </w:r>
      <w:r w:rsidR="006254A6">
        <w:rPr>
          <w:lang w:val="en-GB"/>
        </w:rPr>
        <w:t>42 055</w:t>
      </w:r>
      <w:r w:rsidR="00914B20" w:rsidRPr="006A4515">
        <w:rPr>
          <w:rtl/>
          <w:lang w:val="en-GB"/>
        </w:rPr>
        <w:t xml:space="preserve"> مشاركاً مسجلاً في عام 2020.</w:t>
      </w:r>
      <w:r w:rsidR="00914B20">
        <w:rPr>
          <w:rFonts w:hint="cs"/>
          <w:rtl/>
          <w:lang w:val="en-GB" w:bidi="ar-EG"/>
        </w:rPr>
        <w:t xml:space="preserve"> </w:t>
      </w:r>
      <w:r w:rsidR="00914B20" w:rsidRPr="00914B20">
        <w:rPr>
          <w:rFonts w:hint="cs"/>
          <w:rtl/>
          <w:lang w:val="en-GB"/>
        </w:rPr>
        <w:t>وتمثل</w:t>
      </w:r>
      <w:r w:rsidR="00914B20" w:rsidRPr="006A4515">
        <w:rPr>
          <w:rtl/>
          <w:lang w:val="en-GB"/>
        </w:rPr>
        <w:t xml:space="preserve"> هذه</w:t>
      </w:r>
      <w:r w:rsidR="00914B20" w:rsidRPr="00914B20">
        <w:rPr>
          <w:rFonts w:hint="cs"/>
          <w:rtl/>
          <w:lang w:val="en-GB"/>
        </w:rPr>
        <w:t xml:space="preserve"> الأرقام</w:t>
      </w:r>
      <w:r w:rsidR="00914B20" w:rsidRPr="006A4515">
        <w:rPr>
          <w:rtl/>
          <w:lang w:val="en-GB"/>
        </w:rPr>
        <w:t xml:space="preserve"> زيادة بنسبة 107</w:t>
      </w:r>
      <w:r w:rsidR="006234B7">
        <w:rPr>
          <w:lang w:val="en-GB"/>
        </w:rPr>
        <w:t>%</w:t>
      </w:r>
      <w:r w:rsidR="00914B20" w:rsidRPr="006A4515">
        <w:rPr>
          <w:rtl/>
          <w:lang w:val="en-GB"/>
        </w:rPr>
        <w:t xml:space="preserve"> في ال</w:t>
      </w:r>
      <w:r w:rsidR="00914B20" w:rsidRPr="00914B20">
        <w:rPr>
          <w:rtl/>
          <w:lang w:val="en-GB"/>
        </w:rPr>
        <w:t>فعاليات</w:t>
      </w:r>
      <w:r w:rsidR="00914B20" w:rsidRPr="006A4515">
        <w:rPr>
          <w:rtl/>
          <w:lang w:val="en-GB"/>
        </w:rPr>
        <w:t xml:space="preserve"> و93</w:t>
      </w:r>
      <w:r w:rsidR="006234B7">
        <w:t>%</w:t>
      </w:r>
      <w:r w:rsidR="00914B20" w:rsidRPr="006A4515">
        <w:rPr>
          <w:rtl/>
          <w:lang w:val="en-GB"/>
        </w:rPr>
        <w:t xml:space="preserve"> في المشاركين مقارنة بعام 2019 وساهمت في تحسين الشمولية في عمل الاتحاد (</w:t>
      </w:r>
      <w:r w:rsidR="00914B20" w:rsidRPr="00914B20">
        <w:rPr>
          <w:rFonts w:hint="cs"/>
          <w:rtl/>
          <w:lang w:val="en-GB"/>
        </w:rPr>
        <w:t>ف</w:t>
      </w:r>
      <w:r w:rsidR="00914B20" w:rsidRPr="006A4515">
        <w:rPr>
          <w:rtl/>
          <w:lang w:val="en-GB"/>
        </w:rPr>
        <w:t>على سبيل المثال،</w:t>
      </w:r>
      <w:r w:rsidR="00914B20" w:rsidRPr="00914B20">
        <w:rPr>
          <w:rFonts w:hint="cs"/>
          <w:rtl/>
          <w:lang w:val="en-GB"/>
        </w:rPr>
        <w:t xml:space="preserve"> سجل حضور</w:t>
      </w:r>
      <w:r w:rsidR="00914B20" w:rsidRPr="00914B20">
        <w:rPr>
          <w:rtl/>
          <w:lang w:val="en-GB"/>
        </w:rPr>
        <w:t xml:space="preserve"> الحلقة الدراسية العالمية للاتصالات الراديوية لعام 2020</w:t>
      </w:r>
      <w:r w:rsidR="00914B20" w:rsidRPr="006A4515">
        <w:rPr>
          <w:rtl/>
          <w:lang w:val="en-GB"/>
        </w:rPr>
        <w:t xml:space="preserve"> </w:t>
      </w:r>
      <w:r w:rsidR="00914B20" w:rsidRPr="00914B20">
        <w:rPr>
          <w:rFonts w:hint="cs"/>
          <w:rtl/>
          <w:lang w:val="en-GB"/>
        </w:rPr>
        <w:t>(</w:t>
      </w:r>
      <w:r w:rsidR="00914B20" w:rsidRPr="006A4515">
        <w:rPr>
          <w:lang w:bidi="ar-EG"/>
        </w:rPr>
        <w:t>WRS-20</w:t>
      </w:r>
      <w:r w:rsidR="00914B20" w:rsidRPr="00914B20">
        <w:rPr>
          <w:rFonts w:hint="cs"/>
          <w:rtl/>
          <w:lang w:val="en-GB" w:bidi="ar-EG"/>
        </w:rPr>
        <w:t>)</w:t>
      </w:r>
      <w:r w:rsidR="00914B20" w:rsidRPr="006A4515">
        <w:rPr>
          <w:rtl/>
          <w:lang w:val="en-GB"/>
        </w:rPr>
        <w:t xml:space="preserve">، </w:t>
      </w:r>
      <w:r w:rsidR="00914B20" w:rsidRPr="00914B20">
        <w:rPr>
          <w:rFonts w:hint="cs"/>
          <w:rtl/>
          <w:lang w:val="en-GB"/>
        </w:rPr>
        <w:t>و</w:t>
      </w:r>
      <w:r w:rsidR="00914B20" w:rsidRPr="006A4515">
        <w:rPr>
          <w:rtl/>
          <w:lang w:val="en-GB"/>
        </w:rPr>
        <w:t>منتدى القمة العالمية لمجتمع المعلومات</w:t>
      </w:r>
      <w:r w:rsidR="00914B20" w:rsidRPr="00914B20">
        <w:rPr>
          <w:rFonts w:hint="cs"/>
          <w:rtl/>
          <w:lang w:val="en-GB"/>
        </w:rPr>
        <w:t xml:space="preserve"> لعام</w:t>
      </w:r>
      <w:r w:rsidR="00914B20" w:rsidRPr="006A4515">
        <w:rPr>
          <w:rtl/>
          <w:lang w:val="en-GB"/>
        </w:rPr>
        <w:t xml:space="preserve"> 2020، </w:t>
      </w:r>
      <w:r w:rsidR="00914B20" w:rsidRPr="00914B20">
        <w:rPr>
          <w:rFonts w:hint="cs"/>
          <w:rtl/>
          <w:lang w:val="en-GB"/>
        </w:rPr>
        <w:t>و</w:t>
      </w:r>
      <w:r w:rsidR="00914B20" w:rsidRPr="006A4515">
        <w:rPr>
          <w:rtl/>
          <w:lang w:val="en-GB"/>
        </w:rPr>
        <w:t xml:space="preserve">القمة العالمية للذكاء الاصطناعي </w:t>
      </w:r>
      <w:r w:rsidR="00F77822">
        <w:rPr>
          <w:rFonts w:hint="cs"/>
          <w:rtl/>
          <w:lang w:val="en-GB"/>
        </w:rPr>
        <w:t>من أجل تحقيق الصالح العام</w:t>
      </w:r>
      <w:r w:rsidR="00F77822" w:rsidRPr="006A4515">
        <w:rPr>
          <w:rtl/>
          <w:lang w:val="en-GB"/>
        </w:rPr>
        <w:t xml:space="preserve"> </w:t>
      </w:r>
      <w:r w:rsidR="00914B20" w:rsidRPr="006A4515">
        <w:rPr>
          <w:rtl/>
          <w:lang w:val="en-GB"/>
        </w:rPr>
        <w:t>والندوة العالمية لمنظمي الاتصالات (</w:t>
      </w:r>
      <w:r w:rsidR="00914B20" w:rsidRPr="006A4515">
        <w:rPr>
          <w:lang w:bidi="ar-EG"/>
        </w:rPr>
        <w:t>GSR</w:t>
      </w:r>
      <w:r w:rsidR="00914B20" w:rsidRPr="006A4515">
        <w:rPr>
          <w:rtl/>
          <w:lang w:val="en-GB"/>
        </w:rPr>
        <w:t>)</w:t>
      </w:r>
      <w:r w:rsidR="00914B20" w:rsidRPr="00914B20">
        <w:rPr>
          <w:rFonts w:hint="cs"/>
          <w:rtl/>
          <w:lang w:val="en-GB"/>
        </w:rPr>
        <w:t xml:space="preserve"> </w:t>
      </w:r>
      <w:r w:rsidR="00914B20" w:rsidRPr="006A4515">
        <w:rPr>
          <w:rtl/>
          <w:lang w:val="en-GB"/>
        </w:rPr>
        <w:t xml:space="preserve">ما يصل إلى 4 </w:t>
      </w:r>
      <w:r w:rsidR="00914B20" w:rsidRPr="00914B20">
        <w:rPr>
          <w:rFonts w:hint="cs"/>
          <w:rtl/>
          <w:lang w:val="en-GB"/>
        </w:rPr>
        <w:t>أمثال</w:t>
      </w:r>
      <w:r w:rsidR="00914B20" w:rsidRPr="006A4515">
        <w:rPr>
          <w:rtl/>
          <w:lang w:val="en-GB"/>
        </w:rPr>
        <w:t xml:space="preserve"> المشاركين في </w:t>
      </w:r>
      <w:r w:rsidR="00914B20" w:rsidRPr="00914B20">
        <w:rPr>
          <w:rFonts w:hint="cs"/>
          <w:rtl/>
          <w:lang w:val="en-GB"/>
        </w:rPr>
        <w:t>النسق</w:t>
      </w:r>
      <w:r w:rsidR="00914B20" w:rsidRPr="006A4515">
        <w:rPr>
          <w:rtl/>
          <w:lang w:val="en-GB"/>
        </w:rPr>
        <w:t xml:space="preserve"> </w:t>
      </w:r>
      <w:r w:rsidR="00914B20" w:rsidRPr="00914B20">
        <w:rPr>
          <w:rFonts w:hint="cs"/>
          <w:rtl/>
          <w:lang w:val="en-GB"/>
        </w:rPr>
        <w:t>الوجاهي</w:t>
      </w:r>
      <w:r w:rsidR="00914B20" w:rsidRPr="006A4515">
        <w:rPr>
          <w:rtl/>
          <w:lang w:val="en-GB"/>
        </w:rPr>
        <w:t>).</w:t>
      </w:r>
      <w:r w:rsidR="00914B20" w:rsidRPr="00914B20">
        <w:rPr>
          <w:rtl/>
          <w:lang w:val="en-GB"/>
        </w:rPr>
        <w:t xml:space="preserve"> </w:t>
      </w:r>
      <w:r w:rsidR="00914B20">
        <w:rPr>
          <w:rFonts w:hint="cs"/>
          <w:rtl/>
          <w:lang w:val="en-GB"/>
        </w:rPr>
        <w:t>و</w:t>
      </w:r>
      <w:r w:rsidR="00914B20" w:rsidRPr="006A4515">
        <w:rPr>
          <w:rtl/>
          <w:lang w:val="en-GB"/>
        </w:rPr>
        <w:t>في المجموع</w:t>
      </w:r>
      <w:r w:rsidR="00914B20" w:rsidRPr="00914B20">
        <w:rPr>
          <w:rFonts w:hint="cs"/>
          <w:rtl/>
          <w:lang w:val="en-GB"/>
        </w:rPr>
        <w:t xml:space="preserve"> الكلي</w:t>
      </w:r>
      <w:r w:rsidR="00914B20" w:rsidRPr="006A4515">
        <w:rPr>
          <w:rtl/>
          <w:lang w:val="en-GB"/>
        </w:rPr>
        <w:t xml:space="preserve">، </w:t>
      </w:r>
      <w:r w:rsidR="00914B20" w:rsidRPr="00914B20">
        <w:rPr>
          <w:rFonts w:hint="cs"/>
          <w:rtl/>
          <w:lang w:val="en-GB"/>
        </w:rPr>
        <w:t>عُقدت</w:t>
      </w:r>
      <w:r w:rsidR="00914B20" w:rsidRPr="006A4515">
        <w:rPr>
          <w:rtl/>
          <w:lang w:val="en-GB"/>
        </w:rPr>
        <w:t xml:space="preserve"> أكثر من </w:t>
      </w:r>
      <w:r w:rsidR="00E646E0">
        <w:rPr>
          <w:lang w:val="en-GB"/>
        </w:rPr>
        <w:t>9 700</w:t>
      </w:r>
      <w:r w:rsidR="00914B20" w:rsidRPr="006A4515">
        <w:rPr>
          <w:rtl/>
          <w:lang w:val="en-GB"/>
        </w:rPr>
        <w:t xml:space="preserve"> جلسة افتراضية بحضور ما يقرب من </w:t>
      </w:r>
      <w:r w:rsidR="00E646E0">
        <w:rPr>
          <w:lang w:val="en-GB"/>
        </w:rPr>
        <w:t>340 000</w:t>
      </w:r>
      <w:r w:rsidR="00914B20" w:rsidRPr="00914B20">
        <w:rPr>
          <w:rFonts w:hint="cs"/>
          <w:rtl/>
          <w:lang w:val="en-GB"/>
        </w:rPr>
        <w:t xml:space="preserve"> مشارك</w:t>
      </w:r>
      <w:r w:rsidR="00914B20" w:rsidRPr="006A4515">
        <w:rPr>
          <w:rtl/>
          <w:lang w:val="en-GB"/>
        </w:rPr>
        <w:t>.</w:t>
      </w:r>
      <w:r w:rsidR="00F276A0" w:rsidRPr="00F276A0">
        <w:rPr>
          <w:rFonts w:hint="cs"/>
          <w:rtl/>
          <w:lang w:val="en-GB"/>
        </w:rPr>
        <w:t xml:space="preserve"> واحتضنت</w:t>
      </w:r>
      <w:r w:rsidR="00F276A0" w:rsidRPr="006A4515">
        <w:rPr>
          <w:rtl/>
          <w:lang w:val="en-GB"/>
        </w:rPr>
        <w:t xml:space="preserve"> </w:t>
      </w:r>
      <w:r w:rsidR="00F276A0" w:rsidRPr="00F276A0">
        <w:rPr>
          <w:rFonts w:hint="cs"/>
          <w:rtl/>
          <w:lang w:val="en-GB"/>
        </w:rPr>
        <w:t>منصة</w:t>
      </w:r>
      <w:r w:rsidR="00F276A0" w:rsidRPr="006A4515">
        <w:rPr>
          <w:rtl/>
          <w:lang w:val="en-GB"/>
        </w:rPr>
        <w:t xml:space="preserve"> </w:t>
      </w:r>
      <w:r w:rsidR="00F276A0" w:rsidRPr="006234B7">
        <w:rPr>
          <w:i/>
          <w:iCs/>
        </w:rPr>
        <w:t>Zoom</w:t>
      </w:r>
      <w:r w:rsidR="00F276A0" w:rsidRPr="006A4515">
        <w:rPr>
          <w:rtl/>
          <w:lang w:val="en-GB"/>
        </w:rPr>
        <w:t xml:space="preserve"> أكثر من </w:t>
      </w:r>
      <w:r w:rsidR="00E646E0">
        <w:rPr>
          <w:lang w:val="en-GB"/>
        </w:rPr>
        <w:t>4 700</w:t>
      </w:r>
      <w:r w:rsidR="00F276A0" w:rsidRPr="006A4515">
        <w:rPr>
          <w:rtl/>
          <w:lang w:val="en-GB"/>
        </w:rPr>
        <w:t xml:space="preserve"> جلسة افتراضية </w:t>
      </w:r>
      <w:r w:rsidR="006234B7">
        <w:rPr>
          <w:lang w:val="en-GB"/>
        </w:rPr>
        <w:t>(%48</w:t>
      </w:r>
      <w:r w:rsidR="006234B7">
        <w:rPr>
          <w:lang w:bidi="ar-EG"/>
        </w:rPr>
        <w:t>)</w:t>
      </w:r>
      <w:r w:rsidR="00F276A0" w:rsidRPr="006A4515">
        <w:rPr>
          <w:rtl/>
          <w:lang w:val="en-GB"/>
        </w:rPr>
        <w:t xml:space="preserve"> </w:t>
      </w:r>
      <w:r w:rsidR="00F276A0" w:rsidRPr="00F276A0">
        <w:rPr>
          <w:rFonts w:hint="cs"/>
          <w:rtl/>
          <w:lang w:val="en-GB"/>
        </w:rPr>
        <w:t>ب</w:t>
      </w:r>
      <w:r w:rsidR="00F276A0" w:rsidRPr="006A4515">
        <w:rPr>
          <w:rtl/>
          <w:lang w:val="en-GB"/>
        </w:rPr>
        <w:t xml:space="preserve">أكثر من </w:t>
      </w:r>
      <w:r w:rsidR="00E646E0">
        <w:rPr>
          <w:lang w:val="en-GB"/>
        </w:rPr>
        <w:t>190 000</w:t>
      </w:r>
      <w:r w:rsidR="00F276A0" w:rsidRPr="006A4515">
        <w:rPr>
          <w:rtl/>
          <w:lang w:val="en-GB"/>
        </w:rPr>
        <w:t xml:space="preserve"> من الحضور </w:t>
      </w:r>
      <w:r w:rsidR="006234B7">
        <w:t>(%56)</w:t>
      </w:r>
      <w:r w:rsidR="00F276A0" w:rsidRPr="006A4515">
        <w:rPr>
          <w:rtl/>
          <w:lang w:val="en-GB"/>
        </w:rPr>
        <w:t xml:space="preserve">، </w:t>
      </w:r>
      <w:r w:rsidR="00F276A0" w:rsidRPr="00F276A0">
        <w:rPr>
          <w:rFonts w:hint="cs"/>
          <w:rtl/>
          <w:lang w:val="en-GB"/>
        </w:rPr>
        <w:t>وعُقد</w:t>
      </w:r>
      <w:r w:rsidR="00F276A0" w:rsidRPr="006A4515">
        <w:rPr>
          <w:rtl/>
          <w:lang w:val="en-GB"/>
        </w:rPr>
        <w:t xml:space="preserve"> ما تبقى </w:t>
      </w:r>
      <w:r w:rsidR="00F276A0" w:rsidRPr="00F276A0">
        <w:rPr>
          <w:rFonts w:hint="cs"/>
          <w:rtl/>
          <w:lang w:val="en-GB"/>
        </w:rPr>
        <w:t>من الجلسات على منصات</w:t>
      </w:r>
      <w:r w:rsidR="00F276A0" w:rsidRPr="006A4515">
        <w:rPr>
          <w:rtl/>
          <w:lang w:val="en-GB"/>
        </w:rPr>
        <w:t xml:space="preserve"> </w:t>
      </w:r>
      <w:proofErr w:type="spellStart"/>
      <w:r w:rsidR="00F276A0" w:rsidRPr="00E646E0">
        <w:rPr>
          <w:i/>
          <w:iCs/>
        </w:rPr>
        <w:t>Interprefy</w:t>
      </w:r>
      <w:proofErr w:type="spellEnd"/>
      <w:r w:rsidR="00F276A0" w:rsidRPr="006A4515">
        <w:rPr>
          <w:rtl/>
          <w:lang w:val="en-GB"/>
        </w:rPr>
        <w:t xml:space="preserve"> و</w:t>
      </w:r>
      <w:r w:rsidR="00F276A0" w:rsidRPr="00E646E0">
        <w:rPr>
          <w:i/>
          <w:iCs/>
        </w:rPr>
        <w:t>GoToMeeting</w:t>
      </w:r>
      <w:r w:rsidR="00F276A0" w:rsidRPr="006A4515">
        <w:rPr>
          <w:rtl/>
          <w:lang w:val="en-GB"/>
        </w:rPr>
        <w:t xml:space="preserve"> و</w:t>
      </w:r>
      <w:proofErr w:type="spellStart"/>
      <w:r w:rsidR="00F276A0" w:rsidRPr="00E646E0">
        <w:rPr>
          <w:i/>
          <w:iCs/>
        </w:rPr>
        <w:t>MyMeetings</w:t>
      </w:r>
      <w:proofErr w:type="spellEnd"/>
      <w:r w:rsidR="00F276A0" w:rsidRPr="006A4515">
        <w:rPr>
          <w:rtl/>
          <w:lang w:val="en-GB"/>
        </w:rPr>
        <w:t>، في حين است</w:t>
      </w:r>
      <w:r w:rsidR="00F276A0" w:rsidRPr="00F276A0">
        <w:rPr>
          <w:rFonts w:hint="cs"/>
          <w:rtl/>
          <w:lang w:val="en-GB"/>
        </w:rPr>
        <w:t>ُ</w:t>
      </w:r>
      <w:r w:rsidR="00F276A0" w:rsidRPr="006A4515">
        <w:rPr>
          <w:rtl/>
          <w:lang w:val="en-GB"/>
        </w:rPr>
        <w:t>خدم</w:t>
      </w:r>
      <w:r w:rsidR="00F276A0" w:rsidRPr="00F276A0">
        <w:rPr>
          <w:rFonts w:hint="cs"/>
          <w:rtl/>
          <w:lang w:val="en-GB"/>
        </w:rPr>
        <w:t>ت منصة</w:t>
      </w:r>
      <w:r w:rsidR="00F276A0" w:rsidRPr="006A4515">
        <w:rPr>
          <w:rtl/>
          <w:lang w:val="en-GB"/>
        </w:rPr>
        <w:t xml:space="preserve"> </w:t>
      </w:r>
      <w:r w:rsidR="00F276A0" w:rsidRPr="00E646E0">
        <w:rPr>
          <w:i/>
          <w:iCs/>
        </w:rPr>
        <w:t>Teams</w:t>
      </w:r>
      <w:r w:rsidR="00F276A0" w:rsidRPr="006A4515">
        <w:rPr>
          <w:rtl/>
          <w:lang w:val="en-GB"/>
        </w:rPr>
        <w:t xml:space="preserve"> بشكل أساسي لاجتماعات الاتحاد الداخلية.</w:t>
      </w:r>
    </w:p>
    <w:p w14:paraId="283189E4" w14:textId="65AAF8C6" w:rsidR="00324CB6" w:rsidRDefault="00324CB6" w:rsidP="00DD16FB">
      <w:pPr>
        <w:rPr>
          <w:rtl/>
          <w:lang w:val="en-GB" w:bidi="ar-EG"/>
        </w:rPr>
      </w:pPr>
      <w:r>
        <w:rPr>
          <w:lang w:val="en-GB" w:bidi="ar-EG"/>
        </w:rPr>
        <w:t>4.2</w:t>
      </w:r>
      <w:r>
        <w:rPr>
          <w:lang w:val="en-GB" w:bidi="ar-EG"/>
        </w:rPr>
        <w:tab/>
      </w:r>
      <w:r w:rsidR="00F276A0" w:rsidRPr="00F276A0">
        <w:rPr>
          <w:rFonts w:hint="cs"/>
          <w:rtl/>
          <w:lang w:val="en-GB"/>
        </w:rPr>
        <w:t>و</w:t>
      </w:r>
      <w:r w:rsidR="00F276A0" w:rsidRPr="006A4515">
        <w:rPr>
          <w:rtl/>
          <w:lang w:val="en-GB"/>
        </w:rPr>
        <w:t>تمكنت خدمة إدارة المؤتمرات من الاستجابة للعدد المتزايد من الطلبات الخاصة بالفعاليات والاجتماعات الافتراضية.</w:t>
      </w:r>
      <w:r w:rsidR="00F276A0" w:rsidRPr="00F276A0">
        <w:rPr>
          <w:rFonts w:hint="cs"/>
          <w:rtl/>
          <w:lang w:val="en-GB"/>
        </w:rPr>
        <w:t xml:space="preserve"> و</w:t>
      </w:r>
      <w:r w:rsidR="00F276A0" w:rsidRPr="006A4515">
        <w:rPr>
          <w:rtl/>
          <w:lang w:val="en-GB"/>
        </w:rPr>
        <w:t>زاد دعم الفعاليات الإلكترونية بنسبة تزيد عن 100</w:t>
      </w:r>
      <w:r w:rsidR="006234B7">
        <w:rPr>
          <w:lang w:val="en-GB"/>
        </w:rPr>
        <w:t>%</w:t>
      </w:r>
      <w:r w:rsidR="00F276A0" w:rsidRPr="006A4515">
        <w:rPr>
          <w:rtl/>
          <w:lang w:val="en-GB"/>
        </w:rPr>
        <w:t xml:space="preserve"> خلال عام 2020، بما في ذلك الدعم ال</w:t>
      </w:r>
      <w:r w:rsidR="00F276A0" w:rsidRPr="00F276A0">
        <w:rPr>
          <w:rFonts w:hint="cs"/>
          <w:rtl/>
          <w:lang w:val="en-GB"/>
        </w:rPr>
        <w:t>تق</w:t>
      </w:r>
      <w:r w:rsidR="00F276A0" w:rsidRPr="006A4515">
        <w:rPr>
          <w:rtl/>
          <w:lang w:val="en-GB"/>
        </w:rPr>
        <w:t xml:space="preserve">ني للمندوبين والمشاركين </w:t>
      </w:r>
      <w:r w:rsidR="00F276A0" w:rsidRPr="00F276A0">
        <w:rPr>
          <w:rFonts w:hint="cs"/>
          <w:rtl/>
          <w:lang w:val="en-GB"/>
        </w:rPr>
        <w:t>بشأن النفاذ</w:t>
      </w:r>
      <w:r w:rsidR="00F276A0" w:rsidRPr="006A4515">
        <w:rPr>
          <w:rtl/>
          <w:lang w:val="en-GB"/>
        </w:rPr>
        <w:t xml:space="preserve"> والتسجيل والاعتماد والتشغيل والمساعد</w:t>
      </w:r>
      <w:r w:rsidR="00F276A0" w:rsidRPr="00F276A0">
        <w:rPr>
          <w:rFonts w:hint="cs"/>
          <w:rtl/>
          <w:lang w:val="en-GB"/>
        </w:rPr>
        <w:t>ات</w:t>
      </w:r>
      <w:r w:rsidR="00F276A0" w:rsidRPr="006A4515">
        <w:rPr>
          <w:rtl/>
          <w:lang w:val="en-GB"/>
        </w:rPr>
        <w:t xml:space="preserve"> ال</w:t>
      </w:r>
      <w:r w:rsidR="00F276A0" w:rsidRPr="00F276A0">
        <w:rPr>
          <w:rtl/>
          <w:lang w:val="en-GB"/>
        </w:rPr>
        <w:t>تقني</w:t>
      </w:r>
      <w:r w:rsidR="00F276A0" w:rsidRPr="006A4515">
        <w:rPr>
          <w:rtl/>
          <w:lang w:val="en-GB"/>
        </w:rPr>
        <w:t>ة الأخرى (المقدمة في مناطق زمنية مختلفة).</w:t>
      </w:r>
      <w:r w:rsidR="00DD16FB" w:rsidRPr="00DD16FB">
        <w:rPr>
          <w:rFonts w:hint="cs"/>
          <w:rtl/>
          <w:lang w:val="en-GB"/>
        </w:rPr>
        <w:t xml:space="preserve"> و</w:t>
      </w:r>
      <w:r w:rsidR="00DD16FB" w:rsidRPr="006A4515">
        <w:rPr>
          <w:rtl/>
          <w:lang w:val="en-GB"/>
        </w:rPr>
        <w:t>حظي</w:t>
      </w:r>
      <w:r w:rsidR="00DD16FB" w:rsidRPr="00DD16FB">
        <w:rPr>
          <w:rFonts w:hint="cs"/>
          <w:rtl/>
          <w:lang w:val="en-GB"/>
        </w:rPr>
        <w:t>ت سرعة</w:t>
      </w:r>
      <w:r w:rsidR="00DD16FB" w:rsidRPr="006A4515">
        <w:rPr>
          <w:rtl/>
          <w:lang w:val="en-GB"/>
        </w:rPr>
        <w:t xml:space="preserve"> استخدام الاتحاد للخبر</w:t>
      </w:r>
      <w:r w:rsidR="00DD16FB" w:rsidRPr="00DD16FB">
        <w:rPr>
          <w:rFonts w:hint="cs"/>
          <w:rtl/>
          <w:lang w:val="en-GB"/>
        </w:rPr>
        <w:t>ات</w:t>
      </w:r>
      <w:r w:rsidR="00DD16FB" w:rsidRPr="006A4515">
        <w:rPr>
          <w:rtl/>
          <w:lang w:val="en-GB"/>
        </w:rPr>
        <w:t xml:space="preserve"> الداخلية لتكييف الأدوات والعمليات مع الواقع الرقمي الجديد </w:t>
      </w:r>
      <w:r w:rsidR="00DD16FB" w:rsidRPr="00DD16FB">
        <w:rPr>
          <w:rFonts w:hint="cs"/>
          <w:rtl/>
          <w:lang w:val="en-GB"/>
        </w:rPr>
        <w:t>بتكريم من</w:t>
      </w:r>
      <w:r w:rsidR="00DD16FB" w:rsidRPr="006A4515">
        <w:rPr>
          <w:rtl/>
          <w:lang w:val="en-GB"/>
        </w:rPr>
        <w:t xml:space="preserve"> منصة جنيف للإنترنت ومؤسسة </w:t>
      </w:r>
      <w:proofErr w:type="spellStart"/>
      <w:r w:rsidR="00DD16FB" w:rsidRPr="006A4515">
        <w:t>DiploFoundation</w:t>
      </w:r>
      <w:proofErr w:type="spellEnd"/>
      <w:r w:rsidR="00DD16FB" w:rsidRPr="006A4515">
        <w:rPr>
          <w:rtl/>
          <w:lang w:val="en-GB"/>
        </w:rPr>
        <w:t xml:space="preserve"> في حفل توزيع </w:t>
      </w:r>
      <w:r w:rsidR="00DD16FB" w:rsidRPr="00DD16FB">
        <w:rPr>
          <w:rFonts w:hint="cs"/>
          <w:rtl/>
          <w:lang w:val="en-GB"/>
        </w:rPr>
        <w:t>ال</w:t>
      </w:r>
      <w:r w:rsidR="00DD16FB" w:rsidRPr="006A4515">
        <w:rPr>
          <w:rtl/>
          <w:lang w:val="en-GB"/>
        </w:rPr>
        <w:t>جوائز السادس</w:t>
      </w:r>
      <w:r w:rsidR="00DD16FB" w:rsidRPr="00DD16FB">
        <w:rPr>
          <w:rtl/>
          <w:lang w:val="en-GB"/>
        </w:rPr>
        <w:t xml:space="preserve"> </w:t>
      </w:r>
      <w:r w:rsidR="00DD16FB" w:rsidRPr="00DD16FB">
        <w:rPr>
          <w:rFonts w:hint="cs"/>
          <w:rtl/>
          <w:lang w:val="en-GB"/>
        </w:rPr>
        <w:t xml:space="preserve">للجهات الدولية الفاعلة في </w:t>
      </w:r>
      <w:r w:rsidR="00DD16FB" w:rsidRPr="006A4515">
        <w:rPr>
          <w:rtl/>
          <w:lang w:val="en-GB"/>
        </w:rPr>
        <w:t xml:space="preserve">جنيف </w:t>
      </w:r>
      <w:r w:rsidR="00DD16FB" w:rsidRPr="00DD16FB">
        <w:rPr>
          <w:rFonts w:hint="cs"/>
          <w:rtl/>
          <w:lang w:val="en-GB"/>
        </w:rPr>
        <w:t>(</w:t>
      </w:r>
      <w:r w:rsidR="00DD16FB" w:rsidRPr="00DD16FB">
        <w:t>Geneva Engage Awards</w:t>
      </w:r>
      <w:r w:rsidR="00DD16FB" w:rsidRPr="00DD16FB">
        <w:rPr>
          <w:rFonts w:hint="cs"/>
          <w:rtl/>
          <w:lang w:val="en-GB"/>
        </w:rPr>
        <w:t>)</w:t>
      </w:r>
      <w:r w:rsidR="00DD16FB" w:rsidRPr="006A4515">
        <w:rPr>
          <w:rtl/>
          <w:lang w:val="en-GB"/>
        </w:rPr>
        <w:t>، حيث فاز الاتحاد بفئة "الاجتماعات والمشاركة عبر الإنترنت".</w:t>
      </w:r>
    </w:p>
    <w:p w14:paraId="0F83BE6E" w14:textId="4927D635" w:rsidR="00324CB6" w:rsidRDefault="00324CB6" w:rsidP="009F2AFC">
      <w:pPr>
        <w:rPr>
          <w:rtl/>
          <w:lang w:val="en-GB" w:bidi="ar-EG"/>
        </w:rPr>
      </w:pPr>
      <w:r>
        <w:rPr>
          <w:lang w:val="en-GB" w:bidi="ar-EG"/>
        </w:rPr>
        <w:t>5.2</w:t>
      </w:r>
      <w:r>
        <w:rPr>
          <w:lang w:val="en-GB" w:bidi="ar-EG"/>
        </w:rPr>
        <w:tab/>
      </w:r>
      <w:r w:rsidR="005D0CDB" w:rsidRPr="006A4515">
        <w:rPr>
          <w:rtl/>
          <w:lang w:val="en-GB"/>
        </w:rPr>
        <w:t xml:space="preserve">وقد حظيت معظم الاجتماعات التي </w:t>
      </w:r>
      <w:r w:rsidR="005D0CDB" w:rsidRPr="005D0CDB">
        <w:rPr>
          <w:rtl/>
          <w:lang w:val="en-GB"/>
        </w:rPr>
        <w:t>نُظمت</w:t>
      </w:r>
      <w:r w:rsidR="005D0CDB" w:rsidRPr="006A4515">
        <w:rPr>
          <w:rtl/>
          <w:lang w:val="en-GB"/>
        </w:rPr>
        <w:t xml:space="preserve"> </w:t>
      </w:r>
      <w:r w:rsidR="005D0CDB" w:rsidRPr="005D0CDB">
        <w:rPr>
          <w:rFonts w:hint="cs"/>
          <w:rtl/>
          <w:lang w:val="en-GB"/>
        </w:rPr>
        <w:t>افتراضياً</w:t>
      </w:r>
      <w:r w:rsidR="005D0CDB" w:rsidRPr="005D0CDB">
        <w:rPr>
          <w:rtl/>
          <w:lang w:val="en-GB"/>
        </w:rPr>
        <w:t xml:space="preserve"> </w:t>
      </w:r>
      <w:r w:rsidR="005D0CDB" w:rsidRPr="006A4515">
        <w:rPr>
          <w:rtl/>
          <w:lang w:val="en-GB"/>
        </w:rPr>
        <w:t>بتقدير كبير من المشاركين وأدارتها أمانة الاتحاد بسلاسة.</w:t>
      </w:r>
      <w:r w:rsidR="009F2AFC" w:rsidRPr="009F2AFC">
        <w:rPr>
          <w:rFonts w:hint="cs"/>
          <w:rtl/>
          <w:lang w:val="en-GB"/>
        </w:rPr>
        <w:t xml:space="preserve"> ومن بين</w:t>
      </w:r>
      <w:r w:rsidR="009F2AFC" w:rsidRPr="006A4515">
        <w:rPr>
          <w:rtl/>
          <w:lang w:val="en-GB"/>
        </w:rPr>
        <w:t xml:space="preserve"> الدروس المستفادة أن الاجتماعات الافتراضية قد أثبتت أنها أكثر شمولاً من الاجتماعات </w:t>
      </w:r>
      <w:r w:rsidR="009F2AFC" w:rsidRPr="009F2AFC">
        <w:rPr>
          <w:rFonts w:hint="cs"/>
          <w:rtl/>
          <w:lang w:val="en-GB"/>
        </w:rPr>
        <w:t>الحضورية</w:t>
      </w:r>
      <w:r w:rsidR="009F2AFC" w:rsidRPr="006A4515">
        <w:rPr>
          <w:rtl/>
          <w:lang w:val="en-GB"/>
        </w:rPr>
        <w:t xml:space="preserve"> </w:t>
      </w:r>
      <w:r w:rsidR="009F2AFC" w:rsidRPr="009F2AFC">
        <w:rPr>
          <w:rFonts w:hint="cs"/>
          <w:rtl/>
          <w:lang w:val="en-GB"/>
        </w:rPr>
        <w:t>وكثيراً</w:t>
      </w:r>
      <w:r w:rsidR="009F2AFC" w:rsidRPr="006A4515">
        <w:rPr>
          <w:rtl/>
          <w:lang w:val="en-GB"/>
        </w:rPr>
        <w:t xml:space="preserve"> ما كان عدد المشاركين فيها أكبر من</w:t>
      </w:r>
      <w:r w:rsidR="009F2AFC" w:rsidRPr="009F2AFC">
        <w:rPr>
          <w:rFonts w:hint="cs"/>
          <w:rtl/>
          <w:lang w:val="en-GB"/>
        </w:rPr>
        <w:t>ه في</w:t>
      </w:r>
      <w:r w:rsidR="009F2AFC" w:rsidRPr="006A4515">
        <w:rPr>
          <w:rtl/>
          <w:lang w:val="en-GB"/>
        </w:rPr>
        <w:t xml:space="preserve"> نفس الاجتماعات التي</w:t>
      </w:r>
      <w:r w:rsidR="009F2AFC" w:rsidRPr="009F2AFC">
        <w:rPr>
          <w:rFonts w:hint="cs"/>
          <w:rtl/>
          <w:lang w:val="en-GB"/>
        </w:rPr>
        <w:t xml:space="preserve"> سبق أن</w:t>
      </w:r>
      <w:r w:rsidR="009F2AFC" w:rsidRPr="006A4515">
        <w:rPr>
          <w:rtl/>
          <w:lang w:val="en-GB"/>
        </w:rPr>
        <w:t xml:space="preserve"> عُقدت </w:t>
      </w:r>
      <w:r w:rsidR="009F2AFC" w:rsidRPr="009F2AFC">
        <w:rPr>
          <w:rFonts w:hint="cs"/>
          <w:rtl/>
          <w:lang w:val="en-GB"/>
        </w:rPr>
        <w:t>حضورياً</w:t>
      </w:r>
      <w:r w:rsidR="009F2AFC" w:rsidRPr="006A4515">
        <w:rPr>
          <w:rtl/>
          <w:lang w:val="en-GB"/>
        </w:rPr>
        <w:t>.</w:t>
      </w:r>
    </w:p>
    <w:p w14:paraId="5C87A2E3" w14:textId="5636563F" w:rsidR="00BE62D2" w:rsidRDefault="003750F7" w:rsidP="005B7461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BE62D2">
        <w:rPr>
          <w:rtl/>
          <w:lang w:val="en-GB"/>
        </w:rPr>
        <w:tab/>
      </w:r>
      <w:r w:rsidR="005B7461" w:rsidRPr="006A4515">
        <w:rPr>
          <w:rtl/>
          <w:lang w:val="en-GB" w:bidi="ar-SA"/>
        </w:rPr>
        <w:t xml:space="preserve">في كثير من الحالات، يتمتع تنظيم الاجتماعات الافتراضية بدرجة أعلى من المرونة، </w:t>
      </w:r>
      <w:r w:rsidR="005B7461" w:rsidRPr="005B7461">
        <w:rPr>
          <w:rFonts w:hint="cs"/>
          <w:rtl/>
          <w:lang w:val="en-GB" w:bidi="ar-SA"/>
        </w:rPr>
        <w:t>و</w:t>
      </w:r>
      <w:r w:rsidR="005B7461" w:rsidRPr="006A4515">
        <w:rPr>
          <w:rtl/>
          <w:lang w:val="en-GB" w:bidi="ar-SA"/>
        </w:rPr>
        <w:t>يمكن تنظيمها بسهولة أكبر وفي</w:t>
      </w:r>
      <w:r>
        <w:rPr>
          <w:rFonts w:hint="cs"/>
          <w:rtl/>
          <w:lang w:val="en-GB" w:bidi="ar-SA"/>
        </w:rPr>
        <w:t> </w:t>
      </w:r>
      <w:r w:rsidR="005B7461" w:rsidRPr="006A4515">
        <w:rPr>
          <w:rtl/>
          <w:lang w:val="en-GB" w:bidi="ar-SA"/>
        </w:rPr>
        <w:t>غضون مهلة أقصر.</w:t>
      </w:r>
      <w:r w:rsidR="005B7461" w:rsidRPr="005B7461">
        <w:rPr>
          <w:rFonts w:hint="cs"/>
          <w:rtl/>
          <w:lang w:val="en-GB" w:bidi="ar-SA"/>
        </w:rPr>
        <w:t xml:space="preserve"> ويمكن أن</w:t>
      </w:r>
      <w:r w:rsidR="005B7461" w:rsidRPr="006A4515">
        <w:rPr>
          <w:rtl/>
          <w:lang w:val="en-GB" w:bidi="ar-SA"/>
        </w:rPr>
        <w:t xml:space="preserve"> تُعزى المشاركة الأعلى إلى أن حضور الاجتماعات عبر الإنترنت لا ينطوي على تكاليف سفر مرتبطة به.</w:t>
      </w:r>
      <w:r w:rsidR="005B7461" w:rsidRPr="005B7461">
        <w:rPr>
          <w:rFonts w:hint="cs"/>
          <w:rtl/>
          <w:lang w:val="en-GB" w:bidi="ar-SA"/>
        </w:rPr>
        <w:t xml:space="preserve"> و</w:t>
      </w:r>
      <w:r w:rsidR="005B7461" w:rsidRPr="006A4515">
        <w:rPr>
          <w:rtl/>
          <w:lang w:val="en-GB" w:bidi="ar-SA"/>
        </w:rPr>
        <w:t xml:space="preserve">تتمتع الاجتماعات الافتراضية أيضاً ببصمة بيئية أصغر بكثير عند النظر في </w:t>
      </w:r>
      <w:r w:rsidR="005B7461" w:rsidRPr="005B7461">
        <w:rPr>
          <w:rFonts w:hint="cs"/>
          <w:rtl/>
          <w:lang w:val="en-GB" w:bidi="ar-SA"/>
        </w:rPr>
        <w:t>ال</w:t>
      </w:r>
      <w:r w:rsidR="005B7461" w:rsidRPr="006A4515">
        <w:rPr>
          <w:rtl/>
          <w:lang w:val="en-GB" w:bidi="ar-SA"/>
        </w:rPr>
        <w:t>رحلات</w:t>
      </w:r>
      <w:r w:rsidR="005B7461" w:rsidRPr="005B7461">
        <w:rPr>
          <w:rFonts w:hint="cs"/>
          <w:rtl/>
          <w:lang w:val="en-GB" w:bidi="ar-SA"/>
        </w:rPr>
        <w:t xml:space="preserve"> الجوية</w:t>
      </w:r>
      <w:r w:rsidR="005B7461" w:rsidRPr="006A4515">
        <w:rPr>
          <w:rtl/>
          <w:lang w:val="en-GB" w:bidi="ar-SA"/>
        </w:rPr>
        <w:t xml:space="preserve"> </w:t>
      </w:r>
      <w:r w:rsidR="005B7461" w:rsidRPr="005B7461">
        <w:rPr>
          <w:rFonts w:hint="cs"/>
          <w:rtl/>
          <w:lang w:val="en-GB" w:bidi="ar-SA"/>
        </w:rPr>
        <w:t>ل</w:t>
      </w:r>
      <w:r w:rsidR="005B7461" w:rsidRPr="006A4515">
        <w:rPr>
          <w:rtl/>
          <w:lang w:val="en-GB" w:bidi="ar-SA"/>
        </w:rPr>
        <w:t xml:space="preserve">لمندوبين والموظفين والمترجمين </w:t>
      </w:r>
      <w:r w:rsidR="005B7461" w:rsidRPr="005B7461">
        <w:rPr>
          <w:rFonts w:hint="cs"/>
          <w:rtl/>
          <w:lang w:val="en-GB" w:bidi="ar-SA"/>
        </w:rPr>
        <w:t>الشفويين</w:t>
      </w:r>
      <w:r w:rsidR="005B7461" w:rsidRPr="006A4515">
        <w:rPr>
          <w:rtl/>
          <w:lang w:val="en-GB" w:bidi="ar-SA"/>
        </w:rPr>
        <w:t xml:space="preserve"> والشحن والنفايات واستهلاك المياه </w:t>
      </w:r>
      <w:r w:rsidR="005B7461" w:rsidRPr="005B7461">
        <w:rPr>
          <w:rFonts w:hint="cs"/>
          <w:rtl/>
          <w:lang w:val="en-GB" w:bidi="ar-SA"/>
        </w:rPr>
        <w:t>و</w:t>
      </w:r>
      <w:r w:rsidR="005B7461" w:rsidRPr="006A4515">
        <w:rPr>
          <w:rtl/>
          <w:lang w:val="en-GB" w:bidi="ar-SA"/>
        </w:rPr>
        <w:t>الطاقة في سياق ال</w:t>
      </w:r>
      <w:r w:rsidR="005B7461" w:rsidRPr="005B7461">
        <w:rPr>
          <w:rtl/>
          <w:lang w:val="en-GB" w:bidi="ar-SA"/>
        </w:rPr>
        <w:t>فعاليات</w:t>
      </w:r>
      <w:r w:rsidR="005B7461" w:rsidRPr="006A4515">
        <w:rPr>
          <w:rtl/>
          <w:lang w:val="en-GB" w:bidi="ar-SA"/>
        </w:rPr>
        <w:t xml:space="preserve"> </w:t>
      </w:r>
      <w:r w:rsidR="005B7461" w:rsidRPr="005B7461">
        <w:rPr>
          <w:rFonts w:hint="cs"/>
          <w:rtl/>
          <w:lang w:val="en-GB" w:bidi="ar-SA"/>
        </w:rPr>
        <w:t>الحضورية</w:t>
      </w:r>
      <w:r w:rsidR="005B7461" w:rsidRPr="006A4515">
        <w:rPr>
          <w:rtl/>
          <w:lang w:val="en-GB" w:bidi="ar-SA"/>
        </w:rPr>
        <w:t>.</w:t>
      </w:r>
    </w:p>
    <w:p w14:paraId="6100C26F" w14:textId="02E4FD40" w:rsidR="00BE62D2" w:rsidRDefault="003750F7" w:rsidP="00E460E4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BE62D2">
        <w:rPr>
          <w:rtl/>
          <w:lang w:val="en-GB"/>
        </w:rPr>
        <w:tab/>
      </w:r>
      <w:r w:rsidR="00572C56" w:rsidRPr="00572C56">
        <w:rPr>
          <w:rFonts w:hint="cs"/>
          <w:rtl/>
          <w:lang w:val="en-GB" w:bidi="ar-SA"/>
        </w:rPr>
        <w:t>ولكن</w:t>
      </w:r>
      <w:r w:rsidR="00572C56" w:rsidRPr="006A4515">
        <w:rPr>
          <w:rtl/>
          <w:lang w:val="en-GB" w:bidi="ar-SA"/>
        </w:rPr>
        <w:t xml:space="preserve"> </w:t>
      </w:r>
      <w:r w:rsidR="00572C56" w:rsidRPr="00572C56">
        <w:rPr>
          <w:rFonts w:hint="cs"/>
          <w:rtl/>
          <w:lang w:val="en-GB" w:bidi="ar-SA"/>
        </w:rPr>
        <w:t>يخاطَر بإتخام</w:t>
      </w:r>
      <w:r w:rsidR="00572C56" w:rsidRPr="006A4515">
        <w:rPr>
          <w:rtl/>
          <w:lang w:val="en-GB" w:bidi="ar-SA"/>
        </w:rPr>
        <w:t xml:space="preserve"> </w:t>
      </w:r>
      <w:r w:rsidR="00572C56" w:rsidRPr="00572C56">
        <w:rPr>
          <w:rFonts w:hint="cs"/>
          <w:rtl/>
          <w:lang w:val="en-GB" w:bidi="ar-SA"/>
        </w:rPr>
        <w:t>المتابعين</w:t>
      </w:r>
      <w:r w:rsidR="00572C56" w:rsidRPr="006A4515">
        <w:rPr>
          <w:rtl/>
          <w:lang w:val="en-GB" w:bidi="ar-SA"/>
        </w:rPr>
        <w:t xml:space="preserve"> </w:t>
      </w:r>
      <w:r w:rsidR="00572C56" w:rsidRPr="00572C56">
        <w:rPr>
          <w:rFonts w:hint="cs"/>
          <w:rtl/>
          <w:lang w:val="en-GB" w:bidi="ar-SA"/>
        </w:rPr>
        <w:t>والأعضاء</w:t>
      </w:r>
      <w:r w:rsidR="00572C56" w:rsidRPr="006A4515">
        <w:rPr>
          <w:rtl/>
          <w:lang w:val="en-GB" w:bidi="ar-SA"/>
        </w:rPr>
        <w:t xml:space="preserve"> على وجه الخصوص، </w:t>
      </w:r>
      <w:r w:rsidR="00572C56" w:rsidRPr="00572C56">
        <w:rPr>
          <w:rFonts w:hint="cs"/>
          <w:rtl/>
          <w:lang w:val="en-GB" w:bidi="ar-SA"/>
        </w:rPr>
        <w:t>عندما تزدحم ال</w:t>
      </w:r>
      <w:r w:rsidR="00572C56" w:rsidRPr="006A4515">
        <w:rPr>
          <w:rtl/>
          <w:lang w:val="en-GB" w:bidi="ar-SA"/>
        </w:rPr>
        <w:t>جد</w:t>
      </w:r>
      <w:r w:rsidR="00572C56" w:rsidRPr="00572C56">
        <w:rPr>
          <w:rFonts w:hint="cs"/>
          <w:rtl/>
          <w:lang w:val="en-GB" w:bidi="ar-SA"/>
        </w:rPr>
        <w:t>ا</w:t>
      </w:r>
      <w:r w:rsidR="00572C56" w:rsidRPr="006A4515">
        <w:rPr>
          <w:rtl/>
          <w:lang w:val="en-GB" w:bidi="ar-SA"/>
        </w:rPr>
        <w:t xml:space="preserve">ول </w:t>
      </w:r>
      <w:r w:rsidR="00572C56" w:rsidRPr="00572C56">
        <w:rPr>
          <w:rFonts w:hint="cs"/>
          <w:rtl/>
          <w:lang w:val="en-GB" w:bidi="ar-SA"/>
        </w:rPr>
        <w:t>الزمنية ب</w:t>
      </w:r>
      <w:r w:rsidR="00572C56" w:rsidRPr="00572C56">
        <w:rPr>
          <w:rtl/>
          <w:lang w:val="en-GB" w:bidi="ar-SA"/>
        </w:rPr>
        <w:t>فعاليات</w:t>
      </w:r>
      <w:r w:rsidR="00572C56" w:rsidRPr="006A4515">
        <w:rPr>
          <w:rtl/>
          <w:lang w:val="en-GB" w:bidi="ar-SA"/>
        </w:rPr>
        <w:t xml:space="preserve"> </w:t>
      </w:r>
      <w:r w:rsidR="00572C56" w:rsidRPr="00572C56">
        <w:rPr>
          <w:rFonts w:hint="cs"/>
          <w:rtl/>
          <w:lang w:val="en-GB" w:bidi="ar-SA"/>
        </w:rPr>
        <w:t>تتناول</w:t>
      </w:r>
      <w:r w:rsidR="00572C56" w:rsidRPr="006A4515">
        <w:rPr>
          <w:rtl/>
          <w:lang w:val="en-GB" w:bidi="ar-SA"/>
        </w:rPr>
        <w:t xml:space="preserve"> مواضيع </w:t>
      </w:r>
      <w:r w:rsidR="00572C56" w:rsidRPr="00572C56">
        <w:rPr>
          <w:rFonts w:hint="cs"/>
          <w:rtl/>
          <w:lang w:val="en-GB" w:bidi="ar-SA"/>
        </w:rPr>
        <w:t>متشابهة</w:t>
      </w:r>
      <w:r w:rsidR="00572C56" w:rsidRPr="006A4515">
        <w:rPr>
          <w:rtl/>
          <w:lang w:val="en-GB" w:bidi="ar-SA"/>
        </w:rPr>
        <w:t>.</w:t>
      </w:r>
      <w:r w:rsidR="00E460E4" w:rsidRPr="00E460E4">
        <w:rPr>
          <w:rtl/>
          <w:lang w:val="en-GB" w:bidi="ar-SA"/>
        </w:rPr>
        <w:t xml:space="preserve"> </w:t>
      </w:r>
      <w:r w:rsidR="00E460E4" w:rsidRPr="006A4515">
        <w:rPr>
          <w:rtl/>
          <w:lang w:val="en-GB" w:bidi="ar-SA"/>
        </w:rPr>
        <w:t xml:space="preserve">وبالتالي، </w:t>
      </w:r>
      <w:r w:rsidR="00E460E4" w:rsidRPr="00E460E4">
        <w:rPr>
          <w:rFonts w:hint="cs"/>
          <w:rtl/>
          <w:lang w:val="en-GB" w:bidi="ar-SA"/>
        </w:rPr>
        <w:t>تدعو</w:t>
      </w:r>
      <w:r w:rsidR="00E460E4" w:rsidRPr="006A4515">
        <w:rPr>
          <w:rtl/>
          <w:lang w:val="en-GB" w:bidi="ar-SA"/>
        </w:rPr>
        <w:t xml:space="preserve"> </w:t>
      </w:r>
      <w:r w:rsidR="00E460E4" w:rsidRPr="00E460E4">
        <w:rPr>
          <w:rFonts w:hint="cs"/>
          <w:rtl/>
          <w:lang w:val="en-GB" w:bidi="ar-SA"/>
        </w:rPr>
        <w:t>ال</w:t>
      </w:r>
      <w:r w:rsidR="00E460E4" w:rsidRPr="006A4515">
        <w:rPr>
          <w:rtl/>
          <w:lang w:val="en-GB" w:bidi="ar-SA"/>
        </w:rPr>
        <w:t xml:space="preserve">حاجة إلى تخطيط وتنسيق أكثر تفصيلاً </w:t>
      </w:r>
      <w:r w:rsidR="00E460E4" w:rsidRPr="00E460E4">
        <w:rPr>
          <w:rFonts w:hint="cs"/>
          <w:rtl/>
          <w:lang w:val="en-GB" w:bidi="ar-SA"/>
        </w:rPr>
        <w:t>ل</w:t>
      </w:r>
      <w:r w:rsidR="00E460E4" w:rsidRPr="006A4515">
        <w:rPr>
          <w:rtl/>
          <w:lang w:val="en-GB" w:bidi="ar-SA"/>
        </w:rPr>
        <w:t xml:space="preserve">تحقيق التأثير المطلوب وتجنب </w:t>
      </w:r>
      <w:r w:rsidR="00E460E4" w:rsidRPr="00E460E4">
        <w:rPr>
          <w:rtl/>
          <w:lang w:val="en-GB"/>
        </w:rPr>
        <w:t>الإعياء</w:t>
      </w:r>
      <w:r w:rsidR="00E460E4" w:rsidRPr="00E460E4">
        <w:rPr>
          <w:rFonts w:hint="cs"/>
          <w:rtl/>
          <w:lang w:val="en-GB" w:bidi="ar-SA"/>
        </w:rPr>
        <w:t xml:space="preserve"> الناجم عن</w:t>
      </w:r>
      <w:r w:rsidR="00E460E4" w:rsidRPr="006A4515">
        <w:rPr>
          <w:rtl/>
          <w:lang w:val="en-GB" w:bidi="ar-SA"/>
        </w:rPr>
        <w:t xml:space="preserve"> </w:t>
      </w:r>
      <w:r w:rsidR="00E460E4" w:rsidRPr="00E460E4">
        <w:rPr>
          <w:rtl/>
          <w:lang w:val="en-GB" w:bidi="ar-SA"/>
        </w:rPr>
        <w:t xml:space="preserve">الحلقات الدراسية </w:t>
      </w:r>
      <w:r w:rsidR="00E460E4" w:rsidRPr="006A4515">
        <w:rPr>
          <w:rtl/>
          <w:lang w:val="en-GB" w:bidi="ar-SA"/>
        </w:rPr>
        <w:t>عبر الإنترنت.</w:t>
      </w:r>
    </w:p>
    <w:p w14:paraId="4C2D4A31" w14:textId="309083DF" w:rsidR="00324CB6" w:rsidRDefault="00324CB6" w:rsidP="00CB595A">
      <w:pPr>
        <w:rPr>
          <w:lang w:val="en-GB" w:bidi="ar-EG"/>
        </w:rPr>
      </w:pPr>
      <w:r>
        <w:rPr>
          <w:lang w:val="en-GB" w:bidi="ar-EG"/>
        </w:rPr>
        <w:t>6.2</w:t>
      </w:r>
      <w:r>
        <w:rPr>
          <w:lang w:val="en-GB" w:bidi="ar-EG"/>
        </w:rPr>
        <w:tab/>
      </w:r>
      <w:r w:rsidR="00962628" w:rsidRPr="00962628">
        <w:rPr>
          <w:rFonts w:hint="cs"/>
          <w:rtl/>
          <w:lang w:val="en-GB"/>
        </w:rPr>
        <w:t>و</w:t>
      </w:r>
      <w:r w:rsidR="00962628" w:rsidRPr="006A4515">
        <w:rPr>
          <w:rtl/>
          <w:lang w:val="en-GB"/>
        </w:rPr>
        <w:t xml:space="preserve">تشمل </w:t>
      </w:r>
      <w:r w:rsidR="00962628" w:rsidRPr="00C6010F">
        <w:rPr>
          <w:b/>
          <w:bCs/>
          <w:rtl/>
          <w:lang w:val="en-GB"/>
        </w:rPr>
        <w:t>القيود أو التحديات</w:t>
      </w:r>
      <w:r w:rsidR="00962628" w:rsidRPr="006A4515">
        <w:rPr>
          <w:rtl/>
          <w:lang w:val="en-GB"/>
        </w:rPr>
        <w:t xml:space="preserve"> عرض النطاق المحدود (</w:t>
      </w:r>
      <w:r w:rsidR="00962628" w:rsidRPr="00962628">
        <w:rPr>
          <w:rFonts w:hint="cs"/>
          <w:rtl/>
          <w:lang w:val="en-GB"/>
        </w:rPr>
        <w:t>للإشارة السمعية</w:t>
      </w:r>
      <w:r w:rsidR="00962628" w:rsidRPr="006A4515">
        <w:rPr>
          <w:rtl/>
          <w:lang w:val="en-GB"/>
        </w:rPr>
        <w:t xml:space="preserve"> </w:t>
      </w:r>
      <w:proofErr w:type="gramStart"/>
      <w:r w:rsidR="00962628" w:rsidRPr="006A4515">
        <w:rPr>
          <w:rtl/>
          <w:lang w:val="en-GB"/>
        </w:rPr>
        <w:t>والفيديو</w:t>
      </w:r>
      <w:r w:rsidR="00962628">
        <w:rPr>
          <w:rFonts w:hint="cs"/>
          <w:rtl/>
          <w:lang w:val="en-GB"/>
        </w:rPr>
        <w:t>ي</w:t>
      </w:r>
      <w:r w:rsidR="00962628" w:rsidRPr="00962628">
        <w:rPr>
          <w:rFonts w:hint="cs"/>
          <w:rtl/>
          <w:lang w:val="en-GB"/>
        </w:rPr>
        <w:t>ة</w:t>
      </w:r>
      <w:r w:rsidR="00962628" w:rsidRPr="006A4515">
        <w:rPr>
          <w:rtl/>
          <w:lang w:val="en-GB"/>
        </w:rPr>
        <w:t>)،</w:t>
      </w:r>
      <w:proofErr w:type="gramEnd"/>
      <w:r w:rsidR="00962628" w:rsidRPr="006A4515">
        <w:rPr>
          <w:rtl/>
          <w:lang w:val="en-GB"/>
        </w:rPr>
        <w:t xml:space="preserve"> أو جودة الإرسال الرديئة، أو </w:t>
      </w:r>
      <w:r w:rsidR="00962628" w:rsidRPr="00962628">
        <w:rPr>
          <w:rFonts w:hint="cs"/>
          <w:rtl/>
          <w:lang w:val="en-GB"/>
        </w:rPr>
        <w:t>قدرات التوصيل</w:t>
      </w:r>
      <w:r w:rsidR="00962628" w:rsidRPr="006A4515">
        <w:rPr>
          <w:rtl/>
          <w:lang w:val="en-GB"/>
        </w:rPr>
        <w:t xml:space="preserve"> الأخرى </w:t>
      </w:r>
      <w:r w:rsidR="00962628" w:rsidRPr="00962628">
        <w:rPr>
          <w:rFonts w:hint="cs"/>
          <w:rtl/>
          <w:lang w:val="en-GB"/>
        </w:rPr>
        <w:t>لدى</w:t>
      </w:r>
      <w:r w:rsidR="00962628" w:rsidRPr="006A4515">
        <w:rPr>
          <w:rtl/>
          <w:lang w:val="en-GB"/>
        </w:rPr>
        <w:t xml:space="preserve"> بعض المشاركين.</w:t>
      </w:r>
      <w:r w:rsidR="00CB595A" w:rsidRPr="00CB595A">
        <w:rPr>
          <w:rFonts w:hint="cs"/>
          <w:rtl/>
          <w:lang w:val="en-GB"/>
        </w:rPr>
        <w:t xml:space="preserve"> و</w:t>
      </w:r>
      <w:r w:rsidR="00CB595A" w:rsidRPr="006A4515">
        <w:rPr>
          <w:rtl/>
          <w:lang w:val="en-GB"/>
        </w:rPr>
        <w:t>أيضاً، في اجتماعات معينة، بما في ذلك اجتماعات لجان الدراس</w:t>
      </w:r>
      <w:r w:rsidR="00CB595A" w:rsidRPr="00CB595A">
        <w:rPr>
          <w:rFonts w:hint="cs"/>
          <w:rtl/>
          <w:lang w:val="en-GB"/>
        </w:rPr>
        <w:t>ات</w:t>
      </w:r>
      <w:r w:rsidR="00CB595A" w:rsidRPr="006A4515">
        <w:rPr>
          <w:rtl/>
          <w:lang w:val="en-GB"/>
        </w:rPr>
        <w:t xml:space="preserve">، كان هناك اتفاق بشأن عملية صنع القرار، بينما في اجتماعات أخرى، مثل اجتماعات </w:t>
      </w:r>
      <w:r w:rsidR="00CB595A" w:rsidRPr="00CB595A">
        <w:rPr>
          <w:rFonts w:hint="cs"/>
          <w:rtl/>
          <w:lang w:val="en-GB"/>
        </w:rPr>
        <w:t>المشاورات الافتراضية لأعضاء المجلس</w:t>
      </w:r>
      <w:r w:rsidR="00CB595A" w:rsidRPr="006A4515">
        <w:rPr>
          <w:rtl/>
          <w:lang w:val="en-GB"/>
        </w:rPr>
        <w:t xml:space="preserve">، </w:t>
      </w:r>
      <w:r w:rsidR="00CB595A" w:rsidRPr="00CB595A">
        <w:rPr>
          <w:rFonts w:hint="cs"/>
          <w:rtl/>
          <w:lang w:val="en-GB"/>
        </w:rPr>
        <w:t>وجب</w:t>
      </w:r>
      <w:r w:rsidR="00CB595A" w:rsidRPr="006A4515">
        <w:rPr>
          <w:rtl/>
          <w:lang w:val="en-GB"/>
        </w:rPr>
        <w:t xml:space="preserve"> </w:t>
      </w:r>
      <w:r w:rsidR="00CB595A" w:rsidRPr="00CB595A">
        <w:rPr>
          <w:rFonts w:hint="cs"/>
          <w:rtl/>
          <w:lang w:val="en-GB"/>
        </w:rPr>
        <w:t>إلحاق</w:t>
      </w:r>
      <w:r w:rsidR="00CB595A" w:rsidRPr="006A4515">
        <w:rPr>
          <w:rtl/>
          <w:lang w:val="en-GB"/>
        </w:rPr>
        <w:t xml:space="preserve"> النتائج المؤقتة بشأن موضوع ما </w:t>
      </w:r>
      <w:r w:rsidR="00CB595A" w:rsidRPr="00CB595A">
        <w:rPr>
          <w:rFonts w:hint="cs"/>
          <w:rtl/>
          <w:lang w:val="en-GB"/>
        </w:rPr>
        <w:t>ب</w:t>
      </w:r>
      <w:r w:rsidR="00CB595A" w:rsidRPr="006A4515">
        <w:rPr>
          <w:rtl/>
          <w:lang w:val="en-GB"/>
        </w:rPr>
        <w:t xml:space="preserve">موافقة رسمية بالمراسلة وفقاً </w:t>
      </w:r>
      <w:r w:rsidR="00D57937">
        <w:rPr>
          <w:rFonts w:hint="cs"/>
          <w:rtl/>
          <w:lang w:val="en-GB"/>
        </w:rPr>
        <w:t>للمادة</w:t>
      </w:r>
      <w:r w:rsidR="00D57937" w:rsidRPr="006A4515">
        <w:rPr>
          <w:rtl/>
          <w:lang w:val="en-GB"/>
        </w:rPr>
        <w:t xml:space="preserve"> </w:t>
      </w:r>
      <w:r w:rsidR="003750F7">
        <w:rPr>
          <w:lang w:val="en-GB"/>
        </w:rPr>
        <w:t>2.3</w:t>
      </w:r>
      <w:r w:rsidR="00CB595A" w:rsidRPr="006A4515">
        <w:rPr>
          <w:rtl/>
          <w:lang w:val="en-GB"/>
        </w:rPr>
        <w:t xml:space="preserve"> من </w:t>
      </w:r>
      <w:r w:rsidR="00D57937">
        <w:rPr>
          <w:rFonts w:hint="cs"/>
          <w:rtl/>
          <w:lang w:val="en-GB"/>
        </w:rPr>
        <w:t>النظام الداخلي</w:t>
      </w:r>
      <w:r w:rsidR="00D57937" w:rsidRPr="00CB595A">
        <w:rPr>
          <w:rFonts w:hint="cs"/>
          <w:rtl/>
          <w:lang w:val="en-GB"/>
        </w:rPr>
        <w:t xml:space="preserve"> </w:t>
      </w:r>
      <w:r w:rsidR="00CB595A" w:rsidRPr="006A4515">
        <w:rPr>
          <w:rtl/>
          <w:lang w:val="en-GB"/>
        </w:rPr>
        <w:t>للمجلس.</w:t>
      </w:r>
    </w:p>
    <w:p w14:paraId="04A17BA0" w14:textId="3C53577D" w:rsidR="00576AEF" w:rsidRDefault="003750F7" w:rsidP="000724B4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576AEF">
        <w:rPr>
          <w:rtl/>
          <w:lang w:val="en-GB"/>
        </w:rPr>
        <w:tab/>
      </w:r>
      <w:r w:rsidR="000724B4" w:rsidRPr="000724B4">
        <w:rPr>
          <w:rFonts w:hint="cs"/>
          <w:rtl/>
          <w:lang w:val="en-GB" w:bidi="ar-EG"/>
        </w:rPr>
        <w:t>إجمالاً</w:t>
      </w:r>
      <w:r w:rsidR="000724B4" w:rsidRPr="006A4515">
        <w:rPr>
          <w:rtl/>
          <w:lang w:val="en-GB" w:bidi="ar-SA"/>
        </w:rPr>
        <w:t xml:space="preserve">، </w:t>
      </w:r>
      <w:r w:rsidR="000724B4" w:rsidRPr="000724B4">
        <w:rPr>
          <w:rFonts w:hint="cs"/>
          <w:rtl/>
          <w:lang w:val="en-GB" w:bidi="ar-SA"/>
        </w:rPr>
        <w:t>ي</w:t>
      </w:r>
      <w:r w:rsidR="000724B4" w:rsidRPr="006A4515">
        <w:rPr>
          <w:rtl/>
          <w:lang w:val="en-GB" w:bidi="ar-SA"/>
        </w:rPr>
        <w:t xml:space="preserve">تطلب الدعم والمشاركة في الاجتماعات الافتراضية مهارات ووظائف جديدة لموظفي الاتحاد (مساعدة </w:t>
      </w:r>
      <w:r w:rsidR="000724B4" w:rsidRPr="000724B4">
        <w:rPr>
          <w:rFonts w:hint="cs"/>
          <w:rtl/>
          <w:lang w:val="en-GB" w:bidi="ar-SA"/>
        </w:rPr>
        <w:t>مديري الجلسات</w:t>
      </w:r>
      <w:r w:rsidR="000724B4" w:rsidRPr="006A4515">
        <w:rPr>
          <w:rtl/>
          <w:lang w:val="en-GB" w:bidi="ar-SA"/>
        </w:rPr>
        <w:t xml:space="preserve"> والمندوبين والرؤساء والأمناء على </w:t>
      </w:r>
      <w:r w:rsidR="000724B4" w:rsidRPr="000724B4">
        <w:rPr>
          <w:rFonts w:hint="cs"/>
          <w:rtl/>
          <w:lang w:val="en-GB" w:bidi="ar-SA"/>
        </w:rPr>
        <w:t>التوصيل</w:t>
      </w:r>
      <w:r w:rsidR="000724B4" w:rsidRPr="006A4515">
        <w:rPr>
          <w:rtl/>
          <w:lang w:val="en-GB" w:bidi="ar-SA"/>
        </w:rPr>
        <w:t xml:space="preserve"> بالمنصات والمساعدة أثناء الاجتماعات الافتراضية) وللمشاركين.</w:t>
      </w:r>
      <w:r w:rsidR="000724B4" w:rsidRPr="000724B4">
        <w:rPr>
          <w:rFonts w:hint="cs"/>
          <w:rtl/>
          <w:lang w:val="en-GB" w:bidi="ar-SA"/>
        </w:rPr>
        <w:t xml:space="preserve"> وقد تسبب</w:t>
      </w:r>
      <w:r w:rsidR="000724B4" w:rsidRPr="006A4515">
        <w:rPr>
          <w:rtl/>
          <w:lang w:val="en-GB" w:bidi="ar-SA"/>
        </w:rPr>
        <w:t xml:space="preserve"> استخدام منصات مختلفة لاجتماعات مختلفة </w:t>
      </w:r>
      <w:r w:rsidR="000724B4" w:rsidRPr="000724B4">
        <w:rPr>
          <w:rFonts w:hint="cs"/>
          <w:rtl/>
          <w:lang w:val="en-GB" w:bidi="ar-SA"/>
        </w:rPr>
        <w:t>ب</w:t>
      </w:r>
      <w:r w:rsidR="000724B4" w:rsidRPr="006A4515">
        <w:rPr>
          <w:rtl/>
          <w:lang w:val="en-GB" w:bidi="ar-SA"/>
        </w:rPr>
        <w:t>مشاكل في ال</w:t>
      </w:r>
      <w:r w:rsidR="000724B4" w:rsidRPr="000724B4">
        <w:rPr>
          <w:rtl/>
          <w:lang w:val="en-GB" w:bidi="ar-SA"/>
        </w:rPr>
        <w:t>نفاذ</w:t>
      </w:r>
      <w:r w:rsidR="000724B4" w:rsidRPr="006A4515">
        <w:rPr>
          <w:rtl/>
          <w:lang w:val="en-GB" w:bidi="ar-SA"/>
        </w:rPr>
        <w:t xml:space="preserve"> والاستخدام.</w:t>
      </w:r>
    </w:p>
    <w:p w14:paraId="42105D33" w14:textId="76D83824" w:rsidR="00576AEF" w:rsidRDefault="003750F7" w:rsidP="003B3BF9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lastRenderedPageBreak/>
        <w:t>•</w:t>
      </w:r>
      <w:r w:rsidR="00576AEF">
        <w:rPr>
          <w:rtl/>
          <w:lang w:val="en-GB"/>
        </w:rPr>
        <w:tab/>
      </w:r>
      <w:r w:rsidR="003B3BF9" w:rsidRPr="003B3BF9">
        <w:rPr>
          <w:rFonts w:hint="cs"/>
          <w:rtl/>
          <w:lang w:val="en-GB" w:bidi="ar-SA"/>
        </w:rPr>
        <w:t>و</w:t>
      </w:r>
      <w:r w:rsidR="003B3BF9" w:rsidRPr="006A4515">
        <w:rPr>
          <w:rtl/>
          <w:lang w:val="en-GB" w:bidi="ar-SA"/>
        </w:rPr>
        <w:t xml:space="preserve">صعب أيضاً التكيف مع </w:t>
      </w:r>
      <w:r w:rsidR="003B3BF9" w:rsidRPr="003B3BF9">
        <w:rPr>
          <w:rFonts w:hint="cs"/>
          <w:rtl/>
          <w:lang w:val="en-GB" w:bidi="ar-SA"/>
        </w:rPr>
        <w:t>اختصار</w:t>
      </w:r>
      <w:r w:rsidR="003B3BF9" w:rsidRPr="006A4515">
        <w:rPr>
          <w:rtl/>
          <w:lang w:val="en-GB" w:bidi="ar-SA"/>
        </w:rPr>
        <w:t xml:space="preserve"> وقت الاجتماع يومياً وإدارة </w:t>
      </w:r>
      <w:r w:rsidR="003B3BF9" w:rsidRPr="003B3BF9">
        <w:rPr>
          <w:rFonts w:hint="cs"/>
          <w:rtl/>
          <w:lang w:val="en-GB" w:bidi="ar-SA"/>
        </w:rPr>
        <w:t>الافتقار إلى</w:t>
      </w:r>
      <w:r w:rsidR="003B3BF9" w:rsidRPr="006A4515">
        <w:rPr>
          <w:rtl/>
          <w:lang w:val="en-GB" w:bidi="ar-SA"/>
        </w:rPr>
        <w:t xml:space="preserve"> فترات زمنية ملائمة تماماً لجميع المناطق الزمنية.</w:t>
      </w:r>
      <w:r w:rsidR="003B3BF9" w:rsidRPr="003B3BF9">
        <w:rPr>
          <w:rFonts w:hint="cs"/>
          <w:rtl/>
          <w:lang w:val="en-GB" w:bidi="ar-SA"/>
        </w:rPr>
        <w:t xml:space="preserve"> و</w:t>
      </w:r>
      <w:r w:rsidR="003B3BF9" w:rsidRPr="006A4515">
        <w:rPr>
          <w:rtl/>
          <w:lang w:val="en-GB" w:bidi="ar-SA"/>
        </w:rPr>
        <w:t>استخدم الاتحاد الفترات الزمنية 12:00-</w:t>
      </w:r>
      <w:r w:rsidR="003B3BF9" w:rsidRPr="003B3BF9">
        <w:rPr>
          <w:lang w:bidi="ar-SA"/>
        </w:rPr>
        <w:t>15:00</w:t>
      </w:r>
      <w:r w:rsidR="003B3BF9" w:rsidRPr="003B3BF9">
        <w:rPr>
          <w:rFonts w:hint="cs"/>
          <w:rtl/>
          <w:lang w:val="en-GB" w:bidi="ar-SA"/>
        </w:rPr>
        <w:t xml:space="preserve"> </w:t>
      </w:r>
      <w:r w:rsidR="003B3BF9" w:rsidRPr="006A4515">
        <w:rPr>
          <w:rtl/>
          <w:lang w:val="en-GB" w:bidi="ar-SA"/>
        </w:rPr>
        <w:t>أو 13:00-</w:t>
      </w:r>
      <w:r w:rsidR="003B3BF9" w:rsidRPr="003B3BF9">
        <w:rPr>
          <w:lang w:bidi="ar-SA"/>
        </w:rPr>
        <w:t>16:00</w:t>
      </w:r>
      <w:r w:rsidR="003B3BF9" w:rsidRPr="006A4515">
        <w:rPr>
          <w:rtl/>
          <w:lang w:val="en-GB" w:bidi="ar-SA"/>
        </w:rPr>
        <w:t xml:space="preserve">بالتوقيت الصيفي لوسط أوروبا </w:t>
      </w:r>
      <w:r w:rsidR="003B3BF9" w:rsidRPr="003B3BF9">
        <w:rPr>
          <w:rFonts w:hint="cs"/>
          <w:rtl/>
          <w:lang w:val="en-GB" w:bidi="ar-SA"/>
        </w:rPr>
        <w:t>ب</w:t>
      </w:r>
      <w:r w:rsidR="003B3BF9" w:rsidRPr="006A4515">
        <w:rPr>
          <w:rtl/>
          <w:lang w:val="en-GB" w:bidi="ar-SA"/>
        </w:rPr>
        <w:t xml:space="preserve">نتائج جيدة جداً بشأن الاستخدام </w:t>
      </w:r>
      <w:r w:rsidR="003B3BF9" w:rsidRPr="003B3BF9">
        <w:rPr>
          <w:rFonts w:hint="cs"/>
          <w:rtl/>
          <w:lang w:val="en-GB" w:bidi="ar-SA"/>
        </w:rPr>
        <w:t>الكفء</w:t>
      </w:r>
      <w:r w:rsidR="003B3BF9" w:rsidRPr="006A4515">
        <w:rPr>
          <w:rtl/>
          <w:lang w:val="en-GB" w:bidi="ar-SA"/>
        </w:rPr>
        <w:t xml:space="preserve"> لوقت </w:t>
      </w:r>
      <w:r w:rsidR="003B3BF9" w:rsidRPr="003B3BF9">
        <w:rPr>
          <w:rFonts w:hint="cs"/>
          <w:rtl/>
          <w:lang w:val="en-GB" w:bidi="ar-SA"/>
        </w:rPr>
        <w:t>ا</w:t>
      </w:r>
      <w:r w:rsidR="003B3BF9" w:rsidRPr="006A4515">
        <w:rPr>
          <w:rtl/>
          <w:lang w:val="en-GB" w:bidi="ar-SA"/>
        </w:rPr>
        <w:t xml:space="preserve">لاجتماعات (فترات راحة قليلة جداً أو قصيرة وما إلى ذلك) ولكنها تشكل عبئاً خاصاً على مناطق معينة </w:t>
      </w:r>
    </w:p>
    <w:p w14:paraId="5860DED3" w14:textId="6708A80E" w:rsidR="00576AEF" w:rsidRDefault="003750F7" w:rsidP="003B3BF9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576AEF">
        <w:rPr>
          <w:rtl/>
          <w:lang w:val="en-GB"/>
        </w:rPr>
        <w:tab/>
      </w:r>
      <w:r w:rsidR="003B3BF9" w:rsidRPr="003B3BF9">
        <w:rPr>
          <w:rFonts w:hint="cs"/>
          <w:rtl/>
          <w:lang w:val="en-GB" w:bidi="ar-SA"/>
        </w:rPr>
        <w:t>واختُصر</w:t>
      </w:r>
      <w:r w:rsidR="003B3BF9" w:rsidRPr="006A4515">
        <w:rPr>
          <w:rtl/>
          <w:lang w:val="en-GB" w:bidi="ar-SA"/>
        </w:rPr>
        <w:t xml:space="preserve"> أيضاً وقت الترجمة الشفوية </w:t>
      </w:r>
      <w:proofErr w:type="gramStart"/>
      <w:r w:rsidR="003B3BF9" w:rsidRPr="006A4515">
        <w:rPr>
          <w:rtl/>
          <w:lang w:val="en-GB" w:bidi="ar-SA"/>
        </w:rPr>
        <w:t>يومياً</w:t>
      </w:r>
      <w:proofErr w:type="gramEnd"/>
      <w:r w:rsidR="003B3BF9" w:rsidRPr="006A4515">
        <w:rPr>
          <w:rtl/>
          <w:lang w:val="en-GB" w:bidi="ar-SA"/>
        </w:rPr>
        <w:t xml:space="preserve"> ولكن بنفس التكلفة (عند توفر</w:t>
      </w:r>
      <w:r w:rsidR="003B3BF9" w:rsidRPr="003B3BF9">
        <w:rPr>
          <w:rFonts w:hint="cs"/>
          <w:rtl/>
          <w:lang w:val="en-GB" w:bidi="ar-SA"/>
        </w:rPr>
        <w:t xml:space="preserve"> </w:t>
      </w:r>
      <w:r w:rsidR="003B3BF9" w:rsidRPr="006A4515">
        <w:rPr>
          <w:rtl/>
          <w:lang w:val="en-GB" w:bidi="ar-SA"/>
        </w:rPr>
        <w:t>الترجمة الشفوية).</w:t>
      </w:r>
      <w:r w:rsidR="003B3BF9" w:rsidRPr="003B3BF9">
        <w:rPr>
          <w:rFonts w:hint="cs"/>
          <w:rtl/>
          <w:lang w:val="en-GB" w:bidi="ar-SA"/>
        </w:rPr>
        <w:t xml:space="preserve"> و</w:t>
      </w:r>
      <w:r w:rsidR="003B3BF9" w:rsidRPr="006A4515">
        <w:rPr>
          <w:rtl/>
          <w:lang w:val="en-GB" w:bidi="ar-SA"/>
        </w:rPr>
        <w:t xml:space="preserve">على الرغم من </w:t>
      </w:r>
      <w:r w:rsidR="003B3BF9" w:rsidRPr="003B3BF9">
        <w:rPr>
          <w:rFonts w:hint="cs"/>
          <w:rtl/>
          <w:lang w:val="en-GB" w:bidi="ar-SA"/>
        </w:rPr>
        <w:t>تعذر</w:t>
      </w:r>
      <w:r w:rsidR="003B3BF9" w:rsidRPr="006A4515">
        <w:rPr>
          <w:rtl/>
          <w:lang w:val="en-GB" w:bidi="ar-SA"/>
        </w:rPr>
        <w:t xml:space="preserve"> </w:t>
      </w:r>
      <w:r w:rsidR="003B3BF9" w:rsidRPr="003B3BF9">
        <w:rPr>
          <w:rFonts w:hint="cs"/>
          <w:rtl/>
          <w:lang w:val="en-GB" w:bidi="ar-SA"/>
        </w:rPr>
        <w:t xml:space="preserve">تقديم </w:t>
      </w:r>
      <w:r w:rsidR="003B3BF9" w:rsidRPr="006A4515">
        <w:rPr>
          <w:rtl/>
          <w:lang w:val="en-GB" w:bidi="ar-SA"/>
        </w:rPr>
        <w:t xml:space="preserve">الترجمة الشفوية دائماً، فقد </w:t>
      </w:r>
      <w:r w:rsidR="003B3BF9" w:rsidRPr="003B3BF9">
        <w:rPr>
          <w:rFonts w:hint="cs"/>
          <w:rtl/>
          <w:lang w:val="en-GB" w:bidi="ar-SA"/>
        </w:rPr>
        <w:t>تبين أن</w:t>
      </w:r>
      <w:r w:rsidR="003B3BF9" w:rsidRPr="006A4515">
        <w:rPr>
          <w:rtl/>
          <w:lang w:val="en-GB" w:bidi="ar-SA"/>
        </w:rPr>
        <w:t xml:space="preserve"> </w:t>
      </w:r>
      <w:r w:rsidR="003B3BF9" w:rsidRPr="003B3BF9">
        <w:rPr>
          <w:rFonts w:hint="cs"/>
          <w:rtl/>
          <w:lang w:val="en-GB" w:bidi="ar-SA"/>
        </w:rPr>
        <w:t>عرض نصوص الحوار</w:t>
      </w:r>
      <w:r w:rsidR="003B3BF9" w:rsidRPr="006A4515">
        <w:rPr>
          <w:rtl/>
          <w:lang w:val="en-GB" w:bidi="ar-SA"/>
        </w:rPr>
        <w:t xml:space="preserve"> أداة مفيدة منخفضة التكلفة لمساعدة المشاركين غير الناطقين باللغة الإن</w:t>
      </w:r>
      <w:r w:rsidR="003B3BF9" w:rsidRPr="003B3BF9">
        <w:rPr>
          <w:rFonts w:hint="cs"/>
          <w:rtl/>
          <w:lang w:val="en-GB" w:bidi="ar-SA"/>
        </w:rPr>
        <w:t>ك</w:t>
      </w:r>
      <w:r w:rsidR="003B3BF9" w:rsidRPr="006A4515">
        <w:rPr>
          <w:rtl/>
          <w:lang w:val="en-GB" w:bidi="ar-SA"/>
        </w:rPr>
        <w:t>ليزية، وكذلك الأشخاص الذين يعانون من إعاقات سمعية.</w:t>
      </w:r>
    </w:p>
    <w:p w14:paraId="0084178A" w14:textId="47FCD259" w:rsidR="00324CB6" w:rsidRPr="003D505F" w:rsidRDefault="00324CB6" w:rsidP="00473787">
      <w:pPr>
        <w:rPr>
          <w:rtl/>
          <w:lang w:val="en-GB" w:bidi="ar-EG"/>
        </w:rPr>
      </w:pPr>
      <w:r>
        <w:rPr>
          <w:lang w:val="en-GB" w:bidi="ar-EG"/>
        </w:rPr>
        <w:t>7.2</w:t>
      </w:r>
      <w:r>
        <w:rPr>
          <w:lang w:val="en-GB" w:bidi="ar-EG"/>
        </w:rPr>
        <w:tab/>
      </w:r>
      <w:r w:rsidR="00473787" w:rsidRPr="00473787">
        <w:rPr>
          <w:rFonts w:hint="cs"/>
          <w:rtl/>
          <w:lang w:val="en-GB" w:bidi="ar-EG"/>
        </w:rPr>
        <w:t>وب</w:t>
      </w:r>
      <w:r w:rsidR="00473787" w:rsidRPr="00473787">
        <w:rPr>
          <w:rtl/>
          <w:lang w:val="en-GB"/>
        </w:rPr>
        <w:t>مراعاة ما ورد أعلاه، يُقترح أن ينظر المجلس فيما يلي.</w:t>
      </w:r>
    </w:p>
    <w:p w14:paraId="77EA712F" w14:textId="7EC41115" w:rsidR="00863B8E" w:rsidRDefault="003750F7" w:rsidP="003465FD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576AEF">
        <w:rPr>
          <w:rtl/>
          <w:lang w:val="en-GB"/>
        </w:rPr>
        <w:tab/>
      </w:r>
      <w:r w:rsidR="00BC596D" w:rsidRPr="00BC596D">
        <w:rPr>
          <w:rtl/>
          <w:lang w:val="en-GB" w:bidi="ar-SA"/>
        </w:rPr>
        <w:t>بالنظر إلى نجاح الاجتماعات الافتراضية التي نُظمت في</w:t>
      </w:r>
      <w:r w:rsidR="00BC596D" w:rsidRPr="00BC596D">
        <w:rPr>
          <w:rFonts w:hint="cs"/>
          <w:rtl/>
          <w:lang w:val="en-GB" w:bidi="ar-SA"/>
        </w:rPr>
        <w:t xml:space="preserve"> الفترة</w:t>
      </w:r>
      <w:r w:rsidR="00BC596D" w:rsidRPr="00BC596D">
        <w:rPr>
          <w:rtl/>
          <w:lang w:val="en-GB" w:bidi="ar-SA"/>
        </w:rPr>
        <w:t xml:space="preserve"> 2020-2021، </w:t>
      </w:r>
      <w:r w:rsidR="00BC596D" w:rsidRPr="00BC596D">
        <w:rPr>
          <w:rFonts w:hint="cs"/>
          <w:rtl/>
          <w:lang w:val="en-GB" w:bidi="ar-SA"/>
        </w:rPr>
        <w:t>يمكن</w:t>
      </w:r>
      <w:r w:rsidR="00BC596D" w:rsidRPr="00BC596D">
        <w:rPr>
          <w:rtl/>
          <w:lang w:val="en-GB" w:bidi="ar-SA"/>
        </w:rPr>
        <w:t xml:space="preserve"> </w:t>
      </w:r>
      <w:r w:rsidR="00BC596D" w:rsidRPr="00BC596D">
        <w:rPr>
          <w:rFonts w:hint="cs"/>
          <w:rtl/>
          <w:lang w:val="en-GB" w:bidi="ar-SA"/>
        </w:rPr>
        <w:t>ل</w:t>
      </w:r>
      <w:r w:rsidR="00BC596D" w:rsidRPr="00BC596D">
        <w:rPr>
          <w:rtl/>
          <w:lang w:val="en-GB" w:bidi="ar-SA"/>
        </w:rPr>
        <w:t>أعضاء المجلس</w:t>
      </w:r>
      <w:r w:rsidR="00BC596D" w:rsidRPr="00BC596D">
        <w:rPr>
          <w:rFonts w:hint="cs"/>
          <w:rtl/>
          <w:lang w:val="en-GB" w:bidi="ar-SA"/>
        </w:rPr>
        <w:t xml:space="preserve"> أن</w:t>
      </w:r>
      <w:r w:rsidR="00BC596D" w:rsidRPr="00BC596D">
        <w:rPr>
          <w:rtl/>
          <w:lang w:val="en-GB" w:bidi="ar-SA"/>
        </w:rPr>
        <w:t xml:space="preserve"> </w:t>
      </w:r>
      <w:r w:rsidR="00742181" w:rsidRPr="00742181">
        <w:rPr>
          <w:rtl/>
          <w:lang w:val="en-GB" w:bidi="ar-SA"/>
        </w:rPr>
        <w:t>ينظر</w:t>
      </w:r>
      <w:r w:rsidR="00BC596D" w:rsidRPr="00BC596D">
        <w:rPr>
          <w:rFonts w:hint="cs"/>
          <w:rtl/>
          <w:lang w:val="en-GB" w:bidi="ar-SA"/>
        </w:rPr>
        <w:t>وا</w:t>
      </w:r>
      <w:r w:rsidR="00BC596D" w:rsidRPr="00BC596D">
        <w:rPr>
          <w:rtl/>
          <w:lang w:val="en-GB" w:bidi="ar-SA"/>
        </w:rPr>
        <w:t xml:space="preserve"> في</w:t>
      </w:r>
      <w:r>
        <w:rPr>
          <w:rFonts w:hint="cs"/>
          <w:rtl/>
          <w:lang w:val="en-GB" w:bidi="ar-SA"/>
        </w:rPr>
        <w:t> </w:t>
      </w:r>
      <w:r w:rsidR="00BC596D" w:rsidRPr="00BC596D">
        <w:rPr>
          <w:rtl/>
          <w:lang w:val="en-GB" w:bidi="ar-SA"/>
        </w:rPr>
        <w:t xml:space="preserve">تشجيع </w:t>
      </w:r>
      <w:r w:rsidR="00BC596D" w:rsidRPr="00BC596D">
        <w:rPr>
          <w:rFonts w:hint="cs"/>
          <w:rtl/>
          <w:lang w:val="en-GB" w:bidi="ar-SA"/>
        </w:rPr>
        <w:t>الأنساق</w:t>
      </w:r>
      <w:r w:rsidR="00BC596D" w:rsidRPr="00BC596D">
        <w:rPr>
          <w:rtl/>
          <w:lang w:val="en-GB" w:bidi="ar-SA"/>
        </w:rPr>
        <w:t xml:space="preserve"> الافتراضية أو </w:t>
      </w:r>
      <w:r w:rsidR="00633F76">
        <w:rPr>
          <w:rFonts w:hint="cs"/>
          <w:rtl/>
          <w:lang w:val="en-GB" w:bidi="ar-SA"/>
        </w:rPr>
        <w:t>الهجينة</w:t>
      </w:r>
      <w:r w:rsidR="00BC596D" w:rsidRPr="00BC596D">
        <w:rPr>
          <w:rtl/>
          <w:lang w:val="en-GB" w:bidi="ar-SA"/>
        </w:rPr>
        <w:t xml:space="preserve"> لبعض الفعاليات والاجتماعات في </w:t>
      </w:r>
      <w:r w:rsidR="00BC596D">
        <w:rPr>
          <w:rFonts w:hint="cs"/>
          <w:rtl/>
          <w:lang w:val="en-GB" w:bidi="ar-SA"/>
        </w:rPr>
        <w:t>عهد</w:t>
      </w:r>
      <w:r w:rsidR="00BC596D" w:rsidRPr="00BC596D">
        <w:rPr>
          <w:rtl/>
          <w:lang w:val="en-GB" w:bidi="ar-SA"/>
        </w:rPr>
        <w:t xml:space="preserve"> ما بعد </w:t>
      </w:r>
      <w:r w:rsidR="00BC596D" w:rsidRPr="006A4515">
        <w:rPr>
          <w:rtl/>
          <w:lang w:val="en-GB" w:bidi="ar-SA"/>
        </w:rPr>
        <w:t xml:space="preserve">جائحة </w:t>
      </w:r>
      <w:r w:rsidR="00BC596D" w:rsidRPr="00B82C38">
        <w:rPr>
          <w:rtl/>
          <w:lang w:val="en-GB" w:bidi="ar-SA"/>
        </w:rPr>
        <w:t>فيروس كورونا</w:t>
      </w:r>
      <w:r w:rsidR="00BC596D" w:rsidRPr="00BC596D">
        <w:rPr>
          <w:rtl/>
          <w:lang w:val="en-GB" w:bidi="ar-SA"/>
        </w:rPr>
        <w:t xml:space="preserve">، </w:t>
      </w:r>
      <w:r w:rsidR="00BC596D" w:rsidRPr="00BC596D">
        <w:rPr>
          <w:rFonts w:hint="cs"/>
          <w:rtl/>
          <w:lang w:val="en-GB" w:bidi="ar-SA"/>
        </w:rPr>
        <w:t>ب</w:t>
      </w:r>
      <w:r w:rsidR="00BC596D" w:rsidRPr="00BC596D">
        <w:rPr>
          <w:rtl/>
          <w:lang w:val="en-GB" w:bidi="ar-SA"/>
        </w:rPr>
        <w:t>ما</w:t>
      </w:r>
      <w:r>
        <w:rPr>
          <w:rFonts w:hint="cs"/>
          <w:rtl/>
          <w:lang w:val="en-GB" w:bidi="ar-SA"/>
        </w:rPr>
        <w:t> </w:t>
      </w:r>
      <w:r w:rsidR="00BC596D" w:rsidRPr="00BC596D">
        <w:rPr>
          <w:rtl/>
          <w:lang w:val="en-GB" w:bidi="ar-SA"/>
        </w:rPr>
        <w:t>يؤدي إلى</w:t>
      </w:r>
      <w:r w:rsidR="00BC596D" w:rsidRPr="00BC596D">
        <w:rPr>
          <w:rFonts w:hint="cs"/>
          <w:rtl/>
          <w:lang w:val="en-GB" w:bidi="ar-SA"/>
        </w:rPr>
        <w:t xml:space="preserve"> </w:t>
      </w:r>
      <w:r w:rsidR="00BC596D" w:rsidRPr="00BC596D">
        <w:rPr>
          <w:rtl/>
          <w:lang w:val="en-GB" w:bidi="ar-SA"/>
        </w:rPr>
        <w:t>الكفاءة وتقليل الآثار البيئية المرتبطة أساس</w:t>
      </w:r>
      <w:r w:rsidR="00BC596D">
        <w:rPr>
          <w:rFonts w:hint="cs"/>
          <w:rtl/>
          <w:lang w:val="en-GB" w:bidi="ar-SA"/>
        </w:rPr>
        <w:t>اً</w:t>
      </w:r>
      <w:r w:rsidR="00BC596D" w:rsidRPr="00BC596D">
        <w:rPr>
          <w:rtl/>
          <w:lang w:val="en-GB" w:bidi="ar-SA"/>
        </w:rPr>
        <w:t xml:space="preserve"> بالسفر الدولي </w:t>
      </w:r>
      <w:r w:rsidR="00BC596D" w:rsidRPr="00BC596D">
        <w:rPr>
          <w:rFonts w:hint="cs"/>
          <w:rtl/>
          <w:lang w:val="en-GB" w:bidi="ar-SA"/>
        </w:rPr>
        <w:t>تماشياً</w:t>
      </w:r>
      <w:r w:rsidR="00BC596D" w:rsidRPr="00BC596D">
        <w:rPr>
          <w:rtl/>
          <w:lang w:val="en-GB" w:bidi="ar-SA"/>
        </w:rPr>
        <w:t xml:space="preserve"> مع ولاية الاتحاد ودوره كرائد </w:t>
      </w:r>
      <w:r w:rsidR="00BC596D" w:rsidRPr="00007D17">
        <w:rPr>
          <w:spacing w:val="-6"/>
          <w:rtl/>
          <w:lang w:val="en-GB" w:bidi="ar-SA"/>
        </w:rPr>
        <w:t>في</w:t>
      </w:r>
      <w:r w:rsidRPr="00007D17">
        <w:rPr>
          <w:rFonts w:hint="cs"/>
          <w:spacing w:val="-6"/>
          <w:rtl/>
          <w:lang w:val="en-GB" w:bidi="ar-SA"/>
        </w:rPr>
        <w:t> </w:t>
      </w:r>
      <w:r w:rsidR="00BC596D" w:rsidRPr="00007D17">
        <w:rPr>
          <w:spacing w:val="-6"/>
          <w:rtl/>
          <w:lang w:val="en-GB" w:bidi="ar-SA"/>
        </w:rPr>
        <w:t>استخدام تكنولوجيا المعلومات والاتصالات من أجل التنمية المستدامة.</w:t>
      </w:r>
      <w:r w:rsidR="003465FD" w:rsidRPr="00007D17">
        <w:rPr>
          <w:rFonts w:hint="cs"/>
          <w:spacing w:val="-6"/>
          <w:rtl/>
          <w:lang w:bidi="ar-SA"/>
        </w:rPr>
        <w:t xml:space="preserve"> </w:t>
      </w:r>
      <w:r w:rsidR="003465FD" w:rsidRPr="00007D17">
        <w:rPr>
          <w:rFonts w:hint="cs"/>
          <w:spacing w:val="-6"/>
          <w:rtl/>
          <w:lang w:val="en-GB" w:bidi="ar-SA"/>
        </w:rPr>
        <w:t>و</w:t>
      </w:r>
      <w:r w:rsidR="003465FD" w:rsidRPr="00007D17">
        <w:rPr>
          <w:spacing w:val="-6"/>
          <w:rtl/>
          <w:lang w:val="en-GB" w:bidi="ar-SA"/>
        </w:rPr>
        <w:t>في الوقت نفسه، يمكن تقييم الأساليب المستخدمة لاتخاذ القرارات في</w:t>
      </w:r>
      <w:r w:rsidR="003465FD" w:rsidRPr="00007D17">
        <w:rPr>
          <w:rFonts w:hint="cs"/>
          <w:spacing w:val="-6"/>
          <w:rtl/>
          <w:lang w:val="en-GB" w:bidi="ar-SA"/>
        </w:rPr>
        <w:t xml:space="preserve"> عام</w:t>
      </w:r>
      <w:r w:rsidR="003465FD" w:rsidRPr="00007D17">
        <w:rPr>
          <w:spacing w:val="-6"/>
          <w:rtl/>
          <w:lang w:val="en-GB" w:bidi="ar-SA"/>
        </w:rPr>
        <w:t xml:space="preserve"> 2020</w:t>
      </w:r>
      <w:r w:rsidR="003465FD" w:rsidRPr="00007D17">
        <w:rPr>
          <w:rFonts w:hint="cs"/>
          <w:spacing w:val="-6"/>
          <w:rtl/>
          <w:lang w:val="en-GB" w:bidi="ar-SA"/>
        </w:rPr>
        <w:t xml:space="preserve"> </w:t>
      </w:r>
      <w:r w:rsidR="003465FD" w:rsidRPr="00007D17">
        <w:rPr>
          <w:spacing w:val="-6"/>
          <w:rtl/>
          <w:lang w:val="en-GB" w:bidi="ar-SA"/>
        </w:rPr>
        <w:t>و/أو 2021 ويمكن النظر في عمليات صنع القرار البديلة المناسبة لمواقف مختلفة</w:t>
      </w:r>
      <w:r w:rsidR="003465FD" w:rsidRPr="00007D17">
        <w:rPr>
          <w:rFonts w:hint="cs"/>
          <w:spacing w:val="-6"/>
          <w:rtl/>
          <w:lang w:val="en-GB" w:bidi="ar-SA"/>
        </w:rPr>
        <w:t>، خاصةً</w:t>
      </w:r>
      <w:r w:rsidR="003465FD" w:rsidRPr="00007D17">
        <w:rPr>
          <w:spacing w:val="-6"/>
          <w:rtl/>
          <w:lang w:val="en-GB" w:bidi="ar-SA"/>
        </w:rPr>
        <w:t xml:space="preserve"> في فعاليات </w:t>
      </w:r>
      <w:r w:rsidR="003465FD" w:rsidRPr="00007D17">
        <w:rPr>
          <w:rFonts w:hint="cs"/>
          <w:spacing w:val="-6"/>
          <w:rtl/>
          <w:lang w:val="en-GB" w:bidi="ar-SA"/>
        </w:rPr>
        <w:t xml:space="preserve">هجينة </w:t>
      </w:r>
      <w:r w:rsidR="003465FD" w:rsidRPr="00007D17">
        <w:rPr>
          <w:spacing w:val="-6"/>
          <w:rtl/>
          <w:lang w:val="en-GB" w:bidi="ar-SA"/>
        </w:rPr>
        <w:t xml:space="preserve">معينة حيث يتمتع المشاركون </w:t>
      </w:r>
      <w:r w:rsidR="003465FD" w:rsidRPr="00007D17">
        <w:rPr>
          <w:rFonts w:hint="cs"/>
          <w:spacing w:val="-6"/>
          <w:rtl/>
          <w:lang w:val="en-GB" w:bidi="ar-SA"/>
        </w:rPr>
        <w:t>الحضوريون</w:t>
      </w:r>
      <w:r w:rsidR="003465FD" w:rsidRPr="00007D17">
        <w:rPr>
          <w:spacing w:val="-6"/>
          <w:rtl/>
          <w:lang w:val="en-GB" w:bidi="ar-SA"/>
        </w:rPr>
        <w:t xml:space="preserve"> حالياً بحقوق </w:t>
      </w:r>
      <w:r w:rsidR="003465FD" w:rsidRPr="00007D17">
        <w:rPr>
          <w:rFonts w:hint="cs"/>
          <w:spacing w:val="-6"/>
          <w:rtl/>
          <w:lang w:val="en-GB" w:bidi="ar-SA"/>
        </w:rPr>
        <w:t>تزيد</w:t>
      </w:r>
      <w:r w:rsidR="003465FD" w:rsidRPr="00007D17">
        <w:rPr>
          <w:spacing w:val="-6"/>
          <w:rtl/>
          <w:lang w:val="en-GB" w:bidi="ar-SA"/>
        </w:rPr>
        <w:t xml:space="preserve"> </w:t>
      </w:r>
      <w:r w:rsidR="003465FD" w:rsidRPr="00007D17">
        <w:rPr>
          <w:rFonts w:hint="cs"/>
          <w:spacing w:val="-6"/>
          <w:rtl/>
          <w:lang w:val="en-GB" w:bidi="ar-SA"/>
        </w:rPr>
        <w:t>ع</w:t>
      </w:r>
      <w:r w:rsidR="003465FD" w:rsidRPr="00007D17">
        <w:rPr>
          <w:spacing w:val="-6"/>
          <w:rtl/>
          <w:lang w:val="en-GB" w:bidi="ar-SA"/>
        </w:rPr>
        <w:t xml:space="preserve">ن </w:t>
      </w:r>
      <w:r w:rsidR="003465FD" w:rsidRPr="00007D17">
        <w:rPr>
          <w:rFonts w:hint="cs"/>
          <w:spacing w:val="-6"/>
          <w:rtl/>
          <w:lang w:val="en-GB" w:bidi="ar-SA"/>
        </w:rPr>
        <w:t xml:space="preserve">حقوق </w:t>
      </w:r>
      <w:r w:rsidR="003465FD" w:rsidRPr="00007D17">
        <w:rPr>
          <w:spacing w:val="-6"/>
          <w:rtl/>
          <w:lang w:val="en-GB" w:bidi="ar-SA"/>
        </w:rPr>
        <w:t>المشاركين عن بُعد.</w:t>
      </w:r>
    </w:p>
    <w:p w14:paraId="348DAE75" w14:textId="411A83B8" w:rsidR="00863B8E" w:rsidRPr="00007D17" w:rsidRDefault="00863B8E" w:rsidP="001F2BB6">
      <w:pPr>
        <w:pStyle w:val="Heading1"/>
        <w:rPr>
          <w:spacing w:val="-6"/>
          <w:lang w:bidi="ar-EG"/>
        </w:rPr>
      </w:pPr>
      <w:r w:rsidRPr="00007D17">
        <w:rPr>
          <w:spacing w:val="-6"/>
          <w:lang w:bidi="ar-EG"/>
        </w:rPr>
        <w:t>3</w:t>
      </w:r>
      <w:r w:rsidRPr="00007D17">
        <w:rPr>
          <w:spacing w:val="-6"/>
          <w:lang w:bidi="ar-EG"/>
        </w:rPr>
        <w:tab/>
      </w:r>
      <w:r w:rsidR="001F2BB6" w:rsidRPr="00007D17">
        <w:rPr>
          <w:spacing w:val="-6"/>
          <w:rtl/>
        </w:rPr>
        <w:t>تأثير جائحة فيروس كورونا (</w:t>
      </w:r>
      <w:r w:rsidR="001F2BB6" w:rsidRPr="00007D17">
        <w:rPr>
          <w:spacing w:val="-6"/>
          <w:lang w:bidi="ar-EG"/>
        </w:rPr>
        <w:t>COVID-19</w:t>
      </w:r>
      <w:r w:rsidR="001F2BB6" w:rsidRPr="00007D17">
        <w:rPr>
          <w:spacing w:val="-6"/>
          <w:rtl/>
        </w:rPr>
        <w:t>)</w:t>
      </w:r>
      <w:r w:rsidR="001F2BB6" w:rsidRPr="00007D17">
        <w:rPr>
          <w:rFonts w:hint="cs"/>
          <w:spacing w:val="-6"/>
          <w:rtl/>
        </w:rPr>
        <w:t xml:space="preserve"> </w:t>
      </w:r>
      <w:r w:rsidR="001F2BB6" w:rsidRPr="00007D17">
        <w:rPr>
          <w:spacing w:val="-6"/>
          <w:rtl/>
        </w:rPr>
        <w:t xml:space="preserve">على أساليب </w:t>
      </w:r>
      <w:r w:rsidR="001F2BB6" w:rsidRPr="00007D17">
        <w:rPr>
          <w:rFonts w:hint="cs"/>
          <w:spacing w:val="-6"/>
          <w:rtl/>
        </w:rPr>
        <w:t>ال</w:t>
      </w:r>
      <w:r w:rsidR="001F2BB6" w:rsidRPr="00007D17">
        <w:rPr>
          <w:spacing w:val="-6"/>
          <w:rtl/>
        </w:rPr>
        <w:t xml:space="preserve">عمل </w:t>
      </w:r>
      <w:r w:rsidR="001F2BB6" w:rsidRPr="00007D17">
        <w:rPr>
          <w:rFonts w:hint="cs"/>
          <w:spacing w:val="-6"/>
          <w:rtl/>
        </w:rPr>
        <w:t>ومكان</w:t>
      </w:r>
      <w:r w:rsidR="001F2BB6" w:rsidRPr="00007D17">
        <w:rPr>
          <w:spacing w:val="-6"/>
          <w:rtl/>
        </w:rPr>
        <w:t xml:space="preserve"> العمل والاستدامة</w:t>
      </w:r>
      <w:r w:rsidR="001F2BB6" w:rsidRPr="00007D17">
        <w:rPr>
          <w:rFonts w:hint="cs"/>
          <w:spacing w:val="-6"/>
          <w:rtl/>
        </w:rPr>
        <w:t xml:space="preserve"> في</w:t>
      </w:r>
      <w:r w:rsidR="001F2BB6" w:rsidRPr="00007D17">
        <w:rPr>
          <w:spacing w:val="-6"/>
          <w:rtl/>
        </w:rPr>
        <w:t xml:space="preserve"> الاتحاد</w:t>
      </w:r>
    </w:p>
    <w:p w14:paraId="2158B36D" w14:textId="782EEF0A" w:rsidR="00576AEF" w:rsidRDefault="00863B8E" w:rsidP="002E3383">
      <w:pPr>
        <w:rPr>
          <w:rtl/>
          <w:lang w:bidi="ar-EG"/>
        </w:rPr>
      </w:pPr>
      <w:r>
        <w:rPr>
          <w:lang w:bidi="ar-EG"/>
        </w:rPr>
        <w:t>1.3</w:t>
      </w:r>
      <w:r>
        <w:rPr>
          <w:lang w:bidi="ar-EG"/>
        </w:rPr>
        <w:tab/>
      </w:r>
      <w:r w:rsidR="00650E48" w:rsidRPr="00650E48">
        <w:rPr>
          <w:rtl/>
        </w:rPr>
        <w:t xml:space="preserve">نظراً لأن جائحة </w:t>
      </w:r>
      <w:r w:rsidR="00650E48" w:rsidRPr="00B82C38">
        <w:rPr>
          <w:rtl/>
        </w:rPr>
        <w:t>فيروس كورونا (</w:t>
      </w:r>
      <w:r w:rsidR="00650E48" w:rsidRPr="00B82C38">
        <w:rPr>
          <w:lang w:bidi="ar-EG"/>
        </w:rPr>
        <w:t>COVID-19</w:t>
      </w:r>
      <w:r w:rsidR="00650E48" w:rsidRPr="00B82C38">
        <w:rPr>
          <w:rtl/>
        </w:rPr>
        <w:t>)</w:t>
      </w:r>
      <w:r w:rsidR="00650E48" w:rsidRPr="00650E48">
        <w:rPr>
          <w:rFonts w:hint="cs"/>
          <w:rtl/>
        </w:rPr>
        <w:t xml:space="preserve"> </w:t>
      </w:r>
      <w:r w:rsidR="00650E48" w:rsidRPr="00650E48">
        <w:rPr>
          <w:rtl/>
        </w:rPr>
        <w:t>أثار</w:t>
      </w:r>
      <w:r w:rsidR="00650E48" w:rsidRPr="00650E48">
        <w:rPr>
          <w:rFonts w:hint="cs"/>
          <w:rtl/>
        </w:rPr>
        <w:t>ت</w:t>
      </w:r>
      <w:r w:rsidR="00650E48" w:rsidRPr="00650E48">
        <w:rPr>
          <w:rtl/>
        </w:rPr>
        <w:t xml:space="preserve"> مجموعة من المخاوف من حيث التباعد الاجتماعي في المكتب، فقد اضطرت العديد من المنظمات إلى إدخال العمل من المنزل في بيئة عمله</w:t>
      </w:r>
      <w:r w:rsidR="00650E48" w:rsidRPr="00650E48">
        <w:rPr>
          <w:rFonts w:hint="cs"/>
          <w:rtl/>
        </w:rPr>
        <w:t>ا</w:t>
      </w:r>
      <w:r w:rsidR="00650E48" w:rsidRPr="00650E48">
        <w:rPr>
          <w:rtl/>
        </w:rPr>
        <w:t xml:space="preserve"> من يوم إلى آخر.</w:t>
      </w:r>
      <w:r w:rsidR="00650E48" w:rsidRPr="00650E48">
        <w:rPr>
          <w:rFonts w:hint="cs"/>
          <w:rtl/>
        </w:rPr>
        <w:t xml:space="preserve"> ولعل</w:t>
      </w:r>
      <w:r w:rsidR="00650E48" w:rsidRPr="00650E48">
        <w:rPr>
          <w:rtl/>
        </w:rPr>
        <w:t xml:space="preserve"> </w:t>
      </w:r>
      <w:r w:rsidR="00650E48" w:rsidRPr="00650E48">
        <w:rPr>
          <w:rFonts w:hint="cs"/>
          <w:rtl/>
        </w:rPr>
        <w:t>ذلك</w:t>
      </w:r>
      <w:r w:rsidR="00650E48" w:rsidRPr="00650E48">
        <w:rPr>
          <w:rtl/>
        </w:rPr>
        <w:t xml:space="preserve"> أدى إلى تغيير كبير في تصور دور المكتب في سياق أنشطته</w:t>
      </w:r>
      <w:r w:rsidR="00650E48" w:rsidRPr="00650E48">
        <w:rPr>
          <w:rFonts w:hint="cs"/>
          <w:rtl/>
        </w:rPr>
        <w:t>ا</w:t>
      </w:r>
      <w:r w:rsidR="00650E48" w:rsidRPr="00650E48">
        <w:rPr>
          <w:rtl/>
        </w:rPr>
        <w:t xml:space="preserve"> المهنية.</w:t>
      </w:r>
      <w:r w:rsidR="002E3383" w:rsidRPr="002E3383">
        <w:rPr>
          <w:rtl/>
        </w:rPr>
        <w:t xml:space="preserve"> وقد ساهم أيضاً في إعادة تفكير </w:t>
      </w:r>
      <w:r w:rsidR="002E3383" w:rsidRPr="002E3383">
        <w:rPr>
          <w:rFonts w:hint="cs"/>
          <w:rtl/>
        </w:rPr>
        <w:t>جوهرية</w:t>
      </w:r>
      <w:r w:rsidR="002E3383" w:rsidRPr="002E3383">
        <w:rPr>
          <w:rtl/>
        </w:rPr>
        <w:t xml:space="preserve"> في العديد من المنظمات وأرسى العمل عن بُعد كشكل مفيد أو حتى مرغوب من العمل.</w:t>
      </w:r>
      <w:r w:rsidR="002E3383" w:rsidRPr="002E3383">
        <w:rPr>
          <w:rFonts w:hint="cs"/>
          <w:rtl/>
        </w:rPr>
        <w:t xml:space="preserve"> و</w:t>
      </w:r>
      <w:r w:rsidR="002E3383" w:rsidRPr="002E3383">
        <w:rPr>
          <w:rtl/>
        </w:rPr>
        <w:t>يعمل معظم موظفي الاتحاد (&gt;90</w:t>
      </w:r>
      <w:r w:rsidR="00386314">
        <w:t>%</w:t>
      </w:r>
      <w:r w:rsidR="002E3383" w:rsidRPr="002E3383">
        <w:rPr>
          <w:rtl/>
        </w:rPr>
        <w:t xml:space="preserve">) أيضاً عن بُعد منذ مارس 2020 مما </w:t>
      </w:r>
      <w:r w:rsidR="002E3383" w:rsidRPr="002E3383">
        <w:rPr>
          <w:rFonts w:hint="cs"/>
          <w:rtl/>
        </w:rPr>
        <w:t>أثر</w:t>
      </w:r>
      <w:r w:rsidR="002E3383" w:rsidRPr="002E3383">
        <w:rPr>
          <w:rtl/>
        </w:rPr>
        <w:t xml:space="preserve"> تأثير</w:t>
      </w:r>
      <w:r w:rsidR="002E3383" w:rsidRPr="002E3383">
        <w:rPr>
          <w:rFonts w:hint="cs"/>
          <w:rtl/>
        </w:rPr>
        <w:t>اً</w:t>
      </w:r>
      <w:r w:rsidR="002E3383" w:rsidRPr="002E3383">
        <w:rPr>
          <w:rtl/>
        </w:rPr>
        <w:t xml:space="preserve"> قوي</w:t>
      </w:r>
      <w:r w:rsidR="002E3383" w:rsidRPr="002E3383">
        <w:rPr>
          <w:rFonts w:hint="cs"/>
          <w:rtl/>
        </w:rPr>
        <w:t>اً</w:t>
      </w:r>
      <w:r w:rsidR="002E3383" w:rsidRPr="002E3383">
        <w:rPr>
          <w:rtl/>
        </w:rPr>
        <w:t xml:space="preserve"> على الطريقة التي يقدم بها موظفو الاتحاد خدماتهم.</w:t>
      </w:r>
    </w:p>
    <w:p w14:paraId="2BB54B93" w14:textId="69F6B4BB" w:rsidR="00863B8E" w:rsidRDefault="00007D17" w:rsidP="00B72035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863B8E">
        <w:rPr>
          <w:rtl/>
          <w:lang w:val="en-GB"/>
        </w:rPr>
        <w:tab/>
      </w:r>
      <w:r w:rsidR="0028239F" w:rsidRPr="0028239F">
        <w:rPr>
          <w:rFonts w:hint="cs"/>
          <w:rtl/>
          <w:lang w:val="en-GB" w:bidi="ar-SA"/>
        </w:rPr>
        <w:t>فألغيت</w:t>
      </w:r>
      <w:r w:rsidR="0028239F" w:rsidRPr="0028239F">
        <w:rPr>
          <w:rtl/>
          <w:lang w:val="en-GB" w:bidi="ar-SA"/>
        </w:rPr>
        <w:t xml:space="preserve"> جميع البعثات </w:t>
      </w:r>
      <w:r w:rsidR="0028239F" w:rsidRPr="0028239F">
        <w:rPr>
          <w:rFonts w:hint="cs"/>
          <w:rtl/>
          <w:lang w:val="en-GB" w:bidi="ar-SA"/>
        </w:rPr>
        <w:t>إلى الخارج</w:t>
      </w:r>
      <w:r w:rsidR="0028239F" w:rsidRPr="0028239F">
        <w:rPr>
          <w:rtl/>
          <w:lang w:val="en-GB" w:bidi="ar-SA"/>
        </w:rPr>
        <w:t xml:space="preserve"> تقريباً منذ أبريل 2020.</w:t>
      </w:r>
      <w:r w:rsidR="002D22CC" w:rsidRPr="002D22CC">
        <w:rPr>
          <w:rFonts w:hint="cs"/>
          <w:rtl/>
          <w:lang w:bidi="ar-SA"/>
        </w:rPr>
        <w:t xml:space="preserve"> </w:t>
      </w:r>
      <w:r w:rsidR="002D22CC" w:rsidRPr="002D22CC">
        <w:rPr>
          <w:rFonts w:hint="cs"/>
          <w:rtl/>
          <w:lang w:val="en-GB" w:bidi="ar-SA"/>
        </w:rPr>
        <w:t>ونتج عن</w:t>
      </w:r>
      <w:r w:rsidR="002D22CC" w:rsidRPr="002D22CC">
        <w:rPr>
          <w:rtl/>
          <w:lang w:val="en-GB" w:bidi="ar-SA"/>
        </w:rPr>
        <w:t xml:space="preserve"> ذلك مخصصات </w:t>
      </w:r>
      <w:r w:rsidR="002D22CC" w:rsidRPr="002D22CC">
        <w:rPr>
          <w:rFonts w:hint="cs"/>
          <w:rtl/>
          <w:lang w:val="en-GB" w:bidi="ar-SA"/>
        </w:rPr>
        <w:t>لم تُنفق</w:t>
      </w:r>
      <w:r w:rsidR="002D22CC" w:rsidRPr="002D22CC">
        <w:rPr>
          <w:rtl/>
          <w:lang w:val="en-GB" w:bidi="ar-SA"/>
        </w:rPr>
        <w:t xml:space="preserve"> على السفر وأدى ذلك إلى انخفاض </w:t>
      </w:r>
      <w:r w:rsidR="002D22CC" w:rsidRPr="002D22CC">
        <w:rPr>
          <w:rFonts w:hint="cs"/>
          <w:rtl/>
          <w:lang w:val="en-GB" w:bidi="ar-SA"/>
        </w:rPr>
        <w:t>ذي شأن</w:t>
      </w:r>
      <w:r w:rsidR="002D22CC" w:rsidRPr="002D22CC">
        <w:rPr>
          <w:rtl/>
          <w:lang w:val="en-GB" w:bidi="ar-SA"/>
        </w:rPr>
        <w:t xml:space="preserve"> في انبعاثات غازات </w:t>
      </w:r>
      <w:r w:rsidR="00E16A11">
        <w:rPr>
          <w:rFonts w:hint="cs"/>
          <w:rtl/>
          <w:lang w:val="en-GB" w:bidi="ar-SA"/>
        </w:rPr>
        <w:t>الاحتباس الحراري</w:t>
      </w:r>
      <w:r w:rsidR="002D22CC" w:rsidRPr="002D22CC">
        <w:rPr>
          <w:rtl/>
          <w:lang w:val="en-GB" w:bidi="ar-SA"/>
        </w:rPr>
        <w:t>.</w:t>
      </w:r>
      <w:r w:rsidR="002D22CC" w:rsidRPr="002D22CC">
        <w:rPr>
          <w:rFonts w:hint="cs"/>
          <w:rtl/>
          <w:lang w:bidi="ar-SA"/>
        </w:rPr>
        <w:t xml:space="preserve"> </w:t>
      </w:r>
      <w:r w:rsidR="002D22CC" w:rsidRPr="002D22CC">
        <w:rPr>
          <w:rFonts w:hint="cs"/>
          <w:rtl/>
          <w:lang w:val="en-GB" w:bidi="ar-SA"/>
        </w:rPr>
        <w:t>و</w:t>
      </w:r>
      <w:r w:rsidR="002D22CC" w:rsidRPr="002D22CC">
        <w:rPr>
          <w:rtl/>
          <w:lang w:val="en-GB" w:bidi="ar-SA"/>
        </w:rPr>
        <w:t xml:space="preserve">انخفضت الانبعاثات من </w:t>
      </w:r>
      <w:r w:rsidR="002D22CC" w:rsidRPr="002D22CC">
        <w:rPr>
          <w:rFonts w:hint="cs"/>
          <w:rtl/>
          <w:lang w:val="en-GB" w:bidi="ar-SA"/>
        </w:rPr>
        <w:t>ال</w:t>
      </w:r>
      <w:r w:rsidR="002D22CC" w:rsidRPr="002D22CC">
        <w:rPr>
          <w:rtl/>
          <w:lang w:val="en-GB" w:bidi="ar-SA"/>
        </w:rPr>
        <w:t>رحلات</w:t>
      </w:r>
      <w:r w:rsidR="002D22CC" w:rsidRPr="002D22CC">
        <w:rPr>
          <w:rFonts w:hint="cs"/>
          <w:rtl/>
          <w:lang w:val="en-GB" w:bidi="ar-SA"/>
        </w:rPr>
        <w:t xml:space="preserve"> الجوية</w:t>
      </w:r>
      <w:r w:rsidR="002D22CC" w:rsidRPr="002D22CC">
        <w:rPr>
          <w:rtl/>
          <w:lang w:val="en-GB" w:bidi="ar-SA"/>
        </w:rPr>
        <w:t xml:space="preserve"> </w:t>
      </w:r>
      <w:r w:rsidR="002D22CC" w:rsidRPr="002D22CC">
        <w:rPr>
          <w:rFonts w:hint="cs"/>
          <w:rtl/>
          <w:lang w:val="en-GB" w:bidi="ar-SA"/>
        </w:rPr>
        <w:t>ل</w:t>
      </w:r>
      <w:r w:rsidR="002D22CC" w:rsidRPr="002D22CC">
        <w:rPr>
          <w:rtl/>
          <w:lang w:val="en-GB" w:bidi="ar-SA"/>
        </w:rPr>
        <w:t>بعثات الاتحاد بنسبة 85</w:t>
      </w:r>
      <w:r w:rsidR="00386314">
        <w:rPr>
          <w:lang w:val="en-GB" w:bidi="ar-SA"/>
        </w:rPr>
        <w:t>%</w:t>
      </w:r>
      <w:r w:rsidR="002D22CC" w:rsidRPr="002D22CC">
        <w:rPr>
          <w:rtl/>
          <w:lang w:val="en-GB" w:bidi="ar-SA"/>
        </w:rPr>
        <w:t xml:space="preserve"> من 1898 طناً من ثاني أكسيد الكربون في عام 2019 إلى 267 طنا</w:t>
      </w:r>
      <w:r>
        <w:rPr>
          <w:rFonts w:hint="cs"/>
          <w:rtl/>
          <w:lang w:val="en-GB" w:bidi="ar-SA"/>
        </w:rPr>
        <w:t>ً</w:t>
      </w:r>
      <w:r w:rsidR="002D22CC" w:rsidRPr="002D22CC">
        <w:rPr>
          <w:rtl/>
          <w:lang w:val="en-GB" w:bidi="ar-SA"/>
        </w:rPr>
        <w:t xml:space="preserve"> من ثاني أكسيد الكربون في عام 2020.</w:t>
      </w:r>
    </w:p>
    <w:p w14:paraId="6520FFB8" w14:textId="09011AD0" w:rsidR="00863B8E" w:rsidRDefault="00007D17" w:rsidP="00B449DC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863B8E">
        <w:rPr>
          <w:rtl/>
          <w:lang w:val="en-GB"/>
        </w:rPr>
        <w:tab/>
      </w:r>
      <w:r w:rsidR="002D22CC" w:rsidRPr="002D22CC">
        <w:rPr>
          <w:rFonts w:hint="cs"/>
          <w:rtl/>
          <w:lang w:val="en-GB" w:bidi="ar-SA"/>
        </w:rPr>
        <w:t>و</w:t>
      </w:r>
      <w:r w:rsidR="002D22CC" w:rsidRPr="002D22CC">
        <w:rPr>
          <w:rtl/>
          <w:lang w:val="en-GB" w:bidi="ar-SA"/>
        </w:rPr>
        <w:t>دع</w:t>
      </w:r>
      <w:r w:rsidR="00A07E59">
        <w:rPr>
          <w:rFonts w:hint="cs"/>
          <w:rtl/>
          <w:lang w:val="en-GB" w:bidi="ar-SA"/>
        </w:rPr>
        <w:t>َ</w:t>
      </w:r>
      <w:r w:rsidR="002D22CC" w:rsidRPr="002D22CC">
        <w:rPr>
          <w:rtl/>
          <w:lang w:val="en-GB" w:bidi="ar-SA"/>
        </w:rPr>
        <w:t>م</w:t>
      </w:r>
      <w:r w:rsidR="00A07E59">
        <w:rPr>
          <w:rFonts w:hint="cs"/>
          <w:rtl/>
          <w:lang w:val="en-GB" w:bidi="ar-SA"/>
        </w:rPr>
        <w:t>َ</w:t>
      </w:r>
      <w:r w:rsidR="002D22CC" w:rsidRPr="002D22CC">
        <w:rPr>
          <w:rtl/>
          <w:lang w:val="en-GB" w:bidi="ar-SA"/>
        </w:rPr>
        <w:t xml:space="preserve"> العمل عن ب</w:t>
      </w:r>
      <w:r>
        <w:rPr>
          <w:rFonts w:hint="cs"/>
          <w:rtl/>
          <w:lang w:val="en-GB" w:bidi="ar-SA"/>
        </w:rPr>
        <w:t>ُ</w:t>
      </w:r>
      <w:r w:rsidR="002D22CC" w:rsidRPr="002D22CC">
        <w:rPr>
          <w:rtl/>
          <w:lang w:val="en-GB" w:bidi="ar-SA"/>
        </w:rPr>
        <w:t>عد</w:t>
      </w:r>
      <w:r w:rsidR="002D22CC" w:rsidRPr="002D22CC">
        <w:rPr>
          <w:rFonts w:hint="cs"/>
          <w:rtl/>
          <w:lang w:val="en-GB" w:bidi="ar-SA"/>
        </w:rPr>
        <w:t xml:space="preserve"> مواصلة</w:t>
      </w:r>
      <w:r w:rsidR="002D22CC" w:rsidRPr="002D22CC">
        <w:rPr>
          <w:rtl/>
          <w:lang w:val="en-GB" w:bidi="ar-SA"/>
        </w:rPr>
        <w:t xml:space="preserve"> الانتقال إلى تدفقات العمل الإلكترونية، مما سمح للاتحاد بالاقتراب أكثر من أن يصبح منظمة </w:t>
      </w:r>
      <w:r w:rsidR="002D22CC" w:rsidRPr="002D22CC">
        <w:rPr>
          <w:rFonts w:hint="cs"/>
          <w:rtl/>
          <w:lang w:val="en-GB" w:bidi="ar-SA"/>
        </w:rPr>
        <w:t xml:space="preserve">مستغنية عن </w:t>
      </w:r>
      <w:r w:rsidR="009E1BFD">
        <w:rPr>
          <w:rFonts w:hint="cs"/>
          <w:rtl/>
          <w:lang w:val="en-GB" w:bidi="ar-SA"/>
        </w:rPr>
        <w:t>استعمال</w:t>
      </w:r>
      <w:r w:rsidR="009E1BFD" w:rsidRPr="002D22CC">
        <w:rPr>
          <w:rtl/>
          <w:lang w:val="en-GB" w:bidi="ar-SA"/>
        </w:rPr>
        <w:t xml:space="preserve"> </w:t>
      </w:r>
      <w:r w:rsidR="002D22CC" w:rsidRPr="002D22CC">
        <w:rPr>
          <w:rFonts w:hint="cs"/>
          <w:rtl/>
          <w:lang w:val="en-GB" w:bidi="ar-SA"/>
        </w:rPr>
        <w:t>ال</w:t>
      </w:r>
      <w:r w:rsidR="002D22CC" w:rsidRPr="002D22CC">
        <w:rPr>
          <w:rtl/>
          <w:lang w:val="en-GB" w:bidi="ar-SA"/>
        </w:rPr>
        <w:t>ورق.</w:t>
      </w:r>
      <w:r w:rsidR="00B449DC" w:rsidRPr="00B449DC">
        <w:rPr>
          <w:rFonts w:hint="cs"/>
          <w:rtl/>
          <w:lang w:bidi="ar-SA"/>
        </w:rPr>
        <w:t xml:space="preserve"> </w:t>
      </w:r>
      <w:r w:rsidR="00B449DC" w:rsidRPr="00B449DC">
        <w:rPr>
          <w:rFonts w:hint="cs"/>
          <w:rtl/>
          <w:lang w:val="en-GB" w:bidi="ar-SA"/>
        </w:rPr>
        <w:t>و</w:t>
      </w:r>
      <w:r w:rsidR="00B449DC" w:rsidRPr="00B449DC">
        <w:rPr>
          <w:rtl/>
          <w:lang w:val="en-GB" w:bidi="ar-SA"/>
        </w:rPr>
        <w:t xml:space="preserve">كان أحد الإجراءات </w:t>
      </w:r>
      <w:r w:rsidR="00B449DC" w:rsidRPr="00B449DC">
        <w:rPr>
          <w:rFonts w:hint="cs"/>
          <w:rtl/>
          <w:lang w:val="en-GB" w:bidi="ar-SA"/>
        </w:rPr>
        <w:t>المتخذة</w:t>
      </w:r>
      <w:r w:rsidR="00B449DC" w:rsidRPr="00B449DC">
        <w:rPr>
          <w:rtl/>
          <w:lang w:val="en-GB" w:bidi="ar-SA"/>
        </w:rPr>
        <w:t xml:space="preserve"> لتشجيع الحفاظ على العمليات </w:t>
      </w:r>
      <w:r w:rsidR="00B449DC" w:rsidRPr="00B449DC">
        <w:rPr>
          <w:rFonts w:hint="cs"/>
          <w:rtl/>
          <w:lang w:val="en-GB" w:bidi="ar-SA"/>
        </w:rPr>
        <w:t xml:space="preserve">المستغنية عن </w:t>
      </w:r>
      <w:r w:rsidR="009E1BFD">
        <w:rPr>
          <w:rFonts w:hint="cs"/>
          <w:rtl/>
          <w:lang w:val="en-GB" w:bidi="ar-SA"/>
        </w:rPr>
        <w:t>استعمال</w:t>
      </w:r>
      <w:r w:rsidR="009E1BFD" w:rsidRPr="002D22CC">
        <w:rPr>
          <w:rtl/>
          <w:lang w:val="en-GB" w:bidi="ar-SA"/>
        </w:rPr>
        <w:t xml:space="preserve"> </w:t>
      </w:r>
      <w:r w:rsidR="00B449DC" w:rsidRPr="00B449DC">
        <w:rPr>
          <w:rFonts w:hint="cs"/>
          <w:rtl/>
          <w:lang w:val="en-GB" w:bidi="ar-SA"/>
        </w:rPr>
        <w:t>ال</w:t>
      </w:r>
      <w:r w:rsidR="002D22CC" w:rsidRPr="002D22CC">
        <w:rPr>
          <w:rtl/>
          <w:lang w:val="en-GB" w:bidi="ar-SA"/>
        </w:rPr>
        <w:t>ورق</w:t>
      </w:r>
      <w:r w:rsidR="009E1BFD">
        <w:rPr>
          <w:rFonts w:hint="cs"/>
          <w:rtl/>
          <w:lang w:val="en-GB" w:bidi="ar-SA"/>
        </w:rPr>
        <w:t xml:space="preserve"> </w:t>
      </w:r>
      <w:r w:rsidR="00B449DC" w:rsidRPr="00B449DC">
        <w:rPr>
          <w:rtl/>
          <w:lang w:val="en-GB" w:bidi="ar-SA"/>
        </w:rPr>
        <w:t xml:space="preserve">عند العودة إلى المكتب هو إيقاف تشغيل أنبوب </w:t>
      </w:r>
      <w:r w:rsidR="00B449DC" w:rsidRPr="00B449DC">
        <w:rPr>
          <w:rFonts w:hint="cs"/>
          <w:rtl/>
          <w:lang w:val="en-GB" w:bidi="ar-SA"/>
        </w:rPr>
        <w:t>تناقل الرسائل بالهواء المضغوط</w:t>
      </w:r>
      <w:r w:rsidR="00B449DC" w:rsidRPr="00B449DC">
        <w:rPr>
          <w:rtl/>
          <w:lang w:val="en-GB" w:bidi="ar-SA"/>
        </w:rPr>
        <w:t xml:space="preserve"> في أوائل عام 2021.</w:t>
      </w:r>
    </w:p>
    <w:p w14:paraId="3DFF3453" w14:textId="469138EE" w:rsidR="00863B8E" w:rsidRDefault="00007D17" w:rsidP="00B410D5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863B8E">
        <w:rPr>
          <w:rtl/>
          <w:lang w:val="en-GB"/>
        </w:rPr>
        <w:tab/>
      </w:r>
      <w:r w:rsidR="00B410D5" w:rsidRPr="00B410D5">
        <w:rPr>
          <w:rFonts w:hint="cs"/>
          <w:rtl/>
          <w:lang w:val="en-GB" w:bidi="ar-SA"/>
        </w:rPr>
        <w:t>ووُضعت</w:t>
      </w:r>
      <w:r w:rsidR="00B410D5" w:rsidRPr="00B410D5">
        <w:rPr>
          <w:rtl/>
          <w:lang w:val="en-GB" w:bidi="ar-SA"/>
        </w:rPr>
        <w:t xml:space="preserve"> خطة "العودة إلى </w:t>
      </w:r>
      <w:r w:rsidR="00B449DC" w:rsidRPr="00B449DC">
        <w:rPr>
          <w:rtl/>
          <w:lang w:val="en-GB" w:bidi="ar-SA"/>
        </w:rPr>
        <w:t>المكتب</w:t>
      </w:r>
      <w:r>
        <w:rPr>
          <w:rFonts w:hint="cs"/>
          <w:rtl/>
          <w:lang w:val="en-GB" w:bidi="ar-SA"/>
        </w:rPr>
        <w:t xml:space="preserve"> </w:t>
      </w:r>
      <w:r>
        <w:rPr>
          <w:lang w:bidi="ar-SA"/>
        </w:rPr>
        <w:t>(RTO)</w:t>
      </w:r>
      <w:r w:rsidR="00B410D5" w:rsidRPr="00B410D5">
        <w:rPr>
          <w:rtl/>
          <w:lang w:val="en-GB" w:bidi="ar-SA"/>
        </w:rPr>
        <w:t xml:space="preserve">". </w:t>
      </w:r>
      <w:r w:rsidR="00B410D5" w:rsidRPr="00B410D5">
        <w:rPr>
          <w:rFonts w:hint="cs"/>
          <w:rtl/>
          <w:lang w:val="en-GB" w:bidi="ar-SA"/>
        </w:rPr>
        <w:t>و</w:t>
      </w:r>
      <w:r w:rsidR="00B410D5" w:rsidRPr="00B410D5">
        <w:rPr>
          <w:rtl/>
          <w:lang w:val="en-GB" w:bidi="ar-SA"/>
        </w:rPr>
        <w:t>إلى جانب</w:t>
      </w:r>
      <w:r w:rsidR="00B410D5" w:rsidRPr="00B410D5">
        <w:rPr>
          <w:rFonts w:hint="cs"/>
          <w:rtl/>
          <w:lang w:val="en-GB" w:bidi="ar-SA"/>
        </w:rPr>
        <w:t xml:space="preserve"> هذه</w:t>
      </w:r>
      <w:r w:rsidR="00B410D5" w:rsidRPr="00B410D5">
        <w:rPr>
          <w:rtl/>
          <w:lang w:val="en-GB" w:bidi="ar-SA"/>
        </w:rPr>
        <w:t xml:space="preserve"> الخطة، </w:t>
      </w:r>
      <w:r w:rsidR="00B410D5" w:rsidRPr="00B410D5">
        <w:rPr>
          <w:rFonts w:hint="cs"/>
          <w:rtl/>
          <w:lang w:val="en-GB" w:bidi="ar-SA"/>
        </w:rPr>
        <w:t>زُودت</w:t>
      </w:r>
      <w:r w:rsidR="00B410D5" w:rsidRPr="00B410D5">
        <w:rPr>
          <w:rtl/>
          <w:lang w:val="en-GB" w:bidi="ar-SA"/>
        </w:rPr>
        <w:t xml:space="preserve"> جميع مباني الاتحاد بالمعدات والإجراءات اللازمة لل</w:t>
      </w:r>
      <w:r w:rsidR="00B410D5" w:rsidRPr="00B410D5">
        <w:rPr>
          <w:rFonts w:hint="cs"/>
          <w:rtl/>
          <w:lang w:val="en-GB" w:bidi="ar-SA"/>
        </w:rPr>
        <w:t>إي</w:t>
      </w:r>
      <w:r w:rsidR="00B410D5" w:rsidRPr="00B410D5">
        <w:rPr>
          <w:rtl/>
          <w:lang w:val="en-GB" w:bidi="ar-SA"/>
        </w:rPr>
        <w:t>فاء بالقواعد</w:t>
      </w:r>
      <w:r w:rsidR="00B410D5" w:rsidRPr="00B410D5">
        <w:rPr>
          <w:rFonts w:hint="cs"/>
          <w:rtl/>
          <w:lang w:val="en-GB" w:bidi="ar-SA"/>
        </w:rPr>
        <w:t xml:space="preserve"> المرعية</w:t>
      </w:r>
      <w:r w:rsidR="00B410D5" w:rsidRPr="00B410D5">
        <w:rPr>
          <w:rtl/>
          <w:lang w:val="en-GB" w:bidi="ar-SA"/>
        </w:rPr>
        <w:t xml:space="preserve"> أثناء الأزمات. </w:t>
      </w:r>
      <w:r w:rsidR="00B410D5" w:rsidRPr="00B410D5">
        <w:rPr>
          <w:rFonts w:hint="cs"/>
          <w:rtl/>
          <w:lang w:val="en-GB" w:bidi="ar-SA"/>
        </w:rPr>
        <w:t>و</w:t>
      </w:r>
      <w:r w:rsidR="00B410D5" w:rsidRPr="00B410D5">
        <w:rPr>
          <w:rtl/>
          <w:lang w:val="en-GB" w:bidi="ar-SA"/>
        </w:rPr>
        <w:t>يمكن العثور على مزيد من المعلومات على العنوان التالي:</w:t>
      </w:r>
      <w:r w:rsidR="00B410D5" w:rsidRPr="00B410D5">
        <w:t xml:space="preserve"> </w:t>
      </w:r>
      <w:hyperlink r:id="rId17" w:history="1">
        <w:r w:rsidR="00B410D5" w:rsidRPr="00B410D5">
          <w:rPr>
            <w:rStyle w:val="Hyperlink"/>
          </w:rPr>
          <w:t>https://itu-office-presence-covid19.eu</w:t>
        </w:r>
      </w:hyperlink>
      <w:r w:rsidR="00B410D5" w:rsidRPr="00B410D5">
        <w:rPr>
          <w:rtl/>
          <w:lang w:val="en-GB" w:bidi="ar-SA"/>
        </w:rPr>
        <w:t>.</w:t>
      </w:r>
    </w:p>
    <w:p w14:paraId="02871F03" w14:textId="4575789C" w:rsidR="00863B8E" w:rsidRDefault="00007D17" w:rsidP="007E25E0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863B8E">
        <w:rPr>
          <w:rtl/>
          <w:lang w:val="en-GB"/>
        </w:rPr>
        <w:tab/>
      </w:r>
      <w:r w:rsidR="00C70589" w:rsidRPr="00C70589">
        <w:rPr>
          <w:rFonts w:hint="cs"/>
          <w:rtl/>
          <w:lang w:val="en-GB" w:bidi="ar-SA"/>
        </w:rPr>
        <w:t>وما برح</w:t>
      </w:r>
      <w:r w:rsidR="00C70589" w:rsidRPr="00C70589">
        <w:rPr>
          <w:rtl/>
          <w:lang w:val="en-GB" w:bidi="ar-SA"/>
        </w:rPr>
        <w:t xml:space="preserve"> الاتحاد </w:t>
      </w:r>
      <w:r w:rsidR="00B410D5" w:rsidRPr="00B410D5">
        <w:rPr>
          <w:rtl/>
          <w:lang w:val="en-GB" w:bidi="ar-SA"/>
        </w:rPr>
        <w:t xml:space="preserve">يعمل </w:t>
      </w:r>
      <w:r w:rsidR="00C70589" w:rsidRPr="00C70589">
        <w:rPr>
          <w:rtl/>
          <w:lang w:val="en-GB" w:bidi="ar-SA"/>
        </w:rPr>
        <w:t xml:space="preserve">على تدابير التخفيف </w:t>
      </w:r>
      <w:r w:rsidR="00C70589" w:rsidRPr="00C70589">
        <w:rPr>
          <w:rFonts w:hint="cs"/>
          <w:rtl/>
          <w:lang w:val="en-GB" w:bidi="ar-SA"/>
        </w:rPr>
        <w:t>المكانية</w:t>
      </w:r>
      <w:r w:rsidR="00C70589" w:rsidRPr="00C70589">
        <w:rPr>
          <w:rtl/>
          <w:lang w:val="en-GB" w:bidi="ar-SA"/>
        </w:rPr>
        <w:t xml:space="preserve"> باتباع توصية الأمم المتحدة </w:t>
      </w:r>
      <w:r w:rsidR="00C70589" w:rsidRPr="00C70589">
        <w:rPr>
          <w:rFonts w:hint="cs"/>
          <w:rtl/>
          <w:lang w:val="en-GB" w:bidi="ar-SA"/>
        </w:rPr>
        <w:t>الداعية ل</w:t>
      </w:r>
      <w:r w:rsidR="00C70589" w:rsidRPr="00C70589">
        <w:rPr>
          <w:rtl/>
          <w:lang w:val="en-GB" w:bidi="ar-SA"/>
        </w:rPr>
        <w:t xml:space="preserve">لحفاظ على </w:t>
      </w:r>
      <w:r w:rsidR="00C70589" w:rsidRPr="00C70589">
        <w:rPr>
          <w:rFonts w:hint="cs"/>
          <w:rtl/>
          <w:lang w:val="en-GB" w:bidi="ar-SA"/>
        </w:rPr>
        <w:t>تباعد</w:t>
      </w:r>
      <w:r w:rsidR="00C70589" w:rsidRPr="00C70589">
        <w:rPr>
          <w:rtl/>
          <w:lang w:val="en-GB" w:bidi="ar-SA"/>
        </w:rPr>
        <w:t xml:space="preserve"> اجتماعي </w:t>
      </w:r>
      <w:r w:rsidR="00C70589" w:rsidRPr="00C70589">
        <w:rPr>
          <w:rFonts w:hint="cs"/>
          <w:rtl/>
          <w:lang w:val="en-GB" w:bidi="ar-SA"/>
        </w:rPr>
        <w:t>ي</w:t>
      </w:r>
      <w:r w:rsidR="00C70589" w:rsidRPr="00C70589">
        <w:rPr>
          <w:rtl/>
          <w:lang w:val="en-GB" w:bidi="ar-SA"/>
        </w:rPr>
        <w:t>بلغ مترين في المساحات المكتبية.</w:t>
      </w:r>
      <w:r w:rsidR="007E25E0" w:rsidRPr="007E25E0">
        <w:rPr>
          <w:rFonts w:hint="cs"/>
          <w:rtl/>
          <w:lang w:bidi="ar-SA"/>
        </w:rPr>
        <w:t xml:space="preserve"> </w:t>
      </w:r>
      <w:r w:rsidR="007E25E0" w:rsidRPr="007E25E0">
        <w:rPr>
          <w:rFonts w:hint="cs"/>
          <w:rtl/>
          <w:lang w:val="en-GB" w:bidi="ar-SA"/>
        </w:rPr>
        <w:t>وستُتطلب</w:t>
      </w:r>
      <w:r w:rsidR="007E25E0" w:rsidRPr="007E25E0">
        <w:rPr>
          <w:rtl/>
          <w:lang w:val="en-GB" w:bidi="ar-SA"/>
        </w:rPr>
        <w:t xml:space="preserve"> مساحات أكبر للمؤتمرات في المستقبل أو قد يتعين على المؤتمرات النظر في الحد من عدد المشاركين </w:t>
      </w:r>
      <w:r w:rsidR="007E25E0" w:rsidRPr="007E25E0">
        <w:rPr>
          <w:rFonts w:hint="cs"/>
          <w:rtl/>
          <w:lang w:val="en-GB" w:bidi="ar-SA"/>
        </w:rPr>
        <w:t>الحاضرين</w:t>
      </w:r>
      <w:r w:rsidR="007E25E0" w:rsidRPr="007E25E0">
        <w:rPr>
          <w:rtl/>
          <w:lang w:val="en-GB" w:bidi="ar-SA"/>
        </w:rPr>
        <w:t xml:space="preserve"> </w:t>
      </w:r>
      <w:r w:rsidR="007E25E0" w:rsidRPr="007E25E0">
        <w:rPr>
          <w:rFonts w:hint="cs"/>
          <w:rtl/>
          <w:lang w:val="en-GB" w:bidi="ar-SA"/>
        </w:rPr>
        <w:t>وجاهياً</w:t>
      </w:r>
      <w:r w:rsidR="007E25E0" w:rsidRPr="007E25E0">
        <w:rPr>
          <w:rtl/>
          <w:lang w:val="en-GB" w:bidi="ar-SA"/>
        </w:rPr>
        <w:t>، بسبب لوائح التباعد الاجتماعي.</w:t>
      </w:r>
    </w:p>
    <w:p w14:paraId="65A6859B" w14:textId="2428ACB6" w:rsidR="00BF7BE9" w:rsidRDefault="00007D17" w:rsidP="007E25E0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BF7BE9">
        <w:rPr>
          <w:rtl/>
          <w:lang w:val="en-GB"/>
        </w:rPr>
        <w:tab/>
      </w:r>
      <w:r w:rsidR="007E25E0" w:rsidRPr="007E25E0">
        <w:rPr>
          <w:rFonts w:hint="cs"/>
          <w:rtl/>
          <w:lang w:val="en-GB" w:bidi="ar-SA"/>
        </w:rPr>
        <w:t>وأُدخلت</w:t>
      </w:r>
      <w:r w:rsidR="007E25E0" w:rsidRPr="007E25E0">
        <w:rPr>
          <w:rtl/>
          <w:lang w:val="en-GB" w:bidi="ar-SA"/>
        </w:rPr>
        <w:t xml:space="preserve"> خدمات دعم جديدة للموظفين بما في ذلك الدعم الطبي والنفسي، والترويج للمناسبات الاجتماعية الافتراضية غير الرسمية مع الزملاء الآخرين، </w:t>
      </w:r>
      <w:r w:rsidR="007E25E0" w:rsidRPr="007E25E0">
        <w:rPr>
          <w:rFonts w:hint="cs"/>
          <w:rtl/>
          <w:lang w:val="en-GB" w:bidi="ar-SA"/>
        </w:rPr>
        <w:t xml:space="preserve">ومع </w:t>
      </w:r>
      <w:r w:rsidR="007E25E0" w:rsidRPr="007E25E0">
        <w:rPr>
          <w:rtl/>
          <w:lang w:val="en-GB" w:bidi="ar-SA"/>
        </w:rPr>
        <w:t>المسؤولين</w:t>
      </w:r>
      <w:r w:rsidR="007E25E0" w:rsidRPr="007E25E0">
        <w:rPr>
          <w:rFonts w:hint="cs"/>
          <w:rtl/>
          <w:lang w:val="en-GB" w:bidi="ar-SA"/>
        </w:rPr>
        <w:t xml:space="preserve"> ال</w:t>
      </w:r>
      <w:r w:rsidR="007E25E0" w:rsidRPr="007E25E0">
        <w:rPr>
          <w:rtl/>
          <w:lang w:val="en-GB" w:bidi="ar-SA"/>
        </w:rPr>
        <w:t xml:space="preserve">كبار </w:t>
      </w:r>
      <w:r w:rsidR="007E25E0" w:rsidRPr="007E25E0">
        <w:rPr>
          <w:rFonts w:hint="cs"/>
          <w:rtl/>
          <w:lang w:val="en-GB" w:bidi="ar-SA"/>
        </w:rPr>
        <w:t>و</w:t>
      </w:r>
      <w:r w:rsidR="007E25E0" w:rsidRPr="007E25E0">
        <w:rPr>
          <w:rtl/>
          <w:lang w:val="en-GB" w:bidi="ar-SA"/>
        </w:rPr>
        <w:t>المنتخبين، والحفلات الافتراضية في نهاية العام و</w:t>
      </w:r>
      <w:r w:rsidR="007E25E0" w:rsidRPr="007E25E0">
        <w:rPr>
          <w:rFonts w:hint="cs"/>
          <w:rtl/>
          <w:lang w:val="en-GB" w:bidi="ar-SA"/>
        </w:rPr>
        <w:t xml:space="preserve">في </w:t>
      </w:r>
      <w:r w:rsidR="007E25E0" w:rsidRPr="007E25E0">
        <w:rPr>
          <w:rtl/>
          <w:lang w:val="en-GB" w:bidi="ar-SA"/>
        </w:rPr>
        <w:t>المناسبات الخاصة.</w:t>
      </w:r>
    </w:p>
    <w:p w14:paraId="40608A03" w14:textId="27E8CA1D" w:rsidR="00BF7BE9" w:rsidRDefault="00007D17" w:rsidP="00A81A3C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BF7BE9">
        <w:rPr>
          <w:rtl/>
          <w:lang w:val="en-GB"/>
        </w:rPr>
        <w:tab/>
      </w:r>
      <w:r w:rsidR="007E25E0" w:rsidRPr="007E25E0">
        <w:rPr>
          <w:rFonts w:hint="cs"/>
          <w:rtl/>
          <w:lang w:val="en-GB" w:bidi="ar-SA"/>
        </w:rPr>
        <w:t>و</w:t>
      </w:r>
      <w:r w:rsidR="007E25E0" w:rsidRPr="007E25E0">
        <w:rPr>
          <w:rtl/>
          <w:lang w:val="en-GB" w:bidi="ar-SA"/>
        </w:rPr>
        <w:t>أبرز</w:t>
      </w:r>
      <w:r w:rsidR="007E25E0" w:rsidRPr="007E25E0">
        <w:rPr>
          <w:rFonts w:hint="cs"/>
          <w:rtl/>
          <w:lang w:val="en-GB" w:bidi="ar-SA"/>
        </w:rPr>
        <w:t>ت</w:t>
      </w:r>
      <w:r w:rsidR="007E25E0" w:rsidRPr="007E25E0">
        <w:rPr>
          <w:rtl/>
          <w:lang w:val="en-GB" w:bidi="ar-SA"/>
        </w:rPr>
        <w:t xml:space="preserve"> </w:t>
      </w:r>
      <w:r w:rsidR="00650E48" w:rsidRPr="00650E48">
        <w:rPr>
          <w:rtl/>
          <w:lang w:val="en-GB" w:bidi="ar-SA"/>
        </w:rPr>
        <w:t xml:space="preserve">جائحة </w:t>
      </w:r>
      <w:r w:rsidR="007E25E0" w:rsidRPr="00B82C38">
        <w:rPr>
          <w:rtl/>
          <w:lang w:val="en-GB" w:bidi="ar-SA"/>
        </w:rPr>
        <w:t>فيروس كورونا (</w:t>
      </w:r>
      <w:r w:rsidR="007E25E0" w:rsidRPr="00B82C38">
        <w:t>COVID-19</w:t>
      </w:r>
      <w:r w:rsidR="007E25E0" w:rsidRPr="00B82C38">
        <w:rPr>
          <w:rtl/>
          <w:lang w:val="en-GB" w:bidi="ar-SA"/>
        </w:rPr>
        <w:t>)</w:t>
      </w:r>
      <w:r w:rsidR="007E25E0" w:rsidRPr="007E25E0">
        <w:rPr>
          <w:rFonts w:hint="cs"/>
          <w:rtl/>
          <w:lang w:val="en-GB" w:bidi="ar-SA"/>
        </w:rPr>
        <w:t xml:space="preserve"> </w:t>
      </w:r>
      <w:r w:rsidR="007E25E0" w:rsidRPr="007E25E0">
        <w:rPr>
          <w:rtl/>
          <w:lang w:val="en-GB" w:bidi="ar-SA"/>
        </w:rPr>
        <w:t xml:space="preserve">أيضاً الحاجة إلى </w:t>
      </w:r>
      <w:r w:rsidR="007E25E0" w:rsidRPr="007E25E0">
        <w:rPr>
          <w:rFonts w:hint="cs"/>
          <w:rtl/>
          <w:lang w:val="en-GB" w:bidi="ar-SA"/>
        </w:rPr>
        <w:t>هيكلة</w:t>
      </w:r>
      <w:r w:rsidR="007E25E0" w:rsidRPr="007E25E0">
        <w:rPr>
          <w:rtl/>
          <w:lang w:val="en-GB" w:bidi="ar-SA"/>
        </w:rPr>
        <w:t xml:space="preserve"> الاتصالات الداخلية.</w:t>
      </w:r>
      <w:r w:rsidR="00A81A3C" w:rsidRPr="00A81A3C">
        <w:rPr>
          <w:rFonts w:hint="cs"/>
          <w:rtl/>
          <w:lang w:bidi="ar-SA"/>
        </w:rPr>
        <w:t xml:space="preserve"> </w:t>
      </w:r>
      <w:r w:rsidR="00A81A3C" w:rsidRPr="00A81A3C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للتعويض إلى حد ما عن الافتقار إلى </w:t>
      </w:r>
      <w:r w:rsidR="00A81A3C" w:rsidRPr="00A81A3C">
        <w:rPr>
          <w:rFonts w:hint="cs"/>
          <w:rtl/>
          <w:lang w:val="en-GB" w:bidi="ar-SA"/>
        </w:rPr>
        <w:t>التواصل</w:t>
      </w:r>
      <w:r w:rsidR="00A81A3C" w:rsidRPr="00A81A3C">
        <w:rPr>
          <w:rtl/>
          <w:lang w:val="en-GB" w:bidi="ar-SA"/>
        </w:rPr>
        <w:t xml:space="preserve"> في أماكن العمل، </w:t>
      </w:r>
      <w:r w:rsidR="00A81A3C" w:rsidRPr="00A81A3C">
        <w:rPr>
          <w:rFonts w:hint="cs"/>
          <w:rtl/>
          <w:lang w:val="en-GB" w:bidi="ar-SA"/>
        </w:rPr>
        <w:t>استحدث</w:t>
      </w:r>
      <w:r w:rsidR="00A81A3C" w:rsidRPr="00A81A3C">
        <w:rPr>
          <w:rtl/>
          <w:lang w:val="en-GB" w:bidi="ar-SA"/>
        </w:rPr>
        <w:t xml:space="preserve"> الاتحاد رسالة "</w:t>
      </w:r>
      <w:r w:rsidR="00A81A3C" w:rsidRPr="00A81A3C">
        <w:rPr>
          <w:rFonts w:hint="cs"/>
          <w:rtl/>
          <w:lang w:val="en-GB" w:bidi="ar-SA"/>
        </w:rPr>
        <w:t>روابط</w:t>
      </w:r>
      <w:r w:rsidR="00A81A3C" w:rsidRPr="00A81A3C">
        <w:rPr>
          <w:rtl/>
          <w:lang w:val="en-GB" w:bidi="ar-SA"/>
        </w:rPr>
        <w:t xml:space="preserve"> الاتحاد"، وهي رسالة إخبارية من الموظفين للموظفين.</w:t>
      </w:r>
      <w:r w:rsidR="00A81A3C" w:rsidRPr="00A81A3C">
        <w:rPr>
          <w:rtl/>
          <w:lang w:bidi="ar-SA"/>
        </w:rPr>
        <w:t xml:space="preserve"> </w:t>
      </w:r>
      <w:r w:rsidR="00A81A3C" w:rsidRPr="00A81A3C">
        <w:rPr>
          <w:rtl/>
          <w:lang w:val="en-GB" w:bidi="ar-SA"/>
        </w:rPr>
        <w:t>وقد أمكن تحقيق ذلك من خلال موافقة المجلس على مورد من موظفي الاتحاد مخصص للاتصالات الداخلية والخارجية لدعم مشروع مقر الاتحاد الجديد.</w:t>
      </w:r>
    </w:p>
    <w:p w14:paraId="1E15A99C" w14:textId="5565CFFE" w:rsidR="00257E68" w:rsidRDefault="00BF7BE9" w:rsidP="00845E75">
      <w:pPr>
        <w:rPr>
          <w:rtl/>
          <w:lang w:bidi="ar-EG"/>
        </w:rPr>
      </w:pPr>
      <w:r>
        <w:rPr>
          <w:lang w:bidi="ar-EG"/>
        </w:rPr>
        <w:t>2.3</w:t>
      </w:r>
      <w:r>
        <w:rPr>
          <w:lang w:bidi="ar-EG"/>
        </w:rPr>
        <w:tab/>
      </w:r>
      <w:r w:rsidR="005E21A4">
        <w:rPr>
          <w:rFonts w:hint="cs"/>
          <w:rtl/>
          <w:lang w:bidi="ar-EG"/>
        </w:rPr>
        <w:t>وتُ</w:t>
      </w:r>
      <w:r w:rsidR="007D4AA0" w:rsidRPr="007D4AA0">
        <w:rPr>
          <w:rFonts w:hint="cs"/>
          <w:rtl/>
          <w:lang w:bidi="ar-EG"/>
        </w:rPr>
        <w:t xml:space="preserve">توقع </w:t>
      </w:r>
      <w:r w:rsidR="005E21A4">
        <w:rPr>
          <w:rFonts w:hint="cs"/>
          <w:rtl/>
          <w:lang w:bidi="ar-EG"/>
        </w:rPr>
        <w:t>إمكانية</w:t>
      </w:r>
      <w:r w:rsidR="007D4AA0" w:rsidRPr="007D4AA0">
        <w:rPr>
          <w:rFonts w:hint="cs"/>
          <w:rtl/>
          <w:lang w:bidi="ar-EG"/>
        </w:rPr>
        <w:t xml:space="preserve"> تواص</w:t>
      </w:r>
      <w:r w:rsidR="005E21A4">
        <w:rPr>
          <w:rFonts w:hint="cs"/>
          <w:rtl/>
          <w:lang w:bidi="ar-EG"/>
        </w:rPr>
        <w:t>ُ</w:t>
      </w:r>
      <w:r w:rsidR="007D4AA0" w:rsidRPr="007D4AA0">
        <w:rPr>
          <w:rFonts w:hint="cs"/>
          <w:rtl/>
          <w:lang w:bidi="ar-EG"/>
        </w:rPr>
        <w:t xml:space="preserve">ل </w:t>
      </w:r>
      <w:r w:rsidR="005E21A4">
        <w:rPr>
          <w:rFonts w:hint="cs"/>
          <w:rtl/>
          <w:lang w:bidi="ar-EG"/>
        </w:rPr>
        <w:t>كثافة</w:t>
      </w:r>
      <w:r w:rsidR="007D4AA0" w:rsidRPr="007D4AA0">
        <w:rPr>
          <w:rFonts w:hint="cs"/>
          <w:rtl/>
          <w:lang w:bidi="ar-EG"/>
        </w:rPr>
        <w:t xml:space="preserve"> العمل عن بُعد </w:t>
      </w:r>
      <w:r w:rsidR="005E21A4">
        <w:rPr>
          <w:rFonts w:hint="cs"/>
          <w:rtl/>
          <w:lang w:bidi="ar-EG"/>
        </w:rPr>
        <w:t>و</w:t>
      </w:r>
      <w:r w:rsidR="007D4AA0" w:rsidRPr="007D4AA0">
        <w:rPr>
          <w:rFonts w:hint="cs"/>
          <w:rtl/>
          <w:lang w:bidi="ar-EG"/>
        </w:rPr>
        <w:t xml:space="preserve">الاجتماعات </w:t>
      </w:r>
      <w:r w:rsidR="005E21A4">
        <w:rPr>
          <w:rFonts w:hint="cs"/>
          <w:rtl/>
          <w:lang w:bidi="ar-EG"/>
        </w:rPr>
        <w:t xml:space="preserve">الافتراضية </w:t>
      </w:r>
      <w:r w:rsidR="007D4AA0" w:rsidRPr="007D4AA0">
        <w:rPr>
          <w:rFonts w:hint="cs"/>
          <w:rtl/>
          <w:lang w:bidi="ar-EG"/>
        </w:rPr>
        <w:t xml:space="preserve">حتى عام </w:t>
      </w:r>
      <w:r w:rsidR="007D4AA0" w:rsidRPr="007D4AA0">
        <w:rPr>
          <w:lang w:val="en-GB" w:bidi="ar-EG"/>
        </w:rPr>
        <w:t>2022</w:t>
      </w:r>
      <w:r w:rsidR="007D4AA0" w:rsidRPr="007D4AA0">
        <w:rPr>
          <w:rFonts w:hint="cs"/>
          <w:rtl/>
          <w:lang w:bidi="ar-EG"/>
        </w:rPr>
        <w:t xml:space="preserve"> وما بعده عند</w:t>
      </w:r>
      <w:r w:rsidR="005E21A4">
        <w:rPr>
          <w:rFonts w:hint="cs"/>
          <w:rtl/>
          <w:lang w:bidi="ar-EG"/>
        </w:rPr>
        <w:t>ما سيحتاج</w:t>
      </w:r>
      <w:r w:rsidR="007D4AA0" w:rsidRPr="007D4AA0">
        <w:rPr>
          <w:rFonts w:hint="cs"/>
          <w:rtl/>
          <w:lang w:bidi="ar-EG"/>
        </w:rPr>
        <w:t xml:space="preserve"> الموظف</w:t>
      </w:r>
      <w:r w:rsidR="005E21A4">
        <w:rPr>
          <w:rFonts w:hint="cs"/>
          <w:rtl/>
          <w:lang w:bidi="ar-EG"/>
        </w:rPr>
        <w:t>و</w:t>
      </w:r>
      <w:r w:rsidR="007D4AA0" w:rsidRPr="007D4AA0">
        <w:rPr>
          <w:rFonts w:hint="cs"/>
          <w:rtl/>
          <w:lang w:bidi="ar-EG"/>
        </w:rPr>
        <w:t>ن</w:t>
      </w:r>
      <w:r w:rsidR="005E21A4" w:rsidRPr="005E21A4">
        <w:rPr>
          <w:rFonts w:hint="cs"/>
          <w:rtl/>
          <w:lang w:bidi="ar-EG"/>
        </w:rPr>
        <w:t xml:space="preserve"> </w:t>
      </w:r>
      <w:r w:rsidR="005E21A4">
        <w:rPr>
          <w:rFonts w:hint="cs"/>
          <w:rtl/>
          <w:lang w:bidi="ar-EG"/>
        </w:rPr>
        <w:t>لل</w:t>
      </w:r>
      <w:r w:rsidR="005E21A4" w:rsidRPr="005E21A4">
        <w:rPr>
          <w:rFonts w:hint="cs"/>
          <w:rtl/>
          <w:lang w:bidi="ar-EG"/>
        </w:rPr>
        <w:t>انتقال</w:t>
      </w:r>
      <w:r w:rsidR="005E21A4">
        <w:rPr>
          <w:rFonts w:hint="cs"/>
          <w:rtl/>
          <w:lang w:bidi="ar-EG"/>
        </w:rPr>
        <w:t xml:space="preserve"> من مكاتبهم</w:t>
      </w:r>
      <w:r w:rsidR="007D4AA0" w:rsidRPr="007D4AA0">
        <w:rPr>
          <w:rFonts w:hint="cs"/>
          <w:rtl/>
          <w:lang w:bidi="ar-EG"/>
        </w:rPr>
        <w:t xml:space="preserve"> في سياق مشروع المبنى الجديد</w:t>
      </w:r>
      <w:r w:rsidR="005E21A4">
        <w:rPr>
          <w:rFonts w:hint="cs"/>
          <w:rtl/>
          <w:lang w:bidi="ar-EG"/>
        </w:rPr>
        <w:t>.</w:t>
      </w:r>
      <w:r w:rsidR="007D4AA0">
        <w:rPr>
          <w:rFonts w:hint="cs"/>
          <w:rtl/>
          <w:lang w:bidi="ar-EG"/>
        </w:rPr>
        <w:t xml:space="preserve"> </w:t>
      </w:r>
      <w:r w:rsidR="005E21A4" w:rsidRPr="005E21A4">
        <w:rPr>
          <w:rFonts w:hint="cs"/>
          <w:rtl/>
        </w:rPr>
        <w:t>و</w:t>
      </w:r>
      <w:r w:rsidR="00A81A3C" w:rsidRPr="00A81A3C">
        <w:rPr>
          <w:rtl/>
        </w:rPr>
        <w:t xml:space="preserve">نظراً لأن أزمة </w:t>
      </w:r>
      <w:r w:rsidR="00650E48" w:rsidRPr="00650E48">
        <w:rPr>
          <w:rtl/>
        </w:rPr>
        <w:t xml:space="preserve">جائحة </w:t>
      </w:r>
      <w:r w:rsidR="005E21A4" w:rsidRPr="00B82C38">
        <w:rPr>
          <w:rtl/>
        </w:rPr>
        <w:t>فيروس كورونا (</w:t>
      </w:r>
      <w:r w:rsidR="005E21A4" w:rsidRPr="00B82C38">
        <w:rPr>
          <w:lang w:bidi="ar-EG"/>
        </w:rPr>
        <w:t>COVID-19</w:t>
      </w:r>
      <w:r w:rsidR="005E21A4" w:rsidRPr="00B82C38">
        <w:rPr>
          <w:rtl/>
        </w:rPr>
        <w:t>)</w:t>
      </w:r>
      <w:r w:rsidR="005E21A4" w:rsidRPr="005E21A4">
        <w:rPr>
          <w:rFonts w:hint="cs"/>
          <w:rtl/>
        </w:rPr>
        <w:t xml:space="preserve"> </w:t>
      </w:r>
      <w:r w:rsidR="00A81A3C" w:rsidRPr="00A81A3C">
        <w:rPr>
          <w:rtl/>
        </w:rPr>
        <w:t xml:space="preserve">تمثل درجة إضافية من التعقيد، فقد اختار الاتحاد </w:t>
      </w:r>
      <w:r w:rsidR="005E21A4" w:rsidRPr="005E21A4">
        <w:rPr>
          <w:rFonts w:hint="cs"/>
          <w:rtl/>
        </w:rPr>
        <w:t>ال</w:t>
      </w:r>
      <w:r w:rsidR="00A81A3C" w:rsidRPr="00A81A3C">
        <w:rPr>
          <w:rtl/>
        </w:rPr>
        <w:t>شركة ا</w:t>
      </w:r>
      <w:r w:rsidR="005E21A4" w:rsidRPr="005E21A4">
        <w:rPr>
          <w:rFonts w:hint="cs"/>
          <w:rtl/>
        </w:rPr>
        <w:t>لا</w:t>
      </w:r>
      <w:r w:rsidR="00A81A3C" w:rsidRPr="00A81A3C">
        <w:rPr>
          <w:rtl/>
        </w:rPr>
        <w:t xml:space="preserve">ستشارية، </w:t>
      </w:r>
      <w:r w:rsidR="00A81A3C" w:rsidRPr="00B10E79">
        <w:rPr>
          <w:i/>
          <w:iCs/>
          <w:lang w:bidi="ar-EG"/>
        </w:rPr>
        <w:t>Drees &amp; Sommer</w:t>
      </w:r>
      <w:r w:rsidR="005E21A4" w:rsidRPr="00B10E79">
        <w:rPr>
          <w:rFonts w:hint="cs"/>
          <w:i/>
          <w:iCs/>
          <w:rtl/>
        </w:rPr>
        <w:t xml:space="preserve"> </w:t>
      </w:r>
      <w:r w:rsidR="00A81A3C" w:rsidRPr="00B10E79">
        <w:rPr>
          <w:i/>
          <w:iCs/>
          <w:lang w:bidi="ar-EG"/>
        </w:rPr>
        <w:t>(D&amp;S)</w:t>
      </w:r>
      <w:r w:rsidR="00A81A3C" w:rsidRPr="00A81A3C">
        <w:rPr>
          <w:rtl/>
        </w:rPr>
        <w:t xml:space="preserve">، لدعم </w:t>
      </w:r>
      <w:r w:rsidR="005E21A4" w:rsidRPr="005E21A4">
        <w:rPr>
          <w:rFonts w:hint="cs"/>
          <w:rtl/>
        </w:rPr>
        <w:t>وضع</w:t>
      </w:r>
      <w:r w:rsidR="00A81A3C" w:rsidRPr="00A81A3C">
        <w:rPr>
          <w:rtl/>
        </w:rPr>
        <w:t xml:space="preserve"> وتنفيذ استراتيجية</w:t>
      </w:r>
      <w:r w:rsidR="005E21A4" w:rsidRPr="005E21A4">
        <w:rPr>
          <w:rFonts w:hint="cs"/>
          <w:rtl/>
        </w:rPr>
        <w:t xml:space="preserve"> </w:t>
      </w:r>
      <w:r w:rsidR="005E21A4" w:rsidRPr="005E21A4">
        <w:rPr>
          <w:rFonts w:hint="cs"/>
          <w:rtl/>
        </w:rPr>
        <w:lastRenderedPageBreak/>
        <w:t>بشأن</w:t>
      </w:r>
      <w:r w:rsidR="00A81A3C" w:rsidRPr="00A81A3C">
        <w:rPr>
          <w:rtl/>
        </w:rPr>
        <w:t xml:space="preserve"> ظروف عمل الموظفين وخطة تنفيذ </w:t>
      </w:r>
      <w:r w:rsidR="005E21A4" w:rsidRPr="005E21A4">
        <w:rPr>
          <w:rFonts w:hint="cs"/>
          <w:rtl/>
        </w:rPr>
        <w:t>ا</w:t>
      </w:r>
      <w:r w:rsidR="00A81A3C" w:rsidRPr="00A81A3C">
        <w:rPr>
          <w:rtl/>
        </w:rPr>
        <w:t xml:space="preserve">لمبنى الجديد (يمكن الاطلاع على تفاصيل </w:t>
      </w:r>
      <w:r w:rsidR="005E21A4" w:rsidRPr="005E21A4">
        <w:rPr>
          <w:rFonts w:hint="cs"/>
          <w:rtl/>
        </w:rPr>
        <w:t>أوفى</w:t>
      </w:r>
      <w:r w:rsidR="00A81A3C" w:rsidRPr="00A81A3C">
        <w:rPr>
          <w:rtl/>
        </w:rPr>
        <w:t xml:space="preserve"> في الوثيقة </w:t>
      </w:r>
      <w:hyperlink r:id="rId18" w:history="1">
        <w:r w:rsidR="00B10E79" w:rsidRPr="005A1917">
          <w:rPr>
            <w:rStyle w:val="Hyperlink"/>
          </w:rPr>
          <w:t>C21/29</w:t>
        </w:r>
      </w:hyperlink>
      <w:r w:rsidR="00A81A3C" w:rsidRPr="00A81A3C">
        <w:rPr>
          <w:rtl/>
        </w:rPr>
        <w:t>).</w:t>
      </w:r>
      <w:r w:rsidR="00845E75">
        <w:rPr>
          <w:rFonts w:hint="cs"/>
          <w:rtl/>
          <w:lang w:bidi="ar-EG"/>
        </w:rPr>
        <w:t xml:space="preserve"> </w:t>
      </w:r>
      <w:r w:rsidR="006E7825" w:rsidRPr="006E7825">
        <w:rPr>
          <w:rFonts w:hint="cs"/>
          <w:rtl/>
          <w:lang w:bidi="ar-EG"/>
        </w:rPr>
        <w:t>وسيجري</w:t>
      </w:r>
      <w:r w:rsidR="006E7825" w:rsidRPr="006E7825">
        <w:rPr>
          <w:rtl/>
          <w:lang w:bidi="ar-EG"/>
        </w:rPr>
        <w:t xml:space="preserve"> تحليل تأثير جائحة</w:t>
      </w:r>
      <w:r w:rsidR="006E7825" w:rsidRPr="006E7825">
        <w:rPr>
          <w:rFonts w:hint="cs"/>
          <w:rtl/>
          <w:lang w:bidi="ar-EG"/>
        </w:rPr>
        <w:t> </w:t>
      </w:r>
      <w:r w:rsidR="005E21A4" w:rsidRPr="00B82C38">
        <w:rPr>
          <w:rtl/>
        </w:rPr>
        <w:t>فيروس كورونا (</w:t>
      </w:r>
      <w:r w:rsidR="005E21A4" w:rsidRPr="00B82C38">
        <w:rPr>
          <w:lang w:bidi="ar-EG"/>
        </w:rPr>
        <w:t>COVID-19</w:t>
      </w:r>
      <w:r w:rsidR="005E21A4" w:rsidRPr="00B82C38">
        <w:rPr>
          <w:rtl/>
        </w:rPr>
        <w:t>)</w:t>
      </w:r>
      <w:r w:rsidR="005E21A4" w:rsidRPr="005E21A4">
        <w:rPr>
          <w:rFonts w:hint="cs"/>
          <w:rtl/>
        </w:rPr>
        <w:t xml:space="preserve"> </w:t>
      </w:r>
      <w:r w:rsidR="00845E75">
        <w:rPr>
          <w:rFonts w:hint="cs"/>
          <w:rtl/>
          <w:lang w:bidi="ar-EG"/>
        </w:rPr>
        <w:t>وذيولها</w:t>
      </w:r>
      <w:r w:rsidR="006E7825" w:rsidRPr="006E7825">
        <w:rPr>
          <w:rtl/>
          <w:lang w:bidi="ar-EG"/>
        </w:rPr>
        <w:t xml:space="preserve"> على بيئة عمل الاتحاد في المستقبل</w:t>
      </w:r>
      <w:r w:rsidR="00845E75">
        <w:rPr>
          <w:rFonts w:hint="cs"/>
          <w:rtl/>
          <w:lang w:bidi="ar-EG"/>
        </w:rPr>
        <w:t xml:space="preserve"> في مرحلة مبكرة من المشروع</w:t>
      </w:r>
      <w:r w:rsidR="006E7825" w:rsidRPr="006E7825">
        <w:rPr>
          <w:rtl/>
          <w:lang w:bidi="ar-EG"/>
        </w:rPr>
        <w:t>.</w:t>
      </w:r>
    </w:p>
    <w:p w14:paraId="7702ED91" w14:textId="1AF0AF98" w:rsidR="005A59D4" w:rsidRDefault="005A59D4" w:rsidP="00A07E59">
      <w:pPr>
        <w:rPr>
          <w:lang w:bidi="ar-EG"/>
        </w:rPr>
      </w:pPr>
      <w:r>
        <w:rPr>
          <w:lang w:bidi="ar-EG"/>
        </w:rPr>
        <w:t>3.3</w:t>
      </w:r>
      <w:r>
        <w:rPr>
          <w:lang w:bidi="ar-EG"/>
        </w:rPr>
        <w:tab/>
      </w:r>
      <w:r w:rsidR="00845E75" w:rsidRPr="00845E75">
        <w:rPr>
          <w:rFonts w:hint="cs"/>
          <w:rtl/>
        </w:rPr>
        <w:t>و</w:t>
      </w:r>
      <w:r w:rsidR="00A81A3C" w:rsidRPr="00A81A3C">
        <w:rPr>
          <w:rtl/>
        </w:rPr>
        <w:t>قد يظل العمل عن بُعد على نطاق واسع سمة طويلة الأجل لبيئة العمل المستقبلية، محف</w:t>
      </w:r>
      <w:r w:rsidR="00845E75" w:rsidRPr="00845E75">
        <w:rPr>
          <w:rFonts w:hint="cs"/>
          <w:rtl/>
        </w:rPr>
        <w:t>َ</w:t>
      </w:r>
      <w:r w:rsidR="00A81A3C" w:rsidRPr="00A81A3C">
        <w:rPr>
          <w:rtl/>
        </w:rPr>
        <w:t>ز</w:t>
      </w:r>
      <w:r w:rsidR="00845E75" w:rsidRPr="00845E75">
        <w:rPr>
          <w:rFonts w:hint="cs"/>
          <w:rtl/>
        </w:rPr>
        <w:t>اً</w:t>
      </w:r>
      <w:r w:rsidR="00A81A3C" w:rsidRPr="00A81A3C">
        <w:rPr>
          <w:rtl/>
        </w:rPr>
        <w:t xml:space="preserve"> بالتجارب التي </w:t>
      </w:r>
      <w:r w:rsidR="00845E75" w:rsidRPr="00845E75">
        <w:rPr>
          <w:rFonts w:hint="cs"/>
          <w:rtl/>
        </w:rPr>
        <w:t>أجريت</w:t>
      </w:r>
      <w:r w:rsidR="00A81A3C" w:rsidRPr="00A81A3C">
        <w:rPr>
          <w:rtl/>
        </w:rPr>
        <w:t xml:space="preserve"> </w:t>
      </w:r>
      <w:r w:rsidR="00845E75" w:rsidRPr="00845E75">
        <w:rPr>
          <w:rFonts w:hint="cs"/>
          <w:rtl/>
        </w:rPr>
        <w:t>ب</w:t>
      </w:r>
      <w:r w:rsidR="00A81A3C" w:rsidRPr="00A81A3C">
        <w:rPr>
          <w:rtl/>
        </w:rPr>
        <w:t xml:space="preserve">العمل عن بُعد أثناء جائحة </w:t>
      </w:r>
      <w:r w:rsidR="00845E75" w:rsidRPr="00B82C38">
        <w:rPr>
          <w:rtl/>
        </w:rPr>
        <w:t>فيروس كورونا (</w:t>
      </w:r>
      <w:r w:rsidR="00845E75" w:rsidRPr="00B82C38">
        <w:rPr>
          <w:lang w:bidi="ar-EG"/>
        </w:rPr>
        <w:t>COVID-19</w:t>
      </w:r>
      <w:r w:rsidR="00845E75" w:rsidRPr="00B82C38">
        <w:rPr>
          <w:rtl/>
        </w:rPr>
        <w:t>)</w:t>
      </w:r>
      <w:r w:rsidR="00A81A3C" w:rsidRPr="00A81A3C">
        <w:rPr>
          <w:rtl/>
        </w:rPr>
        <w:t>.</w:t>
      </w:r>
      <w:r w:rsidR="00DC3554" w:rsidRPr="00DC3554">
        <w:rPr>
          <w:rtl/>
        </w:rPr>
        <w:t xml:space="preserve"> </w:t>
      </w:r>
      <w:r w:rsidR="00A81A3C" w:rsidRPr="00A81A3C">
        <w:rPr>
          <w:rtl/>
        </w:rPr>
        <w:t xml:space="preserve">فمن ناحية، </w:t>
      </w:r>
      <w:r w:rsidR="00DC3554" w:rsidRPr="00DC3554">
        <w:rPr>
          <w:rFonts w:hint="cs"/>
          <w:rtl/>
        </w:rPr>
        <w:t>يمكن أن</w:t>
      </w:r>
      <w:r w:rsidR="00A81A3C" w:rsidRPr="00A81A3C">
        <w:rPr>
          <w:rtl/>
        </w:rPr>
        <w:t xml:space="preserve"> يستفيد موظفو الاتحاد من </w:t>
      </w:r>
      <w:r w:rsidR="00DC3554" w:rsidRPr="00DC3554">
        <w:rPr>
          <w:rFonts w:hint="cs"/>
          <w:rtl/>
        </w:rPr>
        <w:t>تحسُّن</w:t>
      </w:r>
      <w:r w:rsidR="00A81A3C" w:rsidRPr="00A81A3C">
        <w:rPr>
          <w:rtl/>
        </w:rPr>
        <w:t xml:space="preserve"> الإنتاجية </w:t>
      </w:r>
      <w:r w:rsidR="00DC3554" w:rsidRPr="00DC3554">
        <w:rPr>
          <w:rFonts w:hint="cs"/>
          <w:rtl/>
        </w:rPr>
        <w:t>وكسب</w:t>
      </w:r>
      <w:r w:rsidR="00A81A3C" w:rsidRPr="00A81A3C">
        <w:rPr>
          <w:rtl/>
        </w:rPr>
        <w:t xml:space="preserve"> الوقت </w:t>
      </w:r>
      <w:r w:rsidR="00DC3554" w:rsidRPr="00DC3554">
        <w:rPr>
          <w:rFonts w:hint="cs"/>
          <w:rtl/>
        </w:rPr>
        <w:t>بالكف</w:t>
      </w:r>
      <w:r w:rsidR="00A81A3C" w:rsidRPr="00A81A3C">
        <w:rPr>
          <w:rtl/>
        </w:rPr>
        <w:t xml:space="preserve"> عن الانتقال إلى العمل </w:t>
      </w:r>
      <w:r w:rsidR="00DC3554" w:rsidRPr="00DC3554">
        <w:rPr>
          <w:rFonts w:hint="cs"/>
          <w:rtl/>
        </w:rPr>
        <w:t>وزيادة</w:t>
      </w:r>
      <w:r w:rsidR="00A81A3C" w:rsidRPr="00A81A3C">
        <w:rPr>
          <w:rtl/>
        </w:rPr>
        <w:t xml:space="preserve"> التحكم في وقتهم.</w:t>
      </w:r>
      <w:r w:rsidR="00AF4892" w:rsidRPr="00AF4892">
        <w:rPr>
          <w:rFonts w:hint="cs"/>
          <w:rtl/>
        </w:rPr>
        <w:t xml:space="preserve"> و</w:t>
      </w:r>
      <w:r w:rsidR="00A81A3C" w:rsidRPr="00A81A3C">
        <w:rPr>
          <w:rtl/>
        </w:rPr>
        <w:t xml:space="preserve">من ناحية أخرى، هناك تقارير متزايدة عن شعور بعض الموظفين </w:t>
      </w:r>
      <w:r w:rsidR="00AF4892" w:rsidRPr="00AF4892">
        <w:rPr>
          <w:rFonts w:hint="cs"/>
          <w:rtl/>
        </w:rPr>
        <w:t>بكونهم</w:t>
      </w:r>
      <w:r w:rsidR="00A81A3C" w:rsidRPr="00A81A3C">
        <w:rPr>
          <w:rtl/>
        </w:rPr>
        <w:t xml:space="preserve"> "على </w:t>
      </w:r>
      <w:r w:rsidR="00AF4892" w:rsidRPr="00AF4892">
        <w:rPr>
          <w:rFonts w:hint="cs"/>
          <w:rtl/>
        </w:rPr>
        <w:t xml:space="preserve">رأس عملهم على </w:t>
      </w:r>
      <w:r w:rsidR="00A81A3C" w:rsidRPr="00A81A3C">
        <w:rPr>
          <w:rtl/>
        </w:rPr>
        <w:t>الدوام"، الأمر الذي يميل إلى خلط</w:t>
      </w:r>
      <w:r w:rsidR="00AF4892" w:rsidRPr="00AF4892">
        <w:rPr>
          <w:rFonts w:hint="cs"/>
          <w:rtl/>
        </w:rPr>
        <w:t xml:space="preserve"> حياة</w:t>
      </w:r>
      <w:r w:rsidR="00A81A3C" w:rsidRPr="00A81A3C">
        <w:rPr>
          <w:rtl/>
        </w:rPr>
        <w:t xml:space="preserve"> العمل </w:t>
      </w:r>
      <w:r w:rsidR="00AF4892" w:rsidRPr="00AF4892">
        <w:rPr>
          <w:rFonts w:hint="cs"/>
          <w:rtl/>
        </w:rPr>
        <w:t>ب</w:t>
      </w:r>
      <w:r w:rsidR="00A81A3C" w:rsidRPr="00A81A3C">
        <w:rPr>
          <w:rtl/>
        </w:rPr>
        <w:t>الحياة المنزلية.</w:t>
      </w:r>
      <w:r w:rsidR="00A07E59" w:rsidRPr="00A07E59">
        <w:rPr>
          <w:rtl/>
        </w:rPr>
        <w:t xml:space="preserve"> </w:t>
      </w:r>
      <w:r w:rsidR="00A81A3C" w:rsidRPr="00A81A3C">
        <w:rPr>
          <w:rtl/>
        </w:rPr>
        <w:t xml:space="preserve">بالإضافة إلى ذلك، </w:t>
      </w:r>
      <w:bookmarkStart w:id="1" w:name="_Hlk73198597"/>
      <w:r w:rsidR="00A81A3C" w:rsidRPr="00A81A3C">
        <w:rPr>
          <w:rtl/>
        </w:rPr>
        <w:t xml:space="preserve">يعاني </w:t>
      </w:r>
      <w:bookmarkEnd w:id="1"/>
      <w:r w:rsidR="00A81A3C" w:rsidRPr="00A81A3C">
        <w:rPr>
          <w:rtl/>
        </w:rPr>
        <w:t xml:space="preserve">بعض الموظفين من </w:t>
      </w:r>
      <w:r w:rsidR="00A07E59" w:rsidRPr="00A07E59">
        <w:rPr>
          <w:rFonts w:hint="cs"/>
          <w:rtl/>
        </w:rPr>
        <w:t>نقص</w:t>
      </w:r>
      <w:r w:rsidR="00A81A3C" w:rsidRPr="00A81A3C">
        <w:rPr>
          <w:rtl/>
        </w:rPr>
        <w:t xml:space="preserve"> </w:t>
      </w:r>
      <w:r w:rsidR="00A07E59" w:rsidRPr="00A07E59">
        <w:rPr>
          <w:rFonts w:hint="cs"/>
          <w:rtl/>
        </w:rPr>
        <w:t>ال</w:t>
      </w:r>
      <w:r w:rsidR="00A81A3C" w:rsidRPr="00A81A3C">
        <w:rPr>
          <w:rtl/>
        </w:rPr>
        <w:t xml:space="preserve">مرافق </w:t>
      </w:r>
      <w:r w:rsidR="00A07E59" w:rsidRPr="00A07E59">
        <w:rPr>
          <w:rFonts w:hint="cs"/>
          <w:rtl/>
        </w:rPr>
        <w:t>ال</w:t>
      </w:r>
      <w:r w:rsidR="00A81A3C" w:rsidRPr="00A81A3C">
        <w:rPr>
          <w:rtl/>
        </w:rPr>
        <w:t>مناسبة في منازلهم.</w:t>
      </w:r>
    </w:p>
    <w:p w14:paraId="2D6175EE" w14:textId="0E8952CB" w:rsidR="005A59D4" w:rsidRDefault="00B10E79" w:rsidP="00257813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5A59D4">
        <w:rPr>
          <w:rtl/>
          <w:lang w:val="en-GB"/>
        </w:rPr>
        <w:tab/>
      </w:r>
      <w:r w:rsidR="00257813" w:rsidRPr="00257813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قد </w:t>
      </w:r>
      <w:r w:rsidR="00257813" w:rsidRPr="00257813">
        <w:rPr>
          <w:rFonts w:hint="cs"/>
          <w:rtl/>
          <w:lang w:val="en-GB" w:bidi="ar-SA"/>
        </w:rPr>
        <w:t>يعتاد</w:t>
      </w:r>
      <w:r w:rsidR="00A81A3C" w:rsidRPr="00A81A3C">
        <w:rPr>
          <w:rtl/>
          <w:lang w:val="en-GB" w:bidi="ar-SA"/>
        </w:rPr>
        <w:t xml:space="preserve"> الموظفون الذين يعملون عن ب</w:t>
      </w:r>
      <w:r>
        <w:rPr>
          <w:rFonts w:hint="cs"/>
          <w:rtl/>
          <w:lang w:val="en-GB" w:bidi="ar-SA"/>
        </w:rPr>
        <w:t>ُ</w:t>
      </w:r>
      <w:r w:rsidR="00A81A3C" w:rsidRPr="00A81A3C">
        <w:rPr>
          <w:rtl/>
          <w:lang w:val="en-GB" w:bidi="ar-SA"/>
        </w:rPr>
        <w:t xml:space="preserve">عد </w:t>
      </w:r>
      <w:r w:rsidR="00257813" w:rsidRPr="00257813">
        <w:rPr>
          <w:rFonts w:hint="cs"/>
          <w:rtl/>
          <w:lang w:val="en-GB" w:bidi="ar-SA"/>
        </w:rPr>
        <w:t xml:space="preserve">على </w:t>
      </w:r>
      <w:r w:rsidR="00E16A11">
        <w:rPr>
          <w:rFonts w:hint="cs"/>
          <w:rtl/>
          <w:lang w:val="en-GB" w:bidi="ar-SA"/>
        </w:rPr>
        <w:t>عادات</w:t>
      </w:r>
      <w:r w:rsidR="00E16A11" w:rsidRPr="00A81A3C">
        <w:rPr>
          <w:rtl/>
          <w:lang w:val="en-GB" w:bidi="ar-SA"/>
        </w:rPr>
        <w:t xml:space="preserve"> </w:t>
      </w:r>
      <w:r w:rsidR="00A81A3C" w:rsidRPr="00A81A3C">
        <w:rPr>
          <w:rtl/>
          <w:lang w:val="en-GB" w:bidi="ar-SA"/>
        </w:rPr>
        <w:t xml:space="preserve">جديدة </w:t>
      </w:r>
      <w:r w:rsidR="00257813" w:rsidRPr="00257813">
        <w:rPr>
          <w:rFonts w:hint="cs"/>
          <w:rtl/>
          <w:lang w:val="en-GB" w:bidi="ar-SA"/>
        </w:rPr>
        <w:t>ل</w:t>
      </w:r>
      <w:r w:rsidR="00A81A3C" w:rsidRPr="00A81A3C">
        <w:rPr>
          <w:rtl/>
          <w:lang w:val="en-GB" w:bidi="ar-SA"/>
        </w:rPr>
        <w:t xml:space="preserve">إدارة الوقت </w:t>
      </w:r>
      <w:r w:rsidR="00257813" w:rsidRPr="00257813">
        <w:rPr>
          <w:rFonts w:hint="cs"/>
          <w:rtl/>
          <w:lang w:val="en-GB" w:bidi="ar-SA"/>
        </w:rPr>
        <w:t>يمكن أن</w:t>
      </w:r>
      <w:r w:rsidR="00A81A3C" w:rsidRPr="00A81A3C">
        <w:rPr>
          <w:rtl/>
          <w:lang w:val="en-GB" w:bidi="ar-SA"/>
        </w:rPr>
        <w:t xml:space="preserve"> </w:t>
      </w:r>
      <w:r w:rsidR="00257813" w:rsidRPr="00257813">
        <w:rPr>
          <w:rFonts w:hint="cs"/>
          <w:rtl/>
          <w:lang w:val="en-GB" w:bidi="ar-SA"/>
        </w:rPr>
        <w:t>ت</w:t>
      </w:r>
      <w:r w:rsidR="00A81A3C" w:rsidRPr="00A81A3C">
        <w:rPr>
          <w:rtl/>
          <w:lang w:val="en-GB" w:bidi="ar-SA"/>
        </w:rPr>
        <w:t xml:space="preserve">ؤدي إلى </w:t>
      </w:r>
      <w:r w:rsidR="00E16A11">
        <w:rPr>
          <w:rFonts w:hint="cs"/>
          <w:rtl/>
          <w:lang w:val="en-GB" w:bidi="ar-SA"/>
        </w:rPr>
        <w:t>صعوبة لدى</w:t>
      </w:r>
      <w:r w:rsidR="00E16A11" w:rsidRPr="00257813">
        <w:rPr>
          <w:rFonts w:hint="cs"/>
          <w:rtl/>
          <w:lang w:val="en-GB" w:bidi="ar-SA"/>
        </w:rPr>
        <w:t xml:space="preserve"> </w:t>
      </w:r>
      <w:r w:rsidR="00A81A3C" w:rsidRPr="00A81A3C">
        <w:rPr>
          <w:rtl/>
          <w:lang w:val="en-GB" w:bidi="ar-SA"/>
        </w:rPr>
        <w:t>العودة إلى المكتب.</w:t>
      </w:r>
      <w:r w:rsidR="00257813" w:rsidRPr="00257813">
        <w:rPr>
          <w:rFonts w:hint="cs"/>
          <w:rtl/>
          <w:lang w:bidi="ar-SA"/>
        </w:rPr>
        <w:t xml:space="preserve"> </w:t>
      </w:r>
      <w:r w:rsidR="00257813" w:rsidRPr="00257813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>يمكن تطبيق المبدأ نفس</w:t>
      </w:r>
      <w:r w:rsidR="00257813" w:rsidRPr="00257813">
        <w:rPr>
          <w:rFonts w:hint="cs"/>
          <w:rtl/>
          <w:lang w:val="en-GB" w:bidi="ar-SA"/>
        </w:rPr>
        <w:t>ه</w:t>
      </w:r>
      <w:r w:rsidR="00A81A3C" w:rsidRPr="00A81A3C">
        <w:rPr>
          <w:rtl/>
          <w:lang w:val="en-GB" w:bidi="ar-SA"/>
        </w:rPr>
        <w:t xml:space="preserve"> </w:t>
      </w:r>
      <w:r w:rsidR="00257813" w:rsidRPr="00257813">
        <w:rPr>
          <w:rFonts w:hint="cs"/>
          <w:rtl/>
          <w:lang w:val="en-GB" w:bidi="ar-SA"/>
        </w:rPr>
        <w:t>على</w:t>
      </w:r>
      <w:r w:rsidR="00A81A3C" w:rsidRPr="00A81A3C">
        <w:rPr>
          <w:rtl/>
          <w:lang w:val="en-GB" w:bidi="ar-SA"/>
        </w:rPr>
        <w:t xml:space="preserve"> عادات الرفاهية أثناء العمل من المنزل وإمكانية نقل هذه العادات إلى</w:t>
      </w:r>
      <w:r>
        <w:rPr>
          <w:rFonts w:hint="cs"/>
          <w:rtl/>
          <w:lang w:val="en-GB" w:bidi="ar-SA"/>
        </w:rPr>
        <w:t> </w:t>
      </w:r>
      <w:r w:rsidR="00A81A3C" w:rsidRPr="00A81A3C">
        <w:rPr>
          <w:rtl/>
          <w:lang w:val="en-GB" w:bidi="ar-SA"/>
        </w:rPr>
        <w:t>المكتب.</w:t>
      </w:r>
    </w:p>
    <w:p w14:paraId="0EF60694" w14:textId="4539ED0B" w:rsidR="005A59D4" w:rsidRDefault="00B10E79" w:rsidP="00021E9F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5A59D4">
        <w:rPr>
          <w:rtl/>
          <w:lang w:val="en-GB"/>
        </w:rPr>
        <w:tab/>
      </w:r>
      <w:r w:rsidR="00021E9F" w:rsidRPr="00021E9F">
        <w:rPr>
          <w:rFonts w:hint="cs"/>
          <w:rtl/>
          <w:lang w:val="en-GB" w:bidi="ar-SA"/>
        </w:rPr>
        <w:t>وب</w:t>
      </w:r>
      <w:r w:rsidR="00A81A3C" w:rsidRPr="00A81A3C">
        <w:rPr>
          <w:rtl/>
          <w:lang w:val="en-GB" w:bidi="ar-SA"/>
        </w:rPr>
        <w:t>عمل معظم الموظفين عن بُعد، كان لا بد من إدارة خدمات الدعم عن بُعد، و</w:t>
      </w:r>
      <w:r w:rsidR="00021E9F" w:rsidRPr="00021E9F">
        <w:rPr>
          <w:rFonts w:hint="cs"/>
          <w:rtl/>
          <w:lang w:val="en-GB" w:bidi="ar-SA"/>
        </w:rPr>
        <w:t xml:space="preserve">هي </w:t>
      </w:r>
      <w:r w:rsidR="00A81A3C" w:rsidRPr="00A81A3C">
        <w:rPr>
          <w:rtl/>
          <w:lang w:val="en-GB" w:bidi="ar-SA"/>
        </w:rPr>
        <w:t>س</w:t>
      </w:r>
      <w:r w:rsidR="00021E9F" w:rsidRPr="00021E9F">
        <w:rPr>
          <w:rFonts w:hint="cs"/>
          <w:rtl/>
          <w:lang w:val="en-GB" w:bidi="ar-SA"/>
        </w:rPr>
        <w:t>ت</w:t>
      </w:r>
      <w:r w:rsidR="00A81A3C" w:rsidRPr="00A81A3C">
        <w:rPr>
          <w:rtl/>
          <w:lang w:val="en-GB" w:bidi="ar-SA"/>
        </w:rPr>
        <w:t>حتاج إلى مزيد من التطوير خلال عام 2021 وما بعده.</w:t>
      </w:r>
      <w:r w:rsidR="00021E9F" w:rsidRPr="00021E9F">
        <w:rPr>
          <w:rFonts w:hint="cs"/>
          <w:rtl/>
          <w:lang w:bidi="ar-SA"/>
        </w:rPr>
        <w:t xml:space="preserve"> </w:t>
      </w:r>
      <w:r w:rsidR="00021E9F" w:rsidRPr="00021E9F">
        <w:rPr>
          <w:rFonts w:hint="cs"/>
          <w:rtl/>
          <w:lang w:val="en-GB" w:bidi="ar-SA"/>
        </w:rPr>
        <w:t>وينبغي</w:t>
      </w:r>
      <w:r w:rsidR="00A81A3C" w:rsidRPr="00A81A3C">
        <w:rPr>
          <w:rtl/>
          <w:lang w:val="en-GB" w:bidi="ar-SA"/>
        </w:rPr>
        <w:t xml:space="preserve"> أن يشمل ذلك: مكتب مساعدة افتراضي. </w:t>
      </w:r>
      <w:r w:rsidR="00021E9F" w:rsidRPr="00021E9F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عمليات رقمية وأدوات تعاون وآليات توقيع/موافقة رقمية؛ </w:t>
      </w:r>
      <w:r w:rsidR="00021E9F" w:rsidRPr="00021E9F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أنظمة وعمليات دعم إدارة السجلات الإلكترونية والمعلومات؛ </w:t>
      </w:r>
      <w:r w:rsidR="00021E9F" w:rsidRPr="00021E9F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نظام حجز مكان العمل عبر الإنترنت لتسهيل سياسة المكتب غير </w:t>
      </w:r>
      <w:r w:rsidR="00021E9F" w:rsidRPr="00021E9F">
        <w:rPr>
          <w:rFonts w:hint="cs"/>
          <w:rtl/>
          <w:lang w:val="en-GB" w:bidi="ar-SA"/>
        </w:rPr>
        <w:t>المخصَص</w:t>
      </w:r>
      <w:r w:rsidR="00A81A3C" w:rsidRPr="00A81A3C">
        <w:rPr>
          <w:rtl/>
          <w:lang w:val="en-GB" w:bidi="ar-SA"/>
        </w:rPr>
        <w:t>؛ وبنية تحتية للاتحاد تدعم العمل عن ب</w:t>
      </w:r>
      <w:r>
        <w:rPr>
          <w:rFonts w:hint="cs"/>
          <w:rtl/>
          <w:lang w:val="en-GB" w:bidi="ar-SA"/>
        </w:rPr>
        <w:t>ُ</w:t>
      </w:r>
      <w:r w:rsidR="00A81A3C" w:rsidRPr="00A81A3C">
        <w:rPr>
          <w:rtl/>
          <w:lang w:val="en-GB" w:bidi="ar-SA"/>
        </w:rPr>
        <w:t xml:space="preserve">عد، </w:t>
      </w:r>
      <w:r w:rsidR="00021E9F" w:rsidRPr="00021E9F">
        <w:rPr>
          <w:rFonts w:hint="cs"/>
          <w:rtl/>
          <w:lang w:val="en-GB" w:bidi="ar-SA"/>
        </w:rPr>
        <w:t>بالنظر إلى</w:t>
      </w:r>
      <w:r w:rsidR="00A81A3C" w:rsidRPr="00A81A3C">
        <w:rPr>
          <w:rtl/>
          <w:lang w:val="en-GB" w:bidi="ar-SA"/>
        </w:rPr>
        <w:t xml:space="preserve"> الزيادة الكبيرة في الفعاليات والاجتماعات الافتراضية، داخلياً وخارجياً</w:t>
      </w:r>
      <w:r w:rsidR="00021E9F">
        <w:rPr>
          <w:rFonts w:hint="cs"/>
          <w:rtl/>
          <w:lang w:val="en-GB" w:bidi="ar-SA"/>
        </w:rPr>
        <w:t xml:space="preserve"> على السواء</w:t>
      </w:r>
      <w:r w:rsidR="00A81A3C" w:rsidRPr="00A81A3C">
        <w:rPr>
          <w:rtl/>
          <w:lang w:val="en-GB" w:bidi="ar-SA"/>
        </w:rPr>
        <w:t>.</w:t>
      </w:r>
    </w:p>
    <w:p w14:paraId="5E1362C0" w14:textId="52A44F57" w:rsidR="001C5BC2" w:rsidRDefault="00B10E79" w:rsidP="003D00C7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1C5BC2">
        <w:rPr>
          <w:rtl/>
          <w:lang w:val="en-GB"/>
        </w:rPr>
        <w:tab/>
      </w:r>
      <w:r w:rsidR="003E09AB" w:rsidRPr="003E09AB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قد تكون </w:t>
      </w:r>
      <w:r w:rsidR="003E09AB" w:rsidRPr="003E09AB">
        <w:rPr>
          <w:rFonts w:hint="cs"/>
          <w:rtl/>
          <w:lang w:val="en-GB" w:bidi="ar-SA"/>
        </w:rPr>
        <w:t>الإشكالات</w:t>
      </w:r>
      <w:r w:rsidR="00A81A3C" w:rsidRPr="00A81A3C">
        <w:rPr>
          <w:rtl/>
          <w:lang w:val="en-GB" w:bidi="ar-SA"/>
        </w:rPr>
        <w:t xml:space="preserve"> الناشئة الأخرى على </w:t>
      </w:r>
      <w:r w:rsidR="003E09AB" w:rsidRPr="003E09AB">
        <w:rPr>
          <w:rFonts w:hint="cs"/>
          <w:rtl/>
          <w:lang w:val="en-GB" w:bidi="ar-SA"/>
        </w:rPr>
        <w:t>صلة</w:t>
      </w:r>
      <w:r w:rsidR="00A81A3C" w:rsidRPr="00A81A3C">
        <w:rPr>
          <w:rtl/>
          <w:lang w:val="en-GB" w:bidi="ar-SA"/>
        </w:rPr>
        <w:t xml:space="preserve"> مثل</w:t>
      </w:r>
      <w:r w:rsidR="003E09AB" w:rsidRPr="003E09AB">
        <w:rPr>
          <w:rFonts w:hint="cs"/>
          <w:rtl/>
          <w:lang w:val="en-GB" w:bidi="ar-SA"/>
        </w:rPr>
        <w:t>اً</w:t>
      </w:r>
      <w:r w:rsidR="00A81A3C" w:rsidRPr="00A81A3C">
        <w:rPr>
          <w:rtl/>
          <w:lang w:val="en-GB" w:bidi="ar-SA"/>
        </w:rPr>
        <w:t xml:space="preserve">: </w:t>
      </w:r>
      <w:r w:rsidR="003E09AB" w:rsidRPr="003E09AB">
        <w:rPr>
          <w:rFonts w:hint="cs"/>
          <w:rtl/>
          <w:lang w:val="en-GB" w:bidi="ar-SA"/>
        </w:rPr>
        <w:t>ب</w:t>
      </w:r>
      <w:r w:rsidR="00A81A3C" w:rsidRPr="00A81A3C">
        <w:rPr>
          <w:rtl/>
          <w:lang w:val="en-GB" w:bidi="ar-SA"/>
        </w:rPr>
        <w:t xml:space="preserve">دعم المنطقة الزمنية للفعاليات الافتراضية من خلال العمل الإضافي. </w:t>
      </w:r>
      <w:r w:rsidR="003E09AB" w:rsidRPr="003E09AB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>التأثير الجسدي و/أو النفسي للعمل عن ب</w:t>
      </w:r>
      <w:r w:rsidR="00B15F1B">
        <w:rPr>
          <w:rFonts w:hint="cs"/>
          <w:rtl/>
          <w:lang w:val="en-GB" w:bidi="ar-SA"/>
        </w:rPr>
        <w:t>ُ</w:t>
      </w:r>
      <w:r w:rsidR="00A81A3C" w:rsidRPr="00A81A3C">
        <w:rPr>
          <w:rtl/>
          <w:lang w:val="en-GB" w:bidi="ar-SA"/>
        </w:rPr>
        <w:t xml:space="preserve">عد (الإجهاد، العزلة، القلق، الصحة)؛ </w:t>
      </w:r>
      <w:r w:rsidR="003E09AB" w:rsidRPr="003E09AB">
        <w:rPr>
          <w:rFonts w:hint="cs"/>
          <w:rtl/>
          <w:lang w:val="en-GB" w:bidi="ar-SA"/>
        </w:rPr>
        <w:t>وال</w:t>
      </w:r>
      <w:r w:rsidR="00A81A3C" w:rsidRPr="00A81A3C">
        <w:rPr>
          <w:rtl/>
          <w:lang w:val="en-GB" w:bidi="ar-SA"/>
        </w:rPr>
        <w:t>توازن</w:t>
      </w:r>
      <w:r w:rsidR="003E09AB" w:rsidRPr="003E09AB">
        <w:rPr>
          <w:rFonts w:hint="cs"/>
          <w:rtl/>
          <w:lang w:val="en-GB" w:bidi="ar-SA"/>
        </w:rPr>
        <w:t xml:space="preserve"> بين</w:t>
      </w:r>
      <w:r w:rsidR="003E09AB" w:rsidRPr="003E09AB">
        <w:rPr>
          <w:rtl/>
          <w:lang w:val="en-GB" w:bidi="ar-SA"/>
        </w:rPr>
        <w:t xml:space="preserve"> </w:t>
      </w:r>
      <w:r w:rsidR="00A81A3C" w:rsidRPr="00A81A3C">
        <w:rPr>
          <w:rtl/>
          <w:lang w:val="en-GB" w:bidi="ar-SA"/>
        </w:rPr>
        <w:t xml:space="preserve">العمل </w:t>
      </w:r>
      <w:r w:rsidR="003E09AB" w:rsidRPr="003E09AB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الحياة </w:t>
      </w:r>
      <w:r w:rsidR="003E09AB" w:rsidRPr="003E09AB">
        <w:rPr>
          <w:rFonts w:hint="cs"/>
          <w:rtl/>
          <w:lang w:val="en-GB" w:bidi="ar-SA"/>
        </w:rPr>
        <w:t>الشخصية</w:t>
      </w:r>
      <w:r w:rsidR="00A81A3C" w:rsidRPr="00A81A3C">
        <w:rPr>
          <w:rtl/>
          <w:lang w:val="en-GB" w:bidi="ar-SA"/>
        </w:rPr>
        <w:t xml:space="preserve">؛ </w:t>
      </w:r>
      <w:r w:rsidR="003E09AB" w:rsidRPr="003E09AB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>عدم المساواة بين الجنسين في العمل عن ب</w:t>
      </w:r>
      <w:r w:rsidR="00B15F1B">
        <w:rPr>
          <w:rFonts w:hint="cs"/>
          <w:rtl/>
          <w:lang w:val="en-GB" w:bidi="ar-SA"/>
        </w:rPr>
        <w:t>ُ</w:t>
      </w:r>
      <w:r w:rsidR="00A81A3C" w:rsidRPr="00A81A3C">
        <w:rPr>
          <w:rtl/>
          <w:lang w:val="en-GB" w:bidi="ar-SA"/>
        </w:rPr>
        <w:t>عد (</w:t>
      </w:r>
      <w:r w:rsidR="003E09AB" w:rsidRPr="003E09AB">
        <w:rPr>
          <w:rFonts w:hint="cs"/>
          <w:rtl/>
          <w:lang w:val="en-GB" w:bidi="ar-SA"/>
        </w:rPr>
        <w:t xml:space="preserve">الذي </w:t>
      </w:r>
      <w:r w:rsidR="00A81A3C" w:rsidRPr="00A81A3C">
        <w:rPr>
          <w:rtl/>
          <w:lang w:val="en-GB" w:bidi="ar-SA"/>
        </w:rPr>
        <w:t xml:space="preserve">يضر بالنساء أكثر من الرجال)؛ </w:t>
      </w:r>
      <w:r w:rsidR="003E09AB" w:rsidRPr="003E09AB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وظائف الموظفين التي </w:t>
      </w:r>
      <w:r w:rsidR="003E09AB" w:rsidRPr="003E09AB">
        <w:rPr>
          <w:rFonts w:hint="cs"/>
          <w:rtl/>
          <w:lang w:val="en-GB" w:bidi="ar-SA"/>
        </w:rPr>
        <w:t>تجاوزها</w:t>
      </w:r>
      <w:r w:rsidR="00A81A3C" w:rsidRPr="00A81A3C">
        <w:rPr>
          <w:rtl/>
          <w:lang w:val="en-GB" w:bidi="ar-SA"/>
        </w:rPr>
        <w:t xml:space="preserve"> الزمن، والتي تتطلب تدريبات جديدة؛ </w:t>
      </w:r>
      <w:r w:rsidR="003E09AB" w:rsidRPr="003E09AB">
        <w:rPr>
          <w:rFonts w:hint="cs"/>
          <w:rtl/>
          <w:lang w:val="en-GB" w:bidi="ar-SA"/>
        </w:rPr>
        <w:t>والإجازات</w:t>
      </w:r>
      <w:r w:rsidR="00A81A3C" w:rsidRPr="00A81A3C">
        <w:rPr>
          <w:rtl/>
          <w:lang w:val="en-GB" w:bidi="ar-SA"/>
        </w:rPr>
        <w:t xml:space="preserve"> </w:t>
      </w:r>
      <w:r w:rsidR="003E09AB" w:rsidRPr="003E09AB">
        <w:rPr>
          <w:rFonts w:hint="cs"/>
          <w:rtl/>
          <w:lang w:val="en-GB" w:bidi="ar-SA"/>
        </w:rPr>
        <w:t>ال</w:t>
      </w:r>
      <w:r w:rsidR="00A81A3C" w:rsidRPr="00A81A3C">
        <w:rPr>
          <w:rtl/>
          <w:lang w:val="en-GB" w:bidi="ar-SA"/>
        </w:rPr>
        <w:t>مؤجلة</w:t>
      </w:r>
      <w:r w:rsidR="003E09AB">
        <w:rPr>
          <w:rFonts w:hint="cs"/>
          <w:rtl/>
          <w:lang w:val="en-GB" w:bidi="ar-SA"/>
        </w:rPr>
        <w:t>؛ وما إلى ذلك.</w:t>
      </w:r>
      <w:r w:rsidR="003D00C7" w:rsidRPr="003D00C7">
        <w:rPr>
          <w:rFonts w:hint="cs"/>
          <w:rtl/>
          <w:lang w:bidi="ar-SA"/>
        </w:rPr>
        <w:t xml:space="preserve"> </w:t>
      </w:r>
      <w:r w:rsidR="003D00C7" w:rsidRPr="003D00C7">
        <w:rPr>
          <w:rFonts w:hint="cs"/>
          <w:rtl/>
          <w:lang w:val="en-GB" w:bidi="ar-SA"/>
        </w:rPr>
        <w:t>و</w:t>
      </w:r>
      <w:r w:rsidR="00A81A3C" w:rsidRPr="00A81A3C">
        <w:rPr>
          <w:rtl/>
          <w:lang w:val="en-GB" w:bidi="ar-SA"/>
        </w:rPr>
        <w:t xml:space="preserve">يمكن وضع </w:t>
      </w:r>
      <w:r w:rsidR="003D00C7" w:rsidRPr="003D00C7">
        <w:rPr>
          <w:rFonts w:hint="cs"/>
          <w:rtl/>
          <w:lang w:val="en-GB" w:bidi="ar-SA"/>
        </w:rPr>
        <w:t>المبادئ التوجيهية</w:t>
      </w:r>
      <w:r w:rsidR="00A81A3C" w:rsidRPr="00A81A3C">
        <w:rPr>
          <w:rtl/>
          <w:lang w:val="en-GB" w:bidi="ar-SA"/>
        </w:rPr>
        <w:t xml:space="preserve"> </w:t>
      </w:r>
      <w:r w:rsidR="003D00C7" w:rsidRPr="003D00C7">
        <w:rPr>
          <w:rFonts w:hint="cs"/>
          <w:rtl/>
          <w:lang w:val="en-GB" w:bidi="ar-SA"/>
        </w:rPr>
        <w:t>ال</w:t>
      </w:r>
      <w:r w:rsidR="00A81A3C" w:rsidRPr="00A81A3C">
        <w:rPr>
          <w:rtl/>
          <w:lang w:val="en-GB" w:bidi="ar-SA"/>
        </w:rPr>
        <w:t>ضرورية للسماح بمزيد من المرونة في اختيار ساعات وترتيبات</w:t>
      </w:r>
      <w:r w:rsidR="003D00C7" w:rsidRPr="003D00C7">
        <w:rPr>
          <w:rtl/>
          <w:lang w:val="en-GB" w:bidi="ar-SA"/>
        </w:rPr>
        <w:t xml:space="preserve"> </w:t>
      </w:r>
      <w:r w:rsidR="00A81A3C" w:rsidRPr="00A81A3C">
        <w:rPr>
          <w:rtl/>
          <w:lang w:val="en-GB" w:bidi="ar-SA"/>
        </w:rPr>
        <w:t>العمل.</w:t>
      </w:r>
    </w:p>
    <w:p w14:paraId="716867C9" w14:textId="2D8397A1" w:rsidR="001C5BC2" w:rsidRDefault="001C5BC2" w:rsidP="007D7A9B">
      <w:pPr>
        <w:rPr>
          <w:lang w:bidi="ar-EG"/>
        </w:rPr>
      </w:pPr>
      <w:r>
        <w:rPr>
          <w:lang w:bidi="ar-EG"/>
        </w:rPr>
        <w:t>4.3</w:t>
      </w:r>
      <w:r>
        <w:rPr>
          <w:lang w:bidi="ar-EG"/>
        </w:rPr>
        <w:tab/>
      </w:r>
      <w:r w:rsidR="007D7A9B" w:rsidRPr="007D7A9B">
        <w:rPr>
          <w:rFonts w:hint="cs"/>
          <w:rtl/>
          <w:lang w:bidi="ar-EG"/>
        </w:rPr>
        <w:t>و</w:t>
      </w:r>
      <w:r w:rsidR="00A81A3C" w:rsidRPr="00A81A3C">
        <w:rPr>
          <w:rtl/>
        </w:rPr>
        <w:t>مع مراعاة ما ذ</w:t>
      </w:r>
      <w:r w:rsidR="007D7A9B" w:rsidRPr="007D7A9B">
        <w:rPr>
          <w:rFonts w:hint="cs"/>
          <w:rtl/>
        </w:rPr>
        <w:t>ُ</w:t>
      </w:r>
      <w:r w:rsidR="00A81A3C" w:rsidRPr="00A81A3C">
        <w:rPr>
          <w:rtl/>
        </w:rPr>
        <w:t>كر</w:t>
      </w:r>
      <w:r w:rsidR="007D7A9B" w:rsidRPr="007D7A9B">
        <w:rPr>
          <w:rFonts w:hint="cs"/>
          <w:rtl/>
        </w:rPr>
        <w:t xml:space="preserve"> أعلاه</w:t>
      </w:r>
      <w:r w:rsidR="00A81A3C" w:rsidRPr="00A81A3C">
        <w:rPr>
          <w:rtl/>
        </w:rPr>
        <w:t>، يمكن اقتراح النقاط الواردة أدناه لينظر فيها المجلس:</w:t>
      </w:r>
    </w:p>
    <w:p w14:paraId="1AB80DE1" w14:textId="700A885F" w:rsidR="001C5BC2" w:rsidRDefault="00B10E79" w:rsidP="009C3BBE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1C5BC2">
        <w:rPr>
          <w:rtl/>
          <w:lang w:val="en-GB"/>
        </w:rPr>
        <w:tab/>
      </w:r>
      <w:r w:rsidR="00A81A3C" w:rsidRPr="00A81A3C">
        <w:rPr>
          <w:rtl/>
          <w:lang w:val="en-GB" w:bidi="ar-SA"/>
        </w:rPr>
        <w:t xml:space="preserve">كيفية ترجمة الدروس المكتسبة من </w:t>
      </w:r>
      <w:r w:rsidR="00650E48" w:rsidRPr="00650E48">
        <w:rPr>
          <w:rtl/>
          <w:lang w:val="en-GB" w:bidi="ar-SA"/>
        </w:rPr>
        <w:t xml:space="preserve">جائحة </w:t>
      </w:r>
      <w:r w:rsidR="009C3BBE" w:rsidRPr="00B82C38">
        <w:rPr>
          <w:rtl/>
          <w:lang w:val="en-GB" w:bidi="ar-SA"/>
        </w:rPr>
        <w:t>فيروس كورونا (</w:t>
      </w:r>
      <w:r w:rsidR="009C3BBE" w:rsidRPr="00B82C38">
        <w:t>COVID-19</w:t>
      </w:r>
      <w:r w:rsidR="009C3BBE" w:rsidRPr="00B82C38">
        <w:rPr>
          <w:rtl/>
          <w:lang w:val="en-GB" w:bidi="ar-SA"/>
        </w:rPr>
        <w:t>)</w:t>
      </w:r>
      <w:r w:rsidR="009C3BBE" w:rsidRPr="009C3BBE">
        <w:rPr>
          <w:rFonts w:hint="cs"/>
          <w:rtl/>
          <w:lang w:val="en-GB" w:bidi="ar-SA"/>
        </w:rPr>
        <w:t xml:space="preserve"> بشأن</w:t>
      </w:r>
      <w:r w:rsidR="00A81A3C" w:rsidRPr="00A81A3C">
        <w:rPr>
          <w:rtl/>
          <w:lang w:val="en-GB" w:bidi="ar-SA"/>
        </w:rPr>
        <w:t xml:space="preserve"> طرق العمل الجديدة وطر</w:t>
      </w:r>
      <w:r w:rsidR="009C3BBE" w:rsidRPr="009C3BBE">
        <w:rPr>
          <w:rFonts w:hint="cs"/>
          <w:rtl/>
          <w:lang w:val="en-GB" w:bidi="ar-SA"/>
        </w:rPr>
        <w:t>ائ</w:t>
      </w:r>
      <w:r w:rsidR="00A81A3C" w:rsidRPr="00A81A3C">
        <w:rPr>
          <w:rtl/>
          <w:lang w:val="en-GB" w:bidi="ar-SA"/>
        </w:rPr>
        <w:t xml:space="preserve">ق السفر إلى استراتيجية طويلة الأجل لخفض انبعاثات غازات </w:t>
      </w:r>
      <w:r w:rsidR="00E16A11">
        <w:rPr>
          <w:rFonts w:hint="cs"/>
          <w:rtl/>
          <w:lang w:val="en-GB" w:bidi="ar-SA"/>
        </w:rPr>
        <w:t>الاحتباس الحراري</w:t>
      </w:r>
      <w:r w:rsidR="00A81A3C" w:rsidRPr="00A81A3C">
        <w:rPr>
          <w:rtl/>
          <w:lang w:val="en-GB" w:bidi="ar-SA"/>
        </w:rPr>
        <w:t xml:space="preserve"> بدلاً من </w:t>
      </w:r>
      <w:r w:rsidR="00E16A11">
        <w:rPr>
          <w:rFonts w:hint="cs"/>
          <w:rtl/>
          <w:lang w:val="en-GB" w:bidi="ar-SA"/>
        </w:rPr>
        <w:t>العودة</w:t>
      </w:r>
      <w:r w:rsidR="00E16A11" w:rsidRPr="00A81A3C">
        <w:rPr>
          <w:rtl/>
          <w:lang w:val="en-GB" w:bidi="ar-SA"/>
        </w:rPr>
        <w:t xml:space="preserve"> </w:t>
      </w:r>
      <w:r w:rsidR="00A81A3C" w:rsidRPr="00A81A3C">
        <w:rPr>
          <w:rtl/>
          <w:lang w:val="en-GB" w:bidi="ar-SA"/>
        </w:rPr>
        <w:t>إلى مستويات</w:t>
      </w:r>
      <w:r w:rsidR="009C3BBE" w:rsidRPr="009C3BBE">
        <w:rPr>
          <w:rtl/>
          <w:lang w:val="en-GB" w:bidi="ar-SA"/>
        </w:rPr>
        <w:t xml:space="preserve"> </w:t>
      </w:r>
      <w:r w:rsidR="009C3BBE" w:rsidRPr="009C3BBE">
        <w:rPr>
          <w:rFonts w:hint="cs"/>
          <w:rtl/>
          <w:lang w:val="en-GB" w:bidi="ar-SA"/>
        </w:rPr>
        <w:t>ا</w:t>
      </w:r>
      <w:r w:rsidR="00A81A3C" w:rsidRPr="00A81A3C">
        <w:rPr>
          <w:rtl/>
          <w:lang w:val="en-GB" w:bidi="ar-SA"/>
        </w:rPr>
        <w:t>لانبعاثات ما</w:t>
      </w:r>
      <w:r w:rsidR="00B15F1B">
        <w:rPr>
          <w:rFonts w:hint="cs"/>
          <w:rtl/>
          <w:lang w:val="en-GB" w:bidi="ar-SA"/>
        </w:rPr>
        <w:t> </w:t>
      </w:r>
      <w:r w:rsidR="00A81A3C" w:rsidRPr="00A81A3C">
        <w:rPr>
          <w:rtl/>
          <w:lang w:val="en-GB" w:bidi="ar-SA"/>
        </w:rPr>
        <w:t xml:space="preserve">قبل </w:t>
      </w:r>
      <w:r w:rsidR="009C3BBE" w:rsidRPr="009C3BBE">
        <w:rPr>
          <w:rFonts w:hint="cs"/>
          <w:rtl/>
          <w:lang w:val="en-GB" w:bidi="ar-SA"/>
        </w:rPr>
        <w:t>ال</w:t>
      </w:r>
      <w:r w:rsidR="00650E48" w:rsidRPr="00650E48">
        <w:rPr>
          <w:rtl/>
          <w:lang w:val="en-GB" w:bidi="ar-SA"/>
        </w:rPr>
        <w:t>جائحة</w:t>
      </w:r>
      <w:r w:rsidR="009C3BBE" w:rsidRPr="009C3BBE">
        <w:rPr>
          <w:rFonts w:hint="cs"/>
          <w:rtl/>
          <w:lang w:val="en-GB" w:bidi="ar-SA"/>
        </w:rPr>
        <w:t>،</w:t>
      </w:r>
      <w:r w:rsidR="00650E48" w:rsidRPr="00650E48">
        <w:rPr>
          <w:rtl/>
          <w:lang w:val="en-GB" w:bidi="ar-SA"/>
        </w:rPr>
        <w:t xml:space="preserve"> </w:t>
      </w:r>
      <w:r w:rsidR="00A81A3C" w:rsidRPr="00A81A3C">
        <w:rPr>
          <w:rtl/>
          <w:lang w:val="en-GB" w:bidi="ar-SA"/>
        </w:rPr>
        <w:t>بما في ذلك عن طريق تقليل الانبعاثات من الرحلات الجوية.</w:t>
      </w:r>
    </w:p>
    <w:p w14:paraId="21F927E3" w14:textId="3866A4C3" w:rsidR="001C5BC2" w:rsidRDefault="00B10E79" w:rsidP="00B15F1B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1C5BC2">
        <w:rPr>
          <w:rtl/>
          <w:lang w:val="en-GB"/>
        </w:rPr>
        <w:tab/>
      </w:r>
      <w:r w:rsidR="00A81A3C" w:rsidRPr="00A81A3C">
        <w:rPr>
          <w:rtl/>
          <w:lang w:val="en-GB" w:bidi="ar-SA"/>
        </w:rPr>
        <w:t>المبادئ التوجيهية للجنة الإدارية الرفيعة المستوى التابعة للأمم المتحدة</w:t>
      </w:r>
      <w:r w:rsidR="00C56919">
        <w:rPr>
          <w:rFonts w:hint="cs"/>
          <w:rtl/>
          <w:lang w:val="en-GB" w:bidi="ar-SA"/>
        </w:rPr>
        <w:t xml:space="preserve"> </w:t>
      </w:r>
      <w:r w:rsidR="00C56919">
        <w:rPr>
          <w:lang w:bidi="ar-SA"/>
        </w:rPr>
        <w:t>(HLCM)</w:t>
      </w:r>
      <w:r w:rsidR="00A81A3C" w:rsidRPr="00A81A3C">
        <w:rPr>
          <w:rtl/>
          <w:lang w:val="en-GB" w:bidi="ar-SA"/>
        </w:rPr>
        <w:t xml:space="preserve"> بشأن: أ) سياسة نموذجية لترتيبات العمل المرنة وب) تفعيل التزامات القيادة العليا بطرق أكثر مرونة </w:t>
      </w:r>
      <w:r w:rsidR="002151D0" w:rsidRPr="002151D0">
        <w:rPr>
          <w:rFonts w:hint="cs"/>
          <w:rtl/>
          <w:lang w:val="en-GB" w:bidi="ar-SA"/>
        </w:rPr>
        <w:t>تجاه ا</w:t>
      </w:r>
      <w:r w:rsidR="00A81A3C" w:rsidRPr="00A81A3C">
        <w:rPr>
          <w:rtl/>
          <w:lang w:val="en-GB" w:bidi="ar-SA"/>
        </w:rPr>
        <w:t xml:space="preserve">لعقود والعمل في الوضع الطبيعي الجديد، </w:t>
      </w:r>
      <w:r w:rsidR="002151D0" w:rsidRPr="002151D0">
        <w:rPr>
          <w:rFonts w:hint="cs"/>
          <w:rtl/>
          <w:lang w:val="en-GB" w:bidi="ar-SA"/>
        </w:rPr>
        <w:t>بما</w:t>
      </w:r>
      <w:r w:rsidR="00B15F1B">
        <w:rPr>
          <w:rFonts w:hint="eastAsia"/>
          <w:rtl/>
          <w:lang w:val="en-GB" w:bidi="ar-SA"/>
        </w:rPr>
        <w:t> </w:t>
      </w:r>
      <w:r w:rsidR="002151D0" w:rsidRPr="002151D0">
        <w:rPr>
          <w:rFonts w:hint="cs"/>
          <w:rtl/>
          <w:lang w:val="en-GB" w:bidi="ar-SA"/>
        </w:rPr>
        <w:t>ي</w:t>
      </w:r>
      <w:r w:rsidR="00A81A3C" w:rsidRPr="00A81A3C">
        <w:rPr>
          <w:rtl/>
          <w:lang w:val="en-GB" w:bidi="ar-SA"/>
        </w:rPr>
        <w:t>تماشى مع استراتيجية منظومة الأمم المتحدة بشأن مستقبل العمل (</w:t>
      </w:r>
      <w:hyperlink r:id="rId19" w:history="1">
        <w:r w:rsidR="00B15F1B" w:rsidRPr="00B15F1B">
          <w:rPr>
            <w:rStyle w:val="Hyperlink"/>
          </w:rPr>
          <w:t>CEB/2019/1/Add.2</w:t>
        </w:r>
      </w:hyperlink>
      <w:r w:rsidR="00A81A3C" w:rsidRPr="00A81A3C">
        <w:rPr>
          <w:rtl/>
          <w:lang w:val="en-GB" w:bidi="ar-SA"/>
        </w:rPr>
        <w:t>).</w:t>
      </w:r>
    </w:p>
    <w:p w14:paraId="6E7BFD50" w14:textId="1DC583B8" w:rsidR="001C5BC2" w:rsidRDefault="00B10E79" w:rsidP="00C91DC0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1C5BC2">
        <w:rPr>
          <w:rtl/>
          <w:lang w:val="en-GB"/>
        </w:rPr>
        <w:tab/>
      </w:r>
      <w:r w:rsidR="00C91DC0" w:rsidRPr="00C91DC0">
        <w:rPr>
          <w:rFonts w:hint="cs"/>
          <w:rtl/>
          <w:lang w:val="en-GB" w:bidi="ar-SA"/>
        </w:rPr>
        <w:t>إيلاء</w:t>
      </w:r>
      <w:r w:rsidR="00A81A3C" w:rsidRPr="00A81A3C">
        <w:rPr>
          <w:rtl/>
          <w:lang w:val="en-GB" w:bidi="ar-SA"/>
        </w:rPr>
        <w:t xml:space="preserve"> الأولوية لمبادرة الاتحاد الدولي للاتصالات </w:t>
      </w:r>
      <w:r w:rsidR="00C91DC0" w:rsidRPr="00C91DC0">
        <w:rPr>
          <w:rFonts w:hint="cs"/>
          <w:rtl/>
          <w:lang w:val="en-GB" w:bidi="ar-SA"/>
        </w:rPr>
        <w:t>بشأن ا</w:t>
      </w:r>
      <w:r w:rsidR="00A81A3C" w:rsidRPr="00A81A3C">
        <w:rPr>
          <w:rtl/>
          <w:lang w:val="en-GB" w:bidi="ar-SA"/>
        </w:rPr>
        <w:t>لتحول الرقمي واعتماد استراتيجية للتحول الرقمي تُدرج في</w:t>
      </w:r>
      <w:r w:rsidR="00B15F1B">
        <w:rPr>
          <w:rFonts w:hint="cs"/>
          <w:rtl/>
          <w:lang w:val="en-GB" w:bidi="ar-SA"/>
        </w:rPr>
        <w:t> </w:t>
      </w:r>
      <w:r w:rsidR="00A81A3C" w:rsidRPr="00A81A3C">
        <w:rPr>
          <w:rtl/>
          <w:lang w:val="en-GB" w:bidi="ar-SA"/>
        </w:rPr>
        <w:t xml:space="preserve">الخطة الاستراتيجية للاتحاد </w:t>
      </w:r>
      <w:proofErr w:type="spellStart"/>
      <w:r w:rsidR="00C91DC0" w:rsidRPr="00C91DC0">
        <w:rPr>
          <w:rFonts w:hint="cs"/>
          <w:rtl/>
          <w:lang w:val="en-GB" w:bidi="ar-SA"/>
        </w:rPr>
        <w:t>وتتواءم</w:t>
      </w:r>
      <w:proofErr w:type="spellEnd"/>
      <w:r w:rsidR="00A81A3C" w:rsidRPr="00A81A3C">
        <w:rPr>
          <w:rtl/>
          <w:lang w:val="en-GB" w:bidi="ar-SA"/>
        </w:rPr>
        <w:t xml:space="preserve"> معها.</w:t>
      </w:r>
    </w:p>
    <w:p w14:paraId="25B1DBB4" w14:textId="7EF6679C" w:rsidR="001C5BC2" w:rsidRDefault="00B10E79" w:rsidP="00C91DC0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1C5BC2">
        <w:rPr>
          <w:rtl/>
          <w:lang w:val="en-GB"/>
        </w:rPr>
        <w:tab/>
      </w:r>
      <w:r w:rsidR="00A81A3C" w:rsidRPr="00A81A3C">
        <w:rPr>
          <w:rtl/>
          <w:lang w:val="en-GB" w:bidi="ar-SA"/>
        </w:rPr>
        <w:t xml:space="preserve">ظروف العمل </w:t>
      </w:r>
      <w:r w:rsidR="00C91DC0" w:rsidRPr="00C91DC0">
        <w:rPr>
          <w:rFonts w:hint="cs"/>
          <w:rtl/>
          <w:lang w:val="en-GB" w:bidi="ar-SA"/>
        </w:rPr>
        <w:t>المتوائمة</w:t>
      </w:r>
      <w:r w:rsidR="00A81A3C" w:rsidRPr="00A81A3C">
        <w:rPr>
          <w:rtl/>
          <w:lang w:val="en-GB" w:bidi="ar-SA"/>
        </w:rPr>
        <w:t xml:space="preserve"> مع منظور </w:t>
      </w:r>
      <w:r w:rsidR="00E16A11">
        <w:rPr>
          <w:rFonts w:hint="cs"/>
          <w:rtl/>
          <w:lang w:val="en-GB" w:bidi="ar-SA"/>
        </w:rPr>
        <w:t>المساواة بين الجنسين</w:t>
      </w:r>
      <w:r w:rsidR="00E16A11" w:rsidRPr="00A81A3C">
        <w:rPr>
          <w:rtl/>
          <w:lang w:val="en-GB" w:bidi="ar-SA"/>
        </w:rPr>
        <w:t xml:space="preserve"> </w:t>
      </w:r>
      <w:r w:rsidR="00A81A3C" w:rsidRPr="00A81A3C">
        <w:rPr>
          <w:rtl/>
          <w:lang w:val="en-GB" w:bidi="ar-SA"/>
        </w:rPr>
        <w:t>ومنظور إمكانية النفاذ.</w:t>
      </w:r>
    </w:p>
    <w:p w14:paraId="141C821F" w14:textId="2E1BAB42" w:rsidR="001C5BC2" w:rsidRDefault="001C5BC2" w:rsidP="00C91DC0">
      <w:pPr>
        <w:pStyle w:val="Heading1"/>
        <w:rPr>
          <w:lang w:bidi="ar-EG"/>
        </w:rPr>
      </w:pPr>
      <w:r>
        <w:rPr>
          <w:lang w:bidi="ar-EG"/>
        </w:rPr>
        <w:t>4</w:t>
      </w:r>
      <w:r>
        <w:rPr>
          <w:lang w:bidi="ar-EG"/>
        </w:rPr>
        <w:tab/>
      </w:r>
      <w:r w:rsidR="00A81A3C" w:rsidRPr="00C91DC0">
        <w:rPr>
          <w:rtl/>
        </w:rPr>
        <w:t xml:space="preserve">تأثير </w:t>
      </w:r>
      <w:r w:rsidR="00650E48" w:rsidRPr="00650E48">
        <w:rPr>
          <w:rtl/>
        </w:rPr>
        <w:t xml:space="preserve">جائحة </w:t>
      </w:r>
      <w:r w:rsidR="00C91DC0" w:rsidRPr="00B82C38">
        <w:rPr>
          <w:rtl/>
        </w:rPr>
        <w:t>فيروس كورونا (</w:t>
      </w:r>
      <w:r w:rsidR="00C91DC0" w:rsidRPr="00B82C38">
        <w:rPr>
          <w:lang w:bidi="ar-EG"/>
        </w:rPr>
        <w:t>COVID-19</w:t>
      </w:r>
      <w:r w:rsidR="00C91DC0" w:rsidRPr="00B82C38">
        <w:rPr>
          <w:rtl/>
        </w:rPr>
        <w:t>)</w:t>
      </w:r>
      <w:r w:rsidR="00C91DC0" w:rsidRPr="00C91DC0">
        <w:rPr>
          <w:rFonts w:hint="cs"/>
          <w:rtl/>
        </w:rPr>
        <w:t xml:space="preserve"> </w:t>
      </w:r>
      <w:r w:rsidR="00A81A3C" w:rsidRPr="00C91DC0">
        <w:rPr>
          <w:rtl/>
        </w:rPr>
        <w:t xml:space="preserve">على </w:t>
      </w:r>
      <w:r w:rsidR="00C91DC0" w:rsidRPr="00C91DC0">
        <w:rPr>
          <w:rFonts w:hint="cs"/>
          <w:rtl/>
        </w:rPr>
        <w:t>الوضع</w:t>
      </w:r>
      <w:r w:rsidR="00A81A3C" w:rsidRPr="00C91DC0">
        <w:rPr>
          <w:rtl/>
        </w:rPr>
        <w:t xml:space="preserve"> المالي للاتحاد </w:t>
      </w:r>
      <w:r w:rsidR="00C91DC0" w:rsidRPr="00C91DC0">
        <w:rPr>
          <w:rFonts w:hint="cs"/>
          <w:rtl/>
        </w:rPr>
        <w:t>وأعضائه</w:t>
      </w:r>
    </w:p>
    <w:p w14:paraId="703F9782" w14:textId="24CEA6FD" w:rsidR="00B35357" w:rsidRDefault="00B35357" w:rsidP="00231E61">
      <w:pPr>
        <w:rPr>
          <w:lang w:bidi="ar-EG"/>
        </w:rPr>
      </w:pPr>
      <w:r>
        <w:rPr>
          <w:lang w:bidi="ar-EG"/>
        </w:rPr>
        <w:t>1.4</w:t>
      </w:r>
      <w:r>
        <w:rPr>
          <w:lang w:bidi="ar-EG"/>
        </w:rPr>
        <w:tab/>
      </w:r>
      <w:r w:rsidR="00A81A3C" w:rsidRPr="00C91DC0">
        <w:rPr>
          <w:rtl/>
        </w:rPr>
        <w:t xml:space="preserve">في عام 2020، </w:t>
      </w:r>
      <w:r w:rsidR="00231E61" w:rsidRPr="00231E61">
        <w:rPr>
          <w:rFonts w:hint="cs"/>
          <w:rtl/>
          <w:lang w:bidi="ar-EG"/>
        </w:rPr>
        <w:t>و</w:t>
      </w:r>
      <w:r w:rsidR="00A81A3C" w:rsidRPr="00C91DC0">
        <w:rPr>
          <w:rtl/>
        </w:rPr>
        <w:t>على الرغم من الوضع المتعلق بـ</w:t>
      </w:r>
      <w:r w:rsidR="00650E48" w:rsidRPr="00650E48">
        <w:rPr>
          <w:rtl/>
        </w:rPr>
        <w:t xml:space="preserve">جائحة </w:t>
      </w:r>
      <w:r w:rsidR="00231E61" w:rsidRPr="00B82C38">
        <w:rPr>
          <w:rtl/>
        </w:rPr>
        <w:t>فيروس كورونا (</w:t>
      </w:r>
      <w:r w:rsidR="00231E61" w:rsidRPr="00B82C38">
        <w:rPr>
          <w:lang w:bidi="ar-EG"/>
        </w:rPr>
        <w:t>COVID-19</w:t>
      </w:r>
      <w:r w:rsidR="00231E61" w:rsidRPr="00B82C38">
        <w:rPr>
          <w:rtl/>
        </w:rPr>
        <w:t>)</w:t>
      </w:r>
      <w:r w:rsidR="00231E61" w:rsidRPr="00231E61">
        <w:rPr>
          <w:rFonts w:hint="cs"/>
          <w:rtl/>
        </w:rPr>
        <w:t xml:space="preserve"> </w:t>
      </w:r>
      <w:r w:rsidR="00A81A3C" w:rsidRPr="00C91DC0">
        <w:rPr>
          <w:rtl/>
        </w:rPr>
        <w:t xml:space="preserve">، لم يشهد الاتحاد أي انخفاض </w:t>
      </w:r>
      <w:r w:rsidR="00231E61" w:rsidRPr="00231E61">
        <w:rPr>
          <w:rFonts w:hint="cs"/>
          <w:rtl/>
        </w:rPr>
        <w:t>ذي شأن</w:t>
      </w:r>
      <w:r w:rsidR="00A81A3C" w:rsidRPr="00C91DC0">
        <w:rPr>
          <w:rtl/>
        </w:rPr>
        <w:t xml:space="preserve"> في </w:t>
      </w:r>
      <w:r w:rsidR="00231E61" w:rsidRPr="00231E61">
        <w:rPr>
          <w:rFonts w:hint="cs"/>
          <w:rtl/>
        </w:rPr>
        <w:t>المساهمات</w:t>
      </w:r>
      <w:r w:rsidR="00A81A3C" w:rsidRPr="00C91DC0">
        <w:rPr>
          <w:rtl/>
        </w:rPr>
        <w:t xml:space="preserve"> المق</w:t>
      </w:r>
      <w:r w:rsidR="00231E61" w:rsidRPr="00231E61">
        <w:rPr>
          <w:rFonts w:hint="cs"/>
          <w:rtl/>
        </w:rPr>
        <w:t>رَّ</w:t>
      </w:r>
      <w:r w:rsidR="00A81A3C" w:rsidRPr="00C91DC0">
        <w:rPr>
          <w:rtl/>
        </w:rPr>
        <w:t xml:space="preserve">رة من الدول الأعضاء وأعضاء القطاع والمنتسبين </w:t>
      </w:r>
      <w:r w:rsidR="00231E61" w:rsidRPr="00231E61">
        <w:rPr>
          <w:rFonts w:hint="cs"/>
          <w:rtl/>
        </w:rPr>
        <w:t>والهيئات</w:t>
      </w:r>
      <w:r w:rsidR="00A81A3C" w:rsidRPr="00C91DC0">
        <w:rPr>
          <w:rtl/>
        </w:rPr>
        <w:t xml:space="preserve"> الأكاديمية.</w:t>
      </w:r>
      <w:r w:rsidR="00231E61" w:rsidRPr="00231E61">
        <w:rPr>
          <w:rFonts w:hint="cs"/>
          <w:rtl/>
        </w:rPr>
        <w:t xml:space="preserve"> و</w:t>
      </w:r>
      <w:r w:rsidR="00A81A3C" w:rsidRPr="00C91DC0">
        <w:rPr>
          <w:rtl/>
        </w:rPr>
        <w:t>حتى 31 ديسمبر 2020، ظل معدل تحصيل المساهمات مرتفعاً:</w:t>
      </w:r>
      <w:r w:rsidR="00231E61" w:rsidRPr="00231E61">
        <w:rPr>
          <w:rFonts w:hint="cs"/>
          <w:rtl/>
        </w:rPr>
        <w:t xml:space="preserve"> بنسبة</w:t>
      </w:r>
      <w:r w:rsidR="00A81A3C" w:rsidRPr="00C91DC0">
        <w:rPr>
          <w:rtl/>
        </w:rPr>
        <w:t xml:space="preserve"> 95</w:t>
      </w:r>
      <w:r w:rsidR="00C56919">
        <w:t>%</w:t>
      </w:r>
      <w:r w:rsidR="00A81A3C" w:rsidRPr="00C91DC0">
        <w:rPr>
          <w:rtl/>
        </w:rPr>
        <w:t xml:space="preserve"> </w:t>
      </w:r>
      <w:r w:rsidR="00231E61" w:rsidRPr="00231E61">
        <w:rPr>
          <w:rFonts w:hint="cs"/>
          <w:rtl/>
        </w:rPr>
        <w:t>على غرار</w:t>
      </w:r>
      <w:r w:rsidR="00A81A3C" w:rsidRPr="00C91DC0">
        <w:rPr>
          <w:rtl/>
        </w:rPr>
        <w:t xml:space="preserve"> السنوات السابقة.</w:t>
      </w:r>
    </w:p>
    <w:p w14:paraId="5AB80407" w14:textId="0D79A8CC" w:rsidR="00B35357" w:rsidRDefault="00B35357" w:rsidP="00447D87">
      <w:pPr>
        <w:rPr>
          <w:lang w:bidi="ar-EG"/>
        </w:rPr>
      </w:pPr>
      <w:r>
        <w:rPr>
          <w:lang w:bidi="ar-EG"/>
        </w:rPr>
        <w:t>2.4</w:t>
      </w:r>
      <w:r>
        <w:rPr>
          <w:lang w:bidi="ar-EG"/>
        </w:rPr>
        <w:tab/>
      </w:r>
      <w:r w:rsidR="00387E5D" w:rsidRPr="00387E5D">
        <w:rPr>
          <w:rFonts w:hint="cs"/>
          <w:rtl/>
        </w:rPr>
        <w:t xml:space="preserve">وقد </w:t>
      </w:r>
      <w:r w:rsidR="00A81A3C" w:rsidRPr="00C91DC0">
        <w:rPr>
          <w:rtl/>
        </w:rPr>
        <w:t>حقق</w:t>
      </w:r>
      <w:r w:rsidR="00387E5D" w:rsidRPr="00387E5D">
        <w:rPr>
          <w:rFonts w:hint="cs"/>
          <w:rtl/>
        </w:rPr>
        <w:t>ت</w:t>
      </w:r>
      <w:r w:rsidR="00A81A3C" w:rsidRPr="00C91DC0">
        <w:rPr>
          <w:rtl/>
        </w:rPr>
        <w:t xml:space="preserve"> </w:t>
      </w:r>
      <w:r w:rsidR="00650E48" w:rsidRPr="00650E48">
        <w:rPr>
          <w:rtl/>
        </w:rPr>
        <w:t xml:space="preserve">جائحة </w:t>
      </w:r>
      <w:r w:rsidR="00387E5D" w:rsidRPr="00B82C38">
        <w:rPr>
          <w:rtl/>
        </w:rPr>
        <w:t>فيروس كورونا (</w:t>
      </w:r>
      <w:r w:rsidR="00387E5D" w:rsidRPr="00B82C38">
        <w:rPr>
          <w:lang w:bidi="ar-EG"/>
        </w:rPr>
        <w:t>COVID-19</w:t>
      </w:r>
      <w:r w:rsidR="00387E5D" w:rsidRPr="00B82C38">
        <w:rPr>
          <w:rtl/>
        </w:rPr>
        <w:t>)</w:t>
      </w:r>
      <w:r w:rsidR="00A81A3C" w:rsidRPr="00C91DC0">
        <w:rPr>
          <w:rtl/>
        </w:rPr>
        <w:t xml:space="preserve"> وفورات أثناء تنفيذ ميزانية 2020.</w:t>
      </w:r>
      <w:r w:rsidR="00681037" w:rsidRPr="00681037">
        <w:rPr>
          <w:rtl/>
        </w:rPr>
        <w:t xml:space="preserve"> </w:t>
      </w:r>
      <w:r w:rsidR="00A81A3C" w:rsidRPr="00C91DC0">
        <w:rPr>
          <w:rtl/>
        </w:rPr>
        <w:t xml:space="preserve">وبما أن جميع البعثات الرسمية أُلغيت وكذلك المؤتمرات </w:t>
      </w:r>
      <w:r w:rsidR="00681037" w:rsidRPr="00681037">
        <w:rPr>
          <w:rFonts w:hint="cs"/>
          <w:rtl/>
        </w:rPr>
        <w:t>الحضورية</w:t>
      </w:r>
      <w:r w:rsidR="00A81A3C" w:rsidRPr="00C91DC0">
        <w:rPr>
          <w:rtl/>
        </w:rPr>
        <w:t xml:space="preserve">، فإن هذه الوفورات </w:t>
      </w:r>
      <w:r w:rsidR="00681037" w:rsidRPr="00681037">
        <w:rPr>
          <w:rFonts w:hint="cs"/>
          <w:rtl/>
        </w:rPr>
        <w:t>ت</w:t>
      </w:r>
      <w:r w:rsidR="00A81A3C" w:rsidRPr="00C91DC0">
        <w:rPr>
          <w:rtl/>
        </w:rPr>
        <w:t>حقق</w:t>
      </w:r>
      <w:r w:rsidR="00681037" w:rsidRPr="00681037">
        <w:rPr>
          <w:rFonts w:hint="cs"/>
          <w:rtl/>
        </w:rPr>
        <w:t>ت</w:t>
      </w:r>
      <w:r w:rsidR="00A81A3C" w:rsidRPr="00C91DC0">
        <w:rPr>
          <w:rtl/>
        </w:rPr>
        <w:t xml:space="preserve"> أساس</w:t>
      </w:r>
      <w:r w:rsidR="00681037" w:rsidRPr="00681037">
        <w:rPr>
          <w:rFonts w:hint="cs"/>
          <w:rtl/>
        </w:rPr>
        <w:t>اً</w:t>
      </w:r>
      <w:r w:rsidR="00A81A3C" w:rsidRPr="00C91DC0">
        <w:rPr>
          <w:rtl/>
        </w:rPr>
        <w:t xml:space="preserve"> في تكاليف السفر؛ </w:t>
      </w:r>
      <w:r w:rsidR="00681037" w:rsidRPr="00681037">
        <w:rPr>
          <w:rFonts w:hint="cs"/>
          <w:rtl/>
        </w:rPr>
        <w:t>و</w:t>
      </w:r>
      <w:r w:rsidR="00A81A3C" w:rsidRPr="00C91DC0">
        <w:rPr>
          <w:rtl/>
        </w:rPr>
        <w:t xml:space="preserve">الزمالات. </w:t>
      </w:r>
      <w:r w:rsidR="00681037" w:rsidRPr="00681037">
        <w:rPr>
          <w:rFonts w:hint="cs"/>
          <w:rtl/>
        </w:rPr>
        <w:t>و</w:t>
      </w:r>
      <w:r w:rsidR="00A81A3C" w:rsidRPr="00C91DC0">
        <w:rPr>
          <w:rtl/>
        </w:rPr>
        <w:t xml:space="preserve">شراء المعدات </w:t>
      </w:r>
      <w:r w:rsidR="00681037" w:rsidRPr="00681037">
        <w:rPr>
          <w:rFonts w:hint="cs"/>
          <w:rtl/>
        </w:rPr>
        <w:t>وال</w:t>
      </w:r>
      <w:r w:rsidR="00A81A3C" w:rsidRPr="00C91DC0">
        <w:rPr>
          <w:rtl/>
        </w:rPr>
        <w:t xml:space="preserve">تنظيف؛ </w:t>
      </w:r>
      <w:r w:rsidR="00681037" w:rsidRPr="00681037">
        <w:rPr>
          <w:rFonts w:hint="cs"/>
          <w:rtl/>
        </w:rPr>
        <w:t>واستهلاك ال</w:t>
      </w:r>
      <w:r w:rsidR="00A81A3C" w:rsidRPr="00C91DC0">
        <w:rPr>
          <w:rtl/>
        </w:rPr>
        <w:t>كهرباء؛ والاجتماعات.</w:t>
      </w:r>
      <w:r w:rsidR="00681037" w:rsidRPr="00681037">
        <w:rPr>
          <w:rtl/>
        </w:rPr>
        <w:t xml:space="preserve"> </w:t>
      </w:r>
      <w:r w:rsidR="00A81A3C" w:rsidRPr="00C91DC0">
        <w:rPr>
          <w:rtl/>
        </w:rPr>
        <w:t>و</w:t>
      </w:r>
      <w:r w:rsidR="00681037" w:rsidRPr="00681037">
        <w:rPr>
          <w:rFonts w:hint="cs"/>
          <w:rtl/>
        </w:rPr>
        <w:t>ي</w:t>
      </w:r>
      <w:r w:rsidR="00A81A3C" w:rsidRPr="00C91DC0">
        <w:rPr>
          <w:rtl/>
        </w:rPr>
        <w:t xml:space="preserve">جدر </w:t>
      </w:r>
      <w:r w:rsidR="00681037" w:rsidRPr="00681037">
        <w:rPr>
          <w:rFonts w:hint="cs"/>
          <w:rtl/>
        </w:rPr>
        <w:t>بالذكر</w:t>
      </w:r>
      <w:r w:rsidR="00A81A3C" w:rsidRPr="00C91DC0">
        <w:rPr>
          <w:rtl/>
        </w:rPr>
        <w:t xml:space="preserve"> أن الوفورات </w:t>
      </w:r>
      <w:r w:rsidR="00681037" w:rsidRPr="00681037">
        <w:rPr>
          <w:rFonts w:hint="cs"/>
          <w:rtl/>
        </w:rPr>
        <w:t>الم</w:t>
      </w:r>
      <w:r w:rsidR="00A81A3C" w:rsidRPr="00C91DC0">
        <w:rPr>
          <w:rtl/>
        </w:rPr>
        <w:t>تحقق</w:t>
      </w:r>
      <w:r w:rsidR="00681037" w:rsidRPr="00681037">
        <w:rPr>
          <w:rFonts w:hint="cs"/>
          <w:rtl/>
        </w:rPr>
        <w:t>ة</w:t>
      </w:r>
      <w:r w:rsidR="00A81A3C" w:rsidRPr="00C91DC0">
        <w:rPr>
          <w:rtl/>
        </w:rPr>
        <w:t xml:space="preserve"> عوضت</w:t>
      </w:r>
      <w:r w:rsidR="00681037" w:rsidRPr="00681037">
        <w:rPr>
          <w:rFonts w:hint="cs"/>
          <w:rtl/>
        </w:rPr>
        <w:t xml:space="preserve"> عن</w:t>
      </w:r>
      <w:r w:rsidR="00A81A3C" w:rsidRPr="00C91DC0">
        <w:rPr>
          <w:rtl/>
        </w:rPr>
        <w:t xml:space="preserve"> الانخفاض في الإيرادات لا سيما من بيع المطبوعات.</w:t>
      </w:r>
      <w:r w:rsidR="00681037" w:rsidRPr="00681037">
        <w:rPr>
          <w:rFonts w:hint="cs"/>
          <w:rtl/>
        </w:rPr>
        <w:t xml:space="preserve"> و</w:t>
      </w:r>
      <w:r w:rsidR="00681037">
        <w:rPr>
          <w:rFonts w:hint="cs"/>
          <w:rtl/>
        </w:rPr>
        <w:t xml:space="preserve">كذلك </w:t>
      </w:r>
      <w:r w:rsidR="00A81A3C" w:rsidRPr="00C91DC0">
        <w:rPr>
          <w:rtl/>
        </w:rPr>
        <w:t xml:space="preserve">أثر تأجيل </w:t>
      </w:r>
      <w:r w:rsidR="003F6F9A">
        <w:rPr>
          <w:rFonts w:hint="cs"/>
          <w:rtl/>
        </w:rPr>
        <w:t>فعالية</w:t>
      </w:r>
      <w:r w:rsidR="00A81A3C" w:rsidRPr="00C91DC0">
        <w:rPr>
          <w:rtl/>
        </w:rPr>
        <w:t xml:space="preserve"> تليكوم العالمي للاتحاد لعام 2020 في </w:t>
      </w:r>
      <w:r w:rsidR="00346950">
        <w:rPr>
          <w:rFonts w:hint="cs"/>
          <w:rtl/>
        </w:rPr>
        <w:t xml:space="preserve">فيتنام </w:t>
      </w:r>
      <w:r w:rsidR="00A81A3C" w:rsidRPr="00C91DC0">
        <w:rPr>
          <w:rtl/>
        </w:rPr>
        <w:t>على عائدات استرداد التكاليف.</w:t>
      </w:r>
      <w:r w:rsidR="00681037" w:rsidRPr="00681037">
        <w:rPr>
          <w:rtl/>
        </w:rPr>
        <w:t xml:space="preserve"> </w:t>
      </w:r>
      <w:r w:rsidR="00A81A3C" w:rsidRPr="00C91DC0">
        <w:rPr>
          <w:rtl/>
        </w:rPr>
        <w:t>و</w:t>
      </w:r>
      <w:r w:rsidR="00681037" w:rsidRPr="00681037">
        <w:rPr>
          <w:rFonts w:hint="cs"/>
          <w:rtl/>
        </w:rPr>
        <w:t>ي</w:t>
      </w:r>
      <w:r w:rsidR="00A81A3C" w:rsidRPr="00C91DC0">
        <w:rPr>
          <w:rtl/>
        </w:rPr>
        <w:t xml:space="preserve">جدر </w:t>
      </w:r>
      <w:r w:rsidR="00681037" w:rsidRPr="00681037">
        <w:rPr>
          <w:rFonts w:hint="cs"/>
          <w:rtl/>
        </w:rPr>
        <w:t>بالذكر</w:t>
      </w:r>
      <w:r w:rsidR="00A81A3C" w:rsidRPr="00C91DC0">
        <w:rPr>
          <w:rtl/>
        </w:rPr>
        <w:t xml:space="preserve"> أيضاً وجود نفقات لم تكن متوقعة في ميزانية </w:t>
      </w:r>
      <w:r w:rsidR="00681037" w:rsidRPr="00681037">
        <w:rPr>
          <w:rFonts w:hint="cs"/>
          <w:rtl/>
        </w:rPr>
        <w:t>عام</w:t>
      </w:r>
      <w:r w:rsidR="00A81A3C" w:rsidRPr="00C91DC0">
        <w:rPr>
          <w:rtl/>
        </w:rPr>
        <w:t xml:space="preserve"> 2020.</w:t>
      </w:r>
      <w:r w:rsidR="00C15DC9" w:rsidRPr="00C15DC9">
        <w:rPr>
          <w:rFonts w:hint="cs"/>
          <w:rtl/>
        </w:rPr>
        <w:t xml:space="preserve"> و</w:t>
      </w:r>
      <w:r w:rsidR="00A81A3C" w:rsidRPr="00C91DC0">
        <w:rPr>
          <w:rtl/>
        </w:rPr>
        <w:t>تشمل هذه النفقات غير المخطط لها تكاليف</w:t>
      </w:r>
      <w:r w:rsidR="00C15DC9" w:rsidRPr="00C15DC9">
        <w:rPr>
          <w:rtl/>
        </w:rPr>
        <w:t xml:space="preserve"> </w:t>
      </w:r>
      <w:r w:rsidR="00650E48" w:rsidRPr="00650E48">
        <w:rPr>
          <w:rtl/>
        </w:rPr>
        <w:t>جائحة</w:t>
      </w:r>
      <w:r w:rsidR="00A81A3C" w:rsidRPr="00C91DC0">
        <w:rPr>
          <w:rtl/>
        </w:rPr>
        <w:t xml:space="preserve"> </w:t>
      </w:r>
      <w:r w:rsidR="00A81A3C" w:rsidRPr="00C91DC0">
        <w:t>COVID</w:t>
      </w:r>
      <w:r w:rsidR="007D4674">
        <w:noBreakHyphen/>
      </w:r>
      <w:r w:rsidR="00A81A3C" w:rsidRPr="00C91DC0">
        <w:t>19</w:t>
      </w:r>
      <w:r w:rsidR="00A81A3C" w:rsidRPr="00C91DC0">
        <w:rPr>
          <w:rtl/>
        </w:rPr>
        <w:t xml:space="preserve"> وال</w:t>
      </w:r>
      <w:r w:rsidR="00C15DC9" w:rsidRPr="00C15DC9">
        <w:rPr>
          <w:rFonts w:hint="cs"/>
          <w:rtl/>
        </w:rPr>
        <w:t>م</w:t>
      </w:r>
      <w:r w:rsidR="00A81A3C" w:rsidRPr="00C91DC0">
        <w:rPr>
          <w:rtl/>
        </w:rPr>
        <w:t xml:space="preserve">قررات والقرارات ذات الآثار المالية بعد المؤتمر العالمي للاتصالات الراديوية لعام 2019، والمساهمة في التأمين الصحي </w:t>
      </w:r>
      <w:r w:rsidR="00C15DC9" w:rsidRPr="00C15DC9">
        <w:rPr>
          <w:rFonts w:hint="cs"/>
          <w:rtl/>
        </w:rPr>
        <w:t xml:space="preserve">لدى </w:t>
      </w:r>
      <w:r w:rsidR="00C15DC9" w:rsidRPr="00C15DC9">
        <w:rPr>
          <w:rtl/>
        </w:rPr>
        <w:t xml:space="preserve">جمعية التأمين التعاوني لموظفي الأمم المتحدة ضد الأمراض </w:t>
      </w:r>
      <w:proofErr w:type="gramStart"/>
      <w:r w:rsidR="00C15DC9" w:rsidRPr="00C15DC9">
        <w:rPr>
          <w:rtl/>
        </w:rPr>
        <w:t>والحوادث</w:t>
      </w:r>
      <w:r w:rsidR="00C15DC9" w:rsidRPr="00C15DC9">
        <w:t>(</w:t>
      </w:r>
      <w:proofErr w:type="gramEnd"/>
      <w:r w:rsidR="00C15DC9" w:rsidRPr="00C15DC9">
        <w:t>UNSMIS) </w:t>
      </w:r>
      <w:r w:rsidR="00A81A3C" w:rsidRPr="00C91DC0">
        <w:rPr>
          <w:rtl/>
        </w:rPr>
        <w:t>، وما إلى ذلك.</w:t>
      </w:r>
      <w:r w:rsidR="00447D87" w:rsidRPr="00447D87">
        <w:rPr>
          <w:rFonts w:hint="cs"/>
          <w:rtl/>
        </w:rPr>
        <w:t xml:space="preserve"> وحتى</w:t>
      </w:r>
      <w:r w:rsidR="00A81A3C" w:rsidRPr="00C91DC0">
        <w:rPr>
          <w:rtl/>
        </w:rPr>
        <w:t xml:space="preserve"> 31</w:t>
      </w:r>
      <w:r w:rsidR="007D4674">
        <w:rPr>
          <w:rFonts w:hint="cs"/>
          <w:rtl/>
        </w:rPr>
        <w:t> </w:t>
      </w:r>
      <w:r w:rsidR="00A81A3C" w:rsidRPr="00C91DC0">
        <w:rPr>
          <w:rtl/>
        </w:rPr>
        <w:t>ديسمبر 2020، بلغت نفقات</w:t>
      </w:r>
      <w:r w:rsidR="00447D87" w:rsidRPr="00447D87">
        <w:rPr>
          <w:rtl/>
        </w:rPr>
        <w:t xml:space="preserve"> </w:t>
      </w:r>
      <w:r w:rsidR="00650E48" w:rsidRPr="00650E48">
        <w:rPr>
          <w:rtl/>
        </w:rPr>
        <w:t>جائحة</w:t>
      </w:r>
      <w:r w:rsidR="007D4674">
        <w:rPr>
          <w:rFonts w:hint="cs"/>
          <w:rtl/>
        </w:rPr>
        <w:t xml:space="preserve"> </w:t>
      </w:r>
      <w:r w:rsidR="00A81A3C" w:rsidRPr="00C91DC0">
        <w:t>COVID-19</w:t>
      </w:r>
      <w:r w:rsidR="007D4674">
        <w:rPr>
          <w:rFonts w:hint="cs"/>
          <w:rtl/>
        </w:rPr>
        <w:t xml:space="preserve"> </w:t>
      </w:r>
      <w:r w:rsidR="007D4674">
        <w:t>1 532 000</w:t>
      </w:r>
      <w:r w:rsidR="00A81A3C" w:rsidRPr="00C91DC0">
        <w:rPr>
          <w:rtl/>
        </w:rPr>
        <w:t xml:space="preserve"> فرنك سويسري (</w:t>
      </w:r>
      <w:r w:rsidR="00447D87" w:rsidRPr="00447D87">
        <w:rPr>
          <w:rFonts w:hint="cs"/>
          <w:rtl/>
        </w:rPr>
        <w:t xml:space="preserve">ترد </w:t>
      </w:r>
      <w:r w:rsidR="00A81A3C" w:rsidRPr="00C91DC0">
        <w:rPr>
          <w:rtl/>
        </w:rPr>
        <w:t>التفاصيل في الملحق 1).</w:t>
      </w:r>
    </w:p>
    <w:p w14:paraId="4A429CCD" w14:textId="26539E75" w:rsidR="00B35357" w:rsidRPr="007E6F75" w:rsidRDefault="00B35357" w:rsidP="00686F31">
      <w:pPr>
        <w:rPr>
          <w:lang w:bidi="ar-EG"/>
        </w:rPr>
      </w:pPr>
      <w:r>
        <w:rPr>
          <w:lang w:bidi="ar-EG"/>
        </w:rPr>
        <w:lastRenderedPageBreak/>
        <w:t>3.4</w:t>
      </w:r>
      <w:r>
        <w:rPr>
          <w:lang w:bidi="ar-EG"/>
        </w:rPr>
        <w:tab/>
      </w:r>
      <w:r w:rsidR="00447D87" w:rsidRPr="00447D87">
        <w:rPr>
          <w:rFonts w:hint="cs"/>
          <w:rtl/>
        </w:rPr>
        <w:t>و</w:t>
      </w:r>
      <w:r w:rsidR="00A81A3C" w:rsidRPr="00C91DC0">
        <w:rPr>
          <w:rtl/>
        </w:rPr>
        <w:t xml:space="preserve">على الرغم من تحديات </w:t>
      </w:r>
      <w:r w:rsidR="00650E48" w:rsidRPr="00650E48">
        <w:rPr>
          <w:rtl/>
        </w:rPr>
        <w:t xml:space="preserve">جائحة </w:t>
      </w:r>
      <w:r w:rsidR="00447D87" w:rsidRPr="00B82C38">
        <w:rPr>
          <w:rtl/>
        </w:rPr>
        <w:t>فيروس كورونا (</w:t>
      </w:r>
      <w:r w:rsidR="00447D87" w:rsidRPr="00B82C38">
        <w:rPr>
          <w:lang w:bidi="ar-EG"/>
        </w:rPr>
        <w:t>COVID-19</w:t>
      </w:r>
      <w:r w:rsidR="00447D87" w:rsidRPr="00B82C38">
        <w:rPr>
          <w:rtl/>
        </w:rPr>
        <w:t>)</w:t>
      </w:r>
      <w:r w:rsidR="00A81A3C" w:rsidRPr="00C91DC0">
        <w:rPr>
          <w:rtl/>
        </w:rPr>
        <w:t xml:space="preserve"> والتباطؤ الاقتصادي العالمي، وبعض </w:t>
      </w:r>
      <w:r w:rsidR="00F6384E">
        <w:rPr>
          <w:rFonts w:hint="cs"/>
          <w:rtl/>
        </w:rPr>
        <w:t>التكتل</w:t>
      </w:r>
      <w:r w:rsidR="00A81A3C" w:rsidRPr="00C91DC0">
        <w:rPr>
          <w:rtl/>
        </w:rPr>
        <w:t xml:space="preserve"> الناتج في</w:t>
      </w:r>
      <w:r w:rsidR="0052003D">
        <w:rPr>
          <w:rFonts w:hint="eastAsia"/>
        </w:rPr>
        <w:t> </w:t>
      </w:r>
      <w:r w:rsidR="00447D87" w:rsidRPr="00447D87">
        <w:rPr>
          <w:rFonts w:hint="cs"/>
          <w:rtl/>
        </w:rPr>
        <w:t>دوائر</w:t>
      </w:r>
      <w:r w:rsidR="00A81A3C" w:rsidRPr="00C91DC0">
        <w:rPr>
          <w:rtl/>
        </w:rPr>
        <w:t xml:space="preserve"> الصناعة، ظلت </w:t>
      </w:r>
      <w:r w:rsidR="00447D87" w:rsidRPr="00447D87">
        <w:rPr>
          <w:rFonts w:hint="cs"/>
          <w:rtl/>
        </w:rPr>
        <w:t>ال</w:t>
      </w:r>
      <w:r w:rsidR="00A81A3C" w:rsidRPr="00C91DC0">
        <w:rPr>
          <w:rtl/>
        </w:rPr>
        <w:t>عضوية</w:t>
      </w:r>
      <w:r w:rsidR="00447D87" w:rsidRPr="00447D87">
        <w:rPr>
          <w:rFonts w:hint="cs"/>
          <w:rtl/>
        </w:rPr>
        <w:t xml:space="preserve"> في</w:t>
      </w:r>
      <w:r w:rsidR="00A81A3C" w:rsidRPr="00C91DC0">
        <w:rPr>
          <w:rtl/>
        </w:rPr>
        <w:t xml:space="preserve"> الاتحاد مستقرة في عام 2020، بل ونمت </w:t>
      </w:r>
      <w:r w:rsidR="004B1912">
        <w:rPr>
          <w:rFonts w:hint="cs"/>
          <w:rtl/>
        </w:rPr>
        <w:t>نمواً</w:t>
      </w:r>
      <w:r w:rsidR="00A81A3C" w:rsidRPr="00C91DC0">
        <w:rPr>
          <w:rtl/>
        </w:rPr>
        <w:t xml:space="preserve"> طفيف</w:t>
      </w:r>
      <w:r w:rsidR="004B1912">
        <w:rPr>
          <w:rFonts w:hint="cs"/>
          <w:rtl/>
        </w:rPr>
        <w:t>اً</w:t>
      </w:r>
      <w:r w:rsidR="00A81A3C" w:rsidRPr="00C91DC0">
        <w:rPr>
          <w:rtl/>
        </w:rPr>
        <w:t>.</w:t>
      </w:r>
      <w:r w:rsidR="007E6F75">
        <w:rPr>
          <w:rFonts w:hint="cs"/>
          <w:rtl/>
          <w:lang w:bidi="ar-EG"/>
        </w:rPr>
        <w:t xml:space="preserve"> </w:t>
      </w:r>
      <w:r w:rsidR="007E6F75">
        <w:rPr>
          <w:rFonts w:ascii="Dubai-Regular" w:hAnsiTheme="minorHAnsi" w:cs="Dubai-Regular" w:hint="cs"/>
          <w:rtl/>
        </w:rPr>
        <w:t>وضمت عضوية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الاتحاد</w:t>
      </w:r>
      <w:r w:rsidR="001566BA">
        <w:rPr>
          <w:rFonts w:ascii="Dubai-Regular" w:hAnsiTheme="minorHAnsi" w:cs="Dubai-Regular"/>
          <w:rtl/>
        </w:rPr>
        <w:t xml:space="preserve"> </w:t>
      </w:r>
      <w:r w:rsidR="0030743D">
        <w:rPr>
          <w:rFonts w:ascii="Dubai-Regular" w:hAnsiTheme="minorHAnsi" w:cs="Dubai-Regular"/>
        </w:rPr>
        <w:t>925</w:t>
      </w:r>
      <w:r w:rsidR="001566BA">
        <w:rPr>
          <w:rFonts w:ascii="Dubai-Regular" w:hAnsiTheme="minorHAnsi" w:cs="Dubai-Regular"/>
          <w:rtl/>
        </w:rPr>
        <w:t xml:space="preserve"> </w:t>
      </w:r>
      <w:r w:rsidR="007E6F75">
        <w:rPr>
          <w:rFonts w:ascii="Dubai-Regular" w:hAnsiTheme="minorHAnsi" w:cs="Dubai-Regular" w:hint="cs"/>
          <w:rtl/>
        </w:rPr>
        <w:t>كياناً</w:t>
      </w:r>
      <w:r w:rsidR="001566BA">
        <w:rPr>
          <w:rFonts w:ascii="Dubai-Regular" w:hAnsiTheme="minorHAnsi" w:cs="Dubai-Regular" w:hint="cs"/>
          <w:rtl/>
        </w:rPr>
        <w:t>،</w:t>
      </w:r>
      <w:r w:rsidR="001566BA">
        <w:rPr>
          <w:rFonts w:ascii="Dubai-Regular" w:hAnsiTheme="minorHAnsi" w:cs="Dubai-Regular"/>
          <w:rtl/>
        </w:rPr>
        <w:t xml:space="preserve"> </w:t>
      </w:r>
      <w:r w:rsidR="007E6F75">
        <w:rPr>
          <w:rFonts w:ascii="Dubai-Regular" w:hAnsiTheme="minorHAnsi" w:cs="Dubai-Regular" w:hint="cs"/>
          <w:rtl/>
        </w:rPr>
        <w:t>ومن بينها نحو</w:t>
      </w:r>
      <w:r w:rsidR="001566BA">
        <w:rPr>
          <w:rFonts w:ascii="Dubai-Regular" w:hAnsiTheme="minorHAnsi" w:cs="Dubai-Regular"/>
          <w:rtl/>
        </w:rPr>
        <w:t xml:space="preserve"> </w:t>
      </w:r>
      <w:r w:rsidR="0030743D">
        <w:rPr>
          <w:rFonts w:ascii="Dubai-Regular" w:hAnsiTheme="minorHAnsi" w:cs="Dubai-Regular"/>
        </w:rPr>
        <w:t>100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عضو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جديد</w:t>
      </w:r>
      <w:r w:rsidR="007E6F75">
        <w:rPr>
          <w:rFonts w:ascii="Dubai-Regular" w:hAnsiTheme="minorHAnsi" w:cs="Dubai-Regular" w:hint="cs"/>
          <w:rtl/>
        </w:rPr>
        <w:t>.</w:t>
      </w:r>
      <w:r w:rsidR="001566BA">
        <w:rPr>
          <w:rFonts w:ascii="Dubai-Regular" w:hAnsiTheme="minorHAnsi" w:cs="Dubai-Regular" w:hint="cs"/>
          <w:rtl/>
        </w:rPr>
        <w:t xml:space="preserve"> </w:t>
      </w:r>
      <w:r w:rsidR="007E6F75">
        <w:rPr>
          <w:rFonts w:ascii="Dubai-Regular" w:hAnsiTheme="minorHAnsi" w:cs="Dubai-Regular" w:hint="cs"/>
          <w:rtl/>
        </w:rPr>
        <w:t>وجاء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النمو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الأكبر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في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عضوية</w:t>
      </w:r>
      <w:r w:rsidR="007E6F75">
        <w:rPr>
          <w:rFonts w:ascii="Dubai-Regular" w:hAnsiTheme="minorHAnsi" w:cs="Dubai-Regular" w:hint="cs"/>
          <w:rtl/>
        </w:rPr>
        <w:t xml:space="preserve"> دوائر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الصناعة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من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خلال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قطاع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تقييس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الاتصالات</w:t>
      </w:r>
      <w:r w:rsidR="001566BA">
        <w:rPr>
          <w:rFonts w:ascii="Dubai-Regular" w:hAnsiTheme="minorHAnsi" w:cs="Dubai-Regular"/>
          <w:rtl/>
        </w:rPr>
        <w:t xml:space="preserve">. </w:t>
      </w:r>
      <w:r w:rsidR="001566BA">
        <w:rPr>
          <w:rFonts w:ascii="Dubai-Regular" w:hAnsiTheme="minorHAnsi" w:cs="Dubai-Regular" w:hint="cs"/>
          <w:rtl/>
        </w:rPr>
        <w:t>وانضمت</w:t>
      </w:r>
      <w:r w:rsidR="001566BA">
        <w:rPr>
          <w:rFonts w:ascii="Dubai-Regular" w:hAnsiTheme="minorHAnsi" w:cs="Dubai-Regular"/>
          <w:rtl/>
        </w:rPr>
        <w:t xml:space="preserve"> </w:t>
      </w:r>
      <w:r w:rsidR="007E6F75">
        <w:rPr>
          <w:rFonts w:ascii="Dubai-Regular" w:hAnsiTheme="minorHAnsi" w:cs="Dubai-Regular" w:hint="cs"/>
          <w:rtl/>
        </w:rPr>
        <w:t>إ</w:t>
      </w:r>
      <w:r w:rsidR="001566BA">
        <w:rPr>
          <w:rFonts w:ascii="Dubai-Regular" w:hAnsiTheme="minorHAnsi" w:cs="Dubai-Regular" w:hint="cs"/>
          <w:rtl/>
        </w:rPr>
        <w:t>لى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عضوية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الاتحاد أيضاً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هيئات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أكاديمية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رائدة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متخصصة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في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موضوعات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ناشئة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مدفوعة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بالأنشطة</w:t>
      </w:r>
      <w:r w:rsidR="001566BA">
        <w:rPr>
          <w:rFonts w:ascii="Dubai-Regular" w:hAnsiTheme="minorHAnsi" w:cs="Dubai-Regular"/>
          <w:rtl/>
        </w:rPr>
        <w:t xml:space="preserve"> </w:t>
      </w:r>
      <w:r w:rsidR="001566BA">
        <w:rPr>
          <w:rFonts w:ascii="Dubai-Regular" w:hAnsiTheme="minorHAnsi" w:cs="Dubai-Regular" w:hint="cs"/>
          <w:rtl/>
        </w:rPr>
        <w:t>الجديدة</w:t>
      </w:r>
      <w:r w:rsidR="001566BA">
        <w:rPr>
          <w:rFonts w:ascii="Dubai-Regular" w:hAnsiTheme="minorHAnsi" w:cs="Dubai-Regular"/>
        </w:rPr>
        <w:t>.</w:t>
      </w:r>
      <w:r w:rsidR="002104F7" w:rsidRPr="002104F7">
        <w:rPr>
          <w:rtl/>
        </w:rPr>
        <w:t xml:space="preserve"> </w:t>
      </w:r>
      <w:r w:rsidR="00A81A3C" w:rsidRPr="00C91DC0">
        <w:rPr>
          <w:rFonts w:ascii="Dubai-Regular" w:hAnsiTheme="minorHAnsi" w:cs="Dubai-Regular"/>
          <w:rtl/>
        </w:rPr>
        <w:t xml:space="preserve">علاوة على ذلك، </w:t>
      </w:r>
      <w:r w:rsidR="002104F7" w:rsidRPr="002104F7">
        <w:rPr>
          <w:rFonts w:ascii="Dubai-Regular" w:hAnsiTheme="minorHAnsi" w:cs="Dubai-Regular" w:hint="cs"/>
          <w:rtl/>
        </w:rPr>
        <w:t>استُحدثت</w:t>
      </w:r>
      <w:r w:rsidR="00A81A3C" w:rsidRPr="00C91DC0">
        <w:rPr>
          <w:rFonts w:ascii="Dubai-Regular" w:hAnsiTheme="minorHAnsi" w:cs="Dubai-Regular"/>
          <w:rtl/>
        </w:rPr>
        <w:t xml:space="preserve"> رسوم مخفضة جديدة للشركات الصغيرة والمتوسطة في عام 2020، وفقاً لقرار</w:t>
      </w:r>
      <w:r w:rsidR="002104F7" w:rsidRPr="002104F7">
        <w:rPr>
          <w:rFonts w:ascii="Dubai-Regular" w:hAnsiTheme="minorHAnsi" w:cs="Dubai-Regular" w:hint="cs"/>
          <w:rtl/>
        </w:rPr>
        <w:t xml:space="preserve"> مؤتمر المندوبين المفوضين رقم</w:t>
      </w:r>
      <w:r w:rsidR="00A81A3C" w:rsidRPr="00C91DC0">
        <w:rPr>
          <w:rFonts w:ascii="Dubai-Regular" w:hAnsiTheme="minorHAnsi" w:cs="Dubai-Regular"/>
          <w:rtl/>
        </w:rPr>
        <w:t xml:space="preserve"> </w:t>
      </w:r>
      <w:r w:rsidR="00A81A3C" w:rsidRPr="00C91DC0">
        <w:rPr>
          <w:rFonts w:ascii="Dubai-Regular" w:hAnsiTheme="minorHAnsi" w:cs="Dubai-Regular"/>
        </w:rPr>
        <w:t>209</w:t>
      </w:r>
      <w:r w:rsidR="00A81A3C" w:rsidRPr="00C91DC0">
        <w:rPr>
          <w:rFonts w:ascii="Dubai-Regular" w:hAnsiTheme="minorHAnsi" w:cs="Dubai-Regular"/>
          <w:rtl/>
        </w:rPr>
        <w:t xml:space="preserve"> (دبي، 2018)، مما جذب أكثر من 20 شركة في السنة الأولى.</w:t>
      </w:r>
      <w:r w:rsidR="00686F31" w:rsidRPr="00686F31">
        <w:rPr>
          <w:rtl/>
        </w:rPr>
        <w:t xml:space="preserve"> </w:t>
      </w:r>
      <w:r w:rsidR="00A81A3C" w:rsidRPr="00C91DC0">
        <w:rPr>
          <w:rFonts w:ascii="Dubai-Regular" w:hAnsiTheme="minorHAnsi" w:cs="Dubai-Regular"/>
          <w:rtl/>
        </w:rPr>
        <w:t>ومع ذلك، كان</w:t>
      </w:r>
      <w:r w:rsidR="00686F31" w:rsidRPr="00686F31">
        <w:rPr>
          <w:rFonts w:ascii="Dubai-Regular" w:hAnsiTheme="minorHAnsi" w:cs="Dubai-Regular" w:hint="cs"/>
          <w:rtl/>
        </w:rPr>
        <w:t>ت</w:t>
      </w:r>
      <w:r w:rsidR="00686F31" w:rsidRPr="00686F31">
        <w:rPr>
          <w:rFonts w:ascii="Dubai-Regular" w:hAnsiTheme="minorHAnsi" w:cs="Dubai-Regular"/>
          <w:rtl/>
        </w:rPr>
        <w:t xml:space="preserve"> </w:t>
      </w:r>
      <w:r w:rsidR="00A81A3C" w:rsidRPr="00C91DC0">
        <w:rPr>
          <w:rFonts w:ascii="Dubai-Regular" w:hAnsiTheme="minorHAnsi" w:cs="Dubai-Regular"/>
          <w:rtl/>
        </w:rPr>
        <w:t xml:space="preserve">عضوية عدد كبير من </w:t>
      </w:r>
      <w:r w:rsidR="00686F31" w:rsidRPr="00686F31">
        <w:rPr>
          <w:rFonts w:ascii="Dubai-Regular" w:hAnsiTheme="minorHAnsi" w:cs="Dubai-Regular" w:hint="cs"/>
          <w:rtl/>
        </w:rPr>
        <w:t>الأعضاء</w:t>
      </w:r>
      <w:r w:rsidR="00A81A3C" w:rsidRPr="00C91DC0">
        <w:rPr>
          <w:rFonts w:ascii="Dubai-Regular" w:hAnsiTheme="minorHAnsi" w:cs="Dubai-Regular"/>
          <w:rtl/>
        </w:rPr>
        <w:t xml:space="preserve"> معرضة للخطر في نهاية عام 2020، مع تعليق أو تجميد ما يقرب من 100 عضوية بسبب عدم دفع الرسوم، </w:t>
      </w:r>
      <w:r w:rsidR="00686F31" w:rsidRPr="00686F31">
        <w:rPr>
          <w:rFonts w:ascii="Dubai-Regular" w:hAnsiTheme="minorHAnsi" w:cs="Dubai-Regular" w:hint="cs"/>
          <w:rtl/>
        </w:rPr>
        <w:t>و</w:t>
      </w:r>
      <w:r w:rsidR="00A81A3C" w:rsidRPr="00C91DC0">
        <w:rPr>
          <w:rFonts w:ascii="Dubai-Regular" w:hAnsiTheme="minorHAnsi" w:cs="Dubai-Regular"/>
          <w:rtl/>
        </w:rPr>
        <w:t xml:space="preserve">مع </w:t>
      </w:r>
      <w:r w:rsidR="00686F31" w:rsidRPr="00686F31">
        <w:rPr>
          <w:rFonts w:ascii="Dubai-Regular" w:hAnsiTheme="minorHAnsi" w:cs="Dubai-Regular" w:hint="cs"/>
          <w:rtl/>
        </w:rPr>
        <w:t>ال</w:t>
      </w:r>
      <w:r w:rsidR="00A81A3C" w:rsidRPr="00C91DC0">
        <w:rPr>
          <w:rFonts w:ascii="Dubai-Regular" w:hAnsiTheme="minorHAnsi" w:cs="Dubai-Regular"/>
          <w:rtl/>
        </w:rPr>
        <w:t>إعلان</w:t>
      </w:r>
      <w:r w:rsidR="00686F31" w:rsidRPr="00686F31">
        <w:rPr>
          <w:rFonts w:ascii="Dubai-Regular" w:hAnsiTheme="minorHAnsi" w:cs="Dubai-Regular" w:hint="cs"/>
          <w:rtl/>
        </w:rPr>
        <w:t xml:space="preserve"> عن</w:t>
      </w:r>
      <w:r w:rsidR="00A81A3C" w:rsidRPr="00C91DC0">
        <w:rPr>
          <w:rFonts w:ascii="Dubai-Regular" w:hAnsiTheme="minorHAnsi" w:cs="Dubai-Regular"/>
          <w:rtl/>
        </w:rPr>
        <w:t xml:space="preserve"> 16 </w:t>
      </w:r>
      <w:r w:rsidR="00686F31" w:rsidRPr="00686F31">
        <w:rPr>
          <w:rFonts w:ascii="Dubai-Regular" w:hAnsiTheme="minorHAnsi" w:cs="Dubai-Regular" w:hint="cs"/>
          <w:rtl/>
        </w:rPr>
        <w:t>انسحاباً</w:t>
      </w:r>
      <w:r w:rsidR="00A81A3C" w:rsidRPr="00C91DC0">
        <w:rPr>
          <w:rFonts w:ascii="Dubai-Regular" w:hAnsiTheme="minorHAnsi" w:cs="Dubai-Regular"/>
          <w:rtl/>
        </w:rPr>
        <w:t xml:space="preserve"> آخر في عام 2020 لتصبح سارية المفعول في عام 2021.</w:t>
      </w:r>
      <w:r w:rsidR="00686F31" w:rsidRPr="00686F31">
        <w:rPr>
          <w:rFonts w:hint="cs"/>
          <w:rtl/>
        </w:rPr>
        <w:t xml:space="preserve"> </w:t>
      </w:r>
      <w:r w:rsidR="00686F31" w:rsidRPr="00686F31">
        <w:rPr>
          <w:rFonts w:ascii="Dubai-Regular" w:hAnsiTheme="minorHAnsi" w:cs="Dubai-Regular" w:hint="cs"/>
          <w:rtl/>
        </w:rPr>
        <w:t>ويُ</w:t>
      </w:r>
      <w:r w:rsidR="00A81A3C" w:rsidRPr="00C91DC0">
        <w:rPr>
          <w:rFonts w:ascii="Dubai-Regular" w:hAnsiTheme="minorHAnsi" w:cs="Dubai-Regular"/>
          <w:rtl/>
        </w:rPr>
        <w:t>بذل كل جهد للحفاظ على الأعضاء الحاليين، بما في ذلك الأعضاء المعرض</w:t>
      </w:r>
      <w:r w:rsidR="00686F31" w:rsidRPr="00686F31">
        <w:rPr>
          <w:rFonts w:ascii="Dubai-Regular" w:hAnsiTheme="minorHAnsi" w:cs="Dubai-Regular" w:hint="cs"/>
          <w:rtl/>
        </w:rPr>
        <w:t>ة عضويتهم</w:t>
      </w:r>
      <w:r w:rsidR="00A81A3C" w:rsidRPr="00C91DC0">
        <w:rPr>
          <w:rFonts w:ascii="Dubai-Regular" w:hAnsiTheme="minorHAnsi" w:cs="Dubai-Regular"/>
          <w:rtl/>
        </w:rPr>
        <w:t xml:space="preserve"> للخطر، مع </w:t>
      </w:r>
      <w:r w:rsidR="00FD36EA">
        <w:rPr>
          <w:rFonts w:ascii="Dubai-Regular" w:hAnsiTheme="minorHAnsi" w:cs="Dubai-Regular" w:hint="cs"/>
          <w:rtl/>
        </w:rPr>
        <w:t>ا</w:t>
      </w:r>
      <w:r w:rsidR="00A81A3C" w:rsidRPr="00C91DC0">
        <w:rPr>
          <w:rFonts w:ascii="Dubai-Regular" w:hAnsiTheme="minorHAnsi" w:cs="Dubai-Regular"/>
          <w:rtl/>
        </w:rPr>
        <w:t>ج</w:t>
      </w:r>
      <w:r w:rsidR="00FD36EA">
        <w:rPr>
          <w:rFonts w:ascii="Dubai-Regular" w:hAnsiTheme="minorHAnsi" w:cs="Dubai-Regular" w:hint="cs"/>
          <w:rtl/>
        </w:rPr>
        <w:t>ت</w:t>
      </w:r>
      <w:r w:rsidR="00A81A3C" w:rsidRPr="00C91DC0">
        <w:rPr>
          <w:rFonts w:ascii="Dubai-Regular" w:hAnsiTheme="minorHAnsi" w:cs="Dubai-Regular"/>
          <w:rtl/>
        </w:rPr>
        <w:t>ذ</w:t>
      </w:r>
      <w:r w:rsidR="00FD36EA">
        <w:rPr>
          <w:rFonts w:ascii="Dubai-Regular" w:hAnsiTheme="minorHAnsi" w:cs="Dubai-Regular" w:hint="cs"/>
          <w:rtl/>
        </w:rPr>
        <w:t>ا</w:t>
      </w:r>
      <w:r w:rsidR="00A81A3C" w:rsidRPr="00C91DC0">
        <w:rPr>
          <w:rFonts w:ascii="Dubai-Regular" w:hAnsiTheme="minorHAnsi" w:cs="Dubai-Regular"/>
          <w:rtl/>
        </w:rPr>
        <w:t>ب أعضاء جدد في عام 2021.</w:t>
      </w:r>
    </w:p>
    <w:p w14:paraId="7967A40F" w14:textId="291FD621" w:rsidR="0030743D" w:rsidRDefault="0030743D" w:rsidP="00963879">
      <w:pPr>
        <w:rPr>
          <w:lang w:bidi="ar-EG"/>
        </w:rPr>
      </w:pPr>
      <w:r>
        <w:rPr>
          <w:lang w:bidi="ar-EG"/>
        </w:rPr>
        <w:t>4.4</w:t>
      </w:r>
      <w:r>
        <w:rPr>
          <w:lang w:bidi="ar-EG"/>
        </w:rPr>
        <w:tab/>
      </w:r>
      <w:r w:rsidR="00FD36EA" w:rsidRPr="00FD36EA">
        <w:rPr>
          <w:rFonts w:hint="cs"/>
          <w:rtl/>
        </w:rPr>
        <w:t>و</w:t>
      </w:r>
      <w:r w:rsidR="00A81A3C" w:rsidRPr="00C91DC0">
        <w:rPr>
          <w:rtl/>
        </w:rPr>
        <w:t>قد ضمن</w:t>
      </w:r>
      <w:r w:rsidR="00FD36EA" w:rsidRPr="00FD36EA">
        <w:rPr>
          <w:rtl/>
        </w:rPr>
        <w:t xml:space="preserve"> </w:t>
      </w:r>
      <w:r w:rsidR="00FD36EA" w:rsidRPr="00FD36EA">
        <w:rPr>
          <w:rFonts w:hint="cs"/>
          <w:rtl/>
        </w:rPr>
        <w:t>ا</w:t>
      </w:r>
      <w:r w:rsidR="00A81A3C" w:rsidRPr="00C91DC0">
        <w:rPr>
          <w:rtl/>
        </w:rPr>
        <w:t>لدعم</w:t>
      </w:r>
      <w:r w:rsidR="00FD36EA" w:rsidRPr="00FD36EA">
        <w:rPr>
          <w:rFonts w:hint="cs"/>
          <w:rtl/>
        </w:rPr>
        <w:t xml:space="preserve"> عالي</w:t>
      </w:r>
      <w:r w:rsidR="00A81A3C" w:rsidRPr="00C91DC0">
        <w:rPr>
          <w:rtl/>
        </w:rPr>
        <w:t xml:space="preserve"> الجودة </w:t>
      </w:r>
      <w:r w:rsidR="00FD36EA" w:rsidRPr="00FD36EA">
        <w:rPr>
          <w:rFonts w:hint="cs"/>
          <w:rtl/>
        </w:rPr>
        <w:t>والمكْلِف</w:t>
      </w:r>
      <w:r w:rsidR="00A81A3C" w:rsidRPr="00C91DC0">
        <w:rPr>
          <w:rtl/>
        </w:rPr>
        <w:t xml:space="preserve"> للأعضاء عائدات الاتحاد.</w:t>
      </w:r>
      <w:r w:rsidR="00963879" w:rsidRPr="00963879">
        <w:rPr>
          <w:rFonts w:hint="cs"/>
          <w:rtl/>
        </w:rPr>
        <w:t xml:space="preserve"> و</w:t>
      </w:r>
      <w:r w:rsidR="00A81A3C" w:rsidRPr="00C91DC0">
        <w:rPr>
          <w:rtl/>
        </w:rPr>
        <w:t xml:space="preserve">تشمل </w:t>
      </w:r>
      <w:r w:rsidR="00A81A3C" w:rsidRPr="0052003D">
        <w:rPr>
          <w:b/>
          <w:bCs/>
          <w:rtl/>
        </w:rPr>
        <w:t>الدروس المستفادة</w:t>
      </w:r>
      <w:r w:rsidR="00A81A3C" w:rsidRPr="00C91DC0">
        <w:rPr>
          <w:rtl/>
        </w:rPr>
        <w:t xml:space="preserve"> تنويع أدوات التواصل خارجياً بشأن أنشطة الاتحاد وللاتصال بالأعضاء الجدد المحتملين.</w:t>
      </w:r>
      <w:r w:rsidR="00963879" w:rsidRPr="00963879">
        <w:rPr>
          <w:rFonts w:hint="cs"/>
          <w:rtl/>
        </w:rPr>
        <w:t xml:space="preserve"> ف</w:t>
      </w:r>
      <w:r w:rsidR="00A81A3C" w:rsidRPr="00C91DC0">
        <w:rPr>
          <w:rtl/>
        </w:rPr>
        <w:t>على سبيل المثال، شهدت رعاية الفعاليات انخفاضاً في</w:t>
      </w:r>
      <w:r w:rsidR="0052003D">
        <w:rPr>
          <w:rFonts w:hint="cs"/>
          <w:rtl/>
        </w:rPr>
        <w:t> </w:t>
      </w:r>
      <w:r w:rsidR="00A81A3C" w:rsidRPr="00C91DC0">
        <w:rPr>
          <w:rtl/>
        </w:rPr>
        <w:t>الفترة الأولى،</w:t>
      </w:r>
      <w:r w:rsidR="00963879" w:rsidRPr="00963879">
        <w:rPr>
          <w:rFonts w:hint="cs"/>
          <w:rtl/>
        </w:rPr>
        <w:t xml:space="preserve"> ولكن</w:t>
      </w:r>
      <w:r w:rsidR="00A81A3C" w:rsidRPr="00C91DC0">
        <w:rPr>
          <w:rtl/>
        </w:rPr>
        <w:t xml:space="preserve"> الحزم المقدمة إلى ج</w:t>
      </w:r>
      <w:r w:rsidR="00963879" w:rsidRPr="00963879">
        <w:rPr>
          <w:rFonts w:hint="cs"/>
          <w:rtl/>
        </w:rPr>
        <w:t>ا</w:t>
      </w:r>
      <w:r w:rsidR="00A81A3C" w:rsidRPr="00C91DC0">
        <w:rPr>
          <w:rtl/>
        </w:rPr>
        <w:t>نب الجمهور المتزايد</w:t>
      </w:r>
      <w:r w:rsidR="00963879" w:rsidRPr="00963879">
        <w:rPr>
          <w:rtl/>
        </w:rPr>
        <w:t xml:space="preserve"> </w:t>
      </w:r>
      <w:r w:rsidR="00A81A3C" w:rsidRPr="00C91DC0">
        <w:rPr>
          <w:rtl/>
        </w:rPr>
        <w:t xml:space="preserve">حفزت </w:t>
      </w:r>
      <w:r w:rsidR="00184997">
        <w:rPr>
          <w:rFonts w:hint="cs"/>
          <w:rtl/>
        </w:rPr>
        <w:t>الجهات الراعية</w:t>
      </w:r>
      <w:r w:rsidR="00A81A3C" w:rsidRPr="00C91DC0">
        <w:rPr>
          <w:rtl/>
        </w:rPr>
        <w:t xml:space="preserve"> على العودة.</w:t>
      </w:r>
    </w:p>
    <w:p w14:paraId="5EA1AFAA" w14:textId="20BE0E06" w:rsidR="00963879" w:rsidRPr="00963879" w:rsidRDefault="0030743D" w:rsidP="00963879">
      <w:pPr>
        <w:rPr>
          <w:lang w:bidi="ar-EG"/>
        </w:rPr>
      </w:pPr>
      <w:r>
        <w:rPr>
          <w:lang w:bidi="ar-EG"/>
        </w:rPr>
        <w:t>5.4</w:t>
      </w:r>
      <w:r>
        <w:rPr>
          <w:lang w:bidi="ar-EG"/>
        </w:rPr>
        <w:tab/>
      </w:r>
      <w:r w:rsidR="00963879" w:rsidRPr="00963879">
        <w:rPr>
          <w:rFonts w:hint="cs"/>
          <w:rtl/>
          <w:lang w:bidi="ar-EG"/>
        </w:rPr>
        <w:t>و</w:t>
      </w:r>
      <w:r w:rsidR="00A81A3C" w:rsidRPr="00A81A3C">
        <w:rPr>
          <w:rtl/>
        </w:rPr>
        <w:t>مع مراعاة ما ذ</w:t>
      </w:r>
      <w:r w:rsidR="007D7A9B">
        <w:rPr>
          <w:rFonts w:hint="cs"/>
          <w:rtl/>
        </w:rPr>
        <w:t>ُ</w:t>
      </w:r>
      <w:r w:rsidR="00A81A3C" w:rsidRPr="00A81A3C">
        <w:rPr>
          <w:rtl/>
        </w:rPr>
        <w:t>كر</w:t>
      </w:r>
      <w:r w:rsidR="007D7A9B">
        <w:rPr>
          <w:rFonts w:hint="cs"/>
          <w:rtl/>
        </w:rPr>
        <w:t xml:space="preserve"> أعلاه</w:t>
      </w:r>
      <w:r w:rsidR="00A81A3C" w:rsidRPr="00A81A3C">
        <w:rPr>
          <w:rtl/>
        </w:rPr>
        <w:t>، يمكن اقتراح النقاط الواردة أدناه لينظر فيها المجلس:</w:t>
      </w:r>
    </w:p>
    <w:p w14:paraId="520B3C50" w14:textId="15229EF5" w:rsidR="00FE6D24" w:rsidRDefault="0052003D" w:rsidP="00174B3D">
      <w:pPr>
        <w:pStyle w:val="enumlev1"/>
        <w:rPr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FE6D24">
        <w:rPr>
          <w:rtl/>
          <w:lang w:val="en-GB"/>
        </w:rPr>
        <w:tab/>
      </w:r>
      <w:r w:rsidR="00A81A3C" w:rsidRPr="00C91DC0">
        <w:rPr>
          <w:rtl/>
          <w:lang w:val="en-GB" w:bidi="ar-SA"/>
        </w:rPr>
        <w:t>الدعم المالي للمشاريع أو البرامج التي تسهل التواصل مع الأعضاء الحاليين والمحتملين في الاتحاد، مثل</w:t>
      </w:r>
      <w:r w:rsidR="00174B3D" w:rsidRPr="00174B3D">
        <w:rPr>
          <w:rFonts w:hint="cs"/>
          <w:rtl/>
          <w:lang w:val="en-GB" w:bidi="ar-SA"/>
        </w:rPr>
        <w:t xml:space="preserve"> موقع</w:t>
      </w:r>
      <w:r w:rsidR="00A81A3C" w:rsidRPr="00C91DC0">
        <w:rPr>
          <w:rtl/>
          <w:lang w:val="en-GB" w:bidi="ar-SA"/>
        </w:rPr>
        <w:t xml:space="preserve"> </w:t>
      </w:r>
      <w:r w:rsidR="00A81A3C" w:rsidRPr="00C91DC0">
        <w:t>My</w:t>
      </w:r>
      <w:r>
        <w:t> </w:t>
      </w:r>
      <w:r w:rsidR="00A81A3C" w:rsidRPr="00C91DC0">
        <w:t>ITU</w:t>
      </w:r>
      <w:r w:rsidR="00174B3D" w:rsidRPr="00174B3D">
        <w:rPr>
          <w:rFonts w:hint="cs"/>
          <w:rtl/>
          <w:lang w:val="en-GB" w:bidi="ar-EG"/>
        </w:rPr>
        <w:t xml:space="preserve"> الإلكتروني</w:t>
      </w:r>
      <w:r w:rsidR="00A81A3C" w:rsidRPr="00C91DC0">
        <w:rPr>
          <w:rtl/>
          <w:lang w:val="en-GB" w:bidi="ar-SA"/>
        </w:rPr>
        <w:t>، و</w:t>
      </w:r>
      <w:r w:rsidR="00174B3D" w:rsidRPr="00174B3D">
        <w:rPr>
          <w:rFonts w:hint="cs"/>
          <w:rtl/>
          <w:lang w:val="en-GB" w:bidi="ar-SA"/>
        </w:rPr>
        <w:t>ال</w:t>
      </w:r>
      <w:r w:rsidR="00A81A3C" w:rsidRPr="00C91DC0">
        <w:rPr>
          <w:rtl/>
          <w:lang w:val="en-GB" w:bidi="ar-SA"/>
        </w:rPr>
        <w:t>موقع</w:t>
      </w:r>
      <w:r w:rsidR="00174B3D" w:rsidRPr="00174B3D">
        <w:rPr>
          <w:rFonts w:hint="cs"/>
          <w:rtl/>
          <w:lang w:val="en-GB" w:bidi="ar-EG"/>
        </w:rPr>
        <w:t xml:space="preserve"> الإلكتروني</w:t>
      </w:r>
      <w:r w:rsidR="00A81A3C" w:rsidRPr="00C91DC0">
        <w:rPr>
          <w:rtl/>
          <w:lang w:val="en-GB" w:bidi="ar-SA"/>
        </w:rPr>
        <w:t xml:space="preserve"> </w:t>
      </w:r>
      <w:r w:rsidR="00174B3D" w:rsidRPr="00174B3D">
        <w:rPr>
          <w:rFonts w:hint="cs"/>
          <w:rtl/>
          <w:lang w:val="en-GB" w:bidi="ar-SA"/>
        </w:rPr>
        <w:t>ل</w:t>
      </w:r>
      <w:r w:rsidR="00A81A3C" w:rsidRPr="00C91DC0">
        <w:rPr>
          <w:rtl/>
          <w:lang w:val="en-GB" w:bidi="ar-SA"/>
        </w:rPr>
        <w:t>لاتحاد الدولي للاتصالات، ومنصة موحدة للاجتماعات، ومنصة مخصصة للموافقة على القرارات عن طريق المراسلة.</w:t>
      </w:r>
    </w:p>
    <w:p w14:paraId="1415A201" w14:textId="7A3EC70F" w:rsidR="00FE6D24" w:rsidRDefault="0052003D" w:rsidP="00174B3D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FE6D24">
        <w:rPr>
          <w:rtl/>
          <w:lang w:val="en-GB"/>
        </w:rPr>
        <w:tab/>
      </w:r>
      <w:r w:rsidR="00A81A3C" w:rsidRPr="00C91DC0">
        <w:rPr>
          <w:rtl/>
          <w:lang w:val="en-GB" w:bidi="ar-SA"/>
        </w:rPr>
        <w:t xml:space="preserve">الدعم المالي </w:t>
      </w:r>
      <w:r w:rsidR="00174B3D" w:rsidRPr="00174B3D">
        <w:rPr>
          <w:rFonts w:hint="cs"/>
          <w:rtl/>
          <w:lang w:val="en-GB" w:bidi="ar-SA"/>
        </w:rPr>
        <w:t>لزيادة سهولة</w:t>
      </w:r>
      <w:r w:rsidR="00174B3D" w:rsidRPr="00174B3D">
        <w:rPr>
          <w:rtl/>
          <w:lang w:val="en-GB" w:bidi="ar-SA"/>
        </w:rPr>
        <w:t xml:space="preserve"> </w:t>
      </w:r>
      <w:r w:rsidR="00A81A3C" w:rsidRPr="00C91DC0">
        <w:rPr>
          <w:rtl/>
          <w:lang w:val="en-GB" w:bidi="ar-SA"/>
        </w:rPr>
        <w:t>النفاذ</w:t>
      </w:r>
      <w:r w:rsidR="00174B3D" w:rsidRPr="00174B3D">
        <w:rPr>
          <w:rFonts w:hint="cs"/>
          <w:rtl/>
          <w:lang w:val="en-GB" w:bidi="ar-SA"/>
        </w:rPr>
        <w:t xml:space="preserve"> إلى</w:t>
      </w:r>
      <w:r w:rsidR="00A81A3C" w:rsidRPr="00C91DC0">
        <w:rPr>
          <w:rtl/>
          <w:lang w:val="en-GB" w:bidi="ar-SA"/>
        </w:rPr>
        <w:t xml:space="preserve"> اجتماعات الاتحاد وفعالياته، </w:t>
      </w:r>
      <w:r w:rsidR="00174B3D" w:rsidRPr="00174B3D">
        <w:rPr>
          <w:rFonts w:hint="cs"/>
          <w:rtl/>
          <w:lang w:val="en-GB" w:bidi="ar-SA"/>
        </w:rPr>
        <w:t>ب</w:t>
      </w:r>
      <w:r w:rsidR="00A81A3C" w:rsidRPr="00C91DC0">
        <w:rPr>
          <w:rtl/>
          <w:lang w:val="en-GB" w:bidi="ar-SA"/>
        </w:rPr>
        <w:t>ما يجعل الاتحاد رائداً في مجال إمكانية النفاذ.</w:t>
      </w:r>
    </w:p>
    <w:p w14:paraId="7622088E" w14:textId="6129F73F" w:rsidR="00FE6D24" w:rsidRDefault="00FE6D24" w:rsidP="00174B3D">
      <w:pPr>
        <w:pStyle w:val="Heading1"/>
        <w:rPr>
          <w:lang w:bidi="ar-EG"/>
        </w:rPr>
      </w:pPr>
      <w:r>
        <w:rPr>
          <w:lang w:bidi="ar-EG"/>
        </w:rPr>
        <w:t>5</w:t>
      </w:r>
      <w:r>
        <w:rPr>
          <w:lang w:bidi="ar-EG"/>
        </w:rPr>
        <w:tab/>
      </w:r>
      <w:r w:rsidR="00A81A3C" w:rsidRPr="00C91DC0">
        <w:rPr>
          <w:rtl/>
        </w:rPr>
        <w:t>الدور الاستراتيجي للاتحاد الدولي للاتصالات في الوضع الطبيعي الجديد</w:t>
      </w:r>
    </w:p>
    <w:p w14:paraId="0C73D244" w14:textId="2D42DAED" w:rsidR="00EB0222" w:rsidRDefault="00EB0222" w:rsidP="007301F0">
      <w:pPr>
        <w:rPr>
          <w:rtl/>
          <w:lang w:bidi="ar-EG"/>
        </w:rPr>
      </w:pPr>
      <w:r>
        <w:rPr>
          <w:lang w:bidi="ar-EG"/>
        </w:rPr>
        <w:t>1.5</w:t>
      </w:r>
      <w:r>
        <w:rPr>
          <w:lang w:bidi="ar-EG"/>
        </w:rPr>
        <w:tab/>
      </w:r>
      <w:r w:rsidR="0017373E" w:rsidRPr="0017373E">
        <w:rPr>
          <w:rFonts w:hint="cs"/>
          <w:rtl/>
        </w:rPr>
        <w:t xml:space="preserve">أبرزت أزمة فيروس كورونا </w:t>
      </w:r>
      <w:r w:rsidR="0017373E" w:rsidRPr="0017373E">
        <w:rPr>
          <w:lang w:bidi="ar-EG"/>
        </w:rPr>
        <w:t>(COVID-19)</w:t>
      </w:r>
      <w:r w:rsidR="0017373E" w:rsidRPr="0017373E">
        <w:rPr>
          <w:rFonts w:hint="cs"/>
          <w:rtl/>
        </w:rPr>
        <w:t xml:space="preserve"> الدور الحاسم لتكنولوجيا المعلومات والاتصالات </w:t>
      </w:r>
      <w:r w:rsidR="0017373E" w:rsidRPr="0017373E">
        <w:rPr>
          <w:lang w:bidi="ar-EG"/>
        </w:rPr>
        <w:t>(ICT)</w:t>
      </w:r>
      <w:r w:rsidR="0017373E" w:rsidRPr="0017373E">
        <w:rPr>
          <w:rFonts w:hint="cs"/>
          <w:rtl/>
        </w:rPr>
        <w:t xml:space="preserve"> </w:t>
      </w:r>
      <w:r w:rsidR="00A0122A">
        <w:rPr>
          <w:rFonts w:hint="cs"/>
          <w:rtl/>
        </w:rPr>
        <w:t>في</w:t>
      </w:r>
      <w:r w:rsidR="0017373E" w:rsidRPr="0017373E">
        <w:rPr>
          <w:rFonts w:hint="cs"/>
          <w:rtl/>
        </w:rPr>
        <w:t xml:space="preserve"> استمرار سير عمل المجتمعات</w:t>
      </w:r>
      <w:r w:rsidR="00A0122A">
        <w:rPr>
          <w:rFonts w:hint="cs"/>
          <w:rtl/>
        </w:rPr>
        <w:t xml:space="preserve">، بل </w:t>
      </w:r>
      <w:r w:rsidR="00A0122A" w:rsidRPr="00A0122A">
        <w:rPr>
          <w:rtl/>
        </w:rPr>
        <w:t>أبرزت أيضا</w:t>
      </w:r>
      <w:r w:rsidR="00346950">
        <w:rPr>
          <w:rFonts w:hint="cs"/>
          <w:rtl/>
        </w:rPr>
        <w:t>ً</w:t>
      </w:r>
      <w:r w:rsidR="00A0122A" w:rsidRPr="00A0122A">
        <w:rPr>
          <w:rtl/>
        </w:rPr>
        <w:t xml:space="preserve"> الفوارق الرقمية المذهلة بين البلدان وداخلها</w:t>
      </w:r>
      <w:r w:rsidR="00A0122A" w:rsidRPr="00A0122A">
        <w:t>.</w:t>
      </w:r>
      <w:r w:rsidR="0017373E" w:rsidRPr="0017373E">
        <w:rPr>
          <w:rFonts w:hint="cs"/>
          <w:rtl/>
        </w:rPr>
        <w:t xml:space="preserve"> </w:t>
      </w:r>
      <w:r w:rsidR="007301F0">
        <w:rPr>
          <w:rFonts w:hint="cs"/>
          <w:rtl/>
        </w:rPr>
        <w:t>وانطلاقاً من</w:t>
      </w:r>
      <w:r w:rsidR="007301F0" w:rsidRPr="007301F0">
        <w:rPr>
          <w:rtl/>
        </w:rPr>
        <w:t xml:space="preserve"> اعتقاد قوي بأن التكنولوجيا يمكن أن تكون مصدر </w:t>
      </w:r>
      <w:r w:rsidR="007301F0" w:rsidRPr="007301F0">
        <w:rPr>
          <w:rFonts w:hint="cs"/>
          <w:rtl/>
        </w:rPr>
        <w:t>خير</w:t>
      </w:r>
      <w:r w:rsidR="007301F0" w:rsidRPr="007301F0">
        <w:rPr>
          <w:rtl/>
        </w:rPr>
        <w:t xml:space="preserve"> للجميع،</w:t>
      </w:r>
      <w:r w:rsidR="007301F0">
        <w:rPr>
          <w:rFonts w:hint="cs"/>
          <w:rtl/>
        </w:rPr>
        <w:t xml:space="preserve"> انبرى</w:t>
      </w:r>
      <w:r w:rsidR="007301F0" w:rsidRPr="007301F0">
        <w:rPr>
          <w:rFonts w:hint="cs"/>
          <w:rtl/>
        </w:rPr>
        <w:t xml:space="preserve"> </w:t>
      </w:r>
      <w:r w:rsidR="0017373E" w:rsidRPr="0017373E">
        <w:rPr>
          <w:rtl/>
        </w:rPr>
        <w:t xml:space="preserve">أعضاء الاتحاد </w:t>
      </w:r>
      <w:r w:rsidR="007301F0">
        <w:rPr>
          <w:rFonts w:hint="cs"/>
          <w:rtl/>
        </w:rPr>
        <w:t>للاضطلاع ب</w:t>
      </w:r>
      <w:r w:rsidR="0017373E" w:rsidRPr="0017373E">
        <w:rPr>
          <w:rFonts w:hint="cs"/>
          <w:rtl/>
        </w:rPr>
        <w:t>أنشطة</w:t>
      </w:r>
      <w:r w:rsidR="0017373E" w:rsidRPr="0017373E">
        <w:rPr>
          <w:rtl/>
        </w:rPr>
        <w:t xml:space="preserve"> أثبتت ضرور</w:t>
      </w:r>
      <w:r w:rsidR="007301F0">
        <w:rPr>
          <w:rFonts w:hint="cs"/>
          <w:rtl/>
        </w:rPr>
        <w:t>تها</w:t>
      </w:r>
      <w:r w:rsidR="0017373E" w:rsidRPr="0017373E">
        <w:rPr>
          <w:rtl/>
        </w:rPr>
        <w:t xml:space="preserve"> لإنقاذ الأرواح واستمرار عجلة الاقتصاد في</w:t>
      </w:r>
      <w:r w:rsidR="005C45C1">
        <w:rPr>
          <w:rFonts w:hint="cs"/>
          <w:rtl/>
        </w:rPr>
        <w:t> </w:t>
      </w:r>
      <w:r w:rsidR="0017373E" w:rsidRPr="0017373E">
        <w:rPr>
          <w:rtl/>
        </w:rPr>
        <w:t>الدوران</w:t>
      </w:r>
      <w:r w:rsidR="0017373E" w:rsidRPr="0017373E">
        <w:rPr>
          <w:rFonts w:hint="cs"/>
          <w:rtl/>
        </w:rPr>
        <w:t>.</w:t>
      </w:r>
    </w:p>
    <w:p w14:paraId="23CFCE82" w14:textId="7196F4E0" w:rsidR="00EB0222" w:rsidRDefault="00EB0222" w:rsidP="004C34D6">
      <w:pPr>
        <w:rPr>
          <w:rtl/>
          <w:lang w:bidi="ar-EG"/>
        </w:rPr>
      </w:pPr>
      <w:r>
        <w:rPr>
          <w:lang w:bidi="ar-EG"/>
        </w:rPr>
        <w:t>2.5</w:t>
      </w:r>
      <w:r>
        <w:rPr>
          <w:lang w:bidi="ar-EG"/>
        </w:rPr>
        <w:tab/>
      </w:r>
      <w:r w:rsidR="003A68C2" w:rsidRPr="003A68C2">
        <w:rPr>
          <w:rFonts w:hint="cs"/>
          <w:rtl/>
        </w:rPr>
        <w:t>و</w:t>
      </w:r>
      <w:r w:rsidR="004C34D6">
        <w:rPr>
          <w:rFonts w:hint="cs"/>
          <w:rtl/>
        </w:rPr>
        <w:t xml:space="preserve">ما انفك </w:t>
      </w:r>
      <w:r w:rsidR="003A68C2" w:rsidRPr="003A68C2">
        <w:rPr>
          <w:rFonts w:hint="cs"/>
          <w:rtl/>
        </w:rPr>
        <w:t xml:space="preserve">الاتحاد </w:t>
      </w:r>
      <w:r w:rsidR="004C34D6" w:rsidRPr="004C34D6">
        <w:rPr>
          <w:rFonts w:hint="cs"/>
          <w:rtl/>
        </w:rPr>
        <w:t xml:space="preserve">يساعد </w:t>
      </w:r>
      <w:r w:rsidR="003A68C2" w:rsidRPr="003A68C2">
        <w:rPr>
          <w:rFonts w:hint="cs"/>
          <w:rtl/>
        </w:rPr>
        <w:t>البلدان على الاستفادة الكاملة من التكنولوجيات الرقمية للتصدي للجائحة والتعافي منها، وبناء التأهب لأي حالات طوارئ</w:t>
      </w:r>
      <w:r w:rsidR="004C34D6">
        <w:rPr>
          <w:rFonts w:hint="cs"/>
          <w:rtl/>
        </w:rPr>
        <w:t xml:space="preserve"> عالمية</w:t>
      </w:r>
      <w:r w:rsidR="003A68C2" w:rsidRPr="003A68C2">
        <w:rPr>
          <w:rFonts w:hint="cs"/>
          <w:rtl/>
        </w:rPr>
        <w:t xml:space="preserve"> مماثلة في المستقبل.</w:t>
      </w:r>
      <w:r w:rsidR="00541271">
        <w:rPr>
          <w:rFonts w:hint="cs"/>
          <w:rtl/>
          <w:lang w:bidi="ar-EG"/>
        </w:rPr>
        <w:t xml:space="preserve"> </w:t>
      </w:r>
      <w:r w:rsidR="004C34D6" w:rsidRPr="004C34D6">
        <w:rPr>
          <w:rFonts w:hint="cs"/>
          <w:rtl/>
        </w:rPr>
        <w:t>و</w:t>
      </w:r>
      <w:r w:rsidR="00A81A3C" w:rsidRPr="00C91DC0">
        <w:rPr>
          <w:rtl/>
        </w:rPr>
        <w:t xml:space="preserve">الآن أكثر من أي وقت مضى، يحتاج العالم إلى </w:t>
      </w:r>
      <w:r w:rsidR="004C34D6" w:rsidRPr="004C34D6">
        <w:rPr>
          <w:rFonts w:hint="cs"/>
          <w:rtl/>
        </w:rPr>
        <w:t>القدرة</w:t>
      </w:r>
      <w:r w:rsidR="00A81A3C" w:rsidRPr="00C91DC0">
        <w:rPr>
          <w:rtl/>
        </w:rPr>
        <w:t xml:space="preserve"> على الاعتماد على تكنولوجيا المعلومات والاتصالات وقيادة الاتحاد في تعزيز التوصيلية الشاملة والآمنة والموثوقة والميسورة التكلفة.</w:t>
      </w:r>
    </w:p>
    <w:p w14:paraId="76320A65" w14:textId="025C8E2D" w:rsidR="00EB0222" w:rsidRDefault="00EB0222" w:rsidP="00DC58DB">
      <w:pPr>
        <w:rPr>
          <w:rtl/>
          <w:lang w:bidi="ar-EG"/>
        </w:rPr>
      </w:pPr>
      <w:r>
        <w:rPr>
          <w:lang w:bidi="ar-EG"/>
        </w:rPr>
        <w:t>3.5</w:t>
      </w:r>
      <w:r>
        <w:rPr>
          <w:lang w:bidi="ar-EG"/>
        </w:rPr>
        <w:tab/>
      </w:r>
      <w:r w:rsidR="00184997" w:rsidRPr="00184997">
        <w:rPr>
          <w:rFonts w:hint="cs"/>
          <w:rtl/>
        </w:rPr>
        <w:t>وتنبهت</w:t>
      </w:r>
      <w:r w:rsidR="00A81A3C" w:rsidRPr="00C91DC0">
        <w:rPr>
          <w:rtl/>
        </w:rPr>
        <w:t xml:space="preserve"> العديد من المنظمات الدولية </w:t>
      </w:r>
      <w:r w:rsidR="00184997" w:rsidRPr="00184997">
        <w:rPr>
          <w:rFonts w:hint="cs"/>
          <w:rtl/>
        </w:rPr>
        <w:t>أيضاً إ</w:t>
      </w:r>
      <w:r w:rsidR="00A81A3C" w:rsidRPr="00C91DC0">
        <w:rPr>
          <w:rtl/>
        </w:rPr>
        <w:t>لى أهمية تكنولوجيا المعلومات والاتصالات في حالات الأزمات وحاولت الحصول على تفويض لتنسيق تكنولوجيا المعلومات والاتصالات فيما يتعلق بمجال مسؤوليتها.</w:t>
      </w:r>
      <w:r w:rsidR="00DC58DB" w:rsidRPr="00DC58DB">
        <w:rPr>
          <w:rFonts w:hint="cs"/>
          <w:rtl/>
        </w:rPr>
        <w:t xml:space="preserve"> و</w:t>
      </w:r>
      <w:r w:rsidR="00A81A3C" w:rsidRPr="00C91DC0">
        <w:rPr>
          <w:rtl/>
        </w:rPr>
        <w:t xml:space="preserve">ساعدت الأزمة على زيادة المنافسة في البيئة الدولية فيما يتعلق بتنسيق المشاريع المختلفة بشأن </w:t>
      </w:r>
      <w:r w:rsidR="00DC58DB" w:rsidRPr="00DC58DB">
        <w:rPr>
          <w:rFonts w:hint="cs"/>
          <w:rtl/>
        </w:rPr>
        <w:t>التوصيلية</w:t>
      </w:r>
      <w:r w:rsidR="00A81A3C" w:rsidRPr="00C91DC0">
        <w:rPr>
          <w:rtl/>
        </w:rPr>
        <w:t xml:space="preserve"> أو تمويل </w:t>
      </w:r>
      <w:r w:rsidR="00DC58DB" w:rsidRPr="00DC58DB">
        <w:rPr>
          <w:rFonts w:hint="cs"/>
          <w:rtl/>
        </w:rPr>
        <w:t>التوصيلية</w:t>
      </w:r>
      <w:r w:rsidR="00A81A3C" w:rsidRPr="00C91DC0">
        <w:rPr>
          <w:rtl/>
        </w:rPr>
        <w:t>.</w:t>
      </w:r>
      <w:r w:rsidR="00DC58DB" w:rsidRPr="00DC58DB">
        <w:rPr>
          <w:rFonts w:hint="cs"/>
          <w:rtl/>
        </w:rPr>
        <w:t xml:space="preserve"> و</w:t>
      </w:r>
      <w:r w:rsidR="00A81A3C" w:rsidRPr="00C91DC0">
        <w:rPr>
          <w:rtl/>
        </w:rPr>
        <w:t xml:space="preserve">هناك مبادرات </w:t>
      </w:r>
      <w:r w:rsidR="00DC58DB" w:rsidRPr="00DC58DB">
        <w:rPr>
          <w:rFonts w:hint="cs"/>
          <w:rtl/>
        </w:rPr>
        <w:t>ضمن هذا</w:t>
      </w:r>
      <w:r w:rsidR="00A81A3C" w:rsidRPr="00C91DC0">
        <w:rPr>
          <w:rtl/>
        </w:rPr>
        <w:t xml:space="preserve"> النظام الإيكولوجي تخلق مسارات متوازية مع ولاية الاتحاد بشأن التوصيلية وتقديم الخدمات الرقمية </w:t>
      </w:r>
      <w:r w:rsidR="00DC58DB" w:rsidRPr="00DC58DB">
        <w:rPr>
          <w:rFonts w:hint="cs"/>
          <w:rtl/>
        </w:rPr>
        <w:t>و</w:t>
      </w:r>
      <w:r w:rsidR="00A81A3C" w:rsidRPr="00C91DC0">
        <w:rPr>
          <w:rtl/>
        </w:rPr>
        <w:t>تخلق في الوقت</w:t>
      </w:r>
      <w:r w:rsidR="00DC58DB" w:rsidRPr="00DC58DB">
        <w:rPr>
          <w:rtl/>
        </w:rPr>
        <w:t xml:space="preserve"> </w:t>
      </w:r>
      <w:r w:rsidR="00A81A3C" w:rsidRPr="00C91DC0">
        <w:rPr>
          <w:rtl/>
        </w:rPr>
        <w:t>نفس</w:t>
      </w:r>
      <w:r w:rsidR="00DC03DB">
        <w:rPr>
          <w:rFonts w:hint="cs"/>
          <w:rtl/>
        </w:rPr>
        <w:t>ه</w:t>
      </w:r>
      <w:r w:rsidR="00A81A3C" w:rsidRPr="00C91DC0">
        <w:rPr>
          <w:rtl/>
        </w:rPr>
        <w:t xml:space="preserve"> فرصاً لتعزيز دور الاتحاد في بيئة تكنولوجيا المعلومات والاتصالات.</w:t>
      </w:r>
    </w:p>
    <w:p w14:paraId="5EB166D4" w14:textId="2C195575" w:rsidR="00EB0222" w:rsidRDefault="00EB0222" w:rsidP="00BC579C">
      <w:pPr>
        <w:rPr>
          <w:rtl/>
          <w:lang w:bidi="ar-EG"/>
        </w:rPr>
      </w:pPr>
      <w:r>
        <w:rPr>
          <w:lang w:bidi="ar-EG"/>
        </w:rPr>
        <w:t>4.5</w:t>
      </w:r>
      <w:r>
        <w:rPr>
          <w:lang w:bidi="ar-EG"/>
        </w:rPr>
        <w:tab/>
      </w:r>
      <w:r w:rsidR="001A71E8" w:rsidRPr="001A71E8">
        <w:rPr>
          <w:rFonts w:hint="cs"/>
          <w:rtl/>
        </w:rPr>
        <w:t>و</w:t>
      </w:r>
      <w:r w:rsidR="00A81A3C" w:rsidRPr="00C91DC0">
        <w:rPr>
          <w:rtl/>
        </w:rPr>
        <w:t>بناءً على نقاط قوة الاتحاد الدولي للاتصالات بالخبر</w:t>
      </w:r>
      <w:r w:rsidR="001A71E8" w:rsidRPr="001A71E8">
        <w:rPr>
          <w:rFonts w:hint="cs"/>
          <w:rtl/>
        </w:rPr>
        <w:t>ات والتجارب</w:t>
      </w:r>
      <w:r w:rsidR="00A81A3C" w:rsidRPr="00C91DC0">
        <w:rPr>
          <w:rtl/>
        </w:rPr>
        <w:t xml:space="preserve"> التقنية في مجال تكنولوجيا المعلومات والاتصالات، يحتاج الاتحاد إلى توضيح أدواره الحاسمة </w:t>
      </w:r>
      <w:r w:rsidR="001A71E8" w:rsidRPr="001A71E8">
        <w:rPr>
          <w:rFonts w:hint="cs"/>
          <w:rtl/>
        </w:rPr>
        <w:t>في السعي</w:t>
      </w:r>
      <w:r w:rsidR="00A81A3C" w:rsidRPr="00C91DC0">
        <w:rPr>
          <w:rtl/>
        </w:rPr>
        <w:t xml:space="preserve"> </w:t>
      </w:r>
      <w:r w:rsidR="001A71E8" w:rsidRPr="001A71E8">
        <w:rPr>
          <w:rFonts w:hint="cs"/>
          <w:rtl/>
        </w:rPr>
        <w:t>ل</w:t>
      </w:r>
      <w:r w:rsidR="00A81A3C" w:rsidRPr="00C91DC0">
        <w:rPr>
          <w:rtl/>
        </w:rPr>
        <w:t xml:space="preserve">تعزيز تكنولوجيا المعلومات والاتصالات </w:t>
      </w:r>
      <w:r w:rsidR="001A71E8" w:rsidRPr="001A71E8">
        <w:rPr>
          <w:rFonts w:hint="cs"/>
          <w:rtl/>
        </w:rPr>
        <w:t xml:space="preserve">بغية </w:t>
      </w:r>
      <w:r w:rsidR="00A81A3C" w:rsidRPr="00C91DC0">
        <w:rPr>
          <w:rtl/>
        </w:rPr>
        <w:t>تحقيق التنمية المستدامة.</w:t>
      </w:r>
      <w:r w:rsidR="00411B92" w:rsidRPr="00411B92">
        <w:rPr>
          <w:rFonts w:hint="cs"/>
          <w:rtl/>
        </w:rPr>
        <w:t xml:space="preserve"> و</w:t>
      </w:r>
      <w:r w:rsidR="00A81A3C" w:rsidRPr="00C91DC0">
        <w:rPr>
          <w:rtl/>
        </w:rPr>
        <w:t xml:space="preserve">تشمل </w:t>
      </w:r>
      <w:r w:rsidR="00A81A3C" w:rsidRPr="00DC03DB">
        <w:rPr>
          <w:b/>
          <w:bCs/>
          <w:rtl/>
        </w:rPr>
        <w:t>الدروس المستفادة</w:t>
      </w:r>
      <w:r w:rsidR="00A81A3C" w:rsidRPr="00C91DC0">
        <w:rPr>
          <w:rtl/>
        </w:rPr>
        <w:t xml:space="preserve"> </w:t>
      </w:r>
      <w:r w:rsidR="00411B92" w:rsidRPr="00411B92">
        <w:rPr>
          <w:rFonts w:hint="cs"/>
          <w:rtl/>
        </w:rPr>
        <w:t>الأهمية البالغة لإتقان</w:t>
      </w:r>
      <w:r w:rsidR="00A81A3C" w:rsidRPr="00C91DC0">
        <w:rPr>
          <w:rtl/>
        </w:rPr>
        <w:t xml:space="preserve"> التواصل بشأن الخدمات والمنتجات والمبادرات التي يمكن أن </w:t>
      </w:r>
      <w:r w:rsidR="00411B92" w:rsidRPr="00411B92">
        <w:rPr>
          <w:rFonts w:hint="cs"/>
          <w:rtl/>
        </w:rPr>
        <w:t>يقدمها</w:t>
      </w:r>
      <w:r w:rsidR="00A81A3C" w:rsidRPr="00C91DC0">
        <w:rPr>
          <w:rtl/>
        </w:rPr>
        <w:t xml:space="preserve"> الاتحاد وأهميتها والقيمة المضافة التي يجلبها الاتحاد مع هذه الخدمات.</w:t>
      </w:r>
      <w:r w:rsidR="00BC579C" w:rsidRPr="00BC579C">
        <w:rPr>
          <w:rFonts w:hint="cs"/>
          <w:rtl/>
        </w:rPr>
        <w:t xml:space="preserve"> ولا بد</w:t>
      </w:r>
      <w:r w:rsidR="00A81A3C" w:rsidRPr="00C91DC0">
        <w:rPr>
          <w:rtl/>
        </w:rPr>
        <w:t xml:space="preserve"> من تحسين القدرات/المهارات الموجودة في الاتحاد واكتساب المهارات والخبرات اللازمة للعمل ومواجهة التحديات في الوضع الطبيعي الجديد، لا سيما في بيئة التنسيق الدولية.</w:t>
      </w:r>
      <w:r w:rsidR="00BC579C" w:rsidRPr="00BC579C">
        <w:rPr>
          <w:rFonts w:hint="cs"/>
          <w:rtl/>
        </w:rPr>
        <w:t xml:space="preserve"> و</w:t>
      </w:r>
      <w:r w:rsidR="00A81A3C" w:rsidRPr="00C91DC0">
        <w:rPr>
          <w:rtl/>
        </w:rPr>
        <w:t>اتباع نهج "</w:t>
      </w:r>
      <w:r w:rsidR="00BC579C" w:rsidRPr="00BC579C">
        <w:rPr>
          <w:rFonts w:hint="cs"/>
          <w:rtl/>
        </w:rPr>
        <w:t>ا</w:t>
      </w:r>
      <w:r w:rsidR="00A81A3C" w:rsidRPr="00C91DC0">
        <w:rPr>
          <w:rtl/>
        </w:rPr>
        <w:t xml:space="preserve">لاتحاد </w:t>
      </w:r>
      <w:r w:rsidR="00BC579C" w:rsidRPr="00BC579C">
        <w:rPr>
          <w:rFonts w:hint="cs"/>
          <w:rtl/>
        </w:rPr>
        <w:t>ال</w:t>
      </w:r>
      <w:r w:rsidR="00A81A3C" w:rsidRPr="00C91DC0">
        <w:rPr>
          <w:rtl/>
        </w:rPr>
        <w:t>واحد" عند مواجهة التحديات الجديدة وتقديم الخدمات للأعضاء والتواصل أمر أساسي لمواصلة تحديد موقع المنظمة وولايتها.</w:t>
      </w:r>
    </w:p>
    <w:p w14:paraId="56C2C881" w14:textId="67AD44DE" w:rsidR="00EB0222" w:rsidRDefault="00EB0222" w:rsidP="00DC03DB">
      <w:pPr>
        <w:pageBreakBefore/>
        <w:rPr>
          <w:rtl/>
          <w:lang w:bidi="ar-EG"/>
        </w:rPr>
      </w:pPr>
      <w:r>
        <w:rPr>
          <w:lang w:bidi="ar-EG"/>
        </w:rPr>
        <w:lastRenderedPageBreak/>
        <w:t>5.5</w:t>
      </w:r>
      <w:r>
        <w:rPr>
          <w:lang w:bidi="ar-EG"/>
        </w:rPr>
        <w:tab/>
      </w:r>
      <w:r w:rsidR="00DC58DB" w:rsidRPr="00DC58DB">
        <w:rPr>
          <w:rFonts w:hint="cs"/>
          <w:rtl/>
          <w:lang w:bidi="ar-EG"/>
        </w:rPr>
        <w:t>و</w:t>
      </w:r>
      <w:r w:rsidR="00A81A3C" w:rsidRPr="00A81A3C">
        <w:rPr>
          <w:rtl/>
        </w:rPr>
        <w:t>مع مراعاة ما ذ</w:t>
      </w:r>
      <w:r w:rsidR="00DC58DB" w:rsidRPr="00DC58DB">
        <w:rPr>
          <w:rFonts w:hint="cs"/>
          <w:rtl/>
        </w:rPr>
        <w:t>ُ</w:t>
      </w:r>
      <w:r w:rsidR="00A81A3C" w:rsidRPr="00A81A3C">
        <w:rPr>
          <w:rtl/>
        </w:rPr>
        <w:t>كر</w:t>
      </w:r>
      <w:r w:rsidR="00DC58DB" w:rsidRPr="00DC58DB">
        <w:rPr>
          <w:rFonts w:hint="cs"/>
          <w:rtl/>
        </w:rPr>
        <w:t xml:space="preserve"> أعلاه</w:t>
      </w:r>
      <w:r w:rsidR="00A81A3C" w:rsidRPr="00A81A3C">
        <w:rPr>
          <w:rtl/>
        </w:rPr>
        <w:t>، يمكن اقتراح النقاط الواردة أدناه لينظر فيها المجلس:</w:t>
      </w:r>
    </w:p>
    <w:p w14:paraId="733360DF" w14:textId="1A5337B0" w:rsidR="00541271" w:rsidRDefault="00DC03DB" w:rsidP="00DC03DB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bidi="ar-EG"/>
        </w:rPr>
        <w:t>•</w:t>
      </w:r>
      <w:r w:rsidR="00541271">
        <w:rPr>
          <w:rtl/>
          <w:lang w:val="en-GB"/>
        </w:rPr>
        <w:tab/>
      </w:r>
      <w:r w:rsidR="00A81A3C" w:rsidRPr="00C91DC0">
        <w:rPr>
          <w:rtl/>
          <w:lang w:val="en-GB"/>
        </w:rPr>
        <w:t xml:space="preserve">دعوة الدول الأعضاء </w:t>
      </w:r>
      <w:r w:rsidR="0048572B" w:rsidRPr="0048572B">
        <w:rPr>
          <w:rFonts w:hint="cs"/>
          <w:rtl/>
          <w:lang w:val="en-GB"/>
        </w:rPr>
        <w:t>للإعراب عن</w:t>
      </w:r>
      <w:r w:rsidR="00A81A3C" w:rsidRPr="00C91DC0">
        <w:rPr>
          <w:rtl/>
          <w:lang w:val="en-GB"/>
        </w:rPr>
        <w:t xml:space="preserve"> توقعات</w:t>
      </w:r>
      <w:r w:rsidR="0048572B" w:rsidRPr="0048572B">
        <w:rPr>
          <w:rFonts w:hint="cs"/>
          <w:rtl/>
          <w:lang w:val="en-GB"/>
        </w:rPr>
        <w:t>ها</w:t>
      </w:r>
      <w:r w:rsidR="00A81A3C" w:rsidRPr="00C91DC0">
        <w:rPr>
          <w:rtl/>
          <w:lang w:val="en-GB"/>
        </w:rPr>
        <w:t xml:space="preserve"> في عالم ما بعد</w:t>
      </w:r>
      <w:r w:rsidR="0048572B" w:rsidRPr="0048572B">
        <w:rPr>
          <w:rtl/>
          <w:lang w:val="en-GB"/>
        </w:rPr>
        <w:t xml:space="preserve"> </w:t>
      </w:r>
      <w:r w:rsidR="00650E48" w:rsidRPr="00650E48">
        <w:rPr>
          <w:rtl/>
          <w:lang w:val="en-GB"/>
        </w:rPr>
        <w:t>جائحة</w:t>
      </w:r>
      <w:r w:rsidR="00A81A3C" w:rsidRPr="00C91DC0">
        <w:rPr>
          <w:rtl/>
          <w:lang w:val="en-GB"/>
        </w:rPr>
        <w:t xml:space="preserve"> </w:t>
      </w:r>
      <w:r w:rsidR="0048572B" w:rsidRPr="0048572B">
        <w:rPr>
          <w:rFonts w:hint="cs"/>
          <w:rtl/>
        </w:rPr>
        <w:t xml:space="preserve">فيروس كورونا </w:t>
      </w:r>
      <w:r w:rsidR="00A81A3C" w:rsidRPr="00C91DC0">
        <w:rPr>
          <w:rtl/>
          <w:lang w:val="en-GB"/>
        </w:rPr>
        <w:t xml:space="preserve">وكيف يمكن للاتحاد أن </w:t>
      </w:r>
      <w:r w:rsidR="0048572B" w:rsidRPr="0048572B">
        <w:rPr>
          <w:rFonts w:hint="cs"/>
          <w:rtl/>
          <w:lang w:val="en-GB"/>
        </w:rPr>
        <w:t>يلبي</w:t>
      </w:r>
      <w:r w:rsidR="00A81A3C" w:rsidRPr="00C91DC0">
        <w:rPr>
          <w:rtl/>
          <w:lang w:val="en-GB"/>
        </w:rPr>
        <w:t xml:space="preserve"> هذه</w:t>
      </w:r>
      <w:r>
        <w:rPr>
          <w:rFonts w:hint="cs"/>
          <w:rtl/>
          <w:lang w:val="en-GB"/>
        </w:rPr>
        <w:t> </w:t>
      </w:r>
      <w:r w:rsidR="00A81A3C" w:rsidRPr="00C91DC0">
        <w:rPr>
          <w:rtl/>
          <w:lang w:val="en-GB"/>
        </w:rPr>
        <w:t>التوقعات على أفضل وجه.</w:t>
      </w:r>
    </w:p>
    <w:p w14:paraId="151851BC" w14:textId="74DF7E8F" w:rsidR="00541271" w:rsidRDefault="00DC03DB" w:rsidP="00DC03DB">
      <w:pPr>
        <w:pStyle w:val="enumlev1"/>
        <w:rPr>
          <w:rtl/>
          <w:lang w:val="en-GB"/>
        </w:rPr>
      </w:pPr>
      <w:r>
        <w:rPr>
          <w:rFonts w:ascii="Calibri" w:hAnsi="Calibri" w:cs="Calibri"/>
          <w:rtl/>
          <w:lang w:val="en-GB"/>
        </w:rPr>
        <w:t>•</w:t>
      </w:r>
      <w:r w:rsidR="00541271">
        <w:rPr>
          <w:rtl/>
          <w:lang w:val="en-GB"/>
        </w:rPr>
        <w:tab/>
      </w:r>
      <w:r w:rsidR="00BB1F7B" w:rsidRPr="00BB1F7B">
        <w:rPr>
          <w:rFonts w:hint="cs"/>
          <w:rtl/>
          <w:lang w:val="en-GB" w:bidi="ar-SA"/>
        </w:rPr>
        <w:t>بلورة</w:t>
      </w:r>
      <w:r w:rsidR="00A81A3C" w:rsidRPr="00C91DC0">
        <w:rPr>
          <w:rtl/>
          <w:lang w:val="en-GB" w:bidi="ar-SA"/>
        </w:rPr>
        <w:t xml:space="preserve"> رؤية طويلة الأجل </w:t>
      </w:r>
      <w:r w:rsidR="00BB1F7B" w:rsidRPr="00BB1F7B">
        <w:rPr>
          <w:rFonts w:hint="cs"/>
          <w:rtl/>
          <w:lang w:val="en-GB" w:bidi="ar-SA"/>
        </w:rPr>
        <w:t>بشأن</w:t>
      </w:r>
      <w:r w:rsidR="00A81A3C" w:rsidRPr="00C91DC0">
        <w:rPr>
          <w:rtl/>
          <w:lang w:val="en-GB" w:bidi="ar-SA"/>
        </w:rPr>
        <w:t xml:space="preserve"> دور الاتحاد في عالم ما بعد</w:t>
      </w:r>
      <w:r w:rsidR="00BB1F7B" w:rsidRPr="00BB1F7B">
        <w:rPr>
          <w:rtl/>
          <w:lang w:val="en-GB" w:bidi="ar-SA"/>
        </w:rPr>
        <w:t xml:space="preserve"> </w:t>
      </w:r>
      <w:r w:rsidR="00650E48" w:rsidRPr="00650E48">
        <w:rPr>
          <w:rtl/>
          <w:lang w:val="en-GB" w:bidi="ar-SA"/>
        </w:rPr>
        <w:t>جائحة</w:t>
      </w:r>
      <w:r w:rsidR="00A81A3C" w:rsidRPr="00C91DC0">
        <w:rPr>
          <w:rtl/>
          <w:lang w:val="en-GB" w:bidi="ar-SA"/>
        </w:rPr>
        <w:t xml:space="preserve"> </w:t>
      </w:r>
      <w:r w:rsidR="00BB1F7B" w:rsidRPr="00BB1F7B">
        <w:rPr>
          <w:rFonts w:hint="cs"/>
          <w:rtl/>
          <w:lang w:val="en-GB" w:bidi="ar-SA"/>
        </w:rPr>
        <w:t>فيروس كورونا</w:t>
      </w:r>
      <w:r w:rsidR="00A81A3C" w:rsidRPr="00C91DC0">
        <w:rPr>
          <w:rtl/>
          <w:lang w:val="en-GB" w:bidi="ar-SA"/>
        </w:rPr>
        <w:t xml:space="preserve">، وبالنظر إلى إطار وضع الخطة الاستراتيجية الجديدة للاتحاد للفترة </w:t>
      </w:r>
      <w:r w:rsidR="00346950">
        <w:rPr>
          <w:lang w:val="en-GB" w:bidi="ar-SA"/>
        </w:rPr>
        <w:t>2027</w:t>
      </w:r>
      <w:r w:rsidR="00346950">
        <w:rPr>
          <w:lang w:val="en-GB" w:bidi="ar-SA"/>
        </w:rPr>
        <w:noBreakHyphen/>
        <w:t>2024</w:t>
      </w:r>
      <w:r w:rsidR="00A81A3C" w:rsidRPr="00C91DC0">
        <w:rPr>
          <w:rtl/>
          <w:lang w:val="en-GB" w:bidi="ar-SA"/>
        </w:rPr>
        <w:t>، دعوة أعضاء الاتحاد للمشاركة بنشاط في العملية المفتوحة للمشاركة في إنشاء استراتيجيات جديدة للاتحاد.</w:t>
      </w:r>
    </w:p>
    <w:p w14:paraId="45EDB314" w14:textId="1EE16AB4" w:rsidR="0026373E" w:rsidRPr="009E7C08" w:rsidRDefault="009E7C08" w:rsidP="00DC03DB">
      <w:pPr>
        <w:spacing w:before="3120"/>
        <w:rPr>
          <w:i/>
          <w:iCs/>
          <w:lang w:val="en-GB" w:bidi="ar-EG"/>
        </w:rPr>
      </w:pPr>
      <w:r w:rsidRPr="009E7C08">
        <w:rPr>
          <w:rFonts w:hint="cs"/>
          <w:b/>
          <w:bCs/>
          <w:i/>
          <w:iCs/>
          <w:rtl/>
          <w:lang w:bidi="ar-EG"/>
        </w:rPr>
        <w:t>الملحق:</w:t>
      </w:r>
      <w:r w:rsidRPr="009E7C08">
        <w:rPr>
          <w:rFonts w:hint="cs"/>
          <w:i/>
          <w:iCs/>
          <w:rtl/>
          <w:lang w:bidi="ar-EG"/>
        </w:rPr>
        <w:t xml:space="preserve"> </w:t>
      </w:r>
      <w:r w:rsidRPr="009E7C08">
        <w:rPr>
          <w:i/>
          <w:iCs/>
          <w:lang w:val="en-GB" w:bidi="ar-EG"/>
        </w:rPr>
        <w:t>1</w:t>
      </w:r>
    </w:p>
    <w:p w14:paraId="4AFBD0D2" w14:textId="77777777" w:rsidR="0026373E" w:rsidRDefault="0026373E" w:rsidP="009E7C0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3986D7DD" w14:textId="2BF83E0C" w:rsidR="0026373E" w:rsidRDefault="009E7C08" w:rsidP="009B78C4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67FE4402" w14:textId="77777777" w:rsidR="00440EA7" w:rsidRDefault="00440EA7" w:rsidP="0026373E">
      <w:pPr>
        <w:rPr>
          <w:rtl/>
          <w:lang w:bidi="ar-EG"/>
        </w:rPr>
      </w:pPr>
    </w:p>
    <w:tbl>
      <w:tblPr>
        <w:bidiVisual/>
        <w:tblW w:w="6398" w:type="dxa"/>
        <w:tblLook w:val="04A0" w:firstRow="1" w:lastRow="0" w:firstColumn="1" w:lastColumn="0" w:noHBand="0" w:noVBand="1"/>
      </w:tblPr>
      <w:tblGrid>
        <w:gridCol w:w="4762"/>
        <w:gridCol w:w="1636"/>
      </w:tblGrid>
      <w:tr w:rsidR="00BD269E" w14:paraId="69509E52" w14:textId="77777777" w:rsidTr="002D0618">
        <w:trPr>
          <w:trHeight w:val="256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AEBB1" w14:textId="67055F5B" w:rsidR="00BD269E" w:rsidRPr="00DC03DB" w:rsidRDefault="007E6430" w:rsidP="00346950">
            <w:pPr>
              <w:pStyle w:val="Tabletitle"/>
              <w:spacing w:before="240" w:after="120"/>
              <w:jc w:val="left"/>
              <w:rPr>
                <w:color w:val="002060"/>
              </w:rPr>
            </w:pPr>
            <w:r w:rsidRPr="00346950">
              <w:rPr>
                <w:rFonts w:hint="cs"/>
                <w:color w:val="002060"/>
                <w:sz w:val="26"/>
                <w:szCs w:val="26"/>
                <w:rtl/>
              </w:rPr>
              <w:t xml:space="preserve">النفقات المتعلقة بجائحة </w:t>
            </w:r>
            <w:r w:rsidRPr="00346950">
              <w:rPr>
                <w:color w:val="002060"/>
                <w:sz w:val="26"/>
                <w:szCs w:val="26"/>
              </w:rPr>
              <w:t>COVID-19</w:t>
            </w:r>
            <w:r w:rsidR="00BB1F7B" w:rsidRPr="00346950">
              <w:rPr>
                <w:rFonts w:hint="cs"/>
                <w:color w:val="002060"/>
                <w:sz w:val="26"/>
                <w:szCs w:val="26"/>
                <w:rtl/>
              </w:rPr>
              <w:t xml:space="preserve"> عام 2020</w:t>
            </w:r>
          </w:p>
        </w:tc>
      </w:tr>
      <w:tr w:rsidR="00BD269E" w14:paraId="102FDE7F" w14:textId="77777777" w:rsidTr="002D0618">
        <w:trPr>
          <w:trHeight w:val="46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69265" w14:textId="77777777" w:rsidR="00BD269E" w:rsidRPr="003A5F45" w:rsidRDefault="00BD269E" w:rsidP="00346950">
            <w:pPr>
              <w:adjustRightInd w:val="0"/>
              <w:snapToGrid w:val="0"/>
              <w:spacing w:before="0"/>
              <w:rPr>
                <w:rFonts w:asciiTheme="minorHAnsi" w:hAnsiTheme="minorHAnsi" w:cstheme="minorHAnsi"/>
                <w:b/>
                <w:bCs/>
                <w:color w:val="002060"/>
                <w:sz w:val="36"/>
                <w:szCs w:val="36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0807" w14:textId="77777777" w:rsidR="00BD269E" w:rsidRPr="003A5F45" w:rsidRDefault="00BD269E" w:rsidP="00346950">
            <w:pPr>
              <w:adjustRightInd w:val="0"/>
              <w:snapToGrid w:val="0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269E" w14:paraId="478AF0C4" w14:textId="77777777" w:rsidTr="002D0618">
        <w:trPr>
          <w:trHeight w:val="405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5B79" w14:textId="6273EF9B" w:rsidR="00BD269E" w:rsidRPr="003A5F45" w:rsidRDefault="00BD269E" w:rsidP="0088556C">
            <w:pPr>
              <w:adjustRightInd w:val="0"/>
              <w:snapToGrid w:val="0"/>
              <w:spacing w:after="1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E04F" w14:textId="7DDC623E" w:rsidR="00BD269E" w:rsidRPr="003A5F45" w:rsidRDefault="00DC03DB" w:rsidP="0088556C">
            <w:pPr>
              <w:adjustRightInd w:val="0"/>
              <w:snapToGrid w:val="0"/>
              <w:spacing w:after="160"/>
              <w:rPr>
                <w:rFonts w:asciiTheme="minorHAnsi" w:hAnsiTheme="minorHAnsi" w:cstheme="minorHAnsi"/>
                <w:sz w:val="20"/>
              </w:rPr>
            </w:pPr>
            <w:r w:rsidRPr="00842B29">
              <w:rPr>
                <w:rFonts w:asciiTheme="minorHAnsi" w:hAnsiTheme="minorHAnsi" w:cstheme="minorHAns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2ABB56" wp14:editId="3C0C6E9D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170815</wp:posOffset>
                      </wp:positionV>
                      <wp:extent cx="895350" cy="4471670"/>
                      <wp:effectExtent l="0" t="0" r="19050" b="24130"/>
                      <wp:wrapNone/>
                      <wp:docPr id="3" name="Rectangle: Rounded Corner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4471670"/>
                              </a:xfrm>
                              <a:prstGeom prst="roundRect">
                                <a:avLst>
                                  <a:gd name="adj" fmla="val 49424"/>
                                </a:avLst>
                              </a:prstGeom>
                              <a:noFill/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</a:extLst>
                            </wps:spPr>
                            <wps:bodyPr wrap="square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9BAA64" id="Rectangle: Rounded Corners 3" o:spid="_x0000_s1026" style="position:absolute;margin-left:4.75pt;margin-top:13.45pt;width:70.5pt;height:3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" filled="f" strokecolor="#2e74b5 [24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0"/>
            </w:tblGrid>
            <w:tr w:rsidR="00BD269E" w14:paraId="51BA1B0A" w14:textId="77777777" w:rsidTr="0088556C">
              <w:trPr>
                <w:trHeight w:val="405"/>
                <w:tblCellSpacing w:w="0" w:type="dxa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362F1B" w14:textId="00880960" w:rsidR="00BD269E" w:rsidRPr="00DC03DB" w:rsidRDefault="00BB1F7B" w:rsidP="00C6010F">
                  <w:pPr>
                    <w:pStyle w:val="Tabletexte"/>
                    <w:jc w:val="center"/>
                    <w:rPr>
                      <w:i/>
                      <w:iCs/>
                      <w:color w:val="0070C0"/>
                    </w:rPr>
                  </w:pPr>
                  <w:r w:rsidRPr="00DC03DB">
                    <w:rPr>
                      <w:rFonts w:hint="cs"/>
                      <w:i/>
                      <w:iCs/>
                      <w:color w:val="0070C0"/>
                      <w:rtl/>
                    </w:rPr>
                    <w:t>بآلاف الفرنكات السويسرية</w:t>
                  </w:r>
                </w:p>
              </w:tc>
            </w:tr>
          </w:tbl>
          <w:p w14:paraId="6BAC2EC3" w14:textId="77777777" w:rsidR="00BD269E" w:rsidRPr="003A5F45" w:rsidRDefault="00BD269E" w:rsidP="0088556C">
            <w:pPr>
              <w:adjustRightInd w:val="0"/>
              <w:snapToGrid w:val="0"/>
              <w:spacing w:after="1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BD269E" w14:paraId="791D8742" w14:textId="77777777" w:rsidTr="002D0618">
        <w:trPr>
          <w:trHeight w:val="24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67D8" w14:textId="77777777" w:rsidR="00BD269E" w:rsidRPr="003A5F45" w:rsidRDefault="00BD269E" w:rsidP="00A61C75">
            <w:pPr>
              <w:pStyle w:val="Tabletexte"/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9EBE" w14:textId="77777777" w:rsidR="00BD269E" w:rsidRPr="003A5F45" w:rsidRDefault="00BD269E" w:rsidP="00A61C75">
            <w:pPr>
              <w:pStyle w:val="Tabletexte"/>
            </w:pPr>
          </w:p>
        </w:tc>
      </w:tr>
      <w:tr w:rsidR="00BD269E" w14:paraId="1EFE19C3" w14:textId="77777777" w:rsidTr="002D0618">
        <w:trPr>
          <w:trHeight w:val="263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ADD91" w14:textId="77777777" w:rsidR="00BD269E" w:rsidRPr="003A5F45" w:rsidRDefault="00BD269E" w:rsidP="00A61C75">
            <w:pPr>
              <w:pStyle w:val="Tabletexte"/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307C6" w14:textId="0673957E" w:rsidR="00BD269E" w:rsidRPr="003A5F45" w:rsidRDefault="00BB1F7B" w:rsidP="00C6010F">
            <w:pPr>
              <w:pStyle w:val="Tabletexte"/>
              <w:jc w:val="center"/>
              <w:rPr>
                <w:b/>
                <w:bCs/>
                <w:color w:val="002060"/>
              </w:rPr>
            </w:pPr>
            <w:r>
              <w:rPr>
                <w:rFonts w:hint="cs"/>
                <w:b/>
                <w:bCs/>
                <w:color w:val="002060"/>
                <w:rtl/>
              </w:rPr>
              <w:t>النفقات الفعلية عام 2020</w:t>
            </w:r>
          </w:p>
        </w:tc>
      </w:tr>
      <w:tr w:rsidR="00BD269E" w14:paraId="76A879AB" w14:textId="77777777" w:rsidTr="002D0618">
        <w:trPr>
          <w:trHeight w:val="263"/>
        </w:trPr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F17CC" w14:textId="77777777" w:rsidR="00BD269E" w:rsidRPr="003A5F45" w:rsidRDefault="00BD269E" w:rsidP="00A61C75">
            <w:pPr>
              <w:pStyle w:val="Tabletexte"/>
              <w:rPr>
                <w:b/>
                <w:bCs/>
                <w:color w:val="0033CC"/>
              </w:rPr>
            </w:pPr>
            <w:r w:rsidRPr="003A5F45">
              <w:rPr>
                <w:b/>
                <w:bCs/>
                <w:color w:val="0033CC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B0AB4D" w14:textId="77777777" w:rsidR="00BD269E" w:rsidRPr="003A5F45" w:rsidRDefault="00BD269E" w:rsidP="00A61C75">
            <w:pPr>
              <w:pStyle w:val="Tabletexte"/>
              <w:rPr>
                <w:b/>
                <w:bCs/>
                <w:color w:val="002060"/>
              </w:rPr>
            </w:pPr>
            <w:r w:rsidRPr="003A5F45">
              <w:rPr>
                <w:b/>
                <w:bCs/>
                <w:color w:val="002060"/>
              </w:rPr>
              <w:t> </w:t>
            </w:r>
          </w:p>
        </w:tc>
      </w:tr>
      <w:tr w:rsidR="00A61C75" w14:paraId="4CBC10ED" w14:textId="77777777" w:rsidTr="00D4241F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08703" w14:textId="2EB83F44" w:rsidR="00A61C75" w:rsidRPr="003A5F45" w:rsidRDefault="00A61C75" w:rsidP="00BB1F7B">
            <w:pPr>
              <w:pStyle w:val="Tabletexte"/>
            </w:pPr>
            <w:r>
              <w:rPr>
                <w:rFonts w:hint="cs"/>
                <w:rtl/>
                <w:lang w:eastAsia="en-GB"/>
              </w:rPr>
              <w:t xml:space="preserve">المستشار الطبي </w:t>
            </w:r>
            <w:r w:rsidR="00BB1F7B" w:rsidRPr="00BB1F7B">
              <w:rPr>
                <w:rFonts w:hint="cs"/>
                <w:rtl/>
                <w:lang w:eastAsia="en-GB" w:bidi="ar-SA"/>
              </w:rPr>
              <w:t>بدوام</w:t>
            </w:r>
            <w:r w:rsidR="00BB1F7B">
              <w:rPr>
                <w:rFonts w:hint="cs"/>
                <w:rtl/>
                <w:lang w:eastAsia="en-GB" w:bidi="ar-SA"/>
              </w:rPr>
              <w:t xml:space="preserve"> كامل</w:t>
            </w:r>
            <w:r>
              <w:rPr>
                <w:rFonts w:hint="cs"/>
                <w:rtl/>
                <w:lang w:eastAsia="en-GB"/>
              </w:rPr>
              <w:t xml:space="preserve"> + الأخصائي النفسي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5B88" w14:textId="77777777" w:rsidR="00A61C75" w:rsidRPr="003A5F45" w:rsidRDefault="00A61C75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169</w:t>
            </w:r>
          </w:p>
        </w:tc>
      </w:tr>
      <w:tr w:rsidR="00A61C75" w14:paraId="3ABD3BB7" w14:textId="77777777" w:rsidTr="00D4241F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2277E" w14:textId="651238CC" w:rsidR="00A61C75" w:rsidRPr="003A5F45" w:rsidRDefault="00346950" w:rsidP="00A61C75">
            <w:pPr>
              <w:pStyle w:val="Tabletexte"/>
            </w:pPr>
            <w:r w:rsidRPr="00346950">
              <w:rPr>
                <w:rtl/>
                <w:lang w:eastAsia="en-GB"/>
              </w:rPr>
              <w:t>كاميرات الأشعة تحت الحمراء وغيرها من المعدات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ECFC" w14:textId="77777777" w:rsidR="00A61C75" w:rsidRPr="003A5F45" w:rsidRDefault="00A61C75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130</w:t>
            </w:r>
          </w:p>
        </w:tc>
      </w:tr>
      <w:tr w:rsidR="00A61C75" w14:paraId="2042423E" w14:textId="77777777" w:rsidTr="00D4241F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8AFDA" w14:textId="07DDCFE8" w:rsidR="00A61C75" w:rsidRPr="003A5F45" w:rsidRDefault="00A61C75" w:rsidP="00A61C75">
            <w:pPr>
              <w:pStyle w:val="Tabletexte"/>
            </w:pPr>
            <w:r>
              <w:rPr>
                <w:rFonts w:hint="cs"/>
                <w:rtl/>
                <w:lang w:eastAsia="en-GB"/>
              </w:rPr>
              <w:t xml:space="preserve">إمدادات (أقنعة، </w:t>
            </w:r>
            <w:r w:rsidRPr="00923845">
              <w:rPr>
                <w:rFonts w:hint="cs"/>
                <w:rtl/>
                <w:lang w:eastAsia="en-GB"/>
              </w:rPr>
              <w:t>سائل</w:t>
            </w:r>
            <w:r>
              <w:rPr>
                <w:rFonts w:hint="cs"/>
                <w:rtl/>
                <w:lang w:eastAsia="en-GB"/>
              </w:rPr>
              <w:t xml:space="preserve"> كحولي مطهر، ...)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F05E7" w14:textId="77777777" w:rsidR="00A61C75" w:rsidRPr="003A5F45" w:rsidRDefault="00A61C75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108</w:t>
            </w:r>
          </w:p>
        </w:tc>
      </w:tr>
      <w:tr w:rsidR="00A61C75" w14:paraId="3146F5C0" w14:textId="77777777" w:rsidTr="00D4241F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3F767" w14:textId="67CA5D9C" w:rsidR="00A61C75" w:rsidRPr="003A5F45" w:rsidRDefault="00A61C75" w:rsidP="00A61C75">
            <w:pPr>
              <w:pStyle w:val="Tabletexte"/>
            </w:pPr>
            <w:r>
              <w:rPr>
                <w:rFonts w:hint="cs"/>
                <w:rtl/>
                <w:lang w:eastAsia="en-GB"/>
              </w:rPr>
              <w:t>برمجيات (الأمن)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EAB5" w14:textId="77777777" w:rsidR="00A61C75" w:rsidRPr="003A5F45" w:rsidRDefault="00A61C75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21</w:t>
            </w:r>
          </w:p>
        </w:tc>
      </w:tr>
      <w:tr w:rsidR="00A61C75" w14:paraId="3E2675C1" w14:textId="77777777" w:rsidTr="00D4241F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E91FB" w14:textId="249BCEC6" w:rsidR="00A61C75" w:rsidRPr="003A5F45" w:rsidRDefault="00A61C75" w:rsidP="00A61C75">
            <w:pPr>
              <w:pStyle w:val="Tabletexte"/>
            </w:pPr>
            <w:r>
              <w:rPr>
                <w:rFonts w:hint="cs"/>
                <w:rtl/>
                <w:lang w:eastAsia="en-GB"/>
              </w:rPr>
              <w:t>هواتف متنقلة (شراء)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0BC0" w14:textId="77777777" w:rsidR="00A61C75" w:rsidRPr="003A5F45" w:rsidRDefault="00A61C75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125</w:t>
            </w:r>
          </w:p>
        </w:tc>
      </w:tr>
      <w:tr w:rsidR="00A61C75" w14:paraId="01450658" w14:textId="77777777" w:rsidTr="00D4241F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03F03" w14:textId="3E52C26F" w:rsidR="00A61C75" w:rsidRPr="003A5F45" w:rsidRDefault="00A61C75" w:rsidP="00A61C75">
            <w:pPr>
              <w:pStyle w:val="Tabletexte"/>
            </w:pPr>
            <w:r w:rsidRPr="003A7598">
              <w:rPr>
                <w:rtl/>
                <w:lang w:eastAsia="en-GB"/>
              </w:rPr>
              <w:t>هواتف متنقلة</w:t>
            </w:r>
            <w:r>
              <w:rPr>
                <w:rFonts w:hint="cs"/>
                <w:rtl/>
                <w:lang w:eastAsia="en-GB"/>
              </w:rPr>
              <w:t xml:space="preserve"> (اشتراكات)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E3507" w14:textId="77777777" w:rsidR="00A61C75" w:rsidRPr="003A5F45" w:rsidRDefault="00A61C75" w:rsidP="00A61C75">
            <w:pPr>
              <w:pStyle w:val="Tabletexte"/>
              <w:rPr>
                <w:color w:val="002060"/>
              </w:rPr>
            </w:pPr>
            <w:r w:rsidRPr="00842B29">
              <w:rPr>
                <w:color w:val="002060"/>
              </w:rPr>
              <w:t>190</w:t>
            </w:r>
          </w:p>
        </w:tc>
      </w:tr>
      <w:tr w:rsidR="00A61C75" w14:paraId="429B728F" w14:textId="77777777" w:rsidTr="00D4241F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054E" w14:textId="68D85813" w:rsidR="00A61C75" w:rsidRPr="00B4283A" w:rsidRDefault="00A61C75" w:rsidP="00C6010F">
            <w:pPr>
              <w:pStyle w:val="Tabletexte"/>
              <w:jc w:val="left"/>
              <w:rPr>
                <w:lang w:eastAsia="en-GB"/>
              </w:rPr>
            </w:pPr>
            <w:r w:rsidRPr="00B4283A">
              <w:rPr>
                <w:rFonts w:hint="cs"/>
                <w:rtl/>
                <w:lang w:eastAsia="en-GB"/>
              </w:rPr>
              <w:t xml:space="preserve">معدات طرفية لتكنولوجيا المعلومات (حواسيب محمولة، شاشات، </w:t>
            </w:r>
            <w:r w:rsidR="00BB1F7B">
              <w:rPr>
                <w:rFonts w:hint="cs"/>
                <w:rtl/>
                <w:lang w:eastAsia="en-GB"/>
              </w:rPr>
              <w:t>وما إلى ذلك</w:t>
            </w:r>
            <w:r w:rsidRPr="00B4283A">
              <w:rPr>
                <w:rFonts w:hint="cs"/>
                <w:rtl/>
                <w:lang w:eastAsia="en-GB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690A" w14:textId="77777777" w:rsidR="00A61C75" w:rsidRPr="003A5F45" w:rsidRDefault="00A61C75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317</w:t>
            </w:r>
          </w:p>
        </w:tc>
      </w:tr>
      <w:tr w:rsidR="00BD269E" w14:paraId="7B5A6BB8" w14:textId="77777777" w:rsidTr="002D0618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AE31" w14:textId="4BAC9625" w:rsidR="00BD269E" w:rsidRPr="00361E3C" w:rsidRDefault="00A81A3C" w:rsidP="00BB1F7B">
            <w:pPr>
              <w:pStyle w:val="Tabletexte"/>
            </w:pPr>
            <w:r w:rsidRPr="00BB1F7B">
              <w:rPr>
                <w:rtl/>
                <w:lang w:bidi="ar-SA"/>
              </w:rPr>
              <w:t>دعم إضافي للعمل عن ب</w:t>
            </w:r>
            <w:r w:rsidR="00DC03DB">
              <w:rPr>
                <w:rFonts w:hint="cs"/>
                <w:rtl/>
                <w:lang w:bidi="ar-SA"/>
              </w:rPr>
              <w:t>ُ</w:t>
            </w:r>
            <w:r w:rsidRPr="00BB1F7B">
              <w:rPr>
                <w:rtl/>
                <w:lang w:bidi="ar-SA"/>
              </w:rPr>
              <w:t>عد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56A44" w14:textId="77777777" w:rsidR="00BD269E" w:rsidRPr="003A5F45" w:rsidRDefault="00BD269E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111</w:t>
            </w:r>
          </w:p>
        </w:tc>
      </w:tr>
      <w:tr w:rsidR="00BD269E" w14:paraId="32BE5981" w14:textId="77777777" w:rsidTr="002D0618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7AD0" w14:textId="7BFF0726" w:rsidR="00BD269E" w:rsidRPr="00361E3C" w:rsidRDefault="00A81A3C" w:rsidP="00BB1F7B">
            <w:pPr>
              <w:pStyle w:val="Tabletexte"/>
            </w:pPr>
            <w:r w:rsidRPr="00BB1F7B">
              <w:rPr>
                <w:rtl/>
                <w:lang w:bidi="ar-SA"/>
              </w:rPr>
              <w:t xml:space="preserve">تراخيص </w:t>
            </w:r>
            <w:r w:rsidR="00BB1F7B" w:rsidRPr="00BB1F7B">
              <w:rPr>
                <w:rFonts w:hint="cs"/>
                <w:rtl/>
                <w:lang w:bidi="ar-SA"/>
              </w:rPr>
              <w:t>ل</w:t>
            </w:r>
            <w:r w:rsidRPr="00BB1F7B">
              <w:rPr>
                <w:rtl/>
                <w:lang w:bidi="ar-SA"/>
              </w:rPr>
              <w:t>لمؤتمرات والاجتماعات الافتراضية وما إلى ذلك.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B58E6" w14:textId="77777777" w:rsidR="00BD269E" w:rsidRPr="003A5F45" w:rsidRDefault="00BD269E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117</w:t>
            </w:r>
          </w:p>
        </w:tc>
      </w:tr>
      <w:tr w:rsidR="00BD269E" w14:paraId="591EC1F3" w14:textId="77777777" w:rsidTr="002D0618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7DB5" w14:textId="684B3428" w:rsidR="00BD269E" w:rsidRPr="0085308D" w:rsidRDefault="00A81A3C" w:rsidP="0085308D">
            <w:pPr>
              <w:pStyle w:val="Tabletexte"/>
            </w:pPr>
            <w:r w:rsidRPr="0085308D">
              <w:rPr>
                <w:rtl/>
                <w:lang w:bidi="ar-SA"/>
              </w:rPr>
              <w:t>دعم (</w:t>
            </w:r>
            <w:r w:rsidR="0085308D" w:rsidRPr="0085308D">
              <w:rPr>
                <w:rFonts w:hint="cs"/>
                <w:rtl/>
                <w:lang w:bidi="ar-SA"/>
              </w:rPr>
              <w:t>مديري الجلسات</w:t>
            </w:r>
            <w:r w:rsidRPr="0085308D">
              <w:rPr>
                <w:rtl/>
                <w:lang w:bidi="ar-SA"/>
              </w:rPr>
              <w:t xml:space="preserve"> والدعم الآخر) للاجتماعات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6C6A" w14:textId="77777777" w:rsidR="00BD269E" w:rsidRPr="003A5F45" w:rsidRDefault="00BD269E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199</w:t>
            </w:r>
          </w:p>
        </w:tc>
      </w:tr>
      <w:tr w:rsidR="00BD269E" w14:paraId="4C2FA26D" w14:textId="77777777" w:rsidTr="002D0618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35DE6" w14:textId="5D9412B8" w:rsidR="00BD269E" w:rsidRPr="00361E3C" w:rsidRDefault="0085308D" w:rsidP="00A61C75">
            <w:pPr>
              <w:pStyle w:val="Tabletexte"/>
            </w:pPr>
            <w:r>
              <w:rPr>
                <w:rFonts w:hint="cs"/>
                <w:rtl/>
              </w:rPr>
              <w:t>نفقات أخرى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0A22" w14:textId="77777777" w:rsidR="00BD269E" w:rsidRPr="003A5F45" w:rsidRDefault="00BD269E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45</w:t>
            </w:r>
          </w:p>
        </w:tc>
      </w:tr>
      <w:tr w:rsidR="00BD269E" w14:paraId="502E58F9" w14:textId="77777777" w:rsidTr="002D0618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vAlign w:val="center"/>
            <w:hideMark/>
          </w:tcPr>
          <w:p w14:paraId="5A7714F9" w14:textId="77777777" w:rsidR="00BD269E" w:rsidRPr="00361E3C" w:rsidRDefault="00BD269E" w:rsidP="00A61C75">
            <w:pPr>
              <w:pStyle w:val="Tabletexte"/>
            </w:pPr>
            <w:r w:rsidRPr="00361E3C"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56C8B72" w14:textId="77777777" w:rsidR="00BD269E" w:rsidRPr="003A5F45" w:rsidRDefault="00BD269E" w:rsidP="00A61C75">
            <w:pPr>
              <w:pStyle w:val="Tabletexte"/>
              <w:rPr>
                <w:color w:val="002060"/>
              </w:rPr>
            </w:pPr>
            <w:r w:rsidRPr="003A5F45">
              <w:rPr>
                <w:color w:val="002060"/>
              </w:rPr>
              <w:t> </w:t>
            </w:r>
          </w:p>
        </w:tc>
      </w:tr>
      <w:tr w:rsidR="00BD269E" w14:paraId="70223148" w14:textId="77777777" w:rsidTr="002D0618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82A04" w14:textId="77777777" w:rsidR="00BD269E" w:rsidRPr="00361E3C" w:rsidRDefault="00BD269E" w:rsidP="00A61C75">
            <w:pPr>
              <w:pStyle w:val="Tabletexte"/>
              <w:rPr>
                <w:color w:val="00206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0A1F6" w14:textId="77777777" w:rsidR="00BD269E" w:rsidRPr="003A5F45" w:rsidRDefault="00BD269E" w:rsidP="00A61C75">
            <w:pPr>
              <w:pStyle w:val="Tabletexte"/>
            </w:pPr>
          </w:p>
        </w:tc>
      </w:tr>
      <w:tr w:rsidR="00BD269E" w14:paraId="42B350AC" w14:textId="77777777" w:rsidTr="002D0618">
        <w:trPr>
          <w:trHeight w:val="280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8BF8" w14:textId="7C64436A" w:rsidR="00BD269E" w:rsidRPr="00346950" w:rsidRDefault="0085308D" w:rsidP="00A61C75">
            <w:pPr>
              <w:pStyle w:val="Tabletexte"/>
              <w:rPr>
                <w:b/>
                <w:bCs/>
                <w:color w:val="C00000"/>
                <w:sz w:val="22"/>
                <w:szCs w:val="22"/>
              </w:rPr>
            </w:pPr>
            <w:r w:rsidRPr="00346950">
              <w:rPr>
                <w:rFonts w:hint="cs"/>
                <w:b/>
                <w:bCs/>
                <w:color w:val="C00000"/>
                <w:sz w:val="22"/>
                <w:szCs w:val="22"/>
                <w:rtl/>
              </w:rPr>
              <w:t>المجموع الكلي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89D3" w14:textId="2944DABA" w:rsidR="00BD269E" w:rsidRPr="00346950" w:rsidRDefault="00BD269E" w:rsidP="00A61C75">
            <w:pPr>
              <w:pStyle w:val="Tabletexte"/>
              <w:rPr>
                <w:b/>
                <w:bCs/>
                <w:color w:val="C00000"/>
                <w:sz w:val="22"/>
                <w:szCs w:val="22"/>
              </w:rPr>
            </w:pPr>
            <w:r w:rsidRPr="00346950">
              <w:rPr>
                <w:b/>
                <w:bCs/>
                <w:color w:val="C00000"/>
                <w:sz w:val="22"/>
                <w:szCs w:val="22"/>
              </w:rPr>
              <w:t>1</w:t>
            </w:r>
            <w:r w:rsidR="00E7427F" w:rsidRPr="00346950">
              <w:rPr>
                <w:b/>
                <w:bCs/>
                <w:color w:val="C00000"/>
                <w:sz w:val="22"/>
                <w:szCs w:val="22"/>
              </w:rPr>
              <w:t> </w:t>
            </w:r>
            <w:r w:rsidRPr="00346950">
              <w:rPr>
                <w:b/>
                <w:bCs/>
                <w:color w:val="C00000"/>
                <w:sz w:val="22"/>
                <w:szCs w:val="22"/>
              </w:rPr>
              <w:t>532</w:t>
            </w:r>
          </w:p>
        </w:tc>
      </w:tr>
    </w:tbl>
    <w:p w14:paraId="02029B53" w14:textId="77777777" w:rsidR="00BB7213" w:rsidRDefault="00BB7213" w:rsidP="00BB7213">
      <w:pPr>
        <w:spacing w:before="600"/>
        <w:jc w:val="center"/>
        <w:rPr>
          <w:rtl/>
          <w:lang w:bidi="ar-EG"/>
        </w:rPr>
      </w:pPr>
      <w:r w:rsidRPr="00BB7213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BB7213" w:rsidSect="006C3242">
      <w:headerReference w:type="default" r:id="rId20"/>
      <w:foot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CD46" w14:textId="77777777" w:rsidR="007F3F12" w:rsidRDefault="007F3F12" w:rsidP="006C3242">
      <w:pPr>
        <w:spacing w:before="0" w:line="240" w:lineRule="auto"/>
      </w:pPr>
      <w:r>
        <w:separator/>
      </w:r>
    </w:p>
  </w:endnote>
  <w:endnote w:type="continuationSeparator" w:id="0">
    <w:p w14:paraId="3AE8D1A0" w14:textId="77777777" w:rsidR="007F3F12" w:rsidRDefault="007F3F1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Dubai-Regular">
    <w:altName w:val="Dubai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EF84" w14:textId="3D10B445" w:rsidR="006C3242" w:rsidRPr="00B54C2A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fr-FR"/>
      </w:rPr>
    </w:pPr>
    <w:r w:rsidRPr="00B54C2A">
      <w:rPr>
        <w:color w:val="D9D9D9" w:themeColor="background1" w:themeShade="D9"/>
        <w:sz w:val="16"/>
        <w:szCs w:val="16"/>
        <w:lang w:val="fr-FR"/>
      </w:rPr>
      <w:fldChar w:fldCharType="begin"/>
    </w:r>
    <w:r w:rsidRPr="00B54C2A">
      <w:rPr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B54C2A">
      <w:rPr>
        <w:color w:val="D9D9D9" w:themeColor="background1" w:themeShade="D9"/>
        <w:sz w:val="16"/>
        <w:szCs w:val="16"/>
        <w:lang w:val="fr-FR"/>
      </w:rPr>
      <w:fldChar w:fldCharType="separate"/>
    </w:r>
    <w:r w:rsidR="00C6010F" w:rsidRPr="00B54C2A">
      <w:rPr>
        <w:noProof/>
        <w:color w:val="D9D9D9" w:themeColor="background1" w:themeShade="D9"/>
        <w:sz w:val="16"/>
        <w:szCs w:val="16"/>
        <w:lang w:val="fr-FR"/>
      </w:rPr>
      <w:t>P:\ARA\SG\CONSEIL\C21\000\074A.docx</w:t>
    </w:r>
    <w:r w:rsidRPr="00B54C2A">
      <w:rPr>
        <w:color w:val="D9D9D9" w:themeColor="background1" w:themeShade="D9"/>
        <w:sz w:val="16"/>
        <w:szCs w:val="16"/>
      </w:rPr>
      <w:fldChar w:fldCharType="end"/>
    </w:r>
    <w:r w:rsidRPr="00B54C2A">
      <w:rPr>
        <w:color w:val="D9D9D9" w:themeColor="background1" w:themeShade="D9"/>
        <w:sz w:val="16"/>
        <w:szCs w:val="16"/>
        <w:lang w:val="fr-CH"/>
      </w:rPr>
      <w:t xml:space="preserve">  </w:t>
    </w:r>
    <w:r w:rsidRPr="00B54C2A">
      <w:rPr>
        <w:color w:val="D9D9D9" w:themeColor="background1" w:themeShade="D9"/>
        <w:sz w:val="16"/>
        <w:szCs w:val="16"/>
        <w:lang w:val="fr-FR"/>
      </w:rPr>
      <w:t>(</w:t>
    </w:r>
    <w:r w:rsidR="00DA4259" w:rsidRPr="00B54C2A">
      <w:rPr>
        <w:color w:val="D9D9D9" w:themeColor="background1" w:themeShade="D9"/>
        <w:sz w:val="16"/>
        <w:szCs w:val="16"/>
        <w:lang w:val="fr-FR"/>
      </w:rPr>
      <w:t>485459</w:t>
    </w:r>
    <w:r w:rsidRPr="00B54C2A">
      <w:rPr>
        <w:color w:val="D9D9D9" w:themeColor="background1" w:themeShade="D9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F05D" w14:textId="77777777" w:rsidR="006C3242" w:rsidRPr="005B1652" w:rsidRDefault="006C3242" w:rsidP="006C3242">
    <w:pPr>
      <w:pStyle w:val="Footer"/>
      <w:spacing w:before="120" w:after="120"/>
      <w:jc w:val="center"/>
      <w:rPr>
        <w:sz w:val="22"/>
        <w:szCs w:val="22"/>
        <w:lang w:val="fr-FR"/>
      </w:rPr>
    </w:pPr>
    <w:r w:rsidRPr="005B1652">
      <w:rPr>
        <w:sz w:val="22"/>
        <w:szCs w:val="22"/>
        <w:lang w:val="fr-FR"/>
      </w:rPr>
      <w:t xml:space="preserve">• </w:t>
    </w:r>
    <w:hyperlink r:id="rId1" w:history="1">
      <w:r w:rsidRPr="005B1652">
        <w:rPr>
          <w:rStyle w:val="Hyperlink"/>
          <w:sz w:val="22"/>
          <w:szCs w:val="22"/>
          <w:lang w:val="fr-FR"/>
        </w:rPr>
        <w:t>http://www.itu.int/council</w:t>
      </w:r>
    </w:hyperlink>
    <w:r w:rsidRPr="005B1652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4B31" w14:textId="77777777" w:rsidR="007F3F12" w:rsidRDefault="007F3F12" w:rsidP="006C3242">
      <w:pPr>
        <w:spacing w:before="0" w:line="240" w:lineRule="auto"/>
      </w:pPr>
      <w:r>
        <w:separator/>
      </w:r>
    </w:p>
  </w:footnote>
  <w:footnote w:type="continuationSeparator" w:id="0">
    <w:p w14:paraId="53138333" w14:textId="77777777" w:rsidR="007F3F12" w:rsidRDefault="007F3F1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DF74" w14:textId="07341285" w:rsidR="00447F32" w:rsidRPr="00447F32" w:rsidRDefault="00B54C2A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</w:t>
        </w:r>
        <w:r w:rsidR="0026373E">
          <w:rPr>
            <w:rFonts w:cs="Calibri"/>
            <w:noProof/>
            <w:sz w:val="20"/>
            <w:szCs w:val="20"/>
          </w:rPr>
          <w:t>2</w:t>
        </w:r>
        <w:r w:rsidR="00C566BA">
          <w:rPr>
            <w:rFonts w:cs="Calibri"/>
            <w:noProof/>
            <w:sz w:val="20"/>
            <w:szCs w:val="20"/>
          </w:rPr>
          <w:t>1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DA4259">
          <w:rPr>
            <w:rFonts w:cs="Calibri"/>
            <w:noProof/>
            <w:sz w:val="20"/>
            <w:szCs w:val="20"/>
          </w:rPr>
          <w:t>74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00F83"/>
    <w:multiLevelType w:val="multilevel"/>
    <w:tmpl w:val="993E8220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043D4C6A"/>
    <w:multiLevelType w:val="hybridMultilevel"/>
    <w:tmpl w:val="4F806558"/>
    <w:lvl w:ilvl="0" w:tplc="7FB6D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A225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85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EF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897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2A9C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0E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411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25B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5A003E"/>
    <w:multiLevelType w:val="multilevel"/>
    <w:tmpl w:val="EE0E33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396F6E"/>
    <w:multiLevelType w:val="hybridMultilevel"/>
    <w:tmpl w:val="64B26E24"/>
    <w:lvl w:ilvl="0" w:tplc="4B788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40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C233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E9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34F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5CB0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84E9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8C9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0AF7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38"/>
    <w:rsid w:val="00007D17"/>
    <w:rsid w:val="00021E9F"/>
    <w:rsid w:val="00051EAA"/>
    <w:rsid w:val="000724B4"/>
    <w:rsid w:val="00090574"/>
    <w:rsid w:val="000964E6"/>
    <w:rsid w:val="000A2C26"/>
    <w:rsid w:val="000C1C0E"/>
    <w:rsid w:val="000C548A"/>
    <w:rsid w:val="0015650C"/>
    <w:rsid w:val="001566BA"/>
    <w:rsid w:val="0017373E"/>
    <w:rsid w:val="00174B3D"/>
    <w:rsid w:val="00181611"/>
    <w:rsid w:val="00184997"/>
    <w:rsid w:val="001A71E8"/>
    <w:rsid w:val="001C0169"/>
    <w:rsid w:val="001C5BC2"/>
    <w:rsid w:val="001D1D50"/>
    <w:rsid w:val="001D6745"/>
    <w:rsid w:val="001E446E"/>
    <w:rsid w:val="001F2BB6"/>
    <w:rsid w:val="002104F7"/>
    <w:rsid w:val="002151D0"/>
    <w:rsid w:val="002154EE"/>
    <w:rsid w:val="002276D2"/>
    <w:rsid w:val="00231E61"/>
    <w:rsid w:val="0023283D"/>
    <w:rsid w:val="0024509D"/>
    <w:rsid w:val="00257813"/>
    <w:rsid w:val="00257E68"/>
    <w:rsid w:val="0026373E"/>
    <w:rsid w:val="00263E0B"/>
    <w:rsid w:val="00271C43"/>
    <w:rsid w:val="00275F13"/>
    <w:rsid w:val="0028239F"/>
    <w:rsid w:val="00290728"/>
    <w:rsid w:val="002978F4"/>
    <w:rsid w:val="002B028D"/>
    <w:rsid w:val="002D0618"/>
    <w:rsid w:val="002D22CC"/>
    <w:rsid w:val="002E3383"/>
    <w:rsid w:val="002E6541"/>
    <w:rsid w:val="002F71D8"/>
    <w:rsid w:val="0030743D"/>
    <w:rsid w:val="00324CB6"/>
    <w:rsid w:val="00334924"/>
    <w:rsid w:val="003409BC"/>
    <w:rsid w:val="003465FD"/>
    <w:rsid w:val="00346950"/>
    <w:rsid w:val="00357185"/>
    <w:rsid w:val="003750F7"/>
    <w:rsid w:val="00383829"/>
    <w:rsid w:val="00386314"/>
    <w:rsid w:val="00387E5D"/>
    <w:rsid w:val="003A68C2"/>
    <w:rsid w:val="003B3BF9"/>
    <w:rsid w:val="003C1A54"/>
    <w:rsid w:val="003C6B4F"/>
    <w:rsid w:val="003D00C7"/>
    <w:rsid w:val="003D505F"/>
    <w:rsid w:val="003E09AB"/>
    <w:rsid w:val="003E0AE7"/>
    <w:rsid w:val="003F4B29"/>
    <w:rsid w:val="003F6F9A"/>
    <w:rsid w:val="00400163"/>
    <w:rsid w:val="004105AB"/>
    <w:rsid w:val="00411B92"/>
    <w:rsid w:val="0042686F"/>
    <w:rsid w:val="004317D8"/>
    <w:rsid w:val="00434183"/>
    <w:rsid w:val="00440EA7"/>
    <w:rsid w:val="00443869"/>
    <w:rsid w:val="00447D87"/>
    <w:rsid w:val="00447F32"/>
    <w:rsid w:val="00462DC5"/>
    <w:rsid w:val="00473787"/>
    <w:rsid w:val="0048572B"/>
    <w:rsid w:val="004B1912"/>
    <w:rsid w:val="004C34D6"/>
    <w:rsid w:val="004C4238"/>
    <w:rsid w:val="004E11DC"/>
    <w:rsid w:val="0052003D"/>
    <w:rsid w:val="00521415"/>
    <w:rsid w:val="00521B38"/>
    <w:rsid w:val="005409AC"/>
    <w:rsid w:val="00541271"/>
    <w:rsid w:val="005504B7"/>
    <w:rsid w:val="0055516A"/>
    <w:rsid w:val="00572C56"/>
    <w:rsid w:val="00576AEF"/>
    <w:rsid w:val="005805EA"/>
    <w:rsid w:val="00581325"/>
    <w:rsid w:val="0058491B"/>
    <w:rsid w:val="00592EA5"/>
    <w:rsid w:val="005A3170"/>
    <w:rsid w:val="005A59D4"/>
    <w:rsid w:val="005B1652"/>
    <w:rsid w:val="005B7461"/>
    <w:rsid w:val="005C45C1"/>
    <w:rsid w:val="005D0CDB"/>
    <w:rsid w:val="005E21A4"/>
    <w:rsid w:val="006034BA"/>
    <w:rsid w:val="00614855"/>
    <w:rsid w:val="00617581"/>
    <w:rsid w:val="006234B7"/>
    <w:rsid w:val="006254A6"/>
    <w:rsid w:val="00633F76"/>
    <w:rsid w:val="00650E48"/>
    <w:rsid w:val="00651AD8"/>
    <w:rsid w:val="00677396"/>
    <w:rsid w:val="00681037"/>
    <w:rsid w:val="00686F31"/>
    <w:rsid w:val="0069200F"/>
    <w:rsid w:val="006A4515"/>
    <w:rsid w:val="006A65CB"/>
    <w:rsid w:val="006A793B"/>
    <w:rsid w:val="006C3242"/>
    <w:rsid w:val="006C7CC0"/>
    <w:rsid w:val="006E7825"/>
    <w:rsid w:val="006F63F7"/>
    <w:rsid w:val="007025C7"/>
    <w:rsid w:val="00706D7A"/>
    <w:rsid w:val="00722F0D"/>
    <w:rsid w:val="007301F0"/>
    <w:rsid w:val="007331AF"/>
    <w:rsid w:val="00742181"/>
    <w:rsid w:val="0074420E"/>
    <w:rsid w:val="007507B2"/>
    <w:rsid w:val="00783E26"/>
    <w:rsid w:val="007B06BB"/>
    <w:rsid w:val="007C3BC7"/>
    <w:rsid w:val="007C3BCD"/>
    <w:rsid w:val="007D4674"/>
    <w:rsid w:val="007D4AA0"/>
    <w:rsid w:val="007D4ACF"/>
    <w:rsid w:val="007D7A9B"/>
    <w:rsid w:val="007E25E0"/>
    <w:rsid w:val="007E6430"/>
    <w:rsid w:val="007E6F75"/>
    <w:rsid w:val="007F0787"/>
    <w:rsid w:val="007F3F12"/>
    <w:rsid w:val="00810B7B"/>
    <w:rsid w:val="0082358A"/>
    <w:rsid w:val="008235CD"/>
    <w:rsid w:val="008247DE"/>
    <w:rsid w:val="00840B10"/>
    <w:rsid w:val="00845E75"/>
    <w:rsid w:val="00850BA4"/>
    <w:rsid w:val="008513CB"/>
    <w:rsid w:val="0085308D"/>
    <w:rsid w:val="00863B8E"/>
    <w:rsid w:val="008779A9"/>
    <w:rsid w:val="008A7F84"/>
    <w:rsid w:val="00914B20"/>
    <w:rsid w:val="0091702E"/>
    <w:rsid w:val="00923B0C"/>
    <w:rsid w:val="00925F3C"/>
    <w:rsid w:val="00933258"/>
    <w:rsid w:val="0094021C"/>
    <w:rsid w:val="00952F86"/>
    <w:rsid w:val="00962628"/>
    <w:rsid w:val="00963879"/>
    <w:rsid w:val="00982B28"/>
    <w:rsid w:val="009B78C4"/>
    <w:rsid w:val="009C3BBE"/>
    <w:rsid w:val="009D313F"/>
    <w:rsid w:val="009E1BFD"/>
    <w:rsid w:val="009E7C08"/>
    <w:rsid w:val="009F2AFC"/>
    <w:rsid w:val="00A0122A"/>
    <w:rsid w:val="00A07E59"/>
    <w:rsid w:val="00A40A5E"/>
    <w:rsid w:val="00A47A5A"/>
    <w:rsid w:val="00A61C75"/>
    <w:rsid w:val="00A6683B"/>
    <w:rsid w:val="00A763D7"/>
    <w:rsid w:val="00A81A3C"/>
    <w:rsid w:val="00A901BA"/>
    <w:rsid w:val="00A94B18"/>
    <w:rsid w:val="00A97F94"/>
    <w:rsid w:val="00AB3667"/>
    <w:rsid w:val="00AC3168"/>
    <w:rsid w:val="00AC641C"/>
    <w:rsid w:val="00AF4892"/>
    <w:rsid w:val="00B03099"/>
    <w:rsid w:val="00B05BC8"/>
    <w:rsid w:val="00B10E79"/>
    <w:rsid w:val="00B15F1B"/>
    <w:rsid w:val="00B17379"/>
    <w:rsid w:val="00B35357"/>
    <w:rsid w:val="00B410D5"/>
    <w:rsid w:val="00B4283A"/>
    <w:rsid w:val="00B4388E"/>
    <w:rsid w:val="00B449DC"/>
    <w:rsid w:val="00B503B5"/>
    <w:rsid w:val="00B54C2A"/>
    <w:rsid w:val="00B55B8E"/>
    <w:rsid w:val="00B64B47"/>
    <w:rsid w:val="00B72035"/>
    <w:rsid w:val="00B82C38"/>
    <w:rsid w:val="00BB1F7B"/>
    <w:rsid w:val="00BB7213"/>
    <w:rsid w:val="00BC579C"/>
    <w:rsid w:val="00BC596D"/>
    <w:rsid w:val="00BD269E"/>
    <w:rsid w:val="00BE62D2"/>
    <w:rsid w:val="00BF7BE9"/>
    <w:rsid w:val="00C002DE"/>
    <w:rsid w:val="00C15DC9"/>
    <w:rsid w:val="00C53BF8"/>
    <w:rsid w:val="00C566BA"/>
    <w:rsid w:val="00C56919"/>
    <w:rsid w:val="00C6010F"/>
    <w:rsid w:val="00C66157"/>
    <w:rsid w:val="00C674FE"/>
    <w:rsid w:val="00C67501"/>
    <w:rsid w:val="00C67A87"/>
    <w:rsid w:val="00C70589"/>
    <w:rsid w:val="00C75633"/>
    <w:rsid w:val="00C7692B"/>
    <w:rsid w:val="00C77FF7"/>
    <w:rsid w:val="00C91DC0"/>
    <w:rsid w:val="00CB595A"/>
    <w:rsid w:val="00CE2EE1"/>
    <w:rsid w:val="00CE3349"/>
    <w:rsid w:val="00CE36E5"/>
    <w:rsid w:val="00CF27F5"/>
    <w:rsid w:val="00CF3FFD"/>
    <w:rsid w:val="00D10CCF"/>
    <w:rsid w:val="00D20240"/>
    <w:rsid w:val="00D52059"/>
    <w:rsid w:val="00D57937"/>
    <w:rsid w:val="00D62E6F"/>
    <w:rsid w:val="00D77D0F"/>
    <w:rsid w:val="00DA1CF0"/>
    <w:rsid w:val="00DA4259"/>
    <w:rsid w:val="00DC03DB"/>
    <w:rsid w:val="00DC1E02"/>
    <w:rsid w:val="00DC24B4"/>
    <w:rsid w:val="00DC3554"/>
    <w:rsid w:val="00DC58DB"/>
    <w:rsid w:val="00DC5FB0"/>
    <w:rsid w:val="00DD16FB"/>
    <w:rsid w:val="00DF16DC"/>
    <w:rsid w:val="00DF303F"/>
    <w:rsid w:val="00DF3DF1"/>
    <w:rsid w:val="00E128B0"/>
    <w:rsid w:val="00E16A11"/>
    <w:rsid w:val="00E45211"/>
    <w:rsid w:val="00E460E4"/>
    <w:rsid w:val="00E473C5"/>
    <w:rsid w:val="00E646E0"/>
    <w:rsid w:val="00E7427F"/>
    <w:rsid w:val="00E92863"/>
    <w:rsid w:val="00EB0222"/>
    <w:rsid w:val="00EB1AB4"/>
    <w:rsid w:val="00EB796D"/>
    <w:rsid w:val="00F058DC"/>
    <w:rsid w:val="00F24FC4"/>
    <w:rsid w:val="00F2676C"/>
    <w:rsid w:val="00F276A0"/>
    <w:rsid w:val="00F47A10"/>
    <w:rsid w:val="00F56238"/>
    <w:rsid w:val="00F6384E"/>
    <w:rsid w:val="00F77822"/>
    <w:rsid w:val="00F84366"/>
    <w:rsid w:val="00F85089"/>
    <w:rsid w:val="00F90B6D"/>
    <w:rsid w:val="00F974C5"/>
    <w:rsid w:val="00FA6F46"/>
    <w:rsid w:val="00FD28EF"/>
    <w:rsid w:val="00FD36EA"/>
    <w:rsid w:val="00FE5872"/>
    <w:rsid w:val="00FE6D24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952C14"/>
  <w15:chartTrackingRefBased/>
  <w15:docId w15:val="{48CEE880-64BE-4E61-B962-E9E643E8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C6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21-CL-C-0029/en" TargetMode="External"/><Relationship Id="rId18" Type="http://schemas.openxmlformats.org/officeDocument/2006/relationships/hyperlink" Target="https://www.itu.int/md/S21-CL-C-0029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1-CL-C-0068/en" TargetMode="External"/><Relationship Id="rId17" Type="http://schemas.openxmlformats.org/officeDocument/2006/relationships/hyperlink" Target="https://itu-office-presence-covid19.e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S21-CL-C-0050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1-CL-C-0070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21-CL-C-0007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20-CLVC-C-0013/en" TargetMode="External"/><Relationship Id="rId19" Type="http://schemas.openxmlformats.org/officeDocument/2006/relationships/hyperlink" Target="https://unsceb.org/topics/future-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0-CLVC-C-0013/en" TargetMode="External"/><Relationship Id="rId14" Type="http://schemas.openxmlformats.org/officeDocument/2006/relationships/hyperlink" Target="https://www.itu.int/md/S20-CL-C-0053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2941</Words>
  <Characters>16767</Characters>
  <Application>Microsoft Office Word</Application>
  <DocSecurity>4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of the Covid-19 pandemic on the functioning and activities of ITU</dc:title>
  <dc:subject>Council 2021, Virtual consultation of councillors</dc:subject>
  <dc:creator>Aly, Abdullah</dc:creator>
  <cp:keywords>C2021, C21, VCC, C21-VCC-1</cp:keywords>
  <dc:description/>
  <cp:lastModifiedBy>Brouard, Ricarda</cp:lastModifiedBy>
  <cp:revision>2</cp:revision>
  <dcterms:created xsi:type="dcterms:W3CDTF">2021-06-04T06:20:00Z</dcterms:created>
  <dcterms:modified xsi:type="dcterms:W3CDTF">2021-06-04T06:20:00Z</dcterms:modified>
  <cp:category>Conference document</cp:category>
</cp:coreProperties>
</file>