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E6A5F" w14:paraId="120411B9" w14:textId="77777777">
        <w:trPr>
          <w:cantSplit/>
        </w:trPr>
        <w:tc>
          <w:tcPr>
            <w:tcW w:w="6911" w:type="dxa"/>
          </w:tcPr>
          <w:p w14:paraId="22CDEDCB" w14:textId="16B4F74A" w:rsidR="00BC7BC0" w:rsidRPr="004E6A5F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E6A5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4E6A5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8F0F82" w:rsidRPr="004E6A5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4E6A5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8F0F82" w:rsidRPr="00E8512E">
              <w:rPr>
                <w:rFonts w:cs="Arial"/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E8512E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8F0F82" w:rsidRPr="00E8512E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E8512E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E8512E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8F0F82" w:rsidRPr="00E8512E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E8512E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E8512E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E8512E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8F0F82" w:rsidRPr="00E8512E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E8512E">
              <w:rPr>
                <w:b/>
                <w:bCs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1284C4D" w14:textId="77777777" w:rsidR="00BC7BC0" w:rsidRPr="004E6A5F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E6A5F">
              <w:rPr>
                <w:noProof/>
                <w:lang w:val="ru-RU" w:eastAsia="zh-CN"/>
              </w:rPr>
              <w:drawing>
                <wp:inline distT="0" distB="0" distL="0" distR="0" wp14:anchorId="340862CD" wp14:editId="40C3121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E6A5F" w14:paraId="7CCA9B1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28A153" w14:textId="77777777" w:rsidR="00BC7BC0" w:rsidRPr="004E6A5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EC1D30E" w14:textId="77777777" w:rsidR="00BC7BC0" w:rsidRPr="004E6A5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E6A5F" w14:paraId="3D85283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3ADE8B4" w14:textId="77777777" w:rsidR="00BC7BC0" w:rsidRPr="004E6A5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C4FF5B" w14:textId="77777777" w:rsidR="00BC7BC0" w:rsidRPr="004E6A5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E6A5F" w14:paraId="0B5B519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8649DDF" w14:textId="78DBDF31" w:rsidR="00BC7BC0" w:rsidRPr="004E6A5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E6A5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E6A5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F0F82" w:rsidRPr="004E6A5F">
              <w:rPr>
                <w:b/>
                <w:bCs/>
                <w:caps/>
                <w:color w:val="000000"/>
                <w:szCs w:val="22"/>
                <w:lang w:val="ru-RU"/>
              </w:rPr>
              <w:t>ADM 25</w:t>
            </w:r>
          </w:p>
        </w:tc>
        <w:tc>
          <w:tcPr>
            <w:tcW w:w="3120" w:type="dxa"/>
          </w:tcPr>
          <w:p w14:paraId="07095054" w14:textId="1EB40DFF" w:rsidR="00BC7BC0" w:rsidRPr="004E6A5F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E6A5F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4E6A5F">
              <w:rPr>
                <w:b/>
                <w:bCs/>
                <w:szCs w:val="22"/>
                <w:lang w:val="ru-RU"/>
              </w:rPr>
              <w:t>2</w:t>
            </w:r>
            <w:r w:rsidR="008F0F82" w:rsidRPr="004E6A5F">
              <w:rPr>
                <w:b/>
                <w:bCs/>
                <w:szCs w:val="22"/>
                <w:lang w:val="ru-RU"/>
              </w:rPr>
              <w:t>1</w:t>
            </w:r>
            <w:r w:rsidRPr="004E6A5F">
              <w:rPr>
                <w:b/>
                <w:bCs/>
                <w:szCs w:val="22"/>
                <w:lang w:val="ru-RU"/>
              </w:rPr>
              <w:t>/</w:t>
            </w:r>
            <w:r w:rsidR="008F0F82" w:rsidRPr="004E6A5F">
              <w:rPr>
                <w:b/>
                <w:bCs/>
                <w:szCs w:val="22"/>
                <w:lang w:val="ru-RU"/>
              </w:rPr>
              <w:t>60</w:t>
            </w:r>
            <w:r w:rsidRPr="004E6A5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E6A5F" w14:paraId="103B56DB" w14:textId="77777777">
        <w:trPr>
          <w:cantSplit/>
          <w:trHeight w:val="23"/>
        </w:trPr>
        <w:tc>
          <w:tcPr>
            <w:tcW w:w="6911" w:type="dxa"/>
            <w:vMerge/>
          </w:tcPr>
          <w:p w14:paraId="4956456E" w14:textId="77777777" w:rsidR="00BC7BC0" w:rsidRPr="004E6A5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DB2678D" w14:textId="329D423B" w:rsidR="00BC7BC0" w:rsidRPr="004E6A5F" w:rsidRDefault="008F0F82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E6A5F">
              <w:rPr>
                <w:b/>
                <w:bCs/>
                <w:szCs w:val="22"/>
                <w:lang w:val="ru-RU"/>
              </w:rPr>
              <w:t>9 марта</w:t>
            </w:r>
            <w:r w:rsidR="00EB4FCB" w:rsidRPr="004E6A5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E6A5F">
              <w:rPr>
                <w:b/>
                <w:bCs/>
                <w:szCs w:val="22"/>
                <w:lang w:val="ru-RU"/>
              </w:rPr>
              <w:t>20</w:t>
            </w:r>
            <w:r w:rsidR="00442515" w:rsidRPr="004E6A5F">
              <w:rPr>
                <w:b/>
                <w:bCs/>
                <w:szCs w:val="22"/>
                <w:lang w:val="ru-RU"/>
              </w:rPr>
              <w:t>2</w:t>
            </w:r>
            <w:r w:rsidRPr="004E6A5F">
              <w:rPr>
                <w:b/>
                <w:bCs/>
                <w:szCs w:val="22"/>
                <w:lang w:val="ru-RU"/>
              </w:rPr>
              <w:t>1</w:t>
            </w:r>
            <w:r w:rsidR="00BC7BC0" w:rsidRPr="004E6A5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E6A5F" w14:paraId="50BF20C0" w14:textId="77777777">
        <w:trPr>
          <w:cantSplit/>
          <w:trHeight w:val="23"/>
        </w:trPr>
        <w:tc>
          <w:tcPr>
            <w:tcW w:w="6911" w:type="dxa"/>
            <w:vMerge/>
          </w:tcPr>
          <w:p w14:paraId="4F7FBFBD" w14:textId="77777777" w:rsidR="00BC7BC0" w:rsidRPr="004E6A5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2EB87A1" w14:textId="77777777" w:rsidR="00BC7BC0" w:rsidRPr="004E6A5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E6A5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E6A5F" w14:paraId="091903AF" w14:textId="77777777">
        <w:trPr>
          <w:cantSplit/>
        </w:trPr>
        <w:tc>
          <w:tcPr>
            <w:tcW w:w="10031" w:type="dxa"/>
            <w:gridSpan w:val="2"/>
          </w:tcPr>
          <w:p w14:paraId="4F5849EE" w14:textId="0B0287E1" w:rsidR="00BC7BC0" w:rsidRPr="004E6A5F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E6A5F">
              <w:rPr>
                <w:lang w:val="ru-RU"/>
              </w:rPr>
              <w:t>Отчет Генерального секретаря</w:t>
            </w:r>
          </w:p>
        </w:tc>
      </w:tr>
      <w:tr w:rsidR="00BC7BC0" w:rsidRPr="00E8512E" w14:paraId="192CAD89" w14:textId="77777777">
        <w:trPr>
          <w:cantSplit/>
        </w:trPr>
        <w:tc>
          <w:tcPr>
            <w:tcW w:w="10031" w:type="dxa"/>
            <w:gridSpan w:val="2"/>
          </w:tcPr>
          <w:p w14:paraId="1FAF0A59" w14:textId="6CA9E083" w:rsidR="00BC7BC0" w:rsidRPr="004E6A5F" w:rsidRDefault="00657216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E6A5F">
              <w:rPr>
                <w:bCs/>
                <w:lang w:val="ru-RU"/>
              </w:rPr>
              <w:t>Новые функция и процесс</w:t>
            </w:r>
            <w:r w:rsidR="00955CCF">
              <w:rPr>
                <w:bCs/>
                <w:lang w:val="ru-RU"/>
              </w:rPr>
              <w:t xml:space="preserve"> </w:t>
            </w:r>
            <w:r w:rsidR="00955CCF">
              <w:rPr>
                <w:szCs w:val="22"/>
                <w:lang w:val="ru-RU"/>
              </w:rPr>
              <w:t>проведения</w:t>
            </w:r>
            <w:r w:rsidRPr="004E6A5F">
              <w:rPr>
                <w:bCs/>
                <w:lang w:val="ru-RU"/>
              </w:rPr>
              <w:t xml:space="preserve"> расследовани</w:t>
            </w:r>
            <w:r w:rsidR="00955CCF">
              <w:rPr>
                <w:bCs/>
                <w:lang w:val="ru-RU"/>
              </w:rPr>
              <w:t>й</w:t>
            </w:r>
          </w:p>
        </w:tc>
      </w:tr>
      <w:bookmarkEnd w:id="2"/>
    </w:tbl>
    <w:p w14:paraId="620A12E5" w14:textId="77777777" w:rsidR="002D2F57" w:rsidRPr="004E6A5F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9287B" w14:paraId="0BD57FB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3C8E3" w14:textId="77777777" w:rsidR="002D2F57" w:rsidRPr="00E8512E" w:rsidRDefault="002D2F57">
            <w:pPr>
              <w:pStyle w:val="Headingb"/>
              <w:rPr>
                <w:szCs w:val="22"/>
                <w:lang w:val="ru-RU"/>
              </w:rPr>
            </w:pPr>
            <w:r w:rsidRPr="004E6A5F">
              <w:rPr>
                <w:szCs w:val="22"/>
                <w:lang w:val="ru-RU"/>
              </w:rPr>
              <w:t>Резюме</w:t>
            </w:r>
          </w:p>
          <w:p w14:paraId="55BE834E" w14:textId="3D0CAA9F" w:rsidR="002D2F57" w:rsidRPr="00955CCF" w:rsidRDefault="00955CCF">
            <w:pPr>
              <w:rPr>
                <w:szCs w:val="22"/>
                <w:lang w:val="ru-RU"/>
              </w:rPr>
            </w:pPr>
            <w:r w:rsidRPr="00955CCF">
              <w:rPr>
                <w:szCs w:val="22"/>
                <w:lang w:val="ru-RU"/>
              </w:rPr>
              <w:t>По итогам обсуждения нов</w:t>
            </w:r>
            <w:r w:rsidR="0019037A">
              <w:rPr>
                <w:szCs w:val="22"/>
                <w:lang w:val="ru-RU"/>
              </w:rPr>
              <w:t xml:space="preserve">ых </w:t>
            </w:r>
            <w:r w:rsidRPr="00955CCF">
              <w:rPr>
                <w:szCs w:val="22"/>
                <w:lang w:val="ru-RU"/>
              </w:rPr>
              <w:t>функции</w:t>
            </w:r>
            <w:r>
              <w:rPr>
                <w:szCs w:val="22"/>
                <w:lang w:val="ru-RU"/>
              </w:rPr>
              <w:t xml:space="preserve"> </w:t>
            </w:r>
            <w:r w:rsidRPr="00955CCF">
              <w:rPr>
                <w:szCs w:val="22"/>
                <w:lang w:val="ru-RU"/>
              </w:rPr>
              <w:t xml:space="preserve">и процесса </w:t>
            </w:r>
            <w:r>
              <w:rPr>
                <w:szCs w:val="22"/>
                <w:lang w:val="ru-RU"/>
              </w:rPr>
              <w:t>проведения расследований, прошедшего</w:t>
            </w:r>
            <w:r w:rsidRPr="00955CCF">
              <w:rPr>
                <w:szCs w:val="22"/>
                <w:lang w:val="ru-RU"/>
              </w:rPr>
              <w:t xml:space="preserve"> на втор</w:t>
            </w:r>
            <w:r>
              <w:rPr>
                <w:szCs w:val="22"/>
                <w:lang w:val="ru-RU"/>
              </w:rPr>
              <w:t>ых</w:t>
            </w:r>
            <w:r w:rsidRPr="00955CCF">
              <w:rPr>
                <w:szCs w:val="22"/>
                <w:lang w:val="ru-RU"/>
              </w:rPr>
              <w:t xml:space="preserve"> виртуальн</w:t>
            </w:r>
            <w:r>
              <w:rPr>
                <w:szCs w:val="22"/>
                <w:lang w:val="ru-RU"/>
              </w:rPr>
              <w:t>ых</w:t>
            </w:r>
            <w:r w:rsidRPr="00955CCF">
              <w:rPr>
                <w:szCs w:val="22"/>
                <w:lang w:val="ru-RU"/>
              </w:rPr>
              <w:t xml:space="preserve"> консультаци</w:t>
            </w:r>
            <w:r>
              <w:rPr>
                <w:szCs w:val="22"/>
                <w:lang w:val="ru-RU"/>
              </w:rPr>
              <w:t>ях</w:t>
            </w:r>
            <w:r w:rsidRPr="00955CCF">
              <w:rPr>
                <w:szCs w:val="22"/>
                <w:lang w:val="ru-RU"/>
              </w:rPr>
              <w:t xml:space="preserve"> Советников 2020 год</w:t>
            </w:r>
            <w:r>
              <w:rPr>
                <w:szCs w:val="22"/>
                <w:lang w:val="ru-RU"/>
              </w:rPr>
              <w:t>а,</w:t>
            </w:r>
            <w:r w:rsidRPr="00955CCF">
              <w:rPr>
                <w:szCs w:val="22"/>
                <w:lang w:val="ru-RU"/>
              </w:rPr>
              <w:t xml:space="preserve"> Совет утвердил по переписке укрепление функции</w:t>
            </w:r>
            <w:r>
              <w:rPr>
                <w:szCs w:val="22"/>
                <w:lang w:val="ru-RU"/>
              </w:rPr>
              <w:t xml:space="preserve"> проведения</w:t>
            </w:r>
            <w:r w:rsidRPr="00955CCF">
              <w:rPr>
                <w:szCs w:val="22"/>
                <w:lang w:val="ru-RU"/>
              </w:rPr>
              <w:t xml:space="preserve"> расследований в МСЭ путем создания специальной и независимой должности на уровне </w:t>
            </w:r>
            <w:r>
              <w:rPr>
                <w:szCs w:val="22"/>
                <w:lang w:val="ru-RU"/>
              </w:rPr>
              <w:t>Р</w:t>
            </w:r>
            <w:r w:rsidRPr="00955CCF">
              <w:rPr>
                <w:szCs w:val="22"/>
                <w:lang w:val="ru-RU"/>
              </w:rPr>
              <w:t xml:space="preserve">.5. </w:t>
            </w:r>
            <w:r>
              <w:rPr>
                <w:szCs w:val="22"/>
                <w:lang w:val="ru-RU"/>
              </w:rPr>
              <w:t>Конкурс на д</w:t>
            </w:r>
            <w:r w:rsidRPr="00955CCF">
              <w:rPr>
                <w:szCs w:val="22"/>
                <w:lang w:val="ru-RU"/>
              </w:rPr>
              <w:t xml:space="preserve">олжность руководителя </w:t>
            </w:r>
            <w:r>
              <w:rPr>
                <w:szCs w:val="22"/>
                <w:lang w:val="ru-RU"/>
              </w:rPr>
              <w:t>подразделения расследований</w:t>
            </w:r>
            <w:r w:rsidRPr="00955CCF">
              <w:rPr>
                <w:szCs w:val="22"/>
                <w:lang w:val="ru-RU"/>
              </w:rPr>
              <w:t xml:space="preserve"> был объявлен 26 февраля 2021 года.</w:t>
            </w:r>
          </w:p>
          <w:p w14:paraId="08C0352F" w14:textId="77777777" w:rsidR="002D2F57" w:rsidRPr="00E8512E" w:rsidRDefault="002D2F57" w:rsidP="00E55121">
            <w:pPr>
              <w:pStyle w:val="Headingb"/>
              <w:rPr>
                <w:lang w:val="ru-RU"/>
              </w:rPr>
            </w:pPr>
            <w:r w:rsidRPr="004E6A5F">
              <w:rPr>
                <w:lang w:val="ru-RU"/>
              </w:rPr>
              <w:t>Необходимые</w:t>
            </w:r>
            <w:r w:rsidRPr="00E8512E">
              <w:rPr>
                <w:lang w:val="ru-RU"/>
              </w:rPr>
              <w:t xml:space="preserve"> </w:t>
            </w:r>
            <w:r w:rsidR="00F5225B" w:rsidRPr="004E6A5F">
              <w:rPr>
                <w:lang w:val="ru-RU"/>
              </w:rPr>
              <w:t>действия</w:t>
            </w:r>
          </w:p>
          <w:p w14:paraId="50C50A7D" w14:textId="28650165" w:rsidR="002D2F57" w:rsidRPr="00955CCF" w:rsidRDefault="00955CC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Совету предлагается </w:t>
            </w:r>
            <w:r w:rsidRPr="00955CCF">
              <w:rPr>
                <w:b/>
                <w:bCs/>
                <w:szCs w:val="22"/>
                <w:lang w:val="ru-RU"/>
              </w:rPr>
              <w:t>принять к сведению</w:t>
            </w:r>
            <w:r>
              <w:rPr>
                <w:szCs w:val="22"/>
                <w:lang w:val="ru-RU"/>
              </w:rPr>
              <w:t xml:space="preserve"> развитие ситуации.</w:t>
            </w:r>
          </w:p>
          <w:p w14:paraId="32304304" w14:textId="77777777" w:rsidR="002D2F57" w:rsidRPr="004E6A5F" w:rsidRDefault="002D2F57" w:rsidP="004E6A5F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4E6A5F">
              <w:rPr>
                <w:caps/>
                <w:szCs w:val="22"/>
                <w:lang w:val="ru-RU"/>
              </w:rPr>
              <w:t>____________</w:t>
            </w:r>
          </w:p>
          <w:p w14:paraId="0087AF9F" w14:textId="77777777" w:rsidR="002D2F57" w:rsidRPr="004E6A5F" w:rsidRDefault="002D2F57">
            <w:pPr>
              <w:pStyle w:val="Headingb"/>
              <w:rPr>
                <w:szCs w:val="22"/>
                <w:lang w:val="ru-RU"/>
              </w:rPr>
            </w:pPr>
            <w:r w:rsidRPr="004E6A5F">
              <w:rPr>
                <w:szCs w:val="22"/>
                <w:lang w:val="ru-RU"/>
              </w:rPr>
              <w:t>Справочные материалы</w:t>
            </w:r>
          </w:p>
          <w:p w14:paraId="70691EF5" w14:textId="4D7D9296" w:rsidR="002D2F57" w:rsidRPr="00E8512E" w:rsidRDefault="004E6A5F" w:rsidP="00657216">
            <w:pPr>
              <w:spacing w:after="120"/>
              <w:rPr>
                <w:i/>
                <w:iCs/>
                <w:lang w:val="ru-RU"/>
              </w:rPr>
            </w:pPr>
            <w:r w:rsidRPr="00E8512E">
              <w:rPr>
                <w:i/>
                <w:iCs/>
                <w:szCs w:val="24"/>
                <w:lang w:val="ru-RU"/>
              </w:rPr>
              <w:t>Документы</w:t>
            </w:r>
            <w:r w:rsidR="00657216" w:rsidRPr="00E8512E">
              <w:rPr>
                <w:i/>
                <w:iCs/>
                <w:szCs w:val="24"/>
                <w:lang w:val="ru-RU"/>
              </w:rPr>
              <w:t xml:space="preserve"> </w:t>
            </w:r>
            <w:hyperlink r:id="rId8" w:history="1">
              <w:r w:rsidR="00657216" w:rsidRPr="00E8512E">
                <w:rPr>
                  <w:rStyle w:val="Hyperlink"/>
                  <w:i/>
                  <w:iCs/>
                  <w:szCs w:val="24"/>
                  <w:lang w:val="ru-RU"/>
                </w:rPr>
                <w:t>VC/8</w:t>
              </w:r>
            </w:hyperlink>
            <w:r w:rsidR="00657216" w:rsidRPr="00E8512E">
              <w:rPr>
                <w:i/>
                <w:iCs/>
                <w:szCs w:val="24"/>
                <w:lang w:val="ru-RU"/>
              </w:rPr>
              <w:t xml:space="preserve">, </w:t>
            </w:r>
            <w:hyperlink r:id="rId9" w:history="1">
              <w:r w:rsidR="00657216" w:rsidRPr="00E8512E">
                <w:rPr>
                  <w:rStyle w:val="Hyperlink"/>
                  <w:i/>
                  <w:iCs/>
                  <w:szCs w:val="24"/>
                  <w:lang w:val="ru-RU"/>
                </w:rPr>
                <w:t>VC/17</w:t>
              </w:r>
            </w:hyperlink>
            <w:r w:rsidR="00657216" w:rsidRPr="00E8512E">
              <w:rPr>
                <w:i/>
                <w:iCs/>
                <w:szCs w:val="24"/>
                <w:lang w:val="ru-RU"/>
              </w:rPr>
              <w:t xml:space="preserve">, </w:t>
            </w:r>
            <w:hyperlink r:id="rId10" w:history="1">
              <w:r w:rsidR="00657216" w:rsidRPr="00E8512E">
                <w:rPr>
                  <w:rStyle w:val="Hyperlink"/>
                  <w:i/>
                  <w:iCs/>
                  <w:szCs w:val="24"/>
                  <w:lang w:val="ru-RU"/>
                </w:rPr>
                <w:t>C20/50</w:t>
              </w:r>
            </w:hyperlink>
            <w:r w:rsidR="00657216" w:rsidRPr="00E8512E">
              <w:rPr>
                <w:i/>
                <w:iCs/>
                <w:szCs w:val="24"/>
                <w:lang w:val="ru-RU"/>
              </w:rPr>
              <w:t xml:space="preserve"> и </w:t>
            </w:r>
            <w:hyperlink r:id="rId11" w:history="1">
              <w:r w:rsidR="00657216" w:rsidRPr="00E8512E">
                <w:rPr>
                  <w:rStyle w:val="Hyperlink"/>
                  <w:i/>
                  <w:iCs/>
                  <w:szCs w:val="24"/>
                  <w:lang w:val="ru-RU"/>
                </w:rPr>
                <w:t>CWG-FHR-11/15</w:t>
              </w:r>
            </w:hyperlink>
            <w:r w:rsidR="00657216" w:rsidRPr="00E8512E">
              <w:rPr>
                <w:i/>
                <w:iCs/>
                <w:szCs w:val="24"/>
                <w:lang w:val="ru-RU"/>
              </w:rPr>
              <w:t xml:space="preserve">, </w:t>
            </w:r>
            <w:hyperlink r:id="rId12" w:history="1">
              <w:r w:rsidR="0019037A" w:rsidRPr="00E8512E">
                <w:rPr>
                  <w:rStyle w:val="Hyperlink"/>
                  <w:i/>
                  <w:iCs/>
                  <w:lang w:val="ru-RU"/>
                </w:rPr>
                <w:t>Циркулярное</w:t>
              </w:r>
              <w:r w:rsidR="00E8512E" w:rsidRPr="00E8512E">
                <w:rPr>
                  <w:rStyle w:val="Hyperlink"/>
                  <w:i/>
                  <w:iCs/>
                  <w:lang w:val="ru-RU"/>
                </w:rPr>
                <w:t> </w:t>
              </w:r>
              <w:r w:rsidR="0019037A" w:rsidRPr="00E8512E">
                <w:rPr>
                  <w:rStyle w:val="Hyperlink"/>
                  <w:i/>
                  <w:iCs/>
                  <w:lang w:val="ru-RU"/>
                </w:rPr>
                <w:t>письмо</w:t>
              </w:r>
              <w:r w:rsidR="00E8512E" w:rsidRPr="00E8512E">
                <w:rPr>
                  <w:rStyle w:val="Hyperlink"/>
                  <w:i/>
                  <w:iCs/>
                  <w:lang w:val="ru-RU"/>
                </w:rPr>
                <w:t> </w:t>
              </w:r>
              <w:r w:rsidR="00657216" w:rsidRPr="00E8512E">
                <w:rPr>
                  <w:rStyle w:val="Hyperlink"/>
                  <w:i/>
                  <w:iCs/>
                  <w:lang w:val="ru-RU"/>
                </w:rPr>
                <w:t>DM</w:t>
              </w:r>
              <w:r w:rsidR="00E8512E" w:rsidRPr="00E8512E">
                <w:rPr>
                  <w:rStyle w:val="Hyperlink"/>
                  <w:i/>
                  <w:iCs/>
                  <w:lang w:val="ru-RU"/>
                </w:rPr>
                <w:noBreakHyphen/>
              </w:r>
              <w:r w:rsidR="00657216" w:rsidRPr="00E8512E">
                <w:rPr>
                  <w:rStyle w:val="Hyperlink"/>
                  <w:i/>
                  <w:iCs/>
                  <w:lang w:val="ru-RU"/>
                </w:rPr>
                <w:t>20/1022</w:t>
              </w:r>
            </w:hyperlink>
          </w:p>
        </w:tc>
      </w:tr>
    </w:tbl>
    <w:p w14:paraId="5DDB0864" w14:textId="0C3CE680" w:rsidR="002D2F57" w:rsidRPr="00E8512E" w:rsidRDefault="00657216" w:rsidP="00E8512E">
      <w:pPr>
        <w:pStyle w:val="Headingb"/>
        <w:spacing w:before="360"/>
        <w:rPr>
          <w:lang w:val="ru-RU"/>
        </w:rPr>
      </w:pPr>
      <w:r w:rsidRPr="004E6A5F">
        <w:rPr>
          <w:lang w:val="ru-RU"/>
        </w:rPr>
        <w:t>Подразделение</w:t>
      </w:r>
      <w:r w:rsidRPr="00E8512E">
        <w:rPr>
          <w:lang w:val="ru-RU"/>
        </w:rPr>
        <w:t xml:space="preserve"> </w:t>
      </w:r>
      <w:r w:rsidRPr="004E6A5F">
        <w:rPr>
          <w:lang w:val="ru-RU"/>
        </w:rPr>
        <w:t>расследований</w:t>
      </w:r>
    </w:p>
    <w:p w14:paraId="07FA6D19" w14:textId="2FC5A1B2" w:rsidR="00657216" w:rsidRPr="00955CCF" w:rsidRDefault="00657216" w:rsidP="00657216">
      <w:pPr>
        <w:rPr>
          <w:lang w:val="ru-RU"/>
        </w:rPr>
      </w:pPr>
      <w:r w:rsidRPr="00955CCF">
        <w:rPr>
          <w:lang w:val="ru-RU"/>
        </w:rPr>
        <w:t>1</w:t>
      </w:r>
      <w:r w:rsidRPr="00955CCF">
        <w:rPr>
          <w:lang w:val="ru-RU"/>
        </w:rPr>
        <w:tab/>
      </w:r>
      <w:r w:rsidR="00955CCF" w:rsidRPr="00955CCF">
        <w:rPr>
          <w:lang w:val="ru-RU"/>
        </w:rPr>
        <w:t xml:space="preserve">Оперативные аспекты обязанностей </w:t>
      </w:r>
      <w:r w:rsidR="00955CCF">
        <w:rPr>
          <w:lang w:val="ru-RU"/>
        </w:rPr>
        <w:t>руководителя подразделения</w:t>
      </w:r>
      <w:r w:rsidR="00955CCF" w:rsidRPr="00955CCF">
        <w:rPr>
          <w:lang w:val="ru-RU"/>
        </w:rPr>
        <w:t xml:space="preserve"> расследований имеют решающее значение, и роль занимающего эту должность сотрудника после его назначения в первоочередном порядке будет заключаться в проведении расследований.</w:t>
      </w:r>
    </w:p>
    <w:p w14:paraId="472C2CC1" w14:textId="75A01636" w:rsidR="004E6A5F" w:rsidRPr="004E6A5F" w:rsidRDefault="004E6A5F" w:rsidP="004E6A5F">
      <w:pPr>
        <w:rPr>
          <w:lang w:val="ru-RU"/>
        </w:rPr>
      </w:pPr>
      <w:r w:rsidRPr="004E6A5F">
        <w:rPr>
          <w:lang w:val="ru-RU"/>
        </w:rPr>
        <w:t>2</w:t>
      </w:r>
      <w:r w:rsidRPr="004E6A5F">
        <w:rPr>
          <w:lang w:val="ru-RU"/>
        </w:rPr>
        <w:tab/>
      </w:r>
      <w:r w:rsidR="00955CCF">
        <w:rPr>
          <w:lang w:val="ru-RU"/>
        </w:rPr>
        <w:t xml:space="preserve">Предполагается, что </w:t>
      </w:r>
      <w:r w:rsidR="00955CCF" w:rsidRPr="004E6A5F">
        <w:rPr>
          <w:lang w:val="ru-RU"/>
        </w:rPr>
        <w:t xml:space="preserve">подразделение </w:t>
      </w:r>
      <w:r w:rsidRPr="004E6A5F">
        <w:rPr>
          <w:lang w:val="ru-RU"/>
        </w:rPr>
        <w:t xml:space="preserve">расследований МСЭ </w:t>
      </w:r>
      <w:r w:rsidR="00955CCF">
        <w:rPr>
          <w:lang w:val="ru-RU"/>
        </w:rPr>
        <w:t>будет отвечать</w:t>
      </w:r>
      <w:r w:rsidRPr="004E6A5F">
        <w:rPr>
          <w:lang w:val="ru-RU"/>
        </w:rPr>
        <w:t xml:space="preserve"> за проведение независимых расследований в целях обеспечения эффективного, действенного и экономичного управления финансовыми, людскими, технологическими и нематериальными ресурсами МСЭ и использования этих ресурсов. Подразделение планирует, организует и реализует </w:t>
      </w:r>
      <w:r w:rsidRPr="004E6A5F">
        <w:rPr>
          <w:color w:val="000000"/>
          <w:lang w:val="ru-RU"/>
        </w:rPr>
        <w:t xml:space="preserve">комплексную программу </w:t>
      </w:r>
      <w:r w:rsidRPr="004E6A5F">
        <w:rPr>
          <w:lang w:val="ru-RU"/>
        </w:rPr>
        <w:t xml:space="preserve">расследований, включая разработку и реализацию политики и процедур в области расследования, в соответствии с </w:t>
      </w:r>
      <w:r w:rsidRPr="004E6A5F">
        <w:rPr>
          <w:i/>
          <w:color w:val="000000"/>
          <w:lang w:val="ru-RU"/>
        </w:rPr>
        <w:t>Единообразными руководящими принципами проведения расследований</w:t>
      </w:r>
      <w:r w:rsidRPr="004E6A5F">
        <w:rPr>
          <w:lang w:val="ru-RU"/>
        </w:rPr>
        <w:t>. Общий</w:t>
      </w:r>
      <w:r w:rsidRPr="004E6A5F">
        <w:rPr>
          <w:color w:val="000000"/>
          <w:lang w:val="ru-RU"/>
        </w:rPr>
        <w:t xml:space="preserve"> охват этой программы </w:t>
      </w:r>
      <w:r w:rsidRPr="004E6A5F">
        <w:rPr>
          <w:lang w:val="ru-RU"/>
        </w:rPr>
        <w:t>определяет подразделение расследований МСЭ по согласованию с Генеральным секретарем.</w:t>
      </w:r>
    </w:p>
    <w:p w14:paraId="04BDC8ED" w14:textId="19811932" w:rsidR="004E6A5F" w:rsidRPr="004E6A5F" w:rsidRDefault="004E6A5F" w:rsidP="004E6A5F">
      <w:pPr>
        <w:rPr>
          <w:lang w:val="ru-RU"/>
        </w:rPr>
      </w:pPr>
      <w:r w:rsidRPr="004E6A5F">
        <w:rPr>
          <w:lang w:val="ru-RU"/>
        </w:rPr>
        <w:t>3</w:t>
      </w:r>
      <w:r w:rsidRPr="004E6A5F">
        <w:rPr>
          <w:lang w:val="ru-RU"/>
        </w:rPr>
        <w:tab/>
        <w:t xml:space="preserve">В рамках своей программы работы подразделение расследует заявления или предположения о </w:t>
      </w:r>
      <w:r w:rsidRPr="004E6A5F">
        <w:rPr>
          <w:color w:val="000000"/>
          <w:lang w:val="ru-RU"/>
        </w:rPr>
        <w:t xml:space="preserve">неправомерных действиях </w:t>
      </w:r>
      <w:r w:rsidRPr="004E6A5F">
        <w:rPr>
          <w:lang w:val="ru-RU"/>
        </w:rPr>
        <w:t xml:space="preserve">и </w:t>
      </w:r>
      <w:r w:rsidRPr="004E6A5F">
        <w:rPr>
          <w:color w:val="000000"/>
          <w:lang w:val="ru-RU"/>
        </w:rPr>
        <w:t>запрещенной деятельности</w:t>
      </w:r>
      <w:r w:rsidRPr="004E6A5F">
        <w:rPr>
          <w:lang w:val="ru-RU"/>
        </w:rPr>
        <w:t xml:space="preserve">, в соответствии с политикой и процедурами МСЭ. МСЭ может устанавливать процедуры для подразделения расследований МСЭ, чтобы расследовать заявления, например о случаях мошенничества и коррупции, касающиеся </w:t>
      </w:r>
      <w:r w:rsidRPr="004E6A5F">
        <w:rPr>
          <w:color w:val="000000"/>
          <w:lang w:val="ru-RU"/>
        </w:rPr>
        <w:t xml:space="preserve">партнеров и поставщиков-исполнителей </w:t>
      </w:r>
      <w:r w:rsidRPr="004E6A5F">
        <w:rPr>
          <w:lang w:val="ru-RU"/>
        </w:rPr>
        <w:t xml:space="preserve">МСЭ. </w:t>
      </w:r>
    </w:p>
    <w:p w14:paraId="0735EE73" w14:textId="77777777" w:rsidR="004E6A5F" w:rsidRPr="004E6A5F" w:rsidRDefault="004E6A5F" w:rsidP="00E8512E">
      <w:pPr>
        <w:jc w:val="center"/>
        <w:rPr>
          <w:lang w:val="ru-RU"/>
        </w:rPr>
      </w:pPr>
      <w:r w:rsidRPr="004E6A5F">
        <w:rPr>
          <w:lang w:val="ru-RU"/>
        </w:rPr>
        <w:t>______________</w:t>
      </w:r>
    </w:p>
    <w:sectPr w:rsidR="004E6A5F" w:rsidRPr="004E6A5F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7E3E" w14:textId="77777777" w:rsidR="00332725" w:rsidRDefault="00332725">
      <w:r>
        <w:separator/>
      </w:r>
    </w:p>
  </w:endnote>
  <w:endnote w:type="continuationSeparator" w:id="0">
    <w:p w14:paraId="75AE5DF3" w14:textId="77777777" w:rsidR="00332725" w:rsidRDefault="0033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27FB" w14:textId="77777777" w:rsidR="00657216" w:rsidRPr="00657216" w:rsidRDefault="00657216" w:rsidP="00657216">
    <w:pPr>
      <w:pStyle w:val="Footer"/>
    </w:pPr>
    <w:r>
      <w:rPr>
        <w:lang w:val="en-US"/>
      </w:rPr>
      <w:fldChar w:fldCharType="begin"/>
    </w:r>
    <w:r w:rsidRPr="00657216">
      <w:instrText xml:space="preserve"> FILENAME \p  \* MERGEFORMAT </w:instrText>
    </w:r>
    <w:r>
      <w:rPr>
        <w:lang w:val="en-US"/>
      </w:rPr>
      <w:fldChar w:fldCharType="separate"/>
    </w:r>
    <w:r w:rsidRPr="00657216">
      <w:t>P:\RUS\SG\CONSEIL\C21\000\060R.docx</w:t>
    </w:r>
    <w:r>
      <w:rPr>
        <w:lang w:val="en-US"/>
      </w:rPr>
      <w:fldChar w:fldCharType="end"/>
    </w:r>
    <w:r w:rsidRPr="00657216">
      <w:t xml:space="preserve"> (483265)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1FDD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50D3C40" w14:textId="1E417808" w:rsidR="000E568E" w:rsidRPr="00657216" w:rsidRDefault="005B3DEC">
    <w:pPr>
      <w:pStyle w:val="Footer"/>
    </w:pPr>
    <w:r>
      <w:rPr>
        <w:lang w:val="en-US"/>
      </w:rPr>
      <w:fldChar w:fldCharType="begin"/>
    </w:r>
    <w:r w:rsidRPr="00657216">
      <w:instrText xml:space="preserve"> FILENAME \p  \* MERGEFORMAT </w:instrText>
    </w:r>
    <w:r>
      <w:rPr>
        <w:lang w:val="en-US"/>
      </w:rPr>
      <w:fldChar w:fldCharType="separate"/>
    </w:r>
    <w:r w:rsidR="00657216" w:rsidRPr="00657216">
      <w:t>P:\RUS\SG\CONSEIL\C21\000\060R.docx</w:t>
    </w:r>
    <w:r>
      <w:rPr>
        <w:lang w:val="en-US"/>
      </w:rPr>
      <w:fldChar w:fldCharType="end"/>
    </w:r>
    <w:r w:rsidR="000E568E" w:rsidRPr="00657216">
      <w:t xml:space="preserve"> (</w:t>
    </w:r>
    <w:r w:rsidR="00657216" w:rsidRPr="00657216">
      <w:t>483265</w:t>
    </w:r>
    <w:r w:rsidR="000E568E" w:rsidRPr="0065721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A86F" w14:textId="77777777" w:rsidR="00332725" w:rsidRDefault="00332725">
      <w:r>
        <w:t>____________________</w:t>
      </w:r>
    </w:p>
  </w:footnote>
  <w:footnote w:type="continuationSeparator" w:id="0">
    <w:p w14:paraId="1286A3F6" w14:textId="77777777" w:rsidR="00332725" w:rsidRDefault="00332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B781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5DE87DDE" w14:textId="0A90D4CE" w:rsidR="000E568E" w:rsidRDefault="000E568E" w:rsidP="005B3DEC">
    <w:pPr>
      <w:pStyle w:val="Header"/>
      <w:spacing w:after="480"/>
    </w:pPr>
    <w:r>
      <w:t>C</w:t>
    </w:r>
    <w:r w:rsidR="00442515">
      <w:t>2</w:t>
    </w:r>
    <w:r w:rsidR="00657216">
      <w:rPr>
        <w:lang w:val="ru-RU"/>
      </w:rPr>
      <w:t>1</w:t>
    </w:r>
    <w:r>
      <w:t>/</w:t>
    </w:r>
    <w:r w:rsidR="00657216">
      <w:rPr>
        <w:lang w:val="ru-RU"/>
      </w:rPr>
      <w:t>60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82"/>
    <w:rsid w:val="0002183E"/>
    <w:rsid w:val="000569B4"/>
    <w:rsid w:val="00080E82"/>
    <w:rsid w:val="000E568E"/>
    <w:rsid w:val="0014734F"/>
    <w:rsid w:val="0015710D"/>
    <w:rsid w:val="00163A32"/>
    <w:rsid w:val="0019037A"/>
    <w:rsid w:val="00192B41"/>
    <w:rsid w:val="001B7B09"/>
    <w:rsid w:val="001E6719"/>
    <w:rsid w:val="00225368"/>
    <w:rsid w:val="00227FF0"/>
    <w:rsid w:val="00291EB6"/>
    <w:rsid w:val="002D2F57"/>
    <w:rsid w:val="002D48C5"/>
    <w:rsid w:val="00332725"/>
    <w:rsid w:val="0039287B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E6A5F"/>
    <w:rsid w:val="005A64D5"/>
    <w:rsid w:val="005B3DEC"/>
    <w:rsid w:val="00601994"/>
    <w:rsid w:val="00657216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0F82"/>
    <w:rsid w:val="008F7C2C"/>
    <w:rsid w:val="00940E96"/>
    <w:rsid w:val="00955CCF"/>
    <w:rsid w:val="009B0BAE"/>
    <w:rsid w:val="009C1C89"/>
    <w:rsid w:val="009F3448"/>
    <w:rsid w:val="00A01CF9"/>
    <w:rsid w:val="00A350D6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8512E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8125C"/>
  <w15:docId w15:val="{41997A5E-9E65-4E06-80C6-285372D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2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VC-C-0008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DM-CIR-01022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CWGFHR11-C-0015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0-CL-C-005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VC-C-0017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investigation function and process</dc:title>
  <dc:subject>Council 2021, Virtual consultation of councillors</dc:subject>
  <dc:creator>Russian</dc:creator>
  <cp:keywords>C2021, C21, VCC, C21-VCC-1</cp:keywords>
  <dc:description/>
  <cp:lastModifiedBy>Mendoza-Pinto, Yelitza</cp:lastModifiedBy>
  <cp:revision>6</cp:revision>
  <cp:lastPrinted>2006-03-28T16:12:00Z</cp:lastPrinted>
  <dcterms:created xsi:type="dcterms:W3CDTF">2021-03-11T14:55:00Z</dcterms:created>
  <dcterms:modified xsi:type="dcterms:W3CDTF">2021-04-27T13:10:00Z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