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6A81BF7C" w14:textId="77777777">
        <w:trPr>
          <w:cantSplit/>
        </w:trPr>
        <w:tc>
          <w:tcPr>
            <w:tcW w:w="6911" w:type="dxa"/>
          </w:tcPr>
          <w:p w14:paraId="57A1D569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164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41647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68514F4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B4817F" wp14:editId="17D8B16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179EADD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9BF927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B1FF60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E5AEB2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D7ED749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15D360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5496C" w14:paraId="6A32AA3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0FB485A" w14:textId="0B2B0E1C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16473" w:rsidRPr="00416473">
              <w:rPr>
                <w:b/>
                <w:bCs/>
                <w:caps/>
                <w:color w:val="000000"/>
                <w:szCs w:val="22"/>
              </w:rPr>
              <w:t xml:space="preserve"> ADM 11</w:t>
            </w:r>
          </w:p>
        </w:tc>
        <w:tc>
          <w:tcPr>
            <w:tcW w:w="3120" w:type="dxa"/>
          </w:tcPr>
          <w:p w14:paraId="131365BC" w14:textId="665F9A5D" w:rsidR="00BC7BC0" w:rsidRPr="001E6719" w:rsidRDefault="00416473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16473">
              <w:rPr>
                <w:b/>
                <w:bCs/>
                <w:szCs w:val="22"/>
                <w:lang w:val="ru-RU"/>
              </w:rPr>
              <w:t xml:space="preserve">Дополнительный документ 1 к Документу </w:t>
            </w:r>
            <w:r w:rsidRPr="00416473">
              <w:rPr>
                <w:b/>
                <w:bCs/>
                <w:szCs w:val="22"/>
                <w:lang w:val="fr-CH"/>
              </w:rPr>
              <w:t>C</w:t>
            </w:r>
            <w:r w:rsidRPr="00416473">
              <w:rPr>
                <w:b/>
                <w:bCs/>
                <w:szCs w:val="22"/>
                <w:lang w:val="ru-RU"/>
              </w:rPr>
              <w:t>21/39-</w:t>
            </w:r>
            <w:r w:rsidRPr="00416473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66D14468" w14:textId="77777777">
        <w:trPr>
          <w:cantSplit/>
          <w:trHeight w:val="23"/>
        </w:trPr>
        <w:tc>
          <w:tcPr>
            <w:tcW w:w="6911" w:type="dxa"/>
            <w:vMerge/>
          </w:tcPr>
          <w:p w14:paraId="34BA21A2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3A90929" w14:textId="688FE816" w:rsidR="00BC7BC0" w:rsidRPr="001E6719" w:rsidRDefault="0041647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16473">
              <w:rPr>
                <w:b/>
                <w:bCs/>
                <w:szCs w:val="22"/>
                <w:lang w:val="en-US"/>
              </w:rPr>
              <w:t>2</w:t>
            </w:r>
            <w:r w:rsidRPr="00416473">
              <w:rPr>
                <w:b/>
                <w:bCs/>
                <w:szCs w:val="22"/>
                <w:lang w:val="ru-RU"/>
              </w:rPr>
              <w:t>5</w:t>
            </w:r>
            <w:r w:rsidRPr="00416473">
              <w:rPr>
                <w:b/>
                <w:bCs/>
                <w:szCs w:val="22"/>
                <w:lang w:val="en-US"/>
              </w:rPr>
              <w:t xml:space="preserve"> </w:t>
            </w:r>
            <w:r w:rsidRPr="00416473">
              <w:rPr>
                <w:b/>
                <w:bCs/>
                <w:szCs w:val="22"/>
                <w:lang w:val="ru-RU"/>
              </w:rPr>
              <w:t>мая</w:t>
            </w:r>
            <w:r w:rsidRPr="00416473">
              <w:rPr>
                <w:b/>
                <w:bCs/>
                <w:szCs w:val="22"/>
                <w:lang w:val="en-US"/>
              </w:rPr>
              <w:t xml:space="preserve"> </w:t>
            </w:r>
            <w:r w:rsidRPr="00416473">
              <w:rPr>
                <w:b/>
                <w:bCs/>
                <w:szCs w:val="22"/>
                <w:lang w:val="ru-RU"/>
              </w:rPr>
              <w:t>20</w:t>
            </w:r>
            <w:r w:rsidRPr="00416473">
              <w:rPr>
                <w:b/>
                <w:bCs/>
                <w:szCs w:val="22"/>
                <w:lang w:val="en-US"/>
              </w:rPr>
              <w:t>21</w:t>
            </w:r>
            <w:r w:rsidRPr="004164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16D1401A" w14:textId="77777777">
        <w:trPr>
          <w:cantSplit/>
          <w:trHeight w:val="23"/>
        </w:trPr>
        <w:tc>
          <w:tcPr>
            <w:tcW w:w="6911" w:type="dxa"/>
            <w:vMerge/>
          </w:tcPr>
          <w:p w14:paraId="053A33CF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E24080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0C361437" w14:textId="77777777">
        <w:trPr>
          <w:cantSplit/>
        </w:trPr>
        <w:tc>
          <w:tcPr>
            <w:tcW w:w="10031" w:type="dxa"/>
            <w:gridSpan w:val="2"/>
          </w:tcPr>
          <w:p w14:paraId="7494D180" w14:textId="69DC37E9" w:rsidR="00BC7BC0" w:rsidRPr="00EB4FCB" w:rsidRDefault="0041647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16473">
              <w:rPr>
                <w:lang w:val="ru-RU"/>
              </w:rPr>
              <w:t>Отчет Генерального секретаря</w:t>
            </w:r>
          </w:p>
        </w:tc>
      </w:tr>
      <w:tr w:rsidR="00BC7BC0" w:rsidRPr="00416473" w14:paraId="7A91B401" w14:textId="77777777">
        <w:trPr>
          <w:cantSplit/>
        </w:trPr>
        <w:tc>
          <w:tcPr>
            <w:tcW w:w="10031" w:type="dxa"/>
            <w:gridSpan w:val="2"/>
          </w:tcPr>
          <w:p w14:paraId="11B22713" w14:textId="66CD5B03" w:rsidR="00BC7BC0" w:rsidRPr="00EB4FCB" w:rsidRDefault="0041647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16473">
              <w:rPr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416473">
              <w:rPr>
                <w:lang w:val="ru-RU"/>
              </w:rPr>
              <w:br/>
              <w:t>связанных с участием в работе мсэ</w:t>
            </w:r>
          </w:p>
        </w:tc>
      </w:tr>
    </w:tbl>
    <w:bookmarkEnd w:id="2"/>
    <w:p w14:paraId="001ECE73" w14:textId="3F295F9F" w:rsidR="00416473" w:rsidRPr="00416473" w:rsidRDefault="00416473" w:rsidP="00530142">
      <w:pPr>
        <w:pStyle w:val="Normalaftertitle"/>
        <w:rPr>
          <w:lang w:val="ru-RU"/>
        </w:rPr>
      </w:pPr>
      <w:r w:rsidRPr="00416473">
        <w:rPr>
          <w:lang w:val="ru-RU"/>
        </w:rPr>
        <w:t xml:space="preserve">Пункт 2.1 в разделе </w:t>
      </w:r>
      <w:r w:rsidRPr="00416473">
        <w:rPr>
          <w:b/>
          <w:bCs/>
          <w:lang w:val="ru-RU"/>
        </w:rPr>
        <w:t>"Заявки и рекомендации"</w:t>
      </w:r>
      <w:r w:rsidRPr="00416473">
        <w:rPr>
          <w:lang w:val="ru-RU"/>
        </w:rPr>
        <w:t xml:space="preserve"> Документа </w:t>
      </w:r>
      <w:hyperlink r:id="rId8" w:history="1">
        <w:r w:rsidRPr="00416473">
          <w:rPr>
            <w:rStyle w:val="Hyperlink"/>
            <w:lang w:val="en-US"/>
          </w:rPr>
          <w:t>C</w:t>
        </w:r>
        <w:r w:rsidRPr="00416473">
          <w:rPr>
            <w:rStyle w:val="Hyperlink"/>
            <w:lang w:val="ru-RU"/>
          </w:rPr>
          <w:t>21/39</w:t>
        </w:r>
      </w:hyperlink>
      <w:r w:rsidRPr="00416473">
        <w:rPr>
          <w:lang w:val="ru-RU"/>
        </w:rPr>
        <w:t xml:space="preserve"> следует изменить следующим образом.</w:t>
      </w:r>
    </w:p>
    <w:p w14:paraId="38E2D477" w14:textId="77777777" w:rsidR="00416473" w:rsidRPr="00416473" w:rsidRDefault="00416473" w:rsidP="00530142">
      <w:pPr>
        <w:pStyle w:val="Headingb"/>
        <w:rPr>
          <w:lang w:val="ru-RU"/>
        </w:rPr>
      </w:pPr>
      <w:r w:rsidRPr="00416473">
        <w:rPr>
          <w:lang w:val="ru-RU"/>
        </w:rPr>
        <w:t>Заявки и рекомендации</w:t>
      </w:r>
    </w:p>
    <w:p w14:paraId="70FDA608" w14:textId="77777777" w:rsidR="00416473" w:rsidRPr="00416473" w:rsidRDefault="00416473" w:rsidP="00416473">
      <w:pPr>
        <w:rPr>
          <w:lang w:val="ru-RU"/>
        </w:rPr>
      </w:pPr>
      <w:r w:rsidRPr="00416473">
        <w:rPr>
          <w:lang w:val="ru-RU"/>
        </w:rPr>
        <w:t>2</w:t>
      </w:r>
      <w:r w:rsidRPr="00416473">
        <w:rPr>
          <w:lang w:val="ru-RU"/>
        </w:rPr>
        <w:tab/>
        <w:t>Получены и представляются для принятия соответствующих мер нижеследующие заявки.</w:t>
      </w:r>
    </w:p>
    <w:p w14:paraId="4DD77019" w14:textId="77777777" w:rsidR="00416473" w:rsidRPr="00416473" w:rsidRDefault="00416473" w:rsidP="00530142">
      <w:pPr>
        <w:spacing w:after="120"/>
        <w:rPr>
          <w:b/>
          <w:lang w:val="ru-RU"/>
        </w:rPr>
      </w:pPr>
      <w:r w:rsidRPr="00416473">
        <w:rPr>
          <w:lang w:val="ru-RU"/>
        </w:rPr>
        <w:t>2.1</w:t>
      </w:r>
    </w:p>
    <w:tbl>
      <w:tblPr>
        <w:tblW w:w="4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2"/>
        <w:gridCol w:w="1699"/>
        <w:gridCol w:w="1699"/>
      </w:tblGrid>
      <w:tr w:rsidR="00416473" w:rsidRPr="00416473" w14:paraId="531801CB" w14:textId="77777777" w:rsidTr="00F51AB3">
        <w:trPr>
          <w:cantSplit/>
          <w:trHeight w:val="399"/>
        </w:trPr>
        <w:tc>
          <w:tcPr>
            <w:tcW w:w="2858" w:type="pct"/>
            <w:vAlign w:val="center"/>
          </w:tcPr>
          <w:p w14:paraId="5CF45E33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071" w:type="pct"/>
            <w:vAlign w:val="center"/>
          </w:tcPr>
          <w:p w14:paraId="25CEB2AE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071" w:type="pct"/>
            <w:vAlign w:val="center"/>
          </w:tcPr>
          <w:p w14:paraId="05A9831F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416473" w:rsidRPr="00416473" w14:paraId="43ACE6ED" w14:textId="77777777" w:rsidTr="00F51AB3">
        <w:trPr>
          <w:cantSplit/>
          <w:trHeight w:val="343"/>
        </w:trPr>
        <w:tc>
          <w:tcPr>
            <w:tcW w:w="2858" w:type="pct"/>
          </w:tcPr>
          <w:p w14:paraId="5B09B82A" w14:textId="77777777" w:rsidR="00416473" w:rsidRPr="00530142" w:rsidRDefault="00416473" w:rsidP="00530142">
            <w:pPr>
              <w:pStyle w:val="Tabletext"/>
              <w:rPr>
                <w:b/>
                <w:lang w:val="ru-RU"/>
              </w:rPr>
            </w:pPr>
            <w:r w:rsidRPr="00530142">
              <w:rPr>
                <w:b/>
                <w:lang w:val="ru-RU"/>
              </w:rPr>
              <w:t>Сообщество по вопросам развития юга Африки (САДК)</w:t>
            </w:r>
          </w:p>
        </w:tc>
        <w:tc>
          <w:tcPr>
            <w:tcW w:w="1071" w:type="pct"/>
          </w:tcPr>
          <w:p w14:paraId="1EEB00EC" w14:textId="77777777" w:rsidR="00416473" w:rsidRPr="00416473" w:rsidRDefault="00416473" w:rsidP="00530142">
            <w:pPr>
              <w:pStyle w:val="Tabletext"/>
              <w:jc w:val="center"/>
              <w:rPr>
                <w:lang w:val="en-US"/>
              </w:rPr>
            </w:pPr>
            <w:r w:rsidRPr="00416473">
              <w:rPr>
                <w:lang w:val="ru-RU"/>
              </w:rPr>
              <w:t>МСЭ-</w:t>
            </w:r>
            <w:r w:rsidRPr="00416473">
              <w:rPr>
                <w:lang w:val="en-US"/>
              </w:rPr>
              <w:t>R</w:t>
            </w:r>
          </w:p>
          <w:p w14:paraId="388F1329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МСЭ-Т</w:t>
            </w:r>
          </w:p>
        </w:tc>
        <w:tc>
          <w:tcPr>
            <w:tcW w:w="1071" w:type="pct"/>
          </w:tcPr>
          <w:p w14:paraId="63DED2ED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ДА</w:t>
            </w:r>
          </w:p>
          <w:p w14:paraId="764EAF6D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ДА</w:t>
            </w:r>
          </w:p>
        </w:tc>
      </w:tr>
    </w:tbl>
    <w:p w14:paraId="5B23F587" w14:textId="77777777" w:rsidR="00416473" w:rsidRPr="00416473" w:rsidRDefault="00416473" w:rsidP="00416473">
      <w:pPr>
        <w:rPr>
          <w:lang w:val="ru-RU"/>
        </w:rPr>
      </w:pPr>
      <w:r w:rsidRPr="00416473">
        <w:rPr>
          <w:lang w:val="ru-RU"/>
        </w:rPr>
        <w:t>Сообщество по вопросам развития юга Африки (САДК) – межправительственная организация со штаб-квартирой в Ботсване, целью которой является дальнейшее содействие региональному социально-экономическому сотрудничеству и интеграции, а также сотрудничеству в области политики и безопасности между 16 странами юга Африки. САДК уже предоставлено освобождение от уплаты взносов как Члену Сектора МСЭ-</w:t>
      </w:r>
      <w:r w:rsidRPr="00416473">
        <w:t>D</w:t>
      </w:r>
      <w:r w:rsidRPr="00416473">
        <w:rPr>
          <w:lang w:val="ru-RU"/>
        </w:rPr>
        <w:t>. Секретариат считает, что это учреждение удовлетворяет критериям предоставления освобождения от взносов по линии МСЭ-</w:t>
      </w:r>
      <w:r w:rsidRPr="00416473">
        <w:rPr>
          <w:lang w:val="en-US"/>
        </w:rPr>
        <w:t>R</w:t>
      </w:r>
      <w:r w:rsidRPr="00416473">
        <w:rPr>
          <w:lang w:val="ru-RU"/>
        </w:rPr>
        <w:t xml:space="preserve"> и МСЭ-</w:t>
      </w:r>
      <w:r w:rsidRPr="00416473">
        <w:rPr>
          <w:lang w:val="en-US"/>
        </w:rPr>
        <w:t>T</w:t>
      </w:r>
      <w:r w:rsidRPr="00416473">
        <w:rPr>
          <w:lang w:val="ru-RU"/>
        </w:rPr>
        <w:t>.</w:t>
      </w:r>
    </w:p>
    <w:p w14:paraId="0D8F174F" w14:textId="77777777" w:rsidR="00416473" w:rsidRPr="00416473" w:rsidRDefault="00416473" w:rsidP="00416473">
      <w:pPr>
        <w:rPr>
          <w:lang w:val="ru-RU"/>
        </w:rPr>
      </w:pPr>
      <w:r w:rsidRPr="00416473">
        <w:rPr>
          <w:lang w:val="ru-RU"/>
        </w:rPr>
        <w:t>На странице 3 следует добавить следующий пункт:</w:t>
      </w:r>
    </w:p>
    <w:p w14:paraId="457DEE51" w14:textId="77777777" w:rsidR="00416473" w:rsidRPr="00416473" w:rsidRDefault="00416473" w:rsidP="00530142">
      <w:pPr>
        <w:spacing w:after="120"/>
        <w:rPr>
          <w:lang w:val="ru-RU"/>
        </w:rPr>
      </w:pPr>
      <w:r w:rsidRPr="00416473">
        <w:rPr>
          <w:lang w:val="ru-RU"/>
        </w:rPr>
        <w:t>2.6</w:t>
      </w:r>
    </w:p>
    <w:tbl>
      <w:tblPr>
        <w:tblW w:w="7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28"/>
        <w:gridCol w:w="1703"/>
        <w:gridCol w:w="1703"/>
      </w:tblGrid>
      <w:tr w:rsidR="00416473" w:rsidRPr="00416473" w14:paraId="20182675" w14:textId="77777777" w:rsidTr="00F51AB3">
        <w:trPr>
          <w:cantSplit/>
        </w:trPr>
        <w:tc>
          <w:tcPr>
            <w:tcW w:w="4528" w:type="dxa"/>
            <w:vAlign w:val="center"/>
          </w:tcPr>
          <w:p w14:paraId="0B2C713F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Организация</w:t>
            </w:r>
          </w:p>
        </w:tc>
        <w:tc>
          <w:tcPr>
            <w:tcW w:w="1703" w:type="dxa"/>
            <w:vAlign w:val="center"/>
          </w:tcPr>
          <w:p w14:paraId="43012CDE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Сектор</w:t>
            </w:r>
          </w:p>
        </w:tc>
        <w:tc>
          <w:tcPr>
            <w:tcW w:w="1703" w:type="dxa"/>
            <w:vAlign w:val="center"/>
          </w:tcPr>
          <w:p w14:paraId="1F231638" w14:textId="77777777" w:rsidR="00416473" w:rsidRPr="00530142" w:rsidRDefault="00416473" w:rsidP="0053014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530142">
              <w:rPr>
                <w:b/>
                <w:bCs/>
                <w:lang w:val="ru-RU"/>
              </w:rPr>
              <w:t>Рекомендация Генерального секретаря</w:t>
            </w:r>
          </w:p>
        </w:tc>
      </w:tr>
      <w:tr w:rsidR="00416473" w:rsidRPr="00416473" w14:paraId="177744D1" w14:textId="77777777" w:rsidTr="00F51AB3">
        <w:trPr>
          <w:cantSplit/>
        </w:trPr>
        <w:tc>
          <w:tcPr>
            <w:tcW w:w="4528" w:type="dxa"/>
            <w:vAlign w:val="center"/>
          </w:tcPr>
          <w:p w14:paraId="59880E40" w14:textId="77777777" w:rsidR="00416473" w:rsidRPr="00530142" w:rsidRDefault="00416473" w:rsidP="00530142">
            <w:pPr>
              <w:pStyle w:val="Tabletext"/>
              <w:rPr>
                <w:b/>
                <w:lang w:val="ru-RU"/>
              </w:rPr>
            </w:pPr>
            <w:r w:rsidRPr="00530142">
              <w:rPr>
                <w:b/>
                <w:lang w:val="ru-RU"/>
              </w:rPr>
              <w:t>Международная организация франкоязычных стран (МОФС)</w:t>
            </w:r>
          </w:p>
        </w:tc>
        <w:tc>
          <w:tcPr>
            <w:tcW w:w="1703" w:type="dxa"/>
            <w:vAlign w:val="center"/>
          </w:tcPr>
          <w:p w14:paraId="53978C7C" w14:textId="77777777" w:rsidR="00416473" w:rsidRPr="00416473" w:rsidRDefault="00416473" w:rsidP="00530142">
            <w:pPr>
              <w:pStyle w:val="Tabletext"/>
              <w:jc w:val="center"/>
              <w:rPr>
                <w:lang w:val="fr-FR"/>
              </w:rPr>
            </w:pPr>
            <w:r w:rsidRPr="00416473">
              <w:rPr>
                <w:lang w:val="ru-RU"/>
              </w:rPr>
              <w:t>МСЭ</w:t>
            </w:r>
            <w:r w:rsidRPr="00416473">
              <w:rPr>
                <w:lang w:val="fr-FR"/>
              </w:rPr>
              <w:t>-R</w:t>
            </w:r>
          </w:p>
          <w:p w14:paraId="77F545B6" w14:textId="77777777" w:rsidR="00416473" w:rsidRPr="00416473" w:rsidRDefault="00416473" w:rsidP="00530142">
            <w:pPr>
              <w:pStyle w:val="Tabletext"/>
              <w:jc w:val="center"/>
              <w:rPr>
                <w:lang w:val="fr-FR"/>
              </w:rPr>
            </w:pPr>
            <w:r w:rsidRPr="00416473">
              <w:rPr>
                <w:lang w:val="ru-RU"/>
              </w:rPr>
              <w:t>МСЭ</w:t>
            </w:r>
            <w:r w:rsidRPr="00416473">
              <w:rPr>
                <w:lang w:val="fr-FR"/>
              </w:rPr>
              <w:t>-T</w:t>
            </w:r>
          </w:p>
          <w:p w14:paraId="17806110" w14:textId="77777777" w:rsidR="00416473" w:rsidRPr="00416473" w:rsidRDefault="00416473" w:rsidP="00530142">
            <w:pPr>
              <w:pStyle w:val="Tabletext"/>
              <w:jc w:val="center"/>
              <w:rPr>
                <w:lang w:val="fr-FR"/>
              </w:rPr>
            </w:pPr>
            <w:r w:rsidRPr="00416473">
              <w:rPr>
                <w:lang w:val="ru-RU"/>
              </w:rPr>
              <w:t>МСЭ</w:t>
            </w:r>
            <w:r w:rsidRPr="00416473">
              <w:rPr>
                <w:lang w:val="fr-FR"/>
              </w:rPr>
              <w:t>-D</w:t>
            </w:r>
          </w:p>
        </w:tc>
        <w:tc>
          <w:tcPr>
            <w:tcW w:w="1703" w:type="dxa"/>
            <w:vAlign w:val="center"/>
          </w:tcPr>
          <w:p w14:paraId="331865B9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ДА</w:t>
            </w:r>
          </w:p>
          <w:p w14:paraId="4A034BEA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ДА</w:t>
            </w:r>
          </w:p>
          <w:p w14:paraId="7B842473" w14:textId="77777777" w:rsidR="00416473" w:rsidRPr="00416473" w:rsidRDefault="00416473" w:rsidP="00530142">
            <w:pPr>
              <w:pStyle w:val="Tabletext"/>
              <w:jc w:val="center"/>
              <w:rPr>
                <w:lang w:val="ru-RU"/>
              </w:rPr>
            </w:pPr>
            <w:r w:rsidRPr="00416473">
              <w:rPr>
                <w:lang w:val="ru-RU"/>
              </w:rPr>
              <w:t>ДА</w:t>
            </w:r>
          </w:p>
        </w:tc>
      </w:tr>
    </w:tbl>
    <w:p w14:paraId="5597D546" w14:textId="77777777" w:rsidR="00416473" w:rsidRPr="00416473" w:rsidRDefault="00416473" w:rsidP="00416473">
      <w:pPr>
        <w:rPr>
          <w:lang w:val="ru-RU"/>
        </w:rPr>
      </w:pPr>
      <w:r w:rsidRPr="00416473">
        <w:rPr>
          <w:lang w:val="ru-RU"/>
        </w:rPr>
        <w:t xml:space="preserve">Международная организация франкоязычных стран (МОФС) представляет страны и регионы, в которых французский язык является общепринятым, значительная часть населения владеет французским языком или имеется ощутимая связь с французской культурой. МОФС, в состав которой входят преимущественно государства, является площадкой для многостороннего сотрудничества своих членов. Более 20 лет МОФС реализует проекты в области ИКТ. В прошлом году МОФС учредила рабочую группу для пересмотра отраслевой стратегии цифрового использования французского языка </w:t>
      </w:r>
      <w:r w:rsidRPr="00416473">
        <w:rPr>
          <w:lang w:val="ru-RU"/>
        </w:rPr>
        <w:lastRenderedPageBreak/>
        <w:t>(с участием экспертов МСЭ), которая будет представлена главам государств на Саммите франкоязычных стран в ноябре 2021 года. МОФС заинтересована в более тесном сотрудничестве с МСЭ в рамках этой деятельности. Секретариат считает, что это учреждение удовлетворяет критериям предоставления освобождения от взносов по линии всех трех Секторов.</w:t>
      </w:r>
    </w:p>
    <w:p w14:paraId="640BB891" w14:textId="64927FCE" w:rsidR="002D2F57" w:rsidRPr="00530142" w:rsidRDefault="00530142" w:rsidP="00530142">
      <w:pPr>
        <w:spacing w:before="720"/>
        <w:jc w:val="center"/>
      </w:pPr>
      <w:r>
        <w:t>______________</w:t>
      </w:r>
    </w:p>
    <w:sectPr w:rsidR="002D2F57" w:rsidRPr="00530142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3C76" w14:textId="77777777" w:rsidR="00416473" w:rsidRDefault="00416473">
      <w:r>
        <w:separator/>
      </w:r>
    </w:p>
  </w:endnote>
  <w:endnote w:type="continuationSeparator" w:id="0">
    <w:p w14:paraId="49A67DE4" w14:textId="77777777" w:rsidR="00416473" w:rsidRDefault="004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22FD" w14:textId="3493467C" w:rsidR="000E568E" w:rsidRPr="0055496C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55496C">
      <w:rPr>
        <w:color w:val="F2F2F2" w:themeColor="background1" w:themeShade="F2"/>
      </w:rPr>
      <w:fldChar w:fldCharType="begin"/>
    </w:r>
    <w:r w:rsidRPr="0055496C">
      <w:rPr>
        <w:color w:val="F2F2F2" w:themeColor="background1" w:themeShade="F2"/>
      </w:rPr>
      <w:instrText xml:space="preserve"> FILENAME \p  \* MERGEFORMAT </w:instrText>
    </w:r>
    <w:r w:rsidRPr="0055496C">
      <w:rPr>
        <w:color w:val="F2F2F2" w:themeColor="background1" w:themeShade="F2"/>
      </w:rPr>
      <w:fldChar w:fldCharType="separate"/>
    </w:r>
    <w:r w:rsidR="00530142" w:rsidRPr="0055496C">
      <w:rPr>
        <w:color w:val="F2F2F2" w:themeColor="background1" w:themeShade="F2"/>
      </w:rPr>
      <w:t>P:\RUS\SG\CONSEIL\C21\000\039ADD01R.docx</w:t>
    </w:r>
    <w:r w:rsidRPr="0055496C">
      <w:rPr>
        <w:color w:val="F2F2F2" w:themeColor="background1" w:themeShade="F2"/>
        <w:lang w:val="en-US"/>
      </w:rPr>
      <w:fldChar w:fldCharType="end"/>
    </w:r>
    <w:r w:rsidR="000E568E" w:rsidRPr="0055496C">
      <w:rPr>
        <w:color w:val="F2F2F2" w:themeColor="background1" w:themeShade="F2"/>
      </w:rPr>
      <w:t xml:space="preserve"> (</w:t>
    </w:r>
    <w:r w:rsidR="00530142" w:rsidRPr="0055496C">
      <w:rPr>
        <w:color w:val="F2F2F2" w:themeColor="background1" w:themeShade="F2"/>
      </w:rPr>
      <w:t>489561</w:t>
    </w:r>
    <w:r w:rsidR="000E568E" w:rsidRPr="0055496C">
      <w:rPr>
        <w:color w:val="F2F2F2" w:themeColor="background1" w:themeShade="F2"/>
      </w:rPr>
      <w:t>)</w:t>
    </w:r>
    <w:r w:rsidR="000E568E" w:rsidRPr="00530142">
      <w:tab/>
    </w:r>
    <w:r w:rsidR="002D48C5" w:rsidRPr="0055496C">
      <w:rPr>
        <w:color w:val="F2F2F2" w:themeColor="background1" w:themeShade="F2"/>
      </w:rPr>
      <w:fldChar w:fldCharType="begin"/>
    </w:r>
    <w:r w:rsidR="000E568E" w:rsidRPr="0055496C">
      <w:rPr>
        <w:color w:val="F2F2F2" w:themeColor="background1" w:themeShade="F2"/>
      </w:rPr>
      <w:instrText xml:space="preserve"> SAVEDATE \@ DD.MM.YY </w:instrText>
    </w:r>
    <w:r w:rsidR="002D48C5" w:rsidRPr="0055496C">
      <w:rPr>
        <w:color w:val="F2F2F2" w:themeColor="background1" w:themeShade="F2"/>
      </w:rPr>
      <w:fldChar w:fldCharType="separate"/>
    </w:r>
    <w:r w:rsidR="0055496C" w:rsidRPr="0055496C">
      <w:rPr>
        <w:color w:val="F2F2F2" w:themeColor="background1" w:themeShade="F2"/>
      </w:rPr>
      <w:t>01.06.21</w:t>
    </w:r>
    <w:r w:rsidR="002D48C5" w:rsidRPr="0055496C">
      <w:rPr>
        <w:color w:val="F2F2F2" w:themeColor="background1" w:themeShade="F2"/>
      </w:rPr>
      <w:fldChar w:fldCharType="end"/>
    </w:r>
    <w:r w:rsidR="000E568E" w:rsidRPr="0055496C">
      <w:rPr>
        <w:color w:val="F2F2F2" w:themeColor="background1" w:themeShade="F2"/>
      </w:rPr>
      <w:tab/>
    </w:r>
    <w:r w:rsidR="002D48C5" w:rsidRPr="0055496C">
      <w:rPr>
        <w:color w:val="F2F2F2" w:themeColor="background1" w:themeShade="F2"/>
      </w:rPr>
      <w:fldChar w:fldCharType="begin"/>
    </w:r>
    <w:r w:rsidR="000E568E" w:rsidRPr="0055496C">
      <w:rPr>
        <w:color w:val="F2F2F2" w:themeColor="background1" w:themeShade="F2"/>
      </w:rPr>
      <w:instrText xml:space="preserve"> PRINTDATE \@ DD.MM.YY </w:instrText>
    </w:r>
    <w:r w:rsidR="002D48C5" w:rsidRPr="0055496C">
      <w:rPr>
        <w:color w:val="F2F2F2" w:themeColor="background1" w:themeShade="F2"/>
      </w:rPr>
      <w:fldChar w:fldCharType="separate"/>
    </w:r>
    <w:r w:rsidR="00530142" w:rsidRPr="0055496C">
      <w:rPr>
        <w:color w:val="F2F2F2" w:themeColor="background1" w:themeShade="F2"/>
      </w:rPr>
      <w:t>28.03.06</w:t>
    </w:r>
    <w:r w:rsidR="002D48C5" w:rsidRPr="0055496C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84F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32F3" w14:textId="77777777" w:rsidR="00416473" w:rsidRDefault="00416473">
      <w:r>
        <w:t>____________________</w:t>
      </w:r>
    </w:p>
  </w:footnote>
  <w:footnote w:type="continuationSeparator" w:id="0">
    <w:p w14:paraId="69A68915" w14:textId="77777777" w:rsidR="00416473" w:rsidRDefault="0041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6C36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2A85A58" w14:textId="591E1B75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416473">
      <w:t>39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7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16473"/>
    <w:rsid w:val="00442515"/>
    <w:rsid w:val="0045686C"/>
    <w:rsid w:val="004918C4"/>
    <w:rsid w:val="00497703"/>
    <w:rsid w:val="004A0374"/>
    <w:rsid w:val="004A45B5"/>
    <w:rsid w:val="004D0129"/>
    <w:rsid w:val="00530142"/>
    <w:rsid w:val="0055496C"/>
    <w:rsid w:val="005A60E3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24D2D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2F65A07"/>
  <w15:docId w15:val="{CF2AE04F-0E02-4257-AC80-9ED97F8C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1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39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2</Pages>
  <Words>293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2021-06-01T09:57:00Z</dcterms:created>
  <dcterms:modified xsi:type="dcterms:W3CDTF">2021-06-01T09:57:00Z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