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3402023" w14:textId="77777777">
        <w:trPr>
          <w:cantSplit/>
        </w:trPr>
        <w:tc>
          <w:tcPr>
            <w:tcW w:w="6911" w:type="dxa"/>
          </w:tcPr>
          <w:p w14:paraId="6520A659" w14:textId="77777777" w:rsidR="00700D1F" w:rsidRPr="00DF23FC" w:rsidRDefault="00D94637" w:rsidP="00900343">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11867" w:rsidRPr="00911867">
              <w:rPr>
                <w:rFonts w:ascii="SimSun" w:hAnsi="SimSun" w:hint="eastAsia"/>
                <w:b/>
                <w:bCs/>
                <w:color w:val="000000"/>
                <w:sz w:val="28"/>
                <w:szCs w:val="22"/>
                <w:lang w:eastAsia="zh-CN"/>
              </w:rPr>
              <w:t>理事磋商会虚拟会议</w:t>
            </w:r>
            <w:r w:rsidR="00900343" w:rsidRPr="00911867">
              <w:rPr>
                <w:rFonts w:ascii="SimSun" w:hAnsi="SimSun" w:cs="SimSun" w:hint="eastAsia"/>
                <w:b/>
                <w:bCs/>
                <w:smallCaps/>
                <w:sz w:val="28"/>
                <w:szCs w:val="28"/>
                <w:lang w:val="en-US" w:eastAsia="zh-CN"/>
              </w:rPr>
              <w:t>，</w:t>
            </w:r>
            <w:r w:rsidR="00900343" w:rsidRPr="00911867">
              <w:rPr>
                <w:b/>
                <w:bCs/>
                <w:color w:val="000000"/>
                <w:sz w:val="28"/>
                <w:szCs w:val="22"/>
                <w:lang w:eastAsia="zh-CN"/>
              </w:rPr>
              <w:t>2021</w:t>
            </w:r>
            <w:r w:rsidR="00900343" w:rsidRPr="00911867">
              <w:rPr>
                <w:rFonts w:ascii="SimSun" w:hAnsi="SimSun" w:hint="eastAsia"/>
                <w:b/>
                <w:bCs/>
                <w:color w:val="000000"/>
                <w:sz w:val="28"/>
                <w:szCs w:val="22"/>
                <w:lang w:eastAsia="zh-CN"/>
              </w:rPr>
              <w:t>年</w:t>
            </w:r>
            <w:r w:rsidR="00900343" w:rsidRPr="00911867">
              <w:rPr>
                <w:b/>
                <w:bCs/>
                <w:color w:val="000000"/>
                <w:sz w:val="28"/>
                <w:szCs w:val="22"/>
                <w:lang w:eastAsia="zh-CN"/>
              </w:rPr>
              <w:t>6</w:t>
            </w:r>
            <w:r w:rsidR="00900343" w:rsidRPr="00911867">
              <w:rPr>
                <w:rFonts w:ascii="SimSun" w:hAnsi="SimSun" w:hint="eastAsia"/>
                <w:b/>
                <w:bCs/>
                <w:color w:val="000000"/>
                <w:sz w:val="28"/>
                <w:szCs w:val="22"/>
                <w:lang w:eastAsia="zh-CN"/>
              </w:rPr>
              <w:t>月</w:t>
            </w:r>
            <w:r w:rsidR="00900343" w:rsidRPr="00911867">
              <w:rPr>
                <w:b/>
                <w:bCs/>
                <w:color w:val="000000"/>
                <w:sz w:val="28"/>
                <w:szCs w:val="22"/>
                <w:lang w:eastAsia="zh-CN"/>
              </w:rPr>
              <w:t>8-18</w:t>
            </w:r>
            <w:r w:rsidR="00900343" w:rsidRPr="00911867">
              <w:rPr>
                <w:rFonts w:ascii="SimSun" w:hAnsi="SimSun" w:hint="eastAsia"/>
                <w:b/>
                <w:bCs/>
                <w:color w:val="000000"/>
                <w:sz w:val="28"/>
                <w:szCs w:val="22"/>
                <w:lang w:eastAsia="zh-CN"/>
              </w:rPr>
              <w:t>日</w:t>
            </w:r>
          </w:p>
        </w:tc>
        <w:tc>
          <w:tcPr>
            <w:tcW w:w="3120" w:type="dxa"/>
          </w:tcPr>
          <w:p w14:paraId="309A872A" w14:textId="77777777" w:rsidR="00700D1F" w:rsidRDefault="008418F5" w:rsidP="008418F5">
            <w:pPr>
              <w:spacing w:before="0"/>
            </w:pPr>
            <w:bookmarkStart w:id="0" w:name="ditulogo"/>
            <w:bookmarkEnd w:id="0"/>
            <w:r>
              <w:rPr>
                <w:noProof/>
                <w:lang w:val="en-US" w:eastAsia="zh-CN"/>
              </w:rPr>
              <w:drawing>
                <wp:inline distT="0" distB="0" distL="0" distR="0" wp14:anchorId="4CE8BE4E" wp14:editId="17D98D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E1DF8E7" w14:textId="77777777">
        <w:trPr>
          <w:cantSplit/>
        </w:trPr>
        <w:tc>
          <w:tcPr>
            <w:tcW w:w="6911" w:type="dxa"/>
            <w:tcBorders>
              <w:bottom w:val="single" w:sz="12" w:space="0" w:color="auto"/>
            </w:tcBorders>
          </w:tcPr>
          <w:p w14:paraId="3E1DBC4D"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5CDAACB" w14:textId="77777777" w:rsidR="00700D1F" w:rsidRPr="00617BE4" w:rsidRDefault="00700D1F" w:rsidP="00001B77">
            <w:pPr>
              <w:spacing w:before="0"/>
              <w:rPr>
                <w:rFonts w:ascii="Verdana" w:hAnsi="Verdana"/>
                <w:szCs w:val="24"/>
              </w:rPr>
            </w:pPr>
          </w:p>
        </w:tc>
      </w:tr>
      <w:tr w:rsidR="00700D1F" w:rsidRPr="00617BE4" w14:paraId="54E529C9" w14:textId="77777777">
        <w:trPr>
          <w:cantSplit/>
        </w:trPr>
        <w:tc>
          <w:tcPr>
            <w:tcW w:w="6911" w:type="dxa"/>
            <w:tcBorders>
              <w:top w:val="single" w:sz="12" w:space="0" w:color="auto"/>
            </w:tcBorders>
          </w:tcPr>
          <w:p w14:paraId="2EE2708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0032D14" w14:textId="77777777" w:rsidR="00700D1F" w:rsidRPr="00617BE4" w:rsidRDefault="00700D1F" w:rsidP="00001B77">
            <w:pPr>
              <w:spacing w:before="0"/>
              <w:rPr>
                <w:rFonts w:ascii="Verdana" w:hAnsi="Verdana"/>
                <w:szCs w:val="24"/>
              </w:rPr>
            </w:pPr>
          </w:p>
        </w:tc>
      </w:tr>
      <w:tr w:rsidR="00900343" w14:paraId="2FF687C6" w14:textId="77777777">
        <w:trPr>
          <w:cantSplit/>
          <w:trHeight w:val="23"/>
        </w:trPr>
        <w:tc>
          <w:tcPr>
            <w:tcW w:w="6911" w:type="dxa"/>
            <w:vMerge w:val="restart"/>
          </w:tcPr>
          <w:p w14:paraId="7680F5D5" w14:textId="77777777" w:rsidR="00900343" w:rsidRPr="00FC5386" w:rsidRDefault="00900343" w:rsidP="0090034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B19A0">
              <w:rPr>
                <w:b/>
                <w:lang w:val="en-US"/>
              </w:rPr>
              <w:t>ADM 12</w:t>
            </w:r>
          </w:p>
        </w:tc>
        <w:tc>
          <w:tcPr>
            <w:tcW w:w="3120" w:type="dxa"/>
          </w:tcPr>
          <w:p w14:paraId="4C63E936" w14:textId="77777777" w:rsidR="00900343" w:rsidRPr="00700D1F" w:rsidRDefault="00900343" w:rsidP="00EB19A0">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rFonts w:hint="eastAsia"/>
                <w:b/>
                <w:bCs/>
                <w:szCs w:val="24"/>
                <w:lang w:eastAsia="zh-CN"/>
              </w:rPr>
              <w:t>2</w:t>
            </w:r>
            <w:r w:rsidRPr="00FC5386">
              <w:rPr>
                <w:b/>
                <w:bCs/>
                <w:szCs w:val="24"/>
                <w:lang w:eastAsia="zh-CN"/>
              </w:rPr>
              <w:t>1/</w:t>
            </w:r>
            <w:r w:rsidR="00EB19A0">
              <w:rPr>
                <w:b/>
                <w:bCs/>
                <w:szCs w:val="24"/>
                <w:lang w:eastAsia="zh-CN"/>
              </w:rPr>
              <w:t>34</w:t>
            </w:r>
            <w:r w:rsidRPr="00FC5386">
              <w:rPr>
                <w:b/>
                <w:bCs/>
                <w:szCs w:val="24"/>
                <w:lang w:eastAsia="zh-CN"/>
              </w:rPr>
              <w:t>-C</w:t>
            </w:r>
          </w:p>
        </w:tc>
      </w:tr>
      <w:bookmarkEnd w:id="1"/>
      <w:tr w:rsidR="00900343" w14:paraId="638B2C24" w14:textId="77777777">
        <w:trPr>
          <w:cantSplit/>
          <w:trHeight w:val="23"/>
        </w:trPr>
        <w:tc>
          <w:tcPr>
            <w:tcW w:w="6911" w:type="dxa"/>
            <w:vMerge/>
          </w:tcPr>
          <w:p w14:paraId="1FC37187" w14:textId="77777777" w:rsidR="00900343" w:rsidRDefault="00900343" w:rsidP="00900343">
            <w:pPr>
              <w:tabs>
                <w:tab w:val="left" w:pos="851"/>
              </w:tabs>
              <w:rPr>
                <w:b/>
                <w:lang w:eastAsia="zh-CN"/>
              </w:rPr>
            </w:pPr>
          </w:p>
        </w:tc>
        <w:tc>
          <w:tcPr>
            <w:tcW w:w="3120" w:type="dxa"/>
          </w:tcPr>
          <w:p w14:paraId="27E6FD2B" w14:textId="77777777" w:rsidR="00900343" w:rsidRPr="00FC5386" w:rsidRDefault="00900343" w:rsidP="00EB19A0">
            <w:pPr>
              <w:tabs>
                <w:tab w:val="left" w:pos="993"/>
              </w:tabs>
              <w:spacing w:before="0"/>
              <w:rPr>
                <w:b/>
                <w:bCs/>
                <w:szCs w:val="24"/>
                <w:lang w:eastAsia="zh-CN"/>
              </w:rPr>
            </w:pPr>
            <w:r w:rsidRPr="00FC5386">
              <w:rPr>
                <w:b/>
                <w:bCs/>
                <w:szCs w:val="24"/>
                <w:lang w:eastAsia="zh-CN"/>
              </w:rPr>
              <w:t>20</w:t>
            </w:r>
            <w:r>
              <w:rPr>
                <w:rFonts w:hint="eastAsia"/>
                <w:b/>
                <w:bCs/>
                <w:szCs w:val="24"/>
                <w:lang w:eastAsia="zh-CN"/>
              </w:rPr>
              <w:t>2</w:t>
            </w:r>
            <w:r w:rsidRPr="00FC5386">
              <w:rPr>
                <w:b/>
                <w:bCs/>
                <w:szCs w:val="24"/>
                <w:lang w:eastAsia="zh-CN"/>
              </w:rPr>
              <w:t>1</w:t>
            </w:r>
            <w:r w:rsidRPr="00FC5386">
              <w:rPr>
                <w:rFonts w:hint="eastAsia"/>
                <w:b/>
                <w:bCs/>
                <w:szCs w:val="24"/>
                <w:lang w:eastAsia="zh-CN"/>
              </w:rPr>
              <w:t>年</w:t>
            </w:r>
            <w:r>
              <w:rPr>
                <w:rFonts w:hint="eastAsia"/>
                <w:b/>
                <w:bCs/>
                <w:szCs w:val="24"/>
                <w:lang w:eastAsia="zh-CN"/>
              </w:rPr>
              <w:t>3</w:t>
            </w:r>
            <w:r w:rsidRPr="00FC5386">
              <w:rPr>
                <w:rFonts w:hint="eastAsia"/>
                <w:b/>
                <w:bCs/>
                <w:szCs w:val="24"/>
                <w:lang w:eastAsia="zh-CN"/>
              </w:rPr>
              <w:t>月</w:t>
            </w:r>
            <w:r w:rsidR="00EB19A0">
              <w:rPr>
                <w:b/>
                <w:bCs/>
                <w:szCs w:val="24"/>
                <w:lang w:eastAsia="zh-CN"/>
              </w:rPr>
              <w:t>9</w:t>
            </w:r>
            <w:r w:rsidRPr="00FC5386">
              <w:rPr>
                <w:rFonts w:hint="eastAsia"/>
                <w:b/>
                <w:bCs/>
                <w:szCs w:val="24"/>
                <w:lang w:eastAsia="zh-CN"/>
              </w:rPr>
              <w:t>日</w:t>
            </w:r>
          </w:p>
        </w:tc>
      </w:tr>
      <w:tr w:rsidR="00900343" w14:paraId="600CAB8C" w14:textId="77777777">
        <w:trPr>
          <w:cantSplit/>
          <w:trHeight w:val="23"/>
        </w:trPr>
        <w:tc>
          <w:tcPr>
            <w:tcW w:w="6911" w:type="dxa"/>
            <w:vMerge/>
          </w:tcPr>
          <w:p w14:paraId="6D2952E4" w14:textId="77777777" w:rsidR="00900343" w:rsidRDefault="00900343" w:rsidP="00900343">
            <w:pPr>
              <w:tabs>
                <w:tab w:val="left" w:pos="851"/>
              </w:tabs>
              <w:rPr>
                <w:b/>
                <w:lang w:eastAsia="zh-CN"/>
              </w:rPr>
            </w:pPr>
          </w:p>
        </w:tc>
        <w:tc>
          <w:tcPr>
            <w:tcW w:w="3120" w:type="dxa"/>
          </w:tcPr>
          <w:p w14:paraId="655DF1A8" w14:textId="77777777" w:rsidR="00900343" w:rsidRPr="00FC5386" w:rsidRDefault="00900343" w:rsidP="00900343">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EB19A0" w14:paraId="562BFF6A" w14:textId="77777777">
        <w:trPr>
          <w:cantSplit/>
        </w:trPr>
        <w:tc>
          <w:tcPr>
            <w:tcW w:w="10031" w:type="dxa"/>
          </w:tcPr>
          <w:p w14:paraId="611DFAD1" w14:textId="77777777" w:rsidR="00EB19A0" w:rsidRDefault="00EB19A0" w:rsidP="00EB19A0">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EB19A0" w14:paraId="1C01995D" w14:textId="77777777">
        <w:trPr>
          <w:cantSplit/>
        </w:trPr>
        <w:tc>
          <w:tcPr>
            <w:tcW w:w="10031" w:type="dxa"/>
          </w:tcPr>
          <w:p w14:paraId="70F25707" w14:textId="77777777" w:rsidR="00EB19A0" w:rsidRDefault="00EB19A0" w:rsidP="00EB19A0">
            <w:pPr>
              <w:pStyle w:val="Title1"/>
              <w:rPr>
                <w:bCs/>
                <w:lang w:eastAsia="zh-CN"/>
              </w:rPr>
            </w:pPr>
            <w:proofErr w:type="spellStart"/>
            <w:r w:rsidRPr="00FD0C1E">
              <w:rPr>
                <w:rFonts w:hint="eastAsia"/>
              </w:rPr>
              <w:t>信息通信技术发展基金</w:t>
            </w:r>
            <w:proofErr w:type="spellEnd"/>
            <w:r>
              <w:rPr>
                <w:rFonts w:hint="eastAsia"/>
                <w:lang w:eastAsia="zh-CN"/>
              </w:rPr>
              <w:t>（</w:t>
            </w:r>
            <w:r w:rsidRPr="00D540CC">
              <w:t>ICT-DF</w:t>
            </w:r>
            <w:r>
              <w:rPr>
                <w:rFonts w:hint="eastAsia"/>
                <w:lang w:eastAsia="zh-CN"/>
              </w:rPr>
              <w:t>）</w:t>
            </w:r>
          </w:p>
        </w:tc>
      </w:tr>
    </w:tbl>
    <w:p w14:paraId="046534F8"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1ED47D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9ADB9B4" w14:textId="77777777" w:rsidR="00900343" w:rsidRPr="00C8228C" w:rsidRDefault="00900343" w:rsidP="00900343">
            <w:pPr>
              <w:pStyle w:val="Headingb0"/>
              <w:rPr>
                <w:szCs w:val="24"/>
                <w:lang w:eastAsia="zh-CN"/>
              </w:rPr>
            </w:pPr>
            <w:r w:rsidRPr="00EB19A0">
              <w:rPr>
                <w:rFonts w:hint="eastAsia"/>
                <w:szCs w:val="24"/>
                <w:lang w:val="fr-FR" w:eastAsia="zh-CN"/>
              </w:rPr>
              <w:t>概</w:t>
            </w:r>
            <w:r w:rsidRPr="00EB19A0">
              <w:rPr>
                <w:rFonts w:hint="eastAsia"/>
                <w:szCs w:val="24"/>
                <w:lang w:eastAsia="zh-CN"/>
              </w:rPr>
              <w:t>要</w:t>
            </w:r>
          </w:p>
          <w:p w14:paraId="58B9FD4A" w14:textId="77777777" w:rsidR="00EB19A0" w:rsidRPr="00C8228C" w:rsidRDefault="00EB19A0" w:rsidP="00EB19A0">
            <w:pPr>
              <w:ind w:firstLineChars="200" w:firstLine="480"/>
              <w:jc w:val="both"/>
              <w:rPr>
                <w:szCs w:val="24"/>
                <w:lang w:eastAsia="zh-CN"/>
              </w:rPr>
            </w:pPr>
            <w:r w:rsidRPr="00EB19A0">
              <w:rPr>
                <w:rFonts w:hint="eastAsia"/>
                <w:szCs w:val="24"/>
                <w:lang w:eastAsia="zh-CN"/>
              </w:rPr>
              <w:t>本文件汇报了将信息通信技术发展基金</w:t>
            </w:r>
            <w:r w:rsidRPr="00C8228C">
              <w:rPr>
                <w:rFonts w:hint="eastAsia"/>
                <w:szCs w:val="24"/>
                <w:lang w:eastAsia="zh-CN"/>
              </w:rPr>
              <w:t>（</w:t>
            </w:r>
            <w:r w:rsidRPr="00C8228C">
              <w:rPr>
                <w:szCs w:val="24"/>
                <w:lang w:eastAsia="zh-CN"/>
              </w:rPr>
              <w:t>ICT-DF</w:t>
            </w:r>
            <w:r w:rsidRPr="00C8228C">
              <w:rPr>
                <w:rFonts w:hint="eastAsia"/>
                <w:szCs w:val="24"/>
                <w:lang w:eastAsia="zh-CN"/>
              </w:rPr>
              <w:t>）</w:t>
            </w:r>
            <w:r w:rsidRPr="00EB19A0">
              <w:rPr>
                <w:rFonts w:hint="eastAsia"/>
                <w:szCs w:val="24"/>
                <w:lang w:eastAsia="zh-CN"/>
              </w:rPr>
              <w:t>用于发展项目的实施状况。</w:t>
            </w:r>
          </w:p>
          <w:p w14:paraId="7236E3FC" w14:textId="32392E68" w:rsidR="00BF6E02" w:rsidRPr="00C8228C" w:rsidRDefault="00BF6E02" w:rsidP="00DA0FF3">
            <w:pPr>
              <w:ind w:firstLineChars="200" w:firstLine="480"/>
              <w:jc w:val="both"/>
              <w:rPr>
                <w:rFonts w:cs="Calibri"/>
                <w:b/>
                <w:color w:val="800000"/>
                <w:sz w:val="22"/>
                <w:szCs w:val="24"/>
                <w:highlight w:val="green"/>
                <w:lang w:eastAsia="zh-CN"/>
              </w:rPr>
            </w:pPr>
            <w:r>
              <w:rPr>
                <w:rFonts w:hint="eastAsia"/>
                <w:szCs w:val="22"/>
                <w:lang w:eastAsia="zh-CN"/>
              </w:rPr>
              <w:t>本</w:t>
            </w:r>
            <w:r w:rsidRPr="006F69F3">
              <w:rPr>
                <w:rFonts w:hint="eastAsia"/>
                <w:szCs w:val="22"/>
                <w:lang w:eastAsia="zh-CN"/>
              </w:rPr>
              <w:t>报告</w:t>
            </w:r>
            <w:r w:rsidRPr="00C8228C">
              <w:rPr>
                <w:rFonts w:hint="eastAsia"/>
                <w:szCs w:val="22"/>
                <w:lang w:eastAsia="zh-CN"/>
              </w:rPr>
              <w:t>2020</w:t>
            </w:r>
            <w:r w:rsidRPr="006F69F3">
              <w:rPr>
                <w:rFonts w:hint="eastAsia"/>
                <w:szCs w:val="22"/>
                <w:lang w:eastAsia="zh-CN"/>
              </w:rPr>
              <w:t>年版</w:t>
            </w:r>
            <w:r w:rsidR="007E3868" w:rsidRPr="00C8228C">
              <w:rPr>
                <w:rFonts w:hint="eastAsia"/>
                <w:szCs w:val="22"/>
                <w:lang w:eastAsia="zh-CN"/>
              </w:rPr>
              <w:t>（</w:t>
            </w:r>
            <w:r w:rsidR="007E3868" w:rsidRPr="00C8228C">
              <w:rPr>
                <w:rFonts w:hint="eastAsia"/>
                <w:szCs w:val="22"/>
                <w:lang w:eastAsia="zh-CN"/>
              </w:rPr>
              <w:t>C20/34</w:t>
            </w:r>
            <w:r w:rsidR="007E3868" w:rsidRPr="00C8228C">
              <w:rPr>
                <w:rFonts w:hint="eastAsia"/>
                <w:szCs w:val="22"/>
                <w:lang w:eastAsia="zh-CN"/>
              </w:rPr>
              <w:t>）</w:t>
            </w:r>
            <w:r w:rsidRPr="006F69F3">
              <w:rPr>
                <w:rFonts w:hint="eastAsia"/>
                <w:szCs w:val="22"/>
                <w:lang w:eastAsia="zh-CN"/>
              </w:rPr>
              <w:t>是为提交理事会</w:t>
            </w:r>
            <w:r w:rsidRPr="00C8228C">
              <w:rPr>
                <w:rFonts w:hint="eastAsia"/>
                <w:szCs w:val="22"/>
                <w:lang w:eastAsia="zh-CN"/>
              </w:rPr>
              <w:t>2020</w:t>
            </w:r>
            <w:r w:rsidRPr="006F69F3">
              <w:rPr>
                <w:rFonts w:hint="eastAsia"/>
                <w:szCs w:val="22"/>
                <w:lang w:eastAsia="zh-CN"/>
              </w:rPr>
              <w:t>年会议而编写的</w:t>
            </w:r>
            <w:r w:rsidRPr="00C8228C">
              <w:rPr>
                <w:rFonts w:hint="eastAsia"/>
                <w:szCs w:val="22"/>
                <w:lang w:eastAsia="zh-CN"/>
              </w:rPr>
              <w:t>，</w:t>
            </w:r>
            <w:r w:rsidRPr="006F69F3">
              <w:rPr>
                <w:rFonts w:hint="eastAsia"/>
                <w:szCs w:val="22"/>
                <w:lang w:eastAsia="zh-CN"/>
              </w:rPr>
              <w:t>但未得到审议。</w:t>
            </w:r>
          </w:p>
          <w:p w14:paraId="3ED52E29" w14:textId="77777777" w:rsidR="00900343" w:rsidRPr="00C8228C" w:rsidRDefault="00900343" w:rsidP="00900343">
            <w:pPr>
              <w:pStyle w:val="Headingb0"/>
              <w:rPr>
                <w:szCs w:val="24"/>
                <w:lang w:eastAsia="zh-CN"/>
              </w:rPr>
            </w:pPr>
            <w:r w:rsidRPr="00EB19A0">
              <w:rPr>
                <w:rFonts w:hint="eastAsia"/>
                <w:szCs w:val="24"/>
                <w:lang w:eastAsia="zh-CN"/>
              </w:rPr>
              <w:t>需采取的行动</w:t>
            </w:r>
          </w:p>
          <w:p w14:paraId="1358BF3A" w14:textId="6FF4B87C" w:rsidR="00EB19A0" w:rsidRPr="00C8228C" w:rsidRDefault="00EB19A0" w:rsidP="00DA0FF3">
            <w:pPr>
              <w:ind w:firstLineChars="200" w:firstLine="480"/>
              <w:jc w:val="both"/>
              <w:rPr>
                <w:szCs w:val="24"/>
                <w:lang w:eastAsia="zh-CN"/>
              </w:rPr>
            </w:pPr>
            <w:r w:rsidRPr="00EB19A0">
              <w:rPr>
                <w:rFonts w:hint="eastAsia"/>
                <w:szCs w:val="24"/>
                <w:lang w:eastAsia="zh-CN"/>
              </w:rPr>
              <w:t>请</w:t>
            </w:r>
            <w:r w:rsidRPr="00EB19A0">
              <w:rPr>
                <w:szCs w:val="24"/>
                <w:lang w:eastAsia="zh-CN"/>
              </w:rPr>
              <w:t>理事会</w:t>
            </w:r>
            <w:r w:rsidRPr="00EB19A0">
              <w:rPr>
                <w:rFonts w:hint="eastAsia"/>
                <w:szCs w:val="24"/>
                <w:lang w:eastAsia="zh-CN"/>
              </w:rPr>
              <w:t>将</w:t>
            </w:r>
            <w:r w:rsidRPr="00EB19A0">
              <w:rPr>
                <w:szCs w:val="24"/>
                <w:lang w:eastAsia="zh-CN"/>
              </w:rPr>
              <w:t>本报告</w:t>
            </w:r>
            <w:r w:rsidR="000628C2">
              <w:rPr>
                <w:rFonts w:hint="eastAsia"/>
                <w:szCs w:val="24"/>
                <w:lang w:eastAsia="zh-CN"/>
              </w:rPr>
              <w:t>和</w:t>
            </w:r>
            <w:r w:rsidR="000628C2" w:rsidRPr="00375808">
              <w:rPr>
                <w:rFonts w:asciiTheme="minorHAnsi" w:hAnsiTheme="minorHAnsi" w:cstheme="minorHAnsi"/>
                <w:szCs w:val="24"/>
                <w:lang w:eastAsia="zh-CN"/>
              </w:rPr>
              <w:t>C20/34</w:t>
            </w:r>
            <w:r w:rsidR="000628C2">
              <w:rPr>
                <w:rFonts w:asciiTheme="minorHAnsi" w:hAnsiTheme="minorHAnsi" w:cstheme="minorHAnsi" w:hint="eastAsia"/>
                <w:szCs w:val="24"/>
                <w:lang w:eastAsia="zh-CN"/>
              </w:rPr>
              <w:t>号文件</w:t>
            </w:r>
            <w:r w:rsidRPr="00EB19A0">
              <w:rPr>
                <w:rFonts w:hint="eastAsia"/>
                <w:b/>
                <w:bCs/>
                <w:szCs w:val="24"/>
                <w:lang w:eastAsia="zh-CN"/>
              </w:rPr>
              <w:t>记录在案</w:t>
            </w:r>
            <w:r w:rsidRPr="00EB19A0">
              <w:rPr>
                <w:rFonts w:hint="eastAsia"/>
                <w:szCs w:val="24"/>
                <w:lang w:eastAsia="zh-CN"/>
              </w:rPr>
              <w:t>并酌情提出建议。</w:t>
            </w:r>
          </w:p>
          <w:p w14:paraId="4EACCFDD" w14:textId="77777777" w:rsidR="00900343" w:rsidRPr="00EB19A0" w:rsidRDefault="00900343" w:rsidP="00900343">
            <w:pPr>
              <w:jc w:val="center"/>
              <w:rPr>
                <w:szCs w:val="24"/>
                <w:lang w:eastAsia="zh-CN"/>
              </w:rPr>
            </w:pPr>
            <w:r w:rsidRPr="00EB19A0">
              <w:rPr>
                <w:szCs w:val="24"/>
                <w:lang w:eastAsia="zh-CN"/>
              </w:rPr>
              <w:t>______________</w:t>
            </w:r>
          </w:p>
          <w:p w14:paraId="56AF292D" w14:textId="77777777" w:rsidR="00900343" w:rsidRPr="00C8228C" w:rsidRDefault="00900343" w:rsidP="00900343">
            <w:pPr>
              <w:pStyle w:val="Headingb0"/>
              <w:rPr>
                <w:szCs w:val="24"/>
                <w:lang w:eastAsia="zh-CN"/>
              </w:rPr>
            </w:pPr>
            <w:r w:rsidRPr="00EB19A0">
              <w:rPr>
                <w:rFonts w:hint="eastAsia"/>
                <w:szCs w:val="24"/>
                <w:lang w:eastAsia="zh-CN"/>
              </w:rPr>
              <w:t>参考文件</w:t>
            </w:r>
          </w:p>
          <w:p w14:paraId="18CB7FA9" w14:textId="6BA53F4A" w:rsidR="00B40A53" w:rsidRPr="00F6382E" w:rsidRDefault="00EB19A0" w:rsidP="00A86B57">
            <w:pPr>
              <w:rPr>
                <w:rFonts w:ascii="STKaiti" w:hAnsi="STKaiti"/>
                <w:caps/>
                <w:lang w:eastAsia="zh-CN"/>
              </w:rPr>
            </w:pPr>
            <w:r w:rsidRPr="00A86B57">
              <w:rPr>
                <w:rFonts w:ascii="STKaiti" w:eastAsia="STKaiti" w:hAnsi="STKaiti"/>
                <w:iCs/>
                <w:lang w:eastAsia="zh-CN"/>
              </w:rPr>
              <w:t>全权代表大会</w:t>
            </w:r>
            <w:r w:rsidR="00CF260C">
              <w:fldChar w:fldCharType="begin"/>
            </w:r>
            <w:r w:rsidR="00CF260C">
              <w:instrText xml:space="preserve"> HYPERLINK "https://www.itu.int/en/council/Documents/basic-texts/RES-011-C.pdf" </w:instrText>
            </w:r>
            <w:r w:rsidR="00CF260C">
              <w:fldChar w:fldCharType="separate"/>
            </w:r>
            <w:r w:rsidRPr="00F6382E">
              <w:rPr>
                <w:rStyle w:val="Hyperlink"/>
                <w:rFonts w:ascii="STKaiti" w:eastAsia="STKaiti" w:hAnsi="STKaiti"/>
                <w:iCs/>
                <w:szCs w:val="24"/>
                <w:lang w:eastAsia="zh-CN"/>
              </w:rPr>
              <w:t>第</w:t>
            </w:r>
            <w:r w:rsidRPr="00C8228C">
              <w:rPr>
                <w:rStyle w:val="Hyperlink"/>
                <w:rFonts w:asciiTheme="minorHAnsi" w:eastAsia="STKaiti" w:hAnsiTheme="minorHAnsi"/>
                <w:iCs/>
                <w:szCs w:val="24"/>
                <w:lang w:eastAsia="zh-CN"/>
              </w:rPr>
              <w:t>11</w:t>
            </w:r>
            <w:r w:rsidRPr="00F6382E">
              <w:rPr>
                <w:rStyle w:val="Hyperlink"/>
                <w:rFonts w:ascii="STKaiti" w:eastAsia="STKaiti" w:hAnsi="STKaiti"/>
                <w:iCs/>
                <w:szCs w:val="24"/>
                <w:lang w:eastAsia="zh-CN"/>
              </w:rPr>
              <w:t>号决议</w:t>
            </w:r>
            <w:r w:rsidRPr="00C8228C">
              <w:rPr>
                <w:rStyle w:val="Hyperlink"/>
                <w:rFonts w:ascii="STKaiti" w:eastAsia="STKaiti" w:hAnsi="STKaiti"/>
                <w:iCs/>
                <w:szCs w:val="24"/>
                <w:lang w:eastAsia="zh-CN"/>
              </w:rPr>
              <w:t>（</w:t>
            </w:r>
            <w:r w:rsidRPr="00C8228C">
              <w:rPr>
                <w:rStyle w:val="Hyperlink"/>
                <w:rFonts w:asciiTheme="minorHAnsi" w:eastAsia="STKaiti" w:hAnsiTheme="minorHAnsi"/>
                <w:iCs/>
                <w:szCs w:val="24"/>
                <w:lang w:eastAsia="zh-CN"/>
              </w:rPr>
              <w:t>2018</w:t>
            </w:r>
            <w:r w:rsidRPr="00F6382E">
              <w:rPr>
                <w:rStyle w:val="Hyperlink"/>
                <w:rFonts w:ascii="STKaiti" w:eastAsia="STKaiti" w:hAnsi="STKaiti"/>
                <w:iCs/>
                <w:szCs w:val="24"/>
                <w:lang w:eastAsia="zh-CN"/>
              </w:rPr>
              <w:t>年</w:t>
            </w:r>
            <w:r w:rsidRPr="00C8228C">
              <w:rPr>
                <w:rStyle w:val="Hyperlink"/>
                <w:rFonts w:ascii="STKaiti" w:eastAsia="STKaiti" w:hAnsi="STKaiti"/>
                <w:iCs/>
                <w:szCs w:val="24"/>
                <w:lang w:eastAsia="zh-CN"/>
              </w:rPr>
              <w:t>，</w:t>
            </w:r>
            <w:r w:rsidRPr="00F6382E">
              <w:rPr>
                <w:rStyle w:val="Hyperlink"/>
                <w:rFonts w:ascii="STKaiti" w:eastAsia="STKaiti" w:hAnsi="STKaiti" w:hint="eastAsia"/>
                <w:iCs/>
                <w:szCs w:val="24"/>
                <w:lang w:eastAsia="zh-CN"/>
              </w:rPr>
              <w:t>迪拜</w:t>
            </w:r>
            <w:r w:rsidRPr="00C8228C">
              <w:rPr>
                <w:rStyle w:val="Hyperlink"/>
                <w:rFonts w:ascii="STKaiti" w:eastAsia="STKaiti" w:hAnsi="STKaiti"/>
                <w:iCs/>
                <w:szCs w:val="24"/>
                <w:lang w:eastAsia="zh-CN"/>
              </w:rPr>
              <w:t>，</w:t>
            </w:r>
            <w:r w:rsidRPr="00F6382E">
              <w:rPr>
                <w:rStyle w:val="Hyperlink"/>
                <w:rFonts w:ascii="STKaiti" w:eastAsia="STKaiti" w:hAnsi="STKaiti"/>
                <w:iCs/>
                <w:szCs w:val="24"/>
                <w:lang w:eastAsia="zh-CN"/>
              </w:rPr>
              <w:t>修订版</w:t>
            </w:r>
            <w:r w:rsidRPr="00C8228C">
              <w:rPr>
                <w:rStyle w:val="Hyperlink"/>
                <w:rFonts w:ascii="STKaiti" w:eastAsia="STKaiti" w:hAnsi="STKaiti"/>
                <w:iCs/>
                <w:szCs w:val="24"/>
                <w:lang w:eastAsia="zh-CN"/>
              </w:rPr>
              <w:t>）</w:t>
            </w:r>
            <w:r w:rsidR="00CF260C">
              <w:rPr>
                <w:rStyle w:val="Hyperlink"/>
                <w:rFonts w:ascii="STKaiti" w:eastAsia="STKaiti" w:hAnsi="STKaiti"/>
                <w:iCs/>
                <w:szCs w:val="24"/>
                <w:lang w:eastAsia="zh-CN"/>
              </w:rPr>
              <w:fldChar w:fldCharType="end"/>
            </w:r>
            <w:r w:rsidRPr="00A86B57">
              <w:rPr>
                <w:rFonts w:ascii="STKaiti" w:eastAsia="STKaiti" w:hAnsi="STKaiti" w:hint="eastAsia"/>
                <w:iCs/>
                <w:lang w:eastAsia="zh-CN"/>
              </w:rPr>
              <w:t>、</w:t>
            </w:r>
            <w:r w:rsidRPr="00A86B57">
              <w:rPr>
                <w:rFonts w:ascii="STKaiti" w:eastAsia="STKaiti" w:hAnsi="STKaiti"/>
                <w:iCs/>
                <w:lang w:eastAsia="zh-CN"/>
              </w:rPr>
              <w:t>理事会第</w:t>
            </w:r>
            <w:hyperlink r:id="rId9" w:history="1">
              <w:r w:rsidRPr="00C8228C">
                <w:rPr>
                  <w:rStyle w:val="Hyperlink"/>
                  <w:rFonts w:asciiTheme="minorHAnsi" w:eastAsia="STKaiti" w:hAnsiTheme="minorHAnsi"/>
                  <w:iCs/>
                  <w:szCs w:val="24"/>
                  <w:lang w:eastAsia="zh-CN"/>
                </w:rPr>
                <w:t>1111</w:t>
              </w:r>
            </w:hyperlink>
            <w:r w:rsidRPr="00A86B57">
              <w:rPr>
                <w:rFonts w:ascii="STKaiti" w:eastAsia="STKaiti" w:hAnsi="STKaiti"/>
                <w:iCs/>
                <w:lang w:eastAsia="zh-CN"/>
              </w:rPr>
              <w:t>和第</w:t>
            </w:r>
            <w:r w:rsidR="008A6F32">
              <w:fldChar w:fldCharType="begin"/>
            </w:r>
            <w:r w:rsidR="008A6F32">
              <w:instrText xml:space="preserve"> HYPERLINK "http://www.itu.int/md/S11-CL-C-0106/en" </w:instrText>
            </w:r>
            <w:r w:rsidR="008A6F32">
              <w:fldChar w:fldCharType="separate"/>
            </w:r>
            <w:r w:rsidRPr="00C8228C">
              <w:rPr>
                <w:rStyle w:val="Hyperlink"/>
                <w:rFonts w:asciiTheme="minorHAnsi" w:eastAsia="STKaiti" w:hAnsiTheme="minorHAnsi"/>
                <w:iCs/>
                <w:szCs w:val="24"/>
                <w:lang w:eastAsia="zh-CN"/>
              </w:rPr>
              <w:t>1338</w:t>
            </w:r>
            <w:r w:rsidR="008A6F32">
              <w:rPr>
                <w:rStyle w:val="Hyperlink"/>
                <w:rFonts w:asciiTheme="minorHAnsi" w:eastAsia="STKaiti" w:hAnsiTheme="minorHAnsi"/>
                <w:iCs/>
                <w:szCs w:val="24"/>
                <w:lang w:val="fr-FR" w:eastAsia="zh-CN"/>
              </w:rPr>
              <w:fldChar w:fldCharType="end"/>
            </w:r>
            <w:r w:rsidRPr="00A86B57">
              <w:rPr>
                <w:rFonts w:ascii="STKaiti" w:eastAsia="STKaiti" w:hAnsi="STKaiti"/>
                <w:iCs/>
                <w:lang w:eastAsia="zh-CN"/>
              </w:rPr>
              <w:t>号决议</w:t>
            </w:r>
            <w:r w:rsidR="00F14013" w:rsidRPr="00C21533">
              <w:rPr>
                <w:rFonts w:ascii="STKaiti" w:eastAsia="STKaiti" w:hAnsi="STKaiti" w:hint="eastAsia"/>
                <w:iCs/>
                <w:lang w:eastAsia="zh-CN"/>
              </w:rPr>
              <w:t>、</w:t>
            </w:r>
            <w:hyperlink r:id="rId10" w:history="1">
              <w:r w:rsidR="00A643B8" w:rsidRPr="00F6382E">
                <w:rPr>
                  <w:color w:val="0000FF"/>
                  <w:u w:val="single"/>
                  <w:lang w:eastAsia="zh-CN"/>
                </w:rPr>
                <w:t>C20/34</w:t>
              </w:r>
            </w:hyperlink>
          </w:p>
        </w:tc>
      </w:tr>
    </w:tbl>
    <w:p w14:paraId="16E9EDF5" w14:textId="77777777" w:rsidR="00EB19A0" w:rsidRPr="00C8228C" w:rsidRDefault="00EB19A0" w:rsidP="00C94441">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C8228C">
        <w:rPr>
          <w:lang w:eastAsia="zh-CN"/>
        </w:rPr>
        <w:t>1</w:t>
      </w:r>
      <w:r w:rsidRPr="00C8228C">
        <w:rPr>
          <w:lang w:eastAsia="zh-CN"/>
        </w:rPr>
        <w:tab/>
      </w:r>
      <w:r w:rsidRPr="00C94441">
        <w:rPr>
          <w:rFonts w:cs="Microsoft YaHei" w:hint="eastAsia"/>
          <w:lang w:val="fr-FR" w:eastAsia="zh-CN"/>
        </w:rPr>
        <w:t>引言</w:t>
      </w:r>
    </w:p>
    <w:p w14:paraId="275A843B" w14:textId="02700B07" w:rsidR="00EB19A0" w:rsidRPr="009822C5" w:rsidRDefault="00EB19A0" w:rsidP="00C94441">
      <w:pPr>
        <w:tabs>
          <w:tab w:val="clear" w:pos="794"/>
          <w:tab w:val="clear" w:pos="1191"/>
          <w:tab w:val="clear" w:pos="1588"/>
          <w:tab w:val="clear" w:pos="1985"/>
          <w:tab w:val="left" w:pos="567"/>
          <w:tab w:val="left" w:pos="1134"/>
          <w:tab w:val="left" w:pos="1701"/>
          <w:tab w:val="left" w:pos="2268"/>
          <w:tab w:val="left" w:pos="2835"/>
        </w:tabs>
        <w:rPr>
          <w:b/>
          <w:szCs w:val="24"/>
          <w:lang w:val="en-US" w:eastAsia="zh-CN"/>
        </w:rPr>
      </w:pPr>
      <w:r w:rsidRPr="00C8228C">
        <w:rPr>
          <w:rFonts w:cstheme="minorHAnsi"/>
          <w:szCs w:val="24"/>
          <w:lang w:eastAsia="zh-CN"/>
        </w:rPr>
        <w:t>1.1</w:t>
      </w:r>
      <w:r w:rsidRPr="00C8228C">
        <w:rPr>
          <w:rFonts w:cstheme="minorHAnsi"/>
          <w:szCs w:val="24"/>
          <w:lang w:eastAsia="zh-CN"/>
        </w:rPr>
        <w:tab/>
      </w:r>
      <w:r w:rsidRPr="00FD0C1E">
        <w:rPr>
          <w:rFonts w:cstheme="minorHAnsi" w:hint="eastAsia"/>
          <w:szCs w:val="24"/>
          <w:lang w:eastAsia="zh-CN"/>
        </w:rPr>
        <w:t>根据国际电联《组织法》的规定</w:t>
      </w:r>
      <w:r w:rsidRPr="00C8228C">
        <w:rPr>
          <w:rFonts w:cstheme="minorHAnsi" w:hint="eastAsia"/>
          <w:szCs w:val="24"/>
          <w:lang w:eastAsia="zh-CN"/>
        </w:rPr>
        <w:t>，</w:t>
      </w:r>
      <w:r w:rsidRPr="00FD0C1E">
        <w:rPr>
          <w:rFonts w:cstheme="minorHAnsi" w:hint="eastAsia"/>
          <w:szCs w:val="24"/>
          <w:lang w:eastAsia="zh-CN"/>
        </w:rPr>
        <w:t>国际电联</w:t>
      </w:r>
      <w:r>
        <w:rPr>
          <w:rFonts w:cstheme="minorHAnsi" w:hint="eastAsia"/>
          <w:szCs w:val="24"/>
          <w:lang w:eastAsia="zh-CN"/>
        </w:rPr>
        <w:t>具有</w:t>
      </w:r>
      <w:r w:rsidRPr="00FD0C1E">
        <w:rPr>
          <w:rFonts w:cstheme="minorHAnsi" w:hint="eastAsia"/>
          <w:szCs w:val="24"/>
          <w:lang w:eastAsia="zh-CN"/>
        </w:rPr>
        <w:t>作为联合国专门机构和项目实施执行机构的双重职责</w:t>
      </w:r>
      <w:r>
        <w:rPr>
          <w:rFonts w:cstheme="minorHAnsi" w:hint="eastAsia"/>
          <w:szCs w:val="24"/>
          <w:lang w:eastAsia="zh-CN"/>
        </w:rPr>
        <w:t>。</w:t>
      </w:r>
      <w:r w:rsidRPr="00FB1F47">
        <w:rPr>
          <w:rFonts w:cstheme="minorHAnsi"/>
          <w:szCs w:val="24"/>
          <w:lang w:eastAsia="zh-CN"/>
        </w:rPr>
        <w:t>在</w:t>
      </w:r>
      <w:r w:rsidRPr="00FB1F47">
        <w:rPr>
          <w:rFonts w:cstheme="minorHAnsi" w:hint="eastAsia"/>
          <w:szCs w:val="24"/>
          <w:lang w:eastAsia="zh-CN"/>
        </w:rPr>
        <w:t>此</w:t>
      </w:r>
      <w:r w:rsidRPr="00FB1F47">
        <w:rPr>
          <w:rFonts w:cstheme="minorHAnsi"/>
          <w:szCs w:val="24"/>
          <w:lang w:eastAsia="zh-CN"/>
        </w:rPr>
        <w:t>方面，电信发展</w:t>
      </w:r>
      <w:r w:rsidRPr="00FB1F47">
        <w:rPr>
          <w:rFonts w:cstheme="minorHAnsi" w:hint="eastAsia"/>
          <w:szCs w:val="24"/>
          <w:lang w:eastAsia="zh-CN"/>
        </w:rPr>
        <w:t>局</w:t>
      </w:r>
      <w:r>
        <w:rPr>
          <w:rFonts w:cstheme="minorHAnsi"/>
          <w:szCs w:val="24"/>
          <w:lang w:eastAsia="zh-CN"/>
        </w:rPr>
        <w:t>（</w:t>
      </w:r>
      <w:r w:rsidRPr="009822C5">
        <w:rPr>
          <w:rFonts w:cstheme="minorHAnsi"/>
          <w:szCs w:val="24"/>
          <w:lang w:eastAsia="zh-CN"/>
        </w:rPr>
        <w:t>ITU-D</w:t>
      </w:r>
      <w:r>
        <w:rPr>
          <w:rFonts w:cstheme="minorHAnsi"/>
          <w:szCs w:val="24"/>
          <w:lang w:eastAsia="zh-CN"/>
        </w:rPr>
        <w:t>）</w:t>
      </w:r>
      <w:r w:rsidR="007E0CA4">
        <w:rPr>
          <w:rFonts w:cstheme="minorHAnsi" w:hint="eastAsia"/>
          <w:szCs w:val="24"/>
          <w:lang w:eastAsia="zh-CN"/>
        </w:rPr>
        <w:t>在</w:t>
      </w:r>
      <w:r w:rsidRPr="00FB1F47">
        <w:rPr>
          <w:rFonts w:cstheme="minorHAnsi"/>
          <w:szCs w:val="24"/>
          <w:lang w:eastAsia="zh-CN"/>
        </w:rPr>
        <w:t>各国实施项目以促进可持续发展</w:t>
      </w:r>
      <w:r w:rsidR="007E0CA4">
        <w:rPr>
          <w:rFonts w:cstheme="minorHAnsi" w:hint="eastAsia"/>
          <w:szCs w:val="24"/>
          <w:lang w:eastAsia="zh-CN"/>
        </w:rPr>
        <w:t>方面</w:t>
      </w:r>
      <w:r w:rsidRPr="00FB1F47">
        <w:rPr>
          <w:rFonts w:cstheme="minorHAnsi"/>
          <w:szCs w:val="24"/>
          <w:lang w:eastAsia="zh-CN"/>
        </w:rPr>
        <w:t>发挥着关键作用</w:t>
      </w:r>
      <w:r w:rsidRPr="00FB1F47">
        <w:rPr>
          <w:rFonts w:cstheme="minorHAnsi" w:hint="eastAsia"/>
          <w:szCs w:val="24"/>
          <w:lang w:eastAsia="zh-CN"/>
        </w:rPr>
        <w:t>。</w:t>
      </w:r>
    </w:p>
    <w:p w14:paraId="568F9610" w14:textId="414AD35C" w:rsidR="00EB19A0" w:rsidRPr="00C8228C" w:rsidRDefault="00EB19A0" w:rsidP="00C94441">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en-US" w:eastAsia="zh-CN"/>
        </w:rPr>
      </w:pPr>
      <w:r w:rsidRPr="00C8228C">
        <w:rPr>
          <w:rFonts w:cstheme="minorHAnsi"/>
          <w:szCs w:val="24"/>
          <w:lang w:val="en-US" w:eastAsia="zh-CN"/>
        </w:rPr>
        <w:t>1.2</w:t>
      </w:r>
      <w:r w:rsidRPr="00C8228C">
        <w:rPr>
          <w:rFonts w:cstheme="minorHAnsi"/>
          <w:szCs w:val="24"/>
          <w:lang w:val="en-US" w:eastAsia="zh-CN"/>
        </w:rPr>
        <w:tab/>
      </w:r>
      <w:r>
        <w:rPr>
          <w:rFonts w:cstheme="minorHAnsi" w:hint="eastAsia"/>
          <w:szCs w:val="24"/>
          <w:lang w:eastAsia="zh-CN"/>
        </w:rPr>
        <w:t>信息通信技术发展基金</w:t>
      </w:r>
      <w:r w:rsidRPr="00C8228C">
        <w:rPr>
          <w:rFonts w:cstheme="minorHAnsi" w:hint="eastAsia"/>
          <w:szCs w:val="24"/>
          <w:lang w:val="en-US" w:eastAsia="zh-CN"/>
        </w:rPr>
        <w:t>（</w:t>
      </w:r>
      <w:hyperlink r:id="rId11" w:history="1">
        <w:r w:rsidRPr="00C8228C">
          <w:rPr>
            <w:rStyle w:val="Hyperlink"/>
            <w:rFonts w:eastAsia="Times New Roman"/>
            <w:lang w:val="en-US"/>
          </w:rPr>
          <w:t>ICT-DF</w:t>
        </w:r>
      </w:hyperlink>
      <w:r w:rsidRPr="00C8228C">
        <w:rPr>
          <w:rFonts w:cstheme="minorHAnsi" w:hint="eastAsia"/>
          <w:szCs w:val="24"/>
          <w:lang w:val="en-US" w:eastAsia="zh-CN"/>
        </w:rPr>
        <w:t>）</w:t>
      </w:r>
      <w:r w:rsidRPr="00FD0C1E">
        <w:rPr>
          <w:rFonts w:cstheme="minorHAnsi" w:hint="eastAsia"/>
          <w:szCs w:val="24"/>
          <w:lang w:eastAsia="zh-CN"/>
        </w:rPr>
        <w:t>是</w:t>
      </w:r>
      <w:r w:rsidRPr="00C8228C">
        <w:rPr>
          <w:rFonts w:cstheme="minorHAnsi" w:hint="eastAsia"/>
          <w:szCs w:val="24"/>
          <w:lang w:val="en-US" w:eastAsia="zh-CN"/>
        </w:rPr>
        <w:t>1997</w:t>
      </w:r>
      <w:r>
        <w:rPr>
          <w:rFonts w:cstheme="minorHAnsi" w:hint="eastAsia"/>
          <w:szCs w:val="24"/>
          <w:lang w:eastAsia="zh-CN"/>
        </w:rPr>
        <w:t>年启动的一项专门举措</w:t>
      </w:r>
      <w:r w:rsidRPr="00C8228C">
        <w:rPr>
          <w:rFonts w:cstheme="minorHAnsi" w:hint="eastAsia"/>
          <w:szCs w:val="24"/>
          <w:lang w:val="en-US" w:eastAsia="zh-CN"/>
        </w:rPr>
        <w:t>，</w:t>
      </w:r>
      <w:r>
        <w:rPr>
          <w:rFonts w:cstheme="minorHAnsi" w:hint="eastAsia"/>
          <w:szCs w:val="24"/>
          <w:lang w:eastAsia="zh-CN"/>
        </w:rPr>
        <w:t>旨在</w:t>
      </w:r>
      <w:r w:rsidR="007E0CA4">
        <w:rPr>
          <w:rFonts w:cstheme="minorHAnsi" w:hint="eastAsia"/>
          <w:szCs w:val="24"/>
          <w:lang w:eastAsia="zh-CN"/>
        </w:rPr>
        <w:t>基于</w:t>
      </w:r>
      <w:r>
        <w:rPr>
          <w:rFonts w:cstheme="minorHAnsi" w:hint="eastAsia"/>
          <w:szCs w:val="24"/>
          <w:lang w:eastAsia="zh-CN"/>
        </w:rPr>
        <w:t>国际电联成员国、部门成员、公有和私营行业、多边组织、基金会</w:t>
      </w:r>
      <w:r>
        <w:rPr>
          <w:rFonts w:cstheme="minorHAnsi"/>
          <w:szCs w:val="24"/>
          <w:lang w:eastAsia="zh-CN"/>
        </w:rPr>
        <w:t>、</w:t>
      </w:r>
      <w:r>
        <w:rPr>
          <w:rFonts w:cstheme="minorHAnsi" w:hint="eastAsia"/>
          <w:szCs w:val="24"/>
          <w:lang w:eastAsia="zh-CN"/>
        </w:rPr>
        <w:t>金融机构和发展机构达成</w:t>
      </w:r>
      <w:r>
        <w:rPr>
          <w:rFonts w:cstheme="minorHAnsi"/>
          <w:szCs w:val="24"/>
          <w:lang w:eastAsia="zh-CN"/>
        </w:rPr>
        <w:t>的</w:t>
      </w:r>
      <w:r>
        <w:rPr>
          <w:rFonts w:cstheme="minorHAnsi" w:hint="eastAsia"/>
          <w:szCs w:val="24"/>
          <w:lang w:eastAsia="zh-CN"/>
        </w:rPr>
        <w:t>利益攸关多方</w:t>
      </w:r>
      <w:r w:rsidRPr="00FD0C1E">
        <w:rPr>
          <w:rFonts w:cstheme="minorHAnsi" w:hint="eastAsia"/>
          <w:szCs w:val="24"/>
          <w:lang w:eastAsia="zh-CN"/>
        </w:rPr>
        <w:t>伙伴关系</w:t>
      </w:r>
      <w:r w:rsidRPr="00C8228C">
        <w:rPr>
          <w:rFonts w:cstheme="minorHAnsi" w:hint="eastAsia"/>
          <w:szCs w:val="24"/>
          <w:lang w:val="en-US" w:eastAsia="zh-CN"/>
        </w:rPr>
        <w:t>，</w:t>
      </w:r>
      <w:r>
        <w:rPr>
          <w:rFonts w:cstheme="minorHAnsi" w:hint="eastAsia"/>
          <w:szCs w:val="24"/>
          <w:lang w:eastAsia="zh-CN"/>
        </w:rPr>
        <w:t>支持发展项目的实施</w:t>
      </w:r>
      <w:r w:rsidRPr="00C8228C">
        <w:rPr>
          <w:rFonts w:cstheme="minorHAnsi" w:hint="eastAsia"/>
          <w:szCs w:val="24"/>
          <w:lang w:val="en-US" w:eastAsia="zh-CN"/>
        </w:rPr>
        <w:t>，</w:t>
      </w:r>
      <w:r>
        <w:rPr>
          <w:rFonts w:cstheme="minorHAnsi" w:hint="eastAsia"/>
          <w:szCs w:val="24"/>
          <w:lang w:eastAsia="zh-CN"/>
        </w:rPr>
        <w:t>从而</w:t>
      </w:r>
      <w:r w:rsidRPr="00FD0C1E">
        <w:rPr>
          <w:rFonts w:cstheme="minorHAnsi" w:hint="eastAsia"/>
          <w:szCs w:val="24"/>
          <w:lang w:eastAsia="zh-CN"/>
        </w:rPr>
        <w:t>实现可持续发展。</w:t>
      </w:r>
    </w:p>
    <w:p w14:paraId="5D7CBA5A" w14:textId="72E52746" w:rsidR="00EB19A0" w:rsidRPr="00C8228C" w:rsidRDefault="00EB19A0" w:rsidP="00C94441">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en-US"/>
        </w:rPr>
      </w:pPr>
      <w:r w:rsidRPr="00C8228C">
        <w:rPr>
          <w:lang w:val="en-US"/>
        </w:rPr>
        <w:t>2</w:t>
      </w:r>
      <w:r w:rsidRPr="00C8228C">
        <w:rPr>
          <w:lang w:val="en-US"/>
        </w:rPr>
        <w:tab/>
        <w:t>ICT-</w:t>
      </w:r>
      <w:proofErr w:type="spellStart"/>
      <w:r w:rsidRPr="00C8228C">
        <w:rPr>
          <w:lang w:val="en-US"/>
        </w:rPr>
        <w:t>DF</w:t>
      </w:r>
      <w:r w:rsidRPr="00C94441">
        <w:rPr>
          <w:rFonts w:cs="Microsoft YaHei" w:hint="eastAsia"/>
          <w:lang w:val="fr-FR"/>
        </w:rPr>
        <w:t>的主要规则和</w:t>
      </w:r>
      <w:r w:rsidR="000628C2" w:rsidRPr="00C94441">
        <w:rPr>
          <w:rFonts w:cs="Microsoft YaHei" w:hint="eastAsia"/>
          <w:lang w:val="fr-FR"/>
        </w:rPr>
        <w:t>程序</w:t>
      </w:r>
      <w:proofErr w:type="spellEnd"/>
    </w:p>
    <w:p w14:paraId="15060708" w14:textId="561723C1" w:rsidR="00EB19A0" w:rsidRPr="002A15EB" w:rsidRDefault="00EB19A0" w:rsidP="00C94441">
      <w:pPr>
        <w:tabs>
          <w:tab w:val="clear" w:pos="794"/>
          <w:tab w:val="clear" w:pos="1191"/>
          <w:tab w:val="clear" w:pos="1588"/>
          <w:tab w:val="clear" w:pos="1985"/>
          <w:tab w:val="left" w:pos="567"/>
          <w:tab w:val="left" w:pos="1134"/>
          <w:tab w:val="left" w:pos="1701"/>
          <w:tab w:val="left" w:pos="2268"/>
          <w:tab w:val="left" w:pos="2835"/>
        </w:tabs>
        <w:rPr>
          <w:rFonts w:cstheme="minorHAnsi"/>
          <w:b/>
          <w:szCs w:val="24"/>
          <w:lang w:val="fr-FR" w:eastAsia="zh-CN"/>
        </w:rPr>
      </w:pPr>
      <w:r w:rsidRPr="00C8228C">
        <w:rPr>
          <w:szCs w:val="24"/>
          <w:lang w:val="en-US" w:eastAsia="zh-CN"/>
        </w:rPr>
        <w:t>2.1</w:t>
      </w:r>
      <w:r w:rsidRPr="00C8228C">
        <w:rPr>
          <w:szCs w:val="24"/>
          <w:lang w:val="en-US" w:eastAsia="zh-CN"/>
        </w:rPr>
        <w:tab/>
      </w:r>
      <w:r w:rsidR="002F6E28">
        <w:rPr>
          <w:rFonts w:hint="eastAsia"/>
          <w:szCs w:val="24"/>
          <w:lang w:eastAsia="zh-CN"/>
        </w:rPr>
        <w:t>原则上，</w:t>
      </w:r>
      <w:r w:rsidRPr="00C8228C">
        <w:rPr>
          <w:szCs w:val="24"/>
          <w:lang w:val="en-US" w:eastAsia="zh-CN"/>
        </w:rPr>
        <w:t>ICT-DF</w:t>
      </w:r>
      <w:r>
        <w:rPr>
          <w:rFonts w:hint="eastAsia"/>
          <w:szCs w:val="24"/>
          <w:lang w:eastAsia="zh-CN"/>
        </w:rPr>
        <w:t>基金须提供最高达项目总成本</w:t>
      </w:r>
      <w:r w:rsidRPr="00C8228C">
        <w:rPr>
          <w:szCs w:val="24"/>
          <w:lang w:val="en-US" w:eastAsia="zh-CN"/>
        </w:rPr>
        <w:t>25%</w:t>
      </w:r>
      <w:r>
        <w:rPr>
          <w:rFonts w:hint="eastAsia"/>
          <w:szCs w:val="24"/>
          <w:lang w:eastAsia="zh-CN"/>
        </w:rPr>
        <w:t>的资金</w:t>
      </w:r>
      <w:r w:rsidRPr="00C8228C">
        <w:rPr>
          <w:rFonts w:hint="eastAsia"/>
          <w:szCs w:val="24"/>
          <w:lang w:val="en-US" w:eastAsia="zh-CN"/>
        </w:rPr>
        <w:t>，</w:t>
      </w:r>
      <w:r>
        <w:rPr>
          <w:rFonts w:hint="eastAsia"/>
          <w:szCs w:val="24"/>
          <w:lang w:eastAsia="zh-CN"/>
        </w:rPr>
        <w:t>在例外情况下</w:t>
      </w:r>
      <w:r w:rsidRPr="00C8228C">
        <w:rPr>
          <w:rFonts w:hint="eastAsia"/>
          <w:szCs w:val="24"/>
          <w:lang w:val="en-US" w:eastAsia="zh-CN"/>
        </w:rPr>
        <w:t>，</w:t>
      </w:r>
      <w:r w:rsidRPr="00C8228C">
        <w:rPr>
          <w:szCs w:val="24"/>
          <w:lang w:val="en-US" w:eastAsia="zh-CN"/>
        </w:rPr>
        <w:t>ICT-DF</w:t>
      </w:r>
      <w:r>
        <w:rPr>
          <w:rFonts w:hint="eastAsia"/>
          <w:szCs w:val="24"/>
          <w:lang w:val="fr-FR" w:eastAsia="zh-CN"/>
        </w:rPr>
        <w:t>的资助可超过</w:t>
      </w:r>
      <w:r w:rsidRPr="00C8228C">
        <w:rPr>
          <w:rFonts w:hint="eastAsia"/>
          <w:szCs w:val="24"/>
          <w:lang w:val="en-US" w:eastAsia="zh-CN"/>
        </w:rPr>
        <w:t>25%</w:t>
      </w:r>
      <w:r>
        <w:rPr>
          <w:rFonts w:hint="eastAsia"/>
          <w:szCs w:val="24"/>
          <w:lang w:val="fr-FR" w:eastAsia="zh-CN"/>
        </w:rPr>
        <w:t>。</w:t>
      </w:r>
      <w:r w:rsidR="00ED13D8" w:rsidRPr="002A15EB">
        <w:rPr>
          <w:szCs w:val="24"/>
          <w:lang w:val="fr-FR" w:eastAsia="zh-CN"/>
        </w:rPr>
        <w:t>ICT-DF</w:t>
      </w:r>
      <w:r w:rsidR="00ED13D8">
        <w:rPr>
          <w:rFonts w:hint="eastAsia"/>
          <w:szCs w:val="24"/>
          <w:lang w:eastAsia="zh-CN"/>
        </w:rPr>
        <w:t>提供的</w:t>
      </w:r>
      <w:r>
        <w:rPr>
          <w:rFonts w:hint="eastAsia"/>
          <w:szCs w:val="24"/>
          <w:lang w:eastAsia="zh-CN"/>
        </w:rPr>
        <w:t>种子基金旨在通过筹措现金和</w:t>
      </w:r>
      <w:r w:rsidRPr="002A15EB">
        <w:rPr>
          <w:rFonts w:hint="eastAsia"/>
          <w:szCs w:val="24"/>
          <w:lang w:val="fr-FR" w:eastAsia="zh-CN"/>
        </w:rPr>
        <w:t>（</w:t>
      </w:r>
      <w:r>
        <w:rPr>
          <w:rFonts w:hint="eastAsia"/>
          <w:szCs w:val="24"/>
          <w:lang w:eastAsia="zh-CN"/>
        </w:rPr>
        <w:t>在</w:t>
      </w:r>
      <w:r>
        <w:rPr>
          <w:szCs w:val="24"/>
          <w:lang w:eastAsia="zh-CN"/>
        </w:rPr>
        <w:t>一些情况下</w:t>
      </w:r>
      <w:r w:rsidRPr="002A15EB">
        <w:rPr>
          <w:rFonts w:hint="eastAsia"/>
          <w:szCs w:val="24"/>
          <w:lang w:val="fr-FR" w:eastAsia="zh-CN"/>
        </w:rPr>
        <w:t>）</w:t>
      </w:r>
      <w:r>
        <w:rPr>
          <w:rFonts w:hint="eastAsia"/>
          <w:szCs w:val="24"/>
          <w:lang w:eastAsia="zh-CN"/>
        </w:rPr>
        <w:t>实物资源吸引</w:t>
      </w:r>
      <w:r>
        <w:rPr>
          <w:szCs w:val="24"/>
          <w:lang w:eastAsia="zh-CN"/>
        </w:rPr>
        <w:t>预算外资金</w:t>
      </w:r>
      <w:r w:rsidRPr="002A15EB">
        <w:rPr>
          <w:szCs w:val="24"/>
          <w:lang w:val="fr-FR" w:eastAsia="zh-CN"/>
        </w:rPr>
        <w:t>，</w:t>
      </w:r>
      <w:r>
        <w:rPr>
          <w:rFonts w:hint="eastAsia"/>
          <w:szCs w:val="24"/>
          <w:lang w:eastAsia="zh-CN"/>
        </w:rPr>
        <w:t>以便在国家、区域和国际层面为</w:t>
      </w:r>
      <w:r>
        <w:rPr>
          <w:szCs w:val="24"/>
          <w:lang w:eastAsia="zh-CN"/>
        </w:rPr>
        <w:t>项目</w:t>
      </w:r>
      <w:r>
        <w:rPr>
          <w:rFonts w:hint="eastAsia"/>
          <w:szCs w:val="24"/>
          <w:lang w:eastAsia="zh-CN"/>
        </w:rPr>
        <w:t>提供</w:t>
      </w:r>
      <w:r>
        <w:rPr>
          <w:szCs w:val="24"/>
          <w:lang w:eastAsia="zh-CN"/>
        </w:rPr>
        <w:t>资金</w:t>
      </w:r>
      <w:r>
        <w:rPr>
          <w:rFonts w:hint="eastAsia"/>
          <w:szCs w:val="24"/>
          <w:lang w:eastAsia="zh-CN"/>
        </w:rPr>
        <w:t>。</w:t>
      </w:r>
    </w:p>
    <w:p w14:paraId="23488CCF" w14:textId="6675EECA" w:rsidR="00EB19A0" w:rsidRPr="009B2D02" w:rsidRDefault="00EB19A0" w:rsidP="00C94441">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fr-FR" w:eastAsia="zh-CN"/>
        </w:rPr>
      </w:pPr>
      <w:r w:rsidRPr="009B2D02">
        <w:rPr>
          <w:szCs w:val="24"/>
          <w:lang w:val="fr-FR" w:eastAsia="zh-CN"/>
        </w:rPr>
        <w:lastRenderedPageBreak/>
        <w:t>2.2</w:t>
      </w:r>
      <w:r w:rsidRPr="009B2D02">
        <w:rPr>
          <w:szCs w:val="24"/>
          <w:lang w:val="fr-FR" w:eastAsia="zh-CN"/>
        </w:rPr>
        <w:tab/>
      </w:r>
      <w:r>
        <w:rPr>
          <w:rFonts w:hint="eastAsia"/>
          <w:szCs w:val="24"/>
          <w:lang w:eastAsia="zh-CN"/>
        </w:rPr>
        <w:t>根据程序</w:t>
      </w:r>
      <w:r w:rsidRPr="009B2D02">
        <w:rPr>
          <w:rFonts w:hint="eastAsia"/>
          <w:szCs w:val="24"/>
          <w:lang w:val="fr-FR" w:eastAsia="zh-CN"/>
        </w:rPr>
        <w:t>，</w:t>
      </w:r>
      <w:r w:rsidR="0092099A" w:rsidRPr="0092099A">
        <w:rPr>
          <w:rFonts w:hint="eastAsia"/>
          <w:szCs w:val="24"/>
          <w:lang w:val="fr-FR" w:eastAsia="zh-CN"/>
        </w:rPr>
        <w:t>可在年内任何时候向</w:t>
      </w:r>
      <w:r w:rsidR="0092099A" w:rsidRPr="009B2D02">
        <w:rPr>
          <w:szCs w:val="24"/>
          <w:lang w:val="fr-FR" w:eastAsia="zh-CN"/>
        </w:rPr>
        <w:t>ICT-DF</w:t>
      </w:r>
      <w:r w:rsidR="0092099A">
        <w:rPr>
          <w:rFonts w:hint="eastAsia"/>
          <w:szCs w:val="24"/>
          <w:lang w:val="fr-FR" w:eastAsia="zh-CN"/>
        </w:rPr>
        <w:t>指导委员会（</w:t>
      </w:r>
      <w:r w:rsidR="0092099A" w:rsidRPr="00C8228C">
        <w:rPr>
          <w:rFonts w:asciiTheme="minorHAnsi" w:hAnsiTheme="minorHAnsi" w:cstheme="minorHAnsi"/>
          <w:szCs w:val="24"/>
          <w:lang w:val="fr-FR" w:eastAsia="zh-CN"/>
        </w:rPr>
        <w:t>ICT-DF SC</w:t>
      </w:r>
      <w:r w:rsidR="0092099A">
        <w:rPr>
          <w:rFonts w:hint="eastAsia"/>
          <w:szCs w:val="24"/>
          <w:lang w:val="fr-FR" w:eastAsia="zh-CN"/>
        </w:rPr>
        <w:t>）</w:t>
      </w:r>
      <w:r w:rsidR="0092099A" w:rsidRPr="00AF07BA">
        <w:rPr>
          <w:rStyle w:val="FootnoteReference"/>
          <w:rFonts w:eastAsia="Times New Roman"/>
          <w:sz w:val="16"/>
          <w:lang w:val="fr-FR"/>
        </w:rPr>
        <w:footnoteReference w:id="1"/>
      </w:r>
      <w:r w:rsidR="0092099A">
        <w:rPr>
          <w:rFonts w:hint="eastAsia"/>
          <w:szCs w:val="24"/>
          <w:lang w:eastAsia="zh-CN"/>
        </w:rPr>
        <w:t>提交</w:t>
      </w:r>
      <w:r>
        <w:rPr>
          <w:rFonts w:hint="eastAsia"/>
          <w:szCs w:val="24"/>
          <w:lang w:eastAsia="zh-CN"/>
        </w:rPr>
        <w:t>包含</w:t>
      </w:r>
      <w:r w:rsidR="00AE1B0B">
        <w:rPr>
          <w:rFonts w:hint="eastAsia"/>
          <w:szCs w:val="24"/>
          <w:lang w:eastAsia="zh-CN"/>
        </w:rPr>
        <w:t>相关</w:t>
      </w:r>
      <w:r w:rsidR="00774E24">
        <w:rPr>
          <w:rFonts w:hint="eastAsia"/>
          <w:szCs w:val="24"/>
          <w:lang w:eastAsia="zh-CN"/>
        </w:rPr>
        <w:t>合作伙伴</w:t>
      </w:r>
      <w:r>
        <w:rPr>
          <w:rFonts w:hint="eastAsia"/>
          <w:szCs w:val="24"/>
          <w:lang w:eastAsia="zh-CN"/>
        </w:rPr>
        <w:t>现金和实物捐赠的项目建议书</w:t>
      </w:r>
      <w:r w:rsidRPr="009B2D02">
        <w:rPr>
          <w:rFonts w:hint="eastAsia"/>
          <w:szCs w:val="24"/>
          <w:lang w:val="fr-FR" w:eastAsia="zh-CN"/>
        </w:rPr>
        <w:t>，</w:t>
      </w:r>
      <w:r w:rsidR="001C4BEF">
        <w:rPr>
          <w:rFonts w:hint="eastAsia"/>
          <w:szCs w:val="24"/>
          <w:lang w:val="fr-FR" w:eastAsia="zh-CN"/>
        </w:rPr>
        <w:t>以</w:t>
      </w:r>
      <w:r w:rsidR="0092099A">
        <w:rPr>
          <w:rFonts w:hint="eastAsia"/>
          <w:szCs w:val="24"/>
          <w:lang w:val="fr-FR" w:eastAsia="zh-CN"/>
        </w:rPr>
        <w:t>考虑提供</w:t>
      </w:r>
      <w:r w:rsidR="0092099A">
        <w:rPr>
          <w:rFonts w:hint="eastAsia"/>
          <w:szCs w:val="24"/>
          <w:lang w:eastAsia="zh-CN"/>
        </w:rPr>
        <w:t>融资</w:t>
      </w:r>
      <w:r>
        <w:rPr>
          <w:rFonts w:hint="eastAsia"/>
          <w:szCs w:val="24"/>
          <w:lang w:eastAsia="zh-CN"/>
        </w:rPr>
        <w:t>。</w:t>
      </w:r>
    </w:p>
    <w:p w14:paraId="314E9EF1" w14:textId="4C26F025" w:rsidR="00EB19A0" w:rsidRPr="00D32C6A" w:rsidRDefault="00EB19A0" w:rsidP="00C94441">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r w:rsidRPr="00D32C6A">
        <w:rPr>
          <w:szCs w:val="24"/>
          <w:lang w:val="fr-FR" w:eastAsia="zh-CN"/>
        </w:rPr>
        <w:t>2.3</w:t>
      </w:r>
      <w:r w:rsidRPr="00D32C6A">
        <w:rPr>
          <w:szCs w:val="24"/>
          <w:lang w:val="fr-FR" w:eastAsia="zh-CN"/>
        </w:rPr>
        <w:tab/>
      </w:r>
      <w:r w:rsidR="00AE1B0B">
        <w:rPr>
          <w:rFonts w:hint="eastAsia"/>
          <w:szCs w:val="24"/>
          <w:lang w:val="fr-FR" w:eastAsia="zh-CN"/>
        </w:rPr>
        <w:t>提交基金审议的项目建议书由</w:t>
      </w:r>
      <w:r w:rsidR="00AE1B0B">
        <w:rPr>
          <w:rFonts w:hint="eastAsia"/>
          <w:szCs w:val="24"/>
          <w:lang w:val="fr-FR" w:eastAsia="zh-CN"/>
        </w:rPr>
        <w:t>ICT</w:t>
      </w:r>
      <w:r w:rsidR="00AE1B0B">
        <w:rPr>
          <w:szCs w:val="24"/>
          <w:lang w:val="fr-FR" w:eastAsia="zh-CN"/>
        </w:rPr>
        <w:t>-</w:t>
      </w:r>
      <w:r w:rsidR="00AE1B0B">
        <w:rPr>
          <w:rFonts w:hint="eastAsia"/>
          <w:szCs w:val="24"/>
          <w:lang w:val="fr-FR" w:eastAsia="zh-CN"/>
        </w:rPr>
        <w:t>DF</w:t>
      </w:r>
      <w:r w:rsidR="00CF7A51">
        <w:rPr>
          <w:rFonts w:hint="eastAsia"/>
          <w:szCs w:val="24"/>
          <w:lang w:val="fr-FR" w:eastAsia="zh-CN"/>
        </w:rPr>
        <w:t>指导委员会</w:t>
      </w:r>
      <w:r w:rsidR="00AE1B0B">
        <w:rPr>
          <w:rFonts w:hint="eastAsia"/>
          <w:szCs w:val="24"/>
          <w:lang w:val="fr-FR" w:eastAsia="zh-CN"/>
        </w:rPr>
        <w:t>进行评估，以确保</w:t>
      </w:r>
      <w:r w:rsidR="00AE1B0B">
        <w:rPr>
          <w:rFonts w:hint="eastAsia"/>
          <w:szCs w:val="24"/>
          <w:lang w:val="en-US" w:eastAsia="zh-CN"/>
        </w:rPr>
        <w:t>它们符合</w:t>
      </w:r>
      <w:r w:rsidRPr="0072764B">
        <w:rPr>
          <w:rFonts w:hint="eastAsia"/>
          <w:szCs w:val="24"/>
          <w:lang w:val="en-US" w:eastAsia="zh-CN"/>
        </w:rPr>
        <w:t>以下</w:t>
      </w:r>
      <w:r w:rsidR="00F5057A">
        <w:rPr>
          <w:rFonts w:hint="eastAsia"/>
          <w:szCs w:val="24"/>
          <w:lang w:val="en-US" w:eastAsia="zh-CN"/>
        </w:rPr>
        <w:t>选择</w:t>
      </w:r>
      <w:r w:rsidRPr="0072764B">
        <w:rPr>
          <w:rFonts w:hint="eastAsia"/>
          <w:szCs w:val="24"/>
          <w:lang w:val="en-US" w:eastAsia="zh-CN"/>
        </w:rPr>
        <w:t>和资格标准</w:t>
      </w:r>
      <w:r w:rsidRPr="00D32C6A">
        <w:rPr>
          <w:rFonts w:hint="eastAsia"/>
          <w:szCs w:val="24"/>
          <w:lang w:val="fr-FR" w:eastAsia="zh-CN"/>
        </w:rPr>
        <w:t>：</w:t>
      </w:r>
    </w:p>
    <w:p w14:paraId="303450CE" w14:textId="77777777" w:rsidR="00EB19A0" w:rsidRPr="00C8228C" w:rsidRDefault="00EB19A0" w:rsidP="00C94441">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lang w:val="fr-FR" w:eastAsia="zh-CN"/>
        </w:rPr>
        <w:t>•</w:t>
      </w:r>
      <w:r w:rsidRPr="00C8228C">
        <w:rPr>
          <w:lang w:val="fr-FR" w:eastAsia="zh-CN"/>
        </w:rPr>
        <w:tab/>
      </w:r>
      <w:r w:rsidRPr="0072764B">
        <w:rPr>
          <w:lang w:eastAsia="zh-CN"/>
        </w:rPr>
        <w:t>项目受益</w:t>
      </w:r>
      <w:r>
        <w:rPr>
          <w:rFonts w:hint="eastAsia"/>
          <w:lang w:eastAsia="zh-CN"/>
        </w:rPr>
        <w:t>方须</w:t>
      </w:r>
      <w:r w:rsidRPr="0072764B">
        <w:rPr>
          <w:lang w:eastAsia="zh-CN"/>
        </w:rPr>
        <w:t>包括一个或多个最不发达国家</w:t>
      </w:r>
      <w:r w:rsidRPr="00C8228C">
        <w:rPr>
          <w:rFonts w:hint="eastAsia"/>
          <w:lang w:val="fr-FR" w:eastAsia="zh-CN"/>
        </w:rPr>
        <w:t>（</w:t>
      </w:r>
      <w:r w:rsidRPr="00C8228C">
        <w:rPr>
          <w:szCs w:val="24"/>
          <w:lang w:val="fr-FR" w:eastAsia="zh-CN"/>
        </w:rPr>
        <w:t>LDC</w:t>
      </w:r>
      <w:r w:rsidRPr="00C8228C">
        <w:rPr>
          <w:rFonts w:hint="eastAsia"/>
          <w:lang w:val="fr-FR" w:eastAsia="zh-CN"/>
        </w:rPr>
        <w:t>）</w:t>
      </w:r>
      <w:r>
        <w:rPr>
          <w:rFonts w:hint="eastAsia"/>
          <w:lang w:eastAsia="zh-CN"/>
        </w:rPr>
        <w:t>、</w:t>
      </w:r>
      <w:r w:rsidRPr="0072764B">
        <w:rPr>
          <w:lang w:eastAsia="zh-CN"/>
        </w:rPr>
        <w:t>小岛屿发展中国家</w:t>
      </w:r>
      <w:r w:rsidRPr="00C8228C">
        <w:rPr>
          <w:rFonts w:hint="eastAsia"/>
          <w:lang w:val="fr-FR" w:eastAsia="zh-CN"/>
        </w:rPr>
        <w:t>（</w:t>
      </w:r>
      <w:r w:rsidRPr="00C8228C">
        <w:rPr>
          <w:szCs w:val="24"/>
          <w:lang w:val="fr-FR" w:eastAsia="zh-CN"/>
        </w:rPr>
        <w:t>SIDS</w:t>
      </w:r>
      <w:r w:rsidRPr="00C8228C">
        <w:rPr>
          <w:rFonts w:hint="eastAsia"/>
          <w:lang w:val="fr-FR" w:eastAsia="zh-CN"/>
        </w:rPr>
        <w:t>）</w:t>
      </w:r>
      <w:r>
        <w:rPr>
          <w:rFonts w:hint="eastAsia"/>
          <w:lang w:eastAsia="zh-CN"/>
        </w:rPr>
        <w:t>、</w:t>
      </w:r>
      <w:r w:rsidRPr="0072764B">
        <w:rPr>
          <w:lang w:eastAsia="zh-CN"/>
        </w:rPr>
        <w:t>内陆发展中国家</w:t>
      </w:r>
      <w:r w:rsidR="00D32C6A" w:rsidRPr="00C8228C">
        <w:rPr>
          <w:rFonts w:hint="eastAsia"/>
          <w:lang w:val="fr-FR" w:eastAsia="zh-CN"/>
        </w:rPr>
        <w:t>（</w:t>
      </w:r>
      <w:r w:rsidR="00D32C6A" w:rsidRPr="00C8228C">
        <w:rPr>
          <w:rFonts w:hint="eastAsia"/>
          <w:lang w:val="fr-FR" w:eastAsia="zh-CN"/>
        </w:rPr>
        <w:t>LLDC</w:t>
      </w:r>
      <w:r w:rsidR="00D32C6A" w:rsidRPr="00C8228C">
        <w:rPr>
          <w:rFonts w:hint="eastAsia"/>
          <w:lang w:val="fr-FR" w:eastAsia="zh-CN"/>
        </w:rPr>
        <w:t>）</w:t>
      </w:r>
      <w:r>
        <w:rPr>
          <w:rFonts w:hint="eastAsia"/>
          <w:lang w:eastAsia="zh-CN"/>
        </w:rPr>
        <w:t>、</w:t>
      </w:r>
      <w:r w:rsidRPr="0072764B">
        <w:rPr>
          <w:lang w:eastAsia="zh-CN"/>
        </w:rPr>
        <w:t>经济转型国家和</w:t>
      </w:r>
      <w:r>
        <w:rPr>
          <w:rFonts w:hint="eastAsia"/>
          <w:lang w:eastAsia="zh-CN"/>
        </w:rPr>
        <w:t>有具体</w:t>
      </w:r>
      <w:r w:rsidRPr="0072764B">
        <w:rPr>
          <w:lang w:eastAsia="zh-CN"/>
        </w:rPr>
        <w:t>需要的国家</w:t>
      </w:r>
      <w:r>
        <w:rPr>
          <w:rFonts w:hint="eastAsia"/>
          <w:lang w:eastAsia="zh-CN"/>
        </w:rPr>
        <w:t>。</w:t>
      </w:r>
    </w:p>
    <w:p w14:paraId="620CACBA" w14:textId="59A74C32" w:rsidR="00EB19A0" w:rsidRPr="00C8228C" w:rsidRDefault="00EB19A0" w:rsidP="00C94441">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val="fr-FR" w:eastAsia="zh-CN"/>
        </w:rPr>
      </w:pPr>
      <w:r w:rsidRPr="00C8228C">
        <w:rPr>
          <w:szCs w:val="24"/>
          <w:lang w:val="fr-FR" w:eastAsia="zh-CN"/>
        </w:rPr>
        <w:t>•</w:t>
      </w:r>
      <w:r w:rsidRPr="00C8228C">
        <w:rPr>
          <w:szCs w:val="24"/>
          <w:lang w:val="fr-FR" w:eastAsia="zh-CN"/>
        </w:rPr>
        <w:tab/>
      </w:r>
      <w:r>
        <w:rPr>
          <w:rFonts w:hint="eastAsia"/>
          <w:szCs w:val="24"/>
          <w:lang w:val="en-US" w:eastAsia="zh-CN"/>
        </w:rPr>
        <w:t>项目属于以下</w:t>
      </w:r>
      <w:r w:rsidR="00752279">
        <w:rPr>
          <w:rFonts w:hint="eastAsia"/>
          <w:szCs w:val="24"/>
          <w:lang w:val="en-US" w:eastAsia="zh-CN"/>
        </w:rPr>
        <w:t>由世界电信发展大会</w:t>
      </w:r>
      <w:r w:rsidR="00752279" w:rsidRPr="00C8228C">
        <w:rPr>
          <w:rFonts w:hint="eastAsia"/>
          <w:szCs w:val="24"/>
          <w:lang w:val="fr-FR" w:eastAsia="zh-CN"/>
        </w:rPr>
        <w:t>（</w:t>
      </w:r>
      <w:r w:rsidR="00752279" w:rsidRPr="00C8228C">
        <w:rPr>
          <w:rFonts w:hint="eastAsia"/>
          <w:szCs w:val="24"/>
          <w:lang w:val="fr-FR" w:eastAsia="zh-CN"/>
        </w:rPr>
        <w:t>WTDC</w:t>
      </w:r>
      <w:r w:rsidR="00752279" w:rsidRPr="00C8228C">
        <w:rPr>
          <w:rFonts w:hint="eastAsia"/>
          <w:szCs w:val="24"/>
          <w:lang w:val="fr-FR" w:eastAsia="zh-CN"/>
        </w:rPr>
        <w:t>）</w:t>
      </w:r>
      <w:r w:rsidR="00752279">
        <w:rPr>
          <w:rFonts w:hint="eastAsia"/>
          <w:szCs w:val="24"/>
          <w:lang w:val="en-US" w:eastAsia="zh-CN"/>
        </w:rPr>
        <w:t>通过的类别</w:t>
      </w:r>
      <w:r w:rsidR="00752279" w:rsidRPr="00C8228C">
        <w:rPr>
          <w:rFonts w:hint="eastAsia"/>
          <w:szCs w:val="24"/>
          <w:lang w:val="fr-FR" w:eastAsia="zh-CN"/>
        </w:rPr>
        <w:t>/</w:t>
      </w:r>
      <w:r w:rsidR="00752279">
        <w:rPr>
          <w:rFonts w:hint="eastAsia"/>
          <w:szCs w:val="24"/>
          <w:lang w:val="en-US" w:eastAsia="zh-CN"/>
        </w:rPr>
        <w:t>主题之一或</w:t>
      </w:r>
      <w:r w:rsidR="00752279" w:rsidRPr="00C8228C">
        <w:rPr>
          <w:rFonts w:hint="eastAsia"/>
          <w:szCs w:val="24"/>
          <w:lang w:val="fr-FR" w:eastAsia="zh-CN"/>
        </w:rPr>
        <w:t>I</w:t>
      </w:r>
      <w:r w:rsidR="00752279" w:rsidRPr="00C8228C">
        <w:rPr>
          <w:szCs w:val="24"/>
          <w:lang w:val="fr-FR" w:eastAsia="zh-CN"/>
        </w:rPr>
        <w:t>CT-DF</w:t>
      </w:r>
      <w:r w:rsidR="00752279">
        <w:rPr>
          <w:rFonts w:hint="eastAsia"/>
          <w:szCs w:val="24"/>
          <w:lang w:val="en-US" w:eastAsia="zh-CN"/>
        </w:rPr>
        <w:t>指导委员会认为重要的其他主题。</w:t>
      </w:r>
    </w:p>
    <w:p w14:paraId="1B4B36C3" w14:textId="26035B35" w:rsidR="00EB19A0" w:rsidRPr="00C8228C" w:rsidRDefault="00EB19A0" w:rsidP="00C94441">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bookmarkStart w:id="2" w:name="dnote"/>
      <w:bookmarkEnd w:id="2"/>
      <w:r w:rsidRPr="00C8228C">
        <w:rPr>
          <w:szCs w:val="24"/>
          <w:lang w:val="fr-FR" w:eastAsia="zh-CN"/>
        </w:rPr>
        <w:t>2.</w:t>
      </w:r>
      <w:r w:rsidR="009A6B1E" w:rsidRPr="00C8228C">
        <w:rPr>
          <w:szCs w:val="24"/>
          <w:lang w:val="fr-FR" w:eastAsia="zh-CN"/>
        </w:rPr>
        <w:t>4</w:t>
      </w:r>
      <w:r w:rsidRPr="00C8228C">
        <w:rPr>
          <w:szCs w:val="24"/>
          <w:lang w:val="fr-FR" w:eastAsia="zh-CN"/>
        </w:rPr>
        <w:tab/>
        <w:t>ICT-DF</w:t>
      </w:r>
      <w:r>
        <w:rPr>
          <w:rFonts w:hint="eastAsia"/>
          <w:szCs w:val="24"/>
          <w:lang w:eastAsia="zh-CN"/>
        </w:rPr>
        <w:t>指导</w:t>
      </w:r>
      <w:r>
        <w:rPr>
          <w:szCs w:val="24"/>
          <w:lang w:eastAsia="zh-CN"/>
        </w:rPr>
        <w:t>委员会</w:t>
      </w:r>
      <w:r>
        <w:rPr>
          <w:rFonts w:hint="eastAsia"/>
          <w:szCs w:val="24"/>
          <w:lang w:eastAsia="zh-CN"/>
        </w:rPr>
        <w:t>负责</w:t>
      </w:r>
      <w:r w:rsidRPr="00C8228C">
        <w:rPr>
          <w:rFonts w:hint="eastAsia"/>
          <w:szCs w:val="24"/>
          <w:lang w:val="fr-FR" w:eastAsia="zh-CN"/>
        </w:rPr>
        <w:t>：</w:t>
      </w:r>
      <w:r w:rsidRPr="00C8228C">
        <w:rPr>
          <w:szCs w:val="24"/>
          <w:lang w:val="fr-FR" w:eastAsia="zh-CN"/>
        </w:rPr>
        <w:t xml:space="preserve">a) </w:t>
      </w:r>
      <w:r>
        <w:rPr>
          <w:rFonts w:hint="eastAsia"/>
          <w:szCs w:val="24"/>
          <w:lang w:eastAsia="zh-CN"/>
        </w:rPr>
        <w:t>审议</w:t>
      </w:r>
      <w:r>
        <w:rPr>
          <w:szCs w:val="24"/>
          <w:lang w:eastAsia="zh-CN"/>
        </w:rPr>
        <w:t>并</w:t>
      </w:r>
      <w:r>
        <w:rPr>
          <w:rFonts w:hint="eastAsia"/>
          <w:szCs w:val="24"/>
          <w:lang w:eastAsia="zh-CN"/>
        </w:rPr>
        <w:t>批准</w:t>
      </w:r>
      <w:r>
        <w:rPr>
          <w:szCs w:val="24"/>
          <w:lang w:eastAsia="zh-CN"/>
        </w:rPr>
        <w:t>请该基金资</w:t>
      </w:r>
      <w:r>
        <w:rPr>
          <w:rFonts w:hint="eastAsia"/>
          <w:szCs w:val="24"/>
          <w:lang w:eastAsia="zh-CN"/>
        </w:rPr>
        <w:t>助</w:t>
      </w:r>
      <w:r>
        <w:rPr>
          <w:szCs w:val="24"/>
          <w:lang w:eastAsia="zh-CN"/>
        </w:rPr>
        <w:t>的项目</w:t>
      </w:r>
      <w:r w:rsidRPr="00C8228C">
        <w:rPr>
          <w:rFonts w:hint="eastAsia"/>
          <w:szCs w:val="24"/>
          <w:lang w:val="fr-FR" w:eastAsia="zh-CN"/>
        </w:rPr>
        <w:t>，</w:t>
      </w:r>
      <w:r w:rsidRPr="00C8228C">
        <w:rPr>
          <w:szCs w:val="24"/>
          <w:lang w:val="fr-FR" w:eastAsia="zh-CN"/>
        </w:rPr>
        <w:t xml:space="preserve">b) </w:t>
      </w:r>
      <w:r>
        <w:rPr>
          <w:rFonts w:hint="eastAsia"/>
          <w:szCs w:val="24"/>
          <w:lang w:eastAsia="zh-CN"/>
        </w:rPr>
        <w:t>批准为</w:t>
      </w:r>
      <w:r>
        <w:rPr>
          <w:szCs w:val="24"/>
          <w:lang w:eastAsia="zh-CN"/>
        </w:rPr>
        <w:t>获</w:t>
      </w:r>
      <w:r w:rsidRPr="00C8228C">
        <w:rPr>
          <w:szCs w:val="24"/>
          <w:lang w:val="fr-FR" w:eastAsia="zh-CN"/>
        </w:rPr>
        <w:t>ICT-DF</w:t>
      </w:r>
      <w:r w:rsidR="00BD1377">
        <w:rPr>
          <w:rFonts w:hint="eastAsia"/>
          <w:szCs w:val="24"/>
          <w:lang w:eastAsia="zh-CN"/>
        </w:rPr>
        <w:t>指导</w:t>
      </w:r>
      <w:r w:rsidR="00BD1377">
        <w:rPr>
          <w:szCs w:val="24"/>
          <w:lang w:eastAsia="zh-CN"/>
        </w:rPr>
        <w:t>委员会</w:t>
      </w:r>
      <w:r>
        <w:rPr>
          <w:szCs w:val="24"/>
          <w:lang w:eastAsia="zh-CN"/>
        </w:rPr>
        <w:t>批</w:t>
      </w:r>
      <w:r>
        <w:rPr>
          <w:rFonts w:hint="eastAsia"/>
          <w:szCs w:val="24"/>
          <w:lang w:eastAsia="zh-CN"/>
        </w:rPr>
        <w:t>准</w:t>
      </w:r>
      <w:r>
        <w:rPr>
          <w:szCs w:val="24"/>
          <w:lang w:eastAsia="zh-CN"/>
        </w:rPr>
        <w:t>的</w:t>
      </w:r>
      <w:r>
        <w:rPr>
          <w:rFonts w:hint="eastAsia"/>
          <w:szCs w:val="24"/>
          <w:lang w:eastAsia="zh-CN"/>
        </w:rPr>
        <w:t>项目划拨</w:t>
      </w:r>
      <w:r>
        <w:rPr>
          <w:szCs w:val="24"/>
          <w:lang w:eastAsia="zh-CN"/>
        </w:rPr>
        <w:t>的资金</w:t>
      </w:r>
      <w:r>
        <w:rPr>
          <w:rFonts w:hint="eastAsia"/>
          <w:szCs w:val="24"/>
          <w:lang w:eastAsia="zh-CN"/>
        </w:rPr>
        <w:t>金</w:t>
      </w:r>
      <w:r>
        <w:rPr>
          <w:szCs w:val="24"/>
          <w:lang w:eastAsia="zh-CN"/>
        </w:rPr>
        <w:t>额</w:t>
      </w:r>
      <w:r w:rsidRPr="00C8228C">
        <w:rPr>
          <w:szCs w:val="24"/>
          <w:lang w:val="fr-FR" w:eastAsia="zh-CN"/>
        </w:rPr>
        <w:t>，</w:t>
      </w:r>
      <w:r>
        <w:rPr>
          <w:szCs w:val="24"/>
          <w:lang w:eastAsia="zh-CN"/>
        </w:rPr>
        <w:t>以及</w:t>
      </w:r>
      <w:r w:rsidRPr="00C8228C">
        <w:rPr>
          <w:szCs w:val="24"/>
          <w:lang w:val="fr-FR" w:eastAsia="zh-CN"/>
        </w:rPr>
        <w:t xml:space="preserve">c) </w:t>
      </w:r>
      <w:r>
        <w:rPr>
          <w:rFonts w:hint="eastAsia"/>
          <w:szCs w:val="24"/>
          <w:lang w:eastAsia="zh-CN"/>
        </w:rPr>
        <w:t>监督</w:t>
      </w:r>
      <w:r w:rsidR="007B23B4">
        <w:rPr>
          <w:rFonts w:hint="eastAsia"/>
          <w:szCs w:val="24"/>
          <w:lang w:eastAsia="zh-CN"/>
        </w:rPr>
        <w:t>获得</w:t>
      </w:r>
      <w:r w:rsidRPr="00C8228C">
        <w:rPr>
          <w:szCs w:val="24"/>
          <w:lang w:val="fr-FR" w:eastAsia="zh-CN"/>
        </w:rPr>
        <w:t>ICT-DF</w:t>
      </w:r>
      <w:r>
        <w:rPr>
          <w:rFonts w:hint="eastAsia"/>
          <w:szCs w:val="24"/>
          <w:lang w:eastAsia="zh-CN"/>
        </w:rPr>
        <w:t>支持的项目的实施</w:t>
      </w:r>
      <w:r>
        <w:rPr>
          <w:szCs w:val="24"/>
          <w:lang w:eastAsia="zh-CN"/>
        </w:rPr>
        <w:t>和预算执行情况</w:t>
      </w:r>
      <w:r>
        <w:rPr>
          <w:rFonts w:hint="eastAsia"/>
          <w:szCs w:val="24"/>
          <w:lang w:eastAsia="zh-CN"/>
        </w:rPr>
        <w:t>。</w:t>
      </w:r>
    </w:p>
    <w:p w14:paraId="2F808C7D" w14:textId="77777777" w:rsidR="00EB19A0" w:rsidRPr="00C8228C" w:rsidRDefault="00EB19A0" w:rsidP="00C94441">
      <w:pPr>
        <w:tabs>
          <w:tab w:val="clear" w:pos="794"/>
          <w:tab w:val="clear" w:pos="1191"/>
          <w:tab w:val="clear" w:pos="1588"/>
          <w:tab w:val="clear" w:pos="1985"/>
          <w:tab w:val="left" w:pos="567"/>
          <w:tab w:val="left" w:pos="1134"/>
          <w:tab w:val="left" w:pos="1701"/>
          <w:tab w:val="left" w:pos="2268"/>
          <w:tab w:val="left" w:pos="2835"/>
        </w:tabs>
        <w:rPr>
          <w:szCs w:val="24"/>
          <w:lang w:val="fr-FR" w:eastAsia="zh-CN"/>
        </w:rPr>
      </w:pPr>
      <w:r w:rsidRPr="00C8228C">
        <w:rPr>
          <w:szCs w:val="24"/>
          <w:lang w:val="fr-FR" w:eastAsia="zh-CN"/>
        </w:rPr>
        <w:t>2.</w:t>
      </w:r>
      <w:r w:rsidR="009A6B1E" w:rsidRPr="00C8228C">
        <w:rPr>
          <w:szCs w:val="24"/>
          <w:lang w:val="fr-FR" w:eastAsia="zh-CN"/>
        </w:rPr>
        <w:t>5</w:t>
      </w:r>
      <w:r w:rsidRPr="00C8228C">
        <w:rPr>
          <w:szCs w:val="24"/>
          <w:lang w:val="fr-FR" w:eastAsia="zh-CN"/>
        </w:rPr>
        <w:tab/>
      </w:r>
      <w:r>
        <w:rPr>
          <w:rFonts w:hint="eastAsia"/>
          <w:szCs w:val="24"/>
          <w:lang w:val="en-US" w:eastAsia="zh-CN"/>
        </w:rPr>
        <w:t>向国际电联理事会提交有关</w:t>
      </w:r>
      <w:r w:rsidRPr="00C8228C">
        <w:rPr>
          <w:szCs w:val="24"/>
          <w:lang w:val="fr-FR" w:eastAsia="zh-CN"/>
        </w:rPr>
        <w:t>ICT-DF</w:t>
      </w:r>
      <w:r>
        <w:rPr>
          <w:rFonts w:hint="eastAsia"/>
          <w:szCs w:val="24"/>
          <w:lang w:eastAsia="zh-CN"/>
        </w:rPr>
        <w:t>及</w:t>
      </w:r>
      <w:r w:rsidRPr="00C8228C">
        <w:rPr>
          <w:szCs w:val="24"/>
          <w:lang w:val="fr-FR" w:eastAsia="zh-CN"/>
        </w:rPr>
        <w:t>ICT-DF</w:t>
      </w:r>
      <w:r>
        <w:rPr>
          <w:rFonts w:hint="eastAsia"/>
          <w:szCs w:val="24"/>
          <w:lang w:eastAsia="zh-CN"/>
        </w:rPr>
        <w:t>指导委员会核准的资助项目状况的年度报告</w:t>
      </w:r>
      <w:r w:rsidRPr="00C8228C">
        <w:rPr>
          <w:rFonts w:hint="eastAsia"/>
          <w:szCs w:val="24"/>
          <w:lang w:val="fr-FR" w:eastAsia="zh-CN"/>
        </w:rPr>
        <w:t>，</w:t>
      </w:r>
      <w:r>
        <w:rPr>
          <w:rFonts w:hint="eastAsia"/>
          <w:szCs w:val="24"/>
          <w:lang w:eastAsia="zh-CN"/>
        </w:rPr>
        <w:t>请理事会酌情提出建议和</w:t>
      </w:r>
      <w:r w:rsidRPr="00C8228C">
        <w:rPr>
          <w:rFonts w:hint="eastAsia"/>
          <w:szCs w:val="24"/>
          <w:lang w:val="fr-FR" w:eastAsia="zh-CN"/>
        </w:rPr>
        <w:t>/</w:t>
      </w:r>
      <w:r>
        <w:rPr>
          <w:rFonts w:hint="eastAsia"/>
          <w:szCs w:val="24"/>
          <w:lang w:eastAsia="zh-CN"/>
        </w:rPr>
        <w:t>或予以批准。</w:t>
      </w:r>
    </w:p>
    <w:p w14:paraId="719A7358" w14:textId="77777777" w:rsidR="00EB19A0" w:rsidRPr="00C94441" w:rsidRDefault="00EB19A0" w:rsidP="00C94441">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val="fr-FR"/>
        </w:rPr>
      </w:pPr>
      <w:r w:rsidRPr="00C94441">
        <w:rPr>
          <w:lang w:val="fr-FR"/>
        </w:rPr>
        <w:t>3</w:t>
      </w:r>
      <w:r w:rsidRPr="00C94441">
        <w:rPr>
          <w:lang w:val="fr-FR"/>
        </w:rPr>
        <w:tab/>
        <w:t>ICT-DF</w:t>
      </w:r>
      <w:proofErr w:type="spellStart"/>
      <w:r w:rsidRPr="00C94441">
        <w:rPr>
          <w:rFonts w:cs="Microsoft YaHei" w:hint="eastAsia"/>
          <w:lang w:val="fr-FR"/>
        </w:rPr>
        <w:t>的主要活动和进展</w:t>
      </w:r>
      <w:proofErr w:type="spellEnd"/>
    </w:p>
    <w:p w14:paraId="4D47F24D" w14:textId="4BD08308" w:rsidR="00EB19A0" w:rsidRPr="00EA3B94" w:rsidRDefault="003A659D" w:rsidP="00C94441">
      <w:pPr>
        <w:tabs>
          <w:tab w:val="clear" w:pos="794"/>
          <w:tab w:val="clear" w:pos="1191"/>
          <w:tab w:val="clear" w:pos="1588"/>
          <w:tab w:val="clear" w:pos="1985"/>
          <w:tab w:val="left" w:pos="567"/>
          <w:tab w:val="left" w:pos="1134"/>
          <w:tab w:val="left" w:pos="1701"/>
          <w:tab w:val="left" w:pos="2268"/>
          <w:tab w:val="left" w:pos="2835"/>
        </w:tabs>
        <w:ind w:firstLineChars="200" w:firstLine="480"/>
        <w:rPr>
          <w:rFonts w:cs="Calibri"/>
          <w:b/>
          <w:color w:val="800000"/>
          <w:spacing w:val="-2"/>
          <w:sz w:val="22"/>
          <w:highlight w:val="cyan"/>
          <w:lang w:eastAsia="zh-CN"/>
        </w:rPr>
      </w:pPr>
      <w:r>
        <w:rPr>
          <w:rFonts w:hint="eastAsia"/>
          <w:bCs/>
          <w:szCs w:val="24"/>
          <w:lang w:eastAsia="zh-CN"/>
        </w:rPr>
        <w:t>本节重点介绍了审议期内开展的活动。</w:t>
      </w:r>
      <w:r w:rsidR="00A11B4D" w:rsidRPr="00FB1F47">
        <w:rPr>
          <w:szCs w:val="24"/>
          <w:lang w:eastAsia="zh-CN"/>
        </w:rPr>
        <w:t>关于</w:t>
      </w:r>
      <w:r w:rsidR="00A11B4D" w:rsidRPr="002840D4">
        <w:rPr>
          <w:lang w:eastAsia="zh-CN"/>
        </w:rPr>
        <w:t>ICT-DF</w:t>
      </w:r>
      <w:r w:rsidR="00A11B4D" w:rsidRPr="00FB1F47">
        <w:rPr>
          <w:szCs w:val="24"/>
          <w:lang w:eastAsia="zh-CN"/>
        </w:rPr>
        <w:t>和其他项目的</w:t>
      </w:r>
      <w:r w:rsidR="00A11B4D">
        <w:rPr>
          <w:rFonts w:hint="eastAsia"/>
          <w:szCs w:val="24"/>
          <w:lang w:eastAsia="zh-CN"/>
        </w:rPr>
        <w:t>情况通报</w:t>
      </w:r>
      <w:r w:rsidR="00A11B4D" w:rsidRPr="00FB1F47">
        <w:rPr>
          <w:szCs w:val="24"/>
          <w:lang w:eastAsia="zh-CN"/>
        </w:rPr>
        <w:t>网页可按国家、区域、行动领域和项目状况</w:t>
      </w:r>
      <w:r w:rsidR="00A11B4D">
        <w:rPr>
          <w:szCs w:val="24"/>
          <w:lang w:eastAsia="zh-CN"/>
        </w:rPr>
        <w:t>（</w:t>
      </w:r>
      <w:r w:rsidR="00A11B4D" w:rsidRPr="00FB1F47">
        <w:rPr>
          <w:szCs w:val="24"/>
          <w:lang w:eastAsia="zh-CN"/>
        </w:rPr>
        <w:t>正在进行和已实施</w:t>
      </w:r>
      <w:r w:rsidR="00A11B4D">
        <w:rPr>
          <w:szCs w:val="24"/>
          <w:lang w:eastAsia="zh-CN"/>
        </w:rPr>
        <w:t>）</w:t>
      </w:r>
      <w:r w:rsidR="00A11B4D" w:rsidRPr="00FB1F47">
        <w:rPr>
          <w:szCs w:val="24"/>
          <w:lang w:eastAsia="zh-CN"/>
        </w:rPr>
        <w:t>搜索，</w:t>
      </w:r>
      <w:r>
        <w:rPr>
          <w:rFonts w:hint="eastAsia"/>
          <w:szCs w:val="24"/>
          <w:lang w:eastAsia="zh-CN"/>
        </w:rPr>
        <w:t>可从国际电</w:t>
      </w:r>
      <w:proofErr w:type="gramStart"/>
      <w:r>
        <w:rPr>
          <w:rFonts w:hint="eastAsia"/>
          <w:szCs w:val="24"/>
          <w:lang w:eastAsia="zh-CN"/>
        </w:rPr>
        <w:t>联项目</w:t>
      </w:r>
      <w:proofErr w:type="gramEnd"/>
      <w:r>
        <w:rPr>
          <w:rFonts w:hint="eastAsia"/>
          <w:szCs w:val="24"/>
          <w:lang w:eastAsia="zh-CN"/>
        </w:rPr>
        <w:t>门户网站</w:t>
      </w:r>
      <w:hyperlink r:id="rId12" w:history="1">
        <w:r w:rsidR="00A11B4D" w:rsidRPr="009D03F7">
          <w:rPr>
            <w:rStyle w:val="Hyperlink"/>
            <w:rFonts w:asciiTheme="minorHAnsi" w:hAnsiTheme="minorHAnsi" w:cstheme="minorHAnsi"/>
            <w:spacing w:val="-2"/>
            <w:lang w:eastAsia="zh-CN"/>
          </w:rPr>
          <w:t>https://www.itu.int/en/ITU-D/Projects</w:t>
        </w:r>
      </w:hyperlink>
      <w:r>
        <w:rPr>
          <w:rFonts w:hint="eastAsia"/>
          <w:szCs w:val="24"/>
          <w:lang w:eastAsia="zh-CN"/>
        </w:rPr>
        <w:t>上访问</w:t>
      </w:r>
      <w:r w:rsidR="00A11B4D">
        <w:rPr>
          <w:rFonts w:hint="eastAsia"/>
          <w:szCs w:val="24"/>
          <w:lang w:eastAsia="zh-CN"/>
        </w:rPr>
        <w:t>。</w:t>
      </w:r>
    </w:p>
    <w:p w14:paraId="5C274D36" w14:textId="20A3BB88" w:rsidR="00283830" w:rsidRPr="00604579" w:rsidRDefault="00283830" w:rsidP="00EA3B94">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szCs w:val="24"/>
          <w:u w:val="single"/>
          <w:lang w:val="en-US" w:eastAsia="zh-CN"/>
        </w:rPr>
      </w:pPr>
      <w:r w:rsidRPr="00EA3B94">
        <w:rPr>
          <w:rFonts w:asciiTheme="minorHAnsi" w:hAnsiTheme="minorHAnsi" w:cstheme="minorHAnsi"/>
          <w:szCs w:val="24"/>
          <w:lang w:val="en-US" w:eastAsia="zh-CN"/>
        </w:rPr>
        <w:t>3.1</w:t>
      </w:r>
      <w:r w:rsidRPr="00EA3B94">
        <w:rPr>
          <w:rFonts w:asciiTheme="minorHAnsi" w:hAnsiTheme="minorHAnsi" w:cstheme="minorHAnsi"/>
          <w:szCs w:val="24"/>
          <w:lang w:val="en-US" w:eastAsia="zh-CN"/>
        </w:rPr>
        <w:tab/>
      </w:r>
      <w:r w:rsidRPr="00604579">
        <w:rPr>
          <w:rFonts w:asciiTheme="minorHAnsi" w:hAnsiTheme="minorHAnsi" w:cstheme="minorHAnsi"/>
          <w:szCs w:val="24"/>
          <w:u w:val="single"/>
          <w:lang w:val="en-US" w:eastAsia="zh-CN"/>
        </w:rPr>
        <w:t>ICT-DF</w:t>
      </w:r>
      <w:r w:rsidR="00BE711F">
        <w:rPr>
          <w:rFonts w:asciiTheme="minorHAnsi" w:hAnsiTheme="minorHAnsi" w:cstheme="minorHAnsi" w:hint="eastAsia"/>
          <w:szCs w:val="24"/>
          <w:u w:val="single"/>
          <w:lang w:val="en-US" w:eastAsia="zh-CN"/>
        </w:rPr>
        <w:t>指导委员会第</w:t>
      </w:r>
      <w:r w:rsidR="00BE711F">
        <w:rPr>
          <w:rFonts w:asciiTheme="minorHAnsi" w:hAnsiTheme="minorHAnsi" w:cstheme="minorHAnsi" w:hint="eastAsia"/>
          <w:szCs w:val="24"/>
          <w:u w:val="single"/>
          <w:lang w:val="en-US" w:eastAsia="zh-CN"/>
        </w:rPr>
        <w:t>5</w:t>
      </w:r>
      <w:r w:rsidR="00BE711F">
        <w:rPr>
          <w:rFonts w:asciiTheme="minorHAnsi" w:hAnsiTheme="minorHAnsi" w:cstheme="minorHAnsi"/>
          <w:szCs w:val="24"/>
          <w:u w:val="single"/>
          <w:lang w:val="en-US" w:eastAsia="zh-CN"/>
        </w:rPr>
        <w:t>3</w:t>
      </w:r>
      <w:r w:rsidR="00BE711F">
        <w:rPr>
          <w:rFonts w:asciiTheme="minorHAnsi" w:hAnsiTheme="minorHAnsi" w:cstheme="minorHAnsi" w:hint="eastAsia"/>
          <w:szCs w:val="24"/>
          <w:u w:val="single"/>
          <w:lang w:val="en-US" w:eastAsia="zh-CN"/>
        </w:rPr>
        <w:t>次会议（</w:t>
      </w:r>
      <w:r w:rsidR="00BE711F">
        <w:rPr>
          <w:rFonts w:asciiTheme="minorHAnsi" w:hAnsiTheme="minorHAnsi" w:cstheme="minorHAnsi" w:hint="eastAsia"/>
          <w:szCs w:val="24"/>
          <w:u w:val="single"/>
          <w:lang w:val="en-US" w:eastAsia="zh-CN"/>
        </w:rPr>
        <w:t>2</w:t>
      </w:r>
      <w:r w:rsidR="00BE711F">
        <w:rPr>
          <w:rFonts w:asciiTheme="minorHAnsi" w:hAnsiTheme="minorHAnsi" w:cstheme="minorHAnsi"/>
          <w:szCs w:val="24"/>
          <w:u w:val="single"/>
          <w:lang w:val="en-US" w:eastAsia="zh-CN"/>
        </w:rPr>
        <w:t>020</w:t>
      </w:r>
      <w:r w:rsidR="00BE711F">
        <w:rPr>
          <w:rFonts w:asciiTheme="minorHAnsi" w:hAnsiTheme="minorHAnsi" w:cstheme="minorHAnsi" w:hint="eastAsia"/>
          <w:szCs w:val="24"/>
          <w:u w:val="single"/>
          <w:lang w:val="en-US" w:eastAsia="zh-CN"/>
        </w:rPr>
        <w:t>年</w:t>
      </w:r>
      <w:r w:rsidR="00BE711F">
        <w:rPr>
          <w:rFonts w:asciiTheme="minorHAnsi" w:hAnsiTheme="minorHAnsi" w:cstheme="minorHAnsi" w:hint="eastAsia"/>
          <w:szCs w:val="24"/>
          <w:u w:val="single"/>
          <w:lang w:val="en-US" w:eastAsia="zh-CN"/>
        </w:rPr>
        <w:t>1</w:t>
      </w:r>
      <w:r w:rsidR="00BE711F">
        <w:rPr>
          <w:rFonts w:asciiTheme="minorHAnsi" w:hAnsiTheme="minorHAnsi" w:cstheme="minorHAnsi" w:hint="eastAsia"/>
          <w:szCs w:val="24"/>
          <w:u w:val="single"/>
          <w:lang w:val="en-US" w:eastAsia="zh-CN"/>
        </w:rPr>
        <w:t>月举行）</w:t>
      </w:r>
    </w:p>
    <w:tbl>
      <w:tblPr>
        <w:tblStyle w:val="TableGrid"/>
        <w:tblW w:w="0" w:type="auto"/>
        <w:tblLook w:val="04A0" w:firstRow="1" w:lastRow="0" w:firstColumn="1" w:lastColumn="0" w:noHBand="0" w:noVBand="1"/>
      </w:tblPr>
      <w:tblGrid>
        <w:gridCol w:w="2689"/>
        <w:gridCol w:w="1828"/>
        <w:gridCol w:w="2029"/>
        <w:gridCol w:w="3083"/>
      </w:tblGrid>
      <w:tr w:rsidR="000F6C60" w:rsidRPr="007F6F0A" w14:paraId="69581134" w14:textId="77777777" w:rsidTr="003465FD">
        <w:tc>
          <w:tcPr>
            <w:tcW w:w="2689" w:type="dxa"/>
            <w:shd w:val="clear" w:color="auto" w:fill="D9D9D9" w:themeFill="background1" w:themeFillShade="D9"/>
            <w:vAlign w:val="center"/>
          </w:tcPr>
          <w:p w14:paraId="6AC9F744" w14:textId="48B6B4F5" w:rsidR="00283830" w:rsidRPr="007F6F0A" w:rsidRDefault="00BE711F" w:rsidP="007F6F0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7F6F0A">
              <w:rPr>
                <w:rFonts w:eastAsia="SimSun" w:cs="Microsoft YaHei" w:hint="eastAsia"/>
                <w:lang w:val="fr-FR"/>
              </w:rPr>
              <w:t>批准的新项目</w:t>
            </w:r>
            <w:proofErr w:type="spellEnd"/>
          </w:p>
        </w:tc>
        <w:tc>
          <w:tcPr>
            <w:tcW w:w="1828" w:type="dxa"/>
            <w:shd w:val="clear" w:color="auto" w:fill="D9D9D9" w:themeFill="background1" w:themeFillShade="D9"/>
            <w:vAlign w:val="center"/>
          </w:tcPr>
          <w:p w14:paraId="611FE60F" w14:textId="1A64F85B" w:rsidR="00283830" w:rsidRPr="007F6F0A" w:rsidRDefault="00BE711F" w:rsidP="007F6F0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7F6F0A">
              <w:rPr>
                <w:rFonts w:eastAsia="SimSun" w:cs="Microsoft YaHei" w:hint="eastAsia"/>
                <w:lang w:val="fr-FR"/>
              </w:rPr>
              <w:t>外部捐款</w:t>
            </w:r>
            <w:proofErr w:type="spellEnd"/>
          </w:p>
        </w:tc>
        <w:tc>
          <w:tcPr>
            <w:tcW w:w="2029" w:type="dxa"/>
            <w:shd w:val="clear" w:color="auto" w:fill="D9D9D9" w:themeFill="background1" w:themeFillShade="D9"/>
            <w:vAlign w:val="center"/>
          </w:tcPr>
          <w:p w14:paraId="1FC9BF1E" w14:textId="59011A90" w:rsidR="00283830" w:rsidRPr="007F6F0A" w:rsidRDefault="00BE711F" w:rsidP="007F6F0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7F6F0A">
              <w:rPr>
                <w:rFonts w:eastAsia="SimSun" w:cs="Microsoft YaHei" w:hint="eastAsia"/>
                <w:lang w:val="fr-FR"/>
              </w:rPr>
              <w:t>国际电联捐款</w:t>
            </w:r>
            <w:proofErr w:type="spellEnd"/>
          </w:p>
        </w:tc>
        <w:tc>
          <w:tcPr>
            <w:tcW w:w="3083" w:type="dxa"/>
            <w:shd w:val="clear" w:color="auto" w:fill="D9D9D9" w:themeFill="background1" w:themeFillShade="D9"/>
            <w:vAlign w:val="center"/>
          </w:tcPr>
          <w:p w14:paraId="19B5AA6F" w14:textId="0FA74D7B" w:rsidR="00283830" w:rsidRPr="007F6F0A" w:rsidRDefault="00BE711F" w:rsidP="007F6F0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7F6F0A">
              <w:rPr>
                <w:rFonts w:eastAsia="SimSun" w:cs="Microsoft YaHei" w:hint="eastAsia"/>
                <w:lang w:val="fr-FR"/>
              </w:rPr>
              <w:t>备注</w:t>
            </w:r>
            <w:proofErr w:type="spellEnd"/>
          </w:p>
        </w:tc>
      </w:tr>
      <w:tr w:rsidR="000F6C60" w:rsidRPr="00604579" w14:paraId="258C1A90" w14:textId="77777777" w:rsidTr="003465FD">
        <w:tc>
          <w:tcPr>
            <w:tcW w:w="2689" w:type="dxa"/>
          </w:tcPr>
          <w:p w14:paraId="7298F086" w14:textId="5557F084" w:rsidR="00283830" w:rsidRPr="007F6F0A" w:rsidRDefault="00865FC3"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val="en-US" w:eastAsia="zh-CN"/>
              </w:rPr>
            </w:pPr>
            <w:r w:rsidRPr="007F6F0A">
              <w:rPr>
                <w:rFonts w:eastAsia="SimSun" w:cstheme="minorHAnsi" w:hint="eastAsia"/>
                <w:szCs w:val="24"/>
                <w:lang w:eastAsia="zh-CN"/>
              </w:rPr>
              <w:t>加强</w:t>
            </w:r>
            <w:r w:rsidRPr="007F6F0A">
              <w:rPr>
                <w:rFonts w:eastAsia="SimSun" w:cs="Microsoft YaHei" w:hint="eastAsia"/>
                <w:szCs w:val="24"/>
                <w:lang w:eastAsia="zh-CN"/>
              </w:rPr>
              <w:t>数字生态系统和数字技能以实现对</w:t>
            </w:r>
            <w:r w:rsidR="000F6C60" w:rsidRPr="007F6F0A">
              <w:rPr>
                <w:rFonts w:eastAsia="SimSun"/>
                <w:lang w:eastAsia="zh-CN"/>
              </w:rPr>
              <w:t>最不发达国家</w:t>
            </w:r>
            <w:r w:rsidRPr="007F6F0A">
              <w:rPr>
                <w:rFonts w:eastAsia="SimSun" w:cs="Microsoft YaHei" w:hint="eastAsia"/>
                <w:szCs w:val="24"/>
                <w:lang w:eastAsia="zh-CN"/>
              </w:rPr>
              <w:t>女性的经济赋</w:t>
            </w:r>
            <w:r w:rsidRPr="007F6F0A">
              <w:rPr>
                <w:rFonts w:eastAsia="SimSun" w:cstheme="minorHAnsi"/>
                <w:szCs w:val="24"/>
                <w:lang w:eastAsia="zh-CN"/>
              </w:rPr>
              <w:t>权</w:t>
            </w:r>
          </w:p>
        </w:tc>
        <w:tc>
          <w:tcPr>
            <w:tcW w:w="1828" w:type="dxa"/>
          </w:tcPr>
          <w:p w14:paraId="70502F73" w14:textId="31B52A16" w:rsidR="00283830" w:rsidRPr="007F6F0A" w:rsidRDefault="00283830"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eastAsia="zh-CN"/>
              </w:rPr>
            </w:pPr>
            <w:r w:rsidRPr="007F6F0A">
              <w:rPr>
                <w:rFonts w:eastAsia="SimSun" w:cstheme="minorHAnsi"/>
                <w:szCs w:val="24"/>
                <w:lang w:eastAsia="zh-CN"/>
              </w:rPr>
              <w:t>873</w:t>
            </w:r>
            <w:r w:rsidR="007F6F0A">
              <w:rPr>
                <w:rFonts w:eastAsia="SimSun" w:cstheme="minorHAnsi"/>
                <w:szCs w:val="24"/>
                <w:lang w:eastAsia="zh-CN"/>
              </w:rPr>
              <w:t xml:space="preserve"> </w:t>
            </w:r>
            <w:r w:rsidRPr="007F6F0A">
              <w:rPr>
                <w:rFonts w:eastAsia="SimSun" w:cstheme="minorHAnsi"/>
                <w:szCs w:val="24"/>
                <w:lang w:eastAsia="zh-CN"/>
              </w:rPr>
              <w:t>941</w:t>
            </w:r>
            <w:r w:rsidR="000F6C60" w:rsidRPr="007F6F0A">
              <w:rPr>
                <w:rFonts w:eastAsia="SimSun" w:cstheme="minorHAnsi" w:hint="eastAsia"/>
                <w:szCs w:val="24"/>
                <w:lang w:eastAsia="zh-CN"/>
              </w:rPr>
              <w:t>美元</w:t>
            </w:r>
          </w:p>
          <w:p w14:paraId="4F3948D6" w14:textId="7A4B0F22" w:rsidR="00283830" w:rsidRPr="00604579" w:rsidRDefault="000F6C60"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asciiTheme="minorHAnsi" w:hAnsiTheme="minorHAnsi" w:cstheme="minorHAnsi"/>
                <w:szCs w:val="24"/>
                <w:lang w:val="en-US" w:eastAsia="zh-CN"/>
              </w:rPr>
            </w:pPr>
            <w:r w:rsidRPr="007F6F0A">
              <w:rPr>
                <w:rFonts w:eastAsia="SimSun" w:cstheme="minorHAnsi" w:hint="eastAsia"/>
                <w:szCs w:val="24"/>
                <w:lang w:eastAsia="zh-CN"/>
              </w:rPr>
              <w:t>合作伙伴：强化综合框架（</w:t>
            </w:r>
            <w:r w:rsidRPr="007F6F0A">
              <w:rPr>
                <w:rFonts w:eastAsia="SimSun" w:cstheme="minorHAnsi"/>
                <w:szCs w:val="24"/>
                <w:lang w:eastAsia="zh-CN"/>
              </w:rPr>
              <w:t>EIF</w:t>
            </w:r>
            <w:r w:rsidRPr="007F6F0A">
              <w:rPr>
                <w:rFonts w:eastAsia="SimSun" w:cstheme="minorHAnsi" w:hint="eastAsia"/>
                <w:szCs w:val="24"/>
                <w:lang w:eastAsia="zh-CN"/>
              </w:rPr>
              <w:t>）</w:t>
            </w:r>
          </w:p>
        </w:tc>
        <w:tc>
          <w:tcPr>
            <w:tcW w:w="2029" w:type="dxa"/>
          </w:tcPr>
          <w:p w14:paraId="63AC0F89" w14:textId="1F449581" w:rsidR="00283830" w:rsidRPr="007F6F0A" w:rsidRDefault="00283830"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eastAsia="zh-CN"/>
              </w:rPr>
            </w:pPr>
            <w:r w:rsidRPr="007F6F0A">
              <w:rPr>
                <w:rFonts w:eastAsia="SimSun" w:cstheme="minorHAnsi"/>
                <w:szCs w:val="24"/>
                <w:lang w:eastAsia="zh-CN"/>
              </w:rPr>
              <w:t>480</w:t>
            </w:r>
            <w:r w:rsidR="007F6F0A">
              <w:rPr>
                <w:rFonts w:eastAsia="SimSun" w:cstheme="minorHAnsi"/>
                <w:szCs w:val="24"/>
                <w:lang w:eastAsia="zh-CN"/>
              </w:rPr>
              <w:t xml:space="preserve"> </w:t>
            </w:r>
            <w:r w:rsidRPr="007F6F0A">
              <w:rPr>
                <w:rFonts w:eastAsia="SimSun" w:cstheme="minorHAnsi"/>
                <w:szCs w:val="24"/>
                <w:lang w:eastAsia="zh-CN"/>
              </w:rPr>
              <w:t>697</w:t>
            </w:r>
            <w:r w:rsidR="000F6C60" w:rsidRPr="007F6F0A">
              <w:rPr>
                <w:rFonts w:eastAsia="SimSun" w:cstheme="minorHAnsi" w:hint="eastAsia"/>
                <w:szCs w:val="24"/>
                <w:lang w:eastAsia="zh-CN"/>
              </w:rPr>
              <w:t>美元</w:t>
            </w:r>
          </w:p>
          <w:p w14:paraId="5ADCD3C8" w14:textId="5B997E2D" w:rsidR="00283830" w:rsidRPr="00604579" w:rsidRDefault="000F6C60"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asciiTheme="minorHAnsi" w:hAnsiTheme="minorHAnsi" w:cstheme="minorHAnsi"/>
                <w:szCs w:val="24"/>
                <w:lang w:val="en-US" w:eastAsia="zh-CN"/>
              </w:rPr>
            </w:pPr>
            <w:r w:rsidRPr="007F6F0A">
              <w:rPr>
                <w:rFonts w:eastAsia="SimSun" w:cstheme="minorHAnsi" w:hint="eastAsia"/>
                <w:szCs w:val="24"/>
                <w:lang w:eastAsia="zh-CN"/>
              </w:rPr>
              <w:t>（占</w:t>
            </w:r>
            <w:r w:rsidRPr="007F6F0A">
              <w:rPr>
                <w:rFonts w:eastAsia="SimSun" w:cstheme="minorHAnsi"/>
                <w:szCs w:val="24"/>
                <w:lang w:eastAsia="zh-CN"/>
              </w:rPr>
              <w:t>1</w:t>
            </w:r>
            <w:r w:rsidR="007F6F0A">
              <w:rPr>
                <w:rFonts w:eastAsia="SimSun" w:cstheme="minorHAnsi"/>
                <w:szCs w:val="24"/>
                <w:lang w:eastAsia="zh-CN"/>
              </w:rPr>
              <w:t xml:space="preserve"> </w:t>
            </w:r>
            <w:r w:rsidRPr="007F6F0A">
              <w:rPr>
                <w:rFonts w:eastAsia="SimSun" w:cstheme="minorHAnsi"/>
                <w:szCs w:val="24"/>
                <w:lang w:eastAsia="zh-CN"/>
              </w:rPr>
              <w:t>324</w:t>
            </w:r>
            <w:r w:rsidR="007F6F0A">
              <w:rPr>
                <w:rFonts w:eastAsia="SimSun" w:cstheme="minorHAnsi"/>
                <w:szCs w:val="24"/>
                <w:lang w:eastAsia="zh-CN"/>
              </w:rPr>
              <w:t xml:space="preserve"> </w:t>
            </w:r>
            <w:r w:rsidRPr="007F6F0A">
              <w:rPr>
                <w:rFonts w:eastAsia="SimSun" w:cstheme="minorHAnsi"/>
                <w:szCs w:val="24"/>
                <w:lang w:eastAsia="zh-CN"/>
              </w:rPr>
              <w:t>632</w:t>
            </w:r>
            <w:r w:rsidRPr="007F6F0A">
              <w:rPr>
                <w:rFonts w:eastAsia="SimSun" w:cstheme="minorHAnsi" w:hint="eastAsia"/>
                <w:szCs w:val="24"/>
                <w:lang w:eastAsia="zh-CN"/>
              </w:rPr>
              <w:t>美元总预算的</w:t>
            </w:r>
            <w:r w:rsidRPr="007F6F0A">
              <w:rPr>
                <w:rFonts w:eastAsia="SimSun" w:cstheme="minorHAnsi" w:hint="eastAsia"/>
                <w:szCs w:val="24"/>
                <w:lang w:eastAsia="zh-CN"/>
              </w:rPr>
              <w:t>3</w:t>
            </w:r>
            <w:r w:rsidRPr="007F6F0A">
              <w:rPr>
                <w:rFonts w:eastAsia="SimSun" w:cstheme="minorHAnsi"/>
                <w:szCs w:val="24"/>
                <w:lang w:eastAsia="zh-CN"/>
              </w:rPr>
              <w:t>5%</w:t>
            </w:r>
            <w:r w:rsidRPr="007F6F0A">
              <w:rPr>
                <w:rFonts w:eastAsia="SimSun" w:cstheme="minorHAnsi" w:hint="eastAsia"/>
                <w:szCs w:val="24"/>
                <w:lang w:eastAsia="zh-CN"/>
              </w:rPr>
              <w:t>）</w:t>
            </w:r>
          </w:p>
        </w:tc>
        <w:tc>
          <w:tcPr>
            <w:tcW w:w="3083" w:type="dxa"/>
          </w:tcPr>
          <w:p w14:paraId="64B597C4" w14:textId="20C7AD60" w:rsidR="0000381A" w:rsidRPr="007F6F0A" w:rsidRDefault="0000381A" w:rsidP="007F6F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eastAsia="zh-CN"/>
              </w:rPr>
            </w:pPr>
            <w:r w:rsidRPr="007F6F0A">
              <w:rPr>
                <w:rFonts w:eastAsia="SimSun" w:cstheme="minorHAnsi" w:hint="eastAsia"/>
                <w:szCs w:val="24"/>
                <w:lang w:eastAsia="zh-CN"/>
              </w:rPr>
              <w:t>由于该项目具有长期的可持续影响，因此该项目被破例批准了</w:t>
            </w:r>
            <w:r w:rsidRPr="007F6F0A">
              <w:rPr>
                <w:rFonts w:eastAsia="SimSun" w:cstheme="minorHAnsi"/>
                <w:szCs w:val="24"/>
                <w:lang w:eastAsia="zh-CN"/>
              </w:rPr>
              <w:t>超过</w:t>
            </w:r>
            <w:r w:rsidRPr="007F6F0A">
              <w:rPr>
                <w:rFonts w:eastAsia="SimSun" w:cstheme="minorHAnsi" w:hint="eastAsia"/>
                <w:szCs w:val="24"/>
                <w:lang w:eastAsia="zh-CN"/>
              </w:rPr>
              <w:t>上限</w:t>
            </w:r>
            <w:r w:rsidRPr="007F6F0A">
              <w:rPr>
                <w:rFonts w:eastAsia="SimSun" w:cstheme="minorHAnsi"/>
                <w:szCs w:val="24"/>
                <w:lang w:eastAsia="zh-CN"/>
              </w:rPr>
              <w:t>25%</w:t>
            </w:r>
            <w:r w:rsidRPr="007F6F0A">
              <w:rPr>
                <w:rFonts w:eastAsia="SimSun" w:cstheme="minorHAnsi" w:hint="eastAsia"/>
                <w:szCs w:val="24"/>
                <w:lang w:eastAsia="zh-CN"/>
              </w:rPr>
              <w:t>的金</w:t>
            </w:r>
            <w:r w:rsidRPr="007F6F0A">
              <w:rPr>
                <w:rFonts w:eastAsia="SimSun" w:cstheme="minorHAnsi"/>
                <w:szCs w:val="24"/>
                <w:lang w:eastAsia="zh-CN"/>
              </w:rPr>
              <w:t>额</w:t>
            </w:r>
            <w:r w:rsidRPr="007F6F0A">
              <w:rPr>
                <w:rFonts w:eastAsia="SimSun" w:cstheme="minorHAnsi" w:hint="eastAsia"/>
                <w:szCs w:val="24"/>
                <w:lang w:eastAsia="zh-CN"/>
              </w:rPr>
              <w:t>，而且在这个项目之外，合作伙伴还有很大的可能在未来与国际电联共同资助项目。</w:t>
            </w:r>
          </w:p>
        </w:tc>
      </w:tr>
    </w:tbl>
    <w:p w14:paraId="0AE3D06C" w14:textId="491D083B" w:rsidR="00283830" w:rsidRPr="00604579" w:rsidRDefault="00283830" w:rsidP="00F90742">
      <w:pPr>
        <w:keepNext/>
        <w:keepLines/>
        <w:tabs>
          <w:tab w:val="clear" w:pos="794"/>
          <w:tab w:val="clear" w:pos="1191"/>
          <w:tab w:val="clear" w:pos="1588"/>
          <w:tab w:val="clear" w:pos="1985"/>
        </w:tabs>
        <w:snapToGrid w:val="0"/>
        <w:spacing w:before="240" w:after="120"/>
        <w:jc w:val="both"/>
        <w:rPr>
          <w:rFonts w:asciiTheme="minorHAnsi" w:hAnsiTheme="minorHAnsi" w:cstheme="minorHAnsi"/>
          <w:szCs w:val="24"/>
          <w:u w:val="single"/>
          <w:lang w:val="en-US" w:eastAsia="zh-CN"/>
        </w:rPr>
      </w:pPr>
      <w:bookmarkStart w:id="3" w:name="_Hlk65833378"/>
      <w:r w:rsidRPr="00C8228C">
        <w:rPr>
          <w:rFonts w:asciiTheme="minorHAnsi" w:eastAsia="Times New Roman" w:hAnsiTheme="minorHAnsi" w:cstheme="minorHAnsi"/>
          <w:szCs w:val="24"/>
          <w:lang w:eastAsia="zh-CN"/>
        </w:rPr>
        <w:t>3.2</w:t>
      </w:r>
      <w:r w:rsidRPr="00C8228C">
        <w:rPr>
          <w:rFonts w:asciiTheme="minorHAnsi" w:eastAsia="Times New Roman" w:hAnsiTheme="minorHAnsi" w:cstheme="minorHAnsi"/>
          <w:szCs w:val="24"/>
          <w:lang w:eastAsia="zh-CN"/>
        </w:rPr>
        <w:tab/>
      </w:r>
      <w:bookmarkEnd w:id="3"/>
      <w:r w:rsidR="00BE711F" w:rsidRPr="00604579">
        <w:rPr>
          <w:rFonts w:asciiTheme="minorHAnsi" w:hAnsiTheme="minorHAnsi" w:cstheme="minorHAnsi"/>
          <w:szCs w:val="24"/>
          <w:u w:val="single"/>
          <w:lang w:val="en-US" w:eastAsia="zh-CN"/>
        </w:rPr>
        <w:t>ICT-DF</w:t>
      </w:r>
      <w:r w:rsidR="00BE711F">
        <w:rPr>
          <w:rFonts w:asciiTheme="minorHAnsi" w:hAnsiTheme="minorHAnsi" w:cstheme="minorHAnsi" w:hint="eastAsia"/>
          <w:szCs w:val="24"/>
          <w:u w:val="single"/>
          <w:lang w:val="en-US" w:eastAsia="zh-CN"/>
        </w:rPr>
        <w:t>指导委员会第</w:t>
      </w:r>
      <w:r w:rsidR="00BE711F">
        <w:rPr>
          <w:rFonts w:asciiTheme="minorHAnsi" w:hAnsiTheme="minorHAnsi" w:cstheme="minorHAnsi" w:hint="eastAsia"/>
          <w:szCs w:val="24"/>
          <w:u w:val="single"/>
          <w:lang w:val="en-US" w:eastAsia="zh-CN"/>
        </w:rPr>
        <w:t>5</w:t>
      </w:r>
      <w:r w:rsidR="00BE711F">
        <w:rPr>
          <w:rFonts w:asciiTheme="minorHAnsi" w:hAnsiTheme="minorHAnsi" w:cstheme="minorHAnsi"/>
          <w:szCs w:val="24"/>
          <w:u w:val="single"/>
          <w:lang w:val="en-US" w:eastAsia="zh-CN"/>
        </w:rPr>
        <w:t>4</w:t>
      </w:r>
      <w:r w:rsidR="00BE711F">
        <w:rPr>
          <w:rFonts w:asciiTheme="minorHAnsi" w:hAnsiTheme="minorHAnsi" w:cstheme="minorHAnsi" w:hint="eastAsia"/>
          <w:szCs w:val="24"/>
          <w:u w:val="single"/>
          <w:lang w:val="en-US" w:eastAsia="zh-CN"/>
        </w:rPr>
        <w:t>次会议（</w:t>
      </w:r>
      <w:r w:rsidR="00BE711F">
        <w:rPr>
          <w:rFonts w:asciiTheme="minorHAnsi" w:hAnsiTheme="minorHAnsi" w:cstheme="minorHAnsi" w:hint="eastAsia"/>
          <w:szCs w:val="24"/>
          <w:u w:val="single"/>
          <w:lang w:val="en-US" w:eastAsia="zh-CN"/>
        </w:rPr>
        <w:t>2</w:t>
      </w:r>
      <w:r w:rsidR="00BE711F">
        <w:rPr>
          <w:rFonts w:asciiTheme="minorHAnsi" w:hAnsiTheme="minorHAnsi" w:cstheme="minorHAnsi"/>
          <w:szCs w:val="24"/>
          <w:u w:val="single"/>
          <w:lang w:val="en-US" w:eastAsia="zh-CN"/>
        </w:rPr>
        <w:t>020</w:t>
      </w:r>
      <w:r w:rsidR="00BE711F">
        <w:rPr>
          <w:rFonts w:asciiTheme="minorHAnsi" w:hAnsiTheme="minorHAnsi" w:cstheme="minorHAnsi" w:hint="eastAsia"/>
          <w:szCs w:val="24"/>
          <w:u w:val="single"/>
          <w:lang w:val="en-US" w:eastAsia="zh-CN"/>
        </w:rPr>
        <w:t>年</w:t>
      </w:r>
      <w:r w:rsidR="00BE711F">
        <w:rPr>
          <w:rFonts w:asciiTheme="minorHAnsi" w:hAnsiTheme="minorHAnsi" w:cstheme="minorHAnsi"/>
          <w:szCs w:val="24"/>
          <w:u w:val="single"/>
          <w:lang w:val="en-US" w:eastAsia="zh-CN"/>
        </w:rPr>
        <w:t>9</w:t>
      </w:r>
      <w:r w:rsidR="00BE711F">
        <w:rPr>
          <w:rFonts w:asciiTheme="minorHAnsi" w:hAnsiTheme="minorHAnsi" w:cstheme="minorHAnsi" w:hint="eastAsia"/>
          <w:szCs w:val="24"/>
          <w:u w:val="single"/>
          <w:lang w:val="en-US" w:eastAsia="zh-CN"/>
        </w:rPr>
        <w:t>月举行）</w:t>
      </w:r>
    </w:p>
    <w:tbl>
      <w:tblPr>
        <w:tblStyle w:val="TableGrid"/>
        <w:tblW w:w="0" w:type="auto"/>
        <w:tblLook w:val="04A0" w:firstRow="1" w:lastRow="0" w:firstColumn="1" w:lastColumn="0" w:noHBand="0" w:noVBand="1"/>
      </w:tblPr>
      <w:tblGrid>
        <w:gridCol w:w="2405"/>
        <w:gridCol w:w="2126"/>
        <w:gridCol w:w="2124"/>
        <w:gridCol w:w="2974"/>
      </w:tblGrid>
      <w:tr w:rsidR="0000381A" w:rsidRPr="00F90742" w14:paraId="288E3AD6" w14:textId="77777777" w:rsidTr="00F90742">
        <w:tc>
          <w:tcPr>
            <w:tcW w:w="2405" w:type="dxa"/>
            <w:shd w:val="clear" w:color="auto" w:fill="D9D9D9" w:themeFill="background1" w:themeFillShade="D9"/>
            <w:vAlign w:val="center"/>
          </w:tcPr>
          <w:p w14:paraId="60BF64FF" w14:textId="4D7A6222" w:rsidR="00BE711F" w:rsidRPr="00F90742" w:rsidRDefault="00BE711F" w:rsidP="00F9074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F90742">
              <w:rPr>
                <w:rFonts w:eastAsia="SimSun" w:cs="Microsoft YaHei" w:hint="eastAsia"/>
                <w:lang w:val="fr-FR"/>
              </w:rPr>
              <w:t>批准的新项目</w:t>
            </w:r>
            <w:proofErr w:type="spellEnd"/>
          </w:p>
        </w:tc>
        <w:tc>
          <w:tcPr>
            <w:tcW w:w="2126" w:type="dxa"/>
            <w:shd w:val="clear" w:color="auto" w:fill="D9D9D9" w:themeFill="background1" w:themeFillShade="D9"/>
            <w:vAlign w:val="center"/>
          </w:tcPr>
          <w:p w14:paraId="29927975" w14:textId="67F8E557" w:rsidR="00BE711F" w:rsidRPr="00F90742" w:rsidRDefault="00BE711F" w:rsidP="00F9074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F90742">
              <w:rPr>
                <w:rFonts w:eastAsia="SimSun" w:cs="Microsoft YaHei" w:hint="eastAsia"/>
                <w:lang w:val="fr-FR"/>
              </w:rPr>
              <w:t>外部捐款</w:t>
            </w:r>
            <w:proofErr w:type="spellEnd"/>
          </w:p>
        </w:tc>
        <w:tc>
          <w:tcPr>
            <w:tcW w:w="2124" w:type="dxa"/>
            <w:shd w:val="clear" w:color="auto" w:fill="D9D9D9" w:themeFill="background1" w:themeFillShade="D9"/>
            <w:vAlign w:val="center"/>
          </w:tcPr>
          <w:p w14:paraId="734A49C7" w14:textId="0EC770A2" w:rsidR="00BE711F" w:rsidRPr="00F90742" w:rsidRDefault="00BE711F" w:rsidP="00F9074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F90742">
              <w:rPr>
                <w:rFonts w:eastAsia="SimSun" w:cs="Microsoft YaHei" w:hint="eastAsia"/>
                <w:lang w:val="fr-FR"/>
              </w:rPr>
              <w:t>国际电联捐款</w:t>
            </w:r>
            <w:proofErr w:type="spellEnd"/>
          </w:p>
        </w:tc>
        <w:tc>
          <w:tcPr>
            <w:tcW w:w="2974" w:type="dxa"/>
            <w:shd w:val="clear" w:color="auto" w:fill="D9D9D9" w:themeFill="background1" w:themeFillShade="D9"/>
            <w:vAlign w:val="center"/>
          </w:tcPr>
          <w:p w14:paraId="03FD540D" w14:textId="5F694D7A" w:rsidR="00BE711F" w:rsidRPr="00F90742" w:rsidRDefault="00BE711F" w:rsidP="00F90742">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F90742">
              <w:rPr>
                <w:rFonts w:eastAsia="SimSun" w:cs="Microsoft YaHei" w:hint="eastAsia"/>
                <w:lang w:val="fr-FR"/>
              </w:rPr>
              <w:t>备注</w:t>
            </w:r>
            <w:proofErr w:type="spellEnd"/>
          </w:p>
        </w:tc>
      </w:tr>
      <w:tr w:rsidR="0000381A" w:rsidRPr="00F90742" w14:paraId="6F582CE3" w14:textId="77777777" w:rsidTr="00F90742">
        <w:tc>
          <w:tcPr>
            <w:tcW w:w="2405" w:type="dxa"/>
          </w:tcPr>
          <w:p w14:paraId="7373DB7C" w14:textId="26068CA2" w:rsidR="0000381A" w:rsidRPr="00C8228C" w:rsidRDefault="0000381A"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rPr>
            </w:pPr>
            <w:proofErr w:type="spellStart"/>
            <w:r w:rsidRPr="00F90742">
              <w:rPr>
                <w:rFonts w:eastAsia="SimSun" w:cs="Microsoft YaHei" w:hint="eastAsia"/>
                <w:lang w:val="fr-FR"/>
              </w:rPr>
              <w:t>通过数字化转型中心</w:t>
            </w:r>
            <w:proofErr w:type="spellEnd"/>
            <w:r w:rsidRPr="00C8228C">
              <w:rPr>
                <w:rFonts w:eastAsia="SimSun" w:cs="Microsoft YaHei" w:hint="eastAsia"/>
              </w:rPr>
              <w:t>（</w:t>
            </w:r>
            <w:r w:rsidR="007B23B4" w:rsidRPr="00C8228C">
              <w:rPr>
                <w:rFonts w:eastAsia="SimSun"/>
              </w:rPr>
              <w:t>DTC</w:t>
            </w:r>
            <w:r w:rsidRPr="00C8228C">
              <w:rPr>
                <w:rFonts w:eastAsia="SimSun" w:cs="Microsoft YaHei" w:hint="eastAsia"/>
              </w:rPr>
              <w:t>）</w:t>
            </w:r>
            <w:proofErr w:type="spellStart"/>
            <w:r w:rsidRPr="00F90742">
              <w:rPr>
                <w:rFonts w:eastAsia="SimSun" w:cs="Microsoft YaHei" w:hint="eastAsia"/>
                <w:lang w:val="fr-FR"/>
              </w:rPr>
              <w:t>增强数字技能</w:t>
            </w:r>
            <w:proofErr w:type="spellEnd"/>
          </w:p>
        </w:tc>
        <w:tc>
          <w:tcPr>
            <w:tcW w:w="2126" w:type="dxa"/>
          </w:tcPr>
          <w:p w14:paraId="3EB829A5" w14:textId="00428EE8" w:rsidR="00283830" w:rsidRPr="00C8228C" w:rsidRDefault="00283830"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rPr>
            </w:pPr>
            <w:r w:rsidRPr="00C8228C">
              <w:rPr>
                <w:rFonts w:eastAsia="SimSun"/>
              </w:rPr>
              <w:t>3</w:t>
            </w:r>
            <w:r w:rsidR="00F90742" w:rsidRPr="00C8228C">
              <w:rPr>
                <w:rFonts w:eastAsia="SimSun"/>
              </w:rPr>
              <w:t xml:space="preserve"> </w:t>
            </w:r>
            <w:r w:rsidRPr="00C8228C">
              <w:rPr>
                <w:rFonts w:eastAsia="SimSun"/>
              </w:rPr>
              <w:t>008</w:t>
            </w:r>
            <w:r w:rsidR="00F90742" w:rsidRPr="00C8228C">
              <w:rPr>
                <w:rFonts w:eastAsia="SimSun"/>
              </w:rPr>
              <w:t xml:space="preserve"> </w:t>
            </w:r>
            <w:r w:rsidRPr="00C8228C">
              <w:rPr>
                <w:rFonts w:eastAsia="SimSun"/>
              </w:rPr>
              <w:t>468</w:t>
            </w:r>
            <w:proofErr w:type="spellStart"/>
            <w:r w:rsidR="009D7887" w:rsidRPr="00F90742">
              <w:rPr>
                <w:rFonts w:eastAsia="SimSun" w:cs="Microsoft YaHei" w:hint="eastAsia"/>
                <w:lang w:val="fr-FR"/>
              </w:rPr>
              <w:t>瑞郎</w:t>
            </w:r>
            <w:proofErr w:type="spellEnd"/>
          </w:p>
          <w:p w14:paraId="3A2273B0" w14:textId="39F3BC62" w:rsidR="0000381A" w:rsidRPr="00C8228C" w:rsidRDefault="0000381A"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rPr>
            </w:pPr>
            <w:proofErr w:type="spellStart"/>
            <w:r w:rsidRPr="00F90742">
              <w:rPr>
                <w:rFonts w:eastAsia="SimSun" w:cs="Microsoft YaHei" w:hint="eastAsia"/>
                <w:lang w:val="fr-FR"/>
              </w:rPr>
              <w:t>与挪威发展合作署</w:t>
            </w:r>
            <w:proofErr w:type="spellEnd"/>
            <w:r w:rsidRPr="00C8228C">
              <w:rPr>
                <w:rFonts w:eastAsia="SimSun" w:cs="Microsoft YaHei" w:hint="eastAsia"/>
              </w:rPr>
              <w:t>（</w:t>
            </w:r>
            <w:r w:rsidRPr="00C8228C">
              <w:rPr>
                <w:rFonts w:eastAsia="SimSun"/>
              </w:rPr>
              <w:t>NORAD</w:t>
            </w:r>
            <w:r w:rsidRPr="00C8228C">
              <w:rPr>
                <w:rFonts w:eastAsia="SimSun" w:cs="Microsoft YaHei" w:hint="eastAsia"/>
              </w:rPr>
              <w:t>）</w:t>
            </w:r>
            <w:proofErr w:type="spellStart"/>
            <w:r w:rsidR="005F0B2D" w:rsidRPr="00F90742">
              <w:rPr>
                <w:rFonts w:eastAsia="SimSun" w:cs="Microsoft YaHei" w:hint="eastAsia"/>
                <w:lang w:val="fr-FR"/>
              </w:rPr>
              <w:t>合作</w:t>
            </w:r>
            <w:proofErr w:type="spellEnd"/>
          </w:p>
        </w:tc>
        <w:tc>
          <w:tcPr>
            <w:tcW w:w="2124" w:type="dxa"/>
          </w:tcPr>
          <w:p w14:paraId="56BCEB1F" w14:textId="25A2949B" w:rsidR="00283830" w:rsidRPr="00C8228C" w:rsidRDefault="00283830"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lang w:eastAsia="zh-CN"/>
              </w:rPr>
            </w:pPr>
            <w:r w:rsidRPr="00C8228C">
              <w:rPr>
                <w:rFonts w:eastAsia="SimSun"/>
                <w:lang w:eastAsia="zh-CN"/>
              </w:rPr>
              <w:t>759</w:t>
            </w:r>
            <w:r w:rsidR="00F90742" w:rsidRPr="00C8228C">
              <w:rPr>
                <w:rFonts w:eastAsia="SimSun"/>
                <w:lang w:eastAsia="zh-CN"/>
              </w:rPr>
              <w:t xml:space="preserve"> </w:t>
            </w:r>
            <w:r w:rsidRPr="00C8228C">
              <w:rPr>
                <w:rFonts w:eastAsia="SimSun"/>
                <w:lang w:eastAsia="zh-CN"/>
              </w:rPr>
              <w:t>024</w:t>
            </w:r>
            <w:r w:rsidR="009D7887" w:rsidRPr="00F90742">
              <w:rPr>
                <w:rFonts w:eastAsia="SimSun" w:cs="Microsoft YaHei" w:hint="eastAsia"/>
                <w:lang w:val="fr-FR" w:eastAsia="zh-CN"/>
              </w:rPr>
              <w:t>瑞郎</w:t>
            </w:r>
          </w:p>
          <w:p w14:paraId="2894E957" w14:textId="15E8CDA3" w:rsidR="0000381A" w:rsidRPr="00C8228C" w:rsidRDefault="0000381A"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lang w:eastAsia="zh-CN"/>
              </w:rPr>
            </w:pPr>
            <w:r w:rsidRPr="00C8228C">
              <w:rPr>
                <w:rFonts w:eastAsia="SimSun" w:cs="Microsoft YaHei" w:hint="eastAsia"/>
                <w:lang w:eastAsia="zh-CN"/>
              </w:rPr>
              <w:t>（</w:t>
            </w:r>
            <w:r w:rsidRPr="00F90742">
              <w:rPr>
                <w:rFonts w:eastAsia="SimSun" w:cs="Microsoft YaHei" w:hint="eastAsia"/>
                <w:lang w:val="fr-FR" w:eastAsia="zh-CN"/>
              </w:rPr>
              <w:t>占</w:t>
            </w:r>
            <w:r w:rsidRPr="00C8228C">
              <w:rPr>
                <w:rFonts w:eastAsia="SimSun"/>
                <w:lang w:eastAsia="zh-CN"/>
              </w:rPr>
              <w:t>3</w:t>
            </w:r>
            <w:r w:rsidR="00F90742" w:rsidRPr="00C8228C">
              <w:rPr>
                <w:rFonts w:eastAsia="SimSun"/>
                <w:lang w:eastAsia="zh-CN"/>
              </w:rPr>
              <w:t xml:space="preserve"> </w:t>
            </w:r>
            <w:r w:rsidRPr="00C8228C">
              <w:rPr>
                <w:rFonts w:eastAsia="SimSun"/>
                <w:lang w:eastAsia="zh-CN"/>
              </w:rPr>
              <w:t>767</w:t>
            </w:r>
            <w:r w:rsidR="00F90742" w:rsidRPr="00C8228C">
              <w:rPr>
                <w:rFonts w:eastAsia="SimSun"/>
                <w:lang w:eastAsia="zh-CN"/>
              </w:rPr>
              <w:t xml:space="preserve"> </w:t>
            </w:r>
            <w:r w:rsidRPr="00C8228C">
              <w:rPr>
                <w:rFonts w:eastAsia="SimSun"/>
                <w:lang w:eastAsia="zh-CN"/>
              </w:rPr>
              <w:t>492</w:t>
            </w:r>
            <w:r w:rsidR="009D7887" w:rsidRPr="00F90742">
              <w:rPr>
                <w:rFonts w:eastAsia="SimSun" w:cs="Microsoft YaHei" w:hint="eastAsia"/>
                <w:lang w:val="fr-FR" w:eastAsia="zh-CN"/>
              </w:rPr>
              <w:t>瑞郎</w:t>
            </w:r>
            <w:r w:rsidR="007B23B4" w:rsidRPr="00F90742">
              <w:rPr>
                <w:rFonts w:eastAsia="SimSun" w:cs="Microsoft YaHei" w:hint="eastAsia"/>
                <w:lang w:val="fr-FR" w:eastAsia="zh-CN"/>
              </w:rPr>
              <w:t>总预算</w:t>
            </w:r>
            <w:r w:rsidRPr="00F90742">
              <w:rPr>
                <w:rFonts w:eastAsia="SimSun" w:cs="Microsoft YaHei" w:hint="eastAsia"/>
                <w:lang w:val="fr-FR" w:eastAsia="zh-CN"/>
              </w:rPr>
              <w:t>的</w:t>
            </w:r>
            <w:r w:rsidRPr="00C8228C">
              <w:rPr>
                <w:rFonts w:eastAsia="SimSun" w:hint="eastAsia"/>
                <w:lang w:eastAsia="zh-CN"/>
              </w:rPr>
              <w:t>2</w:t>
            </w:r>
            <w:r w:rsidRPr="00C8228C">
              <w:rPr>
                <w:rFonts w:eastAsia="SimSun"/>
                <w:lang w:eastAsia="zh-CN"/>
              </w:rPr>
              <w:t>0.1%</w:t>
            </w:r>
            <w:r w:rsidRPr="00C8228C">
              <w:rPr>
                <w:rFonts w:eastAsia="SimSun" w:cs="Microsoft YaHei" w:hint="eastAsia"/>
                <w:lang w:eastAsia="zh-CN"/>
              </w:rPr>
              <w:t>）</w:t>
            </w:r>
          </w:p>
        </w:tc>
        <w:tc>
          <w:tcPr>
            <w:tcW w:w="2974" w:type="dxa"/>
          </w:tcPr>
          <w:p w14:paraId="73C889B7" w14:textId="59CE3FAE" w:rsidR="0000381A" w:rsidRPr="00C8228C" w:rsidRDefault="0000381A" w:rsidP="00F9074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rPr>
            </w:pPr>
            <w:proofErr w:type="spellStart"/>
            <w:r w:rsidRPr="00F90742">
              <w:rPr>
                <w:rFonts w:eastAsia="SimSun" w:cs="Microsoft YaHei" w:hint="eastAsia"/>
                <w:lang w:val="fr-FR"/>
              </w:rPr>
              <w:t>国际电联发起了</w:t>
            </w:r>
            <w:r w:rsidRPr="00C8228C">
              <w:rPr>
                <w:rFonts w:eastAsia="SimSun" w:hint="eastAsia"/>
              </w:rPr>
              <w:t>“</w:t>
            </w:r>
            <w:r w:rsidRPr="00F90742">
              <w:rPr>
                <w:rFonts w:eastAsia="SimSun" w:cs="Microsoft YaHei" w:hint="eastAsia"/>
                <w:lang w:val="fr-FR"/>
              </w:rPr>
              <w:t>数字化转型中心</w:t>
            </w:r>
            <w:r w:rsidRPr="00C8228C">
              <w:rPr>
                <w:rFonts w:eastAsia="SimSun" w:hint="eastAsia"/>
              </w:rPr>
              <w:t>”</w:t>
            </w:r>
            <w:r w:rsidRPr="00F90742">
              <w:rPr>
                <w:rFonts w:eastAsia="SimSun" w:cs="Microsoft YaHei" w:hint="eastAsia"/>
                <w:lang w:val="fr-FR"/>
              </w:rPr>
              <w:t>举措</w:t>
            </w:r>
            <w:r w:rsidRPr="00C8228C">
              <w:rPr>
                <w:rFonts w:eastAsia="SimSun" w:cs="Microsoft YaHei" w:hint="eastAsia"/>
              </w:rPr>
              <w:t>，</w:t>
            </w:r>
            <w:r w:rsidRPr="00F90742">
              <w:rPr>
                <w:rFonts w:eastAsia="SimSun" w:cs="Microsoft YaHei" w:hint="eastAsia"/>
                <w:lang w:val="fr-FR"/>
              </w:rPr>
              <w:t>主要是培养基础和中级水平技能</w:t>
            </w:r>
            <w:r w:rsidRPr="00C8228C">
              <w:rPr>
                <w:rFonts w:eastAsia="SimSun" w:cs="Microsoft YaHei" w:hint="eastAsia"/>
              </w:rPr>
              <w:t>，</w:t>
            </w:r>
            <w:r w:rsidRPr="00F90742">
              <w:rPr>
                <w:rFonts w:eastAsia="SimSun" w:cs="Microsoft YaHei" w:hint="eastAsia"/>
                <w:lang w:val="fr-FR"/>
              </w:rPr>
              <w:t>特别针对服务欠缺社区</w:t>
            </w:r>
            <w:proofErr w:type="spellEnd"/>
            <w:r w:rsidRPr="00F90742">
              <w:rPr>
                <w:rFonts w:eastAsia="SimSun" w:cs="Microsoft YaHei" w:hint="eastAsia"/>
                <w:lang w:val="fr-FR"/>
              </w:rPr>
              <w:t>。</w:t>
            </w:r>
          </w:p>
        </w:tc>
      </w:tr>
    </w:tbl>
    <w:p w14:paraId="5DF65203" w14:textId="77777777" w:rsidR="000315DF" w:rsidRPr="00C8228C" w:rsidRDefault="000315DF">
      <w:pPr>
        <w:tabs>
          <w:tab w:val="clear" w:pos="794"/>
          <w:tab w:val="clear" w:pos="1191"/>
          <w:tab w:val="clear" w:pos="1588"/>
          <w:tab w:val="clear" w:pos="1985"/>
        </w:tabs>
        <w:overflowPunct/>
        <w:autoSpaceDE/>
        <w:autoSpaceDN/>
        <w:adjustRightInd/>
        <w:spacing w:before="0"/>
        <w:textAlignment w:val="auto"/>
        <w:rPr>
          <w:rFonts w:asciiTheme="minorHAnsi" w:eastAsia="Times New Roman" w:hAnsiTheme="minorHAnsi" w:cstheme="minorHAnsi"/>
          <w:szCs w:val="24"/>
          <w:lang w:eastAsia="zh-CN"/>
        </w:rPr>
      </w:pPr>
      <w:r w:rsidRPr="00C8228C">
        <w:rPr>
          <w:rFonts w:asciiTheme="minorHAnsi" w:eastAsia="Times New Roman" w:hAnsiTheme="minorHAnsi" w:cstheme="minorHAnsi"/>
          <w:szCs w:val="24"/>
          <w:lang w:eastAsia="zh-CN"/>
        </w:rPr>
        <w:br w:type="page"/>
      </w:r>
    </w:p>
    <w:p w14:paraId="24BEE09A" w14:textId="5C8E6645" w:rsidR="00283830" w:rsidRPr="00604579" w:rsidRDefault="009E7216" w:rsidP="009E7216">
      <w:pPr>
        <w:tabs>
          <w:tab w:val="clear" w:pos="794"/>
          <w:tab w:val="clear" w:pos="1191"/>
          <w:tab w:val="clear" w:pos="1588"/>
          <w:tab w:val="clear" w:pos="1985"/>
        </w:tabs>
        <w:snapToGrid w:val="0"/>
        <w:spacing w:before="240" w:after="120"/>
        <w:jc w:val="both"/>
        <w:rPr>
          <w:rFonts w:asciiTheme="minorHAnsi" w:hAnsiTheme="minorHAnsi" w:cstheme="minorHAnsi"/>
          <w:szCs w:val="24"/>
          <w:u w:val="single"/>
          <w:lang w:val="en-US" w:eastAsia="zh-CN"/>
        </w:rPr>
      </w:pPr>
      <w:r w:rsidRPr="00C8228C">
        <w:rPr>
          <w:rFonts w:asciiTheme="minorHAnsi" w:eastAsia="Times New Roman" w:hAnsiTheme="minorHAnsi" w:cstheme="minorHAnsi"/>
          <w:szCs w:val="24"/>
          <w:lang w:eastAsia="zh-CN"/>
        </w:rPr>
        <w:lastRenderedPageBreak/>
        <w:t>3.3</w:t>
      </w:r>
      <w:r w:rsidR="00283830" w:rsidRPr="00C8228C">
        <w:rPr>
          <w:rFonts w:asciiTheme="minorHAnsi" w:eastAsia="Times New Roman" w:hAnsiTheme="minorHAnsi" w:cstheme="minorHAnsi"/>
          <w:szCs w:val="24"/>
          <w:lang w:eastAsia="zh-CN"/>
        </w:rPr>
        <w:tab/>
      </w:r>
      <w:r w:rsidR="00BE711F" w:rsidRPr="00604579">
        <w:rPr>
          <w:rFonts w:asciiTheme="minorHAnsi" w:hAnsiTheme="minorHAnsi" w:cstheme="minorHAnsi"/>
          <w:szCs w:val="24"/>
          <w:u w:val="single"/>
          <w:lang w:val="en-US" w:eastAsia="zh-CN"/>
        </w:rPr>
        <w:t>ICT-DF</w:t>
      </w:r>
      <w:r w:rsidR="00BE711F">
        <w:rPr>
          <w:rFonts w:asciiTheme="minorHAnsi" w:hAnsiTheme="minorHAnsi" w:cstheme="minorHAnsi" w:hint="eastAsia"/>
          <w:szCs w:val="24"/>
          <w:u w:val="single"/>
          <w:lang w:val="en-US" w:eastAsia="zh-CN"/>
        </w:rPr>
        <w:t>指导委员会第</w:t>
      </w:r>
      <w:r w:rsidR="00BE711F">
        <w:rPr>
          <w:rFonts w:asciiTheme="minorHAnsi" w:hAnsiTheme="minorHAnsi" w:cstheme="minorHAnsi" w:hint="eastAsia"/>
          <w:szCs w:val="24"/>
          <w:u w:val="single"/>
          <w:lang w:val="en-US" w:eastAsia="zh-CN"/>
        </w:rPr>
        <w:t>5</w:t>
      </w:r>
      <w:r w:rsidR="00BE711F">
        <w:rPr>
          <w:rFonts w:asciiTheme="minorHAnsi" w:hAnsiTheme="minorHAnsi" w:cstheme="minorHAnsi"/>
          <w:szCs w:val="24"/>
          <w:u w:val="single"/>
          <w:lang w:val="en-US" w:eastAsia="zh-CN"/>
        </w:rPr>
        <w:t>5</w:t>
      </w:r>
      <w:r w:rsidR="00BE711F">
        <w:rPr>
          <w:rFonts w:asciiTheme="minorHAnsi" w:hAnsiTheme="minorHAnsi" w:cstheme="minorHAnsi" w:hint="eastAsia"/>
          <w:szCs w:val="24"/>
          <w:u w:val="single"/>
          <w:lang w:val="en-US" w:eastAsia="zh-CN"/>
        </w:rPr>
        <w:t>次会议（</w:t>
      </w:r>
      <w:r w:rsidR="00BE711F">
        <w:rPr>
          <w:rFonts w:asciiTheme="minorHAnsi" w:hAnsiTheme="minorHAnsi" w:cstheme="minorHAnsi" w:hint="eastAsia"/>
          <w:szCs w:val="24"/>
          <w:u w:val="single"/>
          <w:lang w:val="en-US" w:eastAsia="zh-CN"/>
        </w:rPr>
        <w:t>2</w:t>
      </w:r>
      <w:r w:rsidR="00BE711F">
        <w:rPr>
          <w:rFonts w:asciiTheme="minorHAnsi" w:hAnsiTheme="minorHAnsi" w:cstheme="minorHAnsi"/>
          <w:szCs w:val="24"/>
          <w:u w:val="single"/>
          <w:lang w:val="en-US" w:eastAsia="zh-CN"/>
        </w:rPr>
        <w:t>020</w:t>
      </w:r>
      <w:r w:rsidR="00BE711F">
        <w:rPr>
          <w:rFonts w:asciiTheme="minorHAnsi" w:hAnsiTheme="minorHAnsi" w:cstheme="minorHAnsi" w:hint="eastAsia"/>
          <w:szCs w:val="24"/>
          <w:u w:val="single"/>
          <w:lang w:val="en-US" w:eastAsia="zh-CN"/>
        </w:rPr>
        <w:t>年</w:t>
      </w:r>
      <w:r w:rsidR="00BE711F">
        <w:rPr>
          <w:rFonts w:asciiTheme="minorHAnsi" w:hAnsiTheme="minorHAnsi" w:cstheme="minorHAnsi"/>
          <w:szCs w:val="24"/>
          <w:u w:val="single"/>
          <w:lang w:val="en-US" w:eastAsia="zh-CN"/>
        </w:rPr>
        <w:t>9</w:t>
      </w:r>
      <w:r w:rsidR="00BE711F">
        <w:rPr>
          <w:rFonts w:asciiTheme="minorHAnsi" w:hAnsiTheme="minorHAnsi" w:cstheme="minorHAnsi" w:hint="eastAsia"/>
          <w:szCs w:val="24"/>
          <w:u w:val="single"/>
          <w:lang w:val="en-US" w:eastAsia="zh-CN"/>
        </w:rPr>
        <w:t>月举行）</w:t>
      </w:r>
    </w:p>
    <w:tbl>
      <w:tblPr>
        <w:tblStyle w:val="TableGrid"/>
        <w:tblW w:w="0" w:type="auto"/>
        <w:tblLook w:val="04A0" w:firstRow="1" w:lastRow="0" w:firstColumn="1" w:lastColumn="0" w:noHBand="0" w:noVBand="1"/>
      </w:tblPr>
      <w:tblGrid>
        <w:gridCol w:w="3539"/>
        <w:gridCol w:w="1559"/>
        <w:gridCol w:w="1560"/>
        <w:gridCol w:w="2971"/>
      </w:tblGrid>
      <w:tr w:rsidR="00624389" w:rsidRPr="009E7216" w14:paraId="019022BB" w14:textId="77777777" w:rsidTr="00624389">
        <w:tc>
          <w:tcPr>
            <w:tcW w:w="3539" w:type="dxa"/>
            <w:shd w:val="clear" w:color="auto" w:fill="D9D9D9" w:themeFill="background1" w:themeFillShade="D9"/>
            <w:vAlign w:val="center"/>
          </w:tcPr>
          <w:p w14:paraId="49BB2938" w14:textId="34BE1E3B" w:rsidR="00BE711F" w:rsidRPr="009E7216" w:rsidRDefault="00BE711F" w:rsidP="009E721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9E7216">
              <w:rPr>
                <w:rFonts w:eastAsia="SimSun" w:cs="Microsoft YaHei" w:hint="eastAsia"/>
                <w:lang w:val="fr-FR"/>
              </w:rPr>
              <w:t>批准的新项目</w:t>
            </w:r>
            <w:proofErr w:type="spellEnd"/>
          </w:p>
        </w:tc>
        <w:tc>
          <w:tcPr>
            <w:tcW w:w="1559" w:type="dxa"/>
            <w:shd w:val="clear" w:color="auto" w:fill="D9D9D9" w:themeFill="background1" w:themeFillShade="D9"/>
            <w:vAlign w:val="center"/>
          </w:tcPr>
          <w:p w14:paraId="2C2928CE" w14:textId="4E93ADAA" w:rsidR="00BE711F" w:rsidRPr="009E7216" w:rsidRDefault="00BE711F" w:rsidP="009E721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9E7216">
              <w:rPr>
                <w:rFonts w:eastAsia="SimSun" w:cs="Microsoft YaHei" w:hint="eastAsia"/>
                <w:lang w:val="fr-FR"/>
              </w:rPr>
              <w:t>外部捐款</w:t>
            </w:r>
            <w:proofErr w:type="spellEnd"/>
          </w:p>
        </w:tc>
        <w:tc>
          <w:tcPr>
            <w:tcW w:w="1560" w:type="dxa"/>
            <w:shd w:val="clear" w:color="auto" w:fill="D9D9D9" w:themeFill="background1" w:themeFillShade="D9"/>
            <w:vAlign w:val="center"/>
          </w:tcPr>
          <w:p w14:paraId="420F2A0C" w14:textId="771B9813" w:rsidR="00BE711F" w:rsidRPr="009E7216" w:rsidRDefault="00BE711F" w:rsidP="009E721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9E7216">
              <w:rPr>
                <w:rFonts w:eastAsia="SimSun" w:cs="Microsoft YaHei" w:hint="eastAsia"/>
                <w:lang w:val="fr-FR"/>
              </w:rPr>
              <w:t>国际电联捐款</w:t>
            </w:r>
            <w:proofErr w:type="spellEnd"/>
          </w:p>
        </w:tc>
        <w:tc>
          <w:tcPr>
            <w:tcW w:w="2971" w:type="dxa"/>
            <w:shd w:val="clear" w:color="auto" w:fill="D9D9D9" w:themeFill="background1" w:themeFillShade="D9"/>
            <w:vAlign w:val="center"/>
          </w:tcPr>
          <w:p w14:paraId="5ACCE593" w14:textId="1497D9D2" w:rsidR="00BE711F" w:rsidRPr="009E7216" w:rsidRDefault="00BE711F" w:rsidP="009E721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rPr>
                <w:rFonts w:eastAsia="SimSun"/>
                <w:lang w:val="fr-FR"/>
              </w:rPr>
            </w:pPr>
            <w:proofErr w:type="spellStart"/>
            <w:r w:rsidRPr="009E7216">
              <w:rPr>
                <w:rFonts w:eastAsia="SimSun" w:cs="Microsoft YaHei" w:hint="eastAsia"/>
                <w:lang w:val="fr-FR"/>
              </w:rPr>
              <w:t>备注</w:t>
            </w:r>
            <w:proofErr w:type="spellEnd"/>
          </w:p>
        </w:tc>
      </w:tr>
      <w:tr w:rsidR="00624389" w:rsidRPr="009E7216" w14:paraId="784B1CC7" w14:textId="77777777" w:rsidTr="00624389">
        <w:tc>
          <w:tcPr>
            <w:tcW w:w="3539" w:type="dxa"/>
          </w:tcPr>
          <w:p w14:paraId="40E99C46" w14:textId="3482E28F" w:rsidR="001B534D" w:rsidRPr="00C8228C" w:rsidRDefault="001B534D" w:rsidP="009E72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eastAsia="zh-CN"/>
              </w:rPr>
            </w:pPr>
            <w:r w:rsidRPr="009E7216">
              <w:rPr>
                <w:rFonts w:eastAsia="SimSun" w:cs="Microsoft YaHei" w:hint="eastAsia"/>
                <w:szCs w:val="24"/>
                <w:lang w:val="fr-FR" w:eastAsia="zh-CN"/>
              </w:rPr>
              <w:t>确定中部非洲信息通信技术基准。</w:t>
            </w:r>
          </w:p>
          <w:p w14:paraId="042FA581" w14:textId="220A93D9" w:rsidR="001B534D" w:rsidRPr="00C8228C" w:rsidRDefault="001B534D" w:rsidP="003203F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eastAsia="zh-CN"/>
              </w:rPr>
            </w:pPr>
            <w:r w:rsidRPr="009E7216">
              <w:rPr>
                <w:rFonts w:eastAsia="SimSun" w:cs="Microsoft YaHei" w:hint="eastAsia"/>
                <w:szCs w:val="24"/>
                <w:lang w:val="fr-FR" w:eastAsia="zh-CN"/>
              </w:rPr>
              <w:t>该项目是</w:t>
            </w:r>
            <w:r w:rsidRPr="00C8228C">
              <w:rPr>
                <w:rFonts w:eastAsia="SimSun" w:cstheme="minorHAnsi" w:hint="eastAsia"/>
                <w:szCs w:val="24"/>
                <w:lang w:eastAsia="zh-CN"/>
              </w:rPr>
              <w:t>“</w:t>
            </w:r>
            <w:r w:rsidRPr="009E7216">
              <w:rPr>
                <w:rFonts w:eastAsia="SimSun" w:cs="Microsoft YaHei" w:hint="eastAsia"/>
                <w:szCs w:val="24"/>
                <w:lang w:val="fr-FR" w:eastAsia="zh-CN"/>
              </w:rPr>
              <w:t>中部非洲区域和国家基础设施治理支持方案</w:t>
            </w:r>
            <w:r w:rsidRPr="00C8228C">
              <w:rPr>
                <w:rFonts w:eastAsia="SimSun" w:cstheme="minorHAnsi" w:hint="eastAsia"/>
                <w:szCs w:val="24"/>
                <w:lang w:eastAsia="zh-CN"/>
              </w:rPr>
              <w:t>”</w:t>
            </w:r>
            <w:r w:rsidRPr="009E7216">
              <w:rPr>
                <w:rFonts w:eastAsia="SimSun" w:cs="Microsoft YaHei" w:hint="eastAsia"/>
                <w:szCs w:val="24"/>
                <w:lang w:val="fr-FR" w:eastAsia="zh-CN"/>
              </w:rPr>
              <w:t>的一部分</w:t>
            </w:r>
            <w:r w:rsidRPr="00C8228C">
              <w:rPr>
                <w:rFonts w:eastAsia="SimSun" w:cs="Microsoft YaHei" w:hint="eastAsia"/>
                <w:szCs w:val="24"/>
                <w:lang w:eastAsia="zh-CN"/>
              </w:rPr>
              <w:t>，</w:t>
            </w:r>
            <w:r w:rsidRPr="009E7216">
              <w:rPr>
                <w:rFonts w:eastAsia="SimSun" w:cs="Microsoft YaHei" w:hint="eastAsia"/>
                <w:szCs w:val="24"/>
                <w:lang w:val="fr-FR" w:eastAsia="zh-CN"/>
              </w:rPr>
              <w:t>该方案是根据欧盟委员会</w:t>
            </w:r>
            <w:r w:rsidR="004231F9" w:rsidRPr="00C8228C">
              <w:rPr>
                <w:rFonts w:eastAsia="SimSun" w:cs="Microsoft YaHei" w:hint="eastAsia"/>
                <w:szCs w:val="24"/>
                <w:lang w:eastAsia="zh-CN"/>
              </w:rPr>
              <w:t>（</w:t>
            </w:r>
            <w:r w:rsidR="004231F9" w:rsidRPr="00C8228C">
              <w:rPr>
                <w:rFonts w:eastAsia="SimSun" w:cs="Microsoft YaHei" w:hint="eastAsia"/>
                <w:szCs w:val="24"/>
                <w:lang w:eastAsia="zh-CN"/>
              </w:rPr>
              <w:t>EC</w:t>
            </w:r>
            <w:r w:rsidR="004231F9" w:rsidRPr="00C8228C">
              <w:rPr>
                <w:rFonts w:eastAsia="SimSun" w:cs="Microsoft YaHei" w:hint="eastAsia"/>
                <w:szCs w:val="24"/>
                <w:lang w:eastAsia="zh-CN"/>
              </w:rPr>
              <w:t>）</w:t>
            </w:r>
            <w:r w:rsidRPr="009E7216">
              <w:rPr>
                <w:rFonts w:eastAsia="SimSun" w:cs="Microsoft YaHei" w:hint="eastAsia"/>
                <w:szCs w:val="24"/>
                <w:lang w:val="fr-FR" w:eastAsia="zh-CN"/>
              </w:rPr>
              <w:t>与刚果民主共和国签署的融资协议实施的</w:t>
            </w:r>
            <w:r w:rsidRPr="00C8228C">
              <w:rPr>
                <w:rFonts w:eastAsia="SimSun" w:cs="Microsoft YaHei" w:hint="eastAsia"/>
                <w:szCs w:val="24"/>
                <w:lang w:eastAsia="zh-CN"/>
              </w:rPr>
              <w:t>，</w:t>
            </w:r>
            <w:r w:rsidRPr="009E7216">
              <w:rPr>
                <w:rFonts w:eastAsia="SimSun" w:cs="Microsoft YaHei" w:hint="eastAsia"/>
                <w:szCs w:val="24"/>
                <w:lang w:val="fr-FR" w:eastAsia="zh-CN"/>
              </w:rPr>
              <w:t>由欧盟委员会根据《非加太</w:t>
            </w:r>
            <w:r w:rsidRPr="00C8228C">
              <w:rPr>
                <w:rFonts w:eastAsia="SimSun" w:cstheme="minorHAnsi" w:hint="eastAsia"/>
                <w:szCs w:val="24"/>
                <w:lang w:eastAsia="zh-CN"/>
              </w:rPr>
              <w:t>-</w:t>
            </w:r>
            <w:r w:rsidRPr="009E7216">
              <w:rPr>
                <w:rFonts w:eastAsia="SimSun" w:cs="Microsoft YaHei" w:hint="eastAsia"/>
                <w:szCs w:val="24"/>
                <w:lang w:val="fr-FR" w:eastAsia="zh-CN"/>
              </w:rPr>
              <w:t>欧盟伙伴关系协定》第</w:t>
            </w:r>
            <w:r w:rsidRPr="00C8228C">
              <w:rPr>
                <w:rFonts w:eastAsia="SimSun" w:cstheme="minorHAnsi" w:hint="eastAsia"/>
                <w:szCs w:val="24"/>
                <w:lang w:eastAsia="zh-CN"/>
              </w:rPr>
              <w:t>11</w:t>
            </w:r>
            <w:r w:rsidR="00367039" w:rsidRPr="009E7216">
              <w:rPr>
                <w:rFonts w:eastAsia="SimSun" w:cs="Microsoft YaHei" w:hint="eastAsia"/>
                <w:szCs w:val="24"/>
                <w:lang w:val="fr-FR" w:eastAsia="zh-CN"/>
              </w:rPr>
              <w:t>期</w:t>
            </w:r>
            <w:r w:rsidRPr="009E7216">
              <w:rPr>
                <w:rFonts w:eastAsia="SimSun" w:cs="Microsoft YaHei" w:hint="eastAsia"/>
                <w:szCs w:val="24"/>
                <w:lang w:val="fr-FR" w:eastAsia="zh-CN"/>
              </w:rPr>
              <w:t>欧洲发展基金</w:t>
            </w:r>
            <w:r w:rsidR="004231F9" w:rsidRPr="00C8228C">
              <w:rPr>
                <w:rFonts w:eastAsia="SimSun" w:cs="Microsoft YaHei" w:hint="eastAsia"/>
                <w:szCs w:val="24"/>
                <w:lang w:eastAsia="zh-CN"/>
              </w:rPr>
              <w:t>（</w:t>
            </w:r>
            <w:r w:rsidR="004231F9" w:rsidRPr="00C8228C">
              <w:rPr>
                <w:rFonts w:eastAsia="SimSun" w:cs="Microsoft YaHei" w:hint="eastAsia"/>
                <w:szCs w:val="24"/>
                <w:lang w:eastAsia="zh-CN"/>
              </w:rPr>
              <w:t>EDF</w:t>
            </w:r>
            <w:r w:rsidR="004231F9" w:rsidRPr="00C8228C">
              <w:rPr>
                <w:rFonts w:eastAsia="SimSun" w:cs="Microsoft YaHei" w:hint="eastAsia"/>
                <w:szCs w:val="24"/>
                <w:lang w:eastAsia="zh-CN"/>
              </w:rPr>
              <w:t>）</w:t>
            </w:r>
            <w:r w:rsidRPr="009E7216">
              <w:rPr>
                <w:rFonts w:eastAsia="SimSun" w:cs="Microsoft YaHei" w:hint="eastAsia"/>
                <w:szCs w:val="24"/>
                <w:lang w:val="fr-FR" w:eastAsia="zh-CN"/>
              </w:rPr>
              <w:t>提供资金。</w:t>
            </w:r>
          </w:p>
        </w:tc>
        <w:tc>
          <w:tcPr>
            <w:tcW w:w="1559" w:type="dxa"/>
          </w:tcPr>
          <w:p w14:paraId="32ECFEEC" w14:textId="1CB7F820" w:rsidR="00283830" w:rsidRPr="009E7216" w:rsidRDefault="00283830" w:rsidP="009E72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val="fr-FR"/>
              </w:rPr>
            </w:pPr>
            <w:r w:rsidRPr="009E7216">
              <w:rPr>
                <w:rFonts w:eastAsia="SimSun" w:cstheme="minorHAnsi"/>
                <w:szCs w:val="24"/>
                <w:lang w:val="fr-FR"/>
              </w:rPr>
              <w:t>1</w:t>
            </w:r>
            <w:r w:rsidR="009E7216">
              <w:rPr>
                <w:rFonts w:eastAsia="SimSun" w:cstheme="minorHAnsi"/>
                <w:szCs w:val="24"/>
                <w:lang w:val="fr-FR"/>
              </w:rPr>
              <w:t xml:space="preserve"> </w:t>
            </w:r>
            <w:r w:rsidRPr="009E7216">
              <w:rPr>
                <w:rFonts w:eastAsia="SimSun" w:cstheme="minorHAnsi"/>
                <w:szCs w:val="24"/>
                <w:lang w:val="fr-FR"/>
              </w:rPr>
              <w:t>000</w:t>
            </w:r>
            <w:r w:rsidR="009E7216">
              <w:rPr>
                <w:rFonts w:eastAsia="SimSun" w:cstheme="minorHAnsi"/>
                <w:szCs w:val="24"/>
                <w:lang w:val="fr-FR"/>
              </w:rPr>
              <w:t xml:space="preserve"> </w:t>
            </w:r>
            <w:r w:rsidRPr="009E7216">
              <w:rPr>
                <w:rFonts w:eastAsia="SimSun" w:cstheme="minorHAnsi"/>
                <w:szCs w:val="24"/>
                <w:lang w:val="fr-FR"/>
              </w:rPr>
              <w:t>000</w:t>
            </w:r>
            <w:proofErr w:type="spellStart"/>
            <w:r w:rsidR="001B534D" w:rsidRPr="009E7216">
              <w:rPr>
                <w:rFonts w:eastAsia="SimSun" w:cs="Microsoft YaHei" w:hint="eastAsia"/>
                <w:szCs w:val="24"/>
                <w:lang w:val="fr-FR"/>
              </w:rPr>
              <w:t>欧元</w:t>
            </w:r>
            <w:proofErr w:type="spellEnd"/>
          </w:p>
        </w:tc>
        <w:tc>
          <w:tcPr>
            <w:tcW w:w="1560" w:type="dxa"/>
          </w:tcPr>
          <w:p w14:paraId="48FC76A4" w14:textId="33AC8713" w:rsidR="00283830" w:rsidRPr="009E7216" w:rsidRDefault="00283830" w:rsidP="009E72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val="fr-FR" w:eastAsia="zh-CN"/>
              </w:rPr>
            </w:pPr>
            <w:r w:rsidRPr="009E7216">
              <w:rPr>
                <w:rFonts w:eastAsia="SimSun" w:cstheme="minorHAnsi"/>
                <w:szCs w:val="24"/>
                <w:lang w:val="fr-FR" w:eastAsia="zh-CN"/>
              </w:rPr>
              <w:t>300</w:t>
            </w:r>
            <w:r w:rsidR="009E7216">
              <w:rPr>
                <w:rFonts w:eastAsia="SimSun" w:cstheme="minorHAnsi"/>
                <w:szCs w:val="24"/>
                <w:lang w:val="fr-FR" w:eastAsia="zh-CN"/>
              </w:rPr>
              <w:t xml:space="preserve"> </w:t>
            </w:r>
            <w:r w:rsidRPr="009E7216">
              <w:rPr>
                <w:rFonts w:eastAsia="SimSun" w:cstheme="minorHAnsi"/>
                <w:szCs w:val="24"/>
                <w:lang w:val="fr-FR" w:eastAsia="zh-CN"/>
              </w:rPr>
              <w:t>000</w:t>
            </w:r>
            <w:r w:rsidR="001B534D" w:rsidRPr="009E7216">
              <w:rPr>
                <w:rFonts w:eastAsia="SimSun" w:cs="Microsoft YaHei" w:hint="eastAsia"/>
                <w:szCs w:val="24"/>
                <w:lang w:val="fr-FR" w:eastAsia="zh-CN"/>
              </w:rPr>
              <w:t>欧元</w:t>
            </w:r>
          </w:p>
          <w:p w14:paraId="18605E0A" w14:textId="1B9BEA1C" w:rsidR="00E8516C" w:rsidRPr="009E7216" w:rsidRDefault="00E8516C" w:rsidP="009E72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val="fr-FR" w:eastAsia="zh-CN"/>
              </w:rPr>
            </w:pPr>
            <w:r w:rsidRPr="009E7216">
              <w:rPr>
                <w:rFonts w:eastAsia="SimSun" w:cs="Microsoft YaHei" w:hint="eastAsia"/>
                <w:szCs w:val="24"/>
                <w:lang w:val="fr-FR" w:eastAsia="zh-CN"/>
              </w:rPr>
              <w:t>（占</w:t>
            </w:r>
            <w:r w:rsidRPr="009E7216">
              <w:rPr>
                <w:rFonts w:eastAsia="SimSun" w:cstheme="minorHAnsi"/>
                <w:szCs w:val="24"/>
                <w:lang w:val="fr-FR" w:eastAsia="zh-CN"/>
              </w:rPr>
              <w:t>1</w:t>
            </w:r>
            <w:r w:rsidR="009E7216">
              <w:rPr>
                <w:rFonts w:eastAsia="SimSun" w:cstheme="minorHAnsi"/>
                <w:szCs w:val="24"/>
                <w:lang w:val="fr-FR" w:eastAsia="zh-CN"/>
              </w:rPr>
              <w:t xml:space="preserve"> </w:t>
            </w:r>
            <w:r w:rsidRPr="009E7216">
              <w:rPr>
                <w:rFonts w:eastAsia="SimSun" w:cstheme="minorHAnsi"/>
                <w:szCs w:val="24"/>
                <w:lang w:val="fr-FR" w:eastAsia="zh-CN"/>
              </w:rPr>
              <w:t>300</w:t>
            </w:r>
            <w:r w:rsidR="009E7216">
              <w:rPr>
                <w:rFonts w:eastAsia="SimSun" w:cstheme="minorHAnsi"/>
                <w:szCs w:val="24"/>
                <w:lang w:val="fr-FR" w:eastAsia="zh-CN"/>
              </w:rPr>
              <w:t xml:space="preserve"> </w:t>
            </w:r>
            <w:r w:rsidRPr="009E7216">
              <w:rPr>
                <w:rFonts w:eastAsia="SimSun" w:cstheme="minorHAnsi"/>
                <w:szCs w:val="24"/>
                <w:lang w:val="fr-FR" w:eastAsia="zh-CN"/>
              </w:rPr>
              <w:t>000</w:t>
            </w:r>
            <w:r w:rsidRPr="009E7216">
              <w:rPr>
                <w:rFonts w:eastAsia="SimSun" w:cs="Microsoft YaHei" w:hint="eastAsia"/>
                <w:szCs w:val="24"/>
                <w:lang w:val="fr-FR" w:eastAsia="zh-CN"/>
              </w:rPr>
              <w:t>欧元</w:t>
            </w:r>
            <w:r w:rsidR="007D64B2" w:rsidRPr="009E7216">
              <w:rPr>
                <w:rFonts w:eastAsia="SimSun" w:cs="Microsoft YaHei" w:hint="eastAsia"/>
                <w:szCs w:val="24"/>
                <w:lang w:val="fr-FR" w:eastAsia="zh-CN"/>
              </w:rPr>
              <w:t>项目总预算</w:t>
            </w:r>
            <w:r w:rsidRPr="009E7216">
              <w:rPr>
                <w:rFonts w:eastAsia="SimSun" w:cs="Microsoft YaHei" w:hint="eastAsia"/>
                <w:szCs w:val="24"/>
                <w:lang w:val="fr-FR" w:eastAsia="zh-CN"/>
              </w:rPr>
              <w:t>的</w:t>
            </w:r>
            <w:r w:rsidRPr="009E7216">
              <w:rPr>
                <w:rFonts w:eastAsia="SimSun" w:cstheme="minorHAnsi"/>
                <w:szCs w:val="24"/>
                <w:lang w:val="fr-FR" w:eastAsia="zh-CN"/>
              </w:rPr>
              <w:t>23%</w:t>
            </w:r>
            <w:r w:rsidRPr="009E7216">
              <w:rPr>
                <w:rFonts w:eastAsia="SimSun" w:cs="Microsoft YaHei" w:hint="eastAsia"/>
                <w:szCs w:val="24"/>
                <w:lang w:val="fr-FR" w:eastAsia="zh-CN"/>
              </w:rPr>
              <w:t>）</w:t>
            </w:r>
          </w:p>
        </w:tc>
        <w:tc>
          <w:tcPr>
            <w:tcW w:w="2971" w:type="dxa"/>
          </w:tcPr>
          <w:p w14:paraId="4404695E" w14:textId="649C7EAB" w:rsidR="00283830" w:rsidRPr="00C8228C" w:rsidRDefault="00367039" w:rsidP="009E72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35" w:lineRule="auto"/>
              <w:jc w:val="center"/>
              <w:rPr>
                <w:rFonts w:eastAsia="SimSun" w:cstheme="minorHAnsi"/>
                <w:szCs w:val="24"/>
                <w:lang w:val="en-US" w:eastAsia="zh-CN"/>
              </w:rPr>
            </w:pPr>
            <w:proofErr w:type="spellStart"/>
            <w:r w:rsidRPr="009E7216">
              <w:rPr>
                <w:rFonts w:eastAsia="SimSun" w:cs="Microsoft YaHei" w:hint="eastAsia"/>
                <w:szCs w:val="24"/>
                <w:lang w:val="fr-FR"/>
              </w:rPr>
              <w:t>具体而言</w:t>
            </w:r>
            <w:proofErr w:type="spellEnd"/>
            <w:r w:rsidRPr="009E7216">
              <w:rPr>
                <w:rFonts w:eastAsia="SimSun" w:cs="Microsoft YaHei" w:hint="eastAsia"/>
                <w:szCs w:val="24"/>
                <w:lang w:val="fr-FR"/>
              </w:rPr>
              <w:t>，</w:t>
            </w:r>
            <w:r w:rsidRPr="009E7216">
              <w:rPr>
                <w:rFonts w:eastAsia="SimSun" w:cstheme="minorHAnsi" w:hint="eastAsia"/>
                <w:szCs w:val="24"/>
                <w:lang w:val="fr-FR"/>
              </w:rPr>
              <w:t>“</w:t>
            </w:r>
            <w:proofErr w:type="spellStart"/>
            <w:r w:rsidRPr="009E7216">
              <w:rPr>
                <w:rFonts w:eastAsia="SimSun" w:cs="Microsoft YaHei" w:hint="eastAsia"/>
                <w:szCs w:val="24"/>
                <w:lang w:val="fr-FR"/>
              </w:rPr>
              <w:t>确定中部非洲信息通信技术基准</w:t>
            </w:r>
            <w:r w:rsidRPr="009E7216">
              <w:rPr>
                <w:rFonts w:eastAsia="SimSun" w:cstheme="minorHAnsi" w:hint="eastAsia"/>
                <w:szCs w:val="24"/>
                <w:lang w:val="fr-FR"/>
              </w:rPr>
              <w:t>”</w:t>
            </w:r>
            <w:r w:rsidRPr="009E7216">
              <w:rPr>
                <w:rFonts w:eastAsia="SimSun" w:cs="Microsoft YaHei" w:hint="eastAsia"/>
                <w:szCs w:val="24"/>
                <w:lang w:val="fr-FR"/>
              </w:rPr>
              <w:t>项目旨在收集和分析关于是否存在有效的</w:t>
            </w:r>
            <w:proofErr w:type="spellEnd"/>
            <w:r w:rsidR="007D64B2" w:rsidRPr="009E7216">
              <w:rPr>
                <w:rFonts w:eastAsia="SimSun" w:cstheme="minorHAnsi"/>
                <w:szCs w:val="24"/>
                <w:lang w:val="fr-FR"/>
              </w:rPr>
              <w:t>ICT</w:t>
            </w:r>
            <w:proofErr w:type="spellStart"/>
            <w:r w:rsidRPr="009E7216">
              <w:rPr>
                <w:rFonts w:eastAsia="SimSun" w:cs="Microsoft YaHei" w:hint="eastAsia"/>
                <w:szCs w:val="24"/>
                <w:lang w:val="fr-FR"/>
              </w:rPr>
              <w:t>监管的数据，以帮助提升监管和行政框架并加强竞争</w:t>
            </w:r>
            <w:proofErr w:type="spellEnd"/>
            <w:r w:rsidRPr="009E7216">
              <w:rPr>
                <w:rFonts w:eastAsia="SimSun" w:cs="Microsoft YaHei" w:hint="eastAsia"/>
                <w:szCs w:val="24"/>
                <w:lang w:val="fr-FR"/>
              </w:rPr>
              <w:t>。</w:t>
            </w:r>
            <w:r w:rsidRPr="009E7216">
              <w:rPr>
                <w:rFonts w:eastAsia="SimSun" w:cs="Microsoft YaHei" w:hint="eastAsia"/>
                <w:szCs w:val="24"/>
                <w:lang w:val="fr-FR" w:eastAsia="zh-CN"/>
              </w:rPr>
              <w:t>这将促进良好做法的分享</w:t>
            </w:r>
            <w:r w:rsidRPr="00C8228C">
              <w:rPr>
                <w:rFonts w:eastAsia="SimSun" w:cs="Microsoft YaHei" w:hint="eastAsia"/>
                <w:szCs w:val="24"/>
                <w:lang w:val="en-US" w:eastAsia="zh-CN"/>
              </w:rPr>
              <w:t>，</w:t>
            </w:r>
            <w:r w:rsidRPr="009E7216">
              <w:rPr>
                <w:rFonts w:eastAsia="SimSun" w:cs="Microsoft YaHei" w:hint="eastAsia"/>
                <w:szCs w:val="24"/>
                <w:lang w:val="fr-FR" w:eastAsia="zh-CN"/>
              </w:rPr>
              <w:t>并帮助落实促进良治行动的因素。</w:t>
            </w:r>
          </w:p>
        </w:tc>
      </w:tr>
    </w:tbl>
    <w:p w14:paraId="749BF221" w14:textId="67236449" w:rsidR="00283830" w:rsidRDefault="00283830" w:rsidP="00C571F5">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Pr>
          <w:rFonts w:hint="eastAsia"/>
          <w:szCs w:val="24"/>
          <w:lang w:eastAsia="zh-CN"/>
        </w:rPr>
        <w:t>3.4</w:t>
      </w:r>
      <w:r>
        <w:rPr>
          <w:szCs w:val="24"/>
          <w:lang w:eastAsia="zh-CN"/>
        </w:rPr>
        <w:tab/>
      </w:r>
      <w:r w:rsidR="001B534D" w:rsidRPr="00283830">
        <w:rPr>
          <w:szCs w:val="24"/>
          <w:lang w:val="en-US" w:eastAsia="zh-CN"/>
        </w:rPr>
        <w:t>ICT-DF</w:t>
      </w:r>
      <w:r w:rsidRPr="00FB1F47">
        <w:rPr>
          <w:szCs w:val="24"/>
          <w:lang w:eastAsia="zh-CN"/>
        </w:rPr>
        <w:t>指导委员会还</w:t>
      </w:r>
      <w:r>
        <w:rPr>
          <w:rFonts w:hint="eastAsia"/>
          <w:szCs w:val="24"/>
          <w:lang w:eastAsia="zh-CN"/>
        </w:rPr>
        <w:t>审议了</w:t>
      </w:r>
      <w:r w:rsidRPr="002840D4">
        <w:rPr>
          <w:lang w:eastAsia="zh-CN"/>
        </w:rPr>
        <w:t>ICT-DF</w:t>
      </w:r>
      <w:r w:rsidRPr="00FB1F47">
        <w:rPr>
          <w:szCs w:val="24"/>
          <w:lang w:eastAsia="zh-CN"/>
        </w:rPr>
        <w:t>项目的</w:t>
      </w:r>
      <w:r w:rsidR="007D64B2">
        <w:rPr>
          <w:rFonts w:hint="eastAsia"/>
          <w:szCs w:val="24"/>
          <w:lang w:eastAsia="zh-CN"/>
        </w:rPr>
        <w:t>实施</w:t>
      </w:r>
      <w:r w:rsidRPr="00FB1F47">
        <w:rPr>
          <w:szCs w:val="24"/>
          <w:lang w:eastAsia="zh-CN"/>
        </w:rPr>
        <w:t>进展，并批准将一些资金返还给最初</w:t>
      </w:r>
      <w:r>
        <w:rPr>
          <w:rFonts w:hint="eastAsia"/>
          <w:szCs w:val="24"/>
          <w:lang w:eastAsia="zh-CN"/>
        </w:rPr>
        <w:t>划拨</w:t>
      </w:r>
      <w:r>
        <w:rPr>
          <w:szCs w:val="24"/>
          <w:lang w:eastAsia="zh-CN"/>
        </w:rPr>
        <w:t>用于</w:t>
      </w:r>
      <w:r w:rsidR="007D64B2">
        <w:rPr>
          <w:rFonts w:hint="eastAsia"/>
          <w:szCs w:val="24"/>
          <w:lang w:eastAsia="zh-CN"/>
        </w:rPr>
        <w:t>实施</w:t>
      </w:r>
      <w:r>
        <w:rPr>
          <w:szCs w:val="24"/>
          <w:lang w:eastAsia="zh-CN"/>
        </w:rPr>
        <w:t>一些发展项目的</w:t>
      </w:r>
      <w:r w:rsidRPr="002840D4">
        <w:rPr>
          <w:lang w:eastAsia="zh-CN"/>
        </w:rPr>
        <w:t>ICT-DF</w:t>
      </w:r>
      <w:r w:rsidRPr="00FB1F47">
        <w:rPr>
          <w:szCs w:val="24"/>
          <w:lang w:eastAsia="zh-CN"/>
        </w:rPr>
        <w:t>基金，这些项目后来</w:t>
      </w:r>
      <w:r>
        <w:rPr>
          <w:rFonts w:hint="eastAsia"/>
          <w:szCs w:val="24"/>
          <w:lang w:eastAsia="zh-CN"/>
        </w:rPr>
        <w:t>因</w:t>
      </w:r>
      <w:r w:rsidRPr="00FB1F47">
        <w:rPr>
          <w:szCs w:val="24"/>
          <w:lang w:eastAsia="zh-CN"/>
        </w:rPr>
        <w:t>未能吸引</w:t>
      </w:r>
      <w:r>
        <w:rPr>
          <w:rFonts w:hint="eastAsia"/>
          <w:szCs w:val="24"/>
          <w:lang w:eastAsia="zh-CN"/>
        </w:rPr>
        <w:t>到</w:t>
      </w:r>
      <w:r w:rsidRPr="00FB1F47">
        <w:rPr>
          <w:szCs w:val="24"/>
          <w:lang w:eastAsia="zh-CN"/>
        </w:rPr>
        <w:t>外部伙伴的资金</w:t>
      </w:r>
      <w:r>
        <w:rPr>
          <w:rFonts w:hint="eastAsia"/>
          <w:szCs w:val="24"/>
          <w:lang w:eastAsia="zh-CN"/>
        </w:rPr>
        <w:t>无疾而终</w:t>
      </w:r>
      <w:r w:rsidRPr="00FB1F47">
        <w:rPr>
          <w:szCs w:val="24"/>
          <w:lang w:eastAsia="zh-CN"/>
        </w:rPr>
        <w:t>。</w:t>
      </w:r>
    </w:p>
    <w:p w14:paraId="1DA4D54D" w14:textId="286D2AFE" w:rsidR="000A781F" w:rsidRPr="00604579" w:rsidRDefault="000A781F" w:rsidP="00C571F5">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szCs w:val="24"/>
          <w:lang w:eastAsia="zh-CN"/>
        </w:rPr>
      </w:pPr>
      <w:r w:rsidRPr="00604579">
        <w:rPr>
          <w:rFonts w:asciiTheme="minorHAnsi" w:hAnsiTheme="minorHAnsi" w:cstheme="minorHAnsi"/>
          <w:szCs w:val="24"/>
          <w:lang w:eastAsia="zh-CN"/>
        </w:rPr>
        <w:t>3.5</w:t>
      </w:r>
      <w:r w:rsidRPr="00604579">
        <w:rPr>
          <w:rFonts w:asciiTheme="minorHAnsi" w:hAnsiTheme="minorHAnsi" w:cstheme="minorHAnsi"/>
          <w:szCs w:val="24"/>
          <w:lang w:eastAsia="zh-CN"/>
        </w:rPr>
        <w:tab/>
      </w:r>
      <w:r w:rsidR="00367039" w:rsidRPr="00367039">
        <w:rPr>
          <w:rFonts w:asciiTheme="minorHAnsi" w:hAnsiTheme="minorHAnsi" w:cstheme="minorHAnsi" w:hint="eastAsia"/>
          <w:szCs w:val="24"/>
          <w:lang w:eastAsia="zh-CN"/>
        </w:rPr>
        <w:t>截至</w:t>
      </w:r>
      <w:r w:rsidR="00367039" w:rsidRPr="00367039">
        <w:rPr>
          <w:rFonts w:asciiTheme="minorHAnsi" w:hAnsiTheme="minorHAnsi" w:cstheme="minorHAnsi" w:hint="eastAsia"/>
          <w:szCs w:val="24"/>
          <w:lang w:eastAsia="zh-CN"/>
        </w:rPr>
        <w:t>2020</w:t>
      </w:r>
      <w:r w:rsidR="00367039" w:rsidRPr="00367039">
        <w:rPr>
          <w:rFonts w:asciiTheme="minorHAnsi" w:hAnsiTheme="minorHAnsi" w:cstheme="minorHAnsi" w:hint="eastAsia"/>
          <w:szCs w:val="24"/>
          <w:lang w:eastAsia="zh-CN"/>
        </w:rPr>
        <w:t>年</w:t>
      </w:r>
      <w:r w:rsidR="00367039" w:rsidRPr="00367039">
        <w:rPr>
          <w:rFonts w:asciiTheme="minorHAnsi" w:hAnsiTheme="minorHAnsi" w:cstheme="minorHAnsi" w:hint="eastAsia"/>
          <w:szCs w:val="24"/>
          <w:lang w:eastAsia="zh-CN"/>
        </w:rPr>
        <w:t>12</w:t>
      </w:r>
      <w:r w:rsidR="00367039" w:rsidRPr="00367039">
        <w:rPr>
          <w:rFonts w:asciiTheme="minorHAnsi" w:hAnsiTheme="minorHAnsi" w:cstheme="minorHAnsi" w:hint="eastAsia"/>
          <w:szCs w:val="24"/>
          <w:lang w:eastAsia="zh-CN"/>
        </w:rPr>
        <w:t>月，</w:t>
      </w:r>
      <w:r w:rsidR="00367039" w:rsidRPr="00604579">
        <w:rPr>
          <w:rFonts w:asciiTheme="minorHAnsi" w:hAnsiTheme="minorHAnsi" w:cstheme="minorHAnsi"/>
          <w:szCs w:val="24"/>
          <w:lang w:eastAsia="zh-CN"/>
        </w:rPr>
        <w:t>ICT-DF</w:t>
      </w:r>
      <w:r w:rsidR="00367039" w:rsidRPr="00367039">
        <w:rPr>
          <w:rFonts w:asciiTheme="minorHAnsi" w:hAnsiTheme="minorHAnsi" w:cstheme="minorHAnsi" w:hint="eastAsia"/>
          <w:szCs w:val="24"/>
          <w:lang w:eastAsia="zh-CN"/>
        </w:rPr>
        <w:t>项目由</w:t>
      </w:r>
      <w:r w:rsidR="0016425D">
        <w:rPr>
          <w:rFonts w:asciiTheme="minorHAnsi" w:hAnsiTheme="minorHAnsi" w:cstheme="minorHAnsi" w:hint="eastAsia"/>
          <w:szCs w:val="24"/>
          <w:lang w:eastAsia="zh-CN"/>
        </w:rPr>
        <w:t>七</w:t>
      </w:r>
      <w:r w:rsidR="00367039" w:rsidRPr="00367039">
        <w:rPr>
          <w:rFonts w:asciiTheme="minorHAnsi" w:hAnsiTheme="minorHAnsi" w:cstheme="minorHAnsi" w:hint="eastAsia"/>
          <w:szCs w:val="24"/>
          <w:lang w:eastAsia="zh-CN"/>
        </w:rPr>
        <w:t>个正在进行</w:t>
      </w:r>
      <w:r w:rsidR="00407A2B">
        <w:rPr>
          <w:rFonts w:asciiTheme="minorHAnsi" w:hAnsiTheme="minorHAnsi" w:cstheme="minorHAnsi" w:hint="eastAsia"/>
          <w:szCs w:val="24"/>
          <w:lang w:eastAsia="zh-CN"/>
        </w:rPr>
        <w:t>中</w:t>
      </w:r>
      <w:r w:rsidR="00367039" w:rsidRPr="00367039">
        <w:rPr>
          <w:rFonts w:asciiTheme="minorHAnsi" w:hAnsiTheme="minorHAnsi" w:cstheme="minorHAnsi" w:hint="eastAsia"/>
          <w:szCs w:val="24"/>
          <w:lang w:eastAsia="zh-CN"/>
        </w:rPr>
        <w:t>的项目组成</w:t>
      </w:r>
      <w:r w:rsidR="00367039">
        <w:rPr>
          <w:rFonts w:asciiTheme="minorHAnsi" w:hAnsiTheme="minorHAnsi" w:cstheme="minorHAnsi" w:hint="eastAsia"/>
          <w:szCs w:val="24"/>
          <w:lang w:eastAsia="zh-CN"/>
        </w:rPr>
        <w:t>（</w:t>
      </w:r>
      <w:r w:rsidR="00367039" w:rsidRPr="00367039">
        <w:rPr>
          <w:rFonts w:asciiTheme="minorHAnsi" w:hAnsiTheme="minorHAnsi" w:cstheme="minorHAnsi" w:hint="eastAsia"/>
          <w:szCs w:val="24"/>
          <w:lang w:eastAsia="zh-CN"/>
        </w:rPr>
        <w:t>见附件</w:t>
      </w:r>
      <w:r w:rsidR="00367039" w:rsidRPr="00367039">
        <w:rPr>
          <w:rFonts w:asciiTheme="minorHAnsi" w:hAnsiTheme="minorHAnsi" w:cstheme="minorHAnsi" w:hint="eastAsia"/>
          <w:szCs w:val="24"/>
          <w:lang w:eastAsia="zh-CN"/>
        </w:rPr>
        <w:t>1</w:t>
      </w:r>
      <w:r w:rsidR="00367039">
        <w:rPr>
          <w:rFonts w:asciiTheme="minorHAnsi" w:hAnsiTheme="minorHAnsi" w:cstheme="minorHAnsi" w:hint="eastAsia"/>
          <w:szCs w:val="24"/>
          <w:lang w:eastAsia="zh-CN"/>
        </w:rPr>
        <w:t>）</w:t>
      </w:r>
      <w:r w:rsidR="00367039" w:rsidRPr="00367039">
        <w:rPr>
          <w:rFonts w:asciiTheme="minorHAnsi" w:hAnsiTheme="minorHAnsi" w:cstheme="minorHAnsi" w:hint="eastAsia"/>
          <w:szCs w:val="24"/>
          <w:lang w:eastAsia="zh-CN"/>
        </w:rPr>
        <w:t>。图</w:t>
      </w:r>
      <w:r w:rsidR="00367039" w:rsidRPr="00367039">
        <w:rPr>
          <w:rFonts w:asciiTheme="minorHAnsi" w:hAnsiTheme="minorHAnsi" w:cstheme="minorHAnsi" w:hint="eastAsia"/>
          <w:szCs w:val="24"/>
          <w:lang w:eastAsia="zh-CN"/>
        </w:rPr>
        <w:t>1</w:t>
      </w:r>
      <w:r w:rsidR="00367039" w:rsidRPr="00367039">
        <w:rPr>
          <w:rFonts w:asciiTheme="minorHAnsi" w:hAnsiTheme="minorHAnsi" w:cstheme="minorHAnsi" w:hint="eastAsia"/>
          <w:szCs w:val="24"/>
          <w:lang w:eastAsia="zh-CN"/>
        </w:rPr>
        <w:t>按区域列出了这些项目。</w:t>
      </w:r>
    </w:p>
    <w:p w14:paraId="5797A172" w14:textId="77777777" w:rsidR="000A781F" w:rsidRPr="00604579" w:rsidRDefault="000A781F" w:rsidP="000A781F">
      <w:pPr>
        <w:keepNext/>
        <w:keepLines/>
        <w:snapToGrid w:val="0"/>
        <w:spacing w:before="240" w:after="120"/>
        <w:jc w:val="both"/>
        <w:rPr>
          <w:rFonts w:asciiTheme="minorHAnsi" w:hAnsiTheme="minorHAnsi" w:cstheme="minorHAnsi"/>
          <w:szCs w:val="24"/>
          <w:lang w:eastAsia="zh-CN"/>
        </w:rPr>
      </w:pPr>
      <w:r w:rsidRPr="00604579">
        <w:rPr>
          <w:rFonts w:asciiTheme="minorHAnsi" w:hAnsiTheme="minorHAnsi" w:cstheme="minorHAnsi"/>
          <w:noProof/>
          <w:lang w:val="en-US" w:eastAsia="zh-CN"/>
        </w:rPr>
        <w:drawing>
          <wp:inline distT="0" distB="0" distL="0" distR="0" wp14:anchorId="1026A3E7" wp14:editId="79260760">
            <wp:extent cx="5970270" cy="2169994"/>
            <wp:effectExtent l="0" t="0" r="0" b="1905"/>
            <wp:docPr id="1" name="Chart 1">
              <a:extLst xmlns:a="http://schemas.openxmlformats.org/drawingml/2006/main">
                <a:ext uri="{FF2B5EF4-FFF2-40B4-BE49-F238E27FC236}">
                  <a16:creationId xmlns:a16="http://schemas.microsoft.com/office/drawing/2014/main" id="{EB5C7809-D81C-46F0-BB06-A1EE961430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196E46" w14:textId="0FA343A9" w:rsidR="000A781F" w:rsidRPr="00604579" w:rsidRDefault="000A781F" w:rsidP="00512C63">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szCs w:val="24"/>
          <w:lang w:eastAsia="zh-CN"/>
        </w:rPr>
      </w:pPr>
      <w:r w:rsidRPr="00604579">
        <w:rPr>
          <w:rFonts w:asciiTheme="minorHAnsi" w:hAnsiTheme="minorHAnsi" w:cstheme="minorHAnsi"/>
          <w:szCs w:val="24"/>
          <w:lang w:eastAsia="zh-CN"/>
        </w:rPr>
        <w:t>3.6</w:t>
      </w:r>
      <w:r w:rsidRPr="00604579">
        <w:rPr>
          <w:rFonts w:asciiTheme="minorHAnsi" w:hAnsiTheme="minorHAnsi" w:cstheme="minorHAnsi"/>
          <w:szCs w:val="24"/>
          <w:lang w:eastAsia="zh-CN"/>
        </w:rPr>
        <w:tab/>
      </w:r>
      <w:r w:rsidR="00367039" w:rsidRPr="00367039">
        <w:rPr>
          <w:rFonts w:asciiTheme="minorHAnsi" w:hAnsiTheme="minorHAnsi" w:cstheme="minorHAnsi" w:hint="eastAsia"/>
          <w:szCs w:val="24"/>
          <w:lang w:eastAsia="zh-CN"/>
        </w:rPr>
        <w:t>自</w:t>
      </w:r>
      <w:r w:rsidR="00367039" w:rsidRPr="00604579">
        <w:rPr>
          <w:rFonts w:asciiTheme="minorHAnsi" w:hAnsiTheme="minorHAnsi" w:cstheme="minorHAnsi"/>
          <w:szCs w:val="24"/>
          <w:lang w:eastAsia="zh-CN"/>
        </w:rPr>
        <w:t>ICT-DF</w:t>
      </w:r>
      <w:r w:rsidR="00367039">
        <w:rPr>
          <w:rFonts w:asciiTheme="minorHAnsi" w:hAnsiTheme="minorHAnsi" w:cstheme="minorHAnsi" w:hint="eastAsia"/>
          <w:szCs w:val="24"/>
          <w:lang w:eastAsia="zh-CN"/>
        </w:rPr>
        <w:t>启动以来，</w:t>
      </w:r>
      <w:r w:rsidR="00367039" w:rsidRPr="00367039">
        <w:rPr>
          <w:rFonts w:asciiTheme="minorHAnsi" w:hAnsiTheme="minorHAnsi" w:cstheme="minorHAnsi" w:hint="eastAsia"/>
          <w:szCs w:val="24"/>
          <w:lang w:eastAsia="zh-CN"/>
        </w:rPr>
        <w:t>已经</w:t>
      </w:r>
      <w:r w:rsidR="00367039">
        <w:rPr>
          <w:rFonts w:asciiTheme="minorHAnsi" w:hAnsiTheme="minorHAnsi" w:cstheme="minorHAnsi" w:hint="eastAsia"/>
          <w:szCs w:val="24"/>
          <w:lang w:eastAsia="zh-CN"/>
        </w:rPr>
        <w:t>结束</w:t>
      </w:r>
      <w:r w:rsidR="00407A2B">
        <w:rPr>
          <w:rFonts w:asciiTheme="minorHAnsi" w:hAnsiTheme="minorHAnsi" w:cstheme="minorHAnsi" w:hint="eastAsia"/>
          <w:szCs w:val="24"/>
          <w:lang w:eastAsia="zh-CN"/>
        </w:rPr>
        <w:t>的项目有</w:t>
      </w:r>
      <w:r w:rsidR="00367039" w:rsidRPr="00367039">
        <w:rPr>
          <w:rFonts w:asciiTheme="minorHAnsi" w:hAnsiTheme="minorHAnsi" w:cstheme="minorHAnsi" w:hint="eastAsia"/>
          <w:szCs w:val="24"/>
          <w:lang w:eastAsia="zh-CN"/>
        </w:rPr>
        <w:t>41</w:t>
      </w:r>
      <w:r w:rsidR="00367039" w:rsidRPr="00367039">
        <w:rPr>
          <w:rFonts w:asciiTheme="minorHAnsi" w:hAnsiTheme="minorHAnsi" w:cstheme="minorHAnsi" w:hint="eastAsia"/>
          <w:szCs w:val="24"/>
          <w:lang w:eastAsia="zh-CN"/>
        </w:rPr>
        <w:t>个</w:t>
      </w:r>
      <w:r w:rsidR="00407A2B">
        <w:rPr>
          <w:rFonts w:asciiTheme="minorHAnsi" w:hAnsiTheme="minorHAnsi" w:cstheme="minorHAnsi" w:hint="eastAsia"/>
          <w:szCs w:val="24"/>
          <w:lang w:eastAsia="zh-CN"/>
        </w:rPr>
        <w:t>，</w:t>
      </w:r>
      <w:r w:rsidR="00367039" w:rsidRPr="00367039">
        <w:rPr>
          <w:rFonts w:asciiTheme="minorHAnsi" w:hAnsiTheme="minorHAnsi" w:cstheme="minorHAnsi" w:hint="eastAsia"/>
          <w:szCs w:val="24"/>
          <w:lang w:eastAsia="zh-CN"/>
        </w:rPr>
        <w:t>有</w:t>
      </w:r>
      <w:r w:rsidR="00367039" w:rsidRPr="00367039">
        <w:rPr>
          <w:rFonts w:asciiTheme="minorHAnsi" w:hAnsiTheme="minorHAnsi" w:cstheme="minorHAnsi" w:hint="eastAsia"/>
          <w:szCs w:val="24"/>
          <w:lang w:eastAsia="zh-CN"/>
        </w:rPr>
        <w:t>8</w:t>
      </w:r>
      <w:r w:rsidR="00367039" w:rsidRPr="00367039">
        <w:rPr>
          <w:rFonts w:asciiTheme="minorHAnsi" w:hAnsiTheme="minorHAnsi" w:cstheme="minorHAnsi" w:hint="eastAsia"/>
          <w:szCs w:val="24"/>
          <w:lang w:eastAsia="zh-CN"/>
        </w:rPr>
        <w:t>个项目正在</w:t>
      </w:r>
      <w:r w:rsidR="00367039">
        <w:rPr>
          <w:rFonts w:asciiTheme="minorHAnsi" w:hAnsiTheme="minorHAnsi" w:cstheme="minorHAnsi" w:hint="eastAsia"/>
          <w:szCs w:val="24"/>
          <w:lang w:eastAsia="zh-CN"/>
        </w:rPr>
        <w:t>完结中</w:t>
      </w:r>
      <w:r w:rsidR="00367039" w:rsidRPr="00367039">
        <w:rPr>
          <w:rFonts w:asciiTheme="minorHAnsi" w:hAnsiTheme="minorHAnsi" w:cstheme="minorHAnsi" w:hint="eastAsia"/>
          <w:szCs w:val="24"/>
          <w:lang w:eastAsia="zh-CN"/>
        </w:rPr>
        <w:t>（见图</w:t>
      </w:r>
      <w:r w:rsidR="00367039" w:rsidRPr="00367039">
        <w:rPr>
          <w:rFonts w:asciiTheme="minorHAnsi" w:hAnsiTheme="minorHAnsi" w:cstheme="minorHAnsi" w:hint="eastAsia"/>
          <w:szCs w:val="24"/>
          <w:lang w:eastAsia="zh-CN"/>
        </w:rPr>
        <w:t>2.1</w:t>
      </w:r>
      <w:r w:rsidR="00367039" w:rsidRPr="00367039">
        <w:rPr>
          <w:rFonts w:asciiTheme="minorHAnsi" w:hAnsiTheme="minorHAnsi" w:cstheme="minorHAnsi" w:hint="eastAsia"/>
          <w:szCs w:val="24"/>
          <w:lang w:eastAsia="zh-CN"/>
        </w:rPr>
        <w:t>和</w:t>
      </w:r>
      <w:r w:rsidR="00367039">
        <w:rPr>
          <w:rFonts w:asciiTheme="minorHAnsi" w:hAnsiTheme="minorHAnsi" w:cstheme="minorHAnsi" w:hint="eastAsia"/>
          <w:szCs w:val="24"/>
          <w:lang w:eastAsia="zh-CN"/>
        </w:rPr>
        <w:t>图</w:t>
      </w:r>
      <w:r w:rsidR="00367039" w:rsidRPr="00367039">
        <w:rPr>
          <w:rFonts w:asciiTheme="minorHAnsi" w:hAnsiTheme="minorHAnsi" w:cstheme="minorHAnsi" w:hint="eastAsia"/>
          <w:szCs w:val="24"/>
          <w:lang w:eastAsia="zh-CN"/>
        </w:rPr>
        <w:t>2.2</w:t>
      </w:r>
      <w:r w:rsidR="00367039" w:rsidRPr="00367039">
        <w:rPr>
          <w:rFonts w:asciiTheme="minorHAnsi" w:hAnsiTheme="minorHAnsi" w:cstheme="minorHAnsi" w:hint="eastAsia"/>
          <w:szCs w:val="24"/>
          <w:lang w:eastAsia="zh-CN"/>
        </w:rPr>
        <w:t>）。图</w:t>
      </w:r>
      <w:r w:rsidR="00367039" w:rsidRPr="00367039">
        <w:rPr>
          <w:rFonts w:asciiTheme="minorHAnsi" w:hAnsiTheme="minorHAnsi" w:cstheme="minorHAnsi" w:hint="eastAsia"/>
          <w:szCs w:val="24"/>
          <w:lang w:eastAsia="zh-CN"/>
        </w:rPr>
        <w:t>2.3</w:t>
      </w:r>
      <w:r w:rsidR="00367039" w:rsidRPr="00367039">
        <w:rPr>
          <w:rFonts w:asciiTheme="minorHAnsi" w:hAnsiTheme="minorHAnsi" w:cstheme="minorHAnsi" w:hint="eastAsia"/>
          <w:szCs w:val="24"/>
          <w:lang w:eastAsia="zh-CN"/>
        </w:rPr>
        <w:t>按区域列出了</w:t>
      </w:r>
      <w:r w:rsidR="00407A2B">
        <w:rPr>
          <w:rFonts w:asciiTheme="minorHAnsi" w:hAnsiTheme="minorHAnsi" w:cstheme="minorHAnsi" w:hint="eastAsia"/>
          <w:szCs w:val="24"/>
          <w:lang w:eastAsia="zh-CN"/>
        </w:rPr>
        <w:t>已</w:t>
      </w:r>
      <w:r w:rsidR="00367039" w:rsidRPr="00367039">
        <w:rPr>
          <w:rFonts w:asciiTheme="minorHAnsi" w:hAnsiTheme="minorHAnsi" w:cstheme="minorHAnsi" w:hint="eastAsia"/>
          <w:szCs w:val="24"/>
          <w:lang w:eastAsia="zh-CN"/>
        </w:rPr>
        <w:t>结束项目的分布情况。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5923"/>
      </w:tblGrid>
      <w:tr w:rsidR="000A781F" w:rsidRPr="00604579" w14:paraId="7CE17636" w14:textId="77777777" w:rsidTr="006C3929">
        <w:tc>
          <w:tcPr>
            <w:tcW w:w="3063" w:type="dxa"/>
            <w:vAlign w:val="center"/>
          </w:tcPr>
          <w:p w14:paraId="3DA867CB" w14:textId="77777777" w:rsidR="000A781F" w:rsidRPr="00604579" w:rsidRDefault="000A781F" w:rsidP="006C3929">
            <w:pPr>
              <w:snapToGrid w:val="0"/>
              <w:spacing w:before="240" w:after="120"/>
              <w:jc w:val="center"/>
              <w:rPr>
                <w:rFonts w:asciiTheme="minorHAnsi" w:hAnsiTheme="minorHAnsi" w:cstheme="minorHAnsi"/>
                <w:szCs w:val="24"/>
                <w:lang w:val="en-US"/>
              </w:rPr>
            </w:pPr>
            <w:r w:rsidRPr="00604579">
              <w:rPr>
                <w:rFonts w:asciiTheme="minorHAnsi" w:hAnsiTheme="minorHAnsi" w:cstheme="minorHAnsi"/>
                <w:noProof/>
                <w:lang w:val="en-US" w:eastAsia="zh-CN"/>
              </w:rPr>
              <w:drawing>
                <wp:inline distT="0" distB="0" distL="0" distR="0" wp14:anchorId="5435CE65" wp14:editId="3AFCDA1C">
                  <wp:extent cx="2279015" cy="2299648"/>
                  <wp:effectExtent l="0" t="0" r="0" b="0"/>
                  <wp:docPr id="6" name="Chart 6">
                    <a:extLst xmlns:a="http://schemas.openxmlformats.org/drawingml/2006/main">
                      <a:ext uri="{FF2B5EF4-FFF2-40B4-BE49-F238E27FC236}">
                        <a16:creationId xmlns:a16="http://schemas.microsoft.com/office/drawing/2014/main" id="{3F919A01-3836-4EF3-925F-C9A84E6E3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76" w:type="dxa"/>
            <w:vAlign w:val="center"/>
          </w:tcPr>
          <w:p w14:paraId="00A2B409" w14:textId="77777777" w:rsidR="000A781F" w:rsidRPr="00604579" w:rsidRDefault="000A781F" w:rsidP="006C3929">
            <w:pPr>
              <w:snapToGrid w:val="0"/>
              <w:spacing w:before="240" w:after="120"/>
              <w:jc w:val="center"/>
              <w:rPr>
                <w:rFonts w:asciiTheme="minorHAnsi" w:hAnsiTheme="minorHAnsi" w:cstheme="minorHAnsi"/>
                <w:szCs w:val="24"/>
              </w:rPr>
            </w:pPr>
            <w:r w:rsidRPr="00604579">
              <w:rPr>
                <w:rFonts w:asciiTheme="minorHAnsi" w:hAnsiTheme="minorHAnsi" w:cstheme="minorHAnsi"/>
                <w:noProof/>
                <w:lang w:val="en-US" w:eastAsia="zh-CN"/>
              </w:rPr>
              <w:drawing>
                <wp:inline distT="0" distB="0" distL="0" distR="0" wp14:anchorId="2741A379" wp14:editId="58DD8682">
                  <wp:extent cx="3716447" cy="2286000"/>
                  <wp:effectExtent l="0" t="0" r="0" b="0"/>
                  <wp:docPr id="5" name="Chart 5">
                    <a:extLst xmlns:a="http://schemas.openxmlformats.org/drawingml/2006/main">
                      <a:ext uri="{FF2B5EF4-FFF2-40B4-BE49-F238E27FC236}">
                        <a16:creationId xmlns:a16="http://schemas.microsoft.com/office/drawing/2014/main" id="{50198F00-F9C8-40E9-8E02-0E7F9A7D8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7080F79E" w14:textId="77777777" w:rsidR="000A781F" w:rsidRPr="00604579" w:rsidRDefault="000A781F" w:rsidP="000A781F">
      <w:pPr>
        <w:snapToGrid w:val="0"/>
        <w:spacing w:before="240" w:after="120"/>
        <w:jc w:val="both"/>
        <w:rPr>
          <w:rFonts w:asciiTheme="minorHAnsi" w:hAnsiTheme="minorHAnsi" w:cstheme="minorHAnsi"/>
          <w:szCs w:val="24"/>
        </w:rPr>
      </w:pPr>
      <w:r w:rsidRPr="00604579">
        <w:rPr>
          <w:rFonts w:asciiTheme="minorHAnsi" w:hAnsiTheme="minorHAnsi" w:cstheme="minorHAnsi"/>
          <w:noProof/>
          <w:lang w:val="en-US" w:eastAsia="zh-CN"/>
        </w:rPr>
        <w:lastRenderedPageBreak/>
        <w:drawing>
          <wp:inline distT="0" distB="0" distL="0" distR="0" wp14:anchorId="71F0A067" wp14:editId="72DDB1F1">
            <wp:extent cx="6120765" cy="2661313"/>
            <wp:effectExtent l="0" t="0" r="0" b="5715"/>
            <wp:docPr id="4" name="Chart 4">
              <a:extLst xmlns:a="http://schemas.openxmlformats.org/drawingml/2006/main">
                <a:ext uri="{FF2B5EF4-FFF2-40B4-BE49-F238E27FC236}">
                  <a16:creationId xmlns:a16="http://schemas.microsoft.com/office/drawing/2014/main" id="{410AFA4D-A7A3-4446-A9B9-2ECDEEDB8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A85379" w14:textId="307BA173" w:rsidR="000A781F" w:rsidRPr="00604579" w:rsidRDefault="000A781F" w:rsidP="00104DF7">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zCs w:val="24"/>
          <w:lang w:eastAsia="zh-CN"/>
        </w:rPr>
      </w:pPr>
      <w:r w:rsidRPr="00604579">
        <w:rPr>
          <w:rFonts w:asciiTheme="minorHAnsi" w:hAnsiTheme="minorHAnsi" w:cstheme="minorHAnsi"/>
          <w:szCs w:val="24"/>
          <w:lang w:eastAsia="zh-CN"/>
        </w:rPr>
        <w:t>3.7</w:t>
      </w:r>
      <w:r w:rsidRPr="00604579">
        <w:rPr>
          <w:rFonts w:asciiTheme="minorHAnsi" w:hAnsiTheme="minorHAnsi" w:cstheme="minorHAnsi"/>
          <w:szCs w:val="24"/>
          <w:lang w:eastAsia="zh-CN"/>
        </w:rPr>
        <w:tab/>
      </w:r>
      <w:r w:rsidRPr="000A781F">
        <w:rPr>
          <w:rFonts w:asciiTheme="minorHAnsi" w:hAnsiTheme="minorHAnsi" w:cstheme="minorHAnsi" w:hint="eastAsia"/>
          <w:szCs w:val="24"/>
          <w:lang w:eastAsia="zh-CN"/>
        </w:rPr>
        <w:t>截至</w:t>
      </w:r>
      <w:r w:rsidRPr="000A781F">
        <w:rPr>
          <w:rFonts w:asciiTheme="minorHAnsi" w:hAnsiTheme="minorHAnsi" w:cstheme="minorHAnsi"/>
          <w:szCs w:val="24"/>
          <w:lang w:eastAsia="zh-CN"/>
        </w:rPr>
        <w:t>20</w:t>
      </w:r>
      <w:r w:rsidR="00ED5039">
        <w:rPr>
          <w:rFonts w:asciiTheme="minorHAnsi" w:hAnsiTheme="minorHAnsi" w:cstheme="minorHAnsi"/>
          <w:szCs w:val="24"/>
          <w:lang w:eastAsia="zh-CN"/>
        </w:rPr>
        <w:t>20</w:t>
      </w:r>
      <w:r w:rsidRPr="000A781F">
        <w:rPr>
          <w:rFonts w:asciiTheme="minorHAnsi" w:hAnsiTheme="minorHAnsi" w:cstheme="minorHAnsi" w:hint="eastAsia"/>
          <w:szCs w:val="24"/>
          <w:lang w:eastAsia="zh-CN"/>
        </w:rPr>
        <w:t>年</w:t>
      </w:r>
      <w:r w:rsidRPr="000A781F">
        <w:rPr>
          <w:rFonts w:asciiTheme="minorHAnsi" w:hAnsiTheme="minorHAnsi" w:cstheme="minorHAnsi" w:hint="eastAsia"/>
          <w:szCs w:val="24"/>
          <w:lang w:eastAsia="zh-CN"/>
        </w:rPr>
        <w:t>12</w:t>
      </w:r>
      <w:r w:rsidRPr="000A781F">
        <w:rPr>
          <w:rFonts w:asciiTheme="minorHAnsi" w:hAnsiTheme="minorHAnsi" w:cstheme="minorHAnsi" w:hint="eastAsia"/>
          <w:szCs w:val="24"/>
          <w:lang w:eastAsia="zh-CN"/>
        </w:rPr>
        <w:t>月，</w:t>
      </w:r>
      <w:r w:rsidRPr="000A781F">
        <w:rPr>
          <w:rFonts w:asciiTheme="minorHAnsi" w:hAnsiTheme="minorHAnsi" w:cstheme="minorHAnsi"/>
          <w:szCs w:val="24"/>
          <w:lang w:eastAsia="zh-CN"/>
        </w:rPr>
        <w:t>ICT-DF</w:t>
      </w:r>
      <w:r w:rsidR="00270A92">
        <w:rPr>
          <w:rFonts w:asciiTheme="minorHAnsi" w:hAnsiTheme="minorHAnsi" w:cstheme="minorHAnsi" w:hint="eastAsia"/>
          <w:szCs w:val="24"/>
          <w:lang w:eastAsia="zh-CN"/>
        </w:rPr>
        <w:t>正在进行中的</w:t>
      </w:r>
      <w:r w:rsidRPr="000A781F">
        <w:rPr>
          <w:rFonts w:asciiTheme="minorHAnsi" w:hAnsiTheme="minorHAnsi" w:cstheme="minorHAnsi" w:hint="eastAsia"/>
          <w:szCs w:val="24"/>
          <w:lang w:eastAsia="zh-CN"/>
        </w:rPr>
        <w:t>项目</w:t>
      </w:r>
      <w:r w:rsidRPr="000A781F">
        <w:rPr>
          <w:rFonts w:asciiTheme="minorHAnsi" w:hAnsiTheme="minorHAnsi" w:cstheme="minorHAnsi"/>
          <w:szCs w:val="24"/>
          <w:lang w:eastAsia="zh-CN"/>
        </w:rPr>
        <w:t>总</w:t>
      </w:r>
      <w:r w:rsidR="007D64B2">
        <w:rPr>
          <w:rFonts w:asciiTheme="minorHAnsi" w:hAnsiTheme="minorHAnsi" w:cstheme="minorHAnsi" w:hint="eastAsia"/>
          <w:szCs w:val="24"/>
          <w:lang w:eastAsia="zh-CN"/>
        </w:rPr>
        <w:t>金额</w:t>
      </w:r>
      <w:r w:rsidRPr="000A781F">
        <w:rPr>
          <w:rFonts w:asciiTheme="minorHAnsi" w:hAnsiTheme="minorHAnsi" w:cstheme="minorHAnsi"/>
          <w:szCs w:val="24"/>
          <w:lang w:eastAsia="zh-CN"/>
        </w:rPr>
        <w:t>达</w:t>
      </w:r>
      <w:r w:rsidR="00270A92" w:rsidRPr="00604579">
        <w:rPr>
          <w:rFonts w:asciiTheme="minorHAnsi" w:hAnsiTheme="minorHAnsi" w:cstheme="minorHAnsi"/>
          <w:szCs w:val="24"/>
          <w:lang w:eastAsia="zh-CN"/>
        </w:rPr>
        <w:t>16</w:t>
      </w:r>
      <w:r w:rsidR="007D15CF">
        <w:rPr>
          <w:rFonts w:asciiTheme="minorHAnsi" w:hAnsiTheme="minorHAnsi" w:cstheme="minorHAnsi"/>
          <w:szCs w:val="24"/>
          <w:lang w:eastAsia="zh-CN"/>
        </w:rPr>
        <w:t xml:space="preserve"> </w:t>
      </w:r>
      <w:r w:rsidR="00270A92" w:rsidRPr="00604579">
        <w:rPr>
          <w:rFonts w:asciiTheme="minorHAnsi" w:hAnsiTheme="minorHAnsi" w:cstheme="minorHAnsi"/>
          <w:szCs w:val="24"/>
          <w:lang w:eastAsia="zh-CN"/>
        </w:rPr>
        <w:t>386</w:t>
      </w:r>
      <w:r w:rsidR="007D15CF">
        <w:rPr>
          <w:rFonts w:asciiTheme="minorHAnsi" w:hAnsiTheme="minorHAnsi" w:cstheme="minorHAnsi"/>
          <w:szCs w:val="24"/>
          <w:lang w:eastAsia="zh-CN"/>
        </w:rPr>
        <w:t xml:space="preserve"> </w:t>
      </w:r>
      <w:r w:rsidR="00270A92" w:rsidRPr="00604579">
        <w:rPr>
          <w:rFonts w:asciiTheme="minorHAnsi" w:hAnsiTheme="minorHAnsi" w:cstheme="minorHAnsi"/>
          <w:szCs w:val="24"/>
          <w:lang w:eastAsia="zh-CN"/>
        </w:rPr>
        <w:t>227</w:t>
      </w:r>
      <w:r w:rsidRPr="008469A0">
        <w:rPr>
          <w:rFonts w:asciiTheme="minorHAnsi" w:hAnsiTheme="minorHAnsi" w:cstheme="minorHAnsi" w:hint="eastAsia"/>
          <w:szCs w:val="24"/>
          <w:lang w:eastAsia="zh-CN"/>
        </w:rPr>
        <w:t>瑞郎</w:t>
      </w:r>
      <w:r w:rsidRPr="000A781F">
        <w:rPr>
          <w:rFonts w:asciiTheme="minorHAnsi" w:hAnsiTheme="minorHAnsi" w:cstheme="minorHAnsi" w:hint="eastAsia"/>
          <w:szCs w:val="24"/>
          <w:lang w:eastAsia="zh-CN"/>
        </w:rPr>
        <w:t>（外部现金</w:t>
      </w:r>
      <w:r w:rsidRPr="000A781F">
        <w:rPr>
          <w:rFonts w:asciiTheme="minorHAnsi" w:hAnsiTheme="minorHAnsi" w:cstheme="minorHAnsi"/>
          <w:szCs w:val="24"/>
          <w:lang w:eastAsia="zh-CN"/>
        </w:rPr>
        <w:t>占</w:t>
      </w:r>
      <w:r w:rsidR="008469A0">
        <w:rPr>
          <w:rFonts w:asciiTheme="minorHAnsi" w:hAnsiTheme="minorHAnsi" w:cstheme="minorHAnsi"/>
          <w:szCs w:val="24"/>
          <w:lang w:eastAsia="zh-CN"/>
        </w:rPr>
        <w:t>71</w:t>
      </w:r>
      <w:r w:rsidRPr="000A781F">
        <w:rPr>
          <w:rFonts w:asciiTheme="minorHAnsi" w:hAnsiTheme="minorHAnsi" w:cstheme="minorHAnsi"/>
          <w:szCs w:val="24"/>
          <w:lang w:eastAsia="zh-CN"/>
        </w:rPr>
        <w:t>%</w:t>
      </w:r>
      <w:r w:rsidRPr="000A781F">
        <w:rPr>
          <w:rFonts w:asciiTheme="minorHAnsi" w:hAnsiTheme="minorHAnsi" w:cstheme="minorHAnsi"/>
          <w:szCs w:val="24"/>
          <w:lang w:eastAsia="zh-CN"/>
        </w:rPr>
        <w:t>，</w:t>
      </w:r>
      <w:r w:rsidRPr="000A781F">
        <w:rPr>
          <w:rFonts w:asciiTheme="minorHAnsi" w:hAnsiTheme="minorHAnsi" w:cstheme="minorHAnsi"/>
          <w:szCs w:val="24"/>
          <w:lang w:eastAsia="zh-CN"/>
        </w:rPr>
        <w:t>ICT-DF</w:t>
      </w:r>
      <w:r w:rsidRPr="000A781F">
        <w:rPr>
          <w:rFonts w:asciiTheme="minorHAnsi" w:hAnsiTheme="minorHAnsi" w:cstheme="minorHAnsi"/>
          <w:szCs w:val="24"/>
          <w:lang w:eastAsia="zh-CN"/>
        </w:rPr>
        <w:t>占</w:t>
      </w:r>
      <w:r w:rsidR="008469A0">
        <w:rPr>
          <w:rFonts w:asciiTheme="minorHAnsi" w:hAnsiTheme="minorHAnsi" w:cstheme="minorHAnsi"/>
          <w:szCs w:val="24"/>
          <w:lang w:eastAsia="zh-CN"/>
        </w:rPr>
        <w:t>28</w:t>
      </w:r>
      <w:r w:rsidRPr="000A781F">
        <w:rPr>
          <w:rFonts w:asciiTheme="minorHAnsi" w:hAnsiTheme="minorHAnsi" w:cstheme="minorHAnsi"/>
          <w:szCs w:val="24"/>
          <w:lang w:eastAsia="zh-CN"/>
        </w:rPr>
        <w:t>%</w:t>
      </w:r>
      <w:r w:rsidRPr="000A781F">
        <w:rPr>
          <w:rFonts w:asciiTheme="minorHAnsi" w:hAnsiTheme="minorHAnsi" w:cstheme="minorHAnsi" w:hint="eastAsia"/>
          <w:szCs w:val="24"/>
          <w:lang w:eastAsia="zh-CN"/>
        </w:rPr>
        <w:t>，</w:t>
      </w:r>
      <w:r w:rsidRPr="000A781F">
        <w:rPr>
          <w:rFonts w:asciiTheme="minorHAnsi" w:hAnsiTheme="minorHAnsi" w:cstheme="minorHAnsi"/>
          <w:szCs w:val="24"/>
          <w:lang w:eastAsia="zh-CN"/>
        </w:rPr>
        <w:t>运作规划现金占</w:t>
      </w:r>
      <w:r w:rsidR="003D3A8D">
        <w:rPr>
          <w:rFonts w:asciiTheme="minorHAnsi" w:hAnsiTheme="minorHAnsi" w:cstheme="minorHAnsi"/>
          <w:szCs w:val="24"/>
          <w:lang w:eastAsia="zh-CN"/>
        </w:rPr>
        <w:t>1</w:t>
      </w:r>
      <w:r w:rsidRPr="000A781F">
        <w:rPr>
          <w:rFonts w:asciiTheme="minorHAnsi" w:hAnsiTheme="minorHAnsi" w:cstheme="minorHAnsi"/>
          <w:szCs w:val="24"/>
          <w:lang w:eastAsia="zh-CN"/>
        </w:rPr>
        <w:t>%</w:t>
      </w:r>
      <w:r w:rsidRPr="000A781F">
        <w:rPr>
          <w:rFonts w:asciiTheme="minorHAnsi" w:hAnsiTheme="minorHAnsi" w:cstheme="minorHAnsi" w:hint="eastAsia"/>
          <w:szCs w:val="24"/>
          <w:lang w:eastAsia="zh-CN"/>
        </w:rPr>
        <w:t>）</w:t>
      </w:r>
      <w:r w:rsidR="00270A92">
        <w:rPr>
          <w:rFonts w:asciiTheme="minorHAnsi" w:hAnsiTheme="minorHAnsi" w:cstheme="minorHAnsi" w:hint="eastAsia"/>
          <w:szCs w:val="24"/>
          <w:lang w:eastAsia="zh-CN"/>
        </w:rPr>
        <w:t>（见图</w:t>
      </w:r>
      <w:r w:rsidR="00270A92">
        <w:rPr>
          <w:rFonts w:asciiTheme="minorHAnsi" w:hAnsiTheme="minorHAnsi" w:cstheme="minorHAnsi" w:hint="eastAsia"/>
          <w:szCs w:val="24"/>
          <w:lang w:eastAsia="zh-CN"/>
        </w:rPr>
        <w:t>3</w:t>
      </w:r>
      <w:r w:rsidR="00270A92">
        <w:rPr>
          <w:rFonts w:asciiTheme="minorHAnsi" w:hAnsiTheme="minorHAnsi" w:cstheme="minorHAnsi" w:hint="eastAsia"/>
          <w:szCs w:val="24"/>
          <w:lang w:eastAsia="zh-CN"/>
        </w:rPr>
        <w:t>）</w:t>
      </w:r>
      <w:r w:rsidRPr="000A781F">
        <w:rPr>
          <w:rFonts w:asciiTheme="minorHAnsi" w:hAnsiTheme="minorHAnsi" w:cstheme="minorHAnsi" w:hint="eastAsia"/>
          <w:szCs w:val="24"/>
          <w:lang w:eastAsia="zh-CN"/>
        </w:rPr>
        <w:t>。</w:t>
      </w:r>
    </w:p>
    <w:p w14:paraId="3A97122A" w14:textId="77777777" w:rsidR="003D3A8D" w:rsidRDefault="000A781F" w:rsidP="000A781F">
      <w:pPr>
        <w:pStyle w:val="Heading1"/>
        <w:rPr>
          <w:sz w:val="24"/>
          <w:szCs w:val="24"/>
          <w:lang w:eastAsia="zh-CN"/>
        </w:rPr>
      </w:pPr>
      <w:r w:rsidRPr="00604579">
        <w:rPr>
          <w:rFonts w:asciiTheme="minorHAnsi" w:hAnsiTheme="minorHAnsi" w:cstheme="minorHAnsi"/>
          <w:noProof/>
          <w:lang w:val="en-US" w:eastAsia="zh-CN"/>
        </w:rPr>
        <w:drawing>
          <wp:inline distT="0" distB="0" distL="0" distR="0" wp14:anchorId="25E17C77" wp14:editId="7EF65DA2">
            <wp:extent cx="6120765" cy="3176270"/>
            <wp:effectExtent l="0" t="0" r="0" b="5080"/>
            <wp:docPr id="12" name="Chart 12">
              <a:extLst xmlns:a="http://schemas.openxmlformats.org/drawingml/2006/main">
                <a:ext uri="{FF2B5EF4-FFF2-40B4-BE49-F238E27FC236}">
                  <a16:creationId xmlns:a16="http://schemas.microsoft.com/office/drawing/2014/main" id="{67F9E608-61A7-487A-9B51-C666F0986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A09A7E" w14:textId="398E5057" w:rsidR="003D3A8D" w:rsidRPr="00D540CC" w:rsidRDefault="003D3A8D" w:rsidP="00C929AD">
      <w:pPr>
        <w:tabs>
          <w:tab w:val="clear" w:pos="794"/>
          <w:tab w:val="clear" w:pos="1191"/>
          <w:tab w:val="clear" w:pos="1588"/>
          <w:tab w:val="clear" w:pos="1985"/>
          <w:tab w:val="left" w:pos="567"/>
          <w:tab w:val="left" w:pos="1134"/>
          <w:tab w:val="left" w:pos="1701"/>
          <w:tab w:val="left" w:pos="2268"/>
          <w:tab w:val="left" w:pos="2835"/>
        </w:tabs>
        <w:spacing w:before="240"/>
        <w:rPr>
          <w:szCs w:val="24"/>
          <w:lang w:eastAsia="zh-CN"/>
        </w:rPr>
      </w:pPr>
      <w:r>
        <w:rPr>
          <w:lang w:eastAsia="zh-CN"/>
        </w:rPr>
        <w:t>3.8</w:t>
      </w:r>
      <w:r>
        <w:rPr>
          <w:lang w:eastAsia="zh-CN"/>
        </w:rPr>
        <w:tab/>
      </w:r>
      <w:r>
        <w:rPr>
          <w:rFonts w:hint="eastAsia"/>
          <w:lang w:eastAsia="zh-CN"/>
        </w:rPr>
        <w:t>电信发展局将继续监督剩余项目的有效实施。</w:t>
      </w:r>
      <w:r w:rsidR="00F5057A" w:rsidRPr="00D97E80">
        <w:rPr>
          <w:color w:val="000000" w:themeColor="text1"/>
          <w:szCs w:val="24"/>
          <w:lang w:eastAsia="zh-CN"/>
        </w:rPr>
        <w:t>ICT-DF</w:t>
      </w:r>
      <w:r>
        <w:rPr>
          <w:rFonts w:hint="eastAsia"/>
          <w:color w:val="000000" w:themeColor="text1"/>
          <w:szCs w:val="24"/>
          <w:lang w:eastAsia="zh-CN"/>
        </w:rPr>
        <w:t>指导委员会将在</w:t>
      </w:r>
      <w:r w:rsidRPr="00804F5B">
        <w:rPr>
          <w:rFonts w:hint="eastAsia"/>
          <w:color w:val="000000" w:themeColor="text1"/>
          <w:szCs w:val="24"/>
          <w:lang w:eastAsia="zh-CN"/>
        </w:rPr>
        <w:t>ICT-DF</w:t>
      </w:r>
      <w:r w:rsidRPr="00804F5B">
        <w:rPr>
          <w:rFonts w:hint="eastAsia"/>
          <w:color w:val="000000" w:themeColor="text1"/>
          <w:szCs w:val="24"/>
          <w:lang w:eastAsia="zh-CN"/>
        </w:rPr>
        <w:t>资本账户</w:t>
      </w:r>
      <w:r>
        <w:rPr>
          <w:rFonts w:hint="eastAsia"/>
          <w:color w:val="000000" w:themeColor="text1"/>
          <w:szCs w:val="24"/>
          <w:lang w:eastAsia="zh-CN"/>
        </w:rPr>
        <w:t>限额内，</w:t>
      </w:r>
      <w:r>
        <w:rPr>
          <w:color w:val="000000" w:themeColor="text1"/>
          <w:szCs w:val="24"/>
          <w:lang w:eastAsia="zh-CN"/>
        </w:rPr>
        <w:t>依据</w:t>
      </w:r>
      <w:r w:rsidRPr="00EB6747">
        <w:rPr>
          <w:rFonts w:eastAsia="STKaiti"/>
          <w:color w:val="000000" w:themeColor="text1"/>
          <w:szCs w:val="24"/>
          <w:lang w:eastAsia="zh-CN"/>
        </w:rPr>
        <w:t>ICT-DF</w:t>
      </w:r>
      <w:r w:rsidRPr="00EB6747">
        <w:rPr>
          <w:rFonts w:eastAsia="STKaiti"/>
          <w:color w:val="000000" w:themeColor="text1"/>
          <w:szCs w:val="24"/>
          <w:lang w:eastAsia="zh-CN"/>
        </w:rPr>
        <w:t>规则和程序</w:t>
      </w:r>
      <w:r>
        <w:rPr>
          <w:rFonts w:hint="eastAsia"/>
          <w:color w:val="000000" w:themeColor="text1"/>
          <w:szCs w:val="24"/>
          <w:lang w:eastAsia="zh-CN"/>
        </w:rPr>
        <w:t>规定</w:t>
      </w:r>
      <w:r>
        <w:rPr>
          <w:color w:val="000000" w:themeColor="text1"/>
          <w:szCs w:val="24"/>
          <w:lang w:eastAsia="zh-CN"/>
        </w:rPr>
        <w:t>的</w:t>
      </w:r>
      <w:r>
        <w:rPr>
          <w:rFonts w:hint="eastAsia"/>
          <w:color w:val="000000" w:themeColor="text1"/>
          <w:szCs w:val="24"/>
          <w:lang w:eastAsia="zh-CN"/>
        </w:rPr>
        <w:t>原则和条件，继续审议项目建议</w:t>
      </w:r>
      <w:r w:rsidR="007D64B2">
        <w:rPr>
          <w:rFonts w:hint="eastAsia"/>
          <w:color w:val="000000" w:themeColor="text1"/>
          <w:szCs w:val="24"/>
          <w:lang w:eastAsia="zh-CN"/>
        </w:rPr>
        <w:t>书</w:t>
      </w:r>
      <w:r>
        <w:rPr>
          <w:rFonts w:hint="eastAsia"/>
          <w:color w:val="000000" w:themeColor="text1"/>
          <w:szCs w:val="24"/>
          <w:lang w:eastAsia="zh-CN"/>
        </w:rPr>
        <w:t>并支持各行动领域选定</w:t>
      </w:r>
      <w:r>
        <w:rPr>
          <w:color w:val="000000" w:themeColor="text1"/>
          <w:szCs w:val="24"/>
          <w:lang w:eastAsia="zh-CN"/>
        </w:rPr>
        <w:t>的</w:t>
      </w:r>
      <w:r>
        <w:rPr>
          <w:rFonts w:hint="eastAsia"/>
          <w:color w:val="000000" w:themeColor="text1"/>
          <w:szCs w:val="24"/>
          <w:lang w:eastAsia="zh-CN"/>
        </w:rPr>
        <w:t>项目，特别关注</w:t>
      </w:r>
      <w:r w:rsidRPr="00D540CC">
        <w:rPr>
          <w:szCs w:val="24"/>
          <w:lang w:eastAsia="zh-CN"/>
        </w:rPr>
        <w:t>WTDC-17</w:t>
      </w:r>
      <w:r>
        <w:rPr>
          <w:color w:val="000000" w:themeColor="text1"/>
          <w:szCs w:val="24"/>
          <w:lang w:eastAsia="zh-CN"/>
        </w:rPr>
        <w:t>批准的区域性举措</w:t>
      </w:r>
      <w:r>
        <w:rPr>
          <w:rFonts w:hint="eastAsia"/>
          <w:color w:val="000000" w:themeColor="text1"/>
          <w:szCs w:val="24"/>
          <w:lang w:eastAsia="zh-CN"/>
        </w:rPr>
        <w:t>。</w:t>
      </w:r>
    </w:p>
    <w:p w14:paraId="3C53A752" w14:textId="00190E59" w:rsidR="00D97E80" w:rsidRPr="00D540CC" w:rsidRDefault="00D97E80" w:rsidP="00491E75">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Pr>
          <w:lang w:eastAsia="zh-CN"/>
        </w:rPr>
        <w:t>3.</w:t>
      </w:r>
      <w:r>
        <w:rPr>
          <w:rFonts w:hint="eastAsia"/>
          <w:lang w:eastAsia="zh-CN"/>
        </w:rPr>
        <w:t>9</w:t>
      </w:r>
      <w:r>
        <w:rPr>
          <w:lang w:eastAsia="zh-CN"/>
        </w:rPr>
        <w:tab/>
      </w:r>
      <w:r w:rsidRPr="00D97E80">
        <w:rPr>
          <w:lang w:eastAsia="zh-CN"/>
        </w:rPr>
        <w:t>在收到符合选择标准的新项目</w:t>
      </w:r>
      <w:r w:rsidR="00D94963">
        <w:rPr>
          <w:rFonts w:hint="eastAsia"/>
          <w:lang w:eastAsia="zh-CN"/>
        </w:rPr>
        <w:t>建议书</w:t>
      </w:r>
      <w:r w:rsidRPr="00D97E80">
        <w:rPr>
          <w:lang w:eastAsia="zh-CN"/>
        </w:rPr>
        <w:t>后，</w:t>
      </w:r>
      <w:r w:rsidR="00D94963">
        <w:rPr>
          <w:rFonts w:hint="eastAsia"/>
          <w:lang w:eastAsia="zh-CN"/>
        </w:rPr>
        <w:t>将在未来</w:t>
      </w:r>
      <w:r w:rsidRPr="00D97E80">
        <w:rPr>
          <w:lang w:eastAsia="zh-CN"/>
        </w:rPr>
        <w:t>举行</w:t>
      </w:r>
      <w:r w:rsidRPr="00D97E80">
        <w:rPr>
          <w:lang w:eastAsia="zh-CN"/>
        </w:rPr>
        <w:t>ICT-DF</w:t>
      </w:r>
      <w:r w:rsidRPr="00D97E80">
        <w:rPr>
          <w:rFonts w:hint="eastAsia"/>
          <w:lang w:eastAsia="zh-CN"/>
        </w:rPr>
        <w:t>指导</w:t>
      </w:r>
      <w:r w:rsidRPr="00D97E80">
        <w:rPr>
          <w:lang w:eastAsia="zh-CN"/>
        </w:rPr>
        <w:t>委员会</w:t>
      </w:r>
      <w:r w:rsidR="007D64B2">
        <w:rPr>
          <w:rFonts w:hint="eastAsia"/>
          <w:lang w:eastAsia="zh-CN"/>
        </w:rPr>
        <w:t>的进一步</w:t>
      </w:r>
      <w:r w:rsidRPr="00D97E80">
        <w:rPr>
          <w:lang w:eastAsia="zh-CN"/>
        </w:rPr>
        <w:t>会议</w:t>
      </w:r>
      <w:r w:rsidRPr="00D97E80">
        <w:rPr>
          <w:rFonts w:hint="eastAsia"/>
          <w:lang w:eastAsia="zh-CN"/>
        </w:rPr>
        <w:t>。</w:t>
      </w:r>
    </w:p>
    <w:p w14:paraId="7046BC91" w14:textId="77777777" w:rsidR="00EB19A0" w:rsidRPr="00C8228C" w:rsidRDefault="00EB19A0" w:rsidP="006D616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C8228C">
        <w:rPr>
          <w:lang w:eastAsia="zh-CN"/>
        </w:rPr>
        <w:lastRenderedPageBreak/>
        <w:t>4</w:t>
      </w:r>
      <w:r w:rsidRPr="00C8228C">
        <w:rPr>
          <w:lang w:eastAsia="zh-CN"/>
        </w:rPr>
        <w:tab/>
        <w:t>ICT-DF</w:t>
      </w:r>
      <w:r w:rsidRPr="006D6163">
        <w:rPr>
          <w:rFonts w:cs="Microsoft YaHei" w:hint="eastAsia"/>
          <w:lang w:val="fr-FR" w:eastAsia="zh-CN"/>
        </w:rPr>
        <w:t>资本账户的变化情况</w:t>
      </w:r>
      <w:r w:rsidR="00FF5092" w:rsidRPr="006D6163">
        <w:rPr>
          <w:rStyle w:val="FootnoteReference"/>
          <w:rFonts w:asciiTheme="minorHAnsi" w:eastAsia="Times New Roman" w:hAnsiTheme="minorHAnsi"/>
          <w:b w:val="0"/>
          <w:sz w:val="16"/>
          <w:lang w:val="fr-FR"/>
        </w:rPr>
        <w:footnoteReference w:id="2"/>
      </w:r>
    </w:p>
    <w:p w14:paraId="64BD0753" w14:textId="68C104C3" w:rsidR="00EB19A0" w:rsidRPr="00F30DB2" w:rsidRDefault="00EB19A0" w:rsidP="006D6163">
      <w:pPr>
        <w:tabs>
          <w:tab w:val="clear" w:pos="794"/>
          <w:tab w:val="clear" w:pos="1191"/>
          <w:tab w:val="clear" w:pos="1588"/>
          <w:tab w:val="clear" w:pos="1985"/>
          <w:tab w:val="left" w:pos="567"/>
          <w:tab w:val="left" w:pos="1134"/>
          <w:tab w:val="left" w:pos="1701"/>
          <w:tab w:val="left" w:pos="2268"/>
          <w:tab w:val="left" w:pos="2835"/>
        </w:tabs>
        <w:rPr>
          <w:sz w:val="22"/>
          <w:lang w:val="en-US" w:eastAsia="zh-CN"/>
        </w:rPr>
      </w:pPr>
      <w:r>
        <w:rPr>
          <w:lang w:eastAsia="zh-CN"/>
        </w:rPr>
        <w:t>4.</w:t>
      </w:r>
      <w:r w:rsidRPr="00F30DB2">
        <w:rPr>
          <w:lang w:eastAsia="zh-CN"/>
        </w:rPr>
        <w:t>1</w:t>
      </w:r>
      <w:r>
        <w:rPr>
          <w:lang w:eastAsia="zh-CN"/>
        </w:rPr>
        <w:tab/>
      </w:r>
      <w:r w:rsidRPr="00F30DB2">
        <w:rPr>
          <w:lang w:eastAsia="zh-CN"/>
        </w:rPr>
        <w:t>20</w:t>
      </w:r>
      <w:r w:rsidR="00490075">
        <w:rPr>
          <w:rFonts w:hint="eastAsia"/>
          <w:lang w:eastAsia="zh-CN"/>
        </w:rPr>
        <w:t>20</w:t>
      </w:r>
      <w:r>
        <w:rPr>
          <w:rFonts w:hint="eastAsia"/>
          <w:lang w:eastAsia="zh-CN"/>
        </w:rPr>
        <w:t>年</w:t>
      </w:r>
      <w:r w:rsidRPr="000B4428">
        <w:rPr>
          <w:rFonts w:hint="eastAsia"/>
          <w:lang w:eastAsia="zh-CN"/>
        </w:rPr>
        <w:t>的</w:t>
      </w:r>
      <w:r w:rsidRPr="00F30DB2">
        <w:rPr>
          <w:lang w:eastAsia="zh-CN"/>
        </w:rPr>
        <w:t>ICT-DF</w:t>
      </w:r>
      <w:r w:rsidRPr="000B4428">
        <w:rPr>
          <w:rFonts w:hint="eastAsia"/>
          <w:lang w:eastAsia="zh-CN"/>
        </w:rPr>
        <w:t>资本账户利息</w:t>
      </w:r>
      <w:r>
        <w:rPr>
          <w:rFonts w:hint="eastAsia"/>
          <w:lang w:eastAsia="zh-CN"/>
        </w:rPr>
        <w:t>总</w:t>
      </w:r>
      <w:r w:rsidRPr="000B4428">
        <w:rPr>
          <w:rFonts w:hint="eastAsia"/>
          <w:lang w:eastAsia="zh-CN"/>
        </w:rPr>
        <w:t>收入为</w:t>
      </w:r>
      <w:r w:rsidR="00490075" w:rsidRPr="00604579">
        <w:rPr>
          <w:rFonts w:asciiTheme="minorHAnsi" w:hAnsiTheme="minorHAnsi" w:cstheme="minorHAnsi"/>
          <w:lang w:eastAsia="zh-CN"/>
        </w:rPr>
        <w:t>41</w:t>
      </w:r>
      <w:r w:rsidR="004B2C5E">
        <w:rPr>
          <w:rFonts w:asciiTheme="minorHAnsi" w:hAnsiTheme="minorHAnsi" w:cstheme="minorHAnsi"/>
          <w:lang w:eastAsia="zh-CN"/>
        </w:rPr>
        <w:t xml:space="preserve"> </w:t>
      </w:r>
      <w:proofErr w:type="gramStart"/>
      <w:r w:rsidR="00490075" w:rsidRPr="00604579">
        <w:rPr>
          <w:rFonts w:asciiTheme="minorHAnsi" w:hAnsiTheme="minorHAnsi" w:cstheme="minorHAnsi"/>
          <w:lang w:eastAsia="zh-CN"/>
        </w:rPr>
        <w:t>209.71</w:t>
      </w:r>
      <w:r>
        <w:rPr>
          <w:rFonts w:hint="eastAsia"/>
          <w:lang w:eastAsia="zh-CN"/>
        </w:rPr>
        <w:t>美元。</w:t>
      </w:r>
      <w:r w:rsidR="00D94963" w:rsidRPr="00D94963">
        <w:rPr>
          <w:rFonts w:hint="eastAsia"/>
          <w:lang w:eastAsia="zh-CN"/>
        </w:rPr>
        <w:t>项目利息</w:t>
      </w:r>
      <w:r w:rsidR="007D64B2">
        <w:rPr>
          <w:rFonts w:hint="eastAsia"/>
          <w:lang w:eastAsia="zh-CN"/>
        </w:rPr>
        <w:t>达</w:t>
      </w:r>
      <w:proofErr w:type="gramEnd"/>
      <w:r w:rsidR="00D94963" w:rsidRPr="00D94963">
        <w:rPr>
          <w:rFonts w:hint="eastAsia"/>
          <w:lang w:eastAsia="zh-CN"/>
        </w:rPr>
        <w:t>18</w:t>
      </w:r>
      <w:r w:rsidR="004B2C5E">
        <w:rPr>
          <w:lang w:eastAsia="zh-CN"/>
        </w:rPr>
        <w:t xml:space="preserve"> </w:t>
      </w:r>
      <w:r w:rsidR="00D94963" w:rsidRPr="00D94963">
        <w:rPr>
          <w:rFonts w:hint="eastAsia"/>
          <w:lang w:eastAsia="zh-CN"/>
        </w:rPr>
        <w:t>094</w:t>
      </w:r>
      <w:r w:rsidR="00D94963" w:rsidRPr="00D94963">
        <w:rPr>
          <w:rFonts w:hint="eastAsia"/>
          <w:lang w:eastAsia="zh-CN"/>
        </w:rPr>
        <w:t>美元。</w:t>
      </w:r>
    </w:p>
    <w:p w14:paraId="42CEF6B6" w14:textId="4E12BB9D" w:rsidR="00EB19A0" w:rsidRPr="00933327" w:rsidRDefault="00EB19A0" w:rsidP="006D6163">
      <w:pPr>
        <w:tabs>
          <w:tab w:val="clear" w:pos="794"/>
          <w:tab w:val="clear" w:pos="1191"/>
          <w:tab w:val="clear" w:pos="1588"/>
          <w:tab w:val="clear" w:pos="1985"/>
          <w:tab w:val="left" w:pos="567"/>
          <w:tab w:val="left" w:pos="1134"/>
          <w:tab w:val="left" w:pos="1701"/>
          <w:tab w:val="left" w:pos="2268"/>
          <w:tab w:val="left" w:pos="2835"/>
        </w:tabs>
        <w:rPr>
          <w:lang w:eastAsia="zh-CN"/>
        </w:rPr>
      </w:pPr>
      <w:r w:rsidRPr="00F30DB2">
        <w:rPr>
          <w:lang w:eastAsia="zh-CN"/>
        </w:rPr>
        <w:t>4.2</w:t>
      </w:r>
      <w:r>
        <w:rPr>
          <w:lang w:eastAsia="zh-CN"/>
        </w:rPr>
        <w:tab/>
      </w:r>
      <w:r w:rsidRPr="000B4428">
        <w:rPr>
          <w:rFonts w:hint="eastAsia"/>
          <w:lang w:eastAsia="zh-CN"/>
        </w:rPr>
        <w:t>截至</w:t>
      </w:r>
      <w:r w:rsidRPr="00F30DB2">
        <w:rPr>
          <w:lang w:eastAsia="zh-CN"/>
        </w:rPr>
        <w:t>20</w:t>
      </w:r>
      <w:r w:rsidR="00390D48">
        <w:rPr>
          <w:rFonts w:hint="eastAsia"/>
          <w:lang w:eastAsia="zh-CN"/>
        </w:rPr>
        <w:t>20</w:t>
      </w:r>
      <w:r w:rsidRPr="000B4428">
        <w:rPr>
          <w:rFonts w:hint="eastAsia"/>
          <w:lang w:eastAsia="zh-CN"/>
        </w:rPr>
        <w:t>年</w:t>
      </w:r>
      <w:r w:rsidRPr="000B4428">
        <w:rPr>
          <w:rFonts w:hint="eastAsia"/>
          <w:lang w:eastAsia="zh-CN"/>
        </w:rPr>
        <w:t>12</w:t>
      </w:r>
      <w:r w:rsidRPr="000B4428">
        <w:rPr>
          <w:rFonts w:hint="eastAsia"/>
          <w:lang w:eastAsia="zh-CN"/>
        </w:rPr>
        <w:t>月</w:t>
      </w:r>
      <w:r w:rsidRPr="000B4428">
        <w:rPr>
          <w:rFonts w:hint="eastAsia"/>
          <w:lang w:eastAsia="zh-CN"/>
        </w:rPr>
        <w:t>31</w:t>
      </w:r>
      <w:r w:rsidRPr="000B4428">
        <w:rPr>
          <w:rFonts w:hint="eastAsia"/>
          <w:lang w:eastAsia="zh-CN"/>
        </w:rPr>
        <w:t>日，</w:t>
      </w:r>
      <w:r w:rsidRPr="000B4428">
        <w:rPr>
          <w:rFonts w:hint="eastAsia"/>
          <w:lang w:eastAsia="zh-CN"/>
        </w:rPr>
        <w:t>ICT-DF</w:t>
      </w:r>
      <w:r w:rsidRPr="000B4428">
        <w:rPr>
          <w:rFonts w:hint="eastAsia"/>
          <w:lang w:eastAsia="zh-CN"/>
        </w:rPr>
        <w:t>资本账户</w:t>
      </w:r>
      <w:r>
        <w:rPr>
          <w:rFonts w:hint="eastAsia"/>
          <w:lang w:eastAsia="zh-CN"/>
        </w:rPr>
        <w:t>余额为</w:t>
      </w:r>
      <w:r w:rsidRPr="006D2B5C">
        <w:rPr>
          <w:lang w:eastAsia="zh-CN"/>
        </w:rPr>
        <w:t>4</w:t>
      </w:r>
      <w:r w:rsidR="004B2C5E">
        <w:rPr>
          <w:rFonts w:asciiTheme="minorHAnsi" w:hAnsiTheme="minorHAnsi" w:cstheme="minorHAnsi"/>
          <w:lang w:eastAsia="zh-CN"/>
        </w:rPr>
        <w:t xml:space="preserve"> </w:t>
      </w:r>
      <w:r w:rsidR="00390D48" w:rsidRPr="00604579">
        <w:rPr>
          <w:rFonts w:asciiTheme="minorHAnsi" w:hAnsiTheme="minorHAnsi" w:cstheme="minorHAnsi"/>
          <w:color w:val="000000"/>
          <w:lang w:val="en-US" w:eastAsia="fr-CH"/>
        </w:rPr>
        <w:t>100</w:t>
      </w:r>
      <w:r w:rsidR="004B2C5E">
        <w:rPr>
          <w:rFonts w:asciiTheme="minorHAnsi" w:hAnsiTheme="minorHAnsi" w:cstheme="minorHAnsi"/>
          <w:lang w:eastAsia="zh-CN"/>
        </w:rPr>
        <w:t xml:space="preserve"> </w:t>
      </w:r>
      <w:r w:rsidR="00390D48" w:rsidRPr="00604579">
        <w:rPr>
          <w:rFonts w:asciiTheme="minorHAnsi" w:hAnsiTheme="minorHAnsi" w:cstheme="minorHAnsi"/>
          <w:color w:val="000000"/>
          <w:lang w:val="en-US" w:eastAsia="fr-CH"/>
        </w:rPr>
        <w:t>787.66</w:t>
      </w:r>
      <w:r w:rsidRPr="000B4428">
        <w:rPr>
          <w:rFonts w:hint="eastAsia"/>
          <w:lang w:eastAsia="zh-CN"/>
        </w:rPr>
        <w:t>美元</w:t>
      </w:r>
      <w:r w:rsidR="00D94963">
        <w:rPr>
          <w:rFonts w:hint="eastAsia"/>
          <w:lang w:eastAsia="zh-CN"/>
        </w:rPr>
        <w:t>（见图</w:t>
      </w:r>
      <w:r w:rsidR="00D94963">
        <w:rPr>
          <w:rFonts w:hint="eastAsia"/>
          <w:lang w:eastAsia="zh-CN"/>
        </w:rPr>
        <w:t>4</w:t>
      </w:r>
      <w:r w:rsidR="00D94963">
        <w:rPr>
          <w:rFonts w:hint="eastAsia"/>
          <w:lang w:eastAsia="zh-CN"/>
        </w:rPr>
        <w:t>）</w:t>
      </w:r>
      <w:r w:rsidRPr="000B4428">
        <w:rPr>
          <w:rFonts w:hint="eastAsia"/>
          <w:lang w:eastAsia="zh-CN"/>
        </w:rPr>
        <w:t>，电信展周转资本基金</w:t>
      </w:r>
      <w:r>
        <w:rPr>
          <w:rFonts w:hint="eastAsia"/>
          <w:lang w:eastAsia="zh-CN"/>
        </w:rPr>
        <w:t>（</w:t>
      </w:r>
      <w:r>
        <w:rPr>
          <w:rFonts w:hint="eastAsia"/>
          <w:lang w:eastAsia="zh-CN"/>
        </w:rPr>
        <w:t>EWCF</w:t>
      </w:r>
      <w:r>
        <w:rPr>
          <w:rFonts w:hint="eastAsia"/>
          <w:lang w:eastAsia="zh-CN"/>
        </w:rPr>
        <w:t>）为</w:t>
      </w:r>
      <w:r w:rsidR="00390D48" w:rsidRPr="00604579">
        <w:rPr>
          <w:rFonts w:asciiTheme="minorHAnsi" w:hAnsiTheme="minorHAnsi" w:cstheme="minorHAnsi"/>
          <w:lang w:eastAsia="zh-CN"/>
        </w:rPr>
        <w:t>6</w:t>
      </w:r>
      <w:r w:rsidR="004B2C5E">
        <w:rPr>
          <w:rFonts w:asciiTheme="minorHAnsi" w:hAnsiTheme="minorHAnsi" w:cstheme="minorHAnsi"/>
          <w:lang w:eastAsia="zh-CN"/>
        </w:rPr>
        <w:t xml:space="preserve"> </w:t>
      </w:r>
      <w:r w:rsidR="00390D48" w:rsidRPr="00604579">
        <w:rPr>
          <w:rFonts w:asciiTheme="minorHAnsi" w:hAnsiTheme="minorHAnsi" w:cstheme="minorHAnsi"/>
          <w:lang w:eastAsia="zh-CN"/>
        </w:rPr>
        <w:t>616</w:t>
      </w:r>
      <w:r w:rsidR="004B2C5E">
        <w:rPr>
          <w:rFonts w:asciiTheme="minorHAnsi" w:hAnsiTheme="minorHAnsi" w:cstheme="minorHAnsi"/>
          <w:lang w:eastAsia="zh-CN"/>
        </w:rPr>
        <w:t xml:space="preserve"> </w:t>
      </w:r>
      <w:r w:rsidR="00390D48" w:rsidRPr="00604579">
        <w:rPr>
          <w:rFonts w:asciiTheme="minorHAnsi" w:hAnsiTheme="minorHAnsi" w:cstheme="minorHAnsi"/>
          <w:lang w:eastAsia="zh-CN"/>
        </w:rPr>
        <w:t>097.76</w:t>
      </w:r>
      <w:r w:rsidRPr="000B4428">
        <w:rPr>
          <w:rFonts w:hint="eastAsia"/>
          <w:lang w:eastAsia="zh-CN"/>
        </w:rPr>
        <w:t>瑞郎</w:t>
      </w:r>
      <w:r>
        <w:rPr>
          <w:rFonts w:hint="eastAsia"/>
          <w:lang w:eastAsia="zh-CN"/>
        </w:rPr>
        <w:t>。</w:t>
      </w:r>
    </w:p>
    <w:p w14:paraId="18DB6BC0" w14:textId="77777777" w:rsidR="00246F0F" w:rsidRPr="00604579" w:rsidRDefault="00246F0F" w:rsidP="00246F0F">
      <w:pPr>
        <w:snapToGrid w:val="0"/>
        <w:spacing w:after="360"/>
        <w:jc w:val="center"/>
        <w:rPr>
          <w:rFonts w:asciiTheme="minorHAnsi" w:hAnsiTheme="minorHAnsi" w:cstheme="minorHAnsi"/>
        </w:rPr>
      </w:pPr>
      <w:r w:rsidRPr="00604579">
        <w:rPr>
          <w:rFonts w:asciiTheme="minorHAnsi" w:hAnsiTheme="minorHAnsi" w:cstheme="minorHAnsi"/>
          <w:noProof/>
          <w:lang w:val="en-US" w:eastAsia="zh-CN"/>
        </w:rPr>
        <w:drawing>
          <wp:inline distT="0" distB="0" distL="0" distR="0" wp14:anchorId="3836933A" wp14:editId="248B38D3">
            <wp:extent cx="6120765" cy="2962910"/>
            <wp:effectExtent l="0" t="0" r="0" b="8890"/>
            <wp:docPr id="7" name="Chart 7">
              <a:extLst xmlns:a="http://schemas.openxmlformats.org/drawingml/2006/main">
                <a:ext uri="{FF2B5EF4-FFF2-40B4-BE49-F238E27FC236}">
                  <a16:creationId xmlns:a16="http://schemas.microsoft.com/office/drawing/2014/main" id="{9B9397BB-5759-455A-A582-340FD53996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C1711A" w14:textId="724AF2AF" w:rsidR="00EB19A0" w:rsidRPr="00682A2F" w:rsidRDefault="00EB19A0" w:rsidP="007B5CA5">
      <w:pPr>
        <w:tabs>
          <w:tab w:val="clear" w:pos="794"/>
          <w:tab w:val="clear" w:pos="1191"/>
          <w:tab w:val="clear" w:pos="1588"/>
          <w:tab w:val="clear" w:pos="1985"/>
          <w:tab w:val="left" w:pos="567"/>
          <w:tab w:val="left" w:pos="1134"/>
          <w:tab w:val="left" w:pos="1701"/>
          <w:tab w:val="left" w:pos="2268"/>
          <w:tab w:val="left" w:pos="2835"/>
        </w:tabs>
        <w:spacing w:before="100" w:beforeAutospacing="1"/>
        <w:rPr>
          <w:szCs w:val="24"/>
          <w:lang w:eastAsia="zh-CN"/>
        </w:rPr>
      </w:pPr>
      <w:r>
        <w:rPr>
          <w:rFonts w:cstheme="minorHAnsi"/>
          <w:szCs w:val="24"/>
          <w:lang w:eastAsia="zh-CN"/>
        </w:rPr>
        <w:t>4.3</w:t>
      </w:r>
      <w:r>
        <w:rPr>
          <w:rFonts w:cstheme="minorHAnsi"/>
          <w:szCs w:val="24"/>
          <w:lang w:eastAsia="zh-CN"/>
        </w:rPr>
        <w:tab/>
      </w:r>
      <w:r>
        <w:rPr>
          <w:rFonts w:cstheme="minorHAnsi" w:hint="eastAsia"/>
          <w:szCs w:val="24"/>
          <w:lang w:eastAsia="zh-CN"/>
        </w:rPr>
        <w:t>应指出</w:t>
      </w:r>
      <w:r>
        <w:rPr>
          <w:rFonts w:cstheme="minorHAnsi"/>
          <w:szCs w:val="24"/>
          <w:lang w:eastAsia="zh-CN"/>
        </w:rPr>
        <w:t>，</w:t>
      </w:r>
      <w:r>
        <w:rPr>
          <w:rFonts w:cstheme="minorHAnsi" w:hint="eastAsia"/>
          <w:szCs w:val="24"/>
          <w:lang w:eastAsia="zh-CN"/>
        </w:rPr>
        <w:t>国际电联</w:t>
      </w:r>
      <w:r>
        <w:rPr>
          <w:rFonts w:cstheme="minorHAnsi" w:hint="eastAsia"/>
          <w:szCs w:val="24"/>
          <w:lang w:eastAsia="zh-CN"/>
        </w:rPr>
        <w:t>2018</w:t>
      </w:r>
      <w:r>
        <w:rPr>
          <w:rFonts w:cstheme="minorHAnsi" w:hint="eastAsia"/>
          <w:szCs w:val="24"/>
          <w:lang w:eastAsia="zh-CN"/>
        </w:rPr>
        <w:t>年</w:t>
      </w:r>
      <w:r>
        <w:rPr>
          <w:rFonts w:cstheme="minorHAnsi"/>
          <w:szCs w:val="24"/>
          <w:lang w:eastAsia="zh-CN"/>
        </w:rPr>
        <w:t>全权代表大会第</w:t>
      </w:r>
      <w:r>
        <w:rPr>
          <w:rFonts w:cstheme="minorHAnsi" w:hint="eastAsia"/>
          <w:szCs w:val="24"/>
          <w:lang w:eastAsia="zh-CN"/>
        </w:rPr>
        <w:t>11</w:t>
      </w:r>
      <w:r>
        <w:rPr>
          <w:rFonts w:cstheme="minorHAnsi" w:hint="eastAsia"/>
          <w:szCs w:val="24"/>
          <w:lang w:eastAsia="zh-CN"/>
        </w:rPr>
        <w:t>号</w:t>
      </w:r>
      <w:r>
        <w:rPr>
          <w:rFonts w:cstheme="minorHAnsi"/>
          <w:szCs w:val="24"/>
          <w:lang w:eastAsia="zh-CN"/>
        </w:rPr>
        <w:t>决议（</w:t>
      </w:r>
      <w:r>
        <w:rPr>
          <w:rFonts w:cstheme="minorHAnsi" w:hint="eastAsia"/>
          <w:szCs w:val="24"/>
          <w:lang w:eastAsia="zh-CN"/>
        </w:rPr>
        <w:t>2018</w:t>
      </w:r>
      <w:r>
        <w:rPr>
          <w:rFonts w:cstheme="minorHAnsi" w:hint="eastAsia"/>
          <w:szCs w:val="24"/>
          <w:lang w:eastAsia="zh-CN"/>
        </w:rPr>
        <w:t>年</w:t>
      </w:r>
      <w:r>
        <w:rPr>
          <w:rFonts w:cstheme="minorHAnsi"/>
          <w:szCs w:val="24"/>
          <w:lang w:eastAsia="zh-CN"/>
        </w:rPr>
        <w:t>，迪拜，修订版）</w:t>
      </w:r>
      <w:r>
        <w:rPr>
          <w:rFonts w:cstheme="minorHAnsi" w:hint="eastAsia"/>
          <w:szCs w:val="24"/>
          <w:lang w:eastAsia="zh-CN"/>
        </w:rPr>
        <w:t>的以下</w:t>
      </w:r>
      <w:r>
        <w:rPr>
          <w:rFonts w:cstheme="minorHAnsi"/>
          <w:szCs w:val="24"/>
          <w:lang w:eastAsia="zh-CN"/>
        </w:rPr>
        <w:t>条款可能会对</w:t>
      </w:r>
      <w:r w:rsidR="00D94963" w:rsidRPr="000B4428">
        <w:rPr>
          <w:rFonts w:hint="eastAsia"/>
          <w:lang w:eastAsia="zh-CN"/>
        </w:rPr>
        <w:t>电信展周转资本基金</w:t>
      </w:r>
      <w:r w:rsidR="00E45B05">
        <w:rPr>
          <w:rFonts w:cstheme="minorHAnsi" w:hint="eastAsia"/>
          <w:szCs w:val="24"/>
          <w:lang w:eastAsia="zh-CN"/>
        </w:rPr>
        <w:t>（</w:t>
      </w:r>
      <w:r>
        <w:rPr>
          <w:rFonts w:cstheme="minorHAnsi"/>
          <w:szCs w:val="24"/>
          <w:lang w:eastAsia="zh-CN"/>
        </w:rPr>
        <w:t>EWCF</w:t>
      </w:r>
      <w:r w:rsidR="00E45B05">
        <w:rPr>
          <w:rFonts w:cstheme="minorHAnsi" w:hint="eastAsia"/>
          <w:szCs w:val="24"/>
          <w:lang w:eastAsia="zh-CN"/>
        </w:rPr>
        <w:t>）</w:t>
      </w:r>
      <w:r>
        <w:rPr>
          <w:rFonts w:cstheme="minorHAnsi"/>
          <w:szCs w:val="24"/>
          <w:lang w:eastAsia="zh-CN"/>
        </w:rPr>
        <w:t>产生影响并</w:t>
      </w:r>
      <w:r w:rsidR="009D7887">
        <w:rPr>
          <w:rFonts w:cstheme="minorHAnsi" w:hint="eastAsia"/>
          <w:szCs w:val="24"/>
          <w:lang w:eastAsia="zh-CN"/>
        </w:rPr>
        <w:t>从而</w:t>
      </w:r>
      <w:r>
        <w:rPr>
          <w:rFonts w:cstheme="minorHAnsi"/>
          <w:szCs w:val="24"/>
          <w:lang w:eastAsia="zh-CN"/>
        </w:rPr>
        <w:t>影响</w:t>
      </w:r>
      <w:r>
        <w:rPr>
          <w:rFonts w:cstheme="minorHAnsi"/>
          <w:szCs w:val="24"/>
          <w:lang w:eastAsia="zh-CN"/>
        </w:rPr>
        <w:t>ICT-DF</w:t>
      </w:r>
      <w:r>
        <w:rPr>
          <w:rFonts w:cstheme="minorHAnsi" w:hint="eastAsia"/>
          <w:szCs w:val="24"/>
          <w:lang w:eastAsia="zh-CN"/>
        </w:rPr>
        <w:t>：</w:t>
      </w:r>
    </w:p>
    <w:p w14:paraId="7C1CCFCD" w14:textId="2C27A442" w:rsidR="00EB19A0" w:rsidRPr="00860CF7" w:rsidRDefault="00EB19A0" w:rsidP="007B5CA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
          <w:iCs/>
          <w:lang w:val="en-US" w:eastAsia="zh-CN"/>
        </w:rPr>
      </w:pPr>
      <w:r>
        <w:rPr>
          <w:lang w:eastAsia="zh-CN"/>
        </w:rPr>
        <w:t>•</w:t>
      </w:r>
      <w:r>
        <w:rPr>
          <w:lang w:eastAsia="zh-CN"/>
        </w:rPr>
        <w:tab/>
      </w:r>
      <w:proofErr w:type="gramStart"/>
      <w:r w:rsidRPr="003B717F">
        <w:rPr>
          <w:rFonts w:eastAsia="STKaiti" w:hint="eastAsia"/>
          <w:b/>
          <w:bCs/>
          <w:lang w:eastAsia="zh-CN"/>
        </w:rPr>
        <w:t>做出决议</w:t>
      </w:r>
      <w:r>
        <w:rPr>
          <w:rFonts w:hint="eastAsia"/>
          <w:b/>
          <w:bCs/>
          <w:lang w:val="en-US" w:eastAsia="zh-CN"/>
        </w:rPr>
        <w:t>(</w:t>
      </w:r>
      <w:proofErr w:type="gramEnd"/>
      <w:r w:rsidRPr="00665F60">
        <w:rPr>
          <w:b/>
          <w:bCs/>
          <w:lang w:val="en-US" w:eastAsia="zh-CN"/>
        </w:rPr>
        <w:t>4</w:t>
      </w:r>
      <w:r>
        <w:rPr>
          <w:rFonts w:hint="eastAsia"/>
          <w:b/>
          <w:bCs/>
          <w:lang w:val="en-US" w:eastAsia="zh-CN"/>
        </w:rPr>
        <w:t>)</w:t>
      </w:r>
      <w:r>
        <w:rPr>
          <w:lang w:val="en-US" w:eastAsia="zh-CN"/>
        </w:rPr>
        <w:t>：</w:t>
      </w:r>
      <w:r w:rsidRPr="00EB6747">
        <w:rPr>
          <w:rFonts w:eastAsia="STKaiti" w:cstheme="majorBidi"/>
          <w:lang w:eastAsia="zh-CN"/>
        </w:rPr>
        <w:t>基于国际电联成员提交的文稿，外聘独立外部管理咨询公司的职责范围须提交</w:t>
      </w:r>
      <w:r w:rsidRPr="00EB6747">
        <w:rPr>
          <w:rFonts w:eastAsia="STKaiti" w:cstheme="majorBidi"/>
          <w:color w:val="000000"/>
          <w:lang w:eastAsia="zh-CN"/>
        </w:rPr>
        <w:t>理事会人力和财务资源工作组（</w:t>
      </w:r>
      <w:r w:rsidRPr="00EB6747">
        <w:rPr>
          <w:rFonts w:eastAsia="STKaiti" w:cstheme="majorBidi"/>
          <w:lang w:eastAsia="zh-CN"/>
        </w:rPr>
        <w:t>CWG-FHR</w:t>
      </w:r>
      <w:r w:rsidRPr="00EB6747">
        <w:rPr>
          <w:rFonts w:eastAsia="STKaiti" w:cstheme="majorBidi"/>
          <w:lang w:eastAsia="zh-CN"/>
        </w:rPr>
        <w:t>）批准，而且聘请此类咨询公司的费用须由</w:t>
      </w:r>
      <w:r w:rsidRPr="00EB6747">
        <w:rPr>
          <w:rFonts w:eastAsia="STKaiti" w:cstheme="majorBidi"/>
          <w:color w:val="000000"/>
          <w:lang w:eastAsia="zh-CN"/>
        </w:rPr>
        <w:t>电信展周转资本基金</w:t>
      </w:r>
      <w:r w:rsidRPr="00EB6747">
        <w:rPr>
          <w:rFonts w:eastAsia="STKaiti" w:cstheme="majorBidi"/>
          <w:lang w:eastAsia="zh-CN"/>
        </w:rPr>
        <w:t>（</w:t>
      </w:r>
      <w:r w:rsidRPr="00EB6747">
        <w:rPr>
          <w:rFonts w:eastAsia="STKaiti" w:cstheme="majorBidi"/>
          <w:lang w:eastAsia="zh-CN"/>
        </w:rPr>
        <w:t>EWCF</w:t>
      </w:r>
      <w:r w:rsidRPr="00EB6747">
        <w:rPr>
          <w:rFonts w:eastAsia="STKaiti" w:cstheme="majorBidi"/>
          <w:lang w:eastAsia="zh-CN"/>
        </w:rPr>
        <w:t>）支付</w:t>
      </w:r>
      <w:r w:rsidR="00721F2B">
        <w:rPr>
          <w:rFonts w:eastAsia="STKaiti" w:cstheme="majorBidi" w:hint="eastAsia"/>
          <w:lang w:eastAsia="zh-CN"/>
        </w:rPr>
        <w:t>。</w:t>
      </w:r>
    </w:p>
    <w:p w14:paraId="785CF81C" w14:textId="07C71BDE" w:rsidR="00EB19A0" w:rsidRDefault="00EB19A0" w:rsidP="007B5CA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Pr>
          <w:lang w:eastAsia="zh-CN"/>
        </w:rPr>
        <w:t>•</w:t>
      </w:r>
      <w:r>
        <w:rPr>
          <w:lang w:eastAsia="zh-CN"/>
        </w:rPr>
        <w:tab/>
      </w:r>
      <w:proofErr w:type="gramStart"/>
      <w:r w:rsidRPr="003B717F">
        <w:rPr>
          <w:rFonts w:eastAsia="STKaiti" w:hint="eastAsia"/>
          <w:b/>
          <w:bCs/>
          <w:lang w:eastAsia="zh-CN"/>
        </w:rPr>
        <w:t>做出决议</w:t>
      </w:r>
      <w:r>
        <w:rPr>
          <w:rFonts w:hint="eastAsia"/>
          <w:b/>
          <w:bCs/>
          <w:lang w:val="en-US" w:eastAsia="zh-CN"/>
        </w:rPr>
        <w:t>(</w:t>
      </w:r>
      <w:proofErr w:type="gramEnd"/>
      <w:r w:rsidRPr="00665F60">
        <w:rPr>
          <w:b/>
          <w:bCs/>
          <w:lang w:val="en-US" w:eastAsia="zh-CN"/>
        </w:rPr>
        <w:t>10</w:t>
      </w:r>
      <w:r>
        <w:rPr>
          <w:rFonts w:hint="eastAsia"/>
          <w:b/>
          <w:bCs/>
          <w:lang w:val="en-US" w:eastAsia="zh-CN"/>
        </w:rPr>
        <w:t>)</w:t>
      </w:r>
      <w:r>
        <w:rPr>
          <w:lang w:val="en-US" w:eastAsia="zh-CN"/>
        </w:rPr>
        <w:t>：</w:t>
      </w:r>
      <w:r w:rsidRPr="00EB6747">
        <w:rPr>
          <w:rFonts w:eastAsia="STKaiti"/>
          <w:lang w:eastAsia="zh-CN"/>
        </w:rPr>
        <w:t>EWCF</w:t>
      </w:r>
      <w:r w:rsidRPr="00EB6747">
        <w:rPr>
          <w:rFonts w:eastAsia="STKaiti"/>
          <w:lang w:eastAsia="zh-CN"/>
        </w:rPr>
        <w:t>须提供至少</w:t>
      </w:r>
      <w:r w:rsidRPr="00EB6747">
        <w:rPr>
          <w:rFonts w:eastAsia="STKaiti"/>
          <w:lang w:eastAsia="zh-CN"/>
        </w:rPr>
        <w:t>500</w:t>
      </w:r>
      <w:r w:rsidRPr="00EB6747">
        <w:rPr>
          <w:rFonts w:eastAsia="STKaiti"/>
          <w:lang w:eastAsia="zh-CN"/>
        </w:rPr>
        <w:t>万</w:t>
      </w:r>
      <w:r w:rsidR="009D7887">
        <w:rPr>
          <w:rFonts w:eastAsia="STKaiti"/>
          <w:lang w:eastAsia="zh-CN"/>
        </w:rPr>
        <w:t>瑞郎</w:t>
      </w:r>
      <w:r w:rsidRPr="00EB6747">
        <w:rPr>
          <w:rFonts w:eastAsia="STKaiti"/>
          <w:lang w:eastAsia="zh-CN"/>
        </w:rPr>
        <w:t>（</w:t>
      </w:r>
      <w:r w:rsidRPr="00EB6747">
        <w:rPr>
          <w:rFonts w:eastAsia="STKaiti"/>
          <w:lang w:eastAsia="zh-CN"/>
        </w:rPr>
        <w:t>5</w:t>
      </w:r>
      <w:r w:rsidR="001F7308">
        <w:rPr>
          <w:rFonts w:asciiTheme="minorHAnsi" w:hAnsiTheme="minorHAnsi" w:cstheme="minorHAnsi"/>
          <w:lang w:eastAsia="zh-CN"/>
        </w:rPr>
        <w:t xml:space="preserve"> </w:t>
      </w:r>
      <w:r w:rsidRPr="00EB6747">
        <w:rPr>
          <w:rFonts w:eastAsia="STKaiti"/>
          <w:lang w:eastAsia="zh-CN"/>
        </w:rPr>
        <w:t>000</w:t>
      </w:r>
      <w:r w:rsidR="001F7308">
        <w:rPr>
          <w:rFonts w:asciiTheme="minorHAnsi" w:hAnsiTheme="minorHAnsi" w:cstheme="minorHAnsi"/>
          <w:lang w:eastAsia="zh-CN"/>
        </w:rPr>
        <w:t xml:space="preserve"> </w:t>
      </w:r>
      <w:r w:rsidRPr="00EB6747">
        <w:rPr>
          <w:rFonts w:eastAsia="STKaiti"/>
          <w:lang w:eastAsia="zh-CN"/>
        </w:rPr>
        <w:t>000</w:t>
      </w:r>
      <w:r w:rsidRPr="00EB6747">
        <w:rPr>
          <w:rFonts w:eastAsia="STKaiti"/>
          <w:lang w:eastAsia="zh-CN"/>
        </w:rPr>
        <w:t>瑞郎）的储备金</w:t>
      </w:r>
      <w:r w:rsidR="00B3370C">
        <w:rPr>
          <w:rFonts w:eastAsia="STKaiti" w:hint="eastAsia"/>
          <w:lang w:eastAsia="zh-CN"/>
        </w:rPr>
        <w:t>。</w:t>
      </w:r>
    </w:p>
    <w:p w14:paraId="21A74821" w14:textId="27BFDB84" w:rsidR="00880AC9" w:rsidRPr="00604579" w:rsidRDefault="00973A88" w:rsidP="007B5CA5">
      <w:pPr>
        <w:ind w:firstLineChars="200" w:firstLine="480"/>
        <w:rPr>
          <w:rFonts w:asciiTheme="minorHAnsi" w:hAnsiTheme="minorHAnsi" w:cstheme="minorHAnsi"/>
          <w:sz w:val="22"/>
          <w:lang w:val="en-US" w:eastAsia="zh-CN"/>
        </w:rPr>
      </w:pPr>
      <w:r w:rsidRPr="00973A88">
        <w:rPr>
          <w:rFonts w:asciiTheme="minorHAnsi" w:hAnsiTheme="minorHAnsi" w:cstheme="minorHAnsi" w:hint="eastAsia"/>
          <w:lang w:val="en-US" w:eastAsia="zh-CN"/>
        </w:rPr>
        <w:t>截至</w:t>
      </w:r>
      <w:r w:rsidRPr="00973A88">
        <w:rPr>
          <w:rFonts w:asciiTheme="minorHAnsi" w:hAnsiTheme="minorHAnsi" w:cstheme="minorHAnsi" w:hint="eastAsia"/>
          <w:lang w:val="en-US" w:eastAsia="zh-CN"/>
        </w:rPr>
        <w:t>2020</w:t>
      </w:r>
      <w:r w:rsidRPr="00973A88">
        <w:rPr>
          <w:rFonts w:asciiTheme="minorHAnsi" w:hAnsiTheme="minorHAnsi" w:cstheme="minorHAnsi" w:hint="eastAsia"/>
          <w:lang w:val="en-US" w:eastAsia="zh-CN"/>
        </w:rPr>
        <w:t>年</w:t>
      </w:r>
      <w:r w:rsidRPr="00973A88">
        <w:rPr>
          <w:rFonts w:asciiTheme="minorHAnsi" w:hAnsiTheme="minorHAnsi" w:cstheme="minorHAnsi" w:hint="eastAsia"/>
          <w:lang w:val="en-US" w:eastAsia="zh-CN"/>
        </w:rPr>
        <w:t>12</w:t>
      </w:r>
      <w:r w:rsidRPr="00973A88">
        <w:rPr>
          <w:rFonts w:asciiTheme="minorHAnsi" w:hAnsiTheme="minorHAnsi" w:cstheme="minorHAnsi" w:hint="eastAsia"/>
          <w:lang w:val="en-US" w:eastAsia="zh-CN"/>
        </w:rPr>
        <w:t>月</w:t>
      </w:r>
      <w:r w:rsidRPr="00973A88">
        <w:rPr>
          <w:rFonts w:asciiTheme="minorHAnsi" w:hAnsiTheme="minorHAnsi" w:cstheme="minorHAnsi" w:hint="eastAsia"/>
          <w:lang w:val="en-US" w:eastAsia="zh-CN"/>
        </w:rPr>
        <w:t>31</w:t>
      </w:r>
      <w:r w:rsidRPr="00973A88">
        <w:rPr>
          <w:rFonts w:asciiTheme="minorHAnsi" w:hAnsiTheme="minorHAnsi" w:cstheme="minorHAnsi" w:hint="eastAsia"/>
          <w:lang w:val="en-US" w:eastAsia="zh-CN"/>
        </w:rPr>
        <w:t>日，</w:t>
      </w:r>
      <w:r w:rsidRPr="00604579">
        <w:rPr>
          <w:rFonts w:asciiTheme="minorHAnsi" w:hAnsiTheme="minorHAnsi" w:cstheme="minorHAnsi"/>
          <w:lang w:val="en-US" w:eastAsia="zh-CN"/>
        </w:rPr>
        <w:t>Dalberg</w:t>
      </w:r>
      <w:r w:rsidRPr="00973A88">
        <w:rPr>
          <w:rFonts w:asciiTheme="minorHAnsi" w:hAnsiTheme="minorHAnsi" w:cstheme="minorHAnsi" w:hint="eastAsia"/>
          <w:lang w:val="en-US" w:eastAsia="zh-CN"/>
        </w:rPr>
        <w:t>咨询费为</w:t>
      </w:r>
      <w:r w:rsidRPr="00973A88">
        <w:rPr>
          <w:rFonts w:asciiTheme="minorHAnsi" w:hAnsiTheme="minorHAnsi" w:cstheme="minorHAnsi" w:hint="eastAsia"/>
          <w:b/>
          <w:bCs/>
          <w:lang w:val="en-US" w:eastAsia="zh-CN"/>
        </w:rPr>
        <w:t>225</w:t>
      </w:r>
      <w:r w:rsidR="00250783">
        <w:rPr>
          <w:rFonts w:asciiTheme="minorHAnsi" w:hAnsiTheme="minorHAnsi" w:cstheme="minorHAnsi"/>
          <w:b/>
          <w:bCs/>
          <w:lang w:val="en-US" w:eastAsia="zh-CN"/>
        </w:rPr>
        <w:t xml:space="preserve"> </w:t>
      </w:r>
      <w:r w:rsidRPr="00973A88">
        <w:rPr>
          <w:rFonts w:asciiTheme="minorHAnsi" w:hAnsiTheme="minorHAnsi" w:cstheme="minorHAnsi" w:hint="eastAsia"/>
          <w:b/>
          <w:bCs/>
          <w:lang w:val="en-US" w:eastAsia="zh-CN"/>
        </w:rPr>
        <w:t>915</w:t>
      </w:r>
      <w:r w:rsidR="009D7887">
        <w:rPr>
          <w:rFonts w:asciiTheme="minorHAnsi" w:hAnsiTheme="minorHAnsi" w:cstheme="minorHAnsi" w:hint="eastAsia"/>
          <w:b/>
          <w:bCs/>
          <w:lang w:val="en-US" w:eastAsia="zh-CN"/>
        </w:rPr>
        <w:t>瑞郎</w:t>
      </w:r>
      <w:r w:rsidRPr="00973A88">
        <w:rPr>
          <w:rFonts w:asciiTheme="minorHAnsi" w:hAnsiTheme="minorHAnsi" w:cstheme="minorHAnsi" w:hint="eastAsia"/>
          <w:lang w:val="en-US" w:eastAsia="zh-CN"/>
        </w:rPr>
        <w:t>，</w:t>
      </w:r>
      <w:r w:rsidRPr="000B4428">
        <w:rPr>
          <w:rFonts w:hint="eastAsia"/>
          <w:lang w:eastAsia="zh-CN"/>
        </w:rPr>
        <w:t>电信展周转资本基金</w:t>
      </w:r>
      <w:r w:rsidRPr="00415327">
        <w:rPr>
          <w:rStyle w:val="FootnoteReference"/>
          <w:rFonts w:eastAsia="Times New Roman" w:cstheme="minorHAnsi"/>
          <w:sz w:val="16"/>
          <w:lang w:val="fr-FR"/>
        </w:rPr>
        <w:footnoteReference w:id="3"/>
      </w:r>
      <w:r>
        <w:rPr>
          <w:rFonts w:cstheme="minorHAnsi" w:hint="eastAsia"/>
          <w:szCs w:val="24"/>
          <w:lang w:eastAsia="zh-CN"/>
        </w:rPr>
        <w:t>（</w:t>
      </w:r>
      <w:r>
        <w:rPr>
          <w:rFonts w:cstheme="minorHAnsi"/>
          <w:szCs w:val="24"/>
          <w:lang w:eastAsia="zh-CN"/>
        </w:rPr>
        <w:t>EWCF</w:t>
      </w:r>
      <w:r>
        <w:rPr>
          <w:rFonts w:cstheme="minorHAnsi" w:hint="eastAsia"/>
          <w:szCs w:val="24"/>
          <w:lang w:eastAsia="zh-CN"/>
        </w:rPr>
        <w:t>）</w:t>
      </w:r>
      <w:r w:rsidRPr="00973A88">
        <w:rPr>
          <w:rFonts w:asciiTheme="minorHAnsi" w:hAnsiTheme="minorHAnsi" w:cstheme="minorHAnsi" w:hint="eastAsia"/>
          <w:lang w:val="en-US" w:eastAsia="zh-CN"/>
        </w:rPr>
        <w:t>为</w:t>
      </w:r>
      <w:r w:rsidRPr="00973A88">
        <w:rPr>
          <w:rFonts w:asciiTheme="minorHAnsi" w:hAnsiTheme="minorHAnsi" w:cstheme="minorHAnsi" w:hint="eastAsia"/>
          <w:b/>
          <w:bCs/>
          <w:lang w:val="en-US" w:eastAsia="zh-CN"/>
        </w:rPr>
        <w:t>6</w:t>
      </w:r>
      <w:r w:rsidR="00250783">
        <w:rPr>
          <w:rFonts w:asciiTheme="minorHAnsi" w:hAnsiTheme="minorHAnsi" w:cstheme="minorHAnsi"/>
          <w:b/>
          <w:bCs/>
          <w:lang w:val="en-US" w:eastAsia="zh-CN"/>
        </w:rPr>
        <w:t xml:space="preserve"> </w:t>
      </w:r>
      <w:r w:rsidRPr="00973A88">
        <w:rPr>
          <w:rFonts w:asciiTheme="minorHAnsi" w:hAnsiTheme="minorHAnsi" w:cstheme="minorHAnsi" w:hint="eastAsia"/>
          <w:b/>
          <w:bCs/>
          <w:lang w:val="en-US" w:eastAsia="zh-CN"/>
        </w:rPr>
        <w:t>616</w:t>
      </w:r>
      <w:r w:rsidR="00250783">
        <w:rPr>
          <w:rFonts w:asciiTheme="minorHAnsi" w:hAnsiTheme="minorHAnsi" w:cstheme="minorHAnsi"/>
          <w:b/>
          <w:bCs/>
          <w:lang w:val="en-US" w:eastAsia="zh-CN"/>
        </w:rPr>
        <w:t xml:space="preserve"> </w:t>
      </w:r>
      <w:r w:rsidRPr="00973A88">
        <w:rPr>
          <w:rFonts w:asciiTheme="minorHAnsi" w:hAnsiTheme="minorHAnsi" w:cstheme="minorHAnsi" w:hint="eastAsia"/>
          <w:b/>
          <w:bCs/>
          <w:lang w:val="en-US" w:eastAsia="zh-CN"/>
        </w:rPr>
        <w:t>098</w:t>
      </w:r>
      <w:r w:rsidR="009D7887">
        <w:rPr>
          <w:rFonts w:asciiTheme="minorHAnsi" w:hAnsiTheme="minorHAnsi" w:cstheme="minorHAnsi" w:hint="eastAsia"/>
          <w:b/>
          <w:bCs/>
          <w:lang w:val="en-US" w:eastAsia="zh-CN"/>
        </w:rPr>
        <w:t>瑞郎</w:t>
      </w:r>
      <w:r w:rsidRPr="00973A88">
        <w:rPr>
          <w:rFonts w:asciiTheme="minorHAnsi" w:hAnsiTheme="minorHAnsi" w:cstheme="minorHAnsi" w:hint="eastAsia"/>
          <w:lang w:val="en-US" w:eastAsia="zh-CN"/>
        </w:rPr>
        <w:t>。</w:t>
      </w:r>
    </w:p>
    <w:p w14:paraId="2986DA81" w14:textId="77777777" w:rsidR="00EB19A0" w:rsidRPr="00C8228C" w:rsidRDefault="00EB19A0" w:rsidP="00415327">
      <w:pPr>
        <w:pStyle w:val="Heading1"/>
        <w:tabs>
          <w:tab w:val="clear" w:pos="794"/>
          <w:tab w:val="clear" w:pos="1191"/>
          <w:tab w:val="clear" w:pos="1588"/>
          <w:tab w:val="clear" w:pos="1985"/>
          <w:tab w:val="left" w:pos="567"/>
          <w:tab w:val="left" w:pos="1134"/>
          <w:tab w:val="left" w:pos="1701"/>
          <w:tab w:val="left" w:pos="2268"/>
          <w:tab w:val="left" w:pos="2835"/>
        </w:tabs>
        <w:spacing w:before="240"/>
        <w:ind w:left="567" w:hanging="567"/>
        <w:rPr>
          <w:lang w:val="en-US"/>
        </w:rPr>
      </w:pPr>
      <w:r w:rsidRPr="00C8228C">
        <w:rPr>
          <w:lang w:val="en-US"/>
        </w:rPr>
        <w:t>5</w:t>
      </w:r>
      <w:r w:rsidRPr="00C8228C">
        <w:rPr>
          <w:lang w:val="en-US"/>
        </w:rPr>
        <w:tab/>
      </w:r>
      <w:proofErr w:type="spellStart"/>
      <w:r w:rsidRPr="00415327">
        <w:rPr>
          <w:rFonts w:cs="Microsoft YaHei" w:hint="eastAsia"/>
          <w:lang w:val="fr-FR"/>
        </w:rPr>
        <w:t>前进方向</w:t>
      </w:r>
      <w:proofErr w:type="spellEnd"/>
    </w:p>
    <w:p w14:paraId="35794967" w14:textId="072F73B4" w:rsidR="00EB19A0" w:rsidRPr="00C8228C" w:rsidRDefault="00EB19A0" w:rsidP="00415327">
      <w:pPr>
        <w:tabs>
          <w:tab w:val="clear" w:pos="794"/>
          <w:tab w:val="clear" w:pos="1191"/>
          <w:tab w:val="clear" w:pos="1588"/>
          <w:tab w:val="clear" w:pos="1985"/>
          <w:tab w:val="left" w:pos="567"/>
          <w:tab w:val="left" w:pos="1134"/>
          <w:tab w:val="left" w:pos="1701"/>
          <w:tab w:val="left" w:pos="2268"/>
          <w:tab w:val="left" w:pos="2835"/>
        </w:tabs>
        <w:rPr>
          <w:color w:val="0D0D0D" w:themeColor="text1" w:themeTint="F2"/>
          <w:szCs w:val="24"/>
          <w:lang w:val="en-US"/>
        </w:rPr>
      </w:pPr>
      <w:r w:rsidRPr="00C8228C">
        <w:rPr>
          <w:color w:val="000000" w:themeColor="text1"/>
          <w:kern w:val="24"/>
          <w:szCs w:val="24"/>
          <w:lang w:val="en-US"/>
        </w:rPr>
        <w:t>5.1</w:t>
      </w:r>
      <w:r w:rsidRPr="00C8228C">
        <w:rPr>
          <w:color w:val="000000" w:themeColor="text1"/>
          <w:kern w:val="24"/>
          <w:szCs w:val="24"/>
          <w:lang w:val="en-US"/>
        </w:rPr>
        <w:tab/>
      </w:r>
      <w:r w:rsidR="00AE384F">
        <w:rPr>
          <w:rFonts w:hint="eastAsia"/>
          <w:color w:val="000000" w:themeColor="text1"/>
          <w:kern w:val="24"/>
          <w:szCs w:val="24"/>
          <w:lang w:val="en-US" w:eastAsia="zh-CN"/>
        </w:rPr>
        <w:t>将在</w:t>
      </w:r>
      <w:r w:rsidR="008A6F32">
        <w:fldChar w:fldCharType="begin"/>
      </w:r>
      <w:r w:rsidR="008A6F32">
        <w:instrText xml:space="preserve"> HYPERLINK "https://www.itu.int/en/ITU-D/Projects/Pages/ICT-DF.aspx?ICTDF=1" </w:instrText>
      </w:r>
      <w:r w:rsidR="008A6F32">
        <w:fldChar w:fldCharType="separate"/>
      </w:r>
      <w:r w:rsidR="007B02F2" w:rsidRPr="00C8228C">
        <w:rPr>
          <w:rStyle w:val="Hyperlink"/>
          <w:lang w:val="en-US"/>
        </w:rPr>
        <w:t>https://www.itu.int/en/ITU-D/Projects/Pages/ICT-DF.aspx</w:t>
      </w:r>
      <w:r w:rsidR="008A6F32">
        <w:rPr>
          <w:rStyle w:val="Hyperlink"/>
          <w:lang w:val="fr-FR"/>
        </w:rPr>
        <w:fldChar w:fldCharType="end"/>
      </w:r>
      <w:r w:rsidR="00AE384F">
        <w:rPr>
          <w:rFonts w:hint="eastAsia"/>
          <w:color w:val="000000" w:themeColor="text1"/>
          <w:kern w:val="24"/>
          <w:szCs w:val="24"/>
          <w:lang w:val="en-US" w:eastAsia="zh-CN"/>
        </w:rPr>
        <w:t>发布对</w:t>
      </w:r>
      <w:r w:rsidRPr="00C8228C">
        <w:rPr>
          <w:color w:val="000000" w:themeColor="text1"/>
          <w:kern w:val="24"/>
          <w:szCs w:val="24"/>
          <w:lang w:val="en-US"/>
        </w:rPr>
        <w:t>ICT-DF</w:t>
      </w:r>
      <w:r>
        <w:rPr>
          <w:rFonts w:hint="eastAsia"/>
          <w:color w:val="000000" w:themeColor="text1"/>
          <w:kern w:val="24"/>
          <w:szCs w:val="24"/>
          <w:lang w:val="en-US" w:eastAsia="zh-CN"/>
        </w:rPr>
        <w:t>资助项目的实施进展</w:t>
      </w:r>
      <w:r w:rsidR="00AE384F">
        <w:rPr>
          <w:rFonts w:hint="eastAsia"/>
          <w:color w:val="000000" w:themeColor="text1"/>
          <w:kern w:val="24"/>
          <w:szCs w:val="24"/>
          <w:lang w:val="en-US" w:eastAsia="zh-CN"/>
        </w:rPr>
        <w:t>进行的定期分析和更新</w:t>
      </w:r>
      <w:r>
        <w:rPr>
          <w:rFonts w:hint="eastAsia"/>
          <w:color w:val="000000" w:themeColor="text1"/>
          <w:kern w:val="24"/>
          <w:szCs w:val="24"/>
          <w:lang w:val="en-US" w:eastAsia="zh-CN"/>
        </w:rPr>
        <w:t>。</w:t>
      </w:r>
    </w:p>
    <w:p w14:paraId="0901B349" w14:textId="4E25E042" w:rsidR="00EB19A0" w:rsidRPr="004D7A92" w:rsidRDefault="00EB19A0" w:rsidP="00415327">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color w:val="000000" w:themeColor="text1"/>
          <w:kern w:val="24"/>
          <w:szCs w:val="24"/>
          <w:lang w:val="en-US" w:eastAsia="zh-CN"/>
        </w:rPr>
        <w:t>5.2</w:t>
      </w:r>
      <w:r>
        <w:rPr>
          <w:color w:val="000000" w:themeColor="text1"/>
          <w:kern w:val="24"/>
          <w:szCs w:val="24"/>
          <w:lang w:val="en-US" w:eastAsia="zh-CN"/>
        </w:rPr>
        <w:tab/>
      </w:r>
      <w:r>
        <w:rPr>
          <w:rFonts w:hint="eastAsia"/>
          <w:color w:val="000000" w:themeColor="text1"/>
          <w:kern w:val="24"/>
          <w:szCs w:val="24"/>
          <w:lang w:val="en-US" w:eastAsia="zh-CN"/>
        </w:rPr>
        <w:t>考虑到</w:t>
      </w:r>
      <w:r w:rsidRPr="004D7A92">
        <w:rPr>
          <w:color w:val="000000" w:themeColor="text1"/>
          <w:kern w:val="24"/>
          <w:szCs w:val="24"/>
          <w:lang w:val="en-US" w:eastAsia="zh-CN"/>
        </w:rPr>
        <w:t>ICT-DF</w:t>
      </w:r>
      <w:r>
        <w:rPr>
          <w:rFonts w:hint="eastAsia"/>
          <w:color w:val="000000" w:themeColor="text1"/>
          <w:kern w:val="24"/>
          <w:szCs w:val="24"/>
          <w:lang w:val="en-US" w:eastAsia="zh-CN"/>
        </w:rPr>
        <w:t>原则上为需求驱动和种子基金的性质，</w:t>
      </w:r>
      <w:r w:rsidRPr="004D7A92">
        <w:rPr>
          <w:color w:val="000000" w:themeColor="text1"/>
          <w:kern w:val="24"/>
          <w:szCs w:val="24"/>
          <w:lang w:val="en-US" w:eastAsia="zh-CN"/>
        </w:rPr>
        <w:t>ICT-DF</w:t>
      </w:r>
      <w:r>
        <w:rPr>
          <w:rFonts w:hint="eastAsia"/>
          <w:color w:val="000000" w:themeColor="text1"/>
          <w:kern w:val="24"/>
          <w:szCs w:val="24"/>
          <w:lang w:val="en-US" w:eastAsia="zh-CN"/>
        </w:rPr>
        <w:t>指导委员会将在</w:t>
      </w:r>
      <w:r w:rsidRPr="004D7A92">
        <w:rPr>
          <w:color w:val="000000" w:themeColor="text1"/>
          <w:kern w:val="24"/>
          <w:szCs w:val="24"/>
          <w:lang w:val="en-US" w:eastAsia="zh-CN"/>
        </w:rPr>
        <w:t>ICT-DF</w:t>
      </w:r>
      <w:r>
        <w:rPr>
          <w:rFonts w:hint="eastAsia"/>
          <w:color w:val="000000" w:themeColor="text1"/>
          <w:kern w:val="24"/>
          <w:szCs w:val="24"/>
          <w:lang w:val="en-US" w:eastAsia="zh-CN"/>
        </w:rPr>
        <w:t>资本账户限额内，依据所述的原则和条件审议项目建议</w:t>
      </w:r>
      <w:r w:rsidR="008A2DF6">
        <w:rPr>
          <w:rFonts w:hint="eastAsia"/>
          <w:color w:val="000000" w:themeColor="text1"/>
          <w:kern w:val="24"/>
          <w:szCs w:val="24"/>
          <w:lang w:val="en-US" w:eastAsia="zh-CN"/>
        </w:rPr>
        <w:t>书</w:t>
      </w:r>
      <w:r>
        <w:rPr>
          <w:rFonts w:hint="eastAsia"/>
          <w:color w:val="000000" w:themeColor="text1"/>
          <w:kern w:val="24"/>
          <w:szCs w:val="24"/>
          <w:lang w:val="en-US" w:eastAsia="zh-CN"/>
        </w:rPr>
        <w:t>，以支持国际电联成员国的电信</w:t>
      </w:r>
      <w:r>
        <w:rPr>
          <w:color w:val="000000" w:themeColor="text1"/>
          <w:kern w:val="24"/>
          <w:szCs w:val="24"/>
          <w:lang w:val="en-US" w:eastAsia="zh-CN"/>
        </w:rPr>
        <w:t>/ICT</w:t>
      </w:r>
      <w:r>
        <w:rPr>
          <w:rFonts w:hint="eastAsia"/>
          <w:color w:val="000000" w:themeColor="text1"/>
          <w:kern w:val="24"/>
          <w:szCs w:val="24"/>
          <w:lang w:val="en-US" w:eastAsia="zh-CN"/>
        </w:rPr>
        <w:t>发展，推动实现可持续发展目标。</w:t>
      </w:r>
    </w:p>
    <w:p w14:paraId="2147BA35" w14:textId="4027FCA3" w:rsidR="00EB19A0" w:rsidRPr="004D7A92" w:rsidRDefault="00EB19A0" w:rsidP="00B51FAE">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Pr>
          <w:rFonts w:eastAsiaTheme="minorEastAsia"/>
          <w:szCs w:val="24"/>
          <w:lang w:val="en-US" w:eastAsia="zh-CN"/>
        </w:rPr>
        <w:lastRenderedPageBreak/>
        <w:t>5.3</w:t>
      </w:r>
      <w:r>
        <w:rPr>
          <w:rFonts w:eastAsiaTheme="minorEastAsia"/>
          <w:szCs w:val="24"/>
          <w:lang w:val="en-US" w:eastAsia="zh-CN"/>
        </w:rPr>
        <w:tab/>
      </w:r>
      <w:r>
        <w:rPr>
          <w:rFonts w:eastAsiaTheme="minorEastAsia" w:hint="eastAsia"/>
          <w:szCs w:val="24"/>
          <w:lang w:val="en-US" w:eastAsia="zh-CN"/>
        </w:rPr>
        <w:t>鉴于</w:t>
      </w:r>
      <w:r>
        <w:rPr>
          <w:rFonts w:eastAsiaTheme="minorEastAsia"/>
          <w:szCs w:val="24"/>
          <w:lang w:val="en-US" w:eastAsia="zh-CN"/>
        </w:rPr>
        <w:t>上述第</w:t>
      </w:r>
      <w:r>
        <w:rPr>
          <w:rFonts w:eastAsiaTheme="minorEastAsia" w:hint="eastAsia"/>
          <w:szCs w:val="24"/>
          <w:lang w:val="en-US" w:eastAsia="zh-CN"/>
        </w:rPr>
        <w:t>4.3</w:t>
      </w:r>
      <w:r>
        <w:rPr>
          <w:rFonts w:eastAsiaTheme="minorEastAsia" w:hint="eastAsia"/>
          <w:szCs w:val="24"/>
          <w:lang w:val="en-US" w:eastAsia="zh-CN"/>
        </w:rPr>
        <w:t>段</w:t>
      </w:r>
      <w:r>
        <w:rPr>
          <w:rFonts w:eastAsiaTheme="minorEastAsia"/>
          <w:szCs w:val="24"/>
          <w:lang w:val="en-US" w:eastAsia="zh-CN"/>
        </w:rPr>
        <w:t>体现的</w:t>
      </w:r>
      <w:r>
        <w:rPr>
          <w:color w:val="000000" w:themeColor="text1"/>
          <w:kern w:val="24"/>
          <w:szCs w:val="24"/>
          <w:lang w:val="en-US" w:eastAsia="zh-CN"/>
        </w:rPr>
        <w:t>PP-18</w:t>
      </w:r>
      <w:r>
        <w:rPr>
          <w:rFonts w:hint="eastAsia"/>
          <w:color w:val="000000" w:themeColor="text1"/>
          <w:kern w:val="24"/>
          <w:szCs w:val="24"/>
          <w:lang w:val="en-US" w:eastAsia="zh-CN"/>
        </w:rPr>
        <w:t>第</w:t>
      </w:r>
      <w:r>
        <w:rPr>
          <w:rFonts w:hint="eastAsia"/>
          <w:color w:val="000000" w:themeColor="text1"/>
          <w:kern w:val="24"/>
          <w:szCs w:val="24"/>
          <w:lang w:val="en-US" w:eastAsia="zh-CN"/>
        </w:rPr>
        <w:t>11</w:t>
      </w:r>
      <w:r>
        <w:rPr>
          <w:rFonts w:hint="eastAsia"/>
          <w:color w:val="000000" w:themeColor="text1"/>
          <w:kern w:val="24"/>
          <w:szCs w:val="24"/>
          <w:lang w:val="en-US" w:eastAsia="zh-CN"/>
        </w:rPr>
        <w:t>号</w:t>
      </w:r>
      <w:r>
        <w:rPr>
          <w:color w:val="000000" w:themeColor="text1"/>
          <w:kern w:val="24"/>
          <w:szCs w:val="24"/>
          <w:lang w:val="en-US" w:eastAsia="zh-CN"/>
        </w:rPr>
        <w:t>决议（</w:t>
      </w:r>
      <w:r>
        <w:rPr>
          <w:rFonts w:hint="eastAsia"/>
          <w:color w:val="000000" w:themeColor="text1"/>
          <w:kern w:val="24"/>
          <w:szCs w:val="24"/>
          <w:lang w:val="en-US" w:eastAsia="zh-CN"/>
        </w:rPr>
        <w:t>2018</w:t>
      </w:r>
      <w:r>
        <w:rPr>
          <w:rFonts w:hint="eastAsia"/>
          <w:color w:val="000000" w:themeColor="text1"/>
          <w:kern w:val="24"/>
          <w:szCs w:val="24"/>
          <w:lang w:val="en-US" w:eastAsia="zh-CN"/>
        </w:rPr>
        <w:t>年</w:t>
      </w:r>
      <w:r>
        <w:rPr>
          <w:color w:val="000000" w:themeColor="text1"/>
          <w:kern w:val="24"/>
          <w:szCs w:val="24"/>
          <w:lang w:val="en-US" w:eastAsia="zh-CN"/>
        </w:rPr>
        <w:t>，迪拜，修订版）</w:t>
      </w:r>
      <w:r>
        <w:rPr>
          <w:rFonts w:hint="eastAsia"/>
          <w:color w:val="000000" w:themeColor="text1"/>
          <w:kern w:val="24"/>
          <w:szCs w:val="24"/>
          <w:lang w:val="en-US" w:eastAsia="zh-CN"/>
        </w:rPr>
        <w:t>的</w:t>
      </w:r>
      <w:r>
        <w:rPr>
          <w:color w:val="000000" w:themeColor="text1"/>
          <w:kern w:val="24"/>
          <w:szCs w:val="24"/>
          <w:lang w:val="en-US" w:eastAsia="zh-CN"/>
        </w:rPr>
        <w:t>相关条款，</w:t>
      </w:r>
      <w:r>
        <w:rPr>
          <w:color w:val="000000" w:themeColor="text1"/>
          <w:kern w:val="24"/>
          <w:szCs w:val="24"/>
          <w:lang w:val="en-US" w:eastAsia="zh-CN"/>
        </w:rPr>
        <w:t>ICT</w:t>
      </w:r>
      <w:r w:rsidR="008D67B2" w:rsidRPr="008D67B2">
        <w:rPr>
          <w:color w:val="000000" w:themeColor="text1"/>
          <w:kern w:val="24"/>
          <w:szCs w:val="24"/>
          <w:lang w:val="en-US" w:eastAsia="zh-CN"/>
        </w:rPr>
        <w:noBreakHyphen/>
      </w:r>
      <w:r>
        <w:rPr>
          <w:color w:val="000000" w:themeColor="text1"/>
          <w:kern w:val="24"/>
          <w:szCs w:val="24"/>
          <w:lang w:val="en-US" w:eastAsia="zh-CN"/>
        </w:rPr>
        <w:t>DF</w:t>
      </w:r>
      <w:r>
        <w:rPr>
          <w:rFonts w:hint="eastAsia"/>
          <w:color w:val="000000" w:themeColor="text1"/>
          <w:kern w:val="24"/>
          <w:szCs w:val="24"/>
          <w:lang w:val="en-US" w:eastAsia="zh-CN"/>
        </w:rPr>
        <w:t>指导</w:t>
      </w:r>
      <w:r>
        <w:rPr>
          <w:color w:val="000000" w:themeColor="text1"/>
          <w:kern w:val="24"/>
          <w:szCs w:val="24"/>
          <w:lang w:val="en-US" w:eastAsia="zh-CN"/>
        </w:rPr>
        <w:t>委员会在</w:t>
      </w:r>
      <w:r>
        <w:rPr>
          <w:rFonts w:hint="eastAsia"/>
          <w:color w:val="000000" w:themeColor="text1"/>
          <w:kern w:val="24"/>
          <w:szCs w:val="24"/>
          <w:lang w:val="en-US" w:eastAsia="zh-CN"/>
        </w:rPr>
        <w:t>审议</w:t>
      </w:r>
      <w:r>
        <w:rPr>
          <w:color w:val="000000" w:themeColor="text1"/>
          <w:kern w:val="24"/>
          <w:szCs w:val="24"/>
          <w:lang w:val="en-US" w:eastAsia="zh-CN"/>
        </w:rPr>
        <w:t>ICT-DF</w:t>
      </w:r>
      <w:r w:rsidR="001B3D67">
        <w:rPr>
          <w:rFonts w:hint="eastAsia"/>
          <w:color w:val="000000" w:themeColor="text1"/>
          <w:kern w:val="24"/>
          <w:szCs w:val="24"/>
          <w:lang w:val="en-US" w:eastAsia="zh-CN"/>
        </w:rPr>
        <w:t>供资</w:t>
      </w:r>
      <w:r>
        <w:rPr>
          <w:color w:val="000000" w:themeColor="text1"/>
          <w:kern w:val="24"/>
          <w:szCs w:val="24"/>
          <w:lang w:val="en-US" w:eastAsia="zh-CN"/>
        </w:rPr>
        <w:t>的新项目前</w:t>
      </w:r>
      <w:r w:rsidR="001B3D67">
        <w:rPr>
          <w:rFonts w:hint="eastAsia"/>
          <w:color w:val="000000" w:themeColor="text1"/>
          <w:kern w:val="24"/>
          <w:szCs w:val="24"/>
          <w:lang w:val="en-US" w:eastAsia="zh-CN"/>
        </w:rPr>
        <w:t>须</w:t>
      </w:r>
      <w:r>
        <w:rPr>
          <w:color w:val="000000" w:themeColor="text1"/>
          <w:kern w:val="24"/>
          <w:szCs w:val="24"/>
          <w:lang w:val="en-US" w:eastAsia="zh-CN"/>
        </w:rPr>
        <w:t>进行慎重的考虑</w:t>
      </w:r>
      <w:r>
        <w:rPr>
          <w:rFonts w:hint="eastAsia"/>
          <w:color w:val="000000" w:themeColor="text1"/>
          <w:kern w:val="24"/>
          <w:szCs w:val="24"/>
          <w:lang w:val="en-US" w:eastAsia="zh-CN"/>
        </w:rPr>
        <w:t>。</w:t>
      </w:r>
    </w:p>
    <w:p w14:paraId="57BF500E" w14:textId="77777777" w:rsidR="00EB19A0" w:rsidRPr="00D540CC" w:rsidRDefault="00EB19A0" w:rsidP="00B51FAE">
      <w:pPr>
        <w:tabs>
          <w:tab w:val="clear" w:pos="794"/>
          <w:tab w:val="clear" w:pos="1191"/>
          <w:tab w:val="clear" w:pos="1588"/>
          <w:tab w:val="clear" w:pos="1985"/>
          <w:tab w:val="left" w:pos="567"/>
          <w:tab w:val="left" w:pos="1134"/>
          <w:tab w:val="left" w:pos="1701"/>
          <w:tab w:val="left" w:pos="2268"/>
          <w:tab w:val="left" w:pos="2835"/>
        </w:tabs>
        <w:rPr>
          <w:rFonts w:eastAsiaTheme="minorEastAsia"/>
          <w:szCs w:val="24"/>
          <w:lang w:val="en-US" w:eastAsia="zh-CN"/>
        </w:rPr>
      </w:pPr>
      <w:r>
        <w:rPr>
          <w:rFonts w:eastAsiaTheme="minorEastAsia"/>
          <w:szCs w:val="24"/>
          <w:lang w:val="en-US" w:eastAsia="zh-CN"/>
        </w:rPr>
        <w:t>5.4</w:t>
      </w:r>
      <w:r>
        <w:rPr>
          <w:rFonts w:eastAsiaTheme="minorEastAsia"/>
          <w:szCs w:val="24"/>
          <w:lang w:val="en-US" w:eastAsia="zh-CN"/>
        </w:rPr>
        <w:tab/>
      </w:r>
      <w:r>
        <w:rPr>
          <w:rFonts w:eastAsiaTheme="minorEastAsia" w:hint="eastAsia"/>
          <w:szCs w:val="24"/>
          <w:lang w:val="en-US" w:eastAsia="zh-CN"/>
        </w:rPr>
        <w:t>请理事会</w:t>
      </w:r>
      <w:r w:rsidRPr="00835150">
        <w:rPr>
          <w:rFonts w:eastAsiaTheme="minorEastAsia" w:hint="eastAsia"/>
          <w:b/>
          <w:szCs w:val="24"/>
          <w:lang w:val="en-US" w:eastAsia="zh-CN"/>
        </w:rPr>
        <w:t>将本报告</w:t>
      </w:r>
      <w:r w:rsidRPr="00E56B0D">
        <w:rPr>
          <w:rFonts w:eastAsiaTheme="minorEastAsia" w:hint="eastAsia"/>
          <w:b/>
          <w:bCs/>
          <w:szCs w:val="24"/>
          <w:lang w:val="en-US" w:eastAsia="zh-CN"/>
        </w:rPr>
        <w:t>记录在案</w:t>
      </w:r>
      <w:r w:rsidRPr="00EB6747">
        <w:rPr>
          <w:rFonts w:eastAsiaTheme="minorEastAsia" w:hint="eastAsia"/>
          <w:b/>
          <w:bCs/>
          <w:szCs w:val="24"/>
          <w:lang w:val="en-US" w:eastAsia="zh-CN"/>
        </w:rPr>
        <w:t>并</w:t>
      </w:r>
      <w:r w:rsidRPr="00EB6747">
        <w:rPr>
          <w:rFonts w:eastAsiaTheme="minorEastAsia"/>
          <w:b/>
          <w:bCs/>
          <w:szCs w:val="24"/>
          <w:lang w:val="en-US" w:eastAsia="zh-CN"/>
        </w:rPr>
        <w:t>酌情提出建议</w:t>
      </w:r>
      <w:r>
        <w:rPr>
          <w:rFonts w:eastAsiaTheme="minorEastAsia" w:hint="eastAsia"/>
          <w:szCs w:val="24"/>
          <w:lang w:val="en-US" w:eastAsia="zh-CN"/>
        </w:rPr>
        <w:t>。</w:t>
      </w:r>
    </w:p>
    <w:p w14:paraId="616F09E4" w14:textId="77777777" w:rsidR="00BA78F0" w:rsidRDefault="00BA78F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BDB63BD" w14:textId="3CE8E058" w:rsidR="00BA78F0" w:rsidRPr="0011445A" w:rsidRDefault="009032BC" w:rsidP="0011445A">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lang w:val="fr-FR"/>
        </w:rPr>
      </w:pPr>
      <w:proofErr w:type="spellStart"/>
      <w:r w:rsidRPr="0011445A">
        <w:rPr>
          <w:rFonts w:cs="Microsoft YaHei" w:hint="eastAsia"/>
          <w:lang w:val="fr-FR"/>
        </w:rPr>
        <w:lastRenderedPageBreak/>
        <w:t>附件</w:t>
      </w:r>
      <w:proofErr w:type="spellEnd"/>
      <w:r w:rsidR="00BA78F0" w:rsidRPr="0011445A">
        <w:rPr>
          <w:lang w:val="fr-FR"/>
        </w:rPr>
        <w:t>1</w:t>
      </w:r>
    </w:p>
    <w:p w14:paraId="2A8E49CA" w14:textId="021E6C58" w:rsidR="00BA78F0" w:rsidRPr="0011445A" w:rsidRDefault="00BA78F0" w:rsidP="0011445A">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lang w:val="fr-FR"/>
        </w:rPr>
      </w:pPr>
      <w:r w:rsidRPr="0011445A">
        <w:rPr>
          <w:rFonts w:ascii="Calibri" w:hAnsi="Calibri"/>
          <w:lang w:val="fr-FR"/>
        </w:rPr>
        <w:t>202</w:t>
      </w:r>
      <w:r w:rsidR="009032BC" w:rsidRPr="0011445A">
        <w:rPr>
          <w:rFonts w:ascii="Calibri" w:hAnsi="Calibri"/>
          <w:lang w:val="fr-FR"/>
        </w:rPr>
        <w:t>0</w:t>
      </w:r>
      <w:proofErr w:type="spellStart"/>
      <w:r w:rsidR="009032BC" w:rsidRPr="0011445A">
        <w:rPr>
          <w:rFonts w:ascii="Calibri" w:hAnsi="Calibri" w:cs="Microsoft YaHei" w:hint="eastAsia"/>
          <w:lang w:val="fr-FR"/>
        </w:rPr>
        <w:t>年第四季度正在进行中的项目</w:t>
      </w:r>
      <w:proofErr w:type="spellEnd"/>
    </w:p>
    <w:tbl>
      <w:tblPr>
        <w:tblStyle w:val="TableGrid"/>
        <w:tblW w:w="10773" w:type="dxa"/>
        <w:jc w:val="center"/>
        <w:tblLayout w:type="fixed"/>
        <w:tblLook w:val="04A0" w:firstRow="1" w:lastRow="0" w:firstColumn="1" w:lastColumn="0" w:noHBand="0" w:noVBand="1"/>
      </w:tblPr>
      <w:tblGrid>
        <w:gridCol w:w="1073"/>
        <w:gridCol w:w="1372"/>
        <w:gridCol w:w="1302"/>
        <w:gridCol w:w="980"/>
        <w:gridCol w:w="672"/>
        <w:gridCol w:w="895"/>
        <w:gridCol w:w="1274"/>
        <w:gridCol w:w="1988"/>
        <w:gridCol w:w="1217"/>
      </w:tblGrid>
      <w:tr w:rsidR="007425A2" w:rsidRPr="0011445A" w14:paraId="52CC9092" w14:textId="77777777" w:rsidTr="003B7A66">
        <w:trPr>
          <w:trHeight w:val="403"/>
          <w:tblHeader/>
          <w:jc w:val="center"/>
        </w:trPr>
        <w:tc>
          <w:tcPr>
            <w:tcW w:w="1073" w:type="dxa"/>
            <w:shd w:val="clear" w:color="auto" w:fill="D9D9D9" w:themeFill="background1" w:themeFillShade="D9"/>
            <w:tcMar>
              <w:left w:w="85" w:type="dxa"/>
              <w:right w:w="85" w:type="dxa"/>
            </w:tcMar>
            <w:vAlign w:val="center"/>
          </w:tcPr>
          <w:p w14:paraId="2FB1953D" w14:textId="2C55C22A"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项目编号</w:t>
            </w:r>
            <w:proofErr w:type="spellEnd"/>
          </w:p>
        </w:tc>
        <w:tc>
          <w:tcPr>
            <w:tcW w:w="1372" w:type="dxa"/>
            <w:shd w:val="clear" w:color="auto" w:fill="D9D9D9" w:themeFill="background1" w:themeFillShade="D9"/>
            <w:tcMar>
              <w:left w:w="85" w:type="dxa"/>
              <w:right w:w="85" w:type="dxa"/>
            </w:tcMar>
            <w:vAlign w:val="center"/>
          </w:tcPr>
          <w:p w14:paraId="4AB70A3E" w14:textId="4BE0EFD9"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名称</w:t>
            </w:r>
            <w:proofErr w:type="spellEnd"/>
          </w:p>
        </w:tc>
        <w:tc>
          <w:tcPr>
            <w:tcW w:w="1302" w:type="dxa"/>
            <w:shd w:val="clear" w:color="auto" w:fill="D9D9D9" w:themeFill="background1" w:themeFillShade="D9"/>
            <w:tcMar>
              <w:left w:w="85" w:type="dxa"/>
              <w:right w:w="85" w:type="dxa"/>
            </w:tcMar>
            <w:vAlign w:val="center"/>
          </w:tcPr>
          <w:p w14:paraId="6B10D87E" w14:textId="0F5E31AD"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开始日期</w:t>
            </w:r>
            <w:proofErr w:type="spellEnd"/>
          </w:p>
        </w:tc>
        <w:tc>
          <w:tcPr>
            <w:tcW w:w="980" w:type="dxa"/>
            <w:shd w:val="clear" w:color="auto" w:fill="D9D9D9" w:themeFill="background1" w:themeFillShade="D9"/>
            <w:tcMar>
              <w:left w:w="85" w:type="dxa"/>
              <w:right w:w="85" w:type="dxa"/>
            </w:tcMar>
            <w:vAlign w:val="center"/>
          </w:tcPr>
          <w:p w14:paraId="004E502A" w14:textId="5CC988EB"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结束日期</w:t>
            </w:r>
            <w:proofErr w:type="spellEnd"/>
          </w:p>
        </w:tc>
        <w:tc>
          <w:tcPr>
            <w:tcW w:w="672" w:type="dxa"/>
            <w:shd w:val="clear" w:color="auto" w:fill="D9D9D9" w:themeFill="background1" w:themeFillShade="D9"/>
            <w:tcMar>
              <w:left w:w="85" w:type="dxa"/>
              <w:right w:w="85" w:type="dxa"/>
            </w:tcMar>
            <w:vAlign w:val="center"/>
          </w:tcPr>
          <w:p w14:paraId="57660E6F" w14:textId="4BC7011F"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区域</w:t>
            </w:r>
            <w:proofErr w:type="spellEnd"/>
          </w:p>
        </w:tc>
        <w:tc>
          <w:tcPr>
            <w:tcW w:w="895" w:type="dxa"/>
            <w:shd w:val="clear" w:color="auto" w:fill="D9D9D9" w:themeFill="background1" w:themeFillShade="D9"/>
            <w:tcMar>
              <w:left w:w="85" w:type="dxa"/>
              <w:right w:w="85" w:type="dxa"/>
            </w:tcMar>
            <w:vAlign w:val="center"/>
          </w:tcPr>
          <w:p w14:paraId="0144947E" w14:textId="3691B08B"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签署日期</w:t>
            </w:r>
            <w:proofErr w:type="spellEnd"/>
          </w:p>
        </w:tc>
        <w:tc>
          <w:tcPr>
            <w:tcW w:w="1274" w:type="dxa"/>
            <w:shd w:val="clear" w:color="auto" w:fill="D9D9D9" w:themeFill="background1" w:themeFillShade="D9"/>
            <w:tcMar>
              <w:left w:w="85" w:type="dxa"/>
              <w:right w:w="85" w:type="dxa"/>
            </w:tcMar>
            <w:vAlign w:val="center"/>
          </w:tcPr>
          <w:p w14:paraId="3F01514F" w14:textId="62B819EA"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合作伙伴</w:t>
            </w:r>
            <w:proofErr w:type="spellEnd"/>
          </w:p>
        </w:tc>
        <w:tc>
          <w:tcPr>
            <w:tcW w:w="1988" w:type="dxa"/>
            <w:shd w:val="clear" w:color="auto" w:fill="D9D9D9" w:themeFill="background1" w:themeFillShade="D9"/>
            <w:tcMar>
              <w:left w:w="85" w:type="dxa"/>
              <w:right w:w="85" w:type="dxa"/>
            </w:tcMar>
            <w:vAlign w:val="center"/>
          </w:tcPr>
          <w:p w14:paraId="30990BA2" w14:textId="7E1169BB"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签署预算</w:t>
            </w:r>
            <w:proofErr w:type="spellEnd"/>
          </w:p>
        </w:tc>
        <w:tc>
          <w:tcPr>
            <w:tcW w:w="1217" w:type="dxa"/>
            <w:shd w:val="clear" w:color="auto" w:fill="D9D9D9" w:themeFill="background1" w:themeFillShade="D9"/>
            <w:tcMar>
              <w:left w:w="85" w:type="dxa"/>
              <w:right w:w="85" w:type="dxa"/>
            </w:tcMar>
            <w:vAlign w:val="center"/>
          </w:tcPr>
          <w:p w14:paraId="7A60132D" w14:textId="2CABF4FE" w:rsidR="00BA78F0" w:rsidRPr="0011445A" w:rsidRDefault="009032BC" w:rsidP="0011445A">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rPr>
                <w:rFonts w:eastAsia="SimSun"/>
                <w:sz w:val="18"/>
                <w:szCs w:val="18"/>
                <w:lang w:val="fr-FR"/>
              </w:rPr>
            </w:pPr>
            <w:proofErr w:type="spellStart"/>
            <w:r w:rsidRPr="0011445A">
              <w:rPr>
                <w:rFonts w:eastAsia="SimSun" w:cs="Microsoft YaHei" w:hint="eastAsia"/>
                <w:sz w:val="18"/>
                <w:szCs w:val="18"/>
                <w:lang w:val="fr-FR"/>
              </w:rPr>
              <w:t>剩余预算</w:t>
            </w:r>
            <w:proofErr w:type="spellEnd"/>
            <w:r w:rsidR="00BA78F0" w:rsidRPr="0011445A">
              <w:rPr>
                <w:rFonts w:eastAsia="SimSun"/>
                <w:sz w:val="18"/>
                <w:szCs w:val="18"/>
                <w:lang w:val="fr-FR"/>
              </w:rPr>
              <w:br/>
            </w:r>
            <w:r w:rsidRPr="0011445A">
              <w:rPr>
                <w:rFonts w:eastAsia="SimSun" w:cs="Microsoft YaHei" w:hint="eastAsia"/>
                <w:sz w:val="18"/>
                <w:szCs w:val="18"/>
                <w:lang w:val="fr-FR"/>
              </w:rPr>
              <w:t>（</w:t>
            </w:r>
            <w:proofErr w:type="spellStart"/>
            <w:r w:rsidRPr="0011445A">
              <w:rPr>
                <w:rFonts w:eastAsia="SimSun" w:cs="Microsoft YaHei" w:hint="eastAsia"/>
                <w:sz w:val="18"/>
                <w:szCs w:val="18"/>
                <w:lang w:val="fr-FR"/>
              </w:rPr>
              <w:t>承诺后</w:t>
            </w:r>
            <w:proofErr w:type="spellEnd"/>
            <w:r w:rsidRPr="0011445A">
              <w:rPr>
                <w:rFonts w:eastAsia="SimSun" w:cs="Microsoft YaHei" w:hint="eastAsia"/>
                <w:sz w:val="18"/>
                <w:szCs w:val="18"/>
                <w:lang w:val="fr-FR"/>
              </w:rPr>
              <w:t>）</w:t>
            </w:r>
          </w:p>
        </w:tc>
      </w:tr>
      <w:tr w:rsidR="00DD42E5" w:rsidRPr="0011445A" w14:paraId="492A5E82" w14:textId="77777777" w:rsidTr="003B7A66">
        <w:trPr>
          <w:trHeight w:val="403"/>
          <w:jc w:val="center"/>
        </w:trPr>
        <w:tc>
          <w:tcPr>
            <w:tcW w:w="1073" w:type="dxa"/>
            <w:tcMar>
              <w:left w:w="85" w:type="dxa"/>
              <w:right w:w="85" w:type="dxa"/>
            </w:tcMar>
          </w:tcPr>
          <w:p w14:paraId="0CD3082F"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7CUB18004</w:t>
            </w:r>
          </w:p>
        </w:tc>
        <w:tc>
          <w:tcPr>
            <w:tcW w:w="1372" w:type="dxa"/>
            <w:tcMar>
              <w:left w:w="85" w:type="dxa"/>
              <w:right w:w="85" w:type="dxa"/>
            </w:tcMar>
          </w:tcPr>
          <w:p w14:paraId="16EDB012" w14:textId="4C1DE06D"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无线电频谱监测</w:t>
            </w:r>
            <w:proofErr w:type="spellEnd"/>
          </w:p>
        </w:tc>
        <w:tc>
          <w:tcPr>
            <w:tcW w:w="1302" w:type="dxa"/>
            <w:tcMar>
              <w:left w:w="85" w:type="dxa"/>
              <w:right w:w="85" w:type="dxa"/>
            </w:tcMar>
          </w:tcPr>
          <w:p w14:paraId="37885079" w14:textId="7AE34EC9"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6</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0383F2B3" w14:textId="5DAC7D6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2021</w:t>
            </w:r>
            <w:r w:rsidRPr="0011445A">
              <w:rPr>
                <w:rFonts w:eastAsia="SimSun" w:cs="Microsoft YaHei" w:hint="eastAsia"/>
                <w:sz w:val="18"/>
                <w:szCs w:val="18"/>
                <w:lang w:val="fr-FR"/>
              </w:rPr>
              <w:t>年</w:t>
            </w:r>
            <w:r w:rsidRPr="0011445A">
              <w:rPr>
                <w:rFonts w:eastAsia="SimSun"/>
                <w:sz w:val="18"/>
                <w:szCs w:val="18"/>
                <w:lang w:val="fr-FR"/>
              </w:rPr>
              <w:t>2</w:t>
            </w:r>
            <w:r w:rsidRPr="0011445A">
              <w:rPr>
                <w:rFonts w:eastAsia="SimSun" w:cs="Microsoft YaHei" w:hint="eastAsia"/>
                <w:sz w:val="18"/>
                <w:szCs w:val="18"/>
                <w:lang w:val="fr-FR"/>
              </w:rPr>
              <w:t>月</w:t>
            </w:r>
            <w:r w:rsidRPr="0011445A">
              <w:rPr>
                <w:rFonts w:eastAsia="SimSun"/>
                <w:sz w:val="18"/>
                <w:szCs w:val="18"/>
                <w:lang w:val="fr-FR"/>
              </w:rPr>
              <w:t>28</w:t>
            </w:r>
            <w:r w:rsidRPr="0011445A">
              <w:rPr>
                <w:rFonts w:eastAsia="SimSun" w:cs="Microsoft YaHei" w:hint="eastAsia"/>
                <w:sz w:val="18"/>
                <w:szCs w:val="18"/>
                <w:lang w:val="fr-FR"/>
              </w:rPr>
              <w:t>日</w:t>
            </w:r>
          </w:p>
        </w:tc>
        <w:tc>
          <w:tcPr>
            <w:tcW w:w="672" w:type="dxa"/>
            <w:tcMar>
              <w:left w:w="85" w:type="dxa"/>
              <w:right w:w="85" w:type="dxa"/>
            </w:tcMar>
          </w:tcPr>
          <w:p w14:paraId="78026E1A" w14:textId="28D5C3B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美洲</w:t>
            </w:r>
            <w:proofErr w:type="spellEnd"/>
          </w:p>
        </w:tc>
        <w:tc>
          <w:tcPr>
            <w:tcW w:w="895" w:type="dxa"/>
            <w:tcMar>
              <w:left w:w="85" w:type="dxa"/>
              <w:right w:w="85" w:type="dxa"/>
            </w:tcMar>
          </w:tcPr>
          <w:p w14:paraId="1046DAAD" w14:textId="77D0FD95"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5</w:t>
            </w:r>
            <w:r w:rsidRPr="0011445A">
              <w:rPr>
                <w:rFonts w:eastAsia="SimSun" w:cs="Microsoft YaHei" w:hint="eastAsia"/>
                <w:sz w:val="18"/>
                <w:szCs w:val="18"/>
                <w:lang w:val="fr-FR"/>
              </w:rPr>
              <w:t>月</w:t>
            </w:r>
            <w:r w:rsidRPr="0011445A">
              <w:rPr>
                <w:rFonts w:eastAsia="SimSun"/>
                <w:sz w:val="18"/>
                <w:szCs w:val="18"/>
                <w:lang w:val="fr-FR"/>
              </w:rPr>
              <w:t>28</w:t>
            </w:r>
            <w:r w:rsidRPr="0011445A">
              <w:rPr>
                <w:rFonts w:eastAsia="SimSun" w:cs="Microsoft YaHei" w:hint="eastAsia"/>
                <w:sz w:val="18"/>
                <w:szCs w:val="18"/>
                <w:lang w:val="fr-FR"/>
              </w:rPr>
              <w:t>日</w:t>
            </w:r>
          </w:p>
        </w:tc>
        <w:tc>
          <w:tcPr>
            <w:tcW w:w="1274" w:type="dxa"/>
            <w:tcMar>
              <w:left w:w="85" w:type="dxa"/>
              <w:right w:w="85" w:type="dxa"/>
            </w:tcMar>
          </w:tcPr>
          <w:p w14:paraId="093FE2D0" w14:textId="2B844A4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古巴</w:t>
            </w:r>
            <w:proofErr w:type="spellEnd"/>
          </w:p>
        </w:tc>
        <w:tc>
          <w:tcPr>
            <w:tcW w:w="1988" w:type="dxa"/>
            <w:tcMar>
              <w:left w:w="85" w:type="dxa"/>
              <w:right w:w="85" w:type="dxa"/>
            </w:tcMar>
          </w:tcPr>
          <w:p w14:paraId="72ECEF5F" w14:textId="061FD2B8" w:rsidR="002D1109" w:rsidRPr="0011445A" w:rsidRDefault="005F0B2D"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古巴通信部</w:t>
            </w:r>
            <w:proofErr w:type="spellEnd"/>
            <w:r w:rsidRPr="0011445A">
              <w:rPr>
                <w:rFonts w:eastAsia="SimSun" w:cs="Microsoft YaHei" w:hint="eastAsia"/>
                <w:sz w:val="18"/>
                <w:szCs w:val="18"/>
                <w:lang w:val="fr-FR"/>
              </w:rPr>
              <w:t>：</w:t>
            </w:r>
            <w:r w:rsidR="002D1109" w:rsidRPr="0011445A">
              <w:rPr>
                <w:rFonts w:eastAsia="SimSun"/>
                <w:sz w:val="18"/>
                <w:szCs w:val="18"/>
                <w:lang w:val="fr-FR"/>
              </w:rPr>
              <w:br/>
              <w:t>132</w:t>
            </w:r>
            <w:r w:rsidR="0011445A">
              <w:rPr>
                <w:rFonts w:eastAsia="SimSun"/>
                <w:sz w:val="18"/>
                <w:szCs w:val="18"/>
                <w:lang w:val="fr-FR"/>
              </w:rPr>
              <w:t xml:space="preserve"> </w:t>
            </w:r>
            <w:r w:rsidR="002D1109" w:rsidRPr="0011445A">
              <w:rPr>
                <w:rFonts w:eastAsia="SimSun"/>
                <w:sz w:val="18"/>
                <w:szCs w:val="18"/>
                <w:lang w:val="fr-FR"/>
              </w:rPr>
              <w:t>320</w:t>
            </w:r>
            <w:proofErr w:type="spellStart"/>
            <w:r w:rsidRPr="0011445A">
              <w:rPr>
                <w:rFonts w:eastAsia="SimSun" w:cs="Microsoft YaHei" w:hint="eastAsia"/>
                <w:sz w:val="18"/>
                <w:szCs w:val="18"/>
                <w:lang w:val="fr-FR"/>
              </w:rPr>
              <w:t>美元</w:t>
            </w:r>
            <w:proofErr w:type="spellEnd"/>
            <w:r w:rsidR="002D1109" w:rsidRPr="0011445A">
              <w:rPr>
                <w:rFonts w:eastAsia="SimSun"/>
                <w:sz w:val="18"/>
                <w:szCs w:val="18"/>
                <w:lang w:val="fr-FR"/>
              </w:rPr>
              <w:br/>
              <w:t>ICT-DF</w:t>
            </w:r>
            <w:r w:rsidRPr="0011445A">
              <w:rPr>
                <w:rFonts w:eastAsia="SimSun" w:cs="Microsoft YaHei" w:hint="eastAsia"/>
                <w:sz w:val="18"/>
                <w:szCs w:val="18"/>
                <w:lang w:val="fr-FR"/>
              </w:rPr>
              <w:t>：</w:t>
            </w:r>
            <w:r w:rsidR="002D1109" w:rsidRPr="0011445A">
              <w:rPr>
                <w:rFonts w:eastAsia="SimSun"/>
                <w:sz w:val="18"/>
                <w:szCs w:val="18"/>
                <w:lang w:val="fr-FR"/>
              </w:rPr>
              <w:t>123</w:t>
            </w:r>
            <w:r w:rsidR="0011445A">
              <w:rPr>
                <w:rFonts w:eastAsia="SimSun"/>
                <w:sz w:val="18"/>
                <w:szCs w:val="18"/>
                <w:lang w:val="fr-FR"/>
              </w:rPr>
              <w:t xml:space="preserve"> </w:t>
            </w:r>
            <w:r w:rsidR="002D1109" w:rsidRPr="0011445A">
              <w:rPr>
                <w:rFonts w:eastAsia="SimSun"/>
                <w:sz w:val="18"/>
                <w:szCs w:val="18"/>
                <w:lang w:val="fr-FR"/>
              </w:rPr>
              <w:t>087</w:t>
            </w:r>
            <w:proofErr w:type="spellStart"/>
            <w:r w:rsidRPr="0011445A">
              <w:rPr>
                <w:rFonts w:eastAsia="SimSun" w:cs="Microsoft YaHei" w:hint="eastAsia"/>
                <w:sz w:val="18"/>
                <w:szCs w:val="18"/>
                <w:lang w:val="fr-FR"/>
              </w:rPr>
              <w:t>美元</w:t>
            </w:r>
            <w:proofErr w:type="spellEnd"/>
          </w:p>
          <w:p w14:paraId="06A7F6FE" w14:textId="3E3DCFEA"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ITU-OP</w:t>
            </w:r>
            <w:r w:rsidR="005F0B2D" w:rsidRPr="0011445A">
              <w:rPr>
                <w:rFonts w:eastAsia="SimSun" w:cs="Microsoft YaHei" w:hint="eastAsia"/>
                <w:sz w:val="18"/>
                <w:szCs w:val="18"/>
                <w:lang w:val="fr-FR"/>
              </w:rPr>
              <w:t>：</w:t>
            </w:r>
            <w:r w:rsidRPr="0011445A">
              <w:rPr>
                <w:rFonts w:eastAsia="SimSun"/>
                <w:sz w:val="18"/>
                <w:szCs w:val="18"/>
                <w:lang w:val="fr-FR"/>
              </w:rPr>
              <w:t>120</w:t>
            </w:r>
            <w:r w:rsidR="0011445A">
              <w:rPr>
                <w:rFonts w:eastAsia="SimSun"/>
                <w:sz w:val="18"/>
                <w:szCs w:val="18"/>
                <w:lang w:val="fr-FR"/>
              </w:rPr>
              <w:t xml:space="preserve"> </w:t>
            </w:r>
            <w:r w:rsidRPr="0011445A">
              <w:rPr>
                <w:rFonts w:eastAsia="SimSun"/>
                <w:sz w:val="18"/>
                <w:szCs w:val="18"/>
                <w:lang w:val="fr-FR"/>
              </w:rPr>
              <w:t>087</w:t>
            </w:r>
            <w:proofErr w:type="spellStart"/>
            <w:r w:rsidR="005F0B2D" w:rsidRPr="0011445A">
              <w:rPr>
                <w:rFonts w:eastAsia="SimSun" w:cs="Microsoft YaHei" w:hint="eastAsia"/>
                <w:sz w:val="18"/>
                <w:szCs w:val="18"/>
                <w:lang w:val="fr-FR"/>
              </w:rPr>
              <w:t>美元</w:t>
            </w:r>
            <w:proofErr w:type="spellEnd"/>
          </w:p>
        </w:tc>
        <w:tc>
          <w:tcPr>
            <w:tcW w:w="1217" w:type="dxa"/>
            <w:tcMar>
              <w:left w:w="85" w:type="dxa"/>
              <w:right w:w="85" w:type="dxa"/>
            </w:tcMar>
          </w:tcPr>
          <w:p w14:paraId="74BB1BE7" w14:textId="594A539F"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0</w:t>
            </w:r>
            <w:proofErr w:type="spellStart"/>
            <w:r w:rsidR="005F0B2D" w:rsidRPr="0011445A">
              <w:rPr>
                <w:rFonts w:eastAsia="SimSun" w:cs="Microsoft YaHei" w:hint="eastAsia"/>
                <w:sz w:val="18"/>
                <w:szCs w:val="18"/>
                <w:lang w:val="fr-FR"/>
              </w:rPr>
              <w:t>美元</w:t>
            </w:r>
            <w:proofErr w:type="spellEnd"/>
          </w:p>
        </w:tc>
      </w:tr>
      <w:tr w:rsidR="00DD42E5" w:rsidRPr="0011445A" w14:paraId="3E2DFE36" w14:textId="77777777" w:rsidTr="003B7A66">
        <w:trPr>
          <w:trHeight w:val="403"/>
          <w:jc w:val="center"/>
        </w:trPr>
        <w:tc>
          <w:tcPr>
            <w:tcW w:w="1073" w:type="dxa"/>
            <w:tcMar>
              <w:left w:w="85" w:type="dxa"/>
              <w:right w:w="85" w:type="dxa"/>
            </w:tcMar>
          </w:tcPr>
          <w:p w14:paraId="79788926"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7GLO03043</w:t>
            </w:r>
          </w:p>
        </w:tc>
        <w:tc>
          <w:tcPr>
            <w:tcW w:w="1372" w:type="dxa"/>
            <w:tcMar>
              <w:left w:w="85" w:type="dxa"/>
              <w:right w:w="85" w:type="dxa"/>
            </w:tcMar>
          </w:tcPr>
          <w:p w14:paraId="20327489"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最不发达国家的农村电信发展</w:t>
            </w:r>
          </w:p>
        </w:tc>
        <w:tc>
          <w:tcPr>
            <w:tcW w:w="1302" w:type="dxa"/>
            <w:tcMar>
              <w:left w:w="85" w:type="dxa"/>
              <w:right w:w="85" w:type="dxa"/>
            </w:tcMar>
          </w:tcPr>
          <w:p w14:paraId="4AAD7DD1" w14:textId="7CE2B582"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2003</w:t>
            </w:r>
            <w:r w:rsidRPr="0011445A">
              <w:rPr>
                <w:rFonts w:eastAsia="SimSun" w:cs="Microsoft YaHei" w:hint="eastAsia"/>
                <w:sz w:val="18"/>
                <w:szCs w:val="18"/>
                <w:lang w:val="fr-FR"/>
              </w:rPr>
              <w:t>年</w:t>
            </w:r>
            <w:r w:rsidRPr="0011445A">
              <w:rPr>
                <w:rFonts w:eastAsia="SimSun"/>
                <w:sz w:val="18"/>
                <w:szCs w:val="18"/>
                <w:lang w:val="fr-FR"/>
              </w:rPr>
              <w:t>1</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7CC090CA" w14:textId="378F6CA6"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2023</w:t>
            </w:r>
            <w:r w:rsidRPr="0011445A">
              <w:rPr>
                <w:rFonts w:eastAsia="SimSun" w:cs="Microsoft YaHei" w:hint="eastAsia"/>
                <w:sz w:val="18"/>
                <w:szCs w:val="18"/>
                <w:lang w:val="fr-FR"/>
              </w:rPr>
              <w:t>年</w:t>
            </w:r>
            <w:r w:rsidRPr="0011445A">
              <w:rPr>
                <w:rFonts w:eastAsia="SimSun"/>
                <w:sz w:val="18"/>
                <w:szCs w:val="18"/>
                <w:lang w:val="fr-FR"/>
              </w:rPr>
              <w:t>8</w:t>
            </w:r>
            <w:r w:rsidRPr="0011445A">
              <w:rPr>
                <w:rFonts w:eastAsia="SimSun" w:cs="Microsoft YaHei" w:hint="eastAsia"/>
                <w:sz w:val="18"/>
                <w:szCs w:val="18"/>
                <w:lang w:val="fr-FR"/>
              </w:rPr>
              <w:t>月</w:t>
            </w:r>
            <w:r w:rsidRPr="0011445A">
              <w:rPr>
                <w:rFonts w:eastAsia="SimSun"/>
                <w:sz w:val="18"/>
                <w:szCs w:val="18"/>
                <w:lang w:val="fr-FR"/>
              </w:rPr>
              <w:t>31</w:t>
            </w:r>
            <w:r w:rsidRPr="0011445A">
              <w:rPr>
                <w:rFonts w:eastAsia="SimSun" w:cs="Microsoft YaHei" w:hint="eastAsia"/>
                <w:sz w:val="18"/>
                <w:szCs w:val="18"/>
                <w:lang w:val="fr-FR"/>
              </w:rPr>
              <w:t>日</w:t>
            </w:r>
          </w:p>
        </w:tc>
        <w:tc>
          <w:tcPr>
            <w:tcW w:w="672" w:type="dxa"/>
            <w:tcMar>
              <w:left w:w="85" w:type="dxa"/>
              <w:right w:w="85" w:type="dxa"/>
            </w:tcMar>
          </w:tcPr>
          <w:p w14:paraId="027F9BBC" w14:textId="4E4542FB"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多区域</w:t>
            </w:r>
            <w:proofErr w:type="spellEnd"/>
          </w:p>
        </w:tc>
        <w:tc>
          <w:tcPr>
            <w:tcW w:w="895" w:type="dxa"/>
            <w:tcMar>
              <w:left w:w="85" w:type="dxa"/>
              <w:right w:w="85" w:type="dxa"/>
            </w:tcMar>
          </w:tcPr>
          <w:p w14:paraId="748622A2" w14:textId="523066B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2002</w:t>
            </w:r>
            <w:r w:rsidRPr="0011445A">
              <w:rPr>
                <w:rFonts w:eastAsia="SimSun" w:cs="Microsoft YaHei" w:hint="eastAsia"/>
                <w:sz w:val="18"/>
                <w:szCs w:val="18"/>
                <w:lang w:val="fr-FR"/>
              </w:rPr>
              <w:t>年</w:t>
            </w:r>
            <w:r w:rsidRPr="0011445A">
              <w:rPr>
                <w:rFonts w:eastAsia="SimSun"/>
                <w:sz w:val="18"/>
                <w:szCs w:val="18"/>
                <w:lang w:val="fr-FR"/>
              </w:rPr>
              <w:t>12</w:t>
            </w:r>
            <w:r w:rsidRPr="0011445A">
              <w:rPr>
                <w:rFonts w:eastAsia="SimSun" w:cs="Microsoft YaHei" w:hint="eastAsia"/>
                <w:sz w:val="18"/>
                <w:szCs w:val="18"/>
                <w:lang w:val="fr-FR"/>
              </w:rPr>
              <w:t>月</w:t>
            </w:r>
            <w:r w:rsidRPr="0011445A">
              <w:rPr>
                <w:rFonts w:eastAsia="SimSun"/>
                <w:sz w:val="18"/>
                <w:szCs w:val="18"/>
                <w:lang w:val="fr-FR"/>
              </w:rPr>
              <w:t>18</w:t>
            </w:r>
            <w:r w:rsidRPr="0011445A">
              <w:rPr>
                <w:rFonts w:eastAsia="SimSun" w:cs="Microsoft YaHei" w:hint="eastAsia"/>
                <w:sz w:val="18"/>
                <w:szCs w:val="18"/>
                <w:lang w:val="fr-FR"/>
              </w:rPr>
              <w:t>日</w:t>
            </w:r>
          </w:p>
        </w:tc>
        <w:tc>
          <w:tcPr>
            <w:tcW w:w="1274" w:type="dxa"/>
            <w:tcMar>
              <w:left w:w="85" w:type="dxa"/>
              <w:right w:w="85" w:type="dxa"/>
            </w:tcMar>
          </w:tcPr>
          <w:p w14:paraId="58EB888E" w14:textId="7EF9B6C1"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
        </w:tc>
        <w:tc>
          <w:tcPr>
            <w:tcW w:w="1988" w:type="dxa"/>
            <w:tcMar>
              <w:left w:w="85" w:type="dxa"/>
              <w:right w:w="85" w:type="dxa"/>
            </w:tcMar>
          </w:tcPr>
          <w:p w14:paraId="5EE28920" w14:textId="3AD0FB3E"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r w:rsidR="00E613FC" w:rsidRPr="0011445A">
              <w:rPr>
                <w:rFonts w:eastAsia="SimSun" w:cs="Microsoft YaHei" w:hint="eastAsia"/>
                <w:sz w:val="18"/>
                <w:szCs w:val="18"/>
                <w:lang w:val="fr-FR"/>
              </w:rPr>
              <w:t>：</w:t>
            </w:r>
            <w:r w:rsidRPr="0011445A">
              <w:rPr>
                <w:rFonts w:eastAsia="SimSun"/>
                <w:sz w:val="18"/>
                <w:szCs w:val="18"/>
                <w:lang w:val="fr-FR"/>
              </w:rPr>
              <w:br/>
            </w:r>
            <w:proofErr w:type="spellStart"/>
            <w:r w:rsidR="005F0B2D" w:rsidRPr="0011445A">
              <w:rPr>
                <w:rFonts w:eastAsia="SimSun" w:cs="Microsoft YaHei" w:hint="eastAsia"/>
                <w:sz w:val="18"/>
                <w:szCs w:val="18"/>
                <w:lang w:val="fr-FR"/>
              </w:rPr>
              <w:t>余额</w:t>
            </w:r>
            <w:proofErr w:type="spellEnd"/>
            <w:r w:rsidR="0011445A">
              <w:rPr>
                <w:rFonts w:eastAsia="SimSun" w:hint="eastAsia"/>
                <w:sz w:val="18"/>
                <w:szCs w:val="18"/>
                <w:lang w:val="fr-FR" w:eastAsia="zh-CN"/>
              </w:rPr>
              <w:t>（</w:t>
            </w:r>
            <w:r w:rsidRPr="0011445A">
              <w:rPr>
                <w:rFonts w:eastAsia="SimSun"/>
                <w:sz w:val="18"/>
                <w:szCs w:val="18"/>
                <w:lang w:val="fr-FR"/>
              </w:rPr>
              <w:t>01.01.10</w:t>
            </w:r>
            <w:r w:rsidR="0011445A">
              <w:rPr>
                <w:rFonts w:eastAsia="SimSun" w:hint="eastAsia"/>
                <w:sz w:val="18"/>
                <w:szCs w:val="18"/>
                <w:lang w:val="fr-FR" w:eastAsia="zh-CN"/>
              </w:rPr>
              <w:t>）：</w:t>
            </w:r>
            <w:r w:rsidRPr="0011445A">
              <w:rPr>
                <w:rFonts w:eastAsia="SimSun"/>
                <w:sz w:val="18"/>
                <w:szCs w:val="18"/>
                <w:lang w:val="fr-FR"/>
              </w:rPr>
              <w:br/>
              <w:t>509</w:t>
            </w:r>
            <w:r w:rsidR="0011445A">
              <w:rPr>
                <w:rFonts w:eastAsia="SimSun"/>
                <w:sz w:val="18"/>
                <w:szCs w:val="18"/>
                <w:lang w:val="fr-FR"/>
              </w:rPr>
              <w:t xml:space="preserve"> </w:t>
            </w:r>
            <w:r w:rsidRPr="0011445A">
              <w:rPr>
                <w:rFonts w:eastAsia="SimSun"/>
                <w:sz w:val="18"/>
                <w:szCs w:val="18"/>
                <w:lang w:val="fr-FR"/>
              </w:rPr>
              <w:t>035</w:t>
            </w:r>
            <w:proofErr w:type="spellStart"/>
            <w:r w:rsidR="005F0B2D" w:rsidRPr="0011445A">
              <w:rPr>
                <w:rFonts w:eastAsia="SimSun" w:cs="Microsoft YaHei" w:hint="eastAsia"/>
                <w:sz w:val="18"/>
                <w:szCs w:val="18"/>
                <w:lang w:val="fr-FR"/>
              </w:rPr>
              <w:t>美元</w:t>
            </w:r>
            <w:proofErr w:type="spellEnd"/>
          </w:p>
          <w:p w14:paraId="33B36CCA" w14:textId="741801AF"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附加划拨</w:t>
            </w:r>
            <w:proofErr w:type="spellEnd"/>
            <w:r w:rsidRPr="0011445A">
              <w:rPr>
                <w:rFonts w:eastAsia="SimSun" w:cs="Microsoft YaHei" w:hint="eastAsia"/>
                <w:sz w:val="18"/>
                <w:szCs w:val="18"/>
                <w:lang w:val="fr-FR"/>
              </w:rPr>
              <w:t>：</w:t>
            </w:r>
            <w:r w:rsidR="0011445A">
              <w:rPr>
                <w:rFonts w:eastAsia="SimSun" w:hint="eastAsia"/>
                <w:sz w:val="18"/>
                <w:szCs w:val="18"/>
                <w:lang w:val="fr-FR" w:eastAsia="zh-CN"/>
              </w:rPr>
              <w:t>（</w:t>
            </w:r>
            <w:r w:rsidR="002D1109" w:rsidRPr="0011445A">
              <w:rPr>
                <w:rFonts w:eastAsia="SimSun"/>
                <w:sz w:val="18"/>
                <w:szCs w:val="18"/>
                <w:lang w:val="fr-FR"/>
              </w:rPr>
              <w:t>15.01.10</w:t>
            </w:r>
            <w:r w:rsidR="0011445A">
              <w:rPr>
                <w:rFonts w:eastAsia="SimSun" w:hint="eastAsia"/>
                <w:sz w:val="18"/>
                <w:szCs w:val="18"/>
                <w:lang w:val="fr-FR" w:eastAsia="zh-CN"/>
              </w:rPr>
              <w:t>）：</w:t>
            </w:r>
            <w:r w:rsidR="002D1109" w:rsidRPr="0011445A">
              <w:rPr>
                <w:rFonts w:eastAsia="SimSun"/>
                <w:sz w:val="18"/>
                <w:szCs w:val="18"/>
                <w:lang w:val="fr-FR"/>
              </w:rPr>
              <w:br/>
              <w:t>1</w:t>
            </w:r>
            <w:r w:rsidR="0011445A">
              <w:rPr>
                <w:rFonts w:eastAsia="SimSun"/>
                <w:sz w:val="18"/>
                <w:szCs w:val="18"/>
                <w:lang w:val="fr-FR"/>
              </w:rPr>
              <w:t xml:space="preserve"> </w:t>
            </w:r>
            <w:r w:rsidR="002D1109" w:rsidRPr="0011445A">
              <w:rPr>
                <w:rFonts w:eastAsia="SimSun"/>
                <w:sz w:val="18"/>
                <w:szCs w:val="18"/>
                <w:lang w:val="fr-FR"/>
              </w:rPr>
              <w:t>000</w:t>
            </w:r>
            <w:r w:rsidR="0011445A">
              <w:rPr>
                <w:rFonts w:eastAsia="SimSun"/>
                <w:sz w:val="18"/>
                <w:szCs w:val="18"/>
                <w:lang w:val="fr-FR"/>
              </w:rPr>
              <w:t xml:space="preserve"> </w:t>
            </w:r>
            <w:r w:rsidR="002D1109" w:rsidRPr="0011445A">
              <w:rPr>
                <w:rFonts w:eastAsia="SimSun"/>
                <w:sz w:val="18"/>
                <w:szCs w:val="18"/>
                <w:lang w:val="fr-FR"/>
              </w:rPr>
              <w:t>000</w:t>
            </w:r>
            <w:proofErr w:type="spellStart"/>
            <w:r w:rsidRPr="0011445A">
              <w:rPr>
                <w:rFonts w:eastAsia="SimSun" w:cs="Microsoft YaHei" w:hint="eastAsia"/>
                <w:sz w:val="18"/>
                <w:szCs w:val="18"/>
                <w:lang w:val="fr-FR"/>
              </w:rPr>
              <w:t>美元</w:t>
            </w:r>
            <w:proofErr w:type="spellEnd"/>
          </w:p>
          <w:p w14:paraId="056144E6" w14:textId="7CD603A8"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proofErr w:type="spellStart"/>
            <w:r w:rsidR="00E613FC" w:rsidRPr="0011445A">
              <w:rPr>
                <w:rFonts w:eastAsia="SimSun" w:cs="Microsoft YaHei" w:hint="eastAsia"/>
                <w:sz w:val="18"/>
                <w:szCs w:val="18"/>
                <w:lang w:val="fr-FR"/>
              </w:rPr>
              <w:t>的附加划拨</w:t>
            </w:r>
            <w:proofErr w:type="spellEnd"/>
            <w:r w:rsidR="00E613FC" w:rsidRPr="0011445A">
              <w:rPr>
                <w:rFonts w:eastAsia="SimSun" w:cs="Microsoft YaHei" w:hint="eastAsia"/>
                <w:sz w:val="18"/>
                <w:szCs w:val="18"/>
                <w:lang w:val="fr-FR"/>
              </w:rPr>
              <w:t>：</w:t>
            </w:r>
            <w:r w:rsidR="0011445A">
              <w:rPr>
                <w:rFonts w:eastAsia="SimSun" w:hint="eastAsia"/>
                <w:sz w:val="18"/>
                <w:szCs w:val="18"/>
                <w:lang w:val="fr-FR" w:eastAsia="zh-CN"/>
              </w:rPr>
              <w:t>（</w:t>
            </w:r>
            <w:r w:rsidRPr="0011445A">
              <w:rPr>
                <w:rFonts w:eastAsia="SimSun"/>
                <w:sz w:val="18"/>
                <w:szCs w:val="18"/>
                <w:lang w:val="fr-FR"/>
              </w:rPr>
              <w:t>14.11.13</w:t>
            </w:r>
            <w:r w:rsidR="0011445A">
              <w:rPr>
                <w:rFonts w:eastAsia="SimSun" w:hint="eastAsia"/>
                <w:sz w:val="18"/>
                <w:szCs w:val="18"/>
                <w:lang w:val="fr-FR" w:eastAsia="zh-CN"/>
              </w:rPr>
              <w:t>）</w:t>
            </w:r>
            <w:r w:rsidRPr="0011445A">
              <w:rPr>
                <w:rFonts w:eastAsia="SimSun"/>
                <w:sz w:val="18"/>
                <w:szCs w:val="18"/>
                <w:lang w:val="fr-FR"/>
              </w:rPr>
              <w:br/>
              <w:t>1</w:t>
            </w:r>
            <w:r w:rsidR="0011445A">
              <w:rPr>
                <w:rFonts w:eastAsia="SimSun"/>
                <w:sz w:val="18"/>
                <w:szCs w:val="18"/>
                <w:lang w:val="fr-FR"/>
              </w:rPr>
              <w:t xml:space="preserve"> </w:t>
            </w:r>
            <w:r w:rsidRPr="0011445A">
              <w:rPr>
                <w:rFonts w:eastAsia="SimSun"/>
                <w:sz w:val="18"/>
                <w:szCs w:val="18"/>
                <w:lang w:val="fr-FR"/>
              </w:rPr>
              <w:t>000</w:t>
            </w:r>
            <w:r w:rsidR="0011445A">
              <w:rPr>
                <w:rFonts w:eastAsia="SimSun"/>
                <w:sz w:val="18"/>
                <w:szCs w:val="18"/>
                <w:lang w:val="fr-FR"/>
              </w:rPr>
              <w:t xml:space="preserve"> </w:t>
            </w:r>
            <w:r w:rsidRPr="0011445A">
              <w:rPr>
                <w:rFonts w:eastAsia="SimSun"/>
                <w:sz w:val="18"/>
                <w:szCs w:val="18"/>
                <w:lang w:val="fr-FR"/>
              </w:rPr>
              <w:t>000</w:t>
            </w:r>
            <w:proofErr w:type="spellStart"/>
            <w:r w:rsidR="00E613FC" w:rsidRPr="0011445A">
              <w:rPr>
                <w:rFonts w:eastAsia="SimSun" w:cs="Microsoft YaHei" w:hint="eastAsia"/>
                <w:sz w:val="18"/>
                <w:szCs w:val="18"/>
                <w:lang w:val="fr-FR"/>
              </w:rPr>
              <w:t>美元</w:t>
            </w:r>
            <w:proofErr w:type="spellEnd"/>
          </w:p>
        </w:tc>
        <w:tc>
          <w:tcPr>
            <w:tcW w:w="1217" w:type="dxa"/>
            <w:tcMar>
              <w:left w:w="85" w:type="dxa"/>
              <w:right w:w="85" w:type="dxa"/>
            </w:tcMar>
          </w:tcPr>
          <w:p w14:paraId="7F9CD1EA" w14:textId="2CA54384"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852</w:t>
            </w:r>
            <w:r w:rsidR="0011445A">
              <w:rPr>
                <w:rFonts w:eastAsia="SimSun"/>
                <w:sz w:val="18"/>
                <w:szCs w:val="18"/>
                <w:lang w:val="fr-FR"/>
              </w:rPr>
              <w:t xml:space="preserve"> </w:t>
            </w:r>
            <w:r w:rsidRPr="0011445A">
              <w:rPr>
                <w:rFonts w:eastAsia="SimSun"/>
                <w:sz w:val="18"/>
                <w:szCs w:val="18"/>
                <w:lang w:val="fr-FR"/>
              </w:rPr>
              <w:t>434</w:t>
            </w:r>
            <w:proofErr w:type="spellStart"/>
            <w:r w:rsidR="009D7887" w:rsidRPr="0011445A">
              <w:rPr>
                <w:rFonts w:eastAsia="SimSun" w:cs="Microsoft YaHei" w:hint="eastAsia"/>
                <w:sz w:val="18"/>
                <w:szCs w:val="18"/>
                <w:lang w:val="fr-FR"/>
              </w:rPr>
              <w:t>瑞郎</w:t>
            </w:r>
            <w:proofErr w:type="spellEnd"/>
          </w:p>
        </w:tc>
      </w:tr>
      <w:tr w:rsidR="00DD42E5" w:rsidRPr="0011445A" w14:paraId="7626DC5C" w14:textId="77777777" w:rsidTr="003B7A66">
        <w:trPr>
          <w:trHeight w:val="403"/>
          <w:jc w:val="center"/>
        </w:trPr>
        <w:tc>
          <w:tcPr>
            <w:tcW w:w="1073" w:type="dxa"/>
            <w:tcMar>
              <w:left w:w="85" w:type="dxa"/>
              <w:right w:w="85" w:type="dxa"/>
            </w:tcMar>
          </w:tcPr>
          <w:p w14:paraId="057E2F5E"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7GLO18096</w:t>
            </w:r>
          </w:p>
        </w:tc>
        <w:tc>
          <w:tcPr>
            <w:tcW w:w="1372" w:type="dxa"/>
            <w:tcMar>
              <w:left w:w="85" w:type="dxa"/>
              <w:right w:w="85" w:type="dxa"/>
            </w:tcMar>
          </w:tcPr>
          <w:p w14:paraId="54EBE324" w14:textId="6D9CDB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成立</w:t>
            </w:r>
            <w:r w:rsidRPr="0011445A">
              <w:rPr>
                <w:rFonts w:eastAsia="SimSun"/>
                <w:sz w:val="18"/>
                <w:szCs w:val="18"/>
                <w:lang w:val="fr-FR" w:eastAsia="zh-CN"/>
              </w:rPr>
              <w:t>IPv6</w:t>
            </w:r>
            <w:r w:rsidRPr="0011445A">
              <w:rPr>
                <w:rFonts w:eastAsia="SimSun" w:cs="Microsoft YaHei" w:hint="eastAsia"/>
                <w:sz w:val="18"/>
                <w:szCs w:val="18"/>
                <w:lang w:val="fr-FR" w:eastAsia="zh-CN"/>
              </w:rPr>
              <w:t>和</w:t>
            </w:r>
            <w:proofErr w:type="gramStart"/>
            <w:r w:rsidRPr="0011445A">
              <w:rPr>
                <w:rFonts w:eastAsia="SimSun" w:cs="Microsoft YaHei" w:hint="eastAsia"/>
                <w:sz w:val="18"/>
                <w:szCs w:val="18"/>
                <w:lang w:val="fr-FR" w:eastAsia="zh-CN"/>
              </w:rPr>
              <w:t>物联网</w:t>
            </w:r>
            <w:proofErr w:type="gramEnd"/>
            <w:r w:rsidRPr="0011445A">
              <w:rPr>
                <w:rFonts w:eastAsia="SimSun" w:cs="Microsoft YaHei" w:hint="eastAsia"/>
                <w:sz w:val="18"/>
                <w:szCs w:val="18"/>
                <w:lang w:val="fr-FR" w:eastAsia="zh-CN"/>
              </w:rPr>
              <w:t>（</w:t>
            </w:r>
            <w:r w:rsidRPr="0011445A">
              <w:rPr>
                <w:rFonts w:eastAsia="SimSun"/>
                <w:sz w:val="18"/>
                <w:szCs w:val="18"/>
                <w:lang w:val="fr-FR" w:eastAsia="zh-CN"/>
              </w:rPr>
              <w:t>IoT</w:t>
            </w:r>
            <w:r w:rsidRPr="0011445A">
              <w:rPr>
                <w:rFonts w:eastAsia="SimSun" w:cs="Microsoft YaHei" w:hint="eastAsia"/>
                <w:sz w:val="18"/>
                <w:szCs w:val="18"/>
                <w:lang w:val="fr-FR" w:eastAsia="zh-CN"/>
              </w:rPr>
              <w:t>）专业技术中心</w:t>
            </w:r>
          </w:p>
        </w:tc>
        <w:tc>
          <w:tcPr>
            <w:tcW w:w="1302" w:type="dxa"/>
            <w:tcMar>
              <w:left w:w="85" w:type="dxa"/>
              <w:right w:w="85" w:type="dxa"/>
            </w:tcMar>
          </w:tcPr>
          <w:p w14:paraId="7875CC8B" w14:textId="0554CD5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6</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5A34E2FC" w14:textId="246DA12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2020</w:t>
            </w:r>
            <w:r w:rsidRPr="0011445A">
              <w:rPr>
                <w:rFonts w:eastAsia="SimSun" w:cs="Microsoft YaHei" w:hint="eastAsia"/>
                <w:sz w:val="18"/>
                <w:szCs w:val="18"/>
                <w:lang w:val="fr-FR"/>
              </w:rPr>
              <w:t>年</w:t>
            </w:r>
            <w:r w:rsidRPr="0011445A">
              <w:rPr>
                <w:rFonts w:eastAsia="SimSun"/>
                <w:sz w:val="18"/>
                <w:szCs w:val="18"/>
                <w:lang w:val="fr-FR"/>
              </w:rPr>
              <w:t>12</w:t>
            </w:r>
            <w:r w:rsidRPr="0011445A">
              <w:rPr>
                <w:rFonts w:eastAsia="SimSun" w:cs="Microsoft YaHei" w:hint="eastAsia"/>
                <w:sz w:val="18"/>
                <w:szCs w:val="18"/>
                <w:lang w:val="fr-FR"/>
              </w:rPr>
              <w:t>月</w:t>
            </w:r>
            <w:r w:rsidRPr="0011445A">
              <w:rPr>
                <w:rFonts w:eastAsia="SimSun"/>
                <w:sz w:val="18"/>
                <w:szCs w:val="18"/>
                <w:lang w:val="fr-FR"/>
              </w:rPr>
              <w:t>31</w:t>
            </w:r>
            <w:r w:rsidRPr="0011445A">
              <w:rPr>
                <w:rFonts w:eastAsia="SimSun" w:cs="Microsoft YaHei" w:hint="eastAsia"/>
                <w:sz w:val="18"/>
                <w:szCs w:val="18"/>
                <w:lang w:val="fr-FR"/>
              </w:rPr>
              <w:t>日</w:t>
            </w:r>
          </w:p>
        </w:tc>
        <w:tc>
          <w:tcPr>
            <w:tcW w:w="672" w:type="dxa"/>
            <w:tcMar>
              <w:left w:w="85" w:type="dxa"/>
              <w:right w:w="85" w:type="dxa"/>
            </w:tcMar>
          </w:tcPr>
          <w:p w14:paraId="39F4CC5E" w14:textId="501BEE59"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多区域</w:t>
            </w:r>
            <w:proofErr w:type="spellEnd"/>
          </w:p>
        </w:tc>
        <w:tc>
          <w:tcPr>
            <w:tcW w:w="895" w:type="dxa"/>
            <w:tcMar>
              <w:left w:w="85" w:type="dxa"/>
              <w:right w:w="85" w:type="dxa"/>
            </w:tcMar>
          </w:tcPr>
          <w:p w14:paraId="7F50FE6C" w14:textId="26221B12"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05</w:t>
            </w:r>
            <w:r w:rsidRPr="0011445A">
              <w:rPr>
                <w:rFonts w:eastAsia="SimSun" w:cs="Microsoft YaHei" w:hint="eastAsia"/>
                <w:sz w:val="18"/>
                <w:szCs w:val="18"/>
                <w:lang w:val="fr-FR"/>
              </w:rPr>
              <w:t>月</w:t>
            </w:r>
            <w:r w:rsidRPr="0011445A">
              <w:rPr>
                <w:rFonts w:eastAsia="SimSun"/>
                <w:sz w:val="18"/>
                <w:szCs w:val="18"/>
                <w:lang w:val="fr-FR"/>
              </w:rPr>
              <w:t>3</w:t>
            </w:r>
            <w:r w:rsidRPr="0011445A">
              <w:rPr>
                <w:rFonts w:eastAsia="SimSun" w:cs="Microsoft YaHei" w:hint="eastAsia"/>
                <w:sz w:val="18"/>
                <w:szCs w:val="18"/>
                <w:lang w:val="fr-FR"/>
              </w:rPr>
              <w:t>日</w:t>
            </w:r>
          </w:p>
        </w:tc>
        <w:tc>
          <w:tcPr>
            <w:tcW w:w="1274" w:type="dxa"/>
            <w:tcMar>
              <w:left w:w="85" w:type="dxa"/>
              <w:right w:w="85" w:type="dxa"/>
            </w:tcMar>
          </w:tcPr>
          <w:p w14:paraId="613D71FD" w14:textId="5DC3E6B1"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马来西亚科技大学</w:t>
            </w:r>
            <w:r w:rsidR="0011445A">
              <w:rPr>
                <w:rFonts w:eastAsia="SimSun" w:hint="eastAsia"/>
                <w:sz w:val="18"/>
                <w:szCs w:val="18"/>
                <w:lang w:val="fr-FR" w:eastAsia="zh-CN"/>
              </w:rPr>
              <w:t>（</w:t>
            </w:r>
            <w:r w:rsidR="00E613FC" w:rsidRPr="0011445A">
              <w:rPr>
                <w:rFonts w:eastAsia="SimSun"/>
                <w:sz w:val="18"/>
                <w:szCs w:val="18"/>
                <w:lang w:val="fr-FR" w:eastAsia="zh-CN"/>
              </w:rPr>
              <w:t>MUST</w:t>
            </w:r>
            <w:r w:rsidR="0011445A">
              <w:rPr>
                <w:rFonts w:eastAsia="SimSun"/>
                <w:sz w:val="18"/>
                <w:szCs w:val="18"/>
                <w:lang w:val="fr-FR" w:eastAsia="zh-CN"/>
              </w:rPr>
              <w:t>）</w:t>
            </w:r>
          </w:p>
        </w:tc>
        <w:tc>
          <w:tcPr>
            <w:tcW w:w="1988" w:type="dxa"/>
            <w:tcMar>
              <w:left w:w="85" w:type="dxa"/>
              <w:right w:w="85" w:type="dxa"/>
            </w:tcMar>
          </w:tcPr>
          <w:p w14:paraId="0D4AE163" w14:textId="0D99367C"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r w:rsidRPr="0011445A">
              <w:rPr>
                <w:rFonts w:eastAsia="SimSun" w:cs="Microsoft YaHei" w:hint="eastAsia"/>
                <w:sz w:val="18"/>
                <w:szCs w:val="18"/>
                <w:lang w:val="fr-FR"/>
              </w:rPr>
              <w:t>：</w:t>
            </w:r>
            <w:r w:rsidR="002D1109" w:rsidRPr="0011445A">
              <w:rPr>
                <w:rFonts w:eastAsia="SimSun"/>
                <w:sz w:val="18"/>
                <w:szCs w:val="18"/>
                <w:lang w:val="fr-FR"/>
              </w:rPr>
              <w:t>299</w:t>
            </w:r>
            <w:r w:rsidR="0011445A">
              <w:rPr>
                <w:rFonts w:eastAsia="SimSun"/>
                <w:sz w:val="18"/>
                <w:szCs w:val="18"/>
                <w:lang w:val="fr-FR"/>
              </w:rPr>
              <w:t xml:space="preserve"> </w:t>
            </w:r>
            <w:r w:rsidR="002D1109" w:rsidRPr="0011445A">
              <w:rPr>
                <w:rFonts w:eastAsia="SimSun"/>
                <w:sz w:val="18"/>
                <w:szCs w:val="18"/>
                <w:lang w:val="fr-FR"/>
              </w:rPr>
              <w:t>750</w:t>
            </w:r>
            <w:proofErr w:type="spellStart"/>
            <w:r w:rsidRPr="0011445A">
              <w:rPr>
                <w:rFonts w:eastAsia="SimSun" w:cs="Microsoft YaHei" w:hint="eastAsia"/>
                <w:sz w:val="18"/>
                <w:szCs w:val="18"/>
                <w:lang w:val="fr-FR"/>
              </w:rPr>
              <w:t>美元</w:t>
            </w:r>
            <w:proofErr w:type="spellEnd"/>
          </w:p>
          <w:p w14:paraId="0CB54AB7" w14:textId="1CCB5DD4"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MU</w:t>
            </w:r>
            <w:r w:rsidR="001B3D67" w:rsidRPr="0011445A">
              <w:rPr>
                <w:rFonts w:eastAsia="SimSun"/>
                <w:sz w:val="18"/>
                <w:szCs w:val="18"/>
                <w:lang w:val="fr-FR"/>
              </w:rPr>
              <w:t>ST</w:t>
            </w:r>
            <w:r w:rsidR="00E613FC" w:rsidRPr="0011445A">
              <w:rPr>
                <w:rFonts w:eastAsia="SimSun" w:cs="Microsoft YaHei" w:hint="eastAsia"/>
                <w:sz w:val="18"/>
                <w:szCs w:val="18"/>
                <w:lang w:val="fr-FR"/>
              </w:rPr>
              <w:t>：</w:t>
            </w:r>
            <w:r w:rsidRPr="0011445A">
              <w:rPr>
                <w:rFonts w:eastAsia="SimSun"/>
                <w:sz w:val="18"/>
                <w:szCs w:val="18"/>
                <w:lang w:val="fr-FR"/>
              </w:rPr>
              <w:t>299</w:t>
            </w:r>
            <w:r w:rsidR="0011445A">
              <w:rPr>
                <w:rFonts w:eastAsia="SimSun"/>
                <w:sz w:val="18"/>
                <w:szCs w:val="18"/>
                <w:lang w:val="fr-FR"/>
              </w:rPr>
              <w:t xml:space="preserve"> </w:t>
            </w:r>
            <w:r w:rsidRPr="0011445A">
              <w:rPr>
                <w:rFonts w:eastAsia="SimSun"/>
                <w:sz w:val="18"/>
                <w:szCs w:val="18"/>
                <w:lang w:val="fr-FR"/>
              </w:rPr>
              <w:t>750</w:t>
            </w:r>
            <w:proofErr w:type="spellStart"/>
            <w:r w:rsidR="00E613FC" w:rsidRPr="0011445A">
              <w:rPr>
                <w:rFonts w:eastAsia="SimSun" w:cs="Microsoft YaHei" w:hint="eastAsia"/>
                <w:sz w:val="18"/>
                <w:szCs w:val="18"/>
                <w:lang w:val="fr-FR"/>
              </w:rPr>
              <w:t>美元</w:t>
            </w:r>
            <w:proofErr w:type="spellEnd"/>
          </w:p>
        </w:tc>
        <w:tc>
          <w:tcPr>
            <w:tcW w:w="1217" w:type="dxa"/>
            <w:tcMar>
              <w:left w:w="85" w:type="dxa"/>
              <w:right w:w="85" w:type="dxa"/>
            </w:tcMar>
          </w:tcPr>
          <w:p w14:paraId="2200075A" w14:textId="2A02BC3F"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194</w:t>
            </w:r>
            <w:r w:rsidR="0011445A">
              <w:rPr>
                <w:rFonts w:eastAsia="SimSun"/>
                <w:sz w:val="18"/>
                <w:szCs w:val="18"/>
                <w:lang w:val="fr-FR"/>
              </w:rPr>
              <w:t xml:space="preserve"> </w:t>
            </w:r>
            <w:r w:rsidRPr="0011445A">
              <w:rPr>
                <w:rFonts w:eastAsia="SimSun"/>
                <w:sz w:val="18"/>
                <w:szCs w:val="18"/>
                <w:lang w:val="fr-FR"/>
              </w:rPr>
              <w:t>169</w:t>
            </w:r>
            <w:proofErr w:type="spellStart"/>
            <w:r w:rsidR="005F0B2D" w:rsidRPr="0011445A">
              <w:rPr>
                <w:rFonts w:eastAsia="SimSun" w:cs="Microsoft YaHei" w:hint="eastAsia"/>
                <w:sz w:val="18"/>
                <w:szCs w:val="18"/>
                <w:lang w:val="fr-FR"/>
              </w:rPr>
              <w:t>美元</w:t>
            </w:r>
            <w:proofErr w:type="spellEnd"/>
          </w:p>
        </w:tc>
      </w:tr>
      <w:tr w:rsidR="00DD42E5" w:rsidRPr="0011445A" w14:paraId="43C07BE4" w14:textId="77777777" w:rsidTr="003B7A66">
        <w:trPr>
          <w:trHeight w:val="403"/>
          <w:jc w:val="center"/>
        </w:trPr>
        <w:tc>
          <w:tcPr>
            <w:tcW w:w="1073" w:type="dxa"/>
            <w:tcMar>
              <w:left w:w="85" w:type="dxa"/>
              <w:right w:w="85" w:type="dxa"/>
            </w:tcMar>
          </w:tcPr>
          <w:p w14:paraId="4BE0BF5D"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7OMA13005</w:t>
            </w:r>
          </w:p>
        </w:tc>
        <w:tc>
          <w:tcPr>
            <w:tcW w:w="1372" w:type="dxa"/>
            <w:tcMar>
              <w:left w:w="85" w:type="dxa"/>
              <w:right w:w="85" w:type="dxa"/>
            </w:tcMar>
          </w:tcPr>
          <w:p w14:paraId="081A3C10"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为阿拉伯区域建立网络安全创新中心</w:t>
            </w:r>
          </w:p>
        </w:tc>
        <w:tc>
          <w:tcPr>
            <w:tcW w:w="1302" w:type="dxa"/>
            <w:tcMar>
              <w:left w:w="85" w:type="dxa"/>
              <w:right w:w="85" w:type="dxa"/>
            </w:tcMar>
          </w:tcPr>
          <w:p w14:paraId="717EED27" w14:textId="3E98860D"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2013</w:t>
            </w:r>
            <w:r w:rsidRPr="0011445A">
              <w:rPr>
                <w:rFonts w:eastAsia="SimSun" w:cs="Microsoft YaHei" w:hint="eastAsia"/>
                <w:sz w:val="18"/>
                <w:szCs w:val="18"/>
                <w:lang w:val="fr-FR"/>
              </w:rPr>
              <w:t>年</w:t>
            </w:r>
            <w:r w:rsidRPr="0011445A">
              <w:rPr>
                <w:rFonts w:eastAsia="SimSun"/>
                <w:sz w:val="18"/>
                <w:szCs w:val="18"/>
                <w:lang w:val="fr-FR"/>
              </w:rPr>
              <w:t>2</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2D5CEBFA" w14:textId="46BCD6B6"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2030</w:t>
            </w:r>
            <w:r w:rsidRPr="0011445A">
              <w:rPr>
                <w:rFonts w:eastAsia="SimSun" w:cs="Microsoft YaHei" w:hint="eastAsia"/>
                <w:sz w:val="18"/>
                <w:szCs w:val="18"/>
                <w:lang w:val="fr-FR"/>
              </w:rPr>
              <w:t>年</w:t>
            </w:r>
            <w:r w:rsidRPr="0011445A">
              <w:rPr>
                <w:rFonts w:eastAsia="SimSun"/>
                <w:sz w:val="18"/>
                <w:szCs w:val="18"/>
                <w:lang w:val="fr-FR"/>
              </w:rPr>
              <w:t>9</w:t>
            </w:r>
            <w:r w:rsidRPr="0011445A">
              <w:rPr>
                <w:rFonts w:eastAsia="SimSun" w:cs="Microsoft YaHei" w:hint="eastAsia"/>
                <w:sz w:val="18"/>
                <w:szCs w:val="18"/>
                <w:lang w:val="fr-FR"/>
              </w:rPr>
              <w:t>月</w:t>
            </w:r>
            <w:r w:rsidRPr="0011445A">
              <w:rPr>
                <w:rFonts w:eastAsia="SimSun"/>
                <w:sz w:val="18"/>
                <w:szCs w:val="18"/>
                <w:lang w:val="fr-FR"/>
              </w:rPr>
              <w:t>30</w:t>
            </w:r>
            <w:r w:rsidRPr="0011445A">
              <w:rPr>
                <w:rFonts w:eastAsia="SimSun" w:cs="Microsoft YaHei" w:hint="eastAsia"/>
                <w:sz w:val="18"/>
                <w:szCs w:val="18"/>
                <w:lang w:val="fr-FR"/>
              </w:rPr>
              <w:t>日</w:t>
            </w:r>
          </w:p>
        </w:tc>
        <w:tc>
          <w:tcPr>
            <w:tcW w:w="672" w:type="dxa"/>
            <w:tcMar>
              <w:left w:w="85" w:type="dxa"/>
              <w:right w:w="85" w:type="dxa"/>
            </w:tcMar>
          </w:tcPr>
          <w:p w14:paraId="60D5A491" w14:textId="6F0FA3FF"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阿拉伯国家</w:t>
            </w:r>
            <w:proofErr w:type="spellEnd"/>
          </w:p>
        </w:tc>
        <w:tc>
          <w:tcPr>
            <w:tcW w:w="895" w:type="dxa"/>
            <w:tcMar>
              <w:left w:w="85" w:type="dxa"/>
              <w:right w:w="85" w:type="dxa"/>
            </w:tcMar>
          </w:tcPr>
          <w:p w14:paraId="7F174B34" w14:textId="5CF7DE1F"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2012</w:t>
            </w:r>
            <w:r w:rsidRPr="0011445A">
              <w:rPr>
                <w:rFonts w:eastAsia="SimSun" w:cs="Microsoft YaHei" w:hint="eastAsia"/>
                <w:sz w:val="18"/>
                <w:szCs w:val="18"/>
                <w:lang w:val="fr-FR"/>
              </w:rPr>
              <w:t>年</w:t>
            </w:r>
            <w:r w:rsidRPr="0011445A">
              <w:rPr>
                <w:rFonts w:eastAsia="SimSun"/>
                <w:sz w:val="18"/>
                <w:szCs w:val="18"/>
                <w:lang w:val="fr-FR"/>
              </w:rPr>
              <w:t>12</w:t>
            </w:r>
            <w:r w:rsidRPr="0011445A">
              <w:rPr>
                <w:rFonts w:eastAsia="SimSun" w:cs="Microsoft YaHei" w:hint="eastAsia"/>
                <w:sz w:val="18"/>
                <w:szCs w:val="18"/>
                <w:lang w:val="fr-FR"/>
              </w:rPr>
              <w:t>月</w:t>
            </w:r>
            <w:r w:rsidRPr="0011445A">
              <w:rPr>
                <w:rFonts w:eastAsia="SimSun"/>
                <w:sz w:val="18"/>
                <w:szCs w:val="18"/>
                <w:lang w:val="fr-FR"/>
              </w:rPr>
              <w:t>15</w:t>
            </w:r>
            <w:r w:rsidRPr="0011445A">
              <w:rPr>
                <w:rFonts w:eastAsia="SimSun" w:cs="Microsoft YaHei" w:hint="eastAsia"/>
                <w:sz w:val="18"/>
                <w:szCs w:val="18"/>
                <w:lang w:val="fr-FR"/>
              </w:rPr>
              <w:t>日</w:t>
            </w:r>
          </w:p>
        </w:tc>
        <w:tc>
          <w:tcPr>
            <w:tcW w:w="1274" w:type="dxa"/>
            <w:tcMar>
              <w:left w:w="85" w:type="dxa"/>
              <w:right w:w="85" w:type="dxa"/>
            </w:tcMar>
          </w:tcPr>
          <w:p w14:paraId="3BAD05BF" w14:textId="7B34426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阿曼</w:t>
            </w:r>
            <w:proofErr w:type="spellEnd"/>
          </w:p>
        </w:tc>
        <w:tc>
          <w:tcPr>
            <w:tcW w:w="1988" w:type="dxa"/>
            <w:tcMar>
              <w:left w:w="85" w:type="dxa"/>
              <w:right w:w="85" w:type="dxa"/>
            </w:tcMar>
          </w:tcPr>
          <w:p w14:paraId="77C253F7" w14:textId="3BEF283B"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阿曼</w:t>
            </w:r>
            <w:proofErr w:type="spellEnd"/>
            <w:r w:rsidRPr="0011445A">
              <w:rPr>
                <w:rFonts w:eastAsia="SimSun" w:cs="Microsoft YaHei" w:hint="eastAsia"/>
                <w:sz w:val="18"/>
                <w:szCs w:val="18"/>
                <w:lang w:val="fr-FR"/>
              </w:rPr>
              <w:t>：</w:t>
            </w:r>
            <w:r w:rsidR="002D1109" w:rsidRPr="0011445A">
              <w:rPr>
                <w:rFonts w:eastAsia="SimSun"/>
                <w:sz w:val="18"/>
                <w:szCs w:val="18"/>
                <w:lang w:val="fr-FR"/>
              </w:rPr>
              <w:t>1</w:t>
            </w:r>
            <w:r w:rsidR="0011445A">
              <w:rPr>
                <w:rFonts w:eastAsia="SimSun"/>
                <w:sz w:val="18"/>
                <w:szCs w:val="18"/>
                <w:lang w:val="fr-FR"/>
              </w:rPr>
              <w:t xml:space="preserve"> </w:t>
            </w:r>
            <w:r w:rsidR="002D1109" w:rsidRPr="0011445A">
              <w:rPr>
                <w:rFonts w:eastAsia="SimSun"/>
                <w:sz w:val="18"/>
                <w:szCs w:val="18"/>
                <w:lang w:val="fr-FR"/>
              </w:rPr>
              <w:t>966</w:t>
            </w:r>
            <w:r w:rsidR="0011445A">
              <w:rPr>
                <w:rFonts w:eastAsia="SimSun"/>
                <w:sz w:val="18"/>
                <w:szCs w:val="18"/>
                <w:lang w:val="fr-FR"/>
              </w:rPr>
              <w:t xml:space="preserve"> </w:t>
            </w:r>
            <w:r w:rsidR="002D1109" w:rsidRPr="0011445A">
              <w:rPr>
                <w:rFonts w:eastAsia="SimSun"/>
                <w:sz w:val="18"/>
                <w:szCs w:val="18"/>
                <w:lang w:val="fr-FR"/>
              </w:rPr>
              <w:t>000</w:t>
            </w:r>
            <w:proofErr w:type="spellStart"/>
            <w:r w:rsidR="009D7887" w:rsidRPr="0011445A">
              <w:rPr>
                <w:rFonts w:eastAsia="SimSun" w:cs="Microsoft YaHei" w:hint="eastAsia"/>
                <w:sz w:val="18"/>
                <w:szCs w:val="18"/>
                <w:lang w:val="fr-FR"/>
              </w:rPr>
              <w:t>瑞郎</w:t>
            </w:r>
            <w:proofErr w:type="spellEnd"/>
          </w:p>
          <w:p w14:paraId="751C13ED" w14:textId="6A8F0864"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r w:rsidRPr="0011445A">
              <w:rPr>
                <w:rFonts w:eastAsia="SimSun" w:cs="Microsoft YaHei" w:hint="eastAsia"/>
                <w:sz w:val="18"/>
                <w:szCs w:val="18"/>
                <w:lang w:val="fr-FR"/>
              </w:rPr>
              <w:t>：</w:t>
            </w:r>
            <w:r w:rsidR="002D1109" w:rsidRPr="0011445A">
              <w:rPr>
                <w:rFonts w:eastAsia="SimSun"/>
                <w:sz w:val="18"/>
                <w:szCs w:val="18"/>
                <w:lang w:val="fr-FR"/>
              </w:rPr>
              <w:t>739</w:t>
            </w:r>
            <w:r w:rsidR="0011445A">
              <w:rPr>
                <w:rFonts w:eastAsia="SimSun"/>
                <w:sz w:val="18"/>
                <w:szCs w:val="18"/>
                <w:lang w:val="fr-FR"/>
              </w:rPr>
              <w:t xml:space="preserve"> </w:t>
            </w:r>
            <w:r w:rsidR="002D1109" w:rsidRPr="0011445A">
              <w:rPr>
                <w:rFonts w:eastAsia="SimSun"/>
                <w:sz w:val="18"/>
                <w:szCs w:val="18"/>
                <w:lang w:val="fr-FR"/>
              </w:rPr>
              <w:t>708</w:t>
            </w:r>
            <w:proofErr w:type="spellStart"/>
            <w:r w:rsidR="009D7887" w:rsidRPr="0011445A">
              <w:rPr>
                <w:rFonts w:eastAsia="SimSun" w:cs="Microsoft YaHei" w:hint="eastAsia"/>
                <w:sz w:val="18"/>
                <w:szCs w:val="18"/>
                <w:lang w:val="fr-FR"/>
              </w:rPr>
              <w:t>瑞郎</w:t>
            </w:r>
            <w:proofErr w:type="spellEnd"/>
          </w:p>
        </w:tc>
        <w:tc>
          <w:tcPr>
            <w:tcW w:w="1217" w:type="dxa"/>
            <w:tcMar>
              <w:left w:w="85" w:type="dxa"/>
              <w:right w:w="85" w:type="dxa"/>
            </w:tcMar>
          </w:tcPr>
          <w:p w14:paraId="0984B92C" w14:textId="58183858" w:rsidR="002D1109" w:rsidRPr="0011445A" w:rsidRDefault="002D1109" w:rsidP="00535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143</w:t>
            </w:r>
            <w:r w:rsidR="00535AEF">
              <w:rPr>
                <w:rFonts w:eastAsia="SimSun"/>
                <w:sz w:val="18"/>
                <w:szCs w:val="18"/>
                <w:lang w:val="fr-FR"/>
              </w:rPr>
              <w:t xml:space="preserve"> </w:t>
            </w:r>
            <w:r w:rsidRPr="0011445A">
              <w:rPr>
                <w:rFonts w:eastAsia="SimSun"/>
                <w:sz w:val="18"/>
                <w:szCs w:val="18"/>
                <w:lang w:val="fr-FR"/>
              </w:rPr>
              <w:t>470</w:t>
            </w:r>
            <w:proofErr w:type="spellStart"/>
            <w:r w:rsidR="009D7887" w:rsidRPr="0011445A">
              <w:rPr>
                <w:rFonts w:eastAsia="SimSun" w:cs="Microsoft YaHei" w:hint="eastAsia"/>
                <w:sz w:val="18"/>
                <w:szCs w:val="18"/>
                <w:lang w:val="fr-FR"/>
              </w:rPr>
              <w:t>瑞郎</w:t>
            </w:r>
            <w:proofErr w:type="spellEnd"/>
          </w:p>
        </w:tc>
      </w:tr>
      <w:tr w:rsidR="00DD42E5" w:rsidRPr="0011445A" w14:paraId="410F260D" w14:textId="77777777" w:rsidTr="003B7A66">
        <w:trPr>
          <w:trHeight w:val="403"/>
          <w:jc w:val="center"/>
        </w:trPr>
        <w:tc>
          <w:tcPr>
            <w:tcW w:w="1073" w:type="dxa"/>
            <w:tcMar>
              <w:left w:w="85" w:type="dxa"/>
              <w:right w:w="85" w:type="dxa"/>
            </w:tcMar>
          </w:tcPr>
          <w:p w14:paraId="4A5DA86D"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9RAF18089</w:t>
            </w:r>
          </w:p>
        </w:tc>
        <w:tc>
          <w:tcPr>
            <w:tcW w:w="1372" w:type="dxa"/>
            <w:tcMar>
              <w:left w:w="85" w:type="dxa"/>
              <w:right w:w="85" w:type="dxa"/>
            </w:tcMar>
          </w:tcPr>
          <w:p w14:paraId="06134C32"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sz w:val="18"/>
                <w:szCs w:val="18"/>
                <w:lang w:val="fr-FR" w:eastAsia="zh-CN"/>
              </w:rPr>
              <w:t>PRIDA-</w:t>
            </w:r>
            <w:r w:rsidRPr="0011445A">
              <w:rPr>
                <w:rFonts w:eastAsia="SimSun" w:cs="Microsoft YaHei" w:hint="eastAsia"/>
                <w:sz w:val="18"/>
                <w:szCs w:val="18"/>
                <w:lang w:val="fr-FR" w:eastAsia="zh-CN"/>
              </w:rPr>
              <w:t>国际电联代表团行动协议</w:t>
            </w:r>
          </w:p>
        </w:tc>
        <w:tc>
          <w:tcPr>
            <w:tcW w:w="1302" w:type="dxa"/>
            <w:tcMar>
              <w:left w:w="85" w:type="dxa"/>
              <w:right w:w="85" w:type="dxa"/>
            </w:tcMar>
          </w:tcPr>
          <w:p w14:paraId="2D5ED18A" w14:textId="6B636C98" w:rsidR="002D1109" w:rsidRPr="0011445A" w:rsidRDefault="002D1109" w:rsidP="00CB1BF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12</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29995787" w14:textId="09732AC5"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2023</w:t>
            </w:r>
            <w:r w:rsidRPr="0011445A">
              <w:rPr>
                <w:rFonts w:eastAsia="SimSun" w:cs="Microsoft YaHei" w:hint="eastAsia"/>
                <w:sz w:val="18"/>
                <w:szCs w:val="18"/>
                <w:lang w:val="fr-FR"/>
              </w:rPr>
              <w:t>年</w:t>
            </w:r>
            <w:r w:rsidRPr="0011445A">
              <w:rPr>
                <w:rFonts w:eastAsia="SimSun"/>
                <w:sz w:val="18"/>
                <w:szCs w:val="18"/>
                <w:lang w:val="fr-FR"/>
              </w:rPr>
              <w:t>5</w:t>
            </w:r>
            <w:r w:rsidRPr="0011445A">
              <w:rPr>
                <w:rFonts w:eastAsia="SimSun" w:cs="Microsoft YaHei" w:hint="eastAsia"/>
                <w:sz w:val="18"/>
                <w:szCs w:val="18"/>
                <w:lang w:val="fr-FR"/>
              </w:rPr>
              <w:t>月</w:t>
            </w:r>
            <w:r w:rsidRPr="0011445A">
              <w:rPr>
                <w:rFonts w:eastAsia="SimSun"/>
                <w:sz w:val="18"/>
                <w:szCs w:val="18"/>
                <w:lang w:val="fr-FR"/>
              </w:rPr>
              <w:t>15</w:t>
            </w:r>
            <w:r w:rsidRPr="0011445A">
              <w:rPr>
                <w:rFonts w:eastAsia="SimSun" w:cs="Microsoft YaHei" w:hint="eastAsia"/>
                <w:sz w:val="18"/>
                <w:szCs w:val="18"/>
                <w:lang w:val="fr-FR"/>
              </w:rPr>
              <w:t>日</w:t>
            </w:r>
          </w:p>
        </w:tc>
        <w:tc>
          <w:tcPr>
            <w:tcW w:w="672" w:type="dxa"/>
            <w:tcMar>
              <w:left w:w="85" w:type="dxa"/>
              <w:right w:w="85" w:type="dxa"/>
            </w:tcMar>
          </w:tcPr>
          <w:p w14:paraId="7ABF98F3" w14:textId="7075795A"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非洲</w:t>
            </w:r>
            <w:proofErr w:type="spellEnd"/>
          </w:p>
        </w:tc>
        <w:tc>
          <w:tcPr>
            <w:tcW w:w="895" w:type="dxa"/>
            <w:tcMar>
              <w:left w:w="85" w:type="dxa"/>
              <w:right w:w="85" w:type="dxa"/>
            </w:tcMar>
          </w:tcPr>
          <w:p w14:paraId="235BAA59" w14:textId="280E5086"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2018</w:t>
            </w:r>
            <w:r w:rsidRPr="0011445A">
              <w:rPr>
                <w:rFonts w:eastAsia="SimSun" w:cs="Microsoft YaHei" w:hint="eastAsia"/>
                <w:sz w:val="18"/>
                <w:szCs w:val="18"/>
                <w:lang w:val="fr-FR"/>
              </w:rPr>
              <w:t>年</w:t>
            </w:r>
            <w:r w:rsidRPr="0011445A">
              <w:rPr>
                <w:rFonts w:eastAsia="SimSun"/>
                <w:sz w:val="18"/>
                <w:szCs w:val="18"/>
                <w:lang w:val="fr-FR"/>
              </w:rPr>
              <w:t>11</w:t>
            </w:r>
            <w:r w:rsidRPr="0011445A">
              <w:rPr>
                <w:rFonts w:eastAsia="SimSun" w:cs="Microsoft YaHei" w:hint="eastAsia"/>
                <w:sz w:val="18"/>
                <w:szCs w:val="18"/>
                <w:lang w:val="fr-FR"/>
              </w:rPr>
              <w:t>月</w:t>
            </w:r>
            <w:r w:rsidRPr="0011445A">
              <w:rPr>
                <w:rFonts w:eastAsia="SimSun"/>
                <w:sz w:val="18"/>
                <w:szCs w:val="18"/>
                <w:lang w:val="fr-FR"/>
              </w:rPr>
              <w:t>13</w:t>
            </w:r>
            <w:r w:rsidRPr="0011445A">
              <w:rPr>
                <w:rFonts w:eastAsia="SimSun" w:cs="Microsoft YaHei" w:hint="eastAsia"/>
                <w:sz w:val="18"/>
                <w:szCs w:val="18"/>
                <w:lang w:val="fr-FR"/>
              </w:rPr>
              <w:t>日</w:t>
            </w:r>
          </w:p>
        </w:tc>
        <w:tc>
          <w:tcPr>
            <w:tcW w:w="1274" w:type="dxa"/>
            <w:tcMar>
              <w:left w:w="85" w:type="dxa"/>
              <w:right w:w="85" w:type="dxa"/>
            </w:tcMar>
          </w:tcPr>
          <w:p w14:paraId="0EA2ECC8" w14:textId="3C026718"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欧盟</w:t>
            </w:r>
            <w:proofErr w:type="spellEnd"/>
          </w:p>
        </w:tc>
        <w:tc>
          <w:tcPr>
            <w:tcW w:w="1988" w:type="dxa"/>
            <w:tcMar>
              <w:left w:w="85" w:type="dxa"/>
              <w:right w:w="85" w:type="dxa"/>
            </w:tcMar>
          </w:tcPr>
          <w:p w14:paraId="1B625CF8" w14:textId="40576280"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欧盟：</w:t>
            </w:r>
            <w:r w:rsidR="002D1109" w:rsidRPr="0011445A">
              <w:rPr>
                <w:rFonts w:eastAsia="SimSun"/>
                <w:sz w:val="18"/>
                <w:szCs w:val="18"/>
                <w:lang w:val="fr-FR" w:eastAsia="zh-CN"/>
              </w:rPr>
              <w:t>5</w:t>
            </w:r>
            <w:r w:rsidR="0011445A">
              <w:rPr>
                <w:rFonts w:eastAsia="SimSun"/>
                <w:sz w:val="18"/>
                <w:szCs w:val="18"/>
                <w:lang w:val="fr-FR" w:eastAsia="zh-CN"/>
              </w:rPr>
              <w:t xml:space="preserve"> </w:t>
            </w:r>
            <w:r w:rsidR="002D1109" w:rsidRPr="0011445A">
              <w:rPr>
                <w:rFonts w:eastAsia="SimSun"/>
                <w:sz w:val="18"/>
                <w:szCs w:val="18"/>
                <w:lang w:val="fr-FR" w:eastAsia="zh-CN"/>
              </w:rPr>
              <w:t>000</w:t>
            </w:r>
            <w:r w:rsidR="0011445A">
              <w:rPr>
                <w:rFonts w:eastAsia="SimSun"/>
                <w:sz w:val="18"/>
                <w:szCs w:val="18"/>
                <w:lang w:val="fr-FR" w:eastAsia="zh-CN"/>
              </w:rPr>
              <w:t xml:space="preserve"> </w:t>
            </w:r>
            <w:r w:rsidR="002D1109" w:rsidRPr="0011445A">
              <w:rPr>
                <w:rFonts w:eastAsia="SimSun"/>
                <w:sz w:val="18"/>
                <w:szCs w:val="18"/>
                <w:lang w:val="fr-FR" w:eastAsia="zh-CN"/>
              </w:rPr>
              <w:t>000</w:t>
            </w:r>
            <w:r w:rsidRPr="0011445A">
              <w:rPr>
                <w:rFonts w:eastAsia="SimSun" w:cs="Microsoft YaHei" w:hint="eastAsia"/>
                <w:sz w:val="18"/>
                <w:szCs w:val="18"/>
                <w:lang w:val="fr-FR" w:eastAsia="zh-CN"/>
              </w:rPr>
              <w:t>欧元</w:t>
            </w:r>
          </w:p>
          <w:p w14:paraId="2795654B" w14:textId="1FDCD65B"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sz w:val="18"/>
                <w:szCs w:val="18"/>
                <w:lang w:val="fr-FR" w:eastAsia="zh-CN"/>
              </w:rPr>
              <w:t>ICT-DF</w:t>
            </w:r>
            <w:r w:rsidRPr="0011445A">
              <w:rPr>
                <w:rFonts w:eastAsia="SimSun" w:cs="Microsoft YaHei" w:hint="eastAsia"/>
                <w:sz w:val="18"/>
                <w:szCs w:val="18"/>
                <w:lang w:val="fr-FR" w:eastAsia="zh-CN"/>
              </w:rPr>
              <w:t>：</w:t>
            </w:r>
            <w:r w:rsidR="002D1109" w:rsidRPr="0011445A">
              <w:rPr>
                <w:rFonts w:eastAsia="SimSun"/>
                <w:sz w:val="18"/>
                <w:szCs w:val="18"/>
                <w:lang w:val="fr-FR" w:eastAsia="zh-CN"/>
              </w:rPr>
              <w:t>500</w:t>
            </w:r>
            <w:r w:rsidR="0011445A">
              <w:rPr>
                <w:rFonts w:eastAsia="SimSun"/>
                <w:sz w:val="18"/>
                <w:szCs w:val="18"/>
                <w:lang w:val="fr-FR" w:eastAsia="zh-CN"/>
              </w:rPr>
              <w:t xml:space="preserve"> </w:t>
            </w:r>
            <w:r w:rsidR="002D1109" w:rsidRPr="0011445A">
              <w:rPr>
                <w:rFonts w:eastAsia="SimSun"/>
                <w:sz w:val="18"/>
                <w:szCs w:val="18"/>
                <w:lang w:val="fr-FR" w:eastAsia="zh-CN"/>
              </w:rPr>
              <w:t>000</w:t>
            </w:r>
            <w:r w:rsidRPr="0011445A">
              <w:rPr>
                <w:rFonts w:eastAsia="SimSun" w:cs="Microsoft YaHei" w:hint="eastAsia"/>
                <w:sz w:val="18"/>
                <w:szCs w:val="18"/>
                <w:lang w:val="fr-FR" w:eastAsia="zh-CN"/>
              </w:rPr>
              <w:t>欧元</w:t>
            </w:r>
          </w:p>
        </w:tc>
        <w:tc>
          <w:tcPr>
            <w:tcW w:w="1217" w:type="dxa"/>
            <w:tcMar>
              <w:left w:w="85" w:type="dxa"/>
              <w:right w:w="85" w:type="dxa"/>
            </w:tcMar>
          </w:tcPr>
          <w:p w14:paraId="295BC7DD" w14:textId="7F6749C0" w:rsidR="002D1109" w:rsidRPr="0011445A" w:rsidRDefault="002D1109" w:rsidP="00535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4</w:t>
            </w:r>
            <w:r w:rsidR="00535AEF">
              <w:rPr>
                <w:rFonts w:eastAsia="SimSun"/>
                <w:sz w:val="18"/>
                <w:szCs w:val="18"/>
                <w:lang w:val="fr-FR"/>
              </w:rPr>
              <w:t xml:space="preserve"> </w:t>
            </w:r>
            <w:r w:rsidRPr="0011445A">
              <w:rPr>
                <w:rFonts w:eastAsia="SimSun"/>
                <w:sz w:val="18"/>
                <w:szCs w:val="18"/>
                <w:lang w:val="fr-FR"/>
              </w:rPr>
              <w:t>517</w:t>
            </w:r>
            <w:r w:rsidR="00535AEF">
              <w:rPr>
                <w:rFonts w:eastAsia="SimSun"/>
                <w:sz w:val="18"/>
                <w:szCs w:val="18"/>
                <w:lang w:val="fr-FR"/>
              </w:rPr>
              <w:t xml:space="preserve"> </w:t>
            </w:r>
            <w:r w:rsidRPr="0011445A">
              <w:rPr>
                <w:rFonts w:eastAsia="SimSun"/>
                <w:sz w:val="18"/>
                <w:szCs w:val="18"/>
                <w:lang w:val="fr-FR"/>
              </w:rPr>
              <w:t>000</w:t>
            </w:r>
            <w:proofErr w:type="spellStart"/>
            <w:r w:rsidR="00E613FC" w:rsidRPr="0011445A">
              <w:rPr>
                <w:rFonts w:eastAsia="SimSun" w:cs="Microsoft YaHei" w:hint="eastAsia"/>
                <w:sz w:val="18"/>
                <w:szCs w:val="18"/>
                <w:lang w:val="fr-FR"/>
              </w:rPr>
              <w:t>欧元</w:t>
            </w:r>
            <w:proofErr w:type="spellEnd"/>
          </w:p>
        </w:tc>
      </w:tr>
      <w:tr w:rsidR="00DD42E5" w:rsidRPr="0011445A" w14:paraId="59458DD2" w14:textId="77777777" w:rsidTr="003B7A66">
        <w:trPr>
          <w:trHeight w:val="403"/>
          <w:jc w:val="center"/>
        </w:trPr>
        <w:tc>
          <w:tcPr>
            <w:tcW w:w="1073" w:type="dxa"/>
            <w:tcMar>
              <w:left w:w="85" w:type="dxa"/>
              <w:right w:w="85" w:type="dxa"/>
            </w:tcMar>
          </w:tcPr>
          <w:p w14:paraId="7D33A679"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7GLO20106</w:t>
            </w:r>
          </w:p>
        </w:tc>
        <w:tc>
          <w:tcPr>
            <w:tcW w:w="1372" w:type="dxa"/>
            <w:tcMar>
              <w:left w:w="85" w:type="dxa"/>
              <w:right w:w="85" w:type="dxa"/>
            </w:tcMar>
          </w:tcPr>
          <w:p w14:paraId="4186636C" w14:textId="70E83949"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加强数字生态系统和数字技能以实现对最不发达国家女性的经济赋权</w:t>
            </w:r>
          </w:p>
        </w:tc>
        <w:tc>
          <w:tcPr>
            <w:tcW w:w="1302" w:type="dxa"/>
            <w:tcMar>
              <w:left w:w="85" w:type="dxa"/>
              <w:right w:w="85" w:type="dxa"/>
            </w:tcMar>
          </w:tcPr>
          <w:p w14:paraId="5BA0FCA0" w14:textId="5ABFE82B"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2020</w:t>
            </w:r>
            <w:r w:rsidRPr="0011445A">
              <w:rPr>
                <w:rFonts w:eastAsia="SimSun" w:cs="Microsoft YaHei" w:hint="eastAsia"/>
                <w:sz w:val="18"/>
                <w:szCs w:val="18"/>
                <w:lang w:val="fr-FR"/>
              </w:rPr>
              <w:t>年</w:t>
            </w:r>
            <w:r w:rsidRPr="0011445A">
              <w:rPr>
                <w:rFonts w:eastAsia="SimSun"/>
                <w:sz w:val="18"/>
                <w:szCs w:val="18"/>
                <w:lang w:val="fr-FR"/>
              </w:rPr>
              <w:t>7</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4A087086" w14:textId="044C320D"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2022</w:t>
            </w:r>
            <w:r w:rsidRPr="0011445A">
              <w:rPr>
                <w:rFonts w:eastAsia="SimSun" w:cs="Microsoft YaHei" w:hint="eastAsia"/>
                <w:sz w:val="18"/>
                <w:szCs w:val="18"/>
                <w:lang w:val="fr-FR"/>
              </w:rPr>
              <w:t>年</w:t>
            </w:r>
            <w:r w:rsidRPr="0011445A">
              <w:rPr>
                <w:rFonts w:eastAsia="SimSun"/>
                <w:sz w:val="18"/>
                <w:szCs w:val="18"/>
                <w:lang w:val="fr-FR"/>
              </w:rPr>
              <w:t>6</w:t>
            </w:r>
            <w:r w:rsidRPr="0011445A">
              <w:rPr>
                <w:rFonts w:eastAsia="SimSun" w:cs="Microsoft YaHei" w:hint="eastAsia"/>
                <w:sz w:val="18"/>
                <w:szCs w:val="18"/>
                <w:lang w:val="fr-FR"/>
              </w:rPr>
              <w:t>月</w:t>
            </w:r>
            <w:r w:rsidRPr="0011445A">
              <w:rPr>
                <w:rFonts w:eastAsia="SimSun"/>
                <w:sz w:val="18"/>
                <w:szCs w:val="18"/>
                <w:lang w:val="fr-FR"/>
              </w:rPr>
              <w:t>30</w:t>
            </w:r>
            <w:r w:rsidRPr="0011445A">
              <w:rPr>
                <w:rFonts w:eastAsia="SimSun" w:cs="Microsoft YaHei" w:hint="eastAsia"/>
                <w:sz w:val="18"/>
                <w:szCs w:val="18"/>
                <w:lang w:val="fr-FR"/>
              </w:rPr>
              <w:t>日</w:t>
            </w:r>
          </w:p>
        </w:tc>
        <w:tc>
          <w:tcPr>
            <w:tcW w:w="672" w:type="dxa"/>
            <w:tcMar>
              <w:left w:w="85" w:type="dxa"/>
              <w:right w:w="85" w:type="dxa"/>
            </w:tcMar>
          </w:tcPr>
          <w:p w14:paraId="40D19BD2" w14:textId="2EFB3F69"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多区域</w:t>
            </w:r>
            <w:proofErr w:type="spellEnd"/>
          </w:p>
        </w:tc>
        <w:tc>
          <w:tcPr>
            <w:tcW w:w="895" w:type="dxa"/>
            <w:tcMar>
              <w:left w:w="85" w:type="dxa"/>
              <w:right w:w="85" w:type="dxa"/>
            </w:tcMar>
          </w:tcPr>
          <w:p w14:paraId="4453AAA5" w14:textId="0D8CE7EE"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2020</w:t>
            </w:r>
            <w:r w:rsidRPr="0011445A">
              <w:rPr>
                <w:rFonts w:eastAsia="SimSun" w:cs="Microsoft YaHei" w:hint="eastAsia"/>
                <w:sz w:val="18"/>
                <w:szCs w:val="18"/>
                <w:lang w:val="fr-FR"/>
              </w:rPr>
              <w:t>年</w:t>
            </w:r>
            <w:r w:rsidRPr="0011445A">
              <w:rPr>
                <w:rFonts w:eastAsia="SimSun"/>
                <w:sz w:val="18"/>
                <w:szCs w:val="18"/>
                <w:lang w:val="fr-FR"/>
              </w:rPr>
              <w:t>7</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1274" w:type="dxa"/>
            <w:tcMar>
              <w:left w:w="85" w:type="dxa"/>
              <w:right w:w="85" w:type="dxa"/>
            </w:tcMar>
          </w:tcPr>
          <w:p w14:paraId="58C6503C" w14:textId="4E47C09A" w:rsidR="002D1109" w:rsidRPr="0011445A" w:rsidRDefault="005F0B2D"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eastAsia="zh-CN"/>
              </w:rPr>
            </w:pPr>
            <w:r w:rsidRPr="0011445A">
              <w:rPr>
                <w:rFonts w:eastAsia="SimSun" w:cs="Microsoft YaHei" w:hint="eastAsia"/>
                <w:sz w:val="18"/>
                <w:szCs w:val="18"/>
                <w:lang w:val="fr-FR" w:eastAsia="zh-CN"/>
              </w:rPr>
              <w:t>强化综合框架</w:t>
            </w:r>
            <w:r w:rsidR="0011445A">
              <w:rPr>
                <w:rFonts w:eastAsia="SimSun" w:hint="eastAsia"/>
                <w:sz w:val="18"/>
                <w:szCs w:val="18"/>
                <w:lang w:val="fr-FR" w:eastAsia="zh-CN"/>
              </w:rPr>
              <w:t>（</w:t>
            </w:r>
            <w:r w:rsidRPr="0011445A">
              <w:rPr>
                <w:rFonts w:eastAsia="SimSun"/>
                <w:sz w:val="18"/>
                <w:szCs w:val="18"/>
                <w:lang w:val="fr-FR" w:eastAsia="zh-CN"/>
              </w:rPr>
              <w:t>EIF</w:t>
            </w:r>
            <w:r w:rsidR="0011445A">
              <w:rPr>
                <w:rFonts w:eastAsia="SimSun"/>
                <w:sz w:val="18"/>
                <w:szCs w:val="18"/>
                <w:lang w:val="fr-FR" w:eastAsia="zh-CN"/>
              </w:rPr>
              <w:t>）</w:t>
            </w:r>
            <w:r w:rsidRPr="0011445A">
              <w:rPr>
                <w:rFonts w:eastAsia="SimSun" w:cs="Microsoft YaHei" w:hint="eastAsia"/>
                <w:sz w:val="18"/>
                <w:szCs w:val="18"/>
                <w:lang w:val="fr-FR" w:eastAsia="zh-CN"/>
              </w:rPr>
              <w:t>、联合国项目事务署</w:t>
            </w:r>
            <w:r w:rsidR="0011445A">
              <w:rPr>
                <w:rFonts w:eastAsia="SimSun" w:hint="eastAsia"/>
                <w:sz w:val="18"/>
                <w:szCs w:val="18"/>
                <w:lang w:val="fr-FR" w:eastAsia="zh-CN"/>
              </w:rPr>
              <w:t>（</w:t>
            </w:r>
            <w:r w:rsidRPr="0011445A">
              <w:rPr>
                <w:rFonts w:eastAsia="SimSun"/>
                <w:sz w:val="18"/>
                <w:szCs w:val="18"/>
                <w:lang w:val="fr-FR" w:eastAsia="zh-CN"/>
              </w:rPr>
              <w:t>UNOPS</w:t>
            </w:r>
            <w:r w:rsidR="0011445A">
              <w:rPr>
                <w:rFonts w:eastAsia="SimSun"/>
                <w:sz w:val="18"/>
                <w:szCs w:val="18"/>
                <w:lang w:val="fr-FR" w:eastAsia="zh-CN"/>
              </w:rPr>
              <w:t>）</w:t>
            </w:r>
          </w:p>
        </w:tc>
        <w:tc>
          <w:tcPr>
            <w:tcW w:w="1988" w:type="dxa"/>
            <w:tcMar>
              <w:left w:w="85" w:type="dxa"/>
              <w:right w:w="85" w:type="dxa"/>
            </w:tcMar>
          </w:tcPr>
          <w:p w14:paraId="4B00F4E6" w14:textId="3B4229E9"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EIF</w:t>
            </w:r>
            <w:r w:rsidR="00E613FC" w:rsidRPr="0011445A">
              <w:rPr>
                <w:rFonts w:eastAsia="SimSun" w:cs="Microsoft YaHei" w:hint="eastAsia"/>
                <w:sz w:val="18"/>
                <w:szCs w:val="18"/>
                <w:lang w:val="fr-FR"/>
              </w:rPr>
              <w:t>：</w:t>
            </w:r>
            <w:r w:rsidRPr="0011445A">
              <w:rPr>
                <w:rFonts w:eastAsia="SimSun"/>
                <w:sz w:val="18"/>
                <w:szCs w:val="18"/>
                <w:lang w:val="fr-FR"/>
              </w:rPr>
              <w:t>798</w:t>
            </w:r>
            <w:r w:rsidR="0011445A">
              <w:rPr>
                <w:rFonts w:eastAsia="SimSun"/>
                <w:sz w:val="18"/>
                <w:szCs w:val="18"/>
                <w:lang w:val="fr-FR"/>
              </w:rPr>
              <w:t xml:space="preserve"> </w:t>
            </w:r>
            <w:r w:rsidRPr="0011445A">
              <w:rPr>
                <w:rFonts w:eastAsia="SimSun"/>
                <w:sz w:val="18"/>
                <w:szCs w:val="18"/>
                <w:lang w:val="fr-FR"/>
              </w:rPr>
              <w:t>104</w:t>
            </w:r>
            <w:proofErr w:type="spellStart"/>
            <w:r w:rsidR="00E613FC" w:rsidRPr="0011445A">
              <w:rPr>
                <w:rFonts w:eastAsia="SimSun" w:cs="Microsoft YaHei" w:hint="eastAsia"/>
                <w:sz w:val="18"/>
                <w:szCs w:val="18"/>
                <w:lang w:val="fr-FR"/>
              </w:rPr>
              <w:t>美元</w:t>
            </w:r>
            <w:proofErr w:type="spellEnd"/>
          </w:p>
          <w:p w14:paraId="7EBFF2FE" w14:textId="28634FD7"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r w:rsidRPr="0011445A">
              <w:rPr>
                <w:rFonts w:eastAsia="SimSun" w:cs="Microsoft YaHei" w:hint="eastAsia"/>
                <w:sz w:val="18"/>
                <w:szCs w:val="18"/>
                <w:lang w:val="fr-FR"/>
              </w:rPr>
              <w:t>：</w:t>
            </w:r>
            <w:r w:rsidR="002D1109" w:rsidRPr="0011445A">
              <w:rPr>
                <w:rFonts w:eastAsia="SimSun"/>
                <w:sz w:val="18"/>
                <w:szCs w:val="18"/>
                <w:lang w:val="fr-FR"/>
              </w:rPr>
              <w:t>430</w:t>
            </w:r>
            <w:r w:rsidR="0011445A">
              <w:rPr>
                <w:rFonts w:eastAsia="SimSun"/>
                <w:sz w:val="18"/>
                <w:szCs w:val="18"/>
                <w:lang w:val="fr-FR"/>
              </w:rPr>
              <w:t xml:space="preserve"> </w:t>
            </w:r>
            <w:r w:rsidR="002D1109" w:rsidRPr="0011445A">
              <w:rPr>
                <w:rFonts w:eastAsia="SimSun"/>
                <w:sz w:val="18"/>
                <w:szCs w:val="18"/>
                <w:lang w:val="fr-FR"/>
              </w:rPr>
              <w:t>245</w:t>
            </w:r>
            <w:proofErr w:type="spellStart"/>
            <w:r w:rsidRPr="0011445A">
              <w:rPr>
                <w:rFonts w:eastAsia="SimSun" w:cs="Microsoft YaHei" w:hint="eastAsia"/>
                <w:sz w:val="18"/>
                <w:szCs w:val="18"/>
                <w:lang w:val="fr-FR"/>
              </w:rPr>
              <w:t>美元</w:t>
            </w:r>
            <w:proofErr w:type="spellEnd"/>
          </w:p>
        </w:tc>
        <w:tc>
          <w:tcPr>
            <w:tcW w:w="1217" w:type="dxa"/>
            <w:tcMar>
              <w:left w:w="85" w:type="dxa"/>
              <w:right w:w="85" w:type="dxa"/>
            </w:tcMar>
          </w:tcPr>
          <w:p w14:paraId="24D9F981" w14:textId="290E67F3" w:rsidR="002D1109" w:rsidRPr="0011445A" w:rsidRDefault="002D1109" w:rsidP="00535AE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1</w:t>
            </w:r>
            <w:r w:rsidR="00535AEF">
              <w:rPr>
                <w:rFonts w:eastAsia="SimSun"/>
                <w:sz w:val="18"/>
                <w:szCs w:val="18"/>
                <w:lang w:val="fr-FR"/>
              </w:rPr>
              <w:t xml:space="preserve"> </w:t>
            </w:r>
            <w:r w:rsidRPr="0011445A">
              <w:rPr>
                <w:rFonts w:eastAsia="SimSun"/>
                <w:sz w:val="18"/>
                <w:szCs w:val="18"/>
                <w:lang w:val="fr-FR"/>
              </w:rPr>
              <w:t>228</w:t>
            </w:r>
            <w:r w:rsidR="0011445A">
              <w:rPr>
                <w:rFonts w:eastAsia="SimSun"/>
                <w:sz w:val="18"/>
                <w:szCs w:val="18"/>
                <w:lang w:val="fr-FR"/>
              </w:rPr>
              <w:t xml:space="preserve"> </w:t>
            </w:r>
            <w:r w:rsidRPr="0011445A">
              <w:rPr>
                <w:rFonts w:eastAsia="SimSun"/>
                <w:sz w:val="18"/>
                <w:szCs w:val="18"/>
                <w:lang w:val="fr-FR"/>
              </w:rPr>
              <w:t>349</w:t>
            </w:r>
            <w:proofErr w:type="spellStart"/>
            <w:r w:rsidR="005F0B2D" w:rsidRPr="0011445A">
              <w:rPr>
                <w:rFonts w:eastAsia="SimSun" w:cs="Microsoft YaHei" w:hint="eastAsia"/>
                <w:sz w:val="18"/>
                <w:szCs w:val="18"/>
                <w:lang w:val="fr-FR"/>
              </w:rPr>
              <w:t>美元</w:t>
            </w:r>
            <w:proofErr w:type="spellEnd"/>
          </w:p>
        </w:tc>
      </w:tr>
      <w:tr w:rsidR="00DD42E5" w:rsidRPr="0011445A" w14:paraId="55E4D7B9" w14:textId="77777777" w:rsidTr="003B7A66">
        <w:trPr>
          <w:trHeight w:val="403"/>
          <w:jc w:val="center"/>
        </w:trPr>
        <w:tc>
          <w:tcPr>
            <w:tcW w:w="1073" w:type="dxa"/>
            <w:tcMar>
              <w:left w:w="85" w:type="dxa"/>
              <w:right w:w="85" w:type="dxa"/>
            </w:tcMar>
          </w:tcPr>
          <w:p w14:paraId="5C5EA7D3" w14:textId="77777777"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7GLO20108</w:t>
            </w:r>
          </w:p>
        </w:tc>
        <w:tc>
          <w:tcPr>
            <w:tcW w:w="1372" w:type="dxa"/>
            <w:tcMar>
              <w:left w:w="85" w:type="dxa"/>
              <w:right w:w="85" w:type="dxa"/>
            </w:tcMar>
          </w:tcPr>
          <w:p w14:paraId="36593121" w14:textId="54D8E351"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通过数字化转型中心</w:t>
            </w:r>
            <w:proofErr w:type="spellEnd"/>
            <w:r w:rsidRPr="0011445A">
              <w:rPr>
                <w:rFonts w:eastAsia="SimSun" w:cs="Microsoft YaHei" w:hint="eastAsia"/>
                <w:sz w:val="18"/>
                <w:szCs w:val="18"/>
                <w:lang w:val="fr-FR"/>
              </w:rPr>
              <w:t>（</w:t>
            </w:r>
            <w:r w:rsidRPr="0011445A">
              <w:rPr>
                <w:rFonts w:eastAsia="SimSun"/>
                <w:sz w:val="18"/>
                <w:szCs w:val="18"/>
                <w:lang w:val="fr-FR"/>
              </w:rPr>
              <w:t>DTC</w:t>
            </w:r>
            <w:r w:rsidRPr="0011445A">
              <w:rPr>
                <w:rFonts w:eastAsia="SimSun" w:cs="Microsoft YaHei" w:hint="eastAsia"/>
                <w:sz w:val="18"/>
                <w:szCs w:val="18"/>
                <w:lang w:val="fr-FR"/>
              </w:rPr>
              <w:t>）</w:t>
            </w:r>
            <w:proofErr w:type="spellStart"/>
            <w:r w:rsidRPr="0011445A">
              <w:rPr>
                <w:rFonts w:eastAsia="SimSun" w:cs="Microsoft YaHei" w:hint="eastAsia"/>
                <w:sz w:val="18"/>
                <w:szCs w:val="18"/>
                <w:lang w:val="fr-FR"/>
              </w:rPr>
              <w:t>增强数字技能</w:t>
            </w:r>
            <w:proofErr w:type="spellEnd"/>
          </w:p>
        </w:tc>
        <w:tc>
          <w:tcPr>
            <w:tcW w:w="1302" w:type="dxa"/>
            <w:tcMar>
              <w:left w:w="85" w:type="dxa"/>
              <w:right w:w="85" w:type="dxa"/>
            </w:tcMar>
          </w:tcPr>
          <w:p w14:paraId="16BE92E9" w14:textId="5B09B394"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2021</w:t>
            </w:r>
            <w:r w:rsidRPr="0011445A">
              <w:rPr>
                <w:rFonts w:eastAsia="SimSun" w:cs="Microsoft YaHei" w:hint="eastAsia"/>
                <w:sz w:val="18"/>
                <w:szCs w:val="18"/>
                <w:lang w:val="fr-FR"/>
              </w:rPr>
              <w:t>年</w:t>
            </w:r>
            <w:r w:rsidRPr="0011445A">
              <w:rPr>
                <w:rFonts w:eastAsia="SimSun"/>
                <w:sz w:val="18"/>
                <w:szCs w:val="18"/>
                <w:lang w:val="fr-FR"/>
              </w:rPr>
              <w:t>1</w:t>
            </w:r>
            <w:r w:rsidRPr="0011445A">
              <w:rPr>
                <w:rFonts w:eastAsia="SimSun" w:cs="Microsoft YaHei" w:hint="eastAsia"/>
                <w:sz w:val="18"/>
                <w:szCs w:val="18"/>
                <w:lang w:val="fr-FR"/>
              </w:rPr>
              <w:t>月</w:t>
            </w:r>
            <w:r w:rsidRPr="0011445A">
              <w:rPr>
                <w:rFonts w:eastAsia="SimSun"/>
                <w:sz w:val="18"/>
                <w:szCs w:val="18"/>
                <w:lang w:val="fr-FR"/>
              </w:rPr>
              <w:t>1</w:t>
            </w:r>
            <w:r w:rsidRPr="0011445A">
              <w:rPr>
                <w:rFonts w:eastAsia="SimSun" w:cs="Microsoft YaHei" w:hint="eastAsia"/>
                <w:sz w:val="18"/>
                <w:szCs w:val="18"/>
                <w:lang w:val="fr-FR"/>
              </w:rPr>
              <w:t>日</w:t>
            </w:r>
          </w:p>
        </w:tc>
        <w:tc>
          <w:tcPr>
            <w:tcW w:w="980" w:type="dxa"/>
            <w:tcMar>
              <w:left w:w="85" w:type="dxa"/>
              <w:right w:w="85" w:type="dxa"/>
            </w:tcMar>
          </w:tcPr>
          <w:p w14:paraId="2816B8E8" w14:textId="0D51A8FA"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2023</w:t>
            </w:r>
            <w:r w:rsidRPr="0011445A">
              <w:rPr>
                <w:rFonts w:eastAsia="SimSun" w:cs="Microsoft YaHei" w:hint="eastAsia"/>
                <w:sz w:val="18"/>
                <w:szCs w:val="18"/>
                <w:lang w:val="fr-FR"/>
              </w:rPr>
              <w:t>年</w:t>
            </w:r>
            <w:r w:rsidRPr="0011445A">
              <w:rPr>
                <w:rFonts w:eastAsia="SimSun"/>
                <w:sz w:val="18"/>
                <w:szCs w:val="18"/>
                <w:lang w:val="fr-FR"/>
              </w:rPr>
              <w:t>12</w:t>
            </w:r>
            <w:r w:rsidRPr="0011445A">
              <w:rPr>
                <w:rFonts w:eastAsia="SimSun" w:cs="Microsoft YaHei" w:hint="eastAsia"/>
                <w:sz w:val="18"/>
                <w:szCs w:val="18"/>
                <w:lang w:val="fr-FR"/>
              </w:rPr>
              <w:t>月</w:t>
            </w:r>
            <w:r w:rsidRPr="0011445A">
              <w:rPr>
                <w:rFonts w:eastAsia="SimSun"/>
                <w:sz w:val="18"/>
                <w:szCs w:val="18"/>
                <w:lang w:val="fr-FR"/>
              </w:rPr>
              <w:t>31</w:t>
            </w:r>
            <w:r w:rsidRPr="0011445A">
              <w:rPr>
                <w:rFonts w:eastAsia="SimSun" w:cs="Microsoft YaHei" w:hint="eastAsia"/>
                <w:sz w:val="18"/>
                <w:szCs w:val="18"/>
                <w:lang w:val="fr-FR"/>
              </w:rPr>
              <w:t>日</w:t>
            </w:r>
          </w:p>
        </w:tc>
        <w:tc>
          <w:tcPr>
            <w:tcW w:w="672" w:type="dxa"/>
            <w:tcMar>
              <w:left w:w="85" w:type="dxa"/>
              <w:right w:w="85" w:type="dxa"/>
            </w:tcMar>
          </w:tcPr>
          <w:p w14:paraId="0AC061F8" w14:textId="1243E6B3"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多区域</w:t>
            </w:r>
            <w:proofErr w:type="spellEnd"/>
          </w:p>
        </w:tc>
        <w:tc>
          <w:tcPr>
            <w:tcW w:w="895" w:type="dxa"/>
            <w:tcMar>
              <w:left w:w="85" w:type="dxa"/>
              <w:right w:w="85" w:type="dxa"/>
            </w:tcMar>
          </w:tcPr>
          <w:p w14:paraId="117B17BA" w14:textId="302F6928"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2020</w:t>
            </w:r>
            <w:r w:rsidRPr="0011445A">
              <w:rPr>
                <w:rFonts w:eastAsia="SimSun" w:cs="Microsoft YaHei" w:hint="eastAsia"/>
                <w:sz w:val="18"/>
                <w:szCs w:val="18"/>
                <w:lang w:val="fr-FR"/>
              </w:rPr>
              <w:t>年</w:t>
            </w:r>
            <w:r w:rsidRPr="0011445A">
              <w:rPr>
                <w:rFonts w:eastAsia="SimSun"/>
                <w:sz w:val="18"/>
                <w:szCs w:val="18"/>
                <w:lang w:val="fr-FR"/>
              </w:rPr>
              <w:t>11</w:t>
            </w:r>
            <w:r w:rsidRPr="0011445A">
              <w:rPr>
                <w:rFonts w:eastAsia="SimSun" w:cs="Microsoft YaHei" w:hint="eastAsia"/>
                <w:sz w:val="18"/>
                <w:szCs w:val="18"/>
                <w:lang w:val="fr-FR"/>
              </w:rPr>
              <w:t>月</w:t>
            </w:r>
            <w:r w:rsidRPr="0011445A">
              <w:rPr>
                <w:rFonts w:eastAsia="SimSun"/>
                <w:sz w:val="18"/>
                <w:szCs w:val="18"/>
                <w:lang w:val="fr-FR"/>
              </w:rPr>
              <w:t>10</w:t>
            </w:r>
            <w:r w:rsidRPr="0011445A">
              <w:rPr>
                <w:rFonts w:eastAsia="SimSun" w:cs="Microsoft YaHei" w:hint="eastAsia"/>
                <w:sz w:val="18"/>
                <w:szCs w:val="18"/>
                <w:lang w:val="fr-FR"/>
              </w:rPr>
              <w:t>日</w:t>
            </w:r>
          </w:p>
        </w:tc>
        <w:tc>
          <w:tcPr>
            <w:tcW w:w="1274" w:type="dxa"/>
            <w:tcMar>
              <w:left w:w="85" w:type="dxa"/>
              <w:right w:w="85" w:type="dxa"/>
            </w:tcMar>
          </w:tcPr>
          <w:p w14:paraId="3A49E9A0" w14:textId="4658E50B" w:rsidR="002D1109" w:rsidRPr="0011445A" w:rsidRDefault="005F0B2D"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proofErr w:type="spellStart"/>
            <w:r w:rsidRPr="0011445A">
              <w:rPr>
                <w:rFonts w:eastAsia="SimSun" w:cs="Microsoft YaHei" w:hint="eastAsia"/>
                <w:sz w:val="18"/>
                <w:szCs w:val="18"/>
                <w:lang w:val="fr-FR"/>
              </w:rPr>
              <w:t>挪威发展合作署</w:t>
            </w:r>
            <w:proofErr w:type="spellEnd"/>
            <w:r w:rsidR="0011445A">
              <w:rPr>
                <w:rFonts w:eastAsia="SimSun" w:hint="eastAsia"/>
                <w:sz w:val="18"/>
                <w:szCs w:val="18"/>
                <w:lang w:val="fr-FR" w:eastAsia="zh-CN"/>
              </w:rPr>
              <w:t>（</w:t>
            </w:r>
            <w:r w:rsidRPr="0011445A">
              <w:rPr>
                <w:rFonts w:eastAsia="SimSun"/>
                <w:sz w:val="18"/>
                <w:szCs w:val="18"/>
                <w:lang w:val="fr-FR"/>
              </w:rPr>
              <w:t>NORAD</w:t>
            </w:r>
            <w:r w:rsidR="0011445A">
              <w:rPr>
                <w:rFonts w:eastAsia="SimSun"/>
                <w:sz w:val="18"/>
                <w:szCs w:val="18"/>
                <w:lang w:val="fr-FR" w:eastAsia="zh-CN"/>
              </w:rPr>
              <w:t>）</w:t>
            </w:r>
          </w:p>
        </w:tc>
        <w:tc>
          <w:tcPr>
            <w:tcW w:w="1988" w:type="dxa"/>
            <w:tcMar>
              <w:left w:w="85" w:type="dxa"/>
              <w:right w:w="85" w:type="dxa"/>
            </w:tcMar>
          </w:tcPr>
          <w:p w14:paraId="40947BA9" w14:textId="769960A1"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NORAD</w:t>
            </w:r>
            <w:r w:rsidR="00E613FC" w:rsidRPr="0011445A">
              <w:rPr>
                <w:rFonts w:eastAsia="SimSun" w:cs="Microsoft YaHei" w:hint="eastAsia"/>
                <w:sz w:val="18"/>
                <w:szCs w:val="18"/>
                <w:lang w:val="fr-FR"/>
              </w:rPr>
              <w:t>：</w:t>
            </w:r>
            <w:r w:rsidRPr="0011445A">
              <w:rPr>
                <w:rFonts w:eastAsia="SimSun"/>
                <w:sz w:val="18"/>
                <w:szCs w:val="18"/>
                <w:lang w:val="fr-FR"/>
              </w:rPr>
              <w:t>3</w:t>
            </w:r>
            <w:r w:rsidR="0011445A">
              <w:rPr>
                <w:rFonts w:eastAsia="SimSun"/>
                <w:sz w:val="18"/>
                <w:szCs w:val="18"/>
                <w:lang w:val="fr-FR"/>
              </w:rPr>
              <w:t xml:space="preserve"> </w:t>
            </w:r>
            <w:r w:rsidRPr="0011445A">
              <w:rPr>
                <w:rFonts w:eastAsia="SimSun"/>
                <w:sz w:val="18"/>
                <w:szCs w:val="18"/>
                <w:lang w:val="fr-FR"/>
              </w:rPr>
              <w:t>008</w:t>
            </w:r>
            <w:r w:rsidR="0011445A">
              <w:rPr>
                <w:rFonts w:eastAsia="SimSun"/>
                <w:sz w:val="18"/>
                <w:szCs w:val="18"/>
                <w:lang w:val="fr-FR"/>
              </w:rPr>
              <w:t xml:space="preserve"> </w:t>
            </w:r>
            <w:r w:rsidRPr="0011445A">
              <w:rPr>
                <w:rFonts w:eastAsia="SimSun"/>
                <w:sz w:val="18"/>
                <w:szCs w:val="18"/>
                <w:lang w:val="fr-FR"/>
              </w:rPr>
              <w:t>468</w:t>
            </w:r>
            <w:proofErr w:type="spellStart"/>
            <w:r w:rsidR="009D7887" w:rsidRPr="0011445A">
              <w:rPr>
                <w:rFonts w:eastAsia="SimSun" w:cs="Microsoft YaHei" w:hint="eastAsia"/>
                <w:sz w:val="18"/>
                <w:szCs w:val="18"/>
                <w:lang w:val="fr-FR"/>
              </w:rPr>
              <w:t>瑞郎</w:t>
            </w:r>
            <w:proofErr w:type="spellEnd"/>
          </w:p>
          <w:p w14:paraId="1B58E8C0" w14:textId="1B38A9F7" w:rsidR="002D1109" w:rsidRPr="0011445A" w:rsidRDefault="00E613FC"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ICT-DF</w:t>
            </w:r>
            <w:r w:rsidRPr="0011445A">
              <w:rPr>
                <w:rFonts w:eastAsia="SimSun" w:cs="Microsoft YaHei" w:hint="eastAsia"/>
                <w:sz w:val="18"/>
                <w:szCs w:val="18"/>
                <w:lang w:val="fr-FR"/>
              </w:rPr>
              <w:t>：</w:t>
            </w:r>
            <w:r w:rsidR="002D1109" w:rsidRPr="0011445A">
              <w:rPr>
                <w:rFonts w:eastAsia="SimSun"/>
                <w:sz w:val="18"/>
                <w:szCs w:val="18"/>
                <w:lang w:val="fr-FR"/>
              </w:rPr>
              <w:t>759</w:t>
            </w:r>
            <w:r w:rsidR="0011445A">
              <w:rPr>
                <w:rFonts w:eastAsia="SimSun"/>
                <w:sz w:val="18"/>
                <w:szCs w:val="18"/>
                <w:lang w:val="fr-FR"/>
              </w:rPr>
              <w:t xml:space="preserve"> </w:t>
            </w:r>
            <w:r w:rsidR="002D1109" w:rsidRPr="0011445A">
              <w:rPr>
                <w:rFonts w:eastAsia="SimSun"/>
                <w:sz w:val="18"/>
                <w:szCs w:val="18"/>
                <w:lang w:val="fr-FR"/>
              </w:rPr>
              <w:t>024</w:t>
            </w:r>
            <w:proofErr w:type="spellStart"/>
            <w:r w:rsidR="009D7887" w:rsidRPr="0011445A">
              <w:rPr>
                <w:rFonts w:eastAsia="SimSun" w:cs="Microsoft YaHei" w:hint="eastAsia"/>
                <w:sz w:val="18"/>
                <w:szCs w:val="18"/>
                <w:lang w:val="fr-FR"/>
              </w:rPr>
              <w:t>瑞郎</w:t>
            </w:r>
            <w:proofErr w:type="spellEnd"/>
          </w:p>
        </w:tc>
        <w:tc>
          <w:tcPr>
            <w:tcW w:w="1217" w:type="dxa"/>
            <w:tcMar>
              <w:left w:w="85" w:type="dxa"/>
              <w:right w:w="85" w:type="dxa"/>
            </w:tcMar>
          </w:tcPr>
          <w:p w14:paraId="3CE5C5DF" w14:textId="4D0EBB38" w:rsidR="002D1109" w:rsidRPr="0011445A" w:rsidRDefault="002D1109" w:rsidP="001144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line="228" w:lineRule="auto"/>
              <w:ind w:left="-65"/>
              <w:jc w:val="center"/>
              <w:rPr>
                <w:rFonts w:eastAsia="SimSun"/>
                <w:sz w:val="18"/>
                <w:szCs w:val="18"/>
                <w:lang w:val="fr-FR"/>
              </w:rPr>
            </w:pPr>
            <w:r w:rsidRPr="0011445A">
              <w:rPr>
                <w:rFonts w:eastAsia="SimSun"/>
                <w:sz w:val="18"/>
                <w:szCs w:val="18"/>
                <w:lang w:val="fr-FR"/>
              </w:rPr>
              <w:t>3</w:t>
            </w:r>
            <w:r w:rsidR="0011445A">
              <w:rPr>
                <w:rFonts w:eastAsia="SimSun"/>
                <w:sz w:val="18"/>
                <w:szCs w:val="18"/>
                <w:lang w:val="fr-FR"/>
              </w:rPr>
              <w:t xml:space="preserve"> </w:t>
            </w:r>
            <w:r w:rsidRPr="0011445A">
              <w:rPr>
                <w:rFonts w:eastAsia="SimSun"/>
                <w:sz w:val="18"/>
                <w:szCs w:val="18"/>
                <w:lang w:val="fr-FR"/>
              </w:rPr>
              <w:t>767</w:t>
            </w:r>
            <w:r w:rsidR="0011445A">
              <w:rPr>
                <w:rFonts w:eastAsia="SimSun"/>
                <w:sz w:val="18"/>
                <w:szCs w:val="18"/>
                <w:lang w:val="fr-FR"/>
              </w:rPr>
              <w:t xml:space="preserve"> </w:t>
            </w:r>
            <w:r w:rsidRPr="0011445A">
              <w:rPr>
                <w:rFonts w:eastAsia="SimSun"/>
                <w:sz w:val="18"/>
                <w:szCs w:val="18"/>
                <w:lang w:val="fr-FR"/>
              </w:rPr>
              <w:t>492</w:t>
            </w:r>
            <w:proofErr w:type="spellStart"/>
            <w:r w:rsidR="009D7887" w:rsidRPr="0011445A">
              <w:rPr>
                <w:rFonts w:eastAsia="SimSun" w:cs="Microsoft YaHei" w:hint="eastAsia"/>
                <w:sz w:val="18"/>
                <w:szCs w:val="18"/>
                <w:lang w:val="fr-FR"/>
              </w:rPr>
              <w:t>瑞郎</w:t>
            </w:r>
            <w:proofErr w:type="spellEnd"/>
          </w:p>
        </w:tc>
      </w:tr>
    </w:tbl>
    <w:p w14:paraId="4734BAA2" w14:textId="77777777" w:rsidR="00900343" w:rsidRDefault="00900343" w:rsidP="00900343">
      <w:pPr>
        <w:spacing w:before="360"/>
        <w:jc w:val="center"/>
      </w:pPr>
      <w:r>
        <w:t>______________</w:t>
      </w:r>
    </w:p>
    <w:sectPr w:rsidR="00900343" w:rsidSect="006C36CD">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B605" w14:textId="77777777" w:rsidR="00CF260C" w:rsidRDefault="00CF260C">
      <w:r>
        <w:separator/>
      </w:r>
    </w:p>
  </w:endnote>
  <w:endnote w:type="continuationSeparator" w:id="0">
    <w:p w14:paraId="2E096C76" w14:textId="77777777" w:rsidR="00CF260C" w:rsidRDefault="00CF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988" w14:textId="3B1756D7" w:rsidR="00B40A53" w:rsidRPr="00900343" w:rsidRDefault="008A6F32" w:rsidP="00900343">
    <w:pPr>
      <w:pStyle w:val="Footer"/>
      <w:spacing w:before="240"/>
    </w:pPr>
    <w:fldSimple w:instr=" FILENAME \p \* MERGEFORMAT ">
      <w:r w:rsidR="00CE71B0">
        <w:t>P:\CHI\SG\CONSEIL\C21\000\034C.DOCX</w:t>
      </w:r>
    </w:fldSimple>
    <w:r w:rsidR="00900343">
      <w:t xml:space="preserve"> (</w:t>
    </w:r>
    <w:r w:rsidR="00EB19A0">
      <w:t>483230</w:t>
    </w:r>
    <w:r w:rsidR="0090034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95E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31B1" w14:textId="77777777" w:rsidR="00CF260C" w:rsidRDefault="00CF260C">
      <w:r>
        <w:t>____________________</w:t>
      </w:r>
    </w:p>
  </w:footnote>
  <w:footnote w:type="continuationSeparator" w:id="0">
    <w:p w14:paraId="40842A30" w14:textId="77777777" w:rsidR="00CF260C" w:rsidRDefault="00CF260C">
      <w:r>
        <w:continuationSeparator/>
      </w:r>
    </w:p>
  </w:footnote>
  <w:footnote w:id="1">
    <w:p w14:paraId="38B1A6EA" w14:textId="444EEDC4" w:rsidR="0092099A" w:rsidRPr="008736DC" w:rsidRDefault="0092099A" w:rsidP="009E7216">
      <w:pPr>
        <w:pStyle w:val="FootnoteText"/>
        <w:tabs>
          <w:tab w:val="clear" w:pos="255"/>
          <w:tab w:val="clear" w:pos="794"/>
          <w:tab w:val="clear" w:pos="1191"/>
          <w:tab w:val="clear" w:pos="1588"/>
          <w:tab w:val="clear" w:pos="1985"/>
          <w:tab w:val="left" w:pos="256"/>
          <w:tab w:val="left" w:pos="1134"/>
          <w:tab w:val="left" w:pos="1701"/>
          <w:tab w:val="left" w:pos="2268"/>
          <w:tab w:val="left" w:pos="2835"/>
        </w:tabs>
        <w:ind w:left="256" w:hanging="256"/>
        <w:rPr>
          <w:rFonts w:ascii="STKaiti" w:eastAsia="STKaiti" w:hAnsi="STKaiti"/>
          <w:sz w:val="18"/>
          <w:szCs w:val="18"/>
          <w:lang w:val="en-US" w:eastAsia="zh-CN"/>
        </w:rPr>
      </w:pPr>
      <w:r w:rsidRPr="009E7216">
        <w:rPr>
          <w:rStyle w:val="FootnoteReference"/>
          <w:rFonts w:eastAsia="Times New Roman"/>
          <w:sz w:val="16"/>
          <w:lang w:val="fr-FR"/>
        </w:rPr>
        <w:footnoteRef/>
      </w:r>
      <w:r>
        <w:rPr>
          <w:i/>
          <w:iCs/>
          <w:sz w:val="18"/>
          <w:szCs w:val="18"/>
          <w:lang w:eastAsia="zh-CN"/>
        </w:rPr>
        <w:tab/>
      </w:r>
      <w:r w:rsidRPr="009E7216">
        <w:rPr>
          <w:rFonts w:asciiTheme="minorHAnsi" w:eastAsia="STKaiti" w:hAnsiTheme="minorHAnsi"/>
          <w:szCs w:val="24"/>
          <w:lang w:eastAsia="zh-CN"/>
        </w:rPr>
        <w:t>ICT-DF</w:t>
      </w:r>
      <w:r w:rsidRPr="009E7216">
        <w:rPr>
          <w:rFonts w:ascii="STKaiti" w:eastAsia="STKaiti" w:hAnsi="STKaiti" w:hint="eastAsia"/>
          <w:szCs w:val="24"/>
          <w:lang w:eastAsia="zh-CN"/>
        </w:rPr>
        <w:t>指导委员会由国际电联秘书长（主席）、国际电联副秘书长和电信发展局主任组成。</w:t>
      </w:r>
    </w:p>
  </w:footnote>
  <w:footnote w:id="2">
    <w:p w14:paraId="520FB7C3" w14:textId="6702B45E" w:rsidR="00FF5092" w:rsidRPr="006D7948" w:rsidRDefault="00FF5092" w:rsidP="000735DC">
      <w:pPr>
        <w:pStyle w:val="FootnoteText10pt"/>
        <w:rPr>
          <w:rFonts w:asciiTheme="minorHAnsi" w:eastAsia="STKaiti" w:hAnsiTheme="minorHAnsi"/>
          <w:i w:val="0"/>
          <w:sz w:val="24"/>
          <w:lang w:val="en-GB" w:eastAsia="zh-CN"/>
        </w:rPr>
      </w:pPr>
      <w:r w:rsidRPr="000735DC">
        <w:rPr>
          <w:rStyle w:val="FootnoteReference"/>
          <w:i w:val="0"/>
          <w:sz w:val="16"/>
          <w:szCs w:val="20"/>
          <w:lang w:val="fr-FR"/>
        </w:rPr>
        <w:footnoteRef/>
      </w:r>
      <w:r w:rsidRPr="00C8228C">
        <w:rPr>
          <w:rStyle w:val="FootnoteReference"/>
          <w:i w:val="0"/>
          <w:sz w:val="16"/>
          <w:lang w:val="en-US"/>
        </w:rPr>
        <w:tab/>
      </w:r>
      <w:r w:rsidR="00E209BF" w:rsidRPr="006D7948">
        <w:rPr>
          <w:rFonts w:asciiTheme="minorHAnsi" w:eastAsia="STKaiti" w:hAnsiTheme="minorHAnsi"/>
          <w:i w:val="0"/>
          <w:sz w:val="24"/>
          <w:lang w:val="en-GB" w:eastAsia="zh-CN"/>
        </w:rPr>
        <w:t>最终信息将在国际电联财务账户关闭后提供。</w:t>
      </w:r>
    </w:p>
  </w:footnote>
  <w:footnote w:id="3">
    <w:p w14:paraId="5FE6E0E4" w14:textId="57B83BDA" w:rsidR="00973A88" w:rsidRPr="006D7948" w:rsidRDefault="00973A88" w:rsidP="000735DC">
      <w:pPr>
        <w:pStyle w:val="FootnoteText10pt"/>
        <w:rPr>
          <w:rFonts w:asciiTheme="minorHAnsi" w:eastAsia="STKaiti" w:hAnsiTheme="minorHAnsi"/>
          <w:i w:val="0"/>
          <w:sz w:val="24"/>
          <w:lang w:val="en-GB" w:eastAsia="zh-CN"/>
        </w:rPr>
      </w:pPr>
      <w:r w:rsidRPr="000735DC">
        <w:rPr>
          <w:rStyle w:val="FootnoteReference"/>
          <w:i w:val="0"/>
          <w:sz w:val="16"/>
          <w:szCs w:val="20"/>
          <w:lang w:val="fr-FR"/>
        </w:rPr>
        <w:footnoteRef/>
      </w:r>
      <w:r w:rsidRPr="00C8228C">
        <w:rPr>
          <w:rStyle w:val="FootnoteReference"/>
          <w:i w:val="0"/>
          <w:sz w:val="16"/>
          <w:lang w:val="en-GB"/>
        </w:rPr>
        <w:tab/>
      </w:r>
      <w:r w:rsidRPr="006D7948">
        <w:rPr>
          <w:rFonts w:asciiTheme="minorHAnsi" w:eastAsia="STKaiti" w:hAnsiTheme="minorHAnsi"/>
          <w:i w:val="0"/>
          <w:sz w:val="24"/>
          <w:lang w:val="en-GB" w:eastAsia="zh-CN"/>
        </w:rPr>
        <w:t>最终信息将在国际电联财务账户关闭后提供。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3332" w14:textId="0D625F06" w:rsidR="00900343" w:rsidRDefault="00900343" w:rsidP="00900343">
    <w:pPr>
      <w:pStyle w:val="Header"/>
    </w:pPr>
    <w:r>
      <w:fldChar w:fldCharType="begin"/>
    </w:r>
    <w:r>
      <w:instrText>PAGE</w:instrText>
    </w:r>
    <w:r>
      <w:fldChar w:fldCharType="separate"/>
    </w:r>
    <w:r w:rsidR="00FE5BE8">
      <w:rPr>
        <w:noProof/>
      </w:rPr>
      <w:t>7</w:t>
    </w:r>
    <w:r>
      <w:rPr>
        <w:noProof/>
      </w:rPr>
      <w:fldChar w:fldCharType="end"/>
    </w:r>
  </w:p>
  <w:p w14:paraId="5495A528" w14:textId="77777777" w:rsidR="00AC516F" w:rsidRPr="00900343" w:rsidRDefault="00900343" w:rsidP="00900343">
    <w:pPr>
      <w:pStyle w:val="Header"/>
      <w:rPr>
        <w:lang w:eastAsia="zh-CN"/>
      </w:rPr>
    </w:pPr>
    <w:r>
      <w:t>C</w:t>
    </w:r>
    <w:r>
      <w:rPr>
        <w:rFonts w:hint="eastAsia"/>
        <w:lang w:eastAsia="zh-CN"/>
      </w:rPr>
      <w:t>2</w:t>
    </w:r>
    <w:r>
      <w:t>1/</w:t>
    </w:r>
    <w:r w:rsidR="00CD5B96">
      <w:rPr>
        <w:rFonts w:hint="eastAsia"/>
        <w:lang w:eastAsia="zh-CN"/>
      </w:rPr>
      <w:t>34</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7A52"/>
    <w:multiLevelType w:val="hybridMultilevel"/>
    <w:tmpl w:val="AB9E6848"/>
    <w:lvl w:ilvl="0" w:tplc="9EE405A4">
      <w:start w:val="1"/>
      <w:numFmt w:val="lowerLetter"/>
      <w:lvlText w:val="%1)"/>
      <w:lvlJc w:val="left"/>
      <w:pPr>
        <w:ind w:left="1065" w:hanging="360"/>
      </w:pPr>
      <w:rPr>
        <w:rFonts w:hint="default"/>
      </w:rPr>
    </w:lvl>
    <w:lvl w:ilvl="1" w:tplc="CBD2D27E" w:tentative="1">
      <w:start w:val="1"/>
      <w:numFmt w:val="lowerLetter"/>
      <w:lvlText w:val="%2."/>
      <w:lvlJc w:val="left"/>
      <w:pPr>
        <w:ind w:left="1785" w:hanging="360"/>
      </w:pPr>
    </w:lvl>
    <w:lvl w:ilvl="2" w:tplc="C7BE67E2" w:tentative="1">
      <w:start w:val="1"/>
      <w:numFmt w:val="lowerRoman"/>
      <w:lvlText w:val="%3."/>
      <w:lvlJc w:val="right"/>
      <w:pPr>
        <w:ind w:left="2505" w:hanging="180"/>
      </w:pPr>
    </w:lvl>
    <w:lvl w:ilvl="3" w:tplc="B9F437D0" w:tentative="1">
      <w:start w:val="1"/>
      <w:numFmt w:val="decimal"/>
      <w:lvlText w:val="%4."/>
      <w:lvlJc w:val="left"/>
      <w:pPr>
        <w:ind w:left="3225" w:hanging="360"/>
      </w:pPr>
    </w:lvl>
    <w:lvl w:ilvl="4" w:tplc="7B7C9FDA" w:tentative="1">
      <w:start w:val="1"/>
      <w:numFmt w:val="lowerLetter"/>
      <w:lvlText w:val="%5."/>
      <w:lvlJc w:val="left"/>
      <w:pPr>
        <w:ind w:left="3945" w:hanging="360"/>
      </w:pPr>
    </w:lvl>
    <w:lvl w:ilvl="5" w:tplc="F7C4C9A4" w:tentative="1">
      <w:start w:val="1"/>
      <w:numFmt w:val="lowerRoman"/>
      <w:lvlText w:val="%6."/>
      <w:lvlJc w:val="right"/>
      <w:pPr>
        <w:ind w:left="4665" w:hanging="180"/>
      </w:pPr>
    </w:lvl>
    <w:lvl w:ilvl="6" w:tplc="3FC855B2" w:tentative="1">
      <w:start w:val="1"/>
      <w:numFmt w:val="decimal"/>
      <w:lvlText w:val="%7."/>
      <w:lvlJc w:val="left"/>
      <w:pPr>
        <w:ind w:left="5385" w:hanging="360"/>
      </w:pPr>
    </w:lvl>
    <w:lvl w:ilvl="7" w:tplc="F1D070D2" w:tentative="1">
      <w:start w:val="1"/>
      <w:numFmt w:val="lowerLetter"/>
      <w:lvlText w:val="%8."/>
      <w:lvlJc w:val="left"/>
      <w:pPr>
        <w:ind w:left="6105" w:hanging="360"/>
      </w:pPr>
    </w:lvl>
    <w:lvl w:ilvl="8" w:tplc="B8067218" w:tentative="1">
      <w:start w:val="1"/>
      <w:numFmt w:val="lowerRoman"/>
      <w:lvlText w:val="%9."/>
      <w:lvlJc w:val="right"/>
      <w:pPr>
        <w:ind w:left="6825" w:hanging="180"/>
      </w:pPr>
    </w:lvl>
  </w:abstractNum>
  <w:abstractNum w:abstractNumId="2" w15:restartNumberingAfterBreak="0">
    <w:nsid w:val="0C89077A"/>
    <w:multiLevelType w:val="hybridMultilevel"/>
    <w:tmpl w:val="B77A6C08"/>
    <w:lvl w:ilvl="0" w:tplc="08C24CAA">
      <w:start w:val="2"/>
      <w:numFmt w:val="bullet"/>
      <w:lvlText w:val="•"/>
      <w:lvlJc w:val="left"/>
      <w:pPr>
        <w:ind w:left="1069" w:hanging="360"/>
      </w:pPr>
      <w:rPr>
        <w:rFonts w:ascii="Calibri" w:eastAsia="SimSun" w:hAnsi="Calibri" w:cs="Calibri" w:hint="default"/>
      </w:rPr>
    </w:lvl>
    <w:lvl w:ilvl="1" w:tplc="63BC92BE" w:tentative="1">
      <w:start w:val="1"/>
      <w:numFmt w:val="bullet"/>
      <w:lvlText w:val="o"/>
      <w:lvlJc w:val="left"/>
      <w:pPr>
        <w:ind w:left="1789" w:hanging="360"/>
      </w:pPr>
      <w:rPr>
        <w:rFonts w:ascii="Courier New" w:hAnsi="Courier New" w:cs="Courier New" w:hint="default"/>
      </w:rPr>
    </w:lvl>
    <w:lvl w:ilvl="2" w:tplc="26EA4BC4" w:tentative="1">
      <w:start w:val="1"/>
      <w:numFmt w:val="bullet"/>
      <w:lvlText w:val=""/>
      <w:lvlJc w:val="left"/>
      <w:pPr>
        <w:ind w:left="2509" w:hanging="360"/>
      </w:pPr>
      <w:rPr>
        <w:rFonts w:ascii="Wingdings" w:hAnsi="Wingdings" w:hint="default"/>
      </w:rPr>
    </w:lvl>
    <w:lvl w:ilvl="3" w:tplc="F870A59C" w:tentative="1">
      <w:start w:val="1"/>
      <w:numFmt w:val="bullet"/>
      <w:lvlText w:val=""/>
      <w:lvlJc w:val="left"/>
      <w:pPr>
        <w:ind w:left="3229" w:hanging="360"/>
      </w:pPr>
      <w:rPr>
        <w:rFonts w:ascii="Symbol" w:hAnsi="Symbol" w:hint="default"/>
      </w:rPr>
    </w:lvl>
    <w:lvl w:ilvl="4" w:tplc="CE7A9F5E" w:tentative="1">
      <w:start w:val="1"/>
      <w:numFmt w:val="bullet"/>
      <w:lvlText w:val="o"/>
      <w:lvlJc w:val="left"/>
      <w:pPr>
        <w:ind w:left="3949" w:hanging="360"/>
      </w:pPr>
      <w:rPr>
        <w:rFonts w:ascii="Courier New" w:hAnsi="Courier New" w:cs="Courier New" w:hint="default"/>
      </w:rPr>
    </w:lvl>
    <w:lvl w:ilvl="5" w:tplc="42982618" w:tentative="1">
      <w:start w:val="1"/>
      <w:numFmt w:val="bullet"/>
      <w:lvlText w:val=""/>
      <w:lvlJc w:val="left"/>
      <w:pPr>
        <w:ind w:left="4669" w:hanging="360"/>
      </w:pPr>
      <w:rPr>
        <w:rFonts w:ascii="Wingdings" w:hAnsi="Wingdings" w:hint="default"/>
      </w:rPr>
    </w:lvl>
    <w:lvl w:ilvl="6" w:tplc="EEDAD2B0" w:tentative="1">
      <w:start w:val="1"/>
      <w:numFmt w:val="bullet"/>
      <w:lvlText w:val=""/>
      <w:lvlJc w:val="left"/>
      <w:pPr>
        <w:ind w:left="5389" w:hanging="360"/>
      </w:pPr>
      <w:rPr>
        <w:rFonts w:ascii="Symbol" w:hAnsi="Symbol" w:hint="default"/>
      </w:rPr>
    </w:lvl>
    <w:lvl w:ilvl="7" w:tplc="4A621296" w:tentative="1">
      <w:start w:val="1"/>
      <w:numFmt w:val="bullet"/>
      <w:lvlText w:val="o"/>
      <w:lvlJc w:val="left"/>
      <w:pPr>
        <w:ind w:left="6109" w:hanging="360"/>
      </w:pPr>
      <w:rPr>
        <w:rFonts w:ascii="Courier New" w:hAnsi="Courier New" w:cs="Courier New" w:hint="default"/>
      </w:rPr>
    </w:lvl>
    <w:lvl w:ilvl="8" w:tplc="6EC2A9EA" w:tentative="1">
      <w:start w:val="1"/>
      <w:numFmt w:val="bullet"/>
      <w:lvlText w:val=""/>
      <w:lvlJc w:val="left"/>
      <w:pPr>
        <w:ind w:left="6829" w:hanging="360"/>
      </w:pPr>
      <w:rPr>
        <w:rFonts w:ascii="Wingdings" w:hAnsi="Wingdings" w:hint="default"/>
      </w:rPr>
    </w:lvl>
  </w:abstractNum>
  <w:abstractNum w:abstractNumId="3" w15:restartNumberingAfterBreak="0">
    <w:nsid w:val="0CA250E2"/>
    <w:multiLevelType w:val="hybridMultilevel"/>
    <w:tmpl w:val="4516D500"/>
    <w:lvl w:ilvl="0" w:tplc="B4CECB80">
      <w:start w:val="1"/>
      <w:numFmt w:val="bullet"/>
      <w:lvlText w:val=""/>
      <w:lvlJc w:val="left"/>
      <w:pPr>
        <w:ind w:left="720" w:hanging="360"/>
      </w:pPr>
      <w:rPr>
        <w:rFonts w:ascii="Symbol" w:hAnsi="Symbol" w:hint="default"/>
      </w:rPr>
    </w:lvl>
    <w:lvl w:ilvl="1" w:tplc="93C67A96" w:tentative="1">
      <w:start w:val="1"/>
      <w:numFmt w:val="bullet"/>
      <w:lvlText w:val="o"/>
      <w:lvlJc w:val="left"/>
      <w:pPr>
        <w:ind w:left="1440" w:hanging="360"/>
      </w:pPr>
      <w:rPr>
        <w:rFonts w:ascii="Courier New" w:hAnsi="Courier New" w:cs="Courier New" w:hint="default"/>
      </w:rPr>
    </w:lvl>
    <w:lvl w:ilvl="2" w:tplc="3504661C" w:tentative="1">
      <w:start w:val="1"/>
      <w:numFmt w:val="bullet"/>
      <w:lvlText w:val=""/>
      <w:lvlJc w:val="left"/>
      <w:pPr>
        <w:ind w:left="2160" w:hanging="360"/>
      </w:pPr>
      <w:rPr>
        <w:rFonts w:ascii="Wingdings" w:hAnsi="Wingdings" w:hint="default"/>
      </w:rPr>
    </w:lvl>
    <w:lvl w:ilvl="3" w:tplc="B896DE9E" w:tentative="1">
      <w:start w:val="1"/>
      <w:numFmt w:val="bullet"/>
      <w:lvlText w:val=""/>
      <w:lvlJc w:val="left"/>
      <w:pPr>
        <w:ind w:left="2880" w:hanging="360"/>
      </w:pPr>
      <w:rPr>
        <w:rFonts w:ascii="Symbol" w:hAnsi="Symbol" w:hint="default"/>
      </w:rPr>
    </w:lvl>
    <w:lvl w:ilvl="4" w:tplc="D0CCB43A" w:tentative="1">
      <w:start w:val="1"/>
      <w:numFmt w:val="bullet"/>
      <w:lvlText w:val="o"/>
      <w:lvlJc w:val="left"/>
      <w:pPr>
        <w:ind w:left="3600" w:hanging="360"/>
      </w:pPr>
      <w:rPr>
        <w:rFonts w:ascii="Courier New" w:hAnsi="Courier New" w:cs="Courier New" w:hint="default"/>
      </w:rPr>
    </w:lvl>
    <w:lvl w:ilvl="5" w:tplc="B37E7E40" w:tentative="1">
      <w:start w:val="1"/>
      <w:numFmt w:val="bullet"/>
      <w:lvlText w:val=""/>
      <w:lvlJc w:val="left"/>
      <w:pPr>
        <w:ind w:left="4320" w:hanging="360"/>
      </w:pPr>
      <w:rPr>
        <w:rFonts w:ascii="Wingdings" w:hAnsi="Wingdings" w:hint="default"/>
      </w:rPr>
    </w:lvl>
    <w:lvl w:ilvl="6" w:tplc="C37028AA" w:tentative="1">
      <w:start w:val="1"/>
      <w:numFmt w:val="bullet"/>
      <w:lvlText w:val=""/>
      <w:lvlJc w:val="left"/>
      <w:pPr>
        <w:ind w:left="5040" w:hanging="360"/>
      </w:pPr>
      <w:rPr>
        <w:rFonts w:ascii="Symbol" w:hAnsi="Symbol" w:hint="default"/>
      </w:rPr>
    </w:lvl>
    <w:lvl w:ilvl="7" w:tplc="546C2B76" w:tentative="1">
      <w:start w:val="1"/>
      <w:numFmt w:val="bullet"/>
      <w:lvlText w:val="o"/>
      <w:lvlJc w:val="left"/>
      <w:pPr>
        <w:ind w:left="5760" w:hanging="360"/>
      </w:pPr>
      <w:rPr>
        <w:rFonts w:ascii="Courier New" w:hAnsi="Courier New" w:cs="Courier New" w:hint="default"/>
      </w:rPr>
    </w:lvl>
    <w:lvl w:ilvl="8" w:tplc="BE60101A" w:tentative="1">
      <w:start w:val="1"/>
      <w:numFmt w:val="bullet"/>
      <w:lvlText w:val=""/>
      <w:lvlJc w:val="left"/>
      <w:pPr>
        <w:ind w:left="6480" w:hanging="360"/>
      </w:pPr>
      <w:rPr>
        <w:rFonts w:ascii="Wingdings" w:hAnsi="Wingdings" w:hint="default"/>
      </w:rPr>
    </w:lvl>
  </w:abstractNum>
  <w:abstractNum w:abstractNumId="4" w15:restartNumberingAfterBreak="0">
    <w:nsid w:val="0E062062"/>
    <w:multiLevelType w:val="hybridMultilevel"/>
    <w:tmpl w:val="909E8A2E"/>
    <w:lvl w:ilvl="0" w:tplc="6B425D00">
      <w:start w:val="1"/>
      <w:numFmt w:val="lowerLetter"/>
      <w:lvlText w:val="%1."/>
      <w:lvlJc w:val="left"/>
      <w:pPr>
        <w:ind w:left="1065" w:hanging="360"/>
      </w:pPr>
      <w:rPr>
        <w:rFonts w:hint="default"/>
      </w:rPr>
    </w:lvl>
    <w:lvl w:ilvl="1" w:tplc="1FC6737E" w:tentative="1">
      <w:start w:val="1"/>
      <w:numFmt w:val="lowerLetter"/>
      <w:lvlText w:val="%2."/>
      <w:lvlJc w:val="left"/>
      <w:pPr>
        <w:ind w:left="1785" w:hanging="360"/>
      </w:pPr>
    </w:lvl>
    <w:lvl w:ilvl="2" w:tplc="041C2766" w:tentative="1">
      <w:start w:val="1"/>
      <w:numFmt w:val="lowerRoman"/>
      <w:lvlText w:val="%3."/>
      <w:lvlJc w:val="right"/>
      <w:pPr>
        <w:ind w:left="2505" w:hanging="180"/>
      </w:pPr>
    </w:lvl>
    <w:lvl w:ilvl="3" w:tplc="C368EF80" w:tentative="1">
      <w:start w:val="1"/>
      <w:numFmt w:val="decimal"/>
      <w:lvlText w:val="%4."/>
      <w:lvlJc w:val="left"/>
      <w:pPr>
        <w:ind w:left="3225" w:hanging="360"/>
      </w:pPr>
    </w:lvl>
    <w:lvl w:ilvl="4" w:tplc="C2A00266" w:tentative="1">
      <w:start w:val="1"/>
      <w:numFmt w:val="lowerLetter"/>
      <w:lvlText w:val="%5."/>
      <w:lvlJc w:val="left"/>
      <w:pPr>
        <w:ind w:left="3945" w:hanging="360"/>
      </w:pPr>
    </w:lvl>
    <w:lvl w:ilvl="5" w:tplc="6C6CE490" w:tentative="1">
      <w:start w:val="1"/>
      <w:numFmt w:val="lowerRoman"/>
      <w:lvlText w:val="%6."/>
      <w:lvlJc w:val="right"/>
      <w:pPr>
        <w:ind w:left="4665" w:hanging="180"/>
      </w:pPr>
    </w:lvl>
    <w:lvl w:ilvl="6" w:tplc="243A0B1C" w:tentative="1">
      <w:start w:val="1"/>
      <w:numFmt w:val="decimal"/>
      <w:lvlText w:val="%7."/>
      <w:lvlJc w:val="left"/>
      <w:pPr>
        <w:ind w:left="5385" w:hanging="360"/>
      </w:pPr>
    </w:lvl>
    <w:lvl w:ilvl="7" w:tplc="99A8541C" w:tentative="1">
      <w:start w:val="1"/>
      <w:numFmt w:val="lowerLetter"/>
      <w:lvlText w:val="%8."/>
      <w:lvlJc w:val="left"/>
      <w:pPr>
        <w:ind w:left="6105" w:hanging="360"/>
      </w:pPr>
    </w:lvl>
    <w:lvl w:ilvl="8" w:tplc="3712F9AE" w:tentative="1">
      <w:start w:val="1"/>
      <w:numFmt w:val="lowerRoman"/>
      <w:lvlText w:val="%9."/>
      <w:lvlJc w:val="right"/>
      <w:pPr>
        <w:ind w:left="6825"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E4BD2"/>
    <w:multiLevelType w:val="hybridMultilevel"/>
    <w:tmpl w:val="C408D856"/>
    <w:lvl w:ilvl="0" w:tplc="1726911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6940"/>
    <w:multiLevelType w:val="hybridMultilevel"/>
    <w:tmpl w:val="FCE2F310"/>
    <w:lvl w:ilvl="0" w:tplc="E692F3D6">
      <w:start w:val="1"/>
      <w:numFmt w:val="bullet"/>
      <w:lvlText w:val=""/>
      <w:lvlJc w:val="left"/>
      <w:pPr>
        <w:ind w:left="720" w:hanging="360"/>
      </w:pPr>
      <w:rPr>
        <w:rFonts w:ascii="Symbol" w:hAnsi="Symbol" w:hint="default"/>
      </w:rPr>
    </w:lvl>
    <w:lvl w:ilvl="1" w:tplc="E434211A" w:tentative="1">
      <w:start w:val="1"/>
      <w:numFmt w:val="bullet"/>
      <w:lvlText w:val="o"/>
      <w:lvlJc w:val="left"/>
      <w:pPr>
        <w:ind w:left="1440" w:hanging="360"/>
      </w:pPr>
      <w:rPr>
        <w:rFonts w:ascii="Courier New" w:hAnsi="Courier New" w:cs="Courier New" w:hint="default"/>
      </w:rPr>
    </w:lvl>
    <w:lvl w:ilvl="2" w:tplc="393E5A8A" w:tentative="1">
      <w:start w:val="1"/>
      <w:numFmt w:val="bullet"/>
      <w:lvlText w:val=""/>
      <w:lvlJc w:val="left"/>
      <w:pPr>
        <w:ind w:left="2160" w:hanging="360"/>
      </w:pPr>
      <w:rPr>
        <w:rFonts w:ascii="Wingdings" w:hAnsi="Wingdings" w:hint="default"/>
      </w:rPr>
    </w:lvl>
    <w:lvl w:ilvl="3" w:tplc="F58226AE" w:tentative="1">
      <w:start w:val="1"/>
      <w:numFmt w:val="bullet"/>
      <w:lvlText w:val=""/>
      <w:lvlJc w:val="left"/>
      <w:pPr>
        <w:ind w:left="2880" w:hanging="360"/>
      </w:pPr>
      <w:rPr>
        <w:rFonts w:ascii="Symbol" w:hAnsi="Symbol" w:hint="default"/>
      </w:rPr>
    </w:lvl>
    <w:lvl w:ilvl="4" w:tplc="62B06CFE" w:tentative="1">
      <w:start w:val="1"/>
      <w:numFmt w:val="bullet"/>
      <w:lvlText w:val="o"/>
      <w:lvlJc w:val="left"/>
      <w:pPr>
        <w:ind w:left="3600" w:hanging="360"/>
      </w:pPr>
      <w:rPr>
        <w:rFonts w:ascii="Courier New" w:hAnsi="Courier New" w:cs="Courier New" w:hint="default"/>
      </w:rPr>
    </w:lvl>
    <w:lvl w:ilvl="5" w:tplc="C2B8BBC2" w:tentative="1">
      <w:start w:val="1"/>
      <w:numFmt w:val="bullet"/>
      <w:lvlText w:val=""/>
      <w:lvlJc w:val="left"/>
      <w:pPr>
        <w:ind w:left="4320" w:hanging="360"/>
      </w:pPr>
      <w:rPr>
        <w:rFonts w:ascii="Wingdings" w:hAnsi="Wingdings" w:hint="default"/>
      </w:rPr>
    </w:lvl>
    <w:lvl w:ilvl="6" w:tplc="9EF6BC40" w:tentative="1">
      <w:start w:val="1"/>
      <w:numFmt w:val="bullet"/>
      <w:lvlText w:val=""/>
      <w:lvlJc w:val="left"/>
      <w:pPr>
        <w:ind w:left="5040" w:hanging="360"/>
      </w:pPr>
      <w:rPr>
        <w:rFonts w:ascii="Symbol" w:hAnsi="Symbol" w:hint="default"/>
      </w:rPr>
    </w:lvl>
    <w:lvl w:ilvl="7" w:tplc="8D88357E" w:tentative="1">
      <w:start w:val="1"/>
      <w:numFmt w:val="bullet"/>
      <w:lvlText w:val="o"/>
      <w:lvlJc w:val="left"/>
      <w:pPr>
        <w:ind w:left="5760" w:hanging="360"/>
      </w:pPr>
      <w:rPr>
        <w:rFonts w:ascii="Courier New" w:hAnsi="Courier New" w:cs="Courier New" w:hint="default"/>
      </w:rPr>
    </w:lvl>
    <w:lvl w:ilvl="8" w:tplc="71066136"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2752C3"/>
    <w:multiLevelType w:val="hybridMultilevel"/>
    <w:tmpl w:val="6F7A1FDC"/>
    <w:lvl w:ilvl="0" w:tplc="AA98063A">
      <w:start w:val="1"/>
      <w:numFmt w:val="lowerRoman"/>
      <w:lvlText w:val="%1."/>
      <w:lvlJc w:val="right"/>
      <w:pPr>
        <w:tabs>
          <w:tab w:val="num" w:pos="720"/>
        </w:tabs>
        <w:ind w:left="720" w:hanging="360"/>
      </w:pPr>
    </w:lvl>
    <w:lvl w:ilvl="1" w:tplc="604E02FA" w:tentative="1">
      <w:start w:val="1"/>
      <w:numFmt w:val="decimal"/>
      <w:lvlText w:val="%2."/>
      <w:lvlJc w:val="left"/>
      <w:pPr>
        <w:tabs>
          <w:tab w:val="num" w:pos="1440"/>
        </w:tabs>
        <w:ind w:left="1440" w:hanging="360"/>
      </w:pPr>
    </w:lvl>
    <w:lvl w:ilvl="2" w:tplc="B20614F4" w:tentative="1">
      <w:start w:val="1"/>
      <w:numFmt w:val="decimal"/>
      <w:lvlText w:val="%3."/>
      <w:lvlJc w:val="left"/>
      <w:pPr>
        <w:tabs>
          <w:tab w:val="num" w:pos="2160"/>
        </w:tabs>
        <w:ind w:left="2160" w:hanging="360"/>
      </w:pPr>
    </w:lvl>
    <w:lvl w:ilvl="3" w:tplc="4BF455BE" w:tentative="1">
      <w:start w:val="1"/>
      <w:numFmt w:val="decimal"/>
      <w:lvlText w:val="%4."/>
      <w:lvlJc w:val="left"/>
      <w:pPr>
        <w:tabs>
          <w:tab w:val="num" w:pos="2880"/>
        </w:tabs>
        <w:ind w:left="2880" w:hanging="360"/>
      </w:pPr>
    </w:lvl>
    <w:lvl w:ilvl="4" w:tplc="BAB8B7F8" w:tentative="1">
      <w:start w:val="1"/>
      <w:numFmt w:val="decimal"/>
      <w:lvlText w:val="%5."/>
      <w:lvlJc w:val="left"/>
      <w:pPr>
        <w:tabs>
          <w:tab w:val="num" w:pos="3600"/>
        </w:tabs>
        <w:ind w:left="3600" w:hanging="360"/>
      </w:pPr>
    </w:lvl>
    <w:lvl w:ilvl="5" w:tplc="162CE7B0" w:tentative="1">
      <w:start w:val="1"/>
      <w:numFmt w:val="decimal"/>
      <w:lvlText w:val="%6."/>
      <w:lvlJc w:val="left"/>
      <w:pPr>
        <w:tabs>
          <w:tab w:val="num" w:pos="4320"/>
        </w:tabs>
        <w:ind w:left="4320" w:hanging="360"/>
      </w:pPr>
    </w:lvl>
    <w:lvl w:ilvl="6" w:tplc="FA1C962A" w:tentative="1">
      <w:start w:val="1"/>
      <w:numFmt w:val="decimal"/>
      <w:lvlText w:val="%7."/>
      <w:lvlJc w:val="left"/>
      <w:pPr>
        <w:tabs>
          <w:tab w:val="num" w:pos="5040"/>
        </w:tabs>
        <w:ind w:left="5040" w:hanging="360"/>
      </w:pPr>
    </w:lvl>
    <w:lvl w:ilvl="7" w:tplc="32DC6EDC" w:tentative="1">
      <w:start w:val="1"/>
      <w:numFmt w:val="decimal"/>
      <w:lvlText w:val="%8."/>
      <w:lvlJc w:val="left"/>
      <w:pPr>
        <w:tabs>
          <w:tab w:val="num" w:pos="5760"/>
        </w:tabs>
        <w:ind w:left="5760" w:hanging="360"/>
      </w:pPr>
    </w:lvl>
    <w:lvl w:ilvl="8" w:tplc="644E9710" w:tentative="1">
      <w:start w:val="1"/>
      <w:numFmt w:val="decimal"/>
      <w:lvlText w:val="%9."/>
      <w:lvlJc w:val="left"/>
      <w:pPr>
        <w:tabs>
          <w:tab w:val="num" w:pos="6480"/>
        </w:tabs>
        <w:ind w:left="6480" w:hanging="360"/>
      </w:pPr>
    </w:lvl>
  </w:abstractNum>
  <w:abstractNum w:abstractNumId="11" w15:restartNumberingAfterBreak="0">
    <w:nsid w:val="4A4C0139"/>
    <w:multiLevelType w:val="hybridMultilevel"/>
    <w:tmpl w:val="296C866A"/>
    <w:lvl w:ilvl="0" w:tplc="ED28CCC6">
      <w:start w:val="1"/>
      <w:numFmt w:val="bullet"/>
      <w:lvlText w:val=""/>
      <w:lvlJc w:val="left"/>
      <w:pPr>
        <w:ind w:left="720" w:hanging="360"/>
      </w:pPr>
      <w:rPr>
        <w:rFonts w:ascii="Symbol" w:hAnsi="Symbol" w:hint="default"/>
      </w:rPr>
    </w:lvl>
    <w:lvl w:ilvl="1" w:tplc="70D65294" w:tentative="1">
      <w:start w:val="1"/>
      <w:numFmt w:val="bullet"/>
      <w:lvlText w:val="o"/>
      <w:lvlJc w:val="left"/>
      <w:pPr>
        <w:ind w:left="1440" w:hanging="360"/>
      </w:pPr>
      <w:rPr>
        <w:rFonts w:ascii="Courier New" w:hAnsi="Courier New" w:cs="Courier New" w:hint="default"/>
      </w:rPr>
    </w:lvl>
    <w:lvl w:ilvl="2" w:tplc="59A22204" w:tentative="1">
      <w:start w:val="1"/>
      <w:numFmt w:val="bullet"/>
      <w:lvlText w:val=""/>
      <w:lvlJc w:val="left"/>
      <w:pPr>
        <w:ind w:left="2160" w:hanging="360"/>
      </w:pPr>
      <w:rPr>
        <w:rFonts w:ascii="Wingdings" w:hAnsi="Wingdings" w:hint="default"/>
      </w:rPr>
    </w:lvl>
    <w:lvl w:ilvl="3" w:tplc="790893B4" w:tentative="1">
      <w:start w:val="1"/>
      <w:numFmt w:val="bullet"/>
      <w:lvlText w:val=""/>
      <w:lvlJc w:val="left"/>
      <w:pPr>
        <w:ind w:left="2880" w:hanging="360"/>
      </w:pPr>
      <w:rPr>
        <w:rFonts w:ascii="Symbol" w:hAnsi="Symbol" w:hint="default"/>
      </w:rPr>
    </w:lvl>
    <w:lvl w:ilvl="4" w:tplc="D80CC6F8" w:tentative="1">
      <w:start w:val="1"/>
      <w:numFmt w:val="bullet"/>
      <w:lvlText w:val="o"/>
      <w:lvlJc w:val="left"/>
      <w:pPr>
        <w:ind w:left="3600" w:hanging="360"/>
      </w:pPr>
      <w:rPr>
        <w:rFonts w:ascii="Courier New" w:hAnsi="Courier New" w:cs="Courier New" w:hint="default"/>
      </w:rPr>
    </w:lvl>
    <w:lvl w:ilvl="5" w:tplc="8CB8EAB0" w:tentative="1">
      <w:start w:val="1"/>
      <w:numFmt w:val="bullet"/>
      <w:lvlText w:val=""/>
      <w:lvlJc w:val="left"/>
      <w:pPr>
        <w:ind w:left="4320" w:hanging="360"/>
      </w:pPr>
      <w:rPr>
        <w:rFonts w:ascii="Wingdings" w:hAnsi="Wingdings" w:hint="default"/>
      </w:rPr>
    </w:lvl>
    <w:lvl w:ilvl="6" w:tplc="03B461C6" w:tentative="1">
      <w:start w:val="1"/>
      <w:numFmt w:val="bullet"/>
      <w:lvlText w:val=""/>
      <w:lvlJc w:val="left"/>
      <w:pPr>
        <w:ind w:left="5040" w:hanging="360"/>
      </w:pPr>
      <w:rPr>
        <w:rFonts w:ascii="Symbol" w:hAnsi="Symbol" w:hint="default"/>
      </w:rPr>
    </w:lvl>
    <w:lvl w:ilvl="7" w:tplc="835E2A9A" w:tentative="1">
      <w:start w:val="1"/>
      <w:numFmt w:val="bullet"/>
      <w:lvlText w:val="o"/>
      <w:lvlJc w:val="left"/>
      <w:pPr>
        <w:ind w:left="5760" w:hanging="360"/>
      </w:pPr>
      <w:rPr>
        <w:rFonts w:ascii="Courier New" w:hAnsi="Courier New" w:cs="Courier New" w:hint="default"/>
      </w:rPr>
    </w:lvl>
    <w:lvl w:ilvl="8" w:tplc="B38804E0" w:tentative="1">
      <w:start w:val="1"/>
      <w:numFmt w:val="bullet"/>
      <w:lvlText w:val=""/>
      <w:lvlJc w:val="left"/>
      <w:pPr>
        <w:ind w:left="6480" w:hanging="360"/>
      </w:pPr>
      <w:rPr>
        <w:rFonts w:ascii="Wingdings" w:hAnsi="Wingdings" w:hint="default"/>
      </w:rPr>
    </w:lvl>
  </w:abstractNum>
  <w:abstractNum w:abstractNumId="12" w15:restartNumberingAfterBreak="0">
    <w:nsid w:val="4AAC7C2C"/>
    <w:multiLevelType w:val="hybridMultilevel"/>
    <w:tmpl w:val="374A7B54"/>
    <w:lvl w:ilvl="0" w:tplc="E77E7B4E">
      <w:start w:val="1"/>
      <w:numFmt w:val="lowerLetter"/>
      <w:pStyle w:val="Headingb"/>
      <w:lvlText w:val="%1."/>
      <w:lvlJc w:val="left"/>
      <w:pPr>
        <w:ind w:left="1065" w:hanging="360"/>
      </w:pPr>
      <w:rPr>
        <w:rFonts w:hint="default"/>
        <w:color w:val="auto"/>
        <w:u w:val="none"/>
      </w:rPr>
    </w:lvl>
    <w:lvl w:ilvl="1" w:tplc="675A5ED4" w:tentative="1">
      <w:start w:val="1"/>
      <w:numFmt w:val="lowerLetter"/>
      <w:lvlText w:val="%2."/>
      <w:lvlJc w:val="left"/>
      <w:pPr>
        <w:ind w:left="1785" w:hanging="360"/>
      </w:pPr>
    </w:lvl>
    <w:lvl w:ilvl="2" w:tplc="496E7234" w:tentative="1">
      <w:start w:val="1"/>
      <w:numFmt w:val="lowerRoman"/>
      <w:lvlText w:val="%3."/>
      <w:lvlJc w:val="right"/>
      <w:pPr>
        <w:ind w:left="2505" w:hanging="180"/>
      </w:pPr>
    </w:lvl>
    <w:lvl w:ilvl="3" w:tplc="B95C8640" w:tentative="1">
      <w:start w:val="1"/>
      <w:numFmt w:val="decimal"/>
      <w:lvlText w:val="%4."/>
      <w:lvlJc w:val="left"/>
      <w:pPr>
        <w:ind w:left="3225" w:hanging="360"/>
      </w:pPr>
    </w:lvl>
    <w:lvl w:ilvl="4" w:tplc="C37CF6C6" w:tentative="1">
      <w:start w:val="1"/>
      <w:numFmt w:val="lowerLetter"/>
      <w:lvlText w:val="%5."/>
      <w:lvlJc w:val="left"/>
      <w:pPr>
        <w:ind w:left="3945" w:hanging="360"/>
      </w:pPr>
    </w:lvl>
    <w:lvl w:ilvl="5" w:tplc="8A64C456" w:tentative="1">
      <w:start w:val="1"/>
      <w:numFmt w:val="lowerRoman"/>
      <w:lvlText w:val="%6."/>
      <w:lvlJc w:val="right"/>
      <w:pPr>
        <w:ind w:left="4665" w:hanging="180"/>
      </w:pPr>
    </w:lvl>
    <w:lvl w:ilvl="6" w:tplc="A9361D4C" w:tentative="1">
      <w:start w:val="1"/>
      <w:numFmt w:val="decimal"/>
      <w:lvlText w:val="%7."/>
      <w:lvlJc w:val="left"/>
      <w:pPr>
        <w:ind w:left="5385" w:hanging="360"/>
      </w:pPr>
    </w:lvl>
    <w:lvl w:ilvl="7" w:tplc="64CA108E" w:tentative="1">
      <w:start w:val="1"/>
      <w:numFmt w:val="lowerLetter"/>
      <w:lvlText w:val="%8."/>
      <w:lvlJc w:val="left"/>
      <w:pPr>
        <w:ind w:left="6105" w:hanging="360"/>
      </w:pPr>
    </w:lvl>
    <w:lvl w:ilvl="8" w:tplc="9EAA871A" w:tentative="1">
      <w:start w:val="1"/>
      <w:numFmt w:val="lowerRoman"/>
      <w:lvlText w:val="%9."/>
      <w:lvlJc w:val="right"/>
      <w:pPr>
        <w:ind w:left="6825" w:hanging="180"/>
      </w:pPr>
    </w:lvl>
  </w:abstractNum>
  <w:abstractNum w:abstractNumId="13"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AA6597"/>
    <w:multiLevelType w:val="hybridMultilevel"/>
    <w:tmpl w:val="F7749E6E"/>
    <w:lvl w:ilvl="0" w:tplc="CAC0A3A6">
      <w:start w:val="1"/>
      <w:numFmt w:val="decimal"/>
      <w:lvlText w:val="%1."/>
      <w:lvlJc w:val="left"/>
      <w:pPr>
        <w:ind w:left="1069" w:hanging="360"/>
      </w:pPr>
      <w:rPr>
        <w:rFonts w:hint="default"/>
      </w:rPr>
    </w:lvl>
    <w:lvl w:ilvl="1" w:tplc="92FAE74C" w:tentative="1">
      <w:start w:val="1"/>
      <w:numFmt w:val="lowerLetter"/>
      <w:lvlText w:val="%2."/>
      <w:lvlJc w:val="left"/>
      <w:pPr>
        <w:ind w:left="1789" w:hanging="360"/>
      </w:pPr>
    </w:lvl>
    <w:lvl w:ilvl="2" w:tplc="E7623C80" w:tentative="1">
      <w:start w:val="1"/>
      <w:numFmt w:val="lowerRoman"/>
      <w:lvlText w:val="%3."/>
      <w:lvlJc w:val="right"/>
      <w:pPr>
        <w:ind w:left="2509" w:hanging="180"/>
      </w:pPr>
    </w:lvl>
    <w:lvl w:ilvl="3" w:tplc="4CC80024" w:tentative="1">
      <w:start w:val="1"/>
      <w:numFmt w:val="decimal"/>
      <w:lvlText w:val="%4."/>
      <w:lvlJc w:val="left"/>
      <w:pPr>
        <w:ind w:left="3229" w:hanging="360"/>
      </w:pPr>
    </w:lvl>
    <w:lvl w:ilvl="4" w:tplc="AE1C17F0" w:tentative="1">
      <w:start w:val="1"/>
      <w:numFmt w:val="lowerLetter"/>
      <w:lvlText w:val="%5."/>
      <w:lvlJc w:val="left"/>
      <w:pPr>
        <w:ind w:left="3949" w:hanging="360"/>
      </w:pPr>
    </w:lvl>
    <w:lvl w:ilvl="5" w:tplc="D80286A8" w:tentative="1">
      <w:start w:val="1"/>
      <w:numFmt w:val="lowerRoman"/>
      <w:lvlText w:val="%6."/>
      <w:lvlJc w:val="right"/>
      <w:pPr>
        <w:ind w:left="4669" w:hanging="180"/>
      </w:pPr>
    </w:lvl>
    <w:lvl w:ilvl="6" w:tplc="43DA5D54" w:tentative="1">
      <w:start w:val="1"/>
      <w:numFmt w:val="decimal"/>
      <w:lvlText w:val="%7."/>
      <w:lvlJc w:val="left"/>
      <w:pPr>
        <w:ind w:left="5389" w:hanging="360"/>
      </w:pPr>
    </w:lvl>
    <w:lvl w:ilvl="7" w:tplc="C50A8FDC" w:tentative="1">
      <w:start w:val="1"/>
      <w:numFmt w:val="lowerLetter"/>
      <w:lvlText w:val="%8."/>
      <w:lvlJc w:val="left"/>
      <w:pPr>
        <w:ind w:left="6109" w:hanging="360"/>
      </w:pPr>
    </w:lvl>
    <w:lvl w:ilvl="8" w:tplc="68144FB4" w:tentative="1">
      <w:start w:val="1"/>
      <w:numFmt w:val="lowerRoman"/>
      <w:lvlText w:val="%9."/>
      <w:lvlJc w:val="right"/>
      <w:pPr>
        <w:ind w:left="6829" w:hanging="180"/>
      </w:pPr>
    </w:lvl>
  </w:abstractNum>
  <w:abstractNum w:abstractNumId="15" w15:restartNumberingAfterBreak="0">
    <w:nsid w:val="61F37652"/>
    <w:multiLevelType w:val="hybridMultilevel"/>
    <w:tmpl w:val="3CAC089A"/>
    <w:lvl w:ilvl="0" w:tplc="DDE4EE3A">
      <w:start w:val="5"/>
      <w:numFmt w:val="bullet"/>
      <w:lvlText w:val="-"/>
      <w:lvlJc w:val="left"/>
      <w:pPr>
        <w:ind w:left="720" w:hanging="360"/>
      </w:pPr>
      <w:rPr>
        <w:rFonts w:ascii="Calibri" w:eastAsia="Calibri" w:hAnsi="Calibri" w:cs="Calibri" w:hint="default"/>
      </w:rPr>
    </w:lvl>
    <w:lvl w:ilvl="1" w:tplc="CB5896E2" w:tentative="1">
      <w:start w:val="1"/>
      <w:numFmt w:val="bullet"/>
      <w:lvlText w:val="o"/>
      <w:lvlJc w:val="left"/>
      <w:pPr>
        <w:ind w:left="1440" w:hanging="360"/>
      </w:pPr>
      <w:rPr>
        <w:rFonts w:ascii="Courier New" w:hAnsi="Courier New" w:cs="Courier New" w:hint="default"/>
      </w:rPr>
    </w:lvl>
    <w:lvl w:ilvl="2" w:tplc="0A689C9A" w:tentative="1">
      <w:start w:val="1"/>
      <w:numFmt w:val="bullet"/>
      <w:lvlText w:val=""/>
      <w:lvlJc w:val="left"/>
      <w:pPr>
        <w:ind w:left="2160" w:hanging="360"/>
      </w:pPr>
      <w:rPr>
        <w:rFonts w:ascii="Wingdings" w:hAnsi="Wingdings" w:hint="default"/>
      </w:rPr>
    </w:lvl>
    <w:lvl w:ilvl="3" w:tplc="448409F2" w:tentative="1">
      <w:start w:val="1"/>
      <w:numFmt w:val="bullet"/>
      <w:lvlText w:val=""/>
      <w:lvlJc w:val="left"/>
      <w:pPr>
        <w:ind w:left="2880" w:hanging="360"/>
      </w:pPr>
      <w:rPr>
        <w:rFonts w:ascii="Symbol" w:hAnsi="Symbol" w:hint="default"/>
      </w:rPr>
    </w:lvl>
    <w:lvl w:ilvl="4" w:tplc="C7BC1E1E" w:tentative="1">
      <w:start w:val="1"/>
      <w:numFmt w:val="bullet"/>
      <w:lvlText w:val="o"/>
      <w:lvlJc w:val="left"/>
      <w:pPr>
        <w:ind w:left="3600" w:hanging="360"/>
      </w:pPr>
      <w:rPr>
        <w:rFonts w:ascii="Courier New" w:hAnsi="Courier New" w:cs="Courier New" w:hint="default"/>
      </w:rPr>
    </w:lvl>
    <w:lvl w:ilvl="5" w:tplc="E70C5FE4" w:tentative="1">
      <w:start w:val="1"/>
      <w:numFmt w:val="bullet"/>
      <w:lvlText w:val=""/>
      <w:lvlJc w:val="left"/>
      <w:pPr>
        <w:ind w:left="4320" w:hanging="360"/>
      </w:pPr>
      <w:rPr>
        <w:rFonts w:ascii="Wingdings" w:hAnsi="Wingdings" w:hint="default"/>
      </w:rPr>
    </w:lvl>
    <w:lvl w:ilvl="6" w:tplc="366A0B52" w:tentative="1">
      <w:start w:val="1"/>
      <w:numFmt w:val="bullet"/>
      <w:lvlText w:val=""/>
      <w:lvlJc w:val="left"/>
      <w:pPr>
        <w:ind w:left="5040" w:hanging="360"/>
      </w:pPr>
      <w:rPr>
        <w:rFonts w:ascii="Symbol" w:hAnsi="Symbol" w:hint="default"/>
      </w:rPr>
    </w:lvl>
    <w:lvl w:ilvl="7" w:tplc="8A4AE324" w:tentative="1">
      <w:start w:val="1"/>
      <w:numFmt w:val="bullet"/>
      <w:lvlText w:val="o"/>
      <w:lvlJc w:val="left"/>
      <w:pPr>
        <w:ind w:left="5760" w:hanging="360"/>
      </w:pPr>
      <w:rPr>
        <w:rFonts w:ascii="Courier New" w:hAnsi="Courier New" w:cs="Courier New" w:hint="default"/>
      </w:rPr>
    </w:lvl>
    <w:lvl w:ilvl="8" w:tplc="60A28CDE" w:tentative="1">
      <w:start w:val="1"/>
      <w:numFmt w:val="bullet"/>
      <w:lvlText w:val=""/>
      <w:lvlJc w:val="left"/>
      <w:pPr>
        <w:ind w:left="6480" w:hanging="360"/>
      </w:pPr>
      <w:rPr>
        <w:rFonts w:ascii="Wingdings" w:hAnsi="Wingdings" w:hint="default"/>
      </w:rPr>
    </w:lvl>
  </w:abstractNum>
  <w:abstractNum w:abstractNumId="1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87672A"/>
    <w:multiLevelType w:val="hybridMultilevel"/>
    <w:tmpl w:val="A824D5BE"/>
    <w:lvl w:ilvl="0" w:tplc="D87EFFF8">
      <w:start w:val="1"/>
      <w:numFmt w:val="lowerLetter"/>
      <w:lvlText w:val="%1)"/>
      <w:lvlJc w:val="left"/>
      <w:pPr>
        <w:ind w:left="1440" w:hanging="360"/>
      </w:pPr>
    </w:lvl>
    <w:lvl w:ilvl="1" w:tplc="9A1821B8">
      <w:start w:val="1"/>
      <w:numFmt w:val="lowerLetter"/>
      <w:lvlText w:val="%2."/>
      <w:lvlJc w:val="left"/>
      <w:pPr>
        <w:ind w:left="2160" w:hanging="360"/>
      </w:pPr>
    </w:lvl>
    <w:lvl w:ilvl="2" w:tplc="DF8CA854">
      <w:start w:val="1"/>
      <w:numFmt w:val="lowerRoman"/>
      <w:lvlText w:val="%3."/>
      <w:lvlJc w:val="right"/>
      <w:pPr>
        <w:ind w:left="2880" w:hanging="180"/>
      </w:pPr>
    </w:lvl>
    <w:lvl w:ilvl="3" w:tplc="4A40FD56">
      <w:start w:val="1"/>
      <w:numFmt w:val="decimal"/>
      <w:lvlText w:val="%4."/>
      <w:lvlJc w:val="left"/>
      <w:pPr>
        <w:ind w:left="3600" w:hanging="360"/>
      </w:pPr>
    </w:lvl>
    <w:lvl w:ilvl="4" w:tplc="8C320374">
      <w:start w:val="1"/>
      <w:numFmt w:val="lowerLetter"/>
      <w:lvlText w:val="%5."/>
      <w:lvlJc w:val="left"/>
      <w:pPr>
        <w:ind w:left="4320" w:hanging="360"/>
      </w:pPr>
    </w:lvl>
    <w:lvl w:ilvl="5" w:tplc="EF4267A6">
      <w:start w:val="1"/>
      <w:numFmt w:val="lowerRoman"/>
      <w:lvlText w:val="%6."/>
      <w:lvlJc w:val="right"/>
      <w:pPr>
        <w:ind w:left="5040" w:hanging="180"/>
      </w:pPr>
    </w:lvl>
    <w:lvl w:ilvl="6" w:tplc="DB88AF6C">
      <w:start w:val="1"/>
      <w:numFmt w:val="decimal"/>
      <w:lvlText w:val="%7."/>
      <w:lvlJc w:val="left"/>
      <w:pPr>
        <w:ind w:left="5760" w:hanging="360"/>
      </w:pPr>
    </w:lvl>
    <w:lvl w:ilvl="7" w:tplc="4148EC3C">
      <w:start w:val="1"/>
      <w:numFmt w:val="lowerLetter"/>
      <w:lvlText w:val="%8."/>
      <w:lvlJc w:val="left"/>
      <w:pPr>
        <w:ind w:left="6480" w:hanging="360"/>
      </w:pPr>
    </w:lvl>
    <w:lvl w:ilvl="8" w:tplc="4D541620">
      <w:start w:val="1"/>
      <w:numFmt w:val="lowerRoman"/>
      <w:lvlText w:val="%9."/>
      <w:lvlJc w:val="right"/>
      <w:pPr>
        <w:ind w:left="7200" w:hanging="180"/>
      </w:pPr>
    </w:lvl>
  </w:abstractNum>
  <w:num w:numId="1">
    <w:abstractNumId w:val="0"/>
  </w:num>
  <w:num w:numId="2">
    <w:abstractNumId w:val="7"/>
  </w:num>
  <w:num w:numId="3">
    <w:abstractNumId w:val="9"/>
  </w:num>
  <w:num w:numId="4">
    <w:abstractNumId w:val="16"/>
  </w:num>
  <w:num w:numId="5">
    <w:abstractNumId w:val="18"/>
  </w:num>
  <w:num w:numId="6">
    <w:abstractNumId w:val="17"/>
  </w:num>
  <w:num w:numId="7">
    <w:abstractNumId w:val="5"/>
  </w:num>
  <w:num w:numId="8">
    <w:abstractNumId w:val="13"/>
  </w:num>
  <w:num w:numId="9">
    <w:abstractNumId w:val="12"/>
  </w:num>
  <w:num w:numId="10">
    <w:abstractNumId w:val="4"/>
  </w:num>
  <w:num w:numId="11">
    <w:abstractNumId w:val="1"/>
  </w:num>
  <w:num w:numId="12">
    <w:abstractNumId w:val="20"/>
  </w:num>
  <w:num w:numId="13">
    <w:abstractNumId w:val="15"/>
  </w:num>
  <w:num w:numId="14">
    <w:abstractNumId w:val="3"/>
  </w:num>
  <w:num w:numId="15">
    <w:abstractNumId w:val="8"/>
  </w:num>
  <w:num w:numId="16">
    <w:abstractNumId w:val="11"/>
  </w:num>
  <w:num w:numId="17">
    <w:abstractNumId w:val="14"/>
  </w:num>
  <w:num w:numId="18">
    <w:abstractNumId w:val="2"/>
  </w:num>
  <w:num w:numId="19">
    <w:abstractNumId w:val="10"/>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43"/>
    <w:rsid w:val="00001B77"/>
    <w:rsid w:val="0000381A"/>
    <w:rsid w:val="0000517A"/>
    <w:rsid w:val="000315DF"/>
    <w:rsid w:val="00031E72"/>
    <w:rsid w:val="000404D2"/>
    <w:rsid w:val="00057A03"/>
    <w:rsid w:val="000628C2"/>
    <w:rsid w:val="000735DC"/>
    <w:rsid w:val="000853C0"/>
    <w:rsid w:val="0009409E"/>
    <w:rsid w:val="000A1C21"/>
    <w:rsid w:val="000A781F"/>
    <w:rsid w:val="000B4F2F"/>
    <w:rsid w:val="000D15EA"/>
    <w:rsid w:val="000F6C60"/>
    <w:rsid w:val="00100D84"/>
    <w:rsid w:val="00104DF7"/>
    <w:rsid w:val="0011445A"/>
    <w:rsid w:val="00124C9D"/>
    <w:rsid w:val="00125730"/>
    <w:rsid w:val="00157773"/>
    <w:rsid w:val="0016425D"/>
    <w:rsid w:val="0018251A"/>
    <w:rsid w:val="00190272"/>
    <w:rsid w:val="00193244"/>
    <w:rsid w:val="00195C6C"/>
    <w:rsid w:val="00195FED"/>
    <w:rsid w:val="001A4BD6"/>
    <w:rsid w:val="001B3D67"/>
    <w:rsid w:val="001B534D"/>
    <w:rsid w:val="001C4BEF"/>
    <w:rsid w:val="001D5A18"/>
    <w:rsid w:val="001E6DD5"/>
    <w:rsid w:val="001F1981"/>
    <w:rsid w:val="001F7308"/>
    <w:rsid w:val="00203F60"/>
    <w:rsid w:val="00220B37"/>
    <w:rsid w:val="002270E1"/>
    <w:rsid w:val="00246F0F"/>
    <w:rsid w:val="00250783"/>
    <w:rsid w:val="00270A92"/>
    <w:rsid w:val="00280EB8"/>
    <w:rsid w:val="00283830"/>
    <w:rsid w:val="002A6670"/>
    <w:rsid w:val="002C6FEC"/>
    <w:rsid w:val="002D1109"/>
    <w:rsid w:val="002F6E28"/>
    <w:rsid w:val="00303502"/>
    <w:rsid w:val="003203F4"/>
    <w:rsid w:val="00325C25"/>
    <w:rsid w:val="003465FD"/>
    <w:rsid w:val="00367039"/>
    <w:rsid w:val="00372C8F"/>
    <w:rsid w:val="00380ECE"/>
    <w:rsid w:val="00383759"/>
    <w:rsid w:val="00390D48"/>
    <w:rsid w:val="00393DDF"/>
    <w:rsid w:val="0039522A"/>
    <w:rsid w:val="00397F55"/>
    <w:rsid w:val="003A659D"/>
    <w:rsid w:val="003B4454"/>
    <w:rsid w:val="003B717F"/>
    <w:rsid w:val="003B7A66"/>
    <w:rsid w:val="003C2E37"/>
    <w:rsid w:val="003D3A8D"/>
    <w:rsid w:val="003E6079"/>
    <w:rsid w:val="003F1415"/>
    <w:rsid w:val="003F3495"/>
    <w:rsid w:val="0040144C"/>
    <w:rsid w:val="00403EB7"/>
    <w:rsid w:val="00407A2B"/>
    <w:rsid w:val="00415327"/>
    <w:rsid w:val="004231F9"/>
    <w:rsid w:val="00430BF0"/>
    <w:rsid w:val="004477DC"/>
    <w:rsid w:val="004672E6"/>
    <w:rsid w:val="00474ED1"/>
    <w:rsid w:val="00490075"/>
    <w:rsid w:val="00491E75"/>
    <w:rsid w:val="00493085"/>
    <w:rsid w:val="004A36EC"/>
    <w:rsid w:val="004B2C5E"/>
    <w:rsid w:val="004B52A0"/>
    <w:rsid w:val="004D163F"/>
    <w:rsid w:val="004E4BFF"/>
    <w:rsid w:val="004E5AA4"/>
    <w:rsid w:val="004F2598"/>
    <w:rsid w:val="00512C63"/>
    <w:rsid w:val="005203F8"/>
    <w:rsid w:val="00535AEF"/>
    <w:rsid w:val="005403F7"/>
    <w:rsid w:val="00540632"/>
    <w:rsid w:val="00541CF4"/>
    <w:rsid w:val="005451E8"/>
    <w:rsid w:val="005507F2"/>
    <w:rsid w:val="00561A72"/>
    <w:rsid w:val="005759CC"/>
    <w:rsid w:val="005A72E1"/>
    <w:rsid w:val="005C6632"/>
    <w:rsid w:val="005D1C9E"/>
    <w:rsid w:val="005D5FBA"/>
    <w:rsid w:val="005F0B2D"/>
    <w:rsid w:val="0061077B"/>
    <w:rsid w:val="00624389"/>
    <w:rsid w:val="00654257"/>
    <w:rsid w:val="0065435A"/>
    <w:rsid w:val="0067002B"/>
    <w:rsid w:val="006A2DD3"/>
    <w:rsid w:val="006A50B9"/>
    <w:rsid w:val="006A5AF8"/>
    <w:rsid w:val="006B3EE1"/>
    <w:rsid w:val="006C36CD"/>
    <w:rsid w:val="006D6163"/>
    <w:rsid w:val="006D7948"/>
    <w:rsid w:val="006F3BA5"/>
    <w:rsid w:val="00700D1F"/>
    <w:rsid w:val="007205CB"/>
    <w:rsid w:val="00721F2B"/>
    <w:rsid w:val="00726073"/>
    <w:rsid w:val="00734FE8"/>
    <w:rsid w:val="007360CE"/>
    <w:rsid w:val="007425A2"/>
    <w:rsid w:val="00752279"/>
    <w:rsid w:val="00772315"/>
    <w:rsid w:val="00774E24"/>
    <w:rsid w:val="00775157"/>
    <w:rsid w:val="00776F44"/>
    <w:rsid w:val="00777A8C"/>
    <w:rsid w:val="007813AE"/>
    <w:rsid w:val="007A37DB"/>
    <w:rsid w:val="007B02F2"/>
    <w:rsid w:val="007B23B4"/>
    <w:rsid w:val="007B5CA5"/>
    <w:rsid w:val="007B6AD0"/>
    <w:rsid w:val="007D15CF"/>
    <w:rsid w:val="007D64B2"/>
    <w:rsid w:val="007E0CA4"/>
    <w:rsid w:val="007E189D"/>
    <w:rsid w:val="007E3868"/>
    <w:rsid w:val="007F6F0A"/>
    <w:rsid w:val="00811259"/>
    <w:rsid w:val="00813AA2"/>
    <w:rsid w:val="008173A3"/>
    <w:rsid w:val="0083312F"/>
    <w:rsid w:val="00835150"/>
    <w:rsid w:val="008418F5"/>
    <w:rsid w:val="00842440"/>
    <w:rsid w:val="008469A0"/>
    <w:rsid w:val="0086059C"/>
    <w:rsid w:val="00864589"/>
    <w:rsid w:val="00865FC3"/>
    <w:rsid w:val="008736DC"/>
    <w:rsid w:val="00880AC9"/>
    <w:rsid w:val="00890AFB"/>
    <w:rsid w:val="00890FC4"/>
    <w:rsid w:val="00895905"/>
    <w:rsid w:val="008A1080"/>
    <w:rsid w:val="008A2DF6"/>
    <w:rsid w:val="008A6F32"/>
    <w:rsid w:val="008D67B2"/>
    <w:rsid w:val="008E4A19"/>
    <w:rsid w:val="00900343"/>
    <w:rsid w:val="009032BC"/>
    <w:rsid w:val="00911867"/>
    <w:rsid w:val="00912BCA"/>
    <w:rsid w:val="009164A9"/>
    <w:rsid w:val="0092099A"/>
    <w:rsid w:val="009258CB"/>
    <w:rsid w:val="0093362E"/>
    <w:rsid w:val="00944563"/>
    <w:rsid w:val="00953160"/>
    <w:rsid w:val="009625D8"/>
    <w:rsid w:val="00973A88"/>
    <w:rsid w:val="0098459B"/>
    <w:rsid w:val="00997185"/>
    <w:rsid w:val="00997639"/>
    <w:rsid w:val="009A34F3"/>
    <w:rsid w:val="009A4D53"/>
    <w:rsid w:val="009A6B1E"/>
    <w:rsid w:val="009C2458"/>
    <w:rsid w:val="009C4A7B"/>
    <w:rsid w:val="009C6123"/>
    <w:rsid w:val="009D03F7"/>
    <w:rsid w:val="009D7887"/>
    <w:rsid w:val="009E7216"/>
    <w:rsid w:val="009F1E3E"/>
    <w:rsid w:val="00A11B4D"/>
    <w:rsid w:val="00A1213C"/>
    <w:rsid w:val="00A272FF"/>
    <w:rsid w:val="00A33C8F"/>
    <w:rsid w:val="00A4320C"/>
    <w:rsid w:val="00A5354B"/>
    <w:rsid w:val="00A643B8"/>
    <w:rsid w:val="00A71B57"/>
    <w:rsid w:val="00A738C9"/>
    <w:rsid w:val="00A86B57"/>
    <w:rsid w:val="00AB2A74"/>
    <w:rsid w:val="00AB42C1"/>
    <w:rsid w:val="00AC516F"/>
    <w:rsid w:val="00AE1B0B"/>
    <w:rsid w:val="00AE2926"/>
    <w:rsid w:val="00AE384F"/>
    <w:rsid w:val="00AE5544"/>
    <w:rsid w:val="00AF07BA"/>
    <w:rsid w:val="00B0184B"/>
    <w:rsid w:val="00B035CD"/>
    <w:rsid w:val="00B0769D"/>
    <w:rsid w:val="00B217F8"/>
    <w:rsid w:val="00B332EA"/>
    <w:rsid w:val="00B3370C"/>
    <w:rsid w:val="00B40A53"/>
    <w:rsid w:val="00B45365"/>
    <w:rsid w:val="00B46A65"/>
    <w:rsid w:val="00B51FAE"/>
    <w:rsid w:val="00B60184"/>
    <w:rsid w:val="00B60BDE"/>
    <w:rsid w:val="00B62D20"/>
    <w:rsid w:val="00B7500D"/>
    <w:rsid w:val="00B81E75"/>
    <w:rsid w:val="00B91CBC"/>
    <w:rsid w:val="00B950ED"/>
    <w:rsid w:val="00BA78F0"/>
    <w:rsid w:val="00BD1377"/>
    <w:rsid w:val="00BD1A5A"/>
    <w:rsid w:val="00BD7A9B"/>
    <w:rsid w:val="00BD7BE1"/>
    <w:rsid w:val="00BE711F"/>
    <w:rsid w:val="00BF2E18"/>
    <w:rsid w:val="00BF416B"/>
    <w:rsid w:val="00BF6E02"/>
    <w:rsid w:val="00C138BA"/>
    <w:rsid w:val="00C21533"/>
    <w:rsid w:val="00C30A8E"/>
    <w:rsid w:val="00C571F5"/>
    <w:rsid w:val="00C617F2"/>
    <w:rsid w:val="00C64E4E"/>
    <w:rsid w:val="00C66E64"/>
    <w:rsid w:val="00C761A0"/>
    <w:rsid w:val="00C8228C"/>
    <w:rsid w:val="00C85F7E"/>
    <w:rsid w:val="00C90D53"/>
    <w:rsid w:val="00C929AD"/>
    <w:rsid w:val="00C94441"/>
    <w:rsid w:val="00CB1BF5"/>
    <w:rsid w:val="00CB6901"/>
    <w:rsid w:val="00CD1A79"/>
    <w:rsid w:val="00CD47F0"/>
    <w:rsid w:val="00CD5566"/>
    <w:rsid w:val="00CD5B96"/>
    <w:rsid w:val="00CD64D7"/>
    <w:rsid w:val="00CE6F22"/>
    <w:rsid w:val="00CE71B0"/>
    <w:rsid w:val="00CF260C"/>
    <w:rsid w:val="00CF41F6"/>
    <w:rsid w:val="00CF7A51"/>
    <w:rsid w:val="00CF7D3E"/>
    <w:rsid w:val="00D01EB6"/>
    <w:rsid w:val="00D02B4E"/>
    <w:rsid w:val="00D21F11"/>
    <w:rsid w:val="00D32C6A"/>
    <w:rsid w:val="00D36817"/>
    <w:rsid w:val="00D453EE"/>
    <w:rsid w:val="00D55EFB"/>
    <w:rsid w:val="00D5666C"/>
    <w:rsid w:val="00D666BC"/>
    <w:rsid w:val="00D83542"/>
    <w:rsid w:val="00D92F45"/>
    <w:rsid w:val="00D94637"/>
    <w:rsid w:val="00D94963"/>
    <w:rsid w:val="00D9725C"/>
    <w:rsid w:val="00D97E80"/>
    <w:rsid w:val="00DA0FF3"/>
    <w:rsid w:val="00DA7006"/>
    <w:rsid w:val="00DC3FA4"/>
    <w:rsid w:val="00DC6427"/>
    <w:rsid w:val="00DD42E5"/>
    <w:rsid w:val="00DD4AF6"/>
    <w:rsid w:val="00DD66A1"/>
    <w:rsid w:val="00DE196D"/>
    <w:rsid w:val="00DE79F2"/>
    <w:rsid w:val="00DF6B49"/>
    <w:rsid w:val="00E067C5"/>
    <w:rsid w:val="00E209BF"/>
    <w:rsid w:val="00E265BF"/>
    <w:rsid w:val="00E378D8"/>
    <w:rsid w:val="00E43A12"/>
    <w:rsid w:val="00E45B05"/>
    <w:rsid w:val="00E54995"/>
    <w:rsid w:val="00E613FC"/>
    <w:rsid w:val="00E67C67"/>
    <w:rsid w:val="00E77476"/>
    <w:rsid w:val="00E8228B"/>
    <w:rsid w:val="00E847E2"/>
    <w:rsid w:val="00E8516C"/>
    <w:rsid w:val="00EA3B94"/>
    <w:rsid w:val="00EA5B9C"/>
    <w:rsid w:val="00EB19A0"/>
    <w:rsid w:val="00ED13D8"/>
    <w:rsid w:val="00ED5039"/>
    <w:rsid w:val="00EE5706"/>
    <w:rsid w:val="00EF373D"/>
    <w:rsid w:val="00EF4743"/>
    <w:rsid w:val="00EF548F"/>
    <w:rsid w:val="00F11595"/>
    <w:rsid w:val="00F13BC9"/>
    <w:rsid w:val="00F14013"/>
    <w:rsid w:val="00F25D23"/>
    <w:rsid w:val="00F357B2"/>
    <w:rsid w:val="00F36556"/>
    <w:rsid w:val="00F5057A"/>
    <w:rsid w:val="00F6382E"/>
    <w:rsid w:val="00F6395F"/>
    <w:rsid w:val="00F705DF"/>
    <w:rsid w:val="00F70622"/>
    <w:rsid w:val="00F71F19"/>
    <w:rsid w:val="00F85624"/>
    <w:rsid w:val="00F87C05"/>
    <w:rsid w:val="00F90742"/>
    <w:rsid w:val="00F93191"/>
    <w:rsid w:val="00F93A17"/>
    <w:rsid w:val="00FA2AF6"/>
    <w:rsid w:val="00FB073D"/>
    <w:rsid w:val="00FB771F"/>
    <w:rsid w:val="00FC5386"/>
    <w:rsid w:val="00FE2F5C"/>
    <w:rsid w:val="00FE5BE8"/>
    <w:rsid w:val="00FF50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665FF"/>
  <w15:docId w15:val="{AE947AC3-5BA5-4E11-B7E3-4ED92659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0">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900343"/>
    <w:pPr>
      <w:tabs>
        <w:tab w:val="clear" w:pos="794"/>
        <w:tab w:val="clear" w:pos="1191"/>
        <w:tab w:val="clear" w:pos="1588"/>
        <w:tab w:val="clear" w:pos="1985"/>
      </w:tabs>
      <w:overflowPunct/>
      <w:autoSpaceDE/>
      <w:autoSpaceDN/>
      <w:adjustRightInd/>
      <w:spacing w:before="0"/>
      <w:textAlignment w:val="auto"/>
    </w:pPr>
    <w:rPr>
      <w:rFonts w:eastAsia="Times New Roman" w:cstheme="minorBidi"/>
      <w:sz w:val="28"/>
      <w:szCs w:val="21"/>
    </w:rPr>
  </w:style>
  <w:style w:type="character" w:customStyle="1" w:styleId="PlainTextChar">
    <w:name w:val="Plain Text Char"/>
    <w:basedOn w:val="DefaultParagraphFont"/>
    <w:link w:val="PlainText"/>
    <w:uiPriority w:val="99"/>
    <w:rsid w:val="00900343"/>
    <w:rPr>
      <w:rFonts w:ascii="Calibri" w:eastAsia="Times New Roman" w:hAnsi="Calibri" w:cstheme="minorBidi"/>
      <w:sz w:val="28"/>
      <w:szCs w:val="21"/>
      <w:lang w:val="en-GB" w:eastAsia="en-US"/>
    </w:rPr>
  </w:style>
  <w:style w:type="paragraph" w:customStyle="1" w:styleId="TableText0">
    <w:name w:val="Table_Text"/>
    <w:basedOn w:val="Normal"/>
    <w:rsid w:val="009003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900343"/>
    <w:pPr>
      <w:keepNext/>
      <w:spacing w:before="80" w:after="80"/>
      <w:jc w:val="center"/>
    </w:pPr>
    <w:rPr>
      <w:b/>
    </w:rPr>
  </w:style>
  <w:style w:type="paragraph" w:customStyle="1" w:styleId="SPUNormal">
    <w:name w:val="SPU_Normal"/>
    <w:basedOn w:val="Normal"/>
    <w:rsid w:val="00900343"/>
    <w:pPr>
      <w:overflowPunct/>
      <w:autoSpaceDE/>
      <w:autoSpaceDN/>
      <w:adjustRightInd/>
      <w:spacing w:after="160" w:line="259" w:lineRule="auto"/>
      <w:jc w:val="both"/>
      <w:textAlignment w:val="auto"/>
    </w:pPr>
    <w:rPr>
      <w:rFonts w:ascii="Times New Roman" w:eastAsia="Times New Roman" w:hAnsi="Times New Roman"/>
      <w:sz w:val="22"/>
      <w:szCs w:val="22"/>
      <w:lang w:val="fr-FR" w:eastAsia="zh-CN"/>
    </w:rPr>
  </w:style>
  <w:style w:type="character" w:customStyle="1" w:styleId="atn">
    <w:name w:val="atn"/>
    <w:basedOn w:val="DefaultParagraphFont"/>
    <w:rsid w:val="00900343"/>
  </w:style>
  <w:style w:type="paragraph" w:styleId="NormalWeb">
    <w:name w:val="Normal (Web)"/>
    <w:basedOn w:val="Normal"/>
    <w:rsid w:val="00900343"/>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paragraph" w:customStyle="1" w:styleId="Headingb">
    <w:name w:val="Heading b"/>
    <w:basedOn w:val="ListParagraph"/>
    <w:rsid w:val="00900343"/>
    <w:pPr>
      <w:numPr>
        <w:numId w:val="9"/>
      </w:numPr>
      <w:tabs>
        <w:tab w:val="clear" w:pos="567"/>
        <w:tab w:val="clear" w:pos="1134"/>
        <w:tab w:val="clear" w:pos="1701"/>
        <w:tab w:val="clear" w:pos="2268"/>
        <w:tab w:val="clear" w:pos="2835"/>
        <w:tab w:val="left" w:pos="709"/>
      </w:tabs>
      <w:snapToGrid w:val="0"/>
      <w:spacing w:before="360" w:after="120"/>
      <w:contextualSpacing w:val="0"/>
    </w:pPr>
    <w:rPr>
      <w:rFonts w:eastAsia="SimSun" w:cs="Microsoft YaHei"/>
      <w:b/>
      <w:lang w:eastAsia="zh-CN"/>
    </w:rPr>
  </w:style>
  <w:style w:type="character" w:customStyle="1" w:styleId="StyleBodyCalibriBold">
    <w:name w:val="Style +Body (Calibri) Bold"/>
    <w:basedOn w:val="DefaultParagraphFont"/>
    <w:rsid w:val="00900343"/>
    <w:rPr>
      <w:rFonts w:asciiTheme="minorHAnsi" w:hAnsiTheme="minorHAnsi"/>
      <w:b/>
      <w:bCs/>
    </w:rPr>
  </w:style>
  <w:style w:type="character" w:customStyle="1" w:styleId="StyleBodyCalibri">
    <w:name w:val="Style +Body (Calibri)"/>
    <w:basedOn w:val="DefaultParagraphFont"/>
    <w:rsid w:val="00900343"/>
    <w:rPr>
      <w:rFonts w:asciiTheme="minorHAnsi" w:hAnsiTheme="minorHAnsi"/>
    </w:rPr>
  </w:style>
  <w:style w:type="paragraph" w:customStyle="1" w:styleId="Styleenumlev1BodyCalibriLeft0cmHanging567ch">
    <w:name w:val="Style enumlev1 + +Body (Calibri) Left:  0 cm Hanging:  5.67 ch"/>
    <w:basedOn w:val="enumlev1"/>
    <w:rsid w:val="00900343"/>
    <w:pPr>
      <w:ind w:left="567" w:hanging="567"/>
    </w:pPr>
    <w:rPr>
      <w:rFonts w:asciiTheme="minorHAnsi" w:hAnsiTheme="minorHAnsi"/>
    </w:rPr>
  </w:style>
  <w:style w:type="character" w:customStyle="1" w:styleId="st1">
    <w:name w:val="st1"/>
    <w:basedOn w:val="DefaultParagraphFont"/>
    <w:rsid w:val="00EB19A0"/>
  </w:style>
  <w:style w:type="character" w:customStyle="1" w:styleId="ListParagraphChar">
    <w:name w:val="List Paragraph Char"/>
    <w:basedOn w:val="DefaultParagraphFont"/>
    <w:link w:val="ListParagraph"/>
    <w:uiPriority w:val="34"/>
    <w:rsid w:val="00BA78F0"/>
    <w:rPr>
      <w:rFonts w:ascii="Calibri" w:eastAsia="Times New Roman" w:hAnsi="Calibri"/>
      <w:sz w:val="24"/>
      <w:lang w:val="en-GB" w:eastAsia="en-US"/>
    </w:rPr>
  </w:style>
  <w:style w:type="paragraph" w:customStyle="1" w:styleId="FootnoteText10pt">
    <w:name w:val="Footnote Text + 10 pt"/>
    <w:aliases w:val="Italic"/>
    <w:basedOn w:val="FootnoteText"/>
    <w:rsid w:val="000735DC"/>
    <w:pPr>
      <w:tabs>
        <w:tab w:val="clear" w:pos="255"/>
        <w:tab w:val="clear" w:pos="794"/>
        <w:tab w:val="clear" w:pos="1191"/>
        <w:tab w:val="clear" w:pos="1588"/>
        <w:tab w:val="clear" w:pos="1985"/>
        <w:tab w:val="left" w:pos="256"/>
        <w:tab w:val="left" w:pos="567"/>
        <w:tab w:val="left" w:pos="1134"/>
        <w:tab w:val="left" w:pos="1701"/>
        <w:tab w:val="left" w:pos="2268"/>
        <w:tab w:val="left" w:pos="2835"/>
      </w:tabs>
      <w:ind w:left="256" w:hanging="256"/>
    </w:pPr>
    <w:rPr>
      <w:rFonts w:eastAsia="Times New Roman"/>
      <w:i/>
      <w:sz w:val="20"/>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D/Projects"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Partners/Pages/ICT-DF/default.aspx"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www.itu.int/md/S20-CL-C-0034/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council/index97/1997/131/131.html" TargetMode="External"/><Relationship Id="rId14" Type="http://schemas.openxmlformats.org/officeDocument/2006/relationships/chart" Target="charts/chart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sharepoint.com/sites/PRJ/Shared%20Documents/General/Quarterly%20reports/2021%20Q1%20Quarterly%20Assessment/2021%20Q1%20Assessment%20dashboard/PRJ%20database%20Mar%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zh-CN" altLang="en-US" sz="1000">
                <a:solidFill>
                  <a:sysClr val="windowText" lastClr="000000"/>
                </a:solidFill>
              </a:rPr>
              <a:t>图</a:t>
            </a:r>
            <a:r>
              <a:rPr lang="en-US" sz="1000">
                <a:solidFill>
                  <a:sysClr val="windowText" lastClr="000000"/>
                </a:solidFill>
              </a:rPr>
              <a:t>1</a:t>
            </a:r>
            <a:r>
              <a:rPr lang="zh-CN" altLang="en-US" sz="1000">
                <a:solidFill>
                  <a:sysClr val="windowText" lastClr="000000"/>
                </a:solidFill>
              </a:rPr>
              <a:t>：由</a:t>
            </a:r>
            <a:r>
              <a:rPr lang="en-US" altLang="zh-CN" sz="1000" b="0" i="0" u="none" strike="noStrike" baseline="0">
                <a:effectLst/>
              </a:rPr>
              <a:t>ICT-DF</a:t>
            </a:r>
            <a:r>
              <a:rPr lang="zh-CN" altLang="en-US" sz="1000" b="0" i="0" u="none" strike="noStrike" baseline="0">
                <a:effectLst/>
              </a:rPr>
              <a:t>资助的正在进行中的项目</a:t>
            </a:r>
            <a:br>
              <a:rPr lang="en-US" altLang="zh-CN" sz="1000" b="0" i="0" u="none" strike="noStrike" baseline="0">
                <a:effectLst/>
              </a:rPr>
            </a:br>
            <a:r>
              <a:rPr lang="zh-CN" altLang="en-US" sz="1000" b="0" i="0" u="none" strike="noStrike" baseline="0">
                <a:effectLst/>
              </a:rPr>
              <a:t>（</a:t>
            </a:r>
            <a:r>
              <a:rPr lang="en-US" altLang="zh-CN" sz="1000" b="0" i="0" u="none" strike="noStrike" baseline="0">
                <a:effectLst/>
              </a:rPr>
              <a:t>2020</a:t>
            </a:r>
            <a:r>
              <a:rPr lang="zh-CN" altLang="en-US" sz="1000" b="0" i="0" u="none" strike="noStrike" baseline="0">
                <a:effectLst/>
              </a:rPr>
              <a:t>年</a:t>
            </a:r>
            <a:r>
              <a:rPr lang="en-US" altLang="zh-CN" sz="1000" b="0" i="0" u="none" strike="noStrike" baseline="0">
                <a:effectLst/>
              </a:rPr>
              <a:t>12</a:t>
            </a:r>
            <a:r>
              <a:rPr lang="zh-CN" altLang="en-US" sz="1000" b="0" i="0" u="none" strike="noStrike" baseline="0">
                <a:effectLst/>
              </a:rPr>
              <a:t>月）</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6B-460D-B567-D97A62A6FE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6B-460D-B567-D97A62A6FE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6B-460D-B567-D97A62A6FE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6B-460D-B567-D97A62A6FE52}"/>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Summary!$L$9:$L$12</c:f>
              <c:strCache>
                <c:ptCount val="4"/>
                <c:pt idx="0">
                  <c:v>非洲</c:v>
                </c:pt>
                <c:pt idx="1">
                  <c:v>阿拉伯国家</c:v>
                </c:pt>
                <c:pt idx="2">
                  <c:v>美洲</c:v>
                </c:pt>
                <c:pt idx="3">
                  <c:v>多区域</c:v>
                </c:pt>
              </c:strCache>
            </c:strRef>
          </c:cat>
          <c:val>
            <c:numRef>
              <c:f>Summary!$M$9:$M$12</c:f>
              <c:numCache>
                <c:formatCode>General</c:formatCode>
                <c:ptCount val="4"/>
                <c:pt idx="0">
                  <c:v>1</c:v>
                </c:pt>
                <c:pt idx="1">
                  <c:v>1</c:v>
                </c:pt>
                <c:pt idx="2">
                  <c:v>1</c:v>
                </c:pt>
                <c:pt idx="3">
                  <c:v>4</c:v>
                </c:pt>
              </c:numCache>
            </c:numRef>
          </c:val>
          <c:extLst>
            <c:ext xmlns:c16="http://schemas.microsoft.com/office/drawing/2014/chart" uri="{C3380CC4-5D6E-409C-BE32-E72D297353CC}">
              <c16:uniqueId val="{00000008-DE6B-460D-B567-D97A62A6FE5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i="0" baseline="0">
                <a:effectLst/>
              </a:rPr>
              <a:t>图</a:t>
            </a:r>
            <a:r>
              <a:rPr lang="en-US" sz="1000" b="0" i="0" baseline="0">
                <a:effectLst/>
              </a:rPr>
              <a:t>2.1</a:t>
            </a:r>
            <a:r>
              <a:rPr lang="zh-CN" altLang="en-US" sz="1000" b="0" i="0" baseline="0">
                <a:effectLst/>
              </a:rPr>
              <a:t>：由</a:t>
            </a:r>
            <a:r>
              <a:rPr lang="en-US" altLang="zh-CN" sz="1000" b="0" i="0" baseline="0">
                <a:effectLst/>
              </a:rPr>
              <a:t>ICT-DF</a:t>
            </a:r>
            <a:r>
              <a:rPr lang="zh-CN" altLang="en-US" sz="1000" b="0" i="0" baseline="0">
                <a:effectLst/>
              </a:rPr>
              <a:t>资助的项目状况概览（</a:t>
            </a:r>
            <a:r>
              <a:rPr lang="en-US" altLang="zh-CN" sz="1000" b="0" i="0" baseline="0">
                <a:effectLst/>
              </a:rPr>
              <a:t>2009-2020</a:t>
            </a:r>
            <a:r>
              <a:rPr lang="zh-CN" altLang="en-US" sz="1000" b="0" i="0" baseline="0">
                <a:effectLst/>
              </a:rPr>
              <a:t>年）</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Summary!$I$60</c:f>
              <c:strCache>
                <c:ptCount val="1"/>
                <c:pt idx="0">
                  <c:v>Count of Project No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28-48B1-B1E6-9045CF892A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28-48B1-B1E6-9045CF892A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28-48B1-B1E6-9045CF892A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Summary!$H$61:$H$63</c:f>
              <c:strCache>
                <c:ptCount val="3"/>
                <c:pt idx="0">
                  <c:v>已经结束</c:v>
                </c:pt>
                <c:pt idx="1">
                  <c:v>正在进行中</c:v>
                </c:pt>
                <c:pt idx="2">
                  <c:v>正在完结中</c:v>
                </c:pt>
              </c:strCache>
            </c:strRef>
          </c:cat>
          <c:val>
            <c:numRef>
              <c:f>Summary!$I$61:$I$63</c:f>
              <c:numCache>
                <c:formatCode>General</c:formatCode>
                <c:ptCount val="3"/>
                <c:pt idx="0">
                  <c:v>41</c:v>
                </c:pt>
                <c:pt idx="1">
                  <c:v>7</c:v>
                </c:pt>
                <c:pt idx="2">
                  <c:v>8</c:v>
                </c:pt>
              </c:numCache>
            </c:numRef>
          </c:val>
          <c:extLst>
            <c:ext xmlns:c16="http://schemas.microsoft.com/office/drawing/2014/chart" uri="{C3380CC4-5D6E-409C-BE32-E72D297353CC}">
              <c16:uniqueId val="{00000006-CA28-48B1-B1E6-9045CF892A1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a:solidFill>
                  <a:sysClr val="windowText" lastClr="000000"/>
                </a:solidFill>
              </a:rPr>
              <a:t>图</a:t>
            </a:r>
            <a:r>
              <a:rPr lang="en-US" sz="1000" baseline="0">
                <a:solidFill>
                  <a:sysClr val="windowText" lastClr="000000"/>
                </a:solidFill>
              </a:rPr>
              <a:t>2.2</a:t>
            </a:r>
            <a:r>
              <a:rPr lang="zh-CN" altLang="en-US" sz="1000" baseline="0">
                <a:solidFill>
                  <a:sysClr val="windowText" lastClr="000000"/>
                </a:solidFill>
              </a:rPr>
              <a:t>：</a:t>
            </a:r>
            <a:r>
              <a:rPr lang="en-US" altLang="zh-CN" sz="1000" baseline="0">
                <a:solidFill>
                  <a:sysClr val="windowText" lastClr="000000"/>
                </a:solidFill>
              </a:rPr>
              <a:t>ICT-DF</a:t>
            </a:r>
            <a:r>
              <a:rPr lang="zh-CN" altLang="en-US" sz="1000" baseline="0">
                <a:solidFill>
                  <a:sysClr val="windowText" lastClr="000000"/>
                </a:solidFill>
              </a:rPr>
              <a:t>提供的可用资金</a:t>
            </a:r>
            <a:endParaRPr lang="en-US"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Summary!$I$71</c:f>
              <c:strCache>
                <c:ptCount val="1"/>
                <c:pt idx="0">
                  <c:v>已经结束</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Summary!$J$71:$L$71</c:f>
              <c:numCache>
                <c:formatCode>_(* #,##0_);_(* \(#,##0\);_(* "-"??_);_(@_)</c:formatCode>
                <c:ptCount val="3"/>
                <c:pt idx="0">
                  <c:v>11099976</c:v>
                </c:pt>
                <c:pt idx="1">
                  <c:v>8188900</c:v>
                </c:pt>
                <c:pt idx="2">
                  <c:v>26103642</c:v>
                </c:pt>
              </c:numCache>
            </c:numRef>
          </c:val>
          <c:extLst>
            <c:ext xmlns:c16="http://schemas.microsoft.com/office/drawing/2014/chart" uri="{C3380CC4-5D6E-409C-BE32-E72D297353CC}">
              <c16:uniqueId val="{00000000-A8C5-4D67-A184-33981D96E62E}"/>
            </c:ext>
          </c:extLst>
        </c:ser>
        <c:ser>
          <c:idx val="1"/>
          <c:order val="1"/>
          <c:tx>
            <c:strRef>
              <c:f>Summary!$I$72</c:f>
              <c:strCache>
                <c:ptCount val="1"/>
                <c:pt idx="0">
                  <c:v>正在进行中</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Summary!$J$72:$L$72</c:f>
              <c:numCache>
                <c:formatCode>_(* #,##0_);_(* \(#,##0\);_(* "-"??_);_(@_)</c:formatCode>
                <c:ptCount val="3"/>
                <c:pt idx="0">
                  <c:v>11643934</c:v>
                </c:pt>
                <c:pt idx="1">
                  <c:v>4598950</c:v>
                </c:pt>
                <c:pt idx="2">
                  <c:v>16386227</c:v>
                </c:pt>
              </c:numCache>
            </c:numRef>
          </c:val>
          <c:extLst>
            <c:ext xmlns:c16="http://schemas.microsoft.com/office/drawing/2014/chart" uri="{C3380CC4-5D6E-409C-BE32-E72D297353CC}">
              <c16:uniqueId val="{00000001-A8C5-4D67-A184-33981D96E62E}"/>
            </c:ext>
          </c:extLst>
        </c:ser>
        <c:ser>
          <c:idx val="2"/>
          <c:order val="2"/>
          <c:tx>
            <c:strRef>
              <c:f>Summary!$I$73</c:f>
              <c:strCache>
                <c:ptCount val="1"/>
                <c:pt idx="0">
                  <c:v>正在完结中</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Summary!$J$70:$L$70</c:f>
              <c:strCache>
                <c:ptCount val="3"/>
                <c:pt idx="0">
                  <c:v>外部捐款（现金）</c:v>
                </c:pt>
                <c:pt idx="1">
                  <c:v>ICT-DF捐款</c:v>
                </c:pt>
                <c:pt idx="2">
                  <c:v>资金总额</c:v>
                </c:pt>
              </c:strCache>
            </c:strRef>
          </c:cat>
          <c:val>
            <c:numRef>
              <c:f>Summary!$J$73:$L$73</c:f>
              <c:numCache>
                <c:formatCode>_(* #,##0_);_(* \(#,##0\);_(* "-"??_);_(@_)</c:formatCode>
                <c:ptCount val="3"/>
                <c:pt idx="0">
                  <c:v>3493627</c:v>
                </c:pt>
                <c:pt idx="1">
                  <c:v>1466467</c:v>
                </c:pt>
                <c:pt idx="2">
                  <c:v>5369794</c:v>
                </c:pt>
              </c:numCache>
            </c:numRef>
          </c:val>
          <c:extLst>
            <c:ext xmlns:c16="http://schemas.microsoft.com/office/drawing/2014/chart" uri="{C3380CC4-5D6E-409C-BE32-E72D297353CC}">
              <c16:uniqueId val="{00000002-A8C5-4D67-A184-33981D96E62E}"/>
            </c:ext>
          </c:extLst>
        </c:ser>
        <c:dLbls>
          <c:showLegendKey val="0"/>
          <c:showVal val="0"/>
          <c:showCatName val="0"/>
          <c:showSerName val="0"/>
          <c:showPercent val="0"/>
          <c:showBubbleSize val="0"/>
        </c:dLbls>
        <c:gapWidth val="219"/>
        <c:overlap val="-27"/>
        <c:axId val="346701040"/>
        <c:axId val="1393957280"/>
      </c:barChart>
      <c:catAx>
        <c:axId val="34670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3957280"/>
        <c:crosses val="autoZero"/>
        <c:auto val="1"/>
        <c:lblAlgn val="ctr"/>
        <c:lblOffset val="100"/>
        <c:noMultiLvlLbl val="0"/>
      </c:catAx>
      <c:valAx>
        <c:axId val="13939572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010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百万</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00" b="0" i="0" baseline="0">
                <a:effectLst/>
              </a:rPr>
              <a:t>图</a:t>
            </a:r>
            <a:r>
              <a:rPr lang="en-GB" sz="1000" b="0" i="0" baseline="0">
                <a:effectLst/>
              </a:rPr>
              <a:t>2.3</a:t>
            </a:r>
            <a:r>
              <a:rPr lang="zh-CN" altLang="en-US" sz="1000" b="0" i="0" baseline="0">
                <a:effectLst/>
              </a:rPr>
              <a:t>：按区域划分</a:t>
            </a:r>
            <a:r>
              <a:rPr lang="en-GB" sz="1000" b="0" i="0" baseline="0">
                <a:effectLst/>
              </a:rPr>
              <a:t>ICT-DF</a:t>
            </a:r>
            <a:r>
              <a:rPr lang="zh-CN" altLang="en-US" sz="1000" b="0" i="0" baseline="0">
                <a:effectLst/>
              </a:rPr>
              <a:t>项目金额（已经结束或正在完结中的项目）</a:t>
            </a:r>
            <a:br>
              <a:rPr lang="en-GB" sz="1000" b="0" i="0" baseline="0">
                <a:effectLst/>
              </a:rPr>
            </a:br>
            <a:r>
              <a:rPr lang="zh-CN" altLang="en-US" sz="1000" b="0" i="0" baseline="0">
                <a:effectLst/>
              </a:rPr>
              <a:t>（</a:t>
            </a:r>
            <a:r>
              <a:rPr lang="en-US" altLang="zh-CN" sz="1000" b="0" i="0" baseline="0">
                <a:effectLst/>
              </a:rPr>
              <a:t>2020</a:t>
            </a:r>
            <a:r>
              <a:rPr lang="zh-CN" altLang="en-US" sz="1000" b="0" i="0" baseline="0">
                <a:effectLst/>
              </a:rPr>
              <a:t>年</a:t>
            </a:r>
            <a:r>
              <a:rPr lang="en-US" altLang="zh-CN" sz="1000" b="0" i="0" baseline="0">
                <a:effectLst/>
              </a:rPr>
              <a:t>12</a:t>
            </a:r>
            <a:r>
              <a:rPr lang="zh-CN" altLang="en-US" sz="1000" b="0" i="0" baseline="0">
                <a:effectLst/>
              </a:rPr>
              <a:t>月）</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 (2)'!$N$19</c:f>
              <c:strCache>
                <c:ptCount val="1"/>
                <c:pt idx="0">
                  <c:v>外部捐款（现金）</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非洲</c:v>
                </c:pt>
                <c:pt idx="1">
                  <c:v>阿拉伯国家</c:v>
                </c:pt>
                <c:pt idx="2">
                  <c:v>亚太</c:v>
                </c:pt>
                <c:pt idx="3">
                  <c:v>独联体国家</c:v>
                </c:pt>
                <c:pt idx="4">
                  <c:v>欧洲</c:v>
                </c:pt>
                <c:pt idx="5">
                  <c:v>美洲</c:v>
                </c:pt>
                <c:pt idx="6">
                  <c:v>世界或多区域</c:v>
                </c:pt>
              </c:strCache>
            </c:strRef>
          </c:cat>
          <c:val>
            <c:numRef>
              <c:f>'Summary (2)'!$N$20:$N$26</c:f>
              <c:numCache>
                <c:formatCode>_(* #,##0_);_(* \(#,##0\);_(* "-"??_);_(@_)</c:formatCode>
                <c:ptCount val="7"/>
                <c:pt idx="0">
                  <c:v>13172242</c:v>
                </c:pt>
                <c:pt idx="1">
                  <c:v>2946360</c:v>
                </c:pt>
                <c:pt idx="2">
                  <c:v>2753415</c:v>
                </c:pt>
                <c:pt idx="4">
                  <c:v>131080</c:v>
                </c:pt>
                <c:pt idx="5">
                  <c:v>2136964</c:v>
                </c:pt>
                <c:pt idx="6">
                  <c:v>5097476</c:v>
                </c:pt>
              </c:numCache>
            </c:numRef>
          </c:val>
          <c:extLst>
            <c:ext xmlns:c16="http://schemas.microsoft.com/office/drawing/2014/chart" uri="{C3380CC4-5D6E-409C-BE32-E72D297353CC}">
              <c16:uniqueId val="{00000000-9FD2-48E0-B636-E17748DAF752}"/>
            </c:ext>
          </c:extLst>
        </c:ser>
        <c:ser>
          <c:idx val="1"/>
          <c:order val="1"/>
          <c:tx>
            <c:strRef>
              <c:f>'Summary (2)'!$O$19</c:f>
              <c:strCache>
                <c:ptCount val="1"/>
                <c:pt idx="0">
                  <c:v>ICT-DF捐款</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非洲</c:v>
                </c:pt>
                <c:pt idx="1">
                  <c:v>阿拉伯国家</c:v>
                </c:pt>
                <c:pt idx="2">
                  <c:v>亚太</c:v>
                </c:pt>
                <c:pt idx="3">
                  <c:v>独联体国家</c:v>
                </c:pt>
                <c:pt idx="4">
                  <c:v>欧洲</c:v>
                </c:pt>
                <c:pt idx="5">
                  <c:v>美洲</c:v>
                </c:pt>
                <c:pt idx="6">
                  <c:v>世界或多区域</c:v>
                </c:pt>
              </c:strCache>
            </c:strRef>
          </c:cat>
          <c:val>
            <c:numRef>
              <c:f>'Summary (2)'!$O$20:$O$26</c:f>
              <c:numCache>
                <c:formatCode>_(* #,##0_);_(* \(#,##0\);_(* "-"??_);_(@_)</c:formatCode>
                <c:ptCount val="7"/>
                <c:pt idx="0">
                  <c:v>4135974</c:v>
                </c:pt>
                <c:pt idx="1">
                  <c:v>1700588</c:v>
                </c:pt>
                <c:pt idx="2">
                  <c:v>1585195</c:v>
                </c:pt>
                <c:pt idx="3">
                  <c:v>547711</c:v>
                </c:pt>
                <c:pt idx="4">
                  <c:v>132888</c:v>
                </c:pt>
                <c:pt idx="5">
                  <c:v>586952</c:v>
                </c:pt>
                <c:pt idx="6">
                  <c:v>5565009</c:v>
                </c:pt>
              </c:numCache>
            </c:numRef>
          </c:val>
          <c:extLst>
            <c:ext xmlns:c16="http://schemas.microsoft.com/office/drawing/2014/chart" uri="{C3380CC4-5D6E-409C-BE32-E72D297353CC}">
              <c16:uniqueId val="{00000001-9FD2-48E0-B636-E17748DAF752}"/>
            </c:ext>
          </c:extLst>
        </c:ser>
        <c:ser>
          <c:idx val="2"/>
          <c:order val="2"/>
          <c:tx>
            <c:strRef>
              <c:f>'Summary (2)'!$P$19</c:f>
              <c:strCache>
                <c:ptCount val="1"/>
                <c:pt idx="0">
                  <c:v>国际电联资金（运作规划）</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(2)'!$M$20:$M$26</c:f>
              <c:strCache>
                <c:ptCount val="7"/>
                <c:pt idx="0">
                  <c:v>非洲</c:v>
                </c:pt>
                <c:pt idx="1">
                  <c:v>阿拉伯国家</c:v>
                </c:pt>
                <c:pt idx="2">
                  <c:v>亚太</c:v>
                </c:pt>
                <c:pt idx="3">
                  <c:v>独联体国家</c:v>
                </c:pt>
                <c:pt idx="4">
                  <c:v>欧洲</c:v>
                </c:pt>
                <c:pt idx="5">
                  <c:v>美洲</c:v>
                </c:pt>
                <c:pt idx="6">
                  <c:v>世界或多区域</c:v>
                </c:pt>
              </c:strCache>
            </c:strRef>
          </c:cat>
          <c:val>
            <c:numRef>
              <c:f>'Summary (2)'!$P$20:$P$26</c:f>
              <c:numCache>
                <c:formatCode>General</c:formatCode>
                <c:ptCount val="7"/>
                <c:pt idx="0" formatCode="_(* #,##0_);_(* \(#,##0\);_(* &quot;-&quot;??_);_(@_)">
                  <c:v>558450</c:v>
                </c:pt>
                <c:pt idx="5" formatCode="_(* #,##0_);_(* \(#,##0\);_(* &quot;-&quot;??_);_(@_)">
                  <c:v>143345</c:v>
                </c:pt>
              </c:numCache>
            </c:numRef>
          </c:val>
          <c:extLst>
            <c:ext xmlns:c16="http://schemas.microsoft.com/office/drawing/2014/chart" uri="{C3380CC4-5D6E-409C-BE32-E72D297353CC}">
              <c16:uniqueId val="{00000002-9FD2-48E0-B636-E17748DAF752}"/>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737808"/>
        <c:crosses val="autoZero"/>
        <c:crossBetween val="between"/>
        <c:dispUnits>
          <c:builtInUnit val="millions"/>
          <c:dispUnitsLbl>
            <c:layout>
              <c:manualLayout>
                <c:xMode val="edge"/>
                <c:yMode val="edge"/>
                <c:x val="2.2823944392571842E-2"/>
                <c:y val="0.31496062992125984"/>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百万</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zh-CN" altLang="en-US" sz="1000" b="0" i="0" baseline="0">
                <a:solidFill>
                  <a:sysClr val="windowText" lastClr="000000"/>
                </a:solidFill>
                <a:effectLst/>
              </a:rPr>
              <a:t>图</a:t>
            </a:r>
            <a:r>
              <a:rPr lang="en-US" altLang="zh-CN" sz="1000" b="0" i="0" baseline="0">
                <a:solidFill>
                  <a:sysClr val="windowText" lastClr="000000"/>
                </a:solidFill>
                <a:effectLst/>
              </a:rPr>
              <a:t>3</a:t>
            </a:r>
            <a:r>
              <a:rPr lang="zh-CN" altLang="en-US" sz="1000" b="0" i="0" baseline="0">
                <a:solidFill>
                  <a:sysClr val="windowText" lastClr="000000"/>
                </a:solidFill>
                <a:effectLst/>
              </a:rPr>
              <a:t>：按区域划分，正在进行中的</a:t>
            </a:r>
            <a:r>
              <a:rPr lang="en-US" altLang="zh-CN" sz="1000" b="0" i="0" baseline="0">
                <a:solidFill>
                  <a:sysClr val="windowText" lastClr="000000"/>
                </a:solidFill>
                <a:effectLst/>
              </a:rPr>
              <a:t>ICT-DF</a:t>
            </a:r>
            <a:r>
              <a:rPr lang="zh-CN" altLang="en-US" sz="1000" b="0" i="0" baseline="0">
                <a:solidFill>
                  <a:sysClr val="windowText" lastClr="000000"/>
                </a:solidFill>
                <a:effectLst/>
              </a:rPr>
              <a:t>项目金额</a:t>
            </a:r>
            <a:br>
              <a:rPr lang="en-GB" sz="1000" b="0" i="0" baseline="0">
                <a:solidFill>
                  <a:sysClr val="windowText" lastClr="000000"/>
                </a:solidFill>
                <a:effectLst/>
              </a:rPr>
            </a:br>
            <a:r>
              <a:rPr lang="zh-CN" altLang="en-US" sz="1000" b="0" i="0" baseline="0">
                <a:solidFill>
                  <a:sysClr val="windowText" lastClr="000000"/>
                </a:solidFill>
                <a:effectLst/>
              </a:rPr>
              <a:t>（</a:t>
            </a:r>
            <a:r>
              <a:rPr lang="en-US" altLang="zh-CN" sz="1000" b="0" i="0" baseline="0">
                <a:solidFill>
                  <a:sysClr val="windowText" lastClr="000000"/>
                </a:solidFill>
                <a:effectLst/>
              </a:rPr>
              <a:t>2020</a:t>
            </a:r>
            <a:r>
              <a:rPr lang="zh-CN" altLang="en-US" sz="1000" b="0" i="0" baseline="0">
                <a:solidFill>
                  <a:sysClr val="windowText" lastClr="000000"/>
                </a:solidFill>
                <a:effectLst/>
              </a:rPr>
              <a:t>年</a:t>
            </a:r>
            <a:r>
              <a:rPr lang="en-US" altLang="zh-CN" sz="1000" b="0" i="0" baseline="0">
                <a:solidFill>
                  <a:sysClr val="windowText" lastClr="000000"/>
                </a:solidFill>
                <a:effectLst/>
              </a:rPr>
              <a:t>12</a:t>
            </a:r>
            <a:r>
              <a:rPr lang="zh-CN" altLang="en-US" sz="1000" b="0" i="0" baseline="0">
                <a:solidFill>
                  <a:sysClr val="windowText" lastClr="000000"/>
                </a:solidFill>
                <a:effectLst/>
              </a:rPr>
              <a:t>月）</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Summary!$N$19</c:f>
              <c:strCache>
                <c:ptCount val="1"/>
                <c:pt idx="0">
                  <c:v>外部捐款（现金）</c:v>
                </c:pt>
              </c:strCache>
            </c:strRef>
          </c:tx>
          <c:spPr>
            <a:solidFill>
              <a:schemeClr val="accent1"/>
            </a:solidFill>
            <a:ln>
              <a:noFill/>
            </a:ln>
            <a:effectLst/>
          </c:spPr>
          <c:invertIfNegative val="0"/>
          <c:dLbls>
            <c:dLbl>
              <c:idx val="2"/>
              <c:layout>
                <c:manualLayout>
                  <c:x val="-2.4898848428260192E-2"/>
                  <c:y val="-1.466063298484509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1A-459E-9D0A-82E6DDC4C74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非洲</c:v>
                </c:pt>
                <c:pt idx="1">
                  <c:v>阿拉伯国家</c:v>
                </c:pt>
                <c:pt idx="2">
                  <c:v>美洲</c:v>
                </c:pt>
                <c:pt idx="3">
                  <c:v>世界或多区域</c:v>
                </c:pt>
              </c:strCache>
            </c:strRef>
          </c:cat>
          <c:val>
            <c:numRef>
              <c:f>Summary!$N$20:$N$23</c:f>
              <c:numCache>
                <c:formatCode>_(* #,##0_);_(* \(#,##0\);_(* "-"??_);_(@_)</c:formatCode>
                <c:ptCount val="4"/>
                <c:pt idx="0">
                  <c:v>5532436</c:v>
                </c:pt>
                <c:pt idx="1">
                  <c:v>1808000</c:v>
                </c:pt>
                <c:pt idx="2">
                  <c:v>121686</c:v>
                </c:pt>
                <c:pt idx="3">
                  <c:v>4181812</c:v>
                </c:pt>
              </c:numCache>
            </c:numRef>
          </c:val>
          <c:extLst>
            <c:ext xmlns:c16="http://schemas.microsoft.com/office/drawing/2014/chart" uri="{C3380CC4-5D6E-409C-BE32-E72D297353CC}">
              <c16:uniqueId val="{00000001-571A-459E-9D0A-82E6DDC4C749}"/>
            </c:ext>
          </c:extLst>
        </c:ser>
        <c:ser>
          <c:idx val="1"/>
          <c:order val="1"/>
          <c:tx>
            <c:strRef>
              <c:f>Summary!$O$19</c:f>
              <c:strCache>
                <c:ptCount val="1"/>
                <c:pt idx="0">
                  <c:v>ICT-DF捐款</c:v>
                </c:pt>
              </c:strCache>
            </c:strRef>
          </c:tx>
          <c:spPr>
            <a:solidFill>
              <a:schemeClr val="accent2"/>
            </a:solidFill>
            <a:ln>
              <a:noFill/>
            </a:ln>
            <a:effectLst/>
          </c:spPr>
          <c:invertIfNegative val="0"/>
          <c:dLbls>
            <c:dLbl>
              <c:idx val="2"/>
              <c:layout>
                <c:manualLayout>
                  <c:x val="-7.6078935771548049E-17"/>
                  <c:y val="-7.99680127948820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1A-459E-9D0A-82E6DDC4C74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非洲</c:v>
                </c:pt>
                <c:pt idx="1">
                  <c:v>阿拉伯国家</c:v>
                </c:pt>
                <c:pt idx="2">
                  <c:v>美洲</c:v>
                </c:pt>
                <c:pt idx="3">
                  <c:v>世界或多区域</c:v>
                </c:pt>
              </c:strCache>
            </c:strRef>
          </c:cat>
          <c:val>
            <c:numRef>
              <c:f>Summary!$O$20:$O$23</c:f>
              <c:numCache>
                <c:formatCode>_(* #,##0_);_(* \(#,##0\);_(* "-"??_);_(@_)</c:formatCode>
                <c:ptCount val="4"/>
                <c:pt idx="0">
                  <c:v>553244</c:v>
                </c:pt>
                <c:pt idx="1">
                  <c:v>680260</c:v>
                </c:pt>
                <c:pt idx="2">
                  <c:v>113195</c:v>
                </c:pt>
                <c:pt idx="3">
                  <c:v>3252251</c:v>
                </c:pt>
              </c:numCache>
            </c:numRef>
          </c:val>
          <c:extLst>
            <c:ext xmlns:c16="http://schemas.microsoft.com/office/drawing/2014/chart" uri="{C3380CC4-5D6E-409C-BE32-E72D297353CC}">
              <c16:uniqueId val="{00000003-571A-459E-9D0A-82E6DDC4C749}"/>
            </c:ext>
          </c:extLst>
        </c:ser>
        <c:ser>
          <c:idx val="2"/>
          <c:order val="2"/>
          <c:tx>
            <c:strRef>
              <c:f>Summary!$P$19</c:f>
              <c:strCache>
                <c:ptCount val="1"/>
                <c:pt idx="0">
                  <c:v>国际电联资金（运作规划）</c:v>
                </c:pt>
              </c:strCache>
            </c:strRef>
          </c:tx>
          <c:spPr>
            <a:solidFill>
              <a:schemeClr val="accent3"/>
            </a:solidFill>
            <a:ln>
              <a:noFill/>
            </a:ln>
            <a:effectLst/>
          </c:spPr>
          <c:invertIfNegative val="0"/>
          <c:dLbls>
            <c:dLbl>
              <c:idx val="2"/>
              <c:layout>
                <c:manualLayout>
                  <c:x val="-1.521578715430961E-16"/>
                  <c:y val="-9.1963214714114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1A-459E-9D0A-82E6DDC4C74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Summary!$M$20:$M$23</c:f>
              <c:strCache>
                <c:ptCount val="4"/>
                <c:pt idx="0">
                  <c:v>非洲</c:v>
                </c:pt>
                <c:pt idx="1">
                  <c:v>阿拉伯国家</c:v>
                </c:pt>
                <c:pt idx="2">
                  <c:v>美洲</c:v>
                </c:pt>
                <c:pt idx="3">
                  <c:v>世界或多区域</c:v>
                </c:pt>
              </c:strCache>
            </c:strRef>
          </c:cat>
          <c:val>
            <c:numRef>
              <c:f>Summary!$P$20:$P$23</c:f>
              <c:numCache>
                <c:formatCode>General</c:formatCode>
                <c:ptCount val="4"/>
                <c:pt idx="2" formatCode="_(* #,##0_);_(* \(#,##0\);_(* &quot;-&quot;??_);_(@_)">
                  <c:v>143345</c:v>
                </c:pt>
              </c:numCache>
            </c:numRef>
          </c:val>
          <c:extLst>
            <c:ext xmlns:c16="http://schemas.microsoft.com/office/drawing/2014/chart" uri="{C3380CC4-5D6E-409C-BE32-E72D297353CC}">
              <c16:uniqueId val="{00000005-571A-459E-9D0A-82E6DDC4C749}"/>
            </c:ext>
          </c:extLst>
        </c:ser>
        <c:dLbls>
          <c:showLegendKey val="0"/>
          <c:showVal val="0"/>
          <c:showCatName val="0"/>
          <c:showSerName val="0"/>
          <c:showPercent val="0"/>
          <c:showBubbleSize val="0"/>
        </c:dLbls>
        <c:gapWidth val="219"/>
        <c:overlap val="-27"/>
        <c:axId val="1385737808"/>
        <c:axId val="127410112"/>
      </c:barChart>
      <c:catAx>
        <c:axId val="138573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0112"/>
        <c:crosses val="autoZero"/>
        <c:auto val="1"/>
        <c:lblAlgn val="ctr"/>
        <c:lblOffset val="100"/>
        <c:noMultiLvlLbl val="0"/>
      </c:catAx>
      <c:valAx>
        <c:axId val="127410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737808"/>
        <c:crosses val="autoZero"/>
        <c:crossBetween val="between"/>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000" b="0" i="0" baseline="0">
                <a:solidFill>
                  <a:sysClr val="windowText" lastClr="000000"/>
                </a:solidFill>
                <a:effectLst/>
              </a:rPr>
              <a:t>图</a:t>
            </a:r>
            <a:r>
              <a:rPr lang="en-US" sz="1000" b="0" i="0" baseline="0">
                <a:solidFill>
                  <a:sysClr val="windowText" lastClr="000000"/>
                </a:solidFill>
                <a:effectLst/>
              </a:rPr>
              <a:t>4</a:t>
            </a:r>
            <a:r>
              <a:rPr lang="zh-CN" altLang="en-US" sz="1000" b="0" i="0" baseline="0">
                <a:solidFill>
                  <a:sysClr val="windowText" lastClr="000000"/>
                </a:solidFill>
                <a:effectLst/>
              </a:rPr>
              <a:t>：</a:t>
            </a:r>
            <a:r>
              <a:rPr lang="en-GB" sz="1000" b="0" i="0" baseline="0">
                <a:solidFill>
                  <a:sysClr val="windowText" lastClr="000000"/>
                </a:solidFill>
                <a:effectLst/>
              </a:rPr>
              <a:t>ICT-DF</a:t>
            </a:r>
            <a:r>
              <a:rPr lang="zh-CN" sz="1000" b="0" i="0" baseline="0">
                <a:solidFill>
                  <a:sysClr val="windowText" lastClr="000000"/>
                </a:solidFill>
                <a:effectLst/>
              </a:rPr>
              <a:t>资本账户的变化情况（美元）</a:t>
            </a:r>
            <a:endParaRPr lang="en-US" altLang="zh-CN" sz="1000" b="0" i="0" baseline="0">
              <a:solidFill>
                <a:sysClr val="windowText" lastClr="000000"/>
              </a:solidFill>
              <a:effectLst/>
            </a:endParaRPr>
          </a:p>
          <a:p>
            <a:pPr>
              <a:defRPr/>
            </a:pPr>
            <a:r>
              <a:rPr lang="zh-CN" altLang="en-US" sz="1000" b="0" i="0" baseline="0">
                <a:solidFill>
                  <a:sysClr val="windowText" lastClr="000000"/>
                </a:solidFill>
                <a:effectLst/>
              </a:rPr>
              <a:t>（</a:t>
            </a:r>
            <a:r>
              <a:rPr lang="en-US" altLang="zh-CN" sz="1000" b="0" i="0" baseline="0">
                <a:solidFill>
                  <a:sysClr val="windowText" lastClr="000000"/>
                </a:solidFill>
                <a:effectLst/>
              </a:rPr>
              <a:t>2020</a:t>
            </a:r>
            <a:r>
              <a:rPr lang="zh-CN" altLang="en-US" sz="1000" b="0" i="0" baseline="0">
                <a:solidFill>
                  <a:sysClr val="windowText" lastClr="000000"/>
                </a:solidFill>
                <a:effectLst/>
              </a:rPr>
              <a:t>年</a:t>
            </a:r>
            <a:r>
              <a:rPr lang="en-US" altLang="zh-CN" sz="1000" b="0" i="0" baseline="0">
                <a:solidFill>
                  <a:sysClr val="windowText" lastClr="000000"/>
                </a:solidFill>
                <a:effectLst/>
              </a:rPr>
              <a:t>12</a:t>
            </a:r>
            <a:r>
              <a:rPr lang="zh-CN" altLang="en-US" sz="1000" b="0" i="0" baseline="0">
                <a:solidFill>
                  <a:sysClr val="windowText" lastClr="000000"/>
                </a:solidFill>
                <a:effectLst/>
              </a:rPr>
              <a:t>月）</a:t>
            </a:r>
            <a:endParaRPr lang="en-US"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'ICT-DF funds'!$C$3</c:f>
              <c:strCache>
                <c:ptCount val="1"/>
                <c:pt idx="0">
                  <c:v>Funds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39247001030649E-2"/>
                  <c:y val="-5.7306590257879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62-45A0-A2C0-2C79FC61A2B1}"/>
                </c:ext>
              </c:extLst>
            </c:dLbl>
            <c:dLbl>
              <c:idx val="2"/>
              <c:layout>
                <c:manualLayout>
                  <c:x val="-2.7739247001030715E-2"/>
                  <c:y val="-4.5845272206303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62-45A0-A2C0-2C79FC61A2B1}"/>
                </c:ext>
              </c:extLst>
            </c:dLbl>
            <c:dLbl>
              <c:idx val="3"/>
              <c:layout>
                <c:manualLayout>
                  <c:x val="-3.3287096401236775E-2"/>
                  <c:y val="-4.584527220630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62-45A0-A2C0-2C79FC61A2B1}"/>
                </c:ext>
              </c:extLst>
            </c:dLbl>
            <c:dLbl>
              <c:idx val="4"/>
              <c:layout>
                <c:manualLayout>
                  <c:x val="-2.7739247001030649E-2"/>
                  <c:y val="-5.3486150907354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62-45A0-A2C0-2C79FC61A2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'ICT-DF funds'!$B$4:$B$8</c:f>
              <c:strCache>
                <c:ptCount val="5"/>
                <c:pt idx="0">
                  <c:v>2016</c:v>
                </c:pt>
                <c:pt idx="1">
                  <c:v>2017</c:v>
                </c:pt>
                <c:pt idx="2">
                  <c:v>2018</c:v>
                </c:pt>
                <c:pt idx="3">
                  <c:v>2019</c:v>
                </c:pt>
                <c:pt idx="4">
                  <c:v>2020</c:v>
                </c:pt>
              </c:strCache>
            </c:strRef>
          </c:cat>
          <c:val>
            <c:numRef>
              <c:f>'ICT-DF funds'!$C$4:$C$8</c:f>
              <c:numCache>
                <c:formatCode>_(* #,##0.00_);_(* \(#,##0.00\);_(* "-"??_);_(@_)</c:formatCode>
                <c:ptCount val="5"/>
                <c:pt idx="0">
                  <c:v>2587177</c:v>
                </c:pt>
                <c:pt idx="1">
                  <c:v>4557829</c:v>
                </c:pt>
                <c:pt idx="2">
                  <c:v>4375147</c:v>
                </c:pt>
                <c:pt idx="3">
                  <c:v>4306176</c:v>
                </c:pt>
                <c:pt idx="4">
                  <c:v>4100787.66</c:v>
                </c:pt>
              </c:numCache>
            </c:numRef>
          </c:val>
          <c:smooth val="0"/>
          <c:extLst>
            <c:ext xmlns:c16="http://schemas.microsoft.com/office/drawing/2014/chart" uri="{C3380CC4-5D6E-409C-BE32-E72D297353CC}">
              <c16:uniqueId val="{00000004-1C62-45A0-A2C0-2C79FC61A2B1}"/>
            </c:ext>
          </c:extLst>
        </c:ser>
        <c:dLbls>
          <c:showLegendKey val="0"/>
          <c:showVal val="0"/>
          <c:showCatName val="0"/>
          <c:showSerName val="0"/>
          <c:showPercent val="0"/>
          <c:showBubbleSize val="0"/>
        </c:dLbls>
        <c:marker val="1"/>
        <c:smooth val="0"/>
        <c:axId val="1946344240"/>
        <c:axId val="134762720"/>
      </c:lineChart>
      <c:catAx>
        <c:axId val="1946344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62720"/>
        <c:crosses val="autoZero"/>
        <c:auto val="1"/>
        <c:lblAlgn val="ctr"/>
        <c:lblOffset val="100"/>
        <c:noMultiLvlLbl val="0"/>
      </c:catAx>
      <c:valAx>
        <c:axId val="13476272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344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百万</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8B55-7251-43EA-A4DE-DA148C22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479</TotalTime>
  <Pages>7</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Information and Communication Technologies development fund (ICT-DF)</vt:lpstr>
    </vt:vector>
  </TitlesOfParts>
  <Manager>General Secretariat - Pool</Manager>
  <Company>International Telecommunication Union (ITU)</Company>
  <LinksUpToDate>false</LinksUpToDate>
  <CharactersWithSpaces>4670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Technologies development fund (ICT-DF)</dc:title>
  <dc:subject>Council 2021, Virtual consultation of councillors</dc:subject>
  <dc:creator>LI, Ziqian</dc:creator>
  <cp:keywords>C2021, C21, VCC, C21-VCC-1</cp:keywords>
  <dc:description/>
  <cp:lastModifiedBy>Mendoza-Pinto, Yelitza</cp:lastModifiedBy>
  <cp:revision>216</cp:revision>
  <cp:lastPrinted>2015-02-24T13:23:00Z</cp:lastPrinted>
  <dcterms:created xsi:type="dcterms:W3CDTF">2021-03-30T12:04:00Z</dcterms:created>
  <dcterms:modified xsi:type="dcterms:W3CDTF">2021-04-27T09:25:00Z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