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5543CD9C" w14:textId="77777777" w:rsidTr="006C7CC0">
        <w:trPr>
          <w:cantSplit/>
          <w:trHeight w:val="20"/>
        </w:trPr>
        <w:tc>
          <w:tcPr>
            <w:tcW w:w="6620" w:type="dxa"/>
          </w:tcPr>
          <w:p w14:paraId="0E398749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5007C600" w14:textId="77777777" w:rsidR="00290728" w:rsidRPr="00290728" w:rsidRDefault="006A793B" w:rsidP="00282204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FBE9594" wp14:editId="7D7D35A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CC93A6A" w14:textId="77777777" w:rsidTr="00DF37A7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533AAD2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A2D0943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3DC10823" w14:textId="77777777" w:rsidTr="00DF37A7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ED2BDA4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5C1FAD8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2E781144" w14:textId="77777777" w:rsidTr="00DF37A7">
        <w:trPr>
          <w:cantSplit/>
        </w:trPr>
        <w:tc>
          <w:tcPr>
            <w:tcW w:w="6620" w:type="dxa"/>
          </w:tcPr>
          <w:p w14:paraId="3161EE1F" w14:textId="38EB9885" w:rsidR="00290728" w:rsidRPr="002F71D8" w:rsidRDefault="00CB02F5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>
              <w:rPr>
                <w:b/>
                <w:bCs/>
                <w:lang w:bidi="ar-EG"/>
              </w:rPr>
              <w:t>PL 3.5</w:t>
            </w:r>
          </w:p>
        </w:tc>
        <w:tc>
          <w:tcPr>
            <w:tcW w:w="3052" w:type="dxa"/>
            <w:vAlign w:val="center"/>
          </w:tcPr>
          <w:p w14:paraId="14F8F913" w14:textId="5BE1A1AF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</w:t>
            </w:r>
            <w:r w:rsidR="00C566BA"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CB02F5">
              <w:rPr>
                <w:b/>
                <w:bCs/>
                <w:lang w:bidi="ar-SY"/>
              </w:rPr>
              <w:t>14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69BE757B" w14:textId="77777777" w:rsidTr="00DF37A7">
        <w:trPr>
          <w:cantSplit/>
        </w:trPr>
        <w:tc>
          <w:tcPr>
            <w:tcW w:w="6620" w:type="dxa"/>
          </w:tcPr>
          <w:p w14:paraId="4F3B1C7E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9C0EFDB" w14:textId="278826A7" w:rsidR="00290728" w:rsidRPr="002F71D8" w:rsidRDefault="00CB02F5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22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فبراير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</w:t>
            </w:r>
            <w:r w:rsidR="00C566BA">
              <w:rPr>
                <w:b/>
                <w:bCs/>
                <w:lang w:bidi="ar-SY"/>
              </w:rPr>
              <w:t>1</w:t>
            </w:r>
          </w:p>
        </w:tc>
      </w:tr>
      <w:tr w:rsidR="00290728" w:rsidRPr="00290728" w14:paraId="273E1B77" w14:textId="77777777" w:rsidTr="00DF37A7">
        <w:trPr>
          <w:cantSplit/>
        </w:trPr>
        <w:tc>
          <w:tcPr>
            <w:tcW w:w="6620" w:type="dxa"/>
          </w:tcPr>
          <w:p w14:paraId="4AADD01E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915DFF9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CB02F5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4F54C791" w14:textId="77777777" w:rsidTr="00DF37A7">
        <w:trPr>
          <w:cantSplit/>
        </w:trPr>
        <w:tc>
          <w:tcPr>
            <w:tcW w:w="9672" w:type="dxa"/>
            <w:gridSpan w:val="2"/>
          </w:tcPr>
          <w:p w14:paraId="14B06D10" w14:textId="730DD71A" w:rsidR="00290728" w:rsidRPr="00290728" w:rsidRDefault="00CB02F5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7448A3EC" w14:textId="77777777" w:rsidTr="00DF37A7">
        <w:trPr>
          <w:cantSplit/>
        </w:trPr>
        <w:tc>
          <w:tcPr>
            <w:tcW w:w="9672" w:type="dxa"/>
            <w:gridSpan w:val="2"/>
          </w:tcPr>
          <w:p w14:paraId="0278EDD5" w14:textId="0A59AF0A" w:rsidR="00290728" w:rsidRPr="00CB02F5" w:rsidRDefault="00CB02F5" w:rsidP="007C3BCD">
            <w:pPr>
              <w:pStyle w:val="Title1"/>
              <w:rPr>
                <w:highlight w:val="cyan"/>
                <w:rtl/>
                <w:lang w:bidi="ar-EG"/>
              </w:rPr>
            </w:pPr>
            <w:r w:rsidRPr="00D80B6F">
              <w:rPr>
                <w:rFonts w:hint="cs"/>
                <w:rtl/>
              </w:rPr>
              <w:t xml:space="preserve">تجميع </w:t>
            </w:r>
            <w:r w:rsidRPr="00D80B6F">
              <w:rPr>
                <w:rFonts w:hint="cs"/>
                <w:rtl/>
                <w:lang w:bidi="ar-EG"/>
              </w:rPr>
              <w:t>نتائج مناقشات المشاور</w:t>
            </w:r>
            <w:r w:rsidR="00D80B6F">
              <w:rPr>
                <w:rFonts w:hint="cs"/>
                <w:rtl/>
                <w:lang w:bidi="ar-EG"/>
              </w:rPr>
              <w:t>تين</w:t>
            </w:r>
            <w:r w:rsidRPr="00D80B6F">
              <w:rPr>
                <w:rFonts w:hint="cs"/>
                <w:rtl/>
                <w:lang w:bidi="ar-EG"/>
              </w:rPr>
              <w:t xml:space="preserve"> الافتراضي</w:t>
            </w:r>
            <w:r w:rsidR="00D80B6F">
              <w:rPr>
                <w:rFonts w:hint="cs"/>
                <w:rtl/>
                <w:lang w:bidi="ar-EG"/>
              </w:rPr>
              <w:t>تين</w:t>
            </w:r>
            <w:r w:rsidRPr="00D80B6F">
              <w:rPr>
                <w:rFonts w:hint="cs"/>
                <w:rtl/>
                <w:lang w:bidi="ar-EG"/>
              </w:rPr>
              <w:t xml:space="preserve"> لأعضاء المجلس ال</w:t>
            </w:r>
            <w:r w:rsidR="00D80B6F">
              <w:rPr>
                <w:rFonts w:hint="cs"/>
                <w:rtl/>
                <w:lang w:bidi="ar-EG"/>
              </w:rPr>
              <w:t>لتين</w:t>
            </w:r>
            <w:r w:rsidRPr="00D80B6F">
              <w:rPr>
                <w:rFonts w:hint="cs"/>
                <w:rtl/>
                <w:lang w:bidi="ar-EG"/>
              </w:rPr>
              <w:t xml:space="preserve"> عُقدت</w:t>
            </w:r>
            <w:r w:rsidR="00D80B6F">
              <w:rPr>
                <w:rFonts w:hint="cs"/>
                <w:rtl/>
                <w:lang w:bidi="ar-EG"/>
              </w:rPr>
              <w:t>ا</w:t>
            </w:r>
            <w:r w:rsidRPr="00D80B6F">
              <w:rPr>
                <w:rFonts w:hint="cs"/>
                <w:rtl/>
                <w:lang w:bidi="ar-EG"/>
              </w:rPr>
              <w:t xml:space="preserve"> في</w:t>
            </w:r>
            <w:r w:rsidRPr="00D80B6F">
              <w:rPr>
                <w:rFonts w:hint="eastAsia"/>
                <w:rtl/>
                <w:lang w:bidi="ar-EG"/>
              </w:rPr>
              <w:t> </w:t>
            </w:r>
            <w:r w:rsidRPr="00D80B6F">
              <w:rPr>
                <w:lang w:bidi="ar-EG"/>
              </w:rPr>
              <w:t>2020</w:t>
            </w:r>
            <w:r w:rsidRPr="00D80B6F">
              <w:rPr>
                <w:rFonts w:hint="cs"/>
                <w:rtl/>
                <w:lang w:bidi="ar-EG"/>
              </w:rPr>
              <w:t xml:space="preserve"> والاستنتاجات التي تم التوصل إليها عن طريق المراسلة</w:t>
            </w:r>
          </w:p>
        </w:tc>
      </w:tr>
      <w:tr w:rsidR="00DC5FB0" w:rsidRPr="00290728" w14:paraId="30E4A6FC" w14:textId="77777777" w:rsidTr="00DF37A7">
        <w:trPr>
          <w:cantSplit/>
        </w:trPr>
        <w:tc>
          <w:tcPr>
            <w:tcW w:w="9672" w:type="dxa"/>
            <w:gridSpan w:val="2"/>
          </w:tcPr>
          <w:p w14:paraId="21C580A3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4EE6ED1C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54EA64ED" w14:textId="77777777" w:rsidTr="00952F86">
        <w:trPr>
          <w:jc w:val="center"/>
        </w:trPr>
        <w:tc>
          <w:tcPr>
            <w:tcW w:w="8080" w:type="dxa"/>
          </w:tcPr>
          <w:p w14:paraId="0C2323AA" w14:textId="77777777" w:rsidR="00290728" w:rsidRPr="009D4497" w:rsidRDefault="00290728" w:rsidP="00706D7A">
            <w:pPr>
              <w:rPr>
                <w:b/>
                <w:bCs/>
                <w:rtl/>
                <w:lang w:bidi="ar-SY"/>
              </w:rPr>
            </w:pPr>
            <w:r w:rsidRPr="009D4497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3B1BF817" w14:textId="0DE9CB93" w:rsidR="00290728" w:rsidRPr="009D4497" w:rsidRDefault="00D80B6F" w:rsidP="00706D7A">
            <w:pPr>
              <w:rPr>
                <w:spacing w:val="-4"/>
                <w:rtl/>
                <w:lang w:bidi="ar-EG"/>
              </w:rPr>
            </w:pPr>
            <w:r w:rsidRPr="009D4497">
              <w:rPr>
                <w:rFonts w:hint="cs"/>
                <w:spacing w:val="-4"/>
                <w:rtl/>
                <w:lang w:bidi="ar-EG"/>
              </w:rPr>
              <w:t>في إطار تنظيم المشاورتين الافتراضيتين لأعضاء المجلس اللتين عقدتا في الفترتين 9-12 يونيو و16</w:t>
            </w:r>
            <w:r w:rsidR="00E162D8" w:rsidRPr="009D4497">
              <w:rPr>
                <w:spacing w:val="-4"/>
                <w:lang w:bidi="ar-EG"/>
              </w:rPr>
              <w:noBreakHyphen/>
            </w:r>
            <w:r w:rsidRPr="009D4497">
              <w:rPr>
                <w:rFonts w:hint="cs"/>
                <w:spacing w:val="-4"/>
                <w:rtl/>
                <w:lang w:bidi="ar-EG"/>
              </w:rPr>
              <w:t>20</w:t>
            </w:r>
            <w:r w:rsidR="00E162D8" w:rsidRPr="009D4497">
              <w:rPr>
                <w:rFonts w:hint="eastAsia"/>
                <w:spacing w:val="-4"/>
                <w:rtl/>
                <w:lang w:bidi="ar-EG"/>
              </w:rPr>
              <w:t> </w:t>
            </w:r>
            <w:r w:rsidRPr="009D4497">
              <w:rPr>
                <w:rFonts w:hint="cs"/>
                <w:spacing w:val="-4"/>
                <w:rtl/>
                <w:lang w:bidi="ar-EG"/>
              </w:rPr>
              <w:t>نوفمبر 2020، د</w:t>
            </w:r>
            <w:r w:rsidR="009D4497" w:rsidRPr="009D4497">
              <w:rPr>
                <w:rFonts w:hint="cs"/>
                <w:spacing w:val="-4"/>
                <w:rtl/>
                <w:lang w:bidi="ar-EG"/>
              </w:rPr>
              <w:t>ُ</w:t>
            </w:r>
            <w:r w:rsidRPr="009D4497">
              <w:rPr>
                <w:rFonts w:hint="cs"/>
                <w:spacing w:val="-4"/>
                <w:rtl/>
                <w:lang w:bidi="ar-EG"/>
              </w:rPr>
              <w:t>عيت الأمانة إلى تقديم تجميع لنتائج هذين الحدثين إلى المجلس في دورته المقبلة.</w:t>
            </w:r>
          </w:p>
          <w:p w14:paraId="4FB3F121" w14:textId="77777777" w:rsidR="00E162D8" w:rsidRPr="009D4497" w:rsidRDefault="00E162D8" w:rsidP="00706D7A">
            <w:pPr>
              <w:rPr>
                <w:spacing w:val="-4"/>
                <w:rtl/>
                <w:lang w:bidi="ar-EG"/>
              </w:rPr>
            </w:pPr>
          </w:p>
          <w:p w14:paraId="3B096133" w14:textId="77777777" w:rsidR="00290728" w:rsidRPr="009D4497" w:rsidRDefault="00290728" w:rsidP="00706D7A">
            <w:pPr>
              <w:rPr>
                <w:b/>
                <w:bCs/>
                <w:rtl/>
                <w:lang w:bidi="ar-SY"/>
              </w:rPr>
            </w:pPr>
            <w:r w:rsidRPr="009D4497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71E2A902" w14:textId="69D87F71" w:rsidR="00290728" w:rsidRPr="009D4497" w:rsidRDefault="00FA70E7" w:rsidP="00706D7A">
            <w:pPr>
              <w:rPr>
                <w:rtl/>
                <w:lang w:bidi="ar-SY"/>
              </w:rPr>
            </w:pPr>
            <w:r w:rsidRPr="009D4497">
              <w:rPr>
                <w:rFonts w:hint="cs"/>
                <w:rtl/>
                <w:lang w:bidi="ar-SY"/>
              </w:rPr>
              <w:t>يُرجى من المجلس الإحاطة علماً بهذه الوثيقة.</w:t>
            </w:r>
          </w:p>
          <w:p w14:paraId="1F7A9682" w14:textId="464B44DE" w:rsidR="00290728" w:rsidRPr="009D4497" w:rsidRDefault="00390AEE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ــــــــــــــــــــــــــــــــــــــــــــــــــــــــــــــــــــــــــــــــــ</w:t>
            </w:r>
          </w:p>
          <w:p w14:paraId="3CECB88B" w14:textId="77777777" w:rsidR="00290728" w:rsidRPr="009D4497" w:rsidRDefault="00290728" w:rsidP="00290728">
            <w:pPr>
              <w:rPr>
                <w:b/>
                <w:bCs/>
                <w:rtl/>
                <w:lang w:bidi="ar-SY"/>
              </w:rPr>
            </w:pPr>
            <w:r w:rsidRPr="009D4497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607072A1" w14:textId="7767B81C" w:rsidR="00290728" w:rsidRPr="009D4497" w:rsidRDefault="005D3AD2" w:rsidP="005409AC">
            <w:pPr>
              <w:spacing w:after="120"/>
              <w:jc w:val="left"/>
              <w:rPr>
                <w:i/>
                <w:iCs/>
                <w:rtl/>
              </w:rPr>
            </w:pPr>
            <w:hyperlink r:id="rId9" w:history="1">
              <w:r w:rsidR="00B343D5" w:rsidRPr="009D4497">
                <w:rPr>
                  <w:rStyle w:val="Hyperlink"/>
                </w:rPr>
                <w:t>VC/DT/1(Rev.3)</w:t>
              </w:r>
            </w:hyperlink>
            <w:r w:rsidR="00B343D5" w:rsidRPr="009D4497">
              <w:rPr>
                <w:rFonts w:hint="cs"/>
                <w:rtl/>
                <w:lang w:bidi="ar-SY"/>
              </w:rPr>
              <w:t xml:space="preserve"> و</w:t>
            </w:r>
            <w:hyperlink r:id="rId10" w:history="1">
              <w:r w:rsidR="00B343D5" w:rsidRPr="009D4497">
                <w:rPr>
                  <w:rStyle w:val="Hyperlink"/>
                </w:rPr>
                <w:t>DM-20/1011</w:t>
              </w:r>
            </w:hyperlink>
            <w:r w:rsidR="00B343D5" w:rsidRPr="009D4497">
              <w:rPr>
                <w:rFonts w:hint="cs"/>
                <w:rtl/>
                <w:lang w:bidi="ar-SY"/>
              </w:rPr>
              <w:t xml:space="preserve"> و</w:t>
            </w:r>
            <w:hyperlink r:id="rId11" w:history="1">
              <w:r w:rsidR="00B343D5" w:rsidRPr="009D4497">
                <w:rPr>
                  <w:rStyle w:val="Hyperlink"/>
                </w:rPr>
                <w:t>CL-20/40</w:t>
              </w:r>
            </w:hyperlink>
            <w:r w:rsidR="00B343D5" w:rsidRPr="009D4497">
              <w:rPr>
                <w:rFonts w:hint="cs"/>
                <w:rtl/>
                <w:lang w:bidi="ar-SY"/>
              </w:rPr>
              <w:t xml:space="preserve"> و</w:t>
            </w:r>
            <w:hyperlink r:id="rId12" w:history="1">
              <w:r w:rsidR="00B343D5" w:rsidRPr="009D4497">
                <w:rPr>
                  <w:rStyle w:val="Hyperlink"/>
                </w:rPr>
                <w:t>VCC-2/DT/1(Rev.4)</w:t>
              </w:r>
            </w:hyperlink>
            <w:r w:rsidR="00B343D5" w:rsidRPr="009D4497">
              <w:rPr>
                <w:rFonts w:hint="cs"/>
                <w:rtl/>
                <w:lang w:bidi="ar-SY"/>
              </w:rPr>
              <w:t xml:space="preserve"> و</w:t>
            </w:r>
            <w:hyperlink r:id="rId13" w:history="1">
              <w:r w:rsidR="00B343D5" w:rsidRPr="009D4497">
                <w:rPr>
                  <w:rStyle w:val="Hyperlink"/>
                </w:rPr>
                <w:t>DM</w:t>
              </w:r>
              <w:r w:rsidR="00E42E65" w:rsidRPr="009D4497">
                <w:rPr>
                  <w:rStyle w:val="Hyperlink"/>
                </w:rPr>
                <w:noBreakHyphen/>
              </w:r>
              <w:r w:rsidR="00B343D5" w:rsidRPr="009D4497">
                <w:rPr>
                  <w:rStyle w:val="Hyperlink"/>
                </w:rPr>
                <w:t>20/1022</w:t>
              </w:r>
            </w:hyperlink>
            <w:r w:rsidR="009D4497">
              <w:rPr>
                <w:i/>
                <w:iCs/>
                <w:lang w:bidi="ar-SY"/>
              </w:rPr>
              <w:br/>
            </w:r>
            <w:r w:rsidR="00B343D5" w:rsidRPr="009D4497">
              <w:rPr>
                <w:rFonts w:hint="cs"/>
                <w:rtl/>
                <w:lang w:bidi="ar-SY"/>
              </w:rPr>
              <w:t>و</w:t>
            </w:r>
            <w:hyperlink r:id="rId14" w:history="1">
              <w:r w:rsidR="00B343D5" w:rsidRPr="009D4497">
                <w:rPr>
                  <w:rStyle w:val="Hyperlink"/>
                </w:rPr>
                <w:t>CL-20/51</w:t>
              </w:r>
            </w:hyperlink>
            <w:r w:rsidR="007529E6" w:rsidRPr="009D4497">
              <w:rPr>
                <w:rFonts w:hint="cs"/>
                <w:i/>
                <w:iCs/>
                <w:rtl/>
              </w:rPr>
              <w:t>.</w:t>
            </w:r>
          </w:p>
        </w:tc>
      </w:tr>
    </w:tbl>
    <w:p w14:paraId="3F2EBB27" w14:textId="77777777" w:rsidR="004E11DC" w:rsidRPr="00F974C5" w:rsidRDefault="004E11DC" w:rsidP="0026373E">
      <w:pPr>
        <w:rPr>
          <w:rtl/>
        </w:rPr>
      </w:pPr>
    </w:p>
    <w:p w14:paraId="2D58E558" w14:textId="77777777" w:rsidR="00B922EE" w:rsidRDefault="00B922EE" w:rsidP="00290728">
      <w:pPr>
        <w:rPr>
          <w:rtl/>
          <w:lang w:bidi="ar-EG"/>
        </w:rPr>
        <w:sectPr w:rsidR="00B922EE" w:rsidSect="006C3242">
          <w:headerReference w:type="default" r:id="rId15"/>
          <w:footerReference w:type="default" r:id="rId16"/>
          <w:headerReference w:type="first" r:id="rId17"/>
          <w:footerReference w:type="first" r:id="rId18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58C152DD" w14:textId="62A5BADC" w:rsidR="00840B10" w:rsidRDefault="000E5E35" w:rsidP="00B7008A">
      <w:pPr>
        <w:spacing w:after="240"/>
        <w:jc w:val="center"/>
        <w:rPr>
          <w:lang w:bidi="ar-EG"/>
        </w:rPr>
      </w:pPr>
      <w:r w:rsidRPr="00D80B6F">
        <w:rPr>
          <w:rFonts w:hint="cs"/>
          <w:rtl/>
          <w:lang w:bidi="ar-EG"/>
        </w:rPr>
        <w:lastRenderedPageBreak/>
        <w:t>نتائج مناقشات المشاورة الافتراضية الأولى لأعضاء المجلس</w:t>
      </w:r>
      <w:r w:rsidR="00D80B6F">
        <w:rPr>
          <w:rFonts w:hint="cs"/>
          <w:rtl/>
          <w:lang w:bidi="ar-EG"/>
        </w:rPr>
        <w:t xml:space="preserve"> التي عُقدت في الفترة</w:t>
      </w:r>
      <w:r w:rsidRPr="00D80B6F">
        <w:rPr>
          <w:rFonts w:hint="cs"/>
          <w:rtl/>
          <w:lang w:bidi="ar-EG"/>
        </w:rPr>
        <w:t xml:space="preserve"> </w:t>
      </w:r>
      <w:r w:rsidRPr="00D80B6F">
        <w:rPr>
          <w:lang w:bidi="ar-EG"/>
        </w:rPr>
        <w:t>12-9</w:t>
      </w:r>
      <w:r w:rsidRPr="00D80B6F">
        <w:rPr>
          <w:rFonts w:hint="cs"/>
          <w:rtl/>
          <w:lang w:bidi="ar-EG"/>
        </w:rPr>
        <w:t xml:space="preserve"> يونيو </w:t>
      </w:r>
      <w:r w:rsidRPr="00D80B6F">
        <w:rPr>
          <w:lang w:bidi="ar-EG"/>
        </w:rPr>
        <w:t>2020</w:t>
      </w:r>
      <w:r w:rsidRPr="00D80B6F">
        <w:rPr>
          <w:rFonts w:hint="cs"/>
          <w:rtl/>
          <w:lang w:bidi="ar-EG"/>
        </w:rPr>
        <w:t xml:space="preserve"> </w:t>
      </w:r>
      <w:r w:rsidRPr="00D80B6F">
        <w:t>(</w:t>
      </w:r>
      <w:hyperlink r:id="rId19" w:history="1">
        <w:r w:rsidRPr="00D80B6F">
          <w:rPr>
            <w:rStyle w:val="Hyperlink"/>
          </w:rPr>
          <w:t>VC/DT/1(Rev.3)</w:t>
        </w:r>
      </w:hyperlink>
      <w:r w:rsidRPr="00D80B6F">
        <w:t>)</w:t>
      </w:r>
      <w:r w:rsidRPr="00D80B6F">
        <w:br/>
      </w:r>
      <w:r w:rsidRPr="00D80B6F">
        <w:rPr>
          <w:rFonts w:hint="cs"/>
          <w:rtl/>
          <w:lang w:bidi="ar-EG"/>
        </w:rPr>
        <w:t>والاستنتاجات التي تم التوصل إليها عن طريق المراسلة (</w:t>
      </w:r>
      <w:hyperlink r:id="rId20" w:history="1">
        <w:r w:rsidRPr="00D80B6F">
          <w:rPr>
            <w:rStyle w:val="Hyperlink"/>
            <w:szCs w:val="24"/>
          </w:rPr>
          <w:t>DM-20/1011</w:t>
        </w:r>
      </w:hyperlink>
      <w:r w:rsidRPr="00D80B6F">
        <w:rPr>
          <w:rFonts w:hint="cs"/>
          <w:rtl/>
          <w:lang w:bidi="ar-EG"/>
        </w:rPr>
        <w:t xml:space="preserve"> </w:t>
      </w:r>
      <w:r w:rsidR="009F09ED" w:rsidRPr="00D80B6F">
        <w:rPr>
          <w:rFonts w:hint="cs"/>
          <w:rtl/>
          <w:lang w:bidi="ar-EG"/>
        </w:rPr>
        <w:t>و</w:t>
      </w:r>
      <w:hyperlink r:id="rId21" w:history="1">
        <w:r w:rsidRPr="00D80B6F">
          <w:rPr>
            <w:rStyle w:val="Hyperlink"/>
            <w:szCs w:val="24"/>
          </w:rPr>
          <w:t>CL-20/40</w:t>
        </w:r>
      </w:hyperlink>
      <w:r w:rsidRPr="00D80B6F">
        <w:rPr>
          <w:rFonts w:hint="cs"/>
          <w:rtl/>
          <w:lang w:bidi="ar-EG"/>
        </w:rPr>
        <w:t>)</w:t>
      </w:r>
    </w:p>
    <w:tbl>
      <w:tblPr>
        <w:tblStyle w:val="TableGrid1"/>
        <w:bidiVisual/>
        <w:tblW w:w="14743" w:type="dxa"/>
        <w:tblInd w:w="-431" w:type="dxa"/>
        <w:tblLook w:val="04A0" w:firstRow="1" w:lastRow="0" w:firstColumn="1" w:lastColumn="0" w:noHBand="0" w:noVBand="1"/>
      </w:tblPr>
      <w:tblGrid>
        <w:gridCol w:w="4679"/>
        <w:gridCol w:w="1701"/>
        <w:gridCol w:w="6662"/>
        <w:gridCol w:w="1701"/>
      </w:tblGrid>
      <w:tr w:rsidR="002F6053" w:rsidRPr="00D24116" w14:paraId="43BB4AD3" w14:textId="77777777" w:rsidTr="002F6053">
        <w:trPr>
          <w:tblHeader/>
        </w:trPr>
        <w:tc>
          <w:tcPr>
            <w:tcW w:w="4679" w:type="dxa"/>
            <w:shd w:val="clear" w:color="auto" w:fill="F2F2F2"/>
          </w:tcPr>
          <w:p w14:paraId="3ED9A24E" w14:textId="5A432EDC" w:rsidR="002F6053" w:rsidRPr="00D24116" w:rsidRDefault="002F6053" w:rsidP="00D24116">
            <w:pPr>
              <w:spacing w:before="80" w:after="80" w:line="240" w:lineRule="exact"/>
              <w:rPr>
                <w:b/>
                <w:bCs/>
                <w:sz w:val="20"/>
                <w:szCs w:val="20"/>
              </w:rPr>
            </w:pPr>
            <w:r w:rsidRPr="00D24116">
              <w:rPr>
                <w:b/>
                <w:bCs/>
                <w:sz w:val="20"/>
                <w:szCs w:val="20"/>
                <w:rtl/>
              </w:rPr>
              <w:t>بند جدول الأعمال</w:t>
            </w:r>
          </w:p>
        </w:tc>
        <w:tc>
          <w:tcPr>
            <w:tcW w:w="1701" w:type="dxa"/>
            <w:shd w:val="clear" w:color="auto" w:fill="F2F2F2"/>
          </w:tcPr>
          <w:p w14:paraId="3E345929" w14:textId="3CDE3968" w:rsidR="002F6053" w:rsidRPr="00D24116" w:rsidRDefault="002F6053" w:rsidP="00D24116">
            <w:pPr>
              <w:spacing w:before="80" w:after="80" w:line="24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24116">
              <w:rPr>
                <w:b/>
                <w:bCs/>
                <w:sz w:val="20"/>
                <w:szCs w:val="20"/>
                <w:rtl/>
              </w:rPr>
              <w:t>الوث</w:t>
            </w:r>
            <w:r w:rsidR="00D80B6F">
              <w:rPr>
                <w:rFonts w:hint="cs"/>
                <w:b/>
                <w:bCs/>
                <w:sz w:val="20"/>
                <w:szCs w:val="20"/>
                <w:rtl/>
              </w:rPr>
              <w:t>ائق</w:t>
            </w:r>
            <w:r w:rsidRPr="00D24116">
              <w:rPr>
                <w:b/>
                <w:bCs/>
                <w:sz w:val="20"/>
                <w:szCs w:val="20"/>
                <w:rtl/>
              </w:rPr>
              <w:t xml:space="preserve"> المرجع</w:t>
            </w:r>
            <w:r w:rsidR="00D80B6F">
              <w:rPr>
                <w:rFonts w:hint="cs"/>
                <w:b/>
                <w:bCs/>
                <w:sz w:val="20"/>
                <w:szCs w:val="20"/>
                <w:rtl/>
              </w:rPr>
              <w:t>ية</w:t>
            </w:r>
          </w:p>
        </w:tc>
        <w:tc>
          <w:tcPr>
            <w:tcW w:w="6662" w:type="dxa"/>
            <w:shd w:val="clear" w:color="auto" w:fill="F2F2F2"/>
          </w:tcPr>
          <w:p w14:paraId="794D5707" w14:textId="71C9AE4C" w:rsidR="002F6053" w:rsidRPr="00D24116" w:rsidRDefault="002F6053" w:rsidP="00150CCF">
            <w:pPr>
              <w:spacing w:before="80" w:after="80"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D24116">
              <w:rPr>
                <w:b/>
                <w:bCs/>
                <w:sz w:val="20"/>
                <w:szCs w:val="20"/>
                <w:rtl/>
              </w:rPr>
              <w:t>النتيجة</w:t>
            </w:r>
          </w:p>
        </w:tc>
        <w:tc>
          <w:tcPr>
            <w:tcW w:w="1701" w:type="dxa"/>
            <w:shd w:val="clear" w:color="auto" w:fill="F2F2F2"/>
          </w:tcPr>
          <w:p w14:paraId="27109F48" w14:textId="1D001AF9" w:rsidR="002F6053" w:rsidRPr="00D24116" w:rsidRDefault="002F6053" w:rsidP="00D24116">
            <w:pPr>
              <w:spacing w:before="80" w:after="80"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D24116">
              <w:rPr>
                <w:b/>
                <w:bCs/>
                <w:sz w:val="20"/>
                <w:szCs w:val="20"/>
                <w:rtl/>
              </w:rPr>
              <w:t>نتيجة المشاورة المكتوبة عن طريق المراسلة</w:t>
            </w:r>
          </w:p>
        </w:tc>
      </w:tr>
      <w:tr w:rsidR="002F6053" w:rsidRPr="00D24116" w14:paraId="1F0FC68E" w14:textId="77777777" w:rsidTr="002F6053">
        <w:tc>
          <w:tcPr>
            <w:tcW w:w="4679" w:type="dxa"/>
            <w:shd w:val="clear" w:color="auto" w:fill="BFBFBF"/>
          </w:tcPr>
          <w:p w14:paraId="033246F0" w14:textId="554A1F29" w:rsidR="002F6053" w:rsidRPr="00D24116" w:rsidRDefault="002F6053" w:rsidP="00D24116">
            <w:pPr>
              <w:spacing w:before="80" w:after="80" w:line="240" w:lineRule="exact"/>
              <w:rPr>
                <w:sz w:val="20"/>
                <w:szCs w:val="20"/>
              </w:rPr>
            </w:pPr>
            <w:r w:rsidRPr="00D24116">
              <w:rPr>
                <w:b/>
                <w:bCs/>
                <w:sz w:val="20"/>
                <w:szCs w:val="20"/>
                <w:rtl/>
              </w:rPr>
              <w:t xml:space="preserve">الثلاثاء، </w:t>
            </w:r>
            <w:r w:rsidRPr="00D24116">
              <w:rPr>
                <w:b/>
                <w:bCs/>
                <w:sz w:val="20"/>
                <w:szCs w:val="20"/>
              </w:rPr>
              <w:t>9</w:t>
            </w:r>
            <w:r w:rsidRPr="00D24116">
              <w:rPr>
                <w:b/>
                <w:bCs/>
                <w:sz w:val="20"/>
                <w:szCs w:val="20"/>
                <w:rtl/>
                <w:lang w:bidi="ar-EG"/>
              </w:rPr>
              <w:t xml:space="preserve"> يونيو، الساعة </w:t>
            </w:r>
            <w:r w:rsidRPr="00D24116">
              <w:rPr>
                <w:b/>
                <w:bCs/>
                <w:sz w:val="20"/>
                <w:szCs w:val="20"/>
                <w:lang w:bidi="ar-EG"/>
              </w:rPr>
              <w:t>15:00-12</w:t>
            </w:r>
            <w:r w:rsidR="004C5179" w:rsidRPr="00D24116">
              <w:rPr>
                <w:b/>
                <w:bCs/>
                <w:sz w:val="20"/>
                <w:szCs w:val="20"/>
                <w:lang w:bidi="ar-EG"/>
              </w:rPr>
              <w:t>:</w:t>
            </w:r>
            <w:r w:rsidRPr="00D24116">
              <w:rPr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1701" w:type="dxa"/>
            <w:shd w:val="clear" w:color="auto" w:fill="BFBFBF"/>
          </w:tcPr>
          <w:p w14:paraId="3AD82733" w14:textId="77777777" w:rsidR="002F6053" w:rsidRPr="00D24116" w:rsidRDefault="002F6053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BFBFBF"/>
          </w:tcPr>
          <w:p w14:paraId="1164AA59" w14:textId="77777777" w:rsidR="002F6053" w:rsidRPr="00D24116" w:rsidRDefault="002F6053" w:rsidP="00150CCF">
            <w:pPr>
              <w:spacing w:before="80" w:after="80"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14:paraId="5DE7C224" w14:textId="77777777" w:rsidR="002F6053" w:rsidRPr="00D24116" w:rsidRDefault="002F6053" w:rsidP="00D24116">
            <w:pPr>
              <w:spacing w:before="80" w:after="80" w:line="240" w:lineRule="exact"/>
              <w:rPr>
                <w:sz w:val="20"/>
                <w:szCs w:val="20"/>
              </w:rPr>
            </w:pPr>
          </w:p>
        </w:tc>
      </w:tr>
      <w:tr w:rsidR="002F6053" w:rsidRPr="00D24116" w14:paraId="7E244B9B" w14:textId="77777777" w:rsidTr="002F6053">
        <w:tc>
          <w:tcPr>
            <w:tcW w:w="4679" w:type="dxa"/>
          </w:tcPr>
          <w:p w14:paraId="3B410982" w14:textId="6AEE9904" w:rsidR="002F6053" w:rsidRPr="00D24116" w:rsidRDefault="002F6053" w:rsidP="00F728C5">
            <w:pPr>
              <w:spacing w:before="80" w:after="80" w:line="240" w:lineRule="exact"/>
              <w:jc w:val="left"/>
              <w:rPr>
                <w:sz w:val="20"/>
                <w:szCs w:val="20"/>
              </w:rPr>
            </w:pPr>
            <w:r w:rsidRPr="00186C81">
              <w:rPr>
                <w:b/>
                <w:sz w:val="20"/>
                <w:szCs w:val="20"/>
                <w:rtl/>
              </w:rPr>
              <w:t>ملاحظات افتتاحية من الأمين العام</w:t>
            </w:r>
          </w:p>
        </w:tc>
        <w:tc>
          <w:tcPr>
            <w:tcW w:w="1701" w:type="dxa"/>
          </w:tcPr>
          <w:p w14:paraId="4916847C" w14:textId="77777777" w:rsidR="002F6053" w:rsidRPr="00D24116" w:rsidRDefault="002F6053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  <w:tc>
          <w:tcPr>
            <w:tcW w:w="6662" w:type="dxa"/>
          </w:tcPr>
          <w:p w14:paraId="7FE57517" w14:textId="23C8FD79" w:rsidR="002F6053" w:rsidRPr="00D24116" w:rsidRDefault="002F6053" w:rsidP="00150CCF">
            <w:pPr>
              <w:spacing w:before="80" w:after="80" w:line="240" w:lineRule="exact"/>
              <w:rPr>
                <w:sz w:val="20"/>
                <w:szCs w:val="20"/>
              </w:rPr>
            </w:pPr>
            <w:r w:rsidRPr="00186C81">
              <w:rPr>
                <w:sz w:val="20"/>
                <w:szCs w:val="20"/>
                <w:rtl/>
              </w:rPr>
              <w:t>أدلى الأمين العام بملاحظاته الافتتاحية.</w:t>
            </w:r>
          </w:p>
        </w:tc>
        <w:tc>
          <w:tcPr>
            <w:tcW w:w="1701" w:type="dxa"/>
          </w:tcPr>
          <w:p w14:paraId="20C9F0B6" w14:textId="77777777" w:rsidR="002F6053" w:rsidRPr="00D24116" w:rsidRDefault="002F6053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</w:tr>
      <w:tr w:rsidR="002F6053" w:rsidRPr="00D24116" w14:paraId="760CBE3F" w14:textId="77777777" w:rsidTr="002F6053">
        <w:tc>
          <w:tcPr>
            <w:tcW w:w="4679" w:type="dxa"/>
          </w:tcPr>
          <w:p w14:paraId="5175832D" w14:textId="35294B06" w:rsidR="002F6053" w:rsidRPr="00D24116" w:rsidRDefault="002F6053" w:rsidP="00F728C5">
            <w:pPr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186C81">
              <w:rPr>
                <w:b/>
                <w:sz w:val="20"/>
                <w:szCs w:val="20"/>
                <w:rtl/>
              </w:rPr>
              <w:t>مداخلة من الإمارات العربية المتحدة</w:t>
            </w:r>
          </w:p>
        </w:tc>
        <w:tc>
          <w:tcPr>
            <w:tcW w:w="1701" w:type="dxa"/>
          </w:tcPr>
          <w:p w14:paraId="24363795" w14:textId="77777777" w:rsidR="002F6053" w:rsidRPr="00D24116" w:rsidRDefault="002F6053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  <w:tc>
          <w:tcPr>
            <w:tcW w:w="6662" w:type="dxa"/>
          </w:tcPr>
          <w:p w14:paraId="4EFF07A0" w14:textId="287261D4" w:rsidR="002F6053" w:rsidRPr="00D24116" w:rsidRDefault="002F6053" w:rsidP="00150CCF">
            <w:pPr>
              <w:spacing w:before="80" w:after="80" w:line="240" w:lineRule="exact"/>
              <w:rPr>
                <w:sz w:val="20"/>
                <w:szCs w:val="20"/>
              </w:rPr>
            </w:pPr>
            <w:r w:rsidRPr="00186C81">
              <w:rPr>
                <w:sz w:val="20"/>
                <w:szCs w:val="20"/>
                <w:rtl/>
              </w:rPr>
              <w:t>أدلت الإمارات العربية المتحدة بملاحظاتها.</w:t>
            </w:r>
          </w:p>
        </w:tc>
        <w:tc>
          <w:tcPr>
            <w:tcW w:w="1701" w:type="dxa"/>
          </w:tcPr>
          <w:p w14:paraId="28D45D51" w14:textId="77777777" w:rsidR="002F6053" w:rsidRPr="00D24116" w:rsidRDefault="002F6053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</w:tr>
      <w:tr w:rsidR="002F6053" w:rsidRPr="00D24116" w14:paraId="4F8FCB2C" w14:textId="77777777" w:rsidTr="002F6053">
        <w:tc>
          <w:tcPr>
            <w:tcW w:w="4679" w:type="dxa"/>
          </w:tcPr>
          <w:p w14:paraId="61EB5E36" w14:textId="264EEBE6" w:rsidR="002F6053" w:rsidRPr="00D24116" w:rsidRDefault="002F6053" w:rsidP="00F728C5">
            <w:pPr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186C81">
              <w:rPr>
                <w:b/>
                <w:sz w:val="20"/>
                <w:szCs w:val="20"/>
                <w:rtl/>
              </w:rPr>
              <w:t>تعيين رئيس المشاورة الافتراضية</w:t>
            </w:r>
          </w:p>
        </w:tc>
        <w:tc>
          <w:tcPr>
            <w:tcW w:w="1701" w:type="dxa"/>
          </w:tcPr>
          <w:p w14:paraId="1D8A2A0A" w14:textId="77777777" w:rsidR="002F6053" w:rsidRPr="00D24116" w:rsidRDefault="002F6053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  <w:tc>
          <w:tcPr>
            <w:tcW w:w="6662" w:type="dxa"/>
          </w:tcPr>
          <w:p w14:paraId="587B951A" w14:textId="7D58768F" w:rsidR="002F6053" w:rsidRPr="00D24116" w:rsidRDefault="002F6053" w:rsidP="00150CCF">
            <w:pPr>
              <w:spacing w:before="80" w:after="80" w:line="240" w:lineRule="exact"/>
              <w:rPr>
                <w:sz w:val="20"/>
                <w:szCs w:val="20"/>
                <w:highlight w:val="yellow"/>
              </w:rPr>
            </w:pPr>
            <w:r w:rsidRPr="00186C81">
              <w:rPr>
                <w:sz w:val="20"/>
                <w:szCs w:val="20"/>
                <w:rtl/>
              </w:rPr>
              <w:t xml:space="preserve">تم تعيين السيد سيف بن </w:t>
            </w:r>
            <w:proofErr w:type="spellStart"/>
            <w:r w:rsidRPr="00186C81">
              <w:rPr>
                <w:sz w:val="20"/>
                <w:szCs w:val="20"/>
                <w:rtl/>
              </w:rPr>
              <w:t>غل</w:t>
            </w:r>
            <w:r w:rsidR="00186C81">
              <w:rPr>
                <w:rFonts w:hint="cs"/>
                <w:sz w:val="20"/>
                <w:szCs w:val="20"/>
                <w:rtl/>
              </w:rPr>
              <w:t>ي</w:t>
            </w:r>
            <w:r w:rsidRPr="00186C81">
              <w:rPr>
                <w:sz w:val="20"/>
                <w:szCs w:val="20"/>
                <w:rtl/>
              </w:rPr>
              <w:t>طة</w:t>
            </w:r>
            <w:proofErr w:type="spellEnd"/>
            <w:r w:rsidRPr="00186C81">
              <w:rPr>
                <w:sz w:val="20"/>
                <w:szCs w:val="20"/>
                <w:rtl/>
              </w:rPr>
              <w:t xml:space="preserve"> من الإمارات العربية المتحدة رئيس</w:t>
            </w:r>
            <w:r w:rsidR="00186C81">
              <w:rPr>
                <w:rFonts w:hint="cs"/>
                <w:sz w:val="20"/>
                <w:szCs w:val="20"/>
                <w:rtl/>
              </w:rPr>
              <w:t>اً</w:t>
            </w:r>
            <w:r w:rsidRPr="00186C81">
              <w:rPr>
                <w:sz w:val="20"/>
                <w:szCs w:val="20"/>
                <w:rtl/>
              </w:rPr>
              <w:t xml:space="preserve"> للمشاورة الافتراضية لأعضاء المجلس.</w:t>
            </w:r>
          </w:p>
        </w:tc>
        <w:tc>
          <w:tcPr>
            <w:tcW w:w="1701" w:type="dxa"/>
          </w:tcPr>
          <w:p w14:paraId="1813EDA0" w14:textId="77777777" w:rsidR="002F6053" w:rsidRPr="00D24116" w:rsidRDefault="002F6053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</w:tr>
      <w:tr w:rsidR="007529E6" w:rsidRPr="00D24116" w14:paraId="7259DADD" w14:textId="77777777" w:rsidTr="002F6053">
        <w:tc>
          <w:tcPr>
            <w:tcW w:w="4679" w:type="dxa"/>
          </w:tcPr>
          <w:p w14:paraId="5A722BBA" w14:textId="106B9FBF" w:rsidR="007529E6" w:rsidRPr="00D24116" w:rsidRDefault="00A0314D" w:rsidP="00F728C5">
            <w:pPr>
              <w:tabs>
                <w:tab w:val="left" w:pos="2819"/>
              </w:tabs>
              <w:spacing w:before="80" w:after="80" w:line="240" w:lineRule="exact"/>
              <w:jc w:val="left"/>
              <w:rPr>
                <w:bCs/>
                <w:sz w:val="20"/>
                <w:szCs w:val="20"/>
                <w:rtl/>
                <w:lang w:val="en-GB"/>
              </w:rPr>
            </w:pPr>
            <w:r w:rsidRPr="00186C81">
              <w:rPr>
                <w:b/>
                <w:sz w:val="20"/>
                <w:szCs w:val="20"/>
                <w:rtl/>
              </w:rPr>
              <w:t>ملاحظات افتتاحية من</w:t>
            </w:r>
            <w:r w:rsidRPr="00186C81">
              <w:rPr>
                <w:b/>
                <w:sz w:val="20"/>
                <w:szCs w:val="20"/>
              </w:rPr>
              <w:t xml:space="preserve"> </w:t>
            </w:r>
            <w:r w:rsidRPr="00186C81">
              <w:rPr>
                <w:b/>
                <w:sz w:val="20"/>
                <w:szCs w:val="20"/>
                <w:rtl/>
                <w:lang w:val="en-GB"/>
              </w:rPr>
              <w:t>الرئيس</w:t>
            </w:r>
          </w:p>
        </w:tc>
        <w:tc>
          <w:tcPr>
            <w:tcW w:w="1701" w:type="dxa"/>
          </w:tcPr>
          <w:p w14:paraId="6904691E" w14:textId="77777777" w:rsidR="007529E6" w:rsidRPr="00D24116" w:rsidRDefault="007529E6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  <w:tc>
          <w:tcPr>
            <w:tcW w:w="6662" w:type="dxa"/>
          </w:tcPr>
          <w:p w14:paraId="694188F9" w14:textId="5F97089B" w:rsidR="007529E6" w:rsidRPr="00D24116" w:rsidRDefault="00A0314D" w:rsidP="00150CCF">
            <w:pPr>
              <w:spacing w:before="80" w:after="80" w:line="240" w:lineRule="exact"/>
              <w:rPr>
                <w:sz w:val="20"/>
                <w:szCs w:val="20"/>
              </w:rPr>
            </w:pPr>
            <w:r w:rsidRPr="00186C81">
              <w:rPr>
                <w:sz w:val="20"/>
                <w:szCs w:val="20"/>
                <w:rtl/>
              </w:rPr>
              <w:t>أدلى الرئيس بملاحظاته الافتتاحية.</w:t>
            </w:r>
          </w:p>
        </w:tc>
        <w:tc>
          <w:tcPr>
            <w:tcW w:w="1701" w:type="dxa"/>
          </w:tcPr>
          <w:p w14:paraId="1230B9F0" w14:textId="77777777" w:rsidR="007529E6" w:rsidRPr="00D24116" w:rsidRDefault="007529E6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</w:tr>
      <w:tr w:rsidR="007529E6" w:rsidRPr="00D24116" w14:paraId="45AB2DAC" w14:textId="77777777" w:rsidTr="002F6053">
        <w:tc>
          <w:tcPr>
            <w:tcW w:w="4679" w:type="dxa"/>
          </w:tcPr>
          <w:p w14:paraId="7C2E56B4" w14:textId="5CA39570" w:rsidR="007529E6" w:rsidRPr="00D24116" w:rsidRDefault="00A0314D" w:rsidP="00F728C5">
            <w:pPr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D24116">
              <w:rPr>
                <w:sz w:val="20"/>
                <w:szCs w:val="20"/>
                <w:rtl/>
              </w:rPr>
              <w:t>إقرار مشروع جدول أعمال المشاورة الافتراضية</w:t>
            </w:r>
          </w:p>
        </w:tc>
        <w:tc>
          <w:tcPr>
            <w:tcW w:w="1701" w:type="dxa"/>
          </w:tcPr>
          <w:p w14:paraId="18C13280" w14:textId="78A058EE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22" w:history="1">
              <w:r w:rsidR="007529E6" w:rsidRPr="00D24116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VC/1</w:t>
              </w:r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(Rev.2)</w:t>
              </w:r>
            </w:hyperlink>
          </w:p>
        </w:tc>
        <w:tc>
          <w:tcPr>
            <w:tcW w:w="6662" w:type="dxa"/>
          </w:tcPr>
          <w:p w14:paraId="46BB1CC2" w14:textId="0A264862" w:rsidR="007529E6" w:rsidRPr="00B7008A" w:rsidRDefault="00186C81" w:rsidP="00150CCF">
            <w:pPr>
              <w:tabs>
                <w:tab w:val="left" w:pos="1305"/>
              </w:tabs>
              <w:spacing w:before="80" w:after="80" w:line="240" w:lineRule="exact"/>
              <w:rPr>
                <w:b/>
                <w:bCs/>
                <w:spacing w:val="-4"/>
                <w:sz w:val="20"/>
                <w:szCs w:val="20"/>
                <w:rtl/>
              </w:rPr>
            </w:pPr>
            <w:r w:rsidRPr="00B7008A">
              <w:rPr>
                <w:rFonts w:hint="cs"/>
                <w:spacing w:val="-4"/>
                <w:sz w:val="20"/>
                <w:szCs w:val="20"/>
                <w:rtl/>
                <w:lang w:bidi="ar-EG"/>
              </w:rPr>
              <w:t>أقر أعضاء المجلس</w:t>
            </w:r>
            <w:r w:rsidR="00A0314D" w:rsidRPr="00B7008A">
              <w:rPr>
                <w:spacing w:val="-4"/>
                <w:sz w:val="20"/>
                <w:szCs w:val="20"/>
                <w:rtl/>
                <w:lang w:bidi="ar-EG"/>
              </w:rPr>
              <w:t xml:space="preserve"> </w:t>
            </w:r>
            <w:r w:rsidR="009D6BC4" w:rsidRPr="00B7008A">
              <w:rPr>
                <w:rFonts w:hint="cs"/>
                <w:spacing w:val="-4"/>
                <w:sz w:val="20"/>
                <w:szCs w:val="20"/>
                <w:rtl/>
                <w:lang w:bidi="ar-EG"/>
              </w:rPr>
              <w:t xml:space="preserve">مشروع </w:t>
            </w:r>
            <w:r w:rsidR="00A0314D" w:rsidRPr="00B7008A">
              <w:rPr>
                <w:spacing w:val="-4"/>
                <w:sz w:val="20"/>
                <w:szCs w:val="20"/>
                <w:rtl/>
                <w:lang w:bidi="ar-EG"/>
              </w:rPr>
              <w:t>جدول أعمال المشاورة الافتراضية</w:t>
            </w:r>
            <w:r w:rsidR="00A0314D" w:rsidRPr="00B7008A">
              <w:rPr>
                <w:spacing w:val="-4"/>
                <w:sz w:val="20"/>
                <w:szCs w:val="20"/>
                <w:rtl/>
              </w:rPr>
              <w:t xml:space="preserve"> </w:t>
            </w:r>
            <w:r w:rsidR="009D6BC4" w:rsidRPr="00B7008A">
              <w:rPr>
                <w:rFonts w:hint="cs"/>
                <w:spacing w:val="-4"/>
                <w:sz w:val="20"/>
                <w:szCs w:val="20"/>
                <w:rtl/>
              </w:rPr>
              <w:t xml:space="preserve">الوارد </w:t>
            </w:r>
            <w:r w:rsidR="00A0314D" w:rsidRPr="00B7008A">
              <w:rPr>
                <w:spacing w:val="-4"/>
                <w:sz w:val="20"/>
                <w:szCs w:val="20"/>
                <w:rtl/>
              </w:rPr>
              <w:t xml:space="preserve">في الوثيقة </w:t>
            </w:r>
            <w:r w:rsidR="007529E6" w:rsidRPr="00B7008A">
              <w:rPr>
                <w:bCs/>
                <w:spacing w:val="-4"/>
                <w:sz w:val="20"/>
                <w:szCs w:val="20"/>
              </w:rPr>
              <w:t>VC/1(Rev.2)</w:t>
            </w:r>
            <w:r w:rsidR="00A0314D" w:rsidRPr="00B7008A">
              <w:rPr>
                <w:b/>
                <w:bCs/>
                <w:spacing w:val="-4"/>
                <w:sz w:val="20"/>
                <w:szCs w:val="20"/>
                <w:rtl/>
              </w:rPr>
              <w:t>.</w:t>
            </w:r>
          </w:p>
        </w:tc>
        <w:tc>
          <w:tcPr>
            <w:tcW w:w="1701" w:type="dxa"/>
          </w:tcPr>
          <w:p w14:paraId="134B2A87" w14:textId="77777777" w:rsidR="007529E6" w:rsidRPr="00D24116" w:rsidRDefault="007529E6" w:rsidP="00D24116">
            <w:pPr>
              <w:tabs>
                <w:tab w:val="left" w:pos="1305"/>
              </w:tabs>
              <w:spacing w:before="80" w:after="80" w:line="240" w:lineRule="exact"/>
              <w:jc w:val="center"/>
              <w:rPr>
                <w:bCs/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</w:tr>
      <w:tr w:rsidR="007529E6" w:rsidRPr="00D24116" w14:paraId="5020883D" w14:textId="77777777" w:rsidTr="002F6053">
        <w:tc>
          <w:tcPr>
            <w:tcW w:w="4679" w:type="dxa"/>
          </w:tcPr>
          <w:p w14:paraId="5303F4E7" w14:textId="65CA74EB" w:rsidR="00F37005" w:rsidRPr="00D24116" w:rsidRDefault="00F37005" w:rsidP="00F728C5">
            <w:pPr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9D6BC4">
              <w:rPr>
                <w:sz w:val="20"/>
                <w:szCs w:val="20"/>
                <w:rtl/>
              </w:rPr>
              <w:t xml:space="preserve">تعليقات </w:t>
            </w:r>
            <w:r w:rsidR="00235767">
              <w:rPr>
                <w:rFonts w:hint="cs"/>
                <w:sz w:val="20"/>
                <w:szCs w:val="20"/>
                <w:rtl/>
              </w:rPr>
              <w:t>بشأن</w:t>
            </w:r>
            <w:r w:rsidRPr="009D6BC4">
              <w:rPr>
                <w:sz w:val="20"/>
                <w:szCs w:val="20"/>
                <w:rtl/>
              </w:rPr>
              <w:t xml:space="preserve"> </w:t>
            </w:r>
            <w:r w:rsidRPr="009D6BC4">
              <w:rPr>
                <w:sz w:val="20"/>
                <w:szCs w:val="20"/>
                <w:rtl/>
                <w:lang w:bidi="ar-EG"/>
              </w:rPr>
              <w:t>مشروع خطة إدارة الوقت</w:t>
            </w:r>
            <w:r w:rsidR="00DF37A7" w:rsidRPr="009D6BC4">
              <w:rPr>
                <w:b/>
                <w:sz w:val="20"/>
                <w:szCs w:val="20"/>
                <w:rtl/>
              </w:rPr>
              <w:t xml:space="preserve"> </w:t>
            </w:r>
            <w:r w:rsidRPr="009D6BC4">
              <w:rPr>
                <w:b/>
                <w:sz w:val="20"/>
                <w:szCs w:val="20"/>
                <w:rtl/>
              </w:rPr>
              <w:t>للمشاورة الافتراضية</w:t>
            </w:r>
          </w:p>
        </w:tc>
        <w:tc>
          <w:tcPr>
            <w:tcW w:w="1701" w:type="dxa"/>
          </w:tcPr>
          <w:p w14:paraId="59D71E74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23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ADM/1(Rev.2)</w:t>
              </w:r>
            </w:hyperlink>
          </w:p>
        </w:tc>
        <w:tc>
          <w:tcPr>
            <w:tcW w:w="6662" w:type="dxa"/>
          </w:tcPr>
          <w:p w14:paraId="672F14D8" w14:textId="3A809A1F" w:rsidR="003949E6" w:rsidRDefault="009D6BC4" w:rsidP="00150CCF">
            <w:pPr>
              <w:spacing w:before="80" w:after="80" w:line="24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أقر أعضاء المجلس</w:t>
            </w:r>
            <w:r w:rsidRPr="00D24116">
              <w:rPr>
                <w:sz w:val="20"/>
                <w:szCs w:val="20"/>
                <w:rtl/>
                <w:lang w:bidi="ar-EG"/>
              </w:rPr>
              <w:t xml:space="preserve"> </w:t>
            </w:r>
            <w:r w:rsidR="003949E6" w:rsidRPr="00D24116">
              <w:rPr>
                <w:sz w:val="20"/>
                <w:szCs w:val="20"/>
                <w:rtl/>
                <w:lang w:bidi="ar-EG"/>
              </w:rPr>
              <w:t>خطة إدارة الوقت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الوارد</w:t>
            </w:r>
            <w:r w:rsidR="00235767">
              <w:rPr>
                <w:rFonts w:hint="cs"/>
                <w:sz w:val="20"/>
                <w:szCs w:val="20"/>
                <w:rtl/>
                <w:lang w:bidi="ar-EG"/>
              </w:rPr>
              <w:t>ة</w:t>
            </w:r>
            <w:r w:rsidR="003949E6" w:rsidRPr="00D24116">
              <w:rPr>
                <w:sz w:val="20"/>
                <w:szCs w:val="20"/>
                <w:rtl/>
              </w:rPr>
              <w:t xml:space="preserve"> في الوثيقة </w:t>
            </w:r>
            <w:r w:rsidR="003949E6" w:rsidRPr="00D24116">
              <w:rPr>
                <w:sz w:val="20"/>
                <w:szCs w:val="20"/>
              </w:rPr>
              <w:t>ADM/1(Rev.2)</w:t>
            </w:r>
            <w:r w:rsidR="003949E6" w:rsidRPr="00D24116">
              <w:rPr>
                <w:sz w:val="20"/>
                <w:szCs w:val="20"/>
                <w:rtl/>
              </w:rPr>
              <w:t>.</w:t>
            </w:r>
          </w:p>
          <w:p w14:paraId="72A5743F" w14:textId="77777777" w:rsidR="00E162D8" w:rsidRPr="00D24116" w:rsidRDefault="00E162D8" w:rsidP="00150CCF">
            <w:pPr>
              <w:spacing w:before="80" w:after="80" w:line="240" w:lineRule="exact"/>
              <w:rPr>
                <w:sz w:val="20"/>
                <w:szCs w:val="20"/>
                <w:rtl/>
              </w:rPr>
            </w:pPr>
          </w:p>
          <w:p w14:paraId="14B19DB1" w14:textId="0EBC0F31" w:rsidR="007529E6" w:rsidRPr="00D24116" w:rsidRDefault="00D37885" w:rsidP="00150CCF">
            <w:pPr>
              <w:spacing w:before="80"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في معرض تنفيذ خطة إدارة الوقت، تم الاتفاق على إمكانية تناول مواضيع اليوم التالي في حالة الانتهاء من البنود المتوقعة وتبق</w:t>
            </w:r>
            <w:r w:rsidR="00F97798">
              <w:rPr>
                <w:rFonts w:hint="cs"/>
                <w:sz w:val="20"/>
                <w:szCs w:val="20"/>
                <w:rtl/>
              </w:rPr>
              <w:t>ى</w:t>
            </w:r>
            <w:r>
              <w:rPr>
                <w:rFonts w:hint="cs"/>
                <w:sz w:val="20"/>
                <w:szCs w:val="20"/>
                <w:rtl/>
              </w:rPr>
              <w:t xml:space="preserve"> الوقت في نهاية الاجتماع.</w:t>
            </w:r>
            <w:r w:rsidR="007529E6" w:rsidRPr="00D241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CFB4F5C" w14:textId="77777777" w:rsidR="007529E6" w:rsidRPr="00D24116" w:rsidRDefault="007529E6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</w:tr>
      <w:tr w:rsidR="007529E6" w:rsidRPr="00D24116" w14:paraId="1EE1065E" w14:textId="77777777" w:rsidTr="002F6053">
        <w:tc>
          <w:tcPr>
            <w:tcW w:w="4679" w:type="dxa"/>
          </w:tcPr>
          <w:p w14:paraId="0B1763E8" w14:textId="5A8B2DED" w:rsidR="00D74C82" w:rsidRPr="00D24116" w:rsidRDefault="00D74C82" w:rsidP="00F728C5">
            <w:pPr>
              <w:spacing w:before="80" w:after="80" w:line="240" w:lineRule="exact"/>
              <w:jc w:val="left"/>
              <w:rPr>
                <w:b/>
                <w:sz w:val="20"/>
                <w:szCs w:val="20"/>
                <w:rtl/>
              </w:rPr>
            </w:pPr>
            <w:r w:rsidRPr="00D24116">
              <w:rPr>
                <w:b/>
                <w:sz w:val="20"/>
                <w:szCs w:val="20"/>
                <w:rtl/>
              </w:rPr>
              <w:t>مسائل التنظيم</w:t>
            </w:r>
          </w:p>
        </w:tc>
        <w:tc>
          <w:tcPr>
            <w:tcW w:w="1701" w:type="dxa"/>
          </w:tcPr>
          <w:p w14:paraId="1B60634C" w14:textId="77777777" w:rsidR="007529E6" w:rsidRPr="00D24116" w:rsidRDefault="007529E6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  <w:tc>
          <w:tcPr>
            <w:tcW w:w="6662" w:type="dxa"/>
          </w:tcPr>
          <w:p w14:paraId="5BCE0DEF" w14:textId="7426646F" w:rsidR="007529E6" w:rsidRPr="00D24116" w:rsidRDefault="002D1D72" w:rsidP="00150CCF">
            <w:pPr>
              <w:spacing w:before="80" w:after="80" w:line="240" w:lineRule="exact"/>
              <w:rPr>
                <w:sz w:val="20"/>
                <w:szCs w:val="20"/>
                <w:rtl/>
              </w:rPr>
            </w:pPr>
            <w:r w:rsidRPr="00D37885">
              <w:rPr>
                <w:sz w:val="20"/>
                <w:szCs w:val="20"/>
                <w:rtl/>
                <w:lang w:val="en-GB"/>
              </w:rPr>
              <w:t>أحاط الأمين العام الاجتماع علماً بمسائل التنظيم.</w:t>
            </w:r>
          </w:p>
        </w:tc>
        <w:tc>
          <w:tcPr>
            <w:tcW w:w="1701" w:type="dxa"/>
          </w:tcPr>
          <w:p w14:paraId="0AF973ED" w14:textId="77777777" w:rsidR="007529E6" w:rsidRPr="00D24116" w:rsidRDefault="007529E6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</w:tr>
      <w:tr w:rsidR="007529E6" w:rsidRPr="00D24116" w14:paraId="23D86C49" w14:textId="77777777" w:rsidTr="002F6053">
        <w:tc>
          <w:tcPr>
            <w:tcW w:w="4679" w:type="dxa"/>
          </w:tcPr>
          <w:p w14:paraId="4ED6E2E0" w14:textId="6157133D" w:rsidR="008C5E8D" w:rsidRPr="00D24116" w:rsidRDefault="008C5E8D" w:rsidP="00F728C5">
            <w:pPr>
              <w:spacing w:before="80" w:after="80" w:line="240" w:lineRule="exact"/>
              <w:jc w:val="left"/>
              <w:rPr>
                <w:bCs/>
                <w:sz w:val="20"/>
                <w:szCs w:val="20"/>
                <w:rtl/>
                <w:lang w:val="en-GB"/>
              </w:rPr>
            </w:pPr>
            <w:r w:rsidRPr="00D24116">
              <w:rPr>
                <w:sz w:val="20"/>
                <w:szCs w:val="20"/>
                <w:rtl/>
              </w:rPr>
              <w:t>اليوم العالمي للاتصالات ومجتمع المعلومات</w:t>
            </w:r>
            <w:r w:rsidRPr="00D24116">
              <w:rPr>
                <w:bCs/>
                <w:sz w:val="20"/>
                <w:szCs w:val="20"/>
                <w:rtl/>
              </w:rPr>
              <w:t xml:space="preserve"> </w:t>
            </w:r>
            <w:r w:rsidRPr="00D24116">
              <w:rPr>
                <w:b/>
                <w:sz w:val="20"/>
                <w:szCs w:val="20"/>
                <w:rtl/>
              </w:rPr>
              <w:t>(القرار</w:t>
            </w:r>
            <w:r w:rsidRPr="00D24116">
              <w:rPr>
                <w:bCs/>
                <w:sz w:val="20"/>
                <w:szCs w:val="20"/>
                <w:rtl/>
              </w:rPr>
              <w:t xml:space="preserve"> </w:t>
            </w:r>
            <w:r w:rsidRPr="00D24116">
              <w:rPr>
                <w:bCs/>
                <w:sz w:val="20"/>
                <w:szCs w:val="20"/>
              </w:rPr>
              <w:t>68</w:t>
            </w:r>
            <w:r w:rsidRPr="00D24116">
              <w:rPr>
                <w:bCs/>
                <w:sz w:val="20"/>
                <w:szCs w:val="20"/>
                <w:rtl/>
                <w:lang w:val="en-GB"/>
              </w:rPr>
              <w:t>)</w:t>
            </w:r>
          </w:p>
          <w:p w14:paraId="4BB6F9EC" w14:textId="1A6165CD" w:rsidR="007529E6" w:rsidRPr="00D24116" w:rsidRDefault="008C5E8D" w:rsidP="00F728C5">
            <w:pPr>
              <w:pStyle w:val="enumlev2"/>
              <w:spacing w:after="80" w:line="240" w:lineRule="exact"/>
              <w:jc w:val="left"/>
              <w:rPr>
                <w:bCs/>
                <w:sz w:val="20"/>
                <w:szCs w:val="20"/>
                <w:lang w:val="en-GB"/>
              </w:rPr>
            </w:pPr>
            <w:r w:rsidRPr="00D24116">
              <w:rPr>
                <w:sz w:val="20"/>
                <w:szCs w:val="20"/>
                <w:rtl/>
                <w:lang w:val="en-GB"/>
              </w:rPr>
              <w:t>‒</w:t>
            </w:r>
            <w:r w:rsidRPr="00D24116">
              <w:rPr>
                <w:bCs/>
                <w:sz w:val="20"/>
                <w:szCs w:val="20"/>
                <w:rtl/>
                <w:lang w:val="en-GB"/>
              </w:rPr>
              <w:tab/>
            </w:r>
            <w:r w:rsidRPr="00D24116">
              <w:rPr>
                <w:i/>
                <w:iCs/>
                <w:sz w:val="20"/>
                <w:szCs w:val="20"/>
                <w:rtl/>
                <w:lang w:val="en-GB"/>
              </w:rPr>
              <w:t xml:space="preserve">مساهمة </w:t>
            </w:r>
            <w:r w:rsidR="00D37885">
              <w:rPr>
                <w:rFonts w:hint="cs"/>
                <w:i/>
                <w:iCs/>
                <w:sz w:val="20"/>
                <w:szCs w:val="20"/>
                <w:rtl/>
                <w:lang w:val="en-GB"/>
              </w:rPr>
              <w:t xml:space="preserve">مقدمة </w:t>
            </w:r>
            <w:r w:rsidRPr="00D24116">
              <w:rPr>
                <w:i/>
                <w:iCs/>
                <w:sz w:val="20"/>
                <w:szCs w:val="20"/>
                <w:rtl/>
                <w:lang w:val="en-GB"/>
              </w:rPr>
              <w:t>من الاتحاد الروسي</w:t>
            </w:r>
          </w:p>
        </w:tc>
        <w:tc>
          <w:tcPr>
            <w:tcW w:w="1701" w:type="dxa"/>
          </w:tcPr>
          <w:p w14:paraId="459EA18F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24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C20/17</w:t>
              </w:r>
            </w:hyperlink>
          </w:p>
          <w:p w14:paraId="71A8C815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25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C20/68</w:t>
              </w:r>
            </w:hyperlink>
          </w:p>
        </w:tc>
        <w:tc>
          <w:tcPr>
            <w:tcW w:w="6662" w:type="dxa"/>
          </w:tcPr>
          <w:p w14:paraId="7310C55D" w14:textId="726691B7" w:rsidR="008C5E8D" w:rsidRPr="00D24116" w:rsidRDefault="00FB0802" w:rsidP="00150CCF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 w:rsidRPr="00D37885">
              <w:rPr>
                <w:b/>
                <w:sz w:val="20"/>
                <w:szCs w:val="20"/>
                <w:rtl/>
                <w:lang w:val="en-GB"/>
              </w:rPr>
              <w:t>‒</w:t>
            </w:r>
            <w:r w:rsidRPr="00D37885">
              <w:rPr>
                <w:bCs/>
                <w:sz w:val="20"/>
                <w:szCs w:val="20"/>
                <w:rtl/>
                <w:lang w:val="en-GB"/>
              </w:rPr>
              <w:tab/>
            </w:r>
            <w:r w:rsidR="00D37885" w:rsidRPr="00D37885">
              <w:rPr>
                <w:rFonts w:hint="cs"/>
                <w:b/>
                <w:sz w:val="20"/>
                <w:szCs w:val="20"/>
                <w:rtl/>
                <w:lang w:val="en-GB"/>
              </w:rPr>
              <w:t xml:space="preserve">تأجيل مناقشة هذا البند إلى الاجتماع الحضوري </w:t>
            </w:r>
            <w:r w:rsidR="00915149">
              <w:rPr>
                <w:rFonts w:hint="cs"/>
                <w:b/>
                <w:sz w:val="20"/>
                <w:szCs w:val="20"/>
                <w:rtl/>
                <w:lang w:val="en-GB"/>
              </w:rPr>
              <w:t>التالي.</w:t>
            </w:r>
          </w:p>
        </w:tc>
        <w:tc>
          <w:tcPr>
            <w:tcW w:w="1701" w:type="dxa"/>
          </w:tcPr>
          <w:p w14:paraId="657064D0" w14:textId="77777777" w:rsidR="007529E6" w:rsidRPr="00D24116" w:rsidRDefault="007529E6" w:rsidP="00D24116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</w:tr>
      <w:tr w:rsidR="007529E6" w:rsidRPr="00D24116" w14:paraId="4A7A0C2D" w14:textId="77777777" w:rsidTr="002F6053">
        <w:tc>
          <w:tcPr>
            <w:tcW w:w="4679" w:type="dxa"/>
          </w:tcPr>
          <w:p w14:paraId="1108CC84" w14:textId="79F6A355" w:rsidR="00FB0802" w:rsidRPr="00D24116" w:rsidRDefault="00FB0802" w:rsidP="00F728C5">
            <w:pPr>
              <w:spacing w:before="80" w:after="80" w:line="240" w:lineRule="exact"/>
              <w:jc w:val="left"/>
              <w:rPr>
                <w:bCs/>
                <w:sz w:val="20"/>
                <w:szCs w:val="20"/>
                <w:rtl/>
              </w:rPr>
            </w:pPr>
            <w:r w:rsidRPr="00D24116">
              <w:rPr>
                <w:spacing w:val="-6"/>
                <w:sz w:val="20"/>
                <w:szCs w:val="20"/>
                <w:rtl/>
              </w:rPr>
              <w:t>الأعمال التحضيرية</w:t>
            </w:r>
            <w:r w:rsidRPr="00D24116">
              <w:rPr>
                <w:spacing w:val="-6"/>
                <w:sz w:val="20"/>
                <w:szCs w:val="20"/>
                <w:rtl/>
                <w:lang w:bidi="ar-EG"/>
              </w:rPr>
              <w:t xml:space="preserve"> للجمعية</w:t>
            </w:r>
            <w:r w:rsidRPr="00D24116">
              <w:rPr>
                <w:spacing w:val="-6"/>
                <w:sz w:val="20"/>
                <w:szCs w:val="20"/>
                <w:rtl/>
              </w:rPr>
              <w:t xml:space="preserve"> العالمية لتقييس الاتصالات لعام </w:t>
            </w:r>
            <w:r w:rsidRPr="00D24116">
              <w:rPr>
                <w:spacing w:val="-6"/>
                <w:sz w:val="20"/>
                <w:szCs w:val="20"/>
              </w:rPr>
              <w:t>2020</w:t>
            </w:r>
            <w:r w:rsidRPr="00D24116">
              <w:rPr>
                <w:spacing w:val="-6"/>
                <w:sz w:val="20"/>
                <w:szCs w:val="20"/>
                <w:rtl/>
              </w:rPr>
              <w:t xml:space="preserve"> </w:t>
            </w:r>
            <w:r w:rsidRPr="00D24116">
              <w:rPr>
                <w:spacing w:val="-6"/>
                <w:sz w:val="20"/>
                <w:szCs w:val="20"/>
              </w:rPr>
              <w:t>(WTSA-20)</w:t>
            </w:r>
          </w:p>
          <w:p w14:paraId="78DD0630" w14:textId="56BEA53F" w:rsidR="007529E6" w:rsidRPr="00D24116" w:rsidRDefault="00FB0802" w:rsidP="00F728C5">
            <w:pPr>
              <w:pStyle w:val="enumlev2"/>
              <w:spacing w:after="80" w:line="240" w:lineRule="exact"/>
              <w:jc w:val="left"/>
              <w:rPr>
                <w:bCs/>
                <w:sz w:val="20"/>
                <w:szCs w:val="20"/>
              </w:rPr>
            </w:pPr>
            <w:r w:rsidRPr="00D24116">
              <w:rPr>
                <w:sz w:val="20"/>
                <w:szCs w:val="20"/>
                <w:rtl/>
                <w:lang w:val="en-GB"/>
              </w:rPr>
              <w:t>‒</w:t>
            </w:r>
            <w:r w:rsidRPr="00D24116">
              <w:rPr>
                <w:bCs/>
                <w:sz w:val="20"/>
                <w:szCs w:val="20"/>
                <w:rtl/>
                <w:lang w:val="en-GB"/>
              </w:rPr>
              <w:tab/>
            </w:r>
            <w:r w:rsidRPr="00D24116">
              <w:rPr>
                <w:i/>
                <w:iCs/>
                <w:sz w:val="20"/>
                <w:szCs w:val="20"/>
                <w:rtl/>
                <w:lang w:val="en-GB"/>
              </w:rPr>
              <w:t xml:space="preserve">مساهمة </w:t>
            </w:r>
            <w:r w:rsidR="00D37885">
              <w:rPr>
                <w:rFonts w:hint="cs"/>
                <w:i/>
                <w:iCs/>
                <w:sz w:val="20"/>
                <w:szCs w:val="20"/>
                <w:rtl/>
                <w:lang w:val="en-GB"/>
              </w:rPr>
              <w:t xml:space="preserve">مقدمة </w:t>
            </w:r>
            <w:r w:rsidRPr="00D24116">
              <w:rPr>
                <w:i/>
                <w:iCs/>
                <w:sz w:val="20"/>
                <w:szCs w:val="20"/>
                <w:rtl/>
                <w:lang w:val="en-GB"/>
              </w:rPr>
              <w:t>من الهند</w:t>
            </w:r>
          </w:p>
        </w:tc>
        <w:tc>
          <w:tcPr>
            <w:tcW w:w="1701" w:type="dxa"/>
          </w:tcPr>
          <w:p w14:paraId="524365B5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26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C20/24</w:t>
              </w:r>
            </w:hyperlink>
          </w:p>
          <w:p w14:paraId="7EA1BDC5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27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VC/5</w:t>
              </w:r>
            </w:hyperlink>
          </w:p>
        </w:tc>
        <w:tc>
          <w:tcPr>
            <w:tcW w:w="6662" w:type="dxa"/>
          </w:tcPr>
          <w:p w14:paraId="30BFB13E" w14:textId="7B77F7C9" w:rsidR="001904F7" w:rsidRPr="00CB1356" w:rsidRDefault="00FF1C89" w:rsidP="00150CCF">
            <w:pPr>
              <w:pStyle w:val="enumlev1"/>
              <w:spacing w:after="80" w:line="240" w:lineRule="exact"/>
              <w:rPr>
                <w:sz w:val="20"/>
                <w:szCs w:val="20"/>
                <w:rtl/>
              </w:rPr>
            </w:pPr>
            <w:r w:rsidRPr="00D24116">
              <w:rPr>
                <w:sz w:val="20"/>
                <w:szCs w:val="20"/>
                <w:rtl/>
              </w:rPr>
              <w:t>‒</w:t>
            </w:r>
            <w:r w:rsidRPr="00D24116">
              <w:rPr>
                <w:sz w:val="20"/>
                <w:szCs w:val="20"/>
                <w:rtl/>
              </w:rPr>
              <w:tab/>
            </w:r>
            <w:r w:rsidR="005F496C">
              <w:rPr>
                <w:rFonts w:hint="cs"/>
                <w:sz w:val="20"/>
                <w:szCs w:val="20"/>
                <w:rtl/>
              </w:rPr>
              <w:t>اقتراح أن يحيط</w:t>
            </w:r>
            <w:r w:rsidR="00CB1356">
              <w:rPr>
                <w:rFonts w:hint="cs"/>
                <w:sz w:val="20"/>
                <w:szCs w:val="20"/>
                <w:rtl/>
              </w:rPr>
              <w:t xml:space="preserve"> المجلس</w:t>
            </w:r>
            <w:r w:rsidR="005F496C">
              <w:rPr>
                <w:rFonts w:hint="cs"/>
                <w:sz w:val="20"/>
                <w:szCs w:val="20"/>
                <w:rtl/>
              </w:rPr>
              <w:t xml:space="preserve"> في اجتماعه</w:t>
            </w:r>
            <w:r w:rsidR="005F496C" w:rsidRPr="00D24116">
              <w:rPr>
                <w:sz w:val="20"/>
                <w:szCs w:val="20"/>
                <w:rtl/>
              </w:rPr>
              <w:t xml:space="preserve"> الحضوري </w:t>
            </w:r>
            <w:r w:rsidR="003F3E01">
              <w:rPr>
                <w:rFonts w:hint="cs"/>
                <w:sz w:val="20"/>
                <w:szCs w:val="20"/>
                <w:rtl/>
              </w:rPr>
              <w:t>المقبل</w:t>
            </w:r>
            <w:r w:rsidR="005F496C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1904F7" w:rsidRPr="00D24116">
              <w:rPr>
                <w:sz w:val="20"/>
                <w:szCs w:val="20"/>
                <w:rtl/>
              </w:rPr>
              <w:t xml:space="preserve">علماً بالوثيقة </w:t>
            </w:r>
            <w:r w:rsidR="001904F7" w:rsidRPr="00D24116">
              <w:rPr>
                <w:sz w:val="20"/>
                <w:szCs w:val="20"/>
              </w:rPr>
              <w:t>C20/24</w:t>
            </w:r>
            <w:r w:rsidR="00CB1356">
              <w:rPr>
                <w:rFonts w:hint="cs"/>
                <w:sz w:val="20"/>
                <w:szCs w:val="20"/>
                <w:rtl/>
              </w:rPr>
              <w:t>.</w:t>
            </w:r>
          </w:p>
          <w:p w14:paraId="35E8CE64" w14:textId="79E93CBF" w:rsidR="00FE246D" w:rsidRPr="00D24116" w:rsidRDefault="0047143B" w:rsidP="00150CCF">
            <w:pPr>
              <w:pStyle w:val="enumlev1"/>
              <w:spacing w:after="80" w:line="240" w:lineRule="exact"/>
              <w:rPr>
                <w:sz w:val="20"/>
                <w:szCs w:val="20"/>
                <w:rtl/>
              </w:rPr>
            </w:pPr>
            <w:r w:rsidRPr="00D24116">
              <w:rPr>
                <w:sz w:val="20"/>
                <w:szCs w:val="20"/>
                <w:rtl/>
              </w:rPr>
              <w:t>‒</w:t>
            </w:r>
            <w:r w:rsidRPr="00D24116">
              <w:rPr>
                <w:sz w:val="20"/>
                <w:szCs w:val="20"/>
                <w:rtl/>
              </w:rPr>
              <w:tab/>
            </w:r>
            <w:r w:rsidR="005F496C" w:rsidRPr="00B7008A">
              <w:rPr>
                <w:rFonts w:hint="cs"/>
                <w:spacing w:val="-6"/>
                <w:sz w:val="20"/>
                <w:szCs w:val="20"/>
                <w:rtl/>
              </w:rPr>
              <w:t>اقتراح أن يوافق</w:t>
            </w:r>
            <w:r w:rsidR="00FE246D" w:rsidRPr="00B7008A">
              <w:rPr>
                <w:spacing w:val="-6"/>
                <w:sz w:val="20"/>
                <w:szCs w:val="20"/>
                <w:rtl/>
              </w:rPr>
              <w:t xml:space="preserve"> المجلس على تغيير </w:t>
            </w:r>
            <w:r w:rsidR="00CB1356" w:rsidRPr="00B7008A">
              <w:rPr>
                <w:rFonts w:hint="cs"/>
                <w:spacing w:val="-6"/>
                <w:sz w:val="20"/>
                <w:szCs w:val="20"/>
                <w:rtl/>
              </w:rPr>
              <w:t>موعد</w:t>
            </w:r>
            <w:r w:rsidR="00FE246D" w:rsidRPr="00B7008A">
              <w:rPr>
                <w:spacing w:val="-6"/>
                <w:sz w:val="20"/>
                <w:szCs w:val="20"/>
                <w:rtl/>
              </w:rPr>
              <w:t xml:space="preserve"> انعقاد الجمعية العالمية لتقييس الاتصالات لعام </w:t>
            </w:r>
            <w:r w:rsidR="00FE246D" w:rsidRPr="00B7008A">
              <w:rPr>
                <w:spacing w:val="-6"/>
                <w:sz w:val="20"/>
                <w:szCs w:val="20"/>
              </w:rPr>
              <w:t>2020</w:t>
            </w:r>
            <w:r w:rsidR="00FE246D" w:rsidRPr="00B7008A">
              <w:rPr>
                <w:spacing w:val="-6"/>
                <w:sz w:val="20"/>
                <w:szCs w:val="20"/>
                <w:rtl/>
              </w:rPr>
              <w:t xml:space="preserve"> </w:t>
            </w:r>
            <w:r w:rsidR="00CB1356" w:rsidRPr="00B7008A">
              <w:rPr>
                <w:rFonts w:hint="cs"/>
                <w:spacing w:val="-6"/>
                <w:sz w:val="20"/>
                <w:szCs w:val="20"/>
                <w:rtl/>
              </w:rPr>
              <w:t xml:space="preserve">ليكون من </w:t>
            </w:r>
            <w:r w:rsidR="00FE246D" w:rsidRPr="00B7008A">
              <w:rPr>
                <w:spacing w:val="-6"/>
                <w:sz w:val="20"/>
                <w:szCs w:val="20"/>
              </w:rPr>
              <w:t>23</w:t>
            </w:r>
            <w:r w:rsidR="00FE246D" w:rsidRPr="00B7008A">
              <w:rPr>
                <w:spacing w:val="-6"/>
                <w:sz w:val="20"/>
                <w:szCs w:val="20"/>
                <w:rtl/>
              </w:rPr>
              <w:t xml:space="preserve"> فبراير</w:t>
            </w:r>
            <w:r w:rsidR="00CB1356" w:rsidRPr="00B7008A">
              <w:rPr>
                <w:rFonts w:hint="cs"/>
                <w:spacing w:val="-6"/>
                <w:sz w:val="20"/>
                <w:szCs w:val="20"/>
                <w:rtl/>
              </w:rPr>
              <w:t xml:space="preserve"> إلى</w:t>
            </w:r>
            <w:r w:rsidR="00FE246D" w:rsidRPr="00B7008A">
              <w:rPr>
                <w:spacing w:val="-6"/>
                <w:sz w:val="20"/>
                <w:szCs w:val="20"/>
                <w:rtl/>
              </w:rPr>
              <w:t xml:space="preserve"> </w:t>
            </w:r>
            <w:r w:rsidR="00FE246D" w:rsidRPr="00B7008A">
              <w:rPr>
                <w:spacing w:val="-6"/>
                <w:sz w:val="20"/>
                <w:szCs w:val="20"/>
              </w:rPr>
              <w:t>5</w:t>
            </w:r>
            <w:r w:rsidR="00FE246D" w:rsidRPr="00B7008A">
              <w:rPr>
                <w:spacing w:val="-6"/>
                <w:sz w:val="20"/>
                <w:szCs w:val="20"/>
                <w:rtl/>
              </w:rPr>
              <w:t xml:space="preserve"> مارس </w:t>
            </w:r>
            <w:r w:rsidR="00FE246D" w:rsidRPr="00B7008A">
              <w:rPr>
                <w:spacing w:val="-6"/>
                <w:sz w:val="20"/>
                <w:szCs w:val="20"/>
              </w:rPr>
              <w:t>2021</w:t>
            </w:r>
            <w:r w:rsidR="00CB1356" w:rsidRPr="00B7008A">
              <w:rPr>
                <w:rFonts w:hint="cs"/>
                <w:spacing w:val="-6"/>
                <w:sz w:val="20"/>
                <w:szCs w:val="20"/>
                <w:rtl/>
              </w:rPr>
              <w:t>، على النحو الذي اقترحته الهند.</w:t>
            </w:r>
          </w:p>
          <w:p w14:paraId="243A4438" w14:textId="58997946" w:rsidR="007529E6" w:rsidRPr="00D24116" w:rsidRDefault="007463BA" w:rsidP="00150CCF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  <w:rtl/>
              </w:rPr>
              <w:t>‒</w:t>
            </w:r>
            <w:r w:rsidRPr="00D24116">
              <w:rPr>
                <w:sz w:val="20"/>
                <w:szCs w:val="20"/>
                <w:rtl/>
              </w:rPr>
              <w:tab/>
            </w:r>
            <w:r w:rsidR="008926CB">
              <w:rPr>
                <w:rFonts w:hint="cs"/>
                <w:sz w:val="20"/>
                <w:szCs w:val="20"/>
                <w:rtl/>
              </w:rPr>
              <w:t>مراعاة</w:t>
            </w:r>
            <w:r w:rsidR="003F3E01">
              <w:rPr>
                <w:rFonts w:hint="cs"/>
                <w:sz w:val="20"/>
                <w:szCs w:val="20"/>
                <w:rtl/>
              </w:rPr>
              <w:t>ً</w:t>
            </w:r>
            <w:r w:rsidR="008926C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F3E01">
              <w:rPr>
                <w:rFonts w:hint="cs"/>
                <w:sz w:val="20"/>
                <w:szCs w:val="20"/>
                <w:rtl/>
              </w:rPr>
              <w:t>ل</w:t>
            </w:r>
            <w:r w:rsidR="008926CB">
              <w:rPr>
                <w:rFonts w:hint="cs"/>
                <w:sz w:val="20"/>
                <w:szCs w:val="20"/>
                <w:rtl/>
              </w:rPr>
              <w:t>ضرورة</w:t>
            </w:r>
            <w:r w:rsidRPr="00D24116">
              <w:rPr>
                <w:sz w:val="20"/>
                <w:szCs w:val="20"/>
                <w:rtl/>
              </w:rPr>
              <w:t xml:space="preserve"> اتخاذ هذا القرار </w:t>
            </w:r>
            <w:r w:rsidR="008926CB">
              <w:rPr>
                <w:rFonts w:hint="cs"/>
                <w:sz w:val="20"/>
                <w:szCs w:val="20"/>
                <w:rtl/>
              </w:rPr>
              <w:t>على وجه ال</w:t>
            </w:r>
            <w:r w:rsidRPr="00D24116">
              <w:rPr>
                <w:sz w:val="20"/>
                <w:szCs w:val="20"/>
                <w:rtl/>
              </w:rPr>
              <w:t xml:space="preserve">سرعة، ينبغي تنظيم مشاورة عن طريق المراسلة، بما يتماشى مع الأحكام ذات الصلة من المادة </w:t>
            </w:r>
            <w:r w:rsidRPr="00D24116">
              <w:rPr>
                <w:sz w:val="20"/>
                <w:szCs w:val="20"/>
              </w:rPr>
              <w:t>3</w:t>
            </w:r>
            <w:r w:rsidRPr="00D24116">
              <w:rPr>
                <w:sz w:val="20"/>
                <w:szCs w:val="20"/>
                <w:rtl/>
              </w:rPr>
              <w:t xml:space="preserve"> من الاتفاقية والقسم </w:t>
            </w:r>
            <w:r w:rsidRPr="00D24116">
              <w:rPr>
                <w:sz w:val="20"/>
                <w:szCs w:val="20"/>
              </w:rPr>
              <w:t>7</w:t>
            </w:r>
            <w:r w:rsidRPr="00D24116">
              <w:rPr>
                <w:sz w:val="20"/>
                <w:szCs w:val="20"/>
                <w:rtl/>
              </w:rPr>
              <w:t xml:space="preserve"> من القواعد العامة لمؤتمرات الاتحاد وجمعياته واجتماعاته بشأن </w:t>
            </w:r>
            <w:r w:rsidRPr="00D24116">
              <w:rPr>
                <w:i/>
                <w:iCs/>
                <w:sz w:val="20"/>
                <w:szCs w:val="20"/>
                <w:rtl/>
              </w:rPr>
              <w:t>تغيير مكان أو موعد انعقاد مؤتمر أو جمعية</w:t>
            </w:r>
            <w:r w:rsidRPr="00D24116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1701" w:type="dxa"/>
          </w:tcPr>
          <w:p w14:paraId="6A57EF09" w14:textId="467174DB" w:rsidR="004D1CDB" w:rsidRPr="00B7008A" w:rsidRDefault="00361603" w:rsidP="00B7008A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تمت </w:t>
            </w:r>
            <w:r w:rsidR="004D1CDB" w:rsidRPr="008926CB">
              <w:rPr>
                <w:sz w:val="20"/>
                <w:szCs w:val="20"/>
                <w:rtl/>
              </w:rPr>
              <w:t xml:space="preserve">الموافقة على تغيير </w:t>
            </w:r>
            <w:r w:rsidR="008926CB">
              <w:rPr>
                <w:rFonts w:hint="cs"/>
                <w:sz w:val="20"/>
                <w:szCs w:val="20"/>
                <w:rtl/>
              </w:rPr>
              <w:t>موعد</w:t>
            </w:r>
            <w:r w:rsidR="004D1CDB" w:rsidRPr="008926CB">
              <w:rPr>
                <w:sz w:val="20"/>
                <w:szCs w:val="20"/>
                <w:rtl/>
              </w:rPr>
              <w:t xml:space="preserve"> انعقاد</w:t>
            </w:r>
            <w:r w:rsidR="00B7008A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4D1CDB" w:rsidRPr="008926CB">
              <w:rPr>
                <w:sz w:val="20"/>
                <w:szCs w:val="20"/>
                <w:rtl/>
                <w:lang w:bidi="ar-EG"/>
              </w:rPr>
              <w:t xml:space="preserve">الجمعية العالمية لتقييس الاتصالات لعام </w:t>
            </w:r>
            <w:r w:rsidR="004D1CDB" w:rsidRPr="008926CB">
              <w:rPr>
                <w:sz w:val="20"/>
                <w:szCs w:val="20"/>
                <w:lang w:bidi="ar-EG"/>
              </w:rPr>
              <w:t>2020</w:t>
            </w:r>
            <w:r w:rsidR="004D1CDB" w:rsidRPr="008926CB">
              <w:rPr>
                <w:sz w:val="20"/>
                <w:szCs w:val="20"/>
                <w:rtl/>
                <w:lang w:val="en-GB"/>
              </w:rPr>
              <w:t xml:space="preserve"> (</w:t>
            </w:r>
            <w:hyperlink r:id="rId28" w:history="1">
              <w:r w:rsidR="004D1CDB" w:rsidRPr="008926CB">
                <w:rPr>
                  <w:rStyle w:val="Hyperlink"/>
                  <w:sz w:val="20"/>
                  <w:szCs w:val="20"/>
                  <w:rtl/>
                  <w:lang w:val="en-GB"/>
                </w:rPr>
                <w:t xml:space="preserve">المقرر </w:t>
              </w:r>
              <w:r w:rsidR="004D1CDB" w:rsidRPr="008926CB">
                <w:rPr>
                  <w:rStyle w:val="Hyperlink"/>
                  <w:sz w:val="20"/>
                  <w:szCs w:val="20"/>
                </w:rPr>
                <w:t>608</w:t>
              </w:r>
            </w:hyperlink>
            <w:r w:rsidR="004D1CDB" w:rsidRPr="008926CB">
              <w:rPr>
                <w:sz w:val="20"/>
                <w:szCs w:val="20"/>
                <w:rtl/>
                <w:lang w:val="en-GB"/>
              </w:rPr>
              <w:t xml:space="preserve"> المعدّل)</w:t>
            </w:r>
          </w:p>
        </w:tc>
      </w:tr>
      <w:tr w:rsidR="007529E6" w:rsidRPr="00D24116" w14:paraId="1833585A" w14:textId="77777777" w:rsidTr="002F6053">
        <w:tc>
          <w:tcPr>
            <w:tcW w:w="4679" w:type="dxa"/>
          </w:tcPr>
          <w:p w14:paraId="4732075E" w14:textId="4DF1A595" w:rsidR="007529E6" w:rsidRPr="00D24116" w:rsidRDefault="00FB0802" w:rsidP="00F728C5">
            <w:pPr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D24116">
              <w:rPr>
                <w:spacing w:val="-6"/>
                <w:sz w:val="20"/>
                <w:szCs w:val="20"/>
                <w:rtl/>
              </w:rPr>
              <w:lastRenderedPageBreak/>
              <w:t xml:space="preserve">الأعمال التحضيرية للمؤتمر العالمي لتنمية الاتصالات لعام </w:t>
            </w:r>
            <w:r w:rsidRPr="00D24116">
              <w:rPr>
                <w:spacing w:val="-6"/>
                <w:sz w:val="20"/>
                <w:szCs w:val="20"/>
              </w:rPr>
              <w:t>2021</w:t>
            </w:r>
            <w:r w:rsidRPr="00D24116">
              <w:rPr>
                <w:spacing w:val="-6"/>
                <w:sz w:val="20"/>
                <w:szCs w:val="20"/>
                <w:rtl/>
              </w:rPr>
              <w:t xml:space="preserve"> </w:t>
            </w:r>
            <w:r w:rsidRPr="00D24116">
              <w:rPr>
                <w:spacing w:val="-6"/>
                <w:sz w:val="20"/>
                <w:szCs w:val="20"/>
              </w:rPr>
              <w:t>(WTDC-21)</w:t>
            </w:r>
          </w:p>
        </w:tc>
        <w:tc>
          <w:tcPr>
            <w:tcW w:w="1701" w:type="dxa"/>
          </w:tcPr>
          <w:p w14:paraId="65518600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29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C20/30</w:t>
              </w:r>
            </w:hyperlink>
          </w:p>
        </w:tc>
        <w:tc>
          <w:tcPr>
            <w:tcW w:w="6662" w:type="dxa"/>
          </w:tcPr>
          <w:p w14:paraId="038E9A93" w14:textId="611763C2" w:rsidR="008145EB" w:rsidRPr="00D24116" w:rsidRDefault="008145EB" w:rsidP="00150CCF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  <w:rtl/>
              </w:rPr>
              <w:t>‒</w:t>
            </w:r>
            <w:r w:rsidRPr="00D24116">
              <w:rPr>
                <w:sz w:val="20"/>
                <w:szCs w:val="20"/>
                <w:rtl/>
              </w:rPr>
              <w:tab/>
            </w:r>
            <w:r w:rsidR="005F496C">
              <w:rPr>
                <w:rFonts w:hint="cs"/>
                <w:sz w:val="20"/>
                <w:szCs w:val="20"/>
                <w:rtl/>
              </w:rPr>
              <w:t>اقتراح أن يحيط المجلس في اجتماعه</w:t>
            </w:r>
            <w:r w:rsidR="005F496C" w:rsidRPr="00D24116">
              <w:rPr>
                <w:sz w:val="20"/>
                <w:szCs w:val="20"/>
                <w:rtl/>
              </w:rPr>
              <w:t xml:space="preserve"> الحضوري </w:t>
            </w:r>
            <w:r w:rsidR="001A3556">
              <w:rPr>
                <w:rFonts w:hint="cs"/>
                <w:sz w:val="20"/>
                <w:szCs w:val="20"/>
                <w:rtl/>
              </w:rPr>
              <w:t>المقبل</w:t>
            </w:r>
            <w:r w:rsidR="005F496C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D24116">
              <w:rPr>
                <w:sz w:val="20"/>
                <w:szCs w:val="20"/>
                <w:rtl/>
                <w:lang w:bidi="ar-EG"/>
              </w:rPr>
              <w:t xml:space="preserve">علماً بالوثيقة </w:t>
            </w:r>
            <w:r w:rsidRPr="00D24116">
              <w:rPr>
                <w:sz w:val="20"/>
                <w:szCs w:val="20"/>
                <w:lang w:bidi="ar-EG"/>
              </w:rPr>
              <w:t>C20/30</w:t>
            </w:r>
            <w:r w:rsidRPr="00D24116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1701" w:type="dxa"/>
          </w:tcPr>
          <w:p w14:paraId="10CCB473" w14:textId="77777777" w:rsidR="007529E6" w:rsidRPr="00D24116" w:rsidRDefault="007529E6" w:rsidP="00D24116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</w:tr>
      <w:tr w:rsidR="007529E6" w:rsidRPr="00D24116" w14:paraId="2F69BCCD" w14:textId="77777777" w:rsidTr="002F6053">
        <w:tc>
          <w:tcPr>
            <w:tcW w:w="4679" w:type="dxa"/>
          </w:tcPr>
          <w:p w14:paraId="04D12D7F" w14:textId="31ADE4A3" w:rsidR="00D96E99" w:rsidRPr="00C81D3A" w:rsidRDefault="00D96E99" w:rsidP="00F728C5">
            <w:pPr>
              <w:spacing w:before="80" w:after="80" w:line="240" w:lineRule="exact"/>
              <w:jc w:val="left"/>
              <w:rPr>
                <w:bCs/>
                <w:spacing w:val="-6"/>
                <w:sz w:val="20"/>
                <w:szCs w:val="20"/>
                <w:rtl/>
                <w:lang w:bidi="ar-EG"/>
              </w:rPr>
            </w:pPr>
            <w:r w:rsidRPr="00C81D3A">
              <w:rPr>
                <w:spacing w:val="-6"/>
                <w:sz w:val="20"/>
                <w:szCs w:val="20"/>
                <w:rtl/>
              </w:rPr>
              <w:t xml:space="preserve">الأعمال التحضيرية للمنتدى العالمي لسياسات الاتصالات/تكنولوجيا </w:t>
            </w:r>
            <w:r w:rsidRPr="00C81D3A">
              <w:rPr>
                <w:sz w:val="20"/>
                <w:szCs w:val="20"/>
                <w:rtl/>
              </w:rPr>
              <w:t xml:space="preserve">المعلومات والاتصالات لعام </w:t>
            </w:r>
            <w:r w:rsidRPr="00C81D3A">
              <w:rPr>
                <w:sz w:val="20"/>
                <w:szCs w:val="20"/>
              </w:rPr>
              <w:t>2021</w:t>
            </w:r>
            <w:r w:rsidRPr="00C81D3A">
              <w:rPr>
                <w:sz w:val="20"/>
                <w:szCs w:val="20"/>
                <w:rtl/>
              </w:rPr>
              <w:t xml:space="preserve"> </w:t>
            </w:r>
            <w:r w:rsidRPr="00C81D3A">
              <w:rPr>
                <w:sz w:val="20"/>
                <w:szCs w:val="20"/>
              </w:rPr>
              <w:t>(WTPF</w:t>
            </w:r>
            <w:r w:rsidRPr="00C81D3A">
              <w:rPr>
                <w:sz w:val="20"/>
                <w:szCs w:val="20"/>
              </w:rPr>
              <w:noBreakHyphen/>
              <w:t>21)</w:t>
            </w:r>
            <w:r w:rsidRPr="00C81D3A">
              <w:rPr>
                <w:bCs/>
                <w:sz w:val="20"/>
                <w:szCs w:val="20"/>
                <w:rtl/>
              </w:rPr>
              <w:t xml:space="preserve"> </w:t>
            </w:r>
            <w:r w:rsidRPr="00C81D3A">
              <w:rPr>
                <w:b/>
                <w:sz w:val="20"/>
                <w:szCs w:val="20"/>
                <w:rtl/>
              </w:rPr>
              <w:t>(القرار</w:t>
            </w:r>
            <w:r w:rsidRPr="00C81D3A">
              <w:rPr>
                <w:bCs/>
                <w:sz w:val="20"/>
                <w:szCs w:val="20"/>
                <w:rtl/>
              </w:rPr>
              <w:t xml:space="preserve"> </w:t>
            </w:r>
            <w:r w:rsidRPr="00C81D3A">
              <w:rPr>
                <w:bCs/>
                <w:sz w:val="20"/>
                <w:szCs w:val="20"/>
              </w:rPr>
              <w:t>2</w:t>
            </w:r>
            <w:r w:rsidRPr="00C81D3A">
              <w:rPr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C81D3A">
              <w:rPr>
                <w:b/>
                <w:sz w:val="20"/>
                <w:szCs w:val="20"/>
                <w:rtl/>
                <w:lang w:val="en-GB"/>
              </w:rPr>
              <w:t>والمقرر</w:t>
            </w:r>
            <w:r w:rsidRPr="00C81D3A">
              <w:rPr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C81D3A">
              <w:rPr>
                <w:bCs/>
                <w:sz w:val="20"/>
                <w:szCs w:val="20"/>
              </w:rPr>
              <w:t>611</w:t>
            </w:r>
            <w:r w:rsidRPr="00C81D3A">
              <w:rPr>
                <w:bCs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701" w:type="dxa"/>
          </w:tcPr>
          <w:p w14:paraId="67CB0879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30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C20/5</w:t>
              </w:r>
            </w:hyperlink>
          </w:p>
        </w:tc>
        <w:tc>
          <w:tcPr>
            <w:tcW w:w="6662" w:type="dxa"/>
          </w:tcPr>
          <w:p w14:paraId="132B9BD3" w14:textId="0BE4B190" w:rsidR="00F30006" w:rsidRPr="00D24116" w:rsidRDefault="00F30006" w:rsidP="00150CCF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bidi="ar-EG"/>
              </w:rPr>
            </w:pPr>
            <w:r w:rsidRPr="00D24116">
              <w:rPr>
                <w:sz w:val="20"/>
                <w:szCs w:val="20"/>
                <w:rtl/>
              </w:rPr>
              <w:t>‒</w:t>
            </w:r>
            <w:r w:rsidRPr="00D24116">
              <w:rPr>
                <w:sz w:val="20"/>
                <w:szCs w:val="20"/>
                <w:rtl/>
              </w:rPr>
              <w:tab/>
            </w:r>
            <w:r w:rsidR="005F496C">
              <w:rPr>
                <w:rFonts w:hint="cs"/>
                <w:sz w:val="20"/>
                <w:szCs w:val="20"/>
                <w:rtl/>
              </w:rPr>
              <w:t>اقتراح أن يحيط المجلس</w:t>
            </w:r>
            <w:r w:rsidR="006F575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5F496C">
              <w:rPr>
                <w:rFonts w:hint="cs"/>
                <w:sz w:val="20"/>
                <w:szCs w:val="20"/>
                <w:rtl/>
              </w:rPr>
              <w:t>في اجتماعه</w:t>
            </w:r>
            <w:r w:rsidR="005F496C" w:rsidRPr="00D24116">
              <w:rPr>
                <w:sz w:val="20"/>
                <w:szCs w:val="20"/>
                <w:rtl/>
              </w:rPr>
              <w:t xml:space="preserve"> الحضوري </w:t>
            </w:r>
            <w:r w:rsidR="001A3556">
              <w:rPr>
                <w:rFonts w:hint="cs"/>
                <w:sz w:val="20"/>
                <w:szCs w:val="20"/>
                <w:rtl/>
              </w:rPr>
              <w:t>المقبل</w:t>
            </w:r>
            <w:r w:rsidR="005F496C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D24116">
              <w:rPr>
                <w:sz w:val="20"/>
                <w:szCs w:val="20"/>
                <w:rtl/>
                <w:lang w:bidi="ar-EG"/>
              </w:rPr>
              <w:t>علماً بالتقرير الوارد في</w:t>
            </w:r>
            <w:r w:rsidR="00F728C5">
              <w:rPr>
                <w:rFonts w:hint="cs"/>
                <w:sz w:val="20"/>
                <w:szCs w:val="20"/>
                <w:rtl/>
                <w:lang w:bidi="ar-EG"/>
              </w:rPr>
              <w:t> </w:t>
            </w:r>
            <w:r w:rsidRPr="00D24116">
              <w:rPr>
                <w:sz w:val="20"/>
                <w:szCs w:val="20"/>
                <w:rtl/>
                <w:lang w:bidi="ar-EG"/>
              </w:rPr>
              <w:t>الوثيقة</w:t>
            </w:r>
            <w:r w:rsidR="008926CB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Pr="00D24116">
              <w:rPr>
                <w:sz w:val="20"/>
                <w:szCs w:val="20"/>
                <w:lang w:bidi="ar-EG"/>
              </w:rPr>
              <w:t>C20/5</w:t>
            </w:r>
            <w:r w:rsidR="008926CB">
              <w:rPr>
                <w:rFonts w:hint="cs"/>
                <w:sz w:val="20"/>
                <w:szCs w:val="20"/>
                <w:rtl/>
                <w:lang w:bidi="ar-EG"/>
              </w:rPr>
              <w:t>.</w:t>
            </w:r>
          </w:p>
          <w:p w14:paraId="0BF9F0A8" w14:textId="15F93D00" w:rsidR="009E03C8" w:rsidRPr="00D24116" w:rsidRDefault="009E03C8" w:rsidP="00150CCF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bidi="ar-EG"/>
              </w:rPr>
            </w:pPr>
            <w:r w:rsidRPr="00D24116">
              <w:rPr>
                <w:sz w:val="20"/>
                <w:szCs w:val="20"/>
                <w:rtl/>
                <w:lang w:bidi="ar-EG"/>
              </w:rPr>
              <w:t>‒</w:t>
            </w:r>
            <w:r w:rsidRPr="00D24116">
              <w:rPr>
                <w:sz w:val="20"/>
                <w:szCs w:val="20"/>
                <w:rtl/>
                <w:lang w:bidi="ar-EG"/>
              </w:rPr>
              <w:tab/>
            </w:r>
            <w:r w:rsidR="005F496C">
              <w:rPr>
                <w:rFonts w:hint="cs"/>
                <w:sz w:val="20"/>
                <w:szCs w:val="20"/>
                <w:rtl/>
                <w:lang w:bidi="ar-EG"/>
              </w:rPr>
              <w:t xml:space="preserve">تشجيع الأمانة على </w:t>
            </w:r>
            <w:r w:rsidR="00BD64D7">
              <w:rPr>
                <w:rFonts w:hint="cs"/>
                <w:sz w:val="20"/>
                <w:szCs w:val="20"/>
                <w:rtl/>
                <w:lang w:bidi="ar-EG"/>
              </w:rPr>
              <w:t>إجراء</w:t>
            </w:r>
            <w:r w:rsidR="005F496C">
              <w:rPr>
                <w:rFonts w:hint="cs"/>
                <w:sz w:val="20"/>
                <w:szCs w:val="20"/>
                <w:rtl/>
                <w:lang w:bidi="ar-EG"/>
              </w:rPr>
              <w:t xml:space="preserve"> مشاورة مع الدول الأعضاء في المجلس بشأن المواعيد الجديدة </w:t>
            </w:r>
            <w:r w:rsidR="003F3E01"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="005F496C">
              <w:rPr>
                <w:rFonts w:hint="cs"/>
                <w:sz w:val="20"/>
                <w:szCs w:val="20"/>
                <w:rtl/>
                <w:lang w:bidi="ar-EG"/>
              </w:rPr>
              <w:t xml:space="preserve">لمنتدى العالمي لسياسات الاتصالات/تكنولوجيا المعلومات والاتصالات في عام 2022، </w:t>
            </w:r>
            <w:r w:rsidR="00B63543">
              <w:rPr>
                <w:rFonts w:hint="cs"/>
                <w:sz w:val="20"/>
                <w:szCs w:val="20"/>
                <w:rtl/>
              </w:rPr>
              <w:t xml:space="preserve">مع </w:t>
            </w:r>
            <w:r w:rsidR="00A31026">
              <w:rPr>
                <w:rFonts w:hint="cs"/>
                <w:sz w:val="20"/>
                <w:szCs w:val="20"/>
                <w:rtl/>
              </w:rPr>
              <w:t>مراعاة</w:t>
            </w:r>
            <w:r w:rsidR="00B63543">
              <w:rPr>
                <w:rFonts w:hint="cs"/>
                <w:sz w:val="20"/>
                <w:szCs w:val="20"/>
                <w:rtl/>
              </w:rPr>
              <w:t xml:space="preserve"> الطبيعة الملحة لهذا البند</w:t>
            </w:r>
            <w:r w:rsidR="005F496C">
              <w:rPr>
                <w:rFonts w:hint="cs"/>
                <w:sz w:val="20"/>
                <w:szCs w:val="20"/>
                <w:rtl/>
                <w:lang w:bidi="ar-EG"/>
              </w:rPr>
              <w:t xml:space="preserve">. </w:t>
            </w:r>
          </w:p>
          <w:p w14:paraId="53C52EF0" w14:textId="2D37D23E" w:rsidR="00FA3021" w:rsidRPr="00D24116" w:rsidRDefault="00A218BE" w:rsidP="00150CCF">
            <w:pPr>
              <w:pStyle w:val="enumlev1"/>
              <w:spacing w:after="80" w:line="240" w:lineRule="exact"/>
              <w:rPr>
                <w:sz w:val="20"/>
                <w:szCs w:val="20"/>
                <w:lang w:bidi="ar-EG"/>
              </w:rPr>
            </w:pPr>
            <w:r w:rsidRPr="00D24116">
              <w:rPr>
                <w:sz w:val="20"/>
                <w:szCs w:val="20"/>
                <w:rtl/>
                <w:lang w:bidi="ar-EG"/>
              </w:rPr>
              <w:t>‒</w:t>
            </w:r>
            <w:r w:rsidRPr="00D24116">
              <w:rPr>
                <w:sz w:val="20"/>
                <w:szCs w:val="20"/>
                <w:rtl/>
                <w:lang w:bidi="ar-EG"/>
              </w:rPr>
              <w:tab/>
              <w:t>تشجيع الأمانة</w:t>
            </w:r>
            <w:r w:rsidR="005F496C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Pr="00D24116">
              <w:rPr>
                <w:sz w:val="20"/>
                <w:szCs w:val="20"/>
                <w:rtl/>
                <w:lang w:bidi="ar-EG"/>
              </w:rPr>
              <w:t xml:space="preserve">على مواصلة </w:t>
            </w:r>
            <w:r w:rsidR="00915149">
              <w:rPr>
                <w:rFonts w:hint="cs"/>
                <w:sz w:val="20"/>
                <w:szCs w:val="20"/>
                <w:rtl/>
                <w:lang w:bidi="ar-EG"/>
              </w:rPr>
              <w:t>استعراض</w:t>
            </w:r>
            <w:r w:rsidRPr="00D24116">
              <w:rPr>
                <w:sz w:val="20"/>
                <w:szCs w:val="20"/>
                <w:rtl/>
                <w:lang w:bidi="ar-EG"/>
              </w:rPr>
              <w:t xml:space="preserve"> احتمال تعديل موعد المنتدى العالمي لعام </w:t>
            </w:r>
            <w:r w:rsidRPr="00D24116">
              <w:rPr>
                <w:sz w:val="20"/>
                <w:szCs w:val="20"/>
                <w:lang w:bidi="ar-EG"/>
              </w:rPr>
              <w:t>2021</w:t>
            </w:r>
            <w:r w:rsidRPr="00D24116">
              <w:rPr>
                <w:sz w:val="20"/>
                <w:szCs w:val="20"/>
                <w:rtl/>
                <w:lang w:bidi="ar-EG"/>
              </w:rPr>
              <w:t xml:space="preserve"> وتقديم الخيارات عند استعراض الجدول الزمني للأحداث يوم الجمعة، </w:t>
            </w:r>
            <w:r w:rsidRPr="00D24116">
              <w:rPr>
                <w:sz w:val="20"/>
                <w:szCs w:val="20"/>
                <w:lang w:bidi="ar-EG"/>
              </w:rPr>
              <w:t>12</w:t>
            </w:r>
            <w:r w:rsidRPr="00D24116">
              <w:rPr>
                <w:sz w:val="20"/>
                <w:szCs w:val="20"/>
                <w:rtl/>
                <w:lang w:bidi="ar-EG"/>
              </w:rPr>
              <w:t xml:space="preserve"> يونيو</w:t>
            </w:r>
            <w:r w:rsidR="00915149">
              <w:rPr>
                <w:rFonts w:hint="cs"/>
                <w:sz w:val="20"/>
                <w:szCs w:val="20"/>
                <w:rtl/>
                <w:lang w:bidi="ar-EG"/>
              </w:rPr>
              <w:t>.</w:t>
            </w:r>
          </w:p>
          <w:p w14:paraId="7AC5E40A" w14:textId="4B89E25A" w:rsidR="007529E6" w:rsidRPr="00D24116" w:rsidRDefault="00FA3021" w:rsidP="00150CCF">
            <w:pPr>
              <w:pStyle w:val="enumlev1"/>
              <w:spacing w:after="80" w:line="240" w:lineRule="exact"/>
              <w:rPr>
                <w:sz w:val="20"/>
                <w:szCs w:val="20"/>
                <w:rtl/>
              </w:rPr>
            </w:pPr>
            <w:r w:rsidRPr="00D24116">
              <w:rPr>
                <w:sz w:val="20"/>
                <w:szCs w:val="20"/>
                <w:rtl/>
                <w:lang w:bidi="ar-EG"/>
              </w:rPr>
              <w:t>‒</w:t>
            </w:r>
            <w:r w:rsidRPr="00D24116">
              <w:rPr>
                <w:sz w:val="20"/>
                <w:szCs w:val="20"/>
                <w:rtl/>
                <w:lang w:bidi="ar-EG"/>
              </w:rPr>
              <w:tab/>
            </w:r>
            <w:r w:rsidR="00915149">
              <w:rPr>
                <w:rFonts w:hint="cs"/>
                <w:sz w:val="20"/>
                <w:szCs w:val="20"/>
                <w:rtl/>
                <w:lang w:bidi="ar-EG"/>
              </w:rPr>
              <w:t xml:space="preserve">تشجيع الأمانة على </w:t>
            </w:r>
            <w:r w:rsidR="00A218BE" w:rsidRPr="00D24116">
              <w:rPr>
                <w:sz w:val="20"/>
                <w:szCs w:val="20"/>
                <w:rtl/>
                <w:lang w:bidi="ar-EG"/>
              </w:rPr>
              <w:t>إعداد جدول زمني منقح للعملية التحضيرية لمناقشته في</w:t>
            </w:r>
            <w:r w:rsidR="00F728C5">
              <w:rPr>
                <w:rFonts w:hint="cs"/>
                <w:sz w:val="20"/>
                <w:szCs w:val="20"/>
                <w:rtl/>
                <w:lang w:bidi="ar-EG"/>
              </w:rPr>
              <w:t> </w:t>
            </w:r>
            <w:r w:rsidR="00A218BE" w:rsidRPr="00D24116">
              <w:rPr>
                <w:sz w:val="20"/>
                <w:szCs w:val="20"/>
                <w:rtl/>
                <w:lang w:bidi="ar-EG"/>
              </w:rPr>
              <w:t>الاجتماع التالي لفريق الخبراء غير الرسمي المعني بالمنتدى العالمي</w:t>
            </w:r>
            <w:r w:rsidRPr="00D24116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1701" w:type="dxa"/>
          </w:tcPr>
          <w:p w14:paraId="14CA4946" w14:textId="77777777" w:rsidR="007529E6" w:rsidRPr="00D24116" w:rsidRDefault="007529E6" w:rsidP="00D24116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</w:tr>
      <w:tr w:rsidR="007529E6" w:rsidRPr="00D24116" w14:paraId="743FC82D" w14:textId="77777777" w:rsidTr="002F6053">
        <w:tc>
          <w:tcPr>
            <w:tcW w:w="4679" w:type="dxa"/>
            <w:shd w:val="clear" w:color="auto" w:fill="BFBFBF"/>
          </w:tcPr>
          <w:p w14:paraId="067CCB0F" w14:textId="208F21A3" w:rsidR="00842FE7" w:rsidRPr="00D24116" w:rsidRDefault="004C5179" w:rsidP="00D24116">
            <w:pPr>
              <w:spacing w:before="80" w:after="80" w:line="240" w:lineRule="exact"/>
              <w:rPr>
                <w:bCs/>
                <w:sz w:val="20"/>
                <w:szCs w:val="20"/>
              </w:rPr>
            </w:pPr>
            <w:r w:rsidRPr="00D24116">
              <w:rPr>
                <w:b/>
                <w:bCs/>
                <w:sz w:val="20"/>
                <w:szCs w:val="20"/>
                <w:rtl/>
              </w:rPr>
              <w:t>الأربعاء</w:t>
            </w:r>
            <w:r w:rsidR="00842FE7" w:rsidRPr="00D24116">
              <w:rPr>
                <w:b/>
                <w:bCs/>
                <w:sz w:val="20"/>
                <w:szCs w:val="20"/>
                <w:rtl/>
              </w:rPr>
              <w:t xml:space="preserve">، </w:t>
            </w:r>
            <w:r w:rsidRPr="00D24116">
              <w:rPr>
                <w:b/>
                <w:bCs/>
                <w:sz w:val="20"/>
                <w:szCs w:val="20"/>
              </w:rPr>
              <w:t>10</w:t>
            </w:r>
            <w:r w:rsidR="00842FE7" w:rsidRPr="00D24116">
              <w:rPr>
                <w:b/>
                <w:bCs/>
                <w:sz w:val="20"/>
                <w:szCs w:val="20"/>
                <w:rtl/>
                <w:lang w:bidi="ar-EG"/>
              </w:rPr>
              <w:t xml:space="preserve"> يونيو، الساعة </w:t>
            </w:r>
            <w:r w:rsidR="00842FE7" w:rsidRPr="00D24116">
              <w:rPr>
                <w:b/>
                <w:bCs/>
                <w:sz w:val="20"/>
                <w:szCs w:val="20"/>
                <w:lang w:bidi="ar-EG"/>
              </w:rPr>
              <w:t>15:00-12</w:t>
            </w:r>
            <w:r w:rsidRPr="00D24116">
              <w:rPr>
                <w:b/>
                <w:bCs/>
                <w:sz w:val="20"/>
                <w:szCs w:val="20"/>
                <w:lang w:bidi="ar-EG"/>
              </w:rPr>
              <w:t>:</w:t>
            </w:r>
            <w:r w:rsidR="00842FE7" w:rsidRPr="00D24116">
              <w:rPr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1701" w:type="dxa"/>
            <w:shd w:val="clear" w:color="auto" w:fill="BFBFBF"/>
          </w:tcPr>
          <w:p w14:paraId="7C86B5F8" w14:textId="77777777" w:rsidR="007529E6" w:rsidRPr="00D24116" w:rsidRDefault="007529E6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BFBFBF"/>
          </w:tcPr>
          <w:p w14:paraId="56FFDBC9" w14:textId="77777777" w:rsidR="007529E6" w:rsidRPr="00D24116" w:rsidRDefault="007529E6" w:rsidP="00150CCF">
            <w:pPr>
              <w:spacing w:before="80" w:after="80"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14:paraId="309F8F0E" w14:textId="77777777" w:rsidR="007529E6" w:rsidRPr="00D24116" w:rsidRDefault="007529E6" w:rsidP="00D24116">
            <w:pPr>
              <w:spacing w:before="80" w:after="80" w:line="240" w:lineRule="exact"/>
              <w:rPr>
                <w:sz w:val="20"/>
                <w:szCs w:val="20"/>
              </w:rPr>
            </w:pPr>
          </w:p>
        </w:tc>
      </w:tr>
      <w:tr w:rsidR="007529E6" w:rsidRPr="00D24116" w14:paraId="1A2A6BC3" w14:textId="77777777" w:rsidTr="002F6053">
        <w:tc>
          <w:tcPr>
            <w:tcW w:w="4679" w:type="dxa"/>
          </w:tcPr>
          <w:p w14:paraId="4DEF5A1D" w14:textId="63ED309E" w:rsidR="00F37F6C" w:rsidRPr="00D24116" w:rsidRDefault="00F37F6C" w:rsidP="00F728C5">
            <w:pPr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915149">
              <w:rPr>
                <w:b/>
                <w:sz w:val="20"/>
                <w:szCs w:val="20"/>
                <w:rtl/>
                <w:lang w:val="en-GB"/>
              </w:rPr>
              <w:t>نتائج مناقشات المشاور</w:t>
            </w:r>
            <w:r w:rsidR="00915149">
              <w:rPr>
                <w:rFonts w:hint="cs"/>
                <w:b/>
                <w:sz w:val="20"/>
                <w:szCs w:val="20"/>
                <w:rtl/>
                <w:lang w:val="en-GB"/>
              </w:rPr>
              <w:t>ة</w:t>
            </w:r>
            <w:r w:rsidRPr="00915149">
              <w:rPr>
                <w:b/>
                <w:sz w:val="20"/>
                <w:szCs w:val="20"/>
                <w:rtl/>
                <w:lang w:val="en-GB"/>
              </w:rPr>
              <w:t xml:space="preserve"> الافتراضية لأعضاء المجلس</w:t>
            </w:r>
            <w:r w:rsidR="003F3E01">
              <w:rPr>
                <w:rFonts w:hint="cs"/>
                <w:b/>
                <w:sz w:val="20"/>
                <w:szCs w:val="20"/>
                <w:rtl/>
                <w:lang w:val="en-GB"/>
              </w:rPr>
              <w:t xml:space="preserve"> التي عُقدت في الفترة</w:t>
            </w:r>
            <w:r w:rsidRPr="00915149">
              <w:rPr>
                <w:b/>
                <w:sz w:val="20"/>
                <w:szCs w:val="20"/>
                <w:rtl/>
                <w:lang w:val="en-GB"/>
              </w:rPr>
              <w:t xml:space="preserve"> </w:t>
            </w:r>
            <w:r w:rsidRPr="00915149">
              <w:rPr>
                <w:bCs/>
                <w:sz w:val="20"/>
                <w:szCs w:val="20"/>
              </w:rPr>
              <w:t>12-9</w:t>
            </w:r>
            <w:r w:rsidRPr="00915149">
              <w:rPr>
                <w:b/>
                <w:sz w:val="20"/>
                <w:szCs w:val="20"/>
                <w:rtl/>
                <w:lang w:val="en-GB"/>
              </w:rPr>
              <w:t xml:space="preserve"> يونيو</w:t>
            </w:r>
            <w:r w:rsidRPr="00915149">
              <w:rPr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915149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14:paraId="7260D66F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31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DT/1</w:t>
              </w:r>
            </w:hyperlink>
          </w:p>
        </w:tc>
        <w:tc>
          <w:tcPr>
            <w:tcW w:w="6662" w:type="dxa"/>
          </w:tcPr>
          <w:p w14:paraId="080F609B" w14:textId="0BF76A95" w:rsidR="00D863FF" w:rsidRPr="00D24116" w:rsidRDefault="00D863FF" w:rsidP="00150CCF">
            <w:pPr>
              <w:pStyle w:val="enumlev1"/>
              <w:spacing w:after="80" w:line="240" w:lineRule="exact"/>
              <w:rPr>
                <w:sz w:val="20"/>
                <w:szCs w:val="20"/>
                <w:rtl/>
              </w:rPr>
            </w:pPr>
            <w:r w:rsidRPr="00D24116">
              <w:rPr>
                <w:sz w:val="20"/>
                <w:szCs w:val="20"/>
                <w:rtl/>
              </w:rPr>
              <w:t>‒</w:t>
            </w:r>
            <w:r w:rsidRPr="00D24116">
              <w:rPr>
                <w:sz w:val="20"/>
                <w:szCs w:val="20"/>
                <w:rtl/>
              </w:rPr>
              <w:tab/>
            </w:r>
            <w:r w:rsidR="00915149">
              <w:rPr>
                <w:rFonts w:hint="cs"/>
                <w:sz w:val="20"/>
                <w:szCs w:val="20"/>
                <w:rtl/>
              </w:rPr>
              <w:t xml:space="preserve">أعرب أعضاء المجلس عن </w:t>
            </w:r>
            <w:r w:rsidR="002709B2">
              <w:rPr>
                <w:rFonts w:hint="cs"/>
                <w:sz w:val="20"/>
                <w:szCs w:val="20"/>
                <w:rtl/>
              </w:rPr>
              <w:t>تقديرهم للوثيقة وأشاروا إلى أنها تعكس بدقة نتائج المناقشات.</w:t>
            </w:r>
          </w:p>
        </w:tc>
        <w:tc>
          <w:tcPr>
            <w:tcW w:w="1701" w:type="dxa"/>
          </w:tcPr>
          <w:p w14:paraId="50F9CC96" w14:textId="77777777" w:rsidR="007529E6" w:rsidRPr="00D24116" w:rsidRDefault="007529E6" w:rsidP="00D24116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</w:tr>
      <w:tr w:rsidR="007529E6" w:rsidRPr="00D24116" w14:paraId="7974471F" w14:textId="77777777" w:rsidTr="002F6053">
        <w:tc>
          <w:tcPr>
            <w:tcW w:w="4679" w:type="dxa"/>
          </w:tcPr>
          <w:p w14:paraId="6874E670" w14:textId="2E97D7A7" w:rsidR="00BA30DC" w:rsidRPr="00D24116" w:rsidRDefault="00BA30DC" w:rsidP="00F728C5">
            <w:pPr>
              <w:spacing w:before="80" w:after="80" w:line="240" w:lineRule="exact"/>
              <w:jc w:val="left"/>
              <w:rPr>
                <w:bCs/>
                <w:sz w:val="20"/>
                <w:szCs w:val="20"/>
                <w:rtl/>
                <w:lang w:val="en-GB"/>
              </w:rPr>
            </w:pPr>
            <w:r w:rsidRPr="00D24116">
              <w:rPr>
                <w:sz w:val="20"/>
                <w:szCs w:val="20"/>
                <w:rtl/>
              </w:rPr>
              <w:t xml:space="preserve">استرداد تكاليف معالجة بطاقات التبليغ عن الشبكات </w:t>
            </w:r>
            <w:proofErr w:type="spellStart"/>
            <w:r w:rsidRPr="00D24116">
              <w:rPr>
                <w:sz w:val="20"/>
                <w:szCs w:val="20"/>
                <w:rtl/>
              </w:rPr>
              <w:t>الساتلية</w:t>
            </w:r>
            <w:proofErr w:type="spellEnd"/>
            <w:r w:rsidRPr="00D24116">
              <w:rPr>
                <w:sz w:val="20"/>
                <w:szCs w:val="20"/>
                <w:rtl/>
              </w:rPr>
              <w:t xml:space="preserve"> (المقرر </w:t>
            </w:r>
            <w:r w:rsidRPr="00D24116">
              <w:rPr>
                <w:sz w:val="20"/>
                <w:szCs w:val="20"/>
              </w:rPr>
              <w:t>482</w:t>
            </w:r>
            <w:r w:rsidR="00506E58">
              <w:rPr>
                <w:rFonts w:hint="cs"/>
                <w:bCs/>
                <w:sz w:val="20"/>
                <w:szCs w:val="20"/>
                <w:rtl/>
                <w:lang w:val="en-GB"/>
              </w:rPr>
              <w:t xml:space="preserve"> </w:t>
            </w:r>
            <w:r w:rsidR="00506E58" w:rsidRPr="00506E58">
              <w:rPr>
                <w:rFonts w:hint="cs"/>
                <w:b/>
                <w:sz w:val="20"/>
                <w:szCs w:val="20"/>
                <w:rtl/>
                <w:lang w:val="en-GB"/>
              </w:rPr>
              <w:t>(المعدّل)</w:t>
            </w:r>
            <w:r w:rsidR="00506E58">
              <w:rPr>
                <w:rFonts w:hint="cs"/>
                <w:bCs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701" w:type="dxa"/>
          </w:tcPr>
          <w:p w14:paraId="67B94548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32" w:history="1">
              <w:r w:rsidR="007529E6" w:rsidRPr="00D24116">
                <w:rPr>
                  <w:bCs/>
                  <w:color w:val="0000FF"/>
                  <w:sz w:val="20"/>
                  <w:szCs w:val="20"/>
                  <w:u w:val="single"/>
                </w:rPr>
                <w:t>C20/16</w:t>
              </w:r>
            </w:hyperlink>
          </w:p>
        </w:tc>
        <w:tc>
          <w:tcPr>
            <w:tcW w:w="6662" w:type="dxa"/>
          </w:tcPr>
          <w:p w14:paraId="4340D13B" w14:textId="4DF1E6E8" w:rsidR="00BA30DC" w:rsidRPr="00D24116" w:rsidRDefault="00BA30DC" w:rsidP="00150CCF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bidi="ar-EG"/>
              </w:rPr>
            </w:pPr>
            <w:r w:rsidRPr="00D24116">
              <w:rPr>
                <w:sz w:val="20"/>
                <w:szCs w:val="20"/>
                <w:rtl/>
              </w:rPr>
              <w:t>‒</w:t>
            </w:r>
            <w:r w:rsidRPr="00D24116">
              <w:rPr>
                <w:sz w:val="20"/>
                <w:szCs w:val="20"/>
                <w:rtl/>
              </w:rPr>
              <w:tab/>
            </w:r>
            <w:r w:rsidR="001A3556">
              <w:rPr>
                <w:rFonts w:hint="cs"/>
                <w:sz w:val="20"/>
                <w:szCs w:val="20"/>
                <w:rtl/>
                <w:lang w:bidi="ar-EG"/>
              </w:rPr>
              <w:t xml:space="preserve">اقتراح </w:t>
            </w:r>
            <w:r w:rsidR="001A3556" w:rsidRPr="00D24116">
              <w:rPr>
                <w:sz w:val="20"/>
                <w:szCs w:val="20"/>
                <w:rtl/>
                <w:lang w:bidi="ar-EG"/>
              </w:rPr>
              <w:t>أن يحيط</w:t>
            </w:r>
            <w:r w:rsidR="001A3556">
              <w:rPr>
                <w:rFonts w:hint="cs"/>
                <w:sz w:val="20"/>
                <w:szCs w:val="20"/>
                <w:rtl/>
                <w:lang w:bidi="ar-EG"/>
              </w:rPr>
              <w:t xml:space="preserve"> ا</w:t>
            </w:r>
            <w:r w:rsidR="001A3556" w:rsidRPr="00D24116">
              <w:rPr>
                <w:sz w:val="20"/>
                <w:szCs w:val="20"/>
                <w:rtl/>
                <w:lang w:bidi="ar-EG"/>
              </w:rPr>
              <w:t>لمجلس</w:t>
            </w:r>
            <w:r w:rsidR="001A3556">
              <w:rPr>
                <w:rFonts w:hint="cs"/>
                <w:sz w:val="20"/>
                <w:szCs w:val="20"/>
                <w:rtl/>
                <w:lang w:bidi="ar-EG"/>
              </w:rPr>
              <w:t xml:space="preserve"> في </w:t>
            </w:r>
            <w:r w:rsidRPr="00D24116">
              <w:rPr>
                <w:sz w:val="20"/>
                <w:szCs w:val="20"/>
                <w:rtl/>
                <w:lang w:bidi="ar-EG"/>
              </w:rPr>
              <w:t>اجتماع</w:t>
            </w:r>
            <w:r w:rsidR="001A3556">
              <w:rPr>
                <w:rFonts w:hint="cs"/>
                <w:sz w:val="20"/>
                <w:szCs w:val="20"/>
                <w:rtl/>
                <w:lang w:bidi="ar-EG"/>
              </w:rPr>
              <w:t>ه</w:t>
            </w:r>
            <w:r w:rsidRPr="00D24116">
              <w:rPr>
                <w:sz w:val="20"/>
                <w:szCs w:val="20"/>
                <w:rtl/>
                <w:lang w:bidi="ar-EG"/>
              </w:rPr>
              <w:t xml:space="preserve"> الحضوري المقبل</w:t>
            </w:r>
            <w:r w:rsidR="00B63543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Pr="00D24116">
              <w:rPr>
                <w:sz w:val="20"/>
                <w:szCs w:val="20"/>
                <w:rtl/>
                <w:lang w:bidi="ar-EG"/>
              </w:rPr>
              <w:t xml:space="preserve">علماً بالتقرير الوارد في الوثيقة </w:t>
            </w:r>
            <w:r w:rsidRPr="00D24116">
              <w:rPr>
                <w:sz w:val="20"/>
                <w:szCs w:val="20"/>
                <w:lang w:bidi="ar-EG"/>
              </w:rPr>
              <w:t>C20/</w:t>
            </w:r>
            <w:r w:rsidR="001A3556">
              <w:rPr>
                <w:sz w:val="20"/>
                <w:szCs w:val="20"/>
                <w:lang w:bidi="ar-EG"/>
              </w:rPr>
              <w:t>16</w:t>
            </w:r>
            <w:r w:rsidR="009E03C8" w:rsidRPr="00D24116">
              <w:rPr>
                <w:sz w:val="20"/>
                <w:szCs w:val="20"/>
                <w:rtl/>
                <w:lang w:bidi="ar-EG"/>
              </w:rPr>
              <w:t>.</w:t>
            </w:r>
          </w:p>
          <w:p w14:paraId="28F8E596" w14:textId="7042CB7B" w:rsidR="00207651" w:rsidRPr="00D24116" w:rsidRDefault="00F81D7E" w:rsidP="00150CCF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bidi="ar-SA"/>
              </w:rPr>
            </w:pPr>
            <w:r w:rsidRPr="00D24116">
              <w:rPr>
                <w:sz w:val="20"/>
                <w:szCs w:val="20"/>
                <w:rtl/>
              </w:rPr>
              <w:t>‒</w:t>
            </w:r>
            <w:r w:rsidRPr="00D24116">
              <w:rPr>
                <w:sz w:val="20"/>
                <w:szCs w:val="20"/>
                <w:rtl/>
              </w:rPr>
              <w:tab/>
            </w:r>
            <w:r w:rsidR="00A31026">
              <w:rPr>
                <w:rFonts w:hint="cs"/>
                <w:sz w:val="20"/>
                <w:szCs w:val="20"/>
                <w:rtl/>
              </w:rPr>
              <w:t>مراعاة</w:t>
            </w:r>
            <w:r w:rsidR="00B63543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714264">
              <w:rPr>
                <w:rFonts w:hint="cs"/>
                <w:sz w:val="20"/>
                <w:szCs w:val="20"/>
                <w:rtl/>
              </w:rPr>
              <w:t>ل</w:t>
            </w:r>
            <w:r w:rsidR="00B63543">
              <w:rPr>
                <w:rFonts w:hint="cs"/>
                <w:sz w:val="20"/>
                <w:szCs w:val="20"/>
                <w:rtl/>
              </w:rPr>
              <w:t>لطبيعة الملحة ل</w:t>
            </w:r>
            <w:r w:rsidR="001A3556">
              <w:rPr>
                <w:rFonts w:hint="cs"/>
                <w:sz w:val="20"/>
                <w:szCs w:val="20"/>
                <w:rtl/>
              </w:rPr>
              <w:t xml:space="preserve">هذا البند، </w:t>
            </w:r>
            <w:r w:rsidR="00B63543">
              <w:rPr>
                <w:rFonts w:hint="cs"/>
                <w:sz w:val="20"/>
                <w:szCs w:val="20"/>
                <w:rtl/>
                <w:lang w:bidi="ar-EG"/>
              </w:rPr>
              <w:t>ينبغي</w:t>
            </w:r>
            <w:r w:rsidRPr="00D24116">
              <w:rPr>
                <w:sz w:val="20"/>
                <w:szCs w:val="20"/>
                <w:rtl/>
                <w:lang w:bidi="ar-EG"/>
              </w:rPr>
              <w:t xml:space="preserve"> تنظيم مشاورة للدول الأعضاء في</w:t>
            </w:r>
            <w:r w:rsidR="008948A3">
              <w:rPr>
                <w:rFonts w:hint="cs"/>
                <w:sz w:val="20"/>
                <w:szCs w:val="20"/>
                <w:rtl/>
                <w:lang w:bidi="ar-EG"/>
              </w:rPr>
              <w:t> </w:t>
            </w:r>
            <w:r w:rsidRPr="00D24116">
              <w:rPr>
                <w:sz w:val="20"/>
                <w:szCs w:val="20"/>
                <w:rtl/>
                <w:lang w:bidi="ar-EG"/>
              </w:rPr>
              <w:t>المجلس</w:t>
            </w:r>
            <w:r w:rsidR="00714264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714264" w:rsidRPr="00D24116">
              <w:rPr>
                <w:sz w:val="20"/>
                <w:szCs w:val="20"/>
                <w:rtl/>
                <w:lang w:bidi="ar-EG"/>
              </w:rPr>
              <w:t>عن طريق المراسل</w:t>
            </w:r>
            <w:r w:rsidR="00714264">
              <w:rPr>
                <w:rFonts w:hint="cs"/>
                <w:sz w:val="20"/>
                <w:szCs w:val="20"/>
                <w:rtl/>
                <w:lang w:bidi="ar-EG"/>
              </w:rPr>
              <w:t>ة</w:t>
            </w:r>
            <w:r w:rsidRPr="00D24116">
              <w:rPr>
                <w:sz w:val="20"/>
                <w:szCs w:val="20"/>
                <w:rtl/>
                <w:lang w:bidi="ar-EG"/>
              </w:rPr>
              <w:t xml:space="preserve"> بشأن الموافقة على مشروع المقرر 482 المعد</w:t>
            </w:r>
            <w:r w:rsidR="000D4E2C" w:rsidRPr="00D24116">
              <w:rPr>
                <w:sz w:val="20"/>
                <w:szCs w:val="20"/>
                <w:rtl/>
                <w:lang w:bidi="ar-EG"/>
              </w:rPr>
              <w:t>ّ</w:t>
            </w:r>
            <w:r w:rsidRPr="00D24116">
              <w:rPr>
                <w:sz w:val="20"/>
                <w:szCs w:val="20"/>
                <w:rtl/>
                <w:lang w:bidi="ar-EG"/>
              </w:rPr>
              <w:t>ل</w:t>
            </w:r>
            <w:r w:rsidR="000D4E2C" w:rsidRPr="00D24116">
              <w:rPr>
                <w:sz w:val="20"/>
                <w:szCs w:val="20"/>
                <w:rtl/>
              </w:rPr>
              <w:t xml:space="preserve"> الوارد في</w:t>
            </w:r>
            <w:r w:rsidR="0052141D">
              <w:rPr>
                <w:rFonts w:hint="cs"/>
                <w:sz w:val="20"/>
                <w:szCs w:val="20"/>
                <w:rtl/>
              </w:rPr>
              <w:t> </w:t>
            </w:r>
            <w:r w:rsidR="000D4E2C" w:rsidRPr="00D24116">
              <w:rPr>
                <w:sz w:val="20"/>
                <w:szCs w:val="20"/>
                <w:rtl/>
              </w:rPr>
              <w:t>الوثيقة</w:t>
            </w:r>
            <w:r w:rsidR="002C412B" w:rsidRPr="00D24116">
              <w:rPr>
                <w:sz w:val="20"/>
                <w:szCs w:val="20"/>
                <w:rtl/>
              </w:rPr>
              <w:t xml:space="preserve"> </w:t>
            </w:r>
            <w:hyperlink r:id="rId33" w:history="1">
              <w:r w:rsidR="002C412B" w:rsidRPr="00D24116">
                <w:rPr>
                  <w:color w:val="0000FF"/>
                  <w:sz w:val="20"/>
                  <w:szCs w:val="20"/>
                  <w:u w:val="single"/>
                </w:rPr>
                <w:t>DT/2</w:t>
              </w:r>
            </w:hyperlink>
            <w:r w:rsidR="000D4E2C" w:rsidRPr="00D24116">
              <w:rPr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1701" w:type="dxa"/>
          </w:tcPr>
          <w:p w14:paraId="6F8C6E67" w14:textId="3157455F" w:rsidR="007529E6" w:rsidRPr="00D24116" w:rsidRDefault="00361603" w:rsidP="00F728C5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val="en-GB"/>
              </w:rPr>
              <w:t xml:space="preserve">تم </w:t>
            </w:r>
            <w:r w:rsidR="005A796B" w:rsidRPr="00B63543">
              <w:rPr>
                <w:sz w:val="20"/>
                <w:szCs w:val="20"/>
                <w:rtl/>
                <w:lang w:val="en-GB"/>
              </w:rPr>
              <w:t>اعتماد تعديل</w:t>
            </w:r>
            <w:r w:rsidR="005A796B" w:rsidRPr="00D24116">
              <w:rPr>
                <w:sz w:val="20"/>
                <w:szCs w:val="20"/>
                <w:rtl/>
                <w:lang w:val="en-GB"/>
              </w:rPr>
              <w:t xml:space="preserve"> </w:t>
            </w:r>
            <w:hyperlink r:id="rId34" w:history="1">
              <w:r w:rsidR="005A796B" w:rsidRPr="00D24116">
                <w:rPr>
                  <w:rStyle w:val="Hyperlink"/>
                  <w:sz w:val="20"/>
                  <w:szCs w:val="20"/>
                  <w:rtl/>
                  <w:lang w:val="en-GB"/>
                </w:rPr>
                <w:t xml:space="preserve">المقرر </w:t>
              </w:r>
              <w:r w:rsidR="005A796B" w:rsidRPr="00D24116">
                <w:rPr>
                  <w:rStyle w:val="Hyperlink"/>
                  <w:sz w:val="20"/>
                  <w:szCs w:val="20"/>
                </w:rPr>
                <w:t>482</w:t>
              </w:r>
            </w:hyperlink>
            <w:r w:rsidR="005A796B" w:rsidRPr="00D24116">
              <w:rPr>
                <w:sz w:val="20"/>
                <w:szCs w:val="20"/>
                <w:rtl/>
                <w:lang w:val="en-GB"/>
              </w:rPr>
              <w:t>.</w:t>
            </w:r>
          </w:p>
        </w:tc>
      </w:tr>
      <w:tr w:rsidR="007529E6" w:rsidRPr="00D24116" w14:paraId="5B5E032D" w14:textId="77777777" w:rsidTr="002F6053">
        <w:tc>
          <w:tcPr>
            <w:tcW w:w="4679" w:type="dxa"/>
          </w:tcPr>
          <w:p w14:paraId="7CD96B11" w14:textId="08F836EA" w:rsidR="00943A03" w:rsidRPr="00326B20" w:rsidRDefault="00943A03" w:rsidP="00F728C5">
            <w:pPr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326B20">
              <w:rPr>
                <w:rFonts w:eastAsia="Times New Roman"/>
                <w:color w:val="000000"/>
                <w:sz w:val="20"/>
                <w:szCs w:val="20"/>
                <w:rtl/>
                <w:lang w:eastAsia="en-GB"/>
              </w:rPr>
              <w:t xml:space="preserve">تقرير عن جمعية الاتصالات الراديوية لعام </w:t>
            </w:r>
            <w:r w:rsidRPr="00326B2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2019</w:t>
            </w:r>
            <w:r w:rsidRPr="00326B20">
              <w:rPr>
                <w:rFonts w:eastAsia="Times New Roman"/>
                <w:color w:val="000000"/>
                <w:sz w:val="20"/>
                <w:szCs w:val="20"/>
                <w:rtl/>
                <w:lang w:eastAsia="en-GB"/>
              </w:rPr>
              <w:t xml:space="preserve"> </w:t>
            </w:r>
            <w:r w:rsidRPr="00326B2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(RA</w:t>
            </w:r>
            <w:r w:rsidRPr="00326B2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noBreakHyphen/>
              <w:t>19)</w:t>
            </w:r>
            <w:r w:rsidRPr="00326B20">
              <w:rPr>
                <w:rFonts w:eastAsia="Times New Roman"/>
                <w:color w:val="000000"/>
                <w:sz w:val="20"/>
                <w:szCs w:val="20"/>
                <w:rtl/>
                <w:lang w:eastAsia="en-GB"/>
              </w:rPr>
              <w:t xml:space="preserve"> والمؤتمر العالمي للاتصالات الراديوية لعام </w:t>
            </w:r>
            <w:r w:rsidRPr="00326B2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2019</w:t>
            </w:r>
            <w:r w:rsidRPr="00326B20">
              <w:rPr>
                <w:rFonts w:eastAsia="Times New Roman"/>
                <w:color w:val="000000"/>
                <w:sz w:val="20"/>
                <w:szCs w:val="20"/>
                <w:rtl/>
                <w:lang w:eastAsia="en-GB"/>
              </w:rPr>
              <w:t xml:space="preserve"> </w:t>
            </w:r>
            <w:r w:rsidRPr="00326B2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(WRC</w:t>
            </w:r>
            <w:r w:rsidRPr="00326B2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noBreakHyphen/>
              <w:t>19)</w:t>
            </w:r>
          </w:p>
        </w:tc>
        <w:tc>
          <w:tcPr>
            <w:tcW w:w="1701" w:type="dxa"/>
          </w:tcPr>
          <w:p w14:paraId="3BED604A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35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C20/27</w:t>
              </w:r>
            </w:hyperlink>
          </w:p>
          <w:p w14:paraId="1C93CD21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36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VC/11</w:t>
              </w:r>
            </w:hyperlink>
          </w:p>
          <w:p w14:paraId="6D312116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37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VC/9</w:t>
              </w:r>
            </w:hyperlink>
          </w:p>
        </w:tc>
        <w:tc>
          <w:tcPr>
            <w:tcW w:w="6662" w:type="dxa"/>
          </w:tcPr>
          <w:p w14:paraId="234143E6" w14:textId="263155F0" w:rsidR="00943A03" w:rsidRPr="00D24116" w:rsidRDefault="00943A03" w:rsidP="00150CCF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  <w:rtl/>
              </w:rPr>
              <w:t>‒</w:t>
            </w:r>
            <w:r w:rsidRPr="00D24116">
              <w:rPr>
                <w:sz w:val="20"/>
                <w:szCs w:val="20"/>
                <w:rtl/>
              </w:rPr>
              <w:tab/>
            </w:r>
            <w:r w:rsidR="00B63543">
              <w:rPr>
                <w:rFonts w:hint="cs"/>
                <w:sz w:val="20"/>
                <w:szCs w:val="20"/>
                <w:rtl/>
                <w:lang w:bidi="ar-EG"/>
              </w:rPr>
              <w:t xml:space="preserve">اقتراح </w:t>
            </w:r>
            <w:r w:rsidR="00B63543" w:rsidRPr="00D24116">
              <w:rPr>
                <w:sz w:val="20"/>
                <w:szCs w:val="20"/>
                <w:rtl/>
                <w:lang w:bidi="ar-EG"/>
              </w:rPr>
              <w:t>أن يحيط</w:t>
            </w:r>
            <w:r w:rsidR="00B63543">
              <w:rPr>
                <w:rFonts w:hint="cs"/>
                <w:sz w:val="20"/>
                <w:szCs w:val="20"/>
                <w:rtl/>
                <w:lang w:bidi="ar-EG"/>
              </w:rPr>
              <w:t xml:space="preserve"> ا</w:t>
            </w:r>
            <w:r w:rsidR="00B63543" w:rsidRPr="00D24116">
              <w:rPr>
                <w:sz w:val="20"/>
                <w:szCs w:val="20"/>
                <w:rtl/>
                <w:lang w:bidi="ar-EG"/>
              </w:rPr>
              <w:t>لمجلس</w:t>
            </w:r>
            <w:r w:rsidR="00B63543">
              <w:rPr>
                <w:rFonts w:hint="cs"/>
                <w:sz w:val="20"/>
                <w:szCs w:val="20"/>
                <w:rtl/>
                <w:lang w:bidi="ar-EG"/>
              </w:rPr>
              <w:t xml:space="preserve"> في </w:t>
            </w:r>
            <w:r w:rsidR="00B63543" w:rsidRPr="00D24116">
              <w:rPr>
                <w:sz w:val="20"/>
                <w:szCs w:val="20"/>
                <w:rtl/>
                <w:lang w:bidi="ar-EG"/>
              </w:rPr>
              <w:t>اجتماع</w:t>
            </w:r>
            <w:r w:rsidR="00B63543">
              <w:rPr>
                <w:rFonts w:hint="cs"/>
                <w:sz w:val="20"/>
                <w:szCs w:val="20"/>
                <w:rtl/>
                <w:lang w:bidi="ar-EG"/>
              </w:rPr>
              <w:t>ه</w:t>
            </w:r>
            <w:r w:rsidR="00B63543" w:rsidRPr="00D24116">
              <w:rPr>
                <w:sz w:val="20"/>
                <w:szCs w:val="20"/>
                <w:rtl/>
                <w:lang w:bidi="ar-EG"/>
              </w:rPr>
              <w:t xml:space="preserve"> الحضوري المقبل</w:t>
            </w:r>
            <w:r w:rsidR="00B63543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B63543" w:rsidRPr="00D24116">
              <w:rPr>
                <w:sz w:val="20"/>
                <w:szCs w:val="20"/>
                <w:rtl/>
                <w:lang w:bidi="ar-EG"/>
              </w:rPr>
              <w:t xml:space="preserve">علماً </w:t>
            </w:r>
            <w:r w:rsidRPr="00D24116">
              <w:rPr>
                <w:sz w:val="20"/>
                <w:szCs w:val="20"/>
                <w:rtl/>
                <w:lang w:bidi="ar-EG"/>
              </w:rPr>
              <w:t>بالتقرير الوارد في</w:t>
            </w:r>
            <w:r w:rsidR="00DB7256">
              <w:rPr>
                <w:rFonts w:hint="cs"/>
                <w:sz w:val="20"/>
                <w:szCs w:val="20"/>
                <w:rtl/>
                <w:lang w:bidi="ar-EG"/>
              </w:rPr>
              <w:t> </w:t>
            </w:r>
            <w:r w:rsidRPr="00D24116">
              <w:rPr>
                <w:sz w:val="20"/>
                <w:szCs w:val="20"/>
                <w:rtl/>
                <w:lang w:bidi="ar-EG"/>
              </w:rPr>
              <w:t xml:space="preserve">الوثيقة </w:t>
            </w:r>
            <w:r w:rsidRPr="00D24116">
              <w:rPr>
                <w:sz w:val="20"/>
                <w:szCs w:val="20"/>
                <w:lang w:bidi="ar-EG"/>
              </w:rPr>
              <w:t>C20/27</w:t>
            </w:r>
            <w:r w:rsidRPr="00D24116">
              <w:rPr>
                <w:sz w:val="20"/>
                <w:szCs w:val="20"/>
                <w:rtl/>
              </w:rPr>
              <w:t>.</w:t>
            </w:r>
          </w:p>
          <w:p w14:paraId="3E90E9D7" w14:textId="4F1F6492" w:rsidR="003F35C5" w:rsidRPr="00D24116" w:rsidRDefault="00DB7256" w:rsidP="00150CCF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3F35C5" w:rsidRPr="00D24116">
              <w:rPr>
                <w:sz w:val="20"/>
                <w:szCs w:val="20"/>
                <w:rtl/>
                <w:lang w:bidi="ar-EG"/>
              </w:rPr>
              <w:tab/>
            </w:r>
            <w:r w:rsidR="003F35C5" w:rsidRPr="00D24116">
              <w:rPr>
                <w:sz w:val="20"/>
                <w:szCs w:val="20"/>
                <w:rtl/>
                <w:lang w:bidi="ar"/>
              </w:rPr>
              <w:t xml:space="preserve">مراعاة </w:t>
            </w:r>
            <w:r w:rsidR="00714264">
              <w:rPr>
                <w:rFonts w:hint="cs"/>
                <w:sz w:val="20"/>
                <w:szCs w:val="20"/>
                <w:rtl/>
                <w:lang w:bidi="ar"/>
              </w:rPr>
              <w:t>ل</w:t>
            </w:r>
            <w:r w:rsidR="00A31026">
              <w:rPr>
                <w:rFonts w:hint="cs"/>
                <w:sz w:val="20"/>
                <w:szCs w:val="20"/>
                <w:rtl/>
                <w:lang w:bidi="ar"/>
              </w:rPr>
              <w:t>لطبيعة الملحة</w:t>
            </w:r>
            <w:r w:rsidR="003F35C5" w:rsidRPr="00D24116">
              <w:rPr>
                <w:sz w:val="20"/>
                <w:szCs w:val="20"/>
                <w:rtl/>
                <w:lang w:bidi="ar"/>
              </w:rPr>
              <w:t xml:space="preserve"> </w:t>
            </w:r>
            <w:r w:rsidR="00A31026">
              <w:rPr>
                <w:rFonts w:hint="cs"/>
                <w:sz w:val="20"/>
                <w:szCs w:val="20"/>
                <w:rtl/>
                <w:lang w:bidi="ar"/>
              </w:rPr>
              <w:t>ل</w:t>
            </w:r>
            <w:r w:rsidR="003F35C5" w:rsidRPr="00D24116">
              <w:rPr>
                <w:sz w:val="20"/>
                <w:szCs w:val="20"/>
                <w:rtl/>
                <w:lang w:bidi="ar"/>
              </w:rPr>
              <w:t xml:space="preserve">هذا البند، </w:t>
            </w:r>
            <w:r w:rsidR="00714264">
              <w:rPr>
                <w:rFonts w:hint="cs"/>
                <w:sz w:val="20"/>
                <w:szCs w:val="20"/>
                <w:rtl/>
                <w:lang w:bidi="ar"/>
              </w:rPr>
              <w:t>ينبغي</w:t>
            </w:r>
            <w:r w:rsidR="003F35C5" w:rsidRPr="00D24116">
              <w:rPr>
                <w:sz w:val="20"/>
                <w:szCs w:val="20"/>
                <w:rtl/>
                <w:lang w:bidi="ar"/>
              </w:rPr>
              <w:t xml:space="preserve"> </w:t>
            </w:r>
            <w:r w:rsidR="00B63543">
              <w:rPr>
                <w:rFonts w:hint="cs"/>
                <w:sz w:val="20"/>
                <w:szCs w:val="20"/>
                <w:rtl/>
                <w:lang w:bidi="ar"/>
              </w:rPr>
              <w:t>تنظيم</w:t>
            </w:r>
            <w:r w:rsidR="003F35C5" w:rsidRPr="00D24116">
              <w:rPr>
                <w:sz w:val="20"/>
                <w:szCs w:val="20"/>
                <w:rtl/>
                <w:lang w:bidi="ar"/>
              </w:rPr>
              <w:t xml:space="preserve"> مشاورة للدول الأعضاء في</w:t>
            </w:r>
            <w:r>
              <w:rPr>
                <w:rFonts w:hint="cs"/>
                <w:sz w:val="20"/>
                <w:szCs w:val="20"/>
                <w:rtl/>
                <w:lang w:bidi="ar"/>
              </w:rPr>
              <w:t> </w:t>
            </w:r>
            <w:r w:rsidR="003F35C5" w:rsidRPr="00D24116">
              <w:rPr>
                <w:sz w:val="20"/>
                <w:szCs w:val="20"/>
                <w:rtl/>
                <w:lang w:bidi="ar"/>
              </w:rPr>
              <w:t xml:space="preserve">المجلس </w:t>
            </w:r>
            <w:r w:rsidR="00B63543">
              <w:rPr>
                <w:rFonts w:hint="cs"/>
                <w:sz w:val="20"/>
                <w:szCs w:val="20"/>
                <w:rtl/>
                <w:lang w:bidi="ar"/>
              </w:rPr>
              <w:t>ع</w:t>
            </w:r>
            <w:r w:rsidR="00361603">
              <w:rPr>
                <w:rFonts w:hint="cs"/>
                <w:sz w:val="20"/>
                <w:szCs w:val="20"/>
                <w:rtl/>
                <w:lang w:bidi="ar"/>
              </w:rPr>
              <w:t>ن</w:t>
            </w:r>
            <w:r w:rsidR="00B63543">
              <w:rPr>
                <w:rFonts w:hint="cs"/>
                <w:sz w:val="20"/>
                <w:szCs w:val="20"/>
                <w:rtl/>
                <w:lang w:bidi="ar"/>
              </w:rPr>
              <w:t xml:space="preserve"> طريق </w:t>
            </w:r>
            <w:r w:rsidR="003F35C5" w:rsidRPr="00D24116">
              <w:rPr>
                <w:sz w:val="20"/>
                <w:szCs w:val="20"/>
                <w:rtl/>
                <w:lang w:bidi="ar"/>
              </w:rPr>
              <w:t xml:space="preserve">المراسلة من أجل دعم الطلبات الواردة في الوثيقتين </w:t>
            </w:r>
            <w:r w:rsidR="003F35C5" w:rsidRPr="00D24116">
              <w:rPr>
                <w:sz w:val="20"/>
                <w:szCs w:val="20"/>
                <w:lang w:bidi="ar"/>
              </w:rPr>
              <w:t>VC/11</w:t>
            </w:r>
            <w:r w:rsidR="003F35C5" w:rsidRPr="00D24116">
              <w:rPr>
                <w:sz w:val="20"/>
                <w:szCs w:val="20"/>
                <w:rtl/>
                <w:lang w:bidi="ar"/>
              </w:rPr>
              <w:t xml:space="preserve"> و</w:t>
            </w:r>
            <w:r w:rsidR="003F35C5" w:rsidRPr="00D24116">
              <w:rPr>
                <w:sz w:val="20"/>
                <w:szCs w:val="20"/>
                <w:lang w:bidi="ar"/>
              </w:rPr>
              <w:t>VC/9</w:t>
            </w:r>
            <w:r w:rsidR="003F35C5" w:rsidRPr="00D24116">
              <w:rPr>
                <w:sz w:val="20"/>
                <w:szCs w:val="20"/>
                <w:rtl/>
                <w:lang w:bidi="ar"/>
              </w:rPr>
              <w:t>.</w:t>
            </w:r>
          </w:p>
          <w:p w14:paraId="7B76A2E3" w14:textId="084EAEFD" w:rsidR="003F35C5" w:rsidRPr="00D24116" w:rsidRDefault="00DB7256" w:rsidP="00150CCF">
            <w:pPr>
              <w:pStyle w:val="enumlev1"/>
              <w:spacing w:after="80" w:line="24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3F35C5" w:rsidRPr="00D24116">
              <w:rPr>
                <w:sz w:val="20"/>
                <w:szCs w:val="20"/>
                <w:rtl/>
                <w:lang w:bidi="ar-EG"/>
              </w:rPr>
              <w:tab/>
              <w:t>تشجيع مكتب الاتصالات الراديوية على الاستمرار في مساعدة الدول الأعضاء في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 </w:t>
            </w:r>
            <w:r w:rsidR="003F35C5" w:rsidRPr="00D24116">
              <w:rPr>
                <w:sz w:val="20"/>
                <w:szCs w:val="20"/>
                <w:rtl/>
                <w:lang w:bidi="ar-EG"/>
              </w:rPr>
              <w:t>تنفيذ القرار 559، وخصوصاً الدول التي لم تقدم تبليغها بعد</w:t>
            </w:r>
            <w:r w:rsidR="00996059">
              <w:rPr>
                <w:rFonts w:hint="cs"/>
                <w:sz w:val="20"/>
                <w:szCs w:val="20"/>
                <w:rtl/>
                <w:lang w:bidi="ar-EG"/>
              </w:rPr>
              <w:t>،</w:t>
            </w:r>
            <w:r w:rsidR="003F35C5" w:rsidRPr="00D24116">
              <w:rPr>
                <w:sz w:val="20"/>
                <w:szCs w:val="20"/>
                <w:rtl/>
                <w:lang w:bidi="ar-EG"/>
              </w:rPr>
              <w:t xml:space="preserve"> </w:t>
            </w:r>
            <w:r w:rsidR="00996059">
              <w:rPr>
                <w:rFonts w:hint="cs"/>
                <w:sz w:val="20"/>
                <w:szCs w:val="20"/>
                <w:rtl/>
                <w:lang w:bidi="ar-EG"/>
              </w:rPr>
              <w:t>كي تقوم</w:t>
            </w:r>
            <w:r w:rsidR="003F35C5" w:rsidRPr="00D24116">
              <w:rPr>
                <w:sz w:val="20"/>
                <w:szCs w:val="20"/>
                <w:rtl/>
                <w:lang w:bidi="ar-EG"/>
              </w:rPr>
              <w:t xml:space="preserve"> بذلك قبل نهاية عام 2020.</w:t>
            </w:r>
          </w:p>
        </w:tc>
        <w:tc>
          <w:tcPr>
            <w:tcW w:w="1701" w:type="dxa"/>
          </w:tcPr>
          <w:p w14:paraId="1153EAA9" w14:textId="70062EBD" w:rsidR="00C160AC" w:rsidRPr="00D24116" w:rsidRDefault="00361603" w:rsidP="00F728C5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تمت </w:t>
            </w:r>
            <w:r w:rsidR="00C160AC" w:rsidRPr="00A31026">
              <w:rPr>
                <w:sz w:val="20"/>
                <w:szCs w:val="20"/>
                <w:rtl/>
              </w:rPr>
              <w:t>الموافقة على الطلبات الواردة في</w:t>
            </w:r>
            <w:r w:rsidR="00DB7256">
              <w:rPr>
                <w:rFonts w:hint="cs"/>
                <w:sz w:val="20"/>
                <w:szCs w:val="20"/>
                <w:rtl/>
              </w:rPr>
              <w:t> </w:t>
            </w:r>
            <w:r w:rsidR="00C160AC" w:rsidRPr="00A31026">
              <w:rPr>
                <w:sz w:val="20"/>
                <w:szCs w:val="20"/>
                <w:rtl/>
              </w:rPr>
              <w:t xml:space="preserve">الوثيقتين </w:t>
            </w:r>
            <w:r w:rsidR="00C160AC" w:rsidRPr="00A31026">
              <w:rPr>
                <w:sz w:val="20"/>
                <w:szCs w:val="20"/>
              </w:rPr>
              <w:t>VC/11</w:t>
            </w:r>
            <w:r w:rsidR="00C160AC" w:rsidRPr="00A31026">
              <w:rPr>
                <w:sz w:val="20"/>
                <w:szCs w:val="20"/>
                <w:rtl/>
              </w:rPr>
              <w:t xml:space="preserve"> و</w:t>
            </w:r>
            <w:r w:rsidR="00C160AC" w:rsidRPr="00A31026">
              <w:rPr>
                <w:sz w:val="20"/>
                <w:szCs w:val="20"/>
              </w:rPr>
              <w:t>VC/9</w:t>
            </w:r>
            <w:r w:rsidR="00C160AC" w:rsidRPr="00A31026">
              <w:rPr>
                <w:sz w:val="20"/>
                <w:szCs w:val="20"/>
                <w:rtl/>
              </w:rPr>
              <w:t>.</w:t>
            </w:r>
          </w:p>
        </w:tc>
      </w:tr>
      <w:tr w:rsidR="00DB469E" w:rsidRPr="00D24116" w14:paraId="118ED369" w14:textId="77777777" w:rsidTr="002F6053">
        <w:tc>
          <w:tcPr>
            <w:tcW w:w="4679" w:type="dxa"/>
          </w:tcPr>
          <w:p w14:paraId="5E4CE8EE" w14:textId="33B5E8BD" w:rsidR="00DB469E" w:rsidRPr="0066522B" w:rsidRDefault="00DB469E" w:rsidP="00DB7256">
            <w:pPr>
              <w:spacing w:before="80" w:after="8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rtl/>
                <w:lang w:eastAsia="en-GB"/>
              </w:rPr>
            </w:pPr>
            <w:r w:rsidRPr="0066522B">
              <w:rPr>
                <w:rFonts w:eastAsia="Times New Roman"/>
                <w:color w:val="000000"/>
                <w:sz w:val="20"/>
                <w:szCs w:val="20"/>
                <w:rtl/>
                <w:lang w:eastAsia="en-GB"/>
              </w:rPr>
              <w:lastRenderedPageBreak/>
              <w:t>نتائج المؤتمر العالمي للاتصالات الراديوية لعام 2019 التي يترتب عليها آثار مالية</w:t>
            </w:r>
          </w:p>
        </w:tc>
        <w:tc>
          <w:tcPr>
            <w:tcW w:w="1701" w:type="dxa"/>
          </w:tcPr>
          <w:p w14:paraId="4790E4CD" w14:textId="7511F66C" w:rsidR="00DB469E" w:rsidRDefault="005D3AD2" w:rsidP="00D24116">
            <w:pPr>
              <w:spacing w:before="80" w:after="80" w:line="240" w:lineRule="exact"/>
              <w:jc w:val="center"/>
            </w:pPr>
            <w:hyperlink r:id="rId38" w:history="1">
              <w:r w:rsidR="00DB469E" w:rsidRPr="00D24116">
                <w:rPr>
                  <w:bCs/>
                  <w:color w:val="0000FF"/>
                  <w:sz w:val="20"/>
                  <w:szCs w:val="20"/>
                  <w:u w:val="single"/>
                </w:rPr>
                <w:t>C20/56</w:t>
              </w:r>
            </w:hyperlink>
          </w:p>
        </w:tc>
        <w:tc>
          <w:tcPr>
            <w:tcW w:w="6662" w:type="dxa"/>
          </w:tcPr>
          <w:p w14:paraId="5C506C96" w14:textId="6E6143BE" w:rsidR="00DB469E" w:rsidRPr="00D24116" w:rsidRDefault="00DB7256" w:rsidP="00150CCF">
            <w:pPr>
              <w:pStyle w:val="enumlev1"/>
              <w:spacing w:after="80" w:line="24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DB469E" w:rsidRPr="00D24116">
              <w:rPr>
                <w:sz w:val="20"/>
                <w:szCs w:val="20"/>
                <w:rtl/>
                <w:lang w:bidi="ar-EG"/>
              </w:rPr>
              <w:tab/>
            </w:r>
            <w:r w:rsidR="00DB469E">
              <w:rPr>
                <w:rFonts w:hint="cs"/>
                <w:sz w:val="20"/>
                <w:szCs w:val="20"/>
                <w:rtl/>
                <w:lang w:bidi="ar-EG"/>
              </w:rPr>
              <w:t xml:space="preserve">اقتراح </w:t>
            </w:r>
            <w:r w:rsidR="00DB469E" w:rsidRPr="00D24116">
              <w:rPr>
                <w:sz w:val="20"/>
                <w:szCs w:val="20"/>
                <w:rtl/>
              </w:rPr>
              <w:t xml:space="preserve">أن يأذن </w:t>
            </w:r>
            <w:r w:rsidR="00DB469E">
              <w:rPr>
                <w:rFonts w:hint="cs"/>
                <w:sz w:val="20"/>
                <w:szCs w:val="20"/>
                <w:rtl/>
              </w:rPr>
              <w:t xml:space="preserve">المجلس في </w:t>
            </w:r>
            <w:r w:rsidR="00DB469E" w:rsidRPr="00D24116">
              <w:rPr>
                <w:sz w:val="20"/>
                <w:szCs w:val="20"/>
                <w:rtl/>
              </w:rPr>
              <w:t>اجتماع</w:t>
            </w:r>
            <w:r w:rsidR="00DB469E">
              <w:rPr>
                <w:rFonts w:hint="cs"/>
                <w:sz w:val="20"/>
                <w:szCs w:val="20"/>
                <w:rtl/>
              </w:rPr>
              <w:t>ه</w:t>
            </w:r>
            <w:r w:rsidR="00DB469E" w:rsidRPr="00D24116">
              <w:rPr>
                <w:sz w:val="20"/>
                <w:szCs w:val="20"/>
                <w:rtl/>
              </w:rPr>
              <w:t xml:space="preserve"> الحضوري المقبل</w:t>
            </w:r>
            <w:r w:rsidR="00DB469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DB469E" w:rsidRPr="00D24116">
              <w:rPr>
                <w:sz w:val="20"/>
                <w:szCs w:val="20"/>
                <w:rtl/>
              </w:rPr>
              <w:t>للأمين العام باتخاذ التدابير ذات الصلة على سبيل الأولوية من أجل:</w:t>
            </w:r>
          </w:p>
          <w:p w14:paraId="14629F65" w14:textId="6EB50486" w:rsidR="00DB469E" w:rsidRPr="00D24116" w:rsidRDefault="00DB469E" w:rsidP="00150CCF">
            <w:pPr>
              <w:pStyle w:val="enumlev2"/>
              <w:spacing w:after="80" w:line="240" w:lineRule="exact"/>
              <w:rPr>
                <w:sz w:val="20"/>
                <w:szCs w:val="20"/>
                <w:rtl/>
              </w:rPr>
            </w:pPr>
            <w:r w:rsidRPr="00D24116">
              <w:rPr>
                <w:sz w:val="20"/>
                <w:szCs w:val="20"/>
                <w:rtl/>
              </w:rPr>
              <w:t>º</w:t>
            </w:r>
            <w:r w:rsidRPr="00D24116">
              <w:rPr>
                <w:sz w:val="20"/>
                <w:szCs w:val="20"/>
                <w:rtl/>
              </w:rPr>
              <w:tab/>
              <w:t>تخصيص الاعتمادات من الوفورات السنوية المحققة خلال تنفيذ الميزانية في عام 2020،</w:t>
            </w:r>
          </w:p>
          <w:p w14:paraId="2689A48F" w14:textId="451CAD91" w:rsidR="00DB469E" w:rsidRPr="00D24116" w:rsidRDefault="00DB469E" w:rsidP="00150CCF">
            <w:pPr>
              <w:pStyle w:val="enumlev2"/>
              <w:spacing w:after="80" w:line="240" w:lineRule="exact"/>
              <w:rPr>
                <w:sz w:val="20"/>
                <w:szCs w:val="20"/>
                <w:rtl/>
              </w:rPr>
            </w:pPr>
            <w:r w:rsidRPr="00D24116">
              <w:rPr>
                <w:sz w:val="20"/>
                <w:szCs w:val="20"/>
                <w:rtl/>
              </w:rPr>
              <w:t>º</w:t>
            </w:r>
            <w:r w:rsidRPr="00D24116">
              <w:rPr>
                <w:sz w:val="20"/>
                <w:szCs w:val="20"/>
                <w:rtl/>
              </w:rPr>
              <w:tab/>
              <w:t xml:space="preserve">أو </w:t>
            </w:r>
            <w:r>
              <w:rPr>
                <w:rFonts w:hint="cs"/>
                <w:sz w:val="20"/>
                <w:szCs w:val="20"/>
                <w:rtl/>
              </w:rPr>
              <w:t>الدعوة</w:t>
            </w:r>
            <w:r w:rsidRPr="00D24116">
              <w:rPr>
                <w:sz w:val="20"/>
                <w:szCs w:val="20"/>
                <w:rtl/>
              </w:rPr>
              <w:t xml:space="preserve"> إلى تقديم مساهمات طوعية،</w:t>
            </w:r>
          </w:p>
          <w:p w14:paraId="1CA66D5B" w14:textId="19E83E02" w:rsidR="00DB469E" w:rsidRPr="00D24116" w:rsidRDefault="00DB469E" w:rsidP="00150CCF">
            <w:pPr>
              <w:pStyle w:val="enumlev2"/>
              <w:spacing w:after="80" w:line="240" w:lineRule="exact"/>
              <w:rPr>
                <w:sz w:val="20"/>
                <w:szCs w:val="20"/>
                <w:rtl/>
              </w:rPr>
            </w:pPr>
            <w:r w:rsidRPr="00D24116">
              <w:rPr>
                <w:sz w:val="20"/>
                <w:szCs w:val="20"/>
                <w:rtl/>
              </w:rPr>
              <w:t>º</w:t>
            </w:r>
            <w:r w:rsidRPr="00D24116">
              <w:rPr>
                <w:sz w:val="20"/>
                <w:szCs w:val="20"/>
                <w:rtl/>
              </w:rPr>
              <w:tab/>
              <w:t xml:space="preserve">ولكن </w:t>
            </w:r>
            <w:r>
              <w:rPr>
                <w:rFonts w:hint="cs"/>
                <w:sz w:val="20"/>
                <w:szCs w:val="20"/>
                <w:rtl/>
              </w:rPr>
              <w:t>عدم</w:t>
            </w:r>
            <w:r w:rsidRPr="00D24116">
              <w:rPr>
                <w:sz w:val="20"/>
                <w:szCs w:val="20"/>
                <w:rtl/>
              </w:rPr>
              <w:t xml:space="preserve"> </w:t>
            </w:r>
            <w:r w:rsidR="00714264">
              <w:rPr>
                <w:rFonts w:hint="cs"/>
                <w:sz w:val="20"/>
                <w:szCs w:val="20"/>
                <w:rtl/>
              </w:rPr>
              <w:t>ال</w:t>
            </w:r>
            <w:r w:rsidRPr="00D24116">
              <w:rPr>
                <w:sz w:val="20"/>
                <w:szCs w:val="20"/>
                <w:rtl/>
              </w:rPr>
              <w:t>سحب من حساب الاحتياطي</w:t>
            </w:r>
            <w:r w:rsidR="00DB7256">
              <w:rPr>
                <w:rFonts w:hint="cs"/>
                <w:sz w:val="20"/>
                <w:szCs w:val="20"/>
                <w:rtl/>
              </w:rPr>
              <w:t>.</w:t>
            </w:r>
          </w:p>
        </w:tc>
        <w:tc>
          <w:tcPr>
            <w:tcW w:w="1701" w:type="dxa"/>
          </w:tcPr>
          <w:p w14:paraId="37BE1094" w14:textId="13CE780B" w:rsidR="00DB469E" w:rsidRPr="00A31026" w:rsidRDefault="00DB469E" w:rsidP="00DB7256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  <w:rtl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</w:tr>
      <w:tr w:rsidR="00F2444E" w:rsidRPr="00D24116" w14:paraId="169D480A" w14:textId="77777777" w:rsidTr="002F6053">
        <w:tc>
          <w:tcPr>
            <w:tcW w:w="4679" w:type="dxa"/>
          </w:tcPr>
          <w:p w14:paraId="40ACAE83" w14:textId="7D9F9748" w:rsidR="00F2444E" w:rsidRPr="00D24116" w:rsidRDefault="00F2444E" w:rsidP="00DB7256">
            <w:pPr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D24116">
              <w:rPr>
                <w:sz w:val="20"/>
                <w:szCs w:val="20"/>
                <w:rtl/>
              </w:rPr>
              <w:t xml:space="preserve">المؤتمر العالمي للاتصالات الراديوية لعام </w:t>
            </w:r>
            <w:r w:rsidRPr="00D24116">
              <w:rPr>
                <w:sz w:val="20"/>
                <w:szCs w:val="20"/>
              </w:rPr>
              <w:t>2023</w:t>
            </w:r>
            <w:r w:rsidRPr="00D24116">
              <w:rPr>
                <w:sz w:val="20"/>
                <w:szCs w:val="20"/>
                <w:rtl/>
                <w:lang w:bidi="ar-EG"/>
              </w:rPr>
              <w:t xml:space="preserve"> </w:t>
            </w:r>
            <w:r w:rsidRPr="00D24116">
              <w:rPr>
                <w:sz w:val="20"/>
                <w:szCs w:val="20"/>
              </w:rPr>
              <w:t>(WRC-23)</w:t>
            </w:r>
          </w:p>
        </w:tc>
        <w:tc>
          <w:tcPr>
            <w:tcW w:w="1701" w:type="dxa"/>
          </w:tcPr>
          <w:p w14:paraId="3BAFB746" w14:textId="7ADBF0C0" w:rsidR="00F2444E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39" w:history="1">
              <w:r w:rsidR="00DB469E" w:rsidRPr="00D24116">
                <w:rPr>
                  <w:bCs/>
                  <w:color w:val="0000FF"/>
                  <w:sz w:val="20"/>
                  <w:szCs w:val="20"/>
                  <w:u w:val="single"/>
                </w:rPr>
                <w:t>C20/55</w:t>
              </w:r>
            </w:hyperlink>
          </w:p>
        </w:tc>
        <w:tc>
          <w:tcPr>
            <w:tcW w:w="6662" w:type="dxa"/>
          </w:tcPr>
          <w:p w14:paraId="6A613B7E" w14:textId="13F19546" w:rsidR="00DB469E" w:rsidRPr="00D24116" w:rsidRDefault="00DB7256" w:rsidP="00150CCF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DB469E" w:rsidRPr="00D24116">
              <w:rPr>
                <w:sz w:val="20"/>
                <w:szCs w:val="20"/>
                <w:rtl/>
                <w:lang w:bidi="ar-EG"/>
              </w:rPr>
              <w:tab/>
            </w:r>
            <w:r w:rsidR="00361603">
              <w:rPr>
                <w:rFonts w:hint="cs"/>
                <w:sz w:val="20"/>
                <w:szCs w:val="20"/>
                <w:rtl/>
                <w:lang w:bidi="ar-EG"/>
              </w:rPr>
              <w:t xml:space="preserve">اقتراح </w:t>
            </w:r>
            <w:r w:rsidR="00361603" w:rsidRPr="00D24116">
              <w:rPr>
                <w:sz w:val="20"/>
                <w:szCs w:val="20"/>
                <w:rtl/>
              </w:rPr>
              <w:t>أن يحيط</w:t>
            </w:r>
            <w:r w:rsidR="00361603">
              <w:rPr>
                <w:rFonts w:hint="cs"/>
                <w:sz w:val="20"/>
                <w:szCs w:val="20"/>
                <w:rtl/>
              </w:rPr>
              <w:t xml:space="preserve"> المجلس</w:t>
            </w:r>
            <w:r w:rsidR="006F575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61603">
              <w:rPr>
                <w:rFonts w:hint="cs"/>
                <w:sz w:val="20"/>
                <w:szCs w:val="20"/>
                <w:rtl/>
                <w:lang w:bidi="ar-EG"/>
              </w:rPr>
              <w:t xml:space="preserve">في </w:t>
            </w:r>
            <w:r w:rsidR="00DB469E" w:rsidRPr="00D24116">
              <w:rPr>
                <w:sz w:val="20"/>
                <w:szCs w:val="20"/>
                <w:rtl/>
              </w:rPr>
              <w:t>اجتماع</w:t>
            </w:r>
            <w:r w:rsidR="00361603">
              <w:rPr>
                <w:rFonts w:hint="cs"/>
                <w:sz w:val="20"/>
                <w:szCs w:val="20"/>
                <w:rtl/>
              </w:rPr>
              <w:t>ه</w:t>
            </w:r>
            <w:r w:rsidR="00DB469E" w:rsidRPr="00D24116">
              <w:rPr>
                <w:sz w:val="20"/>
                <w:szCs w:val="20"/>
                <w:rtl/>
              </w:rPr>
              <w:t xml:space="preserve"> الحضوري المقبل</w:t>
            </w:r>
            <w:r w:rsidR="00361603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DB469E" w:rsidRPr="00D24116">
              <w:rPr>
                <w:sz w:val="20"/>
                <w:szCs w:val="20"/>
                <w:rtl/>
              </w:rPr>
              <w:t xml:space="preserve">علماً بإبداء إدارة الإمارات العربية المتحدة اهتمامها باستضافة المؤتمر </w:t>
            </w:r>
            <w:r w:rsidR="00DB469E" w:rsidRPr="00D24116">
              <w:rPr>
                <w:sz w:val="20"/>
                <w:szCs w:val="20"/>
              </w:rPr>
              <w:t>WRC-23</w:t>
            </w:r>
            <w:r w:rsidR="00DB469E" w:rsidRPr="00D24116">
              <w:rPr>
                <w:sz w:val="20"/>
                <w:szCs w:val="20"/>
                <w:rtl/>
                <w:lang w:bidi="ar-EG"/>
              </w:rPr>
              <w:t>.</w:t>
            </w:r>
          </w:p>
          <w:p w14:paraId="44E90A49" w14:textId="37D9EA66" w:rsidR="00F2444E" w:rsidRPr="00D24116" w:rsidRDefault="00DB7256" w:rsidP="00150CCF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DB469E" w:rsidRPr="00D24116">
              <w:rPr>
                <w:sz w:val="20"/>
                <w:szCs w:val="20"/>
                <w:rtl/>
                <w:lang w:bidi="ar-EG"/>
              </w:rPr>
              <w:tab/>
            </w:r>
            <w:r w:rsidR="00361603">
              <w:rPr>
                <w:rFonts w:hint="cs"/>
                <w:sz w:val="20"/>
                <w:szCs w:val="20"/>
                <w:rtl/>
                <w:lang w:bidi="ar-EG"/>
              </w:rPr>
              <w:t xml:space="preserve">مراعاة </w:t>
            </w:r>
            <w:r w:rsidR="00714264"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="00DB469E" w:rsidRPr="00D24116">
              <w:rPr>
                <w:sz w:val="20"/>
                <w:szCs w:val="20"/>
                <w:rtl/>
                <w:lang w:bidi="ar-EG"/>
              </w:rPr>
              <w:t xml:space="preserve">لطبيعة الملحة لهذا البند، </w:t>
            </w:r>
            <w:r w:rsidR="00714264">
              <w:rPr>
                <w:rFonts w:hint="cs"/>
                <w:sz w:val="20"/>
                <w:szCs w:val="20"/>
                <w:rtl/>
                <w:lang w:bidi="ar-EG"/>
              </w:rPr>
              <w:t>ينبغي</w:t>
            </w:r>
            <w:r w:rsidR="00DB469E" w:rsidRPr="00D24116">
              <w:rPr>
                <w:sz w:val="20"/>
                <w:szCs w:val="20"/>
                <w:rtl/>
                <w:lang w:bidi="ar-EG"/>
              </w:rPr>
              <w:t xml:space="preserve"> عقد </w:t>
            </w:r>
            <w:r w:rsidR="00714264">
              <w:rPr>
                <w:sz w:val="20"/>
                <w:szCs w:val="20"/>
                <w:rtl/>
                <w:lang w:bidi="ar-EG"/>
              </w:rPr>
              <w:t>مشاورة للدول الأعضاء في المجلس عن طريق المراسلة</w:t>
            </w:r>
            <w:r w:rsidR="00DB469E" w:rsidRPr="00D24116">
              <w:rPr>
                <w:sz w:val="20"/>
                <w:szCs w:val="20"/>
                <w:rtl/>
                <w:lang w:bidi="ar-EG"/>
              </w:rPr>
              <w:t xml:space="preserve"> لوضع جدول أعمال </w:t>
            </w:r>
            <w:r w:rsidR="00361603">
              <w:rPr>
                <w:rFonts w:hint="cs"/>
                <w:sz w:val="20"/>
                <w:szCs w:val="20"/>
                <w:rtl/>
                <w:lang w:bidi="ar-EG"/>
              </w:rPr>
              <w:t>ا</w:t>
            </w:r>
            <w:r w:rsidR="00DB469E" w:rsidRPr="00D24116">
              <w:rPr>
                <w:sz w:val="20"/>
                <w:szCs w:val="20"/>
                <w:rtl/>
                <w:lang w:bidi="ar-EG"/>
              </w:rPr>
              <w:t>لمؤتمر </w:t>
            </w:r>
            <w:r w:rsidR="00DB469E" w:rsidRPr="00D24116">
              <w:rPr>
                <w:sz w:val="20"/>
                <w:szCs w:val="20"/>
                <w:lang w:bidi="ar-EG"/>
              </w:rPr>
              <w:t>WRC-23</w:t>
            </w:r>
            <w:r w:rsidR="00DB469E" w:rsidRPr="00D24116">
              <w:rPr>
                <w:sz w:val="20"/>
                <w:szCs w:val="20"/>
                <w:rtl/>
                <w:lang w:bidi="ar-EG"/>
              </w:rPr>
              <w:t xml:space="preserve"> باعتماد القرار الوارد في</w:t>
            </w:r>
            <w:r w:rsidR="0066522B">
              <w:rPr>
                <w:rFonts w:hint="cs"/>
                <w:sz w:val="20"/>
                <w:szCs w:val="20"/>
                <w:rtl/>
                <w:lang w:bidi="ar-EG"/>
              </w:rPr>
              <w:t> </w:t>
            </w:r>
            <w:r w:rsidR="00DB469E" w:rsidRPr="00D24116">
              <w:rPr>
                <w:sz w:val="20"/>
                <w:szCs w:val="20"/>
                <w:rtl/>
                <w:lang w:bidi="ar-EG"/>
              </w:rPr>
              <w:t xml:space="preserve">الملحق </w:t>
            </w:r>
            <w:r w:rsidR="00DB469E" w:rsidRPr="00D24116">
              <w:rPr>
                <w:sz w:val="20"/>
                <w:szCs w:val="20"/>
                <w:lang w:bidi="ar-EG"/>
              </w:rPr>
              <w:t>C</w:t>
            </w:r>
            <w:r w:rsidR="00DB469E" w:rsidRPr="00D24116">
              <w:rPr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1701" w:type="dxa"/>
          </w:tcPr>
          <w:p w14:paraId="3B3C628B" w14:textId="0728C0C7" w:rsidR="00F2444E" w:rsidRPr="00D24116" w:rsidRDefault="00361603" w:rsidP="00DB7256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  <w:rtl/>
                <w:lang w:bidi="ar-EG"/>
              </w:rPr>
            </w:pPr>
            <w:r w:rsidRPr="00D24116">
              <w:rPr>
                <w:sz w:val="20"/>
                <w:szCs w:val="20"/>
                <w:rtl/>
                <w:lang w:val="en-GB"/>
              </w:rPr>
              <w:t>تم اعتماد جدول أعمال</w:t>
            </w:r>
            <w:r w:rsidRPr="00D24116">
              <w:rPr>
                <w:sz w:val="20"/>
                <w:szCs w:val="20"/>
              </w:rPr>
              <w:t xml:space="preserve"> </w:t>
            </w:r>
            <w:r w:rsidRPr="00D24116">
              <w:rPr>
                <w:sz w:val="20"/>
                <w:szCs w:val="20"/>
                <w:rtl/>
              </w:rPr>
              <w:t xml:space="preserve">المؤتمر العالمي للاتصالات الراديوية لعام </w:t>
            </w:r>
            <w:r w:rsidRPr="00D24116">
              <w:rPr>
                <w:sz w:val="20"/>
                <w:szCs w:val="20"/>
              </w:rPr>
              <w:t>2023</w:t>
            </w:r>
            <w:r w:rsidRPr="00D24116">
              <w:rPr>
                <w:sz w:val="20"/>
                <w:szCs w:val="20"/>
                <w:rtl/>
              </w:rPr>
              <w:t xml:space="preserve"> (</w:t>
            </w:r>
            <w:hyperlink r:id="rId40" w:history="1">
              <w:r w:rsidRPr="00D24116">
                <w:rPr>
                  <w:rStyle w:val="Hyperlink"/>
                  <w:sz w:val="20"/>
                  <w:szCs w:val="20"/>
                  <w:rtl/>
                </w:rPr>
                <w:t xml:space="preserve">القرار </w:t>
              </w:r>
              <w:r w:rsidRPr="00D24116">
                <w:rPr>
                  <w:rStyle w:val="Hyperlink"/>
                  <w:sz w:val="20"/>
                  <w:szCs w:val="20"/>
                  <w:lang w:val="en-GB"/>
                </w:rPr>
                <w:t>1399</w:t>
              </w:r>
            </w:hyperlink>
            <w:r w:rsidRPr="00D24116">
              <w:rPr>
                <w:sz w:val="20"/>
                <w:szCs w:val="20"/>
                <w:rtl/>
                <w:lang w:val="en-GB"/>
              </w:rPr>
              <w:t>).</w:t>
            </w:r>
          </w:p>
        </w:tc>
      </w:tr>
      <w:tr w:rsidR="007529E6" w:rsidRPr="00D24116" w14:paraId="3BD720D6" w14:textId="77777777" w:rsidTr="002F6053">
        <w:tc>
          <w:tcPr>
            <w:tcW w:w="4679" w:type="dxa"/>
          </w:tcPr>
          <w:p w14:paraId="02EAF2C6" w14:textId="76DF4773" w:rsidR="007529E6" w:rsidRPr="00D24116" w:rsidRDefault="008B23AF" w:rsidP="00DB7256">
            <w:pPr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D24116">
              <w:rPr>
                <w:sz w:val="20"/>
                <w:szCs w:val="20"/>
                <w:rtl/>
              </w:rPr>
              <w:t>تقديم الدعم لمكتب تقييس الاتصالات</w:t>
            </w:r>
          </w:p>
        </w:tc>
        <w:tc>
          <w:tcPr>
            <w:tcW w:w="1701" w:type="dxa"/>
          </w:tcPr>
          <w:p w14:paraId="0A703B53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41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C20/14</w:t>
              </w:r>
            </w:hyperlink>
          </w:p>
        </w:tc>
        <w:tc>
          <w:tcPr>
            <w:tcW w:w="6662" w:type="dxa"/>
          </w:tcPr>
          <w:p w14:paraId="0EA084C6" w14:textId="19AB9EED" w:rsidR="008B23AF" w:rsidRPr="00D24116" w:rsidRDefault="00DB7256" w:rsidP="00150CCF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8B23AF" w:rsidRPr="00D24116">
              <w:rPr>
                <w:sz w:val="20"/>
                <w:szCs w:val="20"/>
                <w:rtl/>
                <w:lang w:bidi="ar-EG"/>
              </w:rPr>
              <w:tab/>
            </w:r>
            <w:r w:rsidR="00714264">
              <w:rPr>
                <w:rFonts w:hint="cs"/>
                <w:sz w:val="20"/>
                <w:szCs w:val="20"/>
                <w:rtl/>
                <w:lang w:bidi="ar-EG"/>
              </w:rPr>
              <w:t>تشجيع</w:t>
            </w:r>
            <w:r w:rsidR="008B23AF" w:rsidRPr="00D24116">
              <w:rPr>
                <w:sz w:val="20"/>
                <w:szCs w:val="20"/>
                <w:rtl/>
                <w:lang w:bidi="ar-EG"/>
              </w:rPr>
              <w:t xml:space="preserve"> مكتب تقييس الاتصالات على تقديم معلومات وتوضيحات إضافية </w:t>
            </w:r>
            <w:r w:rsidR="00714264">
              <w:rPr>
                <w:rFonts w:hint="cs"/>
                <w:sz w:val="20"/>
                <w:szCs w:val="20"/>
                <w:rtl/>
                <w:lang w:bidi="ar-EG"/>
              </w:rPr>
              <w:t>تدعم</w:t>
            </w:r>
            <w:r w:rsidR="008B23AF" w:rsidRPr="00D24116">
              <w:rPr>
                <w:sz w:val="20"/>
                <w:szCs w:val="20"/>
                <w:rtl/>
                <w:lang w:bidi="ar-EG"/>
              </w:rPr>
              <w:t xml:space="preserve"> طلبه موظفين إضافيين</w:t>
            </w:r>
            <w:r w:rsidR="00DA54CA">
              <w:rPr>
                <w:rFonts w:hint="cs"/>
                <w:sz w:val="20"/>
                <w:szCs w:val="20"/>
                <w:rtl/>
                <w:lang w:bidi="ar-EG"/>
              </w:rPr>
              <w:t>،</w:t>
            </w:r>
            <w:r w:rsidR="008B23AF" w:rsidRPr="00D24116">
              <w:rPr>
                <w:sz w:val="20"/>
                <w:szCs w:val="20"/>
                <w:rtl/>
                <w:lang w:bidi="ar-EG"/>
              </w:rPr>
              <w:t xml:space="preserve"> </w:t>
            </w:r>
            <w:r w:rsidR="00DA54CA">
              <w:rPr>
                <w:rFonts w:hint="cs"/>
                <w:sz w:val="20"/>
                <w:szCs w:val="20"/>
                <w:rtl/>
                <w:lang w:bidi="ar-EG"/>
              </w:rPr>
              <w:t>من أجل مواصلة مناقشة</w:t>
            </w:r>
            <w:r w:rsidR="008B23AF" w:rsidRPr="00D24116">
              <w:rPr>
                <w:sz w:val="20"/>
                <w:szCs w:val="20"/>
                <w:rtl/>
                <w:lang w:bidi="ar-EG"/>
              </w:rPr>
              <w:t xml:space="preserve"> الوثيقة </w:t>
            </w:r>
            <w:r w:rsidR="008B23AF" w:rsidRPr="00D24116">
              <w:rPr>
                <w:sz w:val="20"/>
                <w:szCs w:val="20"/>
                <w:lang w:bidi="ar-EG"/>
              </w:rPr>
              <w:t>C20/14</w:t>
            </w:r>
            <w:r w:rsidR="008B23AF" w:rsidRPr="00D24116">
              <w:rPr>
                <w:sz w:val="20"/>
                <w:szCs w:val="20"/>
                <w:rtl/>
                <w:lang w:bidi="ar-EG"/>
              </w:rPr>
              <w:t xml:space="preserve"> في الاجتماع الحضوري المقبل للمجلس</w:t>
            </w:r>
            <w:r w:rsidR="008B23AF" w:rsidRPr="00D24116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1701" w:type="dxa"/>
          </w:tcPr>
          <w:p w14:paraId="3F124B14" w14:textId="77777777" w:rsidR="007529E6" w:rsidRPr="00D24116" w:rsidRDefault="007529E6" w:rsidP="00DB7256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</w:tr>
      <w:tr w:rsidR="007529E6" w:rsidRPr="00D24116" w14:paraId="65C420EA" w14:textId="77777777" w:rsidTr="002F6053">
        <w:tc>
          <w:tcPr>
            <w:tcW w:w="4679" w:type="dxa"/>
          </w:tcPr>
          <w:p w14:paraId="47137660" w14:textId="32527896" w:rsidR="007529E6" w:rsidRPr="00D24116" w:rsidRDefault="000E66DB" w:rsidP="00DB7256">
            <w:pPr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D24116">
              <w:rPr>
                <w:sz w:val="20"/>
                <w:szCs w:val="20"/>
                <w:rtl/>
              </w:rPr>
              <w:t>تقرير المراجع الخارجي: حسابات الاتحاد المتعلقة بتليكوم العالمي للاتحاد 2019</w:t>
            </w:r>
          </w:p>
        </w:tc>
        <w:tc>
          <w:tcPr>
            <w:tcW w:w="1701" w:type="dxa"/>
          </w:tcPr>
          <w:p w14:paraId="50B12966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42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C20/41</w:t>
              </w:r>
            </w:hyperlink>
          </w:p>
        </w:tc>
        <w:tc>
          <w:tcPr>
            <w:tcW w:w="6662" w:type="dxa"/>
          </w:tcPr>
          <w:p w14:paraId="378E16CE" w14:textId="62DF4EEF" w:rsidR="000E66DB" w:rsidRPr="00D24116" w:rsidRDefault="00DB7256" w:rsidP="00150CCF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0E66DB" w:rsidRPr="00D24116">
              <w:rPr>
                <w:sz w:val="20"/>
                <w:szCs w:val="20"/>
                <w:rtl/>
                <w:lang w:bidi="ar-EG"/>
              </w:rPr>
              <w:tab/>
            </w:r>
            <w:r w:rsidR="00DA54CA">
              <w:rPr>
                <w:rFonts w:hint="cs"/>
                <w:sz w:val="20"/>
                <w:szCs w:val="20"/>
                <w:rtl/>
                <w:lang w:bidi="ar-EG"/>
              </w:rPr>
              <w:t xml:space="preserve">اقتراح </w:t>
            </w:r>
            <w:r w:rsidR="00DA54CA" w:rsidRPr="00D24116">
              <w:rPr>
                <w:sz w:val="20"/>
                <w:szCs w:val="20"/>
                <w:rtl/>
                <w:lang w:bidi="ar-EG"/>
              </w:rPr>
              <w:t>أن يوافق</w:t>
            </w:r>
            <w:r w:rsidR="00DA54CA">
              <w:rPr>
                <w:rFonts w:hint="cs"/>
                <w:sz w:val="20"/>
                <w:szCs w:val="20"/>
                <w:rtl/>
                <w:lang w:bidi="ar-EG"/>
              </w:rPr>
              <w:t xml:space="preserve"> المجلس في</w:t>
            </w:r>
            <w:r w:rsidR="000E66DB" w:rsidRPr="00D24116">
              <w:rPr>
                <w:sz w:val="20"/>
                <w:szCs w:val="20"/>
                <w:rtl/>
                <w:lang w:bidi="ar-EG"/>
              </w:rPr>
              <w:t xml:space="preserve"> اجتماع</w:t>
            </w:r>
            <w:r w:rsidR="00DA54CA">
              <w:rPr>
                <w:rFonts w:hint="cs"/>
                <w:sz w:val="20"/>
                <w:szCs w:val="20"/>
                <w:rtl/>
                <w:lang w:bidi="ar-EG"/>
              </w:rPr>
              <w:t>ه</w:t>
            </w:r>
            <w:r w:rsidR="000E66DB" w:rsidRPr="00D24116">
              <w:rPr>
                <w:sz w:val="20"/>
                <w:szCs w:val="20"/>
                <w:rtl/>
                <w:lang w:bidi="ar-EG"/>
              </w:rPr>
              <w:t xml:space="preserve"> الحضوري المقبل</w:t>
            </w:r>
            <w:r w:rsidR="00DA54CA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0E66DB" w:rsidRPr="00D24116">
              <w:rPr>
                <w:sz w:val="20"/>
                <w:szCs w:val="20"/>
                <w:rtl/>
                <w:lang w:bidi="ar-EG"/>
              </w:rPr>
              <w:t xml:space="preserve">على حسابات تليكوم العالمي للاتحاد </w:t>
            </w:r>
            <w:r w:rsidR="000F79D0" w:rsidRPr="00D24116">
              <w:rPr>
                <w:sz w:val="20"/>
                <w:szCs w:val="20"/>
                <w:lang w:bidi="ar-EG"/>
              </w:rPr>
              <w:t>2019</w:t>
            </w:r>
            <w:r w:rsidR="000F79D0" w:rsidRPr="00D24116">
              <w:rPr>
                <w:sz w:val="20"/>
                <w:szCs w:val="20"/>
                <w:rtl/>
                <w:lang w:val="en-GB" w:bidi="ar-SA"/>
              </w:rPr>
              <w:t xml:space="preserve"> </w:t>
            </w:r>
            <w:r w:rsidR="000E66DB" w:rsidRPr="00D24116">
              <w:rPr>
                <w:sz w:val="20"/>
                <w:szCs w:val="20"/>
                <w:rtl/>
                <w:lang w:bidi="ar-EG"/>
              </w:rPr>
              <w:t xml:space="preserve">الواردة في الوثيقة </w:t>
            </w:r>
            <w:r w:rsidR="000E66DB" w:rsidRPr="00D24116">
              <w:rPr>
                <w:sz w:val="20"/>
                <w:szCs w:val="20"/>
                <w:lang w:bidi="ar-EG"/>
              </w:rPr>
              <w:t>C20/41</w:t>
            </w:r>
            <w:r w:rsidR="000F79D0" w:rsidRPr="00D24116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1701" w:type="dxa"/>
          </w:tcPr>
          <w:p w14:paraId="610DB420" w14:textId="77777777" w:rsidR="007529E6" w:rsidRPr="00D24116" w:rsidRDefault="007529E6" w:rsidP="00DB7256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</w:tr>
      <w:tr w:rsidR="007529E6" w:rsidRPr="00D24116" w14:paraId="35B5E9E4" w14:textId="77777777" w:rsidTr="002F6053">
        <w:tc>
          <w:tcPr>
            <w:tcW w:w="4679" w:type="dxa"/>
            <w:shd w:val="clear" w:color="auto" w:fill="BFBFBF"/>
          </w:tcPr>
          <w:p w14:paraId="302FA36D" w14:textId="47B3DBCB" w:rsidR="00C64F6F" w:rsidRPr="00D24116" w:rsidRDefault="00C64F6F" w:rsidP="00DB7256">
            <w:pPr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D24116">
              <w:rPr>
                <w:b/>
                <w:bCs/>
                <w:sz w:val="20"/>
                <w:szCs w:val="20"/>
                <w:rtl/>
              </w:rPr>
              <w:t xml:space="preserve">الخميس، </w:t>
            </w:r>
            <w:r w:rsidRPr="00D24116">
              <w:rPr>
                <w:b/>
                <w:bCs/>
                <w:sz w:val="20"/>
                <w:szCs w:val="20"/>
              </w:rPr>
              <w:t>11</w:t>
            </w:r>
            <w:r w:rsidRPr="00D24116">
              <w:rPr>
                <w:b/>
                <w:bCs/>
                <w:sz w:val="20"/>
                <w:szCs w:val="20"/>
                <w:rtl/>
                <w:lang w:bidi="ar-EG"/>
              </w:rPr>
              <w:t xml:space="preserve"> يونيو، الساعة </w:t>
            </w:r>
            <w:r w:rsidRPr="00D24116">
              <w:rPr>
                <w:b/>
                <w:bCs/>
                <w:sz w:val="20"/>
                <w:szCs w:val="20"/>
                <w:lang w:bidi="ar-EG"/>
              </w:rPr>
              <w:t>15:00-12:00</w:t>
            </w:r>
          </w:p>
        </w:tc>
        <w:tc>
          <w:tcPr>
            <w:tcW w:w="1701" w:type="dxa"/>
            <w:shd w:val="clear" w:color="auto" w:fill="BFBFBF"/>
          </w:tcPr>
          <w:p w14:paraId="2E9D4E16" w14:textId="77777777" w:rsidR="007529E6" w:rsidRPr="00D24116" w:rsidRDefault="007529E6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BFBFBF"/>
          </w:tcPr>
          <w:p w14:paraId="63C97263" w14:textId="77777777" w:rsidR="007529E6" w:rsidRPr="00D24116" w:rsidRDefault="007529E6" w:rsidP="00150CCF">
            <w:pPr>
              <w:spacing w:before="80" w:after="80"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14:paraId="42363C59" w14:textId="77777777" w:rsidR="007529E6" w:rsidRPr="00D24116" w:rsidRDefault="007529E6" w:rsidP="00DB725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529E6" w:rsidRPr="00D24116" w14:paraId="01BE9FC8" w14:textId="77777777" w:rsidTr="002F6053">
        <w:tc>
          <w:tcPr>
            <w:tcW w:w="4679" w:type="dxa"/>
          </w:tcPr>
          <w:p w14:paraId="1EDA9537" w14:textId="2FFBFA0C" w:rsidR="007F3B94" w:rsidRPr="00D24116" w:rsidRDefault="007F3B94" w:rsidP="00DB7256">
            <w:pPr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DA54CA">
              <w:rPr>
                <w:b/>
                <w:sz w:val="20"/>
                <w:szCs w:val="20"/>
                <w:rtl/>
                <w:lang w:val="en-GB"/>
              </w:rPr>
              <w:t>نتائج مناقشات المشاور</w:t>
            </w:r>
            <w:r w:rsidR="00DA54CA" w:rsidRPr="00DA54CA">
              <w:rPr>
                <w:rFonts w:hint="cs"/>
                <w:b/>
                <w:sz w:val="20"/>
                <w:szCs w:val="20"/>
                <w:rtl/>
                <w:lang w:val="en-GB"/>
              </w:rPr>
              <w:t>ة</w:t>
            </w:r>
            <w:r w:rsidRPr="00DA54CA">
              <w:rPr>
                <w:b/>
                <w:sz w:val="20"/>
                <w:szCs w:val="20"/>
                <w:rtl/>
                <w:lang w:val="en-GB"/>
              </w:rPr>
              <w:t xml:space="preserve"> الافتراضية لأعضاء المجلس</w:t>
            </w:r>
            <w:r w:rsidR="00714264">
              <w:rPr>
                <w:rFonts w:hint="cs"/>
                <w:b/>
                <w:sz w:val="20"/>
                <w:szCs w:val="20"/>
                <w:rtl/>
                <w:lang w:val="en-GB"/>
              </w:rPr>
              <w:t xml:space="preserve"> التي عُقدت في الفترة</w:t>
            </w:r>
            <w:r w:rsidRPr="00DA54CA">
              <w:rPr>
                <w:b/>
                <w:sz w:val="20"/>
                <w:szCs w:val="20"/>
                <w:rtl/>
                <w:lang w:val="en-GB"/>
              </w:rPr>
              <w:t xml:space="preserve"> </w:t>
            </w:r>
            <w:r w:rsidRPr="00DA54CA">
              <w:rPr>
                <w:bCs/>
                <w:sz w:val="20"/>
                <w:szCs w:val="20"/>
              </w:rPr>
              <w:t>12-9</w:t>
            </w:r>
            <w:r w:rsidRPr="00DA54CA">
              <w:rPr>
                <w:b/>
                <w:sz w:val="20"/>
                <w:szCs w:val="20"/>
                <w:rtl/>
                <w:lang w:val="en-GB"/>
              </w:rPr>
              <w:t xml:space="preserve"> يونيو</w:t>
            </w:r>
            <w:r w:rsidRPr="00DA54CA">
              <w:rPr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DA54CA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14:paraId="429B1A19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43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DT/1(Rev.1)</w:t>
              </w:r>
            </w:hyperlink>
          </w:p>
        </w:tc>
        <w:tc>
          <w:tcPr>
            <w:tcW w:w="6662" w:type="dxa"/>
          </w:tcPr>
          <w:p w14:paraId="17C9BF59" w14:textId="23B09FD3" w:rsidR="007529E6" w:rsidRPr="00D24116" w:rsidRDefault="00DB7256" w:rsidP="00150CCF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7F3B94" w:rsidRPr="00D24116">
              <w:rPr>
                <w:sz w:val="20"/>
                <w:szCs w:val="20"/>
                <w:rtl/>
                <w:lang w:bidi="ar-EG"/>
              </w:rPr>
              <w:tab/>
            </w:r>
            <w:r w:rsidR="00996059">
              <w:rPr>
                <w:rFonts w:hint="cs"/>
                <w:sz w:val="20"/>
                <w:szCs w:val="20"/>
                <w:rtl/>
                <w:lang w:bidi="ar-EG"/>
              </w:rPr>
              <w:t>لوحظ عدم وجود</w:t>
            </w:r>
            <w:r w:rsidR="00DA54CA">
              <w:rPr>
                <w:rFonts w:hint="cs"/>
                <w:sz w:val="20"/>
                <w:szCs w:val="20"/>
                <w:rtl/>
                <w:lang w:bidi="ar-EG"/>
              </w:rPr>
              <w:t xml:space="preserve"> أي اعتراض </w:t>
            </w:r>
            <w:r w:rsidR="00996059">
              <w:rPr>
                <w:rFonts w:hint="cs"/>
                <w:sz w:val="20"/>
                <w:szCs w:val="20"/>
                <w:rtl/>
                <w:lang w:bidi="ar-EG"/>
              </w:rPr>
              <w:t>في</w:t>
            </w:r>
            <w:r w:rsidR="00DA54CA">
              <w:rPr>
                <w:rFonts w:hint="cs"/>
                <w:sz w:val="20"/>
                <w:szCs w:val="20"/>
                <w:rtl/>
                <w:lang w:bidi="ar-EG"/>
              </w:rPr>
              <w:t xml:space="preserve"> الاجتماع على ضرورة تنظيم مشاورة لدعم القرارات المطلوبة في الوثيقتين </w:t>
            </w:r>
            <w:r w:rsidR="00DA54CA" w:rsidRPr="008E3A6E">
              <w:rPr>
                <w:sz w:val="20"/>
                <w:szCs w:val="20"/>
              </w:rPr>
              <w:t>VC/11</w:t>
            </w:r>
            <w:r w:rsidR="00DA54CA">
              <w:rPr>
                <w:rFonts w:hint="cs"/>
                <w:sz w:val="20"/>
                <w:szCs w:val="20"/>
                <w:rtl/>
              </w:rPr>
              <w:t xml:space="preserve"> و</w:t>
            </w:r>
            <w:r w:rsidR="00DA54CA" w:rsidRPr="008E3A6E">
              <w:rPr>
                <w:sz w:val="20"/>
                <w:szCs w:val="20"/>
              </w:rPr>
              <w:t>VC/9</w:t>
            </w:r>
            <w:r w:rsidR="00DA54CA">
              <w:rPr>
                <w:rFonts w:hint="cs"/>
                <w:sz w:val="20"/>
                <w:szCs w:val="20"/>
                <w:rtl/>
              </w:rPr>
              <w:t>.</w:t>
            </w:r>
          </w:p>
          <w:p w14:paraId="4FD29044" w14:textId="6E2B1B21" w:rsidR="007F3B94" w:rsidRPr="00D24116" w:rsidRDefault="00DB7256" w:rsidP="00150CCF">
            <w:pPr>
              <w:pStyle w:val="enumlev1"/>
              <w:spacing w:after="80" w:line="24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7F3B94" w:rsidRPr="00D24116">
              <w:rPr>
                <w:sz w:val="20"/>
                <w:szCs w:val="20"/>
                <w:rtl/>
                <w:lang w:bidi="ar-EG"/>
              </w:rPr>
              <w:tab/>
            </w:r>
            <w:r w:rsidR="00996059">
              <w:rPr>
                <w:rFonts w:hint="cs"/>
                <w:sz w:val="20"/>
                <w:szCs w:val="20"/>
                <w:rtl/>
                <w:lang w:bidi="ar-EG"/>
              </w:rPr>
              <w:t xml:space="preserve">لوحظ عدم وجود </w:t>
            </w:r>
            <w:r w:rsidR="00DA54CA">
              <w:rPr>
                <w:rFonts w:hint="cs"/>
                <w:sz w:val="20"/>
                <w:szCs w:val="20"/>
                <w:rtl/>
              </w:rPr>
              <w:t xml:space="preserve">أي اعتراض </w:t>
            </w:r>
            <w:r w:rsidR="00E3610D">
              <w:rPr>
                <w:rFonts w:hint="cs"/>
                <w:sz w:val="20"/>
                <w:szCs w:val="20"/>
                <w:rtl/>
              </w:rPr>
              <w:t xml:space="preserve">فيما يتعلق بحذف كلمة "نهائي" من الملخص المتعلق بالمؤتمر </w:t>
            </w:r>
            <w:r w:rsidR="00E3610D" w:rsidRPr="00D24116">
              <w:rPr>
                <w:sz w:val="20"/>
                <w:szCs w:val="20"/>
              </w:rPr>
              <w:t>WRC-23</w:t>
            </w:r>
            <w:r w:rsidR="00E3610D">
              <w:rPr>
                <w:rFonts w:hint="cs"/>
                <w:sz w:val="20"/>
                <w:szCs w:val="20"/>
                <w:rtl/>
              </w:rPr>
              <w:t>.</w:t>
            </w:r>
          </w:p>
          <w:p w14:paraId="4C76F491" w14:textId="5A3B3FD1" w:rsidR="007F3B94" w:rsidRPr="00D24116" w:rsidRDefault="00DB7256" w:rsidP="00150CCF">
            <w:pPr>
              <w:pStyle w:val="enumlev1"/>
              <w:spacing w:after="80" w:line="24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7F3B94" w:rsidRPr="00D24116">
              <w:rPr>
                <w:sz w:val="20"/>
                <w:szCs w:val="20"/>
                <w:rtl/>
                <w:lang w:bidi="ar-EG"/>
              </w:rPr>
              <w:tab/>
            </w:r>
            <w:r w:rsidR="00800DE0">
              <w:rPr>
                <w:rFonts w:hint="cs"/>
                <w:sz w:val="20"/>
                <w:szCs w:val="20"/>
                <w:rtl/>
                <w:lang w:bidi="ar-EG"/>
              </w:rPr>
              <w:t xml:space="preserve">تم </w:t>
            </w:r>
            <w:r w:rsidR="00E3610D">
              <w:rPr>
                <w:rFonts w:hint="cs"/>
                <w:sz w:val="20"/>
                <w:szCs w:val="20"/>
                <w:rtl/>
              </w:rPr>
              <w:t xml:space="preserve">تأكيد أنه سيتم إعداد محاضر موجزة </w:t>
            </w:r>
            <w:r w:rsidR="00F62AED">
              <w:rPr>
                <w:rFonts w:hint="cs"/>
                <w:sz w:val="20"/>
                <w:szCs w:val="20"/>
                <w:rtl/>
              </w:rPr>
              <w:t xml:space="preserve">تتضمن المزيد من تفاصيل المناقشات، بما في ذلك جميع التحفظات </w:t>
            </w:r>
            <w:r w:rsidR="00F62AED">
              <w:rPr>
                <w:rFonts w:hint="cs"/>
                <w:sz w:val="20"/>
                <w:szCs w:val="20"/>
                <w:rtl/>
                <w:lang w:bidi="ar-EG"/>
              </w:rPr>
              <w:t>المعرب عنها.</w:t>
            </w:r>
          </w:p>
        </w:tc>
        <w:tc>
          <w:tcPr>
            <w:tcW w:w="1701" w:type="dxa"/>
          </w:tcPr>
          <w:p w14:paraId="0A9142DC" w14:textId="77777777" w:rsidR="007529E6" w:rsidRPr="00D24116" w:rsidRDefault="007529E6" w:rsidP="00DB7256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</w:tr>
      <w:tr w:rsidR="007529E6" w:rsidRPr="00D24116" w14:paraId="7EDD8822" w14:textId="77777777" w:rsidTr="002F6053">
        <w:tc>
          <w:tcPr>
            <w:tcW w:w="4679" w:type="dxa"/>
          </w:tcPr>
          <w:p w14:paraId="0904756E" w14:textId="68E1FBF5" w:rsidR="00B8744E" w:rsidRPr="00D24116" w:rsidRDefault="00B8744E" w:rsidP="0066522B">
            <w:pPr>
              <w:keepNext/>
              <w:keepLines/>
              <w:spacing w:before="80" w:after="80" w:line="240" w:lineRule="exact"/>
              <w:jc w:val="left"/>
              <w:rPr>
                <w:bCs/>
                <w:sz w:val="20"/>
                <w:szCs w:val="20"/>
                <w:rtl/>
                <w:lang w:val="en-GB"/>
              </w:rPr>
            </w:pPr>
            <w:r w:rsidRPr="00D24116">
              <w:rPr>
                <w:rFonts w:eastAsia="Times New Roman"/>
                <w:sz w:val="20"/>
                <w:szCs w:val="20"/>
                <w:rtl/>
                <w:lang w:eastAsia="en-GB"/>
              </w:rPr>
              <w:lastRenderedPageBreak/>
              <w:t xml:space="preserve">تعيين مراجع خارجي جديد </w:t>
            </w:r>
            <w:r w:rsidRPr="00F62AED">
              <w:rPr>
                <w:b/>
                <w:sz w:val="20"/>
                <w:szCs w:val="20"/>
                <w:rtl/>
              </w:rPr>
              <w:t>(</w:t>
            </w:r>
            <w:r w:rsidRPr="00D24116">
              <w:rPr>
                <w:b/>
                <w:sz w:val="20"/>
                <w:szCs w:val="20"/>
                <w:rtl/>
              </w:rPr>
              <w:t>القرار</w:t>
            </w:r>
            <w:r w:rsidRPr="00D24116">
              <w:rPr>
                <w:bCs/>
                <w:sz w:val="20"/>
                <w:szCs w:val="20"/>
                <w:rtl/>
              </w:rPr>
              <w:t xml:space="preserve"> </w:t>
            </w:r>
            <w:r w:rsidRPr="00D24116">
              <w:rPr>
                <w:bCs/>
                <w:sz w:val="20"/>
                <w:szCs w:val="20"/>
              </w:rPr>
              <w:t>94</w:t>
            </w:r>
            <w:r w:rsidRPr="00D24116">
              <w:rPr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D24116">
              <w:rPr>
                <w:b/>
                <w:sz w:val="20"/>
                <w:szCs w:val="20"/>
                <w:rtl/>
                <w:lang w:val="en-GB"/>
              </w:rPr>
              <w:t>والمقرر</w:t>
            </w:r>
            <w:r w:rsidRPr="00D24116">
              <w:rPr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F62AED">
              <w:rPr>
                <w:bCs/>
                <w:sz w:val="20"/>
                <w:szCs w:val="20"/>
              </w:rPr>
              <w:t>614</w:t>
            </w:r>
            <w:r w:rsidRPr="00F62AED">
              <w:rPr>
                <w:b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701" w:type="dxa"/>
          </w:tcPr>
          <w:p w14:paraId="0B19B22A" w14:textId="77777777" w:rsidR="007529E6" w:rsidRPr="00D24116" w:rsidRDefault="005D3AD2" w:rsidP="0066522B">
            <w:pPr>
              <w:keepNext/>
              <w:keepLines/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44" w:history="1">
              <w:r w:rsidR="007529E6" w:rsidRPr="00D24116">
                <w:rPr>
                  <w:bCs/>
                  <w:color w:val="0000FF"/>
                  <w:sz w:val="20"/>
                  <w:szCs w:val="20"/>
                  <w:u w:val="single"/>
                </w:rPr>
                <w:t>C20/49</w:t>
              </w:r>
            </w:hyperlink>
          </w:p>
        </w:tc>
        <w:tc>
          <w:tcPr>
            <w:tcW w:w="6662" w:type="dxa"/>
          </w:tcPr>
          <w:p w14:paraId="048716BD" w14:textId="2E1372E5" w:rsidR="00207302" w:rsidRPr="00D24116" w:rsidRDefault="00DB7256" w:rsidP="0066522B">
            <w:pPr>
              <w:pStyle w:val="enumlev1"/>
              <w:keepNext/>
              <w:keepLines/>
              <w:spacing w:after="80" w:line="240" w:lineRule="exact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207302" w:rsidRPr="00D24116">
              <w:rPr>
                <w:sz w:val="20"/>
                <w:szCs w:val="20"/>
                <w:rtl/>
                <w:lang w:bidi="ar-EG"/>
              </w:rPr>
              <w:tab/>
            </w:r>
            <w:r w:rsidR="006F5758">
              <w:rPr>
                <w:rFonts w:hint="cs"/>
                <w:sz w:val="20"/>
                <w:szCs w:val="20"/>
                <w:rtl/>
                <w:lang w:bidi="ar-EG"/>
              </w:rPr>
              <w:t>اقتراح</w:t>
            </w:r>
            <w:r w:rsidR="00207302" w:rsidRPr="00D24116">
              <w:rPr>
                <w:sz w:val="20"/>
                <w:szCs w:val="20"/>
                <w:rtl/>
                <w:lang w:bidi="ar-EG"/>
              </w:rPr>
              <w:t xml:space="preserve"> </w:t>
            </w:r>
            <w:r w:rsidR="00B8744E" w:rsidRPr="00D24116">
              <w:rPr>
                <w:sz w:val="20"/>
                <w:szCs w:val="20"/>
                <w:rtl/>
              </w:rPr>
              <w:t xml:space="preserve">أن يحيط المجلس في اجتماعه الحضوري </w:t>
            </w:r>
            <w:r w:rsidR="006F5758">
              <w:rPr>
                <w:rFonts w:hint="cs"/>
                <w:sz w:val="20"/>
                <w:szCs w:val="20"/>
                <w:rtl/>
              </w:rPr>
              <w:t>المقبل</w:t>
            </w:r>
            <w:r w:rsidR="00B8744E" w:rsidRPr="00D24116">
              <w:rPr>
                <w:sz w:val="20"/>
                <w:szCs w:val="20"/>
                <w:rtl/>
              </w:rPr>
              <w:t xml:space="preserve"> علماً بالتقرير الوارد في</w:t>
            </w:r>
            <w:r w:rsidR="00C65E9E">
              <w:rPr>
                <w:rFonts w:hint="cs"/>
                <w:sz w:val="20"/>
                <w:szCs w:val="20"/>
                <w:rtl/>
              </w:rPr>
              <w:t> </w:t>
            </w:r>
            <w:r w:rsidR="00B8744E" w:rsidRPr="00D24116">
              <w:rPr>
                <w:sz w:val="20"/>
                <w:szCs w:val="20"/>
                <w:rtl/>
              </w:rPr>
              <w:t xml:space="preserve">الوثيقة </w:t>
            </w:r>
            <w:r w:rsidR="00B8744E" w:rsidRPr="00D24116">
              <w:rPr>
                <w:sz w:val="20"/>
                <w:szCs w:val="20"/>
                <w:lang w:val="en-GB"/>
              </w:rPr>
              <w:t>C20/49</w:t>
            </w:r>
            <w:r w:rsidR="00207302" w:rsidRPr="00D24116">
              <w:rPr>
                <w:sz w:val="20"/>
                <w:szCs w:val="20"/>
                <w:rtl/>
                <w:lang w:val="en-GB" w:bidi="ar-EG"/>
              </w:rPr>
              <w:t>.</w:t>
            </w:r>
          </w:p>
          <w:p w14:paraId="228D4B25" w14:textId="3B2B85D2" w:rsidR="00207302" w:rsidRPr="00D24116" w:rsidRDefault="00DB7256" w:rsidP="0066522B">
            <w:pPr>
              <w:pStyle w:val="enumlev1"/>
              <w:keepNext/>
              <w:keepLines/>
              <w:spacing w:after="80" w:line="240" w:lineRule="exact"/>
              <w:rPr>
                <w:sz w:val="20"/>
                <w:szCs w:val="20"/>
                <w:rtl/>
                <w:lang w:val="en-GB"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207302" w:rsidRPr="00D24116">
              <w:rPr>
                <w:sz w:val="20"/>
                <w:szCs w:val="20"/>
                <w:rtl/>
                <w:lang w:bidi="ar-EG"/>
              </w:rPr>
              <w:tab/>
            </w:r>
            <w:r w:rsidR="006F5758">
              <w:rPr>
                <w:rFonts w:hint="cs"/>
                <w:sz w:val="20"/>
                <w:szCs w:val="20"/>
                <w:rtl/>
                <w:lang w:val="en-GB" w:bidi="ar-EG"/>
              </w:rPr>
              <w:t>مواصلة</w:t>
            </w:r>
            <w:r w:rsidR="00B8744E" w:rsidRPr="00D24116">
              <w:rPr>
                <w:sz w:val="20"/>
                <w:szCs w:val="20"/>
                <w:rtl/>
                <w:lang w:val="en-GB" w:bidi="ar-EG"/>
              </w:rPr>
              <w:t xml:space="preserve"> مناقشة </w:t>
            </w:r>
            <w:r w:rsidR="006F5758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هذا </w:t>
            </w:r>
            <w:r w:rsidR="00B8744E" w:rsidRPr="00D24116">
              <w:rPr>
                <w:sz w:val="20"/>
                <w:szCs w:val="20"/>
                <w:rtl/>
                <w:lang w:val="en-GB" w:bidi="ar-EG"/>
              </w:rPr>
              <w:t xml:space="preserve">البند في الاجتماع الحضوري </w:t>
            </w:r>
            <w:r w:rsidR="006F5758">
              <w:rPr>
                <w:rFonts w:hint="cs"/>
                <w:sz w:val="20"/>
                <w:szCs w:val="20"/>
                <w:rtl/>
                <w:lang w:val="en-GB" w:bidi="ar-EG"/>
              </w:rPr>
              <w:t>المقبل</w:t>
            </w:r>
            <w:r w:rsidR="00B8744E" w:rsidRPr="00D24116">
              <w:rPr>
                <w:sz w:val="20"/>
                <w:szCs w:val="20"/>
                <w:rtl/>
                <w:lang w:val="en-GB" w:bidi="ar-EG"/>
              </w:rPr>
              <w:t xml:space="preserve"> للمجلس.</w:t>
            </w:r>
          </w:p>
          <w:p w14:paraId="485891A8" w14:textId="1B546A53" w:rsidR="00B8744E" w:rsidRPr="00D24116" w:rsidRDefault="00DB7256" w:rsidP="0066522B">
            <w:pPr>
              <w:pStyle w:val="enumlev1"/>
              <w:keepNext/>
              <w:keepLines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207302" w:rsidRPr="00D24116">
              <w:rPr>
                <w:sz w:val="20"/>
                <w:szCs w:val="20"/>
                <w:rtl/>
                <w:lang w:bidi="ar-EG"/>
              </w:rPr>
              <w:tab/>
            </w:r>
            <w:r w:rsidR="00B8744E" w:rsidRPr="00D24116">
              <w:rPr>
                <w:sz w:val="20"/>
                <w:szCs w:val="20"/>
                <w:rtl/>
                <w:lang w:val="en-GB" w:bidi="ar-EG"/>
              </w:rPr>
              <w:t>في حال تأكد الأمين العام من عدم إمكانية عقد اجتماع حضوري قبل نهاية عام</w:t>
            </w:r>
            <w:r w:rsidR="00C65E9E">
              <w:rPr>
                <w:rFonts w:hint="cs"/>
                <w:sz w:val="20"/>
                <w:szCs w:val="20"/>
                <w:rtl/>
                <w:lang w:val="en-GB" w:bidi="ar-EG"/>
              </w:rPr>
              <w:t> </w:t>
            </w:r>
            <w:r w:rsidR="00B8744E" w:rsidRPr="00D24116">
              <w:rPr>
                <w:sz w:val="20"/>
                <w:szCs w:val="20"/>
                <w:lang w:val="en-GB" w:bidi="ar-EG"/>
              </w:rPr>
              <w:t>2020</w:t>
            </w:r>
            <w:r w:rsidR="00B8744E" w:rsidRPr="00D24116">
              <w:rPr>
                <w:sz w:val="20"/>
                <w:szCs w:val="20"/>
                <w:rtl/>
                <w:lang w:val="en-GB" w:bidi="ar-EG"/>
              </w:rPr>
              <w:t>، سيتعين عندئذ النظر في مسار عمل بديل من أجل اتخاذ قرار في</w:t>
            </w:r>
            <w:r w:rsidR="00C65E9E">
              <w:rPr>
                <w:rFonts w:hint="cs"/>
                <w:sz w:val="20"/>
                <w:szCs w:val="20"/>
                <w:rtl/>
                <w:lang w:val="en-GB" w:bidi="ar-EG"/>
              </w:rPr>
              <w:t> </w:t>
            </w:r>
            <w:r w:rsidR="00B8744E" w:rsidRPr="00D24116">
              <w:rPr>
                <w:sz w:val="20"/>
                <w:szCs w:val="20"/>
                <w:rtl/>
                <w:lang w:val="en-GB" w:bidi="ar-EG"/>
              </w:rPr>
              <w:t>عام </w:t>
            </w:r>
            <w:r w:rsidR="00B8744E" w:rsidRPr="00D24116">
              <w:rPr>
                <w:sz w:val="20"/>
                <w:szCs w:val="20"/>
                <w:lang w:val="en-GB" w:bidi="ar-EG"/>
              </w:rPr>
              <w:t>2020</w:t>
            </w:r>
            <w:r w:rsidR="00B8744E" w:rsidRPr="00D24116">
              <w:rPr>
                <w:sz w:val="20"/>
                <w:szCs w:val="20"/>
                <w:rtl/>
                <w:lang w:val="en-GB" w:bidi="ar-EG"/>
              </w:rPr>
              <w:t>.</w:t>
            </w:r>
          </w:p>
        </w:tc>
        <w:tc>
          <w:tcPr>
            <w:tcW w:w="1701" w:type="dxa"/>
          </w:tcPr>
          <w:p w14:paraId="08D8C3D5" w14:textId="77777777" w:rsidR="007529E6" w:rsidRPr="00D24116" w:rsidRDefault="007529E6" w:rsidP="0066522B">
            <w:pPr>
              <w:keepNext/>
              <w:keepLines/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</w:tr>
      <w:tr w:rsidR="007529E6" w:rsidRPr="00D24116" w14:paraId="19822675" w14:textId="77777777" w:rsidTr="002F6053">
        <w:tc>
          <w:tcPr>
            <w:tcW w:w="4679" w:type="dxa"/>
          </w:tcPr>
          <w:p w14:paraId="13BC84AE" w14:textId="161B9EB0" w:rsidR="007529E6" w:rsidRPr="00D24116" w:rsidRDefault="003751F0" w:rsidP="00D24116">
            <w:pPr>
              <w:spacing w:before="80" w:after="80" w:line="240" w:lineRule="exact"/>
              <w:rPr>
                <w:bCs/>
                <w:sz w:val="20"/>
                <w:szCs w:val="20"/>
              </w:rPr>
            </w:pPr>
            <w:r w:rsidRPr="00D24116">
              <w:rPr>
                <w:sz w:val="20"/>
                <w:szCs w:val="20"/>
                <w:rtl/>
              </w:rPr>
              <w:t>وظيفة وعملية التحقيق الجديدة</w:t>
            </w:r>
          </w:p>
        </w:tc>
        <w:tc>
          <w:tcPr>
            <w:tcW w:w="1701" w:type="dxa"/>
          </w:tcPr>
          <w:p w14:paraId="423AB24B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45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C20/60</w:t>
              </w:r>
            </w:hyperlink>
          </w:p>
          <w:p w14:paraId="60D6D218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46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VC/8</w:t>
              </w:r>
            </w:hyperlink>
          </w:p>
        </w:tc>
        <w:tc>
          <w:tcPr>
            <w:tcW w:w="6662" w:type="dxa"/>
          </w:tcPr>
          <w:p w14:paraId="474160DA" w14:textId="48D51802" w:rsidR="003751F0" w:rsidRPr="00D24116" w:rsidRDefault="00DB7256" w:rsidP="00150CCF">
            <w:pPr>
              <w:pStyle w:val="enumlev1"/>
              <w:spacing w:after="80" w:line="240" w:lineRule="exact"/>
              <w:rPr>
                <w:spacing w:val="2"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3751F0" w:rsidRPr="00D24116">
              <w:rPr>
                <w:sz w:val="20"/>
                <w:szCs w:val="20"/>
                <w:rtl/>
                <w:lang w:bidi="ar-EG"/>
              </w:rPr>
              <w:tab/>
            </w:r>
            <w:r w:rsidR="006F5758">
              <w:rPr>
                <w:rFonts w:hint="cs"/>
                <w:sz w:val="20"/>
                <w:szCs w:val="20"/>
                <w:rtl/>
                <w:lang w:bidi="ar-EG"/>
              </w:rPr>
              <w:t>اقتراح</w:t>
            </w:r>
            <w:r w:rsidR="003751F0" w:rsidRPr="00D24116">
              <w:rPr>
                <w:sz w:val="20"/>
                <w:szCs w:val="20"/>
                <w:rtl/>
                <w:lang w:bidi="ar-EG"/>
              </w:rPr>
              <w:t xml:space="preserve"> </w:t>
            </w:r>
            <w:r w:rsidR="003751F0" w:rsidRPr="00D24116">
              <w:rPr>
                <w:spacing w:val="2"/>
                <w:sz w:val="20"/>
                <w:szCs w:val="20"/>
                <w:rtl/>
                <w:lang w:bidi="ar-EG"/>
              </w:rPr>
              <w:t xml:space="preserve">أن يؤيد المجلس في اجتماعه الحضوري </w:t>
            </w:r>
            <w:r w:rsidR="006F5758">
              <w:rPr>
                <w:rFonts w:hint="cs"/>
                <w:spacing w:val="2"/>
                <w:sz w:val="20"/>
                <w:szCs w:val="20"/>
                <w:rtl/>
                <w:lang w:bidi="ar-EG"/>
              </w:rPr>
              <w:t>المقبل</w:t>
            </w:r>
            <w:r w:rsidR="003751F0" w:rsidRPr="00D24116">
              <w:rPr>
                <w:spacing w:val="2"/>
                <w:sz w:val="20"/>
                <w:szCs w:val="20"/>
                <w:rtl/>
                <w:lang w:bidi="ar-EG"/>
              </w:rPr>
              <w:t xml:space="preserve"> </w:t>
            </w:r>
            <w:r w:rsidR="003751F0" w:rsidRPr="00D24116">
              <w:rPr>
                <w:spacing w:val="2"/>
                <w:sz w:val="20"/>
                <w:szCs w:val="20"/>
                <w:rtl/>
                <w:lang w:bidi="ar"/>
              </w:rPr>
              <w:t xml:space="preserve">تعزيز وظيفة التحقيق بالاتحاد، من خلال إنشاء وظيفة مستقلة </w:t>
            </w:r>
            <w:r w:rsidR="00800DE0">
              <w:rPr>
                <w:rFonts w:hint="cs"/>
                <w:spacing w:val="2"/>
                <w:sz w:val="20"/>
                <w:szCs w:val="20"/>
                <w:rtl/>
                <w:lang w:bidi="ar"/>
              </w:rPr>
              <w:t>ومخصصة</w:t>
            </w:r>
            <w:r w:rsidR="003751F0" w:rsidRPr="00D24116">
              <w:rPr>
                <w:spacing w:val="2"/>
                <w:sz w:val="20"/>
                <w:szCs w:val="20"/>
                <w:rtl/>
                <w:lang w:bidi="ar"/>
              </w:rPr>
              <w:t xml:space="preserve"> برتبة </w:t>
            </w:r>
            <w:r w:rsidR="006F5758" w:rsidRPr="006F5758">
              <w:rPr>
                <w:spacing w:val="2"/>
                <w:sz w:val="20"/>
                <w:szCs w:val="20"/>
                <w:lang w:bidi="ar"/>
              </w:rPr>
              <w:t>P.5</w:t>
            </w:r>
            <w:r w:rsidR="006F5758" w:rsidRPr="006F5758">
              <w:rPr>
                <w:spacing w:val="2"/>
                <w:sz w:val="20"/>
                <w:szCs w:val="20"/>
                <w:rtl/>
                <w:lang w:bidi="ar"/>
              </w:rPr>
              <w:t xml:space="preserve"> </w:t>
            </w:r>
            <w:r w:rsidR="003751F0" w:rsidRPr="00D24116">
              <w:rPr>
                <w:spacing w:val="2"/>
                <w:sz w:val="20"/>
                <w:szCs w:val="20"/>
                <w:rtl/>
                <w:lang w:bidi="ar"/>
              </w:rPr>
              <w:t xml:space="preserve">أو </w:t>
            </w:r>
            <w:r w:rsidR="006F5758" w:rsidRPr="006F5758">
              <w:rPr>
                <w:spacing w:val="2"/>
                <w:sz w:val="20"/>
                <w:szCs w:val="20"/>
                <w:lang w:bidi="ar"/>
              </w:rPr>
              <w:t>P.4</w:t>
            </w:r>
            <w:r w:rsidR="003751F0" w:rsidRPr="00D24116">
              <w:rPr>
                <w:spacing w:val="2"/>
                <w:sz w:val="20"/>
                <w:szCs w:val="20"/>
                <w:rtl/>
                <w:lang w:bidi="ar"/>
              </w:rPr>
              <w:t xml:space="preserve">، </w:t>
            </w:r>
            <w:r w:rsidR="00653361">
              <w:rPr>
                <w:rFonts w:hint="cs"/>
                <w:spacing w:val="2"/>
                <w:sz w:val="20"/>
                <w:szCs w:val="20"/>
                <w:rtl/>
                <w:lang w:bidi="ar-EG"/>
              </w:rPr>
              <w:t xml:space="preserve">يتم </w:t>
            </w:r>
            <w:r w:rsidR="003751F0" w:rsidRPr="00D24116">
              <w:rPr>
                <w:spacing w:val="2"/>
                <w:sz w:val="20"/>
                <w:szCs w:val="20"/>
                <w:rtl/>
                <w:lang w:bidi="ar"/>
              </w:rPr>
              <w:t>تمو</w:t>
            </w:r>
            <w:r w:rsidR="00653361">
              <w:rPr>
                <w:rFonts w:hint="cs"/>
                <w:spacing w:val="2"/>
                <w:sz w:val="20"/>
                <w:szCs w:val="20"/>
                <w:rtl/>
                <w:lang w:bidi="ar"/>
              </w:rPr>
              <w:t>ي</w:t>
            </w:r>
            <w:r w:rsidR="003751F0" w:rsidRPr="00D24116">
              <w:rPr>
                <w:spacing w:val="2"/>
                <w:sz w:val="20"/>
                <w:szCs w:val="20"/>
                <w:rtl/>
                <w:lang w:bidi="ar"/>
              </w:rPr>
              <w:t>ل</w:t>
            </w:r>
            <w:r w:rsidR="00653361">
              <w:rPr>
                <w:rFonts w:hint="cs"/>
                <w:spacing w:val="2"/>
                <w:sz w:val="20"/>
                <w:szCs w:val="20"/>
                <w:rtl/>
                <w:lang w:bidi="ar"/>
              </w:rPr>
              <w:t>ها</w:t>
            </w:r>
            <w:r w:rsidR="003751F0" w:rsidRPr="00D24116">
              <w:rPr>
                <w:spacing w:val="2"/>
                <w:sz w:val="20"/>
                <w:szCs w:val="20"/>
                <w:rtl/>
                <w:lang w:bidi="ar"/>
              </w:rPr>
              <w:t xml:space="preserve"> من </w:t>
            </w:r>
            <w:r w:rsidR="00903FCA">
              <w:rPr>
                <w:rFonts w:hint="cs"/>
                <w:spacing w:val="2"/>
                <w:sz w:val="20"/>
                <w:szCs w:val="20"/>
                <w:rtl/>
                <w:lang w:bidi="ar"/>
              </w:rPr>
              <w:t xml:space="preserve">خلال </w:t>
            </w:r>
            <w:r w:rsidR="00800DE0">
              <w:rPr>
                <w:rFonts w:hint="cs"/>
                <w:spacing w:val="2"/>
                <w:sz w:val="20"/>
                <w:szCs w:val="20"/>
                <w:rtl/>
                <w:lang w:bidi="ar"/>
              </w:rPr>
              <w:t>ال</w:t>
            </w:r>
            <w:r w:rsidR="003751F0" w:rsidRPr="00D24116">
              <w:rPr>
                <w:spacing w:val="2"/>
                <w:sz w:val="20"/>
                <w:szCs w:val="20"/>
                <w:rtl/>
                <w:lang w:bidi="ar"/>
              </w:rPr>
              <w:t>سحب من حساب الاحتياطي.</w:t>
            </w:r>
          </w:p>
          <w:p w14:paraId="604765DF" w14:textId="107FBF68" w:rsidR="003751F0" w:rsidRPr="001D5C08" w:rsidRDefault="00DB7256" w:rsidP="00150CCF">
            <w:pPr>
              <w:pStyle w:val="enumlev1"/>
              <w:spacing w:after="80" w:line="240" w:lineRule="exact"/>
              <w:rPr>
                <w:spacing w:val="-4"/>
                <w:sz w:val="20"/>
                <w:szCs w:val="20"/>
                <w:rtl/>
                <w:lang w:bidi="ar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3751F0" w:rsidRPr="00D24116">
              <w:rPr>
                <w:sz w:val="20"/>
                <w:szCs w:val="20"/>
                <w:rtl/>
                <w:lang w:bidi="ar-EG"/>
              </w:rPr>
              <w:tab/>
            </w:r>
            <w:r w:rsidR="003751F0" w:rsidRPr="001D5C08">
              <w:rPr>
                <w:spacing w:val="-4"/>
                <w:sz w:val="20"/>
                <w:szCs w:val="20"/>
                <w:rtl/>
                <w:lang w:bidi="ar"/>
              </w:rPr>
              <w:t>تشج</w:t>
            </w:r>
            <w:r w:rsidR="006F5758" w:rsidRPr="001D5C08">
              <w:rPr>
                <w:rFonts w:hint="cs"/>
                <w:spacing w:val="-4"/>
                <w:sz w:val="20"/>
                <w:szCs w:val="20"/>
                <w:rtl/>
                <w:lang w:bidi="ar"/>
              </w:rPr>
              <w:t>ي</w:t>
            </w:r>
            <w:r w:rsidR="003751F0" w:rsidRPr="001D5C08">
              <w:rPr>
                <w:spacing w:val="-4"/>
                <w:sz w:val="20"/>
                <w:szCs w:val="20"/>
                <w:rtl/>
                <w:lang w:bidi="ar"/>
              </w:rPr>
              <w:t>ع الأمانة على ضمان توافق المقترح مع الإطار القانوني/التنظيمي الحالي للاتحاد</w:t>
            </w:r>
            <w:r w:rsidR="006F5758" w:rsidRPr="001D5C08">
              <w:rPr>
                <w:rFonts w:hint="cs"/>
                <w:spacing w:val="-4"/>
                <w:sz w:val="20"/>
                <w:szCs w:val="20"/>
                <w:rtl/>
                <w:lang w:bidi="ar"/>
              </w:rPr>
              <w:t>.</w:t>
            </w:r>
          </w:p>
          <w:p w14:paraId="13E9031A" w14:textId="581A4C20" w:rsidR="006F5758" w:rsidRPr="00D24116" w:rsidRDefault="00DB7256" w:rsidP="00150CCF">
            <w:pPr>
              <w:pStyle w:val="enumlev1"/>
              <w:spacing w:after="80" w:line="240" w:lineRule="exact"/>
              <w:rPr>
                <w:spacing w:val="2"/>
                <w:sz w:val="20"/>
                <w:szCs w:val="20"/>
                <w:rtl/>
                <w:lang w:bidi="ar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B34504" w:rsidRPr="00D24116">
              <w:rPr>
                <w:sz w:val="20"/>
                <w:szCs w:val="20"/>
                <w:rtl/>
                <w:lang w:bidi="ar-EG"/>
              </w:rPr>
              <w:tab/>
            </w:r>
            <w:r w:rsidR="00B34504" w:rsidRPr="00D24116">
              <w:rPr>
                <w:spacing w:val="2"/>
                <w:sz w:val="20"/>
                <w:szCs w:val="20"/>
                <w:rtl/>
                <w:lang w:bidi="ar"/>
              </w:rPr>
              <w:t>تشج</w:t>
            </w:r>
            <w:r w:rsidR="00B34504">
              <w:rPr>
                <w:rFonts w:hint="cs"/>
                <w:spacing w:val="2"/>
                <w:sz w:val="20"/>
                <w:szCs w:val="20"/>
                <w:rtl/>
                <w:lang w:bidi="ar"/>
              </w:rPr>
              <w:t>ي</w:t>
            </w:r>
            <w:r w:rsidR="00B34504" w:rsidRPr="00D24116">
              <w:rPr>
                <w:spacing w:val="2"/>
                <w:sz w:val="20"/>
                <w:szCs w:val="20"/>
                <w:rtl/>
                <w:lang w:bidi="ar"/>
              </w:rPr>
              <w:t>ع</w:t>
            </w:r>
            <w:r w:rsidR="00B34504">
              <w:rPr>
                <w:rFonts w:hint="cs"/>
                <w:spacing w:val="2"/>
                <w:sz w:val="20"/>
                <w:szCs w:val="20"/>
                <w:rtl/>
                <w:lang w:bidi="ar"/>
              </w:rPr>
              <w:t xml:space="preserve"> </w:t>
            </w:r>
            <w:r w:rsidR="00B34504" w:rsidRPr="00D24116">
              <w:rPr>
                <w:spacing w:val="2"/>
                <w:sz w:val="20"/>
                <w:szCs w:val="20"/>
                <w:rtl/>
                <w:lang w:bidi="ar"/>
              </w:rPr>
              <w:t>الأمانة على استعراض وتحديث السياسات القائمة، حسب الاقتضاء، مع مراعاة أفضل الممارسات في المنظمات الأخرى في منظومة الأمم المتحدة، وكذلك توصيات وحدة التفتيش المشتركة.</w:t>
            </w:r>
          </w:p>
          <w:p w14:paraId="35B6C46C" w14:textId="3B867D75" w:rsidR="003751F0" w:rsidRPr="00D24116" w:rsidRDefault="00DB7256" w:rsidP="00150CCF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3751F0" w:rsidRPr="00D24116">
              <w:rPr>
                <w:sz w:val="20"/>
                <w:szCs w:val="20"/>
                <w:rtl/>
                <w:lang w:bidi="ar-EG"/>
              </w:rPr>
              <w:tab/>
            </w:r>
            <w:r w:rsidR="00B34504">
              <w:rPr>
                <w:rFonts w:hint="cs"/>
                <w:spacing w:val="2"/>
                <w:sz w:val="20"/>
                <w:szCs w:val="20"/>
                <w:rtl/>
                <w:lang w:bidi="ar"/>
              </w:rPr>
              <w:t>الاقتراح</w:t>
            </w:r>
            <w:r w:rsidR="003751F0" w:rsidRPr="00D24116">
              <w:rPr>
                <w:spacing w:val="2"/>
                <w:sz w:val="20"/>
                <w:szCs w:val="20"/>
                <w:rtl/>
                <w:lang w:bidi="ar"/>
              </w:rPr>
              <w:t xml:space="preserve"> على</w:t>
            </w:r>
            <w:r w:rsidR="00B34504">
              <w:rPr>
                <w:rFonts w:hint="cs"/>
                <w:spacing w:val="2"/>
                <w:sz w:val="20"/>
                <w:szCs w:val="20"/>
                <w:rtl/>
                <w:lang w:bidi="ar"/>
              </w:rPr>
              <w:t xml:space="preserve"> ا</w:t>
            </w:r>
            <w:r w:rsidR="00B34504" w:rsidRPr="00D24116">
              <w:rPr>
                <w:spacing w:val="2"/>
                <w:sz w:val="20"/>
                <w:szCs w:val="20"/>
                <w:rtl/>
                <w:lang w:bidi="ar"/>
              </w:rPr>
              <w:t>لمجلس</w:t>
            </w:r>
            <w:r w:rsidR="00B34504">
              <w:rPr>
                <w:rFonts w:hint="cs"/>
                <w:spacing w:val="2"/>
                <w:sz w:val="20"/>
                <w:szCs w:val="20"/>
                <w:rtl/>
                <w:lang w:bidi="ar"/>
              </w:rPr>
              <w:t xml:space="preserve"> في </w:t>
            </w:r>
            <w:r w:rsidR="003751F0" w:rsidRPr="00D24116">
              <w:rPr>
                <w:spacing w:val="2"/>
                <w:sz w:val="20"/>
                <w:szCs w:val="20"/>
                <w:rtl/>
                <w:lang w:bidi="ar"/>
              </w:rPr>
              <w:t>اجتماع</w:t>
            </w:r>
            <w:r w:rsidR="00B34504">
              <w:rPr>
                <w:rFonts w:hint="cs"/>
                <w:spacing w:val="2"/>
                <w:sz w:val="20"/>
                <w:szCs w:val="20"/>
                <w:rtl/>
                <w:lang w:bidi="ar"/>
              </w:rPr>
              <w:t>ه</w:t>
            </w:r>
            <w:r w:rsidR="003751F0" w:rsidRPr="00D24116">
              <w:rPr>
                <w:spacing w:val="2"/>
                <w:sz w:val="20"/>
                <w:szCs w:val="20"/>
                <w:rtl/>
                <w:lang w:bidi="ar"/>
              </w:rPr>
              <w:t xml:space="preserve"> الحضوري </w:t>
            </w:r>
            <w:r w:rsidR="00B34504">
              <w:rPr>
                <w:rFonts w:hint="cs"/>
                <w:spacing w:val="2"/>
                <w:sz w:val="20"/>
                <w:szCs w:val="20"/>
                <w:rtl/>
                <w:lang w:bidi="ar"/>
              </w:rPr>
              <w:t>المقبل</w:t>
            </w:r>
            <w:r w:rsidR="003751F0" w:rsidRPr="00D24116">
              <w:rPr>
                <w:spacing w:val="2"/>
                <w:sz w:val="20"/>
                <w:szCs w:val="20"/>
                <w:rtl/>
                <w:lang w:bidi="ar"/>
              </w:rPr>
              <w:t xml:space="preserve"> أن تدرج الأمانة اختصاصات وظيفة التحقيق الجديدة ضمن ميثاق المراجعة الداخلية على النحو المقترح في الوثيقة </w:t>
            </w:r>
            <w:r w:rsidR="003751F0" w:rsidRPr="00D24116">
              <w:rPr>
                <w:spacing w:val="2"/>
                <w:sz w:val="20"/>
                <w:szCs w:val="20"/>
                <w:lang w:val="en-GB" w:bidi="ar"/>
              </w:rPr>
              <w:t>VC/8</w:t>
            </w:r>
            <w:r w:rsidR="003751F0" w:rsidRPr="00D24116">
              <w:rPr>
                <w:spacing w:val="2"/>
                <w:sz w:val="20"/>
                <w:szCs w:val="20"/>
                <w:rtl/>
                <w:lang w:val="en-GB" w:bidi="ar-EG"/>
              </w:rPr>
              <w:t xml:space="preserve"> لكي ينظر فيها المجلس، وأن تتم إعادة تسمية الميثاق ليصبح "ميثاق المراجعة الداخلية والتحقيق".</w:t>
            </w:r>
          </w:p>
        </w:tc>
        <w:tc>
          <w:tcPr>
            <w:tcW w:w="1701" w:type="dxa"/>
          </w:tcPr>
          <w:p w14:paraId="3F9A3222" w14:textId="77777777" w:rsidR="007529E6" w:rsidRPr="00D24116" w:rsidRDefault="007529E6" w:rsidP="00D24116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</w:tr>
      <w:tr w:rsidR="007529E6" w:rsidRPr="00D24116" w14:paraId="387F7718" w14:textId="77777777" w:rsidTr="002F6053">
        <w:tc>
          <w:tcPr>
            <w:tcW w:w="4679" w:type="dxa"/>
          </w:tcPr>
          <w:p w14:paraId="6B90B21E" w14:textId="6E12BFAB" w:rsidR="00A85DC8" w:rsidRPr="00D24116" w:rsidRDefault="00A85DC8" w:rsidP="00C65E9E">
            <w:pPr>
              <w:spacing w:before="80" w:after="80" w:line="240" w:lineRule="exact"/>
              <w:jc w:val="left"/>
              <w:rPr>
                <w:spacing w:val="-2"/>
                <w:sz w:val="20"/>
                <w:szCs w:val="20"/>
                <w:rtl/>
                <w:lang w:bidi="ar-EG"/>
              </w:rPr>
            </w:pPr>
            <w:r w:rsidRPr="00D24116">
              <w:rPr>
                <w:position w:val="2"/>
                <w:sz w:val="20"/>
                <w:szCs w:val="20"/>
                <w:rtl/>
              </w:rPr>
              <w:t>تقرير عن التقدم المحرز بشأن مشروع مباني مقر الاتحاد</w:t>
            </w:r>
            <w:r w:rsidRPr="00D24116">
              <w:rPr>
                <w:position w:val="2"/>
                <w:sz w:val="20"/>
                <w:szCs w:val="20"/>
                <w:rtl/>
                <w:lang w:bidi="ar-EG"/>
              </w:rPr>
              <w:t xml:space="preserve"> (القرار</w:t>
            </w:r>
            <w:r w:rsidR="00C65E9E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 </w:t>
            </w:r>
            <w:r w:rsidRPr="00D24116">
              <w:rPr>
                <w:position w:val="2"/>
                <w:sz w:val="20"/>
                <w:szCs w:val="20"/>
                <w:lang w:bidi="ar-EG"/>
              </w:rPr>
              <w:t>212</w:t>
            </w:r>
            <w:r w:rsidRPr="00D24116">
              <w:rPr>
                <w:position w:val="2"/>
                <w:sz w:val="20"/>
                <w:szCs w:val="20"/>
                <w:rtl/>
                <w:lang w:bidi="ar-EG"/>
              </w:rPr>
              <w:t xml:space="preserve"> والمقرر </w:t>
            </w:r>
            <w:r w:rsidRPr="00D24116">
              <w:rPr>
                <w:position w:val="2"/>
                <w:sz w:val="20"/>
                <w:szCs w:val="20"/>
                <w:lang w:val="en-GB" w:bidi="ar-EG"/>
              </w:rPr>
              <w:t>619</w:t>
            </w:r>
            <w:r w:rsidRPr="00D24116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6D0A875D" w14:textId="290E286E" w:rsidR="00A85DC8" w:rsidRPr="00D24116" w:rsidRDefault="00A85DC8" w:rsidP="00C65E9E">
            <w:pPr>
              <w:spacing w:before="80" w:after="80" w:line="240" w:lineRule="exact"/>
              <w:jc w:val="left"/>
              <w:rPr>
                <w:spacing w:val="-2"/>
                <w:sz w:val="20"/>
                <w:szCs w:val="20"/>
              </w:rPr>
            </w:pPr>
            <w:r w:rsidRPr="00D24116">
              <w:rPr>
                <w:position w:val="2"/>
                <w:sz w:val="20"/>
                <w:szCs w:val="20"/>
                <w:rtl/>
              </w:rPr>
              <w:t xml:space="preserve">تقرير موجز عن أعمال الفريق الاستشاري للدول الأعضاء </w:t>
            </w:r>
            <w:r w:rsidRPr="00D24116">
              <w:rPr>
                <w:position w:val="2"/>
                <w:sz w:val="20"/>
                <w:szCs w:val="20"/>
              </w:rPr>
              <w:t>(MSAG)</w:t>
            </w:r>
            <w:r w:rsidRPr="00D24116">
              <w:rPr>
                <w:position w:val="2"/>
                <w:sz w:val="20"/>
                <w:szCs w:val="20"/>
                <w:rtl/>
              </w:rPr>
              <w:t xml:space="preserve"> المعني بمشروع مباني مقر الاتحاد</w:t>
            </w:r>
            <w:r w:rsidRPr="00D24116">
              <w:rPr>
                <w:position w:val="2"/>
                <w:sz w:val="20"/>
                <w:szCs w:val="20"/>
                <w:rtl/>
                <w:lang w:bidi="ar-EG"/>
              </w:rPr>
              <w:t xml:space="preserve"> (القرار </w:t>
            </w:r>
            <w:r w:rsidRPr="00D24116">
              <w:rPr>
                <w:position w:val="2"/>
                <w:sz w:val="20"/>
                <w:szCs w:val="20"/>
                <w:lang w:val="en-GB" w:bidi="ar-EG"/>
              </w:rPr>
              <w:t>212</w:t>
            </w:r>
            <w:r w:rsidRPr="00D24116">
              <w:rPr>
                <w:position w:val="2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701" w:type="dxa"/>
          </w:tcPr>
          <w:p w14:paraId="47F7FC56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47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C20/7</w:t>
              </w:r>
            </w:hyperlink>
          </w:p>
          <w:p w14:paraId="0F984B55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48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C20/48</w:t>
              </w:r>
            </w:hyperlink>
          </w:p>
        </w:tc>
        <w:tc>
          <w:tcPr>
            <w:tcW w:w="6662" w:type="dxa"/>
          </w:tcPr>
          <w:p w14:paraId="608EB86B" w14:textId="74AB6512" w:rsidR="007529E6" w:rsidRPr="00D24116" w:rsidRDefault="00DB7256" w:rsidP="00150CCF">
            <w:pPr>
              <w:pStyle w:val="enumlev1"/>
              <w:spacing w:after="80" w:line="240" w:lineRule="exact"/>
              <w:rPr>
                <w:sz w:val="20"/>
                <w:szCs w:val="20"/>
                <w:lang w:val="en-GB" w:bidi="ar-SA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FB7F2C" w:rsidRPr="00D24116">
              <w:rPr>
                <w:sz w:val="20"/>
                <w:szCs w:val="20"/>
                <w:rtl/>
                <w:lang w:bidi="ar-EG"/>
              </w:rPr>
              <w:tab/>
            </w:r>
            <w:r w:rsidR="00FB7F2C" w:rsidRPr="00B34504">
              <w:rPr>
                <w:sz w:val="20"/>
                <w:szCs w:val="20"/>
                <w:rtl/>
                <w:lang w:bidi="ar-SA"/>
              </w:rPr>
              <w:t>ستس</w:t>
            </w:r>
            <w:r w:rsidR="00B34504">
              <w:rPr>
                <w:rFonts w:hint="cs"/>
                <w:sz w:val="20"/>
                <w:szCs w:val="20"/>
                <w:rtl/>
                <w:lang w:bidi="ar-SA"/>
              </w:rPr>
              <w:t>ت</w:t>
            </w:r>
            <w:r w:rsidR="002D39C3">
              <w:rPr>
                <w:rFonts w:hint="cs"/>
                <w:sz w:val="20"/>
                <w:szCs w:val="20"/>
                <w:rtl/>
                <w:lang w:bidi="ar-SA"/>
              </w:rPr>
              <w:t>مر</w:t>
            </w:r>
            <w:r w:rsidR="00FB7F2C" w:rsidRPr="00B34504">
              <w:rPr>
                <w:sz w:val="20"/>
                <w:szCs w:val="20"/>
                <w:rtl/>
                <w:lang w:bidi="ar-SA"/>
              </w:rPr>
              <w:t xml:space="preserve"> المناقش</w:t>
            </w:r>
            <w:r w:rsidR="002D39C3">
              <w:rPr>
                <w:rFonts w:hint="cs"/>
                <w:sz w:val="20"/>
                <w:szCs w:val="20"/>
                <w:rtl/>
                <w:lang w:bidi="ar-SA"/>
              </w:rPr>
              <w:t>ة</w:t>
            </w:r>
            <w:r w:rsidR="00FB7F2C" w:rsidRPr="00B34504">
              <w:rPr>
                <w:sz w:val="20"/>
                <w:szCs w:val="20"/>
                <w:rtl/>
                <w:lang w:bidi="ar-SA"/>
              </w:rPr>
              <w:t xml:space="preserve"> يوم الجمعة </w:t>
            </w:r>
            <w:r w:rsidR="00FB7F2C" w:rsidRPr="00B34504">
              <w:rPr>
                <w:sz w:val="20"/>
                <w:szCs w:val="20"/>
                <w:lang w:bidi="ar-SA"/>
              </w:rPr>
              <w:t>12</w:t>
            </w:r>
            <w:r w:rsidR="00FB7F2C" w:rsidRPr="00B34504">
              <w:rPr>
                <w:sz w:val="20"/>
                <w:szCs w:val="20"/>
                <w:rtl/>
                <w:lang w:val="en-GB" w:bidi="ar-SA"/>
              </w:rPr>
              <w:t xml:space="preserve"> يونيو.</w:t>
            </w:r>
          </w:p>
        </w:tc>
        <w:tc>
          <w:tcPr>
            <w:tcW w:w="1701" w:type="dxa"/>
          </w:tcPr>
          <w:p w14:paraId="5E45D815" w14:textId="77777777" w:rsidR="007529E6" w:rsidRPr="00D24116" w:rsidRDefault="007529E6" w:rsidP="00D24116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</w:tr>
      <w:tr w:rsidR="007529E6" w:rsidRPr="00D24116" w14:paraId="08AA6092" w14:textId="77777777" w:rsidTr="002F6053">
        <w:tc>
          <w:tcPr>
            <w:tcW w:w="4679" w:type="dxa"/>
            <w:shd w:val="clear" w:color="auto" w:fill="BFBFBF"/>
          </w:tcPr>
          <w:p w14:paraId="0D08A8EA" w14:textId="4CFC3C5A" w:rsidR="007529E6" w:rsidRPr="00D24116" w:rsidRDefault="000F70B1" w:rsidP="001D5C08">
            <w:pPr>
              <w:keepNext/>
              <w:keepLines/>
              <w:spacing w:before="80" w:after="80" w:line="240" w:lineRule="exact"/>
              <w:jc w:val="left"/>
              <w:rPr>
                <w:spacing w:val="-2"/>
                <w:sz w:val="20"/>
                <w:szCs w:val="20"/>
              </w:rPr>
            </w:pPr>
            <w:r w:rsidRPr="00D24116">
              <w:rPr>
                <w:b/>
                <w:bCs/>
                <w:sz w:val="20"/>
                <w:szCs w:val="20"/>
                <w:rtl/>
              </w:rPr>
              <w:lastRenderedPageBreak/>
              <w:t xml:space="preserve">الجمعة، </w:t>
            </w:r>
            <w:r w:rsidRPr="00D24116">
              <w:rPr>
                <w:b/>
                <w:bCs/>
                <w:sz w:val="20"/>
                <w:szCs w:val="20"/>
              </w:rPr>
              <w:t>12</w:t>
            </w:r>
            <w:r w:rsidRPr="00D24116">
              <w:rPr>
                <w:b/>
                <w:bCs/>
                <w:sz w:val="20"/>
                <w:szCs w:val="20"/>
                <w:rtl/>
                <w:lang w:bidi="ar-EG"/>
              </w:rPr>
              <w:t xml:space="preserve"> يونيو، الساعة </w:t>
            </w:r>
            <w:r w:rsidRPr="00D24116">
              <w:rPr>
                <w:b/>
                <w:bCs/>
                <w:sz w:val="20"/>
                <w:szCs w:val="20"/>
                <w:lang w:bidi="ar-EG"/>
              </w:rPr>
              <w:t>15:00-12:00</w:t>
            </w:r>
          </w:p>
        </w:tc>
        <w:tc>
          <w:tcPr>
            <w:tcW w:w="1701" w:type="dxa"/>
            <w:shd w:val="clear" w:color="auto" w:fill="BFBFBF"/>
          </w:tcPr>
          <w:p w14:paraId="2044E0A4" w14:textId="77777777" w:rsidR="007529E6" w:rsidRPr="00D24116" w:rsidRDefault="007529E6" w:rsidP="001D5C08">
            <w:pPr>
              <w:keepNext/>
              <w:keepLines/>
              <w:spacing w:before="80" w:after="8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BFBFBF"/>
          </w:tcPr>
          <w:p w14:paraId="0D6ABFEF" w14:textId="77777777" w:rsidR="007529E6" w:rsidRPr="00D24116" w:rsidRDefault="007529E6" w:rsidP="001D5C08">
            <w:pPr>
              <w:keepNext/>
              <w:keepLines/>
              <w:spacing w:before="80" w:after="80"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14:paraId="5351EAD2" w14:textId="77777777" w:rsidR="007529E6" w:rsidRPr="00D24116" w:rsidRDefault="007529E6" w:rsidP="001D5C08">
            <w:pPr>
              <w:keepNext/>
              <w:keepLines/>
              <w:spacing w:before="80" w:after="80" w:line="240" w:lineRule="exact"/>
              <w:rPr>
                <w:sz w:val="20"/>
                <w:szCs w:val="20"/>
              </w:rPr>
            </w:pPr>
          </w:p>
        </w:tc>
      </w:tr>
      <w:tr w:rsidR="007529E6" w:rsidRPr="00D24116" w14:paraId="7A917605" w14:textId="77777777" w:rsidTr="002F6053">
        <w:tc>
          <w:tcPr>
            <w:tcW w:w="4679" w:type="dxa"/>
            <w:shd w:val="clear" w:color="auto" w:fill="auto"/>
          </w:tcPr>
          <w:p w14:paraId="0B477232" w14:textId="4F203772" w:rsidR="007529E6" w:rsidRPr="00D24116" w:rsidRDefault="000F70B1" w:rsidP="001D5C08">
            <w:pPr>
              <w:keepNext/>
              <w:keepLines/>
              <w:spacing w:before="80" w:after="80" w:line="240" w:lineRule="exact"/>
              <w:jc w:val="left"/>
              <w:rPr>
                <w:b/>
                <w:bCs/>
                <w:sz w:val="20"/>
                <w:szCs w:val="20"/>
              </w:rPr>
            </w:pPr>
            <w:r w:rsidRPr="004A4CA1">
              <w:rPr>
                <w:b/>
                <w:sz w:val="20"/>
                <w:szCs w:val="20"/>
                <w:rtl/>
                <w:lang w:val="en-GB"/>
              </w:rPr>
              <w:t>نتائج مناقشات المشاور</w:t>
            </w:r>
            <w:r w:rsidR="004A4CA1">
              <w:rPr>
                <w:rFonts w:hint="cs"/>
                <w:b/>
                <w:sz w:val="20"/>
                <w:szCs w:val="20"/>
                <w:rtl/>
                <w:lang w:val="en-GB"/>
              </w:rPr>
              <w:t>ة</w:t>
            </w:r>
            <w:r w:rsidRPr="004A4CA1">
              <w:rPr>
                <w:b/>
                <w:sz w:val="20"/>
                <w:szCs w:val="20"/>
                <w:rtl/>
                <w:lang w:val="en-GB"/>
              </w:rPr>
              <w:t xml:space="preserve"> الافتراضية لأعضاء المجلس</w:t>
            </w:r>
            <w:r w:rsidR="00800DE0">
              <w:rPr>
                <w:rFonts w:hint="cs"/>
                <w:b/>
                <w:sz w:val="20"/>
                <w:szCs w:val="20"/>
                <w:rtl/>
                <w:lang w:val="en-GB"/>
              </w:rPr>
              <w:t xml:space="preserve"> التي عُقدت في الفترة</w:t>
            </w:r>
            <w:r w:rsidRPr="004A4CA1">
              <w:rPr>
                <w:b/>
                <w:sz w:val="20"/>
                <w:szCs w:val="20"/>
                <w:rtl/>
                <w:lang w:val="en-GB"/>
              </w:rPr>
              <w:t xml:space="preserve"> </w:t>
            </w:r>
            <w:r w:rsidRPr="004A4CA1">
              <w:rPr>
                <w:bCs/>
                <w:sz w:val="20"/>
                <w:szCs w:val="20"/>
              </w:rPr>
              <w:t>12-9</w:t>
            </w:r>
            <w:r w:rsidRPr="004A4CA1">
              <w:rPr>
                <w:b/>
                <w:sz w:val="20"/>
                <w:szCs w:val="20"/>
                <w:rtl/>
                <w:lang w:val="en-GB"/>
              </w:rPr>
              <w:t xml:space="preserve"> يونيو</w:t>
            </w:r>
            <w:r w:rsidRPr="004A4CA1">
              <w:rPr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4A4CA1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14:paraId="4EF4A1A2" w14:textId="77777777" w:rsidR="007529E6" w:rsidRPr="00D24116" w:rsidRDefault="005D3AD2" w:rsidP="001D5C08">
            <w:pPr>
              <w:keepNext/>
              <w:keepLines/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49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DT/1(Rev.2)</w:t>
              </w:r>
            </w:hyperlink>
          </w:p>
        </w:tc>
        <w:tc>
          <w:tcPr>
            <w:tcW w:w="6662" w:type="dxa"/>
            <w:shd w:val="clear" w:color="auto" w:fill="auto"/>
          </w:tcPr>
          <w:p w14:paraId="19E9A9E8" w14:textId="639217FC" w:rsidR="00FB7F2C" w:rsidRPr="00D24116" w:rsidRDefault="00FB7F2C" w:rsidP="001D5C08">
            <w:pPr>
              <w:pStyle w:val="enumlev1"/>
              <w:keepNext/>
              <w:keepLines/>
              <w:spacing w:after="80" w:line="240" w:lineRule="exact"/>
              <w:rPr>
                <w:sz w:val="20"/>
                <w:szCs w:val="20"/>
                <w:rtl/>
                <w:lang w:val="en-GB" w:bidi="ar-SA"/>
              </w:rPr>
            </w:pPr>
            <w:r w:rsidRPr="00D24116">
              <w:rPr>
                <w:sz w:val="20"/>
                <w:szCs w:val="20"/>
                <w:rtl/>
                <w:lang w:bidi="ar-EG"/>
              </w:rPr>
              <w:t>-</w:t>
            </w:r>
            <w:r w:rsidRPr="00D24116">
              <w:rPr>
                <w:sz w:val="20"/>
                <w:szCs w:val="20"/>
                <w:rtl/>
                <w:lang w:bidi="ar-EG"/>
              </w:rPr>
              <w:tab/>
            </w:r>
            <w:r w:rsidR="00996059">
              <w:rPr>
                <w:rFonts w:hint="cs"/>
                <w:sz w:val="20"/>
                <w:szCs w:val="20"/>
                <w:rtl/>
                <w:lang w:bidi="ar-EG"/>
              </w:rPr>
              <w:t xml:space="preserve">لوحظ عدم وجود </w:t>
            </w:r>
            <w:r w:rsidR="004A4CA1">
              <w:rPr>
                <w:rFonts w:hint="cs"/>
                <w:sz w:val="20"/>
                <w:szCs w:val="20"/>
                <w:rtl/>
                <w:lang w:bidi="ar-EG"/>
              </w:rPr>
              <w:t xml:space="preserve">أي اعتراض </w:t>
            </w:r>
            <w:r w:rsidR="00996059">
              <w:rPr>
                <w:rFonts w:hint="cs"/>
                <w:sz w:val="20"/>
                <w:szCs w:val="20"/>
                <w:rtl/>
                <w:lang w:bidi="ar-EG"/>
              </w:rPr>
              <w:t>في</w:t>
            </w:r>
            <w:r w:rsidR="004A4CA1">
              <w:rPr>
                <w:rFonts w:hint="cs"/>
                <w:sz w:val="20"/>
                <w:szCs w:val="20"/>
                <w:rtl/>
                <w:lang w:bidi="ar-EG"/>
              </w:rPr>
              <w:t xml:space="preserve"> الاجتماع فيما يتعلق بإضافة "</w:t>
            </w:r>
            <w:r w:rsidR="004A4CA1" w:rsidRPr="00D24116">
              <w:rPr>
                <w:sz w:val="20"/>
                <w:szCs w:val="20"/>
                <w:rtl/>
                <w:lang w:val="en-GB" w:bidi="ar-EG"/>
              </w:rPr>
              <w:t>من أجل اتخاذ قرار في عام </w:t>
            </w:r>
            <w:r w:rsidR="004A4CA1" w:rsidRPr="00D24116">
              <w:rPr>
                <w:sz w:val="20"/>
                <w:szCs w:val="20"/>
                <w:lang w:val="en-GB" w:bidi="ar-EG"/>
              </w:rPr>
              <w:t>2020</w:t>
            </w:r>
            <w:r w:rsidR="004A4CA1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" في نهاية النقطة الثالثة المتعلقة بمناقشة الوثيقة </w:t>
            </w:r>
            <w:r w:rsidR="004A4CA1" w:rsidRPr="003B3463">
              <w:rPr>
                <w:sz w:val="20"/>
              </w:rPr>
              <w:t>C20/49</w:t>
            </w:r>
            <w:r w:rsidR="004A4CA1">
              <w:rPr>
                <w:rFonts w:hint="cs"/>
                <w:sz w:val="20"/>
                <w:szCs w:val="20"/>
                <w:rtl/>
                <w:lang w:val="en-GB" w:bidi="ar-EG"/>
              </w:rPr>
              <w:t>.</w:t>
            </w:r>
          </w:p>
        </w:tc>
        <w:tc>
          <w:tcPr>
            <w:tcW w:w="1701" w:type="dxa"/>
          </w:tcPr>
          <w:p w14:paraId="3427EBE5" w14:textId="77777777" w:rsidR="007529E6" w:rsidRPr="00D24116" w:rsidRDefault="007529E6" w:rsidP="001D5C08">
            <w:pPr>
              <w:keepNext/>
              <w:keepLines/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</w:tr>
      <w:tr w:rsidR="007529E6" w:rsidRPr="00D24116" w14:paraId="2AE99147" w14:textId="77777777" w:rsidTr="002F6053">
        <w:tc>
          <w:tcPr>
            <w:tcW w:w="4679" w:type="dxa"/>
          </w:tcPr>
          <w:p w14:paraId="60AF403E" w14:textId="5B0CC63E" w:rsidR="002C4DD3" w:rsidRPr="00D24116" w:rsidRDefault="002C4DD3" w:rsidP="001D5C08">
            <w:pPr>
              <w:keepNext/>
              <w:keepLines/>
              <w:spacing w:before="80" w:after="80" w:line="240" w:lineRule="exact"/>
              <w:jc w:val="left"/>
              <w:rPr>
                <w:spacing w:val="-2"/>
                <w:sz w:val="20"/>
                <w:szCs w:val="20"/>
                <w:rtl/>
                <w:lang w:bidi="ar-EG"/>
              </w:rPr>
            </w:pPr>
            <w:r w:rsidRPr="00D24116">
              <w:rPr>
                <w:position w:val="2"/>
                <w:sz w:val="20"/>
                <w:szCs w:val="20"/>
                <w:rtl/>
              </w:rPr>
              <w:t>تقرير عن التقدم المحرز بشأن مشروع مباني مقر الاتحاد</w:t>
            </w:r>
            <w:r w:rsidRPr="00D24116">
              <w:rPr>
                <w:position w:val="2"/>
                <w:sz w:val="20"/>
                <w:szCs w:val="20"/>
                <w:rtl/>
                <w:lang w:bidi="ar-EG"/>
              </w:rPr>
              <w:t xml:space="preserve"> (القرار</w:t>
            </w:r>
            <w:r w:rsidR="00C65E9E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 </w:t>
            </w:r>
            <w:r w:rsidRPr="00D24116">
              <w:rPr>
                <w:position w:val="2"/>
                <w:sz w:val="20"/>
                <w:szCs w:val="20"/>
                <w:lang w:bidi="ar-EG"/>
              </w:rPr>
              <w:t>212</w:t>
            </w:r>
            <w:r w:rsidRPr="00D24116">
              <w:rPr>
                <w:position w:val="2"/>
                <w:sz w:val="20"/>
                <w:szCs w:val="20"/>
                <w:rtl/>
                <w:lang w:bidi="ar-EG"/>
              </w:rPr>
              <w:t xml:space="preserve"> والمقرر </w:t>
            </w:r>
            <w:r w:rsidRPr="00D24116">
              <w:rPr>
                <w:position w:val="2"/>
                <w:sz w:val="20"/>
                <w:szCs w:val="20"/>
                <w:lang w:val="en-GB" w:bidi="ar-EG"/>
              </w:rPr>
              <w:t>619</w:t>
            </w:r>
            <w:r w:rsidRPr="00D24116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2589646D" w14:textId="3E4079DE" w:rsidR="007529E6" w:rsidRPr="00D24116" w:rsidRDefault="002C4DD3" w:rsidP="001D5C08">
            <w:pPr>
              <w:keepNext/>
              <w:keepLines/>
              <w:spacing w:before="80" w:after="80" w:line="240" w:lineRule="exact"/>
              <w:jc w:val="left"/>
              <w:rPr>
                <w:spacing w:val="-2"/>
                <w:sz w:val="20"/>
                <w:szCs w:val="20"/>
              </w:rPr>
            </w:pPr>
            <w:r w:rsidRPr="006A6346">
              <w:rPr>
                <w:spacing w:val="-6"/>
                <w:position w:val="2"/>
                <w:sz w:val="20"/>
                <w:szCs w:val="20"/>
                <w:rtl/>
              </w:rPr>
              <w:t xml:space="preserve">تقرير موجز عن أعمال الفريق الاستشاري للدول الأعضاء </w:t>
            </w:r>
            <w:r w:rsidRPr="006A6346">
              <w:rPr>
                <w:spacing w:val="-6"/>
                <w:position w:val="2"/>
                <w:sz w:val="20"/>
                <w:szCs w:val="20"/>
              </w:rPr>
              <w:t>(MSAG)</w:t>
            </w:r>
            <w:r w:rsidRPr="00D24116">
              <w:rPr>
                <w:position w:val="2"/>
                <w:sz w:val="20"/>
                <w:szCs w:val="20"/>
                <w:rtl/>
              </w:rPr>
              <w:t xml:space="preserve"> المعني بمشروع مباني مقر الاتحاد</w:t>
            </w:r>
            <w:r w:rsidRPr="00D24116">
              <w:rPr>
                <w:position w:val="2"/>
                <w:sz w:val="20"/>
                <w:szCs w:val="20"/>
                <w:rtl/>
                <w:lang w:bidi="ar-EG"/>
              </w:rPr>
              <w:t xml:space="preserve"> (القرار </w:t>
            </w:r>
            <w:r w:rsidRPr="00D24116">
              <w:rPr>
                <w:position w:val="2"/>
                <w:sz w:val="20"/>
                <w:szCs w:val="20"/>
                <w:lang w:val="en-GB" w:bidi="ar-EG"/>
              </w:rPr>
              <w:t>212</w:t>
            </w:r>
            <w:r w:rsidRPr="00D24116">
              <w:rPr>
                <w:position w:val="2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701" w:type="dxa"/>
          </w:tcPr>
          <w:p w14:paraId="22DE677E" w14:textId="77777777" w:rsidR="007529E6" w:rsidRPr="00D24116" w:rsidRDefault="005D3AD2" w:rsidP="001D5C08">
            <w:pPr>
              <w:keepNext/>
              <w:keepLines/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50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C20/7</w:t>
              </w:r>
            </w:hyperlink>
          </w:p>
          <w:p w14:paraId="49350199" w14:textId="77777777" w:rsidR="007529E6" w:rsidRPr="00D24116" w:rsidRDefault="005D3AD2" w:rsidP="001D5C08">
            <w:pPr>
              <w:keepNext/>
              <w:keepLines/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51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C20/48</w:t>
              </w:r>
            </w:hyperlink>
          </w:p>
        </w:tc>
        <w:tc>
          <w:tcPr>
            <w:tcW w:w="6662" w:type="dxa"/>
          </w:tcPr>
          <w:p w14:paraId="383DF4FD" w14:textId="2F403D2B" w:rsidR="004A4CA1" w:rsidRDefault="00C65E9E" w:rsidP="001D5C08">
            <w:pPr>
              <w:pStyle w:val="enumlev1"/>
              <w:keepNext/>
              <w:keepLines/>
              <w:spacing w:after="80" w:line="240" w:lineRule="exact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0C3BB8" w:rsidRPr="00D24116">
              <w:rPr>
                <w:sz w:val="20"/>
                <w:szCs w:val="20"/>
                <w:rtl/>
                <w:lang w:bidi="ar-EG"/>
              </w:rPr>
              <w:tab/>
            </w:r>
            <w:r w:rsidR="004A4CA1">
              <w:rPr>
                <w:rFonts w:hint="cs"/>
                <w:sz w:val="20"/>
                <w:szCs w:val="20"/>
                <w:rtl/>
                <w:lang w:bidi="ar-EG"/>
              </w:rPr>
              <w:t>اقتراح أن يحيط المجلس في اجتماعه الحضوري المقبل علماً بالتقرير الوارد في</w:t>
            </w:r>
            <w:r>
              <w:rPr>
                <w:rFonts w:hint="eastAsia"/>
                <w:sz w:val="20"/>
                <w:szCs w:val="20"/>
                <w:rtl/>
                <w:lang w:bidi="ar-EG"/>
              </w:rPr>
              <w:t> </w:t>
            </w:r>
            <w:r w:rsidR="004A4CA1">
              <w:rPr>
                <w:rFonts w:hint="cs"/>
                <w:sz w:val="20"/>
                <w:szCs w:val="20"/>
                <w:rtl/>
                <w:lang w:bidi="ar-EG"/>
              </w:rPr>
              <w:t xml:space="preserve">الوثيقة </w:t>
            </w:r>
            <w:r w:rsidR="004A4CA1" w:rsidRPr="004A4CA1">
              <w:rPr>
                <w:sz w:val="20"/>
                <w:szCs w:val="20"/>
                <w:lang w:bidi="ar-EG"/>
              </w:rPr>
              <w:t>C20/7</w:t>
            </w:r>
            <w:r w:rsidR="004A4CA1">
              <w:rPr>
                <w:rFonts w:hint="cs"/>
                <w:sz w:val="20"/>
                <w:szCs w:val="20"/>
                <w:rtl/>
                <w:lang w:bidi="ar-EG"/>
              </w:rPr>
              <w:t xml:space="preserve">، الذي ستقوم الأمانة بتحديثه </w:t>
            </w:r>
            <w:r w:rsidR="00A369CB">
              <w:rPr>
                <w:rFonts w:hint="cs"/>
                <w:sz w:val="20"/>
                <w:szCs w:val="20"/>
                <w:rtl/>
                <w:lang w:bidi="ar-EG"/>
              </w:rPr>
              <w:t>للرد على الأسئلة المثارة والملاحظات المقدمة خلال هذا الاجتماع.</w:t>
            </w:r>
          </w:p>
          <w:p w14:paraId="10B53427" w14:textId="570C4C6D" w:rsidR="00A14045" w:rsidRPr="00A369CB" w:rsidRDefault="00C65E9E" w:rsidP="001D5C08">
            <w:pPr>
              <w:pStyle w:val="enumlev1"/>
              <w:keepNext/>
              <w:keepLines/>
              <w:spacing w:after="80" w:line="240" w:lineRule="exact"/>
              <w:rPr>
                <w:spacing w:val="-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A369CB" w:rsidRPr="00D24116">
              <w:rPr>
                <w:sz w:val="20"/>
                <w:szCs w:val="20"/>
                <w:rtl/>
                <w:lang w:bidi="ar-EG"/>
              </w:rPr>
              <w:tab/>
            </w:r>
            <w:r w:rsidR="00A369CB">
              <w:rPr>
                <w:rFonts w:hint="cs"/>
                <w:sz w:val="20"/>
                <w:szCs w:val="20"/>
                <w:rtl/>
                <w:lang w:bidi="ar-EG"/>
              </w:rPr>
              <w:t xml:space="preserve">مواصلة </w:t>
            </w:r>
            <w:r w:rsidR="002C4DD3" w:rsidRPr="00D24116">
              <w:rPr>
                <w:spacing w:val="-2"/>
                <w:sz w:val="20"/>
                <w:szCs w:val="20"/>
                <w:rtl/>
                <w:lang w:val="en-GB" w:bidi="ar-EG"/>
              </w:rPr>
              <w:t>مناقشة الاستنتاجات الواردة في تقرير الفريق الاستشاري للدول الأعضاء في</w:t>
            </w:r>
            <w:r>
              <w:rPr>
                <w:rFonts w:hint="cs"/>
                <w:spacing w:val="-2"/>
                <w:sz w:val="20"/>
                <w:szCs w:val="20"/>
                <w:rtl/>
                <w:lang w:val="en-GB" w:bidi="ar-EG"/>
              </w:rPr>
              <w:t> </w:t>
            </w:r>
            <w:r w:rsidR="002C4DD3" w:rsidRPr="00D24116">
              <w:rPr>
                <w:spacing w:val="-2"/>
                <w:sz w:val="20"/>
                <w:szCs w:val="20"/>
                <w:rtl/>
                <w:lang w:val="en-GB" w:bidi="ar-EG"/>
              </w:rPr>
              <w:t xml:space="preserve">الاجتماع الحضوري </w:t>
            </w:r>
            <w:r w:rsidR="00A369CB">
              <w:rPr>
                <w:rFonts w:hint="cs"/>
                <w:spacing w:val="-2"/>
                <w:sz w:val="20"/>
                <w:szCs w:val="20"/>
                <w:rtl/>
                <w:lang w:val="en-GB" w:bidi="ar-EG"/>
              </w:rPr>
              <w:t>المقبل</w:t>
            </w:r>
            <w:r w:rsidR="002C4DD3" w:rsidRPr="00D24116">
              <w:rPr>
                <w:spacing w:val="-2"/>
                <w:sz w:val="20"/>
                <w:szCs w:val="20"/>
                <w:rtl/>
                <w:lang w:val="en-GB" w:bidi="ar-EG"/>
              </w:rPr>
              <w:t xml:space="preserve"> للمجلس.</w:t>
            </w:r>
          </w:p>
          <w:p w14:paraId="5CED7318" w14:textId="6D919589" w:rsidR="00A14045" w:rsidRPr="00D24116" w:rsidRDefault="00C65E9E" w:rsidP="001D5C08">
            <w:pPr>
              <w:pStyle w:val="enumlev1"/>
              <w:keepNext/>
              <w:keepLines/>
              <w:spacing w:after="80" w:line="240" w:lineRule="exact"/>
              <w:rPr>
                <w:spacing w:val="-2"/>
                <w:sz w:val="20"/>
                <w:szCs w:val="20"/>
                <w:rtl/>
                <w:lang w:val="en-GB"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A14045" w:rsidRPr="00D24116">
              <w:rPr>
                <w:sz w:val="20"/>
                <w:szCs w:val="20"/>
                <w:rtl/>
                <w:lang w:bidi="ar-EG"/>
              </w:rPr>
              <w:tab/>
            </w:r>
            <w:r w:rsidR="00A369CB">
              <w:rPr>
                <w:rFonts w:hint="cs"/>
                <w:spacing w:val="-2"/>
                <w:sz w:val="20"/>
                <w:szCs w:val="20"/>
                <w:rtl/>
                <w:lang w:val="en-GB" w:bidi="ar-EG"/>
              </w:rPr>
              <w:t>تشجيع</w:t>
            </w:r>
            <w:r w:rsidR="002C4DD3" w:rsidRPr="00D24116">
              <w:rPr>
                <w:spacing w:val="-2"/>
                <w:sz w:val="20"/>
                <w:szCs w:val="20"/>
                <w:rtl/>
                <w:lang w:val="en-GB" w:bidi="ar-EG"/>
              </w:rPr>
              <w:t xml:space="preserve"> الأمانة على إعداد اعتبارات بشأن تأثير جائحة </w:t>
            </w:r>
            <w:r w:rsidR="00A369CB">
              <w:rPr>
                <w:rFonts w:hint="cs"/>
                <w:spacing w:val="-2"/>
                <w:sz w:val="20"/>
                <w:szCs w:val="20"/>
                <w:rtl/>
                <w:lang w:val="en-GB" w:bidi="ar-EG"/>
              </w:rPr>
              <w:t>كوفيد-19</w:t>
            </w:r>
            <w:r w:rsidR="002C4DD3" w:rsidRPr="00D24116">
              <w:rPr>
                <w:spacing w:val="-2"/>
                <w:sz w:val="20"/>
                <w:szCs w:val="20"/>
                <w:rtl/>
                <w:lang w:val="en-GB" w:bidi="ar-EG"/>
              </w:rPr>
              <w:t xml:space="preserve"> وإجراء المزيد من التحقيقات بشأن </w:t>
            </w:r>
            <w:r w:rsidR="00A369CB">
              <w:rPr>
                <w:rFonts w:hint="cs"/>
                <w:spacing w:val="-2"/>
                <w:sz w:val="20"/>
                <w:szCs w:val="20"/>
                <w:rtl/>
                <w:lang w:val="en-GB" w:bidi="ar-EG"/>
              </w:rPr>
              <w:t>ال</w:t>
            </w:r>
            <w:r w:rsidR="002C4DD3" w:rsidRPr="00D24116">
              <w:rPr>
                <w:spacing w:val="-2"/>
                <w:sz w:val="20"/>
                <w:szCs w:val="20"/>
                <w:rtl/>
                <w:lang w:val="en-GB" w:bidi="ar-EG"/>
              </w:rPr>
              <w:t xml:space="preserve">خيارات المختلفة </w:t>
            </w:r>
            <w:r w:rsidR="00A369CB">
              <w:rPr>
                <w:rFonts w:hint="cs"/>
                <w:spacing w:val="-2"/>
                <w:sz w:val="20"/>
                <w:szCs w:val="20"/>
                <w:rtl/>
                <w:lang w:val="en-GB" w:bidi="ar-EG"/>
              </w:rPr>
              <w:t xml:space="preserve">لبيع </w:t>
            </w:r>
            <w:r w:rsidR="002A6710">
              <w:rPr>
                <w:rFonts w:hint="cs"/>
                <w:spacing w:val="-2"/>
                <w:sz w:val="20"/>
                <w:szCs w:val="20"/>
                <w:rtl/>
                <w:lang w:val="en-GB" w:bidi="ar-EG"/>
              </w:rPr>
              <w:t xml:space="preserve">مبنى </w:t>
            </w:r>
            <w:r w:rsidR="002C4DD3" w:rsidRPr="00D24116">
              <w:rPr>
                <w:spacing w:val="-2"/>
                <w:sz w:val="20"/>
                <w:szCs w:val="20"/>
                <w:rtl/>
                <w:lang w:val="en-GB" w:bidi="ar-EG"/>
              </w:rPr>
              <w:t xml:space="preserve">البرج </w:t>
            </w:r>
            <w:r w:rsidR="00A369CB">
              <w:rPr>
                <w:rFonts w:hint="cs"/>
                <w:spacing w:val="-2"/>
                <w:sz w:val="20"/>
                <w:szCs w:val="20"/>
                <w:rtl/>
                <w:lang w:val="en-GB" w:bidi="ar-EG"/>
              </w:rPr>
              <w:t>من أجل ا</w:t>
            </w:r>
            <w:r w:rsidR="002C4DD3" w:rsidRPr="00D24116">
              <w:rPr>
                <w:spacing w:val="-2"/>
                <w:sz w:val="20"/>
                <w:szCs w:val="20"/>
                <w:rtl/>
                <w:lang w:val="en-GB" w:bidi="ar-EG"/>
              </w:rPr>
              <w:t xml:space="preserve">لاجتماع </w:t>
            </w:r>
            <w:r w:rsidR="00A369CB">
              <w:rPr>
                <w:rFonts w:hint="cs"/>
                <w:spacing w:val="-2"/>
                <w:sz w:val="20"/>
                <w:szCs w:val="20"/>
                <w:rtl/>
                <w:lang w:val="en-GB" w:bidi="ar-EG"/>
              </w:rPr>
              <w:t>المقبل</w:t>
            </w:r>
            <w:r w:rsidR="002C4DD3" w:rsidRPr="00D24116">
              <w:rPr>
                <w:spacing w:val="-2"/>
                <w:sz w:val="20"/>
                <w:szCs w:val="20"/>
                <w:rtl/>
                <w:lang w:val="en-GB" w:bidi="ar-EG"/>
              </w:rPr>
              <w:t xml:space="preserve"> للفريق الاستشاري للدول الأعضاء وتقديم تقرير إلى الاجتماع الحضوري </w:t>
            </w:r>
            <w:r w:rsidR="00A369CB">
              <w:rPr>
                <w:rFonts w:hint="cs"/>
                <w:spacing w:val="-2"/>
                <w:sz w:val="20"/>
                <w:szCs w:val="20"/>
                <w:rtl/>
                <w:lang w:val="en-GB" w:bidi="ar-EG"/>
              </w:rPr>
              <w:t>المقبل</w:t>
            </w:r>
            <w:r>
              <w:rPr>
                <w:rFonts w:hint="cs"/>
                <w:spacing w:val="-2"/>
                <w:sz w:val="20"/>
                <w:szCs w:val="20"/>
                <w:rtl/>
                <w:lang w:val="en-GB" w:bidi="ar-EG"/>
              </w:rPr>
              <w:t> </w:t>
            </w:r>
            <w:r w:rsidR="002C4DD3" w:rsidRPr="00D24116">
              <w:rPr>
                <w:spacing w:val="-2"/>
                <w:sz w:val="20"/>
                <w:szCs w:val="20"/>
                <w:rtl/>
                <w:lang w:val="en-GB" w:bidi="ar-EG"/>
              </w:rPr>
              <w:t xml:space="preserve">للمجلس. </w:t>
            </w:r>
          </w:p>
          <w:p w14:paraId="57026797" w14:textId="589678CC" w:rsidR="002C4DD3" w:rsidRPr="00D24116" w:rsidRDefault="00C65E9E" w:rsidP="001D5C08">
            <w:pPr>
              <w:pStyle w:val="enumlev1"/>
              <w:keepNext/>
              <w:keepLines/>
              <w:spacing w:after="80" w:line="240" w:lineRule="exact"/>
              <w:rPr>
                <w:sz w:val="20"/>
                <w:szCs w:val="20"/>
                <w:lang w:val="en-GB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A14045" w:rsidRPr="00D24116">
              <w:rPr>
                <w:sz w:val="20"/>
                <w:szCs w:val="20"/>
                <w:rtl/>
                <w:lang w:bidi="ar-EG"/>
              </w:rPr>
              <w:tab/>
            </w:r>
            <w:r w:rsidR="002A6710">
              <w:rPr>
                <w:rFonts w:hint="cs"/>
                <w:sz w:val="20"/>
                <w:szCs w:val="20"/>
                <w:rtl/>
                <w:lang w:bidi="ar-EG"/>
              </w:rPr>
              <w:t>ي</w:t>
            </w:r>
            <w:r w:rsidR="00A369CB">
              <w:rPr>
                <w:rFonts w:hint="cs"/>
                <w:sz w:val="20"/>
                <w:szCs w:val="20"/>
                <w:rtl/>
                <w:lang w:bidi="ar-EG"/>
              </w:rPr>
              <w:t xml:space="preserve">تطلع </w:t>
            </w:r>
            <w:r w:rsidR="002C4DD3" w:rsidRPr="00D24116">
              <w:rPr>
                <w:spacing w:val="-2"/>
                <w:sz w:val="20"/>
                <w:szCs w:val="20"/>
                <w:rtl/>
                <w:lang w:val="en-GB" w:bidi="ar-EG"/>
              </w:rPr>
              <w:t>أعضاء المجلس إلى حضور جلسة إعلامية في أواخر سبتمبر</w:t>
            </w:r>
            <w:r w:rsidR="00A14045" w:rsidRPr="00D24116">
              <w:rPr>
                <w:sz w:val="20"/>
                <w:szCs w:val="20"/>
                <w:rtl/>
                <w:lang w:val="en-GB"/>
              </w:rPr>
              <w:t>.</w:t>
            </w:r>
          </w:p>
        </w:tc>
        <w:tc>
          <w:tcPr>
            <w:tcW w:w="1701" w:type="dxa"/>
          </w:tcPr>
          <w:p w14:paraId="124CE493" w14:textId="77777777" w:rsidR="007529E6" w:rsidRPr="00D24116" w:rsidRDefault="007529E6" w:rsidP="001D5C08">
            <w:pPr>
              <w:keepNext/>
              <w:keepLines/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</w:tr>
      <w:tr w:rsidR="007529E6" w:rsidRPr="00D24116" w14:paraId="72513175" w14:textId="77777777" w:rsidTr="002F6053">
        <w:tc>
          <w:tcPr>
            <w:tcW w:w="4679" w:type="dxa"/>
          </w:tcPr>
          <w:p w14:paraId="5D771B45" w14:textId="5A994146" w:rsidR="008343AB" w:rsidRPr="00D24116" w:rsidRDefault="008343AB" w:rsidP="00C65E9E">
            <w:pPr>
              <w:spacing w:before="80" w:after="80" w:line="240" w:lineRule="exact"/>
              <w:jc w:val="left"/>
              <w:rPr>
                <w:spacing w:val="-2"/>
                <w:sz w:val="20"/>
                <w:szCs w:val="20"/>
                <w:rtl/>
                <w:lang w:val="en-GB"/>
              </w:rPr>
            </w:pPr>
            <w:r w:rsidRPr="00D24116">
              <w:rPr>
                <w:sz w:val="20"/>
                <w:szCs w:val="20"/>
                <w:rtl/>
                <w:lang w:bidi="ar-EG"/>
              </w:rPr>
              <w:t xml:space="preserve">المواعيد المقترحة لعقد دورات المجلس للأعوام </w:t>
            </w:r>
            <w:r w:rsidRPr="00D24116">
              <w:rPr>
                <w:sz w:val="20"/>
                <w:szCs w:val="20"/>
                <w:lang w:bidi="ar-EG"/>
              </w:rPr>
              <w:t>2021</w:t>
            </w:r>
            <w:r w:rsidRPr="00D24116">
              <w:rPr>
                <w:sz w:val="20"/>
                <w:szCs w:val="20"/>
                <w:rtl/>
                <w:lang w:bidi="ar-EG"/>
              </w:rPr>
              <w:t xml:space="preserve"> و</w:t>
            </w:r>
            <w:r w:rsidRPr="00D24116">
              <w:rPr>
                <w:sz w:val="20"/>
                <w:szCs w:val="20"/>
                <w:lang w:bidi="ar-EG"/>
              </w:rPr>
              <w:t>2022</w:t>
            </w:r>
            <w:r w:rsidRPr="00D24116">
              <w:rPr>
                <w:sz w:val="20"/>
                <w:szCs w:val="20"/>
                <w:rtl/>
                <w:lang w:bidi="ar-EG"/>
              </w:rPr>
              <w:t xml:space="preserve"> و</w:t>
            </w:r>
            <w:r w:rsidRPr="00D24116">
              <w:rPr>
                <w:sz w:val="20"/>
                <w:szCs w:val="20"/>
                <w:lang w:bidi="ar-EG"/>
              </w:rPr>
              <w:t>2023</w:t>
            </w:r>
            <w:r w:rsidRPr="00D24116">
              <w:rPr>
                <w:sz w:val="20"/>
                <w:szCs w:val="20"/>
                <w:rtl/>
                <w:lang w:bidi="ar-EG"/>
              </w:rPr>
              <w:t xml:space="preserve"> و</w:t>
            </w:r>
            <w:r w:rsidRPr="00D24116">
              <w:rPr>
                <w:sz w:val="20"/>
                <w:szCs w:val="20"/>
                <w:lang w:bidi="ar-EG"/>
              </w:rPr>
              <w:t>2024</w:t>
            </w:r>
            <w:r w:rsidRPr="00D24116">
              <w:rPr>
                <w:sz w:val="20"/>
                <w:szCs w:val="20"/>
                <w:rtl/>
                <w:lang w:bidi="ar-EG"/>
              </w:rPr>
              <w:t xml:space="preserve"> و</w:t>
            </w:r>
            <w:r w:rsidRPr="00D24116">
              <w:rPr>
                <w:sz w:val="20"/>
                <w:szCs w:val="20"/>
                <w:lang w:bidi="ar-EG"/>
              </w:rPr>
              <w:t>2025</w:t>
            </w:r>
            <w:r w:rsidRPr="00D24116">
              <w:rPr>
                <w:sz w:val="20"/>
                <w:szCs w:val="20"/>
                <w:rtl/>
                <w:lang w:bidi="ar-EG"/>
              </w:rPr>
              <w:t xml:space="preserve"> و</w:t>
            </w:r>
            <w:r w:rsidRPr="00D24116">
              <w:rPr>
                <w:sz w:val="20"/>
                <w:szCs w:val="20"/>
                <w:lang w:bidi="ar-EG"/>
              </w:rPr>
              <w:t>2026</w:t>
            </w:r>
            <w:r w:rsidRPr="00D24116">
              <w:rPr>
                <w:sz w:val="20"/>
                <w:szCs w:val="20"/>
                <w:rtl/>
                <w:lang w:bidi="ar-EG"/>
              </w:rPr>
              <w:t xml:space="preserve"> ومدتها إلى جانب المواعيد المقترحة لعقد مجموعات اجتماعات أفرقة العمل التابعة للمجلس للأعوام </w:t>
            </w:r>
            <w:r w:rsidRPr="00D24116">
              <w:rPr>
                <w:sz w:val="20"/>
                <w:szCs w:val="20"/>
                <w:lang w:bidi="ar-EG"/>
              </w:rPr>
              <w:t>2020</w:t>
            </w:r>
            <w:r w:rsidRPr="00D24116">
              <w:rPr>
                <w:sz w:val="20"/>
                <w:szCs w:val="20"/>
                <w:rtl/>
                <w:lang w:bidi="ar-EG"/>
              </w:rPr>
              <w:t xml:space="preserve"> و</w:t>
            </w:r>
            <w:r w:rsidRPr="00D24116">
              <w:rPr>
                <w:sz w:val="20"/>
                <w:szCs w:val="20"/>
                <w:lang w:bidi="ar-EG"/>
              </w:rPr>
              <w:t>2021</w:t>
            </w:r>
            <w:r w:rsidRPr="00D24116">
              <w:rPr>
                <w:sz w:val="20"/>
                <w:szCs w:val="20"/>
                <w:rtl/>
                <w:lang w:bidi="ar-EG"/>
              </w:rPr>
              <w:t xml:space="preserve"> و</w:t>
            </w:r>
            <w:r w:rsidRPr="00D24116">
              <w:rPr>
                <w:sz w:val="20"/>
                <w:szCs w:val="20"/>
                <w:lang w:bidi="ar-EG"/>
              </w:rPr>
              <w:t>2022</w:t>
            </w:r>
            <w:r w:rsidRPr="00D24116">
              <w:rPr>
                <w:spacing w:val="-2"/>
                <w:sz w:val="20"/>
                <w:szCs w:val="20"/>
                <w:rtl/>
                <w:lang w:val="en-GB"/>
              </w:rPr>
              <w:t xml:space="preserve"> (القراران </w:t>
            </w:r>
            <w:r w:rsidRPr="00D24116">
              <w:rPr>
                <w:spacing w:val="-2"/>
                <w:sz w:val="20"/>
                <w:szCs w:val="20"/>
              </w:rPr>
              <w:t>77</w:t>
            </w:r>
            <w:r w:rsidRPr="00D24116">
              <w:rPr>
                <w:spacing w:val="-2"/>
                <w:sz w:val="20"/>
                <w:szCs w:val="20"/>
                <w:rtl/>
                <w:lang w:val="en-GB"/>
              </w:rPr>
              <w:t xml:space="preserve"> و</w:t>
            </w:r>
            <w:r w:rsidRPr="00D24116">
              <w:rPr>
                <w:spacing w:val="-2"/>
                <w:sz w:val="20"/>
                <w:szCs w:val="20"/>
              </w:rPr>
              <w:t>111</w:t>
            </w:r>
            <w:r w:rsidRPr="00D24116">
              <w:rPr>
                <w:spacing w:val="-2"/>
                <w:sz w:val="20"/>
                <w:szCs w:val="20"/>
                <w:rtl/>
                <w:lang w:val="en-GB"/>
              </w:rPr>
              <w:t xml:space="preserve"> والمقرر </w:t>
            </w:r>
            <w:r w:rsidRPr="00D24116">
              <w:rPr>
                <w:spacing w:val="-2"/>
                <w:sz w:val="20"/>
                <w:szCs w:val="20"/>
              </w:rPr>
              <w:t>612</w:t>
            </w:r>
            <w:r w:rsidRPr="00D24116">
              <w:rPr>
                <w:spacing w:val="-2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701" w:type="dxa"/>
          </w:tcPr>
          <w:p w14:paraId="5D59D47B" w14:textId="05228B87" w:rsidR="007529E6" w:rsidRPr="00D24116" w:rsidRDefault="005D3AD2" w:rsidP="00C65E9E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52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C20/2</w:t>
              </w:r>
            </w:hyperlink>
          </w:p>
        </w:tc>
        <w:tc>
          <w:tcPr>
            <w:tcW w:w="6662" w:type="dxa"/>
          </w:tcPr>
          <w:p w14:paraId="45FB37EF" w14:textId="2EA355BA" w:rsidR="008343AB" w:rsidRPr="00D24116" w:rsidRDefault="00C65E9E" w:rsidP="00150CCF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val="en-GB"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8343AB" w:rsidRPr="00D24116">
              <w:rPr>
                <w:sz w:val="20"/>
                <w:szCs w:val="20"/>
                <w:rtl/>
              </w:rPr>
              <w:tab/>
            </w:r>
            <w:r w:rsidR="008343AB" w:rsidRPr="00D24116">
              <w:rPr>
                <w:spacing w:val="-2"/>
                <w:sz w:val="20"/>
                <w:szCs w:val="20"/>
                <w:rtl/>
              </w:rPr>
              <w:t xml:space="preserve">مراعاة </w:t>
            </w:r>
            <w:r w:rsidR="002A6710">
              <w:rPr>
                <w:rFonts w:hint="cs"/>
                <w:spacing w:val="-2"/>
                <w:sz w:val="20"/>
                <w:szCs w:val="20"/>
                <w:rtl/>
              </w:rPr>
              <w:t>ل</w:t>
            </w:r>
            <w:r w:rsidR="00A369CB">
              <w:rPr>
                <w:rFonts w:hint="cs"/>
                <w:spacing w:val="-2"/>
                <w:sz w:val="20"/>
                <w:szCs w:val="20"/>
                <w:rtl/>
              </w:rPr>
              <w:t>لطبيعة الملحة لهذا</w:t>
            </w:r>
            <w:r w:rsidR="008343AB" w:rsidRPr="00D24116">
              <w:rPr>
                <w:spacing w:val="-2"/>
                <w:sz w:val="20"/>
                <w:szCs w:val="20"/>
                <w:rtl/>
              </w:rPr>
              <w:t xml:space="preserve"> البند </w:t>
            </w:r>
            <w:r w:rsidR="002A6710">
              <w:rPr>
                <w:rFonts w:hint="cs"/>
                <w:spacing w:val="-2"/>
                <w:sz w:val="20"/>
                <w:szCs w:val="20"/>
                <w:rtl/>
              </w:rPr>
              <w:t>نظراً لضرورة</w:t>
            </w:r>
            <w:r w:rsidR="008343AB" w:rsidRPr="00D24116">
              <w:rPr>
                <w:spacing w:val="-2"/>
                <w:sz w:val="20"/>
                <w:szCs w:val="20"/>
                <w:rtl/>
              </w:rPr>
              <w:t xml:space="preserve"> حجز القاعات في أقرب وقت ممكن من أجل تأمين الأماكن، </w:t>
            </w:r>
            <w:r w:rsidR="002A6710">
              <w:rPr>
                <w:rFonts w:hint="cs"/>
                <w:spacing w:val="-2"/>
                <w:sz w:val="20"/>
                <w:szCs w:val="20"/>
                <w:rtl/>
              </w:rPr>
              <w:t>ينبغي</w:t>
            </w:r>
            <w:r w:rsidR="008343AB" w:rsidRPr="00D24116">
              <w:rPr>
                <w:spacing w:val="-2"/>
                <w:sz w:val="20"/>
                <w:szCs w:val="20"/>
                <w:rtl/>
              </w:rPr>
              <w:t xml:space="preserve"> تنظيم </w:t>
            </w:r>
            <w:r w:rsidR="00714264">
              <w:rPr>
                <w:spacing w:val="-2"/>
                <w:sz w:val="20"/>
                <w:szCs w:val="20"/>
                <w:rtl/>
              </w:rPr>
              <w:t>مشاورة للدول الأعضاء في المجلس عن طريق المراسلة</w:t>
            </w:r>
            <w:r w:rsidR="008343AB" w:rsidRPr="00D24116">
              <w:rPr>
                <w:spacing w:val="-2"/>
                <w:sz w:val="20"/>
                <w:szCs w:val="20"/>
                <w:rtl/>
              </w:rPr>
              <w:t xml:space="preserve"> من أجل تأكيد مواعيد دورتي</w:t>
            </w:r>
            <w:r w:rsidR="0098689D">
              <w:rPr>
                <w:rFonts w:hint="cs"/>
                <w:spacing w:val="-2"/>
                <w:sz w:val="20"/>
                <w:szCs w:val="20"/>
                <w:rtl/>
              </w:rPr>
              <w:t xml:space="preserve"> المجلس</w:t>
            </w:r>
            <w:r w:rsidR="008343AB" w:rsidRPr="00D24116">
              <w:rPr>
                <w:spacing w:val="-2"/>
                <w:sz w:val="20"/>
                <w:szCs w:val="20"/>
                <w:rtl/>
              </w:rPr>
              <w:t xml:space="preserve"> لعام</w:t>
            </w:r>
            <w:r w:rsidR="0098689D">
              <w:rPr>
                <w:rFonts w:hint="cs"/>
                <w:spacing w:val="-2"/>
                <w:sz w:val="20"/>
                <w:szCs w:val="20"/>
                <w:rtl/>
              </w:rPr>
              <w:t>ي</w:t>
            </w:r>
            <w:r w:rsidR="008343AB" w:rsidRPr="00D24116">
              <w:rPr>
                <w:spacing w:val="-2"/>
                <w:sz w:val="20"/>
                <w:szCs w:val="20"/>
                <w:rtl/>
              </w:rPr>
              <w:t xml:space="preserve"> </w:t>
            </w:r>
            <w:r w:rsidR="008343AB" w:rsidRPr="00D24116">
              <w:rPr>
                <w:spacing w:val="-2"/>
                <w:sz w:val="20"/>
                <w:szCs w:val="20"/>
                <w:lang w:val="en-GB"/>
              </w:rPr>
              <w:t>2021</w:t>
            </w:r>
            <w:r w:rsidR="008343AB" w:rsidRPr="00D24116">
              <w:rPr>
                <w:spacing w:val="-2"/>
                <w:sz w:val="20"/>
                <w:szCs w:val="20"/>
                <w:rtl/>
                <w:lang w:val="en-GB" w:bidi="ar-EG"/>
              </w:rPr>
              <w:t xml:space="preserve"> و</w:t>
            </w:r>
            <w:r w:rsidR="008343AB" w:rsidRPr="00D24116">
              <w:rPr>
                <w:spacing w:val="-2"/>
                <w:sz w:val="20"/>
                <w:szCs w:val="20"/>
                <w:lang w:val="en-GB" w:bidi="ar-EG"/>
              </w:rPr>
              <w:t>2022</w:t>
            </w:r>
            <w:r w:rsidR="0098689D">
              <w:rPr>
                <w:rFonts w:hint="cs"/>
                <w:spacing w:val="-2"/>
                <w:sz w:val="20"/>
                <w:szCs w:val="20"/>
                <w:rtl/>
                <w:lang w:val="en-GB" w:bidi="ar-EG"/>
              </w:rPr>
              <w:t>،</w:t>
            </w:r>
            <w:r w:rsidR="008343AB" w:rsidRPr="00D24116">
              <w:rPr>
                <w:spacing w:val="-2"/>
                <w:sz w:val="20"/>
                <w:szCs w:val="20"/>
                <w:rtl/>
                <w:lang w:val="en-GB" w:bidi="ar-EG"/>
              </w:rPr>
              <w:t xml:space="preserve"> وكذلك الموافقة على مواعيد دوراته للأعوام </w:t>
            </w:r>
            <w:r w:rsidR="008343AB" w:rsidRPr="00D24116">
              <w:rPr>
                <w:spacing w:val="-2"/>
                <w:sz w:val="20"/>
                <w:szCs w:val="20"/>
                <w:lang w:val="en-GB" w:bidi="ar-EG"/>
              </w:rPr>
              <w:t>2023</w:t>
            </w:r>
            <w:r w:rsidR="008343AB" w:rsidRPr="00D24116">
              <w:rPr>
                <w:spacing w:val="-2"/>
                <w:sz w:val="20"/>
                <w:szCs w:val="20"/>
                <w:rtl/>
                <w:lang w:val="en-GB" w:bidi="ar-EG"/>
              </w:rPr>
              <w:t xml:space="preserve"> و</w:t>
            </w:r>
            <w:r w:rsidR="008343AB" w:rsidRPr="00D24116">
              <w:rPr>
                <w:spacing w:val="-2"/>
                <w:sz w:val="20"/>
                <w:szCs w:val="20"/>
                <w:lang w:val="en-GB" w:bidi="ar-EG"/>
              </w:rPr>
              <w:t>2024</w:t>
            </w:r>
            <w:r w:rsidR="008343AB" w:rsidRPr="00D24116">
              <w:rPr>
                <w:spacing w:val="-2"/>
                <w:sz w:val="20"/>
                <w:szCs w:val="20"/>
                <w:rtl/>
                <w:lang w:val="en-GB" w:bidi="ar-EG"/>
              </w:rPr>
              <w:t xml:space="preserve"> و</w:t>
            </w:r>
            <w:r w:rsidR="008343AB" w:rsidRPr="00D24116">
              <w:rPr>
                <w:spacing w:val="-2"/>
                <w:sz w:val="20"/>
                <w:szCs w:val="20"/>
                <w:lang w:val="en-GB" w:bidi="ar-EG"/>
              </w:rPr>
              <w:t>2025</w:t>
            </w:r>
            <w:r w:rsidR="008343AB" w:rsidRPr="00D24116">
              <w:rPr>
                <w:spacing w:val="-2"/>
                <w:sz w:val="20"/>
                <w:szCs w:val="20"/>
                <w:rtl/>
                <w:lang w:val="en-GB" w:bidi="ar-EG"/>
              </w:rPr>
              <w:t xml:space="preserve"> و</w:t>
            </w:r>
            <w:r w:rsidR="008343AB" w:rsidRPr="00D24116">
              <w:rPr>
                <w:spacing w:val="-2"/>
                <w:sz w:val="20"/>
                <w:szCs w:val="20"/>
                <w:lang w:val="en-GB" w:bidi="ar-EG"/>
              </w:rPr>
              <w:t>2026</w:t>
            </w:r>
            <w:r w:rsidR="0098689D">
              <w:rPr>
                <w:rFonts w:hint="cs"/>
                <w:spacing w:val="-2"/>
                <w:sz w:val="20"/>
                <w:szCs w:val="20"/>
                <w:rtl/>
                <w:lang w:val="en-GB" w:bidi="ar-EG"/>
              </w:rPr>
              <w:t xml:space="preserve">، </w:t>
            </w:r>
            <w:r w:rsidR="008343AB" w:rsidRPr="00D24116">
              <w:rPr>
                <w:spacing w:val="-2"/>
                <w:sz w:val="20"/>
                <w:szCs w:val="20"/>
                <w:rtl/>
                <w:lang w:val="en-GB" w:bidi="ar-EG"/>
              </w:rPr>
              <w:t xml:space="preserve">ومواعيد مجموعات اجتماعات أفرقة العمل التابعة للمجلس وأفرقة الخبراء للأعوام </w:t>
            </w:r>
            <w:r w:rsidR="008343AB" w:rsidRPr="00D24116">
              <w:rPr>
                <w:spacing w:val="-2"/>
                <w:sz w:val="20"/>
                <w:szCs w:val="20"/>
                <w:lang w:val="en-GB" w:bidi="ar-EG"/>
              </w:rPr>
              <w:t>2020</w:t>
            </w:r>
            <w:r w:rsidR="008343AB" w:rsidRPr="00D24116">
              <w:rPr>
                <w:spacing w:val="-2"/>
                <w:sz w:val="20"/>
                <w:szCs w:val="20"/>
                <w:rtl/>
                <w:lang w:val="en-GB" w:bidi="ar-EG"/>
              </w:rPr>
              <w:t xml:space="preserve"> و</w:t>
            </w:r>
            <w:r w:rsidR="008343AB" w:rsidRPr="00D24116">
              <w:rPr>
                <w:spacing w:val="-2"/>
                <w:sz w:val="20"/>
                <w:szCs w:val="20"/>
                <w:lang w:val="en-GB" w:bidi="ar-EG"/>
              </w:rPr>
              <w:t>2021</w:t>
            </w:r>
            <w:r w:rsidR="008343AB" w:rsidRPr="00D24116">
              <w:rPr>
                <w:spacing w:val="-2"/>
                <w:sz w:val="20"/>
                <w:szCs w:val="20"/>
                <w:rtl/>
                <w:lang w:val="en-GB" w:bidi="ar-EG"/>
              </w:rPr>
              <w:t xml:space="preserve"> و</w:t>
            </w:r>
            <w:r w:rsidR="008343AB" w:rsidRPr="00D24116">
              <w:rPr>
                <w:spacing w:val="-2"/>
                <w:sz w:val="20"/>
                <w:szCs w:val="20"/>
                <w:lang w:val="en-GB" w:bidi="ar-EG"/>
              </w:rPr>
              <w:t>2022</w:t>
            </w:r>
            <w:r w:rsidR="008343AB" w:rsidRPr="00D24116">
              <w:rPr>
                <w:spacing w:val="-2"/>
                <w:sz w:val="20"/>
                <w:szCs w:val="20"/>
                <w:rtl/>
                <w:lang w:val="en-GB" w:bidi="ar-EG"/>
              </w:rPr>
              <w:t>، واعتماد مشروع المقرر الوارد في ملحق الوثيقة </w:t>
            </w:r>
            <w:r w:rsidR="008343AB" w:rsidRPr="00D24116">
              <w:rPr>
                <w:spacing w:val="-2"/>
                <w:sz w:val="20"/>
                <w:szCs w:val="20"/>
                <w:lang w:val="en-GB" w:bidi="ar-EG"/>
              </w:rPr>
              <w:t>C20/2</w:t>
            </w:r>
            <w:r w:rsidR="008343AB" w:rsidRPr="00D24116">
              <w:rPr>
                <w:sz w:val="20"/>
                <w:szCs w:val="20"/>
                <w:rtl/>
                <w:lang w:val="en-GB" w:bidi="ar-EG"/>
              </w:rPr>
              <w:t>.</w:t>
            </w:r>
          </w:p>
          <w:p w14:paraId="519D94CE" w14:textId="627F8255" w:rsidR="008343AB" w:rsidRPr="00D24116" w:rsidRDefault="00C65E9E" w:rsidP="00150CCF">
            <w:pPr>
              <w:pStyle w:val="enumlev1"/>
              <w:spacing w:after="80" w:line="24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8343AB" w:rsidRPr="00D24116">
              <w:rPr>
                <w:sz w:val="20"/>
                <w:szCs w:val="20"/>
                <w:rtl/>
              </w:rPr>
              <w:tab/>
              <w:t>بمجرد تحسن الوضع الصحي، تشج</w:t>
            </w:r>
            <w:r w:rsidR="0098689D">
              <w:rPr>
                <w:rFonts w:hint="cs"/>
                <w:sz w:val="20"/>
                <w:szCs w:val="20"/>
                <w:rtl/>
              </w:rPr>
              <w:t>ي</w:t>
            </w:r>
            <w:r w:rsidR="008343AB" w:rsidRPr="00D24116">
              <w:rPr>
                <w:sz w:val="20"/>
                <w:szCs w:val="20"/>
                <w:rtl/>
              </w:rPr>
              <w:t xml:space="preserve">ع الأمانة على إجراء مشاورات مع رؤساء أفرقة العمل التابعة للمجلس وأفرقة الخبراء لتحديد ما إذا كان ينبغي عقد اجتماعات الأفرقة في سبتمبر، وإذا كان الأمر كذلك، بأي </w:t>
            </w:r>
            <w:r w:rsidR="0098689D">
              <w:rPr>
                <w:rFonts w:hint="cs"/>
                <w:sz w:val="20"/>
                <w:szCs w:val="20"/>
                <w:rtl/>
              </w:rPr>
              <w:t>نسق</w:t>
            </w:r>
            <w:r w:rsidR="008343AB" w:rsidRPr="00D24116">
              <w:rPr>
                <w:sz w:val="20"/>
                <w:szCs w:val="20"/>
                <w:rtl/>
              </w:rPr>
              <w:t>.</w:t>
            </w:r>
          </w:p>
          <w:p w14:paraId="0A35D12A" w14:textId="59C2F730" w:rsidR="008343AB" w:rsidRPr="00D24116" w:rsidRDefault="00C65E9E" w:rsidP="00150CCF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8343AB" w:rsidRPr="00D24116">
              <w:rPr>
                <w:sz w:val="20"/>
                <w:szCs w:val="20"/>
                <w:rtl/>
              </w:rPr>
              <w:tab/>
            </w:r>
            <w:r w:rsidR="008343AB" w:rsidRPr="00D24116">
              <w:rPr>
                <w:spacing w:val="-2"/>
                <w:sz w:val="20"/>
                <w:szCs w:val="20"/>
                <w:rtl/>
              </w:rPr>
              <w:t>بمجرد تحسن الوضع الصحي، تشج</w:t>
            </w:r>
            <w:r w:rsidR="0098689D">
              <w:rPr>
                <w:rFonts w:hint="cs"/>
                <w:spacing w:val="-2"/>
                <w:sz w:val="20"/>
                <w:szCs w:val="20"/>
                <w:rtl/>
              </w:rPr>
              <w:t>ي</w:t>
            </w:r>
            <w:r w:rsidR="008343AB" w:rsidRPr="00D24116">
              <w:rPr>
                <w:spacing w:val="-2"/>
                <w:sz w:val="20"/>
                <w:szCs w:val="20"/>
                <w:rtl/>
              </w:rPr>
              <w:t>ع الأم</w:t>
            </w:r>
            <w:r w:rsidR="0098689D">
              <w:rPr>
                <w:rFonts w:hint="cs"/>
                <w:spacing w:val="-2"/>
                <w:sz w:val="20"/>
                <w:szCs w:val="20"/>
                <w:rtl/>
              </w:rPr>
              <w:t>ين العام</w:t>
            </w:r>
            <w:r w:rsidR="008343AB" w:rsidRPr="00D24116">
              <w:rPr>
                <w:spacing w:val="-2"/>
                <w:sz w:val="20"/>
                <w:szCs w:val="20"/>
                <w:rtl/>
              </w:rPr>
              <w:t xml:space="preserve"> على اقتراح مواعيد لعقد اجتماع حضوري للمجلس في عام </w:t>
            </w:r>
            <w:r w:rsidR="008343AB" w:rsidRPr="00D24116">
              <w:rPr>
                <w:spacing w:val="-2"/>
                <w:sz w:val="20"/>
                <w:szCs w:val="20"/>
                <w:lang w:val="en-GB"/>
              </w:rPr>
              <w:t>2020</w:t>
            </w:r>
            <w:r w:rsidR="008343AB" w:rsidRPr="00D24116">
              <w:rPr>
                <w:spacing w:val="-2"/>
                <w:sz w:val="20"/>
                <w:szCs w:val="20"/>
                <w:rtl/>
                <w:lang w:val="en-GB" w:bidi="ar-EG"/>
              </w:rPr>
              <w:t xml:space="preserve"> إن أمكن.</w:t>
            </w:r>
          </w:p>
        </w:tc>
        <w:tc>
          <w:tcPr>
            <w:tcW w:w="1701" w:type="dxa"/>
          </w:tcPr>
          <w:p w14:paraId="4DA5F267" w14:textId="56FAABC1" w:rsidR="008343AB" w:rsidRPr="00D24116" w:rsidRDefault="008343AB" w:rsidP="00001B5E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  <w:rtl/>
                <w:lang w:val="en-GB"/>
              </w:rPr>
            </w:pPr>
            <w:r w:rsidRPr="00D24116">
              <w:rPr>
                <w:sz w:val="20"/>
                <w:szCs w:val="20"/>
                <w:rtl/>
              </w:rPr>
              <w:t xml:space="preserve">تم اعتماد </w:t>
            </w:r>
            <w:hyperlink r:id="rId53" w:history="1">
              <w:r w:rsidRPr="00D24116">
                <w:rPr>
                  <w:rStyle w:val="Hyperlink"/>
                  <w:sz w:val="20"/>
                  <w:szCs w:val="20"/>
                  <w:rtl/>
                </w:rPr>
                <w:t xml:space="preserve">المقرر </w:t>
              </w:r>
              <w:r w:rsidRPr="00D24116">
                <w:rPr>
                  <w:rStyle w:val="Hyperlink"/>
                  <w:sz w:val="20"/>
                  <w:szCs w:val="20"/>
                </w:rPr>
                <w:t>620</w:t>
              </w:r>
            </w:hyperlink>
            <w:r w:rsidRPr="00D24116">
              <w:rPr>
                <w:sz w:val="20"/>
                <w:szCs w:val="20"/>
                <w:rtl/>
                <w:lang w:val="en-GB"/>
              </w:rPr>
              <w:t>.</w:t>
            </w:r>
          </w:p>
        </w:tc>
      </w:tr>
      <w:tr w:rsidR="007529E6" w:rsidRPr="00D24116" w14:paraId="53C1A618" w14:textId="77777777" w:rsidTr="002F6053">
        <w:tc>
          <w:tcPr>
            <w:tcW w:w="4679" w:type="dxa"/>
          </w:tcPr>
          <w:p w14:paraId="2FE33FC1" w14:textId="1D1DDDE7" w:rsidR="007529E6" w:rsidRPr="00D24116" w:rsidRDefault="004E56D5" w:rsidP="00B47EF9">
            <w:pPr>
              <w:keepNext/>
              <w:keepLines/>
              <w:spacing w:before="80" w:after="80" w:line="240" w:lineRule="exact"/>
              <w:jc w:val="left"/>
              <w:rPr>
                <w:spacing w:val="-2"/>
                <w:sz w:val="20"/>
                <w:szCs w:val="20"/>
              </w:rPr>
            </w:pPr>
            <w:r w:rsidRPr="00D24116">
              <w:rPr>
                <w:sz w:val="20"/>
                <w:szCs w:val="20"/>
                <w:rtl/>
                <w:lang w:bidi="ar-EG"/>
              </w:rPr>
              <w:lastRenderedPageBreak/>
              <w:t>الرقم القياسي الجديد للاتحاد</w:t>
            </w:r>
          </w:p>
        </w:tc>
        <w:tc>
          <w:tcPr>
            <w:tcW w:w="1701" w:type="dxa"/>
          </w:tcPr>
          <w:p w14:paraId="3C119878" w14:textId="77777777" w:rsidR="007529E6" w:rsidRPr="00D24116" w:rsidRDefault="005D3AD2" w:rsidP="00B47EF9">
            <w:pPr>
              <w:keepNext/>
              <w:keepLines/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54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C20/62</w:t>
              </w:r>
            </w:hyperlink>
          </w:p>
          <w:p w14:paraId="0A1306C5" w14:textId="77777777" w:rsidR="007529E6" w:rsidRPr="00D24116" w:rsidRDefault="005D3AD2" w:rsidP="00B47EF9">
            <w:pPr>
              <w:keepNext/>
              <w:keepLines/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55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VC/3</w:t>
              </w:r>
            </w:hyperlink>
          </w:p>
          <w:p w14:paraId="16F75882" w14:textId="77777777" w:rsidR="007529E6" w:rsidRPr="00D24116" w:rsidRDefault="005D3AD2" w:rsidP="00B47EF9">
            <w:pPr>
              <w:keepNext/>
              <w:keepLines/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56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VC/14</w:t>
              </w:r>
            </w:hyperlink>
          </w:p>
        </w:tc>
        <w:tc>
          <w:tcPr>
            <w:tcW w:w="6662" w:type="dxa"/>
          </w:tcPr>
          <w:p w14:paraId="6A726933" w14:textId="312EF1DA" w:rsidR="004E56D5" w:rsidRPr="00D24116" w:rsidRDefault="00C65E9E" w:rsidP="00B47EF9">
            <w:pPr>
              <w:pStyle w:val="enumlev1"/>
              <w:keepNext/>
              <w:keepLines/>
              <w:spacing w:after="80" w:line="24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4E56D5" w:rsidRPr="00D24116">
              <w:rPr>
                <w:sz w:val="20"/>
                <w:szCs w:val="20"/>
                <w:rtl/>
              </w:rPr>
              <w:tab/>
              <w:t xml:space="preserve">بعد بحث الوثائق </w:t>
            </w:r>
            <w:r w:rsidR="004E56D5" w:rsidRPr="00D24116">
              <w:rPr>
                <w:sz w:val="20"/>
                <w:szCs w:val="20"/>
              </w:rPr>
              <w:t>C20/62</w:t>
            </w:r>
            <w:r w:rsidR="004E56D5" w:rsidRPr="00D24116">
              <w:rPr>
                <w:sz w:val="20"/>
                <w:szCs w:val="20"/>
                <w:rtl/>
              </w:rPr>
              <w:t xml:space="preserve"> و</w:t>
            </w:r>
            <w:r w:rsidR="004E56D5" w:rsidRPr="00D24116">
              <w:rPr>
                <w:sz w:val="20"/>
                <w:szCs w:val="20"/>
              </w:rPr>
              <w:t>VC/3</w:t>
            </w:r>
            <w:r w:rsidR="004E56D5" w:rsidRPr="00D24116">
              <w:rPr>
                <w:sz w:val="20"/>
                <w:szCs w:val="20"/>
                <w:rtl/>
              </w:rPr>
              <w:t xml:space="preserve"> و</w:t>
            </w:r>
            <w:r w:rsidR="004E56D5" w:rsidRPr="00D24116">
              <w:rPr>
                <w:sz w:val="20"/>
                <w:szCs w:val="20"/>
              </w:rPr>
              <w:t>VC/14</w:t>
            </w:r>
            <w:r w:rsidR="004E56D5" w:rsidRPr="00D24116">
              <w:rPr>
                <w:sz w:val="20"/>
                <w:szCs w:val="20"/>
                <w:rtl/>
              </w:rPr>
              <w:t xml:space="preserve">، </w:t>
            </w:r>
            <w:r w:rsidR="0098689D">
              <w:rPr>
                <w:rFonts w:hint="cs"/>
                <w:sz w:val="20"/>
                <w:szCs w:val="20"/>
                <w:rtl/>
              </w:rPr>
              <w:t>اقتراح</w:t>
            </w:r>
            <w:r w:rsidR="004E56D5" w:rsidRPr="00D24116">
              <w:rPr>
                <w:sz w:val="20"/>
                <w:szCs w:val="20"/>
                <w:rtl/>
              </w:rPr>
              <w:t xml:space="preserve"> أن ينظر ا</w:t>
            </w:r>
            <w:r w:rsidR="0098689D">
              <w:rPr>
                <w:rFonts w:hint="cs"/>
                <w:sz w:val="20"/>
                <w:szCs w:val="20"/>
                <w:rtl/>
              </w:rPr>
              <w:t xml:space="preserve">لمجلس خلال </w:t>
            </w:r>
            <w:r w:rsidR="004E56D5" w:rsidRPr="00D24116">
              <w:rPr>
                <w:sz w:val="20"/>
                <w:szCs w:val="20"/>
                <w:rtl/>
              </w:rPr>
              <w:t>اجتماع</w:t>
            </w:r>
            <w:r w:rsidR="0098689D">
              <w:rPr>
                <w:rFonts w:hint="cs"/>
                <w:sz w:val="20"/>
                <w:szCs w:val="20"/>
                <w:rtl/>
              </w:rPr>
              <w:t>ه</w:t>
            </w:r>
            <w:r w:rsidR="004E56D5" w:rsidRPr="00D24116">
              <w:rPr>
                <w:sz w:val="20"/>
                <w:szCs w:val="20"/>
                <w:rtl/>
              </w:rPr>
              <w:t xml:space="preserve"> الحضوري </w:t>
            </w:r>
            <w:r w:rsidR="009B234E">
              <w:rPr>
                <w:rFonts w:hint="cs"/>
                <w:sz w:val="20"/>
                <w:szCs w:val="20"/>
                <w:rtl/>
              </w:rPr>
              <w:t>المقبل</w:t>
            </w:r>
            <w:r w:rsidR="004E56D5" w:rsidRPr="00D24116">
              <w:rPr>
                <w:sz w:val="20"/>
                <w:szCs w:val="20"/>
                <w:rtl/>
              </w:rPr>
              <w:t xml:space="preserve"> في المسائل المثارة في هذه الوثائق وأن يقدم المشورة بشأن </w:t>
            </w:r>
            <w:r w:rsidR="009B234E">
              <w:rPr>
                <w:rFonts w:hint="cs"/>
                <w:sz w:val="20"/>
                <w:szCs w:val="20"/>
                <w:rtl/>
              </w:rPr>
              <w:t>سبيل</w:t>
            </w:r>
            <w:r w:rsidR="004E56D5" w:rsidRPr="00D24116">
              <w:rPr>
                <w:sz w:val="20"/>
                <w:szCs w:val="20"/>
                <w:rtl/>
              </w:rPr>
              <w:t xml:space="preserve"> المضي قدماً </w:t>
            </w:r>
            <w:r w:rsidR="009B234E">
              <w:rPr>
                <w:rFonts w:hint="cs"/>
                <w:sz w:val="20"/>
                <w:szCs w:val="20"/>
                <w:rtl/>
              </w:rPr>
              <w:t>فيما يتعلق ب</w:t>
            </w:r>
            <w:r w:rsidR="004E56D5" w:rsidRPr="00D24116">
              <w:rPr>
                <w:sz w:val="20"/>
                <w:szCs w:val="20"/>
                <w:rtl/>
              </w:rPr>
              <w:t>إعداد رقم قياسي للاتحاد.</w:t>
            </w:r>
          </w:p>
          <w:p w14:paraId="0C0054BA" w14:textId="339768DD" w:rsidR="004E56D5" w:rsidRPr="009B234E" w:rsidRDefault="00C65E9E" w:rsidP="00B47EF9">
            <w:pPr>
              <w:pStyle w:val="enumlev1"/>
              <w:keepNext/>
              <w:keepLines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–</w:t>
            </w:r>
            <w:r w:rsidR="004E56D5" w:rsidRPr="00D24116">
              <w:rPr>
                <w:sz w:val="20"/>
                <w:szCs w:val="20"/>
                <w:rtl/>
              </w:rPr>
              <w:tab/>
              <w:t xml:space="preserve">في غضون ذلك، </w:t>
            </w:r>
            <w:r w:rsidR="009B234E">
              <w:rPr>
                <w:rFonts w:hint="cs"/>
                <w:sz w:val="20"/>
                <w:szCs w:val="20"/>
                <w:rtl/>
              </w:rPr>
              <w:t>ت</w:t>
            </w:r>
            <w:r w:rsidR="004E56D5" w:rsidRPr="00D24116">
              <w:rPr>
                <w:sz w:val="20"/>
                <w:szCs w:val="20"/>
                <w:rtl/>
              </w:rPr>
              <w:t>شج</w:t>
            </w:r>
            <w:r w:rsidR="009B234E">
              <w:rPr>
                <w:rFonts w:hint="cs"/>
                <w:sz w:val="20"/>
                <w:szCs w:val="20"/>
                <w:rtl/>
              </w:rPr>
              <w:t>يع</w:t>
            </w:r>
            <w:r w:rsidR="004E56D5" w:rsidRPr="00D24116">
              <w:rPr>
                <w:sz w:val="20"/>
                <w:szCs w:val="20"/>
                <w:rtl/>
              </w:rPr>
              <w:t xml:space="preserve"> الأمانة على مواصلة العمل مع فريق الخبراء </w:t>
            </w:r>
            <w:r w:rsidR="009B234E">
              <w:rPr>
                <w:rFonts w:hint="cs"/>
                <w:sz w:val="20"/>
                <w:szCs w:val="20"/>
                <w:rtl/>
              </w:rPr>
              <w:t>على</w:t>
            </w:r>
            <w:r w:rsidR="004E56D5" w:rsidRPr="00D24116">
              <w:rPr>
                <w:sz w:val="20"/>
                <w:szCs w:val="20"/>
                <w:rtl/>
              </w:rPr>
              <w:t xml:space="preserve"> وضع رقم قياسي </w:t>
            </w:r>
            <w:r w:rsidR="009B234E">
              <w:rPr>
                <w:rFonts w:hint="cs"/>
                <w:sz w:val="20"/>
                <w:szCs w:val="20"/>
                <w:rtl/>
              </w:rPr>
              <w:t>يستند</w:t>
            </w:r>
            <w:r w:rsidR="004E56D5" w:rsidRPr="00D24116">
              <w:rPr>
                <w:sz w:val="20"/>
                <w:szCs w:val="20"/>
                <w:rtl/>
              </w:rPr>
              <w:t xml:space="preserve"> إلى منهجية قوية وسليمة ومثبتة علمياً، بهدف نشر رقم قياسي دقيق في أقرب وقت ممكن مع مراعاة القرار </w:t>
            </w:r>
            <w:r w:rsidR="004E56D5" w:rsidRPr="00D24116">
              <w:rPr>
                <w:sz w:val="20"/>
                <w:szCs w:val="20"/>
              </w:rPr>
              <w:t>131</w:t>
            </w:r>
            <w:r w:rsidR="009B234E">
              <w:rPr>
                <w:rFonts w:hint="cs"/>
                <w:sz w:val="20"/>
                <w:szCs w:val="20"/>
                <w:rtl/>
              </w:rPr>
              <w:t xml:space="preserve"> لمؤتمر المندوبين المفوضين.</w:t>
            </w:r>
          </w:p>
        </w:tc>
        <w:tc>
          <w:tcPr>
            <w:tcW w:w="1701" w:type="dxa"/>
          </w:tcPr>
          <w:p w14:paraId="03BF0F7B" w14:textId="77777777" w:rsidR="007529E6" w:rsidRPr="00D24116" w:rsidRDefault="007529E6" w:rsidP="00B47EF9">
            <w:pPr>
              <w:keepNext/>
              <w:keepLines/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</w:tr>
      <w:tr w:rsidR="007529E6" w:rsidRPr="00D24116" w14:paraId="4647F8A2" w14:textId="77777777" w:rsidTr="002F6053">
        <w:tc>
          <w:tcPr>
            <w:tcW w:w="4679" w:type="dxa"/>
          </w:tcPr>
          <w:p w14:paraId="470DBA57" w14:textId="56E70DEA" w:rsidR="007529E6" w:rsidRPr="00D24116" w:rsidRDefault="00213394" w:rsidP="00001B5E">
            <w:pPr>
              <w:spacing w:before="80" w:after="80" w:line="240" w:lineRule="exact"/>
              <w:jc w:val="left"/>
              <w:rPr>
                <w:spacing w:val="-2"/>
                <w:sz w:val="20"/>
                <w:szCs w:val="20"/>
                <w:lang w:bidi="ar-EG"/>
              </w:rPr>
            </w:pPr>
            <w:r w:rsidRPr="00D24116">
              <w:rPr>
                <w:sz w:val="20"/>
                <w:szCs w:val="20"/>
                <w:rtl/>
                <w:lang w:bidi="ar-EG"/>
              </w:rPr>
              <w:t xml:space="preserve">قائمة </w:t>
            </w:r>
            <w:r w:rsidR="009B234E">
              <w:rPr>
                <w:rFonts w:hint="cs"/>
                <w:sz w:val="20"/>
                <w:szCs w:val="20"/>
                <w:rtl/>
                <w:lang w:bidi="ar-EG"/>
              </w:rPr>
              <w:t>الترشيحات</w:t>
            </w:r>
            <w:r w:rsidRPr="00D24116">
              <w:rPr>
                <w:sz w:val="20"/>
                <w:szCs w:val="20"/>
                <w:rtl/>
                <w:lang w:bidi="ar-EG"/>
              </w:rPr>
              <w:t xml:space="preserve"> ل</w:t>
            </w:r>
            <w:r w:rsidR="009B234E">
              <w:rPr>
                <w:rFonts w:hint="cs"/>
                <w:sz w:val="20"/>
                <w:szCs w:val="20"/>
                <w:rtl/>
                <w:lang w:bidi="ar-EG"/>
              </w:rPr>
              <w:t xml:space="preserve">مناصب </w:t>
            </w:r>
            <w:r w:rsidRPr="00D24116">
              <w:rPr>
                <w:sz w:val="20"/>
                <w:szCs w:val="20"/>
                <w:rtl/>
                <w:lang w:bidi="ar-EG"/>
              </w:rPr>
              <w:t>رؤساء</w:t>
            </w:r>
            <w:r w:rsidR="009B234E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Pr="00D24116">
              <w:rPr>
                <w:sz w:val="20"/>
                <w:szCs w:val="20"/>
                <w:rtl/>
                <w:lang w:bidi="ar-EG"/>
              </w:rPr>
              <w:t xml:space="preserve">أفرقة العمل التابعة للمجلس وأفرقة الخبراء وأفرقة الخبراء غير الرسمية </w:t>
            </w:r>
            <w:r w:rsidR="008734ED">
              <w:rPr>
                <w:rFonts w:hint="cs"/>
                <w:sz w:val="20"/>
                <w:szCs w:val="20"/>
                <w:rtl/>
              </w:rPr>
              <w:t>ونوابهم</w:t>
            </w:r>
          </w:p>
        </w:tc>
        <w:tc>
          <w:tcPr>
            <w:tcW w:w="1701" w:type="dxa"/>
          </w:tcPr>
          <w:p w14:paraId="74B26A5A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57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C20/21(Rev.2)</w:t>
              </w:r>
            </w:hyperlink>
          </w:p>
        </w:tc>
        <w:tc>
          <w:tcPr>
            <w:tcW w:w="6662" w:type="dxa"/>
          </w:tcPr>
          <w:p w14:paraId="7BA6FB39" w14:textId="140B833F" w:rsidR="00213394" w:rsidRPr="00D24116" w:rsidRDefault="00001B5E" w:rsidP="00150CCF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213394" w:rsidRPr="00D24116">
              <w:rPr>
                <w:sz w:val="20"/>
                <w:szCs w:val="20"/>
                <w:rtl/>
              </w:rPr>
              <w:tab/>
            </w:r>
            <w:r w:rsidR="00213394" w:rsidRPr="00D24116">
              <w:rPr>
                <w:sz w:val="20"/>
                <w:szCs w:val="20"/>
                <w:rtl/>
                <w:lang w:bidi="ar-EG"/>
              </w:rPr>
              <w:t xml:space="preserve">مراعاة </w:t>
            </w:r>
            <w:r w:rsidR="002A6710"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="009B234E">
              <w:rPr>
                <w:rFonts w:hint="cs"/>
                <w:sz w:val="20"/>
                <w:szCs w:val="20"/>
                <w:rtl/>
                <w:lang w:bidi="ar-EG"/>
              </w:rPr>
              <w:t>لطبيعة الملحة</w:t>
            </w:r>
            <w:r w:rsidR="00213394" w:rsidRPr="00D24116">
              <w:rPr>
                <w:sz w:val="20"/>
                <w:szCs w:val="20"/>
                <w:rtl/>
                <w:lang w:bidi="ar-EG"/>
              </w:rPr>
              <w:t xml:space="preserve"> </w:t>
            </w:r>
            <w:r w:rsidR="009B234E"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="00213394" w:rsidRPr="00D24116">
              <w:rPr>
                <w:sz w:val="20"/>
                <w:szCs w:val="20"/>
                <w:rtl/>
                <w:lang w:bidi="ar-EG"/>
              </w:rPr>
              <w:t xml:space="preserve">هذا البند، </w:t>
            </w:r>
            <w:r w:rsidR="002A6710">
              <w:rPr>
                <w:rFonts w:hint="cs"/>
                <w:sz w:val="20"/>
                <w:szCs w:val="20"/>
                <w:rtl/>
                <w:lang w:bidi="ar-EG"/>
              </w:rPr>
              <w:t>ينبغي</w:t>
            </w:r>
            <w:r w:rsidR="00213394" w:rsidRPr="00D24116">
              <w:rPr>
                <w:sz w:val="20"/>
                <w:szCs w:val="20"/>
                <w:rtl/>
                <w:lang w:bidi="ar-EG"/>
              </w:rPr>
              <w:t xml:space="preserve"> تنظيم مشاورة للدول الأعضاء في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 </w:t>
            </w:r>
            <w:r w:rsidR="00213394" w:rsidRPr="00D24116">
              <w:rPr>
                <w:sz w:val="20"/>
                <w:szCs w:val="20"/>
                <w:rtl/>
                <w:lang w:bidi="ar-EG"/>
              </w:rPr>
              <w:t xml:space="preserve">المجلس </w:t>
            </w:r>
            <w:r w:rsidR="009B234E">
              <w:rPr>
                <w:rFonts w:hint="cs"/>
                <w:sz w:val="20"/>
                <w:szCs w:val="20"/>
                <w:rtl/>
                <w:lang w:bidi="ar-EG"/>
              </w:rPr>
              <w:t xml:space="preserve">عن طريق </w:t>
            </w:r>
            <w:r w:rsidR="00213394" w:rsidRPr="00D24116">
              <w:rPr>
                <w:sz w:val="20"/>
                <w:szCs w:val="20"/>
                <w:rtl/>
                <w:lang w:bidi="ar-EG"/>
              </w:rPr>
              <w:t xml:space="preserve">المراسلة من أجل الموافقة على ترشيح </w:t>
            </w:r>
            <w:r w:rsidR="009B234E">
              <w:rPr>
                <w:rFonts w:hint="cs"/>
                <w:sz w:val="20"/>
                <w:szCs w:val="20"/>
                <w:rtl/>
                <w:lang w:bidi="ar-EG"/>
              </w:rPr>
              <w:t>الرؤساء</w:t>
            </w:r>
            <w:r w:rsidR="00213394" w:rsidRPr="00D24116">
              <w:rPr>
                <w:sz w:val="20"/>
                <w:szCs w:val="20"/>
                <w:rtl/>
                <w:lang w:bidi="ar-EG"/>
              </w:rPr>
              <w:t xml:space="preserve"> ونواب</w:t>
            </w:r>
            <w:r w:rsidR="009B234E">
              <w:rPr>
                <w:rFonts w:hint="cs"/>
                <w:sz w:val="20"/>
                <w:szCs w:val="20"/>
                <w:rtl/>
                <w:lang w:bidi="ar-EG"/>
              </w:rPr>
              <w:t xml:space="preserve"> الرؤساء</w:t>
            </w:r>
            <w:r w:rsidR="00213394" w:rsidRPr="00D24116">
              <w:rPr>
                <w:sz w:val="20"/>
                <w:szCs w:val="20"/>
                <w:rtl/>
                <w:lang w:bidi="ar-EG"/>
              </w:rPr>
              <w:t xml:space="preserve"> الجدد </w:t>
            </w:r>
            <w:r w:rsidR="009B234E"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="00213394" w:rsidRPr="00D24116">
              <w:rPr>
                <w:sz w:val="20"/>
                <w:szCs w:val="20"/>
                <w:rtl/>
                <w:lang w:bidi="ar-EG"/>
              </w:rPr>
              <w:t xml:space="preserve">يتسنى لهم تولي </w:t>
            </w:r>
            <w:r w:rsidR="009B234E">
              <w:rPr>
                <w:rFonts w:hint="cs"/>
                <w:sz w:val="20"/>
                <w:szCs w:val="20"/>
                <w:rtl/>
                <w:lang w:bidi="ar-EG"/>
              </w:rPr>
              <w:t>مناصبهم</w:t>
            </w:r>
            <w:r w:rsidR="00213394" w:rsidRPr="00D24116">
              <w:rPr>
                <w:sz w:val="20"/>
                <w:szCs w:val="20"/>
                <w:rtl/>
                <w:lang w:bidi="ar-EG"/>
              </w:rPr>
              <w:t xml:space="preserve"> في أقرب وقت ممكن</w:t>
            </w:r>
            <w:r w:rsidR="00213394" w:rsidRPr="00D24116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1701" w:type="dxa"/>
          </w:tcPr>
          <w:p w14:paraId="5000B5B6" w14:textId="2413B659" w:rsidR="0019148E" w:rsidRPr="00D24116" w:rsidRDefault="0019148E" w:rsidP="00001B5E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  <w:rtl/>
                <w:lang w:val="en-GB"/>
              </w:rPr>
            </w:pPr>
            <w:r w:rsidRPr="00D24116">
              <w:rPr>
                <w:sz w:val="20"/>
                <w:szCs w:val="20"/>
                <w:rtl/>
                <w:lang w:val="en-GB"/>
              </w:rPr>
              <w:t>تم</w:t>
            </w:r>
            <w:r w:rsidR="00894F26">
              <w:rPr>
                <w:rFonts w:hint="cs"/>
                <w:sz w:val="20"/>
                <w:szCs w:val="20"/>
                <w:rtl/>
                <w:lang w:val="en-GB"/>
              </w:rPr>
              <w:t>ت</w:t>
            </w:r>
            <w:r w:rsidRPr="00D24116">
              <w:rPr>
                <w:sz w:val="20"/>
                <w:szCs w:val="20"/>
                <w:rtl/>
                <w:lang w:val="en-GB"/>
              </w:rPr>
              <w:t xml:space="preserve"> الموافقة على قائمة</w:t>
            </w:r>
            <w:r w:rsidR="0076472E" w:rsidRPr="00D24116">
              <w:rPr>
                <w:sz w:val="20"/>
                <w:szCs w:val="20"/>
                <w:rtl/>
                <w:lang w:val="en-GB"/>
              </w:rPr>
              <w:t xml:space="preserve"> </w:t>
            </w:r>
            <w:r w:rsidR="00894F26">
              <w:rPr>
                <w:rFonts w:hint="cs"/>
                <w:sz w:val="20"/>
                <w:szCs w:val="20"/>
                <w:rtl/>
                <w:lang w:val="en-GB"/>
              </w:rPr>
              <w:t>الترشيحات</w:t>
            </w:r>
            <w:r w:rsidRPr="00D24116">
              <w:rPr>
                <w:sz w:val="20"/>
                <w:szCs w:val="20"/>
                <w:rtl/>
                <w:lang w:val="en-GB"/>
              </w:rPr>
              <w:t>.</w:t>
            </w:r>
          </w:p>
        </w:tc>
      </w:tr>
      <w:tr w:rsidR="007529E6" w:rsidRPr="00D24116" w14:paraId="30DBBA42" w14:textId="77777777" w:rsidTr="002F6053">
        <w:tc>
          <w:tcPr>
            <w:tcW w:w="4679" w:type="dxa"/>
          </w:tcPr>
          <w:p w14:paraId="521A3FCF" w14:textId="004117B2" w:rsidR="0019148E" w:rsidRPr="00D24116" w:rsidRDefault="0019148E" w:rsidP="00001B5E">
            <w:pPr>
              <w:spacing w:before="80" w:after="80" w:line="240" w:lineRule="exact"/>
              <w:jc w:val="left"/>
              <w:rPr>
                <w:spacing w:val="-2"/>
                <w:sz w:val="20"/>
                <w:szCs w:val="20"/>
                <w:rtl/>
                <w:lang w:val="en-GB"/>
              </w:rPr>
            </w:pPr>
            <w:r w:rsidRPr="00D24116">
              <w:rPr>
                <w:sz w:val="20"/>
                <w:szCs w:val="20"/>
                <w:rtl/>
                <w:lang w:bidi="ar-EG"/>
              </w:rPr>
              <w:t xml:space="preserve">الجدول الزمني لمؤتمرات الاتحاد وجمعياته واجتماعاته المقبلة: </w:t>
            </w:r>
            <w:r w:rsidRPr="00D24116">
              <w:rPr>
                <w:sz w:val="20"/>
                <w:szCs w:val="20"/>
                <w:lang w:bidi="ar-EG"/>
              </w:rPr>
              <w:t>2023-2020</w:t>
            </w:r>
            <w:r w:rsidRPr="00D24116">
              <w:rPr>
                <w:sz w:val="20"/>
                <w:szCs w:val="20"/>
                <w:rtl/>
                <w:lang w:val="en-GB"/>
              </w:rPr>
              <w:t xml:space="preserve"> (القراران </w:t>
            </w:r>
            <w:r w:rsidRPr="00D24116">
              <w:rPr>
                <w:sz w:val="20"/>
                <w:szCs w:val="20"/>
              </w:rPr>
              <w:t>77</w:t>
            </w:r>
            <w:r w:rsidRPr="00D24116">
              <w:rPr>
                <w:sz w:val="20"/>
                <w:szCs w:val="20"/>
                <w:rtl/>
                <w:lang w:val="en-GB"/>
              </w:rPr>
              <w:t xml:space="preserve"> و</w:t>
            </w:r>
            <w:r w:rsidRPr="00D24116">
              <w:rPr>
                <w:sz w:val="20"/>
                <w:szCs w:val="20"/>
              </w:rPr>
              <w:t>111</w:t>
            </w:r>
            <w:r w:rsidRPr="00D24116">
              <w:rPr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701" w:type="dxa"/>
          </w:tcPr>
          <w:p w14:paraId="540EC3B0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58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C20/37</w:t>
              </w:r>
            </w:hyperlink>
          </w:p>
        </w:tc>
        <w:tc>
          <w:tcPr>
            <w:tcW w:w="6662" w:type="dxa"/>
          </w:tcPr>
          <w:p w14:paraId="55760875" w14:textId="5D22B851" w:rsidR="0019148E" w:rsidRPr="00D24116" w:rsidRDefault="00001B5E" w:rsidP="00150CCF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4E79B1" w:rsidRPr="00D24116">
              <w:rPr>
                <w:sz w:val="20"/>
                <w:szCs w:val="20"/>
                <w:rtl/>
              </w:rPr>
              <w:tab/>
            </w:r>
            <w:r w:rsidR="0019148E" w:rsidRPr="00D24116">
              <w:rPr>
                <w:sz w:val="20"/>
                <w:szCs w:val="20"/>
                <w:rtl/>
                <w:lang w:bidi="ar-EG"/>
              </w:rPr>
              <w:t xml:space="preserve">تشجيع الأمانة على تحديث الوثيقة </w:t>
            </w:r>
            <w:r w:rsidR="0019148E" w:rsidRPr="00D24116">
              <w:rPr>
                <w:sz w:val="20"/>
                <w:szCs w:val="20"/>
                <w:lang w:val="en-GB" w:bidi="ar-EG"/>
              </w:rPr>
              <w:t>C20/37</w:t>
            </w:r>
            <w:r w:rsidR="0019148E" w:rsidRPr="00D24116">
              <w:rPr>
                <w:sz w:val="20"/>
                <w:szCs w:val="20"/>
                <w:rtl/>
                <w:lang w:val="en-GB" w:bidi="ar-EG"/>
              </w:rPr>
              <w:t>، مع مراعاة نتائج مناقشات المشاورة الافتراضية، وتجنب الفترات الدينية إن أمكن، وتقديم</w:t>
            </w:r>
            <w:r w:rsidR="00894F26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 هذه الوثيقة</w:t>
            </w:r>
            <w:r w:rsidR="0019148E" w:rsidRPr="00D24116">
              <w:rPr>
                <w:sz w:val="20"/>
                <w:szCs w:val="20"/>
                <w:rtl/>
                <w:lang w:val="en-GB" w:bidi="ar-EG"/>
              </w:rPr>
              <w:t xml:space="preserve"> إلى</w:t>
            </w:r>
            <w:r w:rsidR="00894F26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 ا</w:t>
            </w:r>
            <w:r w:rsidR="00894F26" w:rsidRPr="00D24116">
              <w:rPr>
                <w:sz w:val="20"/>
                <w:szCs w:val="20"/>
                <w:rtl/>
                <w:lang w:val="en-GB" w:bidi="ar-EG"/>
              </w:rPr>
              <w:t>لمجلس</w:t>
            </w:r>
            <w:r w:rsidR="0019148E" w:rsidRPr="00D24116">
              <w:rPr>
                <w:sz w:val="20"/>
                <w:szCs w:val="20"/>
                <w:rtl/>
                <w:lang w:val="en-GB" w:bidi="ar-EG"/>
              </w:rPr>
              <w:t xml:space="preserve"> </w:t>
            </w:r>
            <w:r w:rsidR="00894F26">
              <w:rPr>
                <w:rFonts w:hint="cs"/>
                <w:sz w:val="20"/>
                <w:szCs w:val="20"/>
                <w:rtl/>
                <w:lang w:val="en-GB" w:bidi="ar-EG"/>
              </w:rPr>
              <w:t>في</w:t>
            </w:r>
            <w:r w:rsidR="00954D05">
              <w:rPr>
                <w:rFonts w:hint="eastAsia"/>
                <w:sz w:val="20"/>
                <w:szCs w:val="20"/>
                <w:rtl/>
                <w:lang w:val="en-GB" w:bidi="ar-EG"/>
              </w:rPr>
              <w:t> </w:t>
            </w:r>
            <w:r w:rsidR="0019148E" w:rsidRPr="00D24116">
              <w:rPr>
                <w:sz w:val="20"/>
                <w:szCs w:val="20"/>
                <w:rtl/>
                <w:lang w:val="en-GB" w:bidi="ar-EG"/>
              </w:rPr>
              <w:t>اجتماع</w:t>
            </w:r>
            <w:r w:rsidR="00894F26">
              <w:rPr>
                <w:rFonts w:hint="cs"/>
                <w:sz w:val="20"/>
                <w:szCs w:val="20"/>
                <w:rtl/>
                <w:lang w:val="en-GB" w:bidi="ar-EG"/>
              </w:rPr>
              <w:t>ه</w:t>
            </w:r>
            <w:r w:rsidR="0019148E" w:rsidRPr="00D24116">
              <w:rPr>
                <w:sz w:val="20"/>
                <w:szCs w:val="20"/>
                <w:rtl/>
                <w:lang w:val="en-GB" w:bidi="ar-EG"/>
              </w:rPr>
              <w:t xml:space="preserve"> الحضوري ال</w:t>
            </w:r>
            <w:r w:rsidR="00894F26">
              <w:rPr>
                <w:rFonts w:hint="cs"/>
                <w:sz w:val="20"/>
                <w:szCs w:val="20"/>
                <w:rtl/>
                <w:lang w:val="en-GB" w:bidi="ar-EG"/>
              </w:rPr>
              <w:t>مقبل</w:t>
            </w:r>
            <w:r w:rsidR="004E79B1" w:rsidRPr="00D24116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1701" w:type="dxa"/>
          </w:tcPr>
          <w:p w14:paraId="2C2F6252" w14:textId="77777777" w:rsidR="007529E6" w:rsidRPr="00D24116" w:rsidRDefault="007529E6" w:rsidP="00D24116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</w:tr>
      <w:tr w:rsidR="007529E6" w:rsidRPr="00D24116" w14:paraId="6F7C0B31" w14:textId="77777777" w:rsidTr="002F6053">
        <w:tc>
          <w:tcPr>
            <w:tcW w:w="4679" w:type="dxa"/>
          </w:tcPr>
          <w:p w14:paraId="788540FA" w14:textId="5185077B" w:rsidR="007529E6" w:rsidRPr="00D76335" w:rsidRDefault="006374D8" w:rsidP="00001B5E">
            <w:pPr>
              <w:spacing w:before="80" w:after="80" w:line="240" w:lineRule="exact"/>
              <w:jc w:val="left"/>
              <w:rPr>
                <w:spacing w:val="-2"/>
                <w:sz w:val="20"/>
                <w:szCs w:val="20"/>
                <w:lang w:bidi="ar-EG"/>
              </w:rPr>
            </w:pPr>
            <w:r w:rsidRPr="00D76335">
              <w:rPr>
                <w:sz w:val="20"/>
                <w:szCs w:val="20"/>
                <w:rtl/>
                <w:lang w:bidi="ar-EG"/>
              </w:rPr>
              <w:t xml:space="preserve">أثر جائحة </w:t>
            </w:r>
            <w:r w:rsidR="00D76335" w:rsidRPr="00D76335">
              <w:rPr>
                <w:position w:val="2"/>
                <w:sz w:val="20"/>
                <w:szCs w:val="20"/>
                <w:rtl/>
              </w:rPr>
              <w:t>فيروس كورون</w:t>
            </w:r>
            <w:r w:rsidR="00D76335" w:rsidRPr="00D76335">
              <w:rPr>
                <w:rFonts w:hint="cs"/>
                <w:position w:val="2"/>
                <w:sz w:val="20"/>
                <w:szCs w:val="20"/>
                <w:rtl/>
              </w:rPr>
              <w:t>ا</w:t>
            </w:r>
            <w:r w:rsidR="00001B5E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="00D76335" w:rsidRPr="00D76335">
              <w:rPr>
                <w:position w:val="2"/>
                <w:sz w:val="20"/>
                <w:szCs w:val="20"/>
                <w:lang w:bidi="ar-EG"/>
              </w:rPr>
              <w:t>(COVID-19)</w:t>
            </w:r>
            <w:r w:rsidR="00001B5E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D76335" w:rsidRPr="00D76335">
              <w:rPr>
                <w:rFonts w:hint="cs"/>
                <w:sz w:val="20"/>
                <w:szCs w:val="20"/>
                <w:rtl/>
                <w:lang w:bidi="ar-EG"/>
              </w:rPr>
              <w:t>على</w:t>
            </w:r>
            <w:r w:rsidRPr="00D76335">
              <w:rPr>
                <w:sz w:val="20"/>
                <w:szCs w:val="20"/>
                <w:rtl/>
                <w:lang w:bidi="ar-EG"/>
              </w:rPr>
              <w:t xml:space="preserve"> سير أعمال الاتحاد وأنشطته</w:t>
            </w:r>
          </w:p>
        </w:tc>
        <w:tc>
          <w:tcPr>
            <w:tcW w:w="1701" w:type="dxa"/>
          </w:tcPr>
          <w:p w14:paraId="2B1AB035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59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VC/13</w:t>
              </w:r>
            </w:hyperlink>
          </w:p>
          <w:p w14:paraId="39E69E9F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60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VC/2</w:t>
              </w:r>
            </w:hyperlink>
          </w:p>
          <w:p w14:paraId="5F600A88" w14:textId="77777777" w:rsidR="007529E6" w:rsidRPr="00D24116" w:rsidRDefault="005D3AD2" w:rsidP="00D24116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61" w:history="1">
              <w:r w:rsidR="007529E6" w:rsidRPr="00D24116">
                <w:rPr>
                  <w:color w:val="0000FF"/>
                  <w:sz w:val="20"/>
                  <w:szCs w:val="20"/>
                  <w:u w:val="single"/>
                </w:rPr>
                <w:t>VC/10</w:t>
              </w:r>
            </w:hyperlink>
          </w:p>
        </w:tc>
        <w:tc>
          <w:tcPr>
            <w:tcW w:w="6662" w:type="dxa"/>
          </w:tcPr>
          <w:p w14:paraId="2EDC81C7" w14:textId="39E91A5D" w:rsidR="00A8114E" w:rsidRPr="00D24116" w:rsidRDefault="00001B5E" w:rsidP="00150CCF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val="en-GB"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6374D8" w:rsidRPr="00D24116">
              <w:rPr>
                <w:sz w:val="20"/>
                <w:szCs w:val="20"/>
                <w:rtl/>
              </w:rPr>
              <w:tab/>
            </w:r>
            <w:r w:rsidR="006374D8" w:rsidRPr="00D24116">
              <w:rPr>
                <w:sz w:val="20"/>
                <w:szCs w:val="20"/>
                <w:rtl/>
                <w:lang w:bidi="ar-EG"/>
              </w:rPr>
              <w:t xml:space="preserve">تشجيع الأمانة على تنقيح الوثيقة </w:t>
            </w:r>
            <w:r w:rsidR="00894F26">
              <w:rPr>
                <w:rFonts w:hint="cs"/>
                <w:sz w:val="20"/>
                <w:szCs w:val="20"/>
                <w:rtl/>
                <w:lang w:val="en-GB" w:bidi="ar-EG"/>
              </w:rPr>
              <w:t>لمراعاة</w:t>
            </w:r>
            <w:r w:rsidR="006374D8" w:rsidRPr="00D24116">
              <w:rPr>
                <w:sz w:val="20"/>
                <w:szCs w:val="20"/>
                <w:rtl/>
                <w:lang w:val="en-GB" w:bidi="ar-EG"/>
              </w:rPr>
              <w:t xml:space="preserve"> العناصر الواردة في الوثيقتين </w:t>
            </w:r>
            <w:r w:rsidR="006374D8" w:rsidRPr="00D24116">
              <w:rPr>
                <w:sz w:val="20"/>
                <w:szCs w:val="20"/>
                <w:lang w:val="en-GB" w:bidi="ar-EG"/>
              </w:rPr>
              <w:t>VC/2</w:t>
            </w:r>
            <w:r w:rsidR="006374D8" w:rsidRPr="00D24116">
              <w:rPr>
                <w:sz w:val="20"/>
                <w:szCs w:val="20"/>
                <w:rtl/>
                <w:lang w:val="en-GB" w:bidi="ar-EG"/>
              </w:rPr>
              <w:t xml:space="preserve"> و</w:t>
            </w:r>
            <w:r w:rsidR="006374D8" w:rsidRPr="00D24116">
              <w:rPr>
                <w:sz w:val="20"/>
                <w:szCs w:val="20"/>
                <w:lang w:val="en-GB" w:bidi="ar-EG"/>
              </w:rPr>
              <w:t>VC/10</w:t>
            </w:r>
            <w:r w:rsidR="006374D8" w:rsidRPr="00D24116">
              <w:rPr>
                <w:sz w:val="20"/>
                <w:szCs w:val="20"/>
                <w:rtl/>
                <w:lang w:val="en-GB" w:bidi="ar-EG"/>
              </w:rPr>
              <w:t xml:space="preserve">، والتعليقات المقدمة خلال المشاورة، </w:t>
            </w:r>
            <w:r w:rsidR="00894F26">
              <w:rPr>
                <w:rFonts w:hint="cs"/>
                <w:sz w:val="20"/>
                <w:szCs w:val="20"/>
                <w:rtl/>
                <w:lang w:val="en-GB" w:bidi="ar-EG"/>
              </w:rPr>
              <w:t>وكذلك</w:t>
            </w:r>
            <w:r w:rsidR="006374D8" w:rsidRPr="00D24116">
              <w:rPr>
                <w:sz w:val="20"/>
                <w:szCs w:val="20"/>
                <w:rtl/>
                <w:lang w:val="en-GB" w:bidi="ar-EG"/>
              </w:rPr>
              <w:t xml:space="preserve"> </w:t>
            </w:r>
            <w:r w:rsidR="00894F26">
              <w:rPr>
                <w:rFonts w:hint="cs"/>
                <w:sz w:val="20"/>
                <w:szCs w:val="20"/>
                <w:rtl/>
                <w:lang w:val="en-GB" w:bidi="ar-EG"/>
              </w:rPr>
              <w:t>الآثار المالية</w:t>
            </w:r>
            <w:r w:rsidR="006374D8" w:rsidRPr="00D24116">
              <w:rPr>
                <w:sz w:val="20"/>
                <w:szCs w:val="20"/>
                <w:rtl/>
                <w:lang w:val="en-GB" w:bidi="ar-EG"/>
              </w:rPr>
              <w:t xml:space="preserve"> لجائحة</w:t>
            </w:r>
            <w:r w:rsidR="006374D8" w:rsidRPr="00D24116">
              <w:rPr>
                <w:sz w:val="20"/>
                <w:szCs w:val="20"/>
                <w:rtl/>
                <w:lang w:bidi="ar-EG"/>
              </w:rPr>
              <w:t xml:space="preserve"> </w:t>
            </w:r>
            <w:r w:rsidR="00D76335">
              <w:rPr>
                <w:rFonts w:hint="cs"/>
                <w:sz w:val="20"/>
                <w:szCs w:val="20"/>
                <w:rtl/>
                <w:lang w:val="en-GB" w:bidi="ar-EG"/>
              </w:rPr>
              <w:t>فيروس كورونا</w:t>
            </w:r>
            <w:r w:rsidR="006374D8" w:rsidRPr="00D24116">
              <w:rPr>
                <w:sz w:val="20"/>
                <w:szCs w:val="20"/>
                <w:rtl/>
                <w:lang w:val="en-GB" w:bidi="ar-EG"/>
              </w:rPr>
              <w:t xml:space="preserve"> على الاتحاد، وتقديم</w:t>
            </w:r>
            <w:r w:rsidR="00894F26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 هذه الوثيقة</w:t>
            </w:r>
            <w:r w:rsidR="006374D8" w:rsidRPr="00D24116">
              <w:rPr>
                <w:sz w:val="20"/>
                <w:szCs w:val="20"/>
                <w:rtl/>
                <w:lang w:val="en-GB" w:bidi="ar-EG"/>
              </w:rPr>
              <w:t xml:space="preserve"> إلى </w:t>
            </w:r>
            <w:r w:rsidR="00894F26">
              <w:rPr>
                <w:rFonts w:hint="cs"/>
                <w:sz w:val="20"/>
                <w:szCs w:val="20"/>
                <w:rtl/>
                <w:lang w:val="en-GB" w:bidi="ar-EG"/>
              </w:rPr>
              <w:t>ا</w:t>
            </w:r>
            <w:r w:rsidR="00894F26" w:rsidRPr="00D24116">
              <w:rPr>
                <w:sz w:val="20"/>
                <w:szCs w:val="20"/>
                <w:rtl/>
                <w:lang w:val="en-GB" w:bidi="ar-EG"/>
              </w:rPr>
              <w:t xml:space="preserve">لمجلس </w:t>
            </w:r>
            <w:r w:rsidR="00894F26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في </w:t>
            </w:r>
            <w:r w:rsidR="00894F26" w:rsidRPr="00D24116">
              <w:rPr>
                <w:sz w:val="20"/>
                <w:szCs w:val="20"/>
                <w:rtl/>
                <w:lang w:val="en-GB" w:bidi="ar-EG"/>
              </w:rPr>
              <w:t>اجتماع</w:t>
            </w:r>
            <w:r w:rsidR="00894F26">
              <w:rPr>
                <w:rFonts w:hint="cs"/>
                <w:sz w:val="20"/>
                <w:szCs w:val="20"/>
                <w:rtl/>
                <w:lang w:val="en-GB" w:bidi="ar-EG"/>
              </w:rPr>
              <w:t>ه</w:t>
            </w:r>
            <w:r w:rsidR="00894F26" w:rsidRPr="00D24116">
              <w:rPr>
                <w:sz w:val="20"/>
                <w:szCs w:val="20"/>
                <w:rtl/>
                <w:lang w:val="en-GB" w:bidi="ar-EG"/>
              </w:rPr>
              <w:t xml:space="preserve"> الحضوري</w:t>
            </w:r>
            <w:r w:rsidR="00805673">
              <w:rPr>
                <w:rFonts w:hint="cs"/>
                <w:sz w:val="20"/>
                <w:szCs w:val="20"/>
                <w:rtl/>
                <w:lang w:val="en-GB" w:bidi="ar-EG"/>
              </w:rPr>
              <w:t> </w:t>
            </w:r>
            <w:r w:rsidR="00894F26" w:rsidRPr="00D24116">
              <w:rPr>
                <w:sz w:val="20"/>
                <w:szCs w:val="20"/>
                <w:rtl/>
                <w:lang w:val="en-GB" w:bidi="ar-EG"/>
              </w:rPr>
              <w:t>ال</w:t>
            </w:r>
            <w:r w:rsidR="00894F26">
              <w:rPr>
                <w:rFonts w:hint="cs"/>
                <w:sz w:val="20"/>
                <w:szCs w:val="20"/>
                <w:rtl/>
                <w:lang w:val="en-GB" w:bidi="ar-EG"/>
              </w:rPr>
              <w:t>مقبل</w:t>
            </w:r>
            <w:r w:rsidR="00A8114E" w:rsidRPr="00D24116">
              <w:rPr>
                <w:sz w:val="20"/>
                <w:szCs w:val="20"/>
                <w:rtl/>
                <w:lang w:val="en-GB" w:bidi="ar-EG"/>
              </w:rPr>
              <w:t>.</w:t>
            </w:r>
          </w:p>
          <w:p w14:paraId="71F498E0" w14:textId="56E4484F" w:rsidR="00A8114E" w:rsidRPr="00D24116" w:rsidRDefault="00001B5E" w:rsidP="00150CCF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val="en-GB"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A8114E" w:rsidRPr="00D24116">
              <w:rPr>
                <w:sz w:val="20"/>
                <w:szCs w:val="20"/>
                <w:rtl/>
              </w:rPr>
              <w:tab/>
            </w:r>
            <w:r w:rsidR="006374D8" w:rsidRPr="00D24116">
              <w:rPr>
                <w:sz w:val="20"/>
                <w:szCs w:val="20"/>
                <w:rtl/>
                <w:lang w:val="en-GB" w:bidi="ar-EG"/>
              </w:rPr>
              <w:t xml:space="preserve">تشجيع الأمين العام على إبراز أنشطة الاتحاد المتعلقة </w:t>
            </w:r>
            <w:r w:rsidR="00894F26">
              <w:rPr>
                <w:rFonts w:hint="cs"/>
                <w:sz w:val="20"/>
                <w:szCs w:val="20"/>
                <w:rtl/>
                <w:lang w:val="en-GB" w:bidi="ar-EG"/>
              </w:rPr>
              <w:t>بالتصدي</w:t>
            </w:r>
            <w:r w:rsidR="006374D8" w:rsidRPr="00D24116">
              <w:rPr>
                <w:sz w:val="20"/>
                <w:szCs w:val="20"/>
                <w:rtl/>
                <w:lang w:val="en-GB" w:bidi="ar-EG"/>
              </w:rPr>
              <w:t xml:space="preserve"> لجائحة </w:t>
            </w:r>
            <w:r w:rsidR="00D76335">
              <w:rPr>
                <w:rFonts w:hint="cs"/>
                <w:sz w:val="20"/>
                <w:szCs w:val="20"/>
                <w:rtl/>
                <w:lang w:val="en-GB" w:bidi="ar-EG"/>
              </w:rPr>
              <w:t>فيروس كورونا</w:t>
            </w:r>
            <w:r w:rsidR="006374D8" w:rsidRPr="00D24116">
              <w:rPr>
                <w:sz w:val="20"/>
                <w:szCs w:val="20"/>
                <w:rtl/>
                <w:lang w:val="en-GB" w:bidi="ar-EG"/>
              </w:rPr>
              <w:t xml:space="preserve"> في منتديات الأمم المتحدة ومواصلة التعاون مع وكالات الأمم المتحدة الأخرى لتعزيز الدور الهام لتكنولوجيا المعلومات</w:t>
            </w:r>
            <w:r w:rsidR="00894F26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 و</w:t>
            </w:r>
            <w:r w:rsidR="00894F26" w:rsidRPr="00D24116">
              <w:rPr>
                <w:sz w:val="20"/>
                <w:szCs w:val="20"/>
                <w:rtl/>
                <w:lang w:val="en-GB" w:bidi="ar-EG"/>
              </w:rPr>
              <w:t>الاتصالات</w:t>
            </w:r>
            <w:r w:rsidR="006374D8" w:rsidRPr="00D24116">
              <w:rPr>
                <w:sz w:val="20"/>
                <w:szCs w:val="20"/>
                <w:rtl/>
                <w:lang w:val="en-GB" w:bidi="ar-EG"/>
              </w:rPr>
              <w:t xml:space="preserve"> في مواجهة الجائحة على الصعيد العالمي</w:t>
            </w:r>
            <w:r w:rsidR="00A8114E" w:rsidRPr="00D24116">
              <w:rPr>
                <w:sz w:val="20"/>
                <w:szCs w:val="20"/>
                <w:rtl/>
                <w:lang w:val="en-GB" w:bidi="ar-EG"/>
              </w:rPr>
              <w:t>.</w:t>
            </w:r>
          </w:p>
          <w:p w14:paraId="133A0514" w14:textId="19CF39F4" w:rsidR="006374D8" w:rsidRPr="00D24116" w:rsidRDefault="00001B5E" w:rsidP="00150CCF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A8114E" w:rsidRPr="00D24116">
              <w:rPr>
                <w:sz w:val="20"/>
                <w:szCs w:val="20"/>
                <w:rtl/>
              </w:rPr>
              <w:tab/>
            </w:r>
            <w:r w:rsidR="006374D8" w:rsidRPr="00D24116">
              <w:rPr>
                <w:sz w:val="20"/>
                <w:szCs w:val="20"/>
                <w:rtl/>
                <w:lang w:val="en-GB" w:bidi="ar-EG"/>
              </w:rPr>
              <w:t xml:space="preserve">تشجيع الأمانة على مواصلة </w:t>
            </w:r>
            <w:r w:rsidR="00894F26">
              <w:rPr>
                <w:rFonts w:hint="cs"/>
                <w:sz w:val="20"/>
                <w:szCs w:val="20"/>
                <w:rtl/>
                <w:lang w:val="en-GB" w:bidi="ar-EG"/>
              </w:rPr>
              <w:t>معالجة</w:t>
            </w:r>
            <w:r w:rsidR="006374D8" w:rsidRPr="00D24116">
              <w:rPr>
                <w:sz w:val="20"/>
                <w:szCs w:val="20"/>
                <w:rtl/>
                <w:lang w:val="en-GB" w:bidi="ar-EG"/>
              </w:rPr>
              <w:t xml:space="preserve"> الشواغل التقنية والقانونية واللوجستية لتيسير المشاركة عن بُعد في اجتماعات الاتحاد</w:t>
            </w:r>
            <w:r w:rsidR="00A8114E" w:rsidRPr="00D24116">
              <w:rPr>
                <w:sz w:val="20"/>
                <w:szCs w:val="20"/>
                <w:rtl/>
                <w:lang w:val="en-GB" w:bidi="ar-EG"/>
              </w:rPr>
              <w:t>.</w:t>
            </w:r>
          </w:p>
        </w:tc>
        <w:tc>
          <w:tcPr>
            <w:tcW w:w="1701" w:type="dxa"/>
          </w:tcPr>
          <w:p w14:paraId="33E190C8" w14:textId="77777777" w:rsidR="007529E6" w:rsidRPr="00D24116" w:rsidRDefault="007529E6" w:rsidP="00D24116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D24116">
              <w:rPr>
                <w:sz w:val="20"/>
                <w:szCs w:val="20"/>
              </w:rPr>
              <w:t>--</w:t>
            </w:r>
          </w:p>
        </w:tc>
      </w:tr>
    </w:tbl>
    <w:p w14:paraId="04C63C08" w14:textId="314FA084" w:rsidR="000A0637" w:rsidRDefault="000A0637" w:rsidP="007529E6">
      <w:pPr>
        <w:spacing w:before="0"/>
        <w:rPr>
          <w:rtl/>
        </w:rPr>
      </w:pPr>
    </w:p>
    <w:p w14:paraId="56CDB248" w14:textId="77777777" w:rsidR="000A0637" w:rsidRDefault="000A0637">
      <w:pPr>
        <w:tabs>
          <w:tab w:val="clear" w:pos="794"/>
        </w:tabs>
        <w:bidi w:val="0"/>
        <w:spacing w:before="0" w:after="160" w:line="259" w:lineRule="auto"/>
        <w:jc w:val="left"/>
      </w:pPr>
      <w:r>
        <w:rPr>
          <w:rtl/>
        </w:rPr>
        <w:br w:type="page"/>
      </w:r>
    </w:p>
    <w:p w14:paraId="6ECE5783" w14:textId="36121F0B" w:rsidR="007529E6" w:rsidRDefault="000A0637" w:rsidP="007529E6">
      <w:pPr>
        <w:spacing w:before="0"/>
        <w:jc w:val="center"/>
        <w:rPr>
          <w:rtl/>
          <w:lang w:bidi="ar-EG"/>
        </w:rPr>
      </w:pPr>
      <w:r w:rsidRPr="00500ED0">
        <w:rPr>
          <w:rFonts w:hint="cs"/>
          <w:rtl/>
          <w:lang w:bidi="ar-EG"/>
        </w:rPr>
        <w:lastRenderedPageBreak/>
        <w:t xml:space="preserve">نتائج مناقشات المشاورة الافتراضية </w:t>
      </w:r>
      <w:r w:rsidR="00CF1090" w:rsidRPr="00500ED0">
        <w:rPr>
          <w:rFonts w:hint="cs"/>
          <w:rtl/>
          <w:lang w:bidi="ar-EG"/>
        </w:rPr>
        <w:t>الثانية</w:t>
      </w:r>
      <w:r w:rsidRPr="00500ED0">
        <w:rPr>
          <w:rFonts w:hint="cs"/>
          <w:rtl/>
          <w:lang w:bidi="ar-EG"/>
        </w:rPr>
        <w:t xml:space="preserve"> لأعضاء المجلس</w:t>
      </w:r>
      <w:r w:rsidR="00500ED0">
        <w:rPr>
          <w:rFonts w:hint="cs"/>
          <w:rtl/>
          <w:lang w:bidi="ar-EG"/>
        </w:rPr>
        <w:t xml:space="preserve"> التي عُقدت في الفترة</w:t>
      </w:r>
      <w:r w:rsidRPr="00500ED0">
        <w:rPr>
          <w:rFonts w:hint="cs"/>
          <w:rtl/>
          <w:lang w:bidi="ar-EG"/>
        </w:rPr>
        <w:t xml:space="preserve"> </w:t>
      </w:r>
      <w:r w:rsidR="00500ED0">
        <w:rPr>
          <w:lang w:bidi="ar-EG"/>
        </w:rPr>
        <w:t>20</w:t>
      </w:r>
      <w:r w:rsidRPr="00500ED0">
        <w:rPr>
          <w:lang w:bidi="ar-EG"/>
        </w:rPr>
        <w:t>-</w:t>
      </w:r>
      <w:r w:rsidR="00500ED0">
        <w:rPr>
          <w:lang w:bidi="ar-EG"/>
        </w:rPr>
        <w:t>16</w:t>
      </w:r>
      <w:r w:rsidRPr="00500ED0">
        <w:rPr>
          <w:rFonts w:hint="cs"/>
          <w:rtl/>
          <w:lang w:bidi="ar-EG"/>
        </w:rPr>
        <w:t xml:space="preserve"> </w:t>
      </w:r>
      <w:r w:rsidR="00500ED0">
        <w:rPr>
          <w:rFonts w:hint="cs"/>
          <w:rtl/>
          <w:lang w:bidi="ar-EG"/>
        </w:rPr>
        <w:t>نوفمبر</w:t>
      </w:r>
      <w:r w:rsidRPr="00500ED0">
        <w:rPr>
          <w:rFonts w:hint="cs"/>
          <w:rtl/>
          <w:lang w:bidi="ar-EG"/>
        </w:rPr>
        <w:t xml:space="preserve"> </w:t>
      </w:r>
      <w:r w:rsidRPr="00500ED0">
        <w:rPr>
          <w:lang w:bidi="ar-EG"/>
        </w:rPr>
        <w:t>2020</w:t>
      </w:r>
      <w:r w:rsidRPr="00500ED0">
        <w:rPr>
          <w:rFonts w:hint="cs"/>
          <w:rtl/>
          <w:lang w:bidi="ar-EG"/>
        </w:rPr>
        <w:t xml:space="preserve"> </w:t>
      </w:r>
      <w:r w:rsidRPr="00500ED0">
        <w:t>(</w:t>
      </w:r>
      <w:hyperlink r:id="rId62" w:history="1">
        <w:r w:rsidR="000F2E71" w:rsidRPr="00500ED0">
          <w:rPr>
            <w:rStyle w:val="Hyperlink"/>
            <w:szCs w:val="24"/>
          </w:rPr>
          <w:t>VCC-2/DT/1(Rev.4)</w:t>
        </w:r>
      </w:hyperlink>
      <w:r w:rsidRPr="00500ED0">
        <w:br/>
      </w:r>
      <w:r w:rsidRPr="00500ED0">
        <w:rPr>
          <w:rFonts w:hint="cs"/>
          <w:rtl/>
          <w:lang w:bidi="ar-EG"/>
        </w:rPr>
        <w:t>والاستنتاجات التي تم التوصل إليها عن طريق المراسلة (</w:t>
      </w:r>
      <w:hyperlink r:id="rId63" w:history="1">
        <w:r w:rsidR="000F2E71" w:rsidRPr="00500ED0">
          <w:rPr>
            <w:rStyle w:val="Hyperlink"/>
            <w:szCs w:val="24"/>
          </w:rPr>
          <w:t>DM-20/1022</w:t>
        </w:r>
      </w:hyperlink>
      <w:r w:rsidRPr="00500ED0">
        <w:rPr>
          <w:rFonts w:hint="cs"/>
          <w:rtl/>
          <w:lang w:bidi="ar-EG"/>
        </w:rPr>
        <w:t xml:space="preserve"> </w:t>
      </w:r>
      <w:r w:rsidR="006E406A" w:rsidRPr="00500ED0">
        <w:rPr>
          <w:rFonts w:hint="cs"/>
          <w:rtl/>
          <w:lang w:bidi="ar-EG"/>
        </w:rPr>
        <w:t>و</w:t>
      </w:r>
      <w:hyperlink r:id="rId64" w:history="1">
        <w:r w:rsidR="000F2E71" w:rsidRPr="00500ED0">
          <w:rPr>
            <w:rStyle w:val="Hyperlink"/>
            <w:szCs w:val="24"/>
          </w:rPr>
          <w:t>CL-20/51</w:t>
        </w:r>
      </w:hyperlink>
      <w:r w:rsidRPr="00500ED0">
        <w:rPr>
          <w:rFonts w:hint="cs"/>
          <w:rtl/>
          <w:lang w:bidi="ar-EG"/>
        </w:rPr>
        <w:t>)</w:t>
      </w:r>
    </w:p>
    <w:p w14:paraId="5B34C297" w14:textId="77777777" w:rsidR="000A0637" w:rsidRPr="00E725FC" w:rsidRDefault="000A0637" w:rsidP="007529E6">
      <w:pPr>
        <w:spacing w:before="0"/>
        <w:jc w:val="center"/>
        <w:rPr>
          <w:lang w:bidi="ar-EG"/>
        </w:rPr>
      </w:pPr>
    </w:p>
    <w:tbl>
      <w:tblPr>
        <w:tblStyle w:val="TableGrid2"/>
        <w:bidiVisual/>
        <w:tblW w:w="14743" w:type="dxa"/>
        <w:tblInd w:w="-431" w:type="dxa"/>
        <w:tblLook w:val="04A0" w:firstRow="1" w:lastRow="0" w:firstColumn="1" w:lastColumn="0" w:noHBand="0" w:noVBand="1"/>
      </w:tblPr>
      <w:tblGrid>
        <w:gridCol w:w="4547"/>
        <w:gridCol w:w="2029"/>
        <w:gridCol w:w="6467"/>
        <w:gridCol w:w="1700"/>
      </w:tblGrid>
      <w:tr w:rsidR="000A0637" w:rsidRPr="0047341F" w14:paraId="1D3C43CD" w14:textId="77777777" w:rsidTr="000A0637">
        <w:trPr>
          <w:tblHeader/>
        </w:trPr>
        <w:tc>
          <w:tcPr>
            <w:tcW w:w="4547" w:type="dxa"/>
            <w:shd w:val="clear" w:color="auto" w:fill="F2F2F2"/>
          </w:tcPr>
          <w:p w14:paraId="7D0030E0" w14:textId="07823105" w:rsidR="000A0637" w:rsidRPr="0047341F" w:rsidRDefault="000A0637" w:rsidP="0047341F">
            <w:pPr>
              <w:spacing w:before="80" w:after="80" w:line="240" w:lineRule="exact"/>
              <w:rPr>
                <w:b/>
                <w:bCs/>
                <w:sz w:val="20"/>
                <w:szCs w:val="20"/>
                <w:rtl/>
              </w:rPr>
            </w:pPr>
            <w:r w:rsidRPr="0047341F">
              <w:rPr>
                <w:b/>
                <w:bCs/>
                <w:sz w:val="20"/>
                <w:szCs w:val="20"/>
                <w:rtl/>
              </w:rPr>
              <w:t>بند جدول الأعمال</w:t>
            </w:r>
          </w:p>
        </w:tc>
        <w:tc>
          <w:tcPr>
            <w:tcW w:w="2029" w:type="dxa"/>
            <w:shd w:val="clear" w:color="auto" w:fill="F2F2F2"/>
          </w:tcPr>
          <w:p w14:paraId="0B5FFDFC" w14:textId="6C734330" w:rsidR="000A0637" w:rsidRPr="0047341F" w:rsidRDefault="000A0637" w:rsidP="0047341F">
            <w:pPr>
              <w:spacing w:before="80" w:after="80"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47341F">
              <w:rPr>
                <w:b/>
                <w:bCs/>
                <w:sz w:val="20"/>
                <w:szCs w:val="20"/>
                <w:rtl/>
              </w:rPr>
              <w:t>الوث</w:t>
            </w:r>
            <w:r w:rsidR="00500ED0">
              <w:rPr>
                <w:rFonts w:hint="cs"/>
                <w:b/>
                <w:bCs/>
                <w:sz w:val="20"/>
                <w:szCs w:val="20"/>
                <w:rtl/>
              </w:rPr>
              <w:t>ائق</w:t>
            </w:r>
            <w:r w:rsidRPr="0047341F">
              <w:rPr>
                <w:b/>
                <w:bCs/>
                <w:sz w:val="20"/>
                <w:szCs w:val="20"/>
                <w:rtl/>
              </w:rPr>
              <w:t xml:space="preserve"> المرجع</w:t>
            </w:r>
            <w:r w:rsidR="00500ED0">
              <w:rPr>
                <w:rFonts w:hint="cs"/>
                <w:b/>
                <w:bCs/>
                <w:sz w:val="20"/>
                <w:szCs w:val="20"/>
                <w:rtl/>
              </w:rPr>
              <w:t>ية</w:t>
            </w:r>
          </w:p>
        </w:tc>
        <w:tc>
          <w:tcPr>
            <w:tcW w:w="6467" w:type="dxa"/>
            <w:shd w:val="clear" w:color="auto" w:fill="F2F2F2"/>
          </w:tcPr>
          <w:p w14:paraId="7C9F62B7" w14:textId="7217C729" w:rsidR="000A0637" w:rsidRPr="0047341F" w:rsidRDefault="000A0637" w:rsidP="004637E6">
            <w:pPr>
              <w:spacing w:before="80" w:after="80" w:line="24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7341F">
              <w:rPr>
                <w:b/>
                <w:bCs/>
                <w:sz w:val="20"/>
                <w:szCs w:val="20"/>
                <w:rtl/>
              </w:rPr>
              <w:t>نتيجة</w:t>
            </w:r>
            <w:r w:rsidR="009773CE" w:rsidRPr="004734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500ED0">
              <w:rPr>
                <w:rFonts w:hint="cs"/>
                <w:b/>
                <w:bCs/>
                <w:sz w:val="20"/>
                <w:szCs w:val="20"/>
                <w:rtl/>
              </w:rPr>
              <w:t>المشاورة الافتراضية الثانية لأعضاء المجلس</w:t>
            </w:r>
          </w:p>
        </w:tc>
        <w:tc>
          <w:tcPr>
            <w:tcW w:w="1700" w:type="dxa"/>
            <w:shd w:val="clear" w:color="auto" w:fill="F2F2F2"/>
          </w:tcPr>
          <w:p w14:paraId="099B1333" w14:textId="72757A72" w:rsidR="000A0637" w:rsidRPr="0047341F" w:rsidRDefault="000A0637" w:rsidP="0047341F">
            <w:pPr>
              <w:spacing w:before="80" w:after="80"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47341F">
              <w:rPr>
                <w:b/>
                <w:bCs/>
                <w:sz w:val="20"/>
                <w:szCs w:val="20"/>
                <w:rtl/>
              </w:rPr>
              <w:t>نتيجة المشاورة المكتوبة عن طريق المراسلة</w:t>
            </w:r>
          </w:p>
        </w:tc>
      </w:tr>
      <w:tr w:rsidR="007529E6" w:rsidRPr="0047341F" w14:paraId="59A5BEF1" w14:textId="77777777" w:rsidTr="000A0637">
        <w:tc>
          <w:tcPr>
            <w:tcW w:w="4547" w:type="dxa"/>
            <w:shd w:val="clear" w:color="auto" w:fill="BFBFBF"/>
          </w:tcPr>
          <w:p w14:paraId="2C01D2C3" w14:textId="15834F72" w:rsidR="009773CE" w:rsidRPr="0047341F" w:rsidRDefault="009773CE" w:rsidP="0047341F">
            <w:pPr>
              <w:spacing w:before="80" w:after="80" w:line="240" w:lineRule="exact"/>
              <w:rPr>
                <w:sz w:val="20"/>
                <w:szCs w:val="20"/>
              </w:rPr>
            </w:pPr>
            <w:r w:rsidRPr="0047341F">
              <w:rPr>
                <w:b/>
                <w:bCs/>
                <w:sz w:val="20"/>
                <w:szCs w:val="20"/>
                <w:rtl/>
              </w:rPr>
              <w:t xml:space="preserve">الإثنين، </w:t>
            </w:r>
            <w:r w:rsidRPr="0047341F">
              <w:rPr>
                <w:b/>
                <w:bCs/>
                <w:sz w:val="20"/>
                <w:szCs w:val="20"/>
              </w:rPr>
              <w:t>16</w:t>
            </w:r>
            <w:r w:rsidRPr="0047341F">
              <w:rPr>
                <w:b/>
                <w:bCs/>
                <w:sz w:val="20"/>
                <w:szCs w:val="20"/>
                <w:rtl/>
                <w:lang w:bidi="ar-EG"/>
              </w:rPr>
              <w:t xml:space="preserve"> نوفمبر، الساعة </w:t>
            </w:r>
            <w:r w:rsidRPr="0047341F">
              <w:rPr>
                <w:b/>
                <w:bCs/>
                <w:sz w:val="20"/>
                <w:szCs w:val="20"/>
                <w:lang w:bidi="ar-EG"/>
              </w:rPr>
              <w:t>15:00-12:00</w:t>
            </w:r>
          </w:p>
        </w:tc>
        <w:tc>
          <w:tcPr>
            <w:tcW w:w="2029" w:type="dxa"/>
            <w:shd w:val="clear" w:color="auto" w:fill="BFBFBF"/>
          </w:tcPr>
          <w:p w14:paraId="5CFF3AA9" w14:textId="77777777" w:rsidR="007529E6" w:rsidRPr="0047341F" w:rsidRDefault="007529E6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67" w:type="dxa"/>
            <w:shd w:val="clear" w:color="auto" w:fill="BFBFBF"/>
          </w:tcPr>
          <w:p w14:paraId="467A4B99" w14:textId="77777777" w:rsidR="007529E6" w:rsidRPr="0047341F" w:rsidRDefault="007529E6" w:rsidP="004637E6">
            <w:pPr>
              <w:spacing w:before="80" w:after="80" w:line="240" w:lineRule="exact"/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BFBFBF"/>
          </w:tcPr>
          <w:p w14:paraId="5CB2FD21" w14:textId="77777777" w:rsidR="007529E6" w:rsidRPr="0047341F" w:rsidRDefault="007529E6" w:rsidP="0047341F">
            <w:pPr>
              <w:spacing w:before="80" w:after="80" w:line="240" w:lineRule="exact"/>
              <w:rPr>
                <w:sz w:val="20"/>
                <w:szCs w:val="20"/>
              </w:rPr>
            </w:pPr>
          </w:p>
        </w:tc>
      </w:tr>
      <w:tr w:rsidR="009773CE" w:rsidRPr="0047341F" w14:paraId="769555A3" w14:textId="77777777" w:rsidTr="000A0637">
        <w:tc>
          <w:tcPr>
            <w:tcW w:w="4547" w:type="dxa"/>
          </w:tcPr>
          <w:p w14:paraId="469B093A" w14:textId="47A9C4C9" w:rsidR="009773CE" w:rsidRPr="0047341F" w:rsidRDefault="009773CE" w:rsidP="00001B5E">
            <w:pPr>
              <w:spacing w:before="80" w:after="80" w:line="240" w:lineRule="exact"/>
              <w:jc w:val="left"/>
              <w:rPr>
                <w:sz w:val="20"/>
                <w:szCs w:val="20"/>
              </w:rPr>
            </w:pPr>
            <w:r w:rsidRPr="00500ED0">
              <w:rPr>
                <w:b/>
                <w:sz w:val="20"/>
                <w:szCs w:val="20"/>
                <w:rtl/>
              </w:rPr>
              <w:t>ملاحظات افتتاحية من الأمين العام</w:t>
            </w:r>
          </w:p>
        </w:tc>
        <w:tc>
          <w:tcPr>
            <w:tcW w:w="2029" w:type="dxa"/>
          </w:tcPr>
          <w:p w14:paraId="44BDE291" w14:textId="2F8D719F" w:rsidR="009773CE" w:rsidRPr="0047341F" w:rsidRDefault="009773CE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  <w:tc>
          <w:tcPr>
            <w:tcW w:w="6467" w:type="dxa"/>
          </w:tcPr>
          <w:p w14:paraId="43A9AF1D" w14:textId="7A7FD909" w:rsidR="009773CE" w:rsidRPr="0047341F" w:rsidRDefault="009773CE" w:rsidP="004637E6">
            <w:pPr>
              <w:spacing w:before="80" w:after="80" w:line="240" w:lineRule="exact"/>
              <w:rPr>
                <w:sz w:val="20"/>
                <w:szCs w:val="20"/>
              </w:rPr>
            </w:pPr>
            <w:r w:rsidRPr="00500ED0">
              <w:rPr>
                <w:sz w:val="20"/>
                <w:szCs w:val="20"/>
                <w:rtl/>
              </w:rPr>
              <w:t>أدلى الأمين العام بملاحظاته الافتتاحية.</w:t>
            </w:r>
          </w:p>
        </w:tc>
        <w:tc>
          <w:tcPr>
            <w:tcW w:w="1700" w:type="dxa"/>
          </w:tcPr>
          <w:p w14:paraId="5FAFCE97" w14:textId="77777777" w:rsidR="009773CE" w:rsidRPr="0047341F" w:rsidRDefault="009773CE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0233A1A0" w14:textId="77777777" w:rsidTr="000A0637">
        <w:tc>
          <w:tcPr>
            <w:tcW w:w="4547" w:type="dxa"/>
          </w:tcPr>
          <w:p w14:paraId="5A0345CD" w14:textId="4A9491AF" w:rsidR="007529E6" w:rsidRPr="0047341F" w:rsidRDefault="009773CE" w:rsidP="00001B5E">
            <w:pPr>
              <w:spacing w:before="80" w:after="80" w:line="240" w:lineRule="exact"/>
              <w:jc w:val="left"/>
              <w:rPr>
                <w:bCs/>
                <w:sz w:val="20"/>
                <w:szCs w:val="20"/>
                <w:rtl/>
                <w:lang w:bidi="ar-EG"/>
              </w:rPr>
            </w:pPr>
            <w:r w:rsidRPr="0047341F">
              <w:rPr>
                <w:sz w:val="20"/>
                <w:szCs w:val="20"/>
                <w:rtl/>
                <w:lang w:val="en-GB" w:bidi="ar-EG"/>
              </w:rPr>
              <w:t>ت</w:t>
            </w:r>
            <w:r w:rsidR="00500ED0">
              <w:rPr>
                <w:rFonts w:hint="cs"/>
                <w:sz w:val="20"/>
                <w:szCs w:val="20"/>
                <w:rtl/>
                <w:lang w:val="en-GB" w:bidi="ar-EG"/>
              </w:rPr>
              <w:t>عيين</w:t>
            </w:r>
            <w:r w:rsidRPr="0047341F">
              <w:rPr>
                <w:sz w:val="20"/>
                <w:szCs w:val="20"/>
                <w:rtl/>
                <w:lang w:val="en-GB" w:bidi="ar-EG"/>
              </w:rPr>
              <w:t xml:space="preserve"> رئيس المشاورة الافتراضية الثانية</w:t>
            </w:r>
          </w:p>
        </w:tc>
        <w:tc>
          <w:tcPr>
            <w:tcW w:w="2029" w:type="dxa"/>
          </w:tcPr>
          <w:p w14:paraId="4A999F6A" w14:textId="77777777" w:rsidR="007529E6" w:rsidRPr="0047341F" w:rsidRDefault="007529E6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  <w:tc>
          <w:tcPr>
            <w:tcW w:w="6467" w:type="dxa"/>
          </w:tcPr>
          <w:p w14:paraId="02858C77" w14:textId="1CA8BE7E" w:rsidR="009773CE" w:rsidRPr="0047341F" w:rsidRDefault="009773CE" w:rsidP="004637E6">
            <w:pPr>
              <w:spacing w:before="80" w:after="80" w:line="240" w:lineRule="exact"/>
              <w:rPr>
                <w:sz w:val="20"/>
                <w:szCs w:val="20"/>
                <w:highlight w:val="yellow"/>
              </w:rPr>
            </w:pPr>
            <w:r w:rsidRPr="00500ED0">
              <w:rPr>
                <w:sz w:val="20"/>
                <w:szCs w:val="20"/>
                <w:rtl/>
              </w:rPr>
              <w:t xml:space="preserve">تم تعيين السيد سيف بن </w:t>
            </w:r>
            <w:proofErr w:type="spellStart"/>
            <w:r w:rsidRPr="00500ED0">
              <w:rPr>
                <w:sz w:val="20"/>
                <w:szCs w:val="20"/>
                <w:rtl/>
              </w:rPr>
              <w:t>غلي</w:t>
            </w:r>
            <w:r w:rsidR="00500ED0">
              <w:rPr>
                <w:rFonts w:hint="cs"/>
                <w:sz w:val="20"/>
                <w:szCs w:val="20"/>
                <w:rtl/>
              </w:rPr>
              <w:t>ط</w:t>
            </w:r>
            <w:r w:rsidRPr="00500ED0">
              <w:rPr>
                <w:sz w:val="20"/>
                <w:szCs w:val="20"/>
                <w:rtl/>
              </w:rPr>
              <w:t>ة</w:t>
            </w:r>
            <w:proofErr w:type="spellEnd"/>
            <w:r w:rsidRPr="00500ED0">
              <w:rPr>
                <w:sz w:val="20"/>
                <w:szCs w:val="20"/>
                <w:rtl/>
              </w:rPr>
              <w:t xml:space="preserve"> من الإمارات العربية المتحدة رئيس</w:t>
            </w:r>
            <w:r w:rsidR="00500ED0">
              <w:rPr>
                <w:rFonts w:hint="cs"/>
                <w:sz w:val="20"/>
                <w:szCs w:val="20"/>
                <w:rtl/>
              </w:rPr>
              <w:t>اً</w:t>
            </w:r>
            <w:r w:rsidRPr="00500ED0">
              <w:rPr>
                <w:sz w:val="20"/>
                <w:szCs w:val="20"/>
                <w:rtl/>
              </w:rPr>
              <w:t xml:space="preserve"> للمشاورة الافتراضية الثانية لأعضاء المجلس</w:t>
            </w:r>
            <w:r w:rsidR="00500ED0">
              <w:rPr>
                <w:rFonts w:hint="cs"/>
                <w:sz w:val="20"/>
                <w:szCs w:val="20"/>
                <w:rtl/>
              </w:rPr>
              <w:t>.</w:t>
            </w:r>
          </w:p>
        </w:tc>
        <w:tc>
          <w:tcPr>
            <w:tcW w:w="1700" w:type="dxa"/>
          </w:tcPr>
          <w:p w14:paraId="586A545F" w14:textId="77777777" w:rsidR="007529E6" w:rsidRPr="0047341F" w:rsidRDefault="007529E6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2FBA8EF7" w14:textId="77777777" w:rsidTr="000A0637">
        <w:tc>
          <w:tcPr>
            <w:tcW w:w="4547" w:type="dxa"/>
          </w:tcPr>
          <w:p w14:paraId="11CC2AD4" w14:textId="5BA74D7A" w:rsidR="007529E6" w:rsidRPr="0047341F" w:rsidRDefault="009773CE" w:rsidP="00001B5E">
            <w:pPr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47341F">
              <w:rPr>
                <w:sz w:val="20"/>
                <w:szCs w:val="20"/>
                <w:rtl/>
                <w:lang w:bidi="ar-EG"/>
              </w:rPr>
              <w:t>ملاحظات افتتاحية من الرئيس</w:t>
            </w:r>
          </w:p>
        </w:tc>
        <w:tc>
          <w:tcPr>
            <w:tcW w:w="2029" w:type="dxa"/>
          </w:tcPr>
          <w:p w14:paraId="6093C73B" w14:textId="77777777" w:rsidR="007529E6" w:rsidRPr="0047341F" w:rsidRDefault="007529E6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  <w:tc>
          <w:tcPr>
            <w:tcW w:w="6467" w:type="dxa"/>
          </w:tcPr>
          <w:p w14:paraId="204F0677" w14:textId="25C78131" w:rsidR="007529E6" w:rsidRPr="0047341F" w:rsidRDefault="009773CE" w:rsidP="004637E6">
            <w:pPr>
              <w:spacing w:before="80" w:after="80" w:line="240" w:lineRule="exact"/>
              <w:rPr>
                <w:sz w:val="20"/>
                <w:szCs w:val="20"/>
                <w:rtl/>
              </w:rPr>
            </w:pPr>
            <w:r w:rsidRPr="00500ED0">
              <w:rPr>
                <w:sz w:val="20"/>
                <w:szCs w:val="20"/>
                <w:rtl/>
              </w:rPr>
              <w:t>أدلى الرئيس بملاحظاته الافتتاحية.</w:t>
            </w:r>
          </w:p>
        </w:tc>
        <w:tc>
          <w:tcPr>
            <w:tcW w:w="1700" w:type="dxa"/>
          </w:tcPr>
          <w:p w14:paraId="12B7C984" w14:textId="77777777" w:rsidR="007529E6" w:rsidRPr="0047341F" w:rsidRDefault="007529E6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6CF660BC" w14:textId="77777777" w:rsidTr="000A0637">
        <w:tc>
          <w:tcPr>
            <w:tcW w:w="4547" w:type="dxa"/>
          </w:tcPr>
          <w:p w14:paraId="29B865A4" w14:textId="77777777" w:rsidR="009773CE" w:rsidRPr="0047341F" w:rsidRDefault="009773CE" w:rsidP="00001B5E">
            <w:pPr>
              <w:spacing w:before="80" w:after="80" w:line="240" w:lineRule="exact"/>
              <w:jc w:val="left"/>
              <w:rPr>
                <w:bCs/>
                <w:sz w:val="20"/>
                <w:szCs w:val="20"/>
                <w:rtl/>
              </w:rPr>
            </w:pPr>
            <w:r w:rsidRPr="0047341F">
              <w:rPr>
                <w:sz w:val="20"/>
                <w:szCs w:val="20"/>
                <w:rtl/>
                <w:lang w:bidi="ar-EG"/>
              </w:rPr>
              <w:t>إقرار مشروع جدول أعمال المشاورة الافتراضية الثانية</w:t>
            </w:r>
          </w:p>
          <w:p w14:paraId="0982D809" w14:textId="628F670A" w:rsidR="009773CE" w:rsidRPr="0047341F" w:rsidRDefault="009773CE" w:rsidP="008A725F">
            <w:pPr>
              <w:pStyle w:val="enumlev2"/>
              <w:spacing w:after="80" w:line="240" w:lineRule="exact"/>
              <w:ind w:left="609" w:hanging="609"/>
              <w:jc w:val="left"/>
              <w:rPr>
                <w:sz w:val="20"/>
                <w:szCs w:val="20"/>
                <w:rtl/>
                <w:lang w:val="en-GB"/>
              </w:rPr>
            </w:pPr>
            <w:r w:rsidRPr="0047341F">
              <w:rPr>
                <w:sz w:val="20"/>
                <w:szCs w:val="20"/>
              </w:rPr>
              <w:t>‒</w:t>
            </w:r>
            <w:r w:rsidRPr="0047341F">
              <w:rPr>
                <w:sz w:val="20"/>
                <w:szCs w:val="20"/>
              </w:rPr>
              <w:tab/>
            </w:r>
            <w:r w:rsidRPr="0047341F">
              <w:rPr>
                <w:i/>
                <w:iCs/>
                <w:sz w:val="20"/>
                <w:szCs w:val="20"/>
                <w:rtl/>
                <w:lang w:val="en-GB"/>
              </w:rPr>
              <w:t>مساهمة مقدمة من أذربيجان وبيلاروس وأوزبكستان والاتحاد الروسي</w:t>
            </w:r>
          </w:p>
        </w:tc>
        <w:tc>
          <w:tcPr>
            <w:tcW w:w="2029" w:type="dxa"/>
          </w:tcPr>
          <w:p w14:paraId="7BA67515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65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VC-2/1</w:t>
              </w:r>
            </w:hyperlink>
            <w:r w:rsidR="007529E6" w:rsidRPr="0047341F">
              <w:rPr>
                <w:sz w:val="20"/>
                <w:szCs w:val="20"/>
              </w:rPr>
              <w:br/>
            </w:r>
          </w:p>
          <w:p w14:paraId="3BE6A017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66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VC-2/5(Cor.1)</w:t>
              </w:r>
            </w:hyperlink>
          </w:p>
        </w:tc>
        <w:tc>
          <w:tcPr>
            <w:tcW w:w="6467" w:type="dxa"/>
          </w:tcPr>
          <w:p w14:paraId="00C11D5F" w14:textId="1DD8C718" w:rsidR="00D7577A" w:rsidRPr="00FE0B97" w:rsidRDefault="008A725F" w:rsidP="004637E6">
            <w:pPr>
              <w:pStyle w:val="enumlev1"/>
              <w:spacing w:after="80" w:line="24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47780E" w:rsidRPr="0047341F">
              <w:rPr>
                <w:sz w:val="20"/>
                <w:szCs w:val="20"/>
                <w:rtl/>
              </w:rPr>
              <w:tab/>
            </w:r>
            <w:r w:rsidR="0047780E" w:rsidRPr="007605A5">
              <w:rPr>
                <w:sz w:val="20"/>
                <w:szCs w:val="20"/>
                <w:rtl/>
              </w:rPr>
              <w:t>وافق أعضاء المجلس على أن</w:t>
            </w:r>
            <w:r w:rsidR="00D7577A" w:rsidRPr="007605A5">
              <w:rPr>
                <w:sz w:val="20"/>
                <w:szCs w:val="20"/>
                <w:rtl/>
              </w:rPr>
              <w:t xml:space="preserve"> تظل </w:t>
            </w:r>
            <w:r w:rsidR="0047780E" w:rsidRPr="007605A5">
              <w:rPr>
                <w:sz w:val="20"/>
                <w:szCs w:val="20"/>
                <w:rtl/>
              </w:rPr>
              <w:t xml:space="preserve">تقارير </w:t>
            </w:r>
            <w:r w:rsidR="00D7577A" w:rsidRPr="007605A5">
              <w:rPr>
                <w:sz w:val="20"/>
                <w:szCs w:val="20"/>
                <w:rtl/>
              </w:rPr>
              <w:t>أفرقة العمل التابعة للمجلس وأي مساهمات</w:t>
            </w:r>
            <w:r w:rsidR="0047780E" w:rsidRPr="007605A5">
              <w:rPr>
                <w:sz w:val="20"/>
                <w:szCs w:val="20"/>
                <w:rtl/>
              </w:rPr>
              <w:t xml:space="preserve"> </w:t>
            </w:r>
            <w:r w:rsidR="00D7577A" w:rsidRPr="007605A5">
              <w:rPr>
                <w:sz w:val="20"/>
                <w:szCs w:val="20"/>
                <w:rtl/>
              </w:rPr>
              <w:t>ذات صلة</w:t>
            </w:r>
            <w:r w:rsidR="0047780E" w:rsidRPr="007605A5">
              <w:rPr>
                <w:sz w:val="20"/>
                <w:szCs w:val="20"/>
                <w:rtl/>
              </w:rPr>
              <w:t xml:space="preserve"> في جدول الأعمال</w:t>
            </w:r>
            <w:r w:rsidR="00D7577A" w:rsidRPr="0047341F">
              <w:rPr>
                <w:sz w:val="20"/>
                <w:szCs w:val="20"/>
                <w:rtl/>
              </w:rPr>
              <w:t>. غير أنه لن يتم عرضها بشكل فردي ولا</w:t>
            </w:r>
            <w:r w:rsidR="000C5FDA">
              <w:rPr>
                <w:rFonts w:hint="cs"/>
                <w:sz w:val="20"/>
                <w:szCs w:val="20"/>
                <w:rtl/>
              </w:rPr>
              <w:t> </w:t>
            </w:r>
            <w:r w:rsidR="00D7577A" w:rsidRPr="0047341F">
              <w:rPr>
                <w:sz w:val="20"/>
                <w:szCs w:val="20"/>
                <w:rtl/>
              </w:rPr>
              <w:t>مناقشتها، ولكن الإحاطة علماً بها والموافقة على أي توصيات كحزمة واحدة. وس</w:t>
            </w:r>
            <w:r w:rsidR="007605A5">
              <w:rPr>
                <w:rFonts w:hint="cs"/>
                <w:sz w:val="20"/>
                <w:szCs w:val="20"/>
                <w:rtl/>
              </w:rPr>
              <w:t>يُناقش</w:t>
            </w:r>
            <w:r w:rsidR="00D7577A" w:rsidRPr="0047341F">
              <w:rPr>
                <w:sz w:val="20"/>
                <w:szCs w:val="20"/>
                <w:rtl/>
              </w:rPr>
              <w:t xml:space="preserve"> تقرير </w:t>
            </w:r>
            <w:r w:rsidR="00D7577A" w:rsidRPr="00FE0B97">
              <w:rPr>
                <w:sz w:val="20"/>
                <w:szCs w:val="20"/>
                <w:rtl/>
              </w:rPr>
              <w:t>فريق العمل التابع للمجلس والمعني بالموارد المالية والبشرية</w:t>
            </w:r>
            <w:r w:rsidR="00D7577A" w:rsidRPr="0047341F">
              <w:rPr>
                <w:sz w:val="20"/>
                <w:szCs w:val="20"/>
                <w:rtl/>
              </w:rPr>
              <w:t> </w:t>
            </w:r>
            <w:r w:rsidR="00D7577A" w:rsidRPr="0047341F">
              <w:rPr>
                <w:sz w:val="20"/>
                <w:szCs w:val="20"/>
              </w:rPr>
              <w:t>(CWG-FHR)</w:t>
            </w:r>
            <w:r w:rsidR="00D7577A" w:rsidRPr="0047341F">
              <w:rPr>
                <w:sz w:val="20"/>
                <w:szCs w:val="20"/>
                <w:rtl/>
              </w:rPr>
              <w:t xml:space="preserve"> بشكل منفصل</w:t>
            </w:r>
            <w:r w:rsidR="00C728F2" w:rsidRPr="00FE0B97">
              <w:rPr>
                <w:sz w:val="20"/>
                <w:szCs w:val="20"/>
                <w:rtl/>
              </w:rPr>
              <w:t>.</w:t>
            </w:r>
          </w:p>
          <w:p w14:paraId="624F6020" w14:textId="4C975703" w:rsidR="00C728F2" w:rsidRPr="0047341F" w:rsidRDefault="008A725F" w:rsidP="004637E6">
            <w:pPr>
              <w:pStyle w:val="enumlev1"/>
              <w:spacing w:after="80" w:line="24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C728F2" w:rsidRPr="0047341F">
              <w:rPr>
                <w:sz w:val="20"/>
                <w:szCs w:val="20"/>
                <w:rtl/>
              </w:rPr>
              <w:tab/>
            </w:r>
            <w:r w:rsidR="00C728F2" w:rsidRPr="007605A5">
              <w:rPr>
                <w:sz w:val="20"/>
                <w:szCs w:val="20"/>
                <w:rtl/>
              </w:rPr>
              <w:t xml:space="preserve">وافق أعضاء المجلس على </w:t>
            </w:r>
            <w:r w:rsidR="00C728F2" w:rsidRPr="0047341F">
              <w:rPr>
                <w:sz w:val="20"/>
                <w:szCs w:val="20"/>
                <w:rtl/>
              </w:rPr>
              <w:t xml:space="preserve">أن تظل الوثائق الصادرة عن الأمانة والتي نُشرت بعد الموعد النهائي (أقل من </w:t>
            </w:r>
            <w:r w:rsidR="00C728F2" w:rsidRPr="0047341F">
              <w:rPr>
                <w:sz w:val="20"/>
                <w:szCs w:val="20"/>
              </w:rPr>
              <w:t>30</w:t>
            </w:r>
            <w:r w:rsidR="00C728F2" w:rsidRPr="0047341F">
              <w:rPr>
                <w:sz w:val="20"/>
                <w:szCs w:val="20"/>
                <w:rtl/>
              </w:rPr>
              <w:t xml:space="preserve"> يوماً قبل المشاورة الافتراضية لأعضاء المجلس) مدرجة في جدول الأعمال لعرض</w:t>
            </w:r>
            <w:r w:rsidR="007605A5">
              <w:rPr>
                <w:rFonts w:hint="cs"/>
                <w:sz w:val="20"/>
                <w:szCs w:val="20"/>
                <w:rtl/>
              </w:rPr>
              <w:t>ها</w:t>
            </w:r>
            <w:r w:rsidR="00C728F2" w:rsidRPr="0047341F">
              <w:rPr>
                <w:sz w:val="20"/>
                <w:szCs w:val="20"/>
                <w:rtl/>
              </w:rPr>
              <w:t xml:space="preserve"> ومناقش</w:t>
            </w:r>
            <w:r w:rsidR="007605A5">
              <w:rPr>
                <w:rFonts w:hint="cs"/>
                <w:sz w:val="20"/>
                <w:szCs w:val="20"/>
                <w:rtl/>
              </w:rPr>
              <w:t>تها</w:t>
            </w:r>
            <w:r w:rsidR="00C728F2" w:rsidRPr="0047341F">
              <w:rPr>
                <w:sz w:val="20"/>
                <w:szCs w:val="20"/>
                <w:rtl/>
              </w:rPr>
              <w:t>، وأن أي مشاورات رسمية تتعلق بوثيقة متأخرة من الأمانة لن تبدأ إلا في مشاورة افتراضية لأعضاء المجلس أو في</w:t>
            </w:r>
            <w:r w:rsidR="00C94DCC">
              <w:rPr>
                <w:rFonts w:hint="cs"/>
                <w:sz w:val="20"/>
                <w:szCs w:val="20"/>
                <w:rtl/>
              </w:rPr>
              <w:t> </w:t>
            </w:r>
            <w:r w:rsidR="00C728F2" w:rsidRPr="0047341F">
              <w:rPr>
                <w:sz w:val="20"/>
                <w:szCs w:val="20"/>
                <w:rtl/>
              </w:rPr>
              <w:t xml:space="preserve">اجتماع للمجلس بعد شهر من نشر الوثيقة. </w:t>
            </w:r>
          </w:p>
          <w:p w14:paraId="4AFCE1C7" w14:textId="5E5BE1A4" w:rsidR="00C728F2" w:rsidRPr="00FE0B97" w:rsidRDefault="008A725F" w:rsidP="004637E6">
            <w:pPr>
              <w:pStyle w:val="enumlev1"/>
              <w:spacing w:after="80" w:line="24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C728F2" w:rsidRPr="0047341F">
              <w:rPr>
                <w:sz w:val="20"/>
                <w:szCs w:val="20"/>
                <w:rtl/>
              </w:rPr>
              <w:tab/>
            </w:r>
            <w:r w:rsidR="007605A5">
              <w:rPr>
                <w:rFonts w:hint="cs"/>
                <w:sz w:val="20"/>
                <w:szCs w:val="20"/>
                <w:rtl/>
              </w:rPr>
              <w:t>اتُّفق على أن</w:t>
            </w:r>
            <w:r w:rsidR="00C728F2" w:rsidRPr="0047341F">
              <w:rPr>
                <w:sz w:val="20"/>
                <w:szCs w:val="20"/>
                <w:rtl/>
              </w:rPr>
              <w:t xml:space="preserve"> الشواغل التي أثيرت في الوثيقة </w:t>
            </w:r>
            <w:r w:rsidR="007605A5" w:rsidRPr="007605A5">
              <w:rPr>
                <w:sz w:val="20"/>
                <w:szCs w:val="20"/>
              </w:rPr>
              <w:t>VC-2/5(Cor.1)</w:t>
            </w:r>
            <w:r w:rsidR="00C728F2" w:rsidRPr="0047341F">
              <w:rPr>
                <w:sz w:val="20"/>
                <w:szCs w:val="20"/>
                <w:rtl/>
              </w:rPr>
              <w:t xml:space="preserve"> ستُسجل في</w:t>
            </w:r>
            <w:r w:rsidR="000C5FDA">
              <w:rPr>
                <w:rFonts w:hint="cs"/>
                <w:sz w:val="20"/>
                <w:szCs w:val="20"/>
                <w:rtl/>
              </w:rPr>
              <w:t> </w:t>
            </w:r>
            <w:r w:rsidR="00C728F2" w:rsidRPr="0047341F">
              <w:rPr>
                <w:sz w:val="20"/>
                <w:szCs w:val="20"/>
                <w:rtl/>
              </w:rPr>
              <w:t>المحضر الموجز، وبالنسبة إلى أي مشاورة افتراضية لأعضاء المجلس في</w:t>
            </w:r>
            <w:r w:rsidR="000C5FDA">
              <w:rPr>
                <w:rFonts w:hint="cs"/>
                <w:sz w:val="20"/>
                <w:szCs w:val="20"/>
                <w:rtl/>
              </w:rPr>
              <w:t> </w:t>
            </w:r>
            <w:r w:rsidR="00C728F2" w:rsidRPr="0047341F">
              <w:rPr>
                <w:sz w:val="20"/>
                <w:szCs w:val="20"/>
                <w:rtl/>
              </w:rPr>
              <w:t>المستقبل، إن وجدت، سيُتفق على تواريخ واضحة وي</w:t>
            </w:r>
            <w:r w:rsidR="00FE0B97">
              <w:rPr>
                <w:rFonts w:hint="cs"/>
                <w:sz w:val="20"/>
                <w:szCs w:val="20"/>
                <w:rtl/>
              </w:rPr>
              <w:t>ُلتزم</w:t>
            </w:r>
            <w:r w:rsidR="00C728F2" w:rsidRPr="0047341F">
              <w:rPr>
                <w:sz w:val="20"/>
                <w:szCs w:val="20"/>
                <w:rtl/>
              </w:rPr>
              <w:t xml:space="preserve"> بها بشكل صارم</w:t>
            </w:r>
            <w:r w:rsidR="00C728F2" w:rsidRPr="00FE0B97">
              <w:rPr>
                <w:sz w:val="20"/>
                <w:szCs w:val="20"/>
                <w:rtl/>
              </w:rPr>
              <w:t>.</w:t>
            </w:r>
          </w:p>
          <w:p w14:paraId="54DE7A5E" w14:textId="2E919A34" w:rsidR="00C728F2" w:rsidRPr="00FE0B97" w:rsidRDefault="008A725F" w:rsidP="004637E6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C728F2" w:rsidRPr="0047341F">
              <w:rPr>
                <w:sz w:val="20"/>
                <w:szCs w:val="20"/>
                <w:rtl/>
              </w:rPr>
              <w:tab/>
            </w:r>
            <w:r w:rsidR="00FE0B97">
              <w:rPr>
                <w:rFonts w:hint="cs"/>
                <w:sz w:val="20"/>
                <w:szCs w:val="20"/>
                <w:rtl/>
              </w:rPr>
              <w:t xml:space="preserve">وافق أعضاء المجلس على نقل الوثيقة المتعلقة بعمليات الرقابة الداخلية </w:t>
            </w:r>
            <w:r w:rsidR="00FE0B97" w:rsidRPr="00FE0B97">
              <w:rPr>
                <w:sz w:val="20"/>
                <w:szCs w:val="20"/>
              </w:rPr>
              <w:t>C20/63(Rev.1)</w:t>
            </w:r>
            <w:r w:rsidR="00FE0B97" w:rsidRPr="00FE0B97">
              <w:rPr>
                <w:rFonts w:hint="cs"/>
                <w:sz w:val="20"/>
                <w:szCs w:val="20"/>
                <w:rtl/>
              </w:rPr>
              <w:t xml:space="preserve"> من </w:t>
            </w:r>
            <w:r w:rsidR="00FE0B97">
              <w:rPr>
                <w:rFonts w:hint="cs"/>
                <w:sz w:val="20"/>
                <w:szCs w:val="20"/>
                <w:rtl/>
              </w:rPr>
              <w:t xml:space="preserve">المجموعة 2 إلى المجموعة 1 واستعراضها بعد تقرير اللجنة الاستشارية المستقلة للإدارة </w:t>
            </w:r>
            <w:r w:rsidR="00FE0B97">
              <w:rPr>
                <w:sz w:val="20"/>
                <w:szCs w:val="20"/>
              </w:rPr>
              <w:t>(IMAC)</w:t>
            </w:r>
            <w:r w:rsidR="00FE0B97">
              <w:rPr>
                <w:rFonts w:hint="cs"/>
                <w:sz w:val="20"/>
                <w:szCs w:val="20"/>
                <w:rtl/>
                <w:lang w:bidi="ar-EG"/>
              </w:rPr>
              <w:t>.</w:t>
            </w:r>
          </w:p>
          <w:p w14:paraId="40DC2623" w14:textId="1FD69CAA" w:rsidR="00C728F2" w:rsidRPr="00FE0B97" w:rsidRDefault="008A725F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C728F2" w:rsidRPr="0047341F">
              <w:rPr>
                <w:sz w:val="20"/>
                <w:szCs w:val="20"/>
                <w:rtl/>
              </w:rPr>
              <w:tab/>
            </w:r>
            <w:r w:rsidR="00FE0B97">
              <w:rPr>
                <w:rFonts w:hint="cs"/>
                <w:sz w:val="20"/>
                <w:szCs w:val="20"/>
                <w:rtl/>
              </w:rPr>
              <w:t xml:space="preserve">مع التعديلات المشار إليها أعلاه، أقر أعضاء المجلس جدول أعمال المشاورة الافتراضية الوارد في الوثيقة </w:t>
            </w:r>
            <w:r w:rsidR="00FE0B97" w:rsidRPr="00FE0B97">
              <w:rPr>
                <w:sz w:val="20"/>
                <w:szCs w:val="20"/>
              </w:rPr>
              <w:t>VC-2/1</w:t>
            </w:r>
            <w:r w:rsidR="00FE0B97" w:rsidRPr="00FE0B97">
              <w:rPr>
                <w:rFonts w:hint="cs"/>
                <w:sz w:val="20"/>
                <w:szCs w:val="20"/>
                <w:rtl/>
              </w:rPr>
              <w:t>.</w:t>
            </w:r>
          </w:p>
        </w:tc>
        <w:tc>
          <w:tcPr>
            <w:tcW w:w="1700" w:type="dxa"/>
          </w:tcPr>
          <w:p w14:paraId="58AFD7CB" w14:textId="77777777" w:rsidR="007529E6" w:rsidRPr="0047341F" w:rsidRDefault="007529E6" w:rsidP="0047341F">
            <w:pPr>
              <w:spacing w:before="80" w:after="80" w:line="240" w:lineRule="exact"/>
              <w:contextualSpacing/>
              <w:jc w:val="center"/>
              <w:rPr>
                <w:bCs/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2A73D734" w14:textId="77777777" w:rsidTr="000A0637">
        <w:tc>
          <w:tcPr>
            <w:tcW w:w="4547" w:type="dxa"/>
          </w:tcPr>
          <w:p w14:paraId="42E9EBE8" w14:textId="6231D644" w:rsidR="00D059CB" w:rsidRPr="0047341F" w:rsidRDefault="00D059CB" w:rsidP="00B13A83">
            <w:pPr>
              <w:pageBreakBefore/>
              <w:spacing w:before="80" w:after="80" w:line="240" w:lineRule="exact"/>
              <w:jc w:val="left"/>
              <w:rPr>
                <w:bCs/>
                <w:sz w:val="20"/>
                <w:szCs w:val="20"/>
                <w:rtl/>
              </w:rPr>
            </w:pPr>
            <w:r w:rsidRPr="00235767">
              <w:rPr>
                <w:sz w:val="20"/>
                <w:szCs w:val="20"/>
                <w:rtl/>
                <w:lang w:val="en-GB"/>
              </w:rPr>
              <w:lastRenderedPageBreak/>
              <w:t xml:space="preserve">تعليقات بشأن مشروع خطة إدارة الوقت </w:t>
            </w:r>
            <w:r w:rsidRPr="00235767">
              <w:rPr>
                <w:sz w:val="20"/>
                <w:szCs w:val="20"/>
                <w:rtl/>
                <w:lang w:val="en-GB" w:bidi="ar-EG"/>
              </w:rPr>
              <w:t>للمشاورة الافتراضية</w:t>
            </w:r>
            <w:r w:rsidR="00B13A83">
              <w:rPr>
                <w:rFonts w:hint="cs"/>
                <w:sz w:val="20"/>
                <w:szCs w:val="20"/>
                <w:rtl/>
                <w:lang w:val="en-GB" w:bidi="ar-EG"/>
              </w:rPr>
              <w:t> </w:t>
            </w:r>
            <w:r w:rsidRPr="00235767">
              <w:rPr>
                <w:sz w:val="20"/>
                <w:szCs w:val="20"/>
                <w:rtl/>
                <w:lang w:val="en-GB" w:bidi="ar-EG"/>
              </w:rPr>
              <w:t>الثانية</w:t>
            </w:r>
          </w:p>
        </w:tc>
        <w:tc>
          <w:tcPr>
            <w:tcW w:w="2029" w:type="dxa"/>
          </w:tcPr>
          <w:p w14:paraId="230BF46E" w14:textId="77777777" w:rsidR="007529E6" w:rsidRPr="0047341F" w:rsidRDefault="005D3AD2" w:rsidP="000C5FDA">
            <w:pPr>
              <w:pageBreakBefore/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67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VC-2/ADM/1(Rev.1</w:t>
              </w:r>
            </w:hyperlink>
            <w:r w:rsidR="007529E6" w:rsidRPr="0047341F">
              <w:rPr>
                <w:sz w:val="20"/>
                <w:szCs w:val="20"/>
              </w:rPr>
              <w:t>)</w:t>
            </w:r>
          </w:p>
        </w:tc>
        <w:tc>
          <w:tcPr>
            <w:tcW w:w="6467" w:type="dxa"/>
          </w:tcPr>
          <w:p w14:paraId="0D0C7360" w14:textId="42303448" w:rsidR="00D059CB" w:rsidRPr="0047341F" w:rsidRDefault="00B13A83" w:rsidP="004637E6">
            <w:pPr>
              <w:pStyle w:val="enumlev1"/>
              <w:pageBreakBefore/>
              <w:spacing w:after="80" w:line="240" w:lineRule="exact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D059CB" w:rsidRPr="0047341F">
              <w:rPr>
                <w:sz w:val="20"/>
                <w:szCs w:val="20"/>
                <w:rtl/>
              </w:rPr>
              <w:tab/>
            </w:r>
            <w:r w:rsidR="00235767">
              <w:rPr>
                <w:rFonts w:hint="cs"/>
                <w:sz w:val="20"/>
                <w:szCs w:val="20"/>
                <w:rtl/>
              </w:rPr>
              <w:t xml:space="preserve">اتفق أعضاء المجلس على </w:t>
            </w:r>
            <w:r w:rsidR="00235767" w:rsidRPr="0047341F">
              <w:rPr>
                <w:sz w:val="20"/>
                <w:szCs w:val="20"/>
                <w:rtl/>
                <w:lang w:bidi="ar-EG"/>
              </w:rPr>
              <w:t xml:space="preserve">إعادة ترتيب بنود المجموعة </w:t>
            </w:r>
            <w:r w:rsidR="00235767" w:rsidRPr="0047341F">
              <w:rPr>
                <w:sz w:val="20"/>
                <w:szCs w:val="20"/>
                <w:lang w:bidi="ar-EG"/>
              </w:rPr>
              <w:t>2</w:t>
            </w:r>
            <w:r w:rsidR="00235767" w:rsidRPr="0047341F">
              <w:rPr>
                <w:sz w:val="20"/>
                <w:szCs w:val="20"/>
                <w:rtl/>
                <w:lang w:bidi="ar-EG"/>
              </w:rPr>
              <w:t xml:space="preserve"> </w:t>
            </w:r>
            <w:r w:rsidR="00235767">
              <w:rPr>
                <w:rFonts w:hint="cs"/>
                <w:sz w:val="20"/>
                <w:szCs w:val="20"/>
                <w:rtl/>
                <w:lang w:bidi="ar-EG"/>
              </w:rPr>
              <w:t>على النحو</w:t>
            </w:r>
            <w:r w:rsidR="00235767" w:rsidRPr="0047341F">
              <w:rPr>
                <w:sz w:val="20"/>
                <w:szCs w:val="20"/>
                <w:rtl/>
                <w:lang w:bidi="ar-EG"/>
              </w:rPr>
              <w:t xml:space="preserve"> </w:t>
            </w:r>
            <w:r w:rsidR="00235767">
              <w:rPr>
                <w:rFonts w:hint="cs"/>
                <w:sz w:val="20"/>
                <w:szCs w:val="20"/>
                <w:rtl/>
                <w:lang w:bidi="ar-EG"/>
              </w:rPr>
              <w:t>ال</w:t>
            </w:r>
            <w:r w:rsidR="00235767" w:rsidRPr="0047341F">
              <w:rPr>
                <w:sz w:val="20"/>
                <w:szCs w:val="20"/>
                <w:rtl/>
                <w:lang w:bidi="ar-EG"/>
              </w:rPr>
              <w:t>موضح في</w:t>
            </w:r>
            <w:r w:rsidR="009C65D0">
              <w:rPr>
                <w:rFonts w:hint="cs"/>
                <w:sz w:val="20"/>
                <w:szCs w:val="20"/>
                <w:rtl/>
                <w:lang w:bidi="ar-EG"/>
              </w:rPr>
              <w:t> </w:t>
            </w:r>
            <w:r w:rsidR="00235767" w:rsidRPr="0047341F">
              <w:rPr>
                <w:sz w:val="20"/>
                <w:szCs w:val="20"/>
                <w:rtl/>
                <w:lang w:bidi="ar-EG"/>
              </w:rPr>
              <w:t xml:space="preserve">الوثيقة </w:t>
            </w:r>
            <w:r w:rsidR="00235767" w:rsidRPr="0047341F">
              <w:rPr>
                <w:sz w:val="20"/>
                <w:szCs w:val="20"/>
                <w:lang w:bidi="ar-EG"/>
              </w:rPr>
              <w:t>DT/2</w:t>
            </w:r>
            <w:r w:rsidR="00235767">
              <w:rPr>
                <w:rFonts w:hint="cs"/>
                <w:sz w:val="20"/>
                <w:szCs w:val="20"/>
                <w:rtl/>
                <w:lang w:bidi="ar-EG"/>
              </w:rPr>
              <w:t xml:space="preserve">، </w:t>
            </w:r>
            <w:r w:rsidR="00D059CB" w:rsidRPr="0047341F">
              <w:rPr>
                <w:sz w:val="20"/>
                <w:szCs w:val="20"/>
                <w:rtl/>
                <w:lang w:bidi="ar-EG"/>
              </w:rPr>
              <w:t xml:space="preserve">إذا كان الوقت المتاح للبنود الواردة في المجموعة </w:t>
            </w:r>
            <w:r w:rsidR="00D059CB" w:rsidRPr="0047341F">
              <w:rPr>
                <w:sz w:val="20"/>
                <w:szCs w:val="20"/>
                <w:lang w:bidi="ar-EG"/>
              </w:rPr>
              <w:t>2</w:t>
            </w:r>
            <w:r w:rsidR="00D059CB" w:rsidRPr="0047341F">
              <w:rPr>
                <w:sz w:val="20"/>
                <w:szCs w:val="20"/>
                <w:rtl/>
                <w:lang w:bidi="ar-EG"/>
              </w:rPr>
              <w:t xml:space="preserve">، بعد الانتهاء من المجموعة </w:t>
            </w:r>
            <w:r w:rsidR="00D059CB" w:rsidRPr="0047341F">
              <w:rPr>
                <w:sz w:val="20"/>
                <w:szCs w:val="20"/>
                <w:lang w:bidi="ar-EG"/>
              </w:rPr>
              <w:t>1</w:t>
            </w:r>
            <w:r w:rsidR="00D059CB" w:rsidRPr="0047341F">
              <w:rPr>
                <w:sz w:val="20"/>
                <w:szCs w:val="20"/>
                <w:rtl/>
                <w:lang w:bidi="ar-EG"/>
              </w:rPr>
              <w:t>، محدوداً. وستعيد الأمانة تقييم التقدم في نهاية اجتماع يوم الثلاثاء وسيقوم الرئيس بإبلاغ أعضاء المجلس</w:t>
            </w:r>
            <w:r w:rsidR="005D6FBF" w:rsidRPr="0047341F">
              <w:rPr>
                <w:sz w:val="20"/>
                <w:szCs w:val="20"/>
                <w:rtl/>
                <w:lang w:bidi="ar-EG"/>
              </w:rPr>
              <w:t>.</w:t>
            </w:r>
          </w:p>
          <w:p w14:paraId="315731E6" w14:textId="57DA72FA" w:rsidR="005D6FBF" w:rsidRPr="0047341F" w:rsidRDefault="00B13A83" w:rsidP="004637E6">
            <w:pPr>
              <w:pStyle w:val="enumlev1"/>
              <w:pageBreakBefore/>
              <w:spacing w:after="80" w:line="240" w:lineRule="exact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5D6FBF" w:rsidRPr="0047341F">
              <w:rPr>
                <w:sz w:val="20"/>
                <w:szCs w:val="20"/>
                <w:rtl/>
              </w:rPr>
              <w:tab/>
            </w:r>
            <w:r w:rsidR="005D6FBF" w:rsidRPr="0047341F">
              <w:rPr>
                <w:sz w:val="20"/>
                <w:szCs w:val="20"/>
                <w:rtl/>
                <w:lang w:bidi="ar-EG"/>
              </w:rPr>
              <w:t xml:space="preserve">وافق أعضاء المجلس على مشروع خطة إدارة الوقت </w:t>
            </w:r>
            <w:r w:rsidR="007400B2">
              <w:rPr>
                <w:rFonts w:hint="cs"/>
                <w:sz w:val="20"/>
                <w:szCs w:val="20"/>
                <w:rtl/>
                <w:lang w:bidi="ar-EG"/>
              </w:rPr>
              <w:t>الوارد</w:t>
            </w:r>
            <w:r w:rsidR="005D6FBF" w:rsidRPr="0047341F">
              <w:rPr>
                <w:sz w:val="20"/>
                <w:szCs w:val="20"/>
                <w:rtl/>
                <w:lang w:bidi="ar-EG"/>
              </w:rPr>
              <w:t xml:space="preserve"> في الوثيقة </w:t>
            </w:r>
            <w:r w:rsidR="005D6FBF" w:rsidRPr="0047341F">
              <w:rPr>
                <w:sz w:val="20"/>
                <w:szCs w:val="20"/>
              </w:rPr>
              <w:t>VC</w:t>
            </w:r>
            <w:r w:rsidR="005D6FBF" w:rsidRPr="0047341F">
              <w:rPr>
                <w:sz w:val="20"/>
                <w:szCs w:val="20"/>
              </w:rPr>
              <w:noBreakHyphen/>
              <w:t>2/ADM/1(Rev.1)</w:t>
            </w:r>
            <w:r w:rsidR="004F2BB8" w:rsidRPr="0047341F">
              <w:rPr>
                <w:sz w:val="20"/>
                <w:szCs w:val="20"/>
                <w:rtl/>
                <w:lang w:bidi="ar-SA"/>
              </w:rPr>
              <w:t>.</w:t>
            </w:r>
          </w:p>
        </w:tc>
        <w:tc>
          <w:tcPr>
            <w:tcW w:w="1700" w:type="dxa"/>
          </w:tcPr>
          <w:p w14:paraId="79220DAE" w14:textId="77777777" w:rsidR="007529E6" w:rsidRPr="0047341F" w:rsidRDefault="007529E6" w:rsidP="000C5FDA">
            <w:pPr>
              <w:pageBreakBefore/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4EE08509" w14:textId="77777777" w:rsidTr="000A0637">
        <w:tc>
          <w:tcPr>
            <w:tcW w:w="4547" w:type="dxa"/>
          </w:tcPr>
          <w:p w14:paraId="3913BDA2" w14:textId="6B737853" w:rsidR="005D6FBF" w:rsidRPr="0047341F" w:rsidRDefault="005D6FBF" w:rsidP="00B13A83">
            <w:pPr>
              <w:spacing w:before="80" w:after="80" w:line="240" w:lineRule="exact"/>
              <w:jc w:val="left"/>
              <w:rPr>
                <w:bCs/>
                <w:sz w:val="20"/>
                <w:szCs w:val="20"/>
                <w:rtl/>
                <w:lang w:val="en-GB"/>
              </w:rPr>
            </w:pPr>
            <w:r w:rsidRPr="0047341F">
              <w:rPr>
                <w:b/>
                <w:sz w:val="20"/>
                <w:szCs w:val="20"/>
                <w:rtl/>
              </w:rPr>
              <w:t>مسائل التنظيم</w:t>
            </w:r>
          </w:p>
        </w:tc>
        <w:tc>
          <w:tcPr>
            <w:tcW w:w="2029" w:type="dxa"/>
          </w:tcPr>
          <w:p w14:paraId="455EBE3A" w14:textId="77777777" w:rsidR="007529E6" w:rsidRPr="0047341F" w:rsidRDefault="007529E6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67" w:type="dxa"/>
          </w:tcPr>
          <w:p w14:paraId="5EB490C2" w14:textId="51C4B26E" w:rsidR="005D6FBF" w:rsidRPr="0047341F" w:rsidRDefault="005D6FBF" w:rsidP="004637E6">
            <w:pPr>
              <w:spacing w:before="80" w:after="80" w:line="240" w:lineRule="exact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  <w:rtl/>
              </w:rPr>
              <w:t>أحاط الأمين العام الاجتماع بمسائل التنظيم.</w:t>
            </w:r>
          </w:p>
        </w:tc>
        <w:tc>
          <w:tcPr>
            <w:tcW w:w="1700" w:type="dxa"/>
          </w:tcPr>
          <w:p w14:paraId="50224C93" w14:textId="77777777" w:rsidR="007529E6" w:rsidRPr="0047341F" w:rsidRDefault="007529E6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06D89DAD" w14:textId="77777777" w:rsidTr="000A0637">
        <w:tc>
          <w:tcPr>
            <w:tcW w:w="4547" w:type="dxa"/>
          </w:tcPr>
          <w:p w14:paraId="165C77C0" w14:textId="1CA98A67" w:rsidR="007529E6" w:rsidRPr="0047341F" w:rsidRDefault="00A07AD4" w:rsidP="00B13A83">
            <w:pPr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47341F">
              <w:rPr>
                <w:sz w:val="20"/>
                <w:szCs w:val="20"/>
                <w:rtl/>
              </w:rPr>
              <w:t xml:space="preserve">قائمة </w:t>
            </w:r>
            <w:r w:rsidR="007400B2">
              <w:rPr>
                <w:rFonts w:hint="cs"/>
                <w:sz w:val="20"/>
                <w:szCs w:val="20"/>
                <w:rtl/>
              </w:rPr>
              <w:t>الترشيحات لمناصب</w:t>
            </w:r>
            <w:r w:rsidRPr="0047341F">
              <w:rPr>
                <w:sz w:val="20"/>
                <w:szCs w:val="20"/>
                <w:rtl/>
              </w:rPr>
              <w:t xml:space="preserve"> رؤساء</w:t>
            </w:r>
            <w:r w:rsidR="007400B2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47341F">
              <w:rPr>
                <w:sz w:val="20"/>
                <w:szCs w:val="20"/>
                <w:rtl/>
              </w:rPr>
              <w:t xml:space="preserve">أفرقة العمل التابعة للمجلس وأفرقة الخبراء وأفرقة الخبراء غير الرسمية </w:t>
            </w:r>
            <w:r w:rsidR="008734ED">
              <w:rPr>
                <w:rFonts w:hint="cs"/>
                <w:sz w:val="20"/>
                <w:szCs w:val="20"/>
                <w:rtl/>
              </w:rPr>
              <w:t>ونوابهم</w:t>
            </w:r>
          </w:p>
        </w:tc>
        <w:tc>
          <w:tcPr>
            <w:tcW w:w="2029" w:type="dxa"/>
          </w:tcPr>
          <w:p w14:paraId="746AAD2E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68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C20/21(</w:t>
              </w:r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Rev.3</w:t>
              </w:r>
            </w:hyperlink>
            <w:r w:rsidR="007529E6" w:rsidRPr="0047341F">
              <w:rPr>
                <w:color w:val="0000FF"/>
                <w:sz w:val="20"/>
                <w:szCs w:val="20"/>
                <w:u w:val="single"/>
              </w:rPr>
              <w:t>(Cor.1))</w:t>
            </w:r>
          </w:p>
        </w:tc>
        <w:tc>
          <w:tcPr>
            <w:tcW w:w="6467" w:type="dxa"/>
          </w:tcPr>
          <w:p w14:paraId="3B82B2E6" w14:textId="31AE0586" w:rsidR="00A07AD4" w:rsidRPr="0047341F" w:rsidRDefault="00B13A83" w:rsidP="004637E6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A07AD4" w:rsidRPr="0047341F">
              <w:rPr>
                <w:sz w:val="20"/>
                <w:szCs w:val="20"/>
                <w:rtl/>
              </w:rPr>
              <w:tab/>
            </w:r>
            <w:r w:rsidR="007400B2">
              <w:rPr>
                <w:rFonts w:hint="cs"/>
                <w:sz w:val="20"/>
                <w:szCs w:val="20"/>
                <w:rtl/>
              </w:rPr>
              <w:t>مراعاة</w:t>
            </w:r>
            <w:r w:rsidR="00BB3026">
              <w:rPr>
                <w:rFonts w:hint="cs"/>
                <w:sz w:val="20"/>
                <w:szCs w:val="20"/>
                <w:rtl/>
              </w:rPr>
              <w:t>ً لضرورة</w:t>
            </w:r>
            <w:r w:rsidR="007400B2">
              <w:rPr>
                <w:rFonts w:hint="cs"/>
                <w:sz w:val="20"/>
                <w:szCs w:val="20"/>
                <w:rtl/>
              </w:rPr>
              <w:t xml:space="preserve"> أن </w:t>
            </w:r>
            <w:r w:rsidR="00BB3026">
              <w:rPr>
                <w:rFonts w:hint="cs"/>
                <w:sz w:val="20"/>
                <w:szCs w:val="20"/>
                <w:rtl/>
              </w:rPr>
              <w:t xml:space="preserve">يتولى </w:t>
            </w:r>
            <w:r w:rsidR="008B40B0">
              <w:rPr>
                <w:rFonts w:hint="cs"/>
                <w:sz w:val="20"/>
                <w:szCs w:val="20"/>
                <w:rtl/>
              </w:rPr>
              <w:t xml:space="preserve">نواب الرؤساء مناصبهم قبل المجموعة الأولى من اجتماعات أفرقة العمل التابعة للمجلس </w:t>
            </w:r>
            <w:r w:rsidR="008B40B0" w:rsidRPr="0047341F">
              <w:rPr>
                <w:sz w:val="20"/>
                <w:szCs w:val="20"/>
                <w:rtl/>
                <w:lang w:bidi="ar-EG"/>
              </w:rPr>
              <w:t xml:space="preserve">في عام </w:t>
            </w:r>
            <w:r w:rsidR="008B40B0" w:rsidRPr="0047341F">
              <w:rPr>
                <w:sz w:val="20"/>
                <w:szCs w:val="20"/>
                <w:lang w:bidi="ar-EG"/>
              </w:rPr>
              <w:t>2021</w:t>
            </w:r>
            <w:r w:rsidR="008B40B0">
              <w:rPr>
                <w:rFonts w:hint="cs"/>
                <w:sz w:val="20"/>
                <w:szCs w:val="20"/>
                <w:rtl/>
              </w:rPr>
              <w:t>،</w:t>
            </w:r>
            <w:r w:rsidR="00A07AD4" w:rsidRPr="0047341F">
              <w:rPr>
                <w:sz w:val="20"/>
                <w:szCs w:val="20"/>
                <w:rtl/>
                <w:lang w:bidi="ar-EG"/>
              </w:rPr>
              <w:t xml:space="preserve"> </w:t>
            </w:r>
            <w:r w:rsidR="008B40B0">
              <w:rPr>
                <w:rFonts w:hint="cs"/>
                <w:sz w:val="20"/>
                <w:szCs w:val="20"/>
                <w:rtl/>
                <w:lang w:bidi="ar-EG"/>
              </w:rPr>
              <w:t>ستُدعى</w:t>
            </w:r>
            <w:r w:rsidR="00A07AD4" w:rsidRPr="0047341F">
              <w:rPr>
                <w:sz w:val="20"/>
                <w:szCs w:val="20"/>
                <w:rtl/>
                <w:lang w:bidi="ar-EG"/>
              </w:rPr>
              <w:t xml:space="preserve"> الدول الأعضاء في المجلس إلى </w:t>
            </w:r>
            <w:r w:rsidR="008B40B0">
              <w:rPr>
                <w:rFonts w:hint="cs"/>
                <w:sz w:val="20"/>
                <w:szCs w:val="20"/>
                <w:rtl/>
                <w:lang w:bidi="ar-EG"/>
              </w:rPr>
              <w:t>القيام عن طريق المراسلة ب</w:t>
            </w:r>
            <w:r w:rsidR="00A07AD4" w:rsidRPr="0047341F">
              <w:rPr>
                <w:sz w:val="20"/>
                <w:szCs w:val="20"/>
                <w:rtl/>
                <w:lang w:bidi="ar-EG"/>
              </w:rPr>
              <w:t>تعيين نائبي الرئيس الجديدين لفريقي العمل التابعين للمجلس على النحو الوارد في الملحق بالتقرير الوارد في الوثيقة </w:t>
            </w:r>
            <w:r w:rsidR="00A07AD4" w:rsidRPr="0047341F">
              <w:rPr>
                <w:sz w:val="20"/>
                <w:szCs w:val="20"/>
                <w:lang w:bidi="ar-EG"/>
              </w:rPr>
              <w:t>C20/21(Rev.3(Corr.1)</w:t>
            </w:r>
            <w:r>
              <w:rPr>
                <w:sz w:val="20"/>
                <w:szCs w:val="20"/>
                <w:lang w:bidi="ar-EG"/>
              </w:rPr>
              <w:t>)</w:t>
            </w:r>
            <w:r w:rsidR="004F2BB8" w:rsidRPr="0047341F">
              <w:rPr>
                <w:sz w:val="20"/>
                <w:szCs w:val="20"/>
                <w:rtl/>
                <w:lang w:bidi="ar-SA"/>
              </w:rPr>
              <w:t>.</w:t>
            </w:r>
          </w:p>
        </w:tc>
        <w:tc>
          <w:tcPr>
            <w:tcW w:w="1700" w:type="dxa"/>
          </w:tcPr>
          <w:p w14:paraId="2015FEB1" w14:textId="42F647A4" w:rsidR="007B0642" w:rsidRPr="0047341F" w:rsidRDefault="007B0642" w:rsidP="00B13A83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  <w:rtl/>
              </w:rPr>
              <w:t>تم</w:t>
            </w:r>
            <w:r w:rsidR="00853BFC">
              <w:rPr>
                <w:rFonts w:hint="cs"/>
                <w:sz w:val="20"/>
                <w:szCs w:val="20"/>
                <w:rtl/>
              </w:rPr>
              <w:t>ت</w:t>
            </w:r>
            <w:r w:rsidRPr="0047341F">
              <w:rPr>
                <w:sz w:val="20"/>
                <w:szCs w:val="20"/>
                <w:rtl/>
              </w:rPr>
              <w:t xml:space="preserve"> الموافقة على قائمة </w:t>
            </w:r>
            <w:r w:rsidR="00853BFC">
              <w:rPr>
                <w:rFonts w:hint="cs"/>
                <w:sz w:val="20"/>
                <w:szCs w:val="20"/>
                <w:rtl/>
              </w:rPr>
              <w:t>الترشيحات</w:t>
            </w:r>
            <w:r w:rsidR="00A318C7" w:rsidRPr="0047341F">
              <w:rPr>
                <w:sz w:val="20"/>
                <w:szCs w:val="20"/>
                <w:rtl/>
              </w:rPr>
              <w:t>.</w:t>
            </w:r>
          </w:p>
        </w:tc>
      </w:tr>
      <w:tr w:rsidR="007529E6" w:rsidRPr="0047341F" w14:paraId="790F960C" w14:textId="77777777" w:rsidTr="000A0637">
        <w:tc>
          <w:tcPr>
            <w:tcW w:w="4547" w:type="dxa"/>
          </w:tcPr>
          <w:p w14:paraId="1E4935E9" w14:textId="77777777" w:rsidR="0041443D" w:rsidRPr="0047341F" w:rsidRDefault="0041443D" w:rsidP="00B13A83">
            <w:pPr>
              <w:spacing w:before="80" w:after="80" w:line="240" w:lineRule="exact"/>
              <w:jc w:val="left"/>
              <w:rPr>
                <w:bCs/>
                <w:i/>
                <w:iCs/>
                <w:sz w:val="20"/>
                <w:szCs w:val="20"/>
                <w:rtl/>
              </w:rPr>
            </w:pPr>
            <w:r w:rsidRPr="0047341F">
              <w:rPr>
                <w:sz w:val="20"/>
                <w:szCs w:val="20"/>
                <w:rtl/>
              </w:rPr>
              <w:t>اليوم العالمي للاتصالات ومجتمع المعلومات</w:t>
            </w:r>
            <w:r w:rsidRPr="0047341F">
              <w:rPr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47341F">
              <w:rPr>
                <w:b/>
                <w:sz w:val="20"/>
                <w:szCs w:val="20"/>
                <w:rtl/>
              </w:rPr>
              <w:t>(القرار</w:t>
            </w:r>
            <w:r w:rsidRPr="0047341F">
              <w:rPr>
                <w:bCs/>
                <w:sz w:val="20"/>
                <w:szCs w:val="20"/>
                <w:rtl/>
              </w:rPr>
              <w:t xml:space="preserve"> </w:t>
            </w:r>
            <w:r w:rsidRPr="0047341F">
              <w:rPr>
                <w:bCs/>
                <w:sz w:val="20"/>
                <w:szCs w:val="20"/>
              </w:rPr>
              <w:t>68</w:t>
            </w:r>
            <w:r w:rsidRPr="0047341F">
              <w:rPr>
                <w:b/>
                <w:sz w:val="20"/>
                <w:szCs w:val="20"/>
                <w:rtl/>
                <w:lang w:val="en-GB"/>
              </w:rPr>
              <w:t>)</w:t>
            </w:r>
          </w:p>
          <w:p w14:paraId="245ED57F" w14:textId="1F28DDA8" w:rsidR="0041443D" w:rsidRPr="0047341F" w:rsidRDefault="00B13A83" w:rsidP="00B13A83">
            <w:pPr>
              <w:pStyle w:val="enumlev2"/>
              <w:tabs>
                <w:tab w:val="clear" w:pos="794"/>
                <w:tab w:val="left" w:pos="1460"/>
              </w:tabs>
              <w:spacing w:after="80" w:line="240" w:lineRule="exact"/>
              <w:ind w:left="609" w:hanging="609"/>
              <w:jc w:val="left"/>
              <w:rPr>
                <w:b/>
                <w:i/>
                <w:iCs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41443D" w:rsidRPr="0047341F">
              <w:rPr>
                <w:b/>
                <w:i/>
                <w:iCs/>
                <w:sz w:val="20"/>
                <w:szCs w:val="20"/>
                <w:rtl/>
              </w:rPr>
              <w:tab/>
              <w:t>مساهمة</w:t>
            </w:r>
            <w:r w:rsidR="00FA6A76">
              <w:rPr>
                <w:rFonts w:hint="cs"/>
                <w:b/>
                <w:i/>
                <w:iCs/>
                <w:sz w:val="20"/>
                <w:szCs w:val="20"/>
                <w:rtl/>
              </w:rPr>
              <w:t xml:space="preserve"> مقدمة</w:t>
            </w:r>
            <w:r w:rsidR="0041443D" w:rsidRPr="0047341F">
              <w:rPr>
                <w:b/>
                <w:i/>
                <w:iCs/>
                <w:sz w:val="20"/>
                <w:szCs w:val="20"/>
                <w:rtl/>
              </w:rPr>
              <w:t xml:space="preserve"> من الاتحاد الروسي</w:t>
            </w:r>
          </w:p>
        </w:tc>
        <w:tc>
          <w:tcPr>
            <w:tcW w:w="2029" w:type="dxa"/>
          </w:tcPr>
          <w:p w14:paraId="65313364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69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C20/17</w:t>
              </w:r>
            </w:hyperlink>
          </w:p>
          <w:p w14:paraId="2B8D5D65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70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C20/68</w:t>
              </w:r>
            </w:hyperlink>
          </w:p>
        </w:tc>
        <w:tc>
          <w:tcPr>
            <w:tcW w:w="6467" w:type="dxa"/>
          </w:tcPr>
          <w:p w14:paraId="6944ABE7" w14:textId="7C16A537" w:rsidR="00437D47" w:rsidRPr="0098168F" w:rsidRDefault="00B13A83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 w:rsidRPr="0098168F">
              <w:rPr>
                <w:rFonts w:hint="cs"/>
                <w:sz w:val="20"/>
                <w:szCs w:val="20"/>
                <w:rtl/>
              </w:rPr>
              <w:t>–</w:t>
            </w:r>
            <w:r w:rsidR="00437D47" w:rsidRPr="0098168F">
              <w:rPr>
                <w:sz w:val="20"/>
                <w:szCs w:val="20"/>
                <w:rtl/>
              </w:rPr>
              <w:tab/>
            </w:r>
            <w:r w:rsidR="00FA6A76" w:rsidRPr="0098168F">
              <w:rPr>
                <w:rFonts w:hint="cs"/>
                <w:sz w:val="20"/>
                <w:szCs w:val="20"/>
                <w:rtl/>
              </w:rPr>
              <w:t>مراعاة</w:t>
            </w:r>
            <w:r w:rsidR="00BB3026" w:rsidRPr="0098168F">
              <w:rPr>
                <w:rFonts w:hint="cs"/>
                <w:sz w:val="20"/>
                <w:szCs w:val="20"/>
                <w:rtl/>
              </w:rPr>
              <w:t>ً</w:t>
            </w:r>
            <w:r w:rsidR="00FA6A76" w:rsidRPr="0098168F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BB3026" w:rsidRPr="0098168F">
              <w:rPr>
                <w:rFonts w:hint="cs"/>
                <w:sz w:val="20"/>
                <w:szCs w:val="20"/>
                <w:rtl/>
                <w:lang w:bidi="ar-EG"/>
              </w:rPr>
              <w:t>لضرورة أن تبدأ</w:t>
            </w:r>
            <w:r w:rsidR="00437D47" w:rsidRPr="0098168F">
              <w:rPr>
                <w:sz w:val="20"/>
                <w:szCs w:val="20"/>
                <w:rtl/>
                <w:lang w:bidi="ar-EG"/>
              </w:rPr>
              <w:t xml:space="preserve"> </w:t>
            </w:r>
            <w:r w:rsidR="00FA6A76" w:rsidRPr="0098168F">
              <w:rPr>
                <w:sz w:val="20"/>
                <w:szCs w:val="20"/>
                <w:rtl/>
                <w:lang w:bidi="ar-EG"/>
              </w:rPr>
              <w:t>الأمانة</w:t>
            </w:r>
            <w:r w:rsidR="00FA6A76" w:rsidRPr="0098168F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FA6A76" w:rsidRPr="0098168F">
              <w:rPr>
                <w:sz w:val="20"/>
                <w:szCs w:val="20"/>
                <w:rtl/>
                <w:lang w:bidi="ar-EG"/>
              </w:rPr>
              <w:t xml:space="preserve">التحضير لليوم العالمي للاتصالات ومجتمع المعلومات في أوائل عام </w:t>
            </w:r>
            <w:r w:rsidR="00FA6A76" w:rsidRPr="0098168F">
              <w:rPr>
                <w:sz w:val="20"/>
                <w:szCs w:val="20"/>
                <w:lang w:bidi="ar-EG"/>
              </w:rPr>
              <w:t>2021</w:t>
            </w:r>
            <w:r w:rsidR="00FA6A76" w:rsidRPr="0098168F">
              <w:rPr>
                <w:rFonts w:hint="cs"/>
                <w:sz w:val="20"/>
                <w:szCs w:val="20"/>
                <w:rtl/>
                <w:lang w:bidi="ar-EG"/>
              </w:rPr>
              <w:t xml:space="preserve">، </w:t>
            </w:r>
            <w:r w:rsidR="00437D47" w:rsidRPr="0098168F">
              <w:rPr>
                <w:sz w:val="20"/>
                <w:szCs w:val="20"/>
                <w:rtl/>
                <w:lang w:bidi="ar-EG"/>
              </w:rPr>
              <w:t xml:space="preserve">ستجرى </w:t>
            </w:r>
            <w:r w:rsidR="00714264" w:rsidRPr="0098168F">
              <w:rPr>
                <w:sz w:val="20"/>
                <w:szCs w:val="20"/>
                <w:rtl/>
                <w:lang w:bidi="ar-EG"/>
              </w:rPr>
              <w:t>مشاورة للدول الأعضاء في المجلس عن طريق المراسلة</w:t>
            </w:r>
            <w:r w:rsidR="00437D47" w:rsidRPr="0098168F">
              <w:rPr>
                <w:sz w:val="20"/>
                <w:szCs w:val="20"/>
                <w:rtl/>
                <w:lang w:bidi="ar-EG"/>
              </w:rPr>
              <w:t xml:space="preserve"> للموافقة على موضوع "تسريع التحول الرقمي في الأوقات الصعبة" لليوم العالمي للاتصالات ومجتمع المعلومات لعام </w:t>
            </w:r>
            <w:r w:rsidR="00437D47" w:rsidRPr="0098168F">
              <w:rPr>
                <w:sz w:val="20"/>
                <w:szCs w:val="20"/>
                <w:lang w:val="en-CA" w:bidi="ar-EG"/>
              </w:rPr>
              <w:t>2021</w:t>
            </w:r>
            <w:r w:rsidR="00A318C7" w:rsidRPr="0098168F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1700" w:type="dxa"/>
          </w:tcPr>
          <w:p w14:paraId="0A83B050" w14:textId="0BCD3063" w:rsidR="00A318C7" w:rsidRPr="0047341F" w:rsidRDefault="00A318C7" w:rsidP="00B13A83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  <w:rtl/>
                <w:lang w:val="en-GB"/>
              </w:rPr>
            </w:pPr>
            <w:r w:rsidRPr="0047341F">
              <w:rPr>
                <w:sz w:val="20"/>
                <w:szCs w:val="20"/>
                <w:rtl/>
                <w:lang w:val="en-GB"/>
              </w:rPr>
              <w:t>تم</w:t>
            </w:r>
            <w:r w:rsidR="00FA6A76">
              <w:rPr>
                <w:rFonts w:hint="cs"/>
                <w:sz w:val="20"/>
                <w:szCs w:val="20"/>
                <w:rtl/>
                <w:lang w:val="en-GB"/>
              </w:rPr>
              <w:t>ت</w:t>
            </w:r>
            <w:r w:rsidRPr="0047341F">
              <w:rPr>
                <w:sz w:val="20"/>
                <w:szCs w:val="20"/>
                <w:rtl/>
                <w:lang w:val="en-GB"/>
              </w:rPr>
              <w:t xml:space="preserve"> الموافقة على </w:t>
            </w:r>
            <w:r w:rsidR="00FA6A76">
              <w:rPr>
                <w:rFonts w:hint="cs"/>
                <w:sz w:val="20"/>
                <w:szCs w:val="20"/>
                <w:rtl/>
                <w:lang w:val="en-GB"/>
              </w:rPr>
              <w:t>ال</w:t>
            </w:r>
            <w:r w:rsidRPr="0047341F">
              <w:rPr>
                <w:sz w:val="20"/>
                <w:szCs w:val="20"/>
                <w:rtl/>
                <w:lang w:val="en-GB"/>
              </w:rPr>
              <w:t>موضوع</w:t>
            </w:r>
            <w:r w:rsidR="00FA6A76">
              <w:rPr>
                <w:rFonts w:hint="cs"/>
                <w:sz w:val="20"/>
                <w:szCs w:val="20"/>
                <w:rtl/>
                <w:lang w:val="en-GB"/>
              </w:rPr>
              <w:t>.</w:t>
            </w:r>
          </w:p>
        </w:tc>
      </w:tr>
      <w:tr w:rsidR="007529E6" w:rsidRPr="0047341F" w14:paraId="1522FBB7" w14:textId="77777777" w:rsidTr="000A0637">
        <w:tc>
          <w:tcPr>
            <w:tcW w:w="4547" w:type="dxa"/>
          </w:tcPr>
          <w:p w14:paraId="65FC31E9" w14:textId="5EA26C4F" w:rsidR="00A318C7" w:rsidRPr="008F4941" w:rsidRDefault="00A318C7" w:rsidP="00B13A83">
            <w:pPr>
              <w:spacing w:before="80" w:after="80" w:line="240" w:lineRule="exact"/>
              <w:jc w:val="left"/>
              <w:rPr>
                <w:spacing w:val="-4"/>
                <w:sz w:val="20"/>
                <w:szCs w:val="20"/>
                <w:rtl/>
                <w:lang w:bidi="ar-EG"/>
              </w:rPr>
            </w:pPr>
            <w:r w:rsidRPr="008F4941">
              <w:rPr>
                <w:spacing w:val="-4"/>
                <w:sz w:val="20"/>
                <w:szCs w:val="20"/>
                <w:rtl/>
                <w:lang w:bidi="ar-EG"/>
              </w:rPr>
              <w:t xml:space="preserve">تقرير رئيس فريق العمل التابع للمجلس والمعني بالموارد المالية والبشرية </w:t>
            </w:r>
            <w:r w:rsidRPr="008F4941">
              <w:rPr>
                <w:spacing w:val="-4"/>
                <w:sz w:val="20"/>
                <w:szCs w:val="20"/>
                <w:lang w:bidi="ar-EG"/>
              </w:rPr>
              <w:t>(CWG-FHR)</w:t>
            </w:r>
            <w:r w:rsidRPr="008F4941">
              <w:rPr>
                <w:spacing w:val="-4"/>
                <w:sz w:val="20"/>
                <w:szCs w:val="20"/>
                <w:rtl/>
              </w:rPr>
              <w:t xml:space="preserve"> (المقرر </w:t>
            </w:r>
            <w:r w:rsidRPr="008F4941">
              <w:rPr>
                <w:spacing w:val="-4"/>
                <w:sz w:val="20"/>
                <w:szCs w:val="20"/>
              </w:rPr>
              <w:t>558</w:t>
            </w:r>
            <w:r w:rsidRPr="008F4941">
              <w:rPr>
                <w:spacing w:val="-4"/>
                <w:sz w:val="20"/>
                <w:szCs w:val="20"/>
                <w:rtl/>
                <w:lang w:val="en-GB"/>
              </w:rPr>
              <w:t xml:space="preserve"> والمقرر </w:t>
            </w:r>
            <w:r w:rsidRPr="008F4941">
              <w:rPr>
                <w:color w:val="000000"/>
                <w:spacing w:val="-4"/>
                <w:sz w:val="20"/>
                <w:szCs w:val="20"/>
                <w:lang w:eastAsia="en-GB"/>
              </w:rPr>
              <w:t>563</w:t>
            </w:r>
            <w:r w:rsidR="003F130B" w:rsidRPr="008F4941">
              <w:rPr>
                <w:rFonts w:hint="cs"/>
                <w:spacing w:val="-4"/>
                <w:sz w:val="20"/>
                <w:szCs w:val="20"/>
                <w:rtl/>
              </w:rPr>
              <w:t xml:space="preserve"> (المعدّل))</w:t>
            </w:r>
            <w:r w:rsidRPr="008F4941">
              <w:rPr>
                <w:spacing w:val="-4"/>
                <w:sz w:val="20"/>
                <w:szCs w:val="20"/>
                <w:rtl/>
              </w:rPr>
              <w:t xml:space="preserve"> (القرارات </w:t>
            </w:r>
            <w:r w:rsidRPr="008F4941">
              <w:rPr>
                <w:spacing w:val="-4"/>
                <w:sz w:val="20"/>
                <w:szCs w:val="20"/>
              </w:rPr>
              <w:t>151</w:t>
            </w:r>
            <w:r w:rsidRPr="008F4941">
              <w:rPr>
                <w:spacing w:val="-4"/>
                <w:sz w:val="20"/>
                <w:szCs w:val="20"/>
                <w:rtl/>
                <w:lang w:val="en-GB"/>
              </w:rPr>
              <w:t xml:space="preserve"> و</w:t>
            </w:r>
            <w:r w:rsidRPr="008F4941">
              <w:rPr>
                <w:spacing w:val="-4"/>
                <w:sz w:val="20"/>
                <w:szCs w:val="20"/>
              </w:rPr>
              <w:t>152</w:t>
            </w:r>
            <w:r w:rsidRPr="008F4941">
              <w:rPr>
                <w:spacing w:val="-4"/>
                <w:sz w:val="20"/>
                <w:szCs w:val="20"/>
                <w:rtl/>
                <w:lang w:val="en-GB"/>
              </w:rPr>
              <w:t xml:space="preserve"> و</w:t>
            </w:r>
            <w:r w:rsidRPr="008F4941">
              <w:rPr>
                <w:spacing w:val="-4"/>
                <w:sz w:val="20"/>
                <w:szCs w:val="20"/>
              </w:rPr>
              <w:t>158</w:t>
            </w:r>
            <w:r w:rsidRPr="008F4941">
              <w:rPr>
                <w:spacing w:val="-4"/>
                <w:sz w:val="20"/>
                <w:szCs w:val="20"/>
                <w:rtl/>
                <w:lang w:val="en-GB"/>
              </w:rPr>
              <w:t xml:space="preserve"> و</w:t>
            </w:r>
            <w:r w:rsidRPr="008F4941">
              <w:rPr>
                <w:spacing w:val="-4"/>
                <w:sz w:val="20"/>
                <w:szCs w:val="20"/>
              </w:rPr>
              <w:t>169</w:t>
            </w:r>
            <w:r w:rsidRPr="008F4941">
              <w:rPr>
                <w:spacing w:val="-4"/>
                <w:sz w:val="20"/>
                <w:szCs w:val="20"/>
                <w:rtl/>
                <w:lang w:val="en-GB"/>
              </w:rPr>
              <w:t xml:space="preserve"> و</w:t>
            </w:r>
            <w:r w:rsidRPr="008F4941">
              <w:rPr>
                <w:spacing w:val="-4"/>
                <w:sz w:val="20"/>
                <w:szCs w:val="20"/>
              </w:rPr>
              <w:t>170</w:t>
            </w:r>
            <w:r w:rsidRPr="008F4941">
              <w:rPr>
                <w:spacing w:val="-4"/>
                <w:sz w:val="20"/>
                <w:szCs w:val="20"/>
                <w:rtl/>
                <w:lang w:val="en-GB"/>
              </w:rPr>
              <w:t xml:space="preserve"> والمقرر</w:t>
            </w:r>
            <w:r w:rsidR="00B13A83" w:rsidRPr="008F4941">
              <w:rPr>
                <w:rFonts w:hint="cs"/>
                <w:spacing w:val="-4"/>
                <w:sz w:val="20"/>
                <w:szCs w:val="20"/>
                <w:rtl/>
                <w:lang w:val="en-GB"/>
              </w:rPr>
              <w:t> </w:t>
            </w:r>
            <w:r w:rsidRPr="008F4941">
              <w:rPr>
                <w:spacing w:val="-4"/>
                <w:sz w:val="20"/>
                <w:szCs w:val="20"/>
              </w:rPr>
              <w:t>558</w:t>
            </w:r>
            <w:r w:rsidRPr="008F4941">
              <w:rPr>
                <w:spacing w:val="-4"/>
                <w:sz w:val="20"/>
                <w:szCs w:val="20"/>
                <w:rtl/>
                <w:lang w:val="en-GB"/>
              </w:rPr>
              <w:t xml:space="preserve"> </w:t>
            </w:r>
            <w:r w:rsidR="002D39C3" w:rsidRPr="008F4941">
              <w:rPr>
                <w:rFonts w:hint="cs"/>
                <w:spacing w:val="-4"/>
                <w:sz w:val="20"/>
                <w:szCs w:val="20"/>
                <w:rtl/>
                <w:lang w:val="en-GB"/>
              </w:rPr>
              <w:t>والمقرر</w:t>
            </w:r>
            <w:r w:rsidR="00F865C5">
              <w:rPr>
                <w:rFonts w:hint="eastAsia"/>
                <w:spacing w:val="-4"/>
                <w:sz w:val="20"/>
                <w:szCs w:val="20"/>
                <w:rtl/>
                <w:lang w:val="en-GB"/>
              </w:rPr>
              <w:t> </w:t>
            </w:r>
            <w:r w:rsidR="002D39C3" w:rsidRPr="008F4941">
              <w:rPr>
                <w:color w:val="000000"/>
                <w:spacing w:val="-4"/>
                <w:sz w:val="20"/>
                <w:szCs w:val="20"/>
                <w:lang w:eastAsia="en-GB"/>
              </w:rPr>
              <w:t>563</w:t>
            </w:r>
            <w:r w:rsidR="00B13A83" w:rsidRPr="008F4941">
              <w:rPr>
                <w:rFonts w:hint="cs"/>
                <w:color w:val="000000"/>
                <w:spacing w:val="-4"/>
                <w:sz w:val="20"/>
                <w:szCs w:val="20"/>
                <w:rtl/>
                <w:lang w:eastAsia="en-GB"/>
              </w:rPr>
              <w:t xml:space="preserve"> </w:t>
            </w:r>
            <w:r w:rsidR="008B5A1E" w:rsidRPr="008F4941">
              <w:rPr>
                <w:rFonts w:hint="cs"/>
                <w:color w:val="000000"/>
                <w:spacing w:val="-4"/>
                <w:sz w:val="20"/>
                <w:szCs w:val="20"/>
                <w:rtl/>
                <w:lang w:val="en-GB" w:eastAsia="en-GB"/>
              </w:rPr>
              <w:t xml:space="preserve">(المعدّل)) </w:t>
            </w:r>
            <w:r w:rsidRPr="008F4941">
              <w:rPr>
                <w:i/>
                <w:iCs/>
                <w:color w:val="000000"/>
                <w:spacing w:val="-4"/>
                <w:sz w:val="20"/>
                <w:szCs w:val="20"/>
                <w:lang w:eastAsia="en-GB"/>
              </w:rPr>
              <w:t>(ADM 4)</w:t>
            </w:r>
            <w:r w:rsidR="003F130B" w:rsidRPr="008F4941">
              <w:rPr>
                <w:rFonts w:hint="cs"/>
                <w:spacing w:val="-4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29" w:type="dxa"/>
          </w:tcPr>
          <w:p w14:paraId="171392AF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71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C20/50</w:t>
              </w:r>
            </w:hyperlink>
          </w:p>
        </w:tc>
        <w:tc>
          <w:tcPr>
            <w:tcW w:w="6467" w:type="dxa"/>
          </w:tcPr>
          <w:p w14:paraId="56F0A3BC" w14:textId="6DE41C2F" w:rsidR="00A16C9D" w:rsidRPr="0047341F" w:rsidRDefault="00B13A83" w:rsidP="004637E6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CF7CC5" w:rsidRPr="0047341F">
              <w:rPr>
                <w:sz w:val="20"/>
                <w:szCs w:val="20"/>
                <w:rtl/>
              </w:rPr>
              <w:tab/>
            </w:r>
            <w:r w:rsidR="00BB3026" w:rsidRPr="0047341F">
              <w:rPr>
                <w:sz w:val="20"/>
                <w:szCs w:val="20"/>
                <w:rtl/>
                <w:lang w:val="en-CA" w:bidi="ar-EG"/>
              </w:rPr>
              <w:t>مراعاة</w:t>
            </w:r>
            <w:r w:rsidR="00BB3026">
              <w:rPr>
                <w:rFonts w:hint="cs"/>
                <w:sz w:val="20"/>
                <w:szCs w:val="20"/>
                <w:rtl/>
                <w:lang w:val="en-CA" w:bidi="ar-EG"/>
              </w:rPr>
              <w:t>ً</w:t>
            </w:r>
            <w:r w:rsidR="00BB3026" w:rsidRPr="0047341F">
              <w:rPr>
                <w:sz w:val="20"/>
                <w:szCs w:val="20"/>
                <w:rtl/>
                <w:lang w:val="en-CA" w:bidi="ar-EG"/>
              </w:rPr>
              <w:t xml:space="preserve"> </w:t>
            </w:r>
            <w:r w:rsidR="00BB3026">
              <w:rPr>
                <w:rFonts w:hint="cs"/>
                <w:sz w:val="20"/>
                <w:szCs w:val="20"/>
                <w:rtl/>
                <w:lang w:val="en-CA" w:bidi="ar-EG"/>
              </w:rPr>
              <w:t>ل</w:t>
            </w:r>
            <w:r w:rsidR="00BB3026" w:rsidRPr="0047341F">
              <w:rPr>
                <w:sz w:val="20"/>
                <w:szCs w:val="20"/>
                <w:rtl/>
                <w:lang w:val="en-CA" w:bidi="ar-EG"/>
              </w:rPr>
              <w:t xml:space="preserve">لطبيعة </w:t>
            </w:r>
            <w:r w:rsidR="00FA6A76">
              <w:rPr>
                <w:rFonts w:hint="cs"/>
                <w:sz w:val="20"/>
                <w:szCs w:val="20"/>
                <w:rtl/>
              </w:rPr>
              <w:t xml:space="preserve">الملحة </w:t>
            </w:r>
            <w:r w:rsidR="002D39C3">
              <w:rPr>
                <w:rFonts w:hint="cs"/>
                <w:sz w:val="20"/>
                <w:szCs w:val="20"/>
                <w:rtl/>
              </w:rPr>
              <w:t>ل</w:t>
            </w:r>
            <w:r w:rsidR="00FA6A76">
              <w:rPr>
                <w:rFonts w:hint="cs"/>
                <w:sz w:val="20"/>
                <w:szCs w:val="20"/>
                <w:rtl/>
              </w:rPr>
              <w:t>هذه القضايا،</w:t>
            </w:r>
            <w:r w:rsidR="00CF7CC5" w:rsidRPr="0047341F">
              <w:rPr>
                <w:sz w:val="20"/>
                <w:szCs w:val="20"/>
                <w:rtl/>
                <w:lang w:bidi="ar-EG"/>
              </w:rPr>
              <w:t xml:space="preserve"> ستجري </w:t>
            </w:r>
            <w:r w:rsidR="00714264">
              <w:rPr>
                <w:sz w:val="20"/>
                <w:szCs w:val="20"/>
                <w:rtl/>
                <w:lang w:bidi="ar-EG"/>
              </w:rPr>
              <w:t>مشاورة للدول الأعضاء في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 </w:t>
            </w:r>
            <w:r w:rsidR="00714264">
              <w:rPr>
                <w:sz w:val="20"/>
                <w:szCs w:val="20"/>
                <w:rtl/>
                <w:lang w:bidi="ar-EG"/>
              </w:rPr>
              <w:t>المجلس عن طريق المراسلة</w:t>
            </w:r>
            <w:r w:rsidR="00CF7CC5" w:rsidRPr="0047341F">
              <w:rPr>
                <w:sz w:val="20"/>
                <w:szCs w:val="20"/>
                <w:rtl/>
                <w:lang w:bidi="ar-EG"/>
              </w:rPr>
              <w:t xml:space="preserve"> من أجل:</w:t>
            </w:r>
          </w:p>
          <w:p w14:paraId="5DBE35BD" w14:textId="7CB3D3F9" w:rsidR="00A16C9D" w:rsidRPr="0047341F" w:rsidRDefault="00CF7CC5" w:rsidP="004637E6">
            <w:pPr>
              <w:pStyle w:val="enumlev2"/>
              <w:spacing w:after="80" w:line="240" w:lineRule="exact"/>
              <w:rPr>
                <w:sz w:val="20"/>
                <w:szCs w:val="20"/>
                <w:rtl/>
                <w:lang w:bidi="ar-EG"/>
              </w:rPr>
            </w:pPr>
            <w:r w:rsidRPr="0047341F">
              <w:rPr>
                <w:sz w:val="20"/>
                <w:szCs w:val="20"/>
                <w:lang w:bidi="ar-EG"/>
              </w:rPr>
              <w:t>1</w:t>
            </w:r>
            <w:r w:rsidR="00A16C9D" w:rsidRPr="0047341F">
              <w:rPr>
                <w:sz w:val="20"/>
                <w:szCs w:val="20"/>
                <w:rtl/>
                <w:lang w:bidi="ar-EG"/>
              </w:rPr>
              <w:tab/>
            </w:r>
            <w:r w:rsidRPr="0047341F">
              <w:rPr>
                <w:sz w:val="20"/>
                <w:szCs w:val="20"/>
                <w:rtl/>
                <w:lang w:bidi="ar-EG"/>
              </w:rPr>
              <w:t>الإحاطة علماً بالتقرير</w:t>
            </w:r>
            <w:r w:rsidR="00B13A83">
              <w:rPr>
                <w:rFonts w:hint="cs"/>
                <w:sz w:val="20"/>
                <w:szCs w:val="20"/>
                <w:rtl/>
                <w:lang w:bidi="ar-EG"/>
              </w:rPr>
              <w:t>.</w:t>
            </w:r>
          </w:p>
          <w:p w14:paraId="2A90DC98" w14:textId="08D4BF26" w:rsidR="00A16C9D" w:rsidRPr="0047341F" w:rsidRDefault="00CF7CC5" w:rsidP="004637E6">
            <w:pPr>
              <w:pStyle w:val="enumlev2"/>
              <w:spacing w:after="80" w:line="240" w:lineRule="exact"/>
              <w:rPr>
                <w:sz w:val="20"/>
                <w:szCs w:val="20"/>
                <w:rtl/>
                <w:lang w:bidi="ar-EG"/>
              </w:rPr>
            </w:pPr>
            <w:r w:rsidRPr="0047341F">
              <w:rPr>
                <w:sz w:val="20"/>
                <w:szCs w:val="20"/>
                <w:lang w:bidi="ar-EG"/>
              </w:rPr>
              <w:t>2</w:t>
            </w:r>
            <w:r w:rsidR="00A16C9D" w:rsidRPr="0047341F">
              <w:rPr>
                <w:sz w:val="20"/>
                <w:szCs w:val="20"/>
                <w:rtl/>
                <w:lang w:bidi="ar-EG"/>
              </w:rPr>
              <w:tab/>
            </w:r>
            <w:r w:rsidRPr="0047341F">
              <w:rPr>
                <w:sz w:val="20"/>
                <w:szCs w:val="20"/>
                <w:rtl/>
                <w:lang w:bidi="ar-EG"/>
              </w:rPr>
              <w:t>الموافقة على الصيغة المراجعة للقرار </w:t>
            </w:r>
            <w:r w:rsidRPr="0047341F">
              <w:rPr>
                <w:sz w:val="20"/>
                <w:szCs w:val="20"/>
                <w:lang w:bidi="ar-EG"/>
              </w:rPr>
              <w:t>1299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 الواردة في الملحق </w:t>
            </w:r>
            <w:r w:rsidRPr="0047341F">
              <w:rPr>
                <w:sz w:val="20"/>
                <w:szCs w:val="20"/>
                <w:lang w:bidi="ar-EG"/>
              </w:rPr>
              <w:t>2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 بالوثيقة </w:t>
            </w:r>
            <w:r w:rsidRPr="0047341F">
              <w:rPr>
                <w:sz w:val="20"/>
                <w:szCs w:val="20"/>
                <w:lang w:bidi="ar-EG"/>
              </w:rPr>
              <w:t>C20/</w:t>
            </w:r>
            <w:proofErr w:type="gramStart"/>
            <w:r w:rsidRPr="0047341F">
              <w:rPr>
                <w:sz w:val="20"/>
                <w:szCs w:val="20"/>
                <w:lang w:bidi="ar-EG"/>
              </w:rPr>
              <w:t>50</w:t>
            </w:r>
            <w:r w:rsidRPr="0047341F">
              <w:rPr>
                <w:sz w:val="20"/>
                <w:szCs w:val="20"/>
                <w:rtl/>
                <w:lang w:bidi="ar-EG"/>
              </w:rPr>
              <w:t>؛</w:t>
            </w:r>
            <w:proofErr w:type="gramEnd"/>
          </w:p>
          <w:p w14:paraId="3A1316D4" w14:textId="5888D5A7" w:rsidR="00A16C9D" w:rsidRPr="0047341F" w:rsidRDefault="00CF7CC5" w:rsidP="004637E6">
            <w:pPr>
              <w:pStyle w:val="enumlev2"/>
              <w:spacing w:after="80" w:line="240" w:lineRule="exact"/>
              <w:rPr>
                <w:sz w:val="20"/>
                <w:szCs w:val="20"/>
                <w:rtl/>
                <w:lang w:bidi="ar-EG"/>
              </w:rPr>
            </w:pPr>
            <w:r w:rsidRPr="0047341F">
              <w:rPr>
                <w:sz w:val="20"/>
                <w:szCs w:val="20"/>
                <w:lang w:bidi="ar-EG"/>
              </w:rPr>
              <w:t>3</w:t>
            </w:r>
            <w:r w:rsidR="00A16C9D" w:rsidRPr="0047341F">
              <w:rPr>
                <w:sz w:val="20"/>
                <w:szCs w:val="20"/>
                <w:rtl/>
                <w:lang w:bidi="ar-EG"/>
              </w:rPr>
              <w:tab/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الموافقة على </w:t>
            </w:r>
            <w:r w:rsidR="002D39C3">
              <w:rPr>
                <w:rFonts w:hint="cs"/>
                <w:sz w:val="20"/>
                <w:szCs w:val="20"/>
                <w:rtl/>
                <w:lang w:bidi="ar-EG"/>
              </w:rPr>
              <w:t>ال</w:t>
            </w:r>
            <w:r w:rsidRPr="0047341F">
              <w:rPr>
                <w:sz w:val="20"/>
                <w:szCs w:val="20"/>
                <w:rtl/>
                <w:lang w:bidi="ar-EG"/>
              </w:rPr>
              <w:t>تعديلات</w:t>
            </w:r>
            <w:r w:rsidR="002D39C3">
              <w:rPr>
                <w:rFonts w:hint="cs"/>
                <w:sz w:val="20"/>
                <w:szCs w:val="20"/>
                <w:rtl/>
                <w:lang w:bidi="ar-EG"/>
              </w:rPr>
              <w:t xml:space="preserve"> المدخلة على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 اللوائح المالية والقواعد المالية الواردة في الملحق </w:t>
            </w:r>
            <w:r w:rsidRPr="0047341F">
              <w:rPr>
                <w:sz w:val="20"/>
                <w:szCs w:val="20"/>
                <w:lang w:bidi="ar-EG"/>
              </w:rPr>
              <w:t>3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 </w:t>
            </w:r>
            <w:r w:rsidR="002D39C3"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لوثيقة </w:t>
            </w:r>
            <w:r w:rsidRPr="0047341F">
              <w:rPr>
                <w:sz w:val="20"/>
                <w:szCs w:val="20"/>
                <w:lang w:bidi="ar-EG"/>
              </w:rPr>
              <w:t>C20/50</w:t>
            </w:r>
            <w:r w:rsidR="00DB24D7">
              <w:rPr>
                <w:rFonts w:hint="cs"/>
                <w:sz w:val="20"/>
                <w:szCs w:val="20"/>
                <w:rtl/>
                <w:lang w:bidi="ar-EG"/>
              </w:rPr>
              <w:t>.</w:t>
            </w:r>
          </w:p>
          <w:p w14:paraId="7DFCE34D" w14:textId="2EA00F02" w:rsidR="00CF7CC5" w:rsidRPr="0047341F" w:rsidRDefault="00CF7CC5" w:rsidP="004637E6">
            <w:pPr>
              <w:pStyle w:val="enumlev2"/>
              <w:spacing w:after="80" w:line="240" w:lineRule="exact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  <w:lang w:bidi="ar-EG"/>
              </w:rPr>
              <w:t>4</w:t>
            </w:r>
            <w:r w:rsidR="00A16C9D" w:rsidRPr="0047341F">
              <w:rPr>
                <w:sz w:val="20"/>
                <w:szCs w:val="20"/>
                <w:rtl/>
                <w:lang w:bidi="ar-EG"/>
              </w:rPr>
              <w:tab/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الموافقة على المبادئ التوجيهية الجديدة بشأن المِنح بصيغتها الواردة في الملحق </w:t>
            </w:r>
            <w:r w:rsidRPr="0047341F">
              <w:rPr>
                <w:sz w:val="20"/>
                <w:szCs w:val="20"/>
                <w:lang w:bidi="ar-EG"/>
              </w:rPr>
              <w:t>1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 بالوثيقة </w:t>
            </w:r>
            <w:r w:rsidRPr="0047341F">
              <w:rPr>
                <w:sz w:val="20"/>
                <w:szCs w:val="20"/>
                <w:lang w:bidi="ar-EG"/>
              </w:rPr>
              <w:t>C20/50</w:t>
            </w:r>
            <w:r w:rsidRPr="0047341F">
              <w:rPr>
                <w:sz w:val="20"/>
                <w:szCs w:val="20"/>
                <w:rtl/>
                <w:lang w:bidi="ar-EG"/>
              </w:rPr>
              <w:t>، مع حذف النص الموجود بين قوسين معقوفين</w:t>
            </w:r>
          </w:p>
        </w:tc>
        <w:tc>
          <w:tcPr>
            <w:tcW w:w="1700" w:type="dxa"/>
          </w:tcPr>
          <w:p w14:paraId="69A90B4A" w14:textId="0D20C332" w:rsidR="007529E6" w:rsidRPr="0047341F" w:rsidRDefault="0035331D" w:rsidP="00B13A83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  <w:rtl/>
                <w:lang w:val="en-GB"/>
              </w:rPr>
            </w:pPr>
            <w:r w:rsidRPr="0047341F">
              <w:rPr>
                <w:sz w:val="20"/>
                <w:szCs w:val="20"/>
                <w:rtl/>
              </w:rPr>
              <w:t xml:space="preserve">أحيط علماً بالتقرير؛ </w:t>
            </w:r>
            <w:r w:rsidR="00462EA6">
              <w:rPr>
                <w:rFonts w:hint="cs"/>
                <w:sz w:val="20"/>
                <w:szCs w:val="20"/>
                <w:rtl/>
              </w:rPr>
              <w:t>و</w:t>
            </w:r>
            <w:r w:rsidRPr="0047341F">
              <w:rPr>
                <w:sz w:val="20"/>
                <w:szCs w:val="20"/>
                <w:rtl/>
              </w:rPr>
              <w:t xml:space="preserve">تم اعتماد </w:t>
            </w:r>
            <w:hyperlink r:id="rId72" w:history="1">
              <w:r w:rsidRPr="0047341F">
                <w:rPr>
                  <w:rStyle w:val="Hyperlink"/>
                  <w:sz w:val="20"/>
                  <w:szCs w:val="20"/>
                  <w:rtl/>
                </w:rPr>
                <w:t>القرار</w:t>
              </w:r>
              <w:r w:rsidR="00A16B35">
                <w:rPr>
                  <w:rStyle w:val="Hyperlink"/>
                  <w:rFonts w:hint="cs"/>
                  <w:sz w:val="20"/>
                  <w:szCs w:val="20"/>
                  <w:rtl/>
                </w:rPr>
                <w:t> </w:t>
              </w:r>
              <w:r w:rsidRPr="0047341F">
                <w:rPr>
                  <w:rStyle w:val="Hyperlink"/>
                  <w:sz w:val="20"/>
                  <w:szCs w:val="20"/>
                </w:rPr>
                <w:t>1299</w:t>
              </w:r>
            </w:hyperlink>
            <w:r w:rsidRPr="0047341F">
              <w:rPr>
                <w:sz w:val="20"/>
                <w:szCs w:val="20"/>
                <w:rtl/>
                <w:lang w:val="en-GB"/>
              </w:rPr>
              <w:t xml:space="preserve">؛ </w:t>
            </w:r>
            <w:r w:rsidR="002D39C3">
              <w:rPr>
                <w:rFonts w:hint="cs"/>
                <w:sz w:val="20"/>
                <w:szCs w:val="20"/>
                <w:rtl/>
                <w:lang w:val="en-GB"/>
              </w:rPr>
              <w:t xml:space="preserve">وتمت الموافقة على التعديلات المدخلة على اللوائح المالية والقواعد المالية؛ وتمت الموافقة على </w:t>
            </w:r>
            <w:r w:rsidR="002D39C3" w:rsidRPr="0047341F">
              <w:rPr>
                <w:sz w:val="20"/>
                <w:szCs w:val="20"/>
                <w:rtl/>
                <w:lang w:bidi="ar-EG"/>
              </w:rPr>
              <w:t>المبادئ التوجيهية الجديدة بشأن المِنح</w:t>
            </w:r>
            <w:r w:rsidR="002D39C3">
              <w:rPr>
                <w:rFonts w:hint="cs"/>
                <w:sz w:val="20"/>
                <w:szCs w:val="20"/>
                <w:rtl/>
                <w:lang w:bidi="ar-EG"/>
              </w:rPr>
              <w:t>.</w:t>
            </w:r>
          </w:p>
        </w:tc>
      </w:tr>
      <w:tr w:rsidR="007529E6" w:rsidRPr="0047341F" w14:paraId="1FD5D034" w14:textId="77777777" w:rsidTr="000A0637">
        <w:tc>
          <w:tcPr>
            <w:tcW w:w="4547" w:type="dxa"/>
          </w:tcPr>
          <w:p w14:paraId="512DA2E5" w14:textId="6EE1E62E" w:rsidR="00847147" w:rsidRPr="0047341F" w:rsidRDefault="00847147" w:rsidP="00DB24D7">
            <w:pPr>
              <w:pageBreakBefore/>
              <w:spacing w:before="80" w:after="80" w:line="240" w:lineRule="exact"/>
              <w:jc w:val="left"/>
              <w:rPr>
                <w:bCs/>
                <w:sz w:val="20"/>
                <w:szCs w:val="20"/>
                <w:rtl/>
              </w:rPr>
            </w:pPr>
            <w:r w:rsidRPr="0047341F">
              <w:rPr>
                <w:sz w:val="20"/>
                <w:szCs w:val="20"/>
                <w:rtl/>
              </w:rPr>
              <w:lastRenderedPageBreak/>
              <w:t>الأعمال التحضيرية للجمعية العالمية لتقييس الاتصالات لعام</w:t>
            </w:r>
            <w:r w:rsidR="00DB24D7">
              <w:rPr>
                <w:rFonts w:hint="cs"/>
                <w:sz w:val="20"/>
                <w:szCs w:val="20"/>
                <w:rtl/>
              </w:rPr>
              <w:t> </w:t>
            </w:r>
            <w:r w:rsidRPr="0047341F">
              <w:rPr>
                <w:sz w:val="20"/>
                <w:szCs w:val="20"/>
              </w:rPr>
              <w:t>2021</w:t>
            </w:r>
            <w:r w:rsidRPr="0047341F">
              <w:rPr>
                <w:sz w:val="20"/>
                <w:szCs w:val="20"/>
                <w:rtl/>
              </w:rPr>
              <w:t xml:space="preserve"> </w:t>
            </w:r>
            <w:r w:rsidRPr="0047341F">
              <w:rPr>
                <w:sz w:val="20"/>
                <w:szCs w:val="20"/>
              </w:rPr>
              <w:t>(WTSA-21)</w:t>
            </w:r>
          </w:p>
          <w:p w14:paraId="53925147" w14:textId="2F4501DC" w:rsidR="00B2300A" w:rsidRPr="0047341F" w:rsidRDefault="00847147" w:rsidP="00B2300A">
            <w:pPr>
              <w:pageBreakBefore/>
              <w:spacing w:before="80" w:after="80" w:line="240" w:lineRule="exact"/>
              <w:jc w:val="left"/>
              <w:rPr>
                <w:b/>
                <w:sz w:val="20"/>
                <w:szCs w:val="20"/>
                <w:rtl/>
                <w:lang w:val="en-GB"/>
              </w:rPr>
            </w:pPr>
            <w:r w:rsidRPr="0047341F">
              <w:rPr>
                <w:b/>
                <w:sz w:val="20"/>
                <w:szCs w:val="20"/>
                <w:rtl/>
              </w:rPr>
              <w:t xml:space="preserve">المقرر </w:t>
            </w:r>
            <w:r w:rsidRPr="0047341F">
              <w:rPr>
                <w:bCs/>
                <w:sz w:val="20"/>
                <w:szCs w:val="20"/>
              </w:rPr>
              <w:t>608</w:t>
            </w:r>
            <w:r w:rsidRPr="0047341F">
              <w:rPr>
                <w:bCs/>
                <w:sz w:val="20"/>
                <w:szCs w:val="20"/>
                <w:rtl/>
                <w:lang w:val="en-GB"/>
              </w:rPr>
              <w:t xml:space="preserve"> </w:t>
            </w:r>
            <w:r w:rsidR="009C4D9B" w:rsidRPr="0047341F">
              <w:rPr>
                <w:b/>
                <w:sz w:val="20"/>
                <w:szCs w:val="20"/>
                <w:rtl/>
              </w:rPr>
              <w:t>المعدّل</w:t>
            </w:r>
            <w:r w:rsidR="009C4D9B" w:rsidRPr="0047341F">
              <w:rPr>
                <w:bCs/>
                <w:sz w:val="20"/>
                <w:szCs w:val="20"/>
                <w:rtl/>
              </w:rPr>
              <w:t xml:space="preserve"> </w:t>
            </w:r>
            <w:r w:rsidRPr="0047341F">
              <w:rPr>
                <w:b/>
                <w:sz w:val="20"/>
                <w:szCs w:val="20"/>
                <w:rtl/>
                <w:lang w:val="en-GB"/>
              </w:rPr>
              <w:t>(بناءً على المشاورة)</w:t>
            </w:r>
          </w:p>
          <w:p w14:paraId="5C5192BB" w14:textId="7673CECB" w:rsidR="007529E6" w:rsidRPr="0047341F" w:rsidRDefault="00847147" w:rsidP="00DB24D7">
            <w:pPr>
              <w:pStyle w:val="enumlev2"/>
              <w:pageBreakBefore/>
              <w:spacing w:after="80" w:line="240" w:lineRule="exact"/>
              <w:ind w:left="461" w:hanging="426"/>
              <w:jc w:val="left"/>
              <w:rPr>
                <w:b/>
                <w:i/>
                <w:iCs/>
                <w:sz w:val="20"/>
                <w:szCs w:val="20"/>
                <w:rtl/>
              </w:rPr>
            </w:pPr>
            <w:r w:rsidRPr="0047341F">
              <w:rPr>
                <w:b/>
                <w:i/>
                <w:iCs/>
                <w:sz w:val="20"/>
                <w:szCs w:val="20"/>
                <w:rtl/>
              </w:rPr>
              <w:t>‒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ab/>
              <w:t xml:space="preserve">مساهمة </w:t>
            </w:r>
            <w:r w:rsidR="009C4D9B">
              <w:rPr>
                <w:rFonts w:hint="cs"/>
                <w:b/>
                <w:i/>
                <w:iCs/>
                <w:sz w:val="20"/>
                <w:szCs w:val="20"/>
                <w:rtl/>
              </w:rPr>
              <w:t xml:space="preserve">مقدمة 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>من الهند</w:t>
            </w:r>
          </w:p>
          <w:p w14:paraId="68D8465D" w14:textId="3F8E2F19" w:rsidR="00847147" w:rsidRPr="0047341F" w:rsidRDefault="00847147" w:rsidP="00DB24D7">
            <w:pPr>
              <w:pStyle w:val="enumlev2"/>
              <w:pageBreakBefore/>
              <w:spacing w:after="80" w:line="240" w:lineRule="exact"/>
              <w:ind w:left="461" w:hanging="426"/>
              <w:jc w:val="left"/>
              <w:rPr>
                <w:b/>
                <w:i/>
                <w:iCs/>
                <w:sz w:val="20"/>
                <w:szCs w:val="20"/>
                <w:rtl/>
              </w:rPr>
            </w:pPr>
            <w:r w:rsidRPr="0047341F">
              <w:rPr>
                <w:b/>
                <w:i/>
                <w:iCs/>
                <w:sz w:val="20"/>
                <w:szCs w:val="20"/>
                <w:rtl/>
              </w:rPr>
              <w:t>‒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ab/>
              <w:t>مساهمة</w:t>
            </w:r>
            <w:r w:rsidR="009C4D9B">
              <w:rPr>
                <w:rFonts w:hint="cs"/>
                <w:b/>
                <w:i/>
                <w:iCs/>
                <w:sz w:val="20"/>
                <w:szCs w:val="20"/>
                <w:rtl/>
              </w:rPr>
              <w:t xml:space="preserve"> مقدمة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 xml:space="preserve"> من الاتحاد الروسي وأذربيجان وبيلاروس وأوزبكستان</w:t>
            </w:r>
          </w:p>
          <w:p w14:paraId="4B91A111" w14:textId="560C3AB1" w:rsidR="00847147" w:rsidRPr="0047341F" w:rsidRDefault="00847147" w:rsidP="00DB24D7">
            <w:pPr>
              <w:pStyle w:val="enumlev2"/>
              <w:pageBreakBefore/>
              <w:spacing w:after="80" w:line="240" w:lineRule="exact"/>
              <w:ind w:left="461" w:hanging="426"/>
              <w:jc w:val="left"/>
              <w:rPr>
                <w:b/>
                <w:i/>
                <w:iCs/>
                <w:sz w:val="20"/>
                <w:szCs w:val="20"/>
                <w:rtl/>
              </w:rPr>
            </w:pPr>
            <w:r w:rsidRPr="0047341F">
              <w:rPr>
                <w:b/>
                <w:i/>
                <w:iCs/>
                <w:sz w:val="20"/>
                <w:szCs w:val="20"/>
                <w:rtl/>
              </w:rPr>
              <w:t>‒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ab/>
              <w:t xml:space="preserve">مساهمة </w:t>
            </w:r>
            <w:r w:rsidR="009C4D9B">
              <w:rPr>
                <w:rFonts w:hint="cs"/>
                <w:b/>
                <w:i/>
                <w:iCs/>
                <w:sz w:val="20"/>
                <w:szCs w:val="20"/>
                <w:rtl/>
              </w:rPr>
              <w:t xml:space="preserve">مقدمة 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>من كندا</w:t>
            </w:r>
          </w:p>
          <w:p w14:paraId="1A395164" w14:textId="2E2833F3" w:rsidR="00847147" w:rsidRPr="0047341F" w:rsidRDefault="00847147" w:rsidP="00DB24D7">
            <w:pPr>
              <w:pStyle w:val="enumlev2"/>
              <w:pageBreakBefore/>
              <w:spacing w:after="80" w:line="240" w:lineRule="exact"/>
              <w:ind w:left="461" w:hanging="426"/>
              <w:jc w:val="left"/>
              <w:rPr>
                <w:b/>
                <w:i/>
                <w:iCs/>
                <w:sz w:val="20"/>
                <w:szCs w:val="20"/>
                <w:rtl/>
              </w:rPr>
            </w:pPr>
            <w:r w:rsidRPr="0047341F">
              <w:rPr>
                <w:b/>
                <w:i/>
                <w:iCs/>
                <w:sz w:val="20"/>
                <w:szCs w:val="20"/>
                <w:rtl/>
              </w:rPr>
              <w:t>‒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ab/>
              <w:t>مساهمة</w:t>
            </w:r>
            <w:r w:rsidR="009C4D9B">
              <w:rPr>
                <w:rFonts w:hint="cs"/>
                <w:b/>
                <w:i/>
                <w:iCs/>
                <w:sz w:val="20"/>
                <w:szCs w:val="20"/>
                <w:rtl/>
              </w:rPr>
              <w:t xml:space="preserve"> مقدمة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 xml:space="preserve"> من الولايات المتحدة</w:t>
            </w:r>
          </w:p>
          <w:p w14:paraId="740E8254" w14:textId="5AE61E32" w:rsidR="007529E6" w:rsidRPr="0047341F" w:rsidRDefault="00847147" w:rsidP="00DB24D7">
            <w:pPr>
              <w:pStyle w:val="enumlev2"/>
              <w:pageBreakBefore/>
              <w:spacing w:after="80" w:line="240" w:lineRule="exact"/>
              <w:ind w:left="461" w:hanging="426"/>
              <w:jc w:val="left"/>
              <w:rPr>
                <w:sz w:val="20"/>
                <w:szCs w:val="20"/>
              </w:rPr>
            </w:pPr>
            <w:r w:rsidRPr="0047341F">
              <w:rPr>
                <w:b/>
                <w:i/>
                <w:iCs/>
                <w:sz w:val="20"/>
                <w:szCs w:val="20"/>
                <w:rtl/>
              </w:rPr>
              <w:t>‒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ab/>
              <w:t>مساهمة</w:t>
            </w:r>
            <w:r w:rsidR="009C4D9B">
              <w:rPr>
                <w:rFonts w:hint="cs"/>
                <w:b/>
                <w:i/>
                <w:iCs/>
                <w:sz w:val="20"/>
                <w:szCs w:val="20"/>
                <w:rtl/>
              </w:rPr>
              <w:t xml:space="preserve"> مقدمة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 xml:space="preserve"> من بلغاريا وكرواتيا و</w:t>
            </w:r>
            <w:r w:rsidR="00890562" w:rsidRPr="0047341F">
              <w:rPr>
                <w:b/>
                <w:i/>
                <w:iCs/>
                <w:sz w:val="20"/>
                <w:szCs w:val="20"/>
                <w:rtl/>
              </w:rPr>
              <w:t>ال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>جمهورية</w:t>
            </w:r>
            <w:r w:rsidR="00A16B35">
              <w:rPr>
                <w:rFonts w:hint="cs"/>
                <w:b/>
                <w:i/>
                <w:iCs/>
                <w:sz w:val="20"/>
                <w:szCs w:val="20"/>
                <w:rtl/>
              </w:rPr>
              <w:t> 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>التشيك</w:t>
            </w:r>
            <w:r w:rsidR="00890562" w:rsidRPr="0047341F">
              <w:rPr>
                <w:b/>
                <w:i/>
                <w:iCs/>
                <w:sz w:val="20"/>
                <w:szCs w:val="20"/>
                <w:rtl/>
              </w:rPr>
              <w:t>ية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 xml:space="preserve"> والدنمارك وفنلندا وفرنسا وألمانيا وهنغاريا وليتوان</w:t>
            </w:r>
            <w:r w:rsidR="009C4D9B">
              <w:rPr>
                <w:rFonts w:hint="cs"/>
                <w:b/>
                <w:i/>
                <w:iCs/>
                <w:sz w:val="20"/>
                <w:szCs w:val="20"/>
                <w:rtl/>
              </w:rPr>
              <w:t>ي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>ا ومالط</w:t>
            </w:r>
            <w:r w:rsidR="00890562" w:rsidRPr="0047341F">
              <w:rPr>
                <w:b/>
                <w:i/>
                <w:iCs/>
                <w:sz w:val="20"/>
                <w:szCs w:val="20"/>
                <w:rtl/>
              </w:rPr>
              <w:t>ة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 xml:space="preserve"> وهولندا والنرويج وبولندا ورومانيا </w:t>
            </w:r>
            <w:r w:rsidR="009C4D9B">
              <w:rPr>
                <w:rFonts w:hint="cs"/>
                <w:b/>
                <w:i/>
                <w:iCs/>
                <w:sz w:val="20"/>
                <w:szCs w:val="20"/>
                <w:rtl/>
              </w:rPr>
              <w:t>و</w:t>
            </w:r>
            <w:r w:rsidR="00890562" w:rsidRPr="0047341F">
              <w:rPr>
                <w:b/>
                <w:i/>
                <w:iCs/>
                <w:sz w:val="20"/>
                <w:szCs w:val="20"/>
                <w:rtl/>
              </w:rPr>
              <w:t xml:space="preserve">الجمهورية السلوفاكية 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>وإسبانيا والسويد والمملكة</w:t>
            </w:r>
            <w:r w:rsidR="00B2300A">
              <w:rPr>
                <w:rFonts w:hint="cs"/>
                <w:b/>
                <w:i/>
                <w:iCs/>
                <w:sz w:val="20"/>
                <w:szCs w:val="20"/>
                <w:rtl/>
              </w:rPr>
              <w:t> 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>المتحدة</w:t>
            </w:r>
          </w:p>
        </w:tc>
        <w:tc>
          <w:tcPr>
            <w:tcW w:w="2029" w:type="dxa"/>
          </w:tcPr>
          <w:p w14:paraId="6BAAC63A" w14:textId="77777777" w:rsidR="007529E6" w:rsidRPr="0047341F" w:rsidRDefault="005D3AD2" w:rsidP="00DB24D7">
            <w:pPr>
              <w:pageBreakBefore/>
              <w:spacing w:before="80" w:after="80" w:line="240" w:lineRule="exact"/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73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C20/24(Rev.1</w:t>
              </w:r>
            </w:hyperlink>
            <w:r w:rsidR="007529E6" w:rsidRPr="0047341F">
              <w:rPr>
                <w:color w:val="0000FF"/>
                <w:sz w:val="20"/>
                <w:szCs w:val="20"/>
                <w:u w:val="single"/>
              </w:rPr>
              <w:t>)</w:t>
            </w:r>
          </w:p>
          <w:p w14:paraId="118386B3" w14:textId="77777777" w:rsidR="007529E6" w:rsidRPr="0047341F" w:rsidRDefault="005D3AD2" w:rsidP="00DB24D7">
            <w:pPr>
              <w:pageBreakBefore/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74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C20/72</w:t>
              </w:r>
            </w:hyperlink>
          </w:p>
          <w:p w14:paraId="7DD33C98" w14:textId="77777777" w:rsidR="007529E6" w:rsidRPr="0047341F" w:rsidRDefault="007529E6" w:rsidP="00DB24D7">
            <w:pPr>
              <w:pageBreakBefore/>
              <w:spacing w:before="80" w:after="80" w:line="240" w:lineRule="exact"/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47341F">
              <w:rPr>
                <w:sz w:val="20"/>
                <w:szCs w:val="20"/>
              </w:rPr>
              <w:br/>
            </w:r>
            <w:hyperlink r:id="rId75" w:history="1">
              <w:r w:rsidRPr="0047341F">
                <w:rPr>
                  <w:color w:val="0000FF"/>
                  <w:sz w:val="20"/>
                  <w:szCs w:val="20"/>
                  <w:u w:val="single"/>
                </w:rPr>
                <w:t>VC-2/3</w:t>
              </w:r>
            </w:hyperlink>
          </w:p>
          <w:p w14:paraId="2BC87C92" w14:textId="77777777" w:rsidR="007529E6" w:rsidRPr="0047341F" w:rsidRDefault="005D3AD2" w:rsidP="00DB24D7">
            <w:pPr>
              <w:pageBreakBefore/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76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VC-2/2</w:t>
              </w:r>
            </w:hyperlink>
          </w:p>
          <w:p w14:paraId="455FAF80" w14:textId="77777777" w:rsidR="007529E6" w:rsidRPr="0047341F" w:rsidRDefault="005D3AD2" w:rsidP="00DB24D7">
            <w:pPr>
              <w:pageBreakBefore/>
              <w:spacing w:before="80" w:after="80" w:line="240" w:lineRule="exact"/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77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VC-2/4</w:t>
              </w:r>
            </w:hyperlink>
            <w:r w:rsidR="007529E6" w:rsidRPr="0047341F">
              <w:rPr>
                <w:color w:val="0000FF"/>
                <w:sz w:val="20"/>
                <w:szCs w:val="20"/>
                <w:u w:val="single"/>
              </w:rPr>
              <w:t>(Cor.1)</w:t>
            </w:r>
          </w:p>
          <w:p w14:paraId="02DC9FC4" w14:textId="77777777" w:rsidR="007529E6" w:rsidRPr="0047341F" w:rsidRDefault="005D3AD2" w:rsidP="00DB24D7">
            <w:pPr>
              <w:pageBreakBefore/>
              <w:spacing w:before="80" w:after="80" w:line="240" w:lineRule="exact"/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78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VC-2/7</w:t>
              </w:r>
            </w:hyperlink>
          </w:p>
          <w:p w14:paraId="64E9C2A5" w14:textId="77777777" w:rsidR="007529E6" w:rsidRPr="0047341F" w:rsidRDefault="005D3AD2" w:rsidP="00DB24D7">
            <w:pPr>
              <w:pageBreakBefore/>
              <w:spacing w:before="80" w:after="80" w:line="240" w:lineRule="exact"/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79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VC-2/8</w:t>
              </w:r>
            </w:hyperlink>
          </w:p>
          <w:p w14:paraId="76DD26BB" w14:textId="77777777" w:rsidR="007529E6" w:rsidRPr="0047341F" w:rsidRDefault="005D3AD2" w:rsidP="00DB24D7">
            <w:pPr>
              <w:pageBreakBefore/>
              <w:spacing w:before="80" w:after="80" w:line="240" w:lineRule="exact"/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80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VC-2/9</w:t>
              </w:r>
            </w:hyperlink>
          </w:p>
        </w:tc>
        <w:tc>
          <w:tcPr>
            <w:tcW w:w="6467" w:type="dxa"/>
          </w:tcPr>
          <w:p w14:paraId="1D23CF45" w14:textId="165DD731" w:rsidR="006E62C0" w:rsidRPr="0047341F" w:rsidRDefault="00B13A83" w:rsidP="004637E6">
            <w:pPr>
              <w:pStyle w:val="enumlev1"/>
              <w:pageBreakBefore/>
              <w:spacing w:after="80" w:line="240" w:lineRule="exact"/>
              <w:rPr>
                <w:sz w:val="20"/>
                <w:szCs w:val="20"/>
                <w:rtl/>
                <w:lang w:val="en-GB" w:bidi="ar-SA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335684" w:rsidRPr="0047341F">
              <w:rPr>
                <w:sz w:val="20"/>
                <w:szCs w:val="20"/>
                <w:rtl/>
              </w:rPr>
              <w:tab/>
            </w:r>
            <w:r w:rsidR="00335684" w:rsidRPr="0047341F">
              <w:rPr>
                <w:sz w:val="20"/>
                <w:szCs w:val="20"/>
                <w:rtl/>
                <w:lang w:bidi="ar-EG"/>
              </w:rPr>
              <w:t xml:space="preserve">ستستمر المناقشة يوم الثلاثاء، </w:t>
            </w:r>
            <w:r w:rsidR="00335684" w:rsidRPr="0047341F">
              <w:rPr>
                <w:sz w:val="20"/>
                <w:szCs w:val="20"/>
                <w:lang w:bidi="ar-EG"/>
              </w:rPr>
              <w:t>17</w:t>
            </w:r>
            <w:r w:rsidR="00335684" w:rsidRPr="0047341F">
              <w:rPr>
                <w:sz w:val="20"/>
                <w:szCs w:val="20"/>
                <w:rtl/>
                <w:lang w:val="en-GB" w:bidi="ar-SA"/>
              </w:rPr>
              <w:t xml:space="preserve"> نوفمبر.</w:t>
            </w:r>
          </w:p>
        </w:tc>
        <w:tc>
          <w:tcPr>
            <w:tcW w:w="1700" w:type="dxa"/>
          </w:tcPr>
          <w:p w14:paraId="01D33CF2" w14:textId="77777777" w:rsidR="007529E6" w:rsidRPr="0047341F" w:rsidRDefault="007529E6" w:rsidP="00DB24D7">
            <w:pPr>
              <w:pageBreakBefore/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548A27D5" w14:textId="77777777" w:rsidTr="000A0637">
        <w:tc>
          <w:tcPr>
            <w:tcW w:w="4547" w:type="dxa"/>
            <w:shd w:val="clear" w:color="auto" w:fill="D9D9D9"/>
          </w:tcPr>
          <w:p w14:paraId="68A12EE3" w14:textId="37AE791A" w:rsidR="008B61C4" w:rsidRPr="0047341F" w:rsidRDefault="008B61C4" w:rsidP="0047341F">
            <w:pPr>
              <w:keepNext/>
              <w:spacing w:before="80" w:after="80" w:line="240" w:lineRule="exact"/>
              <w:rPr>
                <w:bCs/>
                <w:sz w:val="20"/>
                <w:szCs w:val="20"/>
              </w:rPr>
            </w:pPr>
            <w:r w:rsidRPr="0047341F">
              <w:rPr>
                <w:b/>
                <w:bCs/>
                <w:sz w:val="20"/>
                <w:szCs w:val="20"/>
                <w:rtl/>
              </w:rPr>
              <w:t xml:space="preserve">الثلاثاء، </w:t>
            </w:r>
            <w:r w:rsidRPr="0047341F">
              <w:rPr>
                <w:b/>
                <w:bCs/>
                <w:sz w:val="20"/>
                <w:szCs w:val="20"/>
              </w:rPr>
              <w:t>17</w:t>
            </w:r>
            <w:r w:rsidRPr="0047341F">
              <w:rPr>
                <w:b/>
                <w:bCs/>
                <w:sz w:val="20"/>
                <w:szCs w:val="20"/>
                <w:rtl/>
                <w:lang w:bidi="ar-EG"/>
              </w:rPr>
              <w:t xml:space="preserve"> نوفمبر، الساعة </w:t>
            </w:r>
            <w:r w:rsidRPr="0047341F">
              <w:rPr>
                <w:b/>
                <w:bCs/>
                <w:sz w:val="20"/>
                <w:szCs w:val="20"/>
                <w:lang w:bidi="ar-EG"/>
              </w:rPr>
              <w:t>15:00-12:00</w:t>
            </w:r>
          </w:p>
        </w:tc>
        <w:tc>
          <w:tcPr>
            <w:tcW w:w="2029" w:type="dxa"/>
            <w:shd w:val="clear" w:color="auto" w:fill="D9D9D9"/>
          </w:tcPr>
          <w:p w14:paraId="0A909CB3" w14:textId="77777777" w:rsidR="007529E6" w:rsidRPr="0047341F" w:rsidRDefault="007529E6" w:rsidP="0047341F">
            <w:pPr>
              <w:keepNext/>
              <w:spacing w:before="80" w:after="8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67" w:type="dxa"/>
            <w:shd w:val="clear" w:color="auto" w:fill="D9D9D9"/>
          </w:tcPr>
          <w:p w14:paraId="68D83785" w14:textId="77777777" w:rsidR="007529E6" w:rsidRPr="0047341F" w:rsidRDefault="007529E6" w:rsidP="004637E6">
            <w:pPr>
              <w:keepNext/>
              <w:spacing w:before="80" w:after="80" w:line="240" w:lineRule="exact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D9D9D9"/>
          </w:tcPr>
          <w:p w14:paraId="49D6E7DF" w14:textId="77777777" w:rsidR="007529E6" w:rsidRPr="0047341F" w:rsidRDefault="007529E6" w:rsidP="0047341F">
            <w:pPr>
              <w:keepNext/>
              <w:spacing w:before="80" w:after="80" w:line="240" w:lineRule="exact"/>
              <w:ind w:left="360"/>
              <w:contextualSpacing/>
              <w:rPr>
                <w:sz w:val="20"/>
                <w:szCs w:val="20"/>
              </w:rPr>
            </w:pPr>
          </w:p>
        </w:tc>
      </w:tr>
      <w:tr w:rsidR="007529E6" w:rsidRPr="0047341F" w14:paraId="56C88402" w14:textId="77777777" w:rsidTr="000A0637">
        <w:tc>
          <w:tcPr>
            <w:tcW w:w="4547" w:type="dxa"/>
          </w:tcPr>
          <w:p w14:paraId="5326FDB4" w14:textId="7AFBE050" w:rsidR="007529E6" w:rsidRPr="0047341F" w:rsidRDefault="00E777CF" w:rsidP="00B2300A">
            <w:pPr>
              <w:keepNext/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bookmarkStart w:id="1" w:name="_Hlk44416697"/>
            <w:r w:rsidRPr="0047341F">
              <w:rPr>
                <w:rFonts w:eastAsiaTheme="minorEastAsia"/>
                <w:sz w:val="20"/>
                <w:szCs w:val="20"/>
                <w:rtl/>
              </w:rPr>
              <w:t xml:space="preserve">نتائج المناقشات التي جرت يوم </w:t>
            </w:r>
            <w:r w:rsidRPr="0047341F">
              <w:rPr>
                <w:rFonts w:eastAsiaTheme="minorEastAsia"/>
                <w:sz w:val="20"/>
                <w:szCs w:val="20"/>
                <w:rtl/>
                <w:lang w:bidi="ar-EG"/>
              </w:rPr>
              <w:t>16</w:t>
            </w:r>
            <w:r w:rsidRPr="0047341F">
              <w:rPr>
                <w:rFonts w:eastAsiaTheme="minorEastAsia"/>
                <w:sz w:val="20"/>
                <w:szCs w:val="20"/>
                <w:rtl/>
              </w:rPr>
              <w:t xml:space="preserve"> نوفمبر </w:t>
            </w:r>
            <w:bookmarkEnd w:id="1"/>
            <w:r w:rsidRPr="0047341F">
              <w:rPr>
                <w:rFonts w:eastAsiaTheme="minorEastAsia"/>
                <w:sz w:val="20"/>
                <w:szCs w:val="20"/>
                <w:lang w:bidi="ar-EG"/>
              </w:rPr>
              <w:t>2020</w:t>
            </w:r>
          </w:p>
        </w:tc>
        <w:tc>
          <w:tcPr>
            <w:tcW w:w="2029" w:type="dxa"/>
          </w:tcPr>
          <w:p w14:paraId="19DFCEBD" w14:textId="77777777" w:rsidR="007529E6" w:rsidRPr="0047341F" w:rsidRDefault="005D3AD2" w:rsidP="0047341F">
            <w:pPr>
              <w:keepNext/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81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VC-2/DT/1</w:t>
              </w:r>
            </w:hyperlink>
          </w:p>
        </w:tc>
        <w:tc>
          <w:tcPr>
            <w:tcW w:w="6467" w:type="dxa"/>
          </w:tcPr>
          <w:p w14:paraId="3E8FA834" w14:textId="7301DD2A" w:rsidR="00554858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554858" w:rsidRPr="0047341F">
              <w:rPr>
                <w:sz w:val="20"/>
                <w:szCs w:val="20"/>
                <w:rtl/>
              </w:rPr>
              <w:tab/>
            </w:r>
            <w:r w:rsidR="009C4D9B">
              <w:rPr>
                <w:rFonts w:hint="cs"/>
                <w:sz w:val="20"/>
                <w:szCs w:val="20"/>
                <w:rtl/>
              </w:rPr>
              <w:t xml:space="preserve">فيما يتعلق بالمبادئ التوجيهية بشأن </w:t>
            </w:r>
            <w:r w:rsidR="00A16B35">
              <w:rPr>
                <w:rFonts w:hint="cs"/>
                <w:sz w:val="20"/>
                <w:szCs w:val="20"/>
                <w:rtl/>
              </w:rPr>
              <w:t>المِنح</w:t>
            </w:r>
            <w:r w:rsidR="009C4D9B">
              <w:rPr>
                <w:rFonts w:hint="cs"/>
                <w:sz w:val="20"/>
                <w:szCs w:val="20"/>
                <w:rtl/>
              </w:rPr>
              <w:t xml:space="preserve"> (</w:t>
            </w:r>
            <w:r w:rsidR="009C4D9B" w:rsidRPr="003B3463">
              <w:rPr>
                <w:sz w:val="20"/>
              </w:rPr>
              <w:t>C20/50</w:t>
            </w:r>
            <w:r w:rsidR="009C4D9B">
              <w:rPr>
                <w:rFonts w:hint="cs"/>
                <w:sz w:val="20"/>
                <w:szCs w:val="20"/>
                <w:rtl/>
              </w:rPr>
              <w:t xml:space="preserve">)، اتّفق على </w:t>
            </w:r>
            <w:r w:rsidR="009C4D9B" w:rsidRPr="0047341F">
              <w:rPr>
                <w:sz w:val="20"/>
                <w:szCs w:val="20"/>
                <w:rtl/>
                <w:lang w:bidi="ar-EG"/>
              </w:rPr>
              <w:t>حذف النص الموجود بين قوسين معقوفين</w:t>
            </w:r>
            <w:r w:rsidR="009C4D9B">
              <w:rPr>
                <w:rFonts w:hint="cs"/>
                <w:sz w:val="20"/>
                <w:szCs w:val="20"/>
                <w:rtl/>
                <w:lang w:bidi="ar-EG"/>
              </w:rPr>
              <w:t xml:space="preserve"> والموافقة على المبادئ التوجيهية الجديدة بصيغتها الواردة في الملحق 1. </w:t>
            </w:r>
            <w:r w:rsidR="00FE567B">
              <w:rPr>
                <w:rFonts w:hint="cs"/>
                <w:sz w:val="20"/>
                <w:szCs w:val="20"/>
                <w:rtl/>
                <w:lang w:bidi="ar-EG"/>
              </w:rPr>
              <w:t xml:space="preserve">وسيُدرج ذلك أيضاً في المشاورة عن طريق المراسلة. وتم تعديل النص أعلاه وفقاً لذلك. </w:t>
            </w:r>
          </w:p>
          <w:p w14:paraId="516C1131" w14:textId="48229B1E" w:rsidR="00554858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554858" w:rsidRPr="0047341F">
              <w:rPr>
                <w:sz w:val="20"/>
                <w:szCs w:val="20"/>
                <w:rtl/>
              </w:rPr>
              <w:tab/>
            </w:r>
            <w:r w:rsidR="00FE567B">
              <w:rPr>
                <w:rFonts w:hint="cs"/>
                <w:sz w:val="20"/>
                <w:szCs w:val="20"/>
                <w:rtl/>
              </w:rPr>
              <w:t>وفيما يتعلق بجدول الأعمال، طلب الاتحاد الروسي أن يكون نص النقطة الثانية أعلاه على النحو التالي</w:t>
            </w:r>
            <w:r w:rsidR="00554858" w:rsidRPr="0047341F">
              <w:rPr>
                <w:sz w:val="20"/>
                <w:szCs w:val="20"/>
                <w:rtl/>
                <w:lang w:bidi="ar-EG"/>
              </w:rPr>
              <w:t>: "</w:t>
            </w:r>
            <w:r w:rsidR="00554858" w:rsidRPr="0047341F">
              <w:rPr>
                <w:i/>
                <w:iCs/>
                <w:sz w:val="20"/>
                <w:szCs w:val="20"/>
                <w:rtl/>
                <w:lang w:bidi="ar-EG"/>
              </w:rPr>
              <w:t xml:space="preserve">وافق أعضاء المجلس على أن تظل الوثائق الصادرة عن الأمانة والتي نُشرت بعد الموعد النهائي (أقل من </w:t>
            </w:r>
            <w:r w:rsidR="00554858" w:rsidRPr="0047341F">
              <w:rPr>
                <w:i/>
                <w:iCs/>
                <w:sz w:val="20"/>
                <w:szCs w:val="20"/>
                <w:lang w:bidi="ar-EG"/>
              </w:rPr>
              <w:t>30</w:t>
            </w:r>
            <w:r w:rsidR="00554858" w:rsidRPr="0047341F">
              <w:rPr>
                <w:i/>
                <w:iCs/>
                <w:sz w:val="20"/>
                <w:szCs w:val="20"/>
                <w:rtl/>
                <w:lang w:bidi="ar-EG"/>
              </w:rPr>
              <w:t xml:space="preserve"> يوماً قبل المشاورة الافتراضية لأعضاء المجلس) مدرجة في جدول الأعمال لعرض</w:t>
            </w:r>
            <w:r w:rsidR="00FE567B">
              <w:rPr>
                <w:rFonts w:hint="cs"/>
                <w:i/>
                <w:iCs/>
                <w:sz w:val="20"/>
                <w:szCs w:val="20"/>
                <w:rtl/>
                <w:lang w:bidi="ar-EG"/>
              </w:rPr>
              <w:t>ها</w:t>
            </w:r>
            <w:r w:rsidR="00554858" w:rsidRPr="0047341F">
              <w:rPr>
                <w:i/>
                <w:iCs/>
                <w:sz w:val="20"/>
                <w:szCs w:val="20"/>
                <w:rtl/>
                <w:lang w:bidi="ar-EG"/>
              </w:rPr>
              <w:t xml:space="preserve"> ومناقش</w:t>
            </w:r>
            <w:r w:rsidR="00FE567B">
              <w:rPr>
                <w:rFonts w:hint="cs"/>
                <w:i/>
                <w:iCs/>
                <w:sz w:val="20"/>
                <w:szCs w:val="20"/>
                <w:rtl/>
                <w:lang w:bidi="ar-EG"/>
              </w:rPr>
              <w:t>تها</w:t>
            </w:r>
            <w:r w:rsidR="00554858" w:rsidRPr="0047341F">
              <w:rPr>
                <w:i/>
                <w:iCs/>
                <w:sz w:val="20"/>
                <w:szCs w:val="20"/>
                <w:rtl/>
                <w:lang w:bidi="ar-EG"/>
              </w:rPr>
              <w:t>، وأن أي مشاورات رسمية تتعلق بوثيقة متأخرة من الأمانة لن تبدأ إلا في مشاورة افتراضية لأعضاء المجلس أو في اجتماع للمجلس بعد شهر من نشر الوثيقة</w:t>
            </w:r>
            <w:r w:rsidR="00554858" w:rsidRPr="0047341F">
              <w:rPr>
                <w:sz w:val="20"/>
                <w:szCs w:val="20"/>
                <w:rtl/>
                <w:lang w:bidi="ar-SA"/>
              </w:rPr>
              <w:t xml:space="preserve">". </w:t>
            </w:r>
            <w:r w:rsidR="00FE567B">
              <w:rPr>
                <w:rFonts w:hint="cs"/>
                <w:sz w:val="20"/>
                <w:szCs w:val="20"/>
                <w:rtl/>
                <w:lang w:bidi="ar-SA"/>
              </w:rPr>
              <w:t>وتم تعديل النقطة أعلاه وفقاً لذلك.</w:t>
            </w:r>
          </w:p>
        </w:tc>
        <w:tc>
          <w:tcPr>
            <w:tcW w:w="1700" w:type="dxa"/>
          </w:tcPr>
          <w:p w14:paraId="39DC62D6" w14:textId="77777777" w:rsidR="007529E6" w:rsidRPr="0047341F" w:rsidRDefault="007529E6" w:rsidP="0047341F">
            <w:pPr>
              <w:keepNext/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26FB8EEA" w14:textId="77777777" w:rsidTr="000A0637">
        <w:tc>
          <w:tcPr>
            <w:tcW w:w="4547" w:type="dxa"/>
          </w:tcPr>
          <w:p w14:paraId="657D1984" w14:textId="103960B8" w:rsidR="00B51445" w:rsidRPr="00D9017C" w:rsidRDefault="00B51445" w:rsidP="00B2300A">
            <w:pPr>
              <w:spacing w:before="80" w:after="80" w:line="240" w:lineRule="exact"/>
              <w:jc w:val="left"/>
              <w:rPr>
                <w:sz w:val="20"/>
                <w:szCs w:val="20"/>
                <w:rtl/>
                <w:lang w:val="en-GB" w:eastAsia="en-GB"/>
              </w:rPr>
            </w:pPr>
            <w:r w:rsidRPr="00D9017C">
              <w:rPr>
                <w:sz w:val="20"/>
                <w:szCs w:val="20"/>
                <w:rtl/>
              </w:rPr>
              <w:t xml:space="preserve">الأعمال التحضيرية للمنتدى العالمي لسياسات الاتصالات/تكنولوجيا المعلومات والاتصالات لعام </w:t>
            </w:r>
            <w:r w:rsidRPr="00D9017C">
              <w:rPr>
                <w:sz w:val="20"/>
                <w:szCs w:val="20"/>
              </w:rPr>
              <w:t>2021</w:t>
            </w:r>
            <w:r w:rsidRPr="00D9017C">
              <w:rPr>
                <w:sz w:val="20"/>
                <w:szCs w:val="20"/>
                <w:rtl/>
                <w:lang w:bidi="ar-EG"/>
              </w:rPr>
              <w:t xml:space="preserve"> </w:t>
            </w:r>
            <w:r w:rsidRPr="00D9017C">
              <w:rPr>
                <w:sz w:val="20"/>
                <w:szCs w:val="20"/>
              </w:rPr>
              <w:t>(WTPF-21)</w:t>
            </w:r>
            <w:r w:rsidRPr="00D9017C">
              <w:rPr>
                <w:sz w:val="20"/>
                <w:szCs w:val="20"/>
                <w:rtl/>
                <w:lang w:eastAsia="en-GB"/>
              </w:rPr>
              <w:t xml:space="preserve"> (القرار </w:t>
            </w:r>
            <w:r w:rsidRPr="00D9017C">
              <w:rPr>
                <w:sz w:val="20"/>
                <w:szCs w:val="20"/>
                <w:lang w:eastAsia="en-GB"/>
              </w:rPr>
              <w:t>2</w:t>
            </w:r>
            <w:r w:rsidRPr="00D9017C">
              <w:rPr>
                <w:sz w:val="20"/>
                <w:szCs w:val="20"/>
                <w:rtl/>
                <w:lang w:val="en-GB" w:eastAsia="en-GB"/>
              </w:rPr>
              <w:t xml:space="preserve"> والمقرر </w:t>
            </w:r>
            <w:r w:rsidRPr="00D9017C">
              <w:rPr>
                <w:sz w:val="20"/>
                <w:szCs w:val="20"/>
                <w:lang w:eastAsia="en-GB"/>
              </w:rPr>
              <w:t>611</w:t>
            </w:r>
            <w:r w:rsidRPr="00D9017C">
              <w:rPr>
                <w:sz w:val="20"/>
                <w:szCs w:val="20"/>
                <w:rtl/>
                <w:lang w:val="en-GB" w:eastAsia="en-GB"/>
              </w:rPr>
              <w:t>)</w:t>
            </w:r>
          </w:p>
        </w:tc>
        <w:tc>
          <w:tcPr>
            <w:tcW w:w="2029" w:type="dxa"/>
          </w:tcPr>
          <w:p w14:paraId="0B48C029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hyperlink r:id="rId82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C20/5(Rev.1</w:t>
              </w:r>
            </w:hyperlink>
            <w:r w:rsidR="007529E6" w:rsidRPr="0047341F">
              <w:rPr>
                <w:color w:val="0000FF"/>
                <w:sz w:val="20"/>
                <w:szCs w:val="20"/>
                <w:u w:val="single"/>
              </w:rPr>
              <w:t>)</w:t>
            </w:r>
          </w:p>
        </w:tc>
        <w:tc>
          <w:tcPr>
            <w:tcW w:w="6467" w:type="dxa"/>
          </w:tcPr>
          <w:p w14:paraId="0100AB42" w14:textId="6C411D44" w:rsidR="0071655D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71655D" w:rsidRPr="0047341F">
              <w:rPr>
                <w:sz w:val="20"/>
                <w:szCs w:val="20"/>
                <w:rtl/>
              </w:rPr>
              <w:tab/>
            </w:r>
            <w:r w:rsidR="00EF6C82">
              <w:rPr>
                <w:rFonts w:hint="cs"/>
                <w:spacing w:val="-4"/>
                <w:sz w:val="20"/>
                <w:szCs w:val="20"/>
                <w:rtl/>
                <w:lang w:bidi="ar-EG"/>
              </w:rPr>
              <w:t>تم تعليق</w:t>
            </w:r>
            <w:r w:rsidR="00EF6C82" w:rsidRPr="0047341F">
              <w:rPr>
                <w:spacing w:val="-4"/>
                <w:sz w:val="20"/>
                <w:szCs w:val="20"/>
                <w:rtl/>
                <w:lang w:bidi="ar-EG"/>
              </w:rPr>
              <w:t xml:space="preserve"> المناقشة </w:t>
            </w:r>
            <w:r w:rsidR="0071655D" w:rsidRPr="0047341F">
              <w:rPr>
                <w:spacing w:val="-4"/>
                <w:sz w:val="20"/>
                <w:szCs w:val="20"/>
                <w:rtl/>
                <w:lang w:bidi="ar-EG"/>
              </w:rPr>
              <w:t>مراعاة</w:t>
            </w:r>
            <w:r w:rsidR="00BD72E8">
              <w:rPr>
                <w:rFonts w:hint="cs"/>
                <w:spacing w:val="-4"/>
                <w:sz w:val="20"/>
                <w:szCs w:val="20"/>
                <w:rtl/>
                <w:lang w:bidi="ar-EG"/>
              </w:rPr>
              <w:t>ً</w:t>
            </w:r>
            <w:r w:rsidR="0071655D" w:rsidRPr="0047341F">
              <w:rPr>
                <w:spacing w:val="-4"/>
                <w:sz w:val="20"/>
                <w:szCs w:val="20"/>
                <w:rtl/>
                <w:lang w:bidi="ar-EG"/>
              </w:rPr>
              <w:t xml:space="preserve"> </w:t>
            </w:r>
            <w:r w:rsidR="00EF6C82">
              <w:rPr>
                <w:rFonts w:hint="cs"/>
                <w:spacing w:val="-4"/>
                <w:sz w:val="20"/>
                <w:szCs w:val="20"/>
                <w:rtl/>
                <w:lang w:bidi="ar-EG"/>
              </w:rPr>
              <w:t>ل</w:t>
            </w:r>
            <w:r w:rsidR="0071655D" w:rsidRPr="0047341F">
              <w:rPr>
                <w:spacing w:val="-4"/>
                <w:sz w:val="20"/>
                <w:szCs w:val="20"/>
                <w:rtl/>
                <w:lang w:bidi="ar-EG"/>
              </w:rPr>
              <w:t>لجداول الزمنية للأطراف الخارجية فيما يتعلق ب</w:t>
            </w:r>
            <w:r w:rsidR="00EF6C82">
              <w:rPr>
                <w:rFonts w:hint="cs"/>
                <w:spacing w:val="-4"/>
                <w:sz w:val="20"/>
                <w:szCs w:val="20"/>
                <w:rtl/>
                <w:lang w:bidi="ar-EG"/>
              </w:rPr>
              <w:t>ال</w:t>
            </w:r>
            <w:r w:rsidR="0071655D" w:rsidRPr="0047341F">
              <w:rPr>
                <w:spacing w:val="-4"/>
                <w:sz w:val="20"/>
                <w:szCs w:val="20"/>
                <w:rtl/>
                <w:lang w:bidi="ar-EG"/>
              </w:rPr>
              <w:t xml:space="preserve">بنود </w:t>
            </w:r>
            <w:r w:rsidR="00EF6C82">
              <w:rPr>
                <w:rFonts w:hint="cs"/>
                <w:spacing w:val="-4"/>
                <w:sz w:val="20"/>
                <w:szCs w:val="20"/>
                <w:rtl/>
                <w:lang w:bidi="ar-EG"/>
              </w:rPr>
              <w:t xml:space="preserve">التالية من </w:t>
            </w:r>
            <w:r w:rsidR="0071655D" w:rsidRPr="0047341F">
              <w:rPr>
                <w:spacing w:val="-4"/>
                <w:sz w:val="20"/>
                <w:szCs w:val="20"/>
                <w:rtl/>
                <w:lang w:bidi="ar-EG"/>
              </w:rPr>
              <w:t>جدول الأعمال</w:t>
            </w:r>
            <w:r w:rsidR="0071655D" w:rsidRPr="0047341F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1700" w:type="dxa"/>
          </w:tcPr>
          <w:p w14:paraId="11B6A599" w14:textId="77777777" w:rsidR="007529E6" w:rsidRPr="0047341F" w:rsidRDefault="007529E6" w:rsidP="0047341F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615FEA06" w14:textId="77777777" w:rsidTr="000A0637">
        <w:tc>
          <w:tcPr>
            <w:tcW w:w="4547" w:type="dxa"/>
          </w:tcPr>
          <w:p w14:paraId="1BA66C0F" w14:textId="0A92572A" w:rsidR="007529E6" w:rsidRPr="0047341F" w:rsidRDefault="00883C96" w:rsidP="00B2300A">
            <w:pPr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47341F">
              <w:rPr>
                <w:spacing w:val="-4"/>
                <w:sz w:val="20"/>
                <w:szCs w:val="20"/>
                <w:rtl/>
              </w:rPr>
              <w:lastRenderedPageBreak/>
              <w:t xml:space="preserve">الحسابات المراجَعة: تقرير الإدارة المالية </w:t>
            </w:r>
            <w:r w:rsidRPr="0047341F">
              <w:rPr>
                <w:spacing w:val="-4"/>
                <w:sz w:val="20"/>
                <w:szCs w:val="20"/>
                <w:rtl/>
                <w:lang w:bidi="ar-EG"/>
              </w:rPr>
              <w:t xml:space="preserve">المراجَع </w:t>
            </w:r>
            <w:r w:rsidRPr="0047341F">
              <w:rPr>
                <w:spacing w:val="-4"/>
                <w:sz w:val="20"/>
                <w:szCs w:val="20"/>
                <w:rtl/>
              </w:rPr>
              <w:t xml:space="preserve">عن السنة المالية </w:t>
            </w:r>
            <w:r w:rsidRPr="0047341F">
              <w:rPr>
                <w:spacing w:val="-4"/>
                <w:sz w:val="20"/>
                <w:szCs w:val="20"/>
              </w:rPr>
              <w:t>2019</w:t>
            </w:r>
          </w:p>
        </w:tc>
        <w:tc>
          <w:tcPr>
            <w:tcW w:w="2029" w:type="dxa"/>
          </w:tcPr>
          <w:p w14:paraId="5A8C2A64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83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C20/42(Rev.1)</w:t>
              </w:r>
            </w:hyperlink>
          </w:p>
        </w:tc>
        <w:tc>
          <w:tcPr>
            <w:tcW w:w="6467" w:type="dxa"/>
          </w:tcPr>
          <w:p w14:paraId="4E432398" w14:textId="67EDD031" w:rsidR="00883C96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883C96" w:rsidRPr="0047341F">
              <w:rPr>
                <w:sz w:val="20"/>
                <w:szCs w:val="20"/>
                <w:rtl/>
              </w:rPr>
              <w:tab/>
            </w:r>
            <w:r w:rsidR="00BB3026" w:rsidRPr="0047341F">
              <w:rPr>
                <w:sz w:val="20"/>
                <w:szCs w:val="20"/>
                <w:rtl/>
                <w:lang w:val="en-CA" w:bidi="ar-EG"/>
              </w:rPr>
              <w:t>مراعاة</w:t>
            </w:r>
            <w:r w:rsidR="00BB3026">
              <w:rPr>
                <w:rFonts w:hint="cs"/>
                <w:sz w:val="20"/>
                <w:szCs w:val="20"/>
                <w:rtl/>
                <w:lang w:val="en-CA" w:bidi="ar-EG"/>
              </w:rPr>
              <w:t>ً</w:t>
            </w:r>
            <w:r w:rsidR="00BB3026" w:rsidRPr="0047341F">
              <w:rPr>
                <w:sz w:val="20"/>
                <w:szCs w:val="20"/>
                <w:rtl/>
                <w:lang w:val="en-CA" w:bidi="ar-EG"/>
              </w:rPr>
              <w:t xml:space="preserve"> </w:t>
            </w:r>
            <w:r w:rsidR="00BB3026">
              <w:rPr>
                <w:rFonts w:hint="cs"/>
                <w:sz w:val="20"/>
                <w:szCs w:val="20"/>
                <w:rtl/>
                <w:lang w:val="en-CA" w:bidi="ar-EG"/>
              </w:rPr>
              <w:t>ل</w:t>
            </w:r>
            <w:r w:rsidR="00BB3026" w:rsidRPr="0047341F">
              <w:rPr>
                <w:sz w:val="20"/>
                <w:szCs w:val="20"/>
                <w:rtl/>
                <w:lang w:val="en-CA" w:bidi="ar-EG"/>
              </w:rPr>
              <w:t xml:space="preserve">لطبيعة </w:t>
            </w:r>
            <w:r w:rsidR="005C3D52">
              <w:rPr>
                <w:rFonts w:hint="cs"/>
                <w:sz w:val="20"/>
                <w:szCs w:val="20"/>
                <w:rtl/>
              </w:rPr>
              <w:t xml:space="preserve">الملحة لهذه القضايا، </w:t>
            </w:r>
            <w:r w:rsidR="00883C96" w:rsidRPr="0047341F">
              <w:rPr>
                <w:spacing w:val="-4"/>
                <w:sz w:val="20"/>
                <w:szCs w:val="20"/>
                <w:rtl/>
                <w:lang w:bidi="ar-EG"/>
              </w:rPr>
              <w:t>س</w:t>
            </w:r>
            <w:r w:rsidR="005C3D52">
              <w:rPr>
                <w:rFonts w:hint="cs"/>
                <w:spacing w:val="-4"/>
                <w:sz w:val="20"/>
                <w:szCs w:val="20"/>
                <w:rtl/>
                <w:lang w:bidi="ar-EG"/>
              </w:rPr>
              <w:t>تجرى</w:t>
            </w:r>
            <w:r w:rsidR="00883C96" w:rsidRPr="0047341F">
              <w:rPr>
                <w:spacing w:val="-4"/>
                <w:sz w:val="20"/>
                <w:szCs w:val="20"/>
                <w:rtl/>
                <w:lang w:bidi="ar-EG"/>
              </w:rPr>
              <w:t xml:space="preserve"> </w:t>
            </w:r>
            <w:r w:rsidR="00714264">
              <w:rPr>
                <w:spacing w:val="-4"/>
                <w:sz w:val="20"/>
                <w:szCs w:val="20"/>
                <w:rtl/>
                <w:lang w:bidi="ar-EG"/>
              </w:rPr>
              <w:t>مشاورة للدول الأعضاء في</w:t>
            </w:r>
            <w:r w:rsidR="00511737">
              <w:rPr>
                <w:rFonts w:hint="cs"/>
                <w:spacing w:val="-4"/>
                <w:sz w:val="20"/>
                <w:szCs w:val="20"/>
                <w:rtl/>
                <w:lang w:bidi="ar-EG"/>
              </w:rPr>
              <w:t> </w:t>
            </w:r>
            <w:r w:rsidR="00714264">
              <w:rPr>
                <w:spacing w:val="-4"/>
                <w:sz w:val="20"/>
                <w:szCs w:val="20"/>
                <w:rtl/>
                <w:lang w:bidi="ar-EG"/>
              </w:rPr>
              <w:t>المجلس عن طريق المراسلة</w:t>
            </w:r>
            <w:r w:rsidR="00883C96" w:rsidRPr="0047341F">
              <w:rPr>
                <w:spacing w:val="-4"/>
                <w:sz w:val="20"/>
                <w:szCs w:val="20"/>
                <w:rtl/>
                <w:lang w:bidi="ar-EG"/>
              </w:rPr>
              <w:t xml:space="preserve"> بشأن تقرير الإدارة المالية للحسابات المراج</w:t>
            </w:r>
            <w:r w:rsidR="005C3D52">
              <w:rPr>
                <w:rFonts w:hint="cs"/>
                <w:spacing w:val="-4"/>
                <w:sz w:val="20"/>
                <w:szCs w:val="20"/>
                <w:rtl/>
                <w:lang w:bidi="ar-EG"/>
              </w:rPr>
              <w:t>َ</w:t>
            </w:r>
            <w:r w:rsidR="00883C96" w:rsidRPr="0047341F">
              <w:rPr>
                <w:spacing w:val="-4"/>
                <w:sz w:val="20"/>
                <w:szCs w:val="20"/>
                <w:rtl/>
                <w:lang w:bidi="ar-EG"/>
              </w:rPr>
              <w:t>عة والموافقة على مشروع القرار الوارد في الملحق</w:t>
            </w:r>
            <w:r w:rsidR="00624233">
              <w:rPr>
                <w:rFonts w:hint="cs"/>
                <w:spacing w:val="-4"/>
                <w:sz w:val="20"/>
                <w:szCs w:val="20"/>
                <w:rtl/>
                <w:lang w:bidi="ar-EG"/>
              </w:rPr>
              <w:t xml:space="preserve"> ألف</w:t>
            </w:r>
            <w:r w:rsidR="004011B0" w:rsidRPr="0047341F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1700" w:type="dxa"/>
          </w:tcPr>
          <w:p w14:paraId="00B9578A" w14:textId="146482F7" w:rsidR="004011B0" w:rsidRPr="0047341F" w:rsidRDefault="004011B0" w:rsidP="00511737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  <w:rtl/>
                <w:lang w:val="en-GB"/>
              </w:rPr>
            </w:pPr>
            <w:r w:rsidRPr="0047341F">
              <w:rPr>
                <w:sz w:val="20"/>
                <w:szCs w:val="20"/>
                <w:rtl/>
                <w:lang w:val="en-GB"/>
              </w:rPr>
              <w:t>تم</w:t>
            </w:r>
            <w:r w:rsidR="005C3D52">
              <w:rPr>
                <w:rFonts w:hint="cs"/>
                <w:sz w:val="20"/>
                <w:szCs w:val="20"/>
                <w:rtl/>
                <w:lang w:val="en-GB"/>
              </w:rPr>
              <w:t>ت</w:t>
            </w:r>
            <w:r w:rsidRPr="0047341F">
              <w:rPr>
                <w:sz w:val="20"/>
                <w:szCs w:val="20"/>
                <w:rtl/>
                <w:lang w:val="en-GB"/>
              </w:rPr>
              <w:t xml:space="preserve"> الموافقة على </w:t>
            </w:r>
            <w:r w:rsidRPr="0047341F">
              <w:rPr>
                <w:spacing w:val="-4"/>
                <w:sz w:val="20"/>
                <w:szCs w:val="20"/>
                <w:rtl/>
              </w:rPr>
              <w:t>تقرير الإدارة المالية</w:t>
            </w:r>
            <w:r w:rsidRPr="0047341F">
              <w:rPr>
                <w:sz w:val="20"/>
                <w:szCs w:val="20"/>
                <w:rtl/>
                <w:lang w:val="en-GB"/>
              </w:rPr>
              <w:t xml:space="preserve"> (</w:t>
            </w:r>
            <w:hyperlink r:id="rId84" w:history="1">
              <w:r w:rsidRPr="005C3D52">
                <w:rPr>
                  <w:rStyle w:val="Hyperlink"/>
                  <w:sz w:val="20"/>
                  <w:szCs w:val="20"/>
                  <w:rtl/>
                  <w:lang w:val="en-GB"/>
                </w:rPr>
                <w:t>القرار</w:t>
              </w:r>
              <w:r w:rsidRPr="0047341F">
                <w:rPr>
                  <w:rStyle w:val="Hyperlink"/>
                  <w:sz w:val="20"/>
                  <w:szCs w:val="20"/>
                  <w:rtl/>
                  <w:lang w:val="en-GB"/>
                </w:rPr>
                <w:t xml:space="preserve"> </w:t>
              </w:r>
              <w:r w:rsidRPr="0047341F">
                <w:rPr>
                  <w:rStyle w:val="Hyperlink"/>
                  <w:sz w:val="20"/>
                  <w:szCs w:val="20"/>
                </w:rPr>
                <w:t>1400</w:t>
              </w:r>
            </w:hyperlink>
            <w:r w:rsidRPr="0047341F">
              <w:rPr>
                <w:sz w:val="20"/>
                <w:szCs w:val="20"/>
                <w:rtl/>
                <w:lang w:val="en-GB"/>
              </w:rPr>
              <w:t>)</w:t>
            </w:r>
          </w:p>
        </w:tc>
      </w:tr>
      <w:tr w:rsidR="007529E6" w:rsidRPr="0047341F" w14:paraId="244E7FA8" w14:textId="77777777" w:rsidTr="000A0637">
        <w:tc>
          <w:tcPr>
            <w:tcW w:w="4547" w:type="dxa"/>
          </w:tcPr>
          <w:p w14:paraId="37A1DE6B" w14:textId="2C7E66B8" w:rsidR="007529E6" w:rsidRPr="0047341F" w:rsidRDefault="000A608F" w:rsidP="00B2300A">
            <w:pPr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47341F">
              <w:rPr>
                <w:sz w:val="20"/>
                <w:szCs w:val="20"/>
                <w:rtl/>
              </w:rPr>
              <w:t xml:space="preserve">تقرير المراجع الخارجي: حسابات الاتحاد لعام </w:t>
            </w:r>
            <w:r w:rsidRPr="0047341F">
              <w:rPr>
                <w:sz w:val="20"/>
                <w:szCs w:val="20"/>
                <w:lang w:bidi="ar-EG"/>
              </w:rPr>
              <w:t>2019</w:t>
            </w:r>
          </w:p>
        </w:tc>
        <w:tc>
          <w:tcPr>
            <w:tcW w:w="2029" w:type="dxa"/>
          </w:tcPr>
          <w:p w14:paraId="57DE85F0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85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C20/40</w:t>
              </w:r>
            </w:hyperlink>
          </w:p>
        </w:tc>
        <w:tc>
          <w:tcPr>
            <w:tcW w:w="6467" w:type="dxa"/>
          </w:tcPr>
          <w:p w14:paraId="0EC52494" w14:textId="515C3075" w:rsidR="000A608F" w:rsidRPr="0047341F" w:rsidRDefault="00B2300A" w:rsidP="004637E6">
            <w:pPr>
              <w:pStyle w:val="enumlev1"/>
              <w:spacing w:after="80" w:line="240" w:lineRule="exact"/>
              <w:rPr>
                <w:spacing w:val="-4"/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0A608F" w:rsidRPr="0047341F">
              <w:rPr>
                <w:sz w:val="20"/>
                <w:szCs w:val="20"/>
                <w:rtl/>
              </w:rPr>
              <w:tab/>
            </w:r>
            <w:r w:rsidR="00BB3026" w:rsidRPr="0047341F">
              <w:rPr>
                <w:sz w:val="20"/>
                <w:szCs w:val="20"/>
                <w:rtl/>
                <w:lang w:val="en-CA" w:bidi="ar-EG"/>
              </w:rPr>
              <w:t>مراعاة</w:t>
            </w:r>
            <w:r w:rsidR="00BB3026">
              <w:rPr>
                <w:rFonts w:hint="cs"/>
                <w:sz w:val="20"/>
                <w:szCs w:val="20"/>
                <w:rtl/>
                <w:lang w:val="en-CA" w:bidi="ar-EG"/>
              </w:rPr>
              <w:t>ً</w:t>
            </w:r>
            <w:r w:rsidR="00BB3026" w:rsidRPr="0047341F">
              <w:rPr>
                <w:sz w:val="20"/>
                <w:szCs w:val="20"/>
                <w:rtl/>
                <w:lang w:val="en-CA" w:bidi="ar-EG"/>
              </w:rPr>
              <w:t xml:space="preserve"> </w:t>
            </w:r>
            <w:r w:rsidR="00BB3026">
              <w:rPr>
                <w:rFonts w:hint="cs"/>
                <w:sz w:val="20"/>
                <w:szCs w:val="20"/>
                <w:rtl/>
                <w:lang w:val="en-CA" w:bidi="ar-EG"/>
              </w:rPr>
              <w:t>ل</w:t>
            </w:r>
            <w:r w:rsidR="00BB3026" w:rsidRPr="0047341F">
              <w:rPr>
                <w:sz w:val="20"/>
                <w:szCs w:val="20"/>
                <w:rtl/>
                <w:lang w:val="en-CA" w:bidi="ar-EG"/>
              </w:rPr>
              <w:t xml:space="preserve">لطبيعة </w:t>
            </w:r>
            <w:r w:rsidR="00624233" w:rsidRPr="0047341F">
              <w:rPr>
                <w:spacing w:val="-4"/>
                <w:sz w:val="20"/>
                <w:szCs w:val="20"/>
                <w:rtl/>
                <w:lang w:bidi="ar-EG"/>
              </w:rPr>
              <w:t>الملحة لهذا البند</w:t>
            </w:r>
            <w:r w:rsidR="00624233">
              <w:rPr>
                <w:rFonts w:hint="cs"/>
                <w:spacing w:val="-4"/>
                <w:sz w:val="20"/>
                <w:szCs w:val="20"/>
                <w:rtl/>
                <w:lang w:bidi="ar-EG"/>
              </w:rPr>
              <w:t>، ستجرى</w:t>
            </w:r>
            <w:r w:rsidR="000A608F" w:rsidRPr="0047341F">
              <w:rPr>
                <w:spacing w:val="-4"/>
                <w:sz w:val="20"/>
                <w:szCs w:val="20"/>
                <w:rtl/>
                <w:lang w:bidi="ar-EG"/>
              </w:rPr>
              <w:t xml:space="preserve"> </w:t>
            </w:r>
            <w:r w:rsidR="00714264">
              <w:rPr>
                <w:spacing w:val="-4"/>
                <w:sz w:val="20"/>
                <w:szCs w:val="20"/>
                <w:rtl/>
                <w:lang w:bidi="ar-EG"/>
              </w:rPr>
              <w:t>مشاورة للدول الأعضاء في المجلس عن طريق المراسلة</w:t>
            </w:r>
            <w:r w:rsidR="000A608F" w:rsidRPr="0047341F">
              <w:rPr>
                <w:spacing w:val="-4"/>
                <w:sz w:val="20"/>
                <w:szCs w:val="20"/>
                <w:rtl/>
                <w:lang w:bidi="ar-EG"/>
              </w:rPr>
              <w:t xml:space="preserve"> بشأن الموافقة على الحسابات بصيغتها المراجعة </w:t>
            </w:r>
            <w:r w:rsidR="00653361">
              <w:rPr>
                <w:rFonts w:hint="cs"/>
                <w:spacing w:val="-4"/>
                <w:sz w:val="20"/>
                <w:szCs w:val="20"/>
                <w:rtl/>
                <w:lang w:bidi="ar-EG"/>
              </w:rPr>
              <w:t xml:space="preserve">الواردة </w:t>
            </w:r>
            <w:r w:rsidR="000A608F" w:rsidRPr="0047341F">
              <w:rPr>
                <w:spacing w:val="-4"/>
                <w:sz w:val="20"/>
                <w:szCs w:val="20"/>
                <w:rtl/>
                <w:lang w:bidi="ar-EG"/>
              </w:rPr>
              <w:t>في</w:t>
            </w:r>
            <w:r w:rsidR="00511737">
              <w:rPr>
                <w:rFonts w:hint="cs"/>
                <w:spacing w:val="-4"/>
                <w:sz w:val="20"/>
                <w:szCs w:val="20"/>
                <w:rtl/>
                <w:lang w:bidi="ar-EG"/>
              </w:rPr>
              <w:t> </w:t>
            </w:r>
            <w:r w:rsidR="000A608F" w:rsidRPr="0047341F">
              <w:rPr>
                <w:spacing w:val="-4"/>
                <w:sz w:val="20"/>
                <w:szCs w:val="20"/>
                <w:rtl/>
                <w:lang w:bidi="ar-EG"/>
              </w:rPr>
              <w:t xml:space="preserve">الوثيقة </w:t>
            </w:r>
            <w:r w:rsidR="000A608F" w:rsidRPr="0047341F">
              <w:rPr>
                <w:spacing w:val="-4"/>
                <w:sz w:val="20"/>
                <w:szCs w:val="20"/>
                <w:lang w:bidi="ar-EG"/>
              </w:rPr>
              <w:t>C20/40</w:t>
            </w:r>
            <w:r w:rsidR="00624233">
              <w:rPr>
                <w:rFonts w:hint="cs"/>
                <w:spacing w:val="-4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1700" w:type="dxa"/>
          </w:tcPr>
          <w:p w14:paraId="3C18F3D1" w14:textId="3C21C1DE" w:rsidR="00685A3D" w:rsidRPr="0047341F" w:rsidRDefault="00685A3D" w:rsidP="00511737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  <w:rtl/>
                <w:lang w:val="en-GB"/>
              </w:rPr>
              <w:t>تم</w:t>
            </w:r>
            <w:r w:rsidR="004D5A55">
              <w:rPr>
                <w:rFonts w:hint="cs"/>
                <w:sz w:val="20"/>
                <w:szCs w:val="20"/>
                <w:rtl/>
                <w:lang w:val="en-GB"/>
              </w:rPr>
              <w:t>ت</w:t>
            </w:r>
            <w:r w:rsidRPr="0047341F">
              <w:rPr>
                <w:sz w:val="20"/>
                <w:szCs w:val="20"/>
                <w:rtl/>
                <w:lang w:val="en-GB"/>
              </w:rPr>
              <w:t xml:space="preserve"> الموافقة على </w:t>
            </w:r>
            <w:r w:rsidRPr="0047341F">
              <w:rPr>
                <w:spacing w:val="-4"/>
                <w:sz w:val="20"/>
                <w:szCs w:val="20"/>
                <w:rtl/>
              </w:rPr>
              <w:t>تقرير</w:t>
            </w:r>
            <w:r w:rsidRPr="0047341F">
              <w:rPr>
                <w:sz w:val="20"/>
                <w:szCs w:val="20"/>
                <w:rtl/>
              </w:rPr>
              <w:t xml:space="preserve"> المراجع الخارجي</w:t>
            </w:r>
            <w:r w:rsidR="00511737"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  <w:tr w:rsidR="007529E6" w:rsidRPr="0047341F" w14:paraId="6E778241" w14:textId="77777777" w:rsidTr="000A0637">
        <w:tc>
          <w:tcPr>
            <w:tcW w:w="4547" w:type="dxa"/>
          </w:tcPr>
          <w:p w14:paraId="728404A1" w14:textId="17523AD0" w:rsidR="007529E6" w:rsidRPr="0047341F" w:rsidRDefault="00595BE1" w:rsidP="00B2300A">
            <w:pPr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47341F">
              <w:rPr>
                <w:sz w:val="20"/>
                <w:szCs w:val="20"/>
                <w:rtl/>
              </w:rPr>
              <w:t>تقرير المراجع الداخلي عن أنشطة المراجَعة الداخلية</w:t>
            </w:r>
          </w:p>
        </w:tc>
        <w:tc>
          <w:tcPr>
            <w:tcW w:w="2029" w:type="dxa"/>
          </w:tcPr>
          <w:p w14:paraId="4DB281F5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86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C20/44</w:t>
              </w:r>
            </w:hyperlink>
          </w:p>
        </w:tc>
        <w:tc>
          <w:tcPr>
            <w:tcW w:w="6467" w:type="dxa"/>
          </w:tcPr>
          <w:p w14:paraId="54307C61" w14:textId="75FE48CF" w:rsidR="00595BE1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595BE1" w:rsidRPr="0047341F">
              <w:rPr>
                <w:sz w:val="20"/>
                <w:szCs w:val="20"/>
                <w:rtl/>
              </w:rPr>
              <w:tab/>
            </w:r>
            <w:r w:rsidR="00BB3026" w:rsidRPr="0047341F">
              <w:rPr>
                <w:sz w:val="20"/>
                <w:szCs w:val="20"/>
                <w:rtl/>
                <w:lang w:val="en-CA" w:bidi="ar-EG"/>
              </w:rPr>
              <w:t>مراعاة</w:t>
            </w:r>
            <w:r w:rsidR="00BB3026">
              <w:rPr>
                <w:rFonts w:hint="cs"/>
                <w:sz w:val="20"/>
                <w:szCs w:val="20"/>
                <w:rtl/>
                <w:lang w:val="en-CA" w:bidi="ar-EG"/>
              </w:rPr>
              <w:t>ً</w:t>
            </w:r>
            <w:r w:rsidR="00BB3026" w:rsidRPr="0047341F">
              <w:rPr>
                <w:sz w:val="20"/>
                <w:szCs w:val="20"/>
                <w:rtl/>
                <w:lang w:val="en-CA" w:bidi="ar-EG"/>
              </w:rPr>
              <w:t xml:space="preserve"> </w:t>
            </w:r>
            <w:r w:rsidR="00BB3026">
              <w:rPr>
                <w:rFonts w:hint="cs"/>
                <w:sz w:val="20"/>
                <w:szCs w:val="20"/>
                <w:rtl/>
                <w:lang w:val="en-CA" w:bidi="ar-EG"/>
              </w:rPr>
              <w:t>ل</w:t>
            </w:r>
            <w:r w:rsidR="00BB3026" w:rsidRPr="0047341F">
              <w:rPr>
                <w:sz w:val="20"/>
                <w:szCs w:val="20"/>
                <w:rtl/>
                <w:lang w:val="en-CA" w:bidi="ar-EG"/>
              </w:rPr>
              <w:t xml:space="preserve">لطبيعة </w:t>
            </w:r>
            <w:r w:rsidR="004D5A55" w:rsidRPr="0047341F">
              <w:rPr>
                <w:sz w:val="20"/>
                <w:szCs w:val="20"/>
                <w:rtl/>
                <w:lang w:val="en-CA" w:bidi="ar-EG"/>
              </w:rPr>
              <w:t xml:space="preserve">الملحة لهذه </w:t>
            </w:r>
            <w:r w:rsidR="004D5A55">
              <w:rPr>
                <w:rFonts w:hint="cs"/>
                <w:sz w:val="20"/>
                <w:szCs w:val="20"/>
                <w:rtl/>
                <w:lang w:val="en-CA" w:bidi="ar-EG"/>
              </w:rPr>
              <w:t xml:space="preserve">القضايا، </w:t>
            </w:r>
            <w:r w:rsidR="004D5A55">
              <w:rPr>
                <w:rFonts w:hint="cs"/>
                <w:sz w:val="20"/>
                <w:szCs w:val="20"/>
                <w:rtl/>
                <w:lang w:bidi="ar-EG"/>
              </w:rPr>
              <w:t>ستجرى</w:t>
            </w:r>
            <w:r w:rsidR="00595BE1" w:rsidRPr="0047341F">
              <w:rPr>
                <w:sz w:val="20"/>
                <w:szCs w:val="20"/>
                <w:rtl/>
                <w:lang w:bidi="ar-EG"/>
              </w:rPr>
              <w:t xml:space="preserve"> </w:t>
            </w:r>
            <w:r w:rsidR="00714264">
              <w:rPr>
                <w:sz w:val="20"/>
                <w:szCs w:val="20"/>
                <w:rtl/>
                <w:lang w:bidi="ar-EG"/>
              </w:rPr>
              <w:t>مشاورة للدول الأعضاء في</w:t>
            </w:r>
            <w:r w:rsidR="00511737">
              <w:rPr>
                <w:rFonts w:hint="cs"/>
                <w:sz w:val="20"/>
                <w:szCs w:val="20"/>
                <w:rtl/>
                <w:lang w:bidi="ar-EG"/>
              </w:rPr>
              <w:t> </w:t>
            </w:r>
            <w:r w:rsidR="00714264">
              <w:rPr>
                <w:sz w:val="20"/>
                <w:szCs w:val="20"/>
                <w:rtl/>
                <w:lang w:bidi="ar-EG"/>
              </w:rPr>
              <w:t>المجلس عن طريق المراسلة</w:t>
            </w:r>
            <w:r w:rsidR="00595BE1" w:rsidRPr="0047341F">
              <w:rPr>
                <w:sz w:val="20"/>
                <w:szCs w:val="20"/>
                <w:rtl/>
                <w:lang w:bidi="ar-EG"/>
              </w:rPr>
              <w:t xml:space="preserve"> </w:t>
            </w:r>
            <w:r w:rsidR="00595BE1" w:rsidRPr="0047341F">
              <w:rPr>
                <w:color w:val="000000"/>
                <w:sz w:val="20"/>
                <w:szCs w:val="20"/>
                <w:rtl/>
              </w:rPr>
              <w:t>للإحاطة علماً بتقرير المراجع الداخلي عن أنشطة المراجعة الداخلية</w:t>
            </w:r>
            <w:r w:rsidR="00E81D0C" w:rsidRPr="0047341F">
              <w:rPr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1700" w:type="dxa"/>
          </w:tcPr>
          <w:p w14:paraId="6320700D" w14:textId="3EC7EA9F" w:rsidR="007529E6" w:rsidRPr="0047341F" w:rsidRDefault="004D5A55" w:rsidP="00511737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val="en-GB"/>
              </w:rPr>
              <w:t>أحيط</w:t>
            </w:r>
            <w:r w:rsidR="00E81D0C" w:rsidRPr="0047341F">
              <w:rPr>
                <w:sz w:val="20"/>
                <w:szCs w:val="20"/>
                <w:rtl/>
                <w:lang w:val="en-GB"/>
              </w:rPr>
              <w:t xml:space="preserve"> علماً بالتقرير</w:t>
            </w:r>
            <w:r>
              <w:rPr>
                <w:rFonts w:hint="cs"/>
                <w:sz w:val="20"/>
                <w:szCs w:val="20"/>
                <w:rtl/>
                <w:lang w:val="en-GB"/>
              </w:rPr>
              <w:t>.</w:t>
            </w:r>
          </w:p>
        </w:tc>
      </w:tr>
      <w:tr w:rsidR="007529E6" w:rsidRPr="0047341F" w14:paraId="0E8EED82" w14:textId="77777777" w:rsidTr="000A0637">
        <w:tc>
          <w:tcPr>
            <w:tcW w:w="4547" w:type="dxa"/>
          </w:tcPr>
          <w:p w14:paraId="79CCE827" w14:textId="2341E1E3" w:rsidR="00E81D0C" w:rsidRPr="0047341F" w:rsidRDefault="00E81D0C" w:rsidP="00511737">
            <w:pPr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47341F">
              <w:rPr>
                <w:sz w:val="20"/>
                <w:szCs w:val="20"/>
                <w:rtl/>
              </w:rPr>
              <w:t xml:space="preserve">تقرير </w:t>
            </w:r>
            <w:bookmarkStart w:id="2" w:name="_Hlk59629969"/>
            <w:r w:rsidRPr="0047341F">
              <w:rPr>
                <w:sz w:val="20"/>
                <w:szCs w:val="20"/>
                <w:rtl/>
              </w:rPr>
              <w:t>اللجنة الاستشارية المستقلة للإدارة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 </w:t>
            </w:r>
            <w:bookmarkEnd w:id="2"/>
            <w:r w:rsidRPr="0047341F">
              <w:rPr>
                <w:sz w:val="20"/>
                <w:szCs w:val="20"/>
              </w:rPr>
              <w:t>(IMAC)</w:t>
            </w:r>
            <w:r w:rsidR="00511737">
              <w:rPr>
                <w:bCs/>
                <w:sz w:val="20"/>
                <w:szCs w:val="20"/>
                <w:rtl/>
              </w:rPr>
              <w:br/>
            </w:r>
            <w:r w:rsidRPr="0047341F">
              <w:rPr>
                <w:sz w:val="20"/>
                <w:szCs w:val="20"/>
                <w:rtl/>
                <w:lang w:eastAsia="en-GB"/>
              </w:rPr>
              <w:t xml:space="preserve">(القرار </w:t>
            </w:r>
            <w:r w:rsidRPr="0047341F">
              <w:rPr>
                <w:sz w:val="20"/>
                <w:szCs w:val="20"/>
                <w:lang w:eastAsia="en-GB"/>
              </w:rPr>
              <w:t>16</w:t>
            </w:r>
            <w:r w:rsidR="00511737">
              <w:rPr>
                <w:sz w:val="20"/>
                <w:szCs w:val="20"/>
                <w:lang w:eastAsia="en-GB"/>
              </w:rPr>
              <w:t>2</w:t>
            </w:r>
            <w:r w:rsidR="00511737">
              <w:rPr>
                <w:rFonts w:hint="cs"/>
                <w:sz w:val="20"/>
                <w:szCs w:val="20"/>
                <w:rtl/>
                <w:lang w:eastAsia="en-GB"/>
              </w:rPr>
              <w:t>) (</w:t>
            </w:r>
            <w:r w:rsidRPr="0047341F">
              <w:rPr>
                <w:sz w:val="20"/>
                <w:szCs w:val="20"/>
                <w:rtl/>
                <w:lang w:val="en-GB" w:eastAsia="en-GB"/>
              </w:rPr>
              <w:t xml:space="preserve">المقرر </w:t>
            </w:r>
            <w:r w:rsidRPr="0047341F">
              <w:rPr>
                <w:sz w:val="20"/>
                <w:szCs w:val="20"/>
                <w:lang w:eastAsia="en-GB"/>
              </w:rPr>
              <w:t>565</w:t>
            </w:r>
            <w:r w:rsidRPr="0047341F">
              <w:rPr>
                <w:sz w:val="20"/>
                <w:szCs w:val="20"/>
                <w:rtl/>
                <w:lang w:val="en-GB" w:eastAsia="en-GB"/>
              </w:rPr>
              <w:t>)</w:t>
            </w:r>
          </w:p>
        </w:tc>
        <w:tc>
          <w:tcPr>
            <w:tcW w:w="2029" w:type="dxa"/>
          </w:tcPr>
          <w:p w14:paraId="44F319C7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87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C20/22(Rev.1)</w:t>
              </w:r>
            </w:hyperlink>
          </w:p>
        </w:tc>
        <w:tc>
          <w:tcPr>
            <w:tcW w:w="6467" w:type="dxa"/>
          </w:tcPr>
          <w:p w14:paraId="3D30B9A4" w14:textId="050AD0B8" w:rsidR="00971733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971733" w:rsidRPr="0047341F">
              <w:rPr>
                <w:sz w:val="20"/>
                <w:szCs w:val="20"/>
                <w:rtl/>
              </w:rPr>
              <w:tab/>
            </w:r>
            <w:r w:rsidR="00BB3026" w:rsidRPr="0047341F">
              <w:rPr>
                <w:sz w:val="20"/>
                <w:szCs w:val="20"/>
                <w:rtl/>
                <w:lang w:val="en-CA" w:bidi="ar-EG"/>
              </w:rPr>
              <w:t>مراعاة</w:t>
            </w:r>
            <w:r w:rsidR="00BB3026">
              <w:rPr>
                <w:rFonts w:hint="cs"/>
                <w:sz w:val="20"/>
                <w:szCs w:val="20"/>
                <w:rtl/>
                <w:lang w:val="en-CA" w:bidi="ar-EG"/>
              </w:rPr>
              <w:t>ً</w:t>
            </w:r>
            <w:r w:rsidR="00BB3026" w:rsidRPr="0047341F">
              <w:rPr>
                <w:sz w:val="20"/>
                <w:szCs w:val="20"/>
                <w:rtl/>
                <w:lang w:val="en-CA" w:bidi="ar-EG"/>
              </w:rPr>
              <w:t xml:space="preserve"> </w:t>
            </w:r>
            <w:r w:rsidR="00BB3026">
              <w:rPr>
                <w:rFonts w:hint="cs"/>
                <w:sz w:val="20"/>
                <w:szCs w:val="20"/>
                <w:rtl/>
                <w:lang w:val="en-CA" w:bidi="ar-EG"/>
              </w:rPr>
              <w:t>ل</w:t>
            </w:r>
            <w:r w:rsidR="00BB3026" w:rsidRPr="0047341F">
              <w:rPr>
                <w:sz w:val="20"/>
                <w:szCs w:val="20"/>
                <w:rtl/>
                <w:lang w:val="en-CA" w:bidi="ar-EG"/>
              </w:rPr>
              <w:t xml:space="preserve">لطبيعة </w:t>
            </w:r>
            <w:r w:rsidR="004D5A55" w:rsidRPr="0047341F">
              <w:rPr>
                <w:sz w:val="20"/>
                <w:szCs w:val="20"/>
                <w:rtl/>
                <w:lang w:val="en-CA" w:bidi="ar-EG"/>
              </w:rPr>
              <w:t>الملحة لهذه ال</w:t>
            </w:r>
            <w:r w:rsidR="004D5A55">
              <w:rPr>
                <w:rFonts w:hint="cs"/>
                <w:sz w:val="20"/>
                <w:szCs w:val="20"/>
                <w:rtl/>
                <w:lang w:val="en-CA" w:bidi="ar-EG"/>
              </w:rPr>
              <w:t xml:space="preserve">قضايا، </w:t>
            </w:r>
            <w:r w:rsidR="00971733" w:rsidRPr="0047341F">
              <w:rPr>
                <w:sz w:val="20"/>
                <w:szCs w:val="20"/>
                <w:rtl/>
                <w:lang w:bidi="ar-EG"/>
              </w:rPr>
              <w:t>س</w:t>
            </w:r>
            <w:r w:rsidR="004D5A55">
              <w:rPr>
                <w:rFonts w:hint="cs"/>
                <w:sz w:val="20"/>
                <w:szCs w:val="20"/>
                <w:rtl/>
                <w:lang w:bidi="ar-EG"/>
              </w:rPr>
              <w:t xml:space="preserve">تجرى </w:t>
            </w:r>
            <w:r w:rsidR="00714264">
              <w:rPr>
                <w:sz w:val="20"/>
                <w:szCs w:val="20"/>
                <w:rtl/>
                <w:lang w:bidi="ar-EG"/>
              </w:rPr>
              <w:t>مشاورة للدول الأعضاء في</w:t>
            </w:r>
            <w:r w:rsidR="0058152F">
              <w:rPr>
                <w:sz w:val="20"/>
                <w:szCs w:val="20"/>
                <w:lang w:bidi="ar-EG"/>
              </w:rPr>
              <w:t> </w:t>
            </w:r>
            <w:r w:rsidR="00714264">
              <w:rPr>
                <w:sz w:val="20"/>
                <w:szCs w:val="20"/>
                <w:rtl/>
                <w:lang w:bidi="ar-EG"/>
              </w:rPr>
              <w:t>المجلس عن طريق المراسلة</w:t>
            </w:r>
            <w:r w:rsidR="00971733" w:rsidRPr="0047341F">
              <w:rPr>
                <w:sz w:val="20"/>
                <w:szCs w:val="20"/>
                <w:rtl/>
                <w:lang w:bidi="ar-EG"/>
              </w:rPr>
              <w:t xml:space="preserve"> للموافقة على تقرير اللجنة الاستشارية المستقلة للإدارة</w:t>
            </w:r>
            <w:r w:rsidR="00653361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653361">
              <w:rPr>
                <w:sz w:val="20"/>
                <w:szCs w:val="20"/>
                <w:lang w:bidi="ar-EG"/>
              </w:rPr>
              <w:t>(IMAC)</w:t>
            </w:r>
            <w:r w:rsidR="00971733" w:rsidRPr="0047341F">
              <w:rPr>
                <w:sz w:val="20"/>
                <w:szCs w:val="20"/>
                <w:rtl/>
                <w:lang w:bidi="ar-EG"/>
              </w:rPr>
              <w:t xml:space="preserve"> وتوصياتها لتتخذ الأمانة إجراء بشأنها</w:t>
            </w:r>
            <w:r w:rsidR="00971733" w:rsidRPr="0047341F">
              <w:rPr>
                <w:sz w:val="20"/>
                <w:szCs w:val="20"/>
                <w:rtl/>
                <w:lang w:val="en-CA" w:bidi="ar-EG"/>
              </w:rPr>
              <w:t>.</w:t>
            </w:r>
          </w:p>
        </w:tc>
        <w:tc>
          <w:tcPr>
            <w:tcW w:w="1700" w:type="dxa"/>
          </w:tcPr>
          <w:p w14:paraId="114E93F6" w14:textId="7F692BA8" w:rsidR="00971733" w:rsidRPr="0047341F" w:rsidRDefault="004D5A55" w:rsidP="00511737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  <w:rtl/>
                <w:lang w:val="en-GB"/>
              </w:rPr>
            </w:pPr>
            <w:r>
              <w:rPr>
                <w:rFonts w:hint="cs"/>
                <w:sz w:val="20"/>
                <w:szCs w:val="20"/>
                <w:rtl/>
                <w:lang w:val="en-GB"/>
              </w:rPr>
              <w:t>أحيط</w:t>
            </w:r>
            <w:r w:rsidR="00971733" w:rsidRPr="0047341F">
              <w:rPr>
                <w:sz w:val="20"/>
                <w:szCs w:val="20"/>
                <w:rtl/>
                <w:lang w:val="en-GB"/>
              </w:rPr>
              <w:t xml:space="preserve"> علماً بالتقرير والتوصيات</w:t>
            </w:r>
            <w:r>
              <w:rPr>
                <w:rFonts w:hint="cs"/>
                <w:sz w:val="20"/>
                <w:szCs w:val="20"/>
                <w:rtl/>
                <w:lang w:val="en-GB"/>
              </w:rPr>
              <w:t>.</w:t>
            </w:r>
          </w:p>
        </w:tc>
      </w:tr>
      <w:tr w:rsidR="007529E6" w:rsidRPr="0047341F" w14:paraId="1B6A0280" w14:textId="77777777" w:rsidTr="000A0637">
        <w:tc>
          <w:tcPr>
            <w:tcW w:w="4547" w:type="dxa"/>
          </w:tcPr>
          <w:p w14:paraId="1C3A3CFD" w14:textId="3C1F0754" w:rsidR="007529E6" w:rsidRPr="0047341F" w:rsidRDefault="00971733" w:rsidP="00B2300A">
            <w:pPr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47341F">
              <w:rPr>
                <w:sz w:val="20"/>
                <w:szCs w:val="20"/>
                <w:rtl/>
              </w:rPr>
              <w:t>تقرير فريق العمل المعني بعمليات الرقابة الداخلية</w:t>
            </w:r>
          </w:p>
        </w:tc>
        <w:tc>
          <w:tcPr>
            <w:tcW w:w="2029" w:type="dxa"/>
          </w:tcPr>
          <w:p w14:paraId="0142888F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88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C20/63(Rev.1)</w:t>
              </w:r>
            </w:hyperlink>
          </w:p>
        </w:tc>
        <w:tc>
          <w:tcPr>
            <w:tcW w:w="6467" w:type="dxa"/>
          </w:tcPr>
          <w:p w14:paraId="707D96D6" w14:textId="15B2C7E0" w:rsidR="00DC19CD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DC19CD" w:rsidRPr="0047341F">
              <w:rPr>
                <w:sz w:val="20"/>
                <w:szCs w:val="20"/>
                <w:rtl/>
              </w:rPr>
              <w:tab/>
            </w:r>
            <w:r w:rsidR="004D5A55" w:rsidRPr="0047341F">
              <w:rPr>
                <w:sz w:val="20"/>
                <w:szCs w:val="20"/>
                <w:rtl/>
                <w:lang w:val="en-CA" w:bidi="ar-EG"/>
              </w:rPr>
              <w:t>مراعاة</w:t>
            </w:r>
            <w:r w:rsidR="00BB3026">
              <w:rPr>
                <w:rFonts w:hint="cs"/>
                <w:sz w:val="20"/>
                <w:szCs w:val="20"/>
                <w:rtl/>
                <w:lang w:val="en-CA" w:bidi="ar-EG"/>
              </w:rPr>
              <w:t>ً</w:t>
            </w:r>
            <w:r w:rsidR="004D5A55" w:rsidRPr="0047341F">
              <w:rPr>
                <w:sz w:val="20"/>
                <w:szCs w:val="20"/>
                <w:rtl/>
                <w:lang w:val="en-CA" w:bidi="ar-EG"/>
              </w:rPr>
              <w:t xml:space="preserve"> </w:t>
            </w:r>
            <w:r w:rsidR="00BB3026">
              <w:rPr>
                <w:rFonts w:hint="cs"/>
                <w:sz w:val="20"/>
                <w:szCs w:val="20"/>
                <w:rtl/>
                <w:lang w:val="en-CA" w:bidi="ar-EG"/>
              </w:rPr>
              <w:t>ل</w:t>
            </w:r>
            <w:r w:rsidR="004D5A55" w:rsidRPr="0047341F">
              <w:rPr>
                <w:sz w:val="20"/>
                <w:szCs w:val="20"/>
                <w:rtl/>
                <w:lang w:val="en-CA" w:bidi="ar-EG"/>
              </w:rPr>
              <w:t>لطبيعة الملحة لهذه ال</w:t>
            </w:r>
            <w:r w:rsidR="004D5A55">
              <w:rPr>
                <w:rFonts w:hint="cs"/>
                <w:sz w:val="20"/>
                <w:szCs w:val="20"/>
                <w:rtl/>
                <w:lang w:val="en-CA" w:bidi="ar-EG"/>
              </w:rPr>
              <w:t xml:space="preserve">قضايا، </w:t>
            </w:r>
            <w:r w:rsidR="00DC19CD" w:rsidRPr="0047341F">
              <w:rPr>
                <w:sz w:val="20"/>
                <w:szCs w:val="20"/>
                <w:rtl/>
                <w:lang w:bidi="ar-EG"/>
              </w:rPr>
              <w:t>س</w:t>
            </w:r>
            <w:r w:rsidR="004D5A55">
              <w:rPr>
                <w:rFonts w:hint="cs"/>
                <w:sz w:val="20"/>
                <w:szCs w:val="20"/>
                <w:rtl/>
                <w:lang w:bidi="ar-EG"/>
              </w:rPr>
              <w:t>تجرى</w:t>
            </w:r>
            <w:r w:rsidR="00DC19CD" w:rsidRPr="0047341F">
              <w:rPr>
                <w:sz w:val="20"/>
                <w:szCs w:val="20"/>
                <w:rtl/>
                <w:lang w:bidi="ar-EG"/>
              </w:rPr>
              <w:t xml:space="preserve"> </w:t>
            </w:r>
            <w:r w:rsidR="00714264">
              <w:rPr>
                <w:sz w:val="20"/>
                <w:szCs w:val="20"/>
                <w:rtl/>
                <w:lang w:bidi="ar-EG"/>
              </w:rPr>
              <w:t>مشاورة للدول الأعضاء في</w:t>
            </w:r>
            <w:r w:rsidR="0058152F">
              <w:rPr>
                <w:sz w:val="20"/>
                <w:szCs w:val="20"/>
                <w:lang w:bidi="ar-EG"/>
              </w:rPr>
              <w:t> </w:t>
            </w:r>
            <w:r w:rsidR="00714264">
              <w:rPr>
                <w:sz w:val="20"/>
                <w:szCs w:val="20"/>
                <w:rtl/>
                <w:lang w:bidi="ar-EG"/>
              </w:rPr>
              <w:t>المجلس عن طريق المراسلة</w:t>
            </w:r>
            <w:r w:rsidR="00DC19CD" w:rsidRPr="0047341F">
              <w:rPr>
                <w:sz w:val="20"/>
                <w:szCs w:val="20"/>
                <w:rtl/>
                <w:lang w:bidi="ar-EG"/>
              </w:rPr>
              <w:t xml:space="preserve"> للإحاطة علماً بتقرير فريق العمل المعني بعمليات الرقابة الداخلية</w:t>
            </w:r>
            <w:r w:rsidR="004D5A55">
              <w:rPr>
                <w:rFonts w:hint="cs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1700" w:type="dxa"/>
          </w:tcPr>
          <w:p w14:paraId="1D107520" w14:textId="2157E0DE" w:rsidR="0058152F" w:rsidRPr="0058152F" w:rsidRDefault="004D5A55" w:rsidP="0058152F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  <w:lang w:val="en-GB"/>
              </w:rPr>
            </w:pPr>
            <w:r>
              <w:rPr>
                <w:rFonts w:hint="cs"/>
                <w:sz w:val="20"/>
                <w:szCs w:val="20"/>
                <w:rtl/>
                <w:lang w:val="en-GB"/>
              </w:rPr>
              <w:t>أحيط</w:t>
            </w:r>
            <w:r w:rsidR="00971733" w:rsidRPr="0047341F">
              <w:rPr>
                <w:sz w:val="20"/>
                <w:szCs w:val="20"/>
                <w:rtl/>
                <w:lang w:val="en-GB"/>
              </w:rPr>
              <w:t xml:space="preserve"> علماً بالتقرير</w:t>
            </w:r>
            <w:r>
              <w:rPr>
                <w:rFonts w:hint="cs"/>
                <w:sz w:val="20"/>
                <w:szCs w:val="20"/>
                <w:rtl/>
                <w:lang w:val="en-GB"/>
              </w:rPr>
              <w:t>.</w:t>
            </w:r>
          </w:p>
        </w:tc>
      </w:tr>
      <w:tr w:rsidR="007529E6" w:rsidRPr="0047341F" w14:paraId="4F058215" w14:textId="77777777" w:rsidTr="000A0637">
        <w:tc>
          <w:tcPr>
            <w:tcW w:w="4547" w:type="dxa"/>
            <w:shd w:val="clear" w:color="auto" w:fill="D9D9D9"/>
          </w:tcPr>
          <w:p w14:paraId="4CEEB2FA" w14:textId="33A774FE" w:rsidR="00A61395" w:rsidRPr="0047341F" w:rsidRDefault="00A61395" w:rsidP="00B2300A">
            <w:pPr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47341F">
              <w:rPr>
                <w:b/>
                <w:bCs/>
                <w:sz w:val="20"/>
                <w:szCs w:val="20"/>
                <w:rtl/>
              </w:rPr>
              <w:t xml:space="preserve">الأربعاء، </w:t>
            </w:r>
            <w:r w:rsidRPr="0047341F">
              <w:rPr>
                <w:b/>
                <w:bCs/>
                <w:sz w:val="20"/>
                <w:szCs w:val="20"/>
              </w:rPr>
              <w:t>18</w:t>
            </w:r>
            <w:r w:rsidRPr="0047341F">
              <w:rPr>
                <w:b/>
                <w:bCs/>
                <w:sz w:val="20"/>
                <w:szCs w:val="20"/>
                <w:rtl/>
                <w:lang w:bidi="ar-EG"/>
              </w:rPr>
              <w:t xml:space="preserve"> نوفمبر، الساعة </w:t>
            </w:r>
            <w:r w:rsidRPr="0047341F">
              <w:rPr>
                <w:b/>
                <w:bCs/>
                <w:sz w:val="20"/>
                <w:szCs w:val="20"/>
                <w:lang w:bidi="ar-EG"/>
              </w:rPr>
              <w:t>15:00-12:00</w:t>
            </w:r>
          </w:p>
        </w:tc>
        <w:tc>
          <w:tcPr>
            <w:tcW w:w="2029" w:type="dxa"/>
            <w:shd w:val="clear" w:color="auto" w:fill="D9D9D9"/>
          </w:tcPr>
          <w:p w14:paraId="7C550FC9" w14:textId="77777777" w:rsidR="007529E6" w:rsidRPr="0047341F" w:rsidRDefault="007529E6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67" w:type="dxa"/>
            <w:shd w:val="clear" w:color="auto" w:fill="D9D9D9"/>
          </w:tcPr>
          <w:p w14:paraId="664B9298" w14:textId="77777777" w:rsidR="007529E6" w:rsidRPr="0047341F" w:rsidRDefault="007529E6" w:rsidP="004637E6">
            <w:pPr>
              <w:spacing w:before="80" w:after="80" w:line="240" w:lineRule="exact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D9D9D9"/>
          </w:tcPr>
          <w:p w14:paraId="7C43C5BB" w14:textId="77777777" w:rsidR="007529E6" w:rsidRPr="0047341F" w:rsidRDefault="007529E6" w:rsidP="0047341F">
            <w:pPr>
              <w:spacing w:before="80" w:after="80" w:line="240" w:lineRule="exact"/>
              <w:ind w:left="360"/>
              <w:contextualSpacing/>
              <w:rPr>
                <w:sz w:val="20"/>
                <w:szCs w:val="20"/>
              </w:rPr>
            </w:pPr>
          </w:p>
        </w:tc>
      </w:tr>
      <w:tr w:rsidR="007529E6" w:rsidRPr="0047341F" w14:paraId="5252D26F" w14:textId="77777777" w:rsidTr="000A0637">
        <w:tc>
          <w:tcPr>
            <w:tcW w:w="4547" w:type="dxa"/>
          </w:tcPr>
          <w:p w14:paraId="215C2FE1" w14:textId="408C9CD1" w:rsidR="007529E6" w:rsidRPr="0047341F" w:rsidRDefault="00A61395" w:rsidP="00B2300A">
            <w:pPr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47341F">
              <w:rPr>
                <w:sz w:val="20"/>
                <w:szCs w:val="20"/>
                <w:rtl/>
                <w:lang w:bidi="ar-EG"/>
              </w:rPr>
              <w:t xml:space="preserve">نتائج المناقشات التي جرت في </w:t>
            </w:r>
            <w:r w:rsidRPr="0047341F">
              <w:rPr>
                <w:sz w:val="20"/>
                <w:szCs w:val="20"/>
                <w:lang w:val="en-GB" w:bidi="ar-EG"/>
              </w:rPr>
              <w:t>17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 نوفمبر </w:t>
            </w:r>
            <w:r w:rsidRPr="0047341F">
              <w:rPr>
                <w:sz w:val="20"/>
                <w:szCs w:val="20"/>
                <w:lang w:bidi="ar-EG"/>
              </w:rPr>
              <w:t>2020</w:t>
            </w:r>
          </w:p>
        </w:tc>
        <w:tc>
          <w:tcPr>
            <w:tcW w:w="2029" w:type="dxa"/>
          </w:tcPr>
          <w:p w14:paraId="68A592D1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89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VC-2/DT/1(Rev.1)</w:t>
              </w:r>
            </w:hyperlink>
          </w:p>
        </w:tc>
        <w:tc>
          <w:tcPr>
            <w:tcW w:w="6467" w:type="dxa"/>
          </w:tcPr>
          <w:p w14:paraId="32FE5217" w14:textId="434C8890" w:rsidR="00A61395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A61395" w:rsidRPr="0047341F">
              <w:rPr>
                <w:sz w:val="20"/>
                <w:szCs w:val="20"/>
                <w:rtl/>
              </w:rPr>
              <w:tab/>
              <w:t>لم تبد أي تعليقات.</w:t>
            </w:r>
          </w:p>
        </w:tc>
        <w:tc>
          <w:tcPr>
            <w:tcW w:w="1700" w:type="dxa"/>
          </w:tcPr>
          <w:p w14:paraId="61A000FD" w14:textId="77777777" w:rsidR="007529E6" w:rsidRPr="0047341F" w:rsidRDefault="007529E6" w:rsidP="0047341F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639A2423" w14:textId="77777777" w:rsidTr="000A0637">
        <w:tc>
          <w:tcPr>
            <w:tcW w:w="4547" w:type="dxa"/>
          </w:tcPr>
          <w:p w14:paraId="4E5FD513" w14:textId="728DC133" w:rsidR="007529E6" w:rsidRPr="0047341F" w:rsidRDefault="00A61395" w:rsidP="00B2300A">
            <w:pPr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47341F">
              <w:rPr>
                <w:sz w:val="20"/>
                <w:szCs w:val="20"/>
                <w:rtl/>
                <w:lang w:bidi="ar-EG"/>
              </w:rPr>
              <w:t>الأعمال التحضيرية للمؤتمر العالمي لتنمية الاتصالات لعام</w:t>
            </w:r>
            <w:r w:rsidR="00384B49">
              <w:rPr>
                <w:rFonts w:hint="cs"/>
                <w:sz w:val="20"/>
                <w:szCs w:val="20"/>
                <w:rtl/>
                <w:lang w:bidi="ar-EG"/>
              </w:rPr>
              <w:t> </w:t>
            </w:r>
            <w:r w:rsidRPr="0047341F">
              <w:rPr>
                <w:sz w:val="20"/>
                <w:szCs w:val="20"/>
                <w:lang w:bidi="ar-EG"/>
              </w:rPr>
              <w:t>2021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 </w:t>
            </w:r>
            <w:r w:rsidRPr="0047341F">
              <w:rPr>
                <w:sz w:val="20"/>
                <w:szCs w:val="20"/>
                <w:lang w:val="en-GB" w:bidi="ar-EG"/>
              </w:rPr>
              <w:t>(WTDC-21)</w:t>
            </w:r>
          </w:p>
        </w:tc>
        <w:tc>
          <w:tcPr>
            <w:tcW w:w="2029" w:type="dxa"/>
          </w:tcPr>
          <w:p w14:paraId="4D7E1131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90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C20/30(Rev.1)</w:t>
              </w:r>
            </w:hyperlink>
          </w:p>
        </w:tc>
        <w:tc>
          <w:tcPr>
            <w:tcW w:w="6467" w:type="dxa"/>
          </w:tcPr>
          <w:p w14:paraId="15FB7933" w14:textId="4A7881EC" w:rsidR="004D5A55" w:rsidRPr="000F247F" w:rsidRDefault="00B2300A" w:rsidP="004637E6">
            <w:pPr>
              <w:pStyle w:val="enumlev1"/>
              <w:spacing w:after="80" w:line="240" w:lineRule="exact"/>
              <w:rPr>
                <w:spacing w:val="-6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9B5217" w:rsidRPr="0047341F">
              <w:rPr>
                <w:sz w:val="20"/>
                <w:szCs w:val="20"/>
                <w:rtl/>
              </w:rPr>
              <w:tab/>
            </w:r>
            <w:r w:rsidR="004D5A55" w:rsidRPr="000F247F">
              <w:rPr>
                <w:spacing w:val="-6"/>
                <w:sz w:val="20"/>
                <w:szCs w:val="20"/>
                <w:rtl/>
                <w:lang w:bidi="ar-EG"/>
              </w:rPr>
              <w:t>مراعاةً ل</w:t>
            </w:r>
            <w:r w:rsidR="00653361" w:rsidRPr="000F247F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>ل</w:t>
            </w:r>
            <w:r w:rsidR="004D5A55" w:rsidRPr="000F247F">
              <w:rPr>
                <w:spacing w:val="-6"/>
                <w:sz w:val="20"/>
                <w:szCs w:val="20"/>
                <w:rtl/>
                <w:lang w:bidi="ar-EG"/>
              </w:rPr>
              <w:t xml:space="preserve">طبيعة </w:t>
            </w:r>
            <w:r w:rsidR="00653361" w:rsidRPr="000F247F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>الملحة ل</w:t>
            </w:r>
            <w:r w:rsidR="004D5A55" w:rsidRPr="000F247F">
              <w:rPr>
                <w:spacing w:val="-6"/>
                <w:sz w:val="20"/>
                <w:szCs w:val="20"/>
                <w:rtl/>
                <w:lang w:bidi="ar-EG"/>
              </w:rPr>
              <w:t>هذا البند من أجل استمرارية الأعمال</w:t>
            </w:r>
            <w:r w:rsidR="004D5A55" w:rsidRPr="000F247F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>، س</w:t>
            </w:r>
            <w:r w:rsidR="009B5217" w:rsidRPr="000F247F">
              <w:rPr>
                <w:spacing w:val="-6"/>
                <w:sz w:val="20"/>
                <w:szCs w:val="20"/>
                <w:rtl/>
                <w:lang w:bidi="ar-EG"/>
              </w:rPr>
              <w:t xml:space="preserve">تُجرى </w:t>
            </w:r>
            <w:r w:rsidR="00714264" w:rsidRPr="000F247F">
              <w:rPr>
                <w:spacing w:val="-6"/>
                <w:sz w:val="20"/>
                <w:szCs w:val="20"/>
                <w:rtl/>
                <w:lang w:bidi="ar-EG"/>
              </w:rPr>
              <w:t>مشاورة للدول الأعضاء في المجلس عن طريق المراسلة</w:t>
            </w:r>
            <w:r w:rsidR="009B5217" w:rsidRPr="000F247F">
              <w:rPr>
                <w:spacing w:val="-6"/>
                <w:sz w:val="20"/>
                <w:szCs w:val="20"/>
                <w:rtl/>
                <w:lang w:bidi="ar-EG"/>
              </w:rPr>
              <w:t xml:space="preserve"> </w:t>
            </w:r>
            <w:r w:rsidR="004D5A55" w:rsidRPr="000F247F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>للإحاطة</w:t>
            </w:r>
            <w:r w:rsidR="009B5217" w:rsidRPr="000F247F">
              <w:rPr>
                <w:spacing w:val="-6"/>
                <w:sz w:val="20"/>
                <w:szCs w:val="20"/>
                <w:rtl/>
                <w:lang w:bidi="ar-EG"/>
              </w:rPr>
              <w:t xml:space="preserve"> علماً بالوثيقة</w:t>
            </w:r>
            <w:r w:rsidR="00384B49" w:rsidRPr="000F247F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> </w:t>
            </w:r>
            <w:r w:rsidR="009B5217" w:rsidRPr="000F247F">
              <w:rPr>
                <w:spacing w:val="-6"/>
                <w:sz w:val="20"/>
                <w:szCs w:val="20"/>
                <w:lang w:val="en-CA"/>
              </w:rPr>
              <w:t>C20/30(Rev.1)</w:t>
            </w:r>
            <w:r w:rsidR="009B5217" w:rsidRPr="000F247F">
              <w:rPr>
                <w:spacing w:val="-6"/>
                <w:sz w:val="20"/>
                <w:szCs w:val="20"/>
                <w:rtl/>
                <w:lang w:bidi="ar-EG"/>
              </w:rPr>
              <w:t>.</w:t>
            </w:r>
          </w:p>
          <w:p w14:paraId="0DCD42C6" w14:textId="2EE6FF5A" w:rsidR="00810EA7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4D5A55" w:rsidRPr="0047341F">
              <w:rPr>
                <w:sz w:val="20"/>
                <w:szCs w:val="20"/>
                <w:rtl/>
              </w:rPr>
              <w:tab/>
            </w:r>
            <w:r w:rsidR="004D5A55">
              <w:rPr>
                <w:rFonts w:hint="cs"/>
                <w:sz w:val="20"/>
                <w:szCs w:val="20"/>
                <w:rtl/>
              </w:rPr>
              <w:t xml:space="preserve">اتُّفق على </w:t>
            </w:r>
            <w:r w:rsidR="009B5217" w:rsidRPr="0047341F">
              <w:rPr>
                <w:sz w:val="20"/>
                <w:szCs w:val="20"/>
                <w:rtl/>
                <w:lang w:bidi="ar-EG"/>
              </w:rPr>
              <w:t>إعداد خطة للطوارئ في حال عدم إمكانية عقد المؤتمر العالمي لتنمية الاتصالات في إثيوبيا.</w:t>
            </w:r>
          </w:p>
        </w:tc>
        <w:tc>
          <w:tcPr>
            <w:tcW w:w="1700" w:type="dxa"/>
          </w:tcPr>
          <w:p w14:paraId="1687677F" w14:textId="5323D7A4" w:rsidR="007529E6" w:rsidRPr="0047341F" w:rsidRDefault="004D5A55" w:rsidP="00511737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val="en-GB"/>
              </w:rPr>
              <w:t>أحيط</w:t>
            </w:r>
            <w:r w:rsidRPr="0047341F">
              <w:rPr>
                <w:sz w:val="20"/>
                <w:szCs w:val="20"/>
                <w:rtl/>
                <w:lang w:val="en-GB"/>
              </w:rPr>
              <w:t xml:space="preserve"> علماً بالتقرير</w:t>
            </w:r>
            <w:r>
              <w:rPr>
                <w:rFonts w:hint="cs"/>
                <w:sz w:val="20"/>
                <w:szCs w:val="20"/>
                <w:rtl/>
                <w:lang w:val="en-GB"/>
              </w:rPr>
              <w:t>.</w:t>
            </w:r>
          </w:p>
        </w:tc>
      </w:tr>
      <w:tr w:rsidR="007529E6" w:rsidRPr="0047341F" w14:paraId="20ADEB8E" w14:textId="77777777" w:rsidTr="000A0637">
        <w:tc>
          <w:tcPr>
            <w:tcW w:w="4547" w:type="dxa"/>
          </w:tcPr>
          <w:p w14:paraId="7E1A805D" w14:textId="2E7FA2FD" w:rsidR="00C72627" w:rsidRPr="00BB3026" w:rsidRDefault="00C72627" w:rsidP="00B2300A">
            <w:pPr>
              <w:spacing w:before="80" w:after="80" w:line="240" w:lineRule="exact"/>
              <w:jc w:val="left"/>
              <w:rPr>
                <w:bCs/>
                <w:sz w:val="20"/>
                <w:szCs w:val="20"/>
                <w:rtl/>
              </w:rPr>
            </w:pPr>
            <w:r w:rsidRPr="00BB3026">
              <w:rPr>
                <w:sz w:val="20"/>
                <w:szCs w:val="20"/>
                <w:rtl/>
              </w:rPr>
              <w:t>الأعمال التحضيرية للجمعية العالمية لتقييس الاتصالات لعام</w:t>
            </w:r>
            <w:r w:rsidR="00384B49">
              <w:rPr>
                <w:rFonts w:hint="cs"/>
                <w:sz w:val="20"/>
                <w:szCs w:val="20"/>
                <w:rtl/>
              </w:rPr>
              <w:t> </w:t>
            </w:r>
            <w:r w:rsidRPr="00BB3026">
              <w:rPr>
                <w:sz w:val="20"/>
                <w:szCs w:val="20"/>
              </w:rPr>
              <w:t>2021</w:t>
            </w:r>
            <w:r w:rsidRPr="00BB3026">
              <w:rPr>
                <w:sz w:val="20"/>
                <w:szCs w:val="20"/>
                <w:rtl/>
              </w:rPr>
              <w:t xml:space="preserve"> </w:t>
            </w:r>
            <w:r w:rsidRPr="00BB3026">
              <w:rPr>
                <w:sz w:val="20"/>
                <w:szCs w:val="20"/>
              </w:rPr>
              <w:t>(WTSA-21)</w:t>
            </w:r>
          </w:p>
          <w:p w14:paraId="59BB7A8D" w14:textId="0520D5C0" w:rsidR="00C72627" w:rsidRPr="00BB3026" w:rsidRDefault="00C72627" w:rsidP="00B2300A">
            <w:pPr>
              <w:spacing w:before="80" w:after="80" w:line="240" w:lineRule="exact"/>
              <w:jc w:val="left"/>
              <w:rPr>
                <w:b/>
                <w:sz w:val="20"/>
                <w:szCs w:val="20"/>
                <w:rtl/>
                <w:lang w:val="en-GB"/>
              </w:rPr>
            </w:pPr>
            <w:r w:rsidRPr="00BB3026">
              <w:rPr>
                <w:b/>
                <w:sz w:val="20"/>
                <w:szCs w:val="20"/>
                <w:rtl/>
              </w:rPr>
              <w:t xml:space="preserve">المقرر </w:t>
            </w:r>
            <w:r w:rsidRPr="00BB3026">
              <w:rPr>
                <w:bCs/>
                <w:sz w:val="20"/>
                <w:szCs w:val="20"/>
              </w:rPr>
              <w:t>608</w:t>
            </w:r>
            <w:r w:rsidRPr="00BB3026">
              <w:rPr>
                <w:bCs/>
                <w:sz w:val="20"/>
                <w:szCs w:val="20"/>
                <w:rtl/>
                <w:lang w:val="en-GB"/>
              </w:rPr>
              <w:t xml:space="preserve"> </w:t>
            </w:r>
            <w:r w:rsidR="00BB3026" w:rsidRPr="00BB3026">
              <w:rPr>
                <w:b/>
                <w:sz w:val="20"/>
                <w:szCs w:val="20"/>
                <w:rtl/>
              </w:rPr>
              <w:t>المعدّل</w:t>
            </w:r>
            <w:r w:rsidR="00BB3026" w:rsidRPr="00BB3026">
              <w:rPr>
                <w:bCs/>
                <w:sz w:val="20"/>
                <w:szCs w:val="20"/>
                <w:rtl/>
              </w:rPr>
              <w:t xml:space="preserve"> </w:t>
            </w:r>
            <w:r w:rsidRPr="00BB3026">
              <w:rPr>
                <w:b/>
                <w:sz w:val="20"/>
                <w:szCs w:val="20"/>
                <w:rtl/>
                <w:lang w:val="en-GB"/>
              </w:rPr>
              <w:t>(بناءً على المشاورة)</w:t>
            </w:r>
          </w:p>
          <w:p w14:paraId="08595C5A" w14:textId="6A486470" w:rsidR="00C72627" w:rsidRPr="0047341F" w:rsidRDefault="00C72627" w:rsidP="00B2300A">
            <w:pPr>
              <w:pStyle w:val="enumlev2"/>
              <w:spacing w:after="80" w:line="240" w:lineRule="exact"/>
              <w:jc w:val="left"/>
              <w:rPr>
                <w:b/>
                <w:i/>
                <w:iCs/>
                <w:sz w:val="20"/>
                <w:szCs w:val="20"/>
                <w:rtl/>
              </w:rPr>
            </w:pPr>
            <w:r w:rsidRPr="00BB3026">
              <w:rPr>
                <w:b/>
                <w:i/>
                <w:iCs/>
                <w:sz w:val="20"/>
                <w:szCs w:val="20"/>
                <w:rtl/>
              </w:rPr>
              <w:t>‒</w:t>
            </w:r>
            <w:r w:rsidRPr="00BB3026">
              <w:rPr>
                <w:b/>
                <w:i/>
                <w:iCs/>
                <w:sz w:val="20"/>
                <w:szCs w:val="20"/>
                <w:rtl/>
              </w:rPr>
              <w:tab/>
              <w:t>مساهمة</w:t>
            </w:r>
            <w:r w:rsidR="00BB3026">
              <w:rPr>
                <w:rFonts w:hint="cs"/>
                <w:b/>
                <w:i/>
                <w:iCs/>
                <w:sz w:val="20"/>
                <w:szCs w:val="20"/>
                <w:rtl/>
              </w:rPr>
              <w:t xml:space="preserve"> مقدمة</w:t>
            </w:r>
            <w:r w:rsidRPr="00BB3026">
              <w:rPr>
                <w:b/>
                <w:i/>
                <w:iCs/>
                <w:sz w:val="20"/>
                <w:szCs w:val="20"/>
                <w:rtl/>
              </w:rPr>
              <w:t xml:space="preserve"> من الهند</w:t>
            </w:r>
          </w:p>
          <w:p w14:paraId="6738961A" w14:textId="6AA126DA" w:rsidR="00C72627" w:rsidRPr="0047341F" w:rsidRDefault="00C72627" w:rsidP="00B2300A">
            <w:pPr>
              <w:pStyle w:val="enumlev2"/>
              <w:spacing w:after="80" w:line="240" w:lineRule="exact"/>
              <w:jc w:val="left"/>
              <w:rPr>
                <w:b/>
                <w:i/>
                <w:iCs/>
                <w:sz w:val="20"/>
                <w:szCs w:val="20"/>
                <w:rtl/>
              </w:rPr>
            </w:pPr>
            <w:r w:rsidRPr="0047341F">
              <w:rPr>
                <w:b/>
                <w:i/>
                <w:iCs/>
                <w:sz w:val="20"/>
                <w:szCs w:val="20"/>
                <w:rtl/>
              </w:rPr>
              <w:lastRenderedPageBreak/>
              <w:t>‒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ab/>
              <w:t>مساهمة</w:t>
            </w:r>
            <w:r w:rsidR="00BB3026">
              <w:rPr>
                <w:rFonts w:hint="cs"/>
                <w:b/>
                <w:i/>
                <w:iCs/>
                <w:sz w:val="20"/>
                <w:szCs w:val="20"/>
                <w:rtl/>
              </w:rPr>
              <w:t xml:space="preserve"> مقدمة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 xml:space="preserve"> من الاتحاد الروسي وأذربيجان وبيلاروس وأوزبكستان</w:t>
            </w:r>
          </w:p>
          <w:p w14:paraId="00E34023" w14:textId="4B87E84C" w:rsidR="00C72627" w:rsidRPr="0047341F" w:rsidRDefault="00C72627" w:rsidP="00B2300A">
            <w:pPr>
              <w:pStyle w:val="enumlev2"/>
              <w:spacing w:after="80" w:line="240" w:lineRule="exact"/>
              <w:jc w:val="left"/>
              <w:rPr>
                <w:b/>
                <w:i/>
                <w:iCs/>
                <w:sz w:val="20"/>
                <w:szCs w:val="20"/>
                <w:rtl/>
              </w:rPr>
            </w:pPr>
            <w:r w:rsidRPr="0047341F">
              <w:rPr>
                <w:b/>
                <w:i/>
                <w:iCs/>
                <w:sz w:val="20"/>
                <w:szCs w:val="20"/>
                <w:rtl/>
              </w:rPr>
              <w:t>‒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ab/>
              <w:t>مساهمة</w:t>
            </w:r>
            <w:r w:rsidR="00BB3026">
              <w:rPr>
                <w:rFonts w:hint="cs"/>
                <w:b/>
                <w:i/>
                <w:iCs/>
                <w:sz w:val="20"/>
                <w:szCs w:val="20"/>
                <w:rtl/>
              </w:rPr>
              <w:t xml:space="preserve"> مقدمة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 xml:space="preserve"> من كندا</w:t>
            </w:r>
          </w:p>
          <w:p w14:paraId="29202647" w14:textId="4A41C411" w:rsidR="00C72627" w:rsidRPr="0047341F" w:rsidRDefault="00C72627" w:rsidP="00B2300A">
            <w:pPr>
              <w:pStyle w:val="enumlev2"/>
              <w:spacing w:after="80" w:line="240" w:lineRule="exact"/>
              <w:jc w:val="left"/>
              <w:rPr>
                <w:b/>
                <w:i/>
                <w:iCs/>
                <w:sz w:val="20"/>
                <w:szCs w:val="20"/>
                <w:rtl/>
              </w:rPr>
            </w:pPr>
            <w:r w:rsidRPr="0047341F">
              <w:rPr>
                <w:b/>
                <w:i/>
                <w:iCs/>
                <w:sz w:val="20"/>
                <w:szCs w:val="20"/>
                <w:rtl/>
              </w:rPr>
              <w:t>‒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ab/>
              <w:t>مساهمة</w:t>
            </w:r>
            <w:r w:rsidR="00BB3026">
              <w:rPr>
                <w:rFonts w:hint="cs"/>
                <w:b/>
                <w:i/>
                <w:iCs/>
                <w:sz w:val="20"/>
                <w:szCs w:val="20"/>
                <w:rtl/>
              </w:rPr>
              <w:t xml:space="preserve"> مقدمة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 xml:space="preserve"> من الولايات المتحدة</w:t>
            </w:r>
          </w:p>
          <w:p w14:paraId="585B8F1A" w14:textId="7FF9D758" w:rsidR="007529E6" w:rsidRPr="0047341F" w:rsidRDefault="00C72627" w:rsidP="00B2300A">
            <w:pPr>
              <w:pStyle w:val="enumlev2"/>
              <w:spacing w:after="80" w:line="240" w:lineRule="exact"/>
              <w:jc w:val="left"/>
              <w:rPr>
                <w:bCs/>
                <w:sz w:val="20"/>
                <w:szCs w:val="20"/>
              </w:rPr>
            </w:pPr>
            <w:r w:rsidRPr="0047341F">
              <w:rPr>
                <w:b/>
                <w:i/>
                <w:iCs/>
                <w:sz w:val="20"/>
                <w:szCs w:val="20"/>
                <w:rtl/>
              </w:rPr>
              <w:t>‒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ab/>
              <w:t>مساهمة</w:t>
            </w:r>
            <w:r w:rsidR="00BB3026">
              <w:rPr>
                <w:rFonts w:hint="cs"/>
                <w:b/>
                <w:i/>
                <w:iCs/>
                <w:sz w:val="20"/>
                <w:szCs w:val="20"/>
                <w:rtl/>
              </w:rPr>
              <w:t xml:space="preserve"> مقدمة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 xml:space="preserve"> من بلغاريا وكرواتيا والجمهورية التشيكية والدنمارك وفنلندا وفرنسا وألمانيا وهنغاريا وليتوان</w:t>
            </w:r>
            <w:r w:rsidR="00BB3026">
              <w:rPr>
                <w:rFonts w:hint="cs"/>
                <w:b/>
                <w:i/>
                <w:iCs/>
                <w:sz w:val="20"/>
                <w:szCs w:val="20"/>
                <w:rtl/>
              </w:rPr>
              <w:t>يا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 xml:space="preserve"> ومالطة وهولندا والنرويج وبولندا ورومانيا </w:t>
            </w:r>
            <w:r w:rsidR="00BB3026">
              <w:rPr>
                <w:rFonts w:hint="cs"/>
                <w:b/>
                <w:i/>
                <w:iCs/>
                <w:sz w:val="20"/>
                <w:szCs w:val="20"/>
                <w:rtl/>
              </w:rPr>
              <w:t>و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>الجمهورية السلوفاكية وإسبانيا والسويد والمملكة</w:t>
            </w:r>
            <w:r w:rsidR="00384B49">
              <w:rPr>
                <w:rFonts w:hint="cs"/>
                <w:b/>
                <w:i/>
                <w:iCs/>
                <w:sz w:val="20"/>
                <w:szCs w:val="20"/>
                <w:rtl/>
              </w:rPr>
              <w:t> 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>المتحدة</w:t>
            </w:r>
          </w:p>
        </w:tc>
        <w:tc>
          <w:tcPr>
            <w:tcW w:w="2029" w:type="dxa"/>
          </w:tcPr>
          <w:p w14:paraId="4B8DAA6B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91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C20/24(Rev.1</w:t>
              </w:r>
            </w:hyperlink>
            <w:r w:rsidR="007529E6" w:rsidRPr="0047341F">
              <w:rPr>
                <w:color w:val="0000FF"/>
                <w:sz w:val="20"/>
                <w:szCs w:val="20"/>
                <w:u w:val="single"/>
              </w:rPr>
              <w:t>)</w:t>
            </w:r>
          </w:p>
          <w:p w14:paraId="14CF99C6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92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C20/72</w:t>
              </w:r>
            </w:hyperlink>
          </w:p>
          <w:p w14:paraId="7B4AFEAB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93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VC-2/3</w:t>
              </w:r>
            </w:hyperlink>
          </w:p>
          <w:p w14:paraId="0718D9BD" w14:textId="4A294009" w:rsidR="007529E6" w:rsidRPr="0047341F" w:rsidRDefault="00384B49" w:rsidP="00384B49">
            <w:pPr>
              <w:pageBreakBefore/>
              <w:spacing w:before="80" w:after="80" w:line="240" w:lineRule="exact"/>
              <w:jc w:val="center"/>
              <w:rPr>
                <w:sz w:val="20"/>
                <w:szCs w:val="20"/>
              </w:rPr>
            </w:pPr>
            <w:r>
              <w:rPr>
                <w:rtl/>
              </w:rPr>
              <w:br/>
            </w:r>
            <w:hyperlink r:id="rId94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VC-2/2</w:t>
              </w:r>
            </w:hyperlink>
          </w:p>
          <w:p w14:paraId="5F65E5A0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95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VC-2/4</w:t>
              </w:r>
            </w:hyperlink>
            <w:r w:rsidR="007529E6" w:rsidRPr="0047341F">
              <w:rPr>
                <w:color w:val="0000FF"/>
                <w:sz w:val="20"/>
                <w:szCs w:val="20"/>
                <w:u w:val="single"/>
              </w:rPr>
              <w:t>(Cor.1)</w:t>
            </w:r>
          </w:p>
          <w:p w14:paraId="63270D47" w14:textId="77777777" w:rsidR="007529E6" w:rsidRPr="0047341F" w:rsidRDefault="007529E6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</w:p>
          <w:p w14:paraId="6C355B0B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96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VC-2/7</w:t>
              </w:r>
            </w:hyperlink>
          </w:p>
          <w:p w14:paraId="55F2B7AC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97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VC-2/8</w:t>
              </w:r>
            </w:hyperlink>
          </w:p>
          <w:p w14:paraId="5B7D12EE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98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VC-2/9</w:t>
              </w:r>
            </w:hyperlink>
          </w:p>
        </w:tc>
        <w:tc>
          <w:tcPr>
            <w:tcW w:w="6467" w:type="dxa"/>
          </w:tcPr>
          <w:p w14:paraId="4EDEC6A9" w14:textId="7FC46632" w:rsidR="00FC269A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lastRenderedPageBreak/>
              <w:t>–</w:t>
            </w:r>
            <w:r w:rsidR="00C76198" w:rsidRPr="0047341F">
              <w:rPr>
                <w:sz w:val="20"/>
                <w:szCs w:val="20"/>
                <w:rtl/>
              </w:rPr>
              <w:tab/>
            </w:r>
            <w:r w:rsidR="00FC269A" w:rsidRPr="0047341F">
              <w:rPr>
                <w:sz w:val="20"/>
                <w:szCs w:val="20"/>
                <w:rtl/>
                <w:lang w:bidi="ar-EG"/>
              </w:rPr>
              <w:t>مراعاةً ل</w:t>
            </w:r>
            <w:r w:rsidR="00BB3026"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="00FC269A" w:rsidRPr="0047341F">
              <w:rPr>
                <w:sz w:val="20"/>
                <w:szCs w:val="20"/>
                <w:rtl/>
                <w:lang w:bidi="ar-EG"/>
              </w:rPr>
              <w:t>طبيعة</w:t>
            </w:r>
            <w:r w:rsidR="00BB3026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653361">
              <w:rPr>
                <w:rFonts w:hint="cs"/>
                <w:sz w:val="20"/>
                <w:szCs w:val="20"/>
                <w:rtl/>
                <w:lang w:bidi="ar-EG"/>
              </w:rPr>
              <w:t>الملحة</w:t>
            </w:r>
            <w:r w:rsidR="00FC269A" w:rsidRPr="0047341F">
              <w:rPr>
                <w:sz w:val="20"/>
                <w:szCs w:val="20"/>
                <w:rtl/>
                <w:lang w:bidi="ar-EG"/>
              </w:rPr>
              <w:t xml:space="preserve"> </w:t>
            </w:r>
            <w:r w:rsidR="00BB3026"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="00FC269A" w:rsidRPr="0047341F">
              <w:rPr>
                <w:sz w:val="20"/>
                <w:szCs w:val="20"/>
                <w:rtl/>
                <w:lang w:bidi="ar-EG"/>
              </w:rPr>
              <w:t xml:space="preserve">هذا البند، </w:t>
            </w:r>
            <w:r w:rsidR="00BB3026">
              <w:rPr>
                <w:rFonts w:hint="cs"/>
                <w:sz w:val="20"/>
                <w:szCs w:val="20"/>
                <w:rtl/>
                <w:lang w:bidi="ar-EG"/>
              </w:rPr>
              <w:t>س</w:t>
            </w:r>
            <w:r w:rsidR="00BB3026" w:rsidRPr="0047341F">
              <w:rPr>
                <w:sz w:val="20"/>
                <w:szCs w:val="20"/>
                <w:rtl/>
                <w:lang w:bidi="ar-EG"/>
              </w:rPr>
              <w:t>تُجرى</w:t>
            </w:r>
            <w:r w:rsidR="00BB3026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714264">
              <w:rPr>
                <w:sz w:val="20"/>
                <w:szCs w:val="20"/>
                <w:rtl/>
                <w:lang w:bidi="ar-EG"/>
              </w:rPr>
              <w:t>مشاورة للدول الأعضاء في المجلس عن طريق المراسلة</w:t>
            </w:r>
            <w:r w:rsidR="00FC269A" w:rsidRPr="0047341F">
              <w:rPr>
                <w:sz w:val="20"/>
                <w:szCs w:val="20"/>
                <w:rtl/>
                <w:lang w:bidi="ar-EG"/>
              </w:rPr>
              <w:t xml:space="preserve"> </w:t>
            </w:r>
            <w:r w:rsidR="00BB3026">
              <w:rPr>
                <w:rFonts w:hint="cs"/>
                <w:sz w:val="20"/>
                <w:szCs w:val="20"/>
                <w:rtl/>
                <w:lang w:bidi="ar-EG"/>
              </w:rPr>
              <w:t>من أجل</w:t>
            </w:r>
            <w:r w:rsidR="00FC269A" w:rsidRPr="0047341F">
              <w:rPr>
                <w:sz w:val="20"/>
                <w:szCs w:val="20"/>
                <w:rtl/>
                <w:lang w:bidi="ar-EG"/>
              </w:rPr>
              <w:t>:</w:t>
            </w:r>
            <w:r w:rsidR="00FC269A" w:rsidRPr="0047341F">
              <w:rPr>
                <w:sz w:val="20"/>
                <w:szCs w:val="20"/>
                <w:lang w:bidi="ar-EG"/>
              </w:rPr>
              <w:t xml:space="preserve"> </w:t>
            </w:r>
          </w:p>
          <w:p w14:paraId="53782340" w14:textId="77C204C1" w:rsidR="00FC269A" w:rsidRPr="0047341F" w:rsidRDefault="00FC269A" w:rsidP="004637E6">
            <w:pPr>
              <w:pStyle w:val="enumlev2"/>
              <w:spacing w:after="80" w:line="240" w:lineRule="exact"/>
              <w:rPr>
                <w:sz w:val="20"/>
                <w:szCs w:val="20"/>
                <w:rtl/>
              </w:rPr>
            </w:pPr>
            <w:r w:rsidRPr="0047341F">
              <w:rPr>
                <w:sz w:val="20"/>
                <w:szCs w:val="20"/>
                <w:rtl/>
                <w:lang w:bidi="ar-EG"/>
              </w:rPr>
              <w:t>1</w:t>
            </w:r>
            <w:r w:rsidR="007A05B0" w:rsidRPr="0047341F">
              <w:rPr>
                <w:sz w:val="20"/>
                <w:szCs w:val="20"/>
                <w:rtl/>
              </w:rPr>
              <w:tab/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الإحاطة علماً بالوثيقة </w:t>
            </w:r>
            <w:r w:rsidRPr="0047341F">
              <w:rPr>
                <w:sz w:val="20"/>
                <w:szCs w:val="20"/>
                <w:lang w:val="en-CA"/>
              </w:rPr>
              <w:t>C24(Rev.1)</w:t>
            </w:r>
            <w:r w:rsidRPr="0047341F">
              <w:rPr>
                <w:sz w:val="20"/>
                <w:szCs w:val="20"/>
                <w:rtl/>
                <w:lang w:bidi="ar-EG"/>
              </w:rPr>
              <w:t>؛</w:t>
            </w:r>
          </w:p>
          <w:p w14:paraId="42ED30A2" w14:textId="754A8793" w:rsidR="00FC269A" w:rsidRPr="0047341F" w:rsidRDefault="00FC269A" w:rsidP="004637E6">
            <w:pPr>
              <w:pStyle w:val="enumlev2"/>
              <w:spacing w:after="80" w:line="240" w:lineRule="exact"/>
              <w:rPr>
                <w:sz w:val="20"/>
                <w:szCs w:val="20"/>
                <w:rtl/>
                <w:lang w:bidi="ar-EG"/>
              </w:rPr>
            </w:pPr>
            <w:r w:rsidRPr="0047341F">
              <w:rPr>
                <w:sz w:val="20"/>
                <w:szCs w:val="20"/>
                <w:lang w:bidi="ar-EG"/>
              </w:rPr>
              <w:t>2</w:t>
            </w:r>
            <w:r w:rsidR="007A05B0" w:rsidRPr="0047341F">
              <w:rPr>
                <w:sz w:val="20"/>
                <w:szCs w:val="20"/>
                <w:rtl/>
                <w:lang w:bidi="ar-EG"/>
              </w:rPr>
              <w:tab/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الموافقة على تعديل المقرَّر </w:t>
            </w:r>
            <w:r w:rsidRPr="0047341F">
              <w:rPr>
                <w:sz w:val="20"/>
                <w:szCs w:val="20"/>
                <w:lang w:bidi="ar-EG"/>
              </w:rPr>
              <w:t>608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 لتحديد موعد الجمعية العالمية لتقييس الاتصالات بحيث تُعقد في الفترة </w:t>
            </w:r>
            <w:r w:rsidRPr="0047341F">
              <w:rPr>
                <w:sz w:val="20"/>
                <w:szCs w:val="20"/>
                <w:lang w:bidi="ar-EG"/>
              </w:rPr>
              <w:t>9-1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 مارس </w:t>
            </w:r>
            <w:r w:rsidRPr="0047341F">
              <w:rPr>
                <w:sz w:val="20"/>
                <w:szCs w:val="20"/>
                <w:lang w:bidi="ar-EG"/>
              </w:rPr>
              <w:t>2022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، بعد </w:t>
            </w:r>
            <w:r w:rsidR="00E813A5">
              <w:rPr>
                <w:rFonts w:hint="cs"/>
                <w:sz w:val="20"/>
                <w:szCs w:val="20"/>
                <w:rtl/>
                <w:lang w:bidi="ar-EG"/>
              </w:rPr>
              <w:t xml:space="preserve">انعقاد 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الندوة العالمية للمعايير </w:t>
            </w:r>
            <w:r w:rsidRPr="0047341F">
              <w:rPr>
                <w:sz w:val="20"/>
                <w:szCs w:val="20"/>
                <w:lang w:bidi="ar-EG"/>
              </w:rPr>
              <w:t>(GSS)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 في </w:t>
            </w:r>
            <w:r w:rsidRPr="0047341F">
              <w:rPr>
                <w:sz w:val="20"/>
                <w:szCs w:val="20"/>
                <w:lang w:bidi="ar-EG"/>
              </w:rPr>
              <w:t>28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 فبراير </w:t>
            </w:r>
            <w:proofErr w:type="gramStart"/>
            <w:r w:rsidRPr="0047341F">
              <w:rPr>
                <w:sz w:val="20"/>
                <w:szCs w:val="20"/>
                <w:lang w:bidi="ar-EG"/>
              </w:rPr>
              <w:t>2022</w:t>
            </w:r>
            <w:r w:rsidRPr="0047341F">
              <w:rPr>
                <w:sz w:val="20"/>
                <w:szCs w:val="20"/>
                <w:rtl/>
                <w:lang w:bidi="ar-EG"/>
              </w:rPr>
              <w:t>؛</w:t>
            </w:r>
            <w:proofErr w:type="gramEnd"/>
            <w:r w:rsidRPr="0047341F">
              <w:rPr>
                <w:sz w:val="20"/>
                <w:szCs w:val="20"/>
                <w:rtl/>
                <w:lang w:bidi="ar-EG"/>
              </w:rPr>
              <w:t xml:space="preserve"> </w:t>
            </w:r>
          </w:p>
          <w:p w14:paraId="206F7D49" w14:textId="2EC7548A" w:rsidR="00FC269A" w:rsidRPr="0047341F" w:rsidRDefault="00FC269A" w:rsidP="004637E6">
            <w:pPr>
              <w:pStyle w:val="enumlev2"/>
              <w:spacing w:after="80" w:line="240" w:lineRule="exact"/>
              <w:rPr>
                <w:sz w:val="20"/>
                <w:szCs w:val="20"/>
                <w:rtl/>
              </w:rPr>
            </w:pPr>
            <w:r w:rsidRPr="0047341F">
              <w:rPr>
                <w:sz w:val="20"/>
                <w:szCs w:val="20"/>
                <w:lang w:bidi="ar-EG"/>
              </w:rPr>
              <w:lastRenderedPageBreak/>
              <w:t>3</w:t>
            </w:r>
            <w:r w:rsidR="007A05B0" w:rsidRPr="0047341F">
              <w:rPr>
                <w:sz w:val="20"/>
                <w:szCs w:val="20"/>
                <w:rtl/>
                <w:lang w:bidi="ar-EG"/>
              </w:rPr>
              <w:tab/>
            </w:r>
            <w:r w:rsidRPr="0047341F">
              <w:rPr>
                <w:sz w:val="20"/>
                <w:szCs w:val="20"/>
                <w:rtl/>
                <w:lang w:bidi="ar-EG"/>
              </w:rPr>
              <w:t>الإحاطة علماً بخطة استمرارية أعمال قطاع تقييس الاتصالات حتى انعقاد الجمعية</w:t>
            </w:r>
            <w:r w:rsidR="00E813A5">
              <w:rPr>
                <w:rFonts w:hint="cs"/>
                <w:sz w:val="20"/>
                <w:szCs w:val="20"/>
                <w:rtl/>
                <w:lang w:bidi="ar-EG"/>
              </w:rPr>
              <w:t xml:space="preserve"> العالمية لتقييس الاتصالات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 في </w:t>
            </w:r>
            <w:r w:rsidR="00E813A5">
              <w:rPr>
                <w:rFonts w:hint="cs"/>
                <w:sz w:val="20"/>
                <w:szCs w:val="20"/>
                <w:rtl/>
                <w:lang w:bidi="ar-EG"/>
              </w:rPr>
              <w:t>فبراير/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مارس </w:t>
            </w:r>
            <w:r w:rsidRPr="0047341F">
              <w:rPr>
                <w:sz w:val="20"/>
                <w:szCs w:val="20"/>
                <w:lang w:bidi="ar-EG"/>
              </w:rPr>
              <w:t>2022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، الواردة في الوثيقة </w:t>
            </w:r>
            <w:r w:rsidRPr="0047341F">
              <w:rPr>
                <w:sz w:val="20"/>
                <w:szCs w:val="20"/>
                <w:lang w:val="en-CA"/>
              </w:rPr>
              <w:t>VC-2/3</w:t>
            </w:r>
            <w:r w:rsidRPr="0047341F">
              <w:rPr>
                <w:sz w:val="20"/>
                <w:szCs w:val="20"/>
                <w:rtl/>
              </w:rPr>
              <w:t>.</w:t>
            </w:r>
          </w:p>
          <w:p w14:paraId="70262977" w14:textId="6D73D945" w:rsidR="00FC269A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FC269A" w:rsidRPr="0047341F">
              <w:rPr>
                <w:sz w:val="20"/>
                <w:szCs w:val="20"/>
                <w:rtl/>
              </w:rPr>
              <w:tab/>
            </w:r>
            <w:r w:rsidR="00E813A5">
              <w:rPr>
                <w:rFonts w:hint="cs"/>
                <w:sz w:val="20"/>
                <w:szCs w:val="20"/>
                <w:rtl/>
              </w:rPr>
              <w:t>أحيط</w:t>
            </w:r>
            <w:r w:rsidR="00FC269A" w:rsidRPr="0047341F">
              <w:rPr>
                <w:sz w:val="20"/>
                <w:szCs w:val="20"/>
                <w:rtl/>
                <w:lang w:bidi="ar-EG"/>
              </w:rPr>
              <w:t xml:space="preserve"> علماً ب</w:t>
            </w:r>
            <w:r w:rsidR="00E813A5">
              <w:rPr>
                <w:rFonts w:hint="cs"/>
                <w:sz w:val="20"/>
                <w:szCs w:val="20"/>
                <w:rtl/>
                <w:lang w:bidi="ar-EG"/>
              </w:rPr>
              <w:t>النقاط التالية</w:t>
            </w:r>
            <w:r w:rsidR="00FC269A" w:rsidRPr="0047341F">
              <w:rPr>
                <w:sz w:val="20"/>
                <w:szCs w:val="20"/>
                <w:rtl/>
                <w:lang w:bidi="ar-EG"/>
              </w:rPr>
              <w:t>:</w:t>
            </w:r>
          </w:p>
          <w:p w14:paraId="0311B32B" w14:textId="7D03C2C0" w:rsidR="00FC269A" w:rsidRPr="0047341F" w:rsidRDefault="00FC269A" w:rsidP="004637E6">
            <w:pPr>
              <w:pStyle w:val="enumlev2"/>
              <w:spacing w:after="80" w:line="240" w:lineRule="exact"/>
              <w:rPr>
                <w:sz w:val="20"/>
                <w:szCs w:val="20"/>
                <w:rtl/>
              </w:rPr>
            </w:pPr>
            <w:r w:rsidRPr="0047341F">
              <w:rPr>
                <w:sz w:val="20"/>
                <w:szCs w:val="20"/>
              </w:rPr>
              <w:sym w:font="Symbol" w:char="F0B7"/>
            </w:r>
            <w:r w:rsidRPr="0047341F">
              <w:rPr>
                <w:sz w:val="20"/>
                <w:szCs w:val="20"/>
                <w:rtl/>
              </w:rPr>
              <w:tab/>
              <w:t>سيَعقد الفريق الاستشاري لتقييس الاتصالات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 </w:t>
            </w:r>
            <w:proofErr w:type="gramStart"/>
            <w:r w:rsidRPr="0047341F">
              <w:rPr>
                <w:sz w:val="20"/>
                <w:szCs w:val="20"/>
                <w:rtl/>
              </w:rPr>
              <w:t>ثلاثة</w:t>
            </w:r>
            <w:proofErr w:type="gramEnd"/>
            <w:r w:rsidRPr="0047341F">
              <w:rPr>
                <w:sz w:val="20"/>
                <w:szCs w:val="20"/>
                <w:rtl/>
              </w:rPr>
              <w:t xml:space="preserve"> اجتماعات قبل انعقاد الجمعية العالمية لتقييس الاتصالات لضمان استمرارية أعمال قطاع تقييس الاتصالات والتحضير للجمعية؛</w:t>
            </w:r>
          </w:p>
          <w:p w14:paraId="591332B0" w14:textId="7E2C1F87" w:rsidR="00FC269A" w:rsidRPr="0047341F" w:rsidRDefault="00FC269A" w:rsidP="004637E6">
            <w:pPr>
              <w:pStyle w:val="enumlev2"/>
              <w:spacing w:after="80" w:line="240" w:lineRule="exact"/>
              <w:rPr>
                <w:sz w:val="20"/>
                <w:szCs w:val="20"/>
                <w:rtl/>
              </w:rPr>
            </w:pPr>
            <w:r w:rsidRPr="0047341F">
              <w:rPr>
                <w:sz w:val="20"/>
                <w:szCs w:val="20"/>
              </w:rPr>
              <w:sym w:font="Symbol" w:char="F0B7"/>
            </w:r>
            <w:r w:rsidRPr="0047341F">
              <w:rPr>
                <w:sz w:val="20"/>
                <w:szCs w:val="20"/>
                <w:rtl/>
              </w:rPr>
              <w:tab/>
              <w:t xml:space="preserve">سيُعقد اجتماع أقاليمي قبل كل </w:t>
            </w:r>
            <w:r w:rsidR="00E813A5">
              <w:rPr>
                <w:rFonts w:hint="cs"/>
                <w:sz w:val="20"/>
                <w:szCs w:val="20"/>
                <w:rtl/>
              </w:rPr>
              <w:t>اجتماع ل</w:t>
            </w:r>
            <w:r w:rsidRPr="0047341F">
              <w:rPr>
                <w:sz w:val="20"/>
                <w:szCs w:val="20"/>
                <w:rtl/>
              </w:rPr>
              <w:t>لفريق الاستشاري لتقييس الاتصالات لمواصلة بناء توافق في الآراء بين المناطق؛</w:t>
            </w:r>
          </w:p>
          <w:p w14:paraId="508C8160" w14:textId="4716A6D6" w:rsidR="00FC269A" w:rsidRPr="0047341F" w:rsidRDefault="00FC269A" w:rsidP="004637E6">
            <w:pPr>
              <w:pStyle w:val="enumlev2"/>
              <w:spacing w:after="80" w:line="240" w:lineRule="exact"/>
              <w:rPr>
                <w:sz w:val="20"/>
                <w:szCs w:val="20"/>
                <w:rtl/>
                <w:lang w:bidi="ar-EG"/>
              </w:rPr>
            </w:pPr>
            <w:r w:rsidRPr="0047341F">
              <w:rPr>
                <w:sz w:val="20"/>
                <w:szCs w:val="20"/>
              </w:rPr>
              <w:sym w:font="Symbol" w:char="F0B7"/>
            </w:r>
            <w:r w:rsidRPr="0047341F">
              <w:rPr>
                <w:sz w:val="20"/>
                <w:szCs w:val="20"/>
                <w:rtl/>
              </w:rPr>
              <w:tab/>
              <w:t>سيُعيد مكتب تقييس الاتصالات</w:t>
            </w:r>
            <w:r w:rsidR="00E813A5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النظر في الجدول الزمني لاجتماعات لجان الدراسات لقطاع تقييس الاتصالات في عام </w:t>
            </w:r>
            <w:r w:rsidRPr="0047341F">
              <w:rPr>
                <w:sz w:val="20"/>
                <w:szCs w:val="20"/>
                <w:lang w:bidi="ar-EG"/>
              </w:rPr>
              <w:t>2021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؛ </w:t>
            </w:r>
          </w:p>
          <w:p w14:paraId="18157EF6" w14:textId="2A8EAD2B" w:rsidR="00FC269A" w:rsidRPr="0047341F" w:rsidRDefault="00FC269A" w:rsidP="004637E6">
            <w:pPr>
              <w:pStyle w:val="enumlev2"/>
              <w:spacing w:after="80" w:line="240" w:lineRule="exact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sym w:font="Symbol" w:char="F0B7"/>
            </w:r>
            <w:r w:rsidRPr="0047341F">
              <w:rPr>
                <w:sz w:val="20"/>
                <w:szCs w:val="20"/>
                <w:rtl/>
              </w:rPr>
              <w:tab/>
              <w:t>سيَعقد الفريق الاستشاري لتقييس الاتصالات اجتماعاته افتراضياً ويتخذ قراراته بتوافق الآراء</w:t>
            </w:r>
            <w:r w:rsidR="00E813A5">
              <w:rPr>
                <w:rFonts w:hint="cs"/>
                <w:sz w:val="20"/>
                <w:szCs w:val="20"/>
                <w:rtl/>
              </w:rPr>
              <w:t>.</w:t>
            </w:r>
          </w:p>
        </w:tc>
        <w:tc>
          <w:tcPr>
            <w:tcW w:w="1700" w:type="dxa"/>
          </w:tcPr>
          <w:p w14:paraId="0BB45858" w14:textId="2F589B4C" w:rsidR="007529E6" w:rsidRPr="0047341F" w:rsidRDefault="00BB3026" w:rsidP="00511737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  <w:rtl/>
                <w:lang w:val="en-GB"/>
              </w:rPr>
            </w:pPr>
            <w:r>
              <w:rPr>
                <w:rFonts w:hint="cs"/>
                <w:sz w:val="20"/>
                <w:szCs w:val="20"/>
                <w:rtl/>
                <w:lang w:val="en-GB"/>
              </w:rPr>
              <w:lastRenderedPageBreak/>
              <w:t>أحيط</w:t>
            </w:r>
            <w:r w:rsidR="00786C55" w:rsidRPr="0047341F">
              <w:rPr>
                <w:sz w:val="20"/>
                <w:szCs w:val="20"/>
                <w:rtl/>
                <w:lang w:val="en-GB"/>
              </w:rPr>
              <w:t xml:space="preserve"> علماً بالتقرير وخطة استمرارية أعمال قطاع تقييس الاتصالات</w:t>
            </w:r>
            <w:r w:rsidR="00786C55" w:rsidRPr="0047341F">
              <w:rPr>
                <w:sz w:val="20"/>
                <w:szCs w:val="20"/>
                <w:rtl/>
              </w:rPr>
              <w:t xml:space="preserve">. وتم اعتماد </w:t>
            </w:r>
            <w:hyperlink r:id="rId99" w:history="1">
              <w:r w:rsidR="00786C55" w:rsidRPr="00384B49">
                <w:rPr>
                  <w:rStyle w:val="Hyperlink"/>
                  <w:sz w:val="20"/>
                  <w:szCs w:val="20"/>
                  <w:rtl/>
                </w:rPr>
                <w:t xml:space="preserve">المقرر </w:t>
              </w:r>
              <w:r w:rsidR="00786C55" w:rsidRPr="00384B49">
                <w:rPr>
                  <w:rStyle w:val="Hyperlink"/>
                  <w:sz w:val="20"/>
                  <w:szCs w:val="20"/>
                </w:rPr>
                <w:t>608</w:t>
              </w:r>
            </w:hyperlink>
            <w:r w:rsidR="00786C55" w:rsidRPr="0047341F">
              <w:rPr>
                <w:sz w:val="20"/>
                <w:szCs w:val="20"/>
                <w:rtl/>
                <w:lang w:val="en-GB"/>
              </w:rPr>
              <w:t xml:space="preserve"> </w:t>
            </w:r>
            <w:r w:rsidR="00786C55" w:rsidRPr="0047341F">
              <w:rPr>
                <w:sz w:val="20"/>
                <w:szCs w:val="20"/>
                <w:rtl/>
              </w:rPr>
              <w:t>المعدّل</w:t>
            </w:r>
            <w:r w:rsidR="00786C55" w:rsidRPr="0047341F">
              <w:rPr>
                <w:sz w:val="20"/>
                <w:szCs w:val="20"/>
                <w:rtl/>
                <w:lang w:val="en-GB"/>
              </w:rPr>
              <w:t>.</w:t>
            </w:r>
          </w:p>
        </w:tc>
      </w:tr>
      <w:tr w:rsidR="007529E6" w:rsidRPr="0047341F" w14:paraId="3B30F5A7" w14:textId="77777777" w:rsidTr="000A0637">
        <w:tc>
          <w:tcPr>
            <w:tcW w:w="4547" w:type="dxa"/>
          </w:tcPr>
          <w:p w14:paraId="4B327A48" w14:textId="58508AD1" w:rsidR="007F42AA" w:rsidRPr="0047341F" w:rsidRDefault="007F42AA" w:rsidP="00384B49">
            <w:pPr>
              <w:spacing w:before="80" w:after="80" w:line="240" w:lineRule="exact"/>
              <w:jc w:val="left"/>
              <w:rPr>
                <w:bCs/>
                <w:sz w:val="20"/>
                <w:szCs w:val="20"/>
                <w:rtl/>
              </w:rPr>
            </w:pPr>
            <w:r w:rsidRPr="0047341F">
              <w:rPr>
                <w:sz w:val="20"/>
                <w:szCs w:val="20"/>
                <w:rtl/>
                <w:lang w:bidi="ar-EG"/>
              </w:rPr>
              <w:t xml:space="preserve">الأعمال التحضيرية للمنتدى العالمي لسياسات الاتصالات/تكنولوجيا المعلومات والاتصالات لعام </w:t>
            </w:r>
            <w:r w:rsidRPr="0047341F">
              <w:rPr>
                <w:sz w:val="20"/>
                <w:szCs w:val="20"/>
                <w:lang w:bidi="ar-EG"/>
              </w:rPr>
              <w:t>2021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 </w:t>
            </w:r>
            <w:r w:rsidRPr="0047341F">
              <w:rPr>
                <w:sz w:val="20"/>
                <w:szCs w:val="20"/>
                <w:lang w:bidi="ar-EG"/>
              </w:rPr>
              <w:t>(WTPF-21)</w:t>
            </w:r>
            <w:r w:rsidR="00384B49">
              <w:rPr>
                <w:rFonts w:hint="cs"/>
                <w:bCs/>
                <w:sz w:val="20"/>
                <w:szCs w:val="20"/>
                <w:rtl/>
              </w:rPr>
              <w:t xml:space="preserve"> </w:t>
            </w:r>
            <w:r w:rsidRPr="0047341F">
              <w:rPr>
                <w:sz w:val="20"/>
                <w:szCs w:val="20"/>
                <w:rtl/>
                <w:lang w:eastAsia="en-GB"/>
              </w:rPr>
              <w:t xml:space="preserve">(القرار </w:t>
            </w:r>
            <w:r w:rsidRPr="0047341F">
              <w:rPr>
                <w:sz w:val="20"/>
                <w:szCs w:val="20"/>
                <w:lang w:eastAsia="en-GB"/>
              </w:rPr>
              <w:t>2</w:t>
            </w:r>
            <w:r w:rsidRPr="0047341F">
              <w:rPr>
                <w:sz w:val="20"/>
                <w:szCs w:val="20"/>
                <w:rtl/>
                <w:lang w:val="en-GB" w:eastAsia="en-GB"/>
              </w:rPr>
              <w:t xml:space="preserve"> والمقرر </w:t>
            </w:r>
            <w:r w:rsidRPr="0047341F">
              <w:rPr>
                <w:sz w:val="20"/>
                <w:szCs w:val="20"/>
                <w:lang w:eastAsia="en-GB"/>
              </w:rPr>
              <w:t>611</w:t>
            </w:r>
            <w:r w:rsidRPr="0047341F">
              <w:rPr>
                <w:sz w:val="20"/>
                <w:szCs w:val="20"/>
                <w:rtl/>
                <w:lang w:val="en-GB" w:eastAsia="en-GB"/>
              </w:rPr>
              <w:t>)</w:t>
            </w:r>
          </w:p>
        </w:tc>
        <w:tc>
          <w:tcPr>
            <w:tcW w:w="2029" w:type="dxa"/>
          </w:tcPr>
          <w:p w14:paraId="6A89F1DF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00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C20/5(Rev.1</w:t>
              </w:r>
            </w:hyperlink>
            <w:r w:rsidR="007529E6" w:rsidRPr="0047341F">
              <w:rPr>
                <w:color w:val="0000FF"/>
                <w:sz w:val="20"/>
                <w:szCs w:val="20"/>
                <w:u w:val="single"/>
              </w:rPr>
              <w:t>)</w:t>
            </w:r>
          </w:p>
        </w:tc>
        <w:tc>
          <w:tcPr>
            <w:tcW w:w="6467" w:type="dxa"/>
          </w:tcPr>
          <w:p w14:paraId="27C1DCCD" w14:textId="58C0AC09" w:rsidR="007E682E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7E682E" w:rsidRPr="0047341F">
              <w:rPr>
                <w:sz w:val="20"/>
                <w:szCs w:val="20"/>
                <w:rtl/>
              </w:rPr>
              <w:tab/>
            </w:r>
            <w:r w:rsidR="007F42AA" w:rsidRPr="0047341F">
              <w:rPr>
                <w:sz w:val="20"/>
                <w:szCs w:val="20"/>
                <w:rtl/>
                <w:lang w:bidi="ar-EG"/>
              </w:rPr>
              <w:t>مراعاةً ل</w:t>
            </w:r>
            <w:r w:rsidR="00E813A5"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="007F42AA" w:rsidRPr="0047341F">
              <w:rPr>
                <w:sz w:val="20"/>
                <w:szCs w:val="20"/>
                <w:rtl/>
                <w:lang w:bidi="ar-EG"/>
              </w:rPr>
              <w:t xml:space="preserve">طبيعة </w:t>
            </w:r>
            <w:r w:rsidR="00653361">
              <w:rPr>
                <w:rFonts w:hint="cs"/>
                <w:sz w:val="20"/>
                <w:szCs w:val="20"/>
                <w:rtl/>
                <w:lang w:bidi="ar-EG"/>
              </w:rPr>
              <w:t>الملحة</w:t>
            </w:r>
            <w:r w:rsidR="00E813A5">
              <w:rPr>
                <w:rFonts w:hint="cs"/>
                <w:sz w:val="20"/>
                <w:szCs w:val="20"/>
                <w:rtl/>
                <w:lang w:bidi="ar-EG"/>
              </w:rPr>
              <w:t xml:space="preserve"> ل</w:t>
            </w:r>
            <w:r w:rsidR="00E813A5" w:rsidRPr="0047341F">
              <w:rPr>
                <w:sz w:val="20"/>
                <w:szCs w:val="20"/>
                <w:rtl/>
                <w:lang w:bidi="ar-EG"/>
              </w:rPr>
              <w:t>هذا البند</w:t>
            </w:r>
            <w:r w:rsidR="007F42AA" w:rsidRPr="0047341F">
              <w:rPr>
                <w:sz w:val="20"/>
                <w:szCs w:val="20"/>
                <w:rtl/>
                <w:lang w:bidi="ar-EG"/>
              </w:rPr>
              <w:t xml:space="preserve">، </w:t>
            </w:r>
            <w:r w:rsidR="00C87C2D">
              <w:rPr>
                <w:rFonts w:hint="cs"/>
                <w:sz w:val="20"/>
                <w:szCs w:val="20"/>
                <w:rtl/>
                <w:lang w:bidi="ar-EG"/>
              </w:rPr>
              <w:t>س</w:t>
            </w:r>
            <w:r w:rsidR="00C87C2D" w:rsidRPr="0047341F">
              <w:rPr>
                <w:sz w:val="20"/>
                <w:szCs w:val="20"/>
                <w:rtl/>
                <w:lang w:bidi="ar-EG"/>
              </w:rPr>
              <w:t xml:space="preserve">تُجرى </w:t>
            </w:r>
            <w:r w:rsidR="00714264">
              <w:rPr>
                <w:sz w:val="20"/>
                <w:szCs w:val="20"/>
                <w:rtl/>
                <w:lang w:bidi="ar-EG"/>
              </w:rPr>
              <w:t>مشاورة للدول الأعضاء في المجلس عن طريق المراسلة</w:t>
            </w:r>
            <w:r w:rsidR="007F42AA" w:rsidRPr="0047341F">
              <w:rPr>
                <w:sz w:val="20"/>
                <w:szCs w:val="20"/>
                <w:rtl/>
                <w:lang w:bidi="ar-EG"/>
              </w:rPr>
              <w:t xml:space="preserve"> </w:t>
            </w:r>
            <w:r w:rsidR="00C87C2D">
              <w:rPr>
                <w:rFonts w:hint="cs"/>
                <w:sz w:val="20"/>
                <w:szCs w:val="20"/>
                <w:rtl/>
                <w:lang w:bidi="ar-EG"/>
              </w:rPr>
              <w:t>من أجل</w:t>
            </w:r>
            <w:r w:rsidR="007F42AA" w:rsidRPr="0047341F">
              <w:rPr>
                <w:sz w:val="20"/>
                <w:szCs w:val="20"/>
                <w:rtl/>
                <w:lang w:bidi="ar-EG"/>
              </w:rPr>
              <w:t>:</w:t>
            </w:r>
          </w:p>
          <w:p w14:paraId="6B3220A1" w14:textId="24EA67EB" w:rsidR="007E682E" w:rsidRPr="0047341F" w:rsidRDefault="007F42AA" w:rsidP="004637E6">
            <w:pPr>
              <w:pStyle w:val="enumlev2"/>
              <w:spacing w:after="80" w:line="240" w:lineRule="exact"/>
              <w:rPr>
                <w:sz w:val="20"/>
                <w:szCs w:val="20"/>
                <w:rtl/>
              </w:rPr>
            </w:pPr>
            <w:r w:rsidRPr="0047341F">
              <w:rPr>
                <w:sz w:val="20"/>
                <w:szCs w:val="20"/>
                <w:rtl/>
                <w:lang w:bidi="ar-EG"/>
              </w:rPr>
              <w:t>1</w:t>
            </w:r>
            <w:r w:rsidR="007E682E" w:rsidRPr="0047341F">
              <w:rPr>
                <w:sz w:val="20"/>
                <w:szCs w:val="20"/>
                <w:rtl/>
                <w:lang w:bidi="ar-EG"/>
              </w:rPr>
              <w:tab/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الإحاطة علماً بالتقرير الوارد في الوثيقة </w:t>
            </w:r>
            <w:r w:rsidRPr="0047341F">
              <w:rPr>
                <w:sz w:val="20"/>
                <w:szCs w:val="20"/>
              </w:rPr>
              <w:t>C20/5(Rev.1)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؛ </w:t>
            </w:r>
          </w:p>
          <w:p w14:paraId="1B031803" w14:textId="6AD35E4D" w:rsidR="007E682E" w:rsidRPr="0047341F" w:rsidRDefault="007F42AA" w:rsidP="004637E6">
            <w:pPr>
              <w:pStyle w:val="enumlev2"/>
              <w:spacing w:after="80" w:line="240" w:lineRule="exact"/>
              <w:rPr>
                <w:sz w:val="20"/>
                <w:szCs w:val="20"/>
                <w:rtl/>
                <w:lang w:bidi="ar-EG"/>
              </w:rPr>
            </w:pPr>
            <w:r w:rsidRPr="0047341F">
              <w:rPr>
                <w:sz w:val="20"/>
                <w:szCs w:val="20"/>
                <w:lang w:bidi="ar-EG"/>
              </w:rPr>
              <w:t>2</w:t>
            </w:r>
            <w:r w:rsidR="007E682E" w:rsidRPr="0047341F">
              <w:rPr>
                <w:sz w:val="20"/>
                <w:szCs w:val="20"/>
                <w:rtl/>
                <w:lang w:bidi="ar-EG"/>
              </w:rPr>
              <w:tab/>
            </w:r>
            <w:r w:rsidRPr="0047341F">
              <w:rPr>
                <w:sz w:val="20"/>
                <w:szCs w:val="20"/>
                <w:rtl/>
                <w:lang w:bidi="ar-EG"/>
              </w:rPr>
              <w:t>إعادة تحديد موعد الاجتماع الحضوري للمنتدى العالمي لسياسات الاتصالات/تكنولوجيا المعلومات والاتصالات بحيث يُعقد في</w:t>
            </w:r>
            <w:r w:rsidR="00384B49">
              <w:rPr>
                <w:rFonts w:hint="cs"/>
                <w:sz w:val="20"/>
                <w:szCs w:val="20"/>
                <w:rtl/>
                <w:lang w:bidi="ar-EG"/>
              </w:rPr>
              <w:t> 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ديسمبر </w:t>
            </w:r>
            <w:r w:rsidRPr="0047341F">
              <w:rPr>
                <w:sz w:val="20"/>
                <w:szCs w:val="20"/>
                <w:lang w:bidi="ar-EG"/>
              </w:rPr>
              <w:t>2021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، </w:t>
            </w:r>
            <w:r w:rsidR="00C87C2D">
              <w:rPr>
                <w:rFonts w:hint="cs"/>
                <w:sz w:val="20"/>
                <w:szCs w:val="20"/>
                <w:rtl/>
                <w:lang w:bidi="ar-EG"/>
              </w:rPr>
              <w:t xml:space="preserve">مع 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تأكيد </w:t>
            </w:r>
            <w:r w:rsidR="00C87C2D">
              <w:rPr>
                <w:rFonts w:hint="cs"/>
                <w:sz w:val="20"/>
                <w:szCs w:val="20"/>
                <w:rtl/>
                <w:lang w:bidi="ar-EG"/>
              </w:rPr>
              <w:t>ال</w:t>
            </w:r>
            <w:r w:rsidRPr="0047341F">
              <w:rPr>
                <w:sz w:val="20"/>
                <w:szCs w:val="20"/>
                <w:rtl/>
                <w:lang w:bidi="ar-EG"/>
              </w:rPr>
              <w:t>مو</w:t>
            </w:r>
            <w:r w:rsidR="00C87C2D">
              <w:rPr>
                <w:rFonts w:hint="cs"/>
                <w:sz w:val="20"/>
                <w:szCs w:val="20"/>
                <w:rtl/>
                <w:lang w:bidi="ar-EG"/>
              </w:rPr>
              <w:t>ا</w:t>
            </w:r>
            <w:r w:rsidRPr="0047341F">
              <w:rPr>
                <w:sz w:val="20"/>
                <w:szCs w:val="20"/>
                <w:rtl/>
                <w:lang w:bidi="ar-EG"/>
              </w:rPr>
              <w:t>ع</w:t>
            </w:r>
            <w:r w:rsidR="00C87C2D">
              <w:rPr>
                <w:rFonts w:hint="cs"/>
                <w:sz w:val="20"/>
                <w:szCs w:val="20"/>
                <w:rtl/>
                <w:lang w:bidi="ar-EG"/>
              </w:rPr>
              <w:t>ي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د </w:t>
            </w:r>
            <w:r w:rsidR="00C87C2D">
              <w:rPr>
                <w:rFonts w:hint="cs"/>
                <w:sz w:val="20"/>
                <w:szCs w:val="20"/>
                <w:rtl/>
                <w:lang w:bidi="ar-EG"/>
              </w:rPr>
              <w:t>المضبوطة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 يوم </w:t>
            </w:r>
            <w:r w:rsidR="00C87C2D">
              <w:rPr>
                <w:rFonts w:hint="cs"/>
                <w:sz w:val="20"/>
                <w:szCs w:val="20"/>
                <w:rtl/>
                <w:lang w:bidi="ar-EG"/>
              </w:rPr>
              <w:t>غد، الخميس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، </w:t>
            </w:r>
            <w:r w:rsidRPr="0047341F">
              <w:rPr>
                <w:sz w:val="20"/>
                <w:szCs w:val="20"/>
                <w:lang w:bidi="ar-EG"/>
              </w:rPr>
              <w:t>19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 </w:t>
            </w:r>
            <w:proofErr w:type="gramStart"/>
            <w:r w:rsidR="0006270A">
              <w:rPr>
                <w:rFonts w:hint="cs"/>
                <w:sz w:val="20"/>
                <w:szCs w:val="20"/>
                <w:rtl/>
                <w:lang w:bidi="ar-EG"/>
              </w:rPr>
              <w:t>نوفمبر</w:t>
            </w:r>
            <w:r w:rsidRPr="0047341F">
              <w:rPr>
                <w:sz w:val="20"/>
                <w:szCs w:val="20"/>
                <w:rtl/>
                <w:lang w:bidi="ar-EG"/>
              </w:rPr>
              <w:t>؛</w:t>
            </w:r>
            <w:proofErr w:type="gramEnd"/>
          </w:p>
          <w:p w14:paraId="57C17796" w14:textId="6F0501DB" w:rsidR="00E373D0" w:rsidRPr="0047341F" w:rsidRDefault="007F42AA" w:rsidP="004637E6">
            <w:pPr>
              <w:pStyle w:val="enumlev2"/>
              <w:spacing w:after="80" w:line="240" w:lineRule="exact"/>
              <w:rPr>
                <w:sz w:val="20"/>
                <w:szCs w:val="20"/>
                <w:lang w:bidi="ar-SY"/>
              </w:rPr>
            </w:pPr>
            <w:r w:rsidRPr="0047341F">
              <w:rPr>
                <w:sz w:val="20"/>
                <w:szCs w:val="20"/>
                <w:lang w:bidi="ar-EG"/>
              </w:rPr>
              <w:t>3</w:t>
            </w:r>
            <w:r w:rsidR="007E682E" w:rsidRPr="0047341F">
              <w:rPr>
                <w:sz w:val="20"/>
                <w:szCs w:val="20"/>
                <w:rtl/>
                <w:lang w:bidi="ar-EG"/>
              </w:rPr>
              <w:tab/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الموافقة على مراجعة </w:t>
            </w:r>
            <w:r w:rsidR="00C87C2D">
              <w:rPr>
                <w:rFonts w:hint="cs"/>
                <w:sz w:val="20"/>
                <w:szCs w:val="20"/>
                <w:rtl/>
                <w:lang w:bidi="ar-EG"/>
              </w:rPr>
              <w:t>المقرر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 </w:t>
            </w:r>
            <w:r w:rsidRPr="0047341F">
              <w:rPr>
                <w:sz w:val="20"/>
                <w:szCs w:val="20"/>
                <w:lang w:bidi="ar-EG"/>
              </w:rPr>
              <w:t>611</w:t>
            </w:r>
            <w:r w:rsidR="00C87C2D">
              <w:rPr>
                <w:rFonts w:hint="cs"/>
                <w:sz w:val="20"/>
                <w:szCs w:val="20"/>
                <w:rtl/>
                <w:lang w:bidi="ar-EG"/>
              </w:rPr>
              <w:t>، الم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عدل </w:t>
            </w:r>
            <w:r w:rsidR="00C87C2D">
              <w:rPr>
                <w:rFonts w:hint="cs"/>
                <w:sz w:val="20"/>
                <w:szCs w:val="20"/>
                <w:rtl/>
                <w:lang w:bidi="ar-EG"/>
              </w:rPr>
              <w:t>بتضمينه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 المو</w:t>
            </w:r>
            <w:r w:rsidR="000E7094">
              <w:rPr>
                <w:rFonts w:hint="cs"/>
                <w:sz w:val="20"/>
                <w:szCs w:val="20"/>
                <w:rtl/>
                <w:lang w:bidi="ar-EG"/>
              </w:rPr>
              <w:t>ا</w:t>
            </w:r>
            <w:r w:rsidRPr="0047341F">
              <w:rPr>
                <w:sz w:val="20"/>
                <w:szCs w:val="20"/>
                <w:rtl/>
                <w:lang w:bidi="ar-EG"/>
              </w:rPr>
              <w:t>ع</w:t>
            </w:r>
            <w:r w:rsidR="000E7094">
              <w:rPr>
                <w:rFonts w:hint="cs"/>
                <w:sz w:val="20"/>
                <w:szCs w:val="20"/>
                <w:rtl/>
                <w:lang w:bidi="ar-EG"/>
              </w:rPr>
              <w:t>ي</w:t>
            </w:r>
            <w:r w:rsidRPr="0047341F">
              <w:rPr>
                <w:sz w:val="20"/>
                <w:szCs w:val="20"/>
                <w:rtl/>
                <w:lang w:bidi="ar-EG"/>
              </w:rPr>
              <w:t>د الجديد</w:t>
            </w:r>
            <w:r w:rsidR="000E7094">
              <w:rPr>
                <w:rFonts w:hint="cs"/>
                <w:sz w:val="20"/>
                <w:szCs w:val="20"/>
                <w:rtl/>
                <w:lang w:bidi="ar-EG"/>
              </w:rPr>
              <w:t>ة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 و</w:t>
            </w:r>
            <w:r w:rsidRPr="0047341F">
              <w:rPr>
                <w:sz w:val="20"/>
                <w:szCs w:val="20"/>
                <w:rtl/>
              </w:rPr>
              <w:t>ال</w:t>
            </w:r>
            <w:r w:rsidRPr="0047341F">
              <w:rPr>
                <w:sz w:val="20"/>
                <w:szCs w:val="20"/>
                <w:rtl/>
                <w:lang w:bidi="ar-EG"/>
              </w:rPr>
              <w:t>جدول الزمني للأعمال التحضيرية</w:t>
            </w:r>
            <w:r w:rsidR="00A46BE0" w:rsidRPr="0047341F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1700" w:type="dxa"/>
          </w:tcPr>
          <w:p w14:paraId="3415963A" w14:textId="16DA6D6B" w:rsidR="007F42AA" w:rsidRPr="0047341F" w:rsidRDefault="00C87C2D" w:rsidP="0047341F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  <w:rtl/>
                <w:lang w:val="en-GB"/>
              </w:rPr>
            </w:pPr>
            <w:r w:rsidRPr="00C87C2D">
              <w:rPr>
                <w:rFonts w:hint="cs"/>
                <w:sz w:val="20"/>
                <w:szCs w:val="20"/>
                <w:rtl/>
                <w:lang w:val="en-GB"/>
              </w:rPr>
              <w:t>أحيط</w:t>
            </w:r>
            <w:r w:rsidR="007F42AA" w:rsidRPr="00C87C2D">
              <w:rPr>
                <w:sz w:val="20"/>
                <w:szCs w:val="20"/>
                <w:rtl/>
                <w:lang w:val="en-GB"/>
              </w:rPr>
              <w:t xml:space="preserve"> علماً بالتقرير.</w:t>
            </w:r>
            <w:r w:rsidR="00384B49">
              <w:rPr>
                <w:rFonts w:hint="cs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وأعيد</w:t>
            </w:r>
            <w:r w:rsidR="007F42AA" w:rsidRPr="00C87C2D">
              <w:rPr>
                <w:sz w:val="20"/>
                <w:szCs w:val="20"/>
                <w:rtl/>
              </w:rPr>
              <w:t xml:space="preserve"> </w:t>
            </w:r>
            <w:r w:rsidR="007E682E" w:rsidRPr="00C87C2D">
              <w:rPr>
                <w:sz w:val="20"/>
                <w:szCs w:val="20"/>
                <w:rtl/>
                <w:lang w:bidi="ar-EG"/>
              </w:rPr>
              <w:t xml:space="preserve">تحديد موعد </w:t>
            </w:r>
            <w:r w:rsidR="00FD4416" w:rsidRPr="00C87C2D">
              <w:rPr>
                <w:rFonts w:hint="cs"/>
                <w:sz w:val="20"/>
                <w:szCs w:val="20"/>
                <w:rtl/>
                <w:lang w:bidi="ar-EG"/>
              </w:rPr>
              <w:t>ا</w:t>
            </w:r>
            <w:r w:rsidR="007E682E" w:rsidRPr="00C87C2D">
              <w:rPr>
                <w:sz w:val="20"/>
                <w:szCs w:val="20"/>
                <w:rtl/>
                <w:lang w:bidi="ar-EG"/>
              </w:rPr>
              <w:t xml:space="preserve">لمنتدى العالمي </w:t>
            </w:r>
            <w:r w:rsidR="007F42AA" w:rsidRPr="00C87C2D">
              <w:rPr>
                <w:sz w:val="20"/>
                <w:szCs w:val="20"/>
              </w:rPr>
              <w:t>WTPF</w:t>
            </w:r>
            <w:r w:rsidR="007F42AA" w:rsidRPr="00C87C2D">
              <w:rPr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بحيث يُعقد في</w:t>
            </w:r>
            <w:r w:rsidR="007F42AA" w:rsidRPr="00C87C2D">
              <w:rPr>
                <w:sz w:val="20"/>
                <w:szCs w:val="20"/>
                <w:rtl/>
                <w:lang w:bidi="ar-EG"/>
              </w:rPr>
              <w:t xml:space="preserve"> الفترة </w:t>
            </w:r>
            <w:r w:rsidR="007F42AA" w:rsidRPr="00C87C2D">
              <w:rPr>
                <w:sz w:val="20"/>
                <w:szCs w:val="20"/>
                <w:lang w:bidi="ar-EG"/>
              </w:rPr>
              <w:t>18-16</w:t>
            </w:r>
            <w:r w:rsidR="007F42AA" w:rsidRPr="00C87C2D">
              <w:rPr>
                <w:sz w:val="20"/>
                <w:szCs w:val="20"/>
                <w:rtl/>
                <w:lang w:val="en-GB"/>
              </w:rPr>
              <w:t xml:space="preserve"> ديسمبر </w:t>
            </w:r>
            <w:r w:rsidR="007F42AA" w:rsidRPr="00C87C2D">
              <w:rPr>
                <w:sz w:val="20"/>
                <w:szCs w:val="20"/>
              </w:rPr>
              <w:t>2021</w:t>
            </w:r>
            <w:r w:rsidR="007F42AA" w:rsidRPr="00C87C2D">
              <w:rPr>
                <w:sz w:val="20"/>
                <w:szCs w:val="20"/>
                <w:rtl/>
                <w:lang w:val="en-GB"/>
              </w:rPr>
              <w:t xml:space="preserve">. وتم اعتماد </w:t>
            </w:r>
            <w:hyperlink r:id="rId101" w:history="1">
              <w:r w:rsidR="007F42AA" w:rsidRPr="00384B49">
                <w:rPr>
                  <w:rStyle w:val="Hyperlink"/>
                  <w:sz w:val="20"/>
                  <w:szCs w:val="20"/>
                  <w:rtl/>
                  <w:lang w:val="en-GB"/>
                </w:rPr>
                <w:t xml:space="preserve">المقرر </w:t>
              </w:r>
              <w:r w:rsidR="007F42AA" w:rsidRPr="00384B49">
                <w:rPr>
                  <w:rStyle w:val="Hyperlink"/>
                  <w:sz w:val="20"/>
                  <w:szCs w:val="20"/>
                </w:rPr>
                <w:t>611</w:t>
              </w:r>
            </w:hyperlink>
            <w:r w:rsidR="007F42AA" w:rsidRPr="00C87C2D">
              <w:rPr>
                <w:sz w:val="20"/>
                <w:szCs w:val="20"/>
                <w:rtl/>
                <w:lang w:val="en-GB"/>
              </w:rPr>
              <w:t xml:space="preserve"> المعدّل.</w:t>
            </w:r>
          </w:p>
        </w:tc>
      </w:tr>
      <w:tr w:rsidR="007529E6" w:rsidRPr="0047341F" w14:paraId="35013139" w14:textId="77777777" w:rsidTr="000A0637">
        <w:tc>
          <w:tcPr>
            <w:tcW w:w="4547" w:type="dxa"/>
          </w:tcPr>
          <w:p w14:paraId="604CE58D" w14:textId="4386EA95" w:rsidR="004B315E" w:rsidRPr="0047341F" w:rsidRDefault="004B315E" w:rsidP="00B2300A">
            <w:pPr>
              <w:spacing w:before="80" w:after="80" w:line="240" w:lineRule="exact"/>
              <w:jc w:val="left"/>
              <w:rPr>
                <w:bCs/>
                <w:sz w:val="20"/>
                <w:szCs w:val="20"/>
                <w:rtl/>
                <w:lang w:val="en-GB"/>
              </w:rPr>
            </w:pPr>
            <w:r w:rsidRPr="0047341F">
              <w:rPr>
                <w:sz w:val="20"/>
                <w:szCs w:val="20"/>
                <w:rtl/>
                <w:lang w:bidi="ar-EG"/>
              </w:rPr>
              <w:t xml:space="preserve">الجدول الزمني لمؤتمرات الاتحاد وجمعياته واجتماعاته المقبلة: الفترة </w:t>
            </w:r>
            <w:r w:rsidRPr="0047341F">
              <w:rPr>
                <w:sz w:val="20"/>
                <w:szCs w:val="20"/>
                <w:lang w:bidi="ar-EG"/>
              </w:rPr>
              <w:t>2023-2020</w:t>
            </w:r>
            <w:r w:rsidRPr="0047341F">
              <w:rPr>
                <w:sz w:val="20"/>
                <w:szCs w:val="20"/>
                <w:rtl/>
              </w:rPr>
              <w:t xml:space="preserve"> (القراران </w:t>
            </w:r>
            <w:r w:rsidRPr="0047341F">
              <w:rPr>
                <w:sz w:val="20"/>
                <w:szCs w:val="20"/>
              </w:rPr>
              <w:t>77</w:t>
            </w:r>
            <w:r w:rsidRPr="0047341F">
              <w:rPr>
                <w:sz w:val="20"/>
                <w:szCs w:val="20"/>
                <w:rtl/>
                <w:lang w:val="en-GB"/>
              </w:rPr>
              <w:t xml:space="preserve"> و</w:t>
            </w:r>
            <w:r w:rsidRPr="0047341F">
              <w:rPr>
                <w:sz w:val="20"/>
                <w:szCs w:val="20"/>
              </w:rPr>
              <w:t>111</w:t>
            </w:r>
            <w:r w:rsidRPr="0047341F">
              <w:rPr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2029" w:type="dxa"/>
          </w:tcPr>
          <w:p w14:paraId="010F42EB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02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C20/37(Rev.1)</w:t>
              </w:r>
            </w:hyperlink>
          </w:p>
        </w:tc>
        <w:tc>
          <w:tcPr>
            <w:tcW w:w="6467" w:type="dxa"/>
          </w:tcPr>
          <w:p w14:paraId="4186EC0A" w14:textId="3F9BE6CE" w:rsidR="004B315E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4B315E" w:rsidRPr="0047341F">
              <w:rPr>
                <w:sz w:val="20"/>
                <w:szCs w:val="20"/>
                <w:rtl/>
              </w:rPr>
              <w:tab/>
            </w:r>
            <w:r w:rsidR="000E7094">
              <w:rPr>
                <w:rFonts w:hint="cs"/>
                <w:sz w:val="20"/>
                <w:szCs w:val="20"/>
                <w:rtl/>
              </w:rPr>
              <w:t>شجع</w:t>
            </w:r>
            <w:r w:rsidR="004B315E" w:rsidRPr="0047341F">
              <w:rPr>
                <w:sz w:val="20"/>
                <w:szCs w:val="20"/>
                <w:rtl/>
                <w:lang w:bidi="ar-EG"/>
              </w:rPr>
              <w:t xml:space="preserve"> أعضاء المجلس الأمانة على أن تأخذ هذه المناقشات والمداخلات في</w:t>
            </w:r>
            <w:r w:rsidR="00384B49">
              <w:rPr>
                <w:rFonts w:hint="cs"/>
                <w:sz w:val="20"/>
                <w:szCs w:val="20"/>
                <w:rtl/>
                <w:lang w:bidi="ar-EG"/>
              </w:rPr>
              <w:t> </w:t>
            </w:r>
            <w:r w:rsidR="004B315E" w:rsidRPr="0047341F">
              <w:rPr>
                <w:sz w:val="20"/>
                <w:szCs w:val="20"/>
                <w:rtl/>
                <w:lang w:bidi="ar-EG"/>
              </w:rPr>
              <w:t>حسبانها عند صياغة النسخة المحدّثة من الوثيقة التي ستقدَّم إلى المجلس</w:t>
            </w:r>
            <w:r w:rsidR="000E7094">
              <w:rPr>
                <w:rFonts w:hint="cs"/>
                <w:sz w:val="20"/>
                <w:szCs w:val="20"/>
                <w:rtl/>
                <w:lang w:bidi="ar-EG"/>
              </w:rPr>
              <w:t xml:space="preserve"> في </w:t>
            </w:r>
            <w:r w:rsidR="000E7094" w:rsidRPr="0047341F">
              <w:rPr>
                <w:sz w:val="20"/>
                <w:szCs w:val="20"/>
                <w:rtl/>
                <w:lang w:bidi="ar-EG"/>
              </w:rPr>
              <w:t>دور</w:t>
            </w:r>
            <w:r w:rsidR="000E7094">
              <w:rPr>
                <w:rFonts w:hint="cs"/>
                <w:sz w:val="20"/>
                <w:szCs w:val="20"/>
                <w:rtl/>
                <w:lang w:bidi="ar-EG"/>
              </w:rPr>
              <w:t>ته</w:t>
            </w:r>
            <w:r w:rsidR="004B315E" w:rsidRPr="0047341F">
              <w:rPr>
                <w:sz w:val="20"/>
                <w:szCs w:val="20"/>
                <w:rtl/>
                <w:lang w:bidi="ar-EG"/>
              </w:rPr>
              <w:t xml:space="preserve"> لعام </w:t>
            </w:r>
            <w:r w:rsidR="004B315E" w:rsidRPr="0047341F">
              <w:rPr>
                <w:sz w:val="20"/>
                <w:szCs w:val="20"/>
                <w:lang w:bidi="ar-EG"/>
              </w:rPr>
              <w:t>2021</w:t>
            </w:r>
            <w:r w:rsidR="004B315E" w:rsidRPr="0047341F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1700" w:type="dxa"/>
          </w:tcPr>
          <w:p w14:paraId="701A1E16" w14:textId="77777777" w:rsidR="007529E6" w:rsidRPr="0047341F" w:rsidRDefault="007529E6" w:rsidP="0047341F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00606E41" w14:textId="77777777" w:rsidTr="000A0637">
        <w:tc>
          <w:tcPr>
            <w:tcW w:w="4547" w:type="dxa"/>
          </w:tcPr>
          <w:p w14:paraId="09CA1BAC" w14:textId="731B0602" w:rsidR="00CD2432" w:rsidRPr="0047341F" w:rsidRDefault="00CD2432" w:rsidP="00B2300A">
            <w:pPr>
              <w:spacing w:before="80" w:after="80" w:line="240" w:lineRule="exact"/>
              <w:jc w:val="left"/>
              <w:rPr>
                <w:bCs/>
                <w:sz w:val="20"/>
                <w:szCs w:val="20"/>
                <w:lang w:bidi="ar-EG"/>
              </w:rPr>
            </w:pPr>
            <w:r w:rsidRPr="0047341F">
              <w:rPr>
                <w:sz w:val="20"/>
                <w:szCs w:val="20"/>
                <w:rtl/>
              </w:rPr>
              <w:t xml:space="preserve">قرارات </w:t>
            </w:r>
            <w:r w:rsidRPr="0047341F">
              <w:rPr>
                <w:sz w:val="20"/>
                <w:szCs w:val="20"/>
                <w:rtl/>
                <w:lang w:bidi="ar-EG"/>
              </w:rPr>
              <w:t>الجمعية العامة للأمم المتحدة بشأن شروط الخدمة في</w:t>
            </w:r>
            <w:r w:rsidR="006530ED">
              <w:rPr>
                <w:rFonts w:hint="cs"/>
                <w:sz w:val="20"/>
                <w:szCs w:val="20"/>
                <w:rtl/>
                <w:lang w:bidi="ar-EG"/>
              </w:rPr>
              <w:t> </w:t>
            </w:r>
            <w:r w:rsidRPr="0047341F">
              <w:rPr>
                <w:sz w:val="20"/>
                <w:szCs w:val="20"/>
                <w:rtl/>
                <w:lang w:bidi="ar-EG"/>
              </w:rPr>
              <w:t>النظام الموحّد للأمم المتحدة</w:t>
            </w:r>
          </w:p>
        </w:tc>
        <w:tc>
          <w:tcPr>
            <w:tcW w:w="2029" w:type="dxa"/>
          </w:tcPr>
          <w:p w14:paraId="29943F4C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03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C20/23</w:t>
              </w:r>
            </w:hyperlink>
          </w:p>
        </w:tc>
        <w:tc>
          <w:tcPr>
            <w:tcW w:w="6467" w:type="dxa"/>
          </w:tcPr>
          <w:p w14:paraId="374D07B9" w14:textId="56D918B9" w:rsidR="00CD2432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CD2432" w:rsidRPr="0047341F">
              <w:rPr>
                <w:sz w:val="20"/>
                <w:szCs w:val="20"/>
                <w:rtl/>
              </w:rPr>
              <w:tab/>
            </w:r>
            <w:r w:rsidR="00CD2432" w:rsidRPr="0047341F">
              <w:rPr>
                <w:sz w:val="20"/>
                <w:szCs w:val="20"/>
                <w:rtl/>
                <w:lang w:bidi="ar-EG"/>
              </w:rPr>
              <w:t xml:space="preserve">ستستمر المناقشة يوم الخميس، </w:t>
            </w:r>
            <w:r w:rsidR="00CD2432" w:rsidRPr="0047341F">
              <w:rPr>
                <w:sz w:val="20"/>
                <w:szCs w:val="20"/>
                <w:lang w:bidi="ar-EG"/>
              </w:rPr>
              <w:t>19</w:t>
            </w:r>
            <w:r w:rsidR="00CD2432" w:rsidRPr="0047341F">
              <w:rPr>
                <w:sz w:val="20"/>
                <w:szCs w:val="20"/>
                <w:rtl/>
                <w:lang w:val="en-GB" w:bidi="ar-SA"/>
              </w:rPr>
              <w:t xml:space="preserve"> نوفمبر.</w:t>
            </w:r>
          </w:p>
        </w:tc>
        <w:tc>
          <w:tcPr>
            <w:tcW w:w="1700" w:type="dxa"/>
          </w:tcPr>
          <w:p w14:paraId="212E1821" w14:textId="77777777" w:rsidR="007529E6" w:rsidRPr="0047341F" w:rsidRDefault="007529E6" w:rsidP="0047341F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2BD0F3B8" w14:textId="77777777" w:rsidTr="000A0637">
        <w:tc>
          <w:tcPr>
            <w:tcW w:w="4547" w:type="dxa"/>
            <w:shd w:val="clear" w:color="auto" w:fill="D9D9D9"/>
          </w:tcPr>
          <w:p w14:paraId="0E7252F0" w14:textId="7857805D" w:rsidR="00C32D73" w:rsidRPr="00F66543" w:rsidRDefault="00C32D73" w:rsidP="00B2300A">
            <w:pPr>
              <w:keepNext/>
              <w:keepLines/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F66543">
              <w:rPr>
                <w:b/>
                <w:bCs/>
                <w:sz w:val="20"/>
                <w:szCs w:val="20"/>
                <w:rtl/>
              </w:rPr>
              <w:lastRenderedPageBreak/>
              <w:t xml:space="preserve">الخميس، </w:t>
            </w:r>
            <w:r w:rsidRPr="00F66543">
              <w:rPr>
                <w:b/>
                <w:bCs/>
                <w:sz w:val="20"/>
                <w:szCs w:val="20"/>
              </w:rPr>
              <w:t>19</w:t>
            </w:r>
            <w:r w:rsidRPr="00F66543">
              <w:rPr>
                <w:b/>
                <w:bCs/>
                <w:sz w:val="20"/>
                <w:szCs w:val="20"/>
                <w:rtl/>
                <w:lang w:bidi="ar-EG"/>
              </w:rPr>
              <w:t xml:space="preserve"> نوفمبر، الساعة </w:t>
            </w:r>
            <w:r w:rsidRPr="00F66543">
              <w:rPr>
                <w:b/>
                <w:bCs/>
                <w:sz w:val="20"/>
                <w:szCs w:val="20"/>
                <w:lang w:bidi="ar-EG"/>
              </w:rPr>
              <w:t>15:00-12:00</w:t>
            </w:r>
          </w:p>
        </w:tc>
        <w:tc>
          <w:tcPr>
            <w:tcW w:w="2029" w:type="dxa"/>
            <w:shd w:val="clear" w:color="auto" w:fill="D9D9D9"/>
          </w:tcPr>
          <w:p w14:paraId="52E471D1" w14:textId="77777777" w:rsidR="007529E6" w:rsidRPr="0047341F" w:rsidRDefault="007529E6" w:rsidP="0047341F">
            <w:pPr>
              <w:keepNext/>
              <w:keepLines/>
              <w:spacing w:before="80" w:after="8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67" w:type="dxa"/>
            <w:shd w:val="clear" w:color="auto" w:fill="D9D9D9"/>
          </w:tcPr>
          <w:p w14:paraId="20EF42B7" w14:textId="77777777" w:rsidR="007529E6" w:rsidRPr="0047341F" w:rsidRDefault="007529E6" w:rsidP="004637E6">
            <w:pPr>
              <w:keepNext/>
              <w:keepLines/>
              <w:spacing w:before="80" w:after="80" w:line="240" w:lineRule="exact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D9D9D9"/>
          </w:tcPr>
          <w:p w14:paraId="15DF1FBB" w14:textId="77777777" w:rsidR="007529E6" w:rsidRPr="0047341F" w:rsidRDefault="007529E6" w:rsidP="0047341F">
            <w:pPr>
              <w:keepNext/>
              <w:keepLines/>
              <w:spacing w:before="80" w:after="80" w:line="240" w:lineRule="exact"/>
              <w:ind w:left="36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529E6" w:rsidRPr="0047341F" w14:paraId="42274A1D" w14:textId="77777777" w:rsidTr="000A0637">
        <w:tc>
          <w:tcPr>
            <w:tcW w:w="4547" w:type="dxa"/>
          </w:tcPr>
          <w:p w14:paraId="0A22A8D2" w14:textId="08B0FA26" w:rsidR="007529E6" w:rsidRPr="00F66543" w:rsidRDefault="00C32D73" w:rsidP="00B2300A">
            <w:pPr>
              <w:keepNext/>
              <w:keepLines/>
              <w:spacing w:before="80" w:after="80" w:line="240" w:lineRule="exact"/>
              <w:jc w:val="left"/>
              <w:rPr>
                <w:bCs/>
                <w:sz w:val="20"/>
                <w:szCs w:val="20"/>
              </w:rPr>
            </w:pPr>
            <w:r w:rsidRPr="00F66543">
              <w:rPr>
                <w:rFonts w:eastAsia="Times New Roman"/>
                <w:sz w:val="20"/>
                <w:szCs w:val="20"/>
                <w:rtl/>
                <w:lang w:eastAsia="en-GB"/>
              </w:rPr>
              <w:t xml:space="preserve">نتائج المناقشات التي جرت يوم </w:t>
            </w:r>
            <w:r w:rsidRPr="00F66543">
              <w:rPr>
                <w:rFonts w:eastAsia="Times New Roman"/>
                <w:sz w:val="20"/>
                <w:szCs w:val="20"/>
                <w:lang w:eastAsia="en-GB"/>
              </w:rPr>
              <w:t>18</w:t>
            </w:r>
            <w:r w:rsidRPr="00F66543">
              <w:rPr>
                <w:rFonts w:eastAsia="Times New Roman"/>
                <w:sz w:val="20"/>
                <w:szCs w:val="20"/>
                <w:rtl/>
                <w:lang w:eastAsia="en-GB"/>
              </w:rPr>
              <w:t xml:space="preserve"> نوفمبر </w:t>
            </w:r>
            <w:r w:rsidRPr="00F66543">
              <w:rPr>
                <w:rFonts w:eastAsia="Times New Roman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2029" w:type="dxa"/>
          </w:tcPr>
          <w:p w14:paraId="6EB344FF" w14:textId="77777777" w:rsidR="007529E6" w:rsidRPr="0047341F" w:rsidRDefault="005D3AD2" w:rsidP="0047341F">
            <w:pPr>
              <w:keepNext/>
              <w:keepLines/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04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VC-2/DT/1(Rev.2)</w:t>
              </w:r>
            </w:hyperlink>
          </w:p>
        </w:tc>
        <w:tc>
          <w:tcPr>
            <w:tcW w:w="6467" w:type="dxa"/>
          </w:tcPr>
          <w:p w14:paraId="754294BA" w14:textId="018A8F8C" w:rsidR="00C32D73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C32D73" w:rsidRPr="0047341F">
              <w:rPr>
                <w:sz w:val="20"/>
                <w:szCs w:val="20"/>
                <w:rtl/>
              </w:rPr>
              <w:tab/>
            </w:r>
            <w:r w:rsidR="00C32D73" w:rsidRPr="0047341F">
              <w:rPr>
                <w:sz w:val="20"/>
                <w:szCs w:val="20"/>
                <w:rtl/>
                <w:lang w:val="en-GB"/>
              </w:rPr>
              <w:t>فيما يتعلق ب</w:t>
            </w:r>
            <w:r w:rsidR="00C32D73" w:rsidRPr="0047341F">
              <w:rPr>
                <w:color w:val="000000"/>
                <w:sz w:val="20"/>
                <w:szCs w:val="20"/>
                <w:rtl/>
              </w:rPr>
              <w:t xml:space="preserve">المنتدى العالمي لسياسات الاتصالات/تكنولوجيا المعلومات والاتصالات، أبلغ الرئيس الاجتماع بأن مركز جنيف الدولي للمؤتمرات متاح فقط في الفترة </w:t>
            </w:r>
            <w:r w:rsidR="00C32D73" w:rsidRPr="0047341F">
              <w:rPr>
                <w:color w:val="000000"/>
                <w:sz w:val="20"/>
                <w:szCs w:val="20"/>
                <w:lang w:val="en-GB"/>
              </w:rPr>
              <w:t>18-16</w:t>
            </w:r>
            <w:r w:rsidR="00C32D73" w:rsidRPr="0047341F">
              <w:rPr>
                <w:color w:val="000000"/>
                <w:sz w:val="20"/>
                <w:szCs w:val="20"/>
                <w:rtl/>
                <w:lang w:val="en-GB"/>
              </w:rPr>
              <w:t xml:space="preserve"> ديسمبر </w:t>
            </w:r>
            <w:r w:rsidR="00C32D73" w:rsidRPr="0047341F">
              <w:rPr>
                <w:color w:val="000000"/>
                <w:sz w:val="20"/>
                <w:szCs w:val="20"/>
                <w:lang w:val="en-GB"/>
              </w:rPr>
              <w:t>2021</w:t>
            </w:r>
            <w:r w:rsidR="00C32D73" w:rsidRPr="0047341F">
              <w:rPr>
                <w:color w:val="000000"/>
                <w:sz w:val="20"/>
                <w:szCs w:val="20"/>
                <w:rtl/>
                <w:lang w:val="en-GB"/>
              </w:rPr>
              <w:t xml:space="preserve">. غير أن الأمين العام تلقى </w:t>
            </w:r>
            <w:r w:rsidR="00C56AD2">
              <w:rPr>
                <w:rFonts w:hint="cs"/>
                <w:color w:val="000000"/>
                <w:sz w:val="20"/>
                <w:szCs w:val="20"/>
                <w:rtl/>
                <w:lang w:val="en-GB"/>
              </w:rPr>
              <w:t xml:space="preserve">صباح يوم الخميس </w:t>
            </w:r>
            <w:r w:rsidR="00C32D73" w:rsidRPr="0047341F">
              <w:rPr>
                <w:color w:val="000000"/>
                <w:sz w:val="20"/>
                <w:szCs w:val="20"/>
                <w:rtl/>
                <w:lang w:val="en-GB"/>
              </w:rPr>
              <w:t xml:space="preserve">معلومات تفيد بأن دولة عضواً قد تكون مهتمة باستضافة </w:t>
            </w:r>
            <w:r w:rsidR="00C56AD2">
              <w:rPr>
                <w:rFonts w:hint="cs"/>
                <w:color w:val="000000"/>
                <w:sz w:val="20"/>
                <w:szCs w:val="20"/>
                <w:rtl/>
                <w:lang w:val="en-GB"/>
              </w:rPr>
              <w:t>المنتدى</w:t>
            </w:r>
            <w:r w:rsidR="00C32D73" w:rsidRPr="0047341F">
              <w:rPr>
                <w:color w:val="000000"/>
                <w:sz w:val="20"/>
                <w:szCs w:val="20"/>
                <w:rtl/>
                <w:lang w:val="en-GB"/>
              </w:rPr>
              <w:t xml:space="preserve"> وطلب</w:t>
            </w:r>
            <w:r w:rsidR="00C56AD2">
              <w:rPr>
                <w:rFonts w:hint="cs"/>
                <w:color w:val="000000"/>
                <w:sz w:val="20"/>
                <w:szCs w:val="20"/>
                <w:rtl/>
                <w:lang w:val="en-GB"/>
              </w:rPr>
              <w:t>ت</w:t>
            </w:r>
            <w:r w:rsidR="00C32D73" w:rsidRPr="0047341F">
              <w:rPr>
                <w:color w:val="000000"/>
                <w:sz w:val="20"/>
                <w:szCs w:val="20"/>
                <w:rtl/>
                <w:lang w:val="en-GB"/>
              </w:rPr>
              <w:t xml:space="preserve"> مزيداً من المعلومات لتأكيد ذلك. و</w:t>
            </w:r>
            <w:r w:rsidR="00C56AD2" w:rsidRPr="0047341F">
              <w:rPr>
                <w:color w:val="000000"/>
                <w:sz w:val="20"/>
                <w:szCs w:val="20"/>
                <w:rtl/>
              </w:rPr>
              <w:t xml:space="preserve">أبلغ الرئيس الاجتماع </w:t>
            </w:r>
            <w:r w:rsidR="00C56AD2">
              <w:rPr>
                <w:rFonts w:hint="cs"/>
                <w:color w:val="000000"/>
                <w:sz w:val="20"/>
                <w:szCs w:val="20"/>
                <w:rtl/>
              </w:rPr>
              <w:t xml:space="preserve">بأنه </w:t>
            </w:r>
            <w:r w:rsidR="00C32D73" w:rsidRPr="0047341F">
              <w:rPr>
                <w:color w:val="000000"/>
                <w:sz w:val="20"/>
                <w:szCs w:val="20"/>
                <w:rtl/>
                <w:lang w:val="en-GB"/>
              </w:rPr>
              <w:t xml:space="preserve">سيعود في </w:t>
            </w:r>
            <w:r w:rsidR="00653361">
              <w:rPr>
                <w:rFonts w:hint="cs"/>
                <w:color w:val="000000"/>
                <w:sz w:val="20"/>
                <w:szCs w:val="20"/>
                <w:rtl/>
                <w:lang w:val="en-GB"/>
              </w:rPr>
              <w:t>اليوم التالي</w:t>
            </w:r>
            <w:r w:rsidR="00C32D73" w:rsidRPr="0047341F">
              <w:rPr>
                <w:color w:val="000000"/>
                <w:sz w:val="20"/>
                <w:szCs w:val="20"/>
                <w:rtl/>
                <w:lang w:val="en-GB"/>
              </w:rPr>
              <w:t xml:space="preserve"> بمزيد من المعلومات بهذا الشأن</w:t>
            </w:r>
            <w:r w:rsidR="00FF229D" w:rsidRPr="0047341F">
              <w:rPr>
                <w:sz w:val="20"/>
                <w:szCs w:val="20"/>
                <w:rtl/>
              </w:rPr>
              <w:t>.</w:t>
            </w:r>
          </w:p>
          <w:p w14:paraId="0E9D1727" w14:textId="329A34BF" w:rsidR="00FF229D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val="en-GB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FF229D" w:rsidRPr="0047341F">
              <w:rPr>
                <w:sz w:val="20"/>
                <w:szCs w:val="20"/>
                <w:rtl/>
              </w:rPr>
              <w:tab/>
            </w:r>
            <w:r w:rsidR="00FF229D" w:rsidRPr="00BB5A85">
              <w:rPr>
                <w:spacing w:val="-6"/>
                <w:sz w:val="20"/>
                <w:szCs w:val="20"/>
                <w:rtl/>
                <w:lang w:val="en-GB"/>
              </w:rPr>
              <w:t>ذكّر الرئيس الاجتماع بأنه، كما أشار رئيس فريق الخبراء غير الرسمي</w:t>
            </w:r>
            <w:r w:rsidR="00E7383F" w:rsidRPr="00BB5A85">
              <w:rPr>
                <w:spacing w:val="-6"/>
                <w:sz w:val="20"/>
                <w:szCs w:val="20"/>
                <w:rtl/>
                <w:lang w:val="en-GB"/>
              </w:rPr>
              <w:t xml:space="preserve"> السيد</w:t>
            </w:r>
            <w:r w:rsidR="006530ED" w:rsidRPr="00BB5A85">
              <w:rPr>
                <w:rFonts w:hint="cs"/>
                <w:spacing w:val="-6"/>
                <w:sz w:val="20"/>
                <w:szCs w:val="20"/>
                <w:rtl/>
                <w:lang w:val="en-GB"/>
              </w:rPr>
              <w:t> </w:t>
            </w:r>
            <w:r w:rsidR="00E7383F" w:rsidRPr="00BB5A85">
              <w:rPr>
                <w:spacing w:val="-6"/>
                <w:sz w:val="20"/>
                <w:szCs w:val="20"/>
                <w:rtl/>
                <w:lang w:val="en-GB"/>
              </w:rPr>
              <w:t>فابيو بيجي</w:t>
            </w:r>
            <w:r w:rsidR="00FF229D" w:rsidRPr="00BB5A85">
              <w:rPr>
                <w:spacing w:val="-6"/>
                <w:sz w:val="20"/>
                <w:szCs w:val="20"/>
                <w:rtl/>
                <w:lang w:val="en-GB"/>
              </w:rPr>
              <w:t>،</w:t>
            </w:r>
            <w:r w:rsidR="00FF229D" w:rsidRPr="0047341F">
              <w:rPr>
                <w:sz w:val="20"/>
                <w:szCs w:val="20"/>
                <w:rtl/>
                <w:lang w:val="en-GB"/>
              </w:rPr>
              <w:t xml:space="preserve"> ستكون هناك اجتماعات تحضيرية خلال </w:t>
            </w:r>
            <w:r w:rsidR="00C56AD2">
              <w:rPr>
                <w:rFonts w:hint="cs"/>
                <w:sz w:val="20"/>
                <w:szCs w:val="20"/>
                <w:rtl/>
                <w:lang w:val="en-GB"/>
              </w:rPr>
              <w:t xml:space="preserve">مجموعات </w:t>
            </w:r>
            <w:r w:rsidR="00FF229D" w:rsidRPr="0047341F">
              <w:rPr>
                <w:sz w:val="20"/>
                <w:szCs w:val="20"/>
                <w:rtl/>
                <w:lang w:val="en-GB"/>
              </w:rPr>
              <w:t xml:space="preserve">اجتماعات أفرقة العمل التابعة للمجلس </w:t>
            </w:r>
            <w:r w:rsidR="00C56AD2">
              <w:rPr>
                <w:rFonts w:hint="cs"/>
                <w:sz w:val="20"/>
                <w:szCs w:val="20"/>
                <w:rtl/>
                <w:lang w:val="en-GB"/>
              </w:rPr>
              <w:t xml:space="preserve">التي ستُعقد </w:t>
            </w:r>
            <w:r w:rsidR="00FF229D" w:rsidRPr="0047341F">
              <w:rPr>
                <w:sz w:val="20"/>
                <w:szCs w:val="20"/>
                <w:rtl/>
                <w:lang w:val="en-GB"/>
              </w:rPr>
              <w:t>في يناير/فبراير وسبتمبر</w:t>
            </w:r>
            <w:r w:rsidR="00C56AD2">
              <w:rPr>
                <w:rFonts w:hint="cs"/>
                <w:sz w:val="20"/>
                <w:szCs w:val="20"/>
                <w:rtl/>
                <w:lang w:val="en-GB"/>
              </w:rPr>
              <w:t xml:space="preserve"> من العام المقبل</w:t>
            </w:r>
            <w:r w:rsidR="00FF229D" w:rsidRPr="0047341F">
              <w:rPr>
                <w:sz w:val="20"/>
                <w:szCs w:val="20"/>
                <w:rtl/>
                <w:lang w:val="en-GB"/>
              </w:rPr>
              <w:t>، وكذلك اجتماع أثناء فترة المنتدى العالمي لسياسات الاتصالات/تكنولوجيا المعلومات والاتصالات.</w:t>
            </w:r>
          </w:p>
          <w:p w14:paraId="63ED7EC7" w14:textId="7BA6032D" w:rsidR="00FF229D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FF229D" w:rsidRPr="0047341F">
              <w:rPr>
                <w:sz w:val="20"/>
                <w:szCs w:val="20"/>
                <w:rtl/>
              </w:rPr>
              <w:tab/>
            </w:r>
            <w:r w:rsidR="00FF229D" w:rsidRPr="0047341F">
              <w:rPr>
                <w:sz w:val="20"/>
                <w:szCs w:val="20"/>
                <w:rtl/>
                <w:lang w:val="en-GB"/>
              </w:rPr>
              <w:t xml:space="preserve">ستنشر الأمانة وثيقة مؤقتة </w:t>
            </w:r>
            <w:r w:rsidR="00FF229D" w:rsidRPr="0047341F">
              <w:rPr>
                <w:sz w:val="20"/>
                <w:szCs w:val="20"/>
              </w:rPr>
              <w:t>(DT)</w:t>
            </w:r>
            <w:r w:rsidR="00FF229D" w:rsidRPr="0047341F">
              <w:rPr>
                <w:sz w:val="20"/>
                <w:szCs w:val="20"/>
                <w:rtl/>
                <w:lang w:val="en-GB"/>
              </w:rPr>
              <w:t xml:space="preserve"> تتضمن المقرر </w:t>
            </w:r>
            <w:r w:rsidR="00FF229D" w:rsidRPr="0047341F">
              <w:rPr>
                <w:sz w:val="20"/>
                <w:szCs w:val="20"/>
                <w:lang w:val="en-GB"/>
              </w:rPr>
              <w:t>611</w:t>
            </w:r>
            <w:r w:rsidR="00FF229D" w:rsidRPr="0047341F">
              <w:rPr>
                <w:sz w:val="20"/>
                <w:szCs w:val="20"/>
                <w:rtl/>
                <w:lang w:val="en-GB"/>
              </w:rPr>
              <w:t xml:space="preserve"> المعدّل والجدول الزمني للأعمال التحضيرية</w:t>
            </w:r>
            <w:r w:rsidR="00E7383F" w:rsidRPr="0047341F">
              <w:rPr>
                <w:sz w:val="20"/>
                <w:szCs w:val="20"/>
                <w:rtl/>
              </w:rPr>
              <w:t>.</w:t>
            </w:r>
          </w:p>
          <w:p w14:paraId="4979CC74" w14:textId="59F3DAC8" w:rsidR="00E7383F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E7383F" w:rsidRPr="0047341F">
              <w:rPr>
                <w:sz w:val="20"/>
                <w:szCs w:val="20"/>
                <w:rtl/>
              </w:rPr>
              <w:tab/>
            </w:r>
            <w:r w:rsidR="00451D9C">
              <w:rPr>
                <w:rFonts w:hint="cs"/>
                <w:sz w:val="20"/>
                <w:szCs w:val="20"/>
                <w:rtl/>
                <w:lang w:bidi="ar-EG"/>
              </w:rPr>
              <w:t xml:space="preserve">فيما يتعلق بتحديد مواعيد الاجتماعات، </w:t>
            </w:r>
            <w:r w:rsidR="00E7383F" w:rsidRPr="0047341F">
              <w:rPr>
                <w:sz w:val="20"/>
                <w:szCs w:val="20"/>
                <w:rtl/>
                <w:lang w:val="en-GB"/>
              </w:rPr>
              <w:t xml:space="preserve">ستستعرض الأمانة الجدول الزمني لأفرقة العمل التابعة للمجلس لعام </w:t>
            </w:r>
            <w:r w:rsidR="00E7383F" w:rsidRPr="0047341F">
              <w:rPr>
                <w:sz w:val="20"/>
                <w:szCs w:val="20"/>
                <w:lang w:val="en-GB"/>
              </w:rPr>
              <w:t>2022</w:t>
            </w:r>
            <w:r w:rsidR="00E7383F" w:rsidRPr="0047341F">
              <w:rPr>
                <w:sz w:val="20"/>
                <w:szCs w:val="20"/>
                <w:rtl/>
                <w:lang w:val="en-GB"/>
              </w:rPr>
              <w:t xml:space="preserve"> وستقدم معلومات إلى دورة المجلس</w:t>
            </w:r>
            <w:r w:rsidR="00AF7B1E">
              <w:rPr>
                <w:rFonts w:hint="cs"/>
                <w:sz w:val="20"/>
                <w:szCs w:val="20"/>
                <w:rtl/>
                <w:lang w:val="en-GB"/>
              </w:rPr>
              <w:t> </w:t>
            </w:r>
            <w:r w:rsidR="00E7383F" w:rsidRPr="0047341F">
              <w:rPr>
                <w:sz w:val="20"/>
                <w:szCs w:val="20"/>
                <w:rtl/>
                <w:lang w:val="en-GB"/>
              </w:rPr>
              <w:t>المقبلة.</w:t>
            </w:r>
          </w:p>
        </w:tc>
        <w:tc>
          <w:tcPr>
            <w:tcW w:w="1700" w:type="dxa"/>
          </w:tcPr>
          <w:p w14:paraId="60A557D4" w14:textId="77777777" w:rsidR="007529E6" w:rsidRPr="0047341F" w:rsidRDefault="007529E6" w:rsidP="0047341F">
            <w:pPr>
              <w:keepNext/>
              <w:keepLines/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133EE33C" w14:textId="77777777" w:rsidTr="000A0637">
        <w:tc>
          <w:tcPr>
            <w:tcW w:w="4547" w:type="dxa"/>
          </w:tcPr>
          <w:p w14:paraId="78531C2A" w14:textId="01A17F97" w:rsidR="00D31403" w:rsidRPr="0047341F" w:rsidRDefault="00D31403" w:rsidP="00B2300A">
            <w:pPr>
              <w:spacing w:before="80" w:after="80" w:line="240" w:lineRule="exact"/>
              <w:jc w:val="left"/>
              <w:rPr>
                <w:bCs/>
                <w:sz w:val="20"/>
                <w:szCs w:val="20"/>
                <w:rtl/>
              </w:rPr>
            </w:pPr>
            <w:r w:rsidRPr="0047341F">
              <w:rPr>
                <w:color w:val="000000"/>
                <w:sz w:val="20"/>
                <w:szCs w:val="20"/>
                <w:rtl/>
              </w:rPr>
              <w:t>قرارات الجمعية العامة للأمم المتحدة بشأن شروط الخدمة في</w:t>
            </w:r>
            <w:r w:rsidR="006530ED">
              <w:rPr>
                <w:rFonts w:hint="cs"/>
                <w:color w:val="000000"/>
                <w:sz w:val="20"/>
                <w:szCs w:val="20"/>
                <w:rtl/>
              </w:rPr>
              <w:t> </w:t>
            </w:r>
            <w:r w:rsidRPr="0047341F">
              <w:rPr>
                <w:color w:val="000000"/>
                <w:sz w:val="20"/>
                <w:szCs w:val="20"/>
                <w:rtl/>
              </w:rPr>
              <w:t>النظام الموحّد للأمم المتحدة</w:t>
            </w:r>
          </w:p>
        </w:tc>
        <w:tc>
          <w:tcPr>
            <w:tcW w:w="2029" w:type="dxa"/>
          </w:tcPr>
          <w:p w14:paraId="276C6B19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05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C20/23</w:t>
              </w:r>
            </w:hyperlink>
          </w:p>
        </w:tc>
        <w:tc>
          <w:tcPr>
            <w:tcW w:w="6467" w:type="dxa"/>
          </w:tcPr>
          <w:p w14:paraId="05557108" w14:textId="60E18CB5" w:rsidR="00D31403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D31403" w:rsidRPr="0047341F">
              <w:rPr>
                <w:sz w:val="20"/>
                <w:szCs w:val="20"/>
                <w:rtl/>
              </w:rPr>
              <w:tab/>
            </w:r>
            <w:r w:rsidR="00234680">
              <w:rPr>
                <w:rFonts w:hint="cs"/>
                <w:sz w:val="20"/>
                <w:szCs w:val="20"/>
                <w:rtl/>
                <w:lang w:val="en-GB"/>
              </w:rPr>
              <w:t>مراعاةً للطبيعة الملحة</w:t>
            </w:r>
            <w:r w:rsidR="00D31403" w:rsidRPr="0047341F">
              <w:rPr>
                <w:sz w:val="20"/>
                <w:szCs w:val="20"/>
                <w:rtl/>
                <w:lang w:val="en-GB"/>
              </w:rPr>
              <w:t xml:space="preserve"> </w:t>
            </w:r>
            <w:r w:rsidR="00234680">
              <w:rPr>
                <w:rFonts w:hint="cs"/>
                <w:sz w:val="20"/>
                <w:szCs w:val="20"/>
                <w:rtl/>
                <w:lang w:val="en-GB"/>
              </w:rPr>
              <w:t>ل</w:t>
            </w:r>
            <w:r w:rsidR="00D31403" w:rsidRPr="0047341F">
              <w:rPr>
                <w:sz w:val="20"/>
                <w:szCs w:val="20"/>
                <w:rtl/>
                <w:lang w:val="en-GB"/>
              </w:rPr>
              <w:t xml:space="preserve">هذا البند، ستجري </w:t>
            </w:r>
            <w:r w:rsidR="00714264">
              <w:rPr>
                <w:sz w:val="20"/>
                <w:szCs w:val="20"/>
                <w:rtl/>
                <w:lang w:val="en-GB"/>
              </w:rPr>
              <w:t>مشاورة للدول الأعضاء في المجلس عن طريق المراسلة</w:t>
            </w:r>
            <w:r w:rsidR="00D31403" w:rsidRPr="0047341F">
              <w:rPr>
                <w:sz w:val="20"/>
                <w:szCs w:val="20"/>
                <w:rtl/>
                <w:lang w:val="en-GB"/>
              </w:rPr>
              <w:t xml:space="preserve"> بشأن الموافقة على مشروع القرار.</w:t>
            </w:r>
          </w:p>
        </w:tc>
        <w:tc>
          <w:tcPr>
            <w:tcW w:w="1700" w:type="dxa"/>
          </w:tcPr>
          <w:p w14:paraId="39DDF64E" w14:textId="57D45513" w:rsidR="007529E6" w:rsidRPr="0047341F" w:rsidRDefault="00D31403" w:rsidP="006530ED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  <w:rtl/>
                <w:lang w:val="en-GB"/>
              </w:rPr>
              <w:t xml:space="preserve">تم اعتماد </w:t>
            </w:r>
            <w:hyperlink r:id="rId106" w:history="1">
              <w:r w:rsidRPr="0047341F">
                <w:rPr>
                  <w:rStyle w:val="Hyperlink"/>
                  <w:sz w:val="20"/>
                  <w:szCs w:val="20"/>
                  <w:rtl/>
                  <w:lang w:val="en-GB"/>
                </w:rPr>
                <w:t>القرار</w:t>
              </w:r>
              <w:r w:rsidR="001B2686">
                <w:rPr>
                  <w:rStyle w:val="Hyperlink"/>
                  <w:rFonts w:hint="cs"/>
                  <w:sz w:val="20"/>
                  <w:szCs w:val="20"/>
                  <w:rtl/>
                  <w:lang w:val="en-GB"/>
                </w:rPr>
                <w:t> </w:t>
              </w:r>
              <w:r w:rsidRPr="0047341F">
                <w:rPr>
                  <w:rStyle w:val="Hyperlink"/>
                  <w:sz w:val="20"/>
                  <w:szCs w:val="20"/>
                </w:rPr>
                <w:t>1401</w:t>
              </w:r>
            </w:hyperlink>
            <w:r w:rsidRPr="0047341F">
              <w:rPr>
                <w:sz w:val="20"/>
                <w:szCs w:val="20"/>
                <w:rtl/>
                <w:lang w:val="en-GB"/>
              </w:rPr>
              <w:t>.</w:t>
            </w:r>
            <w:r w:rsidR="007529E6" w:rsidRPr="0047341F">
              <w:rPr>
                <w:sz w:val="20"/>
                <w:szCs w:val="20"/>
              </w:rPr>
              <w:t xml:space="preserve"> </w:t>
            </w:r>
          </w:p>
        </w:tc>
      </w:tr>
      <w:tr w:rsidR="007529E6" w:rsidRPr="0047341F" w14:paraId="0248283A" w14:textId="77777777" w:rsidTr="000A0637">
        <w:tc>
          <w:tcPr>
            <w:tcW w:w="4547" w:type="dxa"/>
          </w:tcPr>
          <w:p w14:paraId="0E64C7D2" w14:textId="4557D9EC" w:rsidR="000C6A72" w:rsidRDefault="000C6A72" w:rsidP="00B2300A">
            <w:pPr>
              <w:spacing w:before="80" w:after="80" w:line="240" w:lineRule="exact"/>
              <w:jc w:val="left"/>
              <w:rPr>
                <w:sz w:val="20"/>
                <w:szCs w:val="20"/>
                <w:rtl/>
                <w:lang w:bidi="ar-EG"/>
              </w:rPr>
            </w:pPr>
            <w:r w:rsidRPr="0047341F">
              <w:rPr>
                <w:color w:val="000000"/>
                <w:sz w:val="20"/>
                <w:szCs w:val="20"/>
                <w:rtl/>
              </w:rPr>
              <w:t>وظيفة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 وعملية التحقيق الجديدة</w:t>
            </w:r>
          </w:p>
          <w:p w14:paraId="565002AF" w14:textId="77777777" w:rsidR="00376DC7" w:rsidRPr="0047341F" w:rsidRDefault="00376DC7" w:rsidP="00B2300A">
            <w:pPr>
              <w:spacing w:before="80" w:after="80" w:line="240" w:lineRule="exact"/>
              <w:jc w:val="left"/>
              <w:rPr>
                <w:bCs/>
                <w:sz w:val="20"/>
                <w:szCs w:val="20"/>
                <w:rtl/>
              </w:rPr>
            </w:pPr>
          </w:p>
          <w:p w14:paraId="7B353F2B" w14:textId="460E9F74" w:rsidR="000C6A72" w:rsidRPr="00376DC7" w:rsidRDefault="000C6A72" w:rsidP="00376DC7">
            <w:pPr>
              <w:pStyle w:val="enumlev2"/>
              <w:spacing w:after="80" w:line="240" w:lineRule="exact"/>
              <w:ind w:left="461" w:hanging="426"/>
              <w:jc w:val="left"/>
              <w:rPr>
                <w:b/>
                <w:i/>
                <w:iCs/>
                <w:sz w:val="20"/>
                <w:szCs w:val="20"/>
              </w:rPr>
            </w:pPr>
            <w:r w:rsidRPr="0047341F">
              <w:rPr>
                <w:b/>
                <w:i/>
                <w:iCs/>
                <w:sz w:val="20"/>
                <w:szCs w:val="20"/>
                <w:rtl/>
              </w:rPr>
              <w:t>‒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ab/>
              <w:t xml:space="preserve">مساهمة </w:t>
            </w:r>
            <w:r w:rsidR="00234680">
              <w:rPr>
                <w:rFonts w:hint="cs"/>
                <w:b/>
                <w:i/>
                <w:iCs/>
                <w:sz w:val="20"/>
                <w:szCs w:val="20"/>
                <w:rtl/>
              </w:rPr>
              <w:t xml:space="preserve">مقدمة 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>من الولايات المتحدة</w:t>
            </w:r>
          </w:p>
        </w:tc>
        <w:tc>
          <w:tcPr>
            <w:tcW w:w="2029" w:type="dxa"/>
          </w:tcPr>
          <w:p w14:paraId="44C54FF4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07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C20/60</w:t>
              </w:r>
            </w:hyperlink>
          </w:p>
          <w:p w14:paraId="60991CE1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08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C20/78</w:t>
              </w:r>
            </w:hyperlink>
          </w:p>
          <w:p w14:paraId="6CF5CA63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09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VC/8</w:t>
              </w:r>
            </w:hyperlink>
          </w:p>
        </w:tc>
        <w:tc>
          <w:tcPr>
            <w:tcW w:w="6467" w:type="dxa"/>
          </w:tcPr>
          <w:p w14:paraId="34B63166" w14:textId="017B65CD" w:rsidR="00C55580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val="en-GB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C55580" w:rsidRPr="0047341F">
              <w:rPr>
                <w:sz w:val="20"/>
                <w:szCs w:val="20"/>
                <w:rtl/>
              </w:rPr>
              <w:tab/>
            </w:r>
            <w:r w:rsidR="00234680">
              <w:rPr>
                <w:rFonts w:hint="cs"/>
                <w:sz w:val="20"/>
                <w:szCs w:val="20"/>
                <w:rtl/>
                <w:lang w:val="en-GB"/>
              </w:rPr>
              <w:t>مراعاةً للطبيعة الملحة</w:t>
            </w:r>
            <w:r w:rsidR="00234680" w:rsidRPr="0047341F">
              <w:rPr>
                <w:sz w:val="20"/>
                <w:szCs w:val="20"/>
                <w:rtl/>
                <w:lang w:val="en-GB"/>
              </w:rPr>
              <w:t xml:space="preserve"> </w:t>
            </w:r>
            <w:r w:rsidR="00234680">
              <w:rPr>
                <w:rFonts w:hint="cs"/>
                <w:sz w:val="20"/>
                <w:szCs w:val="20"/>
                <w:rtl/>
                <w:lang w:val="en-GB"/>
              </w:rPr>
              <w:t>ل</w:t>
            </w:r>
            <w:r w:rsidR="00234680" w:rsidRPr="0047341F">
              <w:rPr>
                <w:sz w:val="20"/>
                <w:szCs w:val="20"/>
                <w:rtl/>
                <w:lang w:val="en-GB"/>
              </w:rPr>
              <w:t>هذ</w:t>
            </w:r>
            <w:r w:rsidR="00234680">
              <w:rPr>
                <w:rFonts w:hint="cs"/>
                <w:sz w:val="20"/>
                <w:szCs w:val="20"/>
                <w:rtl/>
                <w:lang w:val="en-GB"/>
              </w:rPr>
              <w:t>ه المسألة</w:t>
            </w:r>
            <w:r w:rsidR="00C55580" w:rsidRPr="0047341F">
              <w:rPr>
                <w:sz w:val="20"/>
                <w:szCs w:val="20"/>
                <w:rtl/>
                <w:lang w:val="en-GB"/>
              </w:rPr>
              <w:t xml:space="preserve">، ستجري </w:t>
            </w:r>
            <w:r w:rsidR="00714264">
              <w:rPr>
                <w:sz w:val="20"/>
                <w:szCs w:val="20"/>
                <w:rtl/>
                <w:lang w:val="en-GB"/>
              </w:rPr>
              <w:t>مشاورة للدول الأعضاء في</w:t>
            </w:r>
            <w:r w:rsidR="00376DC7">
              <w:rPr>
                <w:rFonts w:hint="cs"/>
                <w:sz w:val="20"/>
                <w:szCs w:val="20"/>
                <w:rtl/>
                <w:lang w:val="en-GB"/>
              </w:rPr>
              <w:t> </w:t>
            </w:r>
            <w:r w:rsidR="00714264">
              <w:rPr>
                <w:sz w:val="20"/>
                <w:szCs w:val="20"/>
                <w:rtl/>
                <w:lang w:val="en-GB"/>
              </w:rPr>
              <w:t>المجلس عن طريق المراسلة</w:t>
            </w:r>
            <w:r w:rsidR="00C55580" w:rsidRPr="0047341F">
              <w:rPr>
                <w:sz w:val="20"/>
                <w:szCs w:val="20"/>
                <w:rtl/>
                <w:lang w:val="en-GB"/>
              </w:rPr>
              <w:t xml:space="preserve"> بشأن إقرار تعزيز وظيفة التحقيق في الاتحاد، من خلال إنشاء وظيفة مستقلة ومخصصة برتبة </w:t>
            </w:r>
            <w:r w:rsidR="00C55580" w:rsidRPr="0047341F">
              <w:rPr>
                <w:sz w:val="20"/>
                <w:szCs w:val="20"/>
                <w:lang w:val="en-GB"/>
              </w:rPr>
              <w:t>P</w:t>
            </w:r>
            <w:r w:rsidR="000F6F4D">
              <w:rPr>
                <w:sz w:val="20"/>
                <w:szCs w:val="20"/>
                <w:lang w:val="en-GB"/>
              </w:rPr>
              <w:t>.</w:t>
            </w:r>
            <w:r w:rsidR="00653361">
              <w:rPr>
                <w:sz w:val="20"/>
                <w:szCs w:val="20"/>
                <w:lang w:val="en-GB"/>
              </w:rPr>
              <w:t>5</w:t>
            </w:r>
            <w:r w:rsidR="00C55580" w:rsidRPr="0047341F">
              <w:rPr>
                <w:sz w:val="20"/>
                <w:szCs w:val="20"/>
                <w:rtl/>
                <w:lang w:val="en-GB"/>
              </w:rPr>
              <w:t xml:space="preserve"> أو </w:t>
            </w:r>
            <w:r w:rsidR="00C55580" w:rsidRPr="0047341F">
              <w:rPr>
                <w:sz w:val="20"/>
                <w:szCs w:val="20"/>
                <w:lang w:val="en-GB"/>
              </w:rPr>
              <w:t>P</w:t>
            </w:r>
            <w:r w:rsidR="000F6F4D">
              <w:rPr>
                <w:sz w:val="20"/>
                <w:szCs w:val="20"/>
              </w:rPr>
              <w:t>.</w:t>
            </w:r>
            <w:r w:rsidR="00653361">
              <w:rPr>
                <w:sz w:val="20"/>
                <w:szCs w:val="20"/>
                <w:lang w:val="en-GB"/>
              </w:rPr>
              <w:t>4</w:t>
            </w:r>
            <w:r w:rsidR="00C55580" w:rsidRPr="0047341F">
              <w:rPr>
                <w:sz w:val="20"/>
                <w:szCs w:val="20"/>
                <w:rtl/>
                <w:lang w:val="en-GB"/>
              </w:rPr>
              <w:t xml:space="preserve">، يتم تمويلها من خلال السحب من حساب الاحتياطي. </w:t>
            </w:r>
          </w:p>
          <w:p w14:paraId="0BAC8FB5" w14:textId="23D69F29" w:rsidR="00C55580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C55580" w:rsidRPr="0047341F">
              <w:rPr>
                <w:sz w:val="20"/>
                <w:szCs w:val="20"/>
                <w:rtl/>
              </w:rPr>
              <w:tab/>
            </w:r>
            <w:r w:rsidR="00234680">
              <w:rPr>
                <w:rFonts w:hint="cs"/>
                <w:sz w:val="20"/>
                <w:szCs w:val="20"/>
                <w:rtl/>
                <w:lang w:val="en-GB"/>
              </w:rPr>
              <w:t>دعا</w:t>
            </w:r>
            <w:r w:rsidR="00C55580" w:rsidRPr="0047341F">
              <w:rPr>
                <w:sz w:val="20"/>
                <w:szCs w:val="20"/>
                <w:rtl/>
                <w:lang w:val="en-GB"/>
              </w:rPr>
              <w:t xml:space="preserve"> أعضاء المجلس الأمانة إلى مراعاة التعليقات والتوصيات الصادرة عن وحدة التفتيش المشتركة وتقديم نسخة منقحة من </w:t>
            </w:r>
            <w:r w:rsidR="00234680">
              <w:rPr>
                <w:rFonts w:hint="cs"/>
                <w:sz w:val="20"/>
                <w:szCs w:val="20"/>
                <w:rtl/>
                <w:lang w:val="en-GB"/>
              </w:rPr>
              <w:t>"</w:t>
            </w:r>
            <w:r w:rsidR="00C55580" w:rsidRPr="0047341F">
              <w:rPr>
                <w:sz w:val="20"/>
                <w:szCs w:val="20"/>
                <w:rtl/>
                <w:lang w:val="en-GB"/>
              </w:rPr>
              <w:t>ميثاق المراجعة الداخلية والتحقيق</w:t>
            </w:r>
            <w:r w:rsidR="00234680">
              <w:rPr>
                <w:rFonts w:hint="cs"/>
                <w:sz w:val="20"/>
                <w:szCs w:val="20"/>
                <w:rtl/>
                <w:lang w:val="en-GB"/>
              </w:rPr>
              <w:t>"</w:t>
            </w:r>
            <w:r w:rsidR="00C55580" w:rsidRPr="0047341F">
              <w:rPr>
                <w:sz w:val="20"/>
                <w:szCs w:val="20"/>
                <w:rtl/>
                <w:lang w:val="en-GB"/>
              </w:rPr>
              <w:t xml:space="preserve"> إلى المجلس </w:t>
            </w:r>
            <w:r w:rsidR="00234680">
              <w:rPr>
                <w:rFonts w:hint="cs"/>
                <w:sz w:val="20"/>
                <w:szCs w:val="20"/>
                <w:rtl/>
                <w:lang w:val="en-GB"/>
              </w:rPr>
              <w:t xml:space="preserve">في </w:t>
            </w:r>
            <w:r w:rsidR="00234680" w:rsidRPr="0047341F">
              <w:rPr>
                <w:sz w:val="20"/>
                <w:szCs w:val="20"/>
                <w:rtl/>
                <w:lang w:val="en-GB"/>
              </w:rPr>
              <w:t>دور</w:t>
            </w:r>
            <w:r w:rsidR="00234680">
              <w:rPr>
                <w:rFonts w:hint="cs"/>
                <w:sz w:val="20"/>
                <w:szCs w:val="20"/>
                <w:rtl/>
                <w:lang w:val="en-GB"/>
              </w:rPr>
              <w:t xml:space="preserve">ته </w:t>
            </w:r>
            <w:r w:rsidR="00C55580" w:rsidRPr="0047341F">
              <w:rPr>
                <w:sz w:val="20"/>
                <w:szCs w:val="20"/>
                <w:rtl/>
                <w:lang w:val="en-GB"/>
              </w:rPr>
              <w:t xml:space="preserve">لعام </w:t>
            </w:r>
            <w:r w:rsidR="00C55580" w:rsidRPr="0047341F">
              <w:rPr>
                <w:sz w:val="20"/>
                <w:szCs w:val="20"/>
                <w:lang w:val="en-GB"/>
              </w:rPr>
              <w:t>2021</w:t>
            </w:r>
            <w:r w:rsidR="00C55580" w:rsidRPr="0047341F">
              <w:rPr>
                <w:sz w:val="20"/>
                <w:szCs w:val="20"/>
                <w:rtl/>
              </w:rPr>
              <w:t>.</w:t>
            </w:r>
          </w:p>
          <w:p w14:paraId="580E0209" w14:textId="3E99FDFC" w:rsidR="00C55580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C55580" w:rsidRPr="0047341F">
              <w:rPr>
                <w:sz w:val="20"/>
                <w:szCs w:val="20"/>
                <w:rtl/>
              </w:rPr>
              <w:tab/>
            </w:r>
            <w:r w:rsidR="00234680">
              <w:rPr>
                <w:rFonts w:hint="cs"/>
                <w:sz w:val="20"/>
                <w:szCs w:val="20"/>
                <w:rtl/>
              </w:rPr>
              <w:t>سيُدرج في المحضر الموجز بيان أدلى به الاتحاد الروسي.</w:t>
            </w:r>
          </w:p>
        </w:tc>
        <w:tc>
          <w:tcPr>
            <w:tcW w:w="1700" w:type="dxa"/>
          </w:tcPr>
          <w:p w14:paraId="2C70E684" w14:textId="08B15A73" w:rsidR="007529E6" w:rsidRPr="0047341F" w:rsidRDefault="00234680" w:rsidP="006530ED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تم </w:t>
            </w:r>
            <w:r w:rsidRPr="0047341F">
              <w:rPr>
                <w:sz w:val="20"/>
                <w:szCs w:val="20"/>
                <w:rtl/>
                <w:lang w:val="en-GB"/>
              </w:rPr>
              <w:t xml:space="preserve">إقرار تعزيز وظيفة التحقيق في الاتحاد، من خلال إنشاء وظيفة مستقلة ومخصصة برتبة </w:t>
            </w:r>
            <w:r w:rsidRPr="0047341F">
              <w:rPr>
                <w:sz w:val="20"/>
                <w:szCs w:val="20"/>
                <w:lang w:val="en-GB"/>
              </w:rPr>
              <w:t>P</w:t>
            </w:r>
            <w:r w:rsidR="000F6F4D">
              <w:rPr>
                <w:sz w:val="20"/>
                <w:szCs w:val="20"/>
                <w:lang w:val="en-GB"/>
              </w:rPr>
              <w:t>.</w:t>
            </w:r>
            <w:r w:rsidRPr="0047341F">
              <w:rPr>
                <w:sz w:val="20"/>
                <w:szCs w:val="20"/>
                <w:lang w:val="en-GB"/>
              </w:rPr>
              <w:t>4</w:t>
            </w:r>
            <w:r w:rsidRPr="0047341F">
              <w:rPr>
                <w:sz w:val="20"/>
                <w:szCs w:val="20"/>
                <w:rtl/>
                <w:lang w:val="en-GB"/>
              </w:rPr>
              <w:t xml:space="preserve"> أو </w:t>
            </w:r>
            <w:r w:rsidRPr="0047341F">
              <w:rPr>
                <w:sz w:val="20"/>
                <w:szCs w:val="20"/>
                <w:lang w:val="en-GB"/>
              </w:rPr>
              <w:t>P</w:t>
            </w:r>
            <w:r w:rsidR="000F6F4D">
              <w:rPr>
                <w:sz w:val="20"/>
                <w:szCs w:val="20"/>
                <w:lang w:val="en-GB"/>
              </w:rPr>
              <w:t>.</w:t>
            </w:r>
            <w:r w:rsidRPr="0047341F">
              <w:rPr>
                <w:sz w:val="20"/>
                <w:szCs w:val="20"/>
                <w:lang w:val="en-GB"/>
              </w:rPr>
              <w:t>5</w:t>
            </w:r>
            <w:r w:rsidRPr="0047341F">
              <w:rPr>
                <w:sz w:val="20"/>
                <w:szCs w:val="20"/>
                <w:rtl/>
                <w:lang w:val="en-GB"/>
              </w:rPr>
              <w:t>، يتم تمويلها من خلال السحب من حساب الاحتياطي.</w:t>
            </w:r>
          </w:p>
        </w:tc>
      </w:tr>
      <w:tr w:rsidR="007529E6" w:rsidRPr="0047341F" w14:paraId="325BDED3" w14:textId="77777777" w:rsidTr="000A0637">
        <w:tc>
          <w:tcPr>
            <w:tcW w:w="4547" w:type="dxa"/>
          </w:tcPr>
          <w:p w14:paraId="253BFD7B" w14:textId="031F5EFA" w:rsidR="006015E1" w:rsidRPr="0047341F" w:rsidRDefault="006015E1" w:rsidP="00B2300A">
            <w:pPr>
              <w:spacing w:before="80" w:after="80" w:line="240" w:lineRule="exact"/>
              <w:jc w:val="left"/>
              <w:rPr>
                <w:bCs/>
                <w:sz w:val="20"/>
                <w:szCs w:val="20"/>
                <w:rtl/>
                <w:lang w:val="en-GB"/>
              </w:rPr>
            </w:pPr>
            <w:r w:rsidRPr="0047341F">
              <w:rPr>
                <w:sz w:val="20"/>
                <w:szCs w:val="20"/>
                <w:rtl/>
                <w:lang w:bidi="ar-EG"/>
              </w:rPr>
              <w:t>تعيين مراجع خارجي جديد</w:t>
            </w:r>
            <w:r w:rsidRPr="0047341F">
              <w:rPr>
                <w:bCs/>
                <w:sz w:val="20"/>
                <w:szCs w:val="20"/>
                <w:rtl/>
              </w:rPr>
              <w:t xml:space="preserve"> </w:t>
            </w:r>
            <w:r w:rsidRPr="0047341F">
              <w:rPr>
                <w:b/>
                <w:sz w:val="20"/>
                <w:szCs w:val="20"/>
                <w:rtl/>
                <w:lang w:val="en-GB"/>
              </w:rPr>
              <w:t>(القرار</w:t>
            </w:r>
            <w:r w:rsidRPr="0047341F">
              <w:rPr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47341F">
              <w:rPr>
                <w:bCs/>
                <w:sz w:val="20"/>
                <w:szCs w:val="20"/>
              </w:rPr>
              <w:t>94</w:t>
            </w:r>
            <w:r w:rsidRPr="0047341F">
              <w:rPr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47341F">
              <w:rPr>
                <w:b/>
                <w:sz w:val="20"/>
                <w:szCs w:val="20"/>
                <w:rtl/>
                <w:lang w:val="en-GB"/>
              </w:rPr>
              <w:t>والمقرر</w:t>
            </w:r>
            <w:r w:rsidRPr="0047341F">
              <w:rPr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47341F">
              <w:rPr>
                <w:bCs/>
                <w:sz w:val="20"/>
                <w:szCs w:val="20"/>
              </w:rPr>
              <w:t>614</w:t>
            </w:r>
            <w:r w:rsidRPr="0047341F">
              <w:rPr>
                <w:b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2029" w:type="dxa"/>
          </w:tcPr>
          <w:p w14:paraId="09782B4F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10" w:history="1">
              <w:r w:rsidR="007529E6" w:rsidRPr="0047341F">
                <w:rPr>
                  <w:bCs/>
                  <w:color w:val="0000FF"/>
                  <w:sz w:val="20"/>
                  <w:szCs w:val="20"/>
                  <w:u w:val="single"/>
                </w:rPr>
                <w:t>C20/49</w:t>
              </w:r>
            </w:hyperlink>
          </w:p>
        </w:tc>
        <w:tc>
          <w:tcPr>
            <w:tcW w:w="6467" w:type="dxa"/>
          </w:tcPr>
          <w:p w14:paraId="62223516" w14:textId="5D33378F" w:rsidR="007F1637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7F1637" w:rsidRPr="0047341F">
              <w:rPr>
                <w:sz w:val="20"/>
                <w:szCs w:val="20"/>
                <w:rtl/>
              </w:rPr>
              <w:tab/>
            </w:r>
            <w:r w:rsidR="00234680" w:rsidRPr="00486830">
              <w:rPr>
                <w:rFonts w:hint="cs"/>
                <w:spacing w:val="-2"/>
                <w:sz w:val="20"/>
                <w:szCs w:val="20"/>
                <w:rtl/>
              </w:rPr>
              <w:t>مراعاةً للطبيعة الملحة لهذا البند،</w:t>
            </w:r>
            <w:r w:rsidR="007F1637" w:rsidRPr="00486830">
              <w:rPr>
                <w:spacing w:val="-2"/>
                <w:sz w:val="20"/>
                <w:szCs w:val="20"/>
                <w:rtl/>
                <w:lang w:val="en-GB"/>
              </w:rPr>
              <w:t xml:space="preserve"> ستجري </w:t>
            </w:r>
            <w:r w:rsidR="00714264" w:rsidRPr="00486830">
              <w:rPr>
                <w:spacing w:val="-2"/>
                <w:sz w:val="20"/>
                <w:szCs w:val="20"/>
                <w:rtl/>
                <w:lang w:val="en-GB"/>
              </w:rPr>
              <w:t>مشاورة للدول الأعضاء في المجلس عن طريق المراسلة</w:t>
            </w:r>
            <w:r w:rsidR="007F1637" w:rsidRPr="00486830">
              <w:rPr>
                <w:spacing w:val="-2"/>
                <w:sz w:val="20"/>
                <w:szCs w:val="20"/>
                <w:rtl/>
                <w:lang w:val="en-GB"/>
              </w:rPr>
              <w:t xml:space="preserve"> لاعتماد مشروع المقرر الوارد في الملحق </w:t>
            </w:r>
            <w:r w:rsidR="00DE25D0" w:rsidRPr="00486830">
              <w:rPr>
                <w:rFonts w:hint="cs"/>
                <w:spacing w:val="-2"/>
                <w:sz w:val="20"/>
                <w:szCs w:val="20"/>
                <w:rtl/>
                <w:lang w:val="en-GB"/>
              </w:rPr>
              <w:t>ألف</w:t>
            </w:r>
            <w:r w:rsidR="007F1637" w:rsidRPr="00486830">
              <w:rPr>
                <w:spacing w:val="-2"/>
                <w:sz w:val="20"/>
                <w:szCs w:val="20"/>
                <w:rtl/>
                <w:lang w:val="en-GB"/>
              </w:rPr>
              <w:t xml:space="preserve"> بالوثيقة</w:t>
            </w:r>
            <w:r w:rsidR="00E25986" w:rsidRPr="00486830">
              <w:rPr>
                <w:rFonts w:hint="cs"/>
                <w:spacing w:val="-2"/>
                <w:sz w:val="20"/>
                <w:szCs w:val="20"/>
                <w:rtl/>
                <w:lang w:val="en-GB"/>
              </w:rPr>
              <w:t> </w:t>
            </w:r>
            <w:r w:rsidR="007F1637" w:rsidRPr="00486830">
              <w:rPr>
                <w:spacing w:val="-2"/>
                <w:sz w:val="20"/>
                <w:szCs w:val="20"/>
                <w:lang w:val="en-GB"/>
              </w:rPr>
              <w:t>C20/49</w:t>
            </w:r>
            <w:r w:rsidR="007F1637" w:rsidRPr="00486830">
              <w:rPr>
                <w:spacing w:val="-2"/>
                <w:sz w:val="20"/>
                <w:szCs w:val="20"/>
                <w:rtl/>
              </w:rPr>
              <w:t>.</w:t>
            </w:r>
          </w:p>
        </w:tc>
        <w:tc>
          <w:tcPr>
            <w:tcW w:w="1700" w:type="dxa"/>
          </w:tcPr>
          <w:p w14:paraId="555B8075" w14:textId="15361752" w:rsidR="007F1637" w:rsidRPr="0047341F" w:rsidRDefault="007F1637" w:rsidP="006530ED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  <w:rtl/>
                <w:lang w:val="en-GB"/>
              </w:rPr>
            </w:pPr>
            <w:r w:rsidRPr="0047341F">
              <w:rPr>
                <w:sz w:val="20"/>
                <w:szCs w:val="20"/>
                <w:rtl/>
                <w:lang w:val="en-GB"/>
              </w:rPr>
              <w:t xml:space="preserve">تم اعتماد </w:t>
            </w:r>
            <w:hyperlink r:id="rId111" w:history="1">
              <w:r w:rsidRPr="0047341F">
                <w:rPr>
                  <w:rStyle w:val="Hyperlink"/>
                  <w:sz w:val="20"/>
                  <w:szCs w:val="20"/>
                  <w:rtl/>
                  <w:lang w:val="en-GB"/>
                </w:rPr>
                <w:t>المقرر</w:t>
              </w:r>
              <w:r w:rsidR="00E25986">
                <w:rPr>
                  <w:rStyle w:val="Hyperlink"/>
                  <w:rFonts w:hint="cs"/>
                  <w:sz w:val="20"/>
                  <w:szCs w:val="20"/>
                  <w:rtl/>
                  <w:lang w:val="en-GB"/>
                </w:rPr>
                <w:t> </w:t>
              </w:r>
              <w:r w:rsidRPr="0047341F">
                <w:rPr>
                  <w:rStyle w:val="Hyperlink"/>
                  <w:sz w:val="20"/>
                  <w:szCs w:val="20"/>
                </w:rPr>
                <w:t>621</w:t>
              </w:r>
              <w:r w:rsidRPr="0047341F">
                <w:rPr>
                  <w:rStyle w:val="Hyperlink"/>
                  <w:sz w:val="20"/>
                  <w:szCs w:val="20"/>
                  <w:rtl/>
                  <w:lang w:val="en-GB"/>
                </w:rPr>
                <w:t>.</w:t>
              </w:r>
            </w:hyperlink>
          </w:p>
        </w:tc>
      </w:tr>
      <w:tr w:rsidR="007529E6" w:rsidRPr="0047341F" w14:paraId="0399F90F" w14:textId="77777777" w:rsidTr="000A0637">
        <w:tc>
          <w:tcPr>
            <w:tcW w:w="4547" w:type="dxa"/>
          </w:tcPr>
          <w:p w14:paraId="66C95D3D" w14:textId="77777777" w:rsidR="0005633C" w:rsidRPr="0047341F" w:rsidRDefault="0005633C" w:rsidP="00B2300A">
            <w:pPr>
              <w:spacing w:before="80" w:after="80" w:line="240" w:lineRule="exact"/>
              <w:jc w:val="left"/>
              <w:rPr>
                <w:sz w:val="20"/>
                <w:szCs w:val="20"/>
                <w:rtl/>
                <w:lang w:bidi="ar-EG"/>
              </w:rPr>
            </w:pPr>
            <w:r w:rsidRPr="0047341F">
              <w:rPr>
                <w:sz w:val="20"/>
                <w:szCs w:val="20"/>
                <w:rtl/>
                <w:lang w:bidi="ar-EG"/>
              </w:rPr>
              <w:lastRenderedPageBreak/>
              <w:t xml:space="preserve">تقرير عن التقدم المحرز بشأن مشروع مبنى مقر الاتحاد (القرار </w:t>
            </w:r>
            <w:r w:rsidRPr="0047341F">
              <w:rPr>
                <w:sz w:val="20"/>
                <w:szCs w:val="20"/>
                <w:lang w:bidi="ar-EG"/>
              </w:rPr>
              <w:t>212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 والمقرر </w:t>
            </w:r>
            <w:r w:rsidRPr="0047341F">
              <w:rPr>
                <w:sz w:val="20"/>
                <w:szCs w:val="20"/>
                <w:lang w:bidi="ar-EG"/>
              </w:rPr>
              <w:t>619</w:t>
            </w:r>
            <w:r w:rsidRPr="0047341F">
              <w:rPr>
                <w:sz w:val="20"/>
                <w:szCs w:val="20"/>
                <w:rtl/>
                <w:lang w:bidi="ar-EG"/>
              </w:rPr>
              <w:t>)</w:t>
            </w:r>
          </w:p>
          <w:p w14:paraId="04D762BD" w14:textId="77777777" w:rsidR="0005633C" w:rsidRPr="0047341F" w:rsidRDefault="0005633C" w:rsidP="00B2300A">
            <w:pPr>
              <w:spacing w:before="80" w:after="80" w:line="240" w:lineRule="exact"/>
              <w:jc w:val="left"/>
              <w:rPr>
                <w:sz w:val="20"/>
                <w:szCs w:val="20"/>
                <w:rtl/>
                <w:lang w:bidi="ar-EG"/>
              </w:rPr>
            </w:pPr>
            <w:r w:rsidRPr="0047341F">
              <w:rPr>
                <w:sz w:val="20"/>
                <w:szCs w:val="20"/>
                <w:rtl/>
                <w:lang w:bidi="ar-EG"/>
              </w:rPr>
              <w:t>مشروع مبنى مقر الاتحاد - تحليل خيارات بيع مبنى البرج</w:t>
            </w:r>
          </w:p>
          <w:p w14:paraId="2E52ADCA" w14:textId="48D0B4DF" w:rsidR="0005633C" w:rsidRPr="0047341F" w:rsidRDefault="00DD127E" w:rsidP="00B2300A">
            <w:pPr>
              <w:spacing w:before="80" w:after="80" w:line="240" w:lineRule="exact"/>
              <w:jc w:val="left"/>
              <w:rPr>
                <w:sz w:val="20"/>
                <w:szCs w:val="20"/>
                <w:rtl/>
                <w:lang w:bidi="ar-EG"/>
              </w:rPr>
            </w:pPr>
            <w:r w:rsidRPr="00903FCA">
              <w:rPr>
                <w:rFonts w:hint="cs"/>
                <w:sz w:val="20"/>
                <w:szCs w:val="20"/>
                <w:rtl/>
                <w:lang w:bidi="ar-EG"/>
              </w:rPr>
              <w:t>آثار جائحة كوفيد-19</w:t>
            </w:r>
            <w:r w:rsidR="00903FCA" w:rsidRPr="00903FCA">
              <w:rPr>
                <w:rFonts w:hint="cs"/>
                <w:sz w:val="20"/>
                <w:szCs w:val="20"/>
                <w:rtl/>
                <w:lang w:bidi="ar-EG"/>
              </w:rPr>
              <w:t xml:space="preserve"> على التصميم</w:t>
            </w:r>
          </w:p>
        </w:tc>
        <w:tc>
          <w:tcPr>
            <w:tcW w:w="2029" w:type="dxa"/>
          </w:tcPr>
          <w:p w14:paraId="34E1F633" w14:textId="57296FB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12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C20/7(Rev.1)</w:t>
              </w:r>
            </w:hyperlink>
          </w:p>
          <w:p w14:paraId="5BAED7DF" w14:textId="77777777" w:rsidR="007529E6" w:rsidRPr="0047341F" w:rsidRDefault="007529E6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</w:p>
          <w:p w14:paraId="5D9C5B94" w14:textId="77777777" w:rsidR="007529E6" w:rsidRPr="0047341F" w:rsidRDefault="007529E6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</w:p>
          <w:p w14:paraId="5272273D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13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C20/77</w:t>
              </w:r>
            </w:hyperlink>
          </w:p>
          <w:p w14:paraId="00582D46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14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INF/20</w:t>
              </w:r>
            </w:hyperlink>
          </w:p>
          <w:p w14:paraId="51CD8F4D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15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INF/21</w:t>
              </w:r>
            </w:hyperlink>
          </w:p>
        </w:tc>
        <w:tc>
          <w:tcPr>
            <w:tcW w:w="6467" w:type="dxa"/>
          </w:tcPr>
          <w:p w14:paraId="1CE540C8" w14:textId="15A1BF86" w:rsidR="00AD0A98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AD0A98" w:rsidRPr="0047341F">
              <w:rPr>
                <w:sz w:val="20"/>
                <w:szCs w:val="20"/>
                <w:rtl/>
              </w:rPr>
              <w:tab/>
            </w:r>
            <w:r w:rsidR="00AD0A98" w:rsidRPr="0047341F">
              <w:rPr>
                <w:sz w:val="20"/>
                <w:szCs w:val="20"/>
                <w:rtl/>
                <w:lang w:val="en-GB"/>
              </w:rPr>
              <w:t xml:space="preserve">أحاط أعضاء المجلس علماً بالوثيقة </w:t>
            </w:r>
            <w:r w:rsidR="00AD0A98" w:rsidRPr="0047341F">
              <w:rPr>
                <w:sz w:val="20"/>
                <w:szCs w:val="20"/>
              </w:rPr>
              <w:t>C20/7(Rev.1)</w:t>
            </w:r>
            <w:r w:rsidR="00AD0A98" w:rsidRPr="0047341F">
              <w:rPr>
                <w:sz w:val="20"/>
                <w:szCs w:val="20"/>
                <w:rtl/>
              </w:rPr>
              <w:t>.</w:t>
            </w:r>
          </w:p>
          <w:p w14:paraId="21F30828" w14:textId="660DDFA2" w:rsidR="00AD0A98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val="en-GB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AD0A98" w:rsidRPr="0047341F">
              <w:rPr>
                <w:sz w:val="20"/>
                <w:szCs w:val="20"/>
                <w:rtl/>
              </w:rPr>
              <w:tab/>
              <w:t xml:space="preserve">نظر أعضاء المجلس في الوثيقة </w:t>
            </w:r>
            <w:r w:rsidR="00AD0A98" w:rsidRPr="0047341F">
              <w:rPr>
                <w:sz w:val="20"/>
                <w:szCs w:val="20"/>
                <w:lang w:val="en-GB"/>
              </w:rPr>
              <w:t>C20/77</w:t>
            </w:r>
            <w:r w:rsidR="00AD0A98" w:rsidRPr="0047341F">
              <w:rPr>
                <w:sz w:val="20"/>
                <w:szCs w:val="20"/>
                <w:rtl/>
                <w:lang w:val="en-GB"/>
              </w:rPr>
              <w:t xml:space="preserve"> وسيتخذون قراراً بشأن هذه المسألة في دورة المجلس لعام </w:t>
            </w:r>
            <w:r w:rsidR="00AD0A98" w:rsidRPr="0047341F">
              <w:rPr>
                <w:sz w:val="20"/>
                <w:szCs w:val="20"/>
                <w:lang w:val="en-GB"/>
              </w:rPr>
              <w:t>2021</w:t>
            </w:r>
            <w:r w:rsidR="00AD0A98" w:rsidRPr="0047341F">
              <w:rPr>
                <w:sz w:val="20"/>
                <w:szCs w:val="20"/>
                <w:rtl/>
                <w:lang w:val="en-GB"/>
              </w:rPr>
              <w:t>.</w:t>
            </w:r>
          </w:p>
          <w:p w14:paraId="7CC4A2E6" w14:textId="6BAFB1E5" w:rsidR="00AD0A98" w:rsidRPr="00E25986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  <w:lang w:val="en-GB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AD0A98" w:rsidRPr="0047341F">
              <w:rPr>
                <w:sz w:val="20"/>
                <w:szCs w:val="20"/>
                <w:rtl/>
                <w:lang w:val="en-GB"/>
              </w:rPr>
              <w:tab/>
              <w:t xml:space="preserve">ستعقد الأمانة جلسة إحاطة خلال النصف الأول من عام </w:t>
            </w:r>
            <w:r w:rsidR="00AD0A98" w:rsidRPr="0047341F">
              <w:rPr>
                <w:sz w:val="20"/>
                <w:szCs w:val="20"/>
                <w:lang w:val="en-GB"/>
              </w:rPr>
              <w:t>2021</w:t>
            </w:r>
            <w:r w:rsidR="00AD0A98" w:rsidRPr="0047341F">
              <w:rPr>
                <w:sz w:val="20"/>
                <w:szCs w:val="20"/>
                <w:rtl/>
                <w:lang w:val="en-GB"/>
              </w:rPr>
              <w:t xml:space="preserve"> بمجرد الموافقة على القرض، وتقديم تراخيص البناء، ومعرفة النتائج الأولية الخاصة بظروف عمل الموظفين في المستقبل.</w:t>
            </w:r>
          </w:p>
        </w:tc>
        <w:tc>
          <w:tcPr>
            <w:tcW w:w="1700" w:type="dxa"/>
          </w:tcPr>
          <w:p w14:paraId="1EAA3AAE" w14:textId="77777777" w:rsidR="007529E6" w:rsidRPr="0047341F" w:rsidRDefault="007529E6" w:rsidP="0047341F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0C5C8B2A" w14:textId="77777777" w:rsidTr="000A0637">
        <w:tc>
          <w:tcPr>
            <w:tcW w:w="4547" w:type="dxa"/>
          </w:tcPr>
          <w:p w14:paraId="44F471BE" w14:textId="20CE14EE" w:rsidR="007E5C87" w:rsidRPr="0047341F" w:rsidRDefault="007E5C87" w:rsidP="00B2300A">
            <w:pPr>
              <w:spacing w:before="80" w:after="80" w:line="240" w:lineRule="exact"/>
              <w:jc w:val="left"/>
              <w:rPr>
                <w:spacing w:val="-2"/>
                <w:sz w:val="20"/>
                <w:szCs w:val="20"/>
              </w:rPr>
            </w:pPr>
            <w:r w:rsidRPr="00CD0E4D">
              <w:rPr>
                <w:spacing w:val="-6"/>
                <w:position w:val="2"/>
                <w:sz w:val="20"/>
                <w:szCs w:val="20"/>
                <w:rtl/>
              </w:rPr>
              <w:t xml:space="preserve">تقرير موجز عن أعمال الفريق الاستشاري للدول الأعضاء </w:t>
            </w:r>
            <w:r w:rsidRPr="00CD0E4D">
              <w:rPr>
                <w:spacing w:val="-6"/>
                <w:position w:val="2"/>
                <w:sz w:val="20"/>
                <w:szCs w:val="20"/>
              </w:rPr>
              <w:t>(MSAG)</w:t>
            </w:r>
            <w:r w:rsidRPr="0047341F">
              <w:rPr>
                <w:position w:val="2"/>
                <w:sz w:val="20"/>
                <w:szCs w:val="20"/>
                <w:rtl/>
              </w:rPr>
              <w:t xml:space="preserve"> المعني بمشروع مباني مقر الاتحاد</w:t>
            </w:r>
            <w:r w:rsidRPr="0047341F">
              <w:rPr>
                <w:position w:val="2"/>
                <w:sz w:val="20"/>
                <w:szCs w:val="20"/>
                <w:rtl/>
                <w:lang w:bidi="ar-EG"/>
              </w:rPr>
              <w:t xml:space="preserve"> (القرار </w:t>
            </w:r>
            <w:r w:rsidRPr="0047341F">
              <w:rPr>
                <w:position w:val="2"/>
                <w:sz w:val="20"/>
                <w:szCs w:val="20"/>
                <w:lang w:val="en-GB" w:bidi="ar-EG"/>
              </w:rPr>
              <w:t>212</w:t>
            </w:r>
            <w:r w:rsidRPr="0047341F">
              <w:rPr>
                <w:position w:val="2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2029" w:type="dxa"/>
          </w:tcPr>
          <w:p w14:paraId="70BC4FD3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16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C20/48(Rev.1)</w:t>
              </w:r>
            </w:hyperlink>
          </w:p>
        </w:tc>
        <w:tc>
          <w:tcPr>
            <w:tcW w:w="6467" w:type="dxa"/>
          </w:tcPr>
          <w:p w14:paraId="5C10BA43" w14:textId="30CA439D" w:rsidR="00D84124" w:rsidRPr="0047341F" w:rsidRDefault="00B2300A" w:rsidP="004637E6">
            <w:pPr>
              <w:pStyle w:val="enumlev1"/>
              <w:spacing w:after="80" w:line="240" w:lineRule="exact"/>
              <w:rPr>
                <w:spacing w:val="-2"/>
                <w:sz w:val="20"/>
                <w:szCs w:val="20"/>
                <w:rtl/>
                <w:lang w:val="en-GB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D84124" w:rsidRPr="0047341F">
              <w:rPr>
                <w:sz w:val="20"/>
                <w:szCs w:val="20"/>
                <w:rtl/>
                <w:lang w:val="en-GB"/>
              </w:rPr>
              <w:tab/>
            </w:r>
            <w:r w:rsidR="00D84124" w:rsidRPr="0047341F">
              <w:rPr>
                <w:spacing w:val="-2"/>
                <w:sz w:val="20"/>
                <w:szCs w:val="20"/>
                <w:rtl/>
                <w:lang w:val="en-GB"/>
              </w:rPr>
              <w:t xml:space="preserve">دعا أعضاء المجلس الفريق </w:t>
            </w:r>
            <w:r w:rsidR="00DD127E">
              <w:rPr>
                <w:rFonts w:hint="cs"/>
                <w:spacing w:val="-2"/>
                <w:sz w:val="20"/>
                <w:szCs w:val="20"/>
                <w:rtl/>
                <w:lang w:val="en-GB"/>
              </w:rPr>
              <w:t>الاستشاري للدول الأعضاء</w:t>
            </w:r>
            <w:r w:rsidR="00D84124" w:rsidRPr="0047341F">
              <w:rPr>
                <w:spacing w:val="-2"/>
                <w:sz w:val="20"/>
                <w:szCs w:val="20"/>
                <w:rtl/>
                <w:lang w:val="en-GB"/>
              </w:rPr>
              <w:t xml:space="preserve"> إلى مراعاة التعليقات التي أبديت في الاجتماع وأخذها بالحسبان في أعماله المستقبلية.</w:t>
            </w:r>
          </w:p>
          <w:p w14:paraId="148875CB" w14:textId="1BFD82A8" w:rsidR="00D84124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D84124" w:rsidRPr="0047341F">
              <w:rPr>
                <w:sz w:val="20"/>
                <w:szCs w:val="20"/>
                <w:rtl/>
                <w:lang w:val="en-GB"/>
              </w:rPr>
              <w:tab/>
              <w:t xml:space="preserve">اتُفق </w:t>
            </w:r>
            <w:r w:rsidR="00D84124" w:rsidRPr="0047341F">
              <w:rPr>
                <w:spacing w:val="-2"/>
                <w:sz w:val="20"/>
                <w:szCs w:val="20"/>
                <w:rtl/>
                <w:lang w:val="en-GB"/>
              </w:rPr>
              <w:t>على</w:t>
            </w:r>
            <w:r w:rsidR="00D84124" w:rsidRPr="0047341F">
              <w:rPr>
                <w:sz w:val="20"/>
                <w:szCs w:val="20"/>
                <w:rtl/>
                <w:lang w:val="en-GB"/>
              </w:rPr>
              <w:t xml:space="preserve"> أن أي مسائل تتعلق بصندوق سجل المخاطر يمكن مناقشتها في</w:t>
            </w:r>
            <w:r w:rsidR="00C50F41">
              <w:rPr>
                <w:rFonts w:hint="cs"/>
                <w:sz w:val="20"/>
                <w:szCs w:val="20"/>
                <w:rtl/>
                <w:lang w:val="en-GB"/>
              </w:rPr>
              <w:t> </w:t>
            </w:r>
            <w:r w:rsidR="00D84124" w:rsidRPr="0047341F">
              <w:rPr>
                <w:sz w:val="20"/>
                <w:szCs w:val="20"/>
                <w:rtl/>
                <w:lang w:val="en-GB"/>
              </w:rPr>
              <w:t>الاجتماع المقبل لفريق</w:t>
            </w:r>
            <w:r w:rsidR="00DD127E">
              <w:rPr>
                <w:rFonts w:hint="cs"/>
                <w:sz w:val="20"/>
                <w:szCs w:val="20"/>
                <w:rtl/>
                <w:lang w:val="en-GB"/>
              </w:rPr>
              <w:t xml:space="preserve"> العمل التابع للمجلس والمعني بالموارد المالية والبشرية </w:t>
            </w:r>
            <w:r w:rsidR="00DD127E">
              <w:rPr>
                <w:sz w:val="20"/>
                <w:szCs w:val="20"/>
              </w:rPr>
              <w:t>(</w:t>
            </w:r>
            <w:r w:rsidR="00DD127E" w:rsidRPr="0047341F">
              <w:rPr>
                <w:sz w:val="20"/>
                <w:szCs w:val="20"/>
                <w:lang w:val="en-GB"/>
              </w:rPr>
              <w:t>CWG-FHR</w:t>
            </w:r>
            <w:r w:rsidR="00DD127E">
              <w:rPr>
                <w:sz w:val="20"/>
                <w:szCs w:val="20"/>
                <w:lang w:val="en-GB"/>
              </w:rPr>
              <w:t>)</w:t>
            </w:r>
            <w:r w:rsidR="00D84124" w:rsidRPr="0047341F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1700" w:type="dxa"/>
          </w:tcPr>
          <w:p w14:paraId="521BB787" w14:textId="77777777" w:rsidR="007529E6" w:rsidRPr="0047341F" w:rsidRDefault="007529E6" w:rsidP="0047341F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25CB37CD" w14:textId="77777777" w:rsidTr="000A0637">
        <w:tc>
          <w:tcPr>
            <w:tcW w:w="4547" w:type="dxa"/>
          </w:tcPr>
          <w:p w14:paraId="55538AEC" w14:textId="4470E31D" w:rsidR="000A391F" w:rsidRPr="0047341F" w:rsidRDefault="000A391F" w:rsidP="00B2300A">
            <w:pPr>
              <w:spacing w:before="80" w:after="80" w:line="240" w:lineRule="exact"/>
              <w:jc w:val="left"/>
              <w:rPr>
                <w:bCs/>
                <w:sz w:val="20"/>
                <w:szCs w:val="20"/>
                <w:rtl/>
              </w:rPr>
            </w:pPr>
            <w:r w:rsidRPr="0047341F">
              <w:rPr>
                <w:color w:val="000000"/>
                <w:position w:val="2"/>
                <w:sz w:val="20"/>
                <w:szCs w:val="20"/>
                <w:rtl/>
              </w:rPr>
              <w:t xml:space="preserve">استراتيجية بشأن ظروف عمل الموظفين وخطة لتنفيذها </w:t>
            </w:r>
            <w:r w:rsidRPr="0047341F">
              <w:rPr>
                <w:position w:val="2"/>
                <w:sz w:val="20"/>
                <w:szCs w:val="20"/>
                <w:rtl/>
              </w:rPr>
              <w:t xml:space="preserve">(المقرر </w:t>
            </w:r>
            <w:r w:rsidRPr="0047341F">
              <w:rPr>
                <w:position w:val="2"/>
                <w:sz w:val="20"/>
                <w:szCs w:val="20"/>
                <w:lang w:val="en-GB"/>
              </w:rPr>
              <w:t>619</w:t>
            </w:r>
            <w:r w:rsidRPr="0047341F">
              <w:rPr>
                <w:position w:val="2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2029" w:type="dxa"/>
          </w:tcPr>
          <w:p w14:paraId="01055036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17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C20/29</w:t>
              </w:r>
            </w:hyperlink>
          </w:p>
        </w:tc>
        <w:tc>
          <w:tcPr>
            <w:tcW w:w="6467" w:type="dxa"/>
          </w:tcPr>
          <w:p w14:paraId="1E6CE8E8" w14:textId="32E444D6" w:rsidR="00747361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val="en-GB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0A391F" w:rsidRPr="0047341F">
              <w:rPr>
                <w:sz w:val="20"/>
                <w:szCs w:val="20"/>
                <w:rtl/>
                <w:lang w:val="en-GB"/>
              </w:rPr>
              <w:tab/>
            </w:r>
            <w:r w:rsidR="00DD127E" w:rsidRPr="0047341F">
              <w:rPr>
                <w:sz w:val="20"/>
                <w:szCs w:val="20"/>
                <w:rtl/>
                <w:lang w:val="en-GB"/>
              </w:rPr>
              <w:t>ستعقد</w:t>
            </w:r>
            <w:r w:rsidR="000A391F" w:rsidRPr="0047341F">
              <w:rPr>
                <w:sz w:val="20"/>
                <w:szCs w:val="20"/>
                <w:rtl/>
                <w:lang w:val="en-GB"/>
              </w:rPr>
              <w:t xml:space="preserve"> الأمانة جلسة إحاطة خلال النصف الأول من عام </w:t>
            </w:r>
            <w:r w:rsidR="000A391F" w:rsidRPr="0047341F">
              <w:rPr>
                <w:sz w:val="20"/>
                <w:szCs w:val="20"/>
                <w:lang w:val="en-GB"/>
              </w:rPr>
              <w:t>2021</w:t>
            </w:r>
            <w:r w:rsidR="000A391F" w:rsidRPr="0047341F">
              <w:rPr>
                <w:sz w:val="20"/>
                <w:szCs w:val="20"/>
                <w:rtl/>
                <w:lang w:val="en-GB"/>
              </w:rPr>
              <w:t xml:space="preserve"> عندما ت</w:t>
            </w:r>
            <w:r w:rsidR="00903FCA">
              <w:rPr>
                <w:rFonts w:hint="cs"/>
                <w:sz w:val="20"/>
                <w:szCs w:val="20"/>
                <w:rtl/>
                <w:lang w:val="en-GB"/>
              </w:rPr>
              <w:t>ُعرف</w:t>
            </w:r>
            <w:r w:rsidR="000A391F" w:rsidRPr="0047341F">
              <w:rPr>
                <w:sz w:val="20"/>
                <w:szCs w:val="20"/>
                <w:rtl/>
                <w:lang w:val="en-GB"/>
              </w:rPr>
              <w:t xml:space="preserve"> النتائج الأولية بشأن ظروف العمل المستقبلية للموظفين</w:t>
            </w:r>
            <w:r w:rsidR="00747361" w:rsidRPr="0047341F">
              <w:rPr>
                <w:sz w:val="20"/>
                <w:szCs w:val="20"/>
                <w:rtl/>
                <w:lang w:val="en-GB"/>
              </w:rPr>
              <w:t>.</w:t>
            </w:r>
          </w:p>
          <w:p w14:paraId="7174B3F5" w14:textId="39894EFE" w:rsidR="000A391F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747361" w:rsidRPr="0047341F">
              <w:rPr>
                <w:sz w:val="20"/>
                <w:szCs w:val="20"/>
                <w:rtl/>
                <w:lang w:val="en-GB"/>
              </w:rPr>
              <w:tab/>
            </w:r>
            <w:r w:rsidR="000A391F" w:rsidRPr="0047341F">
              <w:rPr>
                <w:sz w:val="20"/>
                <w:szCs w:val="20"/>
                <w:rtl/>
                <w:lang w:val="en-GB"/>
              </w:rPr>
              <w:t>اتفق</w:t>
            </w:r>
            <w:r w:rsidR="00877E4A">
              <w:rPr>
                <w:rFonts w:hint="cs"/>
                <w:sz w:val="20"/>
                <w:szCs w:val="20"/>
                <w:rtl/>
                <w:lang w:val="en-GB"/>
              </w:rPr>
              <w:t xml:space="preserve"> أعضاء المجلس </w:t>
            </w:r>
            <w:r w:rsidR="000A391F" w:rsidRPr="0047341F">
              <w:rPr>
                <w:sz w:val="20"/>
                <w:szCs w:val="20"/>
                <w:rtl/>
                <w:lang w:val="en-GB"/>
              </w:rPr>
              <w:t xml:space="preserve">على مناقشة </w:t>
            </w:r>
            <w:r w:rsidR="00877E4A">
              <w:rPr>
                <w:rFonts w:hint="cs"/>
                <w:sz w:val="20"/>
                <w:szCs w:val="20"/>
                <w:rtl/>
                <w:lang w:val="en-GB"/>
              </w:rPr>
              <w:t xml:space="preserve">هذه </w:t>
            </w:r>
            <w:r w:rsidR="000A391F" w:rsidRPr="0047341F">
              <w:rPr>
                <w:sz w:val="20"/>
                <w:szCs w:val="20"/>
                <w:rtl/>
                <w:lang w:val="en-GB"/>
              </w:rPr>
              <w:t>الوثيقة في الاجتماع المقبل للفريق</w:t>
            </w:r>
            <w:r w:rsidR="00C50F41">
              <w:rPr>
                <w:rFonts w:hint="cs"/>
                <w:sz w:val="20"/>
                <w:szCs w:val="20"/>
                <w:rtl/>
                <w:lang w:val="en-GB"/>
              </w:rPr>
              <w:t> </w:t>
            </w:r>
            <w:r w:rsidR="000A391F" w:rsidRPr="0047341F">
              <w:rPr>
                <w:sz w:val="20"/>
                <w:szCs w:val="20"/>
                <w:lang w:val="en-GB"/>
              </w:rPr>
              <w:t>CWG-FHR</w:t>
            </w:r>
            <w:r w:rsidR="004B029C" w:rsidRPr="0047341F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1700" w:type="dxa"/>
          </w:tcPr>
          <w:p w14:paraId="2528B597" w14:textId="77777777" w:rsidR="007529E6" w:rsidRPr="0047341F" w:rsidRDefault="007529E6" w:rsidP="0047341F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16FDB699" w14:textId="77777777" w:rsidTr="000A0637">
        <w:tc>
          <w:tcPr>
            <w:tcW w:w="4547" w:type="dxa"/>
          </w:tcPr>
          <w:p w14:paraId="537AFCCF" w14:textId="732C1CD8" w:rsidR="00175ADC" w:rsidRPr="0047341F" w:rsidRDefault="00175ADC" w:rsidP="00C50F41">
            <w:pPr>
              <w:spacing w:before="80" w:after="80" w:line="240" w:lineRule="exact"/>
              <w:jc w:val="left"/>
              <w:rPr>
                <w:bCs/>
                <w:sz w:val="20"/>
                <w:szCs w:val="20"/>
                <w:rtl/>
              </w:rPr>
            </w:pPr>
            <w:r w:rsidRPr="0047341F">
              <w:rPr>
                <w:rFonts w:eastAsia="Times New Roman"/>
                <w:color w:val="000000"/>
                <w:sz w:val="20"/>
                <w:szCs w:val="20"/>
                <w:rtl/>
                <w:lang w:eastAsia="en-GB" w:bidi="ar-EG"/>
              </w:rPr>
              <w:t xml:space="preserve">تقرير </w:t>
            </w:r>
            <w:r w:rsidRPr="0047341F">
              <w:rPr>
                <w:rFonts w:eastAsia="Times New Roman"/>
                <w:color w:val="000000"/>
                <w:sz w:val="20"/>
                <w:szCs w:val="20"/>
                <w:rtl/>
                <w:lang w:eastAsia="en-GB"/>
              </w:rPr>
              <w:t>فريق العمل التابع للمجلس والمعني باللغات</w:t>
            </w:r>
            <w:r w:rsidR="00C50F41">
              <w:rPr>
                <w:rFonts w:eastAsia="Times New Roman"/>
                <w:color w:val="000000"/>
                <w:sz w:val="20"/>
                <w:szCs w:val="20"/>
                <w:rtl/>
                <w:lang w:eastAsia="en-GB" w:bidi="ar-EG"/>
              </w:rPr>
              <w:br/>
            </w:r>
            <w:r w:rsidRPr="0047341F">
              <w:rPr>
                <w:rFonts w:eastAsia="Times New Roman"/>
                <w:color w:val="000000"/>
                <w:sz w:val="20"/>
                <w:szCs w:val="20"/>
                <w:rtl/>
                <w:lang w:eastAsia="en-GB" w:bidi="ar-EG"/>
              </w:rPr>
              <w:t xml:space="preserve">(القرار </w:t>
            </w:r>
            <w:r w:rsidRPr="0047341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154</w:t>
            </w:r>
            <w:r w:rsidR="00877E4A">
              <w:rPr>
                <w:rFonts w:eastAsia="Times New Roman" w:hint="cs"/>
                <w:color w:val="000000"/>
                <w:sz w:val="20"/>
                <w:szCs w:val="20"/>
                <w:rtl/>
                <w:lang w:eastAsia="en-GB"/>
              </w:rPr>
              <w:t xml:space="preserve">، </w:t>
            </w:r>
            <w:r w:rsidRPr="0047341F">
              <w:rPr>
                <w:rFonts w:eastAsia="Times New Roman"/>
                <w:color w:val="000000"/>
                <w:sz w:val="20"/>
                <w:szCs w:val="20"/>
                <w:rtl/>
                <w:lang w:eastAsia="en-GB" w:bidi="ar-EG"/>
              </w:rPr>
              <w:t xml:space="preserve">والقرار </w:t>
            </w:r>
            <w:r w:rsidRPr="0047341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1372</w:t>
            </w:r>
            <w:r w:rsidRPr="0047341F">
              <w:rPr>
                <w:rFonts w:eastAsia="Times New Roman"/>
                <w:color w:val="000000"/>
                <w:sz w:val="20"/>
                <w:szCs w:val="20"/>
                <w:rtl/>
                <w:lang w:eastAsia="en-GB" w:bidi="ar-EG"/>
              </w:rPr>
              <w:t xml:space="preserve"> (المعدَّل)</w:t>
            </w:r>
            <w:r w:rsidR="00C50F41">
              <w:rPr>
                <w:rFonts w:eastAsia="Times New Roman" w:hint="cs"/>
                <w:color w:val="000000"/>
                <w:sz w:val="20"/>
                <w:szCs w:val="20"/>
                <w:rtl/>
                <w:lang w:eastAsia="en-GB" w:bidi="ar-EG"/>
              </w:rPr>
              <w:t>)</w:t>
            </w:r>
            <w:r w:rsidR="00877E4A">
              <w:rPr>
                <w:rFonts w:eastAsia="Times New Roman" w:hint="cs"/>
                <w:color w:val="000000"/>
                <w:sz w:val="20"/>
                <w:szCs w:val="20"/>
                <w:rtl/>
                <w:lang w:eastAsia="en-GB" w:bidi="ar-EG"/>
              </w:rPr>
              <w:t xml:space="preserve"> للمجلس</w:t>
            </w:r>
          </w:p>
          <w:p w14:paraId="2D223D33" w14:textId="6F937A30" w:rsidR="00175ADC" w:rsidRPr="0047341F" w:rsidRDefault="00175ADC" w:rsidP="00C50F41">
            <w:pPr>
              <w:pStyle w:val="enumlev2"/>
              <w:spacing w:after="80" w:line="240" w:lineRule="exact"/>
              <w:ind w:left="461" w:hanging="426"/>
              <w:jc w:val="left"/>
              <w:rPr>
                <w:b/>
                <w:i/>
                <w:iCs/>
                <w:sz w:val="20"/>
                <w:szCs w:val="20"/>
                <w:rtl/>
              </w:rPr>
            </w:pPr>
            <w:r w:rsidRPr="0047341F">
              <w:rPr>
                <w:b/>
                <w:i/>
                <w:iCs/>
                <w:sz w:val="20"/>
                <w:szCs w:val="20"/>
                <w:rtl/>
              </w:rPr>
              <w:t>‒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ab/>
              <w:t>مساهمة</w:t>
            </w:r>
            <w:r w:rsidR="00877E4A">
              <w:rPr>
                <w:rFonts w:hint="cs"/>
                <w:b/>
                <w:i/>
                <w:iCs/>
                <w:sz w:val="20"/>
                <w:szCs w:val="20"/>
                <w:rtl/>
              </w:rPr>
              <w:t xml:space="preserve"> مقدمة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 xml:space="preserve"> من الاتحاد الروسي</w:t>
            </w:r>
          </w:p>
          <w:p w14:paraId="696553DF" w14:textId="2D1B8430" w:rsidR="00B1046F" w:rsidRPr="0047341F" w:rsidRDefault="00B1046F" w:rsidP="00B2300A">
            <w:pPr>
              <w:spacing w:before="80" w:after="8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rtl/>
                <w:lang w:eastAsia="en-GB" w:bidi="ar-EG"/>
              </w:rPr>
            </w:pPr>
            <w:r w:rsidRPr="0047341F">
              <w:rPr>
                <w:rFonts w:eastAsia="Times New Roman"/>
                <w:color w:val="000000"/>
                <w:sz w:val="20"/>
                <w:szCs w:val="20"/>
                <w:rtl/>
                <w:lang w:eastAsia="en-GB" w:bidi="ar-EG"/>
              </w:rPr>
              <w:t>تقرير بشأن نتائج أنشطة فريق العمل التابع للمجلس والمعني بالقمة العالمية لمجتمع المعلومات وأهداف التنمية المستدامة (القرار </w:t>
            </w:r>
            <w:r w:rsidRPr="0047341F">
              <w:rPr>
                <w:rFonts w:eastAsia="Times New Roman"/>
                <w:color w:val="000000"/>
                <w:sz w:val="20"/>
                <w:szCs w:val="20"/>
                <w:lang w:eastAsia="en-GB" w:bidi="ar-EG"/>
              </w:rPr>
              <w:t>140</w:t>
            </w:r>
            <w:r w:rsidRPr="0047341F">
              <w:rPr>
                <w:rFonts w:eastAsia="Times New Roman"/>
                <w:color w:val="000000"/>
                <w:sz w:val="20"/>
                <w:szCs w:val="20"/>
                <w:rtl/>
                <w:lang w:eastAsia="en-GB" w:bidi="ar-EG"/>
              </w:rPr>
              <w:t xml:space="preserve"> وقرارات المجلس </w:t>
            </w:r>
            <w:r w:rsidRPr="0047341F">
              <w:rPr>
                <w:rFonts w:eastAsia="Times New Roman"/>
                <w:color w:val="000000"/>
                <w:sz w:val="20"/>
                <w:szCs w:val="20"/>
                <w:lang w:eastAsia="en-GB" w:bidi="ar-EG"/>
              </w:rPr>
              <w:t>1281</w:t>
            </w:r>
            <w:r w:rsidRPr="0047341F">
              <w:rPr>
                <w:rFonts w:eastAsia="Times New Roman"/>
                <w:color w:val="000000"/>
                <w:sz w:val="20"/>
                <w:szCs w:val="20"/>
                <w:rtl/>
                <w:lang w:eastAsia="en-GB" w:bidi="ar-EG"/>
              </w:rPr>
              <w:t xml:space="preserve"> و</w:t>
            </w:r>
            <w:r w:rsidRPr="0047341F">
              <w:rPr>
                <w:rFonts w:eastAsia="Times New Roman"/>
                <w:color w:val="000000"/>
                <w:sz w:val="20"/>
                <w:szCs w:val="20"/>
                <w:lang w:eastAsia="en-GB" w:bidi="ar-EG"/>
              </w:rPr>
              <w:t>1332</w:t>
            </w:r>
            <w:r w:rsidRPr="0047341F">
              <w:rPr>
                <w:rFonts w:eastAsia="Times New Roman"/>
                <w:color w:val="000000"/>
                <w:sz w:val="20"/>
                <w:szCs w:val="20"/>
                <w:rtl/>
                <w:lang w:eastAsia="en-GB" w:bidi="ar-EG"/>
              </w:rPr>
              <w:t> (المعدّل) و</w:t>
            </w:r>
            <w:r w:rsidRPr="0047341F">
              <w:rPr>
                <w:rFonts w:eastAsia="Times New Roman"/>
                <w:color w:val="000000"/>
                <w:sz w:val="20"/>
                <w:szCs w:val="20"/>
                <w:lang w:eastAsia="en-GB" w:bidi="ar-EG"/>
              </w:rPr>
              <w:t>1334</w:t>
            </w:r>
            <w:r w:rsidRPr="0047341F">
              <w:rPr>
                <w:rFonts w:eastAsia="Times New Roman"/>
                <w:color w:val="000000"/>
                <w:sz w:val="20"/>
                <w:szCs w:val="20"/>
                <w:rtl/>
                <w:lang w:eastAsia="en-GB" w:bidi="ar-EG"/>
              </w:rPr>
              <w:t xml:space="preserve"> (المعدّل))</w:t>
            </w:r>
          </w:p>
          <w:p w14:paraId="13AAE6C7" w14:textId="5149EF3A" w:rsidR="009A1299" w:rsidRPr="0047341F" w:rsidRDefault="009A1299" w:rsidP="00B2300A">
            <w:pPr>
              <w:spacing w:before="80" w:after="8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rtl/>
                <w:lang w:eastAsia="en-GB"/>
              </w:rPr>
            </w:pPr>
            <w:r w:rsidRPr="0047341F">
              <w:rPr>
                <w:rFonts w:eastAsia="Times New Roman"/>
                <w:spacing w:val="-6"/>
                <w:sz w:val="20"/>
                <w:szCs w:val="20"/>
                <w:rtl/>
                <w:lang w:eastAsia="en-GB"/>
              </w:rPr>
              <w:t>تقرير رئيس فريق العمل التابع للمجلس والمعني بقضايا السياسات العامة الدولية المتعلقة بالإنترنت </w:t>
            </w:r>
            <w:r w:rsidRPr="0047341F">
              <w:rPr>
                <w:rFonts w:eastAsia="Times New Roman"/>
                <w:spacing w:val="-6"/>
                <w:sz w:val="20"/>
                <w:szCs w:val="20"/>
                <w:lang w:eastAsia="en-GB"/>
              </w:rPr>
              <w:t>(CWG</w:t>
            </w:r>
            <w:r w:rsidRPr="0047341F">
              <w:rPr>
                <w:rFonts w:eastAsia="Times New Roman"/>
                <w:spacing w:val="-6"/>
                <w:sz w:val="20"/>
                <w:szCs w:val="20"/>
                <w:lang w:eastAsia="en-GB"/>
              </w:rPr>
              <w:noBreakHyphen/>
              <w:t>Internet)</w:t>
            </w:r>
            <w:r w:rsidRPr="0047341F">
              <w:rPr>
                <w:rFonts w:eastAsia="Times New Roman"/>
                <w:spacing w:val="-6"/>
                <w:sz w:val="20"/>
                <w:szCs w:val="20"/>
                <w:rtl/>
                <w:lang w:eastAsia="en-GB" w:bidi="ar-EG"/>
              </w:rPr>
              <w:t xml:space="preserve"> (قرارا المجلس </w:t>
            </w:r>
            <w:r w:rsidRPr="0047341F">
              <w:rPr>
                <w:rFonts w:eastAsia="Times New Roman"/>
                <w:spacing w:val="-6"/>
                <w:sz w:val="20"/>
                <w:szCs w:val="20"/>
                <w:lang w:eastAsia="en-GB"/>
              </w:rPr>
              <w:t>1305</w:t>
            </w:r>
            <w:r w:rsidRPr="0047341F">
              <w:rPr>
                <w:rFonts w:eastAsia="Times New Roman"/>
                <w:spacing w:val="-6"/>
                <w:sz w:val="20"/>
                <w:szCs w:val="20"/>
                <w:rtl/>
                <w:lang w:eastAsia="en-GB"/>
              </w:rPr>
              <w:t xml:space="preserve"> و</w:t>
            </w:r>
            <w:r w:rsidRPr="0047341F">
              <w:rPr>
                <w:rFonts w:eastAsia="Times New Roman"/>
                <w:spacing w:val="-6"/>
                <w:sz w:val="20"/>
                <w:szCs w:val="20"/>
                <w:lang w:eastAsia="en-GB"/>
              </w:rPr>
              <w:t>1336</w:t>
            </w:r>
            <w:r w:rsidRPr="0047341F">
              <w:rPr>
                <w:rFonts w:eastAsia="Times New Roman"/>
                <w:spacing w:val="-6"/>
                <w:sz w:val="20"/>
                <w:szCs w:val="20"/>
                <w:rtl/>
                <w:lang w:eastAsia="en-GB"/>
              </w:rPr>
              <w:t> (المعدّل))</w:t>
            </w:r>
          </w:p>
          <w:p w14:paraId="2CB740D4" w14:textId="11629C3A" w:rsidR="00175ADC" w:rsidRPr="00C50F41" w:rsidRDefault="0082319B" w:rsidP="00C50F41">
            <w:pPr>
              <w:spacing w:before="80" w:after="8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rtl/>
                <w:lang w:eastAsia="en-GB"/>
              </w:rPr>
            </w:pPr>
            <w:r w:rsidRPr="0047341F">
              <w:rPr>
                <w:rFonts w:eastAsia="Times New Roman"/>
                <w:color w:val="000000"/>
                <w:spacing w:val="-4"/>
                <w:sz w:val="20"/>
                <w:szCs w:val="20"/>
                <w:rtl/>
                <w:lang w:eastAsia="en-GB"/>
              </w:rPr>
              <w:t>تقرير فريق العمل التابع للمجلس والمعني بحماية الأطفال على الخط (القرار </w:t>
            </w:r>
            <w:r w:rsidRPr="0047341F">
              <w:rPr>
                <w:rFonts w:eastAsia="Times New Roman"/>
                <w:color w:val="000000"/>
                <w:spacing w:val="-4"/>
                <w:sz w:val="20"/>
                <w:szCs w:val="20"/>
                <w:lang w:eastAsia="en-GB"/>
              </w:rPr>
              <w:t>179</w:t>
            </w:r>
            <w:r w:rsidR="00877E4A">
              <w:rPr>
                <w:rFonts w:eastAsia="Times New Roman" w:hint="cs"/>
                <w:color w:val="000000"/>
                <w:spacing w:val="-4"/>
                <w:sz w:val="20"/>
                <w:szCs w:val="20"/>
                <w:rtl/>
                <w:lang w:eastAsia="en-GB"/>
              </w:rPr>
              <w:t xml:space="preserve">، </w:t>
            </w:r>
            <w:r w:rsidRPr="0047341F">
              <w:rPr>
                <w:rFonts w:eastAsia="Times New Roman"/>
                <w:color w:val="000000"/>
                <w:spacing w:val="-4"/>
                <w:sz w:val="20"/>
                <w:szCs w:val="20"/>
                <w:rtl/>
                <w:lang w:eastAsia="en-GB"/>
              </w:rPr>
              <w:t xml:space="preserve">والقرار </w:t>
            </w:r>
            <w:r w:rsidRPr="0047341F">
              <w:rPr>
                <w:rFonts w:eastAsia="Times New Roman"/>
                <w:color w:val="000000"/>
                <w:spacing w:val="-4"/>
                <w:sz w:val="20"/>
                <w:szCs w:val="20"/>
                <w:lang w:eastAsia="en-GB"/>
              </w:rPr>
              <w:t>1306</w:t>
            </w:r>
            <w:r w:rsidRPr="0047341F">
              <w:rPr>
                <w:rFonts w:eastAsia="Times New Roman"/>
                <w:color w:val="000000"/>
                <w:spacing w:val="-4"/>
                <w:sz w:val="20"/>
                <w:szCs w:val="20"/>
                <w:rtl/>
                <w:lang w:eastAsia="en-GB"/>
              </w:rPr>
              <w:t xml:space="preserve"> (</w:t>
            </w:r>
            <w:r w:rsidRPr="0047341F">
              <w:rPr>
                <w:rFonts w:eastAsia="Times New Roman"/>
                <w:color w:val="000000"/>
                <w:spacing w:val="-4"/>
                <w:sz w:val="20"/>
                <w:szCs w:val="20"/>
                <w:rtl/>
                <w:lang w:eastAsia="en-GB" w:bidi="ar-EG"/>
              </w:rPr>
              <w:t>المعدَّل</w:t>
            </w:r>
            <w:r w:rsidRPr="0047341F">
              <w:rPr>
                <w:rFonts w:eastAsia="Times New Roman"/>
                <w:color w:val="000000"/>
                <w:spacing w:val="-4"/>
                <w:sz w:val="20"/>
                <w:szCs w:val="20"/>
                <w:rtl/>
                <w:lang w:eastAsia="en-GB"/>
              </w:rPr>
              <w:t>)</w:t>
            </w:r>
            <w:r w:rsidR="00C50F41">
              <w:rPr>
                <w:rFonts w:eastAsia="Times New Roman" w:hint="cs"/>
                <w:color w:val="000000"/>
                <w:spacing w:val="-4"/>
                <w:sz w:val="20"/>
                <w:szCs w:val="20"/>
                <w:rtl/>
                <w:lang w:eastAsia="en-GB"/>
              </w:rPr>
              <w:t>)</w:t>
            </w:r>
            <w:r w:rsidRPr="0047341F">
              <w:rPr>
                <w:rFonts w:eastAsia="Times New Roman"/>
                <w:color w:val="000000"/>
                <w:spacing w:val="-4"/>
                <w:sz w:val="20"/>
                <w:szCs w:val="20"/>
                <w:rtl/>
                <w:lang w:eastAsia="en-GB"/>
              </w:rPr>
              <w:t xml:space="preserve"> للمجلس</w:t>
            </w:r>
          </w:p>
        </w:tc>
        <w:tc>
          <w:tcPr>
            <w:tcW w:w="2029" w:type="dxa"/>
          </w:tcPr>
          <w:p w14:paraId="0D3EDF9B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color w:val="0000FF"/>
                <w:sz w:val="20"/>
                <w:szCs w:val="20"/>
                <w:u w:val="single"/>
                <w:lang w:eastAsia="en-GB"/>
              </w:rPr>
            </w:pPr>
            <w:hyperlink r:id="rId118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C20/12</w:t>
              </w:r>
            </w:hyperlink>
          </w:p>
          <w:p w14:paraId="401507F0" w14:textId="77777777" w:rsidR="007529E6" w:rsidRPr="0047341F" w:rsidRDefault="007529E6" w:rsidP="0047341F">
            <w:pPr>
              <w:spacing w:before="80" w:after="80" w:line="240" w:lineRule="exact"/>
              <w:jc w:val="center"/>
              <w:rPr>
                <w:color w:val="0000FF"/>
                <w:sz w:val="20"/>
                <w:szCs w:val="20"/>
                <w:u w:val="single"/>
                <w:lang w:eastAsia="en-GB"/>
              </w:rPr>
            </w:pPr>
          </w:p>
          <w:p w14:paraId="01DE58BC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color w:val="0000FF"/>
                <w:sz w:val="20"/>
                <w:szCs w:val="20"/>
                <w:u w:val="single"/>
                <w:lang w:eastAsia="en-GB"/>
              </w:rPr>
            </w:pPr>
            <w:hyperlink r:id="rId119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C20/67</w:t>
              </w:r>
            </w:hyperlink>
          </w:p>
          <w:p w14:paraId="49FECFE8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color w:val="0000FF"/>
                <w:sz w:val="20"/>
                <w:szCs w:val="20"/>
                <w:u w:val="single"/>
                <w:lang w:eastAsia="en-GB"/>
              </w:rPr>
            </w:pPr>
            <w:hyperlink r:id="rId120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C20/8</w:t>
              </w:r>
            </w:hyperlink>
          </w:p>
          <w:p w14:paraId="4F7AC62F" w14:textId="77777777" w:rsidR="007529E6" w:rsidRPr="0047341F" w:rsidRDefault="007529E6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</w:p>
          <w:p w14:paraId="3411CDD2" w14:textId="77777777" w:rsidR="007529E6" w:rsidRPr="0047341F" w:rsidRDefault="007529E6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</w:p>
          <w:p w14:paraId="2A11B57A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color w:val="0000FF"/>
                <w:sz w:val="20"/>
                <w:szCs w:val="20"/>
                <w:u w:val="single"/>
                <w:lang w:eastAsia="en-GB"/>
              </w:rPr>
            </w:pPr>
            <w:hyperlink r:id="rId121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C20/51</w:t>
              </w:r>
            </w:hyperlink>
          </w:p>
          <w:p w14:paraId="046BC80A" w14:textId="77777777" w:rsidR="007529E6" w:rsidRPr="0047341F" w:rsidRDefault="007529E6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br/>
            </w:r>
            <w:r w:rsidRPr="0047341F">
              <w:rPr>
                <w:sz w:val="20"/>
                <w:szCs w:val="20"/>
              </w:rPr>
              <w:br/>
            </w:r>
            <w:r w:rsidRPr="0047341F">
              <w:rPr>
                <w:sz w:val="20"/>
                <w:szCs w:val="20"/>
              </w:rPr>
              <w:br/>
            </w:r>
            <w:hyperlink r:id="rId122" w:history="1">
              <w:r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C20/57</w:t>
              </w:r>
            </w:hyperlink>
          </w:p>
        </w:tc>
        <w:tc>
          <w:tcPr>
            <w:tcW w:w="6467" w:type="dxa"/>
          </w:tcPr>
          <w:p w14:paraId="497E4AC2" w14:textId="500D7960" w:rsidR="00882B7C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882B7C" w:rsidRPr="0047341F">
              <w:rPr>
                <w:sz w:val="20"/>
                <w:szCs w:val="20"/>
                <w:rtl/>
                <w:lang w:val="en-GB"/>
              </w:rPr>
              <w:tab/>
            </w:r>
            <w:r w:rsidR="00877E4A">
              <w:rPr>
                <w:rFonts w:hint="cs"/>
                <w:sz w:val="20"/>
                <w:szCs w:val="20"/>
                <w:rtl/>
                <w:lang w:val="en-GB"/>
              </w:rPr>
              <w:t xml:space="preserve">مع مراعاة أن </w:t>
            </w:r>
            <w:r w:rsidR="005B57A4" w:rsidRPr="0047341F">
              <w:rPr>
                <w:sz w:val="20"/>
                <w:szCs w:val="20"/>
                <w:rtl/>
                <w:lang w:val="en-GB"/>
              </w:rPr>
              <w:t xml:space="preserve">أفرقة العمل التابعة </w:t>
            </w:r>
            <w:r w:rsidR="00877E4A">
              <w:rPr>
                <w:rFonts w:hint="cs"/>
                <w:sz w:val="20"/>
                <w:szCs w:val="20"/>
                <w:rtl/>
                <w:lang w:val="en-GB"/>
              </w:rPr>
              <w:t xml:space="preserve">للمجلس ينبغي أن </w:t>
            </w:r>
            <w:r w:rsidR="005B57A4">
              <w:rPr>
                <w:rFonts w:hint="cs"/>
                <w:sz w:val="20"/>
                <w:szCs w:val="20"/>
                <w:rtl/>
                <w:lang w:val="en-GB"/>
              </w:rPr>
              <w:t>ت</w:t>
            </w:r>
            <w:r w:rsidR="00877E4A">
              <w:rPr>
                <w:rFonts w:hint="cs"/>
                <w:sz w:val="20"/>
                <w:szCs w:val="20"/>
                <w:rtl/>
                <w:lang w:val="en-GB"/>
              </w:rPr>
              <w:t xml:space="preserve">جتمع </w:t>
            </w:r>
            <w:r w:rsidR="00882B7C" w:rsidRPr="0047341F">
              <w:rPr>
                <w:sz w:val="20"/>
                <w:szCs w:val="20"/>
                <w:rtl/>
                <w:lang w:val="en-GB"/>
              </w:rPr>
              <w:t>في مطلع عام</w:t>
            </w:r>
            <w:r w:rsidR="00C50F41">
              <w:rPr>
                <w:rFonts w:hint="cs"/>
                <w:sz w:val="20"/>
                <w:szCs w:val="20"/>
                <w:rtl/>
                <w:lang w:val="en-GB"/>
              </w:rPr>
              <w:t> </w:t>
            </w:r>
            <w:r w:rsidR="00882B7C" w:rsidRPr="0047341F">
              <w:rPr>
                <w:sz w:val="20"/>
                <w:szCs w:val="20"/>
                <w:lang w:val="en-GB"/>
              </w:rPr>
              <w:t>2021</w:t>
            </w:r>
            <w:r w:rsidR="00882B7C" w:rsidRPr="0047341F">
              <w:rPr>
                <w:sz w:val="20"/>
                <w:szCs w:val="20"/>
                <w:rtl/>
                <w:lang w:val="en-GB"/>
              </w:rPr>
              <w:t>، ستجري مشاورة عن طريق المراسلة للإحاطة علماً ب</w:t>
            </w:r>
            <w:r w:rsidR="005B57A4">
              <w:rPr>
                <w:rFonts w:hint="cs"/>
                <w:sz w:val="20"/>
                <w:szCs w:val="20"/>
                <w:rtl/>
                <w:lang w:val="en-GB"/>
              </w:rPr>
              <w:t xml:space="preserve">هذه </w:t>
            </w:r>
            <w:r w:rsidR="00882B7C" w:rsidRPr="0047341F">
              <w:rPr>
                <w:sz w:val="20"/>
                <w:szCs w:val="20"/>
                <w:rtl/>
                <w:lang w:val="en-GB"/>
              </w:rPr>
              <w:t>التقارير وإقرارها</w:t>
            </w:r>
            <w:r w:rsidR="00136CAF" w:rsidRPr="0047341F">
              <w:rPr>
                <w:sz w:val="20"/>
                <w:szCs w:val="20"/>
                <w:rtl/>
              </w:rPr>
              <w:t>.</w:t>
            </w:r>
          </w:p>
          <w:p w14:paraId="4E4470A5" w14:textId="59D48E7E" w:rsidR="00136CAF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 w:rsidRPr="00C50F41">
              <w:rPr>
                <w:rFonts w:hint="cs"/>
                <w:spacing w:val="-4"/>
                <w:sz w:val="20"/>
                <w:szCs w:val="20"/>
                <w:rtl/>
              </w:rPr>
              <w:t>–</w:t>
            </w:r>
            <w:r w:rsidR="00136CAF" w:rsidRPr="00C50F41">
              <w:rPr>
                <w:spacing w:val="-4"/>
                <w:sz w:val="20"/>
                <w:szCs w:val="20"/>
                <w:rtl/>
                <w:lang w:val="en-GB"/>
              </w:rPr>
              <w:tab/>
            </w:r>
            <w:r w:rsidR="005B57A4" w:rsidRPr="00C50F41">
              <w:rPr>
                <w:rFonts w:hint="cs"/>
                <w:spacing w:val="-4"/>
                <w:sz w:val="20"/>
                <w:szCs w:val="20"/>
                <w:rtl/>
                <w:lang w:val="en-GB"/>
              </w:rPr>
              <w:t xml:space="preserve">فيما يتعلق بالمساهمة المقدمة من الاتحاد الروسي والواردة في الوثيقة </w:t>
            </w:r>
            <w:r w:rsidR="005B57A4" w:rsidRPr="00C50F41">
              <w:rPr>
                <w:spacing w:val="-4"/>
                <w:sz w:val="20"/>
                <w:szCs w:val="20"/>
                <w:lang w:val="en-GB"/>
              </w:rPr>
              <w:t>C20/67</w:t>
            </w:r>
            <w:r w:rsidR="005B57A4" w:rsidRPr="00C50F41">
              <w:rPr>
                <w:rFonts w:hint="cs"/>
                <w:spacing w:val="-4"/>
                <w:sz w:val="20"/>
                <w:szCs w:val="20"/>
                <w:rtl/>
                <w:lang w:val="en-GB"/>
              </w:rPr>
              <w:t>،</w:t>
            </w:r>
            <w:r w:rsidR="005B57A4" w:rsidRPr="005B57A4">
              <w:rPr>
                <w:rFonts w:hint="cs"/>
                <w:sz w:val="20"/>
                <w:szCs w:val="20"/>
                <w:rtl/>
                <w:lang w:val="en-GB"/>
              </w:rPr>
              <w:t xml:space="preserve"> اتُّفق على مناقشة</w:t>
            </w:r>
            <w:r w:rsidR="005B57A4">
              <w:rPr>
                <w:rFonts w:hint="cs"/>
                <w:sz w:val="20"/>
                <w:szCs w:val="20"/>
                <w:rtl/>
                <w:lang w:val="en-GB"/>
              </w:rPr>
              <w:t xml:space="preserve"> هذه المقترحات </w:t>
            </w:r>
            <w:r w:rsidR="005B57A4" w:rsidRPr="0047341F">
              <w:rPr>
                <w:sz w:val="20"/>
                <w:szCs w:val="20"/>
                <w:rtl/>
                <w:lang w:val="en-GB"/>
              </w:rPr>
              <w:t>في الاجتماع المقبل لفريق</w:t>
            </w:r>
            <w:r w:rsidR="005B57A4">
              <w:rPr>
                <w:rFonts w:hint="cs"/>
                <w:sz w:val="20"/>
                <w:szCs w:val="20"/>
                <w:rtl/>
                <w:lang w:val="en-GB"/>
              </w:rPr>
              <w:t xml:space="preserve"> العمل التابع للمجلس والمعني باللغات.</w:t>
            </w:r>
          </w:p>
        </w:tc>
        <w:tc>
          <w:tcPr>
            <w:tcW w:w="1700" w:type="dxa"/>
          </w:tcPr>
          <w:p w14:paraId="32A24A00" w14:textId="31440F05" w:rsidR="007529E6" w:rsidRPr="0047341F" w:rsidRDefault="005B57A4" w:rsidP="00C50F41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val="en-GB"/>
              </w:rPr>
              <w:t>أحيط</w:t>
            </w:r>
            <w:r w:rsidR="002C4171" w:rsidRPr="0047341F">
              <w:rPr>
                <w:sz w:val="20"/>
                <w:szCs w:val="20"/>
                <w:rtl/>
                <w:lang w:val="en-GB"/>
              </w:rPr>
              <w:t xml:space="preserve"> علماً بالتقارير</w:t>
            </w:r>
            <w:r w:rsidR="002C4171" w:rsidRPr="0047341F">
              <w:rPr>
                <w:sz w:val="20"/>
                <w:szCs w:val="20"/>
              </w:rPr>
              <w:t xml:space="preserve"> </w:t>
            </w:r>
            <w:r w:rsidR="002C4171" w:rsidRPr="0047341F">
              <w:rPr>
                <w:sz w:val="20"/>
                <w:szCs w:val="20"/>
                <w:rtl/>
                <w:lang w:val="en-GB"/>
              </w:rPr>
              <w:t>والتوصيات</w:t>
            </w:r>
            <w:r>
              <w:rPr>
                <w:rFonts w:hint="cs"/>
                <w:sz w:val="20"/>
                <w:szCs w:val="20"/>
                <w:rtl/>
                <w:lang w:val="en-GB"/>
              </w:rPr>
              <w:t>.</w:t>
            </w:r>
          </w:p>
        </w:tc>
      </w:tr>
      <w:tr w:rsidR="007529E6" w:rsidRPr="0047341F" w14:paraId="73607399" w14:textId="77777777" w:rsidTr="000A0637">
        <w:tc>
          <w:tcPr>
            <w:tcW w:w="4547" w:type="dxa"/>
            <w:shd w:val="clear" w:color="auto" w:fill="D9D9D9"/>
          </w:tcPr>
          <w:p w14:paraId="1E52C1D5" w14:textId="08F4D1EE" w:rsidR="00732995" w:rsidRPr="0047341F" w:rsidRDefault="00732995" w:rsidP="00B2300A">
            <w:pPr>
              <w:keepNext/>
              <w:keepLines/>
              <w:spacing w:before="80" w:after="80" w:line="240" w:lineRule="exact"/>
              <w:jc w:val="left"/>
              <w:rPr>
                <w:color w:val="000000"/>
                <w:spacing w:val="-2"/>
                <w:sz w:val="20"/>
                <w:szCs w:val="20"/>
                <w:lang w:eastAsia="en-GB"/>
              </w:rPr>
            </w:pPr>
            <w:r w:rsidRPr="0047341F">
              <w:rPr>
                <w:b/>
                <w:bCs/>
                <w:sz w:val="20"/>
                <w:szCs w:val="20"/>
                <w:rtl/>
              </w:rPr>
              <w:lastRenderedPageBreak/>
              <w:t xml:space="preserve">الجمعة، </w:t>
            </w:r>
            <w:r w:rsidRPr="0047341F">
              <w:rPr>
                <w:b/>
                <w:bCs/>
                <w:sz w:val="20"/>
                <w:szCs w:val="20"/>
              </w:rPr>
              <w:t>20</w:t>
            </w:r>
            <w:r w:rsidRPr="0047341F">
              <w:rPr>
                <w:b/>
                <w:bCs/>
                <w:sz w:val="20"/>
                <w:szCs w:val="20"/>
                <w:rtl/>
                <w:lang w:bidi="ar-EG"/>
              </w:rPr>
              <w:t xml:space="preserve"> نوفمبر، الساعة </w:t>
            </w:r>
            <w:r w:rsidRPr="0047341F">
              <w:rPr>
                <w:b/>
                <w:bCs/>
                <w:sz w:val="20"/>
                <w:szCs w:val="20"/>
                <w:lang w:bidi="ar-EG"/>
              </w:rPr>
              <w:t>15:00-12:00</w:t>
            </w:r>
          </w:p>
        </w:tc>
        <w:tc>
          <w:tcPr>
            <w:tcW w:w="2029" w:type="dxa"/>
            <w:shd w:val="clear" w:color="auto" w:fill="D9D9D9"/>
          </w:tcPr>
          <w:p w14:paraId="67E2CF55" w14:textId="77777777" w:rsidR="007529E6" w:rsidRPr="0047341F" w:rsidRDefault="007529E6" w:rsidP="0047341F">
            <w:pPr>
              <w:keepNext/>
              <w:keepLines/>
              <w:spacing w:before="80" w:after="8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67" w:type="dxa"/>
            <w:shd w:val="clear" w:color="auto" w:fill="D9D9D9"/>
          </w:tcPr>
          <w:p w14:paraId="0338F09C" w14:textId="77777777" w:rsidR="007529E6" w:rsidRPr="0047341F" w:rsidRDefault="007529E6" w:rsidP="004637E6">
            <w:pPr>
              <w:keepNext/>
              <w:keepLines/>
              <w:spacing w:before="80" w:after="80" w:line="240" w:lineRule="exact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D9D9D9"/>
          </w:tcPr>
          <w:p w14:paraId="3A734665" w14:textId="77777777" w:rsidR="007529E6" w:rsidRPr="0047341F" w:rsidRDefault="007529E6" w:rsidP="0047341F">
            <w:pPr>
              <w:keepNext/>
              <w:keepLines/>
              <w:spacing w:before="80" w:after="80" w:line="240" w:lineRule="exact"/>
              <w:ind w:left="360"/>
              <w:contextualSpacing/>
              <w:rPr>
                <w:sz w:val="20"/>
                <w:szCs w:val="20"/>
              </w:rPr>
            </w:pPr>
          </w:p>
        </w:tc>
      </w:tr>
      <w:tr w:rsidR="007529E6" w:rsidRPr="0047341F" w14:paraId="1E1AFB48" w14:textId="77777777" w:rsidTr="000A0637">
        <w:tc>
          <w:tcPr>
            <w:tcW w:w="4547" w:type="dxa"/>
            <w:shd w:val="clear" w:color="auto" w:fill="auto"/>
          </w:tcPr>
          <w:p w14:paraId="563F9C6E" w14:textId="55CDFEC8" w:rsidR="007529E6" w:rsidRPr="0047341F" w:rsidRDefault="00840FAE" w:rsidP="00B2300A">
            <w:pPr>
              <w:keepNext/>
              <w:keepLines/>
              <w:spacing w:before="80" w:after="80" w:line="240" w:lineRule="exact"/>
              <w:jc w:val="left"/>
              <w:rPr>
                <w:b/>
                <w:bCs/>
                <w:sz w:val="20"/>
                <w:szCs w:val="20"/>
              </w:rPr>
            </w:pPr>
            <w:r w:rsidRPr="0047341F">
              <w:rPr>
                <w:rFonts w:eastAsiaTheme="minorEastAsia"/>
                <w:sz w:val="20"/>
                <w:szCs w:val="20"/>
                <w:rtl/>
              </w:rPr>
              <w:t xml:space="preserve">نتائج المناقشات التي جرت يوم </w:t>
            </w:r>
            <w:r w:rsidRPr="0047341F">
              <w:rPr>
                <w:rFonts w:eastAsiaTheme="minorEastAsia"/>
                <w:sz w:val="20"/>
                <w:szCs w:val="20"/>
                <w:rtl/>
                <w:lang w:bidi="ar-EG"/>
              </w:rPr>
              <w:t>19</w:t>
            </w:r>
            <w:r w:rsidRPr="0047341F">
              <w:rPr>
                <w:rFonts w:eastAsiaTheme="minorEastAsia"/>
                <w:sz w:val="20"/>
                <w:szCs w:val="20"/>
                <w:rtl/>
              </w:rPr>
              <w:t xml:space="preserve"> نوفمبر </w:t>
            </w:r>
            <w:r w:rsidRPr="0047341F">
              <w:rPr>
                <w:rFonts w:eastAsiaTheme="minorEastAsia"/>
                <w:sz w:val="20"/>
                <w:szCs w:val="20"/>
                <w:lang w:bidi="ar-EG"/>
              </w:rPr>
              <w:t>2020</w:t>
            </w:r>
          </w:p>
        </w:tc>
        <w:tc>
          <w:tcPr>
            <w:tcW w:w="2029" w:type="dxa"/>
            <w:shd w:val="clear" w:color="auto" w:fill="auto"/>
          </w:tcPr>
          <w:p w14:paraId="61611EDF" w14:textId="77777777" w:rsidR="007529E6" w:rsidRPr="0047341F" w:rsidRDefault="005D3AD2" w:rsidP="0047341F">
            <w:pPr>
              <w:keepNext/>
              <w:keepLines/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23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VC-2/DT/1(Rev.3)</w:t>
              </w:r>
            </w:hyperlink>
          </w:p>
        </w:tc>
        <w:tc>
          <w:tcPr>
            <w:tcW w:w="6467" w:type="dxa"/>
            <w:shd w:val="clear" w:color="auto" w:fill="auto"/>
          </w:tcPr>
          <w:p w14:paraId="65EA34F7" w14:textId="272AFA9C" w:rsidR="00840FAE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840FAE" w:rsidRPr="0047341F">
              <w:rPr>
                <w:sz w:val="20"/>
                <w:szCs w:val="20"/>
                <w:rtl/>
                <w:lang w:val="en-GB"/>
              </w:rPr>
              <w:tab/>
              <w:t>أبلغ</w:t>
            </w:r>
            <w:r w:rsidR="00840FAE" w:rsidRPr="0047341F">
              <w:rPr>
                <w:sz w:val="20"/>
                <w:szCs w:val="20"/>
                <w:rtl/>
                <w:lang w:bidi="ar-EG"/>
              </w:rPr>
              <w:t xml:space="preserve"> الرئيس الاجتماع</w:t>
            </w:r>
            <w:r w:rsidR="005B57A4">
              <w:rPr>
                <w:rFonts w:hint="cs"/>
                <w:sz w:val="20"/>
                <w:szCs w:val="20"/>
                <w:rtl/>
                <w:lang w:bidi="ar-EG"/>
              </w:rPr>
              <w:t xml:space="preserve">، </w:t>
            </w:r>
            <w:r w:rsidR="00840FAE" w:rsidRPr="0047341F">
              <w:rPr>
                <w:sz w:val="20"/>
                <w:szCs w:val="20"/>
                <w:rtl/>
                <w:lang w:bidi="ar-EG"/>
              </w:rPr>
              <w:t>فيما يتعلق ب</w:t>
            </w:r>
            <w:r w:rsidR="005B57A4">
              <w:rPr>
                <w:rFonts w:hint="cs"/>
                <w:sz w:val="20"/>
                <w:szCs w:val="20"/>
                <w:rtl/>
                <w:lang w:bidi="ar-EG"/>
              </w:rPr>
              <w:t xml:space="preserve">مسألة </w:t>
            </w:r>
            <w:r w:rsidR="00840FAE" w:rsidRPr="0047341F">
              <w:rPr>
                <w:color w:val="000000"/>
                <w:sz w:val="20"/>
                <w:szCs w:val="20"/>
                <w:rtl/>
              </w:rPr>
              <w:t>المنتدى العالمي لسياسات الاتصالات/تكنولوجيا المعلومات والاتصالات</w:t>
            </w:r>
            <w:r w:rsidR="00840FAE" w:rsidRPr="0047341F">
              <w:rPr>
                <w:sz w:val="20"/>
                <w:szCs w:val="20"/>
                <w:rtl/>
                <w:lang w:val="en-GB"/>
              </w:rPr>
              <w:t xml:space="preserve">، </w:t>
            </w:r>
            <w:r w:rsidR="005B57A4">
              <w:rPr>
                <w:rFonts w:hint="cs"/>
                <w:sz w:val="20"/>
                <w:szCs w:val="20"/>
                <w:rtl/>
                <w:lang w:val="en-GB"/>
              </w:rPr>
              <w:t>بأن</w:t>
            </w:r>
            <w:r w:rsidR="00840FAE" w:rsidRPr="0047341F">
              <w:rPr>
                <w:sz w:val="20"/>
                <w:szCs w:val="20"/>
                <w:rtl/>
                <w:lang w:val="en-GB"/>
              </w:rPr>
              <w:t xml:space="preserve"> المقرر </w:t>
            </w:r>
            <w:r w:rsidR="00840FAE" w:rsidRPr="0047341F">
              <w:rPr>
                <w:sz w:val="20"/>
                <w:szCs w:val="20"/>
                <w:lang w:val="en-GB"/>
              </w:rPr>
              <w:t>611</w:t>
            </w:r>
            <w:r w:rsidR="00840FAE" w:rsidRPr="0047341F">
              <w:rPr>
                <w:sz w:val="20"/>
                <w:szCs w:val="20"/>
                <w:rtl/>
                <w:lang w:val="en-GB"/>
              </w:rPr>
              <w:t xml:space="preserve"> المعدّل</w:t>
            </w:r>
            <w:r w:rsidR="005B57A4">
              <w:rPr>
                <w:rFonts w:hint="cs"/>
                <w:sz w:val="20"/>
                <w:szCs w:val="20"/>
                <w:rtl/>
                <w:lang w:val="en-GB"/>
              </w:rPr>
              <w:t xml:space="preserve"> نُشر</w:t>
            </w:r>
            <w:r w:rsidR="00840FAE" w:rsidRPr="0047341F">
              <w:rPr>
                <w:sz w:val="20"/>
                <w:szCs w:val="20"/>
                <w:rtl/>
                <w:lang w:val="en-GB"/>
              </w:rPr>
              <w:t xml:space="preserve"> في</w:t>
            </w:r>
            <w:r w:rsidR="00C47D70">
              <w:rPr>
                <w:rFonts w:hint="cs"/>
                <w:sz w:val="20"/>
                <w:szCs w:val="20"/>
                <w:rtl/>
                <w:lang w:val="en-GB"/>
              </w:rPr>
              <w:t> </w:t>
            </w:r>
            <w:r w:rsidR="00840FAE" w:rsidRPr="0047341F">
              <w:rPr>
                <w:sz w:val="20"/>
                <w:szCs w:val="20"/>
                <w:rtl/>
                <w:lang w:val="en-GB"/>
              </w:rPr>
              <w:t xml:space="preserve">الوثيقة </w:t>
            </w:r>
            <w:hyperlink r:id="rId124" w:history="1">
              <w:r w:rsidR="00840FAE" w:rsidRPr="0047341F">
                <w:rPr>
                  <w:rStyle w:val="Hyperlink"/>
                  <w:sz w:val="20"/>
                  <w:szCs w:val="20"/>
                  <w:lang w:val="en-GB"/>
                </w:rPr>
                <w:t>VC-2/DT/3</w:t>
              </w:r>
            </w:hyperlink>
            <w:r w:rsidR="00840FAE" w:rsidRPr="0047341F">
              <w:rPr>
                <w:sz w:val="20"/>
                <w:szCs w:val="20"/>
                <w:rtl/>
                <w:lang w:val="en-GB"/>
              </w:rPr>
              <w:t xml:space="preserve"> مع مراعاة المواعيد الجديدة والجدول الزمني المحدث </w:t>
            </w:r>
            <w:r w:rsidR="005B57A4">
              <w:rPr>
                <w:rFonts w:hint="cs"/>
                <w:sz w:val="20"/>
                <w:szCs w:val="20"/>
                <w:rtl/>
                <w:lang w:val="en-GB"/>
              </w:rPr>
              <w:t>ل</w:t>
            </w:r>
            <w:r w:rsidR="00840FAE" w:rsidRPr="0047341F">
              <w:rPr>
                <w:sz w:val="20"/>
                <w:szCs w:val="20"/>
                <w:rtl/>
                <w:lang w:val="en-GB"/>
              </w:rPr>
              <w:t>لعملية التحضيرية، وسيُقدم إلى أعضاء المجلس للموافقة عليه عن طريق المراسلة. وفيما يتعلق باهتمام دولة عضو باستضافة المنتدى، سيبلّغ الأمين العام الدول الأعضاء في المجلس في حال تقديم عرض مؤكد</w:t>
            </w:r>
            <w:r w:rsidR="00840FAE" w:rsidRPr="0047341F">
              <w:rPr>
                <w:sz w:val="20"/>
                <w:szCs w:val="20"/>
                <w:rtl/>
                <w:lang w:bidi="ar-SA"/>
              </w:rPr>
              <w:t>.</w:t>
            </w:r>
          </w:p>
        </w:tc>
        <w:tc>
          <w:tcPr>
            <w:tcW w:w="1700" w:type="dxa"/>
          </w:tcPr>
          <w:p w14:paraId="64FECD68" w14:textId="77777777" w:rsidR="007529E6" w:rsidRPr="0047341F" w:rsidRDefault="007529E6" w:rsidP="0047341F">
            <w:pPr>
              <w:keepNext/>
              <w:keepLines/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65A327E8" w14:textId="77777777" w:rsidTr="000A0637">
        <w:tc>
          <w:tcPr>
            <w:tcW w:w="4547" w:type="dxa"/>
            <w:vAlign w:val="center"/>
          </w:tcPr>
          <w:p w14:paraId="0C26AD3C" w14:textId="783C77FB" w:rsidR="00C30550" w:rsidRPr="0047341F" w:rsidRDefault="00C30550" w:rsidP="00B2300A">
            <w:pPr>
              <w:spacing w:before="80" w:after="80" w:line="240" w:lineRule="exact"/>
              <w:jc w:val="left"/>
              <w:rPr>
                <w:color w:val="000000"/>
                <w:spacing w:val="-2"/>
                <w:sz w:val="20"/>
                <w:szCs w:val="20"/>
                <w:rtl/>
                <w:lang w:val="en-GB" w:eastAsia="en-GB"/>
              </w:rPr>
            </w:pPr>
            <w:r w:rsidRPr="0047341F">
              <w:rPr>
                <w:sz w:val="20"/>
                <w:szCs w:val="20"/>
                <w:rtl/>
              </w:rPr>
              <w:t>تقرير بشأن تعيين مكتب استشاري خارجي مستقل للإدارة، بما في ذلك توصيات واستراتيجيات مختلفة</w:t>
            </w:r>
            <w:r w:rsidRPr="0047341F">
              <w:rPr>
                <w:color w:val="000000"/>
                <w:spacing w:val="-2"/>
                <w:sz w:val="20"/>
                <w:szCs w:val="20"/>
                <w:rtl/>
                <w:lang w:val="en-GB" w:eastAsia="en-GB"/>
              </w:rPr>
              <w:t xml:space="preserve"> (القرار </w:t>
            </w:r>
            <w:r w:rsidRPr="0047341F">
              <w:rPr>
                <w:color w:val="000000"/>
                <w:spacing w:val="-2"/>
                <w:sz w:val="20"/>
                <w:szCs w:val="20"/>
                <w:lang w:eastAsia="en-GB"/>
              </w:rPr>
              <w:t>11</w:t>
            </w:r>
            <w:r w:rsidRPr="0047341F">
              <w:rPr>
                <w:color w:val="000000"/>
                <w:spacing w:val="-2"/>
                <w:sz w:val="20"/>
                <w:szCs w:val="20"/>
                <w:rtl/>
                <w:lang w:val="en-GB" w:eastAsia="en-GB"/>
              </w:rPr>
              <w:t>)</w:t>
            </w:r>
          </w:p>
        </w:tc>
        <w:tc>
          <w:tcPr>
            <w:tcW w:w="2029" w:type="dxa"/>
          </w:tcPr>
          <w:p w14:paraId="42D0937D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25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C20/10</w:t>
              </w:r>
            </w:hyperlink>
          </w:p>
        </w:tc>
        <w:tc>
          <w:tcPr>
            <w:tcW w:w="6467" w:type="dxa"/>
          </w:tcPr>
          <w:p w14:paraId="56B70132" w14:textId="3875BFC5" w:rsidR="00C30550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C30550" w:rsidRPr="0047341F">
              <w:rPr>
                <w:sz w:val="20"/>
                <w:szCs w:val="20"/>
                <w:rtl/>
                <w:lang w:val="en-GB"/>
              </w:rPr>
              <w:tab/>
            </w:r>
            <w:r w:rsidR="00BA1467">
              <w:rPr>
                <w:rFonts w:hint="cs"/>
                <w:sz w:val="20"/>
                <w:szCs w:val="20"/>
                <w:rtl/>
                <w:lang w:val="en-GB"/>
              </w:rPr>
              <w:t>اتفق</w:t>
            </w:r>
            <w:r w:rsidR="00C30550" w:rsidRPr="0047341F">
              <w:rPr>
                <w:sz w:val="20"/>
                <w:szCs w:val="20"/>
                <w:rtl/>
                <w:lang w:bidi="ar-EG"/>
              </w:rPr>
              <w:t xml:space="preserve"> أعضاء المجلس على مواصلة النظر في التقرير الوارد في الوثيقة </w:t>
            </w:r>
            <w:r w:rsidR="00C30550" w:rsidRPr="0047341F">
              <w:rPr>
                <w:sz w:val="20"/>
                <w:szCs w:val="20"/>
                <w:lang w:val="en-GB" w:bidi="ar-EG"/>
              </w:rPr>
              <w:t>C20/10</w:t>
            </w:r>
            <w:r w:rsidR="00C30550" w:rsidRPr="0047341F">
              <w:rPr>
                <w:sz w:val="20"/>
                <w:szCs w:val="20"/>
                <w:rtl/>
                <w:lang w:val="en-GB"/>
              </w:rPr>
              <w:t xml:space="preserve"> وتقديم توصيات إلى المجلس </w:t>
            </w:r>
            <w:r w:rsidR="00BA1467">
              <w:rPr>
                <w:rFonts w:hint="cs"/>
                <w:sz w:val="20"/>
                <w:szCs w:val="20"/>
                <w:rtl/>
                <w:lang w:val="en-GB"/>
              </w:rPr>
              <w:t xml:space="preserve">في دورته </w:t>
            </w:r>
            <w:r w:rsidR="00C30550" w:rsidRPr="0047341F">
              <w:rPr>
                <w:sz w:val="20"/>
                <w:szCs w:val="20"/>
                <w:rtl/>
                <w:lang w:val="en-GB"/>
              </w:rPr>
              <w:t xml:space="preserve">لعام </w:t>
            </w:r>
            <w:r w:rsidR="00C30550" w:rsidRPr="0047341F">
              <w:rPr>
                <w:sz w:val="20"/>
                <w:szCs w:val="20"/>
                <w:lang w:val="en-GB"/>
              </w:rPr>
              <w:t>2021</w:t>
            </w:r>
            <w:r w:rsidR="0069170F" w:rsidRPr="0047341F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1700" w:type="dxa"/>
          </w:tcPr>
          <w:p w14:paraId="45B5AC63" w14:textId="77777777" w:rsidR="007529E6" w:rsidRPr="0047341F" w:rsidRDefault="007529E6" w:rsidP="0047341F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405E737E" w14:textId="77777777" w:rsidTr="000A0637">
        <w:tc>
          <w:tcPr>
            <w:tcW w:w="4547" w:type="dxa"/>
          </w:tcPr>
          <w:p w14:paraId="3F3ED63C" w14:textId="12954604" w:rsidR="0057215D" w:rsidRPr="0047341F" w:rsidRDefault="0057215D" w:rsidP="00B2300A">
            <w:pPr>
              <w:spacing w:before="80" w:after="80" w:line="240" w:lineRule="exact"/>
              <w:jc w:val="left"/>
              <w:rPr>
                <w:color w:val="000000"/>
                <w:spacing w:val="-2"/>
                <w:sz w:val="20"/>
                <w:szCs w:val="20"/>
                <w:rtl/>
                <w:lang w:eastAsia="en-GB"/>
              </w:rPr>
            </w:pPr>
            <w:r w:rsidRPr="0047341F">
              <w:rPr>
                <w:sz w:val="20"/>
                <w:szCs w:val="20"/>
                <w:rtl/>
              </w:rPr>
              <w:t>المتأخرات والحسابات الخاصة بالمتأخرات</w:t>
            </w:r>
            <w:r w:rsidRPr="0047341F">
              <w:rPr>
                <w:color w:val="000000"/>
                <w:spacing w:val="-2"/>
                <w:sz w:val="20"/>
                <w:szCs w:val="20"/>
                <w:rtl/>
                <w:lang w:eastAsia="en-GB"/>
              </w:rPr>
              <w:t xml:space="preserve"> </w:t>
            </w:r>
            <w:r w:rsidRPr="0047341F">
              <w:rPr>
                <w:color w:val="000000"/>
                <w:spacing w:val="-2"/>
                <w:sz w:val="20"/>
                <w:szCs w:val="20"/>
                <w:rtl/>
                <w:lang w:val="en-GB" w:eastAsia="en-GB"/>
              </w:rPr>
              <w:t xml:space="preserve">(القرار </w:t>
            </w:r>
            <w:r w:rsidRPr="0047341F">
              <w:rPr>
                <w:color w:val="000000"/>
                <w:spacing w:val="-2"/>
                <w:sz w:val="20"/>
                <w:szCs w:val="20"/>
                <w:lang w:eastAsia="en-GB"/>
              </w:rPr>
              <w:t>41</w:t>
            </w:r>
            <w:r w:rsidRPr="0047341F">
              <w:rPr>
                <w:color w:val="000000"/>
                <w:spacing w:val="-2"/>
                <w:sz w:val="20"/>
                <w:szCs w:val="20"/>
                <w:rtl/>
                <w:lang w:val="en-GB" w:eastAsia="en-GB"/>
              </w:rPr>
              <w:t>)</w:t>
            </w:r>
          </w:p>
        </w:tc>
        <w:tc>
          <w:tcPr>
            <w:tcW w:w="2029" w:type="dxa"/>
          </w:tcPr>
          <w:p w14:paraId="68AD854D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26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C20/11(Rev.1)</w:t>
              </w:r>
            </w:hyperlink>
          </w:p>
        </w:tc>
        <w:tc>
          <w:tcPr>
            <w:tcW w:w="6467" w:type="dxa"/>
          </w:tcPr>
          <w:p w14:paraId="2AACE7E7" w14:textId="1031B921" w:rsidR="00FD03D0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FD03D0" w:rsidRPr="0047341F">
              <w:rPr>
                <w:sz w:val="20"/>
                <w:szCs w:val="20"/>
                <w:rtl/>
                <w:lang w:val="en-GB"/>
              </w:rPr>
              <w:tab/>
            </w:r>
            <w:r w:rsidR="00745A9F">
              <w:rPr>
                <w:rFonts w:hint="cs"/>
                <w:sz w:val="20"/>
                <w:szCs w:val="20"/>
                <w:rtl/>
                <w:lang w:val="en-GB"/>
              </w:rPr>
              <w:t xml:space="preserve">مراعاةً للطبيعة </w:t>
            </w:r>
            <w:r w:rsidR="005E7161">
              <w:rPr>
                <w:rFonts w:hint="cs"/>
                <w:sz w:val="20"/>
                <w:szCs w:val="20"/>
                <w:rtl/>
                <w:lang w:val="en-GB"/>
              </w:rPr>
              <w:t>الملحة</w:t>
            </w:r>
            <w:r w:rsidR="00745A9F">
              <w:rPr>
                <w:rFonts w:hint="cs"/>
                <w:sz w:val="20"/>
                <w:szCs w:val="20"/>
                <w:rtl/>
                <w:lang w:val="en-GB"/>
              </w:rPr>
              <w:t xml:space="preserve"> لهذا البند</w:t>
            </w:r>
            <w:r w:rsidR="0057215D" w:rsidRPr="0047341F">
              <w:rPr>
                <w:sz w:val="20"/>
                <w:szCs w:val="20"/>
                <w:rtl/>
              </w:rPr>
              <w:t xml:space="preserve">، ستجري </w:t>
            </w:r>
            <w:r w:rsidR="00714264">
              <w:rPr>
                <w:sz w:val="20"/>
                <w:szCs w:val="20"/>
                <w:rtl/>
              </w:rPr>
              <w:t>مشاورة للدول الأعضاء في المجلس عن طريق المراسلة</w:t>
            </w:r>
            <w:r w:rsidR="0057215D" w:rsidRPr="0047341F">
              <w:rPr>
                <w:sz w:val="20"/>
                <w:szCs w:val="20"/>
                <w:rtl/>
              </w:rPr>
              <w:t xml:space="preserve"> من أجل:</w:t>
            </w:r>
          </w:p>
          <w:p w14:paraId="7FF95D89" w14:textId="674C1320" w:rsidR="00FD03D0" w:rsidRPr="0047341F" w:rsidRDefault="0057215D" w:rsidP="004637E6">
            <w:pPr>
              <w:pStyle w:val="enumlev2"/>
              <w:spacing w:after="80" w:line="240" w:lineRule="exact"/>
              <w:rPr>
                <w:color w:val="000000"/>
                <w:sz w:val="20"/>
                <w:szCs w:val="20"/>
                <w:rtl/>
              </w:rPr>
            </w:pPr>
            <w:r w:rsidRPr="0047341F">
              <w:rPr>
                <w:sz w:val="20"/>
                <w:szCs w:val="20"/>
                <w:lang w:val="en-GB"/>
              </w:rPr>
              <w:t>1</w:t>
            </w:r>
            <w:r w:rsidR="00FD03D0" w:rsidRPr="0047341F">
              <w:rPr>
                <w:sz w:val="20"/>
                <w:szCs w:val="20"/>
                <w:rtl/>
                <w:lang w:val="en-GB"/>
              </w:rPr>
              <w:tab/>
            </w:r>
            <w:r w:rsidRPr="0047341F">
              <w:rPr>
                <w:sz w:val="20"/>
                <w:szCs w:val="20"/>
                <w:rtl/>
                <w:lang w:val="en-GB"/>
              </w:rPr>
              <w:t xml:space="preserve">الإحاطة علماً بالوثيقة </w:t>
            </w:r>
            <w:r w:rsidRPr="0047341F">
              <w:rPr>
                <w:sz w:val="20"/>
                <w:szCs w:val="20"/>
                <w:lang w:val="en-GB"/>
              </w:rPr>
              <w:t>C20/11(Rev.</w:t>
            </w:r>
            <w:proofErr w:type="gramStart"/>
            <w:r w:rsidRPr="0047341F">
              <w:rPr>
                <w:sz w:val="20"/>
                <w:szCs w:val="20"/>
                <w:lang w:val="en-GB"/>
              </w:rPr>
              <w:t>1)</w:t>
            </w:r>
            <w:r w:rsidRPr="0047341F">
              <w:rPr>
                <w:sz w:val="20"/>
                <w:szCs w:val="20"/>
                <w:rtl/>
                <w:lang w:val="en-GB"/>
              </w:rPr>
              <w:t>؛</w:t>
            </w:r>
            <w:proofErr w:type="gramEnd"/>
            <w:r w:rsidRPr="0047341F">
              <w:rPr>
                <w:sz w:val="20"/>
                <w:szCs w:val="20"/>
                <w:rtl/>
                <w:lang w:val="en-GB"/>
              </w:rPr>
              <w:t xml:space="preserve"> </w:t>
            </w:r>
          </w:p>
          <w:p w14:paraId="111C80FB" w14:textId="1ABEAEDC" w:rsidR="00FD03D0" w:rsidRPr="0047341F" w:rsidRDefault="0057215D" w:rsidP="004637E6">
            <w:pPr>
              <w:pStyle w:val="enumlev2"/>
              <w:spacing w:after="80" w:line="240" w:lineRule="exact"/>
              <w:rPr>
                <w:sz w:val="20"/>
                <w:szCs w:val="20"/>
                <w:rtl/>
              </w:rPr>
            </w:pPr>
            <w:r w:rsidRPr="0047341F">
              <w:rPr>
                <w:color w:val="000000"/>
                <w:sz w:val="20"/>
                <w:szCs w:val="20"/>
                <w:lang w:val="en-GB"/>
              </w:rPr>
              <w:t>2</w:t>
            </w:r>
            <w:r w:rsidR="00FD03D0" w:rsidRPr="0047341F">
              <w:rPr>
                <w:color w:val="000000"/>
                <w:sz w:val="20"/>
                <w:szCs w:val="20"/>
                <w:rtl/>
              </w:rPr>
              <w:tab/>
            </w:r>
            <w:r w:rsidRPr="0093457A">
              <w:rPr>
                <w:color w:val="000000"/>
                <w:spacing w:val="-2"/>
                <w:sz w:val="20"/>
                <w:szCs w:val="20"/>
                <w:rtl/>
              </w:rPr>
              <w:t xml:space="preserve">الإذن للأمين العام بشطب الفوائد على المتأخرات والديون غير </w:t>
            </w:r>
            <w:r w:rsidR="00745A9F" w:rsidRPr="0093457A">
              <w:rPr>
                <w:rFonts w:hint="cs"/>
                <w:color w:val="000000"/>
                <w:spacing w:val="-2"/>
                <w:sz w:val="20"/>
                <w:szCs w:val="20"/>
                <w:rtl/>
              </w:rPr>
              <w:t>ال</w:t>
            </w:r>
            <w:r w:rsidRPr="0093457A">
              <w:rPr>
                <w:color w:val="000000"/>
                <w:spacing w:val="-2"/>
                <w:sz w:val="20"/>
                <w:szCs w:val="20"/>
                <w:rtl/>
              </w:rPr>
              <w:t>قابلة</w:t>
            </w:r>
            <w:r w:rsidRPr="0047341F">
              <w:rPr>
                <w:color w:val="000000"/>
                <w:sz w:val="20"/>
                <w:szCs w:val="20"/>
                <w:rtl/>
              </w:rPr>
              <w:t xml:space="preserve"> للاسترداد بمبلغ </w:t>
            </w:r>
            <w:r w:rsidRPr="0047341F">
              <w:rPr>
                <w:color w:val="000000"/>
                <w:sz w:val="20"/>
                <w:szCs w:val="20"/>
              </w:rPr>
              <w:t>2 720 252,63</w:t>
            </w:r>
            <w:r w:rsidRPr="0047341F">
              <w:rPr>
                <w:color w:val="000000"/>
                <w:sz w:val="20"/>
                <w:szCs w:val="20"/>
                <w:rtl/>
              </w:rPr>
              <w:t xml:space="preserve"> فرنكا</w:t>
            </w:r>
            <w:r w:rsidR="00745A9F">
              <w:rPr>
                <w:rFonts w:hint="cs"/>
                <w:color w:val="000000"/>
                <w:sz w:val="20"/>
                <w:szCs w:val="20"/>
                <w:rtl/>
              </w:rPr>
              <w:t>ً</w:t>
            </w:r>
            <w:r w:rsidR="0093457A"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proofErr w:type="gramStart"/>
            <w:r w:rsidRPr="0047341F">
              <w:rPr>
                <w:color w:val="000000"/>
                <w:sz w:val="20"/>
                <w:szCs w:val="20"/>
                <w:rtl/>
              </w:rPr>
              <w:t>سويسري</w:t>
            </w:r>
            <w:r w:rsidR="00745A9F">
              <w:rPr>
                <w:rFonts w:hint="cs"/>
                <w:color w:val="000000"/>
                <w:sz w:val="20"/>
                <w:szCs w:val="20"/>
                <w:rtl/>
              </w:rPr>
              <w:t>اً</w:t>
            </w:r>
            <w:r w:rsidRPr="0047341F">
              <w:rPr>
                <w:sz w:val="20"/>
                <w:szCs w:val="20"/>
                <w:rtl/>
              </w:rPr>
              <w:t>؛</w:t>
            </w:r>
            <w:proofErr w:type="gramEnd"/>
          </w:p>
          <w:p w14:paraId="1628A755" w14:textId="0E617F70" w:rsidR="0057215D" w:rsidRPr="0047341F" w:rsidRDefault="0057215D" w:rsidP="004637E6">
            <w:pPr>
              <w:pStyle w:val="enumlev2"/>
              <w:spacing w:after="80" w:line="240" w:lineRule="exact"/>
              <w:rPr>
                <w:sz w:val="20"/>
                <w:szCs w:val="20"/>
              </w:rPr>
            </w:pPr>
            <w:r w:rsidRPr="0047341F">
              <w:rPr>
                <w:color w:val="000000"/>
                <w:sz w:val="20"/>
                <w:szCs w:val="20"/>
                <w:lang w:val="en-GB"/>
              </w:rPr>
              <w:t>3</w:t>
            </w:r>
            <w:r w:rsidR="00FD03D0" w:rsidRPr="0047341F">
              <w:rPr>
                <w:color w:val="000000"/>
                <w:sz w:val="20"/>
                <w:szCs w:val="20"/>
                <w:rtl/>
              </w:rPr>
              <w:tab/>
            </w:r>
            <w:r w:rsidRPr="002D353C">
              <w:rPr>
                <w:color w:val="000000"/>
                <w:spacing w:val="-4"/>
                <w:sz w:val="20"/>
                <w:szCs w:val="20"/>
                <w:rtl/>
              </w:rPr>
              <w:t xml:space="preserve">اعتماد مشروع المقرر المرفق في الملحق </w:t>
            </w:r>
            <w:r w:rsidR="00745A9F" w:rsidRPr="002D353C">
              <w:rPr>
                <w:rFonts w:hint="cs"/>
                <w:color w:val="000000"/>
                <w:spacing w:val="-4"/>
                <w:sz w:val="20"/>
                <w:szCs w:val="20"/>
                <w:rtl/>
                <w:lang w:val="en-GB"/>
              </w:rPr>
              <w:t>باء</w:t>
            </w:r>
            <w:r w:rsidRPr="002D353C">
              <w:rPr>
                <w:color w:val="000000"/>
                <w:spacing w:val="-4"/>
                <w:sz w:val="20"/>
                <w:szCs w:val="20"/>
                <w:rtl/>
                <w:lang w:val="en-GB"/>
              </w:rPr>
              <w:t xml:space="preserve"> بالوثيقة</w:t>
            </w:r>
            <w:r w:rsidR="00C47D70" w:rsidRPr="002D353C">
              <w:rPr>
                <w:rFonts w:hint="cs"/>
                <w:color w:val="000000"/>
                <w:spacing w:val="-4"/>
                <w:sz w:val="20"/>
                <w:szCs w:val="20"/>
                <w:rtl/>
                <w:lang w:val="en-GB"/>
              </w:rPr>
              <w:t> </w:t>
            </w:r>
            <w:r w:rsidRPr="002D353C">
              <w:rPr>
                <w:spacing w:val="-4"/>
                <w:sz w:val="20"/>
                <w:szCs w:val="20"/>
                <w:lang w:val="en-GB"/>
              </w:rPr>
              <w:t>C20/11(Rev.1)</w:t>
            </w:r>
            <w:r w:rsidR="00745A9F" w:rsidRPr="002D353C">
              <w:rPr>
                <w:rFonts w:hint="cs"/>
                <w:spacing w:val="-4"/>
                <w:sz w:val="20"/>
                <w:szCs w:val="20"/>
                <w:rtl/>
                <w:lang w:val="en-GB"/>
              </w:rPr>
              <w:t>.</w:t>
            </w:r>
          </w:p>
        </w:tc>
        <w:tc>
          <w:tcPr>
            <w:tcW w:w="1700" w:type="dxa"/>
          </w:tcPr>
          <w:p w14:paraId="30A8374E" w14:textId="0881A158" w:rsidR="00A95C56" w:rsidRPr="0047341F" w:rsidRDefault="00745A9F" w:rsidP="0047341F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  <w:rtl/>
                <w:lang w:val="en-GB"/>
              </w:rPr>
            </w:pPr>
            <w:r w:rsidRPr="00745A9F">
              <w:rPr>
                <w:rFonts w:hint="cs"/>
                <w:sz w:val="20"/>
                <w:szCs w:val="20"/>
                <w:rtl/>
              </w:rPr>
              <w:t>أحيط</w:t>
            </w:r>
            <w:r w:rsidR="00A95C56" w:rsidRPr="00745A9F">
              <w:rPr>
                <w:sz w:val="20"/>
                <w:szCs w:val="20"/>
                <w:rtl/>
              </w:rPr>
              <w:t xml:space="preserve"> علماً بالتقرير. </w:t>
            </w:r>
            <w:r w:rsidR="005E7161">
              <w:rPr>
                <w:rFonts w:hint="cs"/>
                <w:sz w:val="20"/>
                <w:szCs w:val="20"/>
                <w:rtl/>
              </w:rPr>
              <w:t xml:space="preserve">وأُذن للأمين العام </w:t>
            </w:r>
            <w:r w:rsidR="00903FCA">
              <w:rPr>
                <w:rFonts w:hint="cs"/>
                <w:sz w:val="20"/>
                <w:szCs w:val="20"/>
                <w:rtl/>
              </w:rPr>
              <w:t>ب</w:t>
            </w:r>
            <w:r w:rsidR="005E7161">
              <w:rPr>
                <w:rFonts w:hint="cs"/>
                <w:sz w:val="20"/>
                <w:szCs w:val="20"/>
                <w:rtl/>
              </w:rPr>
              <w:t xml:space="preserve">شطب الفوائد على المتأخرات والديون </w:t>
            </w:r>
            <w:r w:rsidR="005E7161" w:rsidRPr="00C47D70">
              <w:rPr>
                <w:rFonts w:hint="cs"/>
                <w:spacing w:val="-6"/>
                <w:sz w:val="20"/>
                <w:szCs w:val="20"/>
                <w:rtl/>
              </w:rPr>
              <w:t>غير القابلة للاسترداد</w:t>
            </w:r>
            <w:r w:rsidR="00A95C56" w:rsidRPr="00C47D70">
              <w:rPr>
                <w:spacing w:val="-6"/>
                <w:sz w:val="20"/>
                <w:szCs w:val="20"/>
                <w:rtl/>
              </w:rPr>
              <w:t xml:space="preserve"> </w:t>
            </w:r>
            <w:r w:rsidR="00A95C56" w:rsidRPr="00C47D70">
              <w:rPr>
                <w:color w:val="000000"/>
                <w:spacing w:val="-6"/>
                <w:sz w:val="20"/>
                <w:szCs w:val="20"/>
                <w:rtl/>
              </w:rPr>
              <w:t xml:space="preserve">بمبلغ </w:t>
            </w:r>
            <w:r w:rsidR="00A95C56" w:rsidRPr="00C47D70">
              <w:rPr>
                <w:color w:val="000000"/>
                <w:spacing w:val="-6"/>
                <w:sz w:val="20"/>
                <w:szCs w:val="20"/>
              </w:rPr>
              <w:t>2 720 252,63</w:t>
            </w:r>
            <w:r w:rsidR="00A95C56" w:rsidRPr="00C47D70">
              <w:rPr>
                <w:color w:val="000000"/>
                <w:spacing w:val="-6"/>
                <w:sz w:val="20"/>
                <w:szCs w:val="20"/>
                <w:rtl/>
              </w:rPr>
              <w:t xml:space="preserve"> </w:t>
            </w:r>
            <w:r w:rsidR="005E7161" w:rsidRPr="00C47D70">
              <w:rPr>
                <w:color w:val="000000"/>
                <w:spacing w:val="-6"/>
                <w:sz w:val="20"/>
                <w:szCs w:val="20"/>
                <w:rtl/>
              </w:rPr>
              <w:t>فرنكا</w:t>
            </w:r>
            <w:r w:rsidR="005E7161" w:rsidRPr="00C47D70">
              <w:rPr>
                <w:rFonts w:hint="cs"/>
                <w:color w:val="000000"/>
                <w:spacing w:val="-6"/>
                <w:sz w:val="20"/>
                <w:szCs w:val="20"/>
                <w:rtl/>
              </w:rPr>
              <w:t>ً</w:t>
            </w:r>
            <w:r w:rsidR="005E7161" w:rsidRPr="00C47D70">
              <w:rPr>
                <w:color w:val="000000"/>
                <w:spacing w:val="-6"/>
                <w:sz w:val="20"/>
                <w:szCs w:val="20"/>
                <w:rtl/>
              </w:rPr>
              <w:t xml:space="preserve"> سويسري</w:t>
            </w:r>
            <w:r w:rsidR="005E7161" w:rsidRPr="00C47D70">
              <w:rPr>
                <w:rFonts w:hint="cs"/>
                <w:color w:val="000000"/>
                <w:spacing w:val="-6"/>
                <w:sz w:val="20"/>
                <w:szCs w:val="20"/>
                <w:rtl/>
              </w:rPr>
              <w:t>اً.</w:t>
            </w:r>
            <w:r w:rsidR="00A95C56" w:rsidRPr="00C47D70">
              <w:rPr>
                <w:color w:val="000000"/>
                <w:spacing w:val="-6"/>
                <w:sz w:val="20"/>
                <w:szCs w:val="20"/>
                <w:rtl/>
              </w:rPr>
              <w:t xml:space="preserve"> وتم اعتماد </w:t>
            </w:r>
            <w:hyperlink r:id="rId127" w:history="1">
              <w:r w:rsidR="00A95C56" w:rsidRPr="00C47D70">
                <w:rPr>
                  <w:rStyle w:val="Hyperlink"/>
                  <w:spacing w:val="-6"/>
                  <w:sz w:val="20"/>
                  <w:szCs w:val="20"/>
                  <w:rtl/>
                </w:rPr>
                <w:t xml:space="preserve">المقرر </w:t>
              </w:r>
              <w:r w:rsidR="00A95C56" w:rsidRPr="00C47D70">
                <w:rPr>
                  <w:rStyle w:val="Hyperlink"/>
                  <w:spacing w:val="-6"/>
                  <w:sz w:val="20"/>
                  <w:szCs w:val="20"/>
                </w:rPr>
                <w:t>622</w:t>
              </w:r>
            </w:hyperlink>
            <w:r w:rsidR="00A95C56" w:rsidRPr="00C47D70">
              <w:rPr>
                <w:color w:val="000000"/>
                <w:spacing w:val="-6"/>
                <w:sz w:val="20"/>
                <w:szCs w:val="20"/>
                <w:rtl/>
                <w:lang w:val="en-GB"/>
              </w:rPr>
              <w:t>.</w:t>
            </w:r>
          </w:p>
        </w:tc>
      </w:tr>
      <w:tr w:rsidR="007529E6" w:rsidRPr="0047341F" w14:paraId="156D160B" w14:textId="77777777" w:rsidTr="000A0637">
        <w:tc>
          <w:tcPr>
            <w:tcW w:w="4547" w:type="dxa"/>
          </w:tcPr>
          <w:p w14:paraId="02817F8B" w14:textId="61BB0A0F" w:rsidR="007529E6" w:rsidRPr="0047341F" w:rsidRDefault="009139F2" w:rsidP="00B2300A">
            <w:pPr>
              <w:spacing w:before="80" w:after="80" w:line="240" w:lineRule="exact"/>
              <w:jc w:val="left"/>
              <w:rPr>
                <w:color w:val="000000"/>
                <w:spacing w:val="-2"/>
                <w:sz w:val="20"/>
                <w:szCs w:val="20"/>
                <w:lang w:eastAsia="en-GB"/>
              </w:rPr>
            </w:pPr>
            <w:r w:rsidRPr="0047341F">
              <w:rPr>
                <w:sz w:val="20"/>
                <w:szCs w:val="20"/>
                <w:rtl/>
              </w:rPr>
              <w:t>حصص مساهمة جمهورية باكستان الإسلامية في تغطية نفقات الاتحاد</w:t>
            </w:r>
          </w:p>
        </w:tc>
        <w:tc>
          <w:tcPr>
            <w:tcW w:w="2029" w:type="dxa"/>
          </w:tcPr>
          <w:p w14:paraId="3D06B803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28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C20/73</w:t>
              </w:r>
            </w:hyperlink>
          </w:p>
        </w:tc>
        <w:tc>
          <w:tcPr>
            <w:tcW w:w="6467" w:type="dxa"/>
          </w:tcPr>
          <w:p w14:paraId="45CE0DA1" w14:textId="4668F72E" w:rsidR="009139F2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9139F2" w:rsidRPr="0047341F">
              <w:rPr>
                <w:sz w:val="20"/>
                <w:szCs w:val="20"/>
                <w:rtl/>
                <w:lang w:val="en-GB"/>
              </w:rPr>
              <w:tab/>
            </w:r>
            <w:r w:rsidR="005E7161">
              <w:rPr>
                <w:rFonts w:hint="cs"/>
                <w:sz w:val="20"/>
                <w:szCs w:val="20"/>
                <w:rtl/>
                <w:lang w:val="en-GB"/>
              </w:rPr>
              <w:t>مراعاةً للطبيعة الملحة لهذا البند</w:t>
            </w:r>
            <w:r w:rsidR="009139F2" w:rsidRPr="0047341F">
              <w:rPr>
                <w:sz w:val="20"/>
                <w:szCs w:val="20"/>
                <w:rtl/>
              </w:rPr>
              <w:t xml:space="preserve">، ستجري مشاورة </w:t>
            </w:r>
            <w:r w:rsidR="005E7161">
              <w:rPr>
                <w:rFonts w:hint="cs"/>
                <w:sz w:val="20"/>
                <w:szCs w:val="20"/>
                <w:rtl/>
              </w:rPr>
              <w:t>ل</w:t>
            </w:r>
            <w:r w:rsidR="009139F2" w:rsidRPr="0047341F">
              <w:rPr>
                <w:sz w:val="20"/>
                <w:szCs w:val="20"/>
                <w:rtl/>
              </w:rPr>
              <w:t xml:space="preserve">لدول الأعضاء في المجلس </w:t>
            </w:r>
            <w:r w:rsidR="00903FCA">
              <w:rPr>
                <w:rFonts w:hint="cs"/>
                <w:sz w:val="20"/>
                <w:szCs w:val="20"/>
                <w:rtl/>
              </w:rPr>
              <w:t xml:space="preserve">عن طريق </w:t>
            </w:r>
            <w:r w:rsidR="00903FCA" w:rsidRPr="0047341F">
              <w:rPr>
                <w:sz w:val="20"/>
                <w:szCs w:val="20"/>
                <w:rtl/>
              </w:rPr>
              <w:t xml:space="preserve">المراسلة </w:t>
            </w:r>
            <w:r w:rsidR="009139F2" w:rsidRPr="0047341F">
              <w:rPr>
                <w:sz w:val="20"/>
                <w:szCs w:val="20"/>
                <w:rtl/>
              </w:rPr>
              <w:t>للموافقة على مشروع القرار الوارد في الملحق</w:t>
            </w:r>
            <w:r w:rsidR="00A95B99">
              <w:rPr>
                <w:rFonts w:hint="cs"/>
                <w:sz w:val="20"/>
                <w:szCs w:val="20"/>
                <w:rtl/>
              </w:rPr>
              <w:t> </w:t>
            </w:r>
            <w:r w:rsidR="009139F2" w:rsidRPr="0047341F">
              <w:rPr>
                <w:sz w:val="20"/>
                <w:szCs w:val="20"/>
                <w:lang w:val="en-GB"/>
              </w:rPr>
              <w:t>C</w:t>
            </w:r>
            <w:r w:rsidR="009139F2" w:rsidRPr="0047341F">
              <w:rPr>
                <w:sz w:val="20"/>
                <w:szCs w:val="20"/>
                <w:rtl/>
                <w:lang w:val="en-GB"/>
              </w:rPr>
              <w:t xml:space="preserve"> بالوثيقة</w:t>
            </w:r>
            <w:r w:rsidR="00C47D70">
              <w:rPr>
                <w:rFonts w:hint="cs"/>
                <w:sz w:val="20"/>
                <w:szCs w:val="20"/>
                <w:rtl/>
                <w:lang w:val="en-GB"/>
              </w:rPr>
              <w:t> </w:t>
            </w:r>
            <w:r w:rsidR="009139F2" w:rsidRPr="0047341F">
              <w:rPr>
                <w:sz w:val="20"/>
                <w:szCs w:val="20"/>
                <w:lang w:val="en-GB"/>
              </w:rPr>
              <w:t>C20/73</w:t>
            </w:r>
            <w:r w:rsidR="009139F2" w:rsidRPr="0047341F">
              <w:rPr>
                <w:sz w:val="20"/>
                <w:szCs w:val="20"/>
                <w:rtl/>
                <w:lang w:val="en-GB"/>
              </w:rPr>
              <w:t xml:space="preserve"> بش</w:t>
            </w:r>
            <w:r w:rsidR="009139F2" w:rsidRPr="0047341F">
              <w:rPr>
                <w:color w:val="000000"/>
                <w:sz w:val="20"/>
                <w:szCs w:val="20"/>
                <w:rtl/>
              </w:rPr>
              <w:t xml:space="preserve">أن حصص مساهمة جمهورية باكستان الإسلامية، مع التاريخ المتفق عليه </w:t>
            </w:r>
            <w:r w:rsidR="00903FCA">
              <w:rPr>
                <w:rFonts w:hint="cs"/>
                <w:color w:val="000000"/>
                <w:sz w:val="20"/>
                <w:szCs w:val="20"/>
                <w:rtl/>
              </w:rPr>
              <w:t xml:space="preserve">الذي </w:t>
            </w:r>
            <w:r w:rsidR="009139F2" w:rsidRPr="0047341F">
              <w:rPr>
                <w:color w:val="000000"/>
                <w:sz w:val="20"/>
                <w:szCs w:val="20"/>
                <w:rtl/>
              </w:rPr>
              <w:t>هو 1 يناير 2020، وكذلك دفع الوحدة الإضافية في</w:t>
            </w:r>
            <w:r w:rsidR="00C47D70">
              <w:rPr>
                <w:rFonts w:hint="cs"/>
                <w:color w:val="000000"/>
                <w:sz w:val="20"/>
                <w:szCs w:val="20"/>
                <w:rtl/>
              </w:rPr>
              <w:t> </w:t>
            </w:r>
            <w:r w:rsidR="009139F2" w:rsidRPr="0047341F">
              <w:rPr>
                <w:color w:val="000000"/>
                <w:sz w:val="20"/>
                <w:szCs w:val="20"/>
                <w:rtl/>
              </w:rPr>
              <w:t xml:space="preserve">2018 و2019 بمبلغ إجمالي قدره </w:t>
            </w:r>
            <w:r w:rsidR="009139F2" w:rsidRPr="0047341F">
              <w:rPr>
                <w:color w:val="000000"/>
                <w:sz w:val="20"/>
                <w:szCs w:val="20"/>
                <w:lang w:val="en-GB"/>
              </w:rPr>
              <w:t>636 000</w:t>
            </w:r>
            <w:r w:rsidR="009139F2" w:rsidRPr="0047341F">
              <w:rPr>
                <w:color w:val="000000"/>
                <w:sz w:val="20"/>
                <w:szCs w:val="20"/>
                <w:rtl/>
              </w:rPr>
              <w:t xml:space="preserve"> فرنك سويسري، على أساس ألا</w:t>
            </w:r>
            <w:r w:rsidR="00E75775">
              <w:rPr>
                <w:rFonts w:hint="cs"/>
                <w:color w:val="000000"/>
                <w:sz w:val="20"/>
                <w:szCs w:val="20"/>
                <w:rtl/>
              </w:rPr>
              <w:t> </w:t>
            </w:r>
            <w:r w:rsidR="009139F2" w:rsidRPr="0047341F">
              <w:rPr>
                <w:color w:val="000000"/>
                <w:sz w:val="20"/>
                <w:szCs w:val="20"/>
                <w:rtl/>
              </w:rPr>
              <w:t xml:space="preserve">يشكل </w:t>
            </w:r>
            <w:r w:rsidR="005E7161">
              <w:rPr>
                <w:rFonts w:hint="cs"/>
                <w:color w:val="000000"/>
                <w:sz w:val="20"/>
                <w:szCs w:val="20"/>
                <w:rtl/>
              </w:rPr>
              <w:t xml:space="preserve">هذا الأمر </w:t>
            </w:r>
            <w:r w:rsidR="009139F2" w:rsidRPr="0047341F">
              <w:rPr>
                <w:color w:val="000000"/>
                <w:sz w:val="20"/>
                <w:szCs w:val="20"/>
                <w:rtl/>
              </w:rPr>
              <w:t>سابق</w:t>
            </w:r>
            <w:r w:rsidR="009139F2" w:rsidRPr="0047341F">
              <w:rPr>
                <w:sz w:val="20"/>
                <w:szCs w:val="20"/>
                <w:rtl/>
                <w:lang w:bidi="ar-EG"/>
              </w:rPr>
              <w:t>ة</w:t>
            </w:r>
            <w:r w:rsidR="009139F2" w:rsidRPr="0047341F">
              <w:rPr>
                <w:sz w:val="20"/>
                <w:szCs w:val="20"/>
                <w:rtl/>
              </w:rPr>
              <w:t>.</w:t>
            </w:r>
            <w:r w:rsidR="00903FCA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0" w:type="dxa"/>
          </w:tcPr>
          <w:p w14:paraId="0CEDAF5C" w14:textId="57736C4F" w:rsidR="007529E6" w:rsidRPr="0047341F" w:rsidRDefault="009139F2" w:rsidP="00C47D70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  <w:rtl/>
                <w:lang w:val="en-GB"/>
              </w:rPr>
              <w:t xml:space="preserve">تم اعتماد </w:t>
            </w:r>
            <w:hyperlink r:id="rId129" w:history="1">
              <w:r w:rsidRPr="0047341F">
                <w:rPr>
                  <w:rStyle w:val="Hyperlink"/>
                  <w:sz w:val="20"/>
                  <w:szCs w:val="20"/>
                  <w:rtl/>
                  <w:lang w:val="en-GB"/>
                </w:rPr>
                <w:t>القرار</w:t>
              </w:r>
              <w:r w:rsidR="00C47D70">
                <w:rPr>
                  <w:rStyle w:val="Hyperlink"/>
                  <w:rFonts w:hint="cs"/>
                  <w:sz w:val="20"/>
                  <w:szCs w:val="20"/>
                  <w:rtl/>
                  <w:lang w:val="en-GB"/>
                </w:rPr>
                <w:t> </w:t>
              </w:r>
              <w:r w:rsidRPr="0047341F">
                <w:rPr>
                  <w:rStyle w:val="Hyperlink"/>
                  <w:sz w:val="20"/>
                  <w:szCs w:val="20"/>
                </w:rPr>
                <w:t>1402</w:t>
              </w:r>
            </w:hyperlink>
            <w:r w:rsidRPr="0047341F">
              <w:rPr>
                <w:sz w:val="20"/>
                <w:szCs w:val="20"/>
                <w:rtl/>
                <w:lang w:val="en-GB"/>
              </w:rPr>
              <w:t>.</w:t>
            </w:r>
            <w:r w:rsidR="007529E6" w:rsidRPr="0047341F">
              <w:rPr>
                <w:sz w:val="20"/>
                <w:szCs w:val="20"/>
              </w:rPr>
              <w:t xml:space="preserve"> </w:t>
            </w:r>
          </w:p>
        </w:tc>
      </w:tr>
      <w:tr w:rsidR="007529E6" w:rsidRPr="0047341F" w14:paraId="5788025F" w14:textId="77777777" w:rsidTr="000A0637">
        <w:tc>
          <w:tcPr>
            <w:tcW w:w="4547" w:type="dxa"/>
            <w:vAlign w:val="center"/>
          </w:tcPr>
          <w:p w14:paraId="14F371A0" w14:textId="67E26855" w:rsidR="008F59E9" w:rsidRPr="0047341F" w:rsidRDefault="008F59E9" w:rsidP="00B2300A">
            <w:pPr>
              <w:spacing w:before="80" w:after="80" w:line="240" w:lineRule="exact"/>
              <w:jc w:val="left"/>
              <w:rPr>
                <w:color w:val="000000"/>
                <w:spacing w:val="-2"/>
                <w:sz w:val="20"/>
                <w:szCs w:val="20"/>
                <w:rtl/>
                <w:lang w:val="en-GB" w:eastAsia="en-GB"/>
              </w:rPr>
            </w:pPr>
            <w:r w:rsidRPr="0047341F">
              <w:rPr>
                <w:sz w:val="20"/>
                <w:szCs w:val="20"/>
                <w:rtl/>
              </w:rPr>
              <w:t>تقرير بشأن استعراض شامل للحضور الإقليمي للاتحاد يشمل اقتراح تدابير مناسبة لضمان استمرار فعالية وكفاءة الحضور الإقليمي للاتحاد، بما في ذلك التوصيات التي تشملها الدراسة التي أجراها الخبير الاستشاري الخارجي</w:t>
            </w:r>
            <w:r w:rsidRPr="0047341F">
              <w:rPr>
                <w:color w:val="000000"/>
                <w:spacing w:val="-2"/>
                <w:sz w:val="20"/>
                <w:szCs w:val="20"/>
                <w:rtl/>
                <w:lang w:val="en-GB" w:eastAsia="en-GB"/>
              </w:rPr>
              <w:t xml:space="preserve"> (القرار </w:t>
            </w:r>
            <w:r w:rsidRPr="0047341F">
              <w:rPr>
                <w:color w:val="000000"/>
                <w:spacing w:val="-2"/>
                <w:sz w:val="20"/>
                <w:szCs w:val="20"/>
                <w:lang w:eastAsia="en-GB"/>
              </w:rPr>
              <w:t>25</w:t>
            </w:r>
            <w:r w:rsidRPr="0047341F">
              <w:rPr>
                <w:color w:val="000000"/>
                <w:spacing w:val="-2"/>
                <w:sz w:val="20"/>
                <w:szCs w:val="20"/>
                <w:rtl/>
                <w:lang w:val="en-GB" w:eastAsia="en-GB"/>
              </w:rPr>
              <w:t xml:space="preserve"> والمقرر </w:t>
            </w:r>
            <w:r w:rsidRPr="0047341F">
              <w:rPr>
                <w:color w:val="000000"/>
                <w:spacing w:val="-2"/>
                <w:sz w:val="20"/>
                <w:szCs w:val="20"/>
                <w:lang w:eastAsia="en-GB"/>
              </w:rPr>
              <w:t>616</w:t>
            </w:r>
            <w:r w:rsidRPr="0047341F">
              <w:rPr>
                <w:color w:val="000000"/>
                <w:spacing w:val="-2"/>
                <w:sz w:val="20"/>
                <w:szCs w:val="20"/>
                <w:rtl/>
                <w:lang w:val="en-GB" w:eastAsia="en-GB"/>
              </w:rPr>
              <w:t>)</w:t>
            </w:r>
          </w:p>
        </w:tc>
        <w:tc>
          <w:tcPr>
            <w:tcW w:w="2029" w:type="dxa"/>
          </w:tcPr>
          <w:p w14:paraId="5A5AC17E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color w:val="0000FF"/>
                <w:sz w:val="20"/>
                <w:szCs w:val="20"/>
                <w:u w:val="single"/>
                <w:lang w:eastAsia="en-GB"/>
              </w:rPr>
            </w:pPr>
            <w:hyperlink r:id="rId130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C20/74</w:t>
              </w:r>
            </w:hyperlink>
          </w:p>
          <w:p w14:paraId="66BDEBB8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31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C20/75</w:t>
              </w:r>
            </w:hyperlink>
          </w:p>
        </w:tc>
        <w:tc>
          <w:tcPr>
            <w:tcW w:w="6467" w:type="dxa"/>
          </w:tcPr>
          <w:p w14:paraId="1F08CFBB" w14:textId="6AB850D2" w:rsidR="008F59E9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8F59E9" w:rsidRPr="0047341F">
              <w:rPr>
                <w:sz w:val="20"/>
                <w:szCs w:val="20"/>
                <w:rtl/>
                <w:lang w:val="en-GB"/>
              </w:rPr>
              <w:tab/>
            </w:r>
            <w:r w:rsidR="008147DE">
              <w:rPr>
                <w:rFonts w:hint="cs"/>
                <w:sz w:val="20"/>
                <w:szCs w:val="20"/>
                <w:rtl/>
                <w:lang w:val="en-GB"/>
              </w:rPr>
              <w:t>أحاط</w:t>
            </w:r>
            <w:r w:rsidR="008F59E9" w:rsidRPr="0047341F">
              <w:rPr>
                <w:sz w:val="20"/>
                <w:szCs w:val="20"/>
                <w:rtl/>
              </w:rPr>
              <w:t xml:space="preserve"> أعضاء المجلس علماً بالتقريرين الواردين في الوثيقتين </w:t>
            </w:r>
            <w:r w:rsidR="008F59E9" w:rsidRPr="0047341F">
              <w:rPr>
                <w:sz w:val="20"/>
                <w:szCs w:val="20"/>
                <w:lang w:val="en-GB"/>
              </w:rPr>
              <w:t>C20/74</w:t>
            </w:r>
            <w:r w:rsidR="008F59E9" w:rsidRPr="0047341F">
              <w:rPr>
                <w:sz w:val="20"/>
                <w:szCs w:val="20"/>
                <w:rtl/>
                <w:lang w:val="en-GB"/>
              </w:rPr>
              <w:t xml:space="preserve"> و</w:t>
            </w:r>
            <w:r w:rsidR="008F59E9" w:rsidRPr="0047341F">
              <w:rPr>
                <w:sz w:val="20"/>
                <w:szCs w:val="20"/>
                <w:lang w:val="en-GB"/>
              </w:rPr>
              <w:t>C20/75</w:t>
            </w:r>
            <w:r w:rsidR="008F59E9" w:rsidRPr="0047341F">
              <w:rPr>
                <w:sz w:val="20"/>
                <w:szCs w:val="20"/>
                <w:rtl/>
                <w:lang w:val="en-GB"/>
              </w:rPr>
              <w:t xml:space="preserve">، واتفقوا على </w:t>
            </w:r>
            <w:r w:rsidR="008147DE">
              <w:rPr>
                <w:rFonts w:hint="cs"/>
                <w:sz w:val="20"/>
                <w:szCs w:val="20"/>
                <w:rtl/>
                <w:lang w:val="en-GB"/>
              </w:rPr>
              <w:t>إمعان</w:t>
            </w:r>
            <w:r w:rsidR="008F59E9" w:rsidRPr="0047341F">
              <w:rPr>
                <w:sz w:val="20"/>
                <w:szCs w:val="20"/>
                <w:rtl/>
                <w:lang w:val="en-GB"/>
              </w:rPr>
              <w:t xml:space="preserve"> النظر في التقرير في إطار الفريق </w:t>
            </w:r>
            <w:r w:rsidR="008F59E9" w:rsidRPr="0047341F">
              <w:rPr>
                <w:sz w:val="20"/>
                <w:szCs w:val="20"/>
                <w:lang w:val="en-GB"/>
              </w:rPr>
              <w:t>CWG-FHR</w:t>
            </w:r>
            <w:r w:rsidR="008F59E9" w:rsidRPr="0047341F">
              <w:rPr>
                <w:sz w:val="20"/>
                <w:szCs w:val="20"/>
                <w:rtl/>
                <w:lang w:val="en-GB"/>
              </w:rPr>
              <w:t xml:space="preserve"> أو</w:t>
            </w:r>
            <w:r w:rsidR="003D0432">
              <w:rPr>
                <w:rFonts w:hint="cs"/>
                <w:sz w:val="20"/>
                <w:szCs w:val="20"/>
                <w:rtl/>
                <w:lang w:val="en-GB"/>
              </w:rPr>
              <w:t> </w:t>
            </w:r>
            <w:r w:rsidR="008F59E9" w:rsidRPr="0047341F">
              <w:rPr>
                <w:sz w:val="20"/>
                <w:szCs w:val="20"/>
                <w:rtl/>
                <w:lang w:val="en-GB"/>
              </w:rPr>
              <w:t xml:space="preserve">فريق مخصص تابع للفريق </w:t>
            </w:r>
            <w:r w:rsidR="008F59E9" w:rsidRPr="0047341F">
              <w:rPr>
                <w:sz w:val="20"/>
                <w:szCs w:val="20"/>
                <w:lang w:val="en-GB"/>
              </w:rPr>
              <w:t>CWG-FHR</w:t>
            </w:r>
            <w:r w:rsidR="008F59E9" w:rsidRPr="0047341F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1700" w:type="dxa"/>
          </w:tcPr>
          <w:p w14:paraId="30160344" w14:textId="77777777" w:rsidR="007529E6" w:rsidRPr="0047341F" w:rsidRDefault="007529E6" w:rsidP="0047341F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35B48BAF" w14:textId="77777777" w:rsidTr="000A0637">
        <w:tc>
          <w:tcPr>
            <w:tcW w:w="4547" w:type="dxa"/>
          </w:tcPr>
          <w:p w14:paraId="7319FA22" w14:textId="3F6C735E" w:rsidR="00DD73A4" w:rsidRPr="0047341F" w:rsidRDefault="00DD73A4" w:rsidP="00B2300A">
            <w:pPr>
              <w:spacing w:before="80" w:after="80" w:line="240" w:lineRule="exact"/>
              <w:jc w:val="left"/>
              <w:rPr>
                <w:color w:val="000000"/>
                <w:spacing w:val="-2"/>
                <w:sz w:val="20"/>
                <w:szCs w:val="20"/>
                <w:lang w:eastAsia="en-GB" w:bidi="ar-EG"/>
              </w:rPr>
            </w:pPr>
            <w:r w:rsidRPr="0047341F">
              <w:rPr>
                <w:sz w:val="20"/>
                <w:szCs w:val="20"/>
                <w:rtl/>
                <w:lang w:bidi="ar-EG"/>
              </w:rPr>
              <w:lastRenderedPageBreak/>
              <w:t xml:space="preserve">تأثير جائحة </w:t>
            </w:r>
            <w:r w:rsidR="008147DE">
              <w:rPr>
                <w:rFonts w:hint="cs"/>
                <w:sz w:val="20"/>
                <w:szCs w:val="20"/>
                <w:rtl/>
                <w:lang w:bidi="ar-EG"/>
              </w:rPr>
              <w:t>كوفيد-19</w:t>
            </w:r>
            <w:r w:rsidRPr="0047341F">
              <w:rPr>
                <w:sz w:val="20"/>
                <w:szCs w:val="20"/>
                <w:rtl/>
                <w:lang w:bidi="ar-EG"/>
              </w:rPr>
              <w:t xml:space="preserve"> على سير أعمال الاتحاد وأنشطته</w:t>
            </w:r>
          </w:p>
          <w:p w14:paraId="469DE95B" w14:textId="626CD173" w:rsidR="00DD73A4" w:rsidRPr="0047341F" w:rsidRDefault="00DD73A4" w:rsidP="003D0432">
            <w:pPr>
              <w:pStyle w:val="enumlev2"/>
              <w:spacing w:after="80" w:line="240" w:lineRule="exact"/>
              <w:ind w:left="602" w:hanging="567"/>
              <w:jc w:val="left"/>
              <w:rPr>
                <w:b/>
                <w:i/>
                <w:iCs/>
                <w:sz w:val="20"/>
                <w:szCs w:val="20"/>
                <w:rtl/>
              </w:rPr>
            </w:pPr>
            <w:r w:rsidRPr="0047341F">
              <w:rPr>
                <w:b/>
                <w:i/>
                <w:iCs/>
                <w:sz w:val="20"/>
                <w:szCs w:val="20"/>
                <w:rtl/>
              </w:rPr>
              <w:t>‒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ab/>
              <w:t>مساهمة</w:t>
            </w:r>
            <w:r w:rsidR="008147DE">
              <w:rPr>
                <w:rFonts w:hint="cs"/>
                <w:b/>
                <w:i/>
                <w:iCs/>
                <w:sz w:val="20"/>
                <w:szCs w:val="20"/>
                <w:rtl/>
              </w:rPr>
              <w:t xml:space="preserve"> مقدمة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 xml:space="preserve"> من الاتحاد الروسي</w:t>
            </w:r>
          </w:p>
          <w:p w14:paraId="330E1D67" w14:textId="27768117" w:rsidR="00DD73A4" w:rsidRPr="0047341F" w:rsidRDefault="00DD73A4" w:rsidP="003D0432">
            <w:pPr>
              <w:pStyle w:val="enumlev2"/>
              <w:spacing w:after="80" w:line="240" w:lineRule="exact"/>
              <w:ind w:left="602" w:hanging="567"/>
              <w:jc w:val="left"/>
              <w:rPr>
                <w:b/>
                <w:i/>
                <w:iCs/>
                <w:sz w:val="20"/>
                <w:szCs w:val="20"/>
                <w:rtl/>
              </w:rPr>
            </w:pPr>
            <w:r w:rsidRPr="0047341F">
              <w:rPr>
                <w:b/>
                <w:i/>
                <w:iCs/>
                <w:sz w:val="20"/>
                <w:szCs w:val="20"/>
                <w:rtl/>
              </w:rPr>
              <w:t>‒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ab/>
              <w:t>مساهمة</w:t>
            </w:r>
            <w:r w:rsidR="008147DE">
              <w:rPr>
                <w:rFonts w:hint="cs"/>
                <w:b/>
                <w:i/>
                <w:iCs/>
                <w:sz w:val="20"/>
                <w:szCs w:val="20"/>
                <w:rtl/>
              </w:rPr>
              <w:t xml:space="preserve"> مقدمة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 xml:space="preserve"> من الصين</w:t>
            </w:r>
          </w:p>
          <w:p w14:paraId="3F8ACDFD" w14:textId="58480AA8" w:rsidR="00DD73A4" w:rsidRPr="0047341F" w:rsidRDefault="00DD73A4" w:rsidP="003D0432">
            <w:pPr>
              <w:pStyle w:val="enumlev2"/>
              <w:spacing w:after="80" w:line="240" w:lineRule="exact"/>
              <w:ind w:left="602" w:hanging="567"/>
              <w:jc w:val="left"/>
              <w:rPr>
                <w:b/>
                <w:i/>
                <w:iCs/>
                <w:sz w:val="20"/>
                <w:szCs w:val="20"/>
                <w:rtl/>
              </w:rPr>
            </w:pPr>
            <w:r w:rsidRPr="0047341F">
              <w:rPr>
                <w:b/>
                <w:i/>
                <w:iCs/>
                <w:sz w:val="20"/>
                <w:szCs w:val="20"/>
                <w:rtl/>
              </w:rPr>
              <w:t>‒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ab/>
              <w:t>مساهمة</w:t>
            </w:r>
            <w:r w:rsidR="008147DE">
              <w:rPr>
                <w:rFonts w:hint="cs"/>
                <w:b/>
                <w:i/>
                <w:iCs/>
                <w:sz w:val="20"/>
                <w:szCs w:val="20"/>
                <w:rtl/>
              </w:rPr>
              <w:t xml:space="preserve"> مقدمة </w:t>
            </w:r>
            <w:r w:rsidRPr="0047341F">
              <w:rPr>
                <w:b/>
                <w:i/>
                <w:iCs/>
                <w:sz w:val="20"/>
                <w:szCs w:val="20"/>
                <w:rtl/>
              </w:rPr>
              <w:t>من أذربيجان وبيلاروس والاتحاد الروسي وأوزبكستان</w:t>
            </w:r>
          </w:p>
          <w:p w14:paraId="50525D9C" w14:textId="5A5A6F94" w:rsidR="007529E6" w:rsidRPr="0047341F" w:rsidRDefault="008147DE" w:rsidP="003D0432">
            <w:pPr>
              <w:spacing w:before="80" w:after="80" w:line="240" w:lineRule="exact"/>
              <w:jc w:val="left"/>
              <w:rPr>
                <w:color w:val="000000"/>
                <w:spacing w:val="-2"/>
                <w:sz w:val="20"/>
                <w:szCs w:val="20"/>
                <w:lang w:eastAsia="en-GB"/>
              </w:rPr>
            </w:pPr>
            <w:r w:rsidRPr="008147DE">
              <w:rPr>
                <w:rFonts w:hint="cs"/>
                <w:b/>
                <w:sz w:val="20"/>
                <w:szCs w:val="20"/>
                <w:rtl/>
              </w:rPr>
              <w:t>حالة</w:t>
            </w:r>
            <w:r>
              <w:rPr>
                <w:rFonts w:hint="cs"/>
                <w:color w:val="000000"/>
                <w:spacing w:val="-2"/>
                <w:sz w:val="20"/>
                <w:szCs w:val="20"/>
                <w:rtl/>
                <w:lang w:eastAsia="en-GB"/>
              </w:rPr>
              <w:t xml:space="preserve"> منصات الاجتماعات الافتراضية </w:t>
            </w:r>
            <w:r w:rsidR="001D01D9">
              <w:rPr>
                <w:rFonts w:hint="cs"/>
                <w:color w:val="000000"/>
                <w:spacing w:val="-2"/>
                <w:sz w:val="20"/>
                <w:szCs w:val="20"/>
                <w:rtl/>
                <w:lang w:eastAsia="en-GB"/>
              </w:rPr>
              <w:t>و</w:t>
            </w:r>
            <w:r>
              <w:rPr>
                <w:rFonts w:hint="cs"/>
                <w:color w:val="000000"/>
                <w:spacing w:val="-2"/>
                <w:sz w:val="20"/>
                <w:szCs w:val="20"/>
                <w:rtl/>
                <w:lang w:eastAsia="en-GB"/>
              </w:rPr>
              <w:t>الدعم</w:t>
            </w:r>
            <w:r w:rsidRPr="008147DE">
              <w:rPr>
                <w:rFonts w:hint="cs"/>
                <w:color w:val="000000"/>
                <w:spacing w:val="-2"/>
                <w:sz w:val="20"/>
                <w:szCs w:val="20"/>
                <w:rtl/>
                <w:lang w:eastAsia="en-GB"/>
              </w:rPr>
              <w:t xml:space="preserve"> </w:t>
            </w:r>
            <w:r w:rsidR="001D01D9">
              <w:rPr>
                <w:rFonts w:hint="cs"/>
                <w:color w:val="000000"/>
                <w:spacing w:val="-2"/>
                <w:sz w:val="20"/>
                <w:szCs w:val="20"/>
                <w:rtl/>
                <w:lang w:eastAsia="en-GB"/>
              </w:rPr>
              <w:t>المقدم لها</w:t>
            </w:r>
          </w:p>
        </w:tc>
        <w:tc>
          <w:tcPr>
            <w:tcW w:w="2029" w:type="dxa"/>
          </w:tcPr>
          <w:p w14:paraId="02DDFE92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32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VC/13(Rev.1)</w:t>
              </w:r>
            </w:hyperlink>
          </w:p>
          <w:p w14:paraId="197BD2CD" w14:textId="77777777" w:rsidR="007529E6" w:rsidRPr="0047341F" w:rsidRDefault="007529E6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</w:p>
          <w:p w14:paraId="3E52B8F3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33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VC/2</w:t>
              </w:r>
            </w:hyperlink>
          </w:p>
          <w:p w14:paraId="068E0EC8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34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VC/10</w:t>
              </w:r>
            </w:hyperlink>
          </w:p>
          <w:p w14:paraId="12D9D398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35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VC-2/6(Cor.1)</w:t>
              </w:r>
            </w:hyperlink>
          </w:p>
          <w:p w14:paraId="499725E4" w14:textId="77777777" w:rsidR="007529E6" w:rsidRPr="0047341F" w:rsidRDefault="007529E6" w:rsidP="0047341F">
            <w:pPr>
              <w:spacing w:before="80" w:after="80" w:line="240" w:lineRule="exact"/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14:paraId="46957418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36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INF/22</w:t>
              </w:r>
            </w:hyperlink>
          </w:p>
        </w:tc>
        <w:tc>
          <w:tcPr>
            <w:tcW w:w="6467" w:type="dxa"/>
          </w:tcPr>
          <w:p w14:paraId="6E939582" w14:textId="71C6E325" w:rsidR="00B12F5F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B12F5F" w:rsidRPr="0047341F">
              <w:rPr>
                <w:sz w:val="20"/>
                <w:szCs w:val="20"/>
                <w:rtl/>
                <w:lang w:val="en-GB"/>
              </w:rPr>
              <w:tab/>
            </w:r>
            <w:r w:rsidR="006F7010">
              <w:rPr>
                <w:rFonts w:hint="cs"/>
                <w:sz w:val="20"/>
                <w:szCs w:val="20"/>
                <w:rtl/>
                <w:lang w:val="en-GB"/>
              </w:rPr>
              <w:t>اتفق</w:t>
            </w:r>
            <w:r w:rsidR="00B12F5F" w:rsidRPr="0047341F">
              <w:rPr>
                <w:sz w:val="20"/>
                <w:szCs w:val="20"/>
                <w:rtl/>
                <w:lang w:bidi="ar-EG"/>
              </w:rPr>
              <w:t xml:space="preserve"> أعضاء المجلس على تشجيع الأمانة على مواصلة أي تدابير جارية وتنفيذ التوصيات الواردة في المساهمة </w:t>
            </w:r>
            <w:r w:rsidR="00B12F5F" w:rsidRPr="0047341F">
              <w:rPr>
                <w:sz w:val="20"/>
                <w:szCs w:val="20"/>
              </w:rPr>
              <w:t>VC-2/6(Cor.1)</w:t>
            </w:r>
            <w:r w:rsidR="00B12F5F" w:rsidRPr="0047341F">
              <w:rPr>
                <w:sz w:val="20"/>
                <w:szCs w:val="20"/>
                <w:rtl/>
                <w:lang w:bidi="ar-EG"/>
              </w:rPr>
              <w:t xml:space="preserve"> قدر الإمكان وفي حدود الموارد المتاحة، وتقديم وثيقة محد</w:t>
            </w:r>
            <w:r w:rsidR="00EB5471">
              <w:rPr>
                <w:rFonts w:hint="cs"/>
                <w:sz w:val="20"/>
                <w:szCs w:val="20"/>
                <w:rtl/>
                <w:lang w:bidi="ar-EG"/>
              </w:rPr>
              <w:t>ّ</w:t>
            </w:r>
            <w:r w:rsidR="00B12F5F" w:rsidRPr="0047341F">
              <w:rPr>
                <w:sz w:val="20"/>
                <w:szCs w:val="20"/>
                <w:rtl/>
                <w:lang w:bidi="ar-EG"/>
              </w:rPr>
              <w:t xml:space="preserve">ثة إلى المجلس </w:t>
            </w:r>
            <w:r w:rsidR="006F7010">
              <w:rPr>
                <w:rFonts w:hint="cs"/>
                <w:sz w:val="20"/>
                <w:szCs w:val="20"/>
                <w:rtl/>
                <w:lang w:bidi="ar-EG"/>
              </w:rPr>
              <w:t xml:space="preserve">في دورته </w:t>
            </w:r>
            <w:r w:rsidR="00B12F5F" w:rsidRPr="0047341F">
              <w:rPr>
                <w:sz w:val="20"/>
                <w:szCs w:val="20"/>
                <w:rtl/>
                <w:lang w:bidi="ar-EG"/>
              </w:rPr>
              <w:t xml:space="preserve">لعام </w:t>
            </w:r>
            <w:r w:rsidR="00B12F5F" w:rsidRPr="0047341F">
              <w:rPr>
                <w:sz w:val="20"/>
                <w:szCs w:val="20"/>
                <w:lang w:val="en-GB" w:bidi="ar-EG"/>
              </w:rPr>
              <w:t>2021</w:t>
            </w:r>
            <w:r w:rsidR="00B12F5F" w:rsidRPr="0047341F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1700" w:type="dxa"/>
          </w:tcPr>
          <w:p w14:paraId="2EDB7F6F" w14:textId="77777777" w:rsidR="007529E6" w:rsidRPr="0047341F" w:rsidRDefault="007529E6" w:rsidP="0047341F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53878B30" w14:textId="77777777" w:rsidTr="000A0637">
        <w:tc>
          <w:tcPr>
            <w:tcW w:w="4547" w:type="dxa"/>
          </w:tcPr>
          <w:p w14:paraId="6A5F818D" w14:textId="388F12BE" w:rsidR="00B64386" w:rsidRPr="0047341F" w:rsidRDefault="000743AD" w:rsidP="00B2300A">
            <w:pPr>
              <w:spacing w:before="80" w:after="80" w:line="240" w:lineRule="exact"/>
              <w:jc w:val="left"/>
              <w:rPr>
                <w:color w:val="000000"/>
                <w:spacing w:val="-2"/>
                <w:sz w:val="20"/>
                <w:szCs w:val="20"/>
                <w:rtl/>
                <w:lang w:eastAsia="en-GB"/>
              </w:rPr>
            </w:pPr>
            <w:r w:rsidRPr="0047341F">
              <w:rPr>
                <w:sz w:val="20"/>
                <w:szCs w:val="20"/>
                <w:rtl/>
              </w:rPr>
              <w:t>استمرارية الأعمال: بيان جدوى إدارة المعلومات</w:t>
            </w:r>
          </w:p>
        </w:tc>
        <w:tc>
          <w:tcPr>
            <w:tcW w:w="2029" w:type="dxa"/>
          </w:tcPr>
          <w:p w14:paraId="6CF9FB47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37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C20/53</w:t>
              </w:r>
            </w:hyperlink>
          </w:p>
        </w:tc>
        <w:tc>
          <w:tcPr>
            <w:tcW w:w="6467" w:type="dxa"/>
          </w:tcPr>
          <w:p w14:paraId="61353B62" w14:textId="53E85666" w:rsidR="000743AD" w:rsidRPr="00CC5BE9" w:rsidRDefault="00B2300A" w:rsidP="004637E6">
            <w:pPr>
              <w:pStyle w:val="enumlev1"/>
              <w:spacing w:after="80" w:line="240" w:lineRule="exact"/>
              <w:rPr>
                <w:spacing w:val="-4"/>
                <w:sz w:val="20"/>
                <w:szCs w:val="20"/>
                <w:rtl/>
                <w:lang w:val="en-GB" w:bidi="ar-SA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0743AD" w:rsidRPr="0047341F">
              <w:rPr>
                <w:sz w:val="20"/>
                <w:szCs w:val="20"/>
                <w:rtl/>
                <w:lang w:val="en-GB"/>
              </w:rPr>
              <w:tab/>
            </w:r>
            <w:r w:rsidR="006F7010" w:rsidRPr="00CC5BE9">
              <w:rPr>
                <w:rFonts w:hint="cs"/>
                <w:spacing w:val="-4"/>
                <w:sz w:val="20"/>
                <w:szCs w:val="20"/>
                <w:rtl/>
                <w:lang w:val="en-GB"/>
              </w:rPr>
              <w:t>اتفق</w:t>
            </w:r>
            <w:r w:rsidR="000743AD" w:rsidRPr="00CC5BE9">
              <w:rPr>
                <w:spacing w:val="-4"/>
                <w:sz w:val="20"/>
                <w:szCs w:val="20"/>
                <w:rtl/>
                <w:lang w:bidi="ar-EG"/>
              </w:rPr>
              <w:t xml:space="preserve"> أعضاء المجلس على مواصلة مناقشة المقترح الوارد في الوثيقة </w:t>
            </w:r>
            <w:r w:rsidR="000743AD" w:rsidRPr="00CC5BE9">
              <w:rPr>
                <w:spacing w:val="-4"/>
                <w:sz w:val="20"/>
                <w:szCs w:val="20"/>
              </w:rPr>
              <w:t>C20/53</w:t>
            </w:r>
            <w:r w:rsidR="000743AD" w:rsidRPr="00CC5BE9">
              <w:rPr>
                <w:spacing w:val="-4"/>
                <w:sz w:val="20"/>
                <w:szCs w:val="20"/>
                <w:rtl/>
                <w:lang w:bidi="ar-EG"/>
              </w:rPr>
              <w:t xml:space="preserve"> </w:t>
            </w:r>
            <w:r w:rsidR="00CC5BE9">
              <w:rPr>
                <w:rFonts w:hint="cs"/>
                <w:spacing w:val="-4"/>
                <w:sz w:val="20"/>
                <w:szCs w:val="20"/>
                <w:rtl/>
              </w:rPr>
              <w:t>في </w:t>
            </w:r>
            <w:r w:rsidR="000743AD" w:rsidRPr="00CC5BE9">
              <w:rPr>
                <w:spacing w:val="-4"/>
                <w:sz w:val="20"/>
                <w:szCs w:val="20"/>
                <w:rtl/>
              </w:rPr>
              <w:t xml:space="preserve">إطار الفريق </w:t>
            </w:r>
            <w:r w:rsidR="000743AD" w:rsidRPr="00CC5BE9">
              <w:rPr>
                <w:spacing w:val="-4"/>
                <w:sz w:val="20"/>
                <w:szCs w:val="20"/>
                <w:lang w:val="en-GB"/>
              </w:rPr>
              <w:t>CWG-FHR</w:t>
            </w:r>
            <w:r w:rsidR="000743AD" w:rsidRPr="00CC5BE9">
              <w:rPr>
                <w:spacing w:val="-4"/>
                <w:sz w:val="20"/>
                <w:szCs w:val="20"/>
                <w:rtl/>
              </w:rPr>
              <w:t xml:space="preserve"> </w:t>
            </w:r>
            <w:r w:rsidR="000743AD" w:rsidRPr="00CC5BE9">
              <w:rPr>
                <w:spacing w:val="-4"/>
                <w:sz w:val="20"/>
                <w:szCs w:val="20"/>
                <w:rtl/>
                <w:lang w:bidi="ar-EG"/>
              </w:rPr>
              <w:t xml:space="preserve">وتقديم تقرير إلى المجلس في دورته لعام </w:t>
            </w:r>
            <w:r w:rsidR="000743AD" w:rsidRPr="00CC5BE9">
              <w:rPr>
                <w:spacing w:val="-4"/>
                <w:sz w:val="20"/>
                <w:szCs w:val="20"/>
                <w:lang w:val="en-GB" w:bidi="ar-EG"/>
              </w:rPr>
              <w:t>2021</w:t>
            </w:r>
            <w:r w:rsidR="00A03911" w:rsidRPr="00CC5BE9">
              <w:rPr>
                <w:spacing w:val="-4"/>
                <w:sz w:val="20"/>
                <w:szCs w:val="20"/>
                <w:rtl/>
                <w:lang w:val="en-GB" w:bidi="ar-SA"/>
              </w:rPr>
              <w:t>.</w:t>
            </w:r>
          </w:p>
          <w:p w14:paraId="53B96A0C" w14:textId="4F00F9BF" w:rsidR="000743AD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0743AD" w:rsidRPr="0047341F">
              <w:rPr>
                <w:sz w:val="20"/>
                <w:szCs w:val="20"/>
                <w:rtl/>
                <w:lang w:val="en-GB"/>
              </w:rPr>
              <w:tab/>
            </w:r>
            <w:r w:rsidR="000743AD" w:rsidRPr="0047341F">
              <w:rPr>
                <w:spacing w:val="4"/>
                <w:sz w:val="20"/>
                <w:szCs w:val="20"/>
                <w:rtl/>
                <w:lang w:val="en-GB"/>
              </w:rPr>
              <w:t>و</w:t>
            </w:r>
            <w:r w:rsidR="006F7010">
              <w:rPr>
                <w:rFonts w:hint="cs"/>
                <w:spacing w:val="4"/>
                <w:sz w:val="20"/>
                <w:szCs w:val="20"/>
                <w:rtl/>
                <w:lang w:val="en-GB"/>
              </w:rPr>
              <w:t xml:space="preserve">في </w:t>
            </w:r>
            <w:r w:rsidR="000743AD" w:rsidRPr="0047341F">
              <w:rPr>
                <w:spacing w:val="4"/>
                <w:sz w:val="20"/>
                <w:szCs w:val="20"/>
                <w:rtl/>
                <w:lang w:val="en-GB"/>
              </w:rPr>
              <w:t>هذا الصدد</w:t>
            </w:r>
            <w:r w:rsidR="006F7010">
              <w:rPr>
                <w:rFonts w:hint="cs"/>
                <w:spacing w:val="4"/>
                <w:sz w:val="20"/>
                <w:szCs w:val="20"/>
                <w:rtl/>
                <w:lang w:val="en-GB"/>
              </w:rPr>
              <w:t>،</w:t>
            </w:r>
            <w:r w:rsidR="000743AD" w:rsidRPr="0047341F">
              <w:rPr>
                <w:spacing w:val="4"/>
                <w:sz w:val="20"/>
                <w:szCs w:val="20"/>
                <w:rtl/>
                <w:lang w:val="en-GB"/>
              </w:rPr>
              <w:t xml:space="preserve"> </w:t>
            </w:r>
            <w:r w:rsidR="006F7010">
              <w:rPr>
                <w:rFonts w:hint="cs"/>
                <w:spacing w:val="4"/>
                <w:sz w:val="20"/>
                <w:szCs w:val="20"/>
                <w:rtl/>
                <w:lang w:val="en-GB"/>
              </w:rPr>
              <w:t xml:space="preserve">اتفق أعضاء المجلس على </w:t>
            </w:r>
            <w:r w:rsidR="000743AD" w:rsidRPr="0047341F">
              <w:rPr>
                <w:spacing w:val="4"/>
                <w:sz w:val="20"/>
                <w:szCs w:val="20"/>
                <w:rtl/>
                <w:lang w:val="en-GB"/>
              </w:rPr>
              <w:t xml:space="preserve">دعوة الأمانة إلى إعداد مشاريع </w:t>
            </w:r>
            <w:r w:rsidR="006F7010">
              <w:rPr>
                <w:rFonts w:hint="cs"/>
                <w:spacing w:val="4"/>
                <w:sz w:val="20"/>
                <w:szCs w:val="20"/>
                <w:rtl/>
                <w:lang w:val="en-GB"/>
              </w:rPr>
              <w:t>مفصلة</w:t>
            </w:r>
            <w:r w:rsidR="000743AD" w:rsidRPr="0047341F">
              <w:rPr>
                <w:spacing w:val="4"/>
                <w:sz w:val="20"/>
                <w:szCs w:val="20"/>
                <w:rtl/>
                <w:lang w:val="en-GB"/>
              </w:rPr>
              <w:t xml:space="preserve"> لكي ينظر فيها الفريق </w:t>
            </w:r>
            <w:r w:rsidR="000743AD" w:rsidRPr="0047341F">
              <w:rPr>
                <w:spacing w:val="4"/>
                <w:sz w:val="20"/>
                <w:szCs w:val="20"/>
                <w:lang w:val="en-GB"/>
              </w:rPr>
              <w:t>CWG-FHR</w:t>
            </w:r>
            <w:r w:rsidR="000743AD" w:rsidRPr="0047341F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1700" w:type="dxa"/>
          </w:tcPr>
          <w:p w14:paraId="0B263337" w14:textId="77777777" w:rsidR="007529E6" w:rsidRPr="0047341F" w:rsidRDefault="007529E6" w:rsidP="0047341F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68F98249" w14:textId="77777777" w:rsidTr="000A0637">
        <w:tc>
          <w:tcPr>
            <w:tcW w:w="4547" w:type="dxa"/>
          </w:tcPr>
          <w:p w14:paraId="11F391D9" w14:textId="281D5A57" w:rsidR="007529E6" w:rsidRPr="0047341F" w:rsidRDefault="001D01D9" w:rsidP="00B2300A">
            <w:pPr>
              <w:spacing w:before="80" w:after="80" w:line="240" w:lineRule="exact"/>
              <w:jc w:val="left"/>
              <w:rPr>
                <w:color w:val="000000"/>
                <w:spacing w:val="-2"/>
                <w:sz w:val="20"/>
                <w:szCs w:val="20"/>
                <w:lang w:eastAsia="en-GB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تقديم ال</w:t>
            </w:r>
            <w:r w:rsidR="00653A16" w:rsidRPr="0047341F">
              <w:rPr>
                <w:sz w:val="20"/>
                <w:szCs w:val="20"/>
                <w:rtl/>
                <w:lang w:bidi="ar-EG"/>
              </w:rPr>
              <w:t xml:space="preserve">دعم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="00653A16" w:rsidRPr="0047341F">
              <w:rPr>
                <w:sz w:val="20"/>
                <w:szCs w:val="20"/>
                <w:rtl/>
                <w:lang w:bidi="ar-EG"/>
              </w:rPr>
              <w:t>مكتب تقييس الاتصالات</w:t>
            </w:r>
          </w:p>
        </w:tc>
        <w:tc>
          <w:tcPr>
            <w:tcW w:w="2029" w:type="dxa"/>
          </w:tcPr>
          <w:p w14:paraId="482EEA67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38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C20/14(Rev.1)</w:t>
              </w:r>
            </w:hyperlink>
          </w:p>
        </w:tc>
        <w:tc>
          <w:tcPr>
            <w:tcW w:w="6467" w:type="dxa"/>
          </w:tcPr>
          <w:p w14:paraId="11CCB9C7" w14:textId="27ADC688" w:rsidR="00653A16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val="en-GB" w:bidi="ar-SA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653A16" w:rsidRPr="0047341F">
              <w:rPr>
                <w:sz w:val="20"/>
                <w:szCs w:val="20"/>
                <w:rtl/>
              </w:rPr>
              <w:tab/>
              <w:t>أحاط أعضاء المجلس علماً بال</w:t>
            </w:r>
            <w:r w:rsidR="001D01D9">
              <w:rPr>
                <w:rFonts w:hint="cs"/>
                <w:sz w:val="20"/>
                <w:szCs w:val="20"/>
                <w:rtl/>
              </w:rPr>
              <w:t>تأييد</w:t>
            </w:r>
            <w:r w:rsidR="00653A16" w:rsidRPr="0047341F">
              <w:rPr>
                <w:sz w:val="20"/>
                <w:szCs w:val="20"/>
                <w:rtl/>
              </w:rPr>
              <w:t xml:space="preserve"> الذي أبدته الكثير من الدول الأعضاء، ولكن، نظراً لعدم وجود توافق في الآراء، اتُفق على تأجيل المناقشة إلى دورة المجلس لعام </w:t>
            </w:r>
            <w:r w:rsidR="00653A16" w:rsidRPr="0047341F">
              <w:rPr>
                <w:sz w:val="20"/>
                <w:szCs w:val="20"/>
                <w:lang w:val="en-GB"/>
              </w:rPr>
              <w:t>2021</w:t>
            </w:r>
            <w:r w:rsidR="00653A16" w:rsidRPr="0047341F">
              <w:rPr>
                <w:sz w:val="20"/>
                <w:szCs w:val="20"/>
                <w:rtl/>
                <w:lang w:val="en-GB" w:bidi="ar-SA"/>
              </w:rPr>
              <w:t>.</w:t>
            </w:r>
          </w:p>
          <w:p w14:paraId="0D970B78" w14:textId="7CB7EC9A" w:rsidR="00653A16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  <w:rtl/>
                <w:lang w:val="en-GB" w:bidi="ar-SA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653A16" w:rsidRPr="0047341F">
              <w:rPr>
                <w:sz w:val="20"/>
                <w:szCs w:val="20"/>
                <w:rtl/>
              </w:rPr>
              <w:tab/>
              <w:t xml:space="preserve">اقترح الاتحاد الروسي التخلي عن شرط الشغور بنسبة </w:t>
            </w:r>
            <w:r w:rsidR="00653A16" w:rsidRPr="0047341F">
              <w:rPr>
                <w:sz w:val="20"/>
                <w:szCs w:val="20"/>
                <w:lang w:val="en-GB"/>
              </w:rPr>
              <w:t>%5</w:t>
            </w:r>
            <w:r w:rsidR="00653A16" w:rsidRPr="0047341F">
              <w:rPr>
                <w:sz w:val="20"/>
                <w:szCs w:val="20"/>
                <w:rtl/>
                <w:lang w:val="en-GB" w:bidi="ar-SA"/>
              </w:rPr>
              <w:t xml:space="preserve"> في حالة مكتب تقييس الاتصالات من أجل إيجاد حل طارئ للوضع دون تجاوز الميزانية. وأخذ الأمين العام علماً بهذا </w:t>
            </w:r>
            <w:r w:rsidR="00E45636">
              <w:rPr>
                <w:rFonts w:hint="cs"/>
                <w:sz w:val="20"/>
                <w:szCs w:val="20"/>
                <w:rtl/>
                <w:lang w:val="en-GB" w:bidi="ar-SA"/>
              </w:rPr>
              <w:t>المقترح</w:t>
            </w:r>
            <w:r w:rsidR="00653A16" w:rsidRPr="0047341F">
              <w:rPr>
                <w:sz w:val="20"/>
                <w:szCs w:val="20"/>
                <w:rtl/>
                <w:lang w:val="en-GB" w:bidi="ar-SA"/>
              </w:rPr>
              <w:t xml:space="preserve"> وأبلغ أعضاء المجلس بأنه سيعمل مع مدير مكتب</w:t>
            </w:r>
            <w:r w:rsidR="00E45636">
              <w:rPr>
                <w:rFonts w:hint="cs"/>
                <w:sz w:val="20"/>
                <w:szCs w:val="20"/>
                <w:rtl/>
                <w:lang w:val="en-GB" w:bidi="ar-SA"/>
              </w:rPr>
              <w:t xml:space="preserve"> تقييس الاتصالات</w:t>
            </w:r>
            <w:r w:rsidR="00653A16" w:rsidRPr="0047341F">
              <w:rPr>
                <w:sz w:val="20"/>
                <w:szCs w:val="20"/>
                <w:rtl/>
                <w:lang w:val="en-GB" w:bidi="ar-SA"/>
              </w:rPr>
              <w:t xml:space="preserve"> </w:t>
            </w:r>
            <w:r w:rsidR="00E45636">
              <w:rPr>
                <w:rFonts w:hint="cs"/>
                <w:sz w:val="20"/>
                <w:szCs w:val="20"/>
                <w:rtl/>
                <w:lang w:val="en-GB" w:bidi="ar-SA"/>
              </w:rPr>
              <w:t xml:space="preserve">لإيجاد حل </w:t>
            </w:r>
            <w:r w:rsidR="001D01D9">
              <w:rPr>
                <w:rFonts w:hint="cs"/>
                <w:sz w:val="20"/>
                <w:szCs w:val="20"/>
                <w:rtl/>
                <w:lang w:val="en-GB" w:bidi="ar-SA"/>
              </w:rPr>
              <w:t>حتى</w:t>
            </w:r>
            <w:r w:rsidR="00F34648">
              <w:rPr>
                <w:rFonts w:hint="cs"/>
                <w:sz w:val="20"/>
                <w:szCs w:val="20"/>
                <w:rtl/>
                <w:lang w:val="en-GB" w:bidi="ar-SA"/>
              </w:rPr>
              <w:t xml:space="preserve"> انعقاد</w:t>
            </w:r>
            <w:r w:rsidR="00E45636">
              <w:rPr>
                <w:rFonts w:hint="cs"/>
                <w:sz w:val="20"/>
                <w:szCs w:val="20"/>
                <w:rtl/>
                <w:lang w:val="en-GB" w:bidi="ar-SA"/>
              </w:rPr>
              <w:t xml:space="preserve"> دورة</w:t>
            </w:r>
            <w:r w:rsidR="00653A16" w:rsidRPr="0047341F">
              <w:rPr>
                <w:sz w:val="20"/>
                <w:szCs w:val="20"/>
                <w:rtl/>
                <w:lang w:val="en-GB"/>
              </w:rPr>
              <w:t xml:space="preserve"> المجلس</w:t>
            </w:r>
            <w:r w:rsidR="00E45636">
              <w:rPr>
                <w:rFonts w:hint="cs"/>
                <w:sz w:val="20"/>
                <w:szCs w:val="20"/>
                <w:rtl/>
                <w:lang w:val="en-GB"/>
              </w:rPr>
              <w:t xml:space="preserve"> لعام</w:t>
            </w:r>
            <w:r w:rsidR="00653A16" w:rsidRPr="0047341F">
              <w:rPr>
                <w:sz w:val="20"/>
                <w:szCs w:val="20"/>
                <w:rtl/>
                <w:lang w:val="en-GB"/>
              </w:rPr>
              <w:t xml:space="preserve"> </w:t>
            </w:r>
            <w:r w:rsidR="00653A16" w:rsidRPr="0047341F">
              <w:rPr>
                <w:sz w:val="20"/>
                <w:szCs w:val="20"/>
              </w:rPr>
              <w:t>2021</w:t>
            </w:r>
            <w:r w:rsidR="00653A16" w:rsidRPr="0047341F">
              <w:rPr>
                <w:sz w:val="20"/>
                <w:szCs w:val="20"/>
                <w:rtl/>
                <w:lang w:val="en-GB" w:bidi="ar-SA"/>
              </w:rPr>
              <w:t>.</w:t>
            </w:r>
          </w:p>
        </w:tc>
        <w:tc>
          <w:tcPr>
            <w:tcW w:w="1700" w:type="dxa"/>
          </w:tcPr>
          <w:p w14:paraId="769FBBEE" w14:textId="77777777" w:rsidR="007529E6" w:rsidRPr="0047341F" w:rsidRDefault="007529E6" w:rsidP="0047341F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3ED35BF3" w14:textId="77777777" w:rsidTr="000A0637">
        <w:tc>
          <w:tcPr>
            <w:tcW w:w="4547" w:type="dxa"/>
          </w:tcPr>
          <w:p w14:paraId="470808DB" w14:textId="373B7D0F" w:rsidR="007529E6" w:rsidRPr="0047341F" w:rsidRDefault="00D77411" w:rsidP="003D0432">
            <w:pPr>
              <w:pageBreakBefore/>
              <w:spacing w:before="80" w:after="80" w:line="240" w:lineRule="exact"/>
              <w:jc w:val="left"/>
              <w:rPr>
                <w:color w:val="000000"/>
                <w:spacing w:val="-2"/>
                <w:sz w:val="20"/>
                <w:szCs w:val="20"/>
                <w:lang w:eastAsia="en-GB"/>
              </w:rPr>
            </w:pPr>
            <w:r w:rsidRPr="0047341F">
              <w:rPr>
                <w:sz w:val="20"/>
                <w:szCs w:val="20"/>
                <w:rtl/>
              </w:rPr>
              <w:lastRenderedPageBreak/>
              <w:t>تقرير بشأن تنفيذ خطة عمل إدارة المخاطر</w:t>
            </w:r>
          </w:p>
        </w:tc>
        <w:tc>
          <w:tcPr>
            <w:tcW w:w="2029" w:type="dxa"/>
          </w:tcPr>
          <w:p w14:paraId="1A488756" w14:textId="77777777" w:rsidR="007529E6" w:rsidRPr="0047341F" w:rsidRDefault="005D3AD2" w:rsidP="003D0432">
            <w:pPr>
              <w:pageBreakBefore/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39" w:history="1">
              <w:r w:rsidR="007529E6" w:rsidRPr="0047341F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C20/61(</w:t>
              </w:r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Rev.1)</w:t>
              </w:r>
            </w:hyperlink>
          </w:p>
        </w:tc>
        <w:tc>
          <w:tcPr>
            <w:tcW w:w="6467" w:type="dxa"/>
          </w:tcPr>
          <w:p w14:paraId="6B7CB68C" w14:textId="6FF368F7" w:rsidR="00D77411" w:rsidRPr="0047341F" w:rsidRDefault="00B2300A" w:rsidP="004637E6">
            <w:pPr>
              <w:pStyle w:val="enumlev1"/>
              <w:pageBreakBefore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D77411" w:rsidRPr="0047341F">
              <w:rPr>
                <w:sz w:val="20"/>
                <w:szCs w:val="20"/>
                <w:rtl/>
              </w:rPr>
              <w:tab/>
            </w:r>
            <w:r w:rsidR="00E45636" w:rsidRPr="00891650">
              <w:rPr>
                <w:rFonts w:hint="cs"/>
                <w:spacing w:val="-2"/>
                <w:sz w:val="20"/>
                <w:szCs w:val="20"/>
                <w:rtl/>
              </w:rPr>
              <w:t>مراعاةً للطبيعة الملحة لهذا البند</w:t>
            </w:r>
            <w:r w:rsidR="00D77411" w:rsidRPr="00891650">
              <w:rPr>
                <w:spacing w:val="-2"/>
                <w:sz w:val="20"/>
                <w:szCs w:val="20"/>
                <w:rtl/>
              </w:rPr>
              <w:t xml:space="preserve">، ستجري </w:t>
            </w:r>
            <w:r w:rsidR="00714264" w:rsidRPr="00891650">
              <w:rPr>
                <w:spacing w:val="-2"/>
                <w:sz w:val="20"/>
                <w:szCs w:val="20"/>
                <w:rtl/>
              </w:rPr>
              <w:t>مشاورة للدول الأعضاء في المجلس عن طريق المراسلة</w:t>
            </w:r>
            <w:r w:rsidR="00D77411" w:rsidRPr="00891650">
              <w:rPr>
                <w:spacing w:val="-2"/>
                <w:sz w:val="20"/>
                <w:szCs w:val="20"/>
                <w:rtl/>
              </w:rPr>
              <w:t xml:space="preserve"> بشأن الموافقة على التوصيات المقدمة في التقرير الوارد في</w:t>
            </w:r>
            <w:r w:rsidR="003D0432" w:rsidRPr="00891650">
              <w:rPr>
                <w:rFonts w:hint="cs"/>
                <w:spacing w:val="-2"/>
                <w:sz w:val="20"/>
                <w:szCs w:val="20"/>
                <w:rtl/>
              </w:rPr>
              <w:t> </w:t>
            </w:r>
            <w:r w:rsidR="00D77411" w:rsidRPr="00891650">
              <w:rPr>
                <w:spacing w:val="-2"/>
                <w:sz w:val="20"/>
                <w:szCs w:val="20"/>
                <w:rtl/>
              </w:rPr>
              <w:t>الوثيقة</w:t>
            </w:r>
            <w:r w:rsidR="00926040">
              <w:rPr>
                <w:rFonts w:hint="cs"/>
                <w:spacing w:val="-2"/>
                <w:sz w:val="20"/>
                <w:szCs w:val="20"/>
                <w:rtl/>
              </w:rPr>
              <w:t> </w:t>
            </w:r>
            <w:r w:rsidR="00D77411" w:rsidRPr="00891650">
              <w:rPr>
                <w:spacing w:val="-2"/>
                <w:sz w:val="20"/>
                <w:szCs w:val="20"/>
              </w:rPr>
              <w:t>C20/61(Rev.1)</w:t>
            </w:r>
            <w:r w:rsidR="00D77411" w:rsidRPr="00891650">
              <w:rPr>
                <w:spacing w:val="-2"/>
                <w:sz w:val="20"/>
                <w:szCs w:val="20"/>
                <w:rtl/>
              </w:rPr>
              <w:t xml:space="preserve">، </w:t>
            </w:r>
            <w:r w:rsidR="00F34648" w:rsidRPr="00891650">
              <w:rPr>
                <w:rFonts w:hint="cs"/>
                <w:spacing w:val="-2"/>
                <w:sz w:val="20"/>
                <w:szCs w:val="20"/>
                <w:rtl/>
              </w:rPr>
              <w:t>وعلى</w:t>
            </w:r>
            <w:r w:rsidR="00D77411" w:rsidRPr="00891650">
              <w:rPr>
                <w:spacing w:val="-2"/>
                <w:sz w:val="20"/>
                <w:szCs w:val="20"/>
                <w:rtl/>
              </w:rPr>
              <w:t xml:space="preserve"> النسختين الم</w:t>
            </w:r>
            <w:r w:rsidR="00F34648" w:rsidRPr="00891650">
              <w:rPr>
                <w:rFonts w:hint="cs"/>
                <w:spacing w:val="-2"/>
                <w:sz w:val="20"/>
                <w:szCs w:val="20"/>
                <w:rtl/>
              </w:rPr>
              <w:t>راجَعتين</w:t>
            </w:r>
            <w:r w:rsidR="00D77411" w:rsidRPr="00891650">
              <w:rPr>
                <w:spacing w:val="-2"/>
                <w:sz w:val="20"/>
                <w:szCs w:val="20"/>
                <w:rtl/>
              </w:rPr>
              <w:t xml:space="preserve"> لسياسة الاتحاد بشأن إدارة المخاطر وبيان تقبّل المخاطر، اللتين ستنفذان في حدود الميزانية</w:t>
            </w:r>
            <w:r w:rsidR="003D0432" w:rsidRPr="00891650">
              <w:rPr>
                <w:rFonts w:hint="cs"/>
                <w:spacing w:val="-2"/>
                <w:sz w:val="20"/>
                <w:szCs w:val="20"/>
                <w:rtl/>
              </w:rPr>
              <w:t> </w:t>
            </w:r>
            <w:r w:rsidR="00D77411" w:rsidRPr="00891650">
              <w:rPr>
                <w:spacing w:val="-2"/>
                <w:sz w:val="20"/>
                <w:szCs w:val="20"/>
                <w:rtl/>
              </w:rPr>
              <w:t>المتاحة.</w:t>
            </w:r>
          </w:p>
        </w:tc>
        <w:tc>
          <w:tcPr>
            <w:tcW w:w="1700" w:type="dxa"/>
          </w:tcPr>
          <w:p w14:paraId="2A73FD91" w14:textId="0F0F55CE" w:rsidR="007529E6" w:rsidRPr="0047341F" w:rsidRDefault="00D77411" w:rsidP="003D0432">
            <w:pPr>
              <w:pageBreakBefore/>
              <w:spacing w:before="80" w:after="80" w:line="240" w:lineRule="exact"/>
              <w:contextualSpacing/>
              <w:jc w:val="left"/>
              <w:rPr>
                <w:sz w:val="20"/>
                <w:szCs w:val="20"/>
                <w:rtl/>
              </w:rPr>
            </w:pPr>
            <w:r w:rsidRPr="0047341F">
              <w:rPr>
                <w:sz w:val="20"/>
                <w:szCs w:val="20"/>
                <w:rtl/>
                <w:lang w:val="en-GB"/>
              </w:rPr>
              <w:t>تم</w:t>
            </w:r>
            <w:r w:rsidR="00F34648">
              <w:rPr>
                <w:rFonts w:hint="cs"/>
                <w:sz w:val="20"/>
                <w:szCs w:val="20"/>
                <w:rtl/>
                <w:lang w:val="en-GB"/>
              </w:rPr>
              <w:t xml:space="preserve">ت الموافقة على </w:t>
            </w:r>
            <w:r w:rsidRPr="0047341F">
              <w:rPr>
                <w:sz w:val="20"/>
                <w:szCs w:val="20"/>
                <w:rtl/>
                <w:lang w:val="en-GB"/>
              </w:rPr>
              <w:t xml:space="preserve">التوصيات </w:t>
            </w:r>
            <w:r w:rsidR="00F34648">
              <w:rPr>
                <w:rFonts w:hint="cs"/>
                <w:sz w:val="20"/>
                <w:szCs w:val="20"/>
                <w:rtl/>
                <w:lang w:val="en-GB"/>
              </w:rPr>
              <w:t>و</w:t>
            </w:r>
            <w:r w:rsidR="00F34648" w:rsidRPr="0047341F">
              <w:rPr>
                <w:sz w:val="20"/>
                <w:szCs w:val="20"/>
                <w:rtl/>
              </w:rPr>
              <w:t>النسختين الم</w:t>
            </w:r>
            <w:r w:rsidR="00F34648">
              <w:rPr>
                <w:rFonts w:hint="cs"/>
                <w:sz w:val="20"/>
                <w:szCs w:val="20"/>
                <w:rtl/>
              </w:rPr>
              <w:t>راجَعتين</w:t>
            </w:r>
            <w:r w:rsidR="00F34648" w:rsidRPr="0047341F">
              <w:rPr>
                <w:sz w:val="20"/>
                <w:szCs w:val="20"/>
                <w:rtl/>
              </w:rPr>
              <w:t xml:space="preserve"> لسياسة الاتحاد بشأن إدارة المخاطر وبيان تقبّل المخاطر</w:t>
            </w:r>
            <w:r w:rsidR="00F34648"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  <w:tr w:rsidR="007529E6" w:rsidRPr="0047341F" w14:paraId="7817021F" w14:textId="77777777" w:rsidTr="000A0637">
        <w:tc>
          <w:tcPr>
            <w:tcW w:w="4547" w:type="dxa"/>
          </w:tcPr>
          <w:p w14:paraId="4D7B3C90" w14:textId="319CBC28" w:rsidR="007529E6" w:rsidRPr="0047341F" w:rsidRDefault="00D77411" w:rsidP="00B2300A">
            <w:pPr>
              <w:spacing w:before="80" w:after="80" w:line="240" w:lineRule="exact"/>
              <w:jc w:val="left"/>
              <w:rPr>
                <w:color w:val="000000"/>
                <w:sz w:val="20"/>
                <w:szCs w:val="20"/>
                <w:lang w:eastAsia="en-GB"/>
              </w:rPr>
            </w:pPr>
            <w:r w:rsidRPr="0047341F">
              <w:rPr>
                <w:sz w:val="20"/>
                <w:szCs w:val="20"/>
                <w:rtl/>
              </w:rPr>
              <w:t>طلبات الإعفاء</w:t>
            </w:r>
          </w:p>
        </w:tc>
        <w:tc>
          <w:tcPr>
            <w:tcW w:w="2029" w:type="dxa"/>
          </w:tcPr>
          <w:p w14:paraId="0BCF3E80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40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C20/39(Rev.1)</w:t>
              </w:r>
            </w:hyperlink>
          </w:p>
        </w:tc>
        <w:tc>
          <w:tcPr>
            <w:tcW w:w="6467" w:type="dxa"/>
          </w:tcPr>
          <w:p w14:paraId="289D7457" w14:textId="0D4F0A96" w:rsidR="00D77411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D77411" w:rsidRPr="0047341F">
              <w:rPr>
                <w:sz w:val="20"/>
                <w:szCs w:val="20"/>
                <w:rtl/>
              </w:rPr>
              <w:tab/>
            </w:r>
            <w:r w:rsidR="00F34648">
              <w:rPr>
                <w:rFonts w:hint="cs"/>
                <w:sz w:val="20"/>
                <w:szCs w:val="20"/>
                <w:rtl/>
                <w:lang w:bidi="ar-EG"/>
              </w:rPr>
              <w:t>مراعاةً للطبيعة الملحة لهذا البند</w:t>
            </w:r>
            <w:r w:rsidR="00D77411" w:rsidRPr="0047341F">
              <w:rPr>
                <w:sz w:val="20"/>
                <w:szCs w:val="20"/>
                <w:rtl/>
              </w:rPr>
              <w:t xml:space="preserve">، ستجري </w:t>
            </w:r>
            <w:r w:rsidR="00714264">
              <w:rPr>
                <w:sz w:val="20"/>
                <w:szCs w:val="20"/>
                <w:rtl/>
              </w:rPr>
              <w:t>مشاورة للدول الأعضاء في المجلس عن طريق المراسلة</w:t>
            </w:r>
            <w:r w:rsidR="00D77411" w:rsidRPr="0047341F">
              <w:rPr>
                <w:sz w:val="20"/>
                <w:szCs w:val="20"/>
                <w:rtl/>
              </w:rPr>
              <w:t xml:space="preserve"> بشأن الموافقة على </w:t>
            </w:r>
            <w:r w:rsidR="00F34648">
              <w:rPr>
                <w:rFonts w:hint="cs"/>
                <w:sz w:val="20"/>
                <w:szCs w:val="20"/>
                <w:rtl/>
              </w:rPr>
              <w:t xml:space="preserve">جميع </w:t>
            </w:r>
            <w:r w:rsidR="00D77411" w:rsidRPr="0047341F">
              <w:rPr>
                <w:sz w:val="20"/>
                <w:szCs w:val="20"/>
                <w:rtl/>
              </w:rPr>
              <w:t>طلبات الإعفاء الواردة في</w:t>
            </w:r>
            <w:r w:rsidR="003D0432">
              <w:rPr>
                <w:rFonts w:hint="cs"/>
                <w:sz w:val="20"/>
                <w:szCs w:val="20"/>
                <w:rtl/>
              </w:rPr>
              <w:t> </w:t>
            </w:r>
            <w:r w:rsidR="00D77411" w:rsidRPr="0047341F">
              <w:rPr>
                <w:sz w:val="20"/>
                <w:szCs w:val="20"/>
                <w:rtl/>
              </w:rPr>
              <w:t>الوثيقة</w:t>
            </w:r>
            <w:r w:rsidR="003D0432">
              <w:rPr>
                <w:rFonts w:hint="cs"/>
                <w:sz w:val="20"/>
                <w:szCs w:val="20"/>
                <w:rtl/>
              </w:rPr>
              <w:t> </w:t>
            </w:r>
            <w:r w:rsidR="00D77411" w:rsidRPr="0047341F">
              <w:rPr>
                <w:sz w:val="20"/>
                <w:szCs w:val="20"/>
                <w:lang w:val="en-GB"/>
              </w:rPr>
              <w:t>C20/39(Rev.1)</w:t>
            </w:r>
            <w:r w:rsidR="00D77411" w:rsidRPr="0047341F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1700" w:type="dxa"/>
          </w:tcPr>
          <w:p w14:paraId="3B84FE27" w14:textId="0CADE7B1" w:rsidR="00D77411" w:rsidRPr="0047341F" w:rsidRDefault="00D77411" w:rsidP="0047341F">
            <w:pPr>
              <w:spacing w:before="80" w:after="80" w:line="240" w:lineRule="exact"/>
              <w:contextualSpacing/>
              <w:jc w:val="left"/>
              <w:rPr>
                <w:sz w:val="20"/>
                <w:szCs w:val="20"/>
                <w:rtl/>
                <w:lang w:val="en-GB"/>
              </w:rPr>
            </w:pPr>
            <w:r w:rsidRPr="0047341F">
              <w:rPr>
                <w:sz w:val="20"/>
                <w:szCs w:val="20"/>
                <w:rtl/>
                <w:lang w:val="en-GB"/>
              </w:rPr>
              <w:t>تم</w:t>
            </w:r>
            <w:r w:rsidR="00F34648">
              <w:rPr>
                <w:rFonts w:hint="cs"/>
                <w:sz w:val="20"/>
                <w:szCs w:val="20"/>
                <w:rtl/>
                <w:lang w:val="en-GB"/>
              </w:rPr>
              <w:t>ت</w:t>
            </w:r>
            <w:r w:rsidRPr="0047341F">
              <w:rPr>
                <w:sz w:val="20"/>
                <w:szCs w:val="20"/>
                <w:rtl/>
                <w:lang w:val="en-GB"/>
              </w:rPr>
              <w:t xml:space="preserve"> الموافقة على </w:t>
            </w:r>
            <w:r w:rsidR="00F34648">
              <w:rPr>
                <w:rFonts w:hint="cs"/>
                <w:sz w:val="20"/>
                <w:szCs w:val="20"/>
                <w:rtl/>
                <w:lang w:val="en-GB"/>
              </w:rPr>
              <w:t xml:space="preserve">جميع طلبات </w:t>
            </w:r>
            <w:r w:rsidR="00914451">
              <w:rPr>
                <w:rFonts w:hint="cs"/>
                <w:sz w:val="20"/>
                <w:szCs w:val="20"/>
                <w:rtl/>
                <w:lang w:val="en-GB"/>
              </w:rPr>
              <w:t>الإعفاء</w:t>
            </w:r>
            <w:r w:rsidR="00F34648">
              <w:rPr>
                <w:rFonts w:hint="cs"/>
                <w:sz w:val="20"/>
                <w:szCs w:val="20"/>
                <w:rtl/>
                <w:lang w:val="en-GB"/>
              </w:rPr>
              <w:t>.</w:t>
            </w:r>
          </w:p>
        </w:tc>
      </w:tr>
      <w:tr w:rsidR="007529E6" w:rsidRPr="0047341F" w14:paraId="5F48CEE2" w14:textId="77777777" w:rsidTr="000A0637">
        <w:tc>
          <w:tcPr>
            <w:tcW w:w="13043" w:type="dxa"/>
            <w:gridSpan w:val="3"/>
            <w:shd w:val="clear" w:color="auto" w:fill="D9D9D9"/>
            <w:vAlign w:val="center"/>
          </w:tcPr>
          <w:p w14:paraId="25B944F1" w14:textId="2103AD36" w:rsidR="007529E6" w:rsidRPr="0047341F" w:rsidRDefault="0025386C" w:rsidP="004637E6">
            <w:pPr>
              <w:spacing w:before="80" w:after="80" w:line="240" w:lineRule="exact"/>
              <w:rPr>
                <w:bCs/>
                <w:sz w:val="20"/>
                <w:szCs w:val="20"/>
              </w:rPr>
            </w:pPr>
            <w:r w:rsidRPr="0047341F">
              <w:rPr>
                <w:bCs/>
                <w:color w:val="000000"/>
                <w:sz w:val="20"/>
                <w:szCs w:val="20"/>
                <w:rtl/>
                <w:lang w:val="en-GB" w:eastAsia="en-GB"/>
              </w:rPr>
              <w:t xml:space="preserve">تم تأجيل النظر في البنود التالية </w:t>
            </w:r>
            <w:r w:rsidRPr="0047341F">
              <w:rPr>
                <w:bCs/>
                <w:sz w:val="20"/>
                <w:szCs w:val="20"/>
                <w:rtl/>
              </w:rPr>
              <w:t xml:space="preserve">حتى انعقاد دورة المجلس لعام </w:t>
            </w:r>
            <w:r w:rsidRPr="0047341F">
              <w:rPr>
                <w:b/>
                <w:sz w:val="20"/>
                <w:szCs w:val="20"/>
              </w:rPr>
              <w:t>2021</w:t>
            </w:r>
            <w:r w:rsidRPr="0047341F">
              <w:rPr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700" w:type="dxa"/>
            <w:shd w:val="clear" w:color="auto" w:fill="D9D9D9"/>
          </w:tcPr>
          <w:p w14:paraId="4F9697C2" w14:textId="77777777" w:rsidR="007529E6" w:rsidRPr="0047341F" w:rsidRDefault="007529E6" w:rsidP="0047341F">
            <w:pPr>
              <w:spacing w:before="80" w:after="80" w:line="240" w:lineRule="exact"/>
              <w:rPr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529E6" w:rsidRPr="0047341F" w14:paraId="20825C8C" w14:textId="77777777" w:rsidTr="000A0637">
        <w:tc>
          <w:tcPr>
            <w:tcW w:w="4547" w:type="dxa"/>
            <w:vAlign w:val="center"/>
          </w:tcPr>
          <w:p w14:paraId="0735930A" w14:textId="00425E37" w:rsidR="0005105D" w:rsidRPr="0047341F" w:rsidRDefault="0005105D" w:rsidP="00B2300A">
            <w:pPr>
              <w:spacing w:before="80" w:after="80" w:line="240" w:lineRule="exact"/>
              <w:jc w:val="left"/>
              <w:rPr>
                <w:color w:val="000000"/>
                <w:sz w:val="20"/>
                <w:szCs w:val="20"/>
                <w:rtl/>
                <w:lang w:eastAsia="en-GB"/>
              </w:rPr>
            </w:pPr>
            <w:r w:rsidRPr="0047341F">
              <w:rPr>
                <w:rFonts w:eastAsia="Times New Roman"/>
                <w:color w:val="000000"/>
                <w:sz w:val="20"/>
                <w:szCs w:val="20"/>
                <w:rtl/>
                <w:lang w:eastAsia="en-GB"/>
              </w:rPr>
              <w:t xml:space="preserve">تقرير عن أحداث تليكوم العالمي للاتحاد (القرار </w:t>
            </w:r>
            <w:r w:rsidRPr="0047341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</w:t>
            </w:r>
            <w:r w:rsidRPr="0047341F">
              <w:rPr>
                <w:rFonts w:eastAsia="Times New Roman"/>
                <w:color w:val="000000"/>
                <w:sz w:val="20"/>
                <w:szCs w:val="20"/>
                <w:rtl/>
                <w:lang w:eastAsia="en-GB" w:bidi="ar-EG"/>
              </w:rPr>
              <w:t xml:space="preserve"> والقرار</w:t>
            </w:r>
            <w:r w:rsidR="003D0432">
              <w:rPr>
                <w:rFonts w:eastAsia="Times New Roman" w:hint="cs"/>
                <w:color w:val="000000"/>
                <w:sz w:val="20"/>
                <w:szCs w:val="20"/>
                <w:rtl/>
                <w:lang w:eastAsia="en-GB" w:bidi="ar-EG"/>
              </w:rPr>
              <w:t> </w:t>
            </w:r>
            <w:r w:rsidRPr="0047341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1292</w:t>
            </w:r>
            <w:r w:rsidR="003D0432">
              <w:rPr>
                <w:rFonts w:eastAsia="Times New Roman" w:hint="cs"/>
                <w:color w:val="000000"/>
                <w:sz w:val="20"/>
                <w:szCs w:val="20"/>
                <w:rtl/>
                <w:lang w:eastAsia="en-GB"/>
              </w:rPr>
              <w:t>)</w:t>
            </w:r>
            <w:r w:rsidRPr="0047341F">
              <w:rPr>
                <w:rFonts w:eastAsia="Times New Roman"/>
                <w:color w:val="000000"/>
                <w:sz w:val="20"/>
                <w:szCs w:val="20"/>
                <w:rtl/>
                <w:lang w:eastAsia="en-GB" w:bidi="ar-EG"/>
              </w:rPr>
              <w:t xml:space="preserve"> للمجلس</w:t>
            </w:r>
          </w:p>
        </w:tc>
        <w:tc>
          <w:tcPr>
            <w:tcW w:w="2029" w:type="dxa"/>
          </w:tcPr>
          <w:p w14:paraId="2D569F6E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41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C20/19(Rev.1)</w:t>
              </w:r>
            </w:hyperlink>
          </w:p>
        </w:tc>
        <w:tc>
          <w:tcPr>
            <w:tcW w:w="6467" w:type="dxa"/>
          </w:tcPr>
          <w:p w14:paraId="6F2F0CA9" w14:textId="6CEC2581" w:rsidR="007529E6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05105D" w:rsidRPr="0047341F">
              <w:rPr>
                <w:sz w:val="20"/>
                <w:szCs w:val="20"/>
                <w:rtl/>
              </w:rPr>
              <w:tab/>
              <w:t>لا يوجد</w:t>
            </w:r>
          </w:p>
        </w:tc>
        <w:tc>
          <w:tcPr>
            <w:tcW w:w="1700" w:type="dxa"/>
          </w:tcPr>
          <w:p w14:paraId="7B059718" w14:textId="77777777" w:rsidR="007529E6" w:rsidRPr="0047341F" w:rsidRDefault="007529E6" w:rsidP="0047341F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43A9E30C" w14:textId="77777777" w:rsidTr="000A0637">
        <w:tc>
          <w:tcPr>
            <w:tcW w:w="4547" w:type="dxa"/>
            <w:vAlign w:val="center"/>
          </w:tcPr>
          <w:p w14:paraId="44251ED5" w14:textId="5A187BFC" w:rsidR="007529E6" w:rsidRPr="0047341F" w:rsidRDefault="0005105D" w:rsidP="00B2300A">
            <w:pPr>
              <w:spacing w:before="80" w:after="80" w:line="240" w:lineRule="exact"/>
              <w:jc w:val="left"/>
              <w:rPr>
                <w:color w:val="000000"/>
                <w:sz w:val="20"/>
                <w:szCs w:val="20"/>
                <w:lang w:eastAsia="en-GB"/>
              </w:rPr>
            </w:pPr>
            <w:r w:rsidRPr="0047341F">
              <w:rPr>
                <w:position w:val="2"/>
                <w:sz w:val="20"/>
                <w:szCs w:val="20"/>
                <w:rtl/>
              </w:rPr>
              <w:t>تقرير من مكتب الأخلاقيات</w:t>
            </w:r>
          </w:p>
        </w:tc>
        <w:tc>
          <w:tcPr>
            <w:tcW w:w="2029" w:type="dxa"/>
          </w:tcPr>
          <w:p w14:paraId="5F1C9F27" w14:textId="7DA137A1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42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C20/59</w:t>
              </w:r>
            </w:hyperlink>
          </w:p>
        </w:tc>
        <w:tc>
          <w:tcPr>
            <w:tcW w:w="6467" w:type="dxa"/>
          </w:tcPr>
          <w:p w14:paraId="681289D6" w14:textId="622C6F1A" w:rsidR="007529E6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05105D" w:rsidRPr="0047341F">
              <w:rPr>
                <w:sz w:val="20"/>
                <w:szCs w:val="20"/>
                <w:rtl/>
              </w:rPr>
              <w:tab/>
              <w:t>لا يوجد</w:t>
            </w:r>
          </w:p>
        </w:tc>
        <w:tc>
          <w:tcPr>
            <w:tcW w:w="1700" w:type="dxa"/>
          </w:tcPr>
          <w:p w14:paraId="2A3EBB73" w14:textId="77777777" w:rsidR="007529E6" w:rsidRPr="0047341F" w:rsidRDefault="007529E6" w:rsidP="0047341F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  <w:tr w:rsidR="007529E6" w:rsidRPr="0047341F" w14:paraId="6B952D44" w14:textId="77777777" w:rsidTr="000A0637">
        <w:tc>
          <w:tcPr>
            <w:tcW w:w="4547" w:type="dxa"/>
            <w:vAlign w:val="center"/>
          </w:tcPr>
          <w:p w14:paraId="67782D02" w14:textId="04346E3A" w:rsidR="0005105D" w:rsidRPr="0047341F" w:rsidRDefault="0005105D" w:rsidP="00B2300A">
            <w:pPr>
              <w:spacing w:before="80" w:after="80" w:line="240" w:lineRule="exact"/>
              <w:jc w:val="left"/>
              <w:rPr>
                <w:color w:val="000000"/>
                <w:sz w:val="20"/>
                <w:szCs w:val="20"/>
                <w:lang w:eastAsia="en-GB"/>
              </w:rPr>
            </w:pPr>
            <w:r w:rsidRPr="0047341F">
              <w:rPr>
                <w:position w:val="2"/>
                <w:sz w:val="20"/>
                <w:szCs w:val="20"/>
                <w:rtl/>
                <w:lang w:bidi="ar-EG"/>
              </w:rPr>
              <w:t xml:space="preserve">تعزيز الحضور الإقليمي (القرار </w:t>
            </w:r>
            <w:r w:rsidRPr="0047341F">
              <w:rPr>
                <w:position w:val="2"/>
                <w:sz w:val="20"/>
                <w:szCs w:val="20"/>
                <w:lang w:val="en-GB" w:bidi="ar-EG"/>
              </w:rPr>
              <w:t>25</w:t>
            </w:r>
            <w:r w:rsidRPr="0047341F">
              <w:rPr>
                <w:position w:val="2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2029" w:type="dxa"/>
          </w:tcPr>
          <w:p w14:paraId="086383EA" w14:textId="77777777" w:rsidR="007529E6" w:rsidRPr="0047341F" w:rsidRDefault="005D3AD2" w:rsidP="0047341F">
            <w:pPr>
              <w:spacing w:before="80" w:after="80" w:line="240" w:lineRule="exact"/>
              <w:jc w:val="center"/>
              <w:rPr>
                <w:sz w:val="20"/>
                <w:szCs w:val="20"/>
              </w:rPr>
            </w:pPr>
            <w:hyperlink r:id="rId143" w:history="1">
              <w:r w:rsidR="007529E6" w:rsidRPr="0047341F">
                <w:rPr>
                  <w:color w:val="0000FF"/>
                  <w:sz w:val="20"/>
                  <w:szCs w:val="20"/>
                  <w:u w:val="single"/>
                </w:rPr>
                <w:t>C20/25</w:t>
              </w:r>
            </w:hyperlink>
          </w:p>
        </w:tc>
        <w:tc>
          <w:tcPr>
            <w:tcW w:w="6467" w:type="dxa"/>
          </w:tcPr>
          <w:p w14:paraId="6CC867D8" w14:textId="211FEA97" w:rsidR="0005105D" w:rsidRPr="0047341F" w:rsidRDefault="00B2300A" w:rsidP="004637E6">
            <w:pPr>
              <w:pStyle w:val="enumlev1"/>
              <w:spacing w:after="80" w:line="24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–</w:t>
            </w:r>
            <w:r w:rsidR="0005105D" w:rsidRPr="0047341F">
              <w:rPr>
                <w:sz w:val="20"/>
                <w:szCs w:val="20"/>
                <w:rtl/>
              </w:rPr>
              <w:tab/>
              <w:t>لا يوجد</w:t>
            </w:r>
          </w:p>
        </w:tc>
        <w:tc>
          <w:tcPr>
            <w:tcW w:w="1700" w:type="dxa"/>
          </w:tcPr>
          <w:p w14:paraId="5F44C061" w14:textId="77777777" w:rsidR="007529E6" w:rsidRPr="0047341F" w:rsidRDefault="007529E6" w:rsidP="0047341F">
            <w:pPr>
              <w:spacing w:before="80" w:after="80" w:line="240" w:lineRule="exact"/>
              <w:contextualSpacing/>
              <w:jc w:val="center"/>
              <w:rPr>
                <w:sz w:val="20"/>
                <w:szCs w:val="20"/>
              </w:rPr>
            </w:pPr>
            <w:r w:rsidRPr="0047341F">
              <w:rPr>
                <w:sz w:val="20"/>
                <w:szCs w:val="20"/>
              </w:rPr>
              <w:t>--</w:t>
            </w:r>
          </w:p>
        </w:tc>
      </w:tr>
    </w:tbl>
    <w:p w14:paraId="24A52D10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B922EE">
      <w:headerReference w:type="first" r:id="rId144"/>
      <w:footerReference w:type="first" r:id="rId145"/>
      <w:pgSz w:w="16840" w:h="11907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01DF" w14:textId="77777777" w:rsidR="009C65D0" w:rsidRDefault="009C65D0" w:rsidP="006C3242">
      <w:pPr>
        <w:spacing w:before="0" w:line="240" w:lineRule="auto"/>
      </w:pPr>
      <w:r>
        <w:separator/>
      </w:r>
    </w:p>
  </w:endnote>
  <w:endnote w:type="continuationSeparator" w:id="0">
    <w:p w14:paraId="1BA54CB2" w14:textId="77777777" w:rsidR="009C65D0" w:rsidRDefault="009C65D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2D97" w14:textId="301B3FDA" w:rsidR="009C65D0" w:rsidRPr="005D3AD2" w:rsidRDefault="009C65D0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fr-FR"/>
      </w:rPr>
    </w:pPr>
    <w:r w:rsidRPr="005D3AD2">
      <w:rPr>
        <w:color w:val="D9D9D9" w:themeColor="background1" w:themeShade="D9"/>
        <w:sz w:val="16"/>
        <w:szCs w:val="16"/>
        <w:lang w:val="fr-FR"/>
      </w:rPr>
      <w:fldChar w:fldCharType="begin"/>
    </w:r>
    <w:r w:rsidRPr="005D3AD2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5D3AD2">
      <w:rPr>
        <w:color w:val="D9D9D9" w:themeColor="background1" w:themeShade="D9"/>
        <w:sz w:val="16"/>
        <w:szCs w:val="16"/>
        <w:lang w:val="fr-FR"/>
      </w:rPr>
      <w:fldChar w:fldCharType="separate"/>
    </w:r>
    <w:r w:rsidRPr="005D3AD2">
      <w:rPr>
        <w:noProof/>
        <w:color w:val="D9D9D9" w:themeColor="background1" w:themeShade="D9"/>
        <w:sz w:val="16"/>
        <w:szCs w:val="16"/>
        <w:lang w:val="fr-FR"/>
      </w:rPr>
      <w:t>P:\ARA\SG\CONSEIL\C21\000\014A.docx</w:t>
    </w:r>
    <w:r w:rsidRPr="005D3AD2">
      <w:rPr>
        <w:color w:val="D9D9D9" w:themeColor="background1" w:themeShade="D9"/>
        <w:sz w:val="16"/>
        <w:szCs w:val="16"/>
      </w:rPr>
      <w:fldChar w:fldCharType="end"/>
    </w:r>
    <w:r w:rsidRPr="005D3AD2">
      <w:rPr>
        <w:color w:val="D9D9D9" w:themeColor="background1" w:themeShade="D9"/>
        <w:sz w:val="16"/>
        <w:szCs w:val="16"/>
        <w:lang w:val="fr-CH"/>
      </w:rPr>
      <w:t xml:space="preserve"> </w:t>
    </w:r>
    <w:r w:rsidRPr="005D3AD2">
      <w:rPr>
        <w:color w:val="D9D9D9" w:themeColor="background1" w:themeShade="D9"/>
        <w:sz w:val="16"/>
        <w:szCs w:val="16"/>
        <w:lang w:val="fr-FR"/>
      </w:rPr>
      <w:t xml:space="preserve"> (483206)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4383" w14:textId="77777777" w:rsidR="009C65D0" w:rsidRPr="005B1652" w:rsidRDefault="009C65D0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283A" w14:textId="09482760" w:rsidR="009C65D0" w:rsidRPr="005D3AD2" w:rsidRDefault="009C65D0" w:rsidP="009373B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fr-FR"/>
      </w:rPr>
    </w:pPr>
    <w:r w:rsidRPr="005D3AD2">
      <w:rPr>
        <w:color w:val="D9D9D9" w:themeColor="background1" w:themeShade="D9"/>
        <w:sz w:val="16"/>
        <w:szCs w:val="16"/>
        <w:lang w:val="fr-FR"/>
      </w:rPr>
      <w:fldChar w:fldCharType="begin"/>
    </w:r>
    <w:r w:rsidRPr="005D3AD2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5D3AD2">
      <w:rPr>
        <w:color w:val="D9D9D9" w:themeColor="background1" w:themeShade="D9"/>
        <w:sz w:val="16"/>
        <w:szCs w:val="16"/>
        <w:lang w:val="fr-FR"/>
      </w:rPr>
      <w:fldChar w:fldCharType="separate"/>
    </w:r>
    <w:r w:rsidRPr="005D3AD2">
      <w:rPr>
        <w:noProof/>
        <w:color w:val="D9D9D9" w:themeColor="background1" w:themeShade="D9"/>
        <w:sz w:val="16"/>
        <w:szCs w:val="16"/>
        <w:lang w:val="fr-FR"/>
      </w:rPr>
      <w:t>P:\ARA\SG\CONSEIL\C21\000\014A.docx</w:t>
    </w:r>
    <w:r w:rsidRPr="005D3AD2">
      <w:rPr>
        <w:color w:val="D9D9D9" w:themeColor="background1" w:themeShade="D9"/>
        <w:sz w:val="16"/>
        <w:szCs w:val="16"/>
      </w:rPr>
      <w:fldChar w:fldCharType="end"/>
    </w:r>
    <w:r w:rsidRPr="005D3AD2">
      <w:rPr>
        <w:color w:val="D9D9D9" w:themeColor="background1" w:themeShade="D9"/>
        <w:sz w:val="16"/>
        <w:szCs w:val="16"/>
        <w:lang w:val="fr-CH"/>
      </w:rPr>
      <w:t xml:space="preserve"> </w:t>
    </w:r>
    <w:r w:rsidRPr="005D3AD2">
      <w:rPr>
        <w:color w:val="D9D9D9" w:themeColor="background1" w:themeShade="D9"/>
        <w:sz w:val="16"/>
        <w:szCs w:val="16"/>
        <w:lang w:val="fr-FR"/>
      </w:rPr>
      <w:t xml:space="preserve"> (483206)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BD8D" w14:textId="77777777" w:rsidR="009C65D0" w:rsidRDefault="009C65D0" w:rsidP="006C3242">
      <w:pPr>
        <w:spacing w:before="0" w:line="240" w:lineRule="auto"/>
      </w:pPr>
      <w:r>
        <w:separator/>
      </w:r>
    </w:p>
  </w:footnote>
  <w:footnote w:type="continuationSeparator" w:id="0">
    <w:p w14:paraId="7940EBAB" w14:textId="77777777" w:rsidR="009C65D0" w:rsidRDefault="009C65D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952C" w14:textId="0A575E42" w:rsidR="009C65D0" w:rsidRPr="00447F32" w:rsidRDefault="005D3AD2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9C65D0" w:rsidRPr="00447F32">
          <w:rPr>
            <w:rFonts w:cs="Calibri"/>
            <w:sz w:val="20"/>
            <w:szCs w:val="20"/>
          </w:rPr>
          <w:fldChar w:fldCharType="begin"/>
        </w:r>
        <w:r w:rsidR="009C65D0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9C65D0" w:rsidRPr="00447F32">
          <w:rPr>
            <w:rFonts w:cs="Calibri"/>
            <w:sz w:val="20"/>
            <w:szCs w:val="20"/>
          </w:rPr>
          <w:fldChar w:fldCharType="separate"/>
        </w:r>
        <w:r w:rsidR="009C65D0">
          <w:rPr>
            <w:rFonts w:cs="Calibri"/>
            <w:noProof/>
            <w:sz w:val="20"/>
            <w:szCs w:val="20"/>
          </w:rPr>
          <w:t>2</w:t>
        </w:r>
        <w:r w:rsidR="009C65D0" w:rsidRPr="00447F32">
          <w:rPr>
            <w:rFonts w:cs="Calibri"/>
            <w:noProof/>
            <w:sz w:val="20"/>
            <w:szCs w:val="20"/>
          </w:rPr>
          <w:fldChar w:fldCharType="end"/>
        </w:r>
        <w:r w:rsidR="009C65D0" w:rsidRPr="00447F32">
          <w:rPr>
            <w:rFonts w:cs="Calibri"/>
            <w:noProof/>
            <w:sz w:val="20"/>
            <w:szCs w:val="20"/>
          </w:rPr>
          <w:br/>
          <w:t>C</w:t>
        </w:r>
        <w:r w:rsidR="009C65D0">
          <w:rPr>
            <w:rFonts w:cs="Calibri"/>
            <w:noProof/>
            <w:sz w:val="20"/>
            <w:szCs w:val="20"/>
          </w:rPr>
          <w:t>21</w:t>
        </w:r>
        <w:r w:rsidR="009C65D0" w:rsidRPr="00447F32">
          <w:rPr>
            <w:rFonts w:cs="Calibri"/>
            <w:noProof/>
            <w:sz w:val="20"/>
            <w:szCs w:val="20"/>
          </w:rPr>
          <w:t>/</w:t>
        </w:r>
        <w:r w:rsidR="009C65D0">
          <w:rPr>
            <w:rFonts w:cs="Calibri"/>
            <w:noProof/>
            <w:sz w:val="20"/>
            <w:szCs w:val="20"/>
          </w:rPr>
          <w:t>14</w:t>
        </w:r>
        <w:r w:rsidR="009C65D0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24E4" w14:textId="33CC17C5" w:rsidR="009C65D0" w:rsidRPr="009373BE" w:rsidRDefault="009C65D0" w:rsidP="009373BE">
    <w:pPr>
      <w:pStyle w:val="Header"/>
      <w:spacing w:before="120" w:after="240" w:line="192" w:lineRule="auto"/>
      <w:jc w:val="left"/>
      <w:rPr>
        <w:rFonts w:cs="Calibri"/>
        <w:sz w:val="20"/>
        <w:szCs w:val="20"/>
        <w:rtl/>
        <w:lang w:bidi="ar-E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8EFC" w14:textId="77777777" w:rsidR="009C65D0" w:rsidRPr="009373BE" w:rsidRDefault="005D3AD2" w:rsidP="009373B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739771036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9C65D0" w:rsidRPr="00447F32">
          <w:rPr>
            <w:rFonts w:cs="Calibri"/>
            <w:sz w:val="20"/>
            <w:szCs w:val="20"/>
          </w:rPr>
          <w:fldChar w:fldCharType="begin"/>
        </w:r>
        <w:r w:rsidR="009C65D0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9C65D0" w:rsidRPr="00447F32">
          <w:rPr>
            <w:rFonts w:cs="Calibri"/>
            <w:sz w:val="20"/>
            <w:szCs w:val="20"/>
          </w:rPr>
          <w:fldChar w:fldCharType="separate"/>
        </w:r>
        <w:r w:rsidR="009C65D0">
          <w:rPr>
            <w:rFonts w:cs="Calibri"/>
            <w:noProof/>
            <w:sz w:val="20"/>
          </w:rPr>
          <w:t>3</w:t>
        </w:r>
        <w:r w:rsidR="009C65D0" w:rsidRPr="00447F32">
          <w:rPr>
            <w:rFonts w:cs="Calibri"/>
            <w:noProof/>
            <w:sz w:val="20"/>
            <w:szCs w:val="20"/>
          </w:rPr>
          <w:fldChar w:fldCharType="end"/>
        </w:r>
        <w:r w:rsidR="009C65D0" w:rsidRPr="00447F32">
          <w:rPr>
            <w:rFonts w:cs="Calibri"/>
            <w:noProof/>
            <w:sz w:val="20"/>
            <w:szCs w:val="20"/>
          </w:rPr>
          <w:br/>
          <w:t>C</w:t>
        </w:r>
        <w:r w:rsidR="009C65D0">
          <w:rPr>
            <w:rFonts w:cs="Calibri"/>
            <w:noProof/>
            <w:sz w:val="20"/>
            <w:szCs w:val="20"/>
          </w:rPr>
          <w:t>21</w:t>
        </w:r>
        <w:r w:rsidR="009C65D0" w:rsidRPr="00447F32">
          <w:rPr>
            <w:rFonts w:cs="Calibri"/>
            <w:noProof/>
            <w:sz w:val="20"/>
            <w:szCs w:val="20"/>
          </w:rPr>
          <w:t>/</w:t>
        </w:r>
        <w:r w:rsidR="009C65D0">
          <w:rPr>
            <w:rFonts w:cs="Calibri"/>
            <w:noProof/>
            <w:sz w:val="20"/>
            <w:szCs w:val="20"/>
          </w:rPr>
          <w:t>14</w:t>
        </w:r>
        <w:r w:rsidR="009C65D0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B62C3"/>
    <w:multiLevelType w:val="hybridMultilevel"/>
    <w:tmpl w:val="8430A718"/>
    <w:lvl w:ilvl="0" w:tplc="883E3F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613BD"/>
    <w:multiLevelType w:val="hybridMultilevel"/>
    <w:tmpl w:val="4C4EBE8C"/>
    <w:lvl w:ilvl="0" w:tplc="90A6BF2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3B0155"/>
    <w:multiLevelType w:val="hybridMultilevel"/>
    <w:tmpl w:val="7716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F67E04"/>
    <w:multiLevelType w:val="hybridMultilevel"/>
    <w:tmpl w:val="6E8EB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12CBE"/>
    <w:multiLevelType w:val="hybridMultilevel"/>
    <w:tmpl w:val="7250C3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E07A01"/>
    <w:multiLevelType w:val="hybridMultilevel"/>
    <w:tmpl w:val="ACBA07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B556F"/>
    <w:multiLevelType w:val="hybridMultilevel"/>
    <w:tmpl w:val="A8AA1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F7944"/>
    <w:multiLevelType w:val="hybridMultilevel"/>
    <w:tmpl w:val="D304C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CE1070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8"/>
  </w:num>
  <w:num w:numId="13">
    <w:abstractNumId w:val="11"/>
  </w:num>
  <w:num w:numId="14">
    <w:abstractNumId w:val="15"/>
  </w:num>
  <w:num w:numId="15">
    <w:abstractNumId w:val="19"/>
  </w:num>
  <w:num w:numId="16">
    <w:abstractNumId w:val="12"/>
  </w:num>
  <w:num w:numId="17">
    <w:abstractNumId w:val="14"/>
  </w:num>
  <w:num w:numId="18">
    <w:abstractNumId w:val="17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F5"/>
    <w:rsid w:val="00001B5E"/>
    <w:rsid w:val="000300B9"/>
    <w:rsid w:val="0005105D"/>
    <w:rsid w:val="0005633C"/>
    <w:rsid w:val="0006270A"/>
    <w:rsid w:val="0007291B"/>
    <w:rsid w:val="000743AD"/>
    <w:rsid w:val="00076152"/>
    <w:rsid w:val="00090574"/>
    <w:rsid w:val="000A0637"/>
    <w:rsid w:val="000A391F"/>
    <w:rsid w:val="000A608F"/>
    <w:rsid w:val="000B04E8"/>
    <w:rsid w:val="000C1C0E"/>
    <w:rsid w:val="000C3BB8"/>
    <w:rsid w:val="000C548A"/>
    <w:rsid w:val="000C5FDA"/>
    <w:rsid w:val="000C6A72"/>
    <w:rsid w:val="000D4E2C"/>
    <w:rsid w:val="000E5E35"/>
    <w:rsid w:val="000E66DB"/>
    <w:rsid w:val="000E7094"/>
    <w:rsid w:val="000F247F"/>
    <w:rsid w:val="000F2E71"/>
    <w:rsid w:val="000F6F4D"/>
    <w:rsid w:val="000F70B1"/>
    <w:rsid w:val="000F79D0"/>
    <w:rsid w:val="0010223B"/>
    <w:rsid w:val="00136CAF"/>
    <w:rsid w:val="00150CCF"/>
    <w:rsid w:val="00175ADC"/>
    <w:rsid w:val="00186C81"/>
    <w:rsid w:val="001904F7"/>
    <w:rsid w:val="0019148E"/>
    <w:rsid w:val="001A3556"/>
    <w:rsid w:val="001B2686"/>
    <w:rsid w:val="001C0169"/>
    <w:rsid w:val="001D01D9"/>
    <w:rsid w:val="001D1D50"/>
    <w:rsid w:val="001D5C08"/>
    <w:rsid w:val="001D6745"/>
    <w:rsid w:val="001E446E"/>
    <w:rsid w:val="00207302"/>
    <w:rsid w:val="00207651"/>
    <w:rsid w:val="00213394"/>
    <w:rsid w:val="00214426"/>
    <w:rsid w:val="002154EE"/>
    <w:rsid w:val="002276D2"/>
    <w:rsid w:val="0023283D"/>
    <w:rsid w:val="00234680"/>
    <w:rsid w:val="00235767"/>
    <w:rsid w:val="0025386C"/>
    <w:rsid w:val="00261878"/>
    <w:rsid w:val="0026373E"/>
    <w:rsid w:val="002709B2"/>
    <w:rsid w:val="00271C43"/>
    <w:rsid w:val="00282204"/>
    <w:rsid w:val="00290728"/>
    <w:rsid w:val="002978F4"/>
    <w:rsid w:val="002A6710"/>
    <w:rsid w:val="002B028D"/>
    <w:rsid w:val="002C412B"/>
    <w:rsid w:val="002C4171"/>
    <w:rsid w:val="002C4DD3"/>
    <w:rsid w:val="002D1D72"/>
    <w:rsid w:val="002D353C"/>
    <w:rsid w:val="002D39C3"/>
    <w:rsid w:val="002E6541"/>
    <w:rsid w:val="002F5F94"/>
    <w:rsid w:val="002F6053"/>
    <w:rsid w:val="002F71D8"/>
    <w:rsid w:val="00323E96"/>
    <w:rsid w:val="00326B20"/>
    <w:rsid w:val="00334924"/>
    <w:rsid w:val="00335684"/>
    <w:rsid w:val="003409BC"/>
    <w:rsid w:val="0035331D"/>
    <w:rsid w:val="00357185"/>
    <w:rsid w:val="00361603"/>
    <w:rsid w:val="003751F0"/>
    <w:rsid w:val="00376DC7"/>
    <w:rsid w:val="00383829"/>
    <w:rsid w:val="00384B49"/>
    <w:rsid w:val="00384EBC"/>
    <w:rsid w:val="00390AEE"/>
    <w:rsid w:val="003949E6"/>
    <w:rsid w:val="003C6B4F"/>
    <w:rsid w:val="003D0432"/>
    <w:rsid w:val="003E1C51"/>
    <w:rsid w:val="003F130B"/>
    <w:rsid w:val="003F35C5"/>
    <w:rsid w:val="003F3E01"/>
    <w:rsid w:val="003F4B29"/>
    <w:rsid w:val="004011B0"/>
    <w:rsid w:val="0041443D"/>
    <w:rsid w:val="0042686F"/>
    <w:rsid w:val="004317D8"/>
    <w:rsid w:val="00434183"/>
    <w:rsid w:val="00437D47"/>
    <w:rsid w:val="00443869"/>
    <w:rsid w:val="00447F32"/>
    <w:rsid w:val="00451D9C"/>
    <w:rsid w:val="00462EA6"/>
    <w:rsid w:val="004637E6"/>
    <w:rsid w:val="0047143B"/>
    <w:rsid w:val="0047341F"/>
    <w:rsid w:val="0047780E"/>
    <w:rsid w:val="004855C9"/>
    <w:rsid w:val="00486830"/>
    <w:rsid w:val="004A4CA1"/>
    <w:rsid w:val="004B029C"/>
    <w:rsid w:val="004B2778"/>
    <w:rsid w:val="004B315E"/>
    <w:rsid w:val="004B4785"/>
    <w:rsid w:val="004C5179"/>
    <w:rsid w:val="004D1CDB"/>
    <w:rsid w:val="004D5A55"/>
    <w:rsid w:val="004E11DC"/>
    <w:rsid w:val="004E56D5"/>
    <w:rsid w:val="004E79B1"/>
    <w:rsid w:val="004F2BB8"/>
    <w:rsid w:val="00500ED0"/>
    <w:rsid w:val="00506E58"/>
    <w:rsid w:val="00511737"/>
    <w:rsid w:val="00515C56"/>
    <w:rsid w:val="0052141D"/>
    <w:rsid w:val="005409AC"/>
    <w:rsid w:val="00554858"/>
    <w:rsid w:val="0055516A"/>
    <w:rsid w:val="0057215D"/>
    <w:rsid w:val="0058152F"/>
    <w:rsid w:val="00583A66"/>
    <w:rsid w:val="0058491B"/>
    <w:rsid w:val="00592EA5"/>
    <w:rsid w:val="00595BE1"/>
    <w:rsid w:val="005A3170"/>
    <w:rsid w:val="005A796B"/>
    <w:rsid w:val="005B1652"/>
    <w:rsid w:val="005B1EAB"/>
    <w:rsid w:val="005B57A4"/>
    <w:rsid w:val="005C3D52"/>
    <w:rsid w:val="005D28E8"/>
    <w:rsid w:val="005D3AD2"/>
    <w:rsid w:val="005D6FBF"/>
    <w:rsid w:val="005E7161"/>
    <w:rsid w:val="005F496C"/>
    <w:rsid w:val="006015E1"/>
    <w:rsid w:val="00614855"/>
    <w:rsid w:val="00616ADD"/>
    <w:rsid w:val="00624233"/>
    <w:rsid w:val="006374D8"/>
    <w:rsid w:val="006530ED"/>
    <w:rsid w:val="00653361"/>
    <w:rsid w:val="00653A16"/>
    <w:rsid w:val="00654808"/>
    <w:rsid w:val="00654FFA"/>
    <w:rsid w:val="0066522B"/>
    <w:rsid w:val="00665E77"/>
    <w:rsid w:val="00677396"/>
    <w:rsid w:val="00685A3D"/>
    <w:rsid w:val="0069170F"/>
    <w:rsid w:val="0069200F"/>
    <w:rsid w:val="006A132E"/>
    <w:rsid w:val="006A6346"/>
    <w:rsid w:val="006A65CB"/>
    <w:rsid w:val="006A793B"/>
    <w:rsid w:val="006C3242"/>
    <w:rsid w:val="006C7CC0"/>
    <w:rsid w:val="006E3E24"/>
    <w:rsid w:val="006E406A"/>
    <w:rsid w:val="006E584E"/>
    <w:rsid w:val="006E62C0"/>
    <w:rsid w:val="006F5758"/>
    <w:rsid w:val="006F63F7"/>
    <w:rsid w:val="006F7010"/>
    <w:rsid w:val="007025C7"/>
    <w:rsid w:val="00706D7A"/>
    <w:rsid w:val="00714264"/>
    <w:rsid w:val="0071655D"/>
    <w:rsid w:val="00722F0D"/>
    <w:rsid w:val="00732995"/>
    <w:rsid w:val="007400B2"/>
    <w:rsid w:val="0074420E"/>
    <w:rsid w:val="0074575E"/>
    <w:rsid w:val="00745A9F"/>
    <w:rsid w:val="007463BA"/>
    <w:rsid w:val="00747361"/>
    <w:rsid w:val="007529E6"/>
    <w:rsid w:val="007605A5"/>
    <w:rsid w:val="0076472E"/>
    <w:rsid w:val="00767F21"/>
    <w:rsid w:val="00783E26"/>
    <w:rsid w:val="00786C55"/>
    <w:rsid w:val="007A05B0"/>
    <w:rsid w:val="007B0642"/>
    <w:rsid w:val="007C3BC7"/>
    <w:rsid w:val="007C3BCD"/>
    <w:rsid w:val="007D4ACF"/>
    <w:rsid w:val="007E5C87"/>
    <w:rsid w:val="007E682E"/>
    <w:rsid w:val="007F0787"/>
    <w:rsid w:val="007F1637"/>
    <w:rsid w:val="007F3B94"/>
    <w:rsid w:val="007F42AA"/>
    <w:rsid w:val="00800DE0"/>
    <w:rsid w:val="00805673"/>
    <w:rsid w:val="00810B7B"/>
    <w:rsid w:val="00810EA7"/>
    <w:rsid w:val="008145EB"/>
    <w:rsid w:val="008147DE"/>
    <w:rsid w:val="0082319B"/>
    <w:rsid w:val="0082358A"/>
    <w:rsid w:val="008235CD"/>
    <w:rsid w:val="008247DE"/>
    <w:rsid w:val="008343AB"/>
    <w:rsid w:val="00840B10"/>
    <w:rsid w:val="00840FAE"/>
    <w:rsid w:val="00842FE7"/>
    <w:rsid w:val="00847147"/>
    <w:rsid w:val="008513CB"/>
    <w:rsid w:val="00853BFC"/>
    <w:rsid w:val="008734ED"/>
    <w:rsid w:val="00877E4A"/>
    <w:rsid w:val="00882B7C"/>
    <w:rsid w:val="00883C96"/>
    <w:rsid w:val="00890562"/>
    <w:rsid w:val="00891650"/>
    <w:rsid w:val="008926CB"/>
    <w:rsid w:val="008948A3"/>
    <w:rsid w:val="00894F26"/>
    <w:rsid w:val="008A2A7D"/>
    <w:rsid w:val="008A725F"/>
    <w:rsid w:val="008A7F84"/>
    <w:rsid w:val="008B23AF"/>
    <w:rsid w:val="008B40B0"/>
    <w:rsid w:val="008B5A1E"/>
    <w:rsid w:val="008B61C4"/>
    <w:rsid w:val="008C5E8D"/>
    <w:rsid w:val="008D42E5"/>
    <w:rsid w:val="008F4941"/>
    <w:rsid w:val="008F59E9"/>
    <w:rsid w:val="00903FCA"/>
    <w:rsid w:val="009139F2"/>
    <w:rsid w:val="00914451"/>
    <w:rsid w:val="00915149"/>
    <w:rsid w:val="0091702E"/>
    <w:rsid w:val="00923B0C"/>
    <w:rsid w:val="00926040"/>
    <w:rsid w:val="0093457A"/>
    <w:rsid w:val="009373BE"/>
    <w:rsid w:val="0094021C"/>
    <w:rsid w:val="00943A03"/>
    <w:rsid w:val="00952F86"/>
    <w:rsid w:val="00954D05"/>
    <w:rsid w:val="00971733"/>
    <w:rsid w:val="00972383"/>
    <w:rsid w:val="009773CE"/>
    <w:rsid w:val="0098168F"/>
    <w:rsid w:val="00982B28"/>
    <w:rsid w:val="0098689D"/>
    <w:rsid w:val="00996059"/>
    <w:rsid w:val="009A1299"/>
    <w:rsid w:val="009B234E"/>
    <w:rsid w:val="009B5217"/>
    <w:rsid w:val="009C4D9B"/>
    <w:rsid w:val="009C65D0"/>
    <w:rsid w:val="009D313F"/>
    <w:rsid w:val="009D4497"/>
    <w:rsid w:val="009D6BC4"/>
    <w:rsid w:val="009E03C8"/>
    <w:rsid w:val="009F09ED"/>
    <w:rsid w:val="009F1990"/>
    <w:rsid w:val="00A0314D"/>
    <w:rsid w:val="00A03911"/>
    <w:rsid w:val="00A07AD4"/>
    <w:rsid w:val="00A102AA"/>
    <w:rsid w:val="00A14045"/>
    <w:rsid w:val="00A16B35"/>
    <w:rsid w:val="00A16C9D"/>
    <w:rsid w:val="00A218BE"/>
    <w:rsid w:val="00A31026"/>
    <w:rsid w:val="00A318C7"/>
    <w:rsid w:val="00A369CB"/>
    <w:rsid w:val="00A436E7"/>
    <w:rsid w:val="00A46BE0"/>
    <w:rsid w:val="00A47A5A"/>
    <w:rsid w:val="00A61395"/>
    <w:rsid w:val="00A6683B"/>
    <w:rsid w:val="00A8114E"/>
    <w:rsid w:val="00A85DC8"/>
    <w:rsid w:val="00A95B99"/>
    <w:rsid w:val="00A95C56"/>
    <w:rsid w:val="00A97F94"/>
    <w:rsid w:val="00AA3FC1"/>
    <w:rsid w:val="00AD0A98"/>
    <w:rsid w:val="00AF7B1E"/>
    <w:rsid w:val="00B03099"/>
    <w:rsid w:val="00B05BC8"/>
    <w:rsid w:val="00B1046F"/>
    <w:rsid w:val="00B12F5F"/>
    <w:rsid w:val="00B13A83"/>
    <w:rsid w:val="00B22FA7"/>
    <w:rsid w:val="00B2300A"/>
    <w:rsid w:val="00B33DEA"/>
    <w:rsid w:val="00B343D5"/>
    <w:rsid w:val="00B34504"/>
    <w:rsid w:val="00B47EF9"/>
    <w:rsid w:val="00B51445"/>
    <w:rsid w:val="00B63543"/>
    <w:rsid w:val="00B64386"/>
    <w:rsid w:val="00B64B47"/>
    <w:rsid w:val="00B7008A"/>
    <w:rsid w:val="00B84E8F"/>
    <w:rsid w:val="00B8744E"/>
    <w:rsid w:val="00B922EE"/>
    <w:rsid w:val="00B94CD3"/>
    <w:rsid w:val="00BA1467"/>
    <w:rsid w:val="00BA30DC"/>
    <w:rsid w:val="00BB3026"/>
    <w:rsid w:val="00BB5A85"/>
    <w:rsid w:val="00BB7213"/>
    <w:rsid w:val="00BD64D7"/>
    <w:rsid w:val="00BD72E8"/>
    <w:rsid w:val="00BE036A"/>
    <w:rsid w:val="00C002DE"/>
    <w:rsid w:val="00C02EEF"/>
    <w:rsid w:val="00C160AC"/>
    <w:rsid w:val="00C1623F"/>
    <w:rsid w:val="00C30550"/>
    <w:rsid w:val="00C32D73"/>
    <w:rsid w:val="00C47D70"/>
    <w:rsid w:val="00C50F41"/>
    <w:rsid w:val="00C53BF8"/>
    <w:rsid w:val="00C55580"/>
    <w:rsid w:val="00C566BA"/>
    <w:rsid w:val="00C56AD2"/>
    <w:rsid w:val="00C64F6F"/>
    <w:rsid w:val="00C65E9E"/>
    <w:rsid w:val="00C66157"/>
    <w:rsid w:val="00C674FE"/>
    <w:rsid w:val="00C67501"/>
    <w:rsid w:val="00C67A87"/>
    <w:rsid w:val="00C72627"/>
    <w:rsid w:val="00C728F2"/>
    <w:rsid w:val="00C75633"/>
    <w:rsid w:val="00C76198"/>
    <w:rsid w:val="00C81D3A"/>
    <w:rsid w:val="00C83BF3"/>
    <w:rsid w:val="00C87C2D"/>
    <w:rsid w:val="00C94DCC"/>
    <w:rsid w:val="00CB02F5"/>
    <w:rsid w:val="00CB1356"/>
    <w:rsid w:val="00CC5BE9"/>
    <w:rsid w:val="00CD0E4D"/>
    <w:rsid w:val="00CD2432"/>
    <w:rsid w:val="00CD5645"/>
    <w:rsid w:val="00CE2EE1"/>
    <w:rsid w:val="00CE3349"/>
    <w:rsid w:val="00CE36E5"/>
    <w:rsid w:val="00CF1090"/>
    <w:rsid w:val="00CF27F5"/>
    <w:rsid w:val="00CF3FFD"/>
    <w:rsid w:val="00CF7CC5"/>
    <w:rsid w:val="00D059CB"/>
    <w:rsid w:val="00D10CCF"/>
    <w:rsid w:val="00D24116"/>
    <w:rsid w:val="00D31403"/>
    <w:rsid w:val="00D37885"/>
    <w:rsid w:val="00D44B3D"/>
    <w:rsid w:val="00D45DB0"/>
    <w:rsid w:val="00D74C82"/>
    <w:rsid w:val="00D7577A"/>
    <w:rsid w:val="00D76335"/>
    <w:rsid w:val="00D77411"/>
    <w:rsid w:val="00D77D0F"/>
    <w:rsid w:val="00D80B6F"/>
    <w:rsid w:val="00D84124"/>
    <w:rsid w:val="00D863FF"/>
    <w:rsid w:val="00D9017C"/>
    <w:rsid w:val="00D96E99"/>
    <w:rsid w:val="00DA1CF0"/>
    <w:rsid w:val="00DA54CA"/>
    <w:rsid w:val="00DB24D7"/>
    <w:rsid w:val="00DB469E"/>
    <w:rsid w:val="00DB7256"/>
    <w:rsid w:val="00DC19CD"/>
    <w:rsid w:val="00DC1E02"/>
    <w:rsid w:val="00DC24B4"/>
    <w:rsid w:val="00DC5FB0"/>
    <w:rsid w:val="00DD127E"/>
    <w:rsid w:val="00DD5F81"/>
    <w:rsid w:val="00DD73A4"/>
    <w:rsid w:val="00DE25D0"/>
    <w:rsid w:val="00DF16DC"/>
    <w:rsid w:val="00DF37A7"/>
    <w:rsid w:val="00E162D8"/>
    <w:rsid w:val="00E25986"/>
    <w:rsid w:val="00E3610D"/>
    <w:rsid w:val="00E373D0"/>
    <w:rsid w:val="00E42E65"/>
    <w:rsid w:val="00E45211"/>
    <w:rsid w:val="00E45636"/>
    <w:rsid w:val="00E473C5"/>
    <w:rsid w:val="00E7383F"/>
    <w:rsid w:val="00E75775"/>
    <w:rsid w:val="00E777CF"/>
    <w:rsid w:val="00E813A5"/>
    <w:rsid w:val="00E81D0C"/>
    <w:rsid w:val="00E92863"/>
    <w:rsid w:val="00EA3120"/>
    <w:rsid w:val="00EB4316"/>
    <w:rsid w:val="00EB5471"/>
    <w:rsid w:val="00EB6A26"/>
    <w:rsid w:val="00EB796D"/>
    <w:rsid w:val="00EF6C82"/>
    <w:rsid w:val="00F058DC"/>
    <w:rsid w:val="00F2444E"/>
    <w:rsid w:val="00F24FC4"/>
    <w:rsid w:val="00F2676C"/>
    <w:rsid w:val="00F30006"/>
    <w:rsid w:val="00F34648"/>
    <w:rsid w:val="00F34FD0"/>
    <w:rsid w:val="00F37005"/>
    <w:rsid w:val="00F37F6C"/>
    <w:rsid w:val="00F62AED"/>
    <w:rsid w:val="00F66543"/>
    <w:rsid w:val="00F728C5"/>
    <w:rsid w:val="00F81D7E"/>
    <w:rsid w:val="00F84366"/>
    <w:rsid w:val="00F85089"/>
    <w:rsid w:val="00F8562C"/>
    <w:rsid w:val="00F865C5"/>
    <w:rsid w:val="00F974C5"/>
    <w:rsid w:val="00F97798"/>
    <w:rsid w:val="00FA3021"/>
    <w:rsid w:val="00FA6A76"/>
    <w:rsid w:val="00FA6F46"/>
    <w:rsid w:val="00FA70E7"/>
    <w:rsid w:val="00FB0802"/>
    <w:rsid w:val="00FB7F2C"/>
    <w:rsid w:val="00FC269A"/>
    <w:rsid w:val="00FC5FCA"/>
    <w:rsid w:val="00FD03D0"/>
    <w:rsid w:val="00FD4416"/>
    <w:rsid w:val="00FE0B97"/>
    <w:rsid w:val="00FE246D"/>
    <w:rsid w:val="00FE567B"/>
    <w:rsid w:val="00FE5872"/>
    <w:rsid w:val="00FE7FCA"/>
    <w:rsid w:val="00FF1C89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5D0060"/>
  <w15:chartTrackingRefBased/>
  <w15:docId w15:val="{911A2286-6963-46A3-BA97-DECF15CF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FollowedHyperlink">
    <w:name w:val="FollowedHyperlink"/>
    <w:basedOn w:val="DefaultParagraphFont"/>
    <w:unhideWhenUsed/>
    <w:rsid w:val="000E5E35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E5E35"/>
    <w:pPr>
      <w:spacing w:after="0" w:line="240" w:lineRule="auto"/>
    </w:pPr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7">
    <w:name w:val="index 7"/>
    <w:basedOn w:val="Normal"/>
    <w:next w:val="Normal"/>
    <w:rsid w:val="007529E6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1698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Index6">
    <w:name w:val="index 6"/>
    <w:basedOn w:val="Normal"/>
    <w:next w:val="Normal"/>
    <w:rsid w:val="007529E6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1415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Index5">
    <w:name w:val="index 5"/>
    <w:basedOn w:val="Normal"/>
    <w:next w:val="Normal"/>
    <w:rsid w:val="007529E6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1132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Index4">
    <w:name w:val="index 4"/>
    <w:basedOn w:val="Normal"/>
    <w:next w:val="Normal"/>
    <w:rsid w:val="007529E6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849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Index3">
    <w:name w:val="index 3"/>
    <w:basedOn w:val="Normal"/>
    <w:next w:val="Normal"/>
    <w:rsid w:val="007529E6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Index2">
    <w:name w:val="index 2"/>
    <w:basedOn w:val="Normal"/>
    <w:next w:val="Normal"/>
    <w:rsid w:val="007529E6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rsid w:val="007529E6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character" w:styleId="LineNumber">
    <w:name w:val="line number"/>
    <w:basedOn w:val="DefaultParagraphFont"/>
    <w:rsid w:val="007529E6"/>
  </w:style>
  <w:style w:type="paragraph" w:styleId="IndexHeading">
    <w:name w:val="index heading"/>
    <w:basedOn w:val="Normal"/>
    <w:next w:val="Index1"/>
    <w:rsid w:val="007529E6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7529E6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enumlev10">
    <w:name w:val="enumlev1"/>
    <w:basedOn w:val="Normal"/>
    <w:link w:val="enumlev1Char"/>
    <w:qFormat/>
    <w:rsid w:val="007529E6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86" w:line="240" w:lineRule="auto"/>
      <w:ind w:left="567" w:hanging="567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enumlev20">
    <w:name w:val="enumlev2"/>
    <w:basedOn w:val="enumlev10"/>
    <w:rsid w:val="007529E6"/>
    <w:pPr>
      <w:ind w:left="1134"/>
    </w:pPr>
  </w:style>
  <w:style w:type="paragraph" w:customStyle="1" w:styleId="enumlev30">
    <w:name w:val="enumlev3"/>
    <w:basedOn w:val="enumlev20"/>
    <w:rsid w:val="007529E6"/>
    <w:pPr>
      <w:ind w:left="1701"/>
    </w:pPr>
  </w:style>
  <w:style w:type="paragraph" w:customStyle="1" w:styleId="Equation">
    <w:name w:val="Equation"/>
    <w:basedOn w:val="Normal"/>
    <w:rsid w:val="007529E6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Head">
    <w:name w:val="Head"/>
    <w:basedOn w:val="Normal"/>
    <w:rsid w:val="007529E6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6663"/>
      </w:tabs>
      <w:bidi w:val="0"/>
      <w:spacing w:before="0" w:line="240" w:lineRule="auto"/>
      <w:jc w:val="left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7529E6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styleId="List">
    <w:name w:val="List"/>
    <w:basedOn w:val="Normal"/>
    <w:rsid w:val="007529E6"/>
    <w:pPr>
      <w:tabs>
        <w:tab w:val="clear" w:pos="794"/>
        <w:tab w:val="left" w:pos="567"/>
        <w:tab w:val="left" w:pos="1134"/>
        <w:tab w:val="left" w:pos="1701"/>
        <w:tab w:val="left" w:pos="2127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2127" w:hanging="2127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Part">
    <w:name w:val="Part"/>
    <w:basedOn w:val="Normal"/>
    <w:next w:val="Normal"/>
    <w:rsid w:val="007529E6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ascii="Calibri" w:eastAsia="Times New Roman" w:hAnsi="Calibri" w:cs="Times New Roman"/>
      <w:caps/>
      <w:sz w:val="28"/>
      <w:szCs w:val="20"/>
      <w:lang w:val="en-GB" w:eastAsia="en-US"/>
    </w:rPr>
  </w:style>
  <w:style w:type="paragraph" w:customStyle="1" w:styleId="meeting">
    <w:name w:val="meeting"/>
    <w:basedOn w:val="Head"/>
    <w:next w:val="Head"/>
    <w:rsid w:val="007529E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7529E6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ind w:left="1134" w:hanging="1134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Object">
    <w:name w:val="Object"/>
    <w:basedOn w:val="Subject"/>
    <w:next w:val="Subject"/>
    <w:rsid w:val="007529E6"/>
  </w:style>
  <w:style w:type="paragraph" w:customStyle="1" w:styleId="Data">
    <w:name w:val="Data"/>
    <w:basedOn w:val="Subject"/>
    <w:next w:val="Subject"/>
    <w:rsid w:val="007529E6"/>
  </w:style>
  <w:style w:type="paragraph" w:customStyle="1" w:styleId="FirstFooter">
    <w:name w:val="FirstFooter"/>
    <w:basedOn w:val="Footer"/>
    <w:rsid w:val="007529E6"/>
    <w:pPr>
      <w:tabs>
        <w:tab w:val="clear" w:pos="794"/>
        <w:tab w:val="clear" w:pos="4153"/>
        <w:tab w:val="clear" w:pos="8306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hAnsi="Calibri" w:cs="Times New Roman"/>
      <w:noProof/>
      <w:sz w:val="16"/>
      <w:lang w:val="en-GB"/>
    </w:rPr>
  </w:style>
  <w:style w:type="paragraph" w:customStyle="1" w:styleId="Headingb0">
    <w:name w:val="Heading_b"/>
    <w:basedOn w:val="Heading3"/>
    <w:next w:val="Normal"/>
    <w:rsid w:val="007529E6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ascii="Calibri" w:eastAsia="Times New Roman" w:hAnsi="Calibri" w:cs="Times New Roman"/>
      <w:bCs w:val="0"/>
      <w:sz w:val="24"/>
      <w:szCs w:val="20"/>
      <w:lang w:val="en-GB" w:eastAsia="en-US"/>
    </w:rPr>
  </w:style>
  <w:style w:type="paragraph" w:customStyle="1" w:styleId="Title4">
    <w:name w:val="Title 4"/>
    <w:basedOn w:val="Title3"/>
    <w:next w:val="Heading1"/>
    <w:rsid w:val="007529E6"/>
    <w:pPr>
      <w:keepNext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eastAsia="Times New Roman" w:hAnsi="Calibri" w:cs="Times New Roman"/>
      <w:b/>
      <w:sz w:val="28"/>
      <w:szCs w:val="20"/>
      <w:lang w:val="en-GB" w:eastAsia="en-US"/>
    </w:rPr>
  </w:style>
  <w:style w:type="paragraph" w:customStyle="1" w:styleId="dnum">
    <w:name w:val="dnum"/>
    <w:basedOn w:val="Normal"/>
    <w:rsid w:val="007529E6"/>
    <w:pPr>
      <w:framePr w:hSpace="181" w:wrap="around" w:vAnchor="page" w:hAnchor="margin" w:y="852"/>
      <w:shd w:val="solid" w:color="FFFFFF" w:fill="FFFFFF"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b/>
      <w:bCs/>
      <w:sz w:val="24"/>
      <w:szCs w:val="20"/>
      <w:lang w:val="en-GB" w:eastAsia="en-US"/>
    </w:rPr>
  </w:style>
  <w:style w:type="paragraph" w:customStyle="1" w:styleId="ddate">
    <w:name w:val="ddate"/>
    <w:basedOn w:val="Normal"/>
    <w:rsid w:val="007529E6"/>
    <w:pPr>
      <w:framePr w:hSpace="181" w:wrap="around" w:vAnchor="page" w:hAnchor="margin" w:y="852"/>
      <w:shd w:val="solid" w:color="FFFFFF" w:fill="FFFFFF"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alibri" w:eastAsia="Times New Roman" w:hAnsi="Calibri" w:cs="Times New Roman"/>
      <w:b/>
      <w:bCs/>
      <w:sz w:val="24"/>
      <w:szCs w:val="20"/>
      <w:lang w:val="en-GB" w:eastAsia="en-US"/>
    </w:rPr>
  </w:style>
  <w:style w:type="paragraph" w:customStyle="1" w:styleId="dorlang">
    <w:name w:val="dorlang"/>
    <w:basedOn w:val="Normal"/>
    <w:rsid w:val="007529E6"/>
    <w:pPr>
      <w:framePr w:hSpace="181" w:wrap="around" w:vAnchor="page" w:hAnchor="margin" w:y="852"/>
      <w:shd w:val="solid" w:color="FFFFFF" w:fill="FFFFFF"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alibri" w:eastAsia="Times New Roman" w:hAnsi="Calibri" w:cs="Times New Roman"/>
      <w:b/>
      <w:bCs/>
      <w:sz w:val="24"/>
      <w:szCs w:val="20"/>
      <w:lang w:val="en-GB" w:eastAsia="en-US"/>
    </w:rPr>
  </w:style>
  <w:style w:type="paragraph" w:customStyle="1" w:styleId="AnnexNo0">
    <w:name w:val="Annex_No"/>
    <w:basedOn w:val="Normal"/>
    <w:next w:val="Annexref"/>
    <w:rsid w:val="007529E6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Calibri" w:eastAsia="Times New Roman" w:hAnsi="Calibri" w:cs="Times New Roman"/>
      <w:caps/>
      <w:sz w:val="28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7529E6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Annextitle0"/>
    <w:rsid w:val="007529E6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AppendixNo0">
    <w:name w:val="Appendix_No"/>
    <w:basedOn w:val="AnnexNo0"/>
    <w:next w:val="Appendixref"/>
    <w:rsid w:val="007529E6"/>
  </w:style>
  <w:style w:type="paragraph" w:customStyle="1" w:styleId="Appendixtitle0">
    <w:name w:val="Appendix_title"/>
    <w:basedOn w:val="Annextitle0"/>
    <w:next w:val="Normal"/>
    <w:rsid w:val="007529E6"/>
  </w:style>
  <w:style w:type="paragraph" w:customStyle="1" w:styleId="Appendixref">
    <w:name w:val="Appendix_ref"/>
    <w:basedOn w:val="Annexref"/>
    <w:next w:val="Appendixtitle0"/>
    <w:rsid w:val="007529E6"/>
  </w:style>
  <w:style w:type="paragraph" w:customStyle="1" w:styleId="Equationlegend">
    <w:name w:val="Equation_legend"/>
    <w:basedOn w:val="Normal"/>
    <w:rsid w:val="007529E6"/>
    <w:pPr>
      <w:tabs>
        <w:tab w:val="clear" w:pos="794"/>
        <w:tab w:val="left" w:pos="567"/>
        <w:tab w:val="left" w:pos="1134"/>
        <w:tab w:val="right" w:pos="1531"/>
        <w:tab w:val="left" w:pos="1701"/>
        <w:tab w:val="left" w:pos="2268"/>
        <w:tab w:val="left" w:pos="2835"/>
      </w:tabs>
      <w:bidi w:val="0"/>
      <w:spacing w:before="80" w:line="240" w:lineRule="auto"/>
      <w:ind w:left="1701" w:hanging="1701"/>
      <w:jc w:val="left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0"/>
    <w:rsid w:val="007529E6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Figuretitle0">
    <w:name w:val="Figure_title"/>
    <w:basedOn w:val="Tabletitle0"/>
    <w:next w:val="Normalaftertitle"/>
    <w:rsid w:val="007529E6"/>
    <w:pPr>
      <w:spacing w:before="240" w:after="480"/>
    </w:pPr>
  </w:style>
  <w:style w:type="paragraph" w:customStyle="1" w:styleId="Tabletitle0">
    <w:name w:val="Table_title"/>
    <w:basedOn w:val="TableNo0"/>
    <w:next w:val="Tabletext"/>
    <w:rsid w:val="007529E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0">
    <w:name w:val="Table_No"/>
    <w:basedOn w:val="Normal"/>
    <w:next w:val="Tabletitle0"/>
    <w:rsid w:val="007529E6"/>
    <w:pPr>
      <w:keepNext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Calibri" w:eastAsia="Times New Roman" w:hAnsi="Calibri" w:cs="Times New Roman"/>
      <w:caps/>
      <w:sz w:val="24"/>
      <w:szCs w:val="20"/>
      <w:lang w:val="en-GB" w:eastAsia="en-US"/>
    </w:rPr>
  </w:style>
  <w:style w:type="paragraph" w:customStyle="1" w:styleId="Tabletext">
    <w:name w:val="Table_text"/>
    <w:basedOn w:val="Normal"/>
    <w:rsid w:val="007529E6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Figurelegend0">
    <w:name w:val="Figure_legend"/>
    <w:basedOn w:val="Normal"/>
    <w:rsid w:val="007529E6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Calibri" w:eastAsia="Times New Roman" w:hAnsi="Calibri" w:cs="Times New Roman"/>
      <w:sz w:val="18"/>
      <w:szCs w:val="20"/>
      <w:lang w:val="en-GB" w:eastAsia="en-US"/>
    </w:rPr>
  </w:style>
  <w:style w:type="paragraph" w:customStyle="1" w:styleId="FigureNo0">
    <w:name w:val="Figure_No"/>
    <w:basedOn w:val="Normal"/>
    <w:next w:val="Figuretitle0"/>
    <w:rsid w:val="007529E6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Calibri" w:eastAsia="Times New Roman" w:hAnsi="Calibri" w:cs="Times New Roman"/>
      <w:caps/>
      <w:sz w:val="24"/>
      <w:szCs w:val="20"/>
      <w:lang w:val="en-GB" w:eastAsia="en-US"/>
    </w:rPr>
  </w:style>
  <w:style w:type="paragraph" w:customStyle="1" w:styleId="Figurewithouttitle">
    <w:name w:val="Figure_without_title"/>
    <w:basedOn w:val="Figure"/>
    <w:next w:val="Normalaftertitle"/>
    <w:rsid w:val="007529E6"/>
    <w:pPr>
      <w:keepNext w:val="0"/>
      <w:spacing w:after="240"/>
    </w:pPr>
  </w:style>
  <w:style w:type="paragraph" w:customStyle="1" w:styleId="Headingi0">
    <w:name w:val="Heading_i"/>
    <w:basedOn w:val="Heading3"/>
    <w:next w:val="Normal"/>
    <w:rsid w:val="007529E6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asciiTheme="minorHAnsi" w:eastAsia="Times New Roman" w:hAnsiTheme="minorHAnsi" w:cs="Times New Roman"/>
      <w:b w:val="0"/>
      <w:bCs w:val="0"/>
      <w:i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7529E6"/>
    <w:rPr>
      <w:rFonts w:ascii="Calibri" w:hAnsi="Calibri"/>
    </w:rPr>
  </w:style>
  <w:style w:type="paragraph" w:customStyle="1" w:styleId="PartNo0">
    <w:name w:val="Part_No"/>
    <w:basedOn w:val="AnnexNo0"/>
    <w:next w:val="Parttitle0"/>
    <w:rsid w:val="007529E6"/>
  </w:style>
  <w:style w:type="paragraph" w:customStyle="1" w:styleId="Parttitle0">
    <w:name w:val="Part_title"/>
    <w:basedOn w:val="Annextitle0"/>
    <w:next w:val="Partref"/>
    <w:rsid w:val="007529E6"/>
  </w:style>
  <w:style w:type="paragraph" w:customStyle="1" w:styleId="Partref">
    <w:name w:val="Part_ref"/>
    <w:basedOn w:val="Annexref"/>
    <w:next w:val="Normalaftertitle"/>
    <w:rsid w:val="007529E6"/>
  </w:style>
  <w:style w:type="paragraph" w:customStyle="1" w:styleId="Recref">
    <w:name w:val="Rec_ref"/>
    <w:basedOn w:val="Rectitle"/>
    <w:next w:val="Recdate"/>
    <w:rsid w:val="007529E6"/>
    <w:pPr>
      <w:keepNext w:val="0"/>
      <w:keepLines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 w:val="0"/>
      <w:bCs w:val="0"/>
      <w:sz w:val="24"/>
      <w:szCs w:val="20"/>
      <w:lang w:val="en-GB" w:eastAsia="en-US"/>
    </w:rPr>
  </w:style>
  <w:style w:type="paragraph" w:customStyle="1" w:styleId="Recdate">
    <w:name w:val="Rec_date"/>
    <w:basedOn w:val="Recref"/>
    <w:next w:val="Normalaftertitle"/>
    <w:rsid w:val="007529E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529E6"/>
  </w:style>
  <w:style w:type="paragraph" w:customStyle="1" w:styleId="QuestionNo">
    <w:name w:val="Question_No"/>
    <w:basedOn w:val="RecNo"/>
    <w:next w:val="Questiontitle"/>
    <w:rsid w:val="007529E6"/>
    <w:pPr>
      <w:keepNext w:val="0"/>
      <w:keepLines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Calibri" w:eastAsia="Times New Roman" w:hAnsi="Calibri" w:cs="Times New Roman"/>
      <w:caps/>
      <w:sz w:val="28"/>
      <w:szCs w:val="20"/>
      <w:lang w:val="en-GB" w:eastAsia="en-US"/>
    </w:rPr>
  </w:style>
  <w:style w:type="paragraph" w:customStyle="1" w:styleId="Questionref">
    <w:name w:val="Question_ref"/>
    <w:basedOn w:val="Recref"/>
    <w:next w:val="Questiondate"/>
    <w:rsid w:val="007529E6"/>
  </w:style>
  <w:style w:type="paragraph" w:customStyle="1" w:styleId="Questiontitle">
    <w:name w:val="Question_title"/>
    <w:basedOn w:val="Rectitle"/>
    <w:next w:val="Questionref"/>
    <w:rsid w:val="007529E6"/>
    <w:pPr>
      <w:keepNext w:val="0"/>
      <w:keepLines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ascii="Calibri" w:eastAsia="Times New Roman" w:hAnsi="Calibri" w:cs="Times New Roman"/>
      <w:bCs w:val="0"/>
      <w:szCs w:val="20"/>
      <w:lang w:val="en-GB" w:eastAsia="en-US"/>
    </w:rPr>
  </w:style>
  <w:style w:type="paragraph" w:customStyle="1" w:styleId="Reftext">
    <w:name w:val="Ref_text"/>
    <w:basedOn w:val="Normal"/>
    <w:rsid w:val="007529E6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 w:hanging="567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"/>
    <w:rsid w:val="007529E6"/>
  </w:style>
  <w:style w:type="paragraph" w:customStyle="1" w:styleId="RepNo">
    <w:name w:val="Rep_No"/>
    <w:basedOn w:val="RecNo"/>
    <w:next w:val="Reptitle"/>
    <w:rsid w:val="007529E6"/>
    <w:pPr>
      <w:keepNext w:val="0"/>
      <w:keepLines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Calibri" w:eastAsia="Times New Roman" w:hAnsi="Calibri" w:cs="Times New Roman"/>
      <w:caps/>
      <w:sz w:val="28"/>
      <w:szCs w:val="20"/>
      <w:lang w:val="en-GB" w:eastAsia="en-US"/>
    </w:rPr>
  </w:style>
  <w:style w:type="paragraph" w:customStyle="1" w:styleId="Reptitle">
    <w:name w:val="Rep_title"/>
    <w:basedOn w:val="Rectitle"/>
    <w:next w:val="Repref"/>
    <w:rsid w:val="007529E6"/>
    <w:pPr>
      <w:keepNext w:val="0"/>
      <w:keepLines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ascii="Calibri" w:eastAsia="Times New Roman" w:hAnsi="Calibri" w:cs="Times New Roman"/>
      <w:bCs w:val="0"/>
      <w:szCs w:val="20"/>
      <w:lang w:val="en-GB" w:eastAsia="en-US"/>
    </w:rPr>
  </w:style>
  <w:style w:type="paragraph" w:customStyle="1" w:styleId="Repref">
    <w:name w:val="Rep_ref"/>
    <w:basedOn w:val="Recref"/>
    <w:next w:val="Repdate"/>
    <w:rsid w:val="007529E6"/>
  </w:style>
  <w:style w:type="paragraph" w:customStyle="1" w:styleId="Resdate">
    <w:name w:val="Res_date"/>
    <w:basedOn w:val="Recdate"/>
    <w:next w:val="Normalaftertitle"/>
    <w:rsid w:val="007529E6"/>
  </w:style>
  <w:style w:type="paragraph" w:customStyle="1" w:styleId="Resref">
    <w:name w:val="Res_ref"/>
    <w:basedOn w:val="Recref"/>
    <w:next w:val="Resdate"/>
    <w:rsid w:val="007529E6"/>
  </w:style>
  <w:style w:type="paragraph" w:customStyle="1" w:styleId="SectionNo0">
    <w:name w:val="Section_No"/>
    <w:basedOn w:val="AnnexNo0"/>
    <w:next w:val="Sectiontitle0"/>
    <w:rsid w:val="007529E6"/>
  </w:style>
  <w:style w:type="paragraph" w:customStyle="1" w:styleId="Sectiontitle0">
    <w:name w:val="Section_title"/>
    <w:basedOn w:val="Normal"/>
    <w:next w:val="Normalaftertitle"/>
    <w:rsid w:val="007529E6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rsid w:val="007529E6"/>
    <w:pPr>
      <w:tabs>
        <w:tab w:val="clear" w:pos="794"/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cs="Times New Roman"/>
      <w:sz w:val="16"/>
      <w:lang w:val="en-GB"/>
    </w:rPr>
  </w:style>
  <w:style w:type="paragraph" w:customStyle="1" w:styleId="Tablelegend0">
    <w:name w:val="Table_legend"/>
    <w:basedOn w:val="Tabletext"/>
    <w:rsid w:val="007529E6"/>
    <w:pPr>
      <w:spacing w:before="120"/>
    </w:pPr>
  </w:style>
  <w:style w:type="paragraph" w:customStyle="1" w:styleId="Tableref">
    <w:name w:val="Table_ref"/>
    <w:basedOn w:val="Normal"/>
    <w:next w:val="Tabletitle0"/>
    <w:rsid w:val="007529E6"/>
    <w:pPr>
      <w:keepNext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7" w:line="240" w:lineRule="auto"/>
      <w:jc w:val="center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aftertitle"/>
    <w:rsid w:val="007529E6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7529E6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ascii="Calibri" w:eastAsia="Times New Roman" w:hAnsi="Calibri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7529E6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7529E6"/>
  </w:style>
  <w:style w:type="paragraph" w:customStyle="1" w:styleId="Chaptitle">
    <w:name w:val="Chap_title"/>
    <w:basedOn w:val="Arttitle"/>
    <w:next w:val="Normal"/>
    <w:rsid w:val="007529E6"/>
  </w:style>
  <w:style w:type="paragraph" w:customStyle="1" w:styleId="Table">
    <w:name w:val="Table_#"/>
    <w:basedOn w:val="Normal"/>
    <w:next w:val="Normal"/>
    <w:rsid w:val="007529E6"/>
    <w:pPr>
      <w:keepNext/>
      <w:tabs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Default">
    <w:name w:val="Default"/>
    <w:rsid w:val="007529E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29E6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7529E6"/>
    <w:pPr>
      <w:spacing w:after="0" w:line="240" w:lineRule="auto"/>
    </w:pPr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0"/>
    <w:locked/>
    <w:rsid w:val="006E584E"/>
    <w:rPr>
      <w:rFonts w:ascii="Calibri" w:eastAsia="Times New Roman" w:hAnsi="Calibri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S20-CL-C-0029/en" TargetMode="External"/><Relationship Id="rId21" Type="http://schemas.openxmlformats.org/officeDocument/2006/relationships/hyperlink" Target="https://www.itu.int/md/S20-SG-CIR-0040/en" TargetMode="External"/><Relationship Id="rId42" Type="http://schemas.openxmlformats.org/officeDocument/2006/relationships/hyperlink" Target="http://www.itu.int/md/S20-CL-C-0041/en" TargetMode="External"/><Relationship Id="rId63" Type="http://schemas.openxmlformats.org/officeDocument/2006/relationships/hyperlink" Target="https://www.itu.int/md/S20-DM-CIR-01022/en" TargetMode="External"/><Relationship Id="rId84" Type="http://schemas.openxmlformats.org/officeDocument/2006/relationships/hyperlink" Target="https://www.itu.int/md/S20-CL-C-0080/en" TargetMode="External"/><Relationship Id="rId138" Type="http://schemas.openxmlformats.org/officeDocument/2006/relationships/hyperlink" Target="http://www.itu.int/md/S20-CL-C-0014/en" TargetMode="External"/><Relationship Id="rId107" Type="http://schemas.openxmlformats.org/officeDocument/2006/relationships/hyperlink" Target="http://www.itu.int/md/S20-CL-C-0060/en" TargetMode="External"/><Relationship Id="rId11" Type="http://schemas.openxmlformats.org/officeDocument/2006/relationships/hyperlink" Target="https://www.itu.int/md/S20-SG-CIR-0040/en" TargetMode="External"/><Relationship Id="rId32" Type="http://schemas.openxmlformats.org/officeDocument/2006/relationships/hyperlink" Target="http://www.itu.int/md/S20-CL-C-0016/en" TargetMode="External"/><Relationship Id="rId53" Type="http://schemas.openxmlformats.org/officeDocument/2006/relationships/hyperlink" Target="https://www.itu.int/md/S20-CL-C-0071/en" TargetMode="External"/><Relationship Id="rId74" Type="http://schemas.openxmlformats.org/officeDocument/2006/relationships/hyperlink" Target="https://www.itu.int/md/S20-CL-C-0072/en" TargetMode="External"/><Relationship Id="rId128" Type="http://schemas.openxmlformats.org/officeDocument/2006/relationships/hyperlink" Target="https://www.itu.int/md/S20-CL-C-0073/e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S20-CL-C-0030/en" TargetMode="External"/><Relationship Id="rId95" Type="http://schemas.openxmlformats.org/officeDocument/2006/relationships/hyperlink" Target="https://www.itu.int/md/S20-CLVC2-C-0004/en" TargetMode="External"/><Relationship Id="rId22" Type="http://schemas.openxmlformats.org/officeDocument/2006/relationships/hyperlink" Target="https://www.itu.int/md/S20-CLVC-C-0001/en" TargetMode="External"/><Relationship Id="rId27" Type="http://schemas.openxmlformats.org/officeDocument/2006/relationships/hyperlink" Target="https://www.itu.int/md/S20-CLVC-C-0005/en" TargetMode="External"/><Relationship Id="rId43" Type="http://schemas.openxmlformats.org/officeDocument/2006/relationships/hyperlink" Target="https://www.itu.int/md/S20-CLVC-200609-TD-0001/en" TargetMode="External"/><Relationship Id="rId48" Type="http://schemas.openxmlformats.org/officeDocument/2006/relationships/hyperlink" Target="http://www.itu.int/md/S20-CL-C-0048/en" TargetMode="External"/><Relationship Id="rId64" Type="http://schemas.openxmlformats.org/officeDocument/2006/relationships/hyperlink" Target="https://www.itu.int/dms_pub/itu-s/md/20/sg/cir/S20-SG-CIR-0051!!PDF-E.pdf" TargetMode="External"/><Relationship Id="rId69" Type="http://schemas.openxmlformats.org/officeDocument/2006/relationships/hyperlink" Target="https://www.itu.int/md/S20-CL-C-0017/en" TargetMode="External"/><Relationship Id="rId113" Type="http://schemas.openxmlformats.org/officeDocument/2006/relationships/hyperlink" Target="http://www.itu.int/md/S20-CL-C-0077/en" TargetMode="External"/><Relationship Id="rId118" Type="http://schemas.openxmlformats.org/officeDocument/2006/relationships/hyperlink" Target="https://www.itu.int/md/S20-CL-C-0012/en" TargetMode="External"/><Relationship Id="rId134" Type="http://schemas.openxmlformats.org/officeDocument/2006/relationships/hyperlink" Target="https://www.itu.int/md/S20-CLVC-C-0010/en" TargetMode="External"/><Relationship Id="rId139" Type="http://schemas.openxmlformats.org/officeDocument/2006/relationships/hyperlink" Target="https://www.itu.int/md/S20-CL-C-0061/en" TargetMode="External"/><Relationship Id="rId80" Type="http://schemas.openxmlformats.org/officeDocument/2006/relationships/hyperlink" Target="https://www.itu.int/md/S20-CLVC2-C-0009/en" TargetMode="External"/><Relationship Id="rId85" Type="http://schemas.openxmlformats.org/officeDocument/2006/relationships/hyperlink" Target="https://www.itu.int/md/S20-CL-C-0040/en" TargetMode="External"/><Relationship Id="rId12" Type="http://schemas.openxmlformats.org/officeDocument/2006/relationships/hyperlink" Target="https://www.itu.int/md/S20-CLVC2-201116-TD-0001/en" TargetMode="External"/><Relationship Id="rId17" Type="http://schemas.openxmlformats.org/officeDocument/2006/relationships/header" Target="header2.xml"/><Relationship Id="rId33" Type="http://schemas.openxmlformats.org/officeDocument/2006/relationships/hyperlink" Target="https://www.itu.int/md/S20-CLVC-200609-TD-0002/en" TargetMode="External"/><Relationship Id="rId38" Type="http://schemas.openxmlformats.org/officeDocument/2006/relationships/hyperlink" Target="http://www.itu.int/md/S20-CL-C-0056/en" TargetMode="External"/><Relationship Id="rId59" Type="http://schemas.openxmlformats.org/officeDocument/2006/relationships/hyperlink" Target="https://www.itu.int/md/S20-CLVC-C-0013/en" TargetMode="External"/><Relationship Id="rId103" Type="http://schemas.openxmlformats.org/officeDocument/2006/relationships/hyperlink" Target="https://www.itu.int/md/S20-CL-C-0023/en" TargetMode="External"/><Relationship Id="rId108" Type="http://schemas.openxmlformats.org/officeDocument/2006/relationships/hyperlink" Target="http://www.itu.int/md/S20-CL-C-0078/en" TargetMode="External"/><Relationship Id="rId124" Type="http://schemas.openxmlformats.org/officeDocument/2006/relationships/hyperlink" Target="https://www.itu.int/md/S20-CLVC2-201116-TD-0003/en" TargetMode="External"/><Relationship Id="rId129" Type="http://schemas.openxmlformats.org/officeDocument/2006/relationships/hyperlink" Target="https://www.itu.int/md/S20-CL-C-0085/en" TargetMode="External"/><Relationship Id="rId54" Type="http://schemas.openxmlformats.org/officeDocument/2006/relationships/hyperlink" Target="http://www.itu.int/md/S20-CL-C-0062/en" TargetMode="External"/><Relationship Id="rId70" Type="http://schemas.openxmlformats.org/officeDocument/2006/relationships/hyperlink" Target="https://www.itu.int/md/S20-CL-C-0068/en" TargetMode="External"/><Relationship Id="rId75" Type="http://schemas.openxmlformats.org/officeDocument/2006/relationships/hyperlink" Target="https://www.itu.int/md/S20-CLVC2-C-0003/en" TargetMode="External"/><Relationship Id="rId91" Type="http://schemas.openxmlformats.org/officeDocument/2006/relationships/hyperlink" Target="https://www.itu.int/md/S20-CL-C-0024/en" TargetMode="External"/><Relationship Id="rId96" Type="http://schemas.openxmlformats.org/officeDocument/2006/relationships/hyperlink" Target="https://www.itu.int/md/S20-CLVC2-C-0007/en" TargetMode="External"/><Relationship Id="rId140" Type="http://schemas.openxmlformats.org/officeDocument/2006/relationships/hyperlink" Target="https://www.itu.int/md/S20-CL-C-0039/en" TargetMode="External"/><Relationship Id="rId14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itu.int/md/S20-CLVC-ADM-0001/en" TargetMode="External"/><Relationship Id="rId28" Type="http://schemas.openxmlformats.org/officeDocument/2006/relationships/hyperlink" Target="https://www.itu.int/md/S20-CL-C-0072/en" TargetMode="External"/><Relationship Id="rId49" Type="http://schemas.openxmlformats.org/officeDocument/2006/relationships/hyperlink" Target="https://www.itu.int/md/S20-CLVC-200609-TD-0001/en" TargetMode="External"/><Relationship Id="rId114" Type="http://schemas.openxmlformats.org/officeDocument/2006/relationships/hyperlink" Target="https://www.itu.int/md/S20-CL-INF-0020/en" TargetMode="External"/><Relationship Id="rId119" Type="http://schemas.openxmlformats.org/officeDocument/2006/relationships/hyperlink" Target="https://www.itu.int/md/S20-CL-C-0067/en" TargetMode="External"/><Relationship Id="rId44" Type="http://schemas.openxmlformats.org/officeDocument/2006/relationships/hyperlink" Target="http://www.itu.int/md/S20-CL-C-0049/en" TargetMode="External"/><Relationship Id="rId60" Type="http://schemas.openxmlformats.org/officeDocument/2006/relationships/hyperlink" Target="https://www.itu.int/md/S20-CLVC-C-0002/en" TargetMode="External"/><Relationship Id="rId65" Type="http://schemas.openxmlformats.org/officeDocument/2006/relationships/hyperlink" Target="https://www.itu.int/md/S20-CLVC2-C-0001/en" TargetMode="External"/><Relationship Id="rId81" Type="http://schemas.openxmlformats.org/officeDocument/2006/relationships/hyperlink" Target="https://www.itu.int/md/S20-CLVC2-201116-TD-0001/en" TargetMode="External"/><Relationship Id="rId86" Type="http://schemas.openxmlformats.org/officeDocument/2006/relationships/hyperlink" Target="https://www.itu.int/md/S20-CL-C-0044/en" TargetMode="External"/><Relationship Id="rId130" Type="http://schemas.openxmlformats.org/officeDocument/2006/relationships/hyperlink" Target="https://www.itu.int/md/S20-CL-C-0074/en" TargetMode="External"/><Relationship Id="rId135" Type="http://schemas.openxmlformats.org/officeDocument/2006/relationships/hyperlink" Target="https://www.itu.int/md/S20-CLVC2-C-0006/en" TargetMode="External"/><Relationship Id="rId13" Type="http://schemas.openxmlformats.org/officeDocument/2006/relationships/hyperlink" Target="https://www.itu.int/md/S20-DM-CIR-01022/en" TargetMode="External"/><Relationship Id="rId18" Type="http://schemas.openxmlformats.org/officeDocument/2006/relationships/footer" Target="footer2.xml"/><Relationship Id="rId39" Type="http://schemas.openxmlformats.org/officeDocument/2006/relationships/hyperlink" Target="http://www.itu.int/md/S20-CL-C-0055/en" TargetMode="External"/><Relationship Id="rId109" Type="http://schemas.openxmlformats.org/officeDocument/2006/relationships/hyperlink" Target="https://www.itu.int/md/S20-CLVC-C-0008/en" TargetMode="External"/><Relationship Id="rId34" Type="http://schemas.openxmlformats.org/officeDocument/2006/relationships/hyperlink" Target="https://www.itu.int/md/S20-CL-C-0070/en" TargetMode="External"/><Relationship Id="rId50" Type="http://schemas.openxmlformats.org/officeDocument/2006/relationships/hyperlink" Target="http://www.itu.int/md/S20-CL-C-0007/en" TargetMode="External"/><Relationship Id="rId55" Type="http://schemas.openxmlformats.org/officeDocument/2006/relationships/hyperlink" Target="https://www.itu.int/md/S20-CLVC-C-0003/en" TargetMode="External"/><Relationship Id="rId76" Type="http://schemas.openxmlformats.org/officeDocument/2006/relationships/hyperlink" Target="https://www.itu.int/md/S20-CLVC2-C-0002/en" TargetMode="External"/><Relationship Id="rId97" Type="http://schemas.openxmlformats.org/officeDocument/2006/relationships/hyperlink" Target="https://www.itu.int/md/S20-CLVC2-C-0008/en" TargetMode="External"/><Relationship Id="rId104" Type="http://schemas.openxmlformats.org/officeDocument/2006/relationships/hyperlink" Target="https://www.itu.int/md/S20-CLVC2-201116-TD-0001/en" TargetMode="External"/><Relationship Id="rId120" Type="http://schemas.openxmlformats.org/officeDocument/2006/relationships/hyperlink" Target="https://www.itu.int/md/S20-CL-C-0008/en" TargetMode="External"/><Relationship Id="rId125" Type="http://schemas.openxmlformats.org/officeDocument/2006/relationships/hyperlink" Target="https://www.itu.int/md/S20-CL-C-0010/en" TargetMode="External"/><Relationship Id="rId141" Type="http://schemas.openxmlformats.org/officeDocument/2006/relationships/hyperlink" Target="https://www.itu.int/md/S20-CL-C-0019/en" TargetMode="External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itu.int/md/S20-CL-C-0050/en" TargetMode="External"/><Relationship Id="rId92" Type="http://schemas.openxmlformats.org/officeDocument/2006/relationships/hyperlink" Target="https://www.itu.int/md/S20-CL-C-0072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0-CL-C-0030/en" TargetMode="External"/><Relationship Id="rId24" Type="http://schemas.openxmlformats.org/officeDocument/2006/relationships/hyperlink" Target="https://www.itu.int/md/S20-CL-C-0017/en" TargetMode="External"/><Relationship Id="rId40" Type="http://schemas.openxmlformats.org/officeDocument/2006/relationships/hyperlink" Target="https://www.itu.int/md/S20-CL-C-0069/en" TargetMode="External"/><Relationship Id="rId45" Type="http://schemas.openxmlformats.org/officeDocument/2006/relationships/hyperlink" Target="http://www.itu.int/md/S20-CL-C-0060/en" TargetMode="External"/><Relationship Id="rId66" Type="http://schemas.openxmlformats.org/officeDocument/2006/relationships/hyperlink" Target="https://www.itu.int/md/S20-CLVC2-C-0005/en" TargetMode="External"/><Relationship Id="rId87" Type="http://schemas.openxmlformats.org/officeDocument/2006/relationships/hyperlink" Target="https://www.itu.int/md/S20-CL-C-0022/en" TargetMode="External"/><Relationship Id="rId110" Type="http://schemas.openxmlformats.org/officeDocument/2006/relationships/hyperlink" Target="http://www.itu.int/md/S20-CL-C-0049/en" TargetMode="External"/><Relationship Id="rId115" Type="http://schemas.openxmlformats.org/officeDocument/2006/relationships/hyperlink" Target="https://www.itu.int/md/S20-CL-INF-0021/en" TargetMode="External"/><Relationship Id="rId131" Type="http://schemas.openxmlformats.org/officeDocument/2006/relationships/hyperlink" Target="https://www.itu.int/md/S20-CL-C-0075/en" TargetMode="External"/><Relationship Id="rId136" Type="http://schemas.openxmlformats.org/officeDocument/2006/relationships/hyperlink" Target="https://www.itu.int/md/S20-CL-INF-0022/en" TargetMode="External"/><Relationship Id="rId61" Type="http://schemas.openxmlformats.org/officeDocument/2006/relationships/hyperlink" Target="https://www.itu.int/md/S20-CLVC-C-0010/en" TargetMode="External"/><Relationship Id="rId82" Type="http://schemas.openxmlformats.org/officeDocument/2006/relationships/hyperlink" Target="https://www.itu.int/md/S20-CL-C-0005/en" TargetMode="External"/><Relationship Id="rId19" Type="http://schemas.openxmlformats.org/officeDocument/2006/relationships/hyperlink" Target="https://www.itu.int/md/S20-CLVC-200609-TD-0001/en" TargetMode="External"/><Relationship Id="rId14" Type="http://schemas.openxmlformats.org/officeDocument/2006/relationships/hyperlink" Target="https://www.itu.int/dms_pub/itu-s/md/20/sg/cir/S20-SG-CIR-0051!!PDF-E.pdf" TargetMode="External"/><Relationship Id="rId30" Type="http://schemas.openxmlformats.org/officeDocument/2006/relationships/hyperlink" Target="https://www.itu.int/md/S20-CL-C-0005/en" TargetMode="External"/><Relationship Id="rId35" Type="http://schemas.openxmlformats.org/officeDocument/2006/relationships/hyperlink" Target="http://www.itu.int/md/S20-CL-C-0027/en" TargetMode="External"/><Relationship Id="rId56" Type="http://schemas.openxmlformats.org/officeDocument/2006/relationships/hyperlink" Target="https://www.itu.int/md/S20-CLVC-C-0014/en" TargetMode="External"/><Relationship Id="rId77" Type="http://schemas.openxmlformats.org/officeDocument/2006/relationships/hyperlink" Target="https://www.itu.int/md/S20-CLVC2-C-0004/en" TargetMode="External"/><Relationship Id="rId100" Type="http://schemas.openxmlformats.org/officeDocument/2006/relationships/hyperlink" Target="https://www.itu.int/md/S20-CL-C-0005/en" TargetMode="External"/><Relationship Id="rId105" Type="http://schemas.openxmlformats.org/officeDocument/2006/relationships/hyperlink" Target="https://www.itu.int/md/S20-CL-C-0023/en" TargetMode="External"/><Relationship Id="rId126" Type="http://schemas.openxmlformats.org/officeDocument/2006/relationships/hyperlink" Target="https://www.itu.int/md/S20-CL-C-0011/en" TargetMode="External"/><Relationship Id="rId147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www.itu.int/md/S20-CL-C-0048/en" TargetMode="External"/><Relationship Id="rId72" Type="http://schemas.openxmlformats.org/officeDocument/2006/relationships/hyperlink" Target="https://www.itu.int/md/S20-CL-C-0079/en" TargetMode="External"/><Relationship Id="rId93" Type="http://schemas.openxmlformats.org/officeDocument/2006/relationships/hyperlink" Target="https://www.itu.int/md/S20-CLVC2-C-0003/en" TargetMode="External"/><Relationship Id="rId98" Type="http://schemas.openxmlformats.org/officeDocument/2006/relationships/hyperlink" Target="https://www.itu.int/md/S20-CLVC2-C-0009/en" TargetMode="External"/><Relationship Id="rId121" Type="http://schemas.openxmlformats.org/officeDocument/2006/relationships/hyperlink" Target="https://www.itu.int/md/S20-CL-C-0051/en" TargetMode="External"/><Relationship Id="rId142" Type="http://schemas.openxmlformats.org/officeDocument/2006/relationships/hyperlink" Target="https://www.itu.int/md/S20-CL-C-0059/en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tu.int/md/S20-CL-C-0068/en" TargetMode="External"/><Relationship Id="rId46" Type="http://schemas.openxmlformats.org/officeDocument/2006/relationships/hyperlink" Target="https://www.itu.int/md/S20-CLVC-C-0008/en" TargetMode="External"/><Relationship Id="rId67" Type="http://schemas.openxmlformats.org/officeDocument/2006/relationships/hyperlink" Target="https://www.itu.int/md/S20-CLVC2-ADM-0001/en" TargetMode="External"/><Relationship Id="rId116" Type="http://schemas.openxmlformats.org/officeDocument/2006/relationships/hyperlink" Target="http://www.itu.int/md/S20-CL-C-0048/en" TargetMode="External"/><Relationship Id="rId137" Type="http://schemas.openxmlformats.org/officeDocument/2006/relationships/hyperlink" Target="https://www.itu.int/md/S20-CL-C-0053/en" TargetMode="External"/><Relationship Id="rId20" Type="http://schemas.openxmlformats.org/officeDocument/2006/relationships/hyperlink" Target="https://www.itu.int/md/S20-DM-CIR-01011/en" TargetMode="External"/><Relationship Id="rId41" Type="http://schemas.openxmlformats.org/officeDocument/2006/relationships/hyperlink" Target="http://www.itu.int/md/S20-CL-C-0014/en" TargetMode="External"/><Relationship Id="rId62" Type="http://schemas.openxmlformats.org/officeDocument/2006/relationships/hyperlink" Target="https://www.itu.int/md/S20-CLVC2-201116-TD-0001/en" TargetMode="External"/><Relationship Id="rId83" Type="http://schemas.openxmlformats.org/officeDocument/2006/relationships/hyperlink" Target="https://www.itu.int/md/S20-CL-C-0042/en" TargetMode="External"/><Relationship Id="rId88" Type="http://schemas.openxmlformats.org/officeDocument/2006/relationships/hyperlink" Target="https://www.itu.int/md/S20-CL-C-0063/en" TargetMode="External"/><Relationship Id="rId111" Type="http://schemas.openxmlformats.org/officeDocument/2006/relationships/hyperlink" Target="https://www.itu.int/md/S20-CL-C-0083/en" TargetMode="External"/><Relationship Id="rId132" Type="http://schemas.openxmlformats.org/officeDocument/2006/relationships/hyperlink" Target="https://www.itu.int/md/S20-CLVC-C-0013/en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itu.int/md/S20-CLVC-C-0011/en" TargetMode="External"/><Relationship Id="rId57" Type="http://schemas.openxmlformats.org/officeDocument/2006/relationships/hyperlink" Target="http://www.itu.int/md/S20-CL-C-0021/en" TargetMode="External"/><Relationship Id="rId106" Type="http://schemas.openxmlformats.org/officeDocument/2006/relationships/hyperlink" Target="https://www.itu.int/md/S20-CL-C-0082/en" TargetMode="External"/><Relationship Id="rId127" Type="http://schemas.openxmlformats.org/officeDocument/2006/relationships/hyperlink" Target="https://www.itu.int/md/S20-CL-C-0084/en" TargetMode="External"/><Relationship Id="rId10" Type="http://schemas.openxmlformats.org/officeDocument/2006/relationships/hyperlink" Target="https://www.itu.int/md/S20-DM-CIR-01011/en" TargetMode="External"/><Relationship Id="rId31" Type="http://schemas.openxmlformats.org/officeDocument/2006/relationships/hyperlink" Target="https://www.itu.int/md/S20-CLVC-200609-TD-0001/en" TargetMode="External"/><Relationship Id="rId52" Type="http://schemas.openxmlformats.org/officeDocument/2006/relationships/hyperlink" Target="http://www.itu.int/md/S20-CL-C-0002/en" TargetMode="External"/><Relationship Id="rId73" Type="http://schemas.openxmlformats.org/officeDocument/2006/relationships/hyperlink" Target="https://www.itu.int/md/S20-CL-C-0024/en" TargetMode="External"/><Relationship Id="rId78" Type="http://schemas.openxmlformats.org/officeDocument/2006/relationships/hyperlink" Target="https://www.itu.int/md/S20-CLVC2-C-0007/en" TargetMode="External"/><Relationship Id="rId94" Type="http://schemas.openxmlformats.org/officeDocument/2006/relationships/hyperlink" Target="https://www.itu.int/md/S20-CLVC2-C-0002/en" TargetMode="External"/><Relationship Id="rId99" Type="http://schemas.openxmlformats.org/officeDocument/2006/relationships/hyperlink" Target="https://www.itu.int/md/S20-CL-C-0072/en" TargetMode="External"/><Relationship Id="rId101" Type="http://schemas.openxmlformats.org/officeDocument/2006/relationships/hyperlink" Target="https://www.itu.int/md/S20-CL-C-0081/en" TargetMode="External"/><Relationship Id="rId122" Type="http://schemas.openxmlformats.org/officeDocument/2006/relationships/hyperlink" Target="https://www.itu.int/md/S20-CL-C-0057/en" TargetMode="External"/><Relationship Id="rId143" Type="http://schemas.openxmlformats.org/officeDocument/2006/relationships/hyperlink" Target="https://www.itu.int/md/S20-CL-C-002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VC-200609-TD-0001/en" TargetMode="External"/><Relationship Id="rId26" Type="http://schemas.openxmlformats.org/officeDocument/2006/relationships/hyperlink" Target="https://www.itu.int/md/S20-CL-C-0024/en" TargetMode="External"/><Relationship Id="rId47" Type="http://schemas.openxmlformats.org/officeDocument/2006/relationships/hyperlink" Target="http://www.itu.int/md/S20-CL-C-0007/en" TargetMode="External"/><Relationship Id="rId68" Type="http://schemas.openxmlformats.org/officeDocument/2006/relationships/hyperlink" Target="https://www.itu.int/md/S20-CL-C-0021/en" TargetMode="External"/><Relationship Id="rId89" Type="http://schemas.openxmlformats.org/officeDocument/2006/relationships/hyperlink" Target="https://www.itu.int/md/S20-CLVC2-201116-TD-0001/en" TargetMode="External"/><Relationship Id="rId112" Type="http://schemas.openxmlformats.org/officeDocument/2006/relationships/hyperlink" Target="http://www.itu.int/md/S20-CL-C-0007/en" TargetMode="External"/><Relationship Id="rId133" Type="http://schemas.openxmlformats.org/officeDocument/2006/relationships/hyperlink" Target="https://www.itu.int/md/S20-CLVC-C-0002/en" TargetMode="External"/><Relationship Id="rId16" Type="http://schemas.openxmlformats.org/officeDocument/2006/relationships/footer" Target="footer1.xml"/><Relationship Id="rId37" Type="http://schemas.openxmlformats.org/officeDocument/2006/relationships/hyperlink" Target="https://www.itu.int/md/S20-CLVC-C-0009/en" TargetMode="External"/><Relationship Id="rId58" Type="http://schemas.openxmlformats.org/officeDocument/2006/relationships/hyperlink" Target="http://www.itu.int/md/S20-CL-C-0037/en" TargetMode="External"/><Relationship Id="rId79" Type="http://schemas.openxmlformats.org/officeDocument/2006/relationships/hyperlink" Target="https://www.itu.int/md/S20-CLVC2-C-0008/en" TargetMode="External"/><Relationship Id="rId102" Type="http://schemas.openxmlformats.org/officeDocument/2006/relationships/hyperlink" Target="https://www.itu.int/md/S20-CL-C-0037/en" TargetMode="External"/><Relationship Id="rId123" Type="http://schemas.openxmlformats.org/officeDocument/2006/relationships/hyperlink" Target="https://www.itu.int/md/S20-CLVC2-201116-TD-0001/en" TargetMode="External"/><Relationship Id="rId14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5718</Words>
  <Characters>32594</Characters>
  <Application>Microsoft Office Word</Application>
  <DocSecurity>4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Compilation of the outcomes of discussions of the Virtual consultations of councillors held in 2020 and conclusions reached by correspondence</dc:title>
  <dc:subject>Council 2021, Virtual consultation of councillors</dc:subject>
  <dc:creator>Arabic</dc:creator>
  <cp:keywords>C2021, C21, VCC, C21-VCC-1</cp:keywords>
  <dc:description/>
  <cp:lastModifiedBy>Brouard, Ricarda</cp:lastModifiedBy>
  <cp:revision>2</cp:revision>
  <dcterms:created xsi:type="dcterms:W3CDTF">2021-04-20T08:29:00Z</dcterms:created>
  <dcterms:modified xsi:type="dcterms:W3CDTF">2021-04-20T08:29:00Z</dcterms:modified>
</cp:coreProperties>
</file>