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209F9EB" w14:textId="77777777">
        <w:trPr>
          <w:cantSplit/>
        </w:trPr>
        <w:tc>
          <w:tcPr>
            <w:tcW w:w="6911" w:type="dxa"/>
          </w:tcPr>
          <w:tbl>
            <w:tblPr>
              <w:tblpPr w:leftFromText="180" w:rightFromText="180" w:horzAnchor="margin" w:tblpY="-675"/>
              <w:tblW w:w="10035" w:type="dxa"/>
              <w:tblLayout w:type="fixed"/>
              <w:tblLook w:val="04A0" w:firstRow="1" w:lastRow="0" w:firstColumn="1" w:lastColumn="0" w:noHBand="0" w:noVBand="1"/>
            </w:tblPr>
            <w:tblGrid>
              <w:gridCol w:w="10035"/>
            </w:tblGrid>
            <w:tr w:rsidR="00086BC0" w14:paraId="6C9E3B8A" w14:textId="77777777" w:rsidTr="00086BC0">
              <w:trPr>
                <w:cantSplit/>
              </w:trPr>
              <w:tc>
                <w:tcPr>
                  <w:tcW w:w="6911" w:type="dxa"/>
                  <w:hideMark/>
                </w:tcPr>
                <w:p w14:paraId="299C4F62" w14:textId="5FE3DBAB" w:rsidR="00086BC0" w:rsidRDefault="00600BBD" w:rsidP="00086BC0">
                  <w:pPr>
                    <w:spacing w:before="360" w:after="48"/>
                    <w:rPr>
                      <w:rFonts w:ascii="Verdana" w:hAnsi="Verdana"/>
                      <w:position w:val="6"/>
                      <w:lang w:val="en-US"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hint="eastAsia"/>
                      <w:b/>
                      <w:bCs/>
                      <w:sz w:val="26"/>
                      <w:szCs w:val="26"/>
                      <w:lang w:val="en-US" w:eastAsia="zh-CN"/>
                    </w:rPr>
                    <w:t>2</w:t>
                  </w:r>
                  <w:r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CF3A0B">
                    <w:rPr>
                      <w:rFonts w:hint="eastAsia"/>
                      <w:b/>
                      <w:smallCaps/>
                      <w:szCs w:val="24"/>
                      <w:lang w:eastAsia="zh-CN"/>
                    </w:rPr>
                    <w:t>理事磋商会虚拟会议</w:t>
                  </w:r>
                  <w:r w:rsidRPr="009625D8">
                    <w:rPr>
                      <w:rFonts w:ascii="SimSun" w:hAnsi="SimSun" w:cs="SimSun" w:hint="eastAsia"/>
                      <w:b/>
                      <w:bCs/>
                      <w:smallCaps/>
                      <w:szCs w:val="24"/>
                      <w:lang w:val="en-US" w:eastAsia="zh-CN"/>
                    </w:rPr>
                    <w:t>，</w:t>
                  </w:r>
                  <w:r w:rsidRPr="009625D8">
                    <w:rPr>
                      <w:b/>
                      <w:bCs/>
                      <w:color w:val="000000"/>
                      <w:lang w:eastAsia="zh-CN"/>
                    </w:rPr>
                    <w:t>20</w:t>
                  </w:r>
                  <w:r>
                    <w:rPr>
                      <w:rFonts w:hint="eastAsia"/>
                      <w:b/>
                      <w:bCs/>
                      <w:color w:val="000000"/>
                      <w:lang w:eastAsia="zh-CN"/>
                    </w:rPr>
                    <w:t>2</w:t>
                  </w:r>
                  <w:r w:rsidRPr="009625D8">
                    <w:rPr>
                      <w:b/>
                      <w:bCs/>
                      <w:color w:val="000000"/>
                      <w:lang w:eastAsia="zh-CN"/>
                    </w:rPr>
                    <w:t>1</w:t>
                  </w:r>
                  <w:r w:rsidRPr="009625D8">
                    <w:rPr>
                      <w:rFonts w:ascii="SimSun" w:hAnsi="SimSun" w:hint="eastAsia"/>
                      <w:b/>
                      <w:bCs/>
                      <w:color w:val="000000"/>
                      <w:lang w:eastAsia="zh-CN"/>
                    </w:rPr>
                    <w:t>年</w:t>
                  </w:r>
                  <w:r>
                    <w:rPr>
                      <w:rFonts w:hint="eastAsia"/>
                      <w:b/>
                      <w:bCs/>
                      <w:color w:val="000000"/>
                      <w:lang w:eastAsia="zh-CN"/>
                    </w:rPr>
                    <w:t>6</w:t>
                  </w:r>
                  <w:r w:rsidRPr="009625D8">
                    <w:rPr>
                      <w:rFonts w:ascii="SimSun" w:hAnsi="SimSun" w:hint="eastAsia"/>
                      <w:b/>
                      <w:bCs/>
                      <w:color w:val="000000"/>
                      <w:lang w:eastAsia="zh-CN"/>
                    </w:rPr>
                    <w:t>月</w:t>
                  </w:r>
                  <w:r>
                    <w:rPr>
                      <w:rFonts w:hint="eastAsia"/>
                      <w:b/>
                      <w:bCs/>
                      <w:color w:val="000000"/>
                      <w:lang w:eastAsia="zh-CN"/>
                    </w:rPr>
                    <w:t>8</w:t>
                  </w:r>
                  <w:r>
                    <w:rPr>
                      <w:b/>
                      <w:bCs/>
                      <w:color w:val="000000"/>
                      <w:lang w:eastAsia="zh-CN"/>
                    </w:rPr>
                    <w:t>-</w:t>
                  </w:r>
                  <w:r>
                    <w:rPr>
                      <w:rFonts w:hint="eastAsia"/>
                      <w:b/>
                      <w:bCs/>
                      <w:color w:val="000000"/>
                      <w:lang w:eastAsia="zh-CN"/>
                    </w:rPr>
                    <w:t>18</w:t>
                  </w:r>
                  <w:r w:rsidRPr="009625D8">
                    <w:rPr>
                      <w:rFonts w:ascii="SimSun" w:hAnsi="SimSun" w:hint="eastAsia"/>
                      <w:b/>
                      <w:bCs/>
                      <w:color w:val="000000"/>
                      <w:lang w:eastAsia="zh-CN"/>
                    </w:rPr>
                    <w:t>日</w:t>
                  </w:r>
                </w:p>
              </w:tc>
            </w:tr>
          </w:tbl>
          <w:p w14:paraId="6AD624EA" w14:textId="7AD3C793" w:rsidR="00700D1F" w:rsidRPr="00DF23FC" w:rsidRDefault="00700D1F" w:rsidP="00D453EE">
            <w:pPr>
              <w:spacing w:before="360" w:after="48"/>
              <w:rPr>
                <w:rFonts w:ascii="Verdana" w:hAnsi="Verdana"/>
                <w:position w:val="6"/>
                <w:lang w:eastAsia="zh-CN"/>
              </w:rPr>
            </w:pPr>
          </w:p>
        </w:tc>
        <w:tc>
          <w:tcPr>
            <w:tcW w:w="3120" w:type="dxa"/>
          </w:tcPr>
          <w:p w14:paraId="345312EE" w14:textId="70529F9D" w:rsidR="00700D1F" w:rsidRDefault="000B5F2A" w:rsidP="000B5F2A">
            <w:pPr>
              <w:spacing w:before="0"/>
            </w:pPr>
            <w:bookmarkStart w:id="0" w:name="ditulogo"/>
            <w:bookmarkEnd w:id="0"/>
            <w:r>
              <w:rPr>
                <w:noProof/>
                <w:lang w:val="en-US" w:eastAsia="zh-CN"/>
              </w:rPr>
              <w:drawing>
                <wp:inline distT="0" distB="0" distL="0" distR="0" wp14:anchorId="2CC2345C" wp14:editId="315F7DA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FF333B1" w14:textId="77777777">
        <w:trPr>
          <w:cantSplit/>
        </w:trPr>
        <w:tc>
          <w:tcPr>
            <w:tcW w:w="6911" w:type="dxa"/>
            <w:tcBorders>
              <w:bottom w:val="single" w:sz="12" w:space="0" w:color="auto"/>
            </w:tcBorders>
          </w:tcPr>
          <w:p w14:paraId="03C594D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DEB1E38" w14:textId="77777777" w:rsidR="00700D1F" w:rsidRPr="00617BE4" w:rsidRDefault="00700D1F" w:rsidP="00001B77">
            <w:pPr>
              <w:spacing w:before="0"/>
              <w:rPr>
                <w:rFonts w:ascii="Verdana" w:hAnsi="Verdana"/>
                <w:szCs w:val="24"/>
              </w:rPr>
            </w:pPr>
          </w:p>
        </w:tc>
      </w:tr>
      <w:tr w:rsidR="00700D1F" w:rsidRPr="00617BE4" w14:paraId="0BA3827F" w14:textId="77777777">
        <w:trPr>
          <w:cantSplit/>
        </w:trPr>
        <w:tc>
          <w:tcPr>
            <w:tcW w:w="6911" w:type="dxa"/>
            <w:tcBorders>
              <w:top w:val="single" w:sz="12" w:space="0" w:color="auto"/>
            </w:tcBorders>
          </w:tcPr>
          <w:p w14:paraId="4012F5FA"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2734825" w14:textId="77777777" w:rsidR="00700D1F" w:rsidRPr="00617BE4" w:rsidRDefault="00700D1F" w:rsidP="00001B77">
            <w:pPr>
              <w:spacing w:before="0"/>
              <w:rPr>
                <w:rFonts w:ascii="Verdana" w:hAnsi="Verdana"/>
                <w:szCs w:val="24"/>
              </w:rPr>
            </w:pPr>
          </w:p>
        </w:tc>
      </w:tr>
      <w:tr w:rsidR="00600BBD" w14:paraId="4E2A20CF" w14:textId="77777777">
        <w:trPr>
          <w:cantSplit/>
          <w:trHeight w:val="23"/>
        </w:trPr>
        <w:tc>
          <w:tcPr>
            <w:tcW w:w="6911" w:type="dxa"/>
            <w:vMerge w:val="restart"/>
          </w:tcPr>
          <w:p w14:paraId="1AD1E774" w14:textId="77777777" w:rsidR="00600BBD" w:rsidRPr="00FC5386" w:rsidRDefault="00600BBD" w:rsidP="00600BB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Pr>
                <w:b/>
              </w:rPr>
              <w:t>PL 1.6</w:t>
            </w:r>
          </w:p>
        </w:tc>
        <w:tc>
          <w:tcPr>
            <w:tcW w:w="3120" w:type="dxa"/>
          </w:tcPr>
          <w:p w14:paraId="01A91227" w14:textId="108BB558" w:rsidR="00600BBD" w:rsidRPr="00600BBD" w:rsidRDefault="00600BBD" w:rsidP="00600BBD">
            <w:pPr>
              <w:tabs>
                <w:tab w:val="left" w:pos="851"/>
              </w:tabs>
              <w:spacing w:before="0"/>
              <w:rPr>
                <w:b/>
                <w:bCs/>
                <w:lang w:eastAsia="zh-CN"/>
              </w:rPr>
            </w:pPr>
            <w:proofErr w:type="spellStart"/>
            <w:r w:rsidRPr="00600BBD">
              <w:rPr>
                <w:rFonts w:hint="eastAsia"/>
                <w:b/>
                <w:bCs/>
              </w:rPr>
              <w:t>文件</w:t>
            </w:r>
            <w:proofErr w:type="spellEnd"/>
            <w:r w:rsidRPr="00600BBD">
              <w:rPr>
                <w:rFonts w:hint="eastAsia"/>
                <w:b/>
                <w:bCs/>
              </w:rPr>
              <w:t xml:space="preserve"> C21/1</w:t>
            </w:r>
            <w:r>
              <w:rPr>
                <w:rFonts w:hint="eastAsia"/>
                <w:b/>
                <w:bCs/>
                <w:lang w:eastAsia="zh-CN"/>
              </w:rPr>
              <w:t>2</w:t>
            </w:r>
            <w:r w:rsidRPr="00600BBD">
              <w:rPr>
                <w:rFonts w:hint="eastAsia"/>
                <w:b/>
                <w:bCs/>
              </w:rPr>
              <w:t>-C</w:t>
            </w:r>
          </w:p>
        </w:tc>
      </w:tr>
      <w:bookmarkEnd w:id="1"/>
      <w:tr w:rsidR="00600BBD" w14:paraId="3E0A0A40" w14:textId="77777777">
        <w:trPr>
          <w:cantSplit/>
          <w:trHeight w:val="23"/>
        </w:trPr>
        <w:tc>
          <w:tcPr>
            <w:tcW w:w="6911" w:type="dxa"/>
            <w:vMerge/>
          </w:tcPr>
          <w:p w14:paraId="41397958" w14:textId="77777777" w:rsidR="00600BBD" w:rsidRDefault="00600BBD" w:rsidP="00600BBD">
            <w:pPr>
              <w:tabs>
                <w:tab w:val="left" w:pos="851"/>
              </w:tabs>
              <w:rPr>
                <w:b/>
                <w:lang w:eastAsia="zh-CN"/>
              </w:rPr>
            </w:pPr>
          </w:p>
        </w:tc>
        <w:tc>
          <w:tcPr>
            <w:tcW w:w="3120" w:type="dxa"/>
          </w:tcPr>
          <w:p w14:paraId="54F10999" w14:textId="0085F06E" w:rsidR="00600BBD" w:rsidRPr="00600BBD" w:rsidRDefault="00600BBD" w:rsidP="00600BBD">
            <w:pPr>
              <w:tabs>
                <w:tab w:val="left" w:pos="993"/>
              </w:tabs>
              <w:spacing w:before="0"/>
              <w:rPr>
                <w:b/>
                <w:bCs/>
                <w:szCs w:val="24"/>
                <w:lang w:eastAsia="zh-CN"/>
              </w:rPr>
            </w:pPr>
            <w:r w:rsidRPr="00600BBD">
              <w:rPr>
                <w:rFonts w:hint="eastAsia"/>
                <w:b/>
                <w:bCs/>
              </w:rPr>
              <w:t>2021</w:t>
            </w:r>
            <w:r w:rsidRPr="00600BBD">
              <w:rPr>
                <w:rFonts w:hint="eastAsia"/>
                <w:b/>
                <w:bCs/>
              </w:rPr>
              <w:t>年</w:t>
            </w:r>
            <w:r w:rsidRPr="00600BBD">
              <w:rPr>
                <w:rFonts w:hint="eastAsia"/>
                <w:b/>
                <w:bCs/>
              </w:rPr>
              <w:t>2</w:t>
            </w:r>
            <w:r w:rsidRPr="00600BBD">
              <w:rPr>
                <w:rFonts w:hint="eastAsia"/>
                <w:b/>
                <w:bCs/>
              </w:rPr>
              <w:t>月</w:t>
            </w:r>
            <w:r w:rsidRPr="00600BBD">
              <w:rPr>
                <w:rFonts w:hint="eastAsia"/>
                <w:b/>
                <w:bCs/>
              </w:rPr>
              <w:t>22</w:t>
            </w:r>
            <w:r w:rsidRPr="00600BBD">
              <w:rPr>
                <w:rFonts w:hint="eastAsia"/>
                <w:b/>
                <w:bCs/>
              </w:rPr>
              <w:t>日</w:t>
            </w:r>
          </w:p>
        </w:tc>
      </w:tr>
      <w:tr w:rsidR="00600BBD" w14:paraId="5372C3D4" w14:textId="77777777">
        <w:trPr>
          <w:cantSplit/>
          <w:trHeight w:val="23"/>
        </w:trPr>
        <w:tc>
          <w:tcPr>
            <w:tcW w:w="6911" w:type="dxa"/>
            <w:vMerge/>
          </w:tcPr>
          <w:p w14:paraId="223800A9" w14:textId="77777777" w:rsidR="00600BBD" w:rsidRDefault="00600BBD" w:rsidP="00600BBD">
            <w:pPr>
              <w:tabs>
                <w:tab w:val="left" w:pos="851"/>
              </w:tabs>
              <w:rPr>
                <w:b/>
                <w:lang w:eastAsia="zh-CN"/>
              </w:rPr>
            </w:pPr>
          </w:p>
        </w:tc>
        <w:tc>
          <w:tcPr>
            <w:tcW w:w="3120" w:type="dxa"/>
          </w:tcPr>
          <w:p w14:paraId="597E0AD7" w14:textId="24B7C11D" w:rsidR="00600BBD" w:rsidRPr="00600BBD" w:rsidRDefault="00600BBD" w:rsidP="00600BBD">
            <w:pPr>
              <w:tabs>
                <w:tab w:val="left" w:pos="993"/>
              </w:tabs>
              <w:spacing w:before="0"/>
              <w:rPr>
                <w:rFonts w:ascii="SimSun" w:hAnsi="SimSun"/>
                <w:b/>
                <w:bCs/>
                <w:szCs w:val="24"/>
                <w:lang w:eastAsia="zh-CN"/>
              </w:rPr>
            </w:pPr>
            <w:proofErr w:type="spellStart"/>
            <w:r w:rsidRPr="00600BBD">
              <w:rPr>
                <w:rFonts w:hint="eastAsia"/>
                <w:b/>
                <w:bCs/>
              </w:rPr>
              <w:t>原文：英文</w:t>
            </w:r>
            <w:proofErr w:type="spellEnd"/>
          </w:p>
        </w:tc>
      </w:tr>
    </w:tbl>
    <w:tbl>
      <w:tblPr>
        <w:tblW w:w="10031" w:type="dxa"/>
        <w:tblLayout w:type="fixed"/>
        <w:tblLook w:val="0000" w:firstRow="0" w:lastRow="0" w:firstColumn="0" w:lastColumn="0" w:noHBand="0" w:noVBand="0"/>
      </w:tblPr>
      <w:tblGrid>
        <w:gridCol w:w="10031"/>
      </w:tblGrid>
      <w:tr w:rsidR="0093362E" w14:paraId="579B30B3" w14:textId="77777777">
        <w:trPr>
          <w:cantSplit/>
        </w:trPr>
        <w:tc>
          <w:tcPr>
            <w:tcW w:w="10031" w:type="dxa"/>
          </w:tcPr>
          <w:p w14:paraId="74CF812A" w14:textId="77777777" w:rsidR="0093362E" w:rsidRDefault="00F45FE6" w:rsidP="00001B77">
            <w:pPr>
              <w:pStyle w:val="Source"/>
              <w:rPr>
                <w:lang w:eastAsia="zh-CN"/>
              </w:rPr>
            </w:pPr>
            <w:r w:rsidRPr="005C6AC2">
              <w:rPr>
                <w:rFonts w:hint="eastAsia"/>
                <w:lang w:val="fr-CH" w:eastAsia="zh-CN"/>
              </w:rPr>
              <w:t>理事会使用国际电联六种正式语文工作组（</w:t>
            </w:r>
            <w:r w:rsidRPr="005C6AC2">
              <w:rPr>
                <w:rFonts w:hint="eastAsia"/>
                <w:lang w:val="fr-CH" w:eastAsia="zh-CN"/>
              </w:rPr>
              <w:t>CWG-LANG</w:t>
            </w:r>
            <w:r w:rsidRPr="005C6AC2">
              <w:rPr>
                <w:rFonts w:hint="eastAsia"/>
                <w:lang w:val="fr-CH" w:eastAsia="zh-CN"/>
              </w:rPr>
              <w:t>）主席</w:t>
            </w:r>
          </w:p>
        </w:tc>
      </w:tr>
      <w:tr w:rsidR="0093362E" w14:paraId="0BD4CF5F" w14:textId="77777777">
        <w:trPr>
          <w:cantSplit/>
        </w:trPr>
        <w:tc>
          <w:tcPr>
            <w:tcW w:w="10031" w:type="dxa"/>
          </w:tcPr>
          <w:p w14:paraId="77A83A63" w14:textId="77777777" w:rsidR="0093362E" w:rsidRDefault="00F45FE6" w:rsidP="00001B77">
            <w:pPr>
              <w:pStyle w:val="Title1"/>
              <w:rPr>
                <w:bCs/>
                <w:lang w:eastAsia="zh-CN"/>
              </w:rPr>
            </w:pPr>
            <w:r w:rsidRPr="005C6AC2">
              <w:rPr>
                <w:rFonts w:hint="eastAsia"/>
                <w:lang w:eastAsia="zh-CN"/>
              </w:rPr>
              <w:t>理事会语文工作组的报告</w:t>
            </w:r>
          </w:p>
        </w:tc>
      </w:tr>
    </w:tbl>
    <w:p w14:paraId="7E241619" w14:textId="77777777" w:rsidR="00F45FE6" w:rsidRPr="005C6AC2" w:rsidRDefault="00F45FE6" w:rsidP="00F45FE6">
      <w:pPr>
        <w:rPr>
          <w:lang w:eastAsia="zh-CN"/>
        </w:rPr>
      </w:pPr>
    </w:p>
    <w:p w14:paraId="4970ABD3" w14:textId="77777777" w:rsidR="00F45FE6" w:rsidRDefault="00F45FE6" w:rsidP="00F45FE6">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F45FE6" w:rsidRPr="00637BA0" w14:paraId="5DDFDB6D" w14:textId="77777777" w:rsidTr="00270933">
        <w:trPr>
          <w:trHeight w:val="3372"/>
        </w:trPr>
        <w:tc>
          <w:tcPr>
            <w:tcW w:w="8080" w:type="dxa"/>
            <w:tcBorders>
              <w:top w:val="single" w:sz="12" w:space="0" w:color="auto"/>
              <w:left w:val="single" w:sz="12" w:space="0" w:color="auto"/>
              <w:bottom w:val="single" w:sz="12" w:space="0" w:color="auto"/>
              <w:right w:val="single" w:sz="12" w:space="0" w:color="auto"/>
            </w:tcBorders>
          </w:tcPr>
          <w:p w14:paraId="027CA97A" w14:textId="77777777" w:rsidR="00F45FE6" w:rsidRDefault="00F45FE6" w:rsidP="00270933">
            <w:pPr>
              <w:pStyle w:val="Headingb"/>
              <w:rPr>
                <w:lang w:val="fr-FR" w:eastAsia="zh-CN"/>
              </w:rPr>
            </w:pPr>
            <w:r>
              <w:rPr>
                <w:rFonts w:hint="eastAsia"/>
                <w:lang w:val="fr-FR" w:eastAsia="zh-CN"/>
              </w:rPr>
              <w:t>概</w:t>
            </w:r>
            <w:r>
              <w:rPr>
                <w:rFonts w:hint="eastAsia"/>
                <w:lang w:eastAsia="zh-CN"/>
              </w:rPr>
              <w:t>要</w:t>
            </w:r>
          </w:p>
          <w:p w14:paraId="037E6F69" w14:textId="667C39B4" w:rsidR="00F45FE6" w:rsidRDefault="00F45FE6" w:rsidP="00F34DC7">
            <w:pPr>
              <w:ind w:firstLineChars="200" w:firstLine="480"/>
              <w:rPr>
                <w:szCs w:val="22"/>
                <w:lang w:val="fr-FR" w:eastAsia="zh-CN"/>
              </w:rPr>
            </w:pPr>
            <w:r w:rsidRPr="005C6AC2">
              <w:rPr>
                <w:rFonts w:hint="eastAsia"/>
                <w:szCs w:val="24"/>
                <w:lang w:eastAsia="zh-CN"/>
              </w:rPr>
              <w:t>本文件包含根据第</w:t>
            </w:r>
            <w:r w:rsidRPr="005C6AC2">
              <w:rPr>
                <w:rFonts w:hint="eastAsia"/>
                <w:szCs w:val="24"/>
                <w:lang w:eastAsia="zh-CN"/>
              </w:rPr>
              <w:t>154</w:t>
            </w:r>
            <w:r w:rsidRPr="005C6AC2">
              <w:rPr>
                <w:rFonts w:hint="eastAsia"/>
                <w:szCs w:val="24"/>
                <w:lang w:eastAsia="zh-CN"/>
              </w:rPr>
              <w:t>号决议（</w:t>
            </w:r>
            <w:r w:rsidR="00F34DC7">
              <w:rPr>
                <w:rFonts w:hint="eastAsia"/>
                <w:szCs w:val="24"/>
                <w:lang w:eastAsia="zh-CN"/>
              </w:rPr>
              <w:t>2018</w:t>
            </w:r>
            <w:r w:rsidRPr="005C6AC2">
              <w:rPr>
                <w:rFonts w:hint="eastAsia"/>
                <w:szCs w:val="24"/>
                <w:lang w:eastAsia="zh-CN"/>
              </w:rPr>
              <w:t>年，</w:t>
            </w:r>
            <w:r w:rsidR="00F34DC7">
              <w:rPr>
                <w:rFonts w:hint="eastAsia"/>
                <w:szCs w:val="24"/>
                <w:lang w:eastAsia="zh-CN"/>
              </w:rPr>
              <w:t>迪拜</w:t>
            </w:r>
            <w:r w:rsidRPr="005C6AC2">
              <w:rPr>
                <w:rFonts w:hint="eastAsia"/>
                <w:szCs w:val="24"/>
                <w:lang w:eastAsia="zh-CN"/>
              </w:rPr>
              <w:t>，修订版）和理事会第</w:t>
            </w:r>
            <w:r w:rsidRPr="005C6AC2">
              <w:rPr>
                <w:rFonts w:hint="eastAsia"/>
                <w:szCs w:val="24"/>
                <w:lang w:eastAsia="zh-CN"/>
              </w:rPr>
              <w:t>1372</w:t>
            </w:r>
            <w:r w:rsidRPr="005C6AC2">
              <w:rPr>
                <w:rFonts w:hint="eastAsia"/>
                <w:szCs w:val="24"/>
                <w:lang w:eastAsia="zh-CN"/>
              </w:rPr>
              <w:t>号决议</w:t>
            </w:r>
            <w:r w:rsidR="00F34DC7">
              <w:rPr>
                <w:rFonts w:hint="eastAsia"/>
                <w:szCs w:val="24"/>
                <w:lang w:eastAsia="zh-CN"/>
              </w:rPr>
              <w:t>（</w:t>
            </w:r>
            <w:r w:rsidR="00F34DC7">
              <w:rPr>
                <w:rFonts w:hint="eastAsia"/>
                <w:szCs w:val="24"/>
                <w:lang w:eastAsia="zh-CN"/>
              </w:rPr>
              <w:t>201</w:t>
            </w:r>
            <w:r w:rsidR="00CF66BF">
              <w:rPr>
                <w:szCs w:val="24"/>
                <w:lang w:eastAsia="zh-CN"/>
              </w:rPr>
              <w:t>9</w:t>
            </w:r>
            <w:r w:rsidR="00F34DC7">
              <w:rPr>
                <w:rFonts w:hint="eastAsia"/>
                <w:szCs w:val="24"/>
                <w:lang w:eastAsia="zh-CN"/>
              </w:rPr>
              <w:t>年，修订版）</w:t>
            </w:r>
            <w:r w:rsidRPr="005C6AC2">
              <w:rPr>
                <w:rFonts w:hint="eastAsia"/>
                <w:szCs w:val="24"/>
                <w:lang w:eastAsia="zh-CN"/>
              </w:rPr>
              <w:t>提交</w:t>
            </w:r>
            <w:r w:rsidR="00F34DC7">
              <w:rPr>
                <w:rFonts w:hint="eastAsia"/>
                <w:szCs w:val="24"/>
                <w:lang w:eastAsia="zh-CN"/>
              </w:rPr>
              <w:t>理事会</w:t>
            </w:r>
            <w:r w:rsidRPr="005C6AC2">
              <w:rPr>
                <w:rFonts w:hint="eastAsia"/>
                <w:szCs w:val="24"/>
                <w:lang w:eastAsia="zh-CN"/>
              </w:rPr>
              <w:t>的理事会语文工作组主席</w:t>
            </w:r>
            <w:r w:rsidR="00FA065F">
              <w:rPr>
                <w:rFonts w:hint="eastAsia"/>
                <w:szCs w:val="24"/>
                <w:lang w:eastAsia="zh-CN"/>
              </w:rPr>
              <w:t>的</w:t>
            </w:r>
            <w:r>
              <w:rPr>
                <w:rFonts w:hint="eastAsia"/>
                <w:szCs w:val="24"/>
                <w:lang w:eastAsia="zh-CN"/>
              </w:rPr>
              <w:t>年度</w:t>
            </w:r>
            <w:r w:rsidRPr="005C6AC2">
              <w:rPr>
                <w:rFonts w:hint="eastAsia"/>
                <w:szCs w:val="24"/>
                <w:lang w:eastAsia="zh-CN"/>
              </w:rPr>
              <w:t>报告。</w:t>
            </w:r>
          </w:p>
          <w:p w14:paraId="2484CA91" w14:textId="77777777" w:rsidR="00F45FE6" w:rsidRPr="003C2E37" w:rsidRDefault="00F45FE6" w:rsidP="00270933">
            <w:pPr>
              <w:pStyle w:val="Headingb"/>
              <w:rPr>
                <w:lang w:eastAsia="zh-CN"/>
              </w:rPr>
            </w:pPr>
            <w:r>
              <w:rPr>
                <w:rFonts w:hint="eastAsia"/>
                <w:lang w:eastAsia="zh-CN"/>
              </w:rPr>
              <w:t>需采取的行动</w:t>
            </w:r>
          </w:p>
          <w:p w14:paraId="155BE8B9" w14:textId="33D434DD" w:rsidR="00F45FE6" w:rsidRDefault="00F45FE6" w:rsidP="00270933">
            <w:pPr>
              <w:pStyle w:val="BodyTextIndent3"/>
              <w:spacing w:before="120"/>
              <w:ind w:firstLineChars="200" w:firstLine="480"/>
              <w:textAlignment w:val="baseline"/>
              <w:rPr>
                <w:sz w:val="24"/>
                <w:szCs w:val="22"/>
              </w:rPr>
            </w:pPr>
            <w:r w:rsidRPr="005C6AC2">
              <w:rPr>
                <w:sz w:val="24"/>
                <w:szCs w:val="24"/>
              </w:rPr>
              <w:t>请理事会</w:t>
            </w:r>
            <w:r w:rsidR="00600BBD">
              <w:rPr>
                <w:rFonts w:hint="eastAsia"/>
                <w:b/>
                <w:bCs/>
                <w:sz w:val="24"/>
                <w:szCs w:val="24"/>
              </w:rPr>
              <w:t>首肯</w:t>
            </w:r>
            <w:r w:rsidRPr="005C6AC2">
              <w:rPr>
                <w:sz w:val="24"/>
                <w:szCs w:val="24"/>
              </w:rPr>
              <w:t>本报告。</w:t>
            </w:r>
          </w:p>
          <w:p w14:paraId="01FBB373" w14:textId="77777777" w:rsidR="00F45FE6" w:rsidRDefault="00F45FE6" w:rsidP="00270933">
            <w:pPr>
              <w:jc w:val="center"/>
              <w:rPr>
                <w:sz w:val="28"/>
                <w:szCs w:val="22"/>
                <w:lang w:eastAsia="zh-CN"/>
              </w:rPr>
            </w:pPr>
            <w:r>
              <w:rPr>
                <w:sz w:val="28"/>
                <w:szCs w:val="22"/>
                <w:lang w:eastAsia="zh-CN"/>
              </w:rPr>
              <w:t>______________</w:t>
            </w:r>
          </w:p>
          <w:p w14:paraId="30200162" w14:textId="77777777" w:rsidR="00F45FE6" w:rsidRPr="00FC5386" w:rsidRDefault="00F45FE6" w:rsidP="0027093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14:paraId="56E1CA15" w14:textId="77777777" w:rsidR="00F45FE6" w:rsidRPr="00FC5386" w:rsidRDefault="00F45FE6" w:rsidP="00270933">
            <w:pPr>
              <w:pStyle w:val="Headingb"/>
              <w:rPr>
                <w:lang w:val="fr-FR" w:eastAsia="zh-CN"/>
              </w:rPr>
            </w:pPr>
            <w:r w:rsidRPr="00FC5386">
              <w:rPr>
                <w:rFonts w:hint="eastAsia"/>
                <w:lang w:eastAsia="zh-CN"/>
              </w:rPr>
              <w:t>参考文件</w:t>
            </w:r>
          </w:p>
          <w:p w14:paraId="6FF9D150" w14:textId="2D0E21B8" w:rsidR="00F34DC7" w:rsidRPr="00637BA0" w:rsidRDefault="00004A18" w:rsidP="00CF66B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637BA0" w:rsidRPr="00004A18">
                <w:rPr>
                  <w:rStyle w:val="Hyperlink"/>
                  <w:rFonts w:ascii="STKaiti" w:eastAsia="STKaiti" w:hAnsi="STKaiti" w:cs="SimSun" w:hint="eastAsia"/>
                  <w:sz w:val="24"/>
                  <w:szCs w:val="24"/>
                  <w:lang w:eastAsia="zh-CN"/>
                </w:rPr>
                <w:t>秘书长的报告</w:t>
              </w:r>
            </w:hyperlink>
            <w:r w:rsidRPr="00637BA0">
              <w:rPr>
                <w:rFonts w:ascii="STKaiti" w:eastAsia="STKaiti" w:hAnsi="STKaiti" w:cs="SimSun" w:hint="eastAsia"/>
                <w:sz w:val="24"/>
                <w:szCs w:val="24"/>
                <w:lang w:val="fr-FR" w:eastAsia="zh-CN"/>
              </w:rPr>
              <w:t>；</w:t>
            </w:r>
            <w:hyperlink r:id="rId10" w:history="1">
              <w:r w:rsidR="00637BA0" w:rsidRPr="00637BA0">
                <w:rPr>
                  <w:rFonts w:ascii="STKaiti" w:eastAsia="STKaiti" w:hAnsi="STKaiti" w:cs="SimSun" w:hint="eastAsia"/>
                  <w:color w:val="0000FF"/>
                  <w:sz w:val="24"/>
                  <w:szCs w:val="24"/>
                  <w:u w:val="single"/>
                  <w:lang w:eastAsia="zh-CN"/>
                </w:rPr>
                <w:t>第</w:t>
              </w:r>
              <w:r w:rsidR="00637BA0" w:rsidRPr="00637BA0">
                <w:rPr>
                  <w:rFonts w:ascii="STKaiti" w:eastAsia="STKaiti" w:hAnsi="STKaiti" w:cstheme="minorHAnsi"/>
                  <w:color w:val="0000FF"/>
                  <w:sz w:val="24"/>
                  <w:szCs w:val="24"/>
                  <w:u w:val="single"/>
                  <w:lang w:val="fr-FR" w:eastAsia="zh-CN"/>
                </w:rPr>
                <w:t>154</w:t>
              </w:r>
              <w:r w:rsidR="00637BA0" w:rsidRPr="00637BA0">
                <w:rPr>
                  <w:rFonts w:ascii="STKaiti" w:eastAsia="STKaiti" w:hAnsi="STKaiti" w:cs="SimSun" w:hint="eastAsia"/>
                  <w:color w:val="0000FF"/>
                  <w:sz w:val="24"/>
                  <w:szCs w:val="24"/>
                  <w:u w:val="single"/>
                  <w:lang w:eastAsia="zh-CN"/>
                </w:rPr>
                <w:t>号决议</w:t>
              </w:r>
              <w:r w:rsidR="00637BA0" w:rsidRPr="00637BA0">
                <w:rPr>
                  <w:rFonts w:ascii="STKaiti" w:eastAsia="STKaiti" w:hAnsi="STKaiti" w:cs="SimSun" w:hint="eastAsia"/>
                  <w:color w:val="0000FF"/>
                  <w:sz w:val="24"/>
                  <w:szCs w:val="24"/>
                  <w:u w:val="single"/>
                  <w:lang w:val="fr-FR" w:eastAsia="zh-CN"/>
                </w:rPr>
                <w:t>（2018</w:t>
              </w:r>
              <w:r w:rsidR="00637BA0" w:rsidRPr="00637BA0">
                <w:rPr>
                  <w:rFonts w:ascii="STKaiti" w:eastAsia="STKaiti" w:hAnsi="STKaiti" w:cs="SimSun" w:hint="eastAsia"/>
                  <w:color w:val="0000FF"/>
                  <w:sz w:val="24"/>
                  <w:szCs w:val="24"/>
                  <w:u w:val="single"/>
                  <w:lang w:eastAsia="zh-CN"/>
                </w:rPr>
                <w:t>年</w:t>
              </w:r>
              <w:r w:rsidR="00637BA0" w:rsidRPr="00637BA0">
                <w:rPr>
                  <w:rFonts w:ascii="STKaiti" w:eastAsia="STKaiti" w:hAnsi="STKaiti" w:cs="SimSun" w:hint="eastAsia"/>
                  <w:color w:val="0000FF"/>
                  <w:sz w:val="24"/>
                  <w:szCs w:val="24"/>
                  <w:u w:val="single"/>
                  <w:lang w:val="fr-FR" w:eastAsia="zh-CN"/>
                </w:rPr>
                <w:t>，</w:t>
              </w:r>
              <w:r w:rsidR="00637BA0" w:rsidRPr="00637BA0">
                <w:rPr>
                  <w:rFonts w:ascii="STKaiti" w:eastAsia="STKaiti" w:hAnsi="STKaiti" w:cs="SimSun" w:hint="eastAsia"/>
                  <w:color w:val="0000FF"/>
                  <w:sz w:val="24"/>
                  <w:szCs w:val="24"/>
                  <w:u w:val="single"/>
                  <w:lang w:eastAsia="zh-CN"/>
                </w:rPr>
                <w:t>迪拜</w:t>
              </w:r>
              <w:r w:rsidR="00637BA0" w:rsidRPr="00637BA0">
                <w:rPr>
                  <w:rFonts w:ascii="STKaiti" w:eastAsia="STKaiti" w:hAnsi="STKaiti" w:cs="SimSun" w:hint="eastAsia"/>
                  <w:color w:val="0000FF"/>
                  <w:sz w:val="24"/>
                  <w:szCs w:val="24"/>
                  <w:u w:val="single"/>
                  <w:lang w:val="fr-FR" w:eastAsia="zh-CN"/>
                </w:rPr>
                <w:t>，</w:t>
              </w:r>
              <w:r w:rsidR="00637BA0" w:rsidRPr="00637BA0">
                <w:rPr>
                  <w:rFonts w:ascii="STKaiti" w:eastAsia="STKaiti" w:hAnsi="STKaiti" w:cs="SimSun" w:hint="eastAsia"/>
                  <w:color w:val="0000FF"/>
                  <w:sz w:val="24"/>
                  <w:szCs w:val="24"/>
                  <w:u w:val="single"/>
                  <w:lang w:eastAsia="zh-CN"/>
                </w:rPr>
                <w:t>修订版</w:t>
              </w:r>
              <w:r w:rsidR="00637BA0" w:rsidRPr="00637BA0">
                <w:rPr>
                  <w:rFonts w:ascii="STKaiti" w:eastAsia="STKaiti" w:hAnsi="STKaiti" w:cs="SimSun" w:hint="eastAsia"/>
                  <w:color w:val="0000FF"/>
                  <w:sz w:val="24"/>
                  <w:szCs w:val="24"/>
                  <w:u w:val="single"/>
                  <w:lang w:val="fr-FR" w:eastAsia="zh-CN"/>
                </w:rPr>
                <w:t>）</w:t>
              </w:r>
            </w:hyperlink>
            <w:r w:rsidR="00637BA0" w:rsidRPr="00637BA0">
              <w:rPr>
                <w:rFonts w:ascii="STKaiti" w:eastAsia="STKaiti" w:hAnsi="STKaiti" w:cs="SimSun" w:hint="eastAsia"/>
                <w:sz w:val="24"/>
                <w:szCs w:val="24"/>
                <w:lang w:val="fr-FR" w:eastAsia="zh-CN"/>
              </w:rPr>
              <w:t>；</w:t>
            </w:r>
            <w:r w:rsidR="00637BA0" w:rsidRPr="00637BA0">
              <w:rPr>
                <w:rFonts w:eastAsia="Times New Roman" w:cstheme="minorHAnsi"/>
                <w:i/>
                <w:iCs/>
                <w:sz w:val="24"/>
                <w:szCs w:val="24"/>
                <w:lang w:val="fr-FR" w:eastAsia="zh-CN"/>
              </w:rPr>
              <w:br/>
            </w:r>
            <w:hyperlink r:id="rId11" w:history="1">
              <w:r w:rsidR="00637BA0" w:rsidRPr="00637BA0">
                <w:rPr>
                  <w:rFonts w:ascii="STKaiti" w:eastAsia="STKaiti" w:hAnsi="STKaiti" w:cs="SimSun" w:hint="eastAsia"/>
                  <w:color w:val="0000FF"/>
                  <w:sz w:val="24"/>
                  <w:szCs w:val="24"/>
                  <w:u w:val="single"/>
                  <w:lang w:val="fr-FR" w:eastAsia="zh-CN"/>
                </w:rPr>
                <w:t>理事会第</w:t>
              </w:r>
              <w:r w:rsidR="00637BA0" w:rsidRPr="00637BA0">
                <w:rPr>
                  <w:rFonts w:ascii="STKaiti" w:eastAsia="STKaiti" w:hAnsi="STKaiti" w:cstheme="minorHAnsi"/>
                  <w:color w:val="0000FF"/>
                  <w:sz w:val="24"/>
                  <w:szCs w:val="24"/>
                  <w:u w:val="single"/>
                  <w:lang w:val="fr-FR" w:eastAsia="zh-CN"/>
                </w:rPr>
                <w:t>1372</w:t>
              </w:r>
              <w:r w:rsidR="00637BA0" w:rsidRPr="00637BA0">
                <w:rPr>
                  <w:rFonts w:ascii="STKaiti" w:eastAsia="STKaiti" w:hAnsi="STKaiti" w:cs="SimSun" w:hint="eastAsia"/>
                  <w:color w:val="0000FF"/>
                  <w:sz w:val="24"/>
                  <w:szCs w:val="24"/>
                  <w:u w:val="single"/>
                  <w:lang w:val="fr-FR" w:eastAsia="zh-CN"/>
                </w:rPr>
                <w:t>号决议（</w:t>
              </w:r>
              <w:r w:rsidR="00637BA0" w:rsidRPr="00637BA0">
                <w:rPr>
                  <w:rFonts w:ascii="STKaiti" w:eastAsia="STKaiti" w:hAnsi="STKaiti" w:cs="SimSun"/>
                  <w:color w:val="0000FF"/>
                  <w:sz w:val="24"/>
                  <w:szCs w:val="24"/>
                  <w:u w:val="single"/>
                  <w:lang w:val="fr-FR" w:eastAsia="zh-CN"/>
                </w:rPr>
                <w:t>2019</w:t>
              </w:r>
              <w:r w:rsidR="00637BA0" w:rsidRPr="00637BA0">
                <w:rPr>
                  <w:rFonts w:ascii="STKaiti" w:eastAsia="STKaiti" w:hAnsi="STKaiti" w:cs="SimSun" w:hint="eastAsia"/>
                  <w:color w:val="0000FF"/>
                  <w:sz w:val="24"/>
                  <w:szCs w:val="24"/>
                  <w:u w:val="single"/>
                  <w:lang w:val="fr-FR" w:eastAsia="zh-CN"/>
                </w:rPr>
                <w:t>年，修订版）</w:t>
              </w:r>
              <w:r w:rsidR="00637BA0" w:rsidRPr="00637BA0">
                <w:rPr>
                  <w:rFonts w:ascii="STKaiti" w:eastAsia="STKaiti" w:hAnsi="STKaiti" w:cstheme="minorHAnsi"/>
                  <w:color w:val="0000FF"/>
                  <w:sz w:val="24"/>
                  <w:szCs w:val="24"/>
                  <w:u w:val="single"/>
                  <w:lang w:val="fr-FR" w:eastAsia="zh-CN"/>
                </w:rPr>
                <w:t xml:space="preserve"> </w:t>
              </w:r>
            </w:hyperlink>
          </w:p>
        </w:tc>
      </w:tr>
    </w:tbl>
    <w:p w14:paraId="693D3165" w14:textId="77777777" w:rsidR="003E40A3" w:rsidRPr="00637BA0" w:rsidRDefault="003E40A3" w:rsidP="00F34DC7">
      <w:pPr>
        <w:pStyle w:val="Heading1"/>
        <w:rPr>
          <w:lang w:val="fr-FR" w:eastAsia="zh-CN"/>
        </w:rPr>
      </w:pPr>
      <w:bookmarkStart w:id="2" w:name="lt_pId023"/>
    </w:p>
    <w:p w14:paraId="7AE34171" w14:textId="7B529398" w:rsidR="003E40A3" w:rsidRPr="00637BA0" w:rsidRDefault="003E40A3">
      <w:pPr>
        <w:tabs>
          <w:tab w:val="clear" w:pos="794"/>
          <w:tab w:val="clear" w:pos="1191"/>
          <w:tab w:val="clear" w:pos="1588"/>
          <w:tab w:val="clear" w:pos="1985"/>
        </w:tabs>
        <w:overflowPunct/>
        <w:autoSpaceDE/>
        <w:autoSpaceDN/>
        <w:adjustRightInd/>
        <w:spacing w:before="0"/>
        <w:textAlignment w:val="auto"/>
        <w:rPr>
          <w:b/>
          <w:sz w:val="28"/>
          <w:lang w:val="fr-FR" w:eastAsia="zh-CN"/>
        </w:rPr>
      </w:pPr>
    </w:p>
    <w:p w14:paraId="3BA71224" w14:textId="77777777" w:rsidR="003E40A3" w:rsidRPr="00637BA0" w:rsidRDefault="003E40A3">
      <w:pPr>
        <w:tabs>
          <w:tab w:val="clear" w:pos="794"/>
          <w:tab w:val="clear" w:pos="1191"/>
          <w:tab w:val="clear" w:pos="1588"/>
          <w:tab w:val="clear" w:pos="1985"/>
        </w:tabs>
        <w:overflowPunct/>
        <w:autoSpaceDE/>
        <w:autoSpaceDN/>
        <w:adjustRightInd/>
        <w:spacing w:before="0"/>
        <w:textAlignment w:val="auto"/>
        <w:rPr>
          <w:b/>
          <w:sz w:val="28"/>
          <w:lang w:val="fr-FR" w:eastAsia="zh-CN"/>
        </w:rPr>
      </w:pPr>
      <w:r w:rsidRPr="00637BA0">
        <w:rPr>
          <w:lang w:val="fr-FR" w:eastAsia="zh-CN"/>
        </w:rPr>
        <w:br w:type="page"/>
      </w:r>
    </w:p>
    <w:p w14:paraId="6FF1DE0E" w14:textId="54FAE421" w:rsidR="00F45FE6" w:rsidRPr="00FB1DB2" w:rsidRDefault="00F45FE6" w:rsidP="00F34DC7">
      <w:pPr>
        <w:pStyle w:val="Heading1"/>
        <w:rPr>
          <w:szCs w:val="28"/>
          <w:lang w:val="fr-FR" w:eastAsia="zh-CN"/>
        </w:rPr>
      </w:pPr>
      <w:r w:rsidRPr="00FB1DB2">
        <w:rPr>
          <w:lang w:val="fr-FR" w:eastAsia="zh-CN"/>
        </w:rPr>
        <w:lastRenderedPageBreak/>
        <w:t>1</w:t>
      </w:r>
      <w:r w:rsidRPr="00FB1DB2">
        <w:rPr>
          <w:lang w:val="fr-FR" w:eastAsia="zh-CN"/>
        </w:rPr>
        <w:tab/>
      </w:r>
      <w:r w:rsidRPr="000311A0">
        <w:rPr>
          <w:lang w:eastAsia="zh-CN"/>
        </w:rPr>
        <w:t>会议开始</w:t>
      </w:r>
      <w:bookmarkEnd w:id="2"/>
      <w:r w:rsidRPr="000311A0">
        <w:rPr>
          <w:rFonts w:hint="eastAsia"/>
          <w:lang w:eastAsia="zh-CN"/>
        </w:rPr>
        <w:t>并</w:t>
      </w:r>
      <w:r w:rsidRPr="000311A0">
        <w:rPr>
          <w:lang w:eastAsia="zh-CN"/>
        </w:rPr>
        <w:t>通过议程</w:t>
      </w:r>
      <w:r w:rsidRPr="00FB1DB2">
        <w:rPr>
          <w:szCs w:val="28"/>
          <w:lang w:val="fr-FR" w:eastAsia="zh-CN"/>
        </w:rPr>
        <w:t>（</w:t>
      </w:r>
      <w:hyperlink r:id="rId12" w:history="1">
        <w:r w:rsidR="00180F91" w:rsidRPr="00FB1DB2">
          <w:rPr>
            <w:rFonts w:cs="Calibri"/>
            <w:color w:val="0000FF"/>
            <w:szCs w:val="24"/>
            <w:u w:val="single"/>
            <w:lang w:val="fr-FR"/>
          </w:rPr>
          <w:t>CWG-LANG/11/1(Rev.1)</w:t>
        </w:r>
      </w:hyperlink>
      <w:r w:rsidR="00A94B27" w:rsidRPr="00E93D84">
        <w:rPr>
          <w:rFonts w:hint="eastAsia"/>
          <w:lang w:eastAsia="zh-CN"/>
        </w:rPr>
        <w:t>号文件</w:t>
      </w:r>
      <w:r w:rsidRPr="00FB1DB2">
        <w:rPr>
          <w:szCs w:val="28"/>
          <w:lang w:val="fr-FR" w:eastAsia="zh-CN"/>
        </w:rPr>
        <w:t>）</w:t>
      </w:r>
    </w:p>
    <w:p w14:paraId="2CE0A9C9" w14:textId="4B8EB9D0" w:rsidR="00A24CFB" w:rsidRDefault="007C4184" w:rsidP="007C4184">
      <w:pPr>
        <w:rPr>
          <w:rFonts w:cs="Calibri"/>
          <w:lang w:eastAsia="zh-CN"/>
        </w:rPr>
      </w:pPr>
      <w:r w:rsidRPr="00FB1DB2">
        <w:rPr>
          <w:rFonts w:cs="Calibri"/>
          <w:bCs/>
          <w:szCs w:val="24"/>
          <w:lang w:val="fr-FR" w:eastAsia="zh-CN"/>
        </w:rPr>
        <w:t>1.1</w:t>
      </w:r>
      <w:r w:rsidRPr="00FB1DB2">
        <w:rPr>
          <w:rFonts w:cs="Calibri"/>
          <w:bCs/>
          <w:szCs w:val="24"/>
          <w:lang w:val="fr-FR" w:eastAsia="zh-CN"/>
        </w:rPr>
        <w:tab/>
      </w:r>
      <w:bookmarkStart w:id="3" w:name="lt_pId025"/>
      <w:r w:rsidR="00101567">
        <w:rPr>
          <w:rFonts w:cs="Calibri" w:hint="eastAsia"/>
          <w:bCs/>
          <w:szCs w:val="24"/>
          <w:lang w:eastAsia="zh-CN"/>
        </w:rPr>
        <w:t>由于</w:t>
      </w:r>
      <w:r w:rsidR="00FB1DB2">
        <w:rPr>
          <w:rFonts w:cs="Calibri" w:hint="eastAsia"/>
          <w:bCs/>
          <w:szCs w:val="24"/>
          <w:lang w:eastAsia="zh-CN"/>
        </w:rPr>
        <w:t>主席</w:t>
      </w:r>
      <w:r w:rsidR="00FB1DB2">
        <w:rPr>
          <w:rFonts w:cs="Calibri" w:hint="eastAsia"/>
          <w:bCs/>
          <w:szCs w:val="24"/>
          <w:lang w:val="fr-FR" w:eastAsia="zh-CN"/>
        </w:rPr>
        <w:t>因</w:t>
      </w:r>
      <w:r w:rsidR="00101567">
        <w:rPr>
          <w:rFonts w:cs="Calibri" w:hint="eastAsia"/>
          <w:bCs/>
          <w:szCs w:val="24"/>
          <w:lang w:eastAsia="zh-CN"/>
        </w:rPr>
        <w:t>技术问题</w:t>
      </w:r>
      <w:r w:rsidR="00FB1DB2">
        <w:rPr>
          <w:rFonts w:cs="Calibri" w:hint="eastAsia"/>
          <w:bCs/>
          <w:szCs w:val="24"/>
          <w:lang w:eastAsia="zh-CN"/>
        </w:rPr>
        <w:t>而</w:t>
      </w:r>
      <w:r w:rsidR="00101567">
        <w:rPr>
          <w:rFonts w:cs="Calibri" w:hint="eastAsia"/>
          <w:bCs/>
          <w:szCs w:val="24"/>
          <w:lang w:eastAsia="zh-CN"/>
        </w:rPr>
        <w:t>缺席</w:t>
      </w:r>
      <w:r w:rsidR="00F45FE6" w:rsidRPr="000311A0">
        <w:rPr>
          <w:rFonts w:cs="Calibri" w:hint="eastAsia"/>
          <w:lang w:eastAsia="zh-CN"/>
        </w:rPr>
        <w:t>会议</w:t>
      </w:r>
      <w:r w:rsidR="00101567" w:rsidRPr="00FB1DB2">
        <w:rPr>
          <w:rFonts w:cs="Calibri" w:hint="eastAsia"/>
          <w:lang w:val="fr-FR" w:eastAsia="zh-CN"/>
        </w:rPr>
        <w:t>，</w:t>
      </w:r>
      <w:r w:rsidR="00F34DC7">
        <w:rPr>
          <w:rFonts w:cs="Calibri" w:hint="eastAsia"/>
          <w:lang w:eastAsia="zh-CN"/>
        </w:rPr>
        <w:t>理事会语文工作组</w:t>
      </w:r>
      <w:r w:rsidR="00101567" w:rsidRPr="00FB1DB2">
        <w:rPr>
          <w:rFonts w:cs="Calibri" w:hint="eastAsia"/>
          <w:lang w:val="fr-FR" w:eastAsia="zh-CN"/>
        </w:rPr>
        <w:t>（</w:t>
      </w:r>
      <w:r w:rsidR="00101567" w:rsidRPr="00FB1DB2">
        <w:rPr>
          <w:rFonts w:cs="Calibri"/>
          <w:lang w:val="fr-FR" w:eastAsia="zh-CN"/>
        </w:rPr>
        <w:t>CWG-LANG</w:t>
      </w:r>
      <w:r w:rsidR="00101567" w:rsidRPr="00FB1DB2">
        <w:rPr>
          <w:rFonts w:cs="Calibri" w:hint="eastAsia"/>
          <w:lang w:val="fr-FR" w:eastAsia="zh-CN"/>
        </w:rPr>
        <w:t>）</w:t>
      </w:r>
      <w:r>
        <w:rPr>
          <w:rFonts w:cs="Calibri" w:hint="eastAsia"/>
          <w:lang w:eastAsia="zh-CN"/>
        </w:rPr>
        <w:t>阿拉伯文副</w:t>
      </w:r>
      <w:r w:rsidR="00F34DC7">
        <w:rPr>
          <w:rFonts w:cs="Calibri" w:hint="eastAsia"/>
          <w:lang w:eastAsia="zh-CN"/>
        </w:rPr>
        <w:t>主席</w:t>
      </w:r>
      <w:proofErr w:type="spellStart"/>
      <w:r w:rsidRPr="00FB1DB2">
        <w:rPr>
          <w:rFonts w:cs="Calibri"/>
          <w:bCs/>
          <w:szCs w:val="24"/>
          <w:lang w:val="fr-FR" w:eastAsia="zh-CN"/>
        </w:rPr>
        <w:t>Sameera</w:t>
      </w:r>
      <w:proofErr w:type="spellEnd"/>
      <w:r w:rsidRPr="00FB1DB2">
        <w:rPr>
          <w:rFonts w:cs="Calibri"/>
          <w:bCs/>
          <w:szCs w:val="24"/>
          <w:lang w:val="fr-FR" w:eastAsia="zh-CN"/>
        </w:rPr>
        <w:t xml:space="preserve"> </w:t>
      </w:r>
      <w:proofErr w:type="spellStart"/>
      <w:r w:rsidRPr="00FB1DB2">
        <w:rPr>
          <w:rFonts w:cs="Calibri"/>
          <w:bCs/>
          <w:szCs w:val="24"/>
          <w:lang w:val="fr-FR" w:eastAsia="zh-CN"/>
        </w:rPr>
        <w:t>Belal</w:t>
      </w:r>
      <w:proofErr w:type="spellEnd"/>
      <w:r w:rsidRPr="00FB1DB2">
        <w:rPr>
          <w:rFonts w:cs="Calibri"/>
          <w:bCs/>
          <w:szCs w:val="24"/>
          <w:lang w:val="fr-FR" w:eastAsia="zh-CN"/>
        </w:rPr>
        <w:t xml:space="preserve"> </w:t>
      </w:r>
      <w:proofErr w:type="spellStart"/>
      <w:r w:rsidRPr="00FB1DB2">
        <w:rPr>
          <w:rFonts w:cs="Calibri"/>
          <w:bCs/>
          <w:szCs w:val="24"/>
          <w:lang w:val="fr-FR" w:eastAsia="zh-CN"/>
        </w:rPr>
        <w:t>Momen</w:t>
      </w:r>
      <w:proofErr w:type="spellEnd"/>
      <w:r w:rsidRPr="00FB1DB2">
        <w:rPr>
          <w:rFonts w:cs="Calibri"/>
          <w:bCs/>
          <w:szCs w:val="24"/>
          <w:lang w:val="fr-FR" w:eastAsia="zh-CN"/>
        </w:rPr>
        <w:t xml:space="preserve"> Mohammad</w:t>
      </w:r>
      <w:r w:rsidR="00A24CFB">
        <w:rPr>
          <w:rFonts w:cs="Calibri" w:hint="eastAsia"/>
          <w:lang w:eastAsia="zh-CN"/>
        </w:rPr>
        <w:t>女士</w:t>
      </w:r>
      <w:r w:rsidR="00A24CFB" w:rsidRPr="00FB1DB2">
        <w:rPr>
          <w:rFonts w:cs="Calibri" w:hint="eastAsia"/>
          <w:lang w:val="fr-FR" w:eastAsia="zh-CN"/>
        </w:rPr>
        <w:t>（</w:t>
      </w:r>
      <w:r>
        <w:rPr>
          <w:rFonts w:cs="Calibri" w:hint="eastAsia"/>
          <w:lang w:eastAsia="zh-CN"/>
        </w:rPr>
        <w:t>科威特</w:t>
      </w:r>
      <w:r w:rsidR="00A24CFB" w:rsidRPr="00FB1DB2">
        <w:rPr>
          <w:rFonts w:cs="Calibri" w:hint="eastAsia"/>
          <w:lang w:val="fr-FR" w:eastAsia="zh-CN"/>
        </w:rPr>
        <w:t>）</w:t>
      </w:r>
      <w:r w:rsidR="00101567">
        <w:rPr>
          <w:rFonts w:cs="Calibri" w:hint="eastAsia"/>
          <w:bCs/>
          <w:szCs w:val="24"/>
          <w:lang w:eastAsia="zh-CN"/>
        </w:rPr>
        <w:t>宣布会议开始</w:t>
      </w:r>
      <w:r w:rsidR="00F45FE6" w:rsidRPr="000311A0">
        <w:rPr>
          <w:rFonts w:cs="Calibri" w:hint="eastAsia"/>
          <w:bCs/>
          <w:szCs w:val="24"/>
          <w:lang w:eastAsia="zh-CN"/>
        </w:rPr>
        <w:t>。她</w:t>
      </w:r>
      <w:r w:rsidR="00101567" w:rsidRPr="000311A0">
        <w:rPr>
          <w:rFonts w:cs="Calibri" w:hint="eastAsia"/>
          <w:lang w:eastAsia="zh-CN"/>
        </w:rPr>
        <w:t>向</w:t>
      </w:r>
      <w:r w:rsidR="00101567">
        <w:rPr>
          <w:rFonts w:cs="Calibri" w:hint="eastAsia"/>
          <w:lang w:eastAsia="zh-CN"/>
        </w:rPr>
        <w:t>各位</w:t>
      </w:r>
      <w:r w:rsidR="00101567" w:rsidRPr="000311A0">
        <w:rPr>
          <w:rFonts w:cs="Calibri"/>
          <w:lang w:eastAsia="zh-CN"/>
        </w:rPr>
        <w:t>代表表示欢迎</w:t>
      </w:r>
      <w:r w:rsidR="00101567">
        <w:rPr>
          <w:rFonts w:cs="Calibri" w:hint="eastAsia"/>
          <w:lang w:eastAsia="zh-CN"/>
        </w:rPr>
        <w:t>后提交议程草案供会议批准。</w:t>
      </w:r>
      <w:r w:rsidR="005D5C57">
        <w:rPr>
          <w:rFonts w:cs="Calibri" w:hint="eastAsia"/>
          <w:lang w:eastAsia="zh-CN"/>
        </w:rPr>
        <w:t>提交的议程</w:t>
      </w:r>
      <w:r w:rsidR="00101567">
        <w:rPr>
          <w:rFonts w:cs="Calibri" w:hint="eastAsia"/>
          <w:lang w:eastAsia="zh-CN"/>
        </w:rPr>
        <w:t>照</w:t>
      </w:r>
      <w:r w:rsidR="00FB1DB2">
        <w:rPr>
          <w:rFonts w:cs="Calibri" w:hint="eastAsia"/>
          <w:lang w:eastAsia="zh-CN"/>
        </w:rPr>
        <w:t>提交</w:t>
      </w:r>
      <w:r w:rsidR="00101567">
        <w:rPr>
          <w:rFonts w:cs="Calibri" w:hint="eastAsia"/>
          <w:lang w:eastAsia="zh-CN"/>
        </w:rPr>
        <w:t>原样</w:t>
      </w:r>
      <w:r w:rsidR="00A24CFB">
        <w:rPr>
          <w:rFonts w:cs="Calibri" w:hint="eastAsia"/>
          <w:lang w:eastAsia="zh-CN"/>
        </w:rPr>
        <w:t>获得批准</w:t>
      </w:r>
      <w:r w:rsidR="00F45FE6" w:rsidRPr="000311A0">
        <w:rPr>
          <w:rFonts w:cs="Calibri"/>
          <w:lang w:eastAsia="zh-CN"/>
        </w:rPr>
        <w:t>。</w:t>
      </w:r>
      <w:bookmarkStart w:id="4" w:name="_Hlk66053072"/>
      <w:r w:rsidR="00101567" w:rsidRPr="00101567">
        <w:rPr>
          <w:rFonts w:cs="Calibri" w:hint="eastAsia"/>
          <w:lang w:eastAsia="zh-CN"/>
        </w:rPr>
        <w:t>CWG-LANG</w:t>
      </w:r>
      <w:bookmarkEnd w:id="4"/>
      <w:r w:rsidR="00101567" w:rsidRPr="00101567">
        <w:rPr>
          <w:rFonts w:cs="Calibri" w:hint="eastAsia"/>
          <w:lang w:eastAsia="zh-CN"/>
        </w:rPr>
        <w:t>主席</w:t>
      </w:r>
      <w:r w:rsidR="00101567" w:rsidRPr="00101567">
        <w:rPr>
          <w:rFonts w:cs="Calibri" w:hint="eastAsia"/>
          <w:lang w:eastAsia="zh-CN"/>
        </w:rPr>
        <w:t xml:space="preserve">Monia Jaber </w:t>
      </w:r>
      <w:proofErr w:type="spellStart"/>
      <w:r w:rsidR="00101567" w:rsidRPr="00101567">
        <w:rPr>
          <w:rFonts w:cs="Calibri" w:hint="eastAsia"/>
          <w:lang w:eastAsia="zh-CN"/>
        </w:rPr>
        <w:t>Khalfallah</w:t>
      </w:r>
      <w:proofErr w:type="spellEnd"/>
      <w:r w:rsidR="00101567" w:rsidRPr="00101567">
        <w:rPr>
          <w:rFonts w:cs="Calibri" w:hint="eastAsia"/>
          <w:lang w:eastAsia="zh-CN"/>
        </w:rPr>
        <w:t>女士（突尼斯）在技术问题解决后</w:t>
      </w:r>
      <w:r w:rsidR="00FB1DB2">
        <w:rPr>
          <w:rFonts w:cs="Calibri" w:hint="eastAsia"/>
          <w:lang w:eastAsia="zh-CN"/>
        </w:rPr>
        <w:t>参</w:t>
      </w:r>
      <w:r w:rsidR="00101567" w:rsidRPr="00101567">
        <w:rPr>
          <w:rFonts w:cs="Calibri" w:hint="eastAsia"/>
          <w:lang w:eastAsia="zh-CN"/>
        </w:rPr>
        <w:t>加会议并继续主持会议。</w:t>
      </w:r>
    </w:p>
    <w:p w14:paraId="7E8B17D8" w14:textId="3A5C5A4C" w:rsidR="007C4184" w:rsidRDefault="007C4184" w:rsidP="007C4184">
      <w:pPr>
        <w:rPr>
          <w:rFonts w:cs="Calibri"/>
          <w:lang w:eastAsia="zh-CN"/>
        </w:rPr>
      </w:pPr>
      <w:r>
        <w:rPr>
          <w:rFonts w:cs="Calibri"/>
          <w:bCs/>
          <w:szCs w:val="24"/>
          <w:lang w:eastAsia="zh-CN"/>
        </w:rPr>
        <w:t>1.</w:t>
      </w:r>
      <w:r>
        <w:rPr>
          <w:rFonts w:cs="Calibri" w:hint="eastAsia"/>
          <w:bCs/>
          <w:szCs w:val="24"/>
          <w:lang w:eastAsia="zh-CN"/>
        </w:rPr>
        <w:t>2</w:t>
      </w:r>
      <w:r>
        <w:rPr>
          <w:rFonts w:cs="Calibri"/>
          <w:bCs/>
          <w:szCs w:val="24"/>
          <w:lang w:eastAsia="zh-CN"/>
        </w:rPr>
        <w:tab/>
      </w:r>
      <w:r w:rsidR="00A24CFB" w:rsidRPr="0097171B">
        <w:rPr>
          <w:rFonts w:cs="Calibri" w:hint="eastAsia"/>
          <w:lang w:eastAsia="zh-CN"/>
        </w:rPr>
        <w:t>主席</w:t>
      </w:r>
      <w:r w:rsidR="00F45FE6" w:rsidRPr="0097171B">
        <w:rPr>
          <w:rFonts w:cs="Calibri"/>
          <w:lang w:eastAsia="zh-CN"/>
        </w:rPr>
        <w:t>请国际</w:t>
      </w:r>
      <w:r w:rsidR="00F45FE6" w:rsidRPr="000311A0">
        <w:rPr>
          <w:rFonts w:cs="Calibri"/>
          <w:lang w:eastAsia="zh-CN"/>
        </w:rPr>
        <w:t>电联秘书长</w:t>
      </w:r>
      <w:r w:rsidR="00A24CFB">
        <w:rPr>
          <w:rFonts w:cs="Calibri" w:hint="eastAsia"/>
          <w:lang w:eastAsia="zh-CN"/>
        </w:rPr>
        <w:t>赵厚麟</w:t>
      </w:r>
      <w:r w:rsidR="00F45FE6" w:rsidRPr="000311A0">
        <w:rPr>
          <w:rFonts w:cs="Calibri"/>
          <w:lang w:eastAsia="zh-CN"/>
        </w:rPr>
        <w:t>先生发言。</w:t>
      </w:r>
      <w:r w:rsidR="00647481" w:rsidRPr="0097171B">
        <w:rPr>
          <w:rFonts w:cs="Calibri" w:hint="eastAsia"/>
          <w:lang w:eastAsia="zh-CN"/>
        </w:rPr>
        <w:t>他</w:t>
      </w:r>
      <w:r w:rsidR="00FB1DB2" w:rsidRPr="0097171B">
        <w:rPr>
          <w:rFonts w:cs="Calibri" w:hint="eastAsia"/>
          <w:lang w:eastAsia="zh-CN"/>
        </w:rPr>
        <w:t>根据新冠病毒（</w:t>
      </w:r>
      <w:r w:rsidR="00647481" w:rsidRPr="0097171B">
        <w:rPr>
          <w:rFonts w:cs="Calibri" w:hint="eastAsia"/>
          <w:lang w:eastAsia="zh-CN"/>
        </w:rPr>
        <w:t>COVID-19</w:t>
      </w:r>
      <w:r w:rsidR="00FB1DB2" w:rsidRPr="0097171B">
        <w:rPr>
          <w:rFonts w:cs="Calibri" w:hint="eastAsia"/>
          <w:lang w:eastAsia="zh-CN"/>
        </w:rPr>
        <w:t>）</w:t>
      </w:r>
      <w:r w:rsidR="00647481" w:rsidRPr="0097171B">
        <w:rPr>
          <w:rFonts w:cs="Calibri" w:hint="eastAsia"/>
          <w:lang w:eastAsia="zh-CN"/>
        </w:rPr>
        <w:t>的</w:t>
      </w:r>
      <w:r w:rsidR="00FB1DB2" w:rsidRPr="0097171B">
        <w:rPr>
          <w:rFonts w:cs="Calibri" w:hint="eastAsia"/>
          <w:lang w:eastAsia="zh-CN"/>
        </w:rPr>
        <w:t>发展</w:t>
      </w:r>
      <w:r w:rsidR="00647481" w:rsidRPr="0097171B">
        <w:rPr>
          <w:rFonts w:cs="Calibri" w:hint="eastAsia"/>
          <w:lang w:eastAsia="zh-CN"/>
        </w:rPr>
        <w:t>情况，</w:t>
      </w:r>
      <w:r w:rsidR="00FB1DB2" w:rsidRPr="0097171B">
        <w:rPr>
          <w:rFonts w:cs="Calibri" w:hint="eastAsia"/>
          <w:lang w:eastAsia="zh-CN"/>
        </w:rPr>
        <w:t>突出</w:t>
      </w:r>
      <w:r w:rsidR="00647481" w:rsidRPr="0097171B">
        <w:rPr>
          <w:rFonts w:cs="Calibri" w:hint="eastAsia"/>
          <w:lang w:eastAsia="zh-CN"/>
        </w:rPr>
        <w:t>介绍了为确保人员和代表安全以及业务连续性而采取的紧急措施。他提到用于虚拟会议的不同平台，</w:t>
      </w:r>
      <w:r w:rsidR="0097171B" w:rsidRPr="0097171B">
        <w:rPr>
          <w:rFonts w:cs="Calibri" w:hint="eastAsia"/>
          <w:lang w:eastAsia="zh-CN"/>
        </w:rPr>
        <w:t>其中</w:t>
      </w:r>
      <w:r w:rsidR="00647481" w:rsidRPr="0097171B">
        <w:rPr>
          <w:rFonts w:cs="Calibri" w:hint="eastAsia"/>
          <w:lang w:eastAsia="zh-CN"/>
        </w:rPr>
        <w:t>包括</w:t>
      </w:r>
      <w:r w:rsidR="0097171B" w:rsidRPr="0097171B">
        <w:rPr>
          <w:rFonts w:cs="Calibri" w:hint="eastAsia"/>
          <w:lang w:eastAsia="zh-CN"/>
        </w:rPr>
        <w:t>电信标准化局（</w:t>
      </w:r>
      <w:r w:rsidR="00647481" w:rsidRPr="0097171B">
        <w:rPr>
          <w:rFonts w:cs="Calibri" w:hint="eastAsia"/>
          <w:lang w:eastAsia="zh-CN"/>
        </w:rPr>
        <w:t>TSB</w:t>
      </w:r>
      <w:r w:rsidR="0097171B" w:rsidRPr="0097171B">
        <w:rPr>
          <w:rFonts w:cs="Calibri" w:hint="eastAsia"/>
          <w:lang w:eastAsia="zh-CN"/>
        </w:rPr>
        <w:t>）</w:t>
      </w:r>
      <w:proofErr w:type="gramStart"/>
      <w:r w:rsidR="00647481" w:rsidRPr="0097171B">
        <w:rPr>
          <w:rFonts w:cs="Calibri" w:hint="eastAsia"/>
          <w:lang w:eastAsia="zh-CN"/>
        </w:rPr>
        <w:t>的</w:t>
      </w:r>
      <w:r w:rsidR="0097171B" w:rsidRPr="0097171B">
        <w:rPr>
          <w:rFonts w:cs="Calibri" w:hint="eastAsia"/>
          <w:lang w:eastAsia="zh-CN"/>
        </w:rPr>
        <w:t>“</w:t>
      </w:r>
      <w:proofErr w:type="gramEnd"/>
      <w:r w:rsidR="0097171B" w:rsidRPr="0097171B">
        <w:rPr>
          <w:rFonts w:cs="Calibri" w:hint="eastAsia"/>
          <w:lang w:eastAsia="zh-CN"/>
        </w:rPr>
        <w:t>我的会议”</w:t>
      </w:r>
      <w:r w:rsidR="00647481" w:rsidRPr="0097171B">
        <w:rPr>
          <w:rFonts w:cs="Calibri" w:hint="eastAsia"/>
          <w:lang w:eastAsia="zh-CN"/>
        </w:rPr>
        <w:t>平台以及重要的</w:t>
      </w:r>
      <w:r w:rsidR="0097171B" w:rsidRPr="0097171B">
        <w:rPr>
          <w:rFonts w:cs="Calibri" w:hint="eastAsia"/>
          <w:lang w:eastAsia="zh-CN"/>
        </w:rPr>
        <w:t>国际电联</w:t>
      </w:r>
      <w:r w:rsidR="00647481" w:rsidRPr="0097171B">
        <w:rPr>
          <w:rFonts w:cs="Calibri" w:hint="eastAsia"/>
          <w:lang w:eastAsia="zh-CN"/>
        </w:rPr>
        <w:t>网络项目</w:t>
      </w:r>
      <w:r w:rsidR="0097171B" w:rsidRPr="0097171B">
        <w:rPr>
          <w:rFonts w:cs="Calibri" w:hint="eastAsia"/>
          <w:lang w:eastAsia="zh-CN"/>
        </w:rPr>
        <w:t>“我的国际电联”（</w:t>
      </w:r>
      <w:proofErr w:type="spellStart"/>
      <w:r w:rsidR="00647481" w:rsidRPr="0097171B">
        <w:rPr>
          <w:rFonts w:cs="Calibri" w:hint="eastAsia"/>
          <w:lang w:eastAsia="zh-CN"/>
        </w:rPr>
        <w:t>MyITU</w:t>
      </w:r>
      <w:proofErr w:type="spellEnd"/>
      <w:r w:rsidR="0097171B" w:rsidRPr="0097171B">
        <w:rPr>
          <w:rFonts w:cs="Calibri" w:hint="eastAsia"/>
          <w:lang w:eastAsia="zh-CN"/>
        </w:rPr>
        <w:t>）</w:t>
      </w:r>
      <w:r w:rsidR="00647481" w:rsidRPr="0097171B">
        <w:rPr>
          <w:rFonts w:cs="Calibri" w:hint="eastAsia"/>
          <w:lang w:eastAsia="zh-CN"/>
        </w:rPr>
        <w:t>。</w:t>
      </w:r>
      <w:r w:rsidR="00A24CFB">
        <w:rPr>
          <w:rFonts w:cs="Calibri" w:hint="eastAsia"/>
          <w:lang w:eastAsia="zh-CN"/>
        </w:rPr>
        <w:t>他</w:t>
      </w:r>
      <w:r w:rsidR="00F45FE6" w:rsidRPr="000311A0">
        <w:rPr>
          <w:rFonts w:cs="Calibri"/>
          <w:lang w:eastAsia="zh-CN"/>
        </w:rPr>
        <w:t>重申了</w:t>
      </w:r>
      <w:r w:rsidR="00F45FE6" w:rsidRPr="000311A0">
        <w:rPr>
          <w:rFonts w:cs="Calibri" w:hint="eastAsia"/>
          <w:lang w:eastAsia="zh-CN"/>
        </w:rPr>
        <w:t>理事会语文工作组（</w:t>
      </w:r>
      <w:r w:rsidR="00F45FE6" w:rsidRPr="000311A0">
        <w:rPr>
          <w:rFonts w:cs="Calibri"/>
          <w:lang w:eastAsia="zh-CN"/>
        </w:rPr>
        <w:t>CWG-LANG</w:t>
      </w:r>
      <w:r w:rsidR="00F45FE6" w:rsidRPr="000311A0">
        <w:rPr>
          <w:rFonts w:cs="Calibri"/>
          <w:lang w:eastAsia="zh-CN"/>
        </w:rPr>
        <w:t>）对于国际电联及其成员的重要性，</w:t>
      </w:r>
      <w:r w:rsidRPr="007C4184">
        <w:rPr>
          <w:rFonts w:cs="Calibri"/>
          <w:lang w:eastAsia="zh-CN"/>
        </w:rPr>
        <w:t>并</w:t>
      </w:r>
      <w:r>
        <w:rPr>
          <w:rFonts w:cs="Calibri" w:hint="eastAsia"/>
          <w:lang w:eastAsia="zh-CN"/>
        </w:rPr>
        <w:t>且</w:t>
      </w:r>
      <w:r w:rsidRPr="007C4184">
        <w:rPr>
          <w:rFonts w:cs="Calibri"/>
          <w:lang w:eastAsia="zh-CN"/>
        </w:rPr>
        <w:t>认</w:t>
      </w:r>
      <w:r w:rsidR="00AD2FBF">
        <w:rPr>
          <w:rFonts w:cs="Calibri" w:hint="eastAsia"/>
          <w:lang w:eastAsia="zh-CN"/>
        </w:rPr>
        <w:t>可</w:t>
      </w:r>
      <w:r w:rsidRPr="007C4184">
        <w:rPr>
          <w:rFonts w:cs="Calibri"/>
          <w:lang w:eastAsia="zh-CN"/>
        </w:rPr>
        <w:t>会议议程的内容，即</w:t>
      </w:r>
      <w:r w:rsidR="00AD2FBF">
        <w:rPr>
          <w:rFonts w:cs="Calibri" w:hint="eastAsia"/>
          <w:lang w:eastAsia="zh-CN"/>
        </w:rPr>
        <w:t>，</w:t>
      </w:r>
      <w:r w:rsidR="0097171B">
        <w:rPr>
          <w:rFonts w:cs="Calibri" w:hint="eastAsia"/>
          <w:lang w:eastAsia="zh-CN"/>
        </w:rPr>
        <w:t>使用</w:t>
      </w:r>
      <w:r w:rsidRPr="007C4184">
        <w:rPr>
          <w:rFonts w:cs="Calibri"/>
          <w:lang w:eastAsia="zh-CN"/>
        </w:rPr>
        <w:t>多种</w:t>
      </w:r>
      <w:r w:rsidR="0097171B" w:rsidRPr="007C4184">
        <w:rPr>
          <w:rFonts w:cs="Calibri"/>
          <w:lang w:eastAsia="zh-CN"/>
        </w:rPr>
        <w:t>语</w:t>
      </w:r>
      <w:r w:rsidR="0097171B">
        <w:rPr>
          <w:rFonts w:cs="Calibri" w:hint="eastAsia"/>
          <w:lang w:eastAsia="zh-CN"/>
        </w:rPr>
        <w:t>文</w:t>
      </w:r>
      <w:r w:rsidRPr="007C4184">
        <w:rPr>
          <w:rFonts w:cs="Calibri"/>
          <w:lang w:eastAsia="zh-CN"/>
        </w:rPr>
        <w:t>的关键问题，</w:t>
      </w:r>
      <w:r w:rsidR="00AD2FBF">
        <w:rPr>
          <w:rFonts w:cs="Calibri" w:hint="eastAsia"/>
          <w:lang w:eastAsia="zh-CN"/>
        </w:rPr>
        <w:t>对于</w:t>
      </w:r>
      <w:r w:rsidRPr="007C4184">
        <w:rPr>
          <w:rFonts w:cs="Calibri"/>
          <w:lang w:eastAsia="zh-CN"/>
        </w:rPr>
        <w:t>包括神经机器翻译和人工智能在内的</w:t>
      </w:r>
      <w:bookmarkStart w:id="5" w:name="_Hlk66968834"/>
      <w:r w:rsidR="0097171B">
        <w:rPr>
          <w:rFonts w:cs="Calibri" w:hint="eastAsia"/>
          <w:lang w:eastAsia="zh-CN"/>
        </w:rPr>
        <w:t>备选</w:t>
      </w:r>
      <w:r w:rsidRPr="007C4184">
        <w:rPr>
          <w:rFonts w:cs="Calibri"/>
          <w:lang w:eastAsia="zh-CN"/>
        </w:rPr>
        <w:t>翻译程序</w:t>
      </w:r>
      <w:bookmarkEnd w:id="5"/>
      <w:r w:rsidRPr="007C4184">
        <w:rPr>
          <w:rFonts w:cs="Calibri"/>
          <w:lang w:eastAsia="zh-CN"/>
        </w:rPr>
        <w:t>的审</w:t>
      </w:r>
      <w:r w:rsidR="0097171B">
        <w:rPr>
          <w:rFonts w:cs="Calibri" w:hint="eastAsia"/>
          <w:lang w:eastAsia="zh-CN"/>
        </w:rPr>
        <w:t>议</w:t>
      </w:r>
      <w:r w:rsidRPr="007C4184">
        <w:rPr>
          <w:rFonts w:cs="Calibri"/>
          <w:lang w:eastAsia="zh-CN"/>
        </w:rPr>
        <w:t>，以及</w:t>
      </w:r>
      <w:r w:rsidR="0097171B">
        <w:rPr>
          <w:rFonts w:cs="Calibri" w:hint="eastAsia"/>
          <w:lang w:eastAsia="zh-CN"/>
        </w:rPr>
        <w:t>对于</w:t>
      </w:r>
      <w:r w:rsidRPr="007C4184">
        <w:rPr>
          <w:rFonts w:cs="Calibri"/>
          <w:lang w:eastAsia="zh-CN"/>
        </w:rPr>
        <w:t>如何提高国际电联治理</w:t>
      </w:r>
      <w:r w:rsidR="00502E05">
        <w:rPr>
          <w:rFonts w:cs="Calibri" w:hint="eastAsia"/>
          <w:lang w:eastAsia="zh-CN"/>
        </w:rPr>
        <w:t>进</w:t>
      </w:r>
      <w:r w:rsidRPr="007C4184">
        <w:rPr>
          <w:rFonts w:cs="Calibri"/>
          <w:lang w:eastAsia="zh-CN"/>
        </w:rPr>
        <w:t>程</w:t>
      </w:r>
      <w:r w:rsidR="00B16871">
        <w:rPr>
          <w:rFonts w:cs="Calibri" w:hint="eastAsia"/>
          <w:lang w:eastAsia="zh-CN"/>
        </w:rPr>
        <w:t>的</w:t>
      </w:r>
      <w:r w:rsidRPr="007C4184">
        <w:rPr>
          <w:rFonts w:cs="Calibri"/>
          <w:lang w:eastAsia="zh-CN"/>
        </w:rPr>
        <w:t>效率和更好地</w:t>
      </w:r>
      <w:r w:rsidR="00B16871">
        <w:rPr>
          <w:rFonts w:cs="Calibri" w:hint="eastAsia"/>
          <w:lang w:eastAsia="zh-CN"/>
        </w:rPr>
        <w:t>为</w:t>
      </w:r>
      <w:r w:rsidRPr="007C4184">
        <w:rPr>
          <w:rFonts w:cs="Calibri"/>
          <w:lang w:eastAsia="zh-CN"/>
        </w:rPr>
        <w:t>国际电联理事会会议</w:t>
      </w:r>
      <w:r w:rsidR="00B16871">
        <w:rPr>
          <w:rFonts w:cs="Calibri" w:hint="eastAsia"/>
          <w:lang w:eastAsia="zh-CN"/>
        </w:rPr>
        <w:t>提供</w:t>
      </w:r>
      <w:r w:rsidR="00B16871" w:rsidRPr="007C4184">
        <w:rPr>
          <w:rFonts w:cs="Calibri"/>
          <w:lang w:eastAsia="zh-CN"/>
        </w:rPr>
        <w:t>支持</w:t>
      </w:r>
      <w:r w:rsidR="0097171B">
        <w:rPr>
          <w:rFonts w:cs="Calibri" w:hint="eastAsia"/>
          <w:lang w:eastAsia="zh-CN"/>
        </w:rPr>
        <w:t>的思考</w:t>
      </w:r>
      <w:r w:rsidRPr="007C4184">
        <w:rPr>
          <w:rFonts w:cs="Calibri" w:hint="eastAsia"/>
          <w:lang w:eastAsia="zh-CN"/>
        </w:rPr>
        <w:t>。</w:t>
      </w:r>
    </w:p>
    <w:p w14:paraId="08C9A95C" w14:textId="1C7798A4" w:rsidR="00F45FE6" w:rsidRPr="000311A0" w:rsidRDefault="00F45FE6" w:rsidP="00A94B27">
      <w:pPr>
        <w:pStyle w:val="Heading1"/>
        <w:rPr>
          <w:lang w:eastAsia="zh-CN"/>
        </w:rPr>
      </w:pPr>
      <w:bookmarkStart w:id="6" w:name="lt_pId033"/>
      <w:bookmarkEnd w:id="3"/>
      <w:r w:rsidRPr="000311A0">
        <w:rPr>
          <w:lang w:eastAsia="zh-CN"/>
        </w:rPr>
        <w:t>2</w:t>
      </w:r>
      <w:r w:rsidRPr="000311A0">
        <w:rPr>
          <w:lang w:eastAsia="zh-CN"/>
        </w:rPr>
        <w:tab/>
      </w:r>
      <w:r w:rsidRPr="00470251">
        <w:rPr>
          <w:szCs w:val="28"/>
          <w:lang w:eastAsia="zh-CN"/>
        </w:rPr>
        <w:t>秘书长的报告</w:t>
      </w:r>
      <w:r w:rsidRPr="00470251">
        <w:rPr>
          <w:bCs/>
          <w:szCs w:val="28"/>
          <w:lang w:eastAsia="zh-CN"/>
        </w:rPr>
        <w:t>（</w:t>
      </w:r>
      <w:hyperlink r:id="rId13" w:history="1">
        <w:r w:rsidR="0097171B" w:rsidRPr="004F11D7">
          <w:rPr>
            <w:rFonts w:cs="Calibri"/>
            <w:color w:val="0000FF"/>
            <w:szCs w:val="24"/>
            <w:u w:val="single"/>
            <w:lang w:eastAsia="zh-CN"/>
          </w:rPr>
          <w:t>CWG-LANG/11/2</w:t>
        </w:r>
      </w:hyperlink>
      <w:r w:rsidR="0097171B">
        <w:rPr>
          <w:rFonts w:cs="Calibri" w:hint="eastAsia"/>
          <w:color w:val="0000FF"/>
          <w:szCs w:val="24"/>
          <w:u w:val="single"/>
          <w:lang w:eastAsia="zh-CN"/>
        </w:rPr>
        <w:t>号文件</w:t>
      </w:r>
      <w:r w:rsidRPr="00470251">
        <w:rPr>
          <w:bCs/>
          <w:szCs w:val="28"/>
          <w:lang w:eastAsia="zh-CN"/>
        </w:rPr>
        <w:t>）</w:t>
      </w:r>
      <w:bookmarkEnd w:id="6"/>
    </w:p>
    <w:p w14:paraId="0574DAA1" w14:textId="44119ED2" w:rsidR="00647481" w:rsidRPr="002C42B7" w:rsidRDefault="00F45FE6" w:rsidP="00647481">
      <w:pPr>
        <w:snapToGrid w:val="0"/>
        <w:spacing w:after="120"/>
        <w:jc w:val="both"/>
        <w:rPr>
          <w:rFonts w:cstheme="minorHAnsi"/>
          <w:szCs w:val="24"/>
          <w:lang w:eastAsia="zh-CN"/>
        </w:rPr>
      </w:pPr>
      <w:r w:rsidRPr="000311A0">
        <w:rPr>
          <w:rFonts w:cs="Calibri"/>
          <w:lang w:eastAsia="zh-CN"/>
        </w:rPr>
        <w:t>2.1</w:t>
      </w:r>
      <w:r w:rsidRPr="000311A0">
        <w:rPr>
          <w:rFonts w:cs="Calibri"/>
          <w:lang w:eastAsia="zh-CN"/>
        </w:rPr>
        <w:tab/>
      </w:r>
      <w:bookmarkStart w:id="7" w:name="lt_pId037"/>
      <w:r w:rsidRPr="000311A0">
        <w:rPr>
          <w:rFonts w:cs="Calibri" w:hint="eastAsia"/>
          <w:lang w:eastAsia="zh-CN"/>
        </w:rPr>
        <w:t>与会者收到了有关自</w:t>
      </w:r>
      <w:r w:rsidRPr="000311A0">
        <w:rPr>
          <w:rFonts w:cs="Calibri"/>
          <w:lang w:eastAsia="zh-CN"/>
        </w:rPr>
        <w:t>2010</w:t>
      </w:r>
      <w:r w:rsidR="00155AE6">
        <w:rPr>
          <w:rFonts w:cs="Calibri" w:hint="eastAsia"/>
          <w:lang w:eastAsia="zh-CN"/>
        </w:rPr>
        <w:t>年以来</w:t>
      </w:r>
      <w:r w:rsidRPr="000311A0">
        <w:rPr>
          <w:rFonts w:cs="Calibri" w:hint="eastAsia"/>
          <w:lang w:eastAsia="zh-CN"/>
        </w:rPr>
        <w:t>以国际电联六种正式语文进行文件翻译</w:t>
      </w:r>
      <w:r w:rsidR="00502E05">
        <w:rPr>
          <w:rFonts w:cs="Calibri" w:hint="eastAsia"/>
          <w:lang w:eastAsia="zh-CN"/>
        </w:rPr>
        <w:t>的</w:t>
      </w:r>
      <w:r w:rsidRPr="000311A0">
        <w:rPr>
          <w:rFonts w:cs="Calibri" w:hint="eastAsia"/>
          <w:lang w:eastAsia="zh-CN"/>
        </w:rPr>
        <w:t>预算使用</w:t>
      </w:r>
      <w:r w:rsidR="002C42B7">
        <w:rPr>
          <w:rFonts w:cs="Calibri" w:hint="eastAsia"/>
          <w:lang w:eastAsia="zh-CN"/>
        </w:rPr>
        <w:t>演变</w:t>
      </w:r>
      <w:r w:rsidRPr="000311A0">
        <w:rPr>
          <w:rFonts w:cs="Calibri" w:hint="eastAsia"/>
          <w:lang w:eastAsia="zh-CN"/>
        </w:rPr>
        <w:t>的详尽信息。</w:t>
      </w:r>
      <w:r w:rsidR="00155AE6">
        <w:rPr>
          <w:rFonts w:cs="Calibri" w:hint="eastAsia"/>
          <w:lang w:eastAsia="zh-CN"/>
        </w:rPr>
        <w:t>笔</w:t>
      </w:r>
      <w:r w:rsidR="001458B5">
        <w:rPr>
          <w:rFonts w:cstheme="minorHAnsi" w:hint="eastAsia"/>
          <w:szCs w:val="24"/>
          <w:lang w:eastAsia="zh-CN"/>
        </w:rPr>
        <w:t>译量</w:t>
      </w:r>
      <w:r w:rsidR="00A87B2D">
        <w:rPr>
          <w:rFonts w:cstheme="minorHAnsi" w:hint="eastAsia"/>
          <w:szCs w:val="24"/>
          <w:lang w:eastAsia="zh-CN"/>
        </w:rPr>
        <w:t>继</w:t>
      </w:r>
      <w:r w:rsidR="001458B5">
        <w:rPr>
          <w:rFonts w:cstheme="minorHAnsi" w:hint="eastAsia"/>
          <w:szCs w:val="24"/>
          <w:lang w:eastAsia="zh-CN"/>
        </w:rPr>
        <w:t>续</w:t>
      </w:r>
      <w:r w:rsidR="001458B5">
        <w:rPr>
          <w:rFonts w:cstheme="minorHAnsi"/>
          <w:szCs w:val="24"/>
          <w:lang w:eastAsia="zh-CN"/>
        </w:rPr>
        <w:t>反映出</w:t>
      </w:r>
      <w:r w:rsidR="00155AE6">
        <w:rPr>
          <w:rFonts w:cstheme="minorHAnsi"/>
          <w:szCs w:val="24"/>
          <w:lang w:eastAsia="zh-CN"/>
        </w:rPr>
        <w:t>国际电联</w:t>
      </w:r>
      <w:r w:rsidR="001458B5">
        <w:rPr>
          <w:rFonts w:cstheme="minorHAnsi"/>
          <w:szCs w:val="24"/>
          <w:lang w:eastAsia="zh-CN"/>
        </w:rPr>
        <w:t>所有</w:t>
      </w:r>
      <w:r w:rsidR="006B4911">
        <w:rPr>
          <w:rFonts w:cstheme="minorHAnsi" w:hint="eastAsia"/>
          <w:szCs w:val="24"/>
          <w:lang w:eastAsia="zh-CN"/>
        </w:rPr>
        <w:t>6</w:t>
      </w:r>
      <w:r w:rsidR="001458B5">
        <w:rPr>
          <w:rFonts w:cstheme="minorHAnsi"/>
          <w:szCs w:val="24"/>
          <w:lang w:eastAsia="zh-CN"/>
        </w:rPr>
        <w:t>种正式语文得到平等对待。</w:t>
      </w:r>
      <w:r w:rsidR="002C42B7" w:rsidRPr="002C42B7">
        <w:rPr>
          <w:rFonts w:cstheme="minorHAnsi" w:hint="eastAsia"/>
          <w:szCs w:val="24"/>
          <w:lang w:eastAsia="zh-CN"/>
        </w:rPr>
        <w:t>应</w:t>
      </w:r>
      <w:r w:rsidR="002C42B7" w:rsidRPr="002C42B7">
        <w:rPr>
          <w:rFonts w:cstheme="minorHAnsi" w:hint="eastAsia"/>
          <w:szCs w:val="24"/>
          <w:lang w:eastAsia="zh-CN"/>
        </w:rPr>
        <w:t>CWG-LANG</w:t>
      </w:r>
      <w:r w:rsidR="002C42B7" w:rsidRPr="002C42B7">
        <w:rPr>
          <w:rFonts w:cstheme="minorHAnsi" w:hint="eastAsia"/>
          <w:szCs w:val="24"/>
          <w:lang w:eastAsia="zh-CN"/>
        </w:rPr>
        <w:t>的要求，同时还提交了针对口译服务的预算数字。</w:t>
      </w:r>
      <w:r w:rsidR="00647481" w:rsidRPr="002C42B7">
        <w:rPr>
          <w:rFonts w:cstheme="minorHAnsi"/>
          <w:szCs w:val="24"/>
          <w:lang w:eastAsia="zh-CN"/>
        </w:rPr>
        <w:t xml:space="preserve"> </w:t>
      </w:r>
    </w:p>
    <w:p w14:paraId="6EF41360" w14:textId="751AF4C6" w:rsidR="00647481" w:rsidRPr="00647481" w:rsidRDefault="00647481" w:rsidP="00A44C26">
      <w:pPr>
        <w:snapToGrid w:val="0"/>
        <w:spacing w:after="120"/>
        <w:jc w:val="both"/>
        <w:rPr>
          <w:rFonts w:cstheme="minorHAnsi"/>
          <w:szCs w:val="24"/>
          <w:lang w:eastAsia="zh-CN"/>
        </w:rPr>
      </w:pPr>
      <w:r w:rsidRPr="00647481">
        <w:rPr>
          <w:rFonts w:cstheme="minorHAnsi"/>
          <w:szCs w:val="24"/>
          <w:lang w:eastAsia="zh-CN"/>
        </w:rPr>
        <w:t>2.2.</w:t>
      </w:r>
      <w:r w:rsidRPr="00647481">
        <w:rPr>
          <w:rFonts w:cstheme="minorHAnsi"/>
          <w:szCs w:val="24"/>
          <w:lang w:eastAsia="zh-CN"/>
        </w:rPr>
        <w:tab/>
      </w:r>
      <w:r w:rsidR="00A44C26" w:rsidRPr="002C42B7">
        <w:rPr>
          <w:rFonts w:cstheme="minorHAnsi" w:hint="eastAsia"/>
          <w:szCs w:val="24"/>
          <w:lang w:eastAsia="zh-CN"/>
        </w:rPr>
        <w:t>一个代表团要求在今后的报告中列入</w:t>
      </w:r>
      <w:r w:rsidR="002C42B7">
        <w:rPr>
          <w:rFonts w:cstheme="minorHAnsi" w:hint="eastAsia"/>
          <w:szCs w:val="24"/>
          <w:lang w:eastAsia="zh-CN"/>
        </w:rPr>
        <w:t>各语种</w:t>
      </w:r>
      <w:r w:rsidR="00A44C26" w:rsidRPr="002C42B7">
        <w:rPr>
          <w:rFonts w:cstheme="minorHAnsi" w:hint="eastAsia"/>
          <w:szCs w:val="24"/>
          <w:lang w:eastAsia="zh-CN"/>
        </w:rPr>
        <w:t>服务的实际支出表。另一个代表团建议列入关于每</w:t>
      </w:r>
      <w:r w:rsidR="002C42B7">
        <w:rPr>
          <w:rFonts w:cstheme="minorHAnsi" w:hint="eastAsia"/>
          <w:szCs w:val="24"/>
          <w:lang w:eastAsia="zh-CN"/>
        </w:rPr>
        <w:t>个</w:t>
      </w:r>
      <w:r w:rsidR="002C42B7" w:rsidRPr="002C42B7">
        <w:rPr>
          <w:rFonts w:cstheme="minorHAnsi" w:hint="eastAsia"/>
          <w:szCs w:val="24"/>
          <w:lang w:eastAsia="zh-CN"/>
        </w:rPr>
        <w:t>语</w:t>
      </w:r>
      <w:r w:rsidR="00A44C26" w:rsidRPr="002C42B7">
        <w:rPr>
          <w:rFonts w:cstheme="minorHAnsi" w:hint="eastAsia"/>
          <w:szCs w:val="24"/>
          <w:lang w:eastAsia="zh-CN"/>
        </w:rPr>
        <w:t>种</w:t>
      </w:r>
      <w:r w:rsidR="002C42B7" w:rsidRPr="002C42B7">
        <w:rPr>
          <w:rFonts w:cstheme="minorHAnsi" w:hint="eastAsia"/>
          <w:szCs w:val="24"/>
          <w:lang w:eastAsia="zh-CN"/>
        </w:rPr>
        <w:t>动态</w:t>
      </w:r>
      <w:r w:rsidR="002C42B7">
        <w:rPr>
          <w:rFonts w:cstheme="minorHAnsi" w:hint="eastAsia"/>
          <w:szCs w:val="24"/>
          <w:lang w:eastAsia="zh-CN"/>
        </w:rPr>
        <w:t>笔</w:t>
      </w:r>
      <w:r w:rsidR="00A44C26" w:rsidRPr="002C42B7">
        <w:rPr>
          <w:rFonts w:cstheme="minorHAnsi" w:hint="eastAsia"/>
          <w:szCs w:val="24"/>
          <w:lang w:eastAsia="zh-CN"/>
        </w:rPr>
        <w:t>译量的表格。</w:t>
      </w:r>
    </w:p>
    <w:p w14:paraId="40B5CD36" w14:textId="4532C120" w:rsidR="00F45FE6" w:rsidRPr="00647481" w:rsidRDefault="00647481" w:rsidP="00647481">
      <w:pPr>
        <w:snapToGrid w:val="0"/>
        <w:spacing w:after="120"/>
        <w:jc w:val="both"/>
        <w:rPr>
          <w:rFonts w:cstheme="minorHAnsi"/>
          <w:szCs w:val="24"/>
          <w:lang w:eastAsia="zh-CN"/>
        </w:rPr>
      </w:pPr>
      <w:r w:rsidRPr="00647481">
        <w:rPr>
          <w:rFonts w:cstheme="minorHAnsi"/>
          <w:szCs w:val="24"/>
          <w:lang w:eastAsia="zh-CN"/>
        </w:rPr>
        <w:t>2.3</w:t>
      </w:r>
      <w:r w:rsidRPr="00647481">
        <w:rPr>
          <w:rFonts w:cstheme="minorHAnsi"/>
          <w:szCs w:val="24"/>
          <w:lang w:eastAsia="zh-CN"/>
        </w:rPr>
        <w:tab/>
      </w:r>
      <w:r w:rsidR="00A14CB7">
        <w:rPr>
          <w:rFonts w:cs="Calibri" w:hint="eastAsia"/>
          <w:bCs/>
          <w:szCs w:val="24"/>
          <w:lang w:eastAsia="zh-CN"/>
        </w:rPr>
        <w:t>为</w:t>
      </w:r>
      <w:r w:rsidR="00A14CB7">
        <w:rPr>
          <w:rFonts w:hint="eastAsia"/>
          <w:szCs w:val="24"/>
          <w:lang w:eastAsia="zh-CN"/>
        </w:rPr>
        <w:t>回应</w:t>
      </w:r>
      <w:r w:rsidR="00A14CB7">
        <w:rPr>
          <w:rFonts w:cs="Calibri" w:hint="eastAsia"/>
          <w:bCs/>
          <w:szCs w:val="24"/>
          <w:lang w:eastAsia="zh-CN"/>
        </w:rPr>
        <w:t>全权代表大会（</w:t>
      </w:r>
      <w:r w:rsidR="00A14CB7">
        <w:rPr>
          <w:rFonts w:cs="Calibri" w:hint="eastAsia"/>
          <w:bCs/>
          <w:szCs w:val="24"/>
          <w:lang w:eastAsia="zh-CN"/>
        </w:rPr>
        <w:t>PP</w:t>
      </w:r>
      <w:r w:rsidR="00A14CB7">
        <w:rPr>
          <w:rFonts w:cs="Calibri" w:hint="eastAsia"/>
          <w:bCs/>
          <w:szCs w:val="24"/>
          <w:lang w:eastAsia="zh-CN"/>
        </w:rPr>
        <w:t>）</w:t>
      </w:r>
      <w:r w:rsidR="00A14CB7" w:rsidRPr="005C6AC2">
        <w:rPr>
          <w:rFonts w:hint="eastAsia"/>
          <w:szCs w:val="24"/>
          <w:lang w:eastAsia="zh-CN"/>
        </w:rPr>
        <w:t>第</w:t>
      </w:r>
      <w:r w:rsidR="00A14CB7" w:rsidRPr="005C6AC2">
        <w:rPr>
          <w:rFonts w:hint="eastAsia"/>
          <w:szCs w:val="24"/>
          <w:lang w:eastAsia="zh-CN"/>
        </w:rPr>
        <w:t>154</w:t>
      </w:r>
      <w:r w:rsidR="00A14CB7" w:rsidRPr="005C6AC2">
        <w:rPr>
          <w:rFonts w:hint="eastAsia"/>
          <w:szCs w:val="24"/>
          <w:lang w:eastAsia="zh-CN"/>
        </w:rPr>
        <w:t>号决议（</w:t>
      </w:r>
      <w:r w:rsidR="00A14CB7">
        <w:rPr>
          <w:rFonts w:hint="eastAsia"/>
          <w:szCs w:val="24"/>
          <w:lang w:eastAsia="zh-CN"/>
        </w:rPr>
        <w:t>2018</w:t>
      </w:r>
      <w:r w:rsidR="00A14CB7" w:rsidRPr="005C6AC2">
        <w:rPr>
          <w:rFonts w:hint="eastAsia"/>
          <w:szCs w:val="24"/>
          <w:lang w:eastAsia="zh-CN"/>
        </w:rPr>
        <w:t>年，</w:t>
      </w:r>
      <w:r w:rsidR="00A14CB7">
        <w:rPr>
          <w:rFonts w:hint="eastAsia"/>
          <w:szCs w:val="24"/>
          <w:lang w:eastAsia="zh-CN"/>
        </w:rPr>
        <w:t>迪拜</w:t>
      </w:r>
      <w:r w:rsidR="00A14CB7" w:rsidRPr="005C6AC2">
        <w:rPr>
          <w:rFonts w:hint="eastAsia"/>
          <w:szCs w:val="24"/>
          <w:lang w:eastAsia="zh-CN"/>
        </w:rPr>
        <w:t>，修订版）和理事会第</w:t>
      </w:r>
      <w:r w:rsidR="00A14CB7" w:rsidRPr="005C6AC2">
        <w:rPr>
          <w:rFonts w:hint="eastAsia"/>
          <w:szCs w:val="24"/>
          <w:lang w:eastAsia="zh-CN"/>
        </w:rPr>
        <w:t>1372</w:t>
      </w:r>
      <w:r w:rsidR="00A14CB7" w:rsidRPr="005C6AC2">
        <w:rPr>
          <w:rFonts w:hint="eastAsia"/>
          <w:szCs w:val="24"/>
          <w:lang w:eastAsia="zh-CN"/>
        </w:rPr>
        <w:t>号决议</w:t>
      </w:r>
      <w:r w:rsidR="00A14CB7">
        <w:rPr>
          <w:rFonts w:hint="eastAsia"/>
          <w:szCs w:val="24"/>
          <w:lang w:eastAsia="zh-CN"/>
        </w:rPr>
        <w:t>，在</w:t>
      </w:r>
      <w:r w:rsidR="002C42B7">
        <w:rPr>
          <w:rFonts w:hint="eastAsia"/>
          <w:szCs w:val="24"/>
          <w:lang w:eastAsia="zh-CN"/>
        </w:rPr>
        <w:t>努力实现</w:t>
      </w:r>
      <w:r w:rsidR="0085463B">
        <w:rPr>
          <w:rFonts w:cs="Calibri" w:hint="eastAsia"/>
          <w:bCs/>
          <w:szCs w:val="24"/>
          <w:lang w:eastAsia="zh-CN"/>
        </w:rPr>
        <w:t>可能的结余、增效和创新</w:t>
      </w:r>
      <w:r w:rsidR="00A14CB7">
        <w:rPr>
          <w:rFonts w:cs="Calibri" w:hint="eastAsia"/>
          <w:bCs/>
          <w:szCs w:val="24"/>
          <w:lang w:eastAsia="zh-CN"/>
        </w:rPr>
        <w:t>方面做</w:t>
      </w:r>
      <w:r w:rsidR="0085463B">
        <w:rPr>
          <w:rFonts w:cs="Calibri" w:hint="eastAsia"/>
          <w:bCs/>
          <w:szCs w:val="24"/>
          <w:lang w:eastAsia="zh-CN"/>
        </w:rPr>
        <w:t>出</w:t>
      </w:r>
      <w:r w:rsidR="002C42B7">
        <w:rPr>
          <w:rFonts w:cs="Calibri" w:hint="eastAsia"/>
          <w:bCs/>
          <w:szCs w:val="24"/>
          <w:lang w:eastAsia="zh-CN"/>
        </w:rPr>
        <w:t>了</w:t>
      </w:r>
      <w:r w:rsidR="0085463B">
        <w:rPr>
          <w:rFonts w:cs="Calibri" w:hint="eastAsia"/>
          <w:bCs/>
          <w:szCs w:val="24"/>
          <w:lang w:eastAsia="zh-CN"/>
        </w:rPr>
        <w:t>努力</w:t>
      </w:r>
      <w:r w:rsidR="002C42B7">
        <w:rPr>
          <w:rFonts w:cs="Calibri" w:hint="eastAsia"/>
          <w:bCs/>
          <w:szCs w:val="24"/>
          <w:lang w:eastAsia="zh-CN"/>
        </w:rPr>
        <w:t>，</w:t>
      </w:r>
      <w:r w:rsidR="002C42B7" w:rsidRPr="000311A0">
        <w:rPr>
          <w:rFonts w:cs="Calibri"/>
          <w:bCs/>
          <w:szCs w:val="24"/>
          <w:lang w:eastAsia="zh-CN"/>
        </w:rPr>
        <w:t>CWG-LANG</w:t>
      </w:r>
      <w:r w:rsidR="002C42B7">
        <w:rPr>
          <w:rFonts w:cs="Calibri" w:hint="eastAsia"/>
          <w:bCs/>
          <w:szCs w:val="24"/>
          <w:lang w:eastAsia="zh-CN"/>
        </w:rPr>
        <w:t>对此</w:t>
      </w:r>
      <w:r w:rsidR="00AE6D50">
        <w:rPr>
          <w:rFonts w:cs="Calibri" w:hint="eastAsia"/>
          <w:bCs/>
          <w:szCs w:val="24"/>
          <w:lang w:eastAsia="zh-CN"/>
        </w:rPr>
        <w:t>表示满意</w:t>
      </w:r>
      <w:r w:rsidR="0085463B">
        <w:rPr>
          <w:rFonts w:hint="eastAsia"/>
          <w:szCs w:val="24"/>
          <w:lang w:eastAsia="zh-CN"/>
        </w:rPr>
        <w:t>。</w:t>
      </w:r>
    </w:p>
    <w:p w14:paraId="198E625E" w14:textId="430949DA" w:rsidR="00F45FE6" w:rsidRDefault="00F45FE6" w:rsidP="0038559F">
      <w:pPr>
        <w:snapToGrid w:val="0"/>
        <w:spacing w:after="120"/>
        <w:jc w:val="both"/>
        <w:rPr>
          <w:rFonts w:cs="Calibri"/>
          <w:lang w:eastAsia="zh-CN"/>
        </w:rPr>
      </w:pPr>
      <w:r w:rsidRPr="000311A0">
        <w:rPr>
          <w:rFonts w:cs="Calibri"/>
          <w:bCs/>
          <w:szCs w:val="24"/>
          <w:lang w:eastAsia="zh-CN"/>
        </w:rPr>
        <w:t>2.</w:t>
      </w:r>
      <w:r w:rsidR="00A27EDC">
        <w:rPr>
          <w:rFonts w:cs="Calibri"/>
          <w:bCs/>
          <w:szCs w:val="24"/>
          <w:lang w:eastAsia="zh-CN"/>
        </w:rPr>
        <w:t>4</w:t>
      </w:r>
      <w:r w:rsidRPr="000311A0">
        <w:rPr>
          <w:rFonts w:cs="Calibri"/>
          <w:bCs/>
          <w:szCs w:val="24"/>
          <w:lang w:eastAsia="zh-CN"/>
        </w:rPr>
        <w:tab/>
      </w:r>
      <w:r w:rsidRPr="000311A0">
        <w:rPr>
          <w:rFonts w:cs="Calibri"/>
          <w:lang w:eastAsia="zh-CN"/>
        </w:rPr>
        <w:t>CWG-LANG</w:t>
      </w:r>
      <w:r w:rsidR="006B40A9">
        <w:rPr>
          <w:rFonts w:cs="Calibri" w:hint="eastAsia"/>
          <w:lang w:eastAsia="zh-CN"/>
        </w:rPr>
        <w:t>向</w:t>
      </w:r>
      <w:r w:rsidR="0038559F" w:rsidRPr="000311A0">
        <w:rPr>
          <w:rFonts w:cs="Calibri" w:hint="eastAsia"/>
          <w:lang w:eastAsia="zh-CN"/>
        </w:rPr>
        <w:t>理事会</w:t>
      </w:r>
      <w:r w:rsidR="006B40A9" w:rsidRPr="000311A0">
        <w:rPr>
          <w:rFonts w:cs="Calibri" w:hint="eastAsia"/>
          <w:lang w:eastAsia="zh-CN"/>
        </w:rPr>
        <w:t>建议</w:t>
      </w:r>
      <w:r w:rsidR="0038559F">
        <w:rPr>
          <w:rFonts w:cs="Calibri" w:hint="eastAsia"/>
          <w:lang w:eastAsia="zh-CN"/>
        </w:rPr>
        <w:t>：</w:t>
      </w:r>
      <w:r w:rsidR="0038559F">
        <w:rPr>
          <w:rFonts w:cs="Calibri" w:hint="eastAsia"/>
          <w:lang w:eastAsia="zh-CN"/>
        </w:rPr>
        <w:t xml:space="preserve"> </w:t>
      </w:r>
    </w:p>
    <w:p w14:paraId="52202906" w14:textId="455A8B13" w:rsidR="006B40A9" w:rsidRPr="000311A0" w:rsidRDefault="006B40A9" w:rsidP="0038559F">
      <w:pPr>
        <w:snapToGrid w:val="0"/>
        <w:spacing w:after="120"/>
        <w:jc w:val="both"/>
        <w:rPr>
          <w:rFonts w:cs="Calibri"/>
          <w:lang w:eastAsia="zh-CN"/>
        </w:rPr>
      </w:pPr>
      <w:r>
        <w:rPr>
          <w:rFonts w:cs="Calibri"/>
          <w:lang w:eastAsia="zh-CN"/>
        </w:rPr>
        <w:t>•</w:t>
      </w:r>
      <w:r>
        <w:rPr>
          <w:rFonts w:cs="Calibri"/>
          <w:lang w:eastAsia="zh-CN"/>
        </w:rPr>
        <w:tab/>
      </w:r>
      <w:r w:rsidRPr="006B40A9">
        <w:rPr>
          <w:rFonts w:cs="Calibri"/>
          <w:lang w:eastAsia="zh-CN"/>
        </w:rPr>
        <w:t>请秘书处在今后的报告中纳入</w:t>
      </w:r>
      <w:r w:rsidR="002C42B7" w:rsidRPr="002C42B7">
        <w:rPr>
          <w:rFonts w:cs="Calibri" w:hint="eastAsia"/>
          <w:lang w:eastAsia="zh-CN"/>
        </w:rPr>
        <w:t>语言服务的实际支出以及每个语种翻译量的演</w:t>
      </w:r>
      <w:r w:rsidR="00502E05">
        <w:rPr>
          <w:rFonts w:cs="Calibri" w:hint="eastAsia"/>
          <w:lang w:eastAsia="zh-CN"/>
        </w:rPr>
        <w:t>进</w:t>
      </w:r>
      <w:r w:rsidRPr="006B40A9">
        <w:rPr>
          <w:rFonts w:cs="Calibri" w:hint="eastAsia"/>
          <w:lang w:eastAsia="zh-CN"/>
        </w:rPr>
        <w:t>。</w:t>
      </w:r>
    </w:p>
    <w:p w14:paraId="06606A26" w14:textId="556597AA" w:rsidR="001458B5" w:rsidRDefault="00F45FE6" w:rsidP="0038559F">
      <w:pPr>
        <w:tabs>
          <w:tab w:val="clear" w:pos="1191"/>
          <w:tab w:val="clear" w:pos="1588"/>
          <w:tab w:val="clear" w:pos="1985"/>
        </w:tabs>
        <w:snapToGrid w:val="0"/>
        <w:spacing w:before="80"/>
        <w:ind w:left="794" w:hanging="794"/>
        <w:rPr>
          <w:rFonts w:cs="Calibri"/>
          <w:lang w:eastAsia="zh-CN"/>
        </w:rPr>
      </w:pPr>
      <w:r>
        <w:rPr>
          <w:rFonts w:cs="Calibri"/>
          <w:lang w:eastAsia="zh-CN"/>
        </w:rPr>
        <w:t>•</w:t>
      </w:r>
      <w:r>
        <w:rPr>
          <w:rFonts w:cs="Calibri"/>
          <w:lang w:eastAsia="zh-CN"/>
        </w:rPr>
        <w:tab/>
      </w:r>
      <w:r w:rsidRPr="000311A0">
        <w:rPr>
          <w:rFonts w:cs="Calibri" w:hint="eastAsia"/>
          <w:lang w:eastAsia="zh-CN"/>
        </w:rPr>
        <w:t>鼓励</w:t>
      </w:r>
      <w:r w:rsidRPr="000311A0">
        <w:rPr>
          <w:rFonts w:cs="Calibri"/>
          <w:lang w:eastAsia="zh-CN"/>
        </w:rPr>
        <w:t>秘书处</w:t>
      </w:r>
      <w:r w:rsidR="0038559F" w:rsidRPr="000311A0">
        <w:rPr>
          <w:rFonts w:cs="Calibri" w:hint="eastAsia"/>
          <w:lang w:eastAsia="zh-CN"/>
        </w:rPr>
        <w:t>继续寻求</w:t>
      </w:r>
      <w:r w:rsidR="00155AE6">
        <w:rPr>
          <w:rFonts w:cs="Calibri" w:hint="eastAsia"/>
          <w:lang w:eastAsia="zh-CN"/>
        </w:rPr>
        <w:t>改</w:t>
      </w:r>
      <w:r w:rsidR="00A03120">
        <w:rPr>
          <w:rFonts w:cs="Calibri" w:hint="eastAsia"/>
          <w:lang w:eastAsia="zh-CN"/>
        </w:rPr>
        <w:t>进</w:t>
      </w:r>
      <w:r w:rsidR="0038559F">
        <w:rPr>
          <w:rFonts w:cs="Calibri" w:hint="eastAsia"/>
          <w:lang w:eastAsia="zh-CN"/>
        </w:rPr>
        <w:t>，以便对</w:t>
      </w:r>
      <w:r w:rsidRPr="000311A0">
        <w:rPr>
          <w:rFonts w:cs="Calibri" w:hint="eastAsia"/>
          <w:lang w:eastAsia="zh-CN"/>
        </w:rPr>
        <w:t>全权代表大会</w:t>
      </w:r>
      <w:r w:rsidRPr="000311A0">
        <w:rPr>
          <w:rFonts w:cs="Calibri"/>
          <w:lang w:eastAsia="zh-CN"/>
        </w:rPr>
        <w:t>第</w:t>
      </w:r>
      <w:r w:rsidRPr="000311A0">
        <w:rPr>
          <w:rFonts w:cs="Calibri"/>
          <w:lang w:eastAsia="zh-CN"/>
        </w:rPr>
        <w:t>154</w:t>
      </w:r>
      <w:r w:rsidRPr="000311A0">
        <w:rPr>
          <w:rFonts w:cs="Calibri"/>
          <w:lang w:eastAsia="zh-CN"/>
        </w:rPr>
        <w:t>号决议</w:t>
      </w:r>
      <w:r w:rsidRPr="000311A0">
        <w:rPr>
          <w:rFonts w:cs="Calibri" w:hint="eastAsia"/>
          <w:szCs w:val="24"/>
          <w:lang w:eastAsia="zh-CN"/>
        </w:rPr>
        <w:t>（</w:t>
      </w:r>
      <w:r w:rsidR="0038559F">
        <w:rPr>
          <w:rFonts w:hint="eastAsia"/>
          <w:szCs w:val="24"/>
          <w:lang w:eastAsia="zh-CN"/>
        </w:rPr>
        <w:t>2018</w:t>
      </w:r>
      <w:r w:rsidR="0038559F" w:rsidRPr="005C6AC2">
        <w:rPr>
          <w:rFonts w:hint="eastAsia"/>
          <w:szCs w:val="24"/>
          <w:lang w:eastAsia="zh-CN"/>
        </w:rPr>
        <w:t>年，</w:t>
      </w:r>
      <w:r w:rsidR="0038559F">
        <w:rPr>
          <w:rFonts w:hint="eastAsia"/>
          <w:szCs w:val="24"/>
          <w:lang w:eastAsia="zh-CN"/>
        </w:rPr>
        <w:t>迪拜</w:t>
      </w:r>
      <w:r w:rsidR="0038559F" w:rsidRPr="005C6AC2">
        <w:rPr>
          <w:rFonts w:hint="eastAsia"/>
          <w:szCs w:val="24"/>
          <w:lang w:eastAsia="zh-CN"/>
        </w:rPr>
        <w:t>，修订版</w:t>
      </w:r>
      <w:r w:rsidRPr="000311A0">
        <w:rPr>
          <w:rFonts w:cs="Calibri" w:hint="eastAsia"/>
          <w:szCs w:val="24"/>
          <w:lang w:eastAsia="zh-CN"/>
        </w:rPr>
        <w:t>）</w:t>
      </w:r>
      <w:r w:rsidRPr="000311A0">
        <w:rPr>
          <w:rFonts w:cs="Calibri" w:hint="eastAsia"/>
          <w:lang w:eastAsia="zh-CN"/>
        </w:rPr>
        <w:t>和理事会</w:t>
      </w:r>
      <w:r w:rsidRPr="000311A0">
        <w:rPr>
          <w:rFonts w:cs="Calibri"/>
          <w:lang w:eastAsia="zh-CN"/>
        </w:rPr>
        <w:t>第</w:t>
      </w:r>
      <w:r w:rsidRPr="000311A0">
        <w:rPr>
          <w:rFonts w:cs="Calibri"/>
          <w:lang w:eastAsia="zh-CN"/>
        </w:rPr>
        <w:t>1372</w:t>
      </w:r>
      <w:r w:rsidRPr="000311A0">
        <w:rPr>
          <w:rFonts w:cs="Calibri"/>
          <w:lang w:eastAsia="zh-CN"/>
        </w:rPr>
        <w:t>号决议</w:t>
      </w:r>
      <w:r w:rsidR="0038559F">
        <w:rPr>
          <w:rFonts w:cs="Calibri" w:hint="eastAsia"/>
          <w:lang w:eastAsia="zh-CN"/>
        </w:rPr>
        <w:t>做出回应</w:t>
      </w:r>
      <w:r w:rsidRPr="000311A0">
        <w:rPr>
          <w:rFonts w:cs="Calibri" w:hint="eastAsia"/>
          <w:lang w:eastAsia="zh-CN"/>
        </w:rPr>
        <w:t>。</w:t>
      </w:r>
    </w:p>
    <w:p w14:paraId="3BD4D78C" w14:textId="22D7D2EE" w:rsidR="001458B5" w:rsidRDefault="001458B5" w:rsidP="00155AE6">
      <w:pPr>
        <w:snapToGrid w:val="0"/>
        <w:spacing w:after="120"/>
        <w:jc w:val="both"/>
        <w:rPr>
          <w:rFonts w:cs="Calibri"/>
          <w:bCs/>
          <w:szCs w:val="24"/>
          <w:lang w:eastAsia="zh-CN"/>
        </w:rPr>
      </w:pPr>
      <w:bookmarkStart w:id="8" w:name="lt_pId122"/>
      <w:bookmarkEnd w:id="7"/>
      <w:r>
        <w:rPr>
          <w:rFonts w:cs="Calibri"/>
          <w:bCs/>
          <w:szCs w:val="24"/>
          <w:lang w:eastAsia="zh-CN"/>
        </w:rPr>
        <w:t>2.</w:t>
      </w:r>
      <w:r w:rsidR="00A27EDC">
        <w:rPr>
          <w:rFonts w:cs="Calibri"/>
          <w:bCs/>
          <w:szCs w:val="24"/>
          <w:lang w:eastAsia="zh-CN"/>
        </w:rPr>
        <w:t>5</w:t>
      </w:r>
      <w:r>
        <w:rPr>
          <w:rFonts w:cs="Calibri"/>
          <w:bCs/>
          <w:szCs w:val="24"/>
          <w:lang w:eastAsia="zh-CN"/>
        </w:rPr>
        <w:tab/>
      </w:r>
      <w:r w:rsidR="00626FD6" w:rsidRPr="00D84AEF">
        <w:rPr>
          <w:rFonts w:cs="Calibri" w:hint="eastAsia"/>
          <w:bCs/>
          <w:szCs w:val="24"/>
          <w:lang w:eastAsia="zh-CN"/>
        </w:rPr>
        <w:t>秘书处报告</w:t>
      </w:r>
      <w:r w:rsidR="00626FD6" w:rsidRPr="00D84AEF">
        <w:rPr>
          <w:rFonts w:cs="Calibri"/>
          <w:bCs/>
          <w:szCs w:val="24"/>
          <w:lang w:eastAsia="zh-CN"/>
        </w:rPr>
        <w:t>了国际电联</w:t>
      </w:r>
      <w:r w:rsidR="00626FD6">
        <w:rPr>
          <w:rFonts w:cs="Calibri"/>
          <w:bCs/>
          <w:szCs w:val="24"/>
          <w:lang w:eastAsia="zh-CN"/>
        </w:rPr>
        <w:t>参加</w:t>
      </w:r>
      <w:r w:rsidR="0038559F">
        <w:rPr>
          <w:rFonts w:cs="Calibri" w:hint="eastAsia"/>
          <w:bCs/>
          <w:szCs w:val="24"/>
          <w:lang w:eastAsia="zh-CN"/>
        </w:rPr>
        <w:t>有关</w:t>
      </w:r>
      <w:r w:rsidR="00626FD6" w:rsidRPr="000311A0">
        <w:rPr>
          <w:rFonts w:cs="Calibri" w:hint="eastAsia"/>
          <w:lang w:eastAsia="zh-CN"/>
        </w:rPr>
        <w:t>联合国系统内外其它国际组织所采用程序的机构间会议（</w:t>
      </w:r>
      <w:r w:rsidR="00155AE6">
        <w:rPr>
          <w:rFonts w:cs="Calibri" w:hint="eastAsia"/>
          <w:lang w:eastAsia="zh-CN"/>
        </w:rPr>
        <w:t>语文安排、文件和出版物问题国际年度会议（</w:t>
      </w:r>
      <w:r w:rsidR="00626FD6">
        <w:rPr>
          <w:rFonts w:cs="Calibri"/>
          <w:bCs/>
          <w:szCs w:val="24"/>
          <w:lang w:eastAsia="zh-CN"/>
        </w:rPr>
        <w:t>IAMLADP</w:t>
      </w:r>
      <w:r w:rsidR="00155AE6">
        <w:rPr>
          <w:rFonts w:cs="Calibri"/>
          <w:bCs/>
          <w:szCs w:val="24"/>
          <w:lang w:eastAsia="zh-CN"/>
        </w:rPr>
        <w:t>）</w:t>
      </w:r>
      <w:r w:rsidR="00626FD6">
        <w:rPr>
          <w:rFonts w:cs="Calibri" w:hint="eastAsia"/>
          <w:bCs/>
          <w:szCs w:val="24"/>
          <w:lang w:eastAsia="zh-CN"/>
        </w:rPr>
        <w:t>和</w:t>
      </w:r>
      <w:r w:rsidR="00155AE6" w:rsidRPr="00155AE6">
        <w:rPr>
          <w:rFonts w:cs="Calibri" w:hint="eastAsia"/>
          <w:bCs/>
          <w:szCs w:val="24"/>
          <w:lang w:eastAsia="zh-CN"/>
        </w:rPr>
        <w:t>计算机辅助</w:t>
      </w:r>
      <w:r w:rsidR="00155AE6">
        <w:rPr>
          <w:rFonts w:cs="Calibri" w:hint="eastAsia"/>
          <w:bCs/>
          <w:szCs w:val="24"/>
          <w:lang w:eastAsia="zh-CN"/>
        </w:rPr>
        <w:t>名词学与</w:t>
      </w:r>
      <w:r w:rsidR="00155AE6" w:rsidRPr="00155AE6">
        <w:rPr>
          <w:rFonts w:cs="Calibri" w:hint="eastAsia"/>
          <w:bCs/>
          <w:szCs w:val="24"/>
          <w:lang w:eastAsia="zh-CN"/>
        </w:rPr>
        <w:t>翻译</w:t>
      </w:r>
      <w:r w:rsidR="00155AE6">
        <w:rPr>
          <w:rFonts w:cs="Calibri" w:hint="eastAsia"/>
          <w:bCs/>
          <w:szCs w:val="24"/>
          <w:lang w:eastAsia="zh-CN"/>
        </w:rPr>
        <w:t>问题机构间联席会议</w:t>
      </w:r>
      <w:r w:rsidR="00155AE6">
        <w:rPr>
          <w:rFonts w:cs="Calibri" w:hint="eastAsia"/>
          <w:bCs/>
          <w:szCs w:val="24"/>
          <w:lang w:val="fr-CH" w:eastAsia="zh-CN"/>
        </w:rPr>
        <w:t>（</w:t>
      </w:r>
      <w:r w:rsidR="00626FD6" w:rsidRPr="000311A0">
        <w:rPr>
          <w:rFonts w:cs="Calibri"/>
          <w:bCs/>
          <w:szCs w:val="24"/>
          <w:lang w:eastAsia="zh-CN"/>
        </w:rPr>
        <w:t>JIAMCATT</w:t>
      </w:r>
      <w:r w:rsidR="00626FD6" w:rsidRPr="000311A0">
        <w:rPr>
          <w:rFonts w:cs="Calibri" w:hint="eastAsia"/>
          <w:lang w:eastAsia="zh-CN"/>
        </w:rPr>
        <w:t>）</w:t>
      </w:r>
      <w:r w:rsidR="00E93D84">
        <w:rPr>
          <w:rFonts w:cs="Calibri" w:hint="eastAsia"/>
          <w:lang w:eastAsia="zh-CN"/>
        </w:rPr>
        <w:t>）</w:t>
      </w:r>
      <w:r w:rsidR="00626FD6" w:rsidRPr="000311A0">
        <w:rPr>
          <w:rFonts w:cs="Calibri" w:hint="eastAsia"/>
          <w:lang w:eastAsia="zh-CN"/>
        </w:rPr>
        <w:t>的成果</w:t>
      </w:r>
      <w:r w:rsidR="00626FD6">
        <w:rPr>
          <w:rFonts w:cs="Calibri" w:hint="eastAsia"/>
          <w:lang w:eastAsia="zh-CN"/>
        </w:rPr>
        <w:t>。</w:t>
      </w:r>
      <w:r w:rsidR="00CA1ABE">
        <w:rPr>
          <w:rFonts w:cs="Calibri" w:hint="eastAsia"/>
          <w:lang w:eastAsia="zh-CN"/>
        </w:rPr>
        <w:t>在采用</w:t>
      </w:r>
      <w:r w:rsidR="00CA1ABE">
        <w:rPr>
          <w:rFonts w:cs="Calibri"/>
          <w:lang w:eastAsia="zh-CN"/>
        </w:rPr>
        <w:t>的程序和</w:t>
      </w:r>
      <w:r w:rsidR="00CA1ABE">
        <w:rPr>
          <w:rFonts w:cs="Calibri" w:hint="eastAsia"/>
          <w:lang w:eastAsia="zh-CN"/>
        </w:rPr>
        <w:t>IT</w:t>
      </w:r>
      <w:r w:rsidR="00CA1ABE">
        <w:rPr>
          <w:rFonts w:cs="Calibri" w:hint="eastAsia"/>
          <w:lang w:eastAsia="zh-CN"/>
        </w:rPr>
        <w:t>工具方面，</w:t>
      </w:r>
      <w:r w:rsidR="00626FD6">
        <w:rPr>
          <w:rFonts w:cs="Calibri" w:hint="eastAsia"/>
          <w:lang w:eastAsia="zh-CN"/>
        </w:rPr>
        <w:t>国际电联</w:t>
      </w:r>
      <w:r w:rsidR="006B40A9">
        <w:rPr>
          <w:rFonts w:cs="Calibri" w:hint="eastAsia"/>
          <w:lang w:eastAsia="zh-CN"/>
        </w:rPr>
        <w:t>与</w:t>
      </w:r>
      <w:r w:rsidR="00626FD6">
        <w:rPr>
          <w:rFonts w:cs="Calibri" w:hint="eastAsia"/>
          <w:lang w:eastAsia="zh-CN"/>
        </w:rPr>
        <w:t>其他</w:t>
      </w:r>
      <w:r w:rsidR="00626FD6">
        <w:rPr>
          <w:rFonts w:cs="Calibri"/>
          <w:lang w:eastAsia="zh-CN"/>
        </w:rPr>
        <w:t>国际组织</w:t>
      </w:r>
      <w:r w:rsidR="006B40A9">
        <w:rPr>
          <w:rFonts w:cs="Calibri" w:hint="eastAsia"/>
          <w:lang w:eastAsia="zh-CN"/>
        </w:rPr>
        <w:t>并驾齐驱</w:t>
      </w:r>
      <w:r w:rsidR="00155AE6">
        <w:rPr>
          <w:rFonts w:cs="Calibri" w:hint="eastAsia"/>
          <w:lang w:eastAsia="zh-CN"/>
        </w:rPr>
        <w:t>，</w:t>
      </w:r>
      <w:r w:rsidR="00CA1ABE">
        <w:rPr>
          <w:rFonts w:cs="Calibri" w:hint="eastAsia"/>
          <w:lang w:eastAsia="zh-CN"/>
        </w:rPr>
        <w:t>而</w:t>
      </w:r>
      <w:r w:rsidR="00155AE6">
        <w:rPr>
          <w:rFonts w:cs="Calibri" w:hint="eastAsia"/>
          <w:lang w:eastAsia="zh-CN"/>
        </w:rPr>
        <w:t>且</w:t>
      </w:r>
      <w:r w:rsidR="0038559F">
        <w:rPr>
          <w:rFonts w:cs="Calibri" w:hint="eastAsia"/>
          <w:lang w:eastAsia="zh-CN"/>
        </w:rPr>
        <w:t>努力</w:t>
      </w:r>
      <w:r w:rsidR="006B40A9">
        <w:rPr>
          <w:rFonts w:cs="Calibri" w:hint="eastAsia"/>
          <w:lang w:eastAsia="zh-CN"/>
        </w:rPr>
        <w:t>根据</w:t>
      </w:r>
      <w:r w:rsidR="006B40A9">
        <w:rPr>
          <w:rFonts w:cs="Calibri"/>
          <w:lang w:eastAsia="zh-CN"/>
        </w:rPr>
        <w:t>上述互动产生的最佳实践</w:t>
      </w:r>
      <w:r w:rsidR="00626FD6">
        <w:rPr>
          <w:rFonts w:cs="Calibri"/>
          <w:lang w:eastAsia="zh-CN"/>
        </w:rPr>
        <w:t>调整</w:t>
      </w:r>
      <w:r w:rsidR="006B40A9">
        <w:rPr>
          <w:rFonts w:cs="Calibri" w:hint="eastAsia"/>
          <w:lang w:eastAsia="zh-CN"/>
        </w:rPr>
        <w:t>自己的</w:t>
      </w:r>
      <w:r w:rsidR="00626FD6">
        <w:rPr>
          <w:rFonts w:cs="Calibri"/>
          <w:lang w:eastAsia="zh-CN"/>
        </w:rPr>
        <w:t>业务模式和程序</w:t>
      </w:r>
      <w:r w:rsidR="00626FD6">
        <w:rPr>
          <w:rFonts w:cs="Calibri" w:hint="eastAsia"/>
          <w:lang w:eastAsia="zh-CN"/>
        </w:rPr>
        <w:t>。</w:t>
      </w:r>
    </w:p>
    <w:p w14:paraId="6F5DE1FC" w14:textId="0A676458" w:rsidR="001458B5" w:rsidRDefault="001458B5" w:rsidP="00155AE6">
      <w:pPr>
        <w:snapToGrid w:val="0"/>
        <w:spacing w:after="120"/>
        <w:jc w:val="both"/>
        <w:rPr>
          <w:rFonts w:cs="Calibri"/>
          <w:bCs/>
          <w:szCs w:val="24"/>
          <w:lang w:eastAsia="zh-CN"/>
        </w:rPr>
      </w:pPr>
      <w:r>
        <w:rPr>
          <w:rFonts w:cs="Calibri"/>
          <w:bCs/>
          <w:szCs w:val="24"/>
          <w:lang w:eastAsia="zh-CN"/>
        </w:rPr>
        <w:t>2.</w:t>
      </w:r>
      <w:r w:rsidR="00A27EDC">
        <w:rPr>
          <w:rFonts w:cs="Calibri"/>
          <w:bCs/>
          <w:szCs w:val="24"/>
          <w:lang w:eastAsia="zh-CN"/>
        </w:rPr>
        <w:t>6</w:t>
      </w:r>
      <w:r>
        <w:rPr>
          <w:rFonts w:cs="Calibri"/>
          <w:bCs/>
          <w:szCs w:val="24"/>
          <w:lang w:eastAsia="zh-CN"/>
        </w:rPr>
        <w:tab/>
      </w:r>
      <w:r w:rsidR="00AC594E" w:rsidRPr="000311A0">
        <w:rPr>
          <w:rFonts w:cs="Calibri"/>
          <w:bCs/>
          <w:szCs w:val="24"/>
          <w:lang w:eastAsia="zh-CN"/>
        </w:rPr>
        <w:t>CWG-LANG</w:t>
      </w:r>
      <w:r w:rsidR="00AC594E" w:rsidRPr="000311A0">
        <w:rPr>
          <w:rFonts w:cs="Calibri" w:hint="eastAsia"/>
          <w:lang w:eastAsia="zh-CN"/>
        </w:rPr>
        <w:t>将提供的信息记录在案，</w:t>
      </w:r>
      <w:r w:rsidR="00AC594E">
        <w:rPr>
          <w:rFonts w:cs="Calibri" w:hint="eastAsia"/>
          <w:lang w:eastAsia="zh-CN"/>
        </w:rPr>
        <w:t>并且赞许</w:t>
      </w:r>
      <w:r w:rsidR="00AC594E" w:rsidRPr="000311A0">
        <w:rPr>
          <w:rFonts w:cs="Calibri" w:hint="eastAsia"/>
          <w:lang w:eastAsia="zh-CN"/>
        </w:rPr>
        <w:t>秘书处在完善工作方法和实现大会服务成本高效方面</w:t>
      </w:r>
      <w:r w:rsidR="00AC594E">
        <w:rPr>
          <w:rFonts w:cs="Calibri" w:hint="eastAsia"/>
          <w:lang w:eastAsia="zh-CN"/>
        </w:rPr>
        <w:t>所做的努力</w:t>
      </w:r>
      <w:r w:rsidR="00AC594E">
        <w:rPr>
          <w:rFonts w:cs="Calibri"/>
          <w:lang w:eastAsia="zh-CN"/>
        </w:rPr>
        <w:t>。</w:t>
      </w:r>
    </w:p>
    <w:p w14:paraId="37C7AB89" w14:textId="2A1AF599" w:rsidR="00A27EDC" w:rsidRPr="00D74A72" w:rsidRDefault="00A27EDC" w:rsidP="00A27EDC">
      <w:pPr>
        <w:snapToGrid w:val="0"/>
        <w:spacing w:after="120"/>
        <w:jc w:val="both"/>
        <w:rPr>
          <w:lang w:eastAsia="zh-CN"/>
        </w:rPr>
      </w:pPr>
      <w:r w:rsidRPr="00A27EDC">
        <w:rPr>
          <w:rFonts w:cs="Calibri"/>
          <w:bCs/>
          <w:szCs w:val="24"/>
          <w:lang w:eastAsia="zh-CN"/>
        </w:rPr>
        <w:t>2.7</w:t>
      </w:r>
      <w:r w:rsidRPr="00A27EDC">
        <w:rPr>
          <w:rFonts w:cs="Calibri"/>
          <w:bCs/>
          <w:szCs w:val="24"/>
          <w:lang w:eastAsia="zh-CN"/>
        </w:rPr>
        <w:tab/>
      </w:r>
      <w:r w:rsidR="00AD0DA6" w:rsidRPr="00AD0DA6">
        <w:rPr>
          <w:rFonts w:hint="eastAsia"/>
          <w:lang w:eastAsia="zh-CN"/>
        </w:rPr>
        <w:t>秘书处介绍了总秘书处和三个局为落实第</w:t>
      </w:r>
      <w:r w:rsidR="00AD0DA6" w:rsidRPr="00AD0DA6">
        <w:rPr>
          <w:rFonts w:hint="eastAsia"/>
          <w:lang w:eastAsia="zh-CN"/>
        </w:rPr>
        <w:t>154</w:t>
      </w:r>
      <w:r w:rsidR="00AD0DA6" w:rsidRPr="00AD0DA6">
        <w:rPr>
          <w:rFonts w:hint="eastAsia"/>
          <w:lang w:eastAsia="zh-CN"/>
        </w:rPr>
        <w:t>号决议</w:t>
      </w:r>
      <w:r w:rsidR="00DC47EE">
        <w:rPr>
          <w:rFonts w:hint="eastAsia"/>
          <w:lang w:eastAsia="zh-CN"/>
        </w:rPr>
        <w:t>（</w:t>
      </w:r>
      <w:r w:rsidR="00AD0DA6" w:rsidRPr="00AD0DA6">
        <w:rPr>
          <w:rFonts w:hint="eastAsia"/>
          <w:lang w:eastAsia="zh-CN"/>
        </w:rPr>
        <w:t>2018</w:t>
      </w:r>
      <w:proofErr w:type="gramStart"/>
      <w:r w:rsidR="00AD0DA6" w:rsidRPr="00AD0DA6">
        <w:rPr>
          <w:rFonts w:hint="eastAsia"/>
          <w:lang w:eastAsia="zh-CN"/>
        </w:rPr>
        <w:t>年</w:t>
      </w:r>
      <w:r w:rsidR="00AD0DA6" w:rsidRPr="00AD0DA6">
        <w:rPr>
          <w:rFonts w:hint="eastAsia"/>
          <w:lang w:eastAsia="zh-CN"/>
        </w:rPr>
        <w:t>,</w:t>
      </w:r>
      <w:r w:rsidR="00AD0DA6" w:rsidRPr="00AD0DA6">
        <w:rPr>
          <w:rFonts w:hint="eastAsia"/>
          <w:lang w:eastAsia="zh-CN"/>
        </w:rPr>
        <w:t>迪拜</w:t>
      </w:r>
      <w:proofErr w:type="gramEnd"/>
      <w:r w:rsidR="00AD0DA6" w:rsidRPr="00AD0DA6">
        <w:rPr>
          <w:rFonts w:hint="eastAsia"/>
          <w:lang w:eastAsia="zh-CN"/>
        </w:rPr>
        <w:t>,</w:t>
      </w:r>
      <w:r w:rsidR="00AD0DA6" w:rsidRPr="00AD0DA6">
        <w:rPr>
          <w:rFonts w:hint="eastAsia"/>
          <w:lang w:eastAsia="zh-CN"/>
        </w:rPr>
        <w:t>修订版</w:t>
      </w:r>
      <w:r w:rsidR="00DC47EE">
        <w:rPr>
          <w:rFonts w:hint="eastAsia"/>
          <w:lang w:eastAsia="zh-CN"/>
        </w:rPr>
        <w:t>）</w:t>
      </w:r>
      <w:r w:rsidR="00AD0DA6" w:rsidRPr="00AD0DA6">
        <w:rPr>
          <w:rFonts w:hint="eastAsia"/>
          <w:lang w:eastAsia="zh-CN"/>
        </w:rPr>
        <w:t>和理事会第</w:t>
      </w:r>
      <w:r w:rsidR="00AD0DA6" w:rsidRPr="00AD0DA6">
        <w:rPr>
          <w:rFonts w:hint="eastAsia"/>
          <w:lang w:eastAsia="zh-CN"/>
        </w:rPr>
        <w:t>1372</w:t>
      </w:r>
      <w:r w:rsidR="00AD0DA6" w:rsidRPr="00AD0DA6">
        <w:rPr>
          <w:rFonts w:hint="eastAsia"/>
          <w:lang w:eastAsia="zh-CN"/>
        </w:rPr>
        <w:t>号决议</w:t>
      </w:r>
      <w:r w:rsidR="00A705C7">
        <w:rPr>
          <w:rFonts w:hint="eastAsia"/>
          <w:lang w:eastAsia="zh-CN"/>
        </w:rPr>
        <w:t>（</w:t>
      </w:r>
      <w:r w:rsidR="00AD0DA6" w:rsidRPr="00AD0DA6">
        <w:rPr>
          <w:rFonts w:hint="eastAsia"/>
          <w:lang w:eastAsia="zh-CN"/>
        </w:rPr>
        <w:t>2019</w:t>
      </w:r>
      <w:r w:rsidR="00AD0DA6" w:rsidRPr="00AD0DA6">
        <w:rPr>
          <w:rFonts w:hint="eastAsia"/>
          <w:lang w:eastAsia="zh-CN"/>
        </w:rPr>
        <w:t>年</w:t>
      </w:r>
      <w:r w:rsidR="00AD0DA6" w:rsidRPr="00AD0DA6">
        <w:rPr>
          <w:rFonts w:hint="eastAsia"/>
          <w:lang w:eastAsia="zh-CN"/>
        </w:rPr>
        <w:t>,</w:t>
      </w:r>
      <w:r w:rsidR="00AD0DA6" w:rsidRPr="00AD0DA6">
        <w:rPr>
          <w:rFonts w:hint="eastAsia"/>
          <w:lang w:eastAsia="zh-CN"/>
        </w:rPr>
        <w:t>釜山</w:t>
      </w:r>
      <w:r w:rsidR="00AD0DA6" w:rsidRPr="00AD0DA6">
        <w:rPr>
          <w:rFonts w:hint="eastAsia"/>
          <w:lang w:eastAsia="zh-CN"/>
        </w:rPr>
        <w:t>,</w:t>
      </w:r>
      <w:r w:rsidR="00AD0DA6" w:rsidRPr="00AD0DA6">
        <w:rPr>
          <w:rFonts w:hint="eastAsia"/>
          <w:lang w:eastAsia="zh-CN"/>
        </w:rPr>
        <w:t>修订版</w:t>
      </w:r>
      <w:r w:rsidR="00A705C7">
        <w:rPr>
          <w:rFonts w:hint="eastAsia"/>
          <w:lang w:eastAsia="zh-CN"/>
        </w:rPr>
        <w:t>）</w:t>
      </w:r>
      <w:r w:rsidR="00AD0DA6" w:rsidRPr="00AD0DA6">
        <w:rPr>
          <w:rFonts w:hint="eastAsia"/>
          <w:lang w:eastAsia="zh-CN"/>
        </w:rPr>
        <w:t>而开展的增效和成本节约的举措</w:t>
      </w:r>
      <w:r w:rsidR="00DC47EE">
        <w:rPr>
          <w:rFonts w:hint="eastAsia"/>
          <w:lang w:eastAsia="zh-CN"/>
        </w:rPr>
        <w:t>。这些举措</w:t>
      </w:r>
      <w:r w:rsidR="00AD0DA6" w:rsidRPr="00AD0DA6">
        <w:rPr>
          <w:rFonts w:hint="eastAsia"/>
          <w:lang w:eastAsia="zh-CN"/>
        </w:rPr>
        <w:t>包括</w:t>
      </w:r>
      <w:r w:rsidR="00DC47EE">
        <w:rPr>
          <w:rFonts w:hint="eastAsia"/>
          <w:lang w:eastAsia="zh-CN"/>
        </w:rPr>
        <w:t>，</w:t>
      </w:r>
      <w:r w:rsidR="00AD0DA6" w:rsidRPr="00AD0DA6">
        <w:rPr>
          <w:rFonts w:hint="eastAsia"/>
          <w:lang w:eastAsia="zh-CN"/>
        </w:rPr>
        <w:t>与</w:t>
      </w:r>
      <w:r w:rsidR="00DC47EE">
        <w:rPr>
          <w:rFonts w:hint="eastAsia"/>
          <w:lang w:eastAsia="zh-CN"/>
        </w:rPr>
        <w:t>各</w:t>
      </w:r>
      <w:r w:rsidR="00AD0DA6" w:rsidRPr="00AD0DA6">
        <w:rPr>
          <w:rFonts w:hint="eastAsia"/>
          <w:lang w:eastAsia="zh-CN"/>
        </w:rPr>
        <w:t>部门顾问组</w:t>
      </w:r>
      <w:r w:rsidR="00DC47EE">
        <w:rPr>
          <w:rFonts w:hint="eastAsia"/>
          <w:lang w:eastAsia="zh-CN"/>
        </w:rPr>
        <w:t>开展</w:t>
      </w:r>
      <w:r w:rsidR="00AD0DA6" w:rsidRPr="00AD0DA6">
        <w:rPr>
          <w:rFonts w:hint="eastAsia"/>
          <w:lang w:eastAsia="zh-CN"/>
        </w:rPr>
        <w:t>协作</w:t>
      </w:r>
      <w:r w:rsidR="00004A18">
        <w:rPr>
          <w:rFonts w:hint="eastAsia"/>
          <w:lang w:eastAsia="zh-CN"/>
        </w:rPr>
        <w:t>，</w:t>
      </w:r>
      <w:r w:rsidR="00DC47EE">
        <w:rPr>
          <w:rFonts w:hint="eastAsia"/>
          <w:lang w:eastAsia="zh-CN"/>
        </w:rPr>
        <w:t>以</w:t>
      </w:r>
      <w:r w:rsidR="00DC47EE" w:rsidRPr="00AD0DA6">
        <w:rPr>
          <w:rFonts w:hint="eastAsia"/>
          <w:lang w:eastAsia="zh-CN"/>
        </w:rPr>
        <w:t>商定的方式</w:t>
      </w:r>
      <w:r w:rsidR="00DC47EE">
        <w:rPr>
          <w:rFonts w:hint="eastAsia"/>
          <w:lang w:eastAsia="zh-CN"/>
        </w:rPr>
        <w:t>对</w:t>
      </w:r>
      <w:r w:rsidR="00AD0DA6" w:rsidRPr="00AD0DA6">
        <w:rPr>
          <w:rFonts w:hint="eastAsia"/>
          <w:lang w:eastAsia="zh-CN"/>
        </w:rPr>
        <w:t>国际电联口笔译</w:t>
      </w:r>
      <w:r w:rsidR="00DC47EE">
        <w:rPr>
          <w:rFonts w:hint="eastAsia"/>
          <w:lang w:eastAsia="zh-CN"/>
        </w:rPr>
        <w:t>的</w:t>
      </w:r>
      <w:r w:rsidR="00AD0DA6" w:rsidRPr="00AD0DA6">
        <w:rPr>
          <w:rFonts w:hint="eastAsia"/>
          <w:lang w:eastAsia="zh-CN"/>
        </w:rPr>
        <w:t>措施和原则</w:t>
      </w:r>
      <w:r w:rsidR="00004A18">
        <w:rPr>
          <w:rFonts w:hint="eastAsia"/>
          <w:lang w:eastAsia="zh-CN"/>
        </w:rPr>
        <w:t>（</w:t>
      </w:r>
      <w:r w:rsidR="00AD0DA6" w:rsidRPr="00AD0DA6">
        <w:rPr>
          <w:rFonts w:hint="eastAsia"/>
          <w:lang w:eastAsia="zh-CN"/>
        </w:rPr>
        <w:t>C14/4</w:t>
      </w:r>
      <w:r w:rsidR="00AD0DA6" w:rsidRPr="00AD0DA6">
        <w:rPr>
          <w:rFonts w:hint="eastAsia"/>
          <w:lang w:eastAsia="zh-CN"/>
        </w:rPr>
        <w:t>号文件</w:t>
      </w:r>
      <w:r w:rsidR="00004A18">
        <w:rPr>
          <w:rFonts w:hint="eastAsia"/>
          <w:lang w:eastAsia="zh-CN"/>
        </w:rPr>
        <w:t>）</w:t>
      </w:r>
      <w:r w:rsidR="00DC47EE">
        <w:rPr>
          <w:rFonts w:hint="eastAsia"/>
          <w:lang w:eastAsia="zh-CN"/>
        </w:rPr>
        <w:t>进行</w:t>
      </w:r>
      <w:r w:rsidR="00DC47EE" w:rsidRPr="00AD0DA6">
        <w:rPr>
          <w:rFonts w:hint="eastAsia"/>
          <w:lang w:eastAsia="zh-CN"/>
        </w:rPr>
        <w:t>审查</w:t>
      </w:r>
      <w:r w:rsidR="00DC47EE">
        <w:rPr>
          <w:rFonts w:hint="eastAsia"/>
          <w:lang w:eastAsia="zh-CN"/>
        </w:rPr>
        <w:t>，</w:t>
      </w:r>
      <w:r w:rsidR="00AD0DA6" w:rsidRPr="00AD0DA6">
        <w:rPr>
          <w:rFonts w:hint="eastAsia"/>
          <w:lang w:eastAsia="zh-CN"/>
        </w:rPr>
        <w:t>以便向</w:t>
      </w:r>
      <w:r w:rsidR="00AD0DA6" w:rsidRPr="00AD0DA6">
        <w:rPr>
          <w:rFonts w:hint="eastAsia"/>
          <w:lang w:eastAsia="zh-CN"/>
        </w:rPr>
        <w:t>CWG-LANG</w:t>
      </w:r>
      <w:r w:rsidR="00D74A72">
        <w:rPr>
          <w:rFonts w:hint="eastAsia"/>
          <w:lang w:eastAsia="zh-CN"/>
        </w:rPr>
        <w:t>于</w:t>
      </w:r>
      <w:r w:rsidR="00AD0DA6" w:rsidRPr="00AD0DA6">
        <w:rPr>
          <w:rFonts w:hint="eastAsia"/>
          <w:lang w:eastAsia="zh-CN"/>
        </w:rPr>
        <w:t>2022</w:t>
      </w:r>
      <w:r w:rsidR="00D74A72">
        <w:rPr>
          <w:rFonts w:hint="eastAsia"/>
          <w:lang w:eastAsia="zh-CN"/>
        </w:rPr>
        <w:t>年召开的</w:t>
      </w:r>
      <w:r w:rsidR="00AD0DA6" w:rsidRPr="00AD0DA6">
        <w:rPr>
          <w:rFonts w:hint="eastAsia"/>
          <w:lang w:eastAsia="zh-CN"/>
        </w:rPr>
        <w:t>会议提交</w:t>
      </w:r>
      <w:r w:rsidR="00D74A72">
        <w:rPr>
          <w:rFonts w:hint="eastAsia"/>
          <w:lang w:eastAsia="zh-CN"/>
        </w:rPr>
        <w:t>一份</w:t>
      </w:r>
      <w:r w:rsidR="00AD0DA6" w:rsidRPr="00AD0DA6">
        <w:rPr>
          <w:rFonts w:hint="eastAsia"/>
          <w:lang w:eastAsia="zh-CN"/>
        </w:rPr>
        <w:t>综合</w:t>
      </w:r>
      <w:r w:rsidR="00D74A72">
        <w:rPr>
          <w:rFonts w:hint="eastAsia"/>
          <w:lang w:eastAsia="zh-CN"/>
        </w:rPr>
        <w:t>性</w:t>
      </w:r>
      <w:r w:rsidR="00AD0DA6" w:rsidRPr="00AD0DA6">
        <w:rPr>
          <w:rFonts w:hint="eastAsia"/>
          <w:lang w:eastAsia="zh-CN"/>
        </w:rPr>
        <w:t>建议。</w:t>
      </w:r>
      <w:r w:rsidR="00B33AA8" w:rsidRPr="00FD1C48">
        <w:rPr>
          <w:rFonts w:cs="Calibri" w:hint="eastAsia"/>
          <w:bCs/>
          <w:szCs w:val="24"/>
          <w:lang w:eastAsia="zh-CN"/>
        </w:rPr>
        <w:t>其</w:t>
      </w:r>
      <w:r w:rsidR="0018186C" w:rsidRPr="00FD1C48">
        <w:rPr>
          <w:rFonts w:cs="Calibri" w:hint="eastAsia"/>
          <w:bCs/>
          <w:szCs w:val="24"/>
          <w:lang w:eastAsia="zh-CN"/>
        </w:rPr>
        <w:t>它</w:t>
      </w:r>
      <w:r w:rsidR="00B33AA8" w:rsidRPr="00FD1C48">
        <w:rPr>
          <w:rFonts w:cs="Calibri" w:hint="eastAsia"/>
          <w:bCs/>
          <w:szCs w:val="24"/>
          <w:lang w:eastAsia="zh-CN"/>
        </w:rPr>
        <w:t>举措包括</w:t>
      </w:r>
      <w:bookmarkStart w:id="9" w:name="_Hlk67033624"/>
      <w:r w:rsidR="0018186C" w:rsidRPr="00FD1C48">
        <w:rPr>
          <w:rFonts w:cs="Calibri" w:hint="eastAsia"/>
          <w:bCs/>
          <w:szCs w:val="24"/>
          <w:lang w:eastAsia="zh-CN"/>
        </w:rPr>
        <w:t>神经机器翻译（</w:t>
      </w:r>
      <w:r w:rsidR="00B33AA8" w:rsidRPr="00FD1C48">
        <w:rPr>
          <w:rFonts w:cs="Calibri" w:hint="eastAsia"/>
          <w:bCs/>
          <w:szCs w:val="24"/>
          <w:lang w:eastAsia="zh-CN"/>
        </w:rPr>
        <w:t>NMT</w:t>
      </w:r>
      <w:bookmarkEnd w:id="9"/>
      <w:r w:rsidR="0018186C" w:rsidRPr="00FD1C48">
        <w:rPr>
          <w:rFonts w:cs="Calibri" w:hint="eastAsia"/>
          <w:bCs/>
          <w:szCs w:val="24"/>
          <w:lang w:eastAsia="zh-CN"/>
        </w:rPr>
        <w:t>）、</w:t>
      </w:r>
      <w:r w:rsidR="00B33AA8" w:rsidRPr="00FD1C48">
        <w:rPr>
          <w:rFonts w:cs="Calibri" w:hint="eastAsia"/>
          <w:bCs/>
          <w:szCs w:val="24"/>
          <w:lang w:eastAsia="zh-CN"/>
        </w:rPr>
        <w:t>计算机辅助</w:t>
      </w:r>
      <w:r w:rsidR="00E3702B" w:rsidRPr="00FD1C48">
        <w:rPr>
          <w:rFonts w:cs="Calibri" w:hint="eastAsia"/>
          <w:bCs/>
          <w:szCs w:val="24"/>
          <w:lang w:eastAsia="zh-CN"/>
        </w:rPr>
        <w:t>笔</w:t>
      </w:r>
      <w:r w:rsidR="00B33AA8" w:rsidRPr="00FD1C48">
        <w:rPr>
          <w:rFonts w:cs="Calibri" w:hint="eastAsia"/>
          <w:bCs/>
          <w:szCs w:val="24"/>
          <w:lang w:eastAsia="zh-CN"/>
        </w:rPr>
        <w:t>译工具</w:t>
      </w:r>
      <w:r w:rsidR="00AC452B" w:rsidRPr="00FD1C48">
        <w:rPr>
          <w:rFonts w:cs="Calibri" w:hint="eastAsia"/>
          <w:bCs/>
          <w:szCs w:val="24"/>
          <w:lang w:eastAsia="zh-CN"/>
        </w:rPr>
        <w:t>、</w:t>
      </w:r>
      <w:r w:rsidR="00B33AA8" w:rsidRPr="00FD1C48">
        <w:rPr>
          <w:rFonts w:cs="Calibri" w:hint="eastAsia"/>
          <w:bCs/>
          <w:szCs w:val="24"/>
          <w:lang w:eastAsia="zh-CN"/>
        </w:rPr>
        <w:t>远程</w:t>
      </w:r>
      <w:r w:rsidR="00E3702B" w:rsidRPr="00FD1C48">
        <w:rPr>
          <w:rFonts w:cs="Calibri" w:hint="eastAsia"/>
          <w:bCs/>
          <w:szCs w:val="24"/>
          <w:lang w:eastAsia="zh-CN"/>
        </w:rPr>
        <w:t>口</w:t>
      </w:r>
      <w:r w:rsidR="00B33AA8" w:rsidRPr="00FD1C48">
        <w:rPr>
          <w:rFonts w:cs="Calibri" w:hint="eastAsia"/>
          <w:bCs/>
          <w:szCs w:val="24"/>
          <w:lang w:eastAsia="zh-CN"/>
        </w:rPr>
        <w:t>译以及与国际电联术语协调委员会（</w:t>
      </w:r>
      <w:r w:rsidR="00B33AA8" w:rsidRPr="00FD1C48">
        <w:rPr>
          <w:rFonts w:cs="Calibri" w:hint="eastAsia"/>
          <w:bCs/>
          <w:szCs w:val="24"/>
          <w:lang w:eastAsia="zh-CN"/>
        </w:rPr>
        <w:t>ITU CCT</w:t>
      </w:r>
      <w:r w:rsidR="00B33AA8" w:rsidRPr="00FD1C48">
        <w:rPr>
          <w:rFonts w:cs="Calibri" w:hint="eastAsia"/>
          <w:bCs/>
          <w:szCs w:val="24"/>
          <w:lang w:eastAsia="zh-CN"/>
        </w:rPr>
        <w:t>）合作</w:t>
      </w:r>
      <w:r w:rsidR="00E3702B" w:rsidRPr="00FD1C48">
        <w:rPr>
          <w:rFonts w:cs="Calibri" w:hint="eastAsia"/>
          <w:bCs/>
          <w:szCs w:val="24"/>
          <w:lang w:eastAsia="zh-CN"/>
        </w:rPr>
        <w:t>，等等</w:t>
      </w:r>
      <w:r w:rsidR="00B33AA8" w:rsidRPr="00FD1C48">
        <w:rPr>
          <w:rFonts w:cs="Calibri" w:hint="eastAsia"/>
          <w:bCs/>
          <w:szCs w:val="24"/>
          <w:lang w:eastAsia="zh-CN"/>
        </w:rPr>
        <w:t>。为了</w:t>
      </w:r>
      <w:r w:rsidR="00FD1C48" w:rsidRPr="00FD1C48">
        <w:rPr>
          <w:rFonts w:cs="Calibri" w:hint="eastAsia"/>
          <w:bCs/>
          <w:szCs w:val="24"/>
          <w:lang w:eastAsia="zh-CN"/>
        </w:rPr>
        <w:t>推进笔</w:t>
      </w:r>
      <w:r w:rsidR="00B33AA8" w:rsidRPr="00FD1C48">
        <w:rPr>
          <w:rFonts w:cs="Calibri" w:hint="eastAsia"/>
          <w:bCs/>
          <w:szCs w:val="24"/>
          <w:lang w:eastAsia="zh-CN"/>
        </w:rPr>
        <w:t>译</w:t>
      </w:r>
      <w:r w:rsidR="00FD1C48" w:rsidRPr="00FD1C48">
        <w:rPr>
          <w:rFonts w:cs="Calibri" w:hint="eastAsia"/>
          <w:bCs/>
          <w:szCs w:val="24"/>
          <w:lang w:eastAsia="zh-CN"/>
        </w:rPr>
        <w:t>进</w:t>
      </w:r>
      <w:r w:rsidR="00B33AA8" w:rsidRPr="00FD1C48">
        <w:rPr>
          <w:rFonts w:cs="Calibri" w:hint="eastAsia"/>
          <w:bCs/>
          <w:szCs w:val="24"/>
          <w:lang w:eastAsia="zh-CN"/>
        </w:rPr>
        <w:t>程，</w:t>
      </w:r>
      <w:r w:rsidR="00FD1C48" w:rsidRPr="00FD1C48">
        <w:rPr>
          <w:rFonts w:cs="Calibri" w:hint="eastAsia"/>
          <w:bCs/>
          <w:szCs w:val="24"/>
          <w:lang w:eastAsia="zh-CN"/>
        </w:rPr>
        <w:t>已将</w:t>
      </w:r>
      <w:r w:rsidR="00B33AA8" w:rsidRPr="00FD1C48">
        <w:rPr>
          <w:rFonts w:cs="Calibri" w:hint="eastAsia"/>
          <w:bCs/>
          <w:szCs w:val="24"/>
          <w:lang w:eastAsia="zh-CN"/>
        </w:rPr>
        <w:t>NMT</w:t>
      </w:r>
      <w:r w:rsidR="00B33AA8" w:rsidRPr="00FD1C48">
        <w:rPr>
          <w:rFonts w:cs="Calibri" w:hint="eastAsia"/>
          <w:bCs/>
          <w:szCs w:val="24"/>
          <w:lang w:eastAsia="zh-CN"/>
        </w:rPr>
        <w:t>引擎集成到</w:t>
      </w:r>
      <w:r w:rsidR="00FD1C48" w:rsidRPr="00FD1C48">
        <w:rPr>
          <w:rFonts w:cs="Calibri" w:hint="eastAsia"/>
          <w:bCs/>
          <w:szCs w:val="24"/>
          <w:lang w:eastAsia="zh-CN"/>
        </w:rPr>
        <w:t>笔</w:t>
      </w:r>
      <w:r w:rsidR="00B33AA8" w:rsidRPr="00FD1C48">
        <w:rPr>
          <w:rFonts w:cs="Calibri" w:hint="eastAsia"/>
          <w:bCs/>
          <w:szCs w:val="24"/>
          <w:lang w:eastAsia="zh-CN"/>
        </w:rPr>
        <w:t>译人员的工作站中，目前正在</w:t>
      </w:r>
      <w:r w:rsidR="00FD1C48" w:rsidRPr="00FD1C48">
        <w:rPr>
          <w:rFonts w:cs="Calibri" w:hint="eastAsia"/>
          <w:bCs/>
          <w:szCs w:val="24"/>
          <w:lang w:eastAsia="zh-CN"/>
        </w:rPr>
        <w:t>进行</w:t>
      </w:r>
      <w:r w:rsidR="00B33AA8" w:rsidRPr="00FD1C48">
        <w:rPr>
          <w:rFonts w:cs="Calibri" w:hint="eastAsia"/>
          <w:bCs/>
          <w:szCs w:val="24"/>
          <w:lang w:eastAsia="zh-CN"/>
        </w:rPr>
        <w:t>实际工作环境中</w:t>
      </w:r>
      <w:r w:rsidR="00FD1C48" w:rsidRPr="00FD1C48">
        <w:rPr>
          <w:rFonts w:cs="Calibri" w:hint="eastAsia"/>
          <w:bCs/>
          <w:szCs w:val="24"/>
          <w:lang w:eastAsia="zh-CN"/>
        </w:rPr>
        <w:t>的</w:t>
      </w:r>
      <w:r w:rsidR="00B33AA8" w:rsidRPr="00FD1C48">
        <w:rPr>
          <w:rFonts w:cs="Calibri" w:hint="eastAsia"/>
          <w:bCs/>
          <w:szCs w:val="24"/>
          <w:lang w:eastAsia="zh-CN"/>
        </w:rPr>
        <w:t>测试。</w:t>
      </w:r>
    </w:p>
    <w:p w14:paraId="21C43581" w14:textId="0BB23AE6" w:rsidR="001458B5" w:rsidRPr="00004A18" w:rsidRDefault="00A27EDC" w:rsidP="00004A18">
      <w:r w:rsidRPr="00004A18">
        <w:lastRenderedPageBreak/>
        <w:t>2.8</w:t>
      </w:r>
      <w:r w:rsidR="000B5F2A" w:rsidRPr="00004A18">
        <w:tab/>
      </w:r>
      <w:r w:rsidR="00B33AA8" w:rsidRPr="00004A18">
        <w:rPr>
          <w:rFonts w:hint="eastAsia"/>
        </w:rPr>
        <w:t>一个代表团强调，</w:t>
      </w:r>
      <w:r w:rsidR="00FD1C48" w:rsidRPr="00004A18">
        <w:rPr>
          <w:rFonts w:hint="eastAsia"/>
        </w:rPr>
        <w:t>讲求</w:t>
      </w:r>
      <w:r w:rsidR="00B33AA8" w:rsidRPr="00004A18">
        <w:rPr>
          <w:rFonts w:hint="eastAsia"/>
        </w:rPr>
        <w:t>效率不应以牺牲质量为代价。另一个代表团建议对国际电联语言服务中</w:t>
      </w:r>
      <w:r w:rsidR="00FD1C48" w:rsidRPr="00004A18">
        <w:rPr>
          <w:rFonts w:hint="eastAsia"/>
        </w:rPr>
        <w:t>的</w:t>
      </w:r>
      <w:r w:rsidR="00B33AA8" w:rsidRPr="00004A18">
        <w:rPr>
          <w:rFonts w:hint="eastAsia"/>
        </w:rPr>
        <w:t>创新</w:t>
      </w:r>
      <w:r w:rsidR="00FD1C48" w:rsidRPr="00004A18">
        <w:rPr>
          <w:rFonts w:hint="eastAsia"/>
        </w:rPr>
        <w:t>使用</w:t>
      </w:r>
      <w:r w:rsidR="00B33AA8" w:rsidRPr="00004A18">
        <w:rPr>
          <w:rFonts w:hint="eastAsia"/>
        </w:rPr>
        <w:t>进行</w:t>
      </w:r>
      <w:bookmarkStart w:id="10" w:name="_Hlk67036544"/>
      <w:r w:rsidR="00B33AA8" w:rsidRPr="00004A18">
        <w:rPr>
          <w:rFonts w:hint="eastAsia"/>
        </w:rPr>
        <w:t>风险</w:t>
      </w:r>
      <w:r w:rsidR="00FD1C48" w:rsidRPr="00004A18">
        <w:rPr>
          <w:rFonts w:hint="eastAsia"/>
        </w:rPr>
        <w:t>—效</w:t>
      </w:r>
      <w:r w:rsidR="00B33AA8" w:rsidRPr="00004A18">
        <w:rPr>
          <w:rFonts w:hint="eastAsia"/>
        </w:rPr>
        <w:t>益分析</w:t>
      </w:r>
      <w:bookmarkEnd w:id="10"/>
      <w:r w:rsidR="00B33AA8" w:rsidRPr="00004A18">
        <w:rPr>
          <w:rFonts w:hint="eastAsia"/>
        </w:rPr>
        <w:t>。它还提请注意</w:t>
      </w:r>
      <w:r w:rsidR="00FD1C48" w:rsidRPr="00004A18">
        <w:rPr>
          <w:rFonts w:hint="eastAsia"/>
        </w:rPr>
        <w:t>联合国</w:t>
      </w:r>
      <w:r w:rsidR="00B33AA8" w:rsidRPr="00004A18">
        <w:rPr>
          <w:rFonts w:hint="eastAsia"/>
        </w:rPr>
        <w:t>联合检查组（联检组）</w:t>
      </w:r>
      <w:proofErr w:type="gramStart"/>
      <w:r w:rsidR="00B33AA8" w:rsidRPr="00004A18">
        <w:rPr>
          <w:rFonts w:hint="eastAsia"/>
        </w:rPr>
        <w:t>编写的“</w:t>
      </w:r>
      <w:proofErr w:type="gramEnd"/>
      <w:r w:rsidR="00B33AA8" w:rsidRPr="00004A18">
        <w:rPr>
          <w:rFonts w:hint="eastAsia"/>
        </w:rPr>
        <w:t>联合国系统内多种语文</w:t>
      </w:r>
      <w:r w:rsidR="00FD1C48" w:rsidRPr="00004A18">
        <w:rPr>
          <w:rFonts w:hint="eastAsia"/>
        </w:rPr>
        <w:t>的使用</w:t>
      </w:r>
      <w:r w:rsidR="00B33AA8" w:rsidRPr="00004A18">
        <w:rPr>
          <w:rFonts w:hint="eastAsia"/>
        </w:rPr>
        <w:t>”报告（</w:t>
      </w:r>
      <w:r w:rsidR="00B33AA8" w:rsidRPr="00004A18">
        <w:rPr>
          <w:rFonts w:hint="eastAsia"/>
        </w:rPr>
        <w:t>JIU / REP / 2020/6</w:t>
      </w:r>
      <w:r w:rsidR="00B33AA8" w:rsidRPr="00004A18">
        <w:rPr>
          <w:rFonts w:hint="eastAsia"/>
        </w:rPr>
        <w:t>）</w:t>
      </w:r>
      <w:proofErr w:type="spellStart"/>
      <w:r w:rsidR="00B33AA8" w:rsidRPr="00004A18">
        <w:rPr>
          <w:rFonts w:hint="eastAsia"/>
        </w:rPr>
        <w:t>的调查结果，这些调查结果与国际电联的活动有关</w:t>
      </w:r>
      <w:proofErr w:type="spellEnd"/>
      <w:r w:rsidR="00B33AA8" w:rsidRPr="00004A18">
        <w:rPr>
          <w:rFonts w:hint="eastAsia"/>
        </w:rPr>
        <w:t>。</w:t>
      </w:r>
    </w:p>
    <w:p w14:paraId="0F21A224" w14:textId="05B5E92F" w:rsidR="00B33AA8" w:rsidRPr="00B33AA8" w:rsidRDefault="00B33AA8" w:rsidP="00004A18">
      <w:pPr>
        <w:rPr>
          <w:rFonts w:eastAsia="Times New Roman"/>
          <w:lang w:eastAsia="zh-CN"/>
        </w:rPr>
      </w:pPr>
      <w:r w:rsidRPr="00B33AA8">
        <w:rPr>
          <w:rFonts w:eastAsia="Times New Roman"/>
          <w:lang w:eastAsia="zh-CN"/>
        </w:rPr>
        <w:t>2.9</w:t>
      </w:r>
      <w:r w:rsidR="000B5F2A">
        <w:rPr>
          <w:rFonts w:eastAsia="Times New Roman"/>
          <w:lang w:eastAsia="zh-CN"/>
        </w:rPr>
        <w:tab/>
      </w:r>
      <w:r w:rsidR="00B631E5" w:rsidRPr="00B631E5">
        <w:rPr>
          <w:rFonts w:hint="eastAsia"/>
          <w:lang w:eastAsia="zh-CN"/>
        </w:rPr>
        <w:t>CWG-LANG</w:t>
      </w:r>
      <w:r w:rsidR="00B631E5" w:rsidRPr="00B631E5">
        <w:rPr>
          <w:rFonts w:hint="eastAsia"/>
          <w:lang w:eastAsia="zh-CN"/>
        </w:rPr>
        <w:t>建议理事会：</w:t>
      </w:r>
    </w:p>
    <w:p w14:paraId="1855FA0D" w14:textId="63354CA7" w:rsidR="00B33AA8" w:rsidRPr="00B631E5" w:rsidRDefault="000B5F2A" w:rsidP="000B5F2A">
      <w:pPr>
        <w:tabs>
          <w:tab w:val="clear" w:pos="1191"/>
          <w:tab w:val="clear" w:pos="1588"/>
          <w:tab w:val="clear" w:pos="1985"/>
        </w:tabs>
        <w:snapToGrid w:val="0"/>
        <w:spacing w:before="80"/>
        <w:ind w:left="794" w:hanging="794"/>
        <w:rPr>
          <w:rFonts w:eastAsia="Times New Roman" w:cs="Calibri"/>
          <w:bCs/>
          <w:szCs w:val="24"/>
          <w:lang w:eastAsia="zh-CN"/>
        </w:rPr>
      </w:pPr>
      <w:r w:rsidRPr="000B5F2A">
        <w:rPr>
          <w:rFonts w:eastAsia="Times New Roman" w:cs="Calibri"/>
          <w:bCs/>
          <w:szCs w:val="24"/>
          <w:lang w:eastAsia="zh-CN"/>
        </w:rPr>
        <w:t>•</w:t>
      </w:r>
      <w:r w:rsidR="00B631E5">
        <w:rPr>
          <w:rFonts w:eastAsia="Times New Roman" w:cs="Calibri"/>
          <w:bCs/>
          <w:szCs w:val="24"/>
          <w:lang w:eastAsia="zh-CN"/>
        </w:rPr>
        <w:tab/>
      </w:r>
      <w:r w:rsidR="00B631E5" w:rsidRPr="00B631E5">
        <w:rPr>
          <w:rFonts w:cs="Calibri" w:hint="eastAsia"/>
          <w:bCs/>
          <w:szCs w:val="24"/>
          <w:lang w:eastAsia="zh-CN"/>
        </w:rPr>
        <w:t>要求秘书处跟进联检组关于支持在宣传和知识共享中使用多种语文的建议，同时侧重于官方网站和全球社交媒体账户的多语种内容。</w:t>
      </w:r>
    </w:p>
    <w:p w14:paraId="20A55A12" w14:textId="78379ABB" w:rsidR="001458B5" w:rsidRPr="00004A18" w:rsidRDefault="00B33AA8" w:rsidP="00004A18">
      <w:r w:rsidRPr="00004A18">
        <w:t>2.10</w:t>
      </w:r>
      <w:r w:rsidRPr="00004A18">
        <w:tab/>
      </w:r>
      <w:proofErr w:type="spellStart"/>
      <w:r w:rsidR="00731790" w:rsidRPr="00004A18">
        <w:rPr>
          <w:rFonts w:hint="eastAsia"/>
        </w:rPr>
        <w:t>报告中</w:t>
      </w:r>
      <w:r w:rsidRPr="00004A18">
        <w:rPr>
          <w:rFonts w:hint="eastAsia"/>
        </w:rPr>
        <w:t>还提供了</w:t>
      </w:r>
      <w:r w:rsidR="00731790" w:rsidRPr="00004A18">
        <w:rPr>
          <w:rFonts w:hint="eastAsia"/>
        </w:rPr>
        <w:t>有关落实</w:t>
      </w:r>
      <w:r w:rsidRPr="00004A18">
        <w:rPr>
          <w:rFonts w:hint="eastAsia"/>
        </w:rPr>
        <w:t>理事会</w:t>
      </w:r>
      <w:proofErr w:type="spellEnd"/>
      <w:r w:rsidRPr="00004A18">
        <w:rPr>
          <w:rFonts w:hint="eastAsia"/>
        </w:rPr>
        <w:t>2014</w:t>
      </w:r>
      <w:proofErr w:type="gramStart"/>
      <w:r w:rsidRPr="00004A18">
        <w:rPr>
          <w:rFonts w:hint="eastAsia"/>
        </w:rPr>
        <w:t>年例会通过的“</w:t>
      </w:r>
      <w:proofErr w:type="gramEnd"/>
      <w:r w:rsidRPr="00004A18">
        <w:rPr>
          <w:rFonts w:hint="eastAsia"/>
        </w:rPr>
        <w:t>笔译和口译措施和原则”的进展情况信息；</w:t>
      </w:r>
      <w:r w:rsidR="00731790" w:rsidRPr="00004A18">
        <w:rPr>
          <w:rFonts w:hint="eastAsia"/>
        </w:rPr>
        <w:t>这些措施和原则得到</w:t>
      </w:r>
      <w:r w:rsidRPr="00004A18">
        <w:rPr>
          <w:rFonts w:hint="eastAsia"/>
        </w:rPr>
        <w:t>秘书处</w:t>
      </w:r>
      <w:r w:rsidR="00731790" w:rsidRPr="00004A18">
        <w:rPr>
          <w:rFonts w:hint="eastAsia"/>
        </w:rPr>
        <w:t>的</w:t>
      </w:r>
      <w:r w:rsidRPr="00004A18">
        <w:rPr>
          <w:rFonts w:hint="eastAsia"/>
        </w:rPr>
        <w:t>系统</w:t>
      </w:r>
      <w:r w:rsidR="00731790" w:rsidRPr="00004A18">
        <w:rPr>
          <w:rFonts w:hint="eastAsia"/>
        </w:rPr>
        <w:t>落实</w:t>
      </w:r>
      <w:r w:rsidRPr="00004A18">
        <w:rPr>
          <w:rFonts w:hint="eastAsia"/>
        </w:rPr>
        <w:t>，</w:t>
      </w:r>
      <w:r w:rsidR="00731790" w:rsidRPr="00004A18">
        <w:rPr>
          <w:rFonts w:hint="eastAsia"/>
        </w:rPr>
        <w:t>并被</w:t>
      </w:r>
      <w:r w:rsidRPr="00004A18">
        <w:rPr>
          <w:rFonts w:hint="eastAsia"/>
        </w:rPr>
        <w:t>视为提供国际电联大会、会议、文件和出版物的笔译以及口译服务的基准。此外，电信标准化局在可用的笔译预算范围内</w:t>
      </w:r>
      <w:r w:rsidR="00731790" w:rsidRPr="00004A18">
        <w:rPr>
          <w:rFonts w:hint="eastAsia"/>
        </w:rPr>
        <w:t>、</w:t>
      </w:r>
      <w:r w:rsidRPr="00004A18">
        <w:rPr>
          <w:rFonts w:hint="eastAsia"/>
        </w:rPr>
        <w:t>并根据各语言使用集团和</w:t>
      </w:r>
      <w:r w:rsidRPr="00004A18">
        <w:rPr>
          <w:rFonts w:hint="eastAsia"/>
        </w:rPr>
        <w:t>ITU-T</w:t>
      </w:r>
      <w:proofErr w:type="spellStart"/>
      <w:r w:rsidRPr="00004A18">
        <w:rPr>
          <w:rFonts w:hint="eastAsia"/>
        </w:rPr>
        <w:t>各研究组的</w:t>
      </w:r>
      <w:r w:rsidR="00731790" w:rsidRPr="00004A18">
        <w:rPr>
          <w:rFonts w:hint="eastAsia"/>
        </w:rPr>
        <w:t>要</w:t>
      </w:r>
      <w:r w:rsidRPr="00004A18">
        <w:rPr>
          <w:rFonts w:hint="eastAsia"/>
        </w:rPr>
        <w:t>求，继续</w:t>
      </w:r>
      <w:r w:rsidR="00260A51" w:rsidRPr="00004A18">
        <w:rPr>
          <w:rFonts w:hint="eastAsia"/>
        </w:rPr>
        <w:t>翻译</w:t>
      </w:r>
      <w:r w:rsidR="00731790" w:rsidRPr="00004A18">
        <w:rPr>
          <w:rFonts w:hint="eastAsia"/>
        </w:rPr>
        <w:t>经备选</w:t>
      </w:r>
      <w:r w:rsidRPr="00004A18">
        <w:rPr>
          <w:rFonts w:hint="eastAsia"/>
        </w:rPr>
        <w:t>批准程序</w:t>
      </w:r>
      <w:proofErr w:type="spellEnd"/>
      <w:r w:rsidRPr="00004A18">
        <w:rPr>
          <w:rFonts w:hint="eastAsia"/>
        </w:rPr>
        <w:t>（</w:t>
      </w:r>
      <w:r w:rsidRPr="00004A18">
        <w:rPr>
          <w:rFonts w:hint="eastAsia"/>
        </w:rPr>
        <w:t>AAP</w:t>
      </w:r>
      <w:r w:rsidRPr="00004A18">
        <w:rPr>
          <w:rFonts w:hint="eastAsia"/>
        </w:rPr>
        <w:t>）</w:t>
      </w:r>
      <w:proofErr w:type="spellStart"/>
      <w:r w:rsidRPr="00004A18">
        <w:rPr>
          <w:rFonts w:hint="eastAsia"/>
        </w:rPr>
        <w:t>批准的建议书</w:t>
      </w:r>
      <w:r w:rsidR="00731790" w:rsidRPr="00004A18">
        <w:rPr>
          <w:rFonts w:hint="eastAsia"/>
        </w:rPr>
        <w:t>的</w:t>
      </w:r>
      <w:proofErr w:type="spellEnd"/>
      <w:r w:rsidRPr="00004A18">
        <w:rPr>
          <w:rFonts w:hint="eastAsia"/>
        </w:rPr>
        <w:t>。</w:t>
      </w:r>
    </w:p>
    <w:p w14:paraId="017C653A" w14:textId="0F77F28F" w:rsidR="001458B5" w:rsidRDefault="001458B5" w:rsidP="002B056E">
      <w:pPr>
        <w:snapToGrid w:val="0"/>
        <w:spacing w:after="120"/>
        <w:jc w:val="both"/>
        <w:rPr>
          <w:rFonts w:cs="Calibri"/>
          <w:bCs/>
          <w:szCs w:val="24"/>
          <w:lang w:eastAsia="zh-CN"/>
        </w:rPr>
      </w:pPr>
      <w:r>
        <w:rPr>
          <w:rFonts w:cs="Calibri"/>
          <w:bCs/>
          <w:szCs w:val="24"/>
          <w:lang w:eastAsia="zh-CN"/>
        </w:rPr>
        <w:t>2.11</w:t>
      </w:r>
      <w:r>
        <w:rPr>
          <w:rFonts w:cs="Calibri"/>
          <w:bCs/>
          <w:szCs w:val="24"/>
          <w:lang w:eastAsia="zh-CN"/>
        </w:rPr>
        <w:tab/>
      </w:r>
      <w:r w:rsidR="00B33AA8" w:rsidRPr="004C4177">
        <w:rPr>
          <w:rFonts w:cs="Calibri"/>
          <w:bCs/>
          <w:szCs w:val="24"/>
          <w:lang w:eastAsia="zh-CN"/>
        </w:rPr>
        <w:t>秘书处报告了</w:t>
      </w:r>
      <w:r w:rsidR="00B33AA8" w:rsidRPr="004C4177">
        <w:rPr>
          <w:rFonts w:cs="Calibri" w:hint="eastAsia"/>
          <w:bCs/>
          <w:szCs w:val="24"/>
          <w:lang w:eastAsia="zh-CN"/>
        </w:rPr>
        <w:t>由</w:t>
      </w:r>
      <w:r w:rsidR="00B33AA8" w:rsidRPr="004C4177">
        <w:rPr>
          <w:rFonts w:cs="Calibri"/>
          <w:bCs/>
          <w:szCs w:val="24"/>
          <w:lang w:eastAsia="zh-CN"/>
        </w:rPr>
        <w:t>CWG-LANG</w:t>
      </w:r>
      <w:r w:rsidR="00B33AA8" w:rsidRPr="004C4177">
        <w:rPr>
          <w:rFonts w:cs="Calibri"/>
          <w:bCs/>
          <w:szCs w:val="24"/>
          <w:lang w:eastAsia="zh-CN"/>
        </w:rPr>
        <w:t>确定的</w:t>
      </w:r>
      <w:r w:rsidR="005D0DE8">
        <w:rPr>
          <w:rFonts w:cs="Calibri" w:hint="eastAsia"/>
          <w:bCs/>
          <w:szCs w:val="24"/>
          <w:lang w:eastAsia="zh-CN"/>
        </w:rPr>
        <w:t>、</w:t>
      </w:r>
      <w:r w:rsidR="00B33AA8" w:rsidRPr="004C4177">
        <w:rPr>
          <w:rFonts w:cs="Calibri"/>
          <w:bCs/>
          <w:szCs w:val="24"/>
          <w:lang w:eastAsia="zh-CN"/>
        </w:rPr>
        <w:t>2019-2022</w:t>
      </w:r>
      <w:r w:rsidR="00B33AA8" w:rsidRPr="004C4177">
        <w:rPr>
          <w:rFonts w:cs="Calibri"/>
          <w:bCs/>
          <w:szCs w:val="24"/>
          <w:lang w:eastAsia="zh-CN"/>
        </w:rPr>
        <w:t>年</w:t>
      </w:r>
      <w:r w:rsidR="00B33AA8" w:rsidRPr="004C4177">
        <w:rPr>
          <w:rFonts w:cs="Calibri" w:hint="eastAsia"/>
          <w:bCs/>
          <w:szCs w:val="24"/>
          <w:lang w:eastAsia="zh-CN"/>
        </w:rPr>
        <w:t>阶段落实</w:t>
      </w:r>
      <w:r w:rsidR="00B33AA8" w:rsidRPr="004C4177">
        <w:rPr>
          <w:rFonts w:cs="Calibri"/>
          <w:bCs/>
          <w:szCs w:val="24"/>
          <w:lang w:eastAsia="zh-CN"/>
        </w:rPr>
        <w:t>第</w:t>
      </w:r>
      <w:r w:rsidR="00B33AA8" w:rsidRPr="004C4177">
        <w:rPr>
          <w:rFonts w:cs="Calibri"/>
          <w:bCs/>
          <w:szCs w:val="24"/>
          <w:lang w:eastAsia="zh-CN"/>
        </w:rPr>
        <w:t>154</w:t>
      </w:r>
      <w:r w:rsidR="00B33AA8" w:rsidRPr="004C4177">
        <w:rPr>
          <w:rFonts w:cs="Calibri"/>
          <w:bCs/>
          <w:szCs w:val="24"/>
          <w:lang w:eastAsia="zh-CN"/>
        </w:rPr>
        <w:t>号决议（</w:t>
      </w:r>
      <w:r w:rsidR="00B33AA8" w:rsidRPr="004C4177">
        <w:rPr>
          <w:rFonts w:cs="Calibri"/>
          <w:bCs/>
          <w:szCs w:val="24"/>
          <w:lang w:eastAsia="zh-CN"/>
        </w:rPr>
        <w:t>2018</w:t>
      </w:r>
      <w:r w:rsidR="00B33AA8" w:rsidRPr="004C4177">
        <w:rPr>
          <w:rFonts w:cs="Calibri"/>
          <w:bCs/>
          <w:szCs w:val="24"/>
          <w:lang w:eastAsia="zh-CN"/>
        </w:rPr>
        <w:t>年，迪拜，修订版）的关注领域</w:t>
      </w:r>
      <w:r w:rsidR="00B33AA8" w:rsidRPr="004C4177">
        <w:rPr>
          <w:rFonts w:cs="Calibri" w:hint="eastAsia"/>
          <w:bCs/>
          <w:szCs w:val="24"/>
          <w:lang w:eastAsia="zh-CN"/>
        </w:rPr>
        <w:t>，</w:t>
      </w:r>
      <w:r w:rsidR="005D0DE8">
        <w:rPr>
          <w:rFonts w:cs="Calibri" w:hint="eastAsia"/>
          <w:bCs/>
          <w:szCs w:val="24"/>
          <w:lang w:eastAsia="zh-CN"/>
        </w:rPr>
        <w:t>这涉及到对</w:t>
      </w:r>
      <w:r w:rsidR="00B33AA8" w:rsidRPr="004C4177">
        <w:rPr>
          <w:rFonts w:cs="Calibri"/>
          <w:bCs/>
          <w:szCs w:val="24"/>
          <w:lang w:eastAsia="zh-CN"/>
        </w:rPr>
        <w:t>国际电联的文件</w:t>
      </w:r>
      <w:r w:rsidR="00B33AA8" w:rsidRPr="004C4177">
        <w:rPr>
          <w:rFonts w:cs="Calibri" w:hint="eastAsia"/>
          <w:bCs/>
          <w:szCs w:val="24"/>
          <w:lang w:eastAsia="zh-CN"/>
        </w:rPr>
        <w:t>制作</w:t>
      </w:r>
      <w:r w:rsidR="00B33AA8" w:rsidRPr="004C4177">
        <w:rPr>
          <w:rFonts w:cs="Calibri"/>
          <w:bCs/>
          <w:szCs w:val="24"/>
          <w:lang w:eastAsia="zh-CN"/>
        </w:rPr>
        <w:t>和出版</w:t>
      </w:r>
      <w:r w:rsidR="005D0DE8">
        <w:rPr>
          <w:rFonts w:cs="Calibri" w:hint="eastAsia"/>
          <w:bCs/>
          <w:szCs w:val="24"/>
          <w:lang w:eastAsia="zh-CN"/>
        </w:rPr>
        <w:t>物</w:t>
      </w:r>
      <w:r w:rsidR="00B33AA8" w:rsidRPr="004C4177">
        <w:rPr>
          <w:rFonts w:cs="Calibri"/>
          <w:bCs/>
          <w:szCs w:val="24"/>
          <w:lang w:eastAsia="zh-CN"/>
        </w:rPr>
        <w:t>服务</w:t>
      </w:r>
      <w:r w:rsidR="005D0DE8">
        <w:rPr>
          <w:rFonts w:cs="Calibri" w:hint="eastAsia"/>
          <w:bCs/>
          <w:szCs w:val="24"/>
          <w:lang w:eastAsia="zh-CN"/>
        </w:rPr>
        <w:t>的</w:t>
      </w:r>
      <w:r w:rsidR="005D0DE8" w:rsidRPr="004C4177">
        <w:rPr>
          <w:rFonts w:cs="Calibri"/>
          <w:bCs/>
          <w:szCs w:val="24"/>
          <w:lang w:eastAsia="zh-CN"/>
        </w:rPr>
        <w:t>审查</w:t>
      </w:r>
      <w:r w:rsidR="00B33AA8" w:rsidRPr="004C4177">
        <w:rPr>
          <w:rFonts w:cs="Calibri"/>
          <w:bCs/>
          <w:szCs w:val="24"/>
          <w:lang w:eastAsia="zh-CN"/>
        </w:rPr>
        <w:t>，</w:t>
      </w:r>
      <w:r w:rsidR="005D0DE8">
        <w:rPr>
          <w:rFonts w:cs="Calibri" w:hint="eastAsia"/>
          <w:bCs/>
          <w:szCs w:val="24"/>
          <w:lang w:eastAsia="zh-CN"/>
        </w:rPr>
        <w:t>目的在于</w:t>
      </w:r>
      <w:r w:rsidR="00B33AA8" w:rsidRPr="004C4177">
        <w:rPr>
          <w:rFonts w:cs="Calibri"/>
          <w:bCs/>
          <w:szCs w:val="24"/>
          <w:lang w:eastAsia="zh-CN"/>
        </w:rPr>
        <w:t>消除任何</w:t>
      </w:r>
      <w:r w:rsidR="00B33AA8">
        <w:rPr>
          <w:rFonts w:cs="Calibri" w:hint="eastAsia"/>
          <w:bCs/>
          <w:szCs w:val="24"/>
          <w:lang w:eastAsia="zh-CN"/>
        </w:rPr>
        <w:t>工作</w:t>
      </w:r>
      <w:r w:rsidR="00B33AA8" w:rsidRPr="004C4177">
        <w:rPr>
          <w:rFonts w:cs="Calibri"/>
          <w:bCs/>
          <w:szCs w:val="24"/>
          <w:lang w:eastAsia="zh-CN"/>
        </w:rPr>
        <w:t>重复并产生协同作用；</w:t>
      </w:r>
      <w:bookmarkStart w:id="11" w:name="_Hlk36197596"/>
      <w:r w:rsidR="00B33AA8" w:rsidRPr="0087216B">
        <w:rPr>
          <w:rFonts w:cs="Calibri" w:hint="eastAsia"/>
          <w:bCs/>
          <w:szCs w:val="24"/>
          <w:lang w:eastAsia="zh-CN"/>
        </w:rPr>
        <w:t>为缩小</w:t>
      </w:r>
      <w:r w:rsidR="00B33AA8" w:rsidRPr="0087216B">
        <w:rPr>
          <w:rFonts w:cs="Calibri"/>
          <w:bCs/>
          <w:szCs w:val="24"/>
          <w:lang w:eastAsia="zh-CN"/>
        </w:rPr>
        <w:t>文件</w:t>
      </w:r>
      <w:r w:rsidR="00B33AA8" w:rsidRPr="0087216B">
        <w:rPr>
          <w:rFonts w:cs="Calibri" w:hint="eastAsia"/>
          <w:bCs/>
          <w:szCs w:val="24"/>
          <w:lang w:eastAsia="zh-CN"/>
        </w:rPr>
        <w:t>篇幅</w:t>
      </w:r>
      <w:r w:rsidR="00B33AA8" w:rsidRPr="0087216B">
        <w:rPr>
          <w:rFonts w:cs="Calibri"/>
          <w:bCs/>
          <w:szCs w:val="24"/>
          <w:lang w:eastAsia="zh-CN"/>
        </w:rPr>
        <w:t>和</w:t>
      </w:r>
      <w:r w:rsidR="00B33AA8" w:rsidRPr="0087216B">
        <w:rPr>
          <w:rFonts w:cs="Calibri" w:hint="eastAsia"/>
          <w:bCs/>
          <w:szCs w:val="24"/>
          <w:lang w:eastAsia="zh-CN"/>
        </w:rPr>
        <w:t>减少文件</w:t>
      </w:r>
      <w:r w:rsidR="00B33AA8" w:rsidRPr="0087216B">
        <w:rPr>
          <w:rFonts w:cs="Calibri"/>
          <w:bCs/>
          <w:szCs w:val="24"/>
          <w:lang w:eastAsia="zh-CN"/>
        </w:rPr>
        <w:t>量</w:t>
      </w:r>
      <w:r w:rsidR="005D0DE8">
        <w:rPr>
          <w:rFonts w:cs="Calibri" w:hint="eastAsia"/>
          <w:bCs/>
          <w:szCs w:val="24"/>
          <w:lang w:eastAsia="zh-CN"/>
        </w:rPr>
        <w:t>以及</w:t>
      </w:r>
      <w:r w:rsidR="00B33AA8" w:rsidRPr="0087216B">
        <w:rPr>
          <w:rFonts w:cs="Calibri"/>
          <w:bCs/>
          <w:szCs w:val="24"/>
          <w:lang w:eastAsia="zh-CN"/>
        </w:rPr>
        <w:t>实现绿色会议</w:t>
      </w:r>
      <w:r w:rsidR="00B33AA8" w:rsidRPr="0087216B">
        <w:rPr>
          <w:rFonts w:cs="Calibri" w:hint="eastAsia"/>
          <w:bCs/>
          <w:szCs w:val="24"/>
          <w:lang w:eastAsia="zh-CN"/>
        </w:rPr>
        <w:t>而</w:t>
      </w:r>
      <w:r w:rsidR="00B33AA8" w:rsidRPr="0087216B">
        <w:rPr>
          <w:rFonts w:cs="Calibri"/>
          <w:bCs/>
          <w:szCs w:val="24"/>
          <w:lang w:eastAsia="zh-CN"/>
        </w:rPr>
        <w:t>可能采取的措施；</w:t>
      </w:r>
      <w:bookmarkEnd w:id="11"/>
      <w:r w:rsidR="00B33AA8" w:rsidRPr="0087216B">
        <w:rPr>
          <w:rFonts w:cs="Calibri"/>
          <w:bCs/>
          <w:szCs w:val="24"/>
          <w:lang w:eastAsia="zh-CN"/>
        </w:rPr>
        <w:t>在国际电联</w:t>
      </w:r>
      <w:r w:rsidR="005D0DE8">
        <w:rPr>
          <w:rFonts w:cs="Calibri" w:hint="eastAsia"/>
          <w:bCs/>
          <w:szCs w:val="24"/>
          <w:lang w:eastAsia="zh-CN"/>
        </w:rPr>
        <w:t>落</w:t>
      </w:r>
      <w:r w:rsidR="00B33AA8" w:rsidRPr="0087216B">
        <w:rPr>
          <w:rFonts w:cs="Calibri"/>
          <w:bCs/>
          <w:szCs w:val="24"/>
          <w:lang w:eastAsia="zh-CN"/>
        </w:rPr>
        <w:t>实联合国系统使用多种语言的目标；</w:t>
      </w:r>
      <w:bookmarkStart w:id="12" w:name="_Hlk36197959"/>
      <w:r w:rsidR="00C8754D" w:rsidRPr="0087216B">
        <w:rPr>
          <w:rFonts w:cs="Calibri" w:hint="eastAsia"/>
          <w:bCs/>
          <w:szCs w:val="24"/>
          <w:lang w:eastAsia="zh-CN"/>
        </w:rPr>
        <w:t>在</w:t>
      </w:r>
      <w:r w:rsidR="00C8754D" w:rsidRPr="0087216B">
        <w:rPr>
          <w:rFonts w:cs="Calibri"/>
          <w:bCs/>
          <w:szCs w:val="24"/>
          <w:lang w:eastAsia="zh-CN"/>
        </w:rPr>
        <w:t>多语种内容和</w:t>
      </w:r>
      <w:r w:rsidR="005D0DE8">
        <w:rPr>
          <w:rFonts w:cs="Calibri" w:hint="eastAsia"/>
          <w:bCs/>
          <w:szCs w:val="24"/>
          <w:lang w:eastAsia="zh-CN"/>
        </w:rPr>
        <w:t>功能</w:t>
      </w:r>
      <w:r w:rsidR="00C8754D" w:rsidRPr="0087216B">
        <w:rPr>
          <w:rFonts w:cs="Calibri"/>
          <w:bCs/>
          <w:szCs w:val="24"/>
          <w:lang w:eastAsia="zh-CN"/>
        </w:rPr>
        <w:t>性</w:t>
      </w:r>
      <w:r w:rsidR="00C8754D" w:rsidRPr="0087216B">
        <w:rPr>
          <w:rFonts w:cs="Calibri" w:hint="eastAsia"/>
          <w:bCs/>
          <w:szCs w:val="24"/>
          <w:lang w:eastAsia="zh-CN"/>
        </w:rPr>
        <w:t>方面</w:t>
      </w:r>
      <w:r w:rsidR="00C8754D" w:rsidRPr="0087216B">
        <w:rPr>
          <w:rFonts w:cs="Calibri"/>
          <w:bCs/>
          <w:szCs w:val="24"/>
          <w:lang w:eastAsia="zh-CN"/>
        </w:rPr>
        <w:t>，</w:t>
      </w:r>
      <w:r w:rsidR="00C8754D" w:rsidRPr="0087216B">
        <w:rPr>
          <w:rFonts w:cs="Calibri" w:hint="eastAsia"/>
          <w:bCs/>
          <w:szCs w:val="24"/>
          <w:lang w:eastAsia="zh-CN"/>
        </w:rPr>
        <w:t>为</w:t>
      </w:r>
      <w:r w:rsidR="00C8754D" w:rsidRPr="0087216B">
        <w:rPr>
          <w:rFonts w:cs="Calibri"/>
          <w:bCs/>
          <w:szCs w:val="24"/>
          <w:lang w:eastAsia="zh-CN"/>
        </w:rPr>
        <w:t>在国际电联网站</w:t>
      </w:r>
      <w:r w:rsidR="005D0DE8">
        <w:rPr>
          <w:rFonts w:cs="Calibri" w:hint="eastAsia"/>
          <w:bCs/>
          <w:szCs w:val="24"/>
          <w:lang w:eastAsia="zh-CN"/>
        </w:rPr>
        <w:t>上以同等地位</w:t>
      </w:r>
      <w:r w:rsidR="00C8754D" w:rsidRPr="0087216B">
        <w:rPr>
          <w:rFonts w:cs="Calibri"/>
          <w:bCs/>
          <w:szCs w:val="24"/>
          <w:lang w:eastAsia="zh-CN"/>
        </w:rPr>
        <w:t>使用六种语</w:t>
      </w:r>
      <w:r w:rsidR="00C8754D" w:rsidRPr="0087216B">
        <w:rPr>
          <w:rFonts w:cs="Calibri" w:hint="eastAsia"/>
          <w:bCs/>
          <w:szCs w:val="24"/>
          <w:lang w:eastAsia="zh-CN"/>
        </w:rPr>
        <w:t>文而采取</w:t>
      </w:r>
      <w:r w:rsidR="00C8754D" w:rsidRPr="0087216B">
        <w:rPr>
          <w:rFonts w:cs="Calibri"/>
          <w:bCs/>
          <w:szCs w:val="24"/>
          <w:lang w:eastAsia="zh-CN"/>
        </w:rPr>
        <w:t>必要措施</w:t>
      </w:r>
      <w:bookmarkEnd w:id="12"/>
      <w:r w:rsidR="00C8754D" w:rsidRPr="0087216B">
        <w:rPr>
          <w:rFonts w:cs="Calibri"/>
          <w:bCs/>
          <w:szCs w:val="24"/>
          <w:lang w:eastAsia="zh-CN"/>
        </w:rPr>
        <w:t>；</w:t>
      </w:r>
      <w:r w:rsidR="00C8754D" w:rsidRPr="003D7DD0">
        <w:rPr>
          <w:rFonts w:cs="Calibri"/>
          <w:bCs/>
          <w:szCs w:val="24"/>
          <w:lang w:eastAsia="zh-CN"/>
        </w:rPr>
        <w:t>与</w:t>
      </w:r>
      <w:r w:rsidR="00C8754D" w:rsidRPr="003D7DD0">
        <w:rPr>
          <w:rFonts w:cs="Calibri" w:hint="eastAsia"/>
          <w:bCs/>
          <w:szCs w:val="24"/>
          <w:lang w:eastAsia="zh-CN"/>
        </w:rPr>
        <w:t>各</w:t>
      </w:r>
      <w:r w:rsidR="00C8754D" w:rsidRPr="003D7DD0">
        <w:rPr>
          <w:rFonts w:cs="Calibri"/>
          <w:bCs/>
          <w:szCs w:val="24"/>
          <w:lang w:eastAsia="zh-CN"/>
        </w:rPr>
        <w:t>部门</w:t>
      </w:r>
      <w:r w:rsidR="00C8754D" w:rsidRPr="003D7DD0">
        <w:rPr>
          <w:rFonts w:cs="Calibri" w:hint="eastAsia"/>
          <w:bCs/>
          <w:szCs w:val="24"/>
          <w:lang w:eastAsia="zh-CN"/>
        </w:rPr>
        <w:t>顾问</w:t>
      </w:r>
      <w:r w:rsidR="00C8754D" w:rsidRPr="003D7DD0">
        <w:rPr>
          <w:rFonts w:cs="Calibri"/>
          <w:bCs/>
          <w:szCs w:val="24"/>
          <w:lang w:eastAsia="zh-CN"/>
        </w:rPr>
        <w:t>组</w:t>
      </w:r>
      <w:r w:rsidR="00C8754D" w:rsidRPr="003D7DD0">
        <w:rPr>
          <w:rFonts w:cs="Calibri" w:hint="eastAsia"/>
          <w:bCs/>
          <w:szCs w:val="24"/>
          <w:lang w:eastAsia="zh-CN"/>
        </w:rPr>
        <w:t>开展协</w:t>
      </w:r>
      <w:r w:rsidR="00C8754D" w:rsidRPr="003D7DD0">
        <w:rPr>
          <w:rFonts w:cs="Calibri"/>
          <w:bCs/>
          <w:szCs w:val="24"/>
          <w:lang w:eastAsia="zh-CN"/>
        </w:rPr>
        <w:t>作，</w:t>
      </w:r>
      <w:bookmarkStart w:id="13" w:name="_Hlk36198169"/>
      <w:r w:rsidR="001420A5">
        <w:rPr>
          <w:rFonts w:cs="Calibri" w:hint="eastAsia"/>
          <w:bCs/>
          <w:szCs w:val="24"/>
          <w:lang w:eastAsia="zh-CN"/>
        </w:rPr>
        <w:t>对于包括在</w:t>
      </w:r>
      <w:r w:rsidR="00C8754D" w:rsidRPr="003D7DD0">
        <w:rPr>
          <w:rFonts w:cs="Calibri" w:hint="eastAsia"/>
          <w:bCs/>
          <w:szCs w:val="24"/>
          <w:lang w:eastAsia="zh-CN"/>
        </w:rPr>
        <w:t>输</w:t>
      </w:r>
      <w:r w:rsidR="00C8754D" w:rsidRPr="003D7DD0">
        <w:rPr>
          <w:rFonts w:cs="Calibri"/>
          <w:bCs/>
          <w:szCs w:val="24"/>
          <w:lang w:eastAsia="zh-CN"/>
        </w:rPr>
        <w:t>出文件</w:t>
      </w:r>
      <w:r w:rsidR="001420A5">
        <w:rPr>
          <w:rFonts w:cs="Calibri" w:hint="eastAsia"/>
          <w:bCs/>
          <w:szCs w:val="24"/>
          <w:lang w:eastAsia="zh-CN"/>
        </w:rPr>
        <w:t>并予以</w:t>
      </w:r>
      <w:r w:rsidR="00C8754D" w:rsidRPr="003D7DD0">
        <w:rPr>
          <w:rFonts w:cs="Calibri" w:hint="eastAsia"/>
          <w:bCs/>
          <w:szCs w:val="24"/>
          <w:lang w:eastAsia="zh-CN"/>
        </w:rPr>
        <w:t>笔</w:t>
      </w:r>
      <w:r w:rsidR="00C8754D" w:rsidRPr="003D7DD0">
        <w:rPr>
          <w:rFonts w:cs="Calibri"/>
          <w:bCs/>
          <w:szCs w:val="24"/>
          <w:lang w:eastAsia="zh-CN"/>
        </w:rPr>
        <w:t>译的</w:t>
      </w:r>
      <w:r w:rsidR="001420A5">
        <w:rPr>
          <w:rFonts w:cs="Calibri" w:hint="eastAsia"/>
          <w:bCs/>
          <w:szCs w:val="24"/>
          <w:lang w:eastAsia="zh-CN"/>
        </w:rPr>
        <w:t>内容</w:t>
      </w:r>
      <w:r w:rsidR="00C8754D" w:rsidRPr="003D7DD0">
        <w:rPr>
          <w:rFonts w:cs="Calibri"/>
          <w:bCs/>
          <w:szCs w:val="24"/>
          <w:lang w:eastAsia="zh-CN"/>
        </w:rPr>
        <w:t>类</w:t>
      </w:r>
      <w:r w:rsidR="00C8754D" w:rsidRPr="003D7DD0">
        <w:rPr>
          <w:rFonts w:cs="Calibri" w:hint="eastAsia"/>
          <w:bCs/>
          <w:szCs w:val="24"/>
          <w:lang w:eastAsia="zh-CN"/>
        </w:rPr>
        <w:t>别</w:t>
      </w:r>
      <w:bookmarkEnd w:id="13"/>
      <w:r w:rsidR="001420A5">
        <w:rPr>
          <w:rFonts w:cs="Calibri" w:hint="eastAsia"/>
          <w:bCs/>
          <w:szCs w:val="24"/>
          <w:lang w:eastAsia="zh-CN"/>
        </w:rPr>
        <w:t>进行</w:t>
      </w:r>
      <w:r w:rsidR="001420A5" w:rsidRPr="003D7DD0">
        <w:rPr>
          <w:rFonts w:cs="Calibri"/>
          <w:bCs/>
          <w:szCs w:val="24"/>
          <w:lang w:eastAsia="zh-CN"/>
        </w:rPr>
        <w:t>审查</w:t>
      </w:r>
      <w:r w:rsidR="00C8754D" w:rsidRPr="003D7DD0">
        <w:rPr>
          <w:rFonts w:cs="Calibri"/>
          <w:bCs/>
          <w:szCs w:val="24"/>
          <w:lang w:eastAsia="zh-CN"/>
        </w:rPr>
        <w:t>；在</w:t>
      </w:r>
      <w:r w:rsidR="00C8754D" w:rsidRPr="003D7DD0">
        <w:rPr>
          <w:rFonts w:cs="Calibri" w:hint="eastAsia"/>
          <w:bCs/>
          <w:szCs w:val="24"/>
          <w:lang w:eastAsia="zh-CN"/>
        </w:rPr>
        <w:t>不影响</w:t>
      </w:r>
      <w:r w:rsidR="00C8754D" w:rsidRPr="003D7DD0">
        <w:rPr>
          <w:rFonts w:cs="Calibri"/>
          <w:bCs/>
          <w:szCs w:val="24"/>
          <w:lang w:eastAsia="zh-CN"/>
        </w:rPr>
        <w:t>质量的情况下</w:t>
      </w:r>
      <w:r w:rsidR="00C8754D">
        <w:rPr>
          <w:rFonts w:cs="Calibri" w:hint="eastAsia"/>
          <w:bCs/>
          <w:szCs w:val="24"/>
          <w:lang w:eastAsia="zh-CN"/>
        </w:rPr>
        <w:t>，</w:t>
      </w:r>
      <w:r w:rsidR="001420A5">
        <w:rPr>
          <w:rFonts w:cs="Calibri" w:hint="eastAsia"/>
          <w:bCs/>
          <w:szCs w:val="24"/>
          <w:lang w:eastAsia="zh-CN"/>
        </w:rPr>
        <w:t>研究可</w:t>
      </w:r>
      <w:r w:rsidR="00C8754D" w:rsidRPr="003D7DD0">
        <w:rPr>
          <w:rFonts w:cs="Calibri" w:hint="eastAsia"/>
          <w:bCs/>
          <w:szCs w:val="24"/>
          <w:lang w:eastAsia="zh-CN"/>
        </w:rPr>
        <w:t>降低</w:t>
      </w:r>
      <w:r w:rsidR="00C8754D" w:rsidRPr="003D7DD0">
        <w:rPr>
          <w:rFonts w:cs="Calibri"/>
          <w:bCs/>
          <w:szCs w:val="24"/>
          <w:lang w:eastAsia="zh-CN"/>
        </w:rPr>
        <w:t>文件</w:t>
      </w:r>
      <w:r w:rsidR="00C8754D" w:rsidRPr="003D7DD0">
        <w:rPr>
          <w:rFonts w:cs="Calibri" w:hint="eastAsia"/>
          <w:bCs/>
          <w:szCs w:val="24"/>
          <w:lang w:eastAsia="zh-CN"/>
        </w:rPr>
        <w:t>制作</w:t>
      </w:r>
      <w:r w:rsidR="00C8754D" w:rsidRPr="003D7DD0">
        <w:rPr>
          <w:rFonts w:cs="Calibri"/>
          <w:bCs/>
          <w:szCs w:val="24"/>
          <w:lang w:eastAsia="zh-CN"/>
        </w:rPr>
        <w:t>成本和减少</w:t>
      </w:r>
      <w:r w:rsidR="00C8754D" w:rsidRPr="003D7DD0">
        <w:rPr>
          <w:rFonts w:cs="Calibri" w:hint="eastAsia"/>
          <w:bCs/>
          <w:szCs w:val="24"/>
          <w:lang w:eastAsia="zh-CN"/>
        </w:rPr>
        <w:t>文件</w:t>
      </w:r>
      <w:r w:rsidR="00C8754D" w:rsidRPr="003D7DD0">
        <w:rPr>
          <w:rFonts w:cs="Calibri"/>
          <w:bCs/>
          <w:szCs w:val="24"/>
          <w:lang w:eastAsia="zh-CN"/>
        </w:rPr>
        <w:t>量的措施；</w:t>
      </w:r>
      <w:r w:rsidR="00C8754D" w:rsidRPr="00CF2528">
        <w:rPr>
          <w:rFonts w:cs="Calibri"/>
          <w:bCs/>
          <w:szCs w:val="24"/>
          <w:lang w:eastAsia="zh-CN"/>
        </w:rPr>
        <w:t>关</w:t>
      </w:r>
      <w:r w:rsidR="007950F6">
        <w:rPr>
          <w:rFonts w:cs="Calibri" w:hint="eastAsia"/>
          <w:bCs/>
          <w:szCs w:val="24"/>
          <w:lang w:eastAsia="zh-CN"/>
        </w:rPr>
        <w:t>于</w:t>
      </w:r>
      <w:r w:rsidR="00C8754D" w:rsidRPr="00CF2528">
        <w:rPr>
          <w:rFonts w:cs="Calibri"/>
          <w:bCs/>
          <w:szCs w:val="24"/>
          <w:lang w:eastAsia="zh-CN"/>
        </w:rPr>
        <w:t>使用</w:t>
      </w:r>
      <w:r w:rsidR="00C8754D" w:rsidRPr="00CF2528">
        <w:rPr>
          <w:rFonts w:cs="Calibri" w:hint="eastAsia"/>
          <w:bCs/>
          <w:szCs w:val="24"/>
          <w:lang w:eastAsia="zh-CN"/>
        </w:rPr>
        <w:t>、</w:t>
      </w:r>
      <w:proofErr w:type="gramStart"/>
      <w:r w:rsidR="00C8754D" w:rsidRPr="00CF2528">
        <w:rPr>
          <w:rFonts w:cs="Calibri"/>
          <w:bCs/>
          <w:szCs w:val="24"/>
          <w:lang w:eastAsia="zh-CN"/>
        </w:rPr>
        <w:t>下载和购买</w:t>
      </w:r>
      <w:r w:rsidR="007950F6" w:rsidRPr="00CF2528">
        <w:rPr>
          <w:rFonts w:cs="Calibri"/>
          <w:bCs/>
          <w:szCs w:val="24"/>
          <w:lang w:eastAsia="zh-CN"/>
        </w:rPr>
        <w:t>不同语</w:t>
      </w:r>
      <w:r w:rsidR="007950F6">
        <w:rPr>
          <w:rFonts w:cs="Calibri" w:hint="eastAsia"/>
          <w:bCs/>
          <w:szCs w:val="24"/>
          <w:lang w:eastAsia="zh-CN"/>
        </w:rPr>
        <w:t>种</w:t>
      </w:r>
      <w:r w:rsidR="007950F6" w:rsidRPr="00CF2528">
        <w:rPr>
          <w:rFonts w:cs="Calibri"/>
          <w:bCs/>
          <w:szCs w:val="24"/>
          <w:lang w:eastAsia="zh-CN"/>
        </w:rPr>
        <w:t>版本</w:t>
      </w:r>
      <w:r w:rsidR="007950F6">
        <w:rPr>
          <w:rFonts w:cs="Calibri" w:hint="eastAsia"/>
          <w:bCs/>
          <w:szCs w:val="24"/>
          <w:lang w:eastAsia="zh-CN"/>
        </w:rPr>
        <w:t>的</w:t>
      </w:r>
      <w:r w:rsidR="00C8754D" w:rsidRPr="00CF2528">
        <w:rPr>
          <w:rFonts w:cs="Calibri"/>
          <w:bCs/>
          <w:szCs w:val="24"/>
          <w:lang w:eastAsia="zh-CN"/>
        </w:rPr>
        <w:t>国际电联文件和出版物的统计数据；</w:t>
      </w:r>
      <w:proofErr w:type="gramEnd"/>
    </w:p>
    <w:p w14:paraId="1C440178" w14:textId="5A942940" w:rsidR="001458B5" w:rsidRPr="00C8754D" w:rsidRDefault="001458B5" w:rsidP="002B056E">
      <w:pPr>
        <w:snapToGrid w:val="0"/>
        <w:spacing w:after="120"/>
        <w:jc w:val="both"/>
        <w:rPr>
          <w:rFonts w:cs="Calibri"/>
          <w:bCs/>
          <w:color w:val="FF0000"/>
          <w:szCs w:val="24"/>
          <w:lang w:eastAsia="zh-CN"/>
        </w:rPr>
      </w:pPr>
      <w:r>
        <w:rPr>
          <w:rFonts w:cs="Calibri"/>
          <w:bCs/>
          <w:szCs w:val="24"/>
          <w:lang w:eastAsia="zh-CN"/>
        </w:rPr>
        <w:t>2.12</w:t>
      </w:r>
      <w:r>
        <w:rPr>
          <w:rFonts w:cs="Calibri"/>
          <w:bCs/>
          <w:szCs w:val="24"/>
          <w:lang w:eastAsia="zh-CN"/>
        </w:rPr>
        <w:tab/>
      </w:r>
      <w:bookmarkStart w:id="14" w:name="_Hlk36198646"/>
      <w:r w:rsidR="00C8754D">
        <w:rPr>
          <w:rFonts w:cs="Calibri" w:hint="eastAsia"/>
          <w:bCs/>
          <w:szCs w:val="24"/>
          <w:lang w:eastAsia="zh-CN"/>
        </w:rPr>
        <w:t>在</w:t>
      </w:r>
      <w:r w:rsidR="00C8754D" w:rsidRPr="00CF2528">
        <w:rPr>
          <w:rFonts w:cs="Calibri"/>
          <w:bCs/>
          <w:szCs w:val="24"/>
          <w:lang w:eastAsia="zh-CN"/>
        </w:rPr>
        <w:t>提交</w:t>
      </w:r>
      <w:r w:rsidR="00C8754D" w:rsidRPr="00CF2528">
        <w:rPr>
          <w:rFonts w:cs="Calibri" w:hint="eastAsia"/>
          <w:bCs/>
          <w:szCs w:val="24"/>
          <w:lang w:eastAsia="zh-CN"/>
        </w:rPr>
        <w:t>需要笔</w:t>
      </w:r>
      <w:r w:rsidR="00C8754D" w:rsidRPr="00CF2528">
        <w:rPr>
          <w:rFonts w:cs="Calibri"/>
          <w:bCs/>
          <w:szCs w:val="24"/>
          <w:lang w:eastAsia="zh-CN"/>
        </w:rPr>
        <w:t>译</w:t>
      </w:r>
      <w:r w:rsidR="00C8754D" w:rsidRPr="00CF2528">
        <w:rPr>
          <w:rFonts w:cs="Calibri" w:hint="eastAsia"/>
          <w:bCs/>
          <w:szCs w:val="24"/>
          <w:lang w:eastAsia="zh-CN"/>
        </w:rPr>
        <w:t>的</w:t>
      </w:r>
      <w:r w:rsidR="00C8754D" w:rsidRPr="00CF2528">
        <w:rPr>
          <w:rFonts w:cs="Calibri"/>
          <w:bCs/>
          <w:szCs w:val="24"/>
          <w:lang w:eastAsia="zh-CN"/>
        </w:rPr>
        <w:t>国际电联大会</w:t>
      </w:r>
      <w:r w:rsidR="00C8754D" w:rsidRPr="00CF2528">
        <w:rPr>
          <w:rFonts w:cs="Calibri" w:hint="eastAsia"/>
          <w:bCs/>
          <w:szCs w:val="24"/>
          <w:lang w:eastAsia="zh-CN"/>
        </w:rPr>
        <w:t>、</w:t>
      </w:r>
      <w:r w:rsidR="00C8754D" w:rsidRPr="00CF2528">
        <w:rPr>
          <w:rFonts w:cs="Calibri"/>
          <w:bCs/>
          <w:szCs w:val="24"/>
          <w:lang w:eastAsia="zh-CN"/>
        </w:rPr>
        <w:t>全会和会议文稿的截止日</w:t>
      </w:r>
      <w:r w:rsidR="00C8754D" w:rsidRPr="00CF2528">
        <w:rPr>
          <w:rFonts w:cs="Calibri" w:hint="eastAsia"/>
          <w:bCs/>
          <w:szCs w:val="24"/>
          <w:lang w:eastAsia="zh-CN"/>
        </w:rPr>
        <w:t>期遵守情况</w:t>
      </w:r>
      <w:r w:rsidR="00C8754D">
        <w:rPr>
          <w:rFonts w:cs="Calibri" w:hint="eastAsia"/>
          <w:bCs/>
          <w:szCs w:val="24"/>
          <w:lang w:eastAsia="zh-CN"/>
        </w:rPr>
        <w:t>方面，</w:t>
      </w:r>
      <w:r w:rsidR="00AE4705">
        <w:rPr>
          <w:rFonts w:cs="Calibri" w:hint="eastAsia"/>
          <w:bCs/>
          <w:szCs w:val="24"/>
          <w:lang w:eastAsia="zh-CN"/>
        </w:rPr>
        <w:t>文件中</w:t>
      </w:r>
      <w:r w:rsidR="00AE4705" w:rsidRPr="00D14C3A">
        <w:rPr>
          <w:rFonts w:cs="Calibri" w:hint="eastAsia"/>
          <w:bCs/>
          <w:szCs w:val="24"/>
          <w:lang w:eastAsia="zh-CN"/>
        </w:rPr>
        <w:t>提到，许多文稿往往在第</w:t>
      </w:r>
      <w:r w:rsidR="00AE4705" w:rsidRPr="00D14C3A">
        <w:rPr>
          <w:rFonts w:cs="Calibri" w:hint="eastAsia"/>
          <w:bCs/>
          <w:szCs w:val="24"/>
          <w:lang w:eastAsia="zh-CN"/>
        </w:rPr>
        <w:t>165</w:t>
      </w:r>
      <w:r w:rsidR="00AE4705" w:rsidRPr="00D14C3A">
        <w:rPr>
          <w:rFonts w:cs="Calibri" w:hint="eastAsia"/>
          <w:bCs/>
          <w:szCs w:val="24"/>
          <w:lang w:eastAsia="zh-CN"/>
        </w:rPr>
        <w:t>号决议（迪拜，修订版，</w:t>
      </w:r>
      <w:r w:rsidR="00AE4705" w:rsidRPr="00D14C3A">
        <w:rPr>
          <w:rFonts w:cs="Calibri" w:hint="eastAsia"/>
          <w:bCs/>
          <w:szCs w:val="24"/>
          <w:lang w:eastAsia="zh-CN"/>
        </w:rPr>
        <w:t>2018</w:t>
      </w:r>
      <w:r w:rsidR="00AE4705" w:rsidRPr="00D14C3A">
        <w:rPr>
          <w:rFonts w:cs="Calibri" w:hint="eastAsia"/>
          <w:bCs/>
          <w:szCs w:val="24"/>
          <w:lang w:eastAsia="zh-CN"/>
        </w:rPr>
        <w:t>年）所规定的</w:t>
      </w:r>
      <w:r w:rsidR="00AE4705" w:rsidRPr="00D14C3A">
        <w:rPr>
          <w:rFonts w:cs="Calibri" w:hint="eastAsia"/>
          <w:bCs/>
          <w:szCs w:val="24"/>
          <w:lang w:eastAsia="zh-CN"/>
        </w:rPr>
        <w:t>21</w:t>
      </w:r>
      <w:r w:rsidR="00AE4705" w:rsidRPr="00D14C3A">
        <w:rPr>
          <w:rFonts w:cs="Calibri" w:hint="eastAsia"/>
          <w:bCs/>
          <w:szCs w:val="24"/>
          <w:lang w:eastAsia="zh-CN"/>
        </w:rPr>
        <w:t>个日历日之前的最后几天内</w:t>
      </w:r>
      <w:r w:rsidR="000B5F2A">
        <w:rPr>
          <w:rFonts w:cs="Calibri" w:hint="eastAsia"/>
          <w:bCs/>
          <w:szCs w:val="24"/>
          <w:lang w:eastAsia="zh-CN"/>
        </w:rPr>
        <w:t>才</w:t>
      </w:r>
      <w:r w:rsidR="00AE4705" w:rsidRPr="00D14C3A">
        <w:rPr>
          <w:rFonts w:cs="Calibri" w:hint="eastAsia"/>
          <w:bCs/>
          <w:szCs w:val="24"/>
          <w:lang w:eastAsia="zh-CN"/>
        </w:rPr>
        <w:t>收到，这种做法</w:t>
      </w:r>
      <w:r w:rsidR="00D14C3A" w:rsidRPr="00D14C3A">
        <w:rPr>
          <w:rFonts w:cs="Calibri" w:hint="eastAsia"/>
          <w:bCs/>
          <w:szCs w:val="24"/>
          <w:lang w:eastAsia="zh-CN"/>
        </w:rPr>
        <w:t>产生了重大的</w:t>
      </w:r>
      <w:r w:rsidR="00AE4705" w:rsidRPr="00D14C3A">
        <w:rPr>
          <w:rFonts w:cs="Calibri" w:hint="eastAsia"/>
          <w:bCs/>
          <w:szCs w:val="24"/>
          <w:lang w:eastAsia="zh-CN"/>
        </w:rPr>
        <w:t>财务影响，因为文</w:t>
      </w:r>
      <w:r w:rsidR="00D14C3A" w:rsidRPr="00D14C3A">
        <w:rPr>
          <w:rFonts w:cs="Calibri" w:hint="eastAsia"/>
          <w:bCs/>
          <w:szCs w:val="24"/>
          <w:lang w:eastAsia="zh-CN"/>
        </w:rPr>
        <w:t>件</w:t>
      </w:r>
      <w:r w:rsidR="00AE4705" w:rsidRPr="00D14C3A">
        <w:rPr>
          <w:rFonts w:cs="Calibri" w:hint="eastAsia"/>
          <w:bCs/>
          <w:szCs w:val="24"/>
          <w:lang w:eastAsia="zh-CN"/>
        </w:rPr>
        <w:t>生产链中的大多数员工都需要加班工作</w:t>
      </w:r>
      <w:r w:rsidR="00D14C3A" w:rsidRPr="00D14C3A">
        <w:rPr>
          <w:rFonts w:cs="Calibri" w:hint="eastAsia"/>
          <w:bCs/>
          <w:szCs w:val="24"/>
          <w:lang w:eastAsia="zh-CN"/>
        </w:rPr>
        <w:t>才能</w:t>
      </w:r>
      <w:r w:rsidR="00AE4705" w:rsidRPr="00D14C3A">
        <w:rPr>
          <w:rFonts w:cs="Calibri" w:hint="eastAsia"/>
          <w:bCs/>
          <w:szCs w:val="24"/>
          <w:lang w:eastAsia="zh-CN"/>
        </w:rPr>
        <w:t>及时处理和准备所有文</w:t>
      </w:r>
      <w:r w:rsidR="00D14C3A" w:rsidRPr="00D14C3A">
        <w:rPr>
          <w:rFonts w:cs="Calibri" w:hint="eastAsia"/>
          <w:bCs/>
          <w:szCs w:val="24"/>
          <w:lang w:eastAsia="zh-CN"/>
        </w:rPr>
        <w:t>件</w:t>
      </w:r>
      <w:r w:rsidR="00AE4705" w:rsidRPr="00D14C3A">
        <w:rPr>
          <w:rFonts w:cs="Calibri" w:hint="eastAsia"/>
          <w:bCs/>
          <w:szCs w:val="24"/>
          <w:lang w:eastAsia="zh-CN"/>
        </w:rPr>
        <w:t>。</w:t>
      </w:r>
      <w:bookmarkEnd w:id="14"/>
    </w:p>
    <w:p w14:paraId="53547CD4" w14:textId="6AC8D6EA" w:rsidR="002513A5" w:rsidRDefault="00C8754D" w:rsidP="00004A18">
      <w:pPr>
        <w:rPr>
          <w:rFonts w:cs="Calibri"/>
          <w:lang w:eastAsia="zh-CN"/>
        </w:rPr>
      </w:pPr>
      <w:r w:rsidRPr="00C8754D">
        <w:rPr>
          <w:rFonts w:eastAsia="Times New Roman" w:cs="Calibri"/>
          <w:lang w:val="en-US" w:eastAsia="zh-CN"/>
        </w:rPr>
        <w:t>2.13</w:t>
      </w:r>
      <w:r w:rsidRPr="00C8754D">
        <w:rPr>
          <w:rFonts w:eastAsia="Times New Roman" w:cs="Calibri"/>
          <w:lang w:val="en-US" w:eastAsia="zh-CN"/>
        </w:rPr>
        <w:tab/>
      </w:r>
      <w:r w:rsidR="002513A5">
        <w:rPr>
          <w:rFonts w:cs="Calibri" w:hint="eastAsia"/>
          <w:lang w:eastAsia="zh-CN"/>
        </w:rPr>
        <w:t>与会者了解到，</w:t>
      </w:r>
      <w:proofErr w:type="gramStart"/>
      <w:r w:rsidR="002513A5">
        <w:rPr>
          <w:rFonts w:cs="Calibri" w:hint="eastAsia"/>
          <w:lang w:eastAsia="zh-CN"/>
        </w:rPr>
        <w:t>成立了关于“</w:t>
      </w:r>
      <w:proofErr w:type="gramEnd"/>
      <w:r w:rsidR="002513A5">
        <w:rPr>
          <w:rFonts w:cs="Calibri" w:hint="eastAsia"/>
          <w:lang w:eastAsia="zh-CN"/>
        </w:rPr>
        <w:t>多语种使用的跨部门组”，向</w:t>
      </w:r>
      <w:r w:rsidR="002513A5" w:rsidRPr="002513A5">
        <w:rPr>
          <w:rFonts w:cs="Calibri" w:hint="eastAsia"/>
          <w:lang w:eastAsia="zh-CN"/>
        </w:rPr>
        <w:t>跨部门协调任务组（</w:t>
      </w:r>
      <w:r w:rsidR="002513A5" w:rsidRPr="002513A5">
        <w:rPr>
          <w:rFonts w:cs="Calibri" w:hint="eastAsia"/>
          <w:lang w:eastAsia="zh-CN"/>
        </w:rPr>
        <w:t>ISC-</w:t>
      </w:r>
      <w:r w:rsidR="002513A5" w:rsidRPr="00C8754D">
        <w:rPr>
          <w:rFonts w:eastAsia="Times New Roman" w:cs="Calibri"/>
          <w:lang w:eastAsia="zh-CN"/>
        </w:rPr>
        <w:t>-TF</w:t>
      </w:r>
      <w:r w:rsidR="002513A5">
        <w:rPr>
          <w:rFonts w:hint="eastAsia"/>
          <w:lang w:eastAsia="zh-CN"/>
        </w:rPr>
        <w:t>）汇报工作，其职责范围是在整个国际电联的范围内，</w:t>
      </w:r>
      <w:r w:rsidR="00C71E34" w:rsidRPr="002513A5">
        <w:rPr>
          <w:rFonts w:hint="eastAsia"/>
          <w:lang w:eastAsia="zh-CN"/>
        </w:rPr>
        <w:t>以协调、</w:t>
      </w:r>
      <w:r w:rsidR="00C71E34">
        <w:rPr>
          <w:rFonts w:hint="eastAsia"/>
          <w:lang w:eastAsia="zh-CN"/>
        </w:rPr>
        <w:t>连贯</w:t>
      </w:r>
      <w:r w:rsidR="00C71E34" w:rsidRPr="002513A5">
        <w:rPr>
          <w:rFonts w:hint="eastAsia"/>
          <w:lang w:eastAsia="zh-CN"/>
        </w:rPr>
        <w:t>和一致的方式</w:t>
      </w:r>
      <w:r w:rsidR="002513A5">
        <w:rPr>
          <w:rFonts w:hint="eastAsia"/>
          <w:lang w:eastAsia="zh-CN"/>
        </w:rPr>
        <w:t>推动、激励和</w:t>
      </w:r>
      <w:r w:rsidR="002513A5" w:rsidRPr="002513A5">
        <w:rPr>
          <w:rFonts w:hint="eastAsia"/>
          <w:lang w:eastAsia="zh-CN"/>
        </w:rPr>
        <w:t>促进多语</w:t>
      </w:r>
      <w:r w:rsidR="00C71E34" w:rsidRPr="002513A5">
        <w:rPr>
          <w:rFonts w:hint="eastAsia"/>
          <w:lang w:eastAsia="zh-CN"/>
        </w:rPr>
        <w:t>种</w:t>
      </w:r>
      <w:r w:rsidR="00C71E34">
        <w:rPr>
          <w:rFonts w:hint="eastAsia"/>
          <w:lang w:eastAsia="zh-CN"/>
        </w:rPr>
        <w:t>的</w:t>
      </w:r>
      <w:r w:rsidR="00C71E34" w:rsidRPr="002513A5">
        <w:rPr>
          <w:rFonts w:hint="eastAsia"/>
          <w:lang w:eastAsia="zh-CN"/>
        </w:rPr>
        <w:t>使用</w:t>
      </w:r>
      <w:r w:rsidR="002513A5" w:rsidRPr="002513A5">
        <w:rPr>
          <w:rFonts w:hint="eastAsia"/>
          <w:lang w:eastAsia="zh-CN"/>
        </w:rPr>
        <w:t>。</w:t>
      </w:r>
    </w:p>
    <w:p w14:paraId="52A71C74" w14:textId="332B5CF5" w:rsidR="00C8754D" w:rsidRPr="00004A18" w:rsidRDefault="00004A18" w:rsidP="00004A18">
      <w:pPr>
        <w:tabs>
          <w:tab w:val="clear" w:pos="1191"/>
          <w:tab w:val="clear" w:pos="1588"/>
          <w:tab w:val="clear" w:pos="1985"/>
        </w:tabs>
        <w:snapToGrid w:val="0"/>
        <w:spacing w:before="80"/>
        <w:ind w:left="794" w:hanging="794"/>
        <w:rPr>
          <w:rFonts w:cs="Calibri"/>
          <w:bCs/>
          <w:szCs w:val="24"/>
          <w:lang w:eastAsia="zh-CN"/>
        </w:rPr>
      </w:pPr>
      <w:r w:rsidRPr="00004A18">
        <w:rPr>
          <w:rFonts w:cs="Calibri"/>
          <w:bCs/>
          <w:szCs w:val="24"/>
          <w:lang w:eastAsia="zh-CN"/>
        </w:rPr>
        <w:t>•</w:t>
      </w:r>
      <w:r>
        <w:rPr>
          <w:rFonts w:cs="Calibri"/>
          <w:bCs/>
          <w:szCs w:val="24"/>
          <w:lang w:eastAsia="zh-CN"/>
        </w:rPr>
        <w:tab/>
      </w:r>
      <w:r w:rsidR="00C71E34" w:rsidRPr="00004A18">
        <w:rPr>
          <w:rFonts w:cs="Calibri" w:hint="eastAsia"/>
          <w:bCs/>
          <w:szCs w:val="24"/>
          <w:lang w:eastAsia="zh-CN"/>
        </w:rPr>
        <w:t>CWG-LANG</w:t>
      </w:r>
      <w:r w:rsidR="00C71E34" w:rsidRPr="00004A18">
        <w:rPr>
          <w:rFonts w:cs="Calibri" w:hint="eastAsia"/>
          <w:bCs/>
          <w:szCs w:val="24"/>
          <w:lang w:eastAsia="zh-CN"/>
        </w:rPr>
        <w:t>将该工作组提供的、与在</w:t>
      </w:r>
      <w:r w:rsidR="00C71E34" w:rsidRPr="00004A18">
        <w:rPr>
          <w:rFonts w:cs="Calibri" w:hint="eastAsia"/>
          <w:bCs/>
          <w:szCs w:val="24"/>
          <w:lang w:eastAsia="zh-CN"/>
        </w:rPr>
        <w:t>2019-2022</w:t>
      </w:r>
      <w:r w:rsidR="00C71E34" w:rsidRPr="00004A18">
        <w:rPr>
          <w:rFonts w:cs="Calibri" w:hint="eastAsia"/>
          <w:bCs/>
          <w:szCs w:val="24"/>
          <w:lang w:eastAsia="zh-CN"/>
        </w:rPr>
        <w:t>年期间落实第</w:t>
      </w:r>
      <w:r w:rsidR="00C71E34" w:rsidRPr="00004A18">
        <w:rPr>
          <w:rFonts w:cs="Calibri" w:hint="eastAsia"/>
          <w:bCs/>
          <w:szCs w:val="24"/>
          <w:lang w:eastAsia="zh-CN"/>
        </w:rPr>
        <w:t>154</w:t>
      </w:r>
      <w:r w:rsidR="00C71E34" w:rsidRPr="00004A18">
        <w:rPr>
          <w:rFonts w:cs="Calibri" w:hint="eastAsia"/>
          <w:bCs/>
          <w:szCs w:val="24"/>
          <w:lang w:eastAsia="zh-CN"/>
        </w:rPr>
        <w:t>号决议</w:t>
      </w:r>
      <w:r w:rsidR="00C71E34" w:rsidRPr="00004A18">
        <w:rPr>
          <w:rFonts w:cs="Calibri" w:hint="eastAsia"/>
          <w:bCs/>
          <w:szCs w:val="24"/>
          <w:lang w:eastAsia="zh-CN"/>
        </w:rPr>
        <w:t>(2018</w:t>
      </w:r>
      <w:proofErr w:type="gramStart"/>
      <w:r w:rsidR="00C71E34" w:rsidRPr="00004A18">
        <w:rPr>
          <w:rFonts w:cs="Calibri" w:hint="eastAsia"/>
          <w:bCs/>
          <w:szCs w:val="24"/>
          <w:lang w:eastAsia="zh-CN"/>
        </w:rPr>
        <w:t>年</w:t>
      </w:r>
      <w:r w:rsidR="00C71E34" w:rsidRPr="00004A18">
        <w:rPr>
          <w:rFonts w:cs="Calibri" w:hint="eastAsia"/>
          <w:bCs/>
          <w:szCs w:val="24"/>
          <w:lang w:eastAsia="zh-CN"/>
        </w:rPr>
        <w:t>,</w:t>
      </w:r>
      <w:r w:rsidR="00C71E34" w:rsidRPr="00004A18">
        <w:rPr>
          <w:rFonts w:cs="Calibri" w:hint="eastAsia"/>
          <w:bCs/>
          <w:szCs w:val="24"/>
          <w:lang w:eastAsia="zh-CN"/>
        </w:rPr>
        <w:t>迪拜</w:t>
      </w:r>
      <w:proofErr w:type="gramEnd"/>
      <w:r w:rsidR="00C71E34" w:rsidRPr="00004A18">
        <w:rPr>
          <w:rFonts w:cs="Calibri" w:hint="eastAsia"/>
          <w:bCs/>
          <w:szCs w:val="24"/>
          <w:lang w:eastAsia="zh-CN"/>
        </w:rPr>
        <w:t>,</w:t>
      </w:r>
      <w:r w:rsidR="00C71E34" w:rsidRPr="00004A18">
        <w:rPr>
          <w:rFonts w:cs="Calibri" w:hint="eastAsia"/>
          <w:bCs/>
          <w:szCs w:val="24"/>
          <w:lang w:eastAsia="zh-CN"/>
        </w:rPr>
        <w:t>修订版</w:t>
      </w:r>
      <w:r w:rsidR="00C71E34" w:rsidRPr="00004A18">
        <w:rPr>
          <w:rFonts w:cs="Calibri" w:hint="eastAsia"/>
          <w:bCs/>
          <w:szCs w:val="24"/>
          <w:lang w:eastAsia="zh-CN"/>
        </w:rPr>
        <w:t>)</w:t>
      </w:r>
      <w:r w:rsidR="00C71E34" w:rsidRPr="00004A18">
        <w:rPr>
          <w:rFonts w:cs="Calibri" w:hint="eastAsia"/>
          <w:bCs/>
          <w:szCs w:val="24"/>
          <w:lang w:eastAsia="zh-CN"/>
        </w:rPr>
        <w:t>相关领域有关的信息记录在案。</w:t>
      </w:r>
    </w:p>
    <w:p w14:paraId="6FFB72C4" w14:textId="2B747CEB" w:rsidR="00C8754D" w:rsidRPr="000B5F2A" w:rsidRDefault="00004A18" w:rsidP="00004A18">
      <w:pPr>
        <w:tabs>
          <w:tab w:val="clear" w:pos="1191"/>
          <w:tab w:val="clear" w:pos="1588"/>
          <w:tab w:val="clear" w:pos="1985"/>
        </w:tabs>
        <w:snapToGrid w:val="0"/>
        <w:spacing w:before="80"/>
        <w:ind w:left="794" w:hanging="794"/>
        <w:rPr>
          <w:rFonts w:eastAsia="Times New Roman" w:cs="Calibri"/>
          <w:bCs/>
          <w:szCs w:val="24"/>
          <w:lang w:eastAsia="zh-CN"/>
        </w:rPr>
      </w:pPr>
      <w:r w:rsidRPr="00004A18">
        <w:rPr>
          <w:rFonts w:cs="Calibri"/>
          <w:bCs/>
          <w:szCs w:val="24"/>
          <w:lang w:eastAsia="zh-CN"/>
        </w:rPr>
        <w:t>•</w:t>
      </w:r>
      <w:r>
        <w:rPr>
          <w:rFonts w:cs="Calibri"/>
          <w:bCs/>
          <w:szCs w:val="24"/>
          <w:lang w:eastAsia="zh-CN"/>
        </w:rPr>
        <w:tab/>
      </w:r>
      <w:r w:rsidR="00C8754D" w:rsidRPr="00004A18">
        <w:rPr>
          <w:rFonts w:cs="Calibri"/>
          <w:bCs/>
          <w:szCs w:val="24"/>
          <w:lang w:eastAsia="zh-CN"/>
        </w:rPr>
        <w:t>CWG-LAN</w:t>
      </w:r>
      <w:r w:rsidR="00C71E34" w:rsidRPr="00004A18">
        <w:rPr>
          <w:rFonts w:cs="Calibri" w:hint="eastAsia"/>
          <w:bCs/>
          <w:szCs w:val="24"/>
          <w:lang w:eastAsia="zh-CN"/>
        </w:rPr>
        <w:t>建议理事会请电信发展局考虑在区域代表处网站和通讯中使用除</w:t>
      </w:r>
      <w:r w:rsidR="00C71E34" w:rsidRPr="00004A18">
        <w:rPr>
          <w:rFonts w:cs="Calibri" w:hint="eastAsia"/>
          <w:bCs/>
          <w:szCs w:val="24"/>
          <w:lang w:eastAsia="zh-CN"/>
        </w:rPr>
        <w:t>6</w:t>
      </w:r>
      <w:r w:rsidR="00C71E34" w:rsidRPr="00004A18">
        <w:rPr>
          <w:rFonts w:cs="Calibri" w:hint="eastAsia"/>
          <w:bCs/>
          <w:szCs w:val="24"/>
          <w:lang w:eastAsia="zh-CN"/>
        </w:rPr>
        <w:t>种正式语文</w:t>
      </w:r>
      <w:r w:rsidR="00C71E34" w:rsidRPr="00C71E34">
        <w:rPr>
          <w:rFonts w:cs="Calibri" w:hint="eastAsia"/>
          <w:bCs/>
          <w:szCs w:val="24"/>
          <w:lang w:eastAsia="zh-CN"/>
        </w:rPr>
        <w:t>以外的语</w:t>
      </w:r>
      <w:r w:rsidR="00C71E34">
        <w:rPr>
          <w:rFonts w:cs="Calibri" w:hint="eastAsia"/>
          <w:bCs/>
          <w:szCs w:val="24"/>
          <w:lang w:eastAsia="zh-CN"/>
        </w:rPr>
        <w:t>文</w:t>
      </w:r>
      <w:r w:rsidR="00C71E34" w:rsidRPr="00C71E34">
        <w:rPr>
          <w:rFonts w:cs="Calibri" w:hint="eastAsia"/>
          <w:bCs/>
          <w:szCs w:val="24"/>
          <w:lang w:eastAsia="zh-CN"/>
        </w:rPr>
        <w:t>的可能性。</w:t>
      </w:r>
    </w:p>
    <w:p w14:paraId="1C6EC73C" w14:textId="4CEF0BBE" w:rsidR="00C8754D" w:rsidRPr="000B5F2A" w:rsidRDefault="00C8754D" w:rsidP="00004A18">
      <w:pPr>
        <w:rPr>
          <w:highlight w:val="green"/>
        </w:rPr>
      </w:pPr>
      <w:r w:rsidRPr="000B5F2A">
        <w:t>2.14</w:t>
      </w:r>
      <w:r w:rsidRPr="000B5F2A">
        <w:tab/>
      </w:r>
      <w:proofErr w:type="spellStart"/>
      <w:proofErr w:type="gramStart"/>
      <w:r w:rsidR="00C71E34" w:rsidRPr="000B5F2A">
        <w:rPr>
          <w:rFonts w:hint="eastAsia"/>
        </w:rPr>
        <w:t>秘书处</w:t>
      </w:r>
      <w:r w:rsidR="00D65088" w:rsidRPr="000B5F2A">
        <w:rPr>
          <w:rFonts w:hint="eastAsia"/>
        </w:rPr>
        <w:t>汇报</w:t>
      </w:r>
      <w:r w:rsidR="00C71E34" w:rsidRPr="000B5F2A">
        <w:rPr>
          <w:rFonts w:hint="eastAsia"/>
        </w:rPr>
        <w:t>了由副秘书长主持</w:t>
      </w:r>
      <w:r w:rsidR="00D65088" w:rsidRPr="000B5F2A">
        <w:rPr>
          <w:rFonts w:hint="eastAsia"/>
        </w:rPr>
        <w:t>工作</w:t>
      </w:r>
      <w:r w:rsidR="00C71E34" w:rsidRPr="000B5F2A">
        <w:rPr>
          <w:rFonts w:hint="eastAsia"/>
        </w:rPr>
        <w:t>的“</w:t>
      </w:r>
      <w:proofErr w:type="gramEnd"/>
      <w:r w:rsidR="00C71E34" w:rsidRPr="000B5F2A">
        <w:rPr>
          <w:rFonts w:hint="eastAsia"/>
        </w:rPr>
        <w:t>研究和评估笔译程序小组”的工作，详见秘书长报告的附件</w:t>
      </w:r>
      <w:r w:rsidR="00D65088" w:rsidRPr="000B5F2A">
        <w:rPr>
          <w:rFonts w:hint="eastAsia"/>
        </w:rPr>
        <w:t>二</w:t>
      </w:r>
      <w:r w:rsidR="00C71E34" w:rsidRPr="000B5F2A">
        <w:rPr>
          <w:rFonts w:hint="eastAsia"/>
        </w:rPr>
        <w:t>。成员还收到关</w:t>
      </w:r>
      <w:r w:rsidR="00D65088" w:rsidRPr="000B5F2A">
        <w:rPr>
          <w:rFonts w:hint="eastAsia"/>
        </w:rPr>
        <w:t>于</w:t>
      </w:r>
      <w:proofErr w:type="spellEnd"/>
      <w:r w:rsidR="00C71E34" w:rsidRPr="000B5F2A">
        <w:rPr>
          <w:rFonts w:hint="eastAsia"/>
        </w:rPr>
        <w:t>20</w:t>
      </w:r>
      <w:r w:rsidR="00D65088" w:rsidRPr="000B5F2A">
        <w:rPr>
          <w:rFonts w:hint="eastAsia"/>
        </w:rPr>
        <w:t>20</w:t>
      </w:r>
      <w:proofErr w:type="spellStart"/>
      <w:r w:rsidR="00C71E34" w:rsidRPr="000B5F2A">
        <w:rPr>
          <w:rFonts w:hint="eastAsia"/>
        </w:rPr>
        <w:t>年开展的不同试点项目的最新情况。这些内容包括</w:t>
      </w:r>
      <w:proofErr w:type="spellEnd"/>
      <w:r w:rsidR="00004A18">
        <w:rPr>
          <w:rFonts w:hint="eastAsia"/>
          <w:lang w:eastAsia="zh-CN"/>
        </w:rPr>
        <w:t>：</w:t>
      </w:r>
    </w:p>
    <w:p w14:paraId="73011F30" w14:textId="242A6C4D" w:rsidR="00325EF0" w:rsidRPr="00004A18" w:rsidRDefault="00325EF0" w:rsidP="00004A18">
      <w:pPr>
        <w:tabs>
          <w:tab w:val="clear" w:pos="1191"/>
          <w:tab w:val="clear" w:pos="1588"/>
          <w:tab w:val="clear" w:pos="1985"/>
        </w:tabs>
        <w:snapToGrid w:val="0"/>
        <w:spacing w:before="80"/>
        <w:ind w:left="794" w:hanging="794"/>
        <w:rPr>
          <w:rFonts w:cs="Calibri"/>
          <w:bCs/>
          <w:szCs w:val="24"/>
          <w:lang w:eastAsia="zh-CN"/>
        </w:rPr>
      </w:pPr>
      <w:r w:rsidRPr="00004A18">
        <w:rPr>
          <w:rFonts w:cs="Calibri" w:hint="eastAsia"/>
          <w:bCs/>
          <w:szCs w:val="24"/>
          <w:lang w:eastAsia="zh-CN"/>
        </w:rPr>
        <w:t>a)</w:t>
      </w:r>
      <w:r w:rsidRPr="00004A18">
        <w:rPr>
          <w:rFonts w:cs="Calibri" w:hint="eastAsia"/>
          <w:bCs/>
          <w:szCs w:val="24"/>
          <w:lang w:eastAsia="zh-CN"/>
        </w:rPr>
        <w:tab/>
      </w:r>
      <w:r w:rsidRPr="00004A18">
        <w:rPr>
          <w:rFonts w:cs="Calibri" w:hint="eastAsia"/>
          <w:b/>
          <w:szCs w:val="24"/>
          <w:lang w:eastAsia="zh-CN"/>
        </w:rPr>
        <w:t>自动笔译</w:t>
      </w:r>
      <w:r w:rsidRPr="00004A18">
        <w:rPr>
          <w:rFonts w:cs="Calibri" w:hint="eastAsia"/>
          <w:bCs/>
          <w:szCs w:val="24"/>
          <w:lang w:eastAsia="zh-CN"/>
        </w:rPr>
        <w:t>：</w:t>
      </w:r>
      <w:r w:rsidR="002168F1" w:rsidRPr="00004A18">
        <w:rPr>
          <w:rFonts w:cs="Calibri" w:hint="eastAsia"/>
          <w:bCs/>
          <w:szCs w:val="24"/>
          <w:lang w:eastAsia="zh-CN"/>
        </w:rPr>
        <w:t>目前正在进行一</w:t>
      </w:r>
      <w:r w:rsidR="0022605E" w:rsidRPr="00004A18">
        <w:rPr>
          <w:rFonts w:cs="Calibri" w:hint="eastAsia"/>
          <w:bCs/>
          <w:szCs w:val="24"/>
          <w:lang w:eastAsia="zh-CN"/>
        </w:rPr>
        <w:t>项利</w:t>
      </w:r>
      <w:r w:rsidR="002168F1" w:rsidRPr="00004A18">
        <w:rPr>
          <w:rFonts w:cs="Calibri" w:hint="eastAsia"/>
          <w:bCs/>
          <w:szCs w:val="24"/>
          <w:lang w:eastAsia="zh-CN"/>
        </w:rPr>
        <w:t>用</w:t>
      </w:r>
      <w:r w:rsidR="002168F1" w:rsidRPr="00004A18">
        <w:rPr>
          <w:rFonts w:cs="Calibri" w:hint="eastAsia"/>
          <w:bCs/>
          <w:szCs w:val="24"/>
          <w:lang w:eastAsia="zh-CN"/>
        </w:rPr>
        <w:t>NMT</w:t>
      </w:r>
      <w:r w:rsidR="0022605E" w:rsidRPr="00004A18">
        <w:rPr>
          <w:rFonts w:cs="Calibri" w:hint="eastAsia"/>
          <w:bCs/>
          <w:szCs w:val="24"/>
          <w:lang w:eastAsia="zh-CN"/>
        </w:rPr>
        <w:t>再加上</w:t>
      </w:r>
      <w:r w:rsidR="002168F1" w:rsidRPr="00004A18">
        <w:rPr>
          <w:rFonts w:cs="Calibri" w:hint="eastAsia"/>
          <w:bCs/>
          <w:szCs w:val="24"/>
          <w:lang w:eastAsia="zh-CN"/>
        </w:rPr>
        <w:t>人工后期编辑来翻译</w:t>
      </w:r>
      <w:r w:rsidR="0022605E" w:rsidRPr="00004A18">
        <w:rPr>
          <w:rFonts w:cs="Calibri" w:hint="eastAsia"/>
          <w:bCs/>
          <w:szCs w:val="24"/>
          <w:lang w:eastAsia="zh-CN"/>
        </w:rPr>
        <w:t>国际电联</w:t>
      </w:r>
      <w:r w:rsidR="002168F1" w:rsidRPr="00004A18">
        <w:rPr>
          <w:rFonts w:cs="Calibri" w:hint="eastAsia"/>
          <w:bCs/>
          <w:szCs w:val="24"/>
          <w:lang w:eastAsia="zh-CN"/>
        </w:rPr>
        <w:t>网页的试点项目。已对翻译引擎进行了测试，</w:t>
      </w:r>
      <w:r w:rsidR="0022605E" w:rsidRPr="00004A18">
        <w:rPr>
          <w:rFonts w:cs="Calibri" w:hint="eastAsia"/>
          <w:bCs/>
          <w:szCs w:val="24"/>
          <w:lang w:eastAsia="zh-CN"/>
        </w:rPr>
        <w:t>而且</w:t>
      </w:r>
      <w:r w:rsidR="002168F1" w:rsidRPr="00004A18">
        <w:rPr>
          <w:rFonts w:cs="Calibri" w:hint="eastAsia"/>
          <w:bCs/>
          <w:szCs w:val="24"/>
          <w:lang w:eastAsia="zh-CN"/>
        </w:rPr>
        <w:t>对</w:t>
      </w:r>
      <w:r w:rsidR="0022605E" w:rsidRPr="00004A18">
        <w:rPr>
          <w:rFonts w:cs="Calibri" w:hint="eastAsia"/>
          <w:bCs/>
          <w:szCs w:val="24"/>
          <w:lang w:eastAsia="zh-CN"/>
        </w:rPr>
        <w:t>笔</w:t>
      </w:r>
      <w:r w:rsidR="002168F1" w:rsidRPr="00004A18">
        <w:rPr>
          <w:rFonts w:cs="Calibri" w:hint="eastAsia"/>
          <w:bCs/>
          <w:szCs w:val="24"/>
          <w:lang w:eastAsia="zh-CN"/>
        </w:rPr>
        <w:t>译员</w:t>
      </w:r>
      <w:r w:rsidR="0022605E" w:rsidRPr="00004A18">
        <w:rPr>
          <w:rFonts w:cs="Calibri" w:hint="eastAsia"/>
          <w:bCs/>
          <w:szCs w:val="24"/>
          <w:lang w:eastAsia="zh-CN"/>
        </w:rPr>
        <w:t>也</w:t>
      </w:r>
      <w:r w:rsidR="002168F1" w:rsidRPr="00004A18">
        <w:rPr>
          <w:rFonts w:cs="Calibri" w:hint="eastAsia"/>
          <w:bCs/>
          <w:szCs w:val="24"/>
          <w:lang w:eastAsia="zh-CN"/>
        </w:rPr>
        <w:t>进行了</w:t>
      </w:r>
      <w:r w:rsidR="002168F1" w:rsidRPr="00004A18">
        <w:rPr>
          <w:rFonts w:cs="Calibri" w:hint="eastAsia"/>
          <w:bCs/>
          <w:szCs w:val="24"/>
          <w:lang w:eastAsia="zh-CN"/>
        </w:rPr>
        <w:t>SharePoint</w:t>
      </w:r>
      <w:r w:rsidR="002168F1" w:rsidRPr="00004A18">
        <w:rPr>
          <w:rFonts w:cs="Calibri" w:hint="eastAsia"/>
          <w:bCs/>
          <w:szCs w:val="24"/>
          <w:lang w:eastAsia="zh-CN"/>
        </w:rPr>
        <w:t>使用方面的培训，</w:t>
      </w:r>
      <w:r w:rsidR="0022605E" w:rsidRPr="00004A18">
        <w:rPr>
          <w:rFonts w:cs="Calibri" w:hint="eastAsia"/>
          <w:bCs/>
          <w:szCs w:val="24"/>
          <w:lang w:eastAsia="zh-CN"/>
        </w:rPr>
        <w:t>还</w:t>
      </w:r>
      <w:r w:rsidR="002168F1" w:rsidRPr="00004A18">
        <w:rPr>
          <w:rFonts w:cs="Calibri" w:hint="eastAsia"/>
          <w:bCs/>
          <w:szCs w:val="24"/>
          <w:lang w:eastAsia="zh-CN"/>
        </w:rPr>
        <w:t>提供了有关后期编辑原则</w:t>
      </w:r>
      <w:r w:rsidR="0022605E" w:rsidRPr="00004A18">
        <w:rPr>
          <w:rFonts w:cs="Calibri" w:hint="eastAsia"/>
          <w:bCs/>
          <w:szCs w:val="24"/>
          <w:lang w:eastAsia="zh-CN"/>
        </w:rPr>
        <w:t>方面</w:t>
      </w:r>
      <w:r w:rsidR="002168F1" w:rsidRPr="00004A18">
        <w:rPr>
          <w:rFonts w:cs="Calibri" w:hint="eastAsia"/>
          <w:bCs/>
          <w:szCs w:val="24"/>
          <w:lang w:eastAsia="zh-CN"/>
        </w:rPr>
        <w:t>的信息。</w:t>
      </w:r>
      <w:proofErr w:type="gramStart"/>
      <w:r w:rsidR="0022605E" w:rsidRPr="00004A18">
        <w:rPr>
          <w:rFonts w:cs="Calibri" w:hint="eastAsia"/>
          <w:bCs/>
          <w:szCs w:val="24"/>
          <w:lang w:eastAsia="zh-CN"/>
        </w:rPr>
        <w:t>称为“</w:t>
      </w:r>
      <w:proofErr w:type="gramEnd"/>
      <w:r w:rsidR="0022605E" w:rsidRPr="00004A18">
        <w:rPr>
          <w:rFonts w:cs="Calibri" w:hint="eastAsia"/>
          <w:bCs/>
          <w:szCs w:val="24"/>
          <w:lang w:eastAsia="zh-CN"/>
        </w:rPr>
        <w:t>ITU Translate</w:t>
      </w:r>
      <w:r w:rsidR="0022605E" w:rsidRPr="00004A18">
        <w:rPr>
          <w:rFonts w:cs="Calibri" w:hint="eastAsia"/>
          <w:bCs/>
          <w:szCs w:val="24"/>
          <w:lang w:eastAsia="zh-CN"/>
        </w:rPr>
        <w:t>”的</w:t>
      </w:r>
      <w:r w:rsidR="0022605E" w:rsidRPr="00004A18">
        <w:rPr>
          <w:rFonts w:cs="Calibri" w:hint="eastAsia"/>
          <w:bCs/>
          <w:szCs w:val="24"/>
          <w:lang w:eastAsia="zh-CN"/>
        </w:rPr>
        <w:t>NMT</w:t>
      </w:r>
      <w:r w:rsidR="0022605E" w:rsidRPr="00004A18">
        <w:rPr>
          <w:rFonts w:cs="Calibri" w:hint="eastAsia"/>
          <w:bCs/>
          <w:szCs w:val="24"/>
          <w:lang w:eastAsia="zh-CN"/>
        </w:rPr>
        <w:t>翻译工具</w:t>
      </w:r>
      <w:r w:rsidR="002168F1" w:rsidRPr="00004A18">
        <w:rPr>
          <w:rFonts w:cs="Calibri" w:hint="eastAsia"/>
          <w:bCs/>
          <w:szCs w:val="24"/>
          <w:lang w:eastAsia="zh-CN"/>
        </w:rPr>
        <w:t>已经开发</w:t>
      </w:r>
      <w:r w:rsidR="0022605E" w:rsidRPr="00004A18">
        <w:rPr>
          <w:rFonts w:cs="Calibri" w:hint="eastAsia"/>
          <w:bCs/>
          <w:szCs w:val="24"/>
          <w:lang w:eastAsia="zh-CN"/>
        </w:rPr>
        <w:t>出来</w:t>
      </w:r>
      <w:r w:rsidR="002168F1" w:rsidRPr="00004A18">
        <w:rPr>
          <w:rFonts w:cs="Calibri" w:hint="eastAsia"/>
          <w:bCs/>
          <w:szCs w:val="24"/>
          <w:lang w:eastAsia="zh-CN"/>
        </w:rPr>
        <w:t>，并接受了</w:t>
      </w:r>
      <w:r w:rsidR="0022605E" w:rsidRPr="00004A18">
        <w:rPr>
          <w:rFonts w:cs="Calibri" w:hint="eastAsia"/>
          <w:bCs/>
          <w:szCs w:val="24"/>
          <w:lang w:eastAsia="zh-CN"/>
        </w:rPr>
        <w:t>国际电联</w:t>
      </w:r>
      <w:r w:rsidR="002168F1" w:rsidRPr="00004A18">
        <w:rPr>
          <w:rFonts w:cs="Calibri" w:hint="eastAsia"/>
          <w:bCs/>
          <w:szCs w:val="24"/>
          <w:lang w:eastAsia="zh-CN"/>
        </w:rPr>
        <w:t>文件的培训。网页翻译的工作流程已得到简化，</w:t>
      </w:r>
      <w:r w:rsidR="0022605E" w:rsidRPr="00004A18">
        <w:rPr>
          <w:rFonts w:cs="Calibri" w:hint="eastAsia"/>
          <w:bCs/>
          <w:szCs w:val="24"/>
          <w:lang w:eastAsia="zh-CN"/>
        </w:rPr>
        <w:t>正在</w:t>
      </w:r>
      <w:r w:rsidR="002168F1" w:rsidRPr="00004A18">
        <w:rPr>
          <w:rFonts w:cs="Calibri" w:hint="eastAsia"/>
          <w:bCs/>
          <w:szCs w:val="24"/>
          <w:lang w:eastAsia="zh-CN"/>
        </w:rPr>
        <w:t>为加快整个流程做出贡献。</w:t>
      </w:r>
    </w:p>
    <w:p w14:paraId="42263871" w14:textId="56DD73E2" w:rsidR="00C8754D" w:rsidRPr="00004A18" w:rsidRDefault="00325EF0" w:rsidP="00004A18">
      <w:pPr>
        <w:tabs>
          <w:tab w:val="clear" w:pos="1191"/>
          <w:tab w:val="clear" w:pos="1588"/>
          <w:tab w:val="clear" w:pos="1985"/>
        </w:tabs>
        <w:snapToGrid w:val="0"/>
        <w:spacing w:before="80"/>
        <w:ind w:left="794" w:hanging="794"/>
        <w:rPr>
          <w:rFonts w:cs="Calibri"/>
          <w:bCs/>
          <w:szCs w:val="24"/>
          <w:lang w:eastAsia="zh-CN"/>
        </w:rPr>
      </w:pPr>
      <w:r w:rsidRPr="00004A18">
        <w:rPr>
          <w:rFonts w:cs="Calibri" w:hint="eastAsia"/>
          <w:bCs/>
          <w:szCs w:val="24"/>
          <w:lang w:eastAsia="zh-CN"/>
        </w:rPr>
        <w:lastRenderedPageBreak/>
        <w:t>b)</w:t>
      </w:r>
      <w:r w:rsidRPr="00004A18">
        <w:rPr>
          <w:rFonts w:cs="Calibri" w:hint="eastAsia"/>
          <w:bCs/>
          <w:szCs w:val="24"/>
          <w:lang w:eastAsia="zh-CN"/>
        </w:rPr>
        <w:tab/>
      </w:r>
      <w:r w:rsidR="0022605E" w:rsidRPr="00004A18">
        <w:rPr>
          <w:rFonts w:cs="Calibri" w:hint="eastAsia"/>
          <w:b/>
          <w:szCs w:val="24"/>
          <w:lang w:eastAsia="zh-CN"/>
        </w:rPr>
        <w:t>网页内容管理</w:t>
      </w:r>
      <w:r w:rsidR="0022605E" w:rsidRPr="00004A18">
        <w:rPr>
          <w:rFonts w:cs="Calibri" w:hint="eastAsia"/>
          <w:bCs/>
          <w:szCs w:val="24"/>
          <w:lang w:eastAsia="zh-CN"/>
        </w:rPr>
        <w:t>：</w:t>
      </w:r>
      <w:proofErr w:type="gramStart"/>
      <w:r w:rsidRPr="00004A18">
        <w:rPr>
          <w:rFonts w:cs="Calibri" w:hint="eastAsia"/>
          <w:bCs/>
          <w:szCs w:val="24"/>
          <w:lang w:eastAsia="zh-CN"/>
        </w:rPr>
        <w:t>目前</w:t>
      </w:r>
      <w:r w:rsidRPr="00004A18">
        <w:rPr>
          <w:rFonts w:cs="Calibri" w:hint="eastAsia"/>
          <w:bCs/>
          <w:szCs w:val="24"/>
          <w:lang w:eastAsia="zh-CN"/>
        </w:rPr>
        <w:t>,</w:t>
      </w:r>
      <w:r w:rsidRPr="00004A18">
        <w:rPr>
          <w:rFonts w:cs="Calibri" w:hint="eastAsia"/>
          <w:bCs/>
          <w:szCs w:val="24"/>
          <w:lang w:eastAsia="zh-CN"/>
        </w:rPr>
        <w:t>国际电联正在制定机器学习和人</w:t>
      </w:r>
      <w:r w:rsidR="00D84AEF" w:rsidRPr="00004A18">
        <w:rPr>
          <w:rFonts w:cs="Calibri" w:hint="eastAsia"/>
          <w:bCs/>
          <w:szCs w:val="24"/>
          <w:lang w:eastAsia="zh-CN"/>
        </w:rPr>
        <w:t>工</w:t>
      </w:r>
      <w:r w:rsidRPr="00004A18">
        <w:rPr>
          <w:rFonts w:cs="Calibri" w:hint="eastAsia"/>
          <w:bCs/>
          <w:szCs w:val="24"/>
          <w:lang w:eastAsia="zh-CN"/>
        </w:rPr>
        <w:t>翻译的业务要求</w:t>
      </w:r>
      <w:proofErr w:type="gramEnd"/>
      <w:r w:rsidRPr="00004A18">
        <w:rPr>
          <w:rFonts w:cs="Calibri" w:hint="eastAsia"/>
          <w:bCs/>
          <w:szCs w:val="24"/>
          <w:lang w:eastAsia="zh-CN"/>
        </w:rPr>
        <w:t>,</w:t>
      </w:r>
      <w:r w:rsidRPr="00004A18">
        <w:rPr>
          <w:rFonts w:cs="Calibri" w:hint="eastAsia"/>
          <w:bCs/>
          <w:szCs w:val="24"/>
          <w:lang w:eastAsia="zh-CN"/>
        </w:rPr>
        <w:t>以涵盖所有</w:t>
      </w:r>
      <w:r w:rsidR="00D84AEF" w:rsidRPr="00004A18">
        <w:rPr>
          <w:rFonts w:cs="Calibri" w:hint="eastAsia"/>
          <w:bCs/>
          <w:szCs w:val="24"/>
          <w:lang w:eastAsia="zh-CN"/>
        </w:rPr>
        <w:t>“</w:t>
      </w:r>
      <w:r w:rsidRPr="00004A18">
        <w:rPr>
          <w:rFonts w:cs="Calibri" w:hint="eastAsia"/>
          <w:bCs/>
          <w:szCs w:val="24"/>
          <w:lang w:eastAsia="zh-CN"/>
        </w:rPr>
        <w:t>My</w:t>
      </w:r>
      <w:r w:rsidR="00D84AEF" w:rsidRPr="00004A18">
        <w:rPr>
          <w:rFonts w:cs="Calibri"/>
          <w:bCs/>
          <w:szCs w:val="24"/>
          <w:lang w:eastAsia="zh-CN"/>
        </w:rPr>
        <w:t xml:space="preserve"> </w:t>
      </w:r>
      <w:r w:rsidRPr="00004A18">
        <w:rPr>
          <w:rFonts w:cs="Calibri" w:hint="eastAsia"/>
          <w:bCs/>
          <w:szCs w:val="24"/>
          <w:lang w:eastAsia="zh-CN"/>
        </w:rPr>
        <w:t>ITU</w:t>
      </w:r>
      <w:r w:rsidR="00D84AEF" w:rsidRPr="00004A18">
        <w:rPr>
          <w:rFonts w:cs="Calibri" w:hint="eastAsia"/>
          <w:bCs/>
          <w:szCs w:val="24"/>
          <w:lang w:eastAsia="zh-CN"/>
        </w:rPr>
        <w:t>”的</w:t>
      </w:r>
      <w:r w:rsidRPr="00004A18">
        <w:rPr>
          <w:rFonts w:cs="Calibri" w:hint="eastAsia"/>
          <w:bCs/>
          <w:szCs w:val="24"/>
          <w:lang w:eastAsia="zh-CN"/>
        </w:rPr>
        <w:t>内容</w:t>
      </w:r>
      <w:r w:rsidRPr="00004A18">
        <w:rPr>
          <w:rFonts w:cs="Calibri" w:hint="eastAsia"/>
          <w:bCs/>
          <w:szCs w:val="24"/>
          <w:lang w:eastAsia="zh-CN"/>
        </w:rPr>
        <w:t>,</w:t>
      </w:r>
      <w:r w:rsidRPr="00004A18">
        <w:rPr>
          <w:rFonts w:cs="Calibri" w:hint="eastAsia"/>
          <w:bCs/>
          <w:szCs w:val="24"/>
          <w:lang w:eastAsia="zh-CN"/>
        </w:rPr>
        <w:t>包括国际电联</w:t>
      </w:r>
      <w:r w:rsidR="00D84AEF" w:rsidRPr="00004A18">
        <w:rPr>
          <w:rFonts w:cs="Calibri" w:hint="eastAsia"/>
          <w:bCs/>
          <w:szCs w:val="24"/>
          <w:lang w:eastAsia="zh-CN"/>
        </w:rPr>
        <w:t>的</w:t>
      </w:r>
      <w:r w:rsidRPr="00004A18">
        <w:rPr>
          <w:rFonts w:cs="Calibri" w:hint="eastAsia"/>
          <w:bCs/>
          <w:szCs w:val="24"/>
          <w:lang w:eastAsia="zh-CN"/>
        </w:rPr>
        <w:t>日常博客和文章、出版物、</w:t>
      </w:r>
      <w:r w:rsidR="00D84AEF" w:rsidRPr="00004A18">
        <w:rPr>
          <w:rFonts w:cs="Calibri" w:hint="eastAsia"/>
          <w:bCs/>
          <w:szCs w:val="24"/>
          <w:lang w:eastAsia="zh-CN"/>
        </w:rPr>
        <w:t>重大</w:t>
      </w:r>
      <w:r w:rsidRPr="00004A18">
        <w:rPr>
          <w:rFonts w:cs="Calibri" w:hint="eastAsia"/>
          <w:bCs/>
          <w:szCs w:val="24"/>
          <w:lang w:eastAsia="zh-CN"/>
        </w:rPr>
        <w:t>活动和成员领域。</w:t>
      </w:r>
    </w:p>
    <w:p w14:paraId="774CDF5E" w14:textId="498639CC" w:rsidR="00D84AEF" w:rsidRDefault="00C8754D" w:rsidP="00004A18">
      <w:pPr>
        <w:tabs>
          <w:tab w:val="clear" w:pos="1191"/>
          <w:tab w:val="clear" w:pos="1588"/>
          <w:tab w:val="clear" w:pos="1985"/>
        </w:tabs>
        <w:snapToGrid w:val="0"/>
        <w:spacing w:before="80"/>
        <w:ind w:left="794" w:hanging="794"/>
        <w:rPr>
          <w:lang w:eastAsia="zh-CN"/>
        </w:rPr>
      </w:pPr>
      <w:r w:rsidRPr="00004A18">
        <w:rPr>
          <w:rFonts w:cs="Calibri"/>
          <w:bCs/>
          <w:szCs w:val="24"/>
          <w:lang w:eastAsia="zh-CN"/>
        </w:rPr>
        <w:t xml:space="preserve">c) </w:t>
      </w:r>
      <w:r w:rsidR="00D84AEF" w:rsidRPr="00004A18">
        <w:rPr>
          <w:rFonts w:cs="Calibri"/>
          <w:bCs/>
          <w:szCs w:val="24"/>
          <w:lang w:eastAsia="zh-CN"/>
        </w:rPr>
        <w:tab/>
      </w:r>
      <w:r w:rsidR="00D84AEF" w:rsidRPr="00004A18">
        <w:rPr>
          <w:rFonts w:cs="Calibri" w:hint="eastAsia"/>
          <w:b/>
          <w:szCs w:val="24"/>
          <w:lang w:eastAsia="zh-CN"/>
        </w:rPr>
        <w:t>远程口译</w:t>
      </w:r>
      <w:r w:rsidR="00D84AEF" w:rsidRPr="00004A18">
        <w:rPr>
          <w:rFonts w:cs="Calibri" w:hint="eastAsia"/>
          <w:bCs/>
          <w:szCs w:val="24"/>
          <w:lang w:eastAsia="zh-CN"/>
        </w:rPr>
        <w:t>：大会和出版部（</w:t>
      </w:r>
      <w:r w:rsidR="00D84AEF" w:rsidRPr="00004A18">
        <w:rPr>
          <w:rFonts w:cs="Calibri" w:hint="eastAsia"/>
          <w:bCs/>
          <w:szCs w:val="24"/>
          <w:lang w:eastAsia="zh-CN"/>
        </w:rPr>
        <w:t>C</w:t>
      </w:r>
      <w:r w:rsidR="00D84AEF" w:rsidRPr="00004A18">
        <w:rPr>
          <w:rFonts w:cs="Calibri" w:hint="eastAsia"/>
          <w:bCs/>
          <w:szCs w:val="24"/>
          <w:lang w:eastAsia="zh-CN"/>
        </w:rPr>
        <w:t>＆</w:t>
      </w:r>
      <w:r w:rsidR="00D84AEF" w:rsidRPr="00004A18">
        <w:rPr>
          <w:rFonts w:cs="Calibri" w:hint="eastAsia"/>
          <w:bCs/>
          <w:szCs w:val="24"/>
          <w:lang w:eastAsia="zh-CN"/>
        </w:rPr>
        <w:t>P</w:t>
      </w:r>
      <w:r w:rsidR="00D84AEF" w:rsidRPr="00004A18">
        <w:rPr>
          <w:rFonts w:cs="Calibri" w:hint="eastAsia"/>
          <w:bCs/>
          <w:szCs w:val="24"/>
          <w:lang w:eastAsia="zh-CN"/>
        </w:rPr>
        <w:t>）与信息服务部（</w:t>
      </w:r>
      <w:r w:rsidR="00D84AEF" w:rsidRPr="00004A18">
        <w:rPr>
          <w:rFonts w:cs="Calibri" w:hint="eastAsia"/>
          <w:bCs/>
          <w:szCs w:val="24"/>
          <w:lang w:eastAsia="zh-CN"/>
        </w:rPr>
        <w:t>ISD</w:t>
      </w:r>
      <w:r w:rsidR="00D84AEF" w:rsidRPr="00004A18">
        <w:rPr>
          <w:rFonts w:cs="Calibri" w:hint="eastAsia"/>
          <w:bCs/>
          <w:szCs w:val="24"/>
          <w:lang w:eastAsia="zh-CN"/>
        </w:rPr>
        <w:t>）协作，组织了</w:t>
      </w:r>
      <w:proofErr w:type="spellStart"/>
      <w:r w:rsidR="00D84AEF" w:rsidRPr="00004A18">
        <w:rPr>
          <w:rFonts w:cs="Calibri" w:hint="eastAsia"/>
          <w:bCs/>
          <w:szCs w:val="24"/>
          <w:lang w:eastAsia="zh-CN"/>
        </w:rPr>
        <w:t>Interprefy</w:t>
      </w:r>
      <w:proofErr w:type="spellEnd"/>
      <w:r w:rsidR="00D84AEF" w:rsidRPr="00004A18">
        <w:rPr>
          <w:rFonts w:cs="Calibri" w:hint="eastAsia"/>
          <w:bCs/>
          <w:szCs w:val="24"/>
          <w:lang w:eastAsia="zh-CN"/>
        </w:rPr>
        <w:t>提供的国际电联常用口译员使用该远程同声传译平台的培训。此外，还利用</w:t>
      </w:r>
      <w:r w:rsidR="00D84AEF" w:rsidRPr="00004A18">
        <w:rPr>
          <w:rFonts w:cs="Calibri" w:hint="eastAsia"/>
          <w:bCs/>
          <w:szCs w:val="24"/>
          <w:lang w:eastAsia="zh-CN"/>
        </w:rPr>
        <w:t>ITU-D</w:t>
      </w:r>
      <w:r w:rsidR="00D84AEF" w:rsidRPr="00004A18">
        <w:rPr>
          <w:rFonts w:cs="Calibri" w:hint="eastAsia"/>
          <w:bCs/>
          <w:szCs w:val="24"/>
          <w:lang w:eastAsia="zh-CN"/>
        </w:rPr>
        <w:t>亚太区域发展论坛举办</w:t>
      </w:r>
      <w:r w:rsidR="00D84AEF">
        <w:rPr>
          <w:rFonts w:hint="eastAsia"/>
          <w:lang w:eastAsia="zh-CN"/>
        </w:rPr>
        <w:t>之机</w:t>
      </w:r>
      <w:r w:rsidR="00D84AEF" w:rsidRPr="00D84AEF">
        <w:rPr>
          <w:rFonts w:hint="eastAsia"/>
          <w:lang w:eastAsia="zh-CN"/>
        </w:rPr>
        <w:t>，</w:t>
      </w:r>
      <w:r w:rsidR="00D84AEF">
        <w:rPr>
          <w:rFonts w:hint="eastAsia"/>
          <w:lang w:eastAsia="zh-CN"/>
        </w:rPr>
        <w:t>用</w:t>
      </w:r>
      <w:r w:rsidR="00D84AEF" w:rsidRPr="00D84AEF">
        <w:rPr>
          <w:rFonts w:hint="eastAsia"/>
          <w:lang w:eastAsia="zh-CN"/>
        </w:rPr>
        <w:t>英</w:t>
      </w:r>
      <w:r w:rsidR="00D84AEF">
        <w:rPr>
          <w:rFonts w:hint="eastAsia"/>
          <w:lang w:eastAsia="zh-CN"/>
        </w:rPr>
        <w:t>文</w:t>
      </w:r>
      <w:r w:rsidR="00D84AEF" w:rsidRPr="00D84AEF">
        <w:rPr>
          <w:rFonts w:hint="eastAsia"/>
          <w:lang w:eastAsia="zh-CN"/>
        </w:rPr>
        <w:t>和中文</w:t>
      </w:r>
      <w:r w:rsidR="00D84AEF">
        <w:rPr>
          <w:rFonts w:hint="eastAsia"/>
          <w:lang w:eastAsia="zh-CN"/>
        </w:rPr>
        <w:t>在</w:t>
      </w:r>
      <w:r w:rsidR="00D84AEF" w:rsidRPr="00D84AEF">
        <w:rPr>
          <w:rFonts w:hint="eastAsia"/>
          <w:lang w:eastAsia="zh-CN"/>
        </w:rPr>
        <w:t>ZOOM</w:t>
      </w:r>
      <w:r w:rsidR="00D84AEF" w:rsidRPr="00D84AEF">
        <w:rPr>
          <w:rFonts w:hint="eastAsia"/>
          <w:lang w:eastAsia="zh-CN"/>
        </w:rPr>
        <w:t>平台</w:t>
      </w:r>
      <w:r w:rsidR="00D84AEF">
        <w:rPr>
          <w:rFonts w:hint="eastAsia"/>
          <w:lang w:eastAsia="zh-CN"/>
        </w:rPr>
        <w:t>上</w:t>
      </w:r>
      <w:r w:rsidR="00D84AEF" w:rsidRPr="00D84AEF">
        <w:rPr>
          <w:rFonts w:hint="eastAsia"/>
          <w:lang w:eastAsia="zh-CN"/>
        </w:rPr>
        <w:t>进行了全面的远程</w:t>
      </w:r>
      <w:r w:rsidR="00D84AEF">
        <w:rPr>
          <w:rFonts w:hint="eastAsia"/>
          <w:lang w:eastAsia="zh-CN"/>
        </w:rPr>
        <w:t>口</w:t>
      </w:r>
      <w:r w:rsidR="00D84AEF" w:rsidRPr="00D84AEF">
        <w:rPr>
          <w:rFonts w:hint="eastAsia"/>
          <w:lang w:eastAsia="zh-CN"/>
        </w:rPr>
        <w:t>译。</w:t>
      </w:r>
    </w:p>
    <w:p w14:paraId="512FCF4F" w14:textId="14794FA8" w:rsidR="00C8754D" w:rsidRPr="00004A18" w:rsidRDefault="00C8754D" w:rsidP="00004A18">
      <w:r w:rsidRPr="00004A18">
        <w:t>2.15</w:t>
      </w:r>
      <w:r w:rsidRPr="00004A18">
        <w:tab/>
      </w:r>
      <w:proofErr w:type="spellStart"/>
      <w:r w:rsidR="00BC53ED" w:rsidRPr="00004A18">
        <w:rPr>
          <w:rFonts w:hint="eastAsia"/>
        </w:rPr>
        <w:t>鉴于</w:t>
      </w:r>
      <w:r w:rsidR="00EC354E" w:rsidRPr="00004A18">
        <w:rPr>
          <w:rFonts w:hint="eastAsia"/>
        </w:rPr>
        <w:t>新冠病毒</w:t>
      </w:r>
      <w:proofErr w:type="spellEnd"/>
      <w:r w:rsidR="00EC354E" w:rsidRPr="00004A18">
        <w:rPr>
          <w:rFonts w:hint="eastAsia"/>
        </w:rPr>
        <w:t>（</w:t>
      </w:r>
      <w:r w:rsidR="00BC53ED" w:rsidRPr="00004A18">
        <w:rPr>
          <w:rFonts w:hint="eastAsia"/>
        </w:rPr>
        <w:t>COVID-19</w:t>
      </w:r>
      <w:r w:rsidR="00EC354E" w:rsidRPr="00004A18">
        <w:rPr>
          <w:rFonts w:hint="eastAsia"/>
        </w:rPr>
        <w:t>）</w:t>
      </w:r>
      <w:proofErr w:type="spellStart"/>
      <w:r w:rsidR="00BC53ED" w:rsidRPr="00004A18">
        <w:rPr>
          <w:rFonts w:hint="eastAsia"/>
        </w:rPr>
        <w:t>大流行的爆发，国际电联已采取紧急措施以确保人员安全和业务连续性，</w:t>
      </w:r>
      <w:r w:rsidR="00EC354E" w:rsidRPr="00004A18">
        <w:rPr>
          <w:rFonts w:hint="eastAsia"/>
        </w:rPr>
        <w:t>对于最关键的职能，现</w:t>
      </w:r>
      <w:r w:rsidR="00BC53ED" w:rsidRPr="00004A18">
        <w:rPr>
          <w:rFonts w:hint="eastAsia"/>
        </w:rPr>
        <w:t>已实现了从物理操作到虚拟操作的有效过渡</w:t>
      </w:r>
      <w:proofErr w:type="spellEnd"/>
      <w:r w:rsidR="00BC53ED" w:rsidRPr="00004A18">
        <w:rPr>
          <w:rFonts w:hint="eastAsia"/>
        </w:rPr>
        <w:t>。</w:t>
      </w:r>
    </w:p>
    <w:p w14:paraId="3230E4BD" w14:textId="370F322D" w:rsidR="00C8754D" w:rsidRPr="00697C64" w:rsidRDefault="00C8754D" w:rsidP="00004A18">
      <w:pPr>
        <w:rPr>
          <w:lang w:eastAsia="zh-CN"/>
        </w:rPr>
      </w:pPr>
      <w:r w:rsidRPr="00004A18">
        <w:t>2.16</w:t>
      </w:r>
      <w:r w:rsidRPr="00004A18">
        <w:tab/>
      </w:r>
      <w:proofErr w:type="spellStart"/>
      <w:r w:rsidR="00BC53ED" w:rsidRPr="00004A18">
        <w:rPr>
          <w:rFonts w:hint="eastAsia"/>
        </w:rPr>
        <w:t>秘书处随后报告了其他联合国组织的做法，</w:t>
      </w:r>
      <w:r w:rsidR="00697C64" w:rsidRPr="00004A18">
        <w:rPr>
          <w:rFonts w:hint="eastAsia"/>
        </w:rPr>
        <w:t>各</w:t>
      </w:r>
      <w:r w:rsidR="00BC53ED" w:rsidRPr="00004A18">
        <w:rPr>
          <w:rFonts w:hint="eastAsia"/>
        </w:rPr>
        <w:t>组织</w:t>
      </w:r>
      <w:r w:rsidR="00697C64" w:rsidRPr="00004A18">
        <w:rPr>
          <w:rFonts w:hint="eastAsia"/>
        </w:rPr>
        <w:t>都</w:t>
      </w:r>
      <w:r w:rsidR="00BC53ED" w:rsidRPr="00004A18">
        <w:rPr>
          <w:rFonts w:hint="eastAsia"/>
        </w:rPr>
        <w:t>认识到迫切需要转</w:t>
      </w:r>
      <w:r w:rsidR="00697C64" w:rsidRPr="00004A18">
        <w:rPr>
          <w:rFonts w:hint="eastAsia"/>
        </w:rPr>
        <w:t>入</w:t>
      </w:r>
      <w:r w:rsidR="00BC53ED" w:rsidRPr="00004A18">
        <w:rPr>
          <w:rFonts w:hint="eastAsia"/>
        </w:rPr>
        <w:t>完全远程</w:t>
      </w:r>
      <w:r w:rsidR="00697C64" w:rsidRPr="00004A18">
        <w:rPr>
          <w:rFonts w:hint="eastAsia"/>
        </w:rPr>
        <w:t>操作</w:t>
      </w:r>
      <w:r w:rsidR="00BC53ED" w:rsidRPr="00004A18">
        <w:rPr>
          <w:rFonts w:hint="eastAsia"/>
        </w:rPr>
        <w:t>并组织虚拟会议，以应对自</w:t>
      </w:r>
      <w:proofErr w:type="spellEnd"/>
      <w:r w:rsidR="00BC53ED" w:rsidRPr="00004A18">
        <w:rPr>
          <w:rFonts w:hint="eastAsia"/>
        </w:rPr>
        <w:t>2020</w:t>
      </w:r>
      <w:proofErr w:type="spellStart"/>
      <w:r w:rsidR="00BC53ED" w:rsidRPr="00004A18">
        <w:rPr>
          <w:rFonts w:hint="eastAsia"/>
        </w:rPr>
        <w:t>年初以来</w:t>
      </w:r>
      <w:r w:rsidR="00697C64" w:rsidRPr="00004A18">
        <w:rPr>
          <w:rFonts w:hint="eastAsia"/>
        </w:rPr>
        <w:t>新冠病毒大流行导致的保持</w:t>
      </w:r>
      <w:r w:rsidR="00BC53ED" w:rsidRPr="00004A18">
        <w:rPr>
          <w:rFonts w:hint="eastAsia"/>
        </w:rPr>
        <w:t>身体</w:t>
      </w:r>
      <w:r w:rsidR="00697C64" w:rsidRPr="00004A18">
        <w:rPr>
          <w:rFonts w:hint="eastAsia"/>
        </w:rPr>
        <w:t>距离</w:t>
      </w:r>
      <w:r w:rsidR="00BC53ED" w:rsidRPr="00004A18">
        <w:rPr>
          <w:rFonts w:hint="eastAsia"/>
        </w:rPr>
        <w:t>措施和旅行限制。</w:t>
      </w:r>
      <w:r w:rsidR="00697C64" w:rsidRPr="00004A18">
        <w:rPr>
          <w:rFonts w:hint="eastAsia"/>
        </w:rPr>
        <w:t>这凸显了</w:t>
      </w:r>
      <w:r w:rsidR="00BC53ED" w:rsidRPr="00004A18">
        <w:rPr>
          <w:rFonts w:hint="eastAsia"/>
        </w:rPr>
        <w:t>语言和会议服务在政府间组织和国际组织的工作中</w:t>
      </w:r>
      <w:r w:rsidR="00697C64" w:rsidRPr="00004A18">
        <w:rPr>
          <w:rFonts w:hint="eastAsia"/>
        </w:rPr>
        <w:t>所</w:t>
      </w:r>
      <w:r w:rsidR="00BC53ED" w:rsidRPr="00004A18">
        <w:rPr>
          <w:rFonts w:hint="eastAsia"/>
        </w:rPr>
        <w:t>发挥的关键作用</w:t>
      </w:r>
      <w:proofErr w:type="spellEnd"/>
      <w:r w:rsidR="00BC53ED" w:rsidRPr="00004A18">
        <w:rPr>
          <w:rFonts w:hint="eastAsia"/>
        </w:rPr>
        <w:t>。</w:t>
      </w:r>
    </w:p>
    <w:p w14:paraId="39963581" w14:textId="043FBD73" w:rsidR="00F575CC" w:rsidRPr="00C8754D" w:rsidRDefault="00004A18" w:rsidP="00004A18">
      <w:pPr>
        <w:tabs>
          <w:tab w:val="clear" w:pos="1191"/>
          <w:tab w:val="clear" w:pos="1588"/>
          <w:tab w:val="clear" w:pos="1985"/>
        </w:tabs>
        <w:snapToGrid w:val="0"/>
        <w:spacing w:before="80"/>
        <w:ind w:left="794" w:hanging="794"/>
        <w:rPr>
          <w:rFonts w:eastAsia="Times New Roman" w:cs="Calibri"/>
          <w:bCs/>
          <w:szCs w:val="24"/>
          <w:lang w:eastAsia="zh-CN"/>
        </w:rPr>
      </w:pPr>
      <w:r w:rsidRPr="00004A18">
        <w:rPr>
          <w:rFonts w:cs="Calibri"/>
          <w:bCs/>
          <w:szCs w:val="24"/>
          <w:lang w:eastAsia="zh-CN"/>
        </w:rPr>
        <w:t>•</w:t>
      </w:r>
      <w:r>
        <w:rPr>
          <w:rFonts w:cs="Calibri"/>
          <w:bCs/>
          <w:szCs w:val="24"/>
          <w:lang w:eastAsia="zh-CN"/>
        </w:rPr>
        <w:tab/>
      </w:r>
      <w:r w:rsidR="00F575CC" w:rsidRPr="00C8754D">
        <w:rPr>
          <w:rFonts w:cs="Calibri"/>
          <w:bCs/>
          <w:szCs w:val="24"/>
          <w:lang w:eastAsia="zh-CN"/>
        </w:rPr>
        <w:t>CWG-LANG</w:t>
      </w:r>
      <w:r w:rsidR="00F575CC" w:rsidRPr="00C8754D">
        <w:rPr>
          <w:rFonts w:cs="Calibri" w:hint="eastAsia"/>
          <w:bCs/>
          <w:szCs w:val="24"/>
          <w:lang w:eastAsia="zh-CN"/>
        </w:rPr>
        <w:t>将</w:t>
      </w:r>
      <w:r w:rsidR="00F575CC" w:rsidRPr="00C8754D">
        <w:rPr>
          <w:rFonts w:cs="Calibri"/>
          <w:bCs/>
          <w:szCs w:val="24"/>
          <w:lang w:eastAsia="zh-CN"/>
        </w:rPr>
        <w:t>所提供的信息</w:t>
      </w:r>
      <w:r w:rsidR="00F575CC" w:rsidRPr="00C8754D">
        <w:rPr>
          <w:rFonts w:cs="Calibri" w:hint="eastAsia"/>
          <w:bCs/>
          <w:szCs w:val="24"/>
          <w:lang w:eastAsia="zh-CN"/>
        </w:rPr>
        <w:t>记录在案</w:t>
      </w:r>
      <w:r w:rsidR="00F575CC" w:rsidRPr="00C8754D">
        <w:rPr>
          <w:rFonts w:cs="Calibri"/>
          <w:bCs/>
          <w:szCs w:val="24"/>
          <w:lang w:eastAsia="zh-CN"/>
        </w:rPr>
        <w:t>，并</w:t>
      </w:r>
      <w:r w:rsidR="00F575CC" w:rsidRPr="00C8754D">
        <w:rPr>
          <w:rFonts w:cs="Calibri" w:hint="eastAsia"/>
          <w:bCs/>
          <w:szCs w:val="24"/>
          <w:lang w:eastAsia="zh-CN"/>
        </w:rPr>
        <w:t>且对</w:t>
      </w:r>
      <w:r w:rsidR="00F575CC" w:rsidRPr="00C8754D">
        <w:rPr>
          <w:rFonts w:cs="Calibri"/>
          <w:bCs/>
          <w:szCs w:val="24"/>
          <w:lang w:eastAsia="zh-CN"/>
        </w:rPr>
        <w:t>秘书处在研究和评估替代笔译和口译程序方面所做的努力</w:t>
      </w:r>
      <w:r w:rsidR="00F575CC" w:rsidRPr="00C8754D">
        <w:rPr>
          <w:rFonts w:cs="Calibri" w:hint="eastAsia"/>
          <w:bCs/>
          <w:szCs w:val="24"/>
          <w:lang w:eastAsia="zh-CN"/>
        </w:rPr>
        <w:t>表示赞赏。</w:t>
      </w:r>
    </w:p>
    <w:p w14:paraId="666154F7" w14:textId="3E5CA72C" w:rsidR="001458B5" w:rsidRPr="001001E2" w:rsidRDefault="00E2014F" w:rsidP="00A94B27">
      <w:pPr>
        <w:pStyle w:val="Heading1"/>
        <w:rPr>
          <w:rFonts w:cs="Calibri"/>
          <w:bCs/>
          <w:szCs w:val="24"/>
          <w:lang w:eastAsia="zh-CN"/>
        </w:rPr>
      </w:pPr>
      <w:r w:rsidRPr="00A94B27">
        <w:rPr>
          <w:lang w:eastAsia="zh-CN"/>
        </w:rPr>
        <w:t>3</w:t>
      </w:r>
      <w:r w:rsidR="001458B5" w:rsidRPr="00A94B27">
        <w:rPr>
          <w:lang w:eastAsia="zh-CN"/>
        </w:rPr>
        <w:tab/>
      </w:r>
      <w:r w:rsidR="00E91D6F" w:rsidRPr="00A94B27">
        <w:rPr>
          <w:rFonts w:hint="eastAsia"/>
          <w:lang w:eastAsia="zh-CN"/>
        </w:rPr>
        <w:t>俄罗斯</w:t>
      </w:r>
      <w:r w:rsidR="00E91D6F" w:rsidRPr="00A94B27">
        <w:rPr>
          <w:lang w:eastAsia="zh-CN"/>
        </w:rPr>
        <w:t>联邦的文稿</w:t>
      </w:r>
      <w:r w:rsidR="00A94B27">
        <w:rPr>
          <w:lang w:val="en-US" w:eastAsia="zh-CN"/>
        </w:rPr>
        <w:t xml:space="preserve"> </w:t>
      </w:r>
      <w:r w:rsidR="001458B5" w:rsidRPr="00A94B27">
        <w:rPr>
          <w:lang w:eastAsia="zh-CN"/>
        </w:rPr>
        <w:t xml:space="preserve">– </w:t>
      </w:r>
      <w:r w:rsidR="00B27D4D">
        <w:rPr>
          <w:rFonts w:hint="eastAsia"/>
          <w:lang w:eastAsia="zh-CN"/>
        </w:rPr>
        <w:t>协调</w:t>
      </w:r>
      <w:r w:rsidR="00B27D4D" w:rsidRPr="00B27D4D">
        <w:rPr>
          <w:lang w:eastAsia="zh-CN"/>
        </w:rPr>
        <w:t>统一</w:t>
      </w:r>
      <w:r w:rsidR="00D44DE2">
        <w:rPr>
          <w:rFonts w:hint="eastAsia"/>
          <w:lang w:eastAsia="zh-CN"/>
        </w:rPr>
        <w:t>以</w:t>
      </w:r>
      <w:r w:rsidR="00B27D4D" w:rsidRPr="00B27D4D">
        <w:rPr>
          <w:lang w:eastAsia="zh-CN"/>
        </w:rPr>
        <w:t>国际电联所有六种语</w:t>
      </w:r>
      <w:r w:rsidR="00FA54C9">
        <w:rPr>
          <w:rFonts w:hint="eastAsia"/>
          <w:lang w:eastAsia="zh-CN"/>
        </w:rPr>
        <w:t>文</w:t>
      </w:r>
      <w:r w:rsidR="00D44DE2">
        <w:rPr>
          <w:rFonts w:hint="eastAsia"/>
          <w:lang w:eastAsia="zh-CN"/>
        </w:rPr>
        <w:t>提供</w:t>
      </w:r>
      <w:r w:rsidR="00B27D4D" w:rsidRPr="00B27D4D">
        <w:rPr>
          <w:lang w:eastAsia="zh-CN"/>
        </w:rPr>
        <w:t>的部门网</w:t>
      </w:r>
      <w:r w:rsidR="00B27D4D" w:rsidRPr="00B27D4D">
        <w:rPr>
          <w:rFonts w:hint="eastAsia"/>
          <w:lang w:eastAsia="zh-CN"/>
        </w:rPr>
        <w:t>站</w:t>
      </w:r>
      <w:r w:rsidR="00E91D6F">
        <w:rPr>
          <w:rFonts w:cs="Calibri"/>
          <w:szCs w:val="24"/>
          <w:lang w:eastAsia="zh-CN"/>
        </w:rPr>
        <w:t>（</w:t>
      </w:r>
      <w:hyperlink r:id="rId14" w:history="1">
        <w:r w:rsidR="00A42279" w:rsidRPr="004F11D7">
          <w:rPr>
            <w:rFonts w:cs="Calibri"/>
            <w:color w:val="0000FF"/>
            <w:szCs w:val="24"/>
            <w:u w:val="single"/>
            <w:lang w:eastAsia="zh-CN"/>
          </w:rPr>
          <w:t>CWG-LANG/11/3</w:t>
        </w:r>
      </w:hyperlink>
      <w:r w:rsidR="00A94B27" w:rsidRPr="00EF44A7">
        <w:rPr>
          <w:rFonts w:hint="eastAsia"/>
          <w:lang w:eastAsia="zh-CN"/>
        </w:rPr>
        <w:t>号文件</w:t>
      </w:r>
      <w:r w:rsidR="00E91D6F">
        <w:rPr>
          <w:rFonts w:cs="Calibri"/>
          <w:szCs w:val="24"/>
          <w:lang w:eastAsia="zh-CN"/>
        </w:rPr>
        <w:t>）</w:t>
      </w:r>
    </w:p>
    <w:p w14:paraId="44EC94F5" w14:textId="77777777" w:rsidR="00B52F6E" w:rsidRDefault="001458B5" w:rsidP="009A36F5">
      <w:pPr>
        <w:snapToGrid w:val="0"/>
        <w:spacing w:after="120"/>
        <w:jc w:val="both"/>
        <w:rPr>
          <w:rFonts w:cs="Calibri"/>
          <w:bCs/>
          <w:szCs w:val="24"/>
          <w:lang w:eastAsia="zh-CN"/>
        </w:rPr>
      </w:pPr>
      <w:r>
        <w:rPr>
          <w:rFonts w:cs="Calibri"/>
          <w:bCs/>
          <w:szCs w:val="24"/>
          <w:lang w:eastAsia="zh-CN"/>
        </w:rPr>
        <w:t>3.1</w:t>
      </w:r>
      <w:r>
        <w:rPr>
          <w:rFonts w:cs="Calibri"/>
          <w:bCs/>
          <w:szCs w:val="24"/>
          <w:lang w:eastAsia="zh-CN"/>
        </w:rPr>
        <w:tab/>
      </w:r>
      <w:r w:rsidR="00FD045A" w:rsidRPr="00D44DE2">
        <w:rPr>
          <w:rFonts w:cs="Calibri"/>
          <w:bCs/>
          <w:szCs w:val="24"/>
          <w:lang w:eastAsia="zh-CN"/>
        </w:rPr>
        <w:t>俄罗斯联邦代表提</w:t>
      </w:r>
      <w:r w:rsidR="00B52F6E">
        <w:rPr>
          <w:rFonts w:cs="Calibri" w:hint="eastAsia"/>
          <w:bCs/>
          <w:szCs w:val="24"/>
          <w:lang w:eastAsia="zh-CN"/>
        </w:rPr>
        <w:t>交</w:t>
      </w:r>
      <w:r w:rsidR="00FD045A" w:rsidRPr="00D44DE2">
        <w:rPr>
          <w:rFonts w:cs="Calibri"/>
          <w:bCs/>
          <w:szCs w:val="24"/>
          <w:lang w:eastAsia="zh-CN"/>
        </w:rPr>
        <w:t>了</w:t>
      </w:r>
      <w:r w:rsidR="00B52F6E">
        <w:rPr>
          <w:rFonts w:cs="Calibri" w:hint="eastAsia"/>
          <w:bCs/>
          <w:szCs w:val="24"/>
          <w:lang w:eastAsia="zh-CN"/>
        </w:rPr>
        <w:t>以下</w:t>
      </w:r>
      <w:r w:rsidR="00FD045A" w:rsidRPr="00D44DE2">
        <w:rPr>
          <w:rFonts w:cs="Calibri"/>
          <w:bCs/>
          <w:szCs w:val="24"/>
          <w:lang w:eastAsia="zh-CN"/>
        </w:rPr>
        <w:t>提案</w:t>
      </w:r>
      <w:r w:rsidR="00B52F6E">
        <w:rPr>
          <w:rFonts w:cs="Calibri" w:hint="eastAsia"/>
          <w:bCs/>
          <w:szCs w:val="24"/>
          <w:lang w:eastAsia="zh-CN"/>
        </w:rPr>
        <w:t>：</w:t>
      </w:r>
    </w:p>
    <w:p w14:paraId="41FA2909" w14:textId="7BFC25BD" w:rsidR="00004A18" w:rsidRPr="00004A18" w:rsidRDefault="00004A18" w:rsidP="00004A18">
      <w:pPr>
        <w:tabs>
          <w:tab w:val="clear" w:pos="1191"/>
          <w:tab w:val="clear" w:pos="1588"/>
          <w:tab w:val="clear" w:pos="1985"/>
        </w:tabs>
        <w:snapToGrid w:val="0"/>
        <w:spacing w:before="80"/>
        <w:ind w:left="794" w:hanging="794"/>
        <w:rPr>
          <w:rFonts w:cs="Calibri"/>
          <w:bCs/>
          <w:szCs w:val="24"/>
          <w:lang w:eastAsia="zh-CN"/>
        </w:rPr>
      </w:pPr>
      <w:bookmarkStart w:id="15" w:name="_Hlk63925524"/>
      <w:r w:rsidRPr="00004A18">
        <w:rPr>
          <w:rFonts w:cs="Calibri" w:hint="eastAsia"/>
          <w:bCs/>
          <w:szCs w:val="24"/>
          <w:lang w:eastAsia="zh-CN"/>
        </w:rPr>
        <w:t>1</w:t>
      </w:r>
      <w:r>
        <w:rPr>
          <w:rFonts w:eastAsia="Times New Roman" w:cs="Calibri"/>
          <w:bCs/>
          <w:szCs w:val="24"/>
          <w:lang w:eastAsia="zh-CN"/>
        </w:rPr>
        <w:t>)</w:t>
      </w:r>
      <w:r w:rsidRPr="003F5165">
        <w:rPr>
          <w:rFonts w:eastAsia="Times New Roman" w:cs="Calibri"/>
          <w:bCs/>
          <w:szCs w:val="24"/>
          <w:lang w:eastAsia="zh-CN"/>
        </w:rPr>
        <w:tab/>
      </w:r>
      <w:bookmarkStart w:id="16" w:name="_Hlk34047369"/>
      <w:r w:rsidRPr="00DC1621">
        <w:rPr>
          <w:rFonts w:cs="Calibri" w:hint="eastAsia"/>
          <w:bCs/>
          <w:szCs w:val="24"/>
          <w:lang w:eastAsia="zh-CN"/>
        </w:rPr>
        <w:t>提请协调委员会和由副秘书长主</w:t>
      </w:r>
      <w:r>
        <w:rPr>
          <w:rFonts w:cs="Calibri" w:hint="eastAsia"/>
          <w:bCs/>
          <w:szCs w:val="24"/>
          <w:lang w:eastAsia="zh-CN"/>
        </w:rPr>
        <w:t>管</w:t>
      </w:r>
      <w:r w:rsidRPr="00DC1621">
        <w:rPr>
          <w:rFonts w:cs="Calibri" w:hint="eastAsia"/>
          <w:bCs/>
          <w:szCs w:val="24"/>
          <w:lang w:eastAsia="zh-CN"/>
        </w:rPr>
        <w:t>的</w:t>
      </w:r>
      <w:r w:rsidRPr="00DC1621">
        <w:rPr>
          <w:rFonts w:cs="Calibri" w:hint="eastAsia"/>
          <w:bCs/>
          <w:szCs w:val="24"/>
          <w:lang w:eastAsia="zh-CN"/>
        </w:rPr>
        <w:t>ISC-TF</w:t>
      </w:r>
      <w:r w:rsidRPr="00DC1621">
        <w:rPr>
          <w:rFonts w:cs="Calibri" w:hint="eastAsia"/>
          <w:bCs/>
          <w:szCs w:val="24"/>
          <w:lang w:eastAsia="zh-CN"/>
        </w:rPr>
        <w:t>注意，在协调统一以国际电联所有六种语文提供的国际电联各部门网站方面，仍持续未能遵守</w:t>
      </w:r>
      <w:r w:rsidRPr="00DC1621">
        <w:rPr>
          <w:rFonts w:cs="Calibri" w:hint="eastAsia"/>
          <w:bCs/>
          <w:szCs w:val="24"/>
          <w:lang w:eastAsia="zh-CN"/>
        </w:rPr>
        <w:t>PP-18</w:t>
      </w:r>
      <w:r w:rsidRPr="00DC1621">
        <w:rPr>
          <w:rFonts w:cs="Calibri" w:hint="eastAsia"/>
          <w:bCs/>
          <w:szCs w:val="24"/>
          <w:lang w:eastAsia="zh-CN"/>
        </w:rPr>
        <w:t>以及理事会的相关指示，</w:t>
      </w:r>
    </w:p>
    <w:p w14:paraId="350509CC" w14:textId="5A09E960" w:rsidR="00004A18" w:rsidRPr="00004A18" w:rsidRDefault="00004A18" w:rsidP="00004A18">
      <w:pPr>
        <w:tabs>
          <w:tab w:val="clear" w:pos="1191"/>
          <w:tab w:val="clear" w:pos="1588"/>
          <w:tab w:val="clear" w:pos="1985"/>
        </w:tabs>
        <w:snapToGrid w:val="0"/>
        <w:spacing w:before="80"/>
        <w:ind w:left="794" w:hanging="794"/>
        <w:rPr>
          <w:rFonts w:cs="Calibri"/>
          <w:bCs/>
          <w:szCs w:val="24"/>
          <w:lang w:eastAsia="zh-CN"/>
        </w:rPr>
      </w:pPr>
      <w:r>
        <w:rPr>
          <w:rFonts w:cs="Calibri"/>
          <w:bCs/>
          <w:szCs w:val="24"/>
          <w:lang w:eastAsia="zh-CN"/>
        </w:rPr>
        <w:t>2)</w:t>
      </w:r>
      <w:r w:rsidRPr="00004A18">
        <w:rPr>
          <w:rFonts w:cs="Calibri"/>
          <w:bCs/>
          <w:szCs w:val="24"/>
          <w:lang w:eastAsia="zh-CN"/>
        </w:rPr>
        <w:tab/>
      </w:r>
      <w:bookmarkEnd w:id="16"/>
      <w:r w:rsidRPr="0043135E">
        <w:rPr>
          <w:rFonts w:cs="Calibri" w:hint="eastAsia"/>
          <w:bCs/>
          <w:szCs w:val="24"/>
          <w:lang w:eastAsia="zh-CN"/>
        </w:rPr>
        <w:t>要求秘书处采取</w:t>
      </w:r>
      <w:r>
        <w:rPr>
          <w:rFonts w:cs="Calibri" w:hint="eastAsia"/>
          <w:bCs/>
          <w:szCs w:val="24"/>
          <w:lang w:eastAsia="zh-CN"/>
        </w:rPr>
        <w:t>所有</w:t>
      </w:r>
      <w:r w:rsidRPr="0043135E">
        <w:rPr>
          <w:rFonts w:cs="Calibri" w:hint="eastAsia"/>
          <w:bCs/>
          <w:szCs w:val="24"/>
          <w:lang w:eastAsia="zh-CN"/>
        </w:rPr>
        <w:t>必要措施，确保无条件地</w:t>
      </w:r>
      <w:r>
        <w:rPr>
          <w:rFonts w:cs="Calibri" w:hint="eastAsia"/>
          <w:bCs/>
          <w:szCs w:val="24"/>
          <w:lang w:eastAsia="zh-CN"/>
        </w:rPr>
        <w:t>落实</w:t>
      </w:r>
      <w:r w:rsidRPr="0043135E">
        <w:rPr>
          <w:rFonts w:cs="Calibri" w:hint="eastAsia"/>
          <w:bCs/>
          <w:szCs w:val="24"/>
          <w:lang w:eastAsia="zh-CN"/>
        </w:rPr>
        <w:t>有关协调</w:t>
      </w:r>
      <w:r>
        <w:rPr>
          <w:rFonts w:cs="Calibri" w:hint="eastAsia"/>
          <w:bCs/>
          <w:szCs w:val="24"/>
          <w:lang w:eastAsia="zh-CN"/>
        </w:rPr>
        <w:t>统一</w:t>
      </w:r>
      <w:r w:rsidRPr="0043135E">
        <w:rPr>
          <w:rFonts w:cs="Calibri" w:hint="eastAsia"/>
          <w:bCs/>
          <w:szCs w:val="24"/>
          <w:lang w:eastAsia="zh-CN"/>
        </w:rPr>
        <w:t>国际电联各部门网站的工作，以确保</w:t>
      </w:r>
      <w:bookmarkStart w:id="17" w:name="_Hlk67056509"/>
      <w:r w:rsidRPr="00333D34">
        <w:rPr>
          <w:rFonts w:cs="Calibri" w:hint="eastAsia"/>
          <w:bCs/>
          <w:szCs w:val="24"/>
          <w:lang w:eastAsia="zh-CN"/>
        </w:rPr>
        <w:t>在同等地位使用</w:t>
      </w:r>
      <w:bookmarkEnd w:id="17"/>
      <w:r w:rsidRPr="0043135E">
        <w:rPr>
          <w:rFonts w:cs="Calibri" w:hint="eastAsia"/>
          <w:bCs/>
          <w:szCs w:val="24"/>
          <w:lang w:eastAsia="zh-CN"/>
        </w:rPr>
        <w:t>国际电联的六种正式语文的基础上，</w:t>
      </w:r>
      <w:r>
        <w:rPr>
          <w:rFonts w:cs="Calibri" w:hint="eastAsia"/>
          <w:bCs/>
          <w:szCs w:val="24"/>
          <w:lang w:eastAsia="zh-CN"/>
        </w:rPr>
        <w:t>能够提供</w:t>
      </w:r>
      <w:r w:rsidRPr="0043135E">
        <w:rPr>
          <w:rFonts w:cs="Calibri" w:hint="eastAsia"/>
          <w:bCs/>
          <w:szCs w:val="24"/>
          <w:lang w:eastAsia="zh-CN"/>
        </w:rPr>
        <w:t>清晰</w:t>
      </w:r>
      <w:r>
        <w:rPr>
          <w:rFonts w:cs="Calibri" w:hint="eastAsia"/>
          <w:bCs/>
          <w:szCs w:val="24"/>
          <w:lang w:eastAsia="zh-CN"/>
        </w:rPr>
        <w:t>、</w:t>
      </w:r>
      <w:proofErr w:type="gramStart"/>
      <w:r w:rsidRPr="0043135E">
        <w:rPr>
          <w:rFonts w:cs="Calibri" w:hint="eastAsia"/>
          <w:bCs/>
          <w:szCs w:val="24"/>
          <w:lang w:eastAsia="zh-CN"/>
        </w:rPr>
        <w:t>易用的导航</w:t>
      </w:r>
      <w:r>
        <w:rPr>
          <w:rFonts w:cs="Calibri" w:hint="eastAsia"/>
          <w:bCs/>
          <w:szCs w:val="24"/>
          <w:lang w:eastAsia="zh-CN"/>
        </w:rPr>
        <w:t>并且树立“</w:t>
      </w:r>
      <w:proofErr w:type="gramEnd"/>
      <w:r w:rsidRPr="0043135E">
        <w:rPr>
          <w:rFonts w:cs="Calibri" w:hint="eastAsia"/>
          <w:bCs/>
          <w:szCs w:val="24"/>
          <w:lang w:eastAsia="zh-CN"/>
        </w:rPr>
        <w:t>国际电联</w:t>
      </w:r>
      <w:r>
        <w:rPr>
          <w:rFonts w:cs="Calibri" w:hint="eastAsia"/>
          <w:bCs/>
          <w:szCs w:val="24"/>
          <w:lang w:eastAsia="zh-CN"/>
        </w:rPr>
        <w:t>是一家”</w:t>
      </w:r>
      <w:r w:rsidRPr="0043135E">
        <w:rPr>
          <w:rFonts w:cs="Calibri" w:hint="eastAsia"/>
          <w:bCs/>
          <w:szCs w:val="24"/>
          <w:lang w:eastAsia="zh-CN"/>
        </w:rPr>
        <w:t>的形象</w:t>
      </w:r>
      <w:r>
        <w:rPr>
          <w:rFonts w:cs="Calibri" w:hint="eastAsia"/>
          <w:bCs/>
          <w:szCs w:val="24"/>
          <w:lang w:eastAsia="zh-CN"/>
        </w:rPr>
        <w:t>，</w:t>
      </w:r>
    </w:p>
    <w:p w14:paraId="1D55B48C" w14:textId="5B7C7BBA" w:rsidR="00004A18" w:rsidRPr="0043135E" w:rsidRDefault="00004A18" w:rsidP="00004A18">
      <w:pPr>
        <w:tabs>
          <w:tab w:val="clear" w:pos="1191"/>
          <w:tab w:val="clear" w:pos="1588"/>
          <w:tab w:val="clear" w:pos="1985"/>
        </w:tabs>
        <w:snapToGrid w:val="0"/>
        <w:spacing w:before="80"/>
        <w:ind w:left="794" w:hanging="794"/>
        <w:rPr>
          <w:rFonts w:cs="Calibri"/>
          <w:bCs/>
          <w:szCs w:val="24"/>
          <w:lang w:eastAsia="zh-CN"/>
        </w:rPr>
      </w:pPr>
      <w:r>
        <w:rPr>
          <w:rFonts w:cs="Calibri"/>
          <w:bCs/>
          <w:szCs w:val="24"/>
          <w:lang w:eastAsia="zh-CN"/>
        </w:rPr>
        <w:t>3)</w:t>
      </w:r>
      <w:r w:rsidRPr="00004A18">
        <w:rPr>
          <w:rFonts w:cs="Calibri"/>
          <w:bCs/>
          <w:szCs w:val="24"/>
          <w:lang w:eastAsia="zh-CN"/>
        </w:rPr>
        <w:tab/>
      </w:r>
      <w:r w:rsidRPr="0043135E">
        <w:rPr>
          <w:rFonts w:cs="Calibri" w:hint="eastAsia"/>
          <w:bCs/>
          <w:szCs w:val="24"/>
          <w:lang w:eastAsia="zh-CN"/>
        </w:rPr>
        <w:t>向理事会</w:t>
      </w:r>
      <w:r w:rsidRPr="0043135E">
        <w:rPr>
          <w:rFonts w:cs="Calibri" w:hint="eastAsia"/>
          <w:bCs/>
          <w:szCs w:val="24"/>
          <w:lang w:eastAsia="zh-CN"/>
        </w:rPr>
        <w:t>2021</w:t>
      </w:r>
      <w:r w:rsidRPr="0043135E">
        <w:rPr>
          <w:rFonts w:cs="Calibri" w:hint="eastAsia"/>
          <w:bCs/>
          <w:szCs w:val="24"/>
          <w:lang w:eastAsia="zh-CN"/>
        </w:rPr>
        <w:t>年会议提交对所开展工作的详细分析。</w:t>
      </w:r>
    </w:p>
    <w:bookmarkEnd w:id="15"/>
    <w:p w14:paraId="2B7CBA9A" w14:textId="3BC99B98" w:rsidR="003F5165" w:rsidRPr="003F5165" w:rsidRDefault="003F5165" w:rsidP="00004A18">
      <w:pPr>
        <w:rPr>
          <w:rFonts w:eastAsia="Times New Roman"/>
          <w:lang w:eastAsia="zh-CN"/>
        </w:rPr>
      </w:pPr>
      <w:r w:rsidRPr="003F5165">
        <w:rPr>
          <w:rFonts w:eastAsia="Times New Roman"/>
          <w:lang w:eastAsia="zh-CN"/>
        </w:rPr>
        <w:t>3.2</w:t>
      </w:r>
      <w:r w:rsidRPr="003F5165">
        <w:rPr>
          <w:rFonts w:eastAsia="Times New Roman"/>
          <w:lang w:eastAsia="zh-CN"/>
        </w:rPr>
        <w:tab/>
      </w:r>
      <w:r w:rsidR="0043135E" w:rsidRPr="0043135E">
        <w:rPr>
          <w:rFonts w:hint="eastAsia"/>
          <w:lang w:eastAsia="zh-CN"/>
        </w:rPr>
        <w:t>秘书处</w:t>
      </w:r>
      <w:r w:rsidR="004A0829" w:rsidRPr="0043135E">
        <w:rPr>
          <w:rFonts w:hint="eastAsia"/>
          <w:lang w:eastAsia="zh-CN"/>
        </w:rPr>
        <w:t>提供了有关</w:t>
      </w:r>
      <w:r w:rsidR="0043135E" w:rsidRPr="0043135E">
        <w:rPr>
          <w:rFonts w:hint="eastAsia"/>
          <w:lang w:eastAsia="zh-CN"/>
        </w:rPr>
        <w:t>以国际电联的</w:t>
      </w:r>
      <w:r w:rsidR="004A0829">
        <w:rPr>
          <w:rFonts w:hint="eastAsia"/>
          <w:lang w:eastAsia="zh-CN"/>
        </w:rPr>
        <w:t>六种语文协调</w:t>
      </w:r>
      <w:r w:rsidR="0043135E" w:rsidRPr="0043135E">
        <w:rPr>
          <w:rFonts w:hint="eastAsia"/>
          <w:lang w:eastAsia="zh-CN"/>
        </w:rPr>
        <w:t>统一</w:t>
      </w:r>
      <w:r w:rsidR="004A0829">
        <w:rPr>
          <w:rFonts w:hint="eastAsia"/>
          <w:lang w:eastAsia="zh-CN"/>
        </w:rPr>
        <w:t>各</w:t>
      </w:r>
      <w:r w:rsidR="0043135E" w:rsidRPr="0043135E">
        <w:rPr>
          <w:rFonts w:hint="eastAsia"/>
          <w:lang w:eastAsia="zh-CN"/>
        </w:rPr>
        <w:t>部门网站的详细信息。协调委员会和</w:t>
      </w:r>
      <w:r w:rsidR="0043135E" w:rsidRPr="0043135E">
        <w:rPr>
          <w:rFonts w:hint="eastAsia"/>
          <w:lang w:eastAsia="zh-CN"/>
        </w:rPr>
        <w:t>ISC-TF</w:t>
      </w:r>
      <w:r w:rsidR="0043135E" w:rsidRPr="0043135E">
        <w:rPr>
          <w:rFonts w:hint="eastAsia"/>
          <w:lang w:eastAsia="zh-CN"/>
        </w:rPr>
        <w:t>已经</w:t>
      </w:r>
      <w:r w:rsidR="004A0829">
        <w:rPr>
          <w:rFonts w:hint="eastAsia"/>
          <w:lang w:eastAsia="zh-CN"/>
        </w:rPr>
        <w:t>在</w:t>
      </w:r>
      <w:r w:rsidR="0043135E" w:rsidRPr="0043135E">
        <w:rPr>
          <w:rFonts w:hint="eastAsia"/>
          <w:lang w:eastAsia="zh-CN"/>
        </w:rPr>
        <w:t>密切关注与此问题有关的事态发展；例如，最近成立的跨部门</w:t>
      </w:r>
      <w:r w:rsidR="004A0829">
        <w:rPr>
          <w:rFonts w:hint="eastAsia"/>
          <w:lang w:eastAsia="zh-CN"/>
        </w:rPr>
        <w:t>多种语文使用</w:t>
      </w:r>
      <w:r w:rsidR="0043135E" w:rsidRPr="0043135E">
        <w:rPr>
          <w:rFonts w:hint="eastAsia"/>
          <w:lang w:eastAsia="zh-CN"/>
        </w:rPr>
        <w:t>小组直接向</w:t>
      </w:r>
      <w:r w:rsidR="0043135E" w:rsidRPr="0043135E">
        <w:rPr>
          <w:rFonts w:hint="eastAsia"/>
          <w:lang w:eastAsia="zh-CN"/>
        </w:rPr>
        <w:t>ISC-TF</w:t>
      </w:r>
      <w:r w:rsidR="0043135E" w:rsidRPr="0043135E">
        <w:rPr>
          <w:rFonts w:hint="eastAsia"/>
          <w:lang w:eastAsia="zh-CN"/>
        </w:rPr>
        <w:t>报告。秘书处正在</w:t>
      </w:r>
      <w:r w:rsidR="004A0829">
        <w:rPr>
          <w:rFonts w:hint="eastAsia"/>
          <w:lang w:eastAsia="zh-CN"/>
        </w:rPr>
        <w:t>做</w:t>
      </w:r>
      <w:r w:rsidR="0043135E" w:rsidRPr="0043135E">
        <w:rPr>
          <w:rFonts w:hint="eastAsia"/>
          <w:lang w:eastAsia="zh-CN"/>
        </w:rPr>
        <w:t>出</w:t>
      </w:r>
      <w:r w:rsidR="004A0829">
        <w:rPr>
          <w:rFonts w:hint="eastAsia"/>
          <w:lang w:eastAsia="zh-CN"/>
        </w:rPr>
        <w:t>极大</w:t>
      </w:r>
      <w:r w:rsidR="0043135E" w:rsidRPr="0043135E">
        <w:rPr>
          <w:rFonts w:hint="eastAsia"/>
          <w:lang w:eastAsia="zh-CN"/>
        </w:rPr>
        <w:t>努力，以</w:t>
      </w:r>
      <w:r w:rsidR="004A0829">
        <w:rPr>
          <w:rFonts w:hint="eastAsia"/>
          <w:lang w:eastAsia="zh-CN"/>
        </w:rPr>
        <w:t>实现</w:t>
      </w:r>
      <w:r w:rsidR="0043135E" w:rsidRPr="0043135E">
        <w:rPr>
          <w:rFonts w:hint="eastAsia"/>
          <w:lang w:eastAsia="zh-CN"/>
        </w:rPr>
        <w:t>PP-18</w:t>
      </w:r>
      <w:r w:rsidR="0043135E" w:rsidRPr="0043135E">
        <w:rPr>
          <w:rFonts w:hint="eastAsia"/>
          <w:lang w:eastAsia="zh-CN"/>
        </w:rPr>
        <w:t>和理事会的要求。这些工作</w:t>
      </w:r>
      <w:r w:rsidR="00A46A29">
        <w:rPr>
          <w:rFonts w:hint="eastAsia"/>
          <w:lang w:eastAsia="zh-CN"/>
        </w:rPr>
        <w:t>包括</w:t>
      </w:r>
      <w:r w:rsidR="0043135E" w:rsidRPr="0043135E">
        <w:rPr>
          <w:rFonts w:hint="eastAsia"/>
          <w:lang w:eastAsia="zh-CN"/>
        </w:rPr>
        <w:t>两个方面：对基础</w:t>
      </w:r>
      <w:r w:rsidR="00A46A29">
        <w:rPr>
          <w:rFonts w:hint="eastAsia"/>
          <w:lang w:eastAsia="zh-CN"/>
        </w:rPr>
        <w:t>设施</w:t>
      </w:r>
      <w:r w:rsidR="0043135E" w:rsidRPr="0043135E">
        <w:rPr>
          <w:rFonts w:hint="eastAsia"/>
          <w:lang w:eastAsia="zh-CN"/>
        </w:rPr>
        <w:t>和工具</w:t>
      </w:r>
      <w:r w:rsidR="00A46A29">
        <w:rPr>
          <w:rFonts w:hint="eastAsia"/>
          <w:lang w:eastAsia="zh-CN"/>
        </w:rPr>
        <w:t>进行</w:t>
      </w:r>
      <w:r w:rsidR="0043135E" w:rsidRPr="0043135E">
        <w:rPr>
          <w:rFonts w:hint="eastAsia"/>
          <w:lang w:eastAsia="zh-CN"/>
        </w:rPr>
        <w:t>投资，</w:t>
      </w:r>
      <w:r w:rsidR="00A46A29">
        <w:rPr>
          <w:rFonts w:hint="eastAsia"/>
          <w:lang w:eastAsia="zh-CN"/>
        </w:rPr>
        <w:t>并且对</w:t>
      </w:r>
      <w:r w:rsidR="0043135E" w:rsidRPr="0043135E">
        <w:rPr>
          <w:rFonts w:hint="eastAsia"/>
          <w:lang w:eastAsia="zh-CN"/>
        </w:rPr>
        <w:t>与多语</w:t>
      </w:r>
      <w:r w:rsidR="00A46A29">
        <w:rPr>
          <w:rFonts w:hint="eastAsia"/>
          <w:lang w:eastAsia="zh-CN"/>
        </w:rPr>
        <w:t>文网上</w:t>
      </w:r>
      <w:r w:rsidR="0043135E" w:rsidRPr="0043135E">
        <w:rPr>
          <w:rFonts w:hint="eastAsia"/>
          <w:lang w:eastAsia="zh-CN"/>
        </w:rPr>
        <w:t>内容相关的流程</w:t>
      </w:r>
      <w:r w:rsidR="00A46A29">
        <w:rPr>
          <w:rFonts w:hint="eastAsia"/>
          <w:lang w:eastAsia="zh-CN"/>
        </w:rPr>
        <w:t>进行</w:t>
      </w:r>
      <w:r w:rsidR="0043135E" w:rsidRPr="0043135E">
        <w:rPr>
          <w:rFonts w:hint="eastAsia"/>
          <w:lang w:eastAsia="zh-CN"/>
        </w:rPr>
        <w:t>审查。协调委员会重申</w:t>
      </w:r>
      <w:r w:rsidR="00A46A29">
        <w:rPr>
          <w:rFonts w:hint="eastAsia"/>
          <w:lang w:eastAsia="zh-CN"/>
        </w:rPr>
        <w:t>了</w:t>
      </w:r>
      <w:r w:rsidR="0043135E" w:rsidRPr="0043135E">
        <w:rPr>
          <w:rFonts w:hint="eastAsia"/>
          <w:lang w:eastAsia="zh-CN"/>
        </w:rPr>
        <w:t>致力于</w:t>
      </w:r>
      <w:r w:rsidR="00A46A29">
        <w:rPr>
          <w:rFonts w:hint="eastAsia"/>
          <w:lang w:eastAsia="zh-CN"/>
        </w:rPr>
        <w:t>协调</w:t>
      </w:r>
      <w:r w:rsidR="0043135E" w:rsidRPr="0043135E">
        <w:rPr>
          <w:rFonts w:hint="eastAsia"/>
          <w:lang w:eastAsia="zh-CN"/>
        </w:rPr>
        <w:t>统一</w:t>
      </w:r>
      <w:r w:rsidR="00A46A29">
        <w:rPr>
          <w:rFonts w:hint="eastAsia"/>
          <w:lang w:eastAsia="zh-CN"/>
        </w:rPr>
        <w:t>各</w:t>
      </w:r>
      <w:r w:rsidR="0043135E" w:rsidRPr="0043135E">
        <w:rPr>
          <w:rFonts w:hint="eastAsia"/>
          <w:lang w:eastAsia="zh-CN"/>
        </w:rPr>
        <w:t>部门主页的承诺。</w:t>
      </w:r>
      <w:proofErr w:type="gramStart"/>
      <w:r w:rsidR="0043135E" w:rsidRPr="0043135E">
        <w:rPr>
          <w:rFonts w:hint="eastAsia"/>
          <w:lang w:eastAsia="zh-CN"/>
        </w:rPr>
        <w:t>新的</w:t>
      </w:r>
      <w:r w:rsidR="00004A18" w:rsidRPr="00004A18">
        <w:rPr>
          <w:rFonts w:ascii="SimSun" w:hAnsi="SimSun"/>
          <w:lang w:eastAsia="zh-CN"/>
        </w:rPr>
        <w:t>“</w:t>
      </w:r>
      <w:proofErr w:type="gramEnd"/>
      <w:r w:rsidR="0043135E" w:rsidRPr="0043135E">
        <w:rPr>
          <w:rFonts w:hint="eastAsia"/>
          <w:lang w:eastAsia="zh-CN"/>
        </w:rPr>
        <w:t>国际电联是一家（</w:t>
      </w:r>
      <w:proofErr w:type="spellStart"/>
      <w:r w:rsidR="0043135E" w:rsidRPr="0043135E">
        <w:rPr>
          <w:rFonts w:hint="eastAsia"/>
          <w:lang w:eastAsia="zh-CN"/>
        </w:rPr>
        <w:t>OneITU</w:t>
      </w:r>
      <w:proofErr w:type="spellEnd"/>
      <w:r w:rsidR="0043135E" w:rsidRPr="0043135E">
        <w:rPr>
          <w:rFonts w:hint="eastAsia"/>
          <w:lang w:eastAsia="zh-CN"/>
        </w:rPr>
        <w:t>）</w:t>
      </w:r>
      <w:r w:rsidR="00004A18" w:rsidRPr="00004A18">
        <w:rPr>
          <w:rFonts w:ascii="SimSun" w:hAnsi="SimSun"/>
          <w:lang w:eastAsia="zh-CN"/>
        </w:rPr>
        <w:t>”</w:t>
      </w:r>
      <w:r w:rsidR="0043135E" w:rsidRPr="0043135E">
        <w:rPr>
          <w:rFonts w:hint="eastAsia"/>
          <w:lang w:eastAsia="zh-CN"/>
        </w:rPr>
        <w:t>网页的</w:t>
      </w:r>
      <w:r w:rsidR="00A46A29">
        <w:rPr>
          <w:rFonts w:hint="eastAsia"/>
          <w:lang w:eastAsia="zh-CN"/>
        </w:rPr>
        <w:t>样本</w:t>
      </w:r>
      <w:r w:rsidR="0043135E" w:rsidRPr="0043135E">
        <w:rPr>
          <w:rFonts w:hint="eastAsia"/>
          <w:lang w:eastAsia="zh-CN"/>
        </w:rPr>
        <w:t>将提交理事会</w:t>
      </w:r>
      <w:r w:rsidR="00A46A29" w:rsidRPr="0043135E">
        <w:rPr>
          <w:rFonts w:hint="eastAsia"/>
          <w:lang w:eastAsia="zh-CN"/>
        </w:rPr>
        <w:t>2021</w:t>
      </w:r>
      <w:r w:rsidR="00A46A29" w:rsidRPr="0043135E">
        <w:rPr>
          <w:rFonts w:hint="eastAsia"/>
          <w:lang w:eastAsia="zh-CN"/>
        </w:rPr>
        <w:t>年</w:t>
      </w:r>
      <w:r w:rsidR="00A46A29">
        <w:rPr>
          <w:rFonts w:hint="eastAsia"/>
          <w:lang w:eastAsia="zh-CN"/>
        </w:rPr>
        <w:t>会议</w:t>
      </w:r>
      <w:r w:rsidR="0043135E" w:rsidRPr="0043135E">
        <w:rPr>
          <w:rFonts w:hint="eastAsia"/>
          <w:lang w:eastAsia="zh-CN"/>
        </w:rPr>
        <w:t>，以供参考；第二步（从</w:t>
      </w:r>
      <w:r w:rsidR="0043135E" w:rsidRPr="0043135E">
        <w:rPr>
          <w:rFonts w:hint="eastAsia"/>
          <w:lang w:eastAsia="zh-CN"/>
        </w:rPr>
        <w:t>2022</w:t>
      </w:r>
      <w:r w:rsidR="0043135E" w:rsidRPr="0043135E">
        <w:rPr>
          <w:rFonts w:hint="eastAsia"/>
          <w:lang w:eastAsia="zh-CN"/>
        </w:rPr>
        <w:t>年到</w:t>
      </w:r>
      <w:r w:rsidR="0043135E" w:rsidRPr="0043135E">
        <w:rPr>
          <w:rFonts w:hint="eastAsia"/>
          <w:lang w:eastAsia="zh-CN"/>
        </w:rPr>
        <w:t>2025</w:t>
      </w:r>
      <w:r w:rsidR="0043135E" w:rsidRPr="0043135E">
        <w:rPr>
          <w:rFonts w:hint="eastAsia"/>
          <w:lang w:eastAsia="zh-CN"/>
        </w:rPr>
        <w:t>年），</w:t>
      </w:r>
      <w:r w:rsidR="00A46A29">
        <w:rPr>
          <w:rFonts w:hint="eastAsia"/>
          <w:lang w:eastAsia="zh-CN"/>
        </w:rPr>
        <w:t>取决于</w:t>
      </w:r>
      <w:r w:rsidR="0043135E" w:rsidRPr="0043135E">
        <w:rPr>
          <w:rFonts w:hint="eastAsia"/>
          <w:lang w:eastAsia="zh-CN"/>
        </w:rPr>
        <w:t>专用资源的</w:t>
      </w:r>
      <w:r w:rsidR="00A46A29">
        <w:rPr>
          <w:rFonts w:hint="eastAsia"/>
          <w:lang w:eastAsia="zh-CN"/>
        </w:rPr>
        <w:t>提供情况</w:t>
      </w:r>
      <w:r w:rsidR="0043135E" w:rsidRPr="0043135E">
        <w:rPr>
          <w:rFonts w:hint="eastAsia"/>
          <w:lang w:eastAsia="zh-CN"/>
        </w:rPr>
        <w:t>，</w:t>
      </w:r>
      <w:r w:rsidR="00A46A29">
        <w:rPr>
          <w:rFonts w:hint="eastAsia"/>
          <w:lang w:eastAsia="zh-CN"/>
        </w:rPr>
        <w:t>会</w:t>
      </w:r>
      <w:r w:rsidR="0043135E" w:rsidRPr="0043135E">
        <w:rPr>
          <w:rFonts w:hint="eastAsia"/>
          <w:lang w:eastAsia="zh-CN"/>
        </w:rPr>
        <w:t>将剩余的部门页面迁移到新的</w:t>
      </w:r>
      <w:r w:rsidR="00A46A29">
        <w:rPr>
          <w:rFonts w:hint="eastAsia"/>
          <w:lang w:eastAsia="zh-CN"/>
        </w:rPr>
        <w:t>网络（</w:t>
      </w:r>
      <w:r w:rsidR="0043135E" w:rsidRPr="0043135E">
        <w:rPr>
          <w:rFonts w:hint="eastAsia"/>
          <w:lang w:eastAsia="zh-CN"/>
        </w:rPr>
        <w:t>Web</w:t>
      </w:r>
      <w:r w:rsidR="00A46A29">
        <w:rPr>
          <w:rFonts w:hint="eastAsia"/>
          <w:lang w:eastAsia="zh-CN"/>
        </w:rPr>
        <w:t>）</w:t>
      </w:r>
      <w:r w:rsidR="0043135E" w:rsidRPr="0043135E">
        <w:rPr>
          <w:rFonts w:hint="eastAsia"/>
          <w:lang w:eastAsia="zh-CN"/>
        </w:rPr>
        <w:t>基础</w:t>
      </w:r>
      <w:r w:rsidR="00A46A29">
        <w:rPr>
          <w:rFonts w:hint="eastAsia"/>
          <w:lang w:eastAsia="zh-CN"/>
        </w:rPr>
        <w:t>设施</w:t>
      </w:r>
      <w:r w:rsidR="0043135E" w:rsidRPr="0043135E">
        <w:rPr>
          <w:rFonts w:hint="eastAsia"/>
          <w:lang w:eastAsia="zh-CN"/>
        </w:rPr>
        <w:t>。</w:t>
      </w:r>
    </w:p>
    <w:p w14:paraId="6B0F66E8" w14:textId="1D730AAC" w:rsidR="003F5165" w:rsidRPr="0043135E" w:rsidRDefault="003F5165" w:rsidP="000B5F2A">
      <w:pPr>
        <w:rPr>
          <w:rFonts w:cs="Calibri"/>
          <w:bCs/>
          <w:szCs w:val="24"/>
          <w:lang w:eastAsia="zh-CN"/>
        </w:rPr>
      </w:pPr>
      <w:r w:rsidRPr="003F5165">
        <w:rPr>
          <w:rFonts w:eastAsia="Times New Roman" w:cs="Calibri"/>
          <w:bCs/>
          <w:szCs w:val="24"/>
          <w:lang w:eastAsia="zh-CN"/>
        </w:rPr>
        <w:t>3.3</w:t>
      </w:r>
      <w:r w:rsidRPr="003F5165">
        <w:rPr>
          <w:rFonts w:eastAsia="Times New Roman" w:cs="Calibri"/>
          <w:bCs/>
          <w:szCs w:val="24"/>
          <w:lang w:eastAsia="zh-CN"/>
        </w:rPr>
        <w:tab/>
      </w:r>
      <w:proofErr w:type="spellStart"/>
      <w:r w:rsidR="0043135E" w:rsidRPr="000B5F2A">
        <w:rPr>
          <w:rFonts w:hint="eastAsia"/>
        </w:rPr>
        <w:t>副秘书长</w:t>
      </w:r>
      <w:r w:rsidR="00A46A29" w:rsidRPr="000B5F2A">
        <w:rPr>
          <w:rFonts w:hint="eastAsia"/>
        </w:rPr>
        <w:t>马尔科姆</w:t>
      </w:r>
      <w:proofErr w:type="spellEnd"/>
      <w:r w:rsidR="00A46A29" w:rsidRPr="000B5F2A">
        <w:t>∙</w:t>
      </w:r>
      <w:r w:rsidR="00A46A29" w:rsidRPr="000B5F2A">
        <w:rPr>
          <w:rFonts w:hint="eastAsia"/>
        </w:rPr>
        <w:t>琼森</w:t>
      </w:r>
      <w:r w:rsidR="0043135E" w:rsidRPr="000B5F2A">
        <w:rPr>
          <w:rFonts w:hint="eastAsia"/>
        </w:rPr>
        <w:t>先生对秘书处</w:t>
      </w:r>
      <w:r w:rsidR="00A46A29" w:rsidRPr="000B5F2A">
        <w:rPr>
          <w:rFonts w:hint="eastAsia"/>
        </w:rPr>
        <w:t>发言</w:t>
      </w:r>
      <w:r w:rsidR="0043135E" w:rsidRPr="000B5F2A">
        <w:rPr>
          <w:rFonts w:hint="eastAsia"/>
        </w:rPr>
        <w:t>的先后顺序表示歉意，并</w:t>
      </w:r>
      <w:r w:rsidR="00A46A29" w:rsidRPr="000B5F2A">
        <w:rPr>
          <w:rFonts w:hint="eastAsia"/>
        </w:rPr>
        <w:t>且</w:t>
      </w:r>
      <w:r w:rsidR="0043135E" w:rsidRPr="000B5F2A">
        <w:rPr>
          <w:rFonts w:hint="eastAsia"/>
        </w:rPr>
        <w:t>回应了与会者的评论和要求，</w:t>
      </w:r>
      <w:r w:rsidR="00A46A29" w:rsidRPr="000B5F2A">
        <w:rPr>
          <w:rFonts w:hint="eastAsia"/>
        </w:rPr>
        <w:t>他还</w:t>
      </w:r>
      <w:r w:rsidR="0043135E" w:rsidRPr="000B5F2A">
        <w:rPr>
          <w:rFonts w:hint="eastAsia"/>
        </w:rPr>
        <w:t>重申</w:t>
      </w:r>
      <w:r w:rsidR="00A46A29" w:rsidRPr="000B5F2A">
        <w:rPr>
          <w:rFonts w:hint="eastAsia"/>
        </w:rPr>
        <w:t>了</w:t>
      </w:r>
      <w:r w:rsidR="0043135E" w:rsidRPr="000B5F2A">
        <w:rPr>
          <w:rFonts w:hint="eastAsia"/>
        </w:rPr>
        <w:t>国际电联管理层致力于</w:t>
      </w:r>
      <w:r w:rsidR="00A46A29" w:rsidRPr="000B5F2A">
        <w:rPr>
          <w:rFonts w:hint="eastAsia"/>
        </w:rPr>
        <w:t>在同等地位</w:t>
      </w:r>
      <w:r w:rsidR="0043135E" w:rsidRPr="000B5F2A">
        <w:rPr>
          <w:rFonts w:hint="eastAsia"/>
        </w:rPr>
        <w:t>对待所有</w:t>
      </w:r>
      <w:r w:rsidR="004A0829" w:rsidRPr="000B5F2A">
        <w:rPr>
          <w:rFonts w:hint="eastAsia"/>
        </w:rPr>
        <w:t>六种语文</w:t>
      </w:r>
      <w:r w:rsidR="0043135E" w:rsidRPr="000B5F2A">
        <w:rPr>
          <w:rFonts w:hint="eastAsia"/>
        </w:rPr>
        <w:t>的承诺。</w:t>
      </w:r>
      <w:r w:rsidR="0043135E" w:rsidRPr="000B5F2A">
        <w:rPr>
          <w:rFonts w:hint="eastAsia"/>
        </w:rPr>
        <w:t xml:space="preserve"> </w:t>
      </w:r>
      <w:proofErr w:type="spellStart"/>
      <w:r w:rsidR="00FE66A2" w:rsidRPr="000B5F2A">
        <w:rPr>
          <w:rFonts w:hint="eastAsia"/>
        </w:rPr>
        <w:t>部门网页的协调统一工作</w:t>
      </w:r>
      <w:r w:rsidR="00A46A29" w:rsidRPr="000B5F2A">
        <w:rPr>
          <w:rFonts w:hint="eastAsia"/>
        </w:rPr>
        <w:t>由</w:t>
      </w:r>
      <w:proofErr w:type="spellEnd"/>
      <w:r w:rsidR="0043135E" w:rsidRPr="000B5F2A">
        <w:rPr>
          <w:rFonts w:hint="eastAsia"/>
        </w:rPr>
        <w:t>ISC-TF</w:t>
      </w:r>
      <w:r w:rsidR="00A46A29" w:rsidRPr="000B5F2A">
        <w:rPr>
          <w:rFonts w:hint="eastAsia"/>
        </w:rPr>
        <w:t>推</w:t>
      </w:r>
      <w:r w:rsidR="0043135E" w:rsidRPr="000B5F2A">
        <w:rPr>
          <w:rFonts w:hint="eastAsia"/>
        </w:rPr>
        <w:t>进，但</w:t>
      </w:r>
      <w:r w:rsidR="00FE66A2" w:rsidRPr="000B5F2A">
        <w:rPr>
          <w:rFonts w:hint="eastAsia"/>
        </w:rPr>
        <w:t>工作方法</w:t>
      </w:r>
      <w:r w:rsidR="0043135E" w:rsidRPr="000B5F2A">
        <w:rPr>
          <w:rFonts w:hint="eastAsia"/>
        </w:rPr>
        <w:t>是通过说服而不是</w:t>
      </w:r>
      <w:r w:rsidR="00FE66A2" w:rsidRPr="000B5F2A">
        <w:rPr>
          <w:rFonts w:hint="eastAsia"/>
        </w:rPr>
        <w:t>强制</w:t>
      </w:r>
      <w:r w:rsidR="0043135E" w:rsidRPr="000B5F2A">
        <w:rPr>
          <w:rFonts w:hint="eastAsia"/>
        </w:rPr>
        <w:t>执行来实现的。</w:t>
      </w:r>
      <w:r w:rsidR="00FE66A2" w:rsidRPr="000B5F2A">
        <w:rPr>
          <w:rFonts w:hint="eastAsia"/>
        </w:rPr>
        <w:t>此</w:t>
      </w:r>
      <w:r w:rsidR="0043135E" w:rsidRPr="000B5F2A">
        <w:rPr>
          <w:rFonts w:hint="eastAsia"/>
        </w:rPr>
        <w:t>问题已提请协调委员会注意，该委员会已同意确保至少</w:t>
      </w:r>
      <w:r w:rsidR="00FE66A2" w:rsidRPr="000B5F2A">
        <w:rPr>
          <w:rFonts w:hint="eastAsia"/>
        </w:rPr>
        <w:t>每个部门的主页协调统一并</w:t>
      </w:r>
      <w:r w:rsidR="0043135E" w:rsidRPr="000B5F2A">
        <w:rPr>
          <w:rFonts w:hint="eastAsia"/>
        </w:rPr>
        <w:t>以</w:t>
      </w:r>
      <w:r w:rsidR="004A0829" w:rsidRPr="000B5F2A">
        <w:rPr>
          <w:rFonts w:hint="eastAsia"/>
        </w:rPr>
        <w:t>六种语文</w:t>
      </w:r>
      <w:r w:rsidR="00FE66A2" w:rsidRPr="000B5F2A">
        <w:rPr>
          <w:rFonts w:hint="eastAsia"/>
        </w:rPr>
        <w:t>提供</w:t>
      </w:r>
      <w:r w:rsidR="0043135E" w:rsidRPr="000B5F2A">
        <w:rPr>
          <w:rFonts w:hint="eastAsia"/>
        </w:rPr>
        <w:t>。这将确保更大进展</w:t>
      </w:r>
      <w:r w:rsidR="00FE66A2" w:rsidRPr="000B5F2A">
        <w:rPr>
          <w:rFonts w:hint="eastAsia"/>
        </w:rPr>
        <w:t>的取得</w:t>
      </w:r>
      <w:r w:rsidR="0043135E" w:rsidRPr="000B5F2A">
        <w:rPr>
          <w:rFonts w:hint="eastAsia"/>
        </w:rPr>
        <w:t>。俄罗斯联邦的提案将进一步强</w:t>
      </w:r>
      <w:r w:rsidR="00FE66A2" w:rsidRPr="000B5F2A">
        <w:rPr>
          <w:rFonts w:hint="eastAsia"/>
        </w:rPr>
        <w:t>化</w:t>
      </w:r>
      <w:r w:rsidR="0043135E" w:rsidRPr="000B5F2A">
        <w:rPr>
          <w:rFonts w:hint="eastAsia"/>
        </w:rPr>
        <w:t>这一承诺。在回答一个代表团的问题时，他回顾</w:t>
      </w:r>
      <w:r w:rsidR="00FE66A2" w:rsidRPr="000B5F2A">
        <w:rPr>
          <w:rFonts w:hint="eastAsia"/>
        </w:rPr>
        <w:t>道</w:t>
      </w:r>
      <w:r w:rsidR="0043135E" w:rsidRPr="000B5F2A">
        <w:rPr>
          <w:rFonts w:hint="eastAsia"/>
        </w:rPr>
        <w:t>，几年前</w:t>
      </w:r>
      <w:r w:rsidR="00FE66A2" w:rsidRPr="000B5F2A">
        <w:rPr>
          <w:rFonts w:hint="eastAsia"/>
        </w:rPr>
        <w:t>理事会</w:t>
      </w:r>
      <w:r w:rsidR="0043135E" w:rsidRPr="000B5F2A">
        <w:rPr>
          <w:rFonts w:hint="eastAsia"/>
        </w:rPr>
        <w:t>曾获悉将一页纸译成其他五种语</w:t>
      </w:r>
      <w:r w:rsidR="00FE66A2" w:rsidRPr="000B5F2A">
        <w:rPr>
          <w:rFonts w:hint="eastAsia"/>
        </w:rPr>
        <w:t>文</w:t>
      </w:r>
      <w:r w:rsidR="0043135E" w:rsidRPr="000B5F2A">
        <w:rPr>
          <w:rFonts w:hint="eastAsia"/>
        </w:rPr>
        <w:t>的费用约为</w:t>
      </w:r>
      <w:r w:rsidR="0043135E" w:rsidRPr="000B5F2A">
        <w:rPr>
          <w:rFonts w:hint="eastAsia"/>
        </w:rPr>
        <w:t>1000</w:t>
      </w:r>
      <w:proofErr w:type="spellStart"/>
      <w:r w:rsidR="0043135E" w:rsidRPr="000B5F2A">
        <w:rPr>
          <w:rFonts w:hint="eastAsia"/>
        </w:rPr>
        <w:t>瑞士法郎。他同意</w:t>
      </w:r>
      <w:r w:rsidR="00FE66A2" w:rsidRPr="000B5F2A">
        <w:rPr>
          <w:rFonts w:hint="eastAsia"/>
        </w:rPr>
        <w:t>缩短</w:t>
      </w:r>
      <w:r w:rsidR="0043135E" w:rsidRPr="000B5F2A">
        <w:rPr>
          <w:rFonts w:hint="eastAsia"/>
        </w:rPr>
        <w:t>文件的</w:t>
      </w:r>
      <w:r w:rsidR="00FE66A2" w:rsidRPr="000B5F2A">
        <w:rPr>
          <w:rFonts w:hint="eastAsia"/>
        </w:rPr>
        <w:t>篇幅</w:t>
      </w:r>
      <w:r w:rsidR="0043135E" w:rsidRPr="000B5F2A">
        <w:rPr>
          <w:rFonts w:hint="eastAsia"/>
        </w:rPr>
        <w:t>将有所帮助，</w:t>
      </w:r>
      <w:r w:rsidR="00FE66A2" w:rsidRPr="000B5F2A">
        <w:rPr>
          <w:rFonts w:hint="eastAsia"/>
        </w:rPr>
        <w:t>而</w:t>
      </w:r>
      <w:r w:rsidR="0043135E" w:rsidRPr="000B5F2A">
        <w:rPr>
          <w:rFonts w:hint="eastAsia"/>
        </w:rPr>
        <w:t>且</w:t>
      </w:r>
      <w:r w:rsidR="00FE66A2" w:rsidRPr="000B5F2A">
        <w:rPr>
          <w:rFonts w:hint="eastAsia"/>
        </w:rPr>
        <w:t>之前</w:t>
      </w:r>
      <w:r w:rsidR="0043135E" w:rsidRPr="000B5F2A">
        <w:rPr>
          <w:rFonts w:hint="eastAsia"/>
        </w:rPr>
        <w:t>理</w:t>
      </w:r>
      <w:r w:rsidR="00FE66A2" w:rsidRPr="000B5F2A">
        <w:rPr>
          <w:rFonts w:hint="eastAsia"/>
        </w:rPr>
        <w:t>事</w:t>
      </w:r>
      <w:r w:rsidR="0043135E" w:rsidRPr="000B5F2A">
        <w:rPr>
          <w:rFonts w:hint="eastAsia"/>
        </w:rPr>
        <w:t>会已接受了这一点</w:t>
      </w:r>
      <w:proofErr w:type="spellEnd"/>
      <w:r w:rsidR="0043135E" w:rsidRPr="000B5F2A">
        <w:rPr>
          <w:rFonts w:hint="eastAsia"/>
        </w:rPr>
        <w:t>。</w:t>
      </w:r>
      <w:r w:rsidR="0043135E" w:rsidRPr="000B5F2A">
        <w:rPr>
          <w:rFonts w:hint="eastAsia"/>
          <w:lang w:eastAsia="zh-CN"/>
        </w:rPr>
        <w:t>他还确认了国际电联对遵守联检组建议的承诺，并指出</w:t>
      </w:r>
      <w:r w:rsidR="00FE66A2" w:rsidRPr="000B5F2A">
        <w:rPr>
          <w:rFonts w:hint="eastAsia"/>
          <w:lang w:eastAsia="zh-CN"/>
        </w:rPr>
        <w:t>，</w:t>
      </w:r>
      <w:proofErr w:type="gramStart"/>
      <w:r w:rsidR="0043135E" w:rsidRPr="000B5F2A">
        <w:rPr>
          <w:rFonts w:hint="eastAsia"/>
          <w:lang w:eastAsia="zh-CN"/>
        </w:rPr>
        <w:t>联检组经常将国际电联称为其</w:t>
      </w:r>
      <w:r w:rsidR="000B5F2A" w:rsidRPr="000B5F2A">
        <w:rPr>
          <w:rFonts w:ascii="SimSun" w:hAnsi="SimSun"/>
          <w:lang w:eastAsia="zh-CN"/>
        </w:rPr>
        <w:t>“</w:t>
      </w:r>
      <w:proofErr w:type="gramEnd"/>
      <w:r w:rsidR="0043135E" w:rsidRPr="000B5F2A">
        <w:rPr>
          <w:rFonts w:hint="eastAsia"/>
          <w:lang w:eastAsia="zh-CN"/>
        </w:rPr>
        <w:t>示范机构</w:t>
      </w:r>
      <w:r w:rsidR="000B5F2A" w:rsidRPr="000B5F2A">
        <w:rPr>
          <w:rFonts w:ascii="SimSun" w:hAnsi="SimSun"/>
          <w:lang w:eastAsia="zh-CN"/>
        </w:rPr>
        <w:t>”</w:t>
      </w:r>
      <w:r w:rsidR="00FE66A2" w:rsidRPr="000B5F2A">
        <w:rPr>
          <w:rFonts w:hint="eastAsia"/>
          <w:lang w:eastAsia="zh-CN"/>
        </w:rPr>
        <w:t>（</w:t>
      </w:r>
      <w:r w:rsidR="000B5F2A" w:rsidRPr="000B5F2A">
        <w:rPr>
          <w:rFonts w:ascii="SimSun" w:hAnsi="SimSun"/>
          <w:lang w:eastAsia="zh-CN"/>
        </w:rPr>
        <w:t>“</w:t>
      </w:r>
      <w:r w:rsidR="00FE66A2" w:rsidRPr="000B5F2A">
        <w:rPr>
          <w:lang w:eastAsia="zh-CN"/>
        </w:rPr>
        <w:t>Model Agency</w:t>
      </w:r>
      <w:r w:rsidR="000B5F2A" w:rsidRPr="000B5F2A">
        <w:rPr>
          <w:rFonts w:ascii="SimSun" w:hAnsi="SimSun"/>
          <w:lang w:eastAsia="zh-CN"/>
        </w:rPr>
        <w:t>”</w:t>
      </w:r>
      <w:r w:rsidR="00FE66A2" w:rsidRPr="000B5F2A">
        <w:rPr>
          <w:rFonts w:hint="eastAsia"/>
          <w:lang w:eastAsia="zh-CN"/>
        </w:rPr>
        <w:t>）</w:t>
      </w:r>
      <w:r w:rsidR="0043135E" w:rsidRPr="0043135E">
        <w:rPr>
          <w:rFonts w:cs="Calibri" w:hint="eastAsia"/>
          <w:bCs/>
          <w:szCs w:val="24"/>
          <w:lang w:eastAsia="zh-CN"/>
        </w:rPr>
        <w:t>。</w:t>
      </w:r>
    </w:p>
    <w:p w14:paraId="48EBBEA1" w14:textId="3269279F" w:rsidR="003F5165" w:rsidRPr="00C44DC2" w:rsidRDefault="000B5F2A" w:rsidP="000B5F2A">
      <w:pPr>
        <w:pStyle w:val="enumlev1"/>
        <w:rPr>
          <w:rFonts w:cs="Calibri"/>
          <w:bCs/>
          <w:szCs w:val="24"/>
          <w:lang w:eastAsia="zh-CN"/>
        </w:rPr>
      </w:pPr>
      <w:bookmarkStart w:id="18" w:name="_Hlk34047334"/>
      <w:r w:rsidRPr="000B5F2A">
        <w:rPr>
          <w:rFonts w:eastAsia="Times New Roman" w:cs="Calibri"/>
          <w:bCs/>
          <w:szCs w:val="24"/>
          <w:lang w:eastAsia="zh-CN"/>
        </w:rPr>
        <w:lastRenderedPageBreak/>
        <w:t>•</w:t>
      </w:r>
      <w:r w:rsidR="003F5165" w:rsidRPr="003F5165">
        <w:rPr>
          <w:rFonts w:eastAsia="Times New Roman" w:cs="Calibri"/>
          <w:bCs/>
          <w:szCs w:val="24"/>
          <w:lang w:eastAsia="zh-CN"/>
        </w:rPr>
        <w:tab/>
      </w:r>
      <w:bookmarkEnd w:id="18"/>
      <w:r w:rsidR="0043135E" w:rsidRPr="00C44DC2">
        <w:rPr>
          <w:rFonts w:cs="Calibri" w:hint="eastAsia"/>
          <w:bCs/>
          <w:szCs w:val="24"/>
          <w:lang w:eastAsia="zh-CN"/>
        </w:rPr>
        <w:t>CWG-LANG</w:t>
      </w:r>
      <w:r w:rsidR="0043135E" w:rsidRPr="00C44DC2">
        <w:rPr>
          <w:rFonts w:cs="Calibri" w:hint="eastAsia"/>
          <w:bCs/>
          <w:szCs w:val="24"/>
          <w:lang w:eastAsia="zh-CN"/>
        </w:rPr>
        <w:t>支持俄罗斯联邦提交的文稿中的提案，</w:t>
      </w:r>
      <w:r w:rsidR="00270933" w:rsidRPr="00C44DC2">
        <w:rPr>
          <w:rFonts w:cs="Calibri" w:hint="eastAsia"/>
          <w:bCs/>
          <w:szCs w:val="24"/>
          <w:lang w:eastAsia="zh-CN"/>
        </w:rPr>
        <w:t>将</w:t>
      </w:r>
      <w:r w:rsidR="0043135E" w:rsidRPr="00C44DC2">
        <w:rPr>
          <w:rFonts w:cs="Calibri" w:hint="eastAsia"/>
          <w:bCs/>
          <w:szCs w:val="24"/>
          <w:lang w:eastAsia="zh-CN"/>
        </w:rPr>
        <w:t>秘书处提供的有关为</w:t>
      </w:r>
      <w:r w:rsidR="00270933" w:rsidRPr="00C44DC2">
        <w:rPr>
          <w:rFonts w:cs="Calibri" w:hint="eastAsia"/>
          <w:bCs/>
          <w:szCs w:val="24"/>
          <w:lang w:eastAsia="zh-CN"/>
        </w:rPr>
        <w:t>协调</w:t>
      </w:r>
      <w:r w:rsidR="0043135E" w:rsidRPr="00C44DC2">
        <w:rPr>
          <w:rFonts w:cs="Calibri" w:hint="eastAsia"/>
          <w:bCs/>
          <w:szCs w:val="24"/>
          <w:lang w:eastAsia="zh-CN"/>
        </w:rPr>
        <w:t>统一国际电联</w:t>
      </w:r>
      <w:r w:rsidR="004A0829" w:rsidRPr="00C44DC2">
        <w:rPr>
          <w:rFonts w:cs="Calibri" w:hint="eastAsia"/>
          <w:bCs/>
          <w:szCs w:val="24"/>
          <w:lang w:eastAsia="zh-CN"/>
        </w:rPr>
        <w:t>六种语文</w:t>
      </w:r>
      <w:r w:rsidR="0043135E" w:rsidRPr="00C44DC2">
        <w:rPr>
          <w:rFonts w:cs="Calibri" w:hint="eastAsia"/>
          <w:bCs/>
          <w:szCs w:val="24"/>
          <w:lang w:eastAsia="zh-CN"/>
        </w:rPr>
        <w:t>的</w:t>
      </w:r>
      <w:r w:rsidR="00270933" w:rsidRPr="00C44DC2">
        <w:rPr>
          <w:rFonts w:cs="Calibri" w:hint="eastAsia"/>
          <w:bCs/>
          <w:szCs w:val="24"/>
          <w:lang w:eastAsia="zh-CN"/>
        </w:rPr>
        <w:t>各</w:t>
      </w:r>
      <w:r w:rsidR="0043135E" w:rsidRPr="00C44DC2">
        <w:rPr>
          <w:rFonts w:cs="Calibri" w:hint="eastAsia"/>
          <w:bCs/>
          <w:szCs w:val="24"/>
          <w:lang w:eastAsia="zh-CN"/>
        </w:rPr>
        <w:t>部门网站所做努力的信息</w:t>
      </w:r>
      <w:r w:rsidR="00270933" w:rsidRPr="00C44DC2">
        <w:rPr>
          <w:rFonts w:cs="Calibri" w:hint="eastAsia"/>
          <w:bCs/>
          <w:szCs w:val="24"/>
          <w:lang w:eastAsia="zh-CN"/>
        </w:rPr>
        <w:t>记录在案</w:t>
      </w:r>
      <w:r w:rsidR="0043135E" w:rsidRPr="00C44DC2">
        <w:rPr>
          <w:rFonts w:cs="Calibri" w:hint="eastAsia"/>
          <w:bCs/>
          <w:szCs w:val="24"/>
          <w:lang w:eastAsia="zh-CN"/>
        </w:rPr>
        <w:t>，并</w:t>
      </w:r>
      <w:r w:rsidR="00270933" w:rsidRPr="00C44DC2">
        <w:rPr>
          <w:rFonts w:cs="Calibri" w:hint="eastAsia"/>
          <w:bCs/>
          <w:szCs w:val="24"/>
          <w:lang w:eastAsia="zh-CN"/>
        </w:rPr>
        <w:t>且</w:t>
      </w:r>
      <w:r w:rsidR="0043135E" w:rsidRPr="00C44DC2">
        <w:rPr>
          <w:rFonts w:cs="Calibri" w:hint="eastAsia"/>
          <w:bCs/>
          <w:szCs w:val="24"/>
          <w:lang w:eastAsia="zh-CN"/>
        </w:rPr>
        <w:t>要求以口头</w:t>
      </w:r>
      <w:r w:rsidR="00270933" w:rsidRPr="00C44DC2">
        <w:rPr>
          <w:rFonts w:cs="Calibri" w:hint="eastAsia"/>
          <w:bCs/>
          <w:szCs w:val="24"/>
          <w:lang w:eastAsia="zh-CN"/>
        </w:rPr>
        <w:t>形</w:t>
      </w:r>
      <w:r w:rsidR="0043135E" w:rsidRPr="00C44DC2">
        <w:rPr>
          <w:rFonts w:cs="Calibri" w:hint="eastAsia"/>
          <w:bCs/>
          <w:szCs w:val="24"/>
          <w:lang w:eastAsia="zh-CN"/>
        </w:rPr>
        <w:t>式提供所提供的信息</w:t>
      </w:r>
      <w:r w:rsidR="00270933" w:rsidRPr="00C44DC2">
        <w:rPr>
          <w:rFonts w:cs="Calibri" w:hint="eastAsia"/>
          <w:bCs/>
          <w:szCs w:val="24"/>
          <w:lang w:eastAsia="zh-CN"/>
        </w:rPr>
        <w:t>以</w:t>
      </w:r>
      <w:r w:rsidR="0043135E" w:rsidRPr="00C44DC2">
        <w:rPr>
          <w:rFonts w:cs="Calibri" w:hint="eastAsia"/>
          <w:bCs/>
          <w:szCs w:val="24"/>
          <w:lang w:eastAsia="zh-CN"/>
        </w:rPr>
        <w:t>CWG-LANG</w:t>
      </w:r>
      <w:r w:rsidR="0043135E" w:rsidRPr="00C44DC2">
        <w:rPr>
          <w:rFonts w:cs="Calibri" w:hint="eastAsia"/>
          <w:bCs/>
          <w:szCs w:val="24"/>
          <w:lang w:eastAsia="zh-CN"/>
        </w:rPr>
        <w:t>文</w:t>
      </w:r>
      <w:r w:rsidR="00270933" w:rsidRPr="00C44DC2">
        <w:rPr>
          <w:rFonts w:cs="Calibri" w:hint="eastAsia"/>
          <w:bCs/>
          <w:szCs w:val="24"/>
          <w:lang w:eastAsia="zh-CN"/>
        </w:rPr>
        <w:t>件的方式提供。</w:t>
      </w:r>
      <w:r w:rsidR="00C44DC2" w:rsidRPr="003F5165">
        <w:rPr>
          <w:rFonts w:eastAsia="Times New Roman" w:cs="Calibri"/>
          <w:bCs/>
          <w:position w:val="6"/>
          <w:sz w:val="16"/>
          <w:szCs w:val="24"/>
        </w:rPr>
        <w:footnoteReference w:id="1"/>
      </w:r>
    </w:p>
    <w:p w14:paraId="16FCF325" w14:textId="35F6D404" w:rsidR="003F5165" w:rsidRPr="00883853" w:rsidRDefault="005E184D" w:rsidP="000B5F2A">
      <w:pPr>
        <w:pStyle w:val="Heading1"/>
        <w:rPr>
          <w:rFonts w:eastAsia="Times New Roman" w:cs="Calibri"/>
          <w:bCs/>
          <w:szCs w:val="24"/>
          <w:lang w:eastAsia="zh-CN"/>
        </w:rPr>
      </w:pPr>
      <w:r>
        <w:rPr>
          <w:rFonts w:eastAsia="Times New Roman" w:cs="Calibri"/>
          <w:bCs/>
          <w:szCs w:val="24"/>
          <w:lang w:eastAsia="zh-CN"/>
        </w:rPr>
        <w:t>4.</w:t>
      </w:r>
      <w:r>
        <w:rPr>
          <w:rFonts w:eastAsia="Times New Roman" w:cs="Calibri"/>
          <w:bCs/>
          <w:szCs w:val="24"/>
          <w:lang w:eastAsia="zh-CN"/>
        </w:rPr>
        <w:tab/>
      </w:r>
      <w:r w:rsidR="00985DA6" w:rsidRPr="00985DA6">
        <w:rPr>
          <w:rFonts w:cs="Calibri" w:hint="eastAsia"/>
          <w:szCs w:val="24"/>
          <w:lang w:eastAsia="zh-CN"/>
        </w:rPr>
        <w:t>澳大利亚的文稿</w:t>
      </w:r>
      <w:r w:rsidR="00985DA6">
        <w:rPr>
          <w:rFonts w:cs="Calibri" w:hint="eastAsia"/>
          <w:szCs w:val="24"/>
          <w:lang w:eastAsia="zh-CN"/>
        </w:rPr>
        <w:t>—</w:t>
      </w:r>
      <w:r w:rsidR="002E07CB">
        <w:rPr>
          <w:rFonts w:cs="Calibri" w:hint="eastAsia"/>
          <w:szCs w:val="24"/>
          <w:lang w:eastAsia="zh-CN"/>
        </w:rPr>
        <w:t>顾及</w:t>
      </w:r>
      <w:r w:rsidR="00985DA6" w:rsidRPr="00985DA6">
        <w:rPr>
          <w:rFonts w:cs="Calibri" w:hint="eastAsia"/>
          <w:szCs w:val="24"/>
          <w:lang w:eastAsia="zh-CN"/>
        </w:rPr>
        <w:t>秘书长根据第</w:t>
      </w:r>
      <w:r w:rsidR="00985DA6" w:rsidRPr="00985DA6">
        <w:rPr>
          <w:rFonts w:cs="Calibri" w:hint="eastAsia"/>
          <w:szCs w:val="24"/>
          <w:lang w:eastAsia="zh-CN"/>
        </w:rPr>
        <w:t>154</w:t>
      </w:r>
      <w:r w:rsidR="00985DA6" w:rsidRPr="00985DA6">
        <w:rPr>
          <w:rFonts w:cs="Calibri" w:hint="eastAsia"/>
          <w:szCs w:val="24"/>
          <w:lang w:eastAsia="zh-CN"/>
        </w:rPr>
        <w:t>号决议和第</w:t>
      </w:r>
      <w:r w:rsidR="00985DA6" w:rsidRPr="00985DA6">
        <w:rPr>
          <w:rFonts w:cs="Calibri" w:hint="eastAsia"/>
          <w:szCs w:val="24"/>
          <w:lang w:eastAsia="zh-CN"/>
        </w:rPr>
        <w:t>1372</w:t>
      </w:r>
      <w:r w:rsidR="00985DA6" w:rsidRPr="00985DA6">
        <w:rPr>
          <w:rFonts w:cs="Calibri" w:hint="eastAsia"/>
          <w:szCs w:val="24"/>
          <w:lang w:eastAsia="zh-CN"/>
        </w:rPr>
        <w:t>号决议提交的报告（</w:t>
      </w:r>
      <w:hyperlink r:id="rId15" w:history="1">
        <w:r w:rsidR="002E07CB" w:rsidRPr="003F5165">
          <w:rPr>
            <w:rFonts w:eastAsia="Times New Roman" w:cs="Calibri"/>
            <w:bCs/>
            <w:color w:val="0000FF"/>
            <w:szCs w:val="24"/>
            <w:u w:val="single"/>
            <w:lang w:eastAsia="zh-CN"/>
          </w:rPr>
          <w:t>CWG-LANG/11/4</w:t>
        </w:r>
      </w:hyperlink>
      <w:r w:rsidR="002E07CB">
        <w:rPr>
          <w:rFonts w:cs="Calibri" w:hint="eastAsia"/>
          <w:szCs w:val="24"/>
          <w:lang w:eastAsia="zh-CN"/>
        </w:rPr>
        <w:t>号</w:t>
      </w:r>
      <w:r w:rsidR="002E07CB" w:rsidRPr="00985DA6">
        <w:rPr>
          <w:rFonts w:cs="Calibri" w:hint="eastAsia"/>
          <w:szCs w:val="24"/>
          <w:lang w:eastAsia="zh-CN"/>
        </w:rPr>
        <w:t>文件</w:t>
      </w:r>
      <w:r w:rsidR="00985DA6" w:rsidRPr="00985DA6">
        <w:rPr>
          <w:rFonts w:cs="Calibri" w:hint="eastAsia"/>
          <w:szCs w:val="24"/>
          <w:lang w:eastAsia="zh-CN"/>
        </w:rPr>
        <w:t>），考虑</w:t>
      </w:r>
      <w:r w:rsidR="00883853" w:rsidRPr="00883853">
        <w:rPr>
          <w:rFonts w:cs="Calibri" w:hint="eastAsia"/>
          <w:szCs w:val="24"/>
          <w:lang w:eastAsia="zh-CN"/>
        </w:rPr>
        <w:t>将</w:t>
      </w:r>
      <w:r w:rsidR="00985DA6" w:rsidRPr="00883853">
        <w:rPr>
          <w:rFonts w:cs="Calibri" w:hint="eastAsia"/>
          <w:szCs w:val="24"/>
          <w:lang w:eastAsia="zh-CN"/>
        </w:rPr>
        <w:t>文稿提交截止日期</w:t>
      </w:r>
      <w:r w:rsidR="00883853" w:rsidRPr="00883853">
        <w:rPr>
          <w:rFonts w:cs="Calibri" w:hint="eastAsia"/>
          <w:szCs w:val="24"/>
          <w:lang w:eastAsia="zh-CN"/>
        </w:rPr>
        <w:t>推前</w:t>
      </w:r>
    </w:p>
    <w:p w14:paraId="01087EF4" w14:textId="3E543B2B" w:rsidR="003F5165" w:rsidRPr="003F5165" w:rsidRDefault="003F5165" w:rsidP="000B5F2A">
      <w:pPr>
        <w:rPr>
          <w:rFonts w:eastAsia="Times New Roman"/>
          <w:lang w:eastAsia="zh-CN"/>
        </w:rPr>
      </w:pPr>
      <w:r w:rsidRPr="003F5165">
        <w:rPr>
          <w:rFonts w:eastAsia="Times New Roman"/>
          <w:lang w:eastAsia="zh-CN"/>
        </w:rPr>
        <w:t>4.1</w:t>
      </w:r>
      <w:r w:rsidRPr="003F5165">
        <w:rPr>
          <w:rFonts w:eastAsia="Times New Roman"/>
          <w:lang w:eastAsia="zh-CN"/>
        </w:rPr>
        <w:tab/>
      </w:r>
      <w:r w:rsidR="00985DA6" w:rsidRPr="00985DA6">
        <w:rPr>
          <w:rFonts w:hint="eastAsia"/>
          <w:lang w:eastAsia="zh-CN"/>
        </w:rPr>
        <w:t>澳大利亚代表提</w:t>
      </w:r>
      <w:r w:rsidR="002E07CB">
        <w:rPr>
          <w:rFonts w:hint="eastAsia"/>
          <w:lang w:eastAsia="zh-CN"/>
        </w:rPr>
        <w:t>交</w:t>
      </w:r>
      <w:r w:rsidR="00985DA6" w:rsidRPr="00985DA6">
        <w:rPr>
          <w:rFonts w:hint="eastAsia"/>
          <w:lang w:eastAsia="zh-CN"/>
        </w:rPr>
        <w:t>了一项提案，提请成员国注意</w:t>
      </w:r>
      <w:r w:rsidR="002E07CB">
        <w:rPr>
          <w:rFonts w:hint="eastAsia"/>
          <w:lang w:eastAsia="zh-CN"/>
        </w:rPr>
        <w:t>因</w:t>
      </w:r>
      <w:r w:rsidR="00985DA6" w:rsidRPr="00985DA6">
        <w:rPr>
          <w:rFonts w:hint="eastAsia"/>
          <w:lang w:eastAsia="zh-CN"/>
        </w:rPr>
        <w:t>国际电联大会和</w:t>
      </w:r>
      <w:r w:rsidR="002E07CB">
        <w:rPr>
          <w:rFonts w:hint="eastAsia"/>
          <w:lang w:eastAsia="zh-CN"/>
        </w:rPr>
        <w:t>全</w:t>
      </w:r>
      <w:r w:rsidR="00985DA6" w:rsidRPr="00985DA6">
        <w:rPr>
          <w:rFonts w:hint="eastAsia"/>
          <w:lang w:eastAsia="zh-CN"/>
        </w:rPr>
        <w:t>会提交文稿的</w:t>
      </w:r>
      <w:r w:rsidR="002E07CB">
        <w:rPr>
          <w:rFonts w:hint="eastAsia"/>
          <w:lang w:eastAsia="zh-CN"/>
        </w:rPr>
        <w:t>现行</w:t>
      </w:r>
      <w:r w:rsidR="00985DA6" w:rsidRPr="00985DA6">
        <w:rPr>
          <w:rFonts w:hint="eastAsia"/>
          <w:lang w:eastAsia="zh-CN"/>
        </w:rPr>
        <w:t>截止日期</w:t>
      </w:r>
      <w:r w:rsidR="002E07CB">
        <w:rPr>
          <w:rFonts w:hint="eastAsia"/>
          <w:lang w:eastAsia="zh-CN"/>
        </w:rPr>
        <w:t>所</w:t>
      </w:r>
      <w:r w:rsidR="00985DA6" w:rsidRPr="00985DA6">
        <w:rPr>
          <w:rFonts w:hint="eastAsia"/>
          <w:lang w:eastAsia="zh-CN"/>
        </w:rPr>
        <w:t>产生的重大</w:t>
      </w:r>
      <w:r w:rsidR="002E07CB" w:rsidRPr="00985DA6">
        <w:rPr>
          <w:rFonts w:hint="eastAsia"/>
          <w:lang w:eastAsia="zh-CN"/>
        </w:rPr>
        <w:t>财务</w:t>
      </w:r>
      <w:r w:rsidR="00985DA6" w:rsidRPr="00985DA6">
        <w:rPr>
          <w:rFonts w:hint="eastAsia"/>
          <w:lang w:eastAsia="zh-CN"/>
        </w:rPr>
        <w:t>影响，并</w:t>
      </w:r>
      <w:r w:rsidR="00883853">
        <w:rPr>
          <w:rFonts w:hint="eastAsia"/>
          <w:lang w:eastAsia="zh-CN"/>
        </w:rPr>
        <w:t>且</w:t>
      </w:r>
      <w:r w:rsidR="00985DA6" w:rsidRPr="00985DA6">
        <w:rPr>
          <w:rFonts w:hint="eastAsia"/>
          <w:lang w:eastAsia="zh-CN"/>
        </w:rPr>
        <w:t>考虑</w:t>
      </w:r>
      <w:r w:rsidR="00883853" w:rsidRPr="00985DA6">
        <w:rPr>
          <w:rFonts w:hint="eastAsia"/>
          <w:lang w:eastAsia="zh-CN"/>
        </w:rPr>
        <w:t>在</w:t>
      </w:r>
      <w:r w:rsidR="00883853" w:rsidRPr="00985DA6">
        <w:rPr>
          <w:rFonts w:hint="eastAsia"/>
          <w:lang w:eastAsia="zh-CN"/>
        </w:rPr>
        <w:t>2022</w:t>
      </w:r>
      <w:r w:rsidR="00883853" w:rsidRPr="00985DA6">
        <w:rPr>
          <w:rFonts w:hint="eastAsia"/>
          <w:lang w:eastAsia="zh-CN"/>
        </w:rPr>
        <w:t>年国际电联全权代表大会召开之前</w:t>
      </w:r>
      <w:r w:rsidR="00883853">
        <w:rPr>
          <w:rFonts w:hint="eastAsia"/>
          <w:lang w:eastAsia="zh-CN"/>
        </w:rPr>
        <w:t>即</w:t>
      </w:r>
      <w:r w:rsidR="00985DA6" w:rsidRPr="00985DA6">
        <w:rPr>
          <w:rFonts w:hint="eastAsia"/>
          <w:lang w:eastAsia="zh-CN"/>
        </w:rPr>
        <w:t>将第</w:t>
      </w:r>
      <w:r w:rsidR="00985DA6" w:rsidRPr="00985DA6">
        <w:rPr>
          <w:rFonts w:hint="eastAsia"/>
          <w:lang w:eastAsia="zh-CN"/>
        </w:rPr>
        <w:t>165</w:t>
      </w:r>
      <w:r w:rsidR="00985DA6" w:rsidRPr="00985DA6">
        <w:rPr>
          <w:rFonts w:hint="eastAsia"/>
          <w:lang w:eastAsia="zh-CN"/>
        </w:rPr>
        <w:t>号决议</w:t>
      </w:r>
      <w:r w:rsidR="00883853">
        <w:rPr>
          <w:rFonts w:hint="eastAsia"/>
          <w:lang w:eastAsia="zh-CN"/>
        </w:rPr>
        <w:t>所</w:t>
      </w:r>
      <w:r w:rsidR="00985DA6" w:rsidRPr="00985DA6">
        <w:rPr>
          <w:rFonts w:hint="eastAsia"/>
          <w:lang w:eastAsia="zh-CN"/>
        </w:rPr>
        <w:t>概述的</w:t>
      </w:r>
      <w:r w:rsidR="00883853">
        <w:rPr>
          <w:rFonts w:hint="eastAsia"/>
          <w:lang w:eastAsia="zh-CN"/>
        </w:rPr>
        <w:t>现行</w:t>
      </w:r>
      <w:r w:rsidR="00985DA6" w:rsidRPr="00985DA6">
        <w:rPr>
          <w:rFonts w:hint="eastAsia"/>
          <w:lang w:eastAsia="zh-CN"/>
        </w:rPr>
        <w:t>文稿提交截止日期</w:t>
      </w:r>
      <w:r w:rsidR="00883853">
        <w:rPr>
          <w:rFonts w:hint="eastAsia"/>
          <w:lang w:eastAsia="zh-CN"/>
        </w:rPr>
        <w:t>推前</w:t>
      </w:r>
      <w:r w:rsidR="00985DA6" w:rsidRPr="00985DA6">
        <w:rPr>
          <w:rFonts w:hint="eastAsia"/>
          <w:lang w:eastAsia="zh-CN"/>
        </w:rPr>
        <w:t>至国际电联大会</w:t>
      </w:r>
      <w:r w:rsidR="00883853" w:rsidRPr="00883853">
        <w:rPr>
          <w:rFonts w:hint="eastAsia"/>
          <w:lang w:eastAsia="zh-CN"/>
        </w:rPr>
        <w:t>和全会</w:t>
      </w:r>
      <w:r w:rsidR="00883853">
        <w:rPr>
          <w:rFonts w:hint="eastAsia"/>
          <w:lang w:eastAsia="zh-CN"/>
        </w:rPr>
        <w:t>召开日</w:t>
      </w:r>
      <w:r w:rsidR="00985DA6" w:rsidRPr="00985DA6">
        <w:rPr>
          <w:rFonts w:hint="eastAsia"/>
          <w:lang w:eastAsia="zh-CN"/>
        </w:rPr>
        <w:t>的</w:t>
      </w:r>
      <w:r w:rsidR="00985DA6" w:rsidRPr="00985DA6">
        <w:rPr>
          <w:rFonts w:hint="eastAsia"/>
          <w:lang w:eastAsia="zh-CN"/>
        </w:rPr>
        <w:t>35</w:t>
      </w:r>
      <w:r w:rsidR="00985DA6" w:rsidRPr="00985DA6">
        <w:rPr>
          <w:rFonts w:hint="eastAsia"/>
          <w:lang w:eastAsia="zh-CN"/>
        </w:rPr>
        <w:t>个日历日</w:t>
      </w:r>
      <w:r w:rsidR="00883853">
        <w:rPr>
          <w:rFonts w:hint="eastAsia"/>
          <w:lang w:eastAsia="zh-CN"/>
        </w:rPr>
        <w:t>之前</w:t>
      </w:r>
      <w:r w:rsidR="00985DA6" w:rsidRPr="00985DA6">
        <w:rPr>
          <w:rFonts w:hint="eastAsia"/>
          <w:lang w:eastAsia="zh-CN"/>
        </w:rPr>
        <w:t>。</w:t>
      </w:r>
    </w:p>
    <w:p w14:paraId="3DFB0612" w14:textId="33CC17A2" w:rsidR="003F5165" w:rsidRPr="003F5165" w:rsidRDefault="003F5165" w:rsidP="000B5F2A">
      <w:pPr>
        <w:rPr>
          <w:rFonts w:eastAsia="Times New Roman" w:cs="Calibri"/>
          <w:bCs/>
          <w:szCs w:val="24"/>
          <w:lang w:eastAsia="zh-CN"/>
        </w:rPr>
      </w:pPr>
      <w:r w:rsidRPr="003F5165">
        <w:rPr>
          <w:rFonts w:eastAsia="Times New Roman" w:cs="Calibri"/>
          <w:bCs/>
          <w:szCs w:val="24"/>
          <w:lang w:eastAsia="zh-CN"/>
        </w:rPr>
        <w:t>4.2</w:t>
      </w:r>
      <w:r w:rsidR="000B5F2A">
        <w:rPr>
          <w:rFonts w:eastAsia="Times New Roman" w:cs="Calibri"/>
          <w:bCs/>
          <w:szCs w:val="24"/>
          <w:lang w:eastAsia="zh-CN"/>
        </w:rPr>
        <w:tab/>
      </w:r>
      <w:r w:rsidR="00985DA6" w:rsidRPr="00985DA6">
        <w:rPr>
          <w:rFonts w:cs="Calibri" w:hint="eastAsia"/>
          <w:bCs/>
          <w:szCs w:val="24"/>
          <w:lang w:eastAsia="zh-CN"/>
        </w:rPr>
        <w:t>秘书处</w:t>
      </w:r>
      <w:r w:rsidR="00862FD5">
        <w:rPr>
          <w:rFonts w:cs="Calibri" w:hint="eastAsia"/>
          <w:bCs/>
          <w:szCs w:val="24"/>
          <w:lang w:eastAsia="zh-CN"/>
        </w:rPr>
        <w:t>提供了</w:t>
      </w:r>
      <w:r w:rsidR="00985DA6" w:rsidRPr="00985DA6">
        <w:rPr>
          <w:rFonts w:cs="Calibri" w:hint="eastAsia"/>
          <w:bCs/>
          <w:szCs w:val="24"/>
          <w:lang w:eastAsia="zh-CN"/>
        </w:rPr>
        <w:t>国际电联法律顾问</w:t>
      </w:r>
      <w:r w:rsidR="00862FD5">
        <w:rPr>
          <w:rFonts w:cs="Calibri" w:hint="eastAsia"/>
          <w:bCs/>
          <w:szCs w:val="24"/>
          <w:lang w:eastAsia="zh-CN"/>
        </w:rPr>
        <w:t>的</w:t>
      </w:r>
      <w:r w:rsidR="00985DA6" w:rsidRPr="00985DA6">
        <w:rPr>
          <w:rFonts w:cs="Calibri" w:hint="eastAsia"/>
          <w:bCs/>
          <w:szCs w:val="24"/>
          <w:lang w:eastAsia="zh-CN"/>
        </w:rPr>
        <w:t>意见。</w:t>
      </w:r>
      <w:r w:rsidR="00862FD5">
        <w:rPr>
          <w:rFonts w:cs="Calibri" w:hint="eastAsia"/>
          <w:bCs/>
          <w:szCs w:val="24"/>
          <w:lang w:eastAsia="zh-CN"/>
        </w:rPr>
        <w:t>该意见</w:t>
      </w:r>
      <w:r w:rsidR="00985DA6" w:rsidRPr="00985DA6">
        <w:rPr>
          <w:rFonts w:cs="Calibri" w:hint="eastAsia"/>
          <w:bCs/>
          <w:szCs w:val="24"/>
          <w:lang w:eastAsia="zh-CN"/>
        </w:rPr>
        <w:t>澄清</w:t>
      </w:r>
      <w:r w:rsidR="00862FD5">
        <w:rPr>
          <w:rFonts w:cs="Calibri" w:hint="eastAsia"/>
          <w:bCs/>
          <w:szCs w:val="24"/>
          <w:lang w:eastAsia="zh-CN"/>
        </w:rPr>
        <w:t>指出</w:t>
      </w:r>
      <w:r w:rsidR="00985DA6" w:rsidRPr="00985DA6">
        <w:rPr>
          <w:rFonts w:cs="Calibri" w:hint="eastAsia"/>
          <w:bCs/>
          <w:szCs w:val="24"/>
          <w:lang w:eastAsia="zh-CN"/>
        </w:rPr>
        <w:t>，第</w:t>
      </w:r>
      <w:r w:rsidR="00985DA6" w:rsidRPr="00985DA6">
        <w:rPr>
          <w:rFonts w:cs="Calibri" w:hint="eastAsia"/>
          <w:bCs/>
          <w:szCs w:val="24"/>
          <w:lang w:eastAsia="zh-CN"/>
        </w:rPr>
        <w:t>165</w:t>
      </w:r>
      <w:r w:rsidR="00985DA6" w:rsidRPr="00985DA6">
        <w:rPr>
          <w:rFonts w:cs="Calibri" w:hint="eastAsia"/>
          <w:bCs/>
          <w:szCs w:val="24"/>
          <w:lang w:eastAsia="zh-CN"/>
        </w:rPr>
        <w:t>号决议仅禁止</w:t>
      </w:r>
      <w:r w:rsidR="00871401">
        <w:rPr>
          <w:rFonts w:cs="Calibri" w:hint="eastAsia"/>
          <w:bCs/>
          <w:szCs w:val="24"/>
          <w:lang w:eastAsia="zh-CN"/>
        </w:rPr>
        <w:t>一</w:t>
      </w:r>
      <w:r w:rsidR="00985DA6" w:rsidRPr="00985DA6">
        <w:rPr>
          <w:rFonts w:cs="Calibri" w:hint="eastAsia"/>
          <w:bCs/>
          <w:szCs w:val="24"/>
          <w:lang w:eastAsia="zh-CN"/>
        </w:rPr>
        <w:t>代表团或</w:t>
      </w:r>
      <w:r w:rsidR="00871401">
        <w:rPr>
          <w:rFonts w:cs="Calibri" w:hint="eastAsia"/>
          <w:bCs/>
          <w:szCs w:val="24"/>
          <w:lang w:eastAsia="zh-CN"/>
        </w:rPr>
        <w:t>一</w:t>
      </w:r>
      <w:r w:rsidR="00985DA6" w:rsidRPr="00985DA6">
        <w:rPr>
          <w:rFonts w:cs="Calibri" w:hint="eastAsia"/>
          <w:bCs/>
          <w:szCs w:val="24"/>
          <w:lang w:eastAsia="zh-CN"/>
        </w:rPr>
        <w:t>部门成员（视情况而定）在其</w:t>
      </w:r>
      <w:r w:rsidR="00871401">
        <w:rPr>
          <w:rFonts w:cs="Calibri" w:hint="eastAsia"/>
          <w:bCs/>
          <w:szCs w:val="24"/>
          <w:lang w:eastAsia="zh-CN"/>
        </w:rPr>
        <w:t>文稿</w:t>
      </w:r>
      <w:r w:rsidR="00985DA6" w:rsidRPr="00985DA6">
        <w:rPr>
          <w:rFonts w:cs="Calibri" w:hint="eastAsia"/>
          <w:bCs/>
          <w:szCs w:val="24"/>
          <w:lang w:eastAsia="zh-CN"/>
        </w:rPr>
        <w:t>的任何时候</w:t>
      </w:r>
      <w:r w:rsidR="00871401">
        <w:rPr>
          <w:rFonts w:cs="Calibri" w:hint="eastAsia"/>
          <w:bCs/>
          <w:szCs w:val="24"/>
          <w:lang w:eastAsia="zh-CN"/>
        </w:rPr>
        <w:t>拥</w:t>
      </w:r>
      <w:r w:rsidR="00985DA6" w:rsidRPr="00985DA6">
        <w:rPr>
          <w:rFonts w:cs="Calibri" w:hint="eastAsia"/>
          <w:bCs/>
          <w:szCs w:val="24"/>
          <w:lang w:eastAsia="zh-CN"/>
        </w:rPr>
        <w:t>有翻译和分发的绝对权利，因此，</w:t>
      </w:r>
      <w:r w:rsidR="00871401">
        <w:rPr>
          <w:rFonts w:cs="Calibri" w:hint="eastAsia"/>
          <w:bCs/>
          <w:szCs w:val="24"/>
          <w:lang w:eastAsia="zh-CN"/>
        </w:rPr>
        <w:t>所述</w:t>
      </w:r>
      <w:r w:rsidR="00985DA6" w:rsidRPr="00985DA6">
        <w:rPr>
          <w:rFonts w:cs="Calibri" w:hint="eastAsia"/>
          <w:bCs/>
          <w:szCs w:val="24"/>
          <w:lang w:eastAsia="zh-CN"/>
        </w:rPr>
        <w:t>大会</w:t>
      </w:r>
      <w:r w:rsidR="00985DA6" w:rsidRPr="00985DA6">
        <w:rPr>
          <w:rFonts w:cs="Calibri" w:hint="eastAsia"/>
          <w:bCs/>
          <w:szCs w:val="24"/>
          <w:lang w:eastAsia="zh-CN"/>
        </w:rPr>
        <w:t>/</w:t>
      </w:r>
      <w:r w:rsidR="00985DA6" w:rsidRPr="00985DA6">
        <w:rPr>
          <w:rFonts w:cs="Calibri" w:hint="eastAsia"/>
          <w:bCs/>
          <w:szCs w:val="24"/>
          <w:lang w:eastAsia="zh-CN"/>
        </w:rPr>
        <w:t>全会可</w:t>
      </w:r>
      <w:r w:rsidR="00871401">
        <w:rPr>
          <w:rFonts w:cs="Calibri" w:hint="eastAsia"/>
          <w:bCs/>
          <w:szCs w:val="24"/>
          <w:lang w:eastAsia="zh-CN"/>
        </w:rPr>
        <w:t>以</w:t>
      </w:r>
      <w:r w:rsidR="00985DA6" w:rsidRPr="00985DA6">
        <w:rPr>
          <w:rFonts w:cs="Calibri" w:hint="eastAsia"/>
          <w:bCs/>
          <w:szCs w:val="24"/>
          <w:lang w:eastAsia="zh-CN"/>
        </w:rPr>
        <w:t>决定不审议</w:t>
      </w:r>
      <w:r w:rsidR="00871401">
        <w:rPr>
          <w:rFonts w:cs="Calibri" w:hint="eastAsia"/>
          <w:bCs/>
          <w:szCs w:val="24"/>
          <w:lang w:eastAsia="zh-CN"/>
        </w:rPr>
        <w:t>文稿</w:t>
      </w:r>
      <w:r w:rsidR="00985DA6" w:rsidRPr="00985DA6">
        <w:rPr>
          <w:rFonts w:cs="Calibri" w:hint="eastAsia"/>
          <w:bCs/>
          <w:szCs w:val="24"/>
          <w:lang w:eastAsia="zh-CN"/>
        </w:rPr>
        <w:t>的理由，</w:t>
      </w:r>
      <w:r w:rsidR="00871401">
        <w:rPr>
          <w:rFonts w:cs="Calibri" w:hint="eastAsia"/>
          <w:bCs/>
          <w:szCs w:val="24"/>
          <w:lang w:eastAsia="zh-CN"/>
        </w:rPr>
        <w:t>尤其</w:t>
      </w:r>
      <w:r w:rsidR="00985DA6" w:rsidRPr="00985DA6">
        <w:rPr>
          <w:rFonts w:cs="Calibri" w:hint="eastAsia"/>
          <w:bCs/>
          <w:szCs w:val="24"/>
          <w:lang w:eastAsia="zh-CN"/>
        </w:rPr>
        <w:t>是由于没有足够的时间以大会</w:t>
      </w:r>
      <w:r w:rsidR="00985DA6" w:rsidRPr="00985DA6">
        <w:rPr>
          <w:rFonts w:cs="Calibri" w:hint="eastAsia"/>
          <w:bCs/>
          <w:szCs w:val="24"/>
          <w:lang w:eastAsia="zh-CN"/>
        </w:rPr>
        <w:t>/</w:t>
      </w:r>
      <w:r w:rsidR="00985DA6" w:rsidRPr="00985DA6">
        <w:rPr>
          <w:rFonts w:cs="Calibri" w:hint="eastAsia"/>
          <w:bCs/>
          <w:szCs w:val="24"/>
          <w:lang w:eastAsia="zh-CN"/>
        </w:rPr>
        <w:t>全会的工作语文提供</w:t>
      </w:r>
      <w:r w:rsidR="00871401">
        <w:rPr>
          <w:rFonts w:cs="Calibri" w:hint="eastAsia"/>
          <w:bCs/>
          <w:szCs w:val="24"/>
          <w:lang w:eastAsia="zh-CN"/>
        </w:rPr>
        <w:t>该</w:t>
      </w:r>
      <w:r w:rsidR="00985DA6" w:rsidRPr="00985DA6">
        <w:rPr>
          <w:rFonts w:cs="Calibri" w:hint="eastAsia"/>
          <w:bCs/>
          <w:szCs w:val="24"/>
          <w:lang w:eastAsia="zh-CN"/>
        </w:rPr>
        <w:t>文稿，因此无法对其进行全面审议。</w:t>
      </w:r>
      <w:r w:rsidR="00871401">
        <w:rPr>
          <w:rFonts w:cs="Calibri" w:hint="eastAsia"/>
          <w:bCs/>
          <w:szCs w:val="24"/>
          <w:lang w:eastAsia="zh-CN"/>
        </w:rPr>
        <w:t>确</w:t>
      </w:r>
      <w:r w:rsidR="00985DA6" w:rsidRPr="00985DA6">
        <w:rPr>
          <w:rFonts w:cs="Calibri" w:hint="eastAsia"/>
          <w:bCs/>
          <w:szCs w:val="24"/>
          <w:lang w:eastAsia="zh-CN"/>
        </w:rPr>
        <w:t>实，根据</w:t>
      </w:r>
      <w:r w:rsidR="004D721F" w:rsidRPr="00985DA6">
        <w:rPr>
          <w:rFonts w:cs="Calibri" w:hint="eastAsia"/>
          <w:bCs/>
          <w:szCs w:val="24"/>
          <w:lang w:eastAsia="zh-CN"/>
        </w:rPr>
        <w:t>《</w:t>
      </w:r>
      <w:r w:rsidR="00985DA6" w:rsidRPr="00985DA6">
        <w:rPr>
          <w:rFonts w:cs="Calibri" w:hint="eastAsia"/>
          <w:bCs/>
          <w:szCs w:val="24"/>
          <w:lang w:eastAsia="zh-CN"/>
        </w:rPr>
        <w:t>国际电联大会</w:t>
      </w:r>
      <w:r w:rsidR="004D721F">
        <w:rPr>
          <w:rFonts w:cs="Calibri" w:hint="eastAsia"/>
          <w:bCs/>
          <w:szCs w:val="24"/>
          <w:lang w:eastAsia="zh-CN"/>
        </w:rPr>
        <w:t>、</w:t>
      </w:r>
      <w:r w:rsidR="00985DA6" w:rsidRPr="00985DA6">
        <w:rPr>
          <w:rFonts w:cs="Calibri" w:hint="eastAsia"/>
          <w:bCs/>
          <w:szCs w:val="24"/>
          <w:lang w:eastAsia="zh-CN"/>
        </w:rPr>
        <w:t>全会和会议总规则》第</w:t>
      </w:r>
      <w:r w:rsidR="00985DA6" w:rsidRPr="00985DA6">
        <w:rPr>
          <w:rFonts w:cs="Calibri" w:hint="eastAsia"/>
          <w:bCs/>
          <w:szCs w:val="24"/>
          <w:lang w:eastAsia="zh-CN"/>
        </w:rPr>
        <w:t>87</w:t>
      </w:r>
      <w:r w:rsidR="004D721F">
        <w:rPr>
          <w:rFonts w:cs="Calibri" w:hint="eastAsia"/>
          <w:bCs/>
          <w:szCs w:val="24"/>
          <w:lang w:eastAsia="zh-CN"/>
        </w:rPr>
        <w:t>款</w:t>
      </w:r>
      <w:r w:rsidR="00985DA6" w:rsidRPr="00985DA6">
        <w:rPr>
          <w:rFonts w:cs="Calibri" w:hint="eastAsia"/>
          <w:bCs/>
          <w:szCs w:val="24"/>
          <w:lang w:eastAsia="zh-CN"/>
        </w:rPr>
        <w:t>，</w:t>
      </w:r>
      <w:r w:rsidR="009424FB" w:rsidRPr="009424FB">
        <w:rPr>
          <w:rFonts w:cs="Calibri" w:hint="eastAsia"/>
          <w:bCs/>
          <w:szCs w:val="24"/>
          <w:lang w:eastAsia="zh-CN"/>
        </w:rPr>
        <w:t>所有拟付表决</w:t>
      </w:r>
      <w:r w:rsidR="009424FB">
        <w:rPr>
          <w:rFonts w:cs="Calibri" w:hint="eastAsia"/>
          <w:bCs/>
          <w:szCs w:val="24"/>
          <w:lang w:eastAsia="zh-CN"/>
        </w:rPr>
        <w:t>（引申之意，做出决定）</w:t>
      </w:r>
      <w:r w:rsidR="009424FB" w:rsidRPr="009424FB">
        <w:rPr>
          <w:rFonts w:cs="Calibri" w:hint="eastAsia"/>
          <w:bCs/>
          <w:szCs w:val="24"/>
          <w:lang w:eastAsia="zh-CN"/>
        </w:rPr>
        <w:t>的主要提案的文本须以大会的工作语文及时分发，以便在讨论前得到研究。</w:t>
      </w:r>
      <w:r w:rsidR="00985DA6" w:rsidRPr="00985DA6">
        <w:rPr>
          <w:rFonts w:cs="Calibri" w:hint="eastAsia"/>
          <w:bCs/>
          <w:szCs w:val="24"/>
          <w:lang w:eastAsia="zh-CN"/>
        </w:rPr>
        <w:t>另一方面，这并不质疑《总规则》第</w:t>
      </w:r>
      <w:r w:rsidR="00985DA6" w:rsidRPr="00985DA6">
        <w:rPr>
          <w:rFonts w:cs="Calibri" w:hint="eastAsia"/>
          <w:bCs/>
          <w:szCs w:val="24"/>
          <w:lang w:eastAsia="zh-CN"/>
        </w:rPr>
        <w:t>17</w:t>
      </w:r>
      <w:r w:rsidR="00985DA6" w:rsidRPr="00985DA6">
        <w:rPr>
          <w:rFonts w:cs="Calibri" w:hint="eastAsia"/>
          <w:bCs/>
          <w:szCs w:val="24"/>
          <w:lang w:eastAsia="zh-CN"/>
        </w:rPr>
        <w:t>节中规定的原则，根据该原则，大会</w:t>
      </w:r>
      <w:r w:rsidR="00985DA6" w:rsidRPr="00985DA6">
        <w:rPr>
          <w:rFonts w:cs="Calibri" w:hint="eastAsia"/>
          <w:bCs/>
          <w:szCs w:val="24"/>
          <w:lang w:eastAsia="zh-CN"/>
        </w:rPr>
        <w:t>/</w:t>
      </w:r>
      <w:r w:rsidR="00985DA6" w:rsidRPr="00985DA6">
        <w:rPr>
          <w:rFonts w:cs="Calibri" w:hint="eastAsia"/>
          <w:bCs/>
          <w:szCs w:val="24"/>
          <w:lang w:eastAsia="zh-CN"/>
        </w:rPr>
        <w:t>全会开</w:t>
      </w:r>
      <w:r w:rsidR="009424FB">
        <w:rPr>
          <w:rFonts w:cs="Calibri" w:hint="eastAsia"/>
          <w:bCs/>
          <w:szCs w:val="24"/>
          <w:lang w:eastAsia="zh-CN"/>
        </w:rPr>
        <w:t>始</w:t>
      </w:r>
      <w:r w:rsidR="00985DA6" w:rsidRPr="00985DA6">
        <w:rPr>
          <w:rFonts w:cs="Calibri" w:hint="eastAsia"/>
          <w:bCs/>
          <w:szCs w:val="24"/>
          <w:lang w:eastAsia="zh-CN"/>
        </w:rPr>
        <w:t>后可以提出提案，</w:t>
      </w:r>
      <w:r w:rsidR="009424FB">
        <w:rPr>
          <w:rFonts w:cs="Calibri" w:hint="eastAsia"/>
          <w:bCs/>
          <w:szCs w:val="24"/>
          <w:lang w:eastAsia="zh-CN"/>
        </w:rPr>
        <w:t>而此原则</w:t>
      </w:r>
      <w:r w:rsidR="00985DA6" w:rsidRPr="00985DA6">
        <w:rPr>
          <w:rFonts w:cs="Calibri" w:hint="eastAsia"/>
          <w:bCs/>
          <w:szCs w:val="24"/>
          <w:lang w:eastAsia="zh-CN"/>
        </w:rPr>
        <w:t>得到第</w:t>
      </w:r>
      <w:r w:rsidR="00985DA6" w:rsidRPr="00985DA6">
        <w:rPr>
          <w:rFonts w:cs="Calibri" w:hint="eastAsia"/>
          <w:bCs/>
          <w:szCs w:val="24"/>
          <w:lang w:eastAsia="zh-CN"/>
        </w:rPr>
        <w:t>165</w:t>
      </w:r>
      <w:r w:rsidR="00985DA6" w:rsidRPr="00985DA6">
        <w:rPr>
          <w:rFonts w:cs="Calibri" w:hint="eastAsia"/>
          <w:bCs/>
          <w:szCs w:val="24"/>
          <w:lang w:eastAsia="zh-CN"/>
        </w:rPr>
        <w:t>号决议</w:t>
      </w:r>
      <w:r w:rsidR="006A653F" w:rsidRPr="006A653F">
        <w:rPr>
          <w:rFonts w:ascii="STKaiti" w:eastAsia="STKaiti" w:hAnsi="STKaiti" w:cs="Calibri" w:hint="eastAsia"/>
          <w:bCs/>
          <w:szCs w:val="24"/>
          <w:lang w:eastAsia="zh-CN"/>
        </w:rPr>
        <w:t>亦认识到</w:t>
      </w:r>
      <w:r w:rsidR="006A653F" w:rsidRPr="00985DA6">
        <w:rPr>
          <w:rFonts w:cs="Calibri" w:hint="eastAsia"/>
          <w:bCs/>
          <w:szCs w:val="24"/>
          <w:lang w:eastAsia="zh-CN"/>
        </w:rPr>
        <w:t>b</w:t>
      </w:r>
      <w:r w:rsidR="006A653F" w:rsidRPr="00985DA6">
        <w:rPr>
          <w:rFonts w:cs="Calibri" w:hint="eastAsia"/>
          <w:bCs/>
          <w:szCs w:val="24"/>
          <w:lang w:eastAsia="zh-CN"/>
        </w:rPr>
        <w:t>）</w:t>
      </w:r>
      <w:r w:rsidR="00985DA6" w:rsidRPr="00985DA6">
        <w:rPr>
          <w:rFonts w:cs="Calibri" w:hint="eastAsia"/>
          <w:bCs/>
          <w:szCs w:val="24"/>
          <w:lang w:eastAsia="zh-CN"/>
        </w:rPr>
        <w:t>的认可。</w:t>
      </w:r>
    </w:p>
    <w:p w14:paraId="6224B98E" w14:textId="1054B07A" w:rsidR="003F5165" w:rsidRPr="0090469D" w:rsidRDefault="003F5165" w:rsidP="000B5F2A">
      <w:pPr>
        <w:rPr>
          <w:lang w:eastAsia="zh-CN"/>
        </w:rPr>
      </w:pPr>
      <w:r w:rsidRPr="003F5165">
        <w:rPr>
          <w:rFonts w:eastAsia="Times New Roman" w:cs="Calibri"/>
          <w:bCs/>
          <w:szCs w:val="24"/>
          <w:lang w:eastAsia="zh-CN"/>
        </w:rPr>
        <w:t>4.3</w:t>
      </w:r>
      <w:r w:rsidRPr="003F5165">
        <w:rPr>
          <w:rFonts w:eastAsia="Times New Roman" w:cs="Calibri"/>
          <w:bCs/>
          <w:szCs w:val="24"/>
          <w:lang w:eastAsia="zh-CN"/>
        </w:rPr>
        <w:tab/>
      </w:r>
      <w:r w:rsidR="006B6D12" w:rsidRPr="006B6D12">
        <w:rPr>
          <w:rFonts w:hint="eastAsia"/>
          <w:lang w:eastAsia="zh-CN"/>
        </w:rPr>
        <w:t>与会者强调</w:t>
      </w:r>
      <w:r w:rsidR="0090469D">
        <w:rPr>
          <w:rFonts w:hint="eastAsia"/>
          <w:lang w:eastAsia="zh-CN"/>
        </w:rPr>
        <w:t>了成</w:t>
      </w:r>
      <w:r w:rsidR="006B6D12" w:rsidRPr="006B6D12">
        <w:rPr>
          <w:rFonts w:hint="eastAsia"/>
          <w:lang w:eastAsia="zh-CN"/>
        </w:rPr>
        <w:t>员国遵守第</w:t>
      </w:r>
      <w:r w:rsidR="006B6D12" w:rsidRPr="006B6D12">
        <w:rPr>
          <w:rFonts w:hint="eastAsia"/>
          <w:lang w:eastAsia="zh-CN"/>
        </w:rPr>
        <w:t>165</w:t>
      </w:r>
      <w:r w:rsidR="006B6D12" w:rsidRPr="006B6D12">
        <w:rPr>
          <w:rFonts w:hint="eastAsia"/>
          <w:lang w:eastAsia="zh-CN"/>
        </w:rPr>
        <w:t>号决议规定的提交文稿截止日期</w:t>
      </w:r>
      <w:r w:rsidR="0090469D" w:rsidRPr="006B6D12">
        <w:rPr>
          <w:rFonts w:hint="eastAsia"/>
          <w:lang w:eastAsia="zh-CN"/>
        </w:rPr>
        <w:t>的</w:t>
      </w:r>
      <w:r w:rsidR="0090469D">
        <w:rPr>
          <w:rFonts w:hint="eastAsia"/>
          <w:lang w:eastAsia="zh-CN"/>
        </w:rPr>
        <w:t>必要性</w:t>
      </w:r>
      <w:r w:rsidR="006B6D12" w:rsidRPr="006B6D12">
        <w:rPr>
          <w:rFonts w:hint="eastAsia"/>
          <w:lang w:eastAsia="zh-CN"/>
        </w:rPr>
        <w:t>，</w:t>
      </w:r>
      <w:r w:rsidR="0090469D">
        <w:rPr>
          <w:rFonts w:hint="eastAsia"/>
          <w:lang w:eastAsia="zh-CN"/>
        </w:rPr>
        <w:t>这样才能</w:t>
      </w:r>
      <w:r w:rsidR="006B6D12" w:rsidRPr="006B6D12">
        <w:rPr>
          <w:rFonts w:hint="eastAsia"/>
          <w:lang w:eastAsia="zh-CN"/>
        </w:rPr>
        <w:t>确保</w:t>
      </w:r>
      <w:r w:rsidR="0090469D">
        <w:rPr>
          <w:rFonts w:hint="eastAsia"/>
          <w:lang w:eastAsia="zh-CN"/>
        </w:rPr>
        <w:t>文件的</w:t>
      </w:r>
      <w:r w:rsidR="006B6D12" w:rsidRPr="006B6D12">
        <w:rPr>
          <w:rFonts w:hint="eastAsia"/>
          <w:lang w:eastAsia="zh-CN"/>
        </w:rPr>
        <w:t>及时翻译。一个</w:t>
      </w:r>
      <w:r w:rsidR="006B6D12" w:rsidRPr="00985DA6">
        <w:rPr>
          <w:rFonts w:cs="Calibri" w:hint="eastAsia"/>
          <w:bCs/>
          <w:szCs w:val="24"/>
          <w:lang w:eastAsia="zh-CN"/>
        </w:rPr>
        <w:t>代表团建议收集即将举</w:t>
      </w:r>
      <w:r w:rsidR="0090469D">
        <w:rPr>
          <w:rFonts w:cs="Calibri" w:hint="eastAsia"/>
          <w:bCs/>
          <w:szCs w:val="24"/>
          <w:lang w:eastAsia="zh-CN"/>
        </w:rPr>
        <w:t>办</w:t>
      </w:r>
      <w:r w:rsidR="006B6D12" w:rsidRPr="00985DA6">
        <w:rPr>
          <w:rFonts w:cs="Calibri" w:hint="eastAsia"/>
          <w:bCs/>
          <w:szCs w:val="24"/>
          <w:lang w:eastAsia="zh-CN"/>
        </w:rPr>
        <w:t>的</w:t>
      </w:r>
      <w:r w:rsidR="0090469D">
        <w:rPr>
          <w:rFonts w:cs="Calibri" w:hint="eastAsia"/>
          <w:bCs/>
          <w:szCs w:val="24"/>
          <w:lang w:eastAsia="zh-CN"/>
        </w:rPr>
        <w:t>大</w:t>
      </w:r>
      <w:r w:rsidR="006B6D12" w:rsidRPr="00985DA6">
        <w:rPr>
          <w:rFonts w:cs="Calibri" w:hint="eastAsia"/>
          <w:bCs/>
          <w:szCs w:val="24"/>
          <w:lang w:eastAsia="zh-CN"/>
        </w:rPr>
        <w:t>会（</w:t>
      </w:r>
      <w:r w:rsidR="006B6D12" w:rsidRPr="00985DA6">
        <w:rPr>
          <w:rFonts w:cs="Calibri" w:hint="eastAsia"/>
          <w:bCs/>
          <w:szCs w:val="24"/>
          <w:lang w:eastAsia="zh-CN"/>
        </w:rPr>
        <w:t>WTDC-21</w:t>
      </w:r>
      <w:r w:rsidR="0090469D">
        <w:rPr>
          <w:rFonts w:cs="Calibri" w:hint="eastAsia"/>
          <w:bCs/>
          <w:szCs w:val="24"/>
          <w:lang w:eastAsia="zh-CN"/>
        </w:rPr>
        <w:t>、</w:t>
      </w:r>
      <w:r w:rsidR="006B6D12" w:rsidRPr="00985DA6">
        <w:rPr>
          <w:rFonts w:cs="Calibri" w:hint="eastAsia"/>
          <w:bCs/>
          <w:szCs w:val="24"/>
          <w:lang w:eastAsia="zh-CN"/>
        </w:rPr>
        <w:t>WTSA-20</w:t>
      </w:r>
      <w:r w:rsidR="006B6D12" w:rsidRPr="00985DA6">
        <w:rPr>
          <w:rFonts w:cs="Calibri" w:hint="eastAsia"/>
          <w:bCs/>
          <w:szCs w:val="24"/>
          <w:lang w:eastAsia="zh-CN"/>
        </w:rPr>
        <w:t>）的进一步数据，以便在</w:t>
      </w:r>
      <w:r w:rsidR="006B6D12" w:rsidRPr="00985DA6">
        <w:rPr>
          <w:rFonts w:cs="Calibri" w:hint="eastAsia"/>
          <w:bCs/>
          <w:szCs w:val="24"/>
          <w:lang w:eastAsia="zh-CN"/>
        </w:rPr>
        <w:t>PP-22</w:t>
      </w:r>
      <w:r w:rsidR="006B6D12" w:rsidRPr="00985DA6">
        <w:rPr>
          <w:rFonts w:cs="Calibri" w:hint="eastAsia"/>
          <w:bCs/>
          <w:szCs w:val="24"/>
          <w:lang w:eastAsia="zh-CN"/>
        </w:rPr>
        <w:t>上</w:t>
      </w:r>
      <w:r w:rsidR="0090469D">
        <w:rPr>
          <w:rFonts w:cs="Calibri" w:hint="eastAsia"/>
          <w:bCs/>
          <w:szCs w:val="24"/>
          <w:lang w:eastAsia="zh-CN"/>
        </w:rPr>
        <w:t>做</w:t>
      </w:r>
      <w:r w:rsidR="006B6D12" w:rsidRPr="00985DA6">
        <w:rPr>
          <w:rFonts w:cs="Calibri" w:hint="eastAsia"/>
          <w:bCs/>
          <w:szCs w:val="24"/>
          <w:lang w:eastAsia="zh-CN"/>
        </w:rPr>
        <w:t>出明智的决定。</w:t>
      </w:r>
    </w:p>
    <w:p w14:paraId="35EF59CC" w14:textId="25C53DC8" w:rsidR="003F5165" w:rsidRPr="00A42279" w:rsidRDefault="000B5F2A" w:rsidP="000B5F2A">
      <w:pPr>
        <w:pStyle w:val="enumlev1"/>
        <w:rPr>
          <w:rFonts w:eastAsia="Times New Roman" w:cs="Calibri"/>
          <w:bCs/>
          <w:szCs w:val="24"/>
          <w:lang w:eastAsia="zh-CN"/>
        </w:rPr>
      </w:pPr>
      <w:r>
        <w:rPr>
          <w:lang w:eastAsia="zh-CN"/>
        </w:rPr>
        <w:t>•</w:t>
      </w:r>
      <w:r>
        <w:rPr>
          <w:lang w:eastAsia="zh-CN"/>
        </w:rPr>
        <w:tab/>
      </w:r>
      <w:r w:rsidR="006B44BB" w:rsidRPr="006B44BB">
        <w:rPr>
          <w:rFonts w:hint="eastAsia"/>
          <w:lang w:eastAsia="zh-CN"/>
        </w:rPr>
        <w:t>CWG-LANG</w:t>
      </w:r>
      <w:r w:rsidR="004F39B6">
        <w:rPr>
          <w:rFonts w:hint="eastAsia"/>
          <w:lang w:eastAsia="zh-CN"/>
        </w:rPr>
        <w:t>将</w:t>
      </w:r>
      <w:r w:rsidR="006B44BB" w:rsidRPr="006B44BB">
        <w:rPr>
          <w:rFonts w:hint="eastAsia"/>
          <w:lang w:eastAsia="zh-CN"/>
        </w:rPr>
        <w:t>澳大利亚文稿中所载的提案（</w:t>
      </w:r>
      <w:r w:rsidR="006B44BB" w:rsidRPr="006B44BB">
        <w:rPr>
          <w:rFonts w:hint="eastAsia"/>
          <w:lang w:eastAsia="zh-CN"/>
        </w:rPr>
        <w:t>CWG-LANG / 11/4</w:t>
      </w:r>
      <w:r w:rsidR="006B44BB" w:rsidRPr="006B44BB">
        <w:rPr>
          <w:rFonts w:hint="eastAsia"/>
          <w:lang w:eastAsia="zh-CN"/>
        </w:rPr>
        <w:t>文件）和秘书处</w:t>
      </w:r>
      <w:r w:rsidR="004F39B6">
        <w:rPr>
          <w:rFonts w:hint="eastAsia"/>
          <w:lang w:eastAsia="zh-CN"/>
        </w:rPr>
        <w:t>提供</w:t>
      </w:r>
      <w:r w:rsidR="006B44BB" w:rsidRPr="006B44BB">
        <w:rPr>
          <w:rFonts w:hint="eastAsia"/>
          <w:lang w:eastAsia="zh-CN"/>
        </w:rPr>
        <w:t>的答复</w:t>
      </w:r>
      <w:r w:rsidR="004F39B6">
        <w:rPr>
          <w:rFonts w:hint="eastAsia"/>
          <w:lang w:eastAsia="zh-CN"/>
        </w:rPr>
        <w:t>记录在案</w:t>
      </w:r>
      <w:r w:rsidR="006B44BB" w:rsidRPr="006B44BB">
        <w:rPr>
          <w:rFonts w:hint="eastAsia"/>
          <w:lang w:eastAsia="zh-CN"/>
        </w:rPr>
        <w:t>，但指出</w:t>
      </w:r>
      <w:r w:rsidR="004F39B6">
        <w:rPr>
          <w:rFonts w:hint="eastAsia"/>
          <w:lang w:eastAsia="zh-CN"/>
        </w:rPr>
        <w:t>，截止日期</w:t>
      </w:r>
      <w:r w:rsidR="006B44BB" w:rsidRPr="006B44BB">
        <w:rPr>
          <w:rFonts w:hint="eastAsia"/>
          <w:lang w:eastAsia="zh-CN"/>
        </w:rPr>
        <w:t>的问题</w:t>
      </w:r>
      <w:r w:rsidR="004F39B6">
        <w:rPr>
          <w:rFonts w:hint="eastAsia"/>
          <w:lang w:eastAsia="zh-CN"/>
        </w:rPr>
        <w:t>属于</w:t>
      </w:r>
      <w:bookmarkStart w:id="19" w:name="_Hlk67060991"/>
      <w:r w:rsidR="004F39B6">
        <w:rPr>
          <w:rFonts w:hint="eastAsia"/>
          <w:lang w:eastAsia="zh-CN"/>
        </w:rPr>
        <w:t>全权代表大会</w:t>
      </w:r>
      <w:bookmarkEnd w:id="19"/>
      <w:r w:rsidR="006B44BB" w:rsidRPr="006B44BB">
        <w:rPr>
          <w:rFonts w:hint="eastAsia"/>
          <w:lang w:eastAsia="zh-CN"/>
        </w:rPr>
        <w:t>的范围，而且</w:t>
      </w:r>
      <w:r w:rsidR="004F39B6">
        <w:rPr>
          <w:rFonts w:hint="eastAsia"/>
          <w:lang w:eastAsia="zh-CN"/>
        </w:rPr>
        <w:t>需要提供更多的事实情况供</w:t>
      </w:r>
      <w:r w:rsidR="004F39B6" w:rsidRPr="004F39B6">
        <w:rPr>
          <w:rFonts w:hint="eastAsia"/>
          <w:lang w:eastAsia="zh-CN"/>
        </w:rPr>
        <w:t>全权代表大会</w:t>
      </w:r>
      <w:r w:rsidR="004F39B6" w:rsidRPr="006B44BB">
        <w:rPr>
          <w:rFonts w:hint="eastAsia"/>
          <w:lang w:eastAsia="zh-CN"/>
        </w:rPr>
        <w:t>适当地研究该问题</w:t>
      </w:r>
      <w:r w:rsidR="006B44BB" w:rsidRPr="006B44BB">
        <w:rPr>
          <w:rFonts w:hint="eastAsia"/>
          <w:lang w:eastAsia="zh-CN"/>
        </w:rPr>
        <w:t>，</w:t>
      </w:r>
      <w:r w:rsidR="004F39B6">
        <w:rPr>
          <w:rFonts w:hint="eastAsia"/>
          <w:lang w:eastAsia="zh-CN"/>
        </w:rPr>
        <w:t>之后才能做出</w:t>
      </w:r>
      <w:r w:rsidR="006B44BB" w:rsidRPr="006B44BB">
        <w:rPr>
          <w:rFonts w:hint="eastAsia"/>
          <w:lang w:eastAsia="zh-CN"/>
        </w:rPr>
        <w:t>决定，因此要求秘书处</w:t>
      </w:r>
      <w:r w:rsidR="004F39B6">
        <w:rPr>
          <w:rFonts w:hint="eastAsia"/>
          <w:lang w:eastAsia="zh-CN"/>
        </w:rPr>
        <w:t>针对</w:t>
      </w:r>
      <w:r w:rsidR="006B44BB" w:rsidRPr="006B44BB">
        <w:rPr>
          <w:rFonts w:hint="eastAsia"/>
          <w:lang w:eastAsia="zh-CN"/>
        </w:rPr>
        <w:t>即将举</w:t>
      </w:r>
      <w:r w:rsidR="004F39B6">
        <w:rPr>
          <w:rFonts w:hint="eastAsia"/>
          <w:lang w:eastAsia="zh-CN"/>
        </w:rPr>
        <w:t>办</w:t>
      </w:r>
      <w:r w:rsidR="006B44BB" w:rsidRPr="006B44BB">
        <w:rPr>
          <w:rFonts w:hint="eastAsia"/>
          <w:lang w:eastAsia="zh-CN"/>
        </w:rPr>
        <w:t>的主要</w:t>
      </w:r>
      <w:r w:rsidR="004F39B6">
        <w:rPr>
          <w:rFonts w:hint="eastAsia"/>
          <w:lang w:eastAsia="zh-CN"/>
        </w:rPr>
        <w:t>大</w:t>
      </w:r>
      <w:r w:rsidR="006B44BB" w:rsidRPr="006B44BB">
        <w:rPr>
          <w:rFonts w:hint="eastAsia"/>
          <w:lang w:eastAsia="zh-CN"/>
        </w:rPr>
        <w:t>会（</w:t>
      </w:r>
      <w:r w:rsidR="006B44BB" w:rsidRPr="006B44BB">
        <w:rPr>
          <w:rFonts w:hint="eastAsia"/>
          <w:lang w:eastAsia="zh-CN"/>
        </w:rPr>
        <w:t>WTSA-20</w:t>
      </w:r>
      <w:r w:rsidR="004F39B6">
        <w:rPr>
          <w:rFonts w:hint="eastAsia"/>
          <w:lang w:eastAsia="zh-CN"/>
        </w:rPr>
        <w:t>、</w:t>
      </w:r>
      <w:r w:rsidR="006B44BB" w:rsidRPr="006B44BB">
        <w:rPr>
          <w:rFonts w:hint="eastAsia"/>
          <w:lang w:eastAsia="zh-CN"/>
        </w:rPr>
        <w:t>WTDC</w:t>
      </w:r>
      <w:r w:rsidR="004F39B6">
        <w:rPr>
          <w:rFonts w:hint="eastAsia"/>
          <w:lang w:eastAsia="zh-CN"/>
        </w:rPr>
        <w:t>、</w:t>
      </w:r>
      <w:r w:rsidR="006B44BB" w:rsidRPr="006B44BB">
        <w:rPr>
          <w:rFonts w:hint="eastAsia"/>
          <w:lang w:eastAsia="zh-CN"/>
        </w:rPr>
        <w:t>WTPF</w:t>
      </w:r>
      <w:r w:rsidR="004F39B6">
        <w:rPr>
          <w:rFonts w:hint="eastAsia"/>
          <w:lang w:eastAsia="zh-CN"/>
        </w:rPr>
        <w:t>，</w:t>
      </w:r>
      <w:r w:rsidR="006B44BB" w:rsidRPr="006B44BB">
        <w:rPr>
          <w:rFonts w:hint="eastAsia"/>
          <w:lang w:eastAsia="zh-CN"/>
        </w:rPr>
        <w:t>等）</w:t>
      </w:r>
      <w:r w:rsidR="004F39B6">
        <w:rPr>
          <w:rFonts w:hint="eastAsia"/>
          <w:lang w:eastAsia="zh-CN"/>
        </w:rPr>
        <w:t>落实</w:t>
      </w:r>
      <w:r w:rsidR="006B44BB" w:rsidRPr="006B44BB">
        <w:rPr>
          <w:rFonts w:hint="eastAsia"/>
          <w:lang w:eastAsia="zh-CN"/>
        </w:rPr>
        <w:t>第</w:t>
      </w:r>
      <w:r w:rsidR="006B44BB" w:rsidRPr="006B44BB">
        <w:rPr>
          <w:rFonts w:hint="eastAsia"/>
          <w:lang w:eastAsia="zh-CN"/>
        </w:rPr>
        <w:t>165</w:t>
      </w:r>
      <w:r w:rsidR="006B44BB" w:rsidRPr="006B44BB">
        <w:rPr>
          <w:rFonts w:hint="eastAsia"/>
          <w:lang w:eastAsia="zh-CN"/>
        </w:rPr>
        <w:t>号决议最后期限的后果</w:t>
      </w:r>
      <w:r w:rsidR="004F39B6">
        <w:rPr>
          <w:rFonts w:hint="eastAsia"/>
          <w:lang w:eastAsia="zh-CN"/>
        </w:rPr>
        <w:t>提供</w:t>
      </w:r>
      <w:r w:rsidR="006B44BB" w:rsidRPr="006B44BB">
        <w:rPr>
          <w:rFonts w:hint="eastAsia"/>
          <w:lang w:eastAsia="zh-CN"/>
        </w:rPr>
        <w:t>事实信息</w:t>
      </w:r>
      <w:r w:rsidR="006B44BB">
        <w:rPr>
          <w:rFonts w:hint="eastAsia"/>
          <w:lang w:eastAsia="zh-CN"/>
        </w:rPr>
        <w:t>。</w:t>
      </w:r>
    </w:p>
    <w:p w14:paraId="3A54BF73" w14:textId="0DDDC82A" w:rsidR="003F5165" w:rsidRPr="003F5165" w:rsidRDefault="003F5165" w:rsidP="000B5F2A">
      <w:pPr>
        <w:pStyle w:val="Heading1"/>
        <w:rPr>
          <w:rFonts w:eastAsia="Times New Roman" w:cs="Calibri"/>
          <w:bCs/>
          <w:szCs w:val="24"/>
          <w:lang w:eastAsia="zh-CN"/>
        </w:rPr>
      </w:pPr>
      <w:bookmarkStart w:id="20" w:name="_Hlk34047502"/>
      <w:r>
        <w:rPr>
          <w:rFonts w:eastAsia="Times New Roman" w:cs="Calibri"/>
          <w:szCs w:val="24"/>
          <w:lang w:eastAsia="zh-CN"/>
        </w:rPr>
        <w:t>5</w:t>
      </w:r>
      <w:r>
        <w:rPr>
          <w:rFonts w:eastAsia="Times New Roman" w:cs="Calibri"/>
          <w:szCs w:val="24"/>
          <w:lang w:eastAsia="zh-CN"/>
        </w:rPr>
        <w:tab/>
      </w:r>
      <w:bookmarkEnd w:id="20"/>
      <w:r w:rsidRPr="003F5165">
        <w:rPr>
          <w:rFonts w:hint="eastAsia"/>
          <w:bCs/>
          <w:lang w:eastAsia="zh-CN"/>
        </w:rPr>
        <w:t>其他</w:t>
      </w:r>
      <w:r w:rsidRPr="003F5165">
        <w:rPr>
          <w:bCs/>
          <w:lang w:eastAsia="zh-CN"/>
        </w:rPr>
        <w:t>事宜</w:t>
      </w:r>
    </w:p>
    <w:p w14:paraId="60417E89" w14:textId="3E331A56" w:rsidR="003F5165" w:rsidRPr="00EC354E" w:rsidRDefault="003F5165" w:rsidP="003F5165">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lang w:eastAsia="zh-CN"/>
        </w:rPr>
      </w:pPr>
      <w:r w:rsidRPr="003F5165">
        <w:rPr>
          <w:rFonts w:eastAsia="Times New Roman" w:cs="Calibri"/>
          <w:bCs/>
          <w:szCs w:val="24"/>
          <w:lang w:eastAsia="zh-CN"/>
        </w:rPr>
        <w:tab/>
      </w:r>
      <w:r w:rsidR="00EC354E" w:rsidRPr="00EC354E">
        <w:rPr>
          <w:rFonts w:hint="eastAsia"/>
          <w:lang w:eastAsia="zh-CN"/>
        </w:rPr>
        <w:t>没有提请会议注意的其他事项。</w:t>
      </w:r>
    </w:p>
    <w:p w14:paraId="3CCF918F" w14:textId="10B171DE" w:rsidR="001458B5" w:rsidRPr="001001E2" w:rsidRDefault="003F5165" w:rsidP="00A94B27">
      <w:pPr>
        <w:pStyle w:val="Heading1"/>
        <w:rPr>
          <w:bCs/>
          <w:lang w:eastAsia="zh-CN"/>
        </w:rPr>
      </w:pPr>
      <w:r>
        <w:rPr>
          <w:lang w:eastAsia="zh-CN"/>
        </w:rPr>
        <w:t>6</w:t>
      </w:r>
      <w:r w:rsidR="001458B5" w:rsidRPr="001001E2">
        <w:rPr>
          <w:lang w:eastAsia="zh-CN"/>
        </w:rPr>
        <w:tab/>
      </w:r>
      <w:r w:rsidR="00EC4A29">
        <w:rPr>
          <w:rFonts w:hint="eastAsia"/>
          <w:lang w:eastAsia="zh-CN"/>
        </w:rPr>
        <w:t>会议结束</w:t>
      </w:r>
    </w:p>
    <w:p w14:paraId="020FED99" w14:textId="23C2ED72" w:rsidR="001458B5" w:rsidRDefault="00131230" w:rsidP="003F5165">
      <w:pPr>
        <w:ind w:firstLineChars="200" w:firstLine="480"/>
        <w:rPr>
          <w:lang w:eastAsia="zh-CN"/>
        </w:rPr>
      </w:pPr>
      <w:bookmarkStart w:id="21" w:name="lt_pId124"/>
      <w:r>
        <w:rPr>
          <w:rFonts w:hint="eastAsia"/>
          <w:lang w:eastAsia="zh-CN"/>
        </w:rPr>
        <w:t>主席</w:t>
      </w:r>
      <w:r w:rsidRPr="000311A0">
        <w:rPr>
          <w:lang w:eastAsia="zh-CN"/>
        </w:rPr>
        <w:t>感谢与会</w:t>
      </w:r>
      <w:r w:rsidRPr="000311A0">
        <w:rPr>
          <w:rFonts w:hint="eastAsia"/>
          <w:lang w:eastAsia="zh-CN"/>
        </w:rPr>
        <w:t>者</w:t>
      </w:r>
      <w:r>
        <w:rPr>
          <w:rFonts w:hint="eastAsia"/>
          <w:lang w:eastAsia="zh-CN"/>
        </w:rPr>
        <w:t>的宝贵贡献和支持，并且感谢秘书长、副秘书长、大会和出版部主任及其团队</w:t>
      </w:r>
      <w:r w:rsidR="006B44BB">
        <w:rPr>
          <w:rFonts w:hint="eastAsia"/>
          <w:lang w:eastAsia="zh-CN"/>
        </w:rPr>
        <w:t>、技术支撑团队</w:t>
      </w:r>
      <w:r>
        <w:rPr>
          <w:rFonts w:hint="eastAsia"/>
          <w:lang w:eastAsia="zh-CN"/>
        </w:rPr>
        <w:t>以及整个国际电联</w:t>
      </w:r>
      <w:r w:rsidRPr="000311A0">
        <w:rPr>
          <w:lang w:eastAsia="zh-CN"/>
        </w:rPr>
        <w:t>秘书处</w:t>
      </w:r>
      <w:r>
        <w:rPr>
          <w:lang w:eastAsia="zh-CN"/>
        </w:rPr>
        <w:t>，</w:t>
      </w:r>
      <w:r>
        <w:rPr>
          <w:rFonts w:hint="eastAsia"/>
          <w:lang w:eastAsia="zh-CN"/>
        </w:rPr>
        <w:t>感谢他们</w:t>
      </w:r>
      <w:r w:rsidR="006B44BB">
        <w:rPr>
          <w:rFonts w:hint="eastAsia"/>
          <w:lang w:eastAsia="zh-CN"/>
        </w:rPr>
        <w:t>出色完成</w:t>
      </w:r>
      <w:r w:rsidRPr="00AC6E18">
        <w:rPr>
          <w:rFonts w:hint="eastAsia"/>
          <w:lang w:eastAsia="zh-CN"/>
        </w:rPr>
        <w:t>的</w:t>
      </w:r>
      <w:r w:rsidR="006B44BB">
        <w:rPr>
          <w:rFonts w:hint="eastAsia"/>
          <w:lang w:eastAsia="zh-CN"/>
        </w:rPr>
        <w:t>工作</w:t>
      </w:r>
      <w:r w:rsidRPr="00AC6E18">
        <w:rPr>
          <w:rFonts w:hint="eastAsia"/>
          <w:lang w:eastAsia="zh-CN"/>
        </w:rPr>
        <w:t>，同时</w:t>
      </w:r>
      <w:r>
        <w:rPr>
          <w:rFonts w:hint="eastAsia"/>
          <w:lang w:eastAsia="zh-CN"/>
        </w:rPr>
        <w:t>感谢他们对主席本人和会议的支持</w:t>
      </w:r>
      <w:bookmarkEnd w:id="21"/>
      <w:r>
        <w:rPr>
          <w:rFonts w:hint="eastAsia"/>
          <w:lang w:eastAsia="zh-CN"/>
        </w:rPr>
        <w:t>。</w:t>
      </w:r>
    </w:p>
    <w:bookmarkEnd w:id="8"/>
    <w:p w14:paraId="59EA0560" w14:textId="77777777" w:rsidR="002A214D" w:rsidRDefault="002A214D" w:rsidP="002A214D">
      <w:pPr>
        <w:pStyle w:val="Reasons"/>
        <w:rPr>
          <w:lang w:eastAsia="zh-CN"/>
        </w:rPr>
      </w:pPr>
    </w:p>
    <w:p w14:paraId="01DD076D" w14:textId="77777777" w:rsidR="002A214D" w:rsidRDefault="002A214D" w:rsidP="002A214D">
      <w:pPr>
        <w:jc w:val="center"/>
      </w:pPr>
      <w:r>
        <w:t>______________</w:t>
      </w:r>
    </w:p>
    <w:sectPr w:rsidR="002A214D"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E651D" w14:textId="77777777" w:rsidR="00DF7C10" w:rsidRDefault="00DF7C10">
      <w:r>
        <w:separator/>
      </w:r>
    </w:p>
  </w:endnote>
  <w:endnote w:type="continuationSeparator" w:id="0">
    <w:p w14:paraId="07EE94CA" w14:textId="77777777" w:rsidR="00DF7C10" w:rsidRDefault="00DF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FAAE" w14:textId="11A59E7B" w:rsidR="00004A18" w:rsidRPr="00004A18" w:rsidRDefault="00004A18">
    <w:pPr>
      <w:pStyle w:val="Footer"/>
      <w:rPr>
        <w:lang w:val="fr-CH"/>
      </w:rPr>
    </w:pPr>
    <w:r w:rsidRPr="00004A18">
      <w:rPr>
        <w:lang w:val="en-GB"/>
      </w:rPr>
      <w:fldChar w:fldCharType="begin"/>
    </w:r>
    <w:r w:rsidRPr="00004A18">
      <w:rPr>
        <w:lang w:val="fr-CH"/>
      </w:rPr>
      <w:instrText xml:space="preserve"> FILENAME \p  \* MERGEFORMAT </w:instrText>
    </w:r>
    <w:r w:rsidRPr="00004A18">
      <w:rPr>
        <w:lang w:val="en-GB"/>
      </w:rPr>
      <w:fldChar w:fldCharType="separate"/>
    </w:r>
    <w:r w:rsidR="00070076">
      <w:rPr>
        <w:lang w:val="fr-CH"/>
      </w:rPr>
      <w:t>P:\CHI\SG\CONSEIL\C21\000\012C.docx</w:t>
    </w:r>
    <w:r w:rsidRPr="00004A18">
      <w:fldChar w:fldCharType="end"/>
    </w:r>
    <w:r w:rsidRPr="00004A18">
      <w:rPr>
        <w:lang w:val="fr-CH"/>
      </w:rPr>
      <w:t xml:space="preserve"> (483203)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DE85" w14:textId="77777777" w:rsidR="00270933" w:rsidRDefault="0027093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AAB09" w14:textId="77777777" w:rsidR="00DF7C10" w:rsidRDefault="00DF7C10">
      <w:r>
        <w:t>____________________</w:t>
      </w:r>
    </w:p>
  </w:footnote>
  <w:footnote w:type="continuationSeparator" w:id="0">
    <w:p w14:paraId="42E958B5" w14:textId="77777777" w:rsidR="00DF7C10" w:rsidRDefault="00DF7C10">
      <w:r>
        <w:continuationSeparator/>
      </w:r>
    </w:p>
  </w:footnote>
  <w:footnote w:id="1">
    <w:p w14:paraId="7EEE212C" w14:textId="77777777" w:rsidR="00C44DC2" w:rsidRPr="006E2969" w:rsidRDefault="00C44DC2" w:rsidP="00C44DC2">
      <w:pPr>
        <w:pStyle w:val="FootnoteText"/>
        <w:rPr>
          <w:lang w:val="es-ES"/>
        </w:rPr>
      </w:pPr>
      <w:r>
        <w:rPr>
          <w:rStyle w:val="FootnoteReference"/>
        </w:rPr>
        <w:footnoteRef/>
      </w:r>
      <w:r>
        <w:t xml:space="preserve"> </w:t>
      </w:r>
      <w:r>
        <w:rPr>
          <w:rFonts w:asciiTheme="minorHAnsi" w:hAnsiTheme="minorHAnsi" w:cstheme="minorHAnsi" w:hint="eastAsia"/>
          <w:sz w:val="22"/>
          <w:szCs w:val="22"/>
          <w:lang w:eastAsia="zh-CN"/>
        </w:rPr>
        <w:t>见</w:t>
      </w:r>
      <w:hyperlink r:id="rId1" w:history="1">
        <w:r w:rsidRPr="004F11D7">
          <w:rPr>
            <w:rStyle w:val="Hyperlink"/>
            <w:rFonts w:asciiTheme="minorHAnsi" w:hAnsiTheme="minorHAnsi" w:cstheme="minorHAnsi"/>
            <w:sz w:val="22"/>
            <w:szCs w:val="22"/>
            <w:lang w:val="es-ES"/>
          </w:rPr>
          <w:t>CWG-LANG/11/INF/1</w:t>
        </w:r>
      </w:hyperlink>
      <w:r>
        <w:rPr>
          <w:rFonts w:asciiTheme="minorHAnsi" w:hAnsiTheme="minorHAnsi" w:cstheme="minorHAnsi" w:hint="eastAsia"/>
          <w:sz w:val="22"/>
          <w:szCs w:val="22"/>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5294A" w14:textId="77777777" w:rsidR="00270933" w:rsidRDefault="00270933" w:rsidP="00CE6F22">
    <w:pPr>
      <w:pStyle w:val="Header"/>
    </w:pPr>
    <w:r>
      <w:fldChar w:fldCharType="begin"/>
    </w:r>
    <w:r>
      <w:instrText>PAGE</w:instrText>
    </w:r>
    <w:r>
      <w:fldChar w:fldCharType="separate"/>
    </w:r>
    <w:r>
      <w:rPr>
        <w:noProof/>
      </w:rPr>
      <w:t>3</w:t>
    </w:r>
    <w:r>
      <w:rPr>
        <w:noProof/>
      </w:rPr>
      <w:fldChar w:fldCharType="end"/>
    </w:r>
  </w:p>
  <w:p w14:paraId="5C9DB2F4" w14:textId="11316B1D" w:rsidR="00270933" w:rsidRDefault="00270933" w:rsidP="00D453EE">
    <w:pPr>
      <w:pStyle w:val="Header"/>
      <w:rPr>
        <w:lang w:eastAsia="zh-CN"/>
      </w:rPr>
    </w:pPr>
    <w:r>
      <w:t>C2</w:t>
    </w:r>
    <w:r w:rsidR="00C4652B">
      <w:rPr>
        <w:rFonts w:hint="eastAsia"/>
        <w:lang w:eastAsia="zh-CN"/>
      </w:rPr>
      <w:t>1</w:t>
    </w:r>
    <w:r>
      <w:t>/</w:t>
    </w:r>
    <w:r>
      <w:rPr>
        <w:lang w:eastAsia="zh-CN"/>
      </w:rPr>
      <w:t>12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317A8"/>
    <w:multiLevelType w:val="hybridMultilevel"/>
    <w:tmpl w:val="0B367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EB26F9"/>
    <w:multiLevelType w:val="hybridMultilevel"/>
    <w:tmpl w:val="9A58AD86"/>
    <w:lvl w:ilvl="0" w:tplc="08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013A7E"/>
    <w:multiLevelType w:val="hybridMultilevel"/>
    <w:tmpl w:val="6E9CD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9"/>
  </w:num>
  <w:num w:numId="6">
    <w:abstractNumId w:val="8"/>
  </w:num>
  <w:num w:numId="7">
    <w:abstractNumId w:val="3"/>
  </w:num>
  <w:num w:numId="8">
    <w:abstractNumId w:val="10"/>
  </w:num>
  <w:num w:numId="9">
    <w:abstractNumId w:val="6"/>
  </w:num>
  <w:num w:numId="10">
    <w:abstractNumId w:val="11"/>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C0"/>
    <w:rsid w:val="00001B77"/>
    <w:rsid w:val="00004A18"/>
    <w:rsid w:val="0000517A"/>
    <w:rsid w:val="00031E72"/>
    <w:rsid w:val="00034350"/>
    <w:rsid w:val="000404D2"/>
    <w:rsid w:val="00041505"/>
    <w:rsid w:val="00070076"/>
    <w:rsid w:val="000853C0"/>
    <w:rsid w:val="00086BC0"/>
    <w:rsid w:val="00087FC5"/>
    <w:rsid w:val="000A1C21"/>
    <w:rsid w:val="000B5F2A"/>
    <w:rsid w:val="000D15EA"/>
    <w:rsid w:val="000E1B67"/>
    <w:rsid w:val="000E3F64"/>
    <w:rsid w:val="000F01B5"/>
    <w:rsid w:val="00100D84"/>
    <w:rsid w:val="00101567"/>
    <w:rsid w:val="00124C9D"/>
    <w:rsid w:val="00131230"/>
    <w:rsid w:val="001420A5"/>
    <w:rsid w:val="001458B5"/>
    <w:rsid w:val="00153488"/>
    <w:rsid w:val="00155AE6"/>
    <w:rsid w:val="00156344"/>
    <w:rsid w:val="00157773"/>
    <w:rsid w:val="00180F91"/>
    <w:rsid w:val="0018186C"/>
    <w:rsid w:val="0018251A"/>
    <w:rsid w:val="00190272"/>
    <w:rsid w:val="00191F47"/>
    <w:rsid w:val="00193244"/>
    <w:rsid w:val="00195C6C"/>
    <w:rsid w:val="00195FED"/>
    <w:rsid w:val="001A4BD6"/>
    <w:rsid w:val="001D5A18"/>
    <w:rsid w:val="001E3BA6"/>
    <w:rsid w:val="001E6C59"/>
    <w:rsid w:val="00210E96"/>
    <w:rsid w:val="002168F1"/>
    <w:rsid w:val="0022605E"/>
    <w:rsid w:val="002513A5"/>
    <w:rsid w:val="00260A51"/>
    <w:rsid w:val="00270933"/>
    <w:rsid w:val="00280EB8"/>
    <w:rsid w:val="00285F2E"/>
    <w:rsid w:val="002A214D"/>
    <w:rsid w:val="002A6670"/>
    <w:rsid w:val="002B056E"/>
    <w:rsid w:val="002B6A08"/>
    <w:rsid w:val="002C20A6"/>
    <w:rsid w:val="002C42B7"/>
    <w:rsid w:val="002E07CB"/>
    <w:rsid w:val="002E5690"/>
    <w:rsid w:val="00303502"/>
    <w:rsid w:val="00325C25"/>
    <w:rsid w:val="00325EF0"/>
    <w:rsid w:val="00333D34"/>
    <w:rsid w:val="00343432"/>
    <w:rsid w:val="00372C8F"/>
    <w:rsid w:val="00380ECE"/>
    <w:rsid w:val="003831C6"/>
    <w:rsid w:val="0038559F"/>
    <w:rsid w:val="00393AF8"/>
    <w:rsid w:val="00393DDF"/>
    <w:rsid w:val="00396AFC"/>
    <w:rsid w:val="00397F55"/>
    <w:rsid w:val="003B4454"/>
    <w:rsid w:val="003C2E37"/>
    <w:rsid w:val="003C7FD9"/>
    <w:rsid w:val="003D7DD0"/>
    <w:rsid w:val="003E40A3"/>
    <w:rsid w:val="003F0818"/>
    <w:rsid w:val="003F1415"/>
    <w:rsid w:val="003F5165"/>
    <w:rsid w:val="0040144C"/>
    <w:rsid w:val="00403EB7"/>
    <w:rsid w:val="004114FA"/>
    <w:rsid w:val="0041156D"/>
    <w:rsid w:val="00430BF0"/>
    <w:rsid w:val="0043135E"/>
    <w:rsid w:val="004436EA"/>
    <w:rsid w:val="00464111"/>
    <w:rsid w:val="004672E6"/>
    <w:rsid w:val="00474ED1"/>
    <w:rsid w:val="00480391"/>
    <w:rsid w:val="004808F5"/>
    <w:rsid w:val="004831F6"/>
    <w:rsid w:val="00493085"/>
    <w:rsid w:val="00497ABA"/>
    <w:rsid w:val="004A0829"/>
    <w:rsid w:val="004A36EC"/>
    <w:rsid w:val="004C4177"/>
    <w:rsid w:val="004D163F"/>
    <w:rsid w:val="004D721F"/>
    <w:rsid w:val="004E4BFF"/>
    <w:rsid w:val="004E5716"/>
    <w:rsid w:val="004F2598"/>
    <w:rsid w:val="004F39B6"/>
    <w:rsid w:val="00502E05"/>
    <w:rsid w:val="00516F05"/>
    <w:rsid w:val="005403F7"/>
    <w:rsid w:val="00540632"/>
    <w:rsid w:val="00541CF4"/>
    <w:rsid w:val="005451E8"/>
    <w:rsid w:val="005507F2"/>
    <w:rsid w:val="00571F50"/>
    <w:rsid w:val="005759CC"/>
    <w:rsid w:val="005A72E1"/>
    <w:rsid w:val="005C4947"/>
    <w:rsid w:val="005C6632"/>
    <w:rsid w:val="005D0DE8"/>
    <w:rsid w:val="005D1C9E"/>
    <w:rsid w:val="005D5C57"/>
    <w:rsid w:val="005E184D"/>
    <w:rsid w:val="00600BBD"/>
    <w:rsid w:val="006103C5"/>
    <w:rsid w:val="00616E12"/>
    <w:rsid w:val="00617FF2"/>
    <w:rsid w:val="00626FD6"/>
    <w:rsid w:val="0063115B"/>
    <w:rsid w:val="00637BA0"/>
    <w:rsid w:val="00642AFF"/>
    <w:rsid w:val="00647481"/>
    <w:rsid w:val="00654257"/>
    <w:rsid w:val="0065435A"/>
    <w:rsid w:val="00656092"/>
    <w:rsid w:val="00677B75"/>
    <w:rsid w:val="0068063B"/>
    <w:rsid w:val="00685D24"/>
    <w:rsid w:val="00692CFB"/>
    <w:rsid w:val="00697C64"/>
    <w:rsid w:val="006A2DD3"/>
    <w:rsid w:val="006A5AF8"/>
    <w:rsid w:val="006A653F"/>
    <w:rsid w:val="006B40A9"/>
    <w:rsid w:val="006B44BB"/>
    <w:rsid w:val="006B4911"/>
    <w:rsid w:val="006B5245"/>
    <w:rsid w:val="006B6D12"/>
    <w:rsid w:val="006C2D03"/>
    <w:rsid w:val="006C36CD"/>
    <w:rsid w:val="006D3613"/>
    <w:rsid w:val="00700D1F"/>
    <w:rsid w:val="00717987"/>
    <w:rsid w:val="007205CB"/>
    <w:rsid w:val="00726073"/>
    <w:rsid w:val="00731790"/>
    <w:rsid w:val="00734FE8"/>
    <w:rsid w:val="00735EE7"/>
    <w:rsid w:val="007360CE"/>
    <w:rsid w:val="00740B70"/>
    <w:rsid w:val="00741B96"/>
    <w:rsid w:val="00762791"/>
    <w:rsid w:val="00772315"/>
    <w:rsid w:val="00775157"/>
    <w:rsid w:val="00781005"/>
    <w:rsid w:val="007813AE"/>
    <w:rsid w:val="00784A3D"/>
    <w:rsid w:val="007950F6"/>
    <w:rsid w:val="007A27EC"/>
    <w:rsid w:val="007A37DB"/>
    <w:rsid w:val="007C4184"/>
    <w:rsid w:val="007E189D"/>
    <w:rsid w:val="007F7A25"/>
    <w:rsid w:val="00806CCD"/>
    <w:rsid w:val="00811259"/>
    <w:rsid w:val="00813AA2"/>
    <w:rsid w:val="008173A3"/>
    <w:rsid w:val="008402D0"/>
    <w:rsid w:val="0084241C"/>
    <w:rsid w:val="00852A4D"/>
    <w:rsid w:val="0085463B"/>
    <w:rsid w:val="0086059C"/>
    <w:rsid w:val="00862FD5"/>
    <w:rsid w:val="00864589"/>
    <w:rsid w:val="00865263"/>
    <w:rsid w:val="00871401"/>
    <w:rsid w:val="0087216B"/>
    <w:rsid w:val="00883853"/>
    <w:rsid w:val="00890AFB"/>
    <w:rsid w:val="00890FC4"/>
    <w:rsid w:val="00895905"/>
    <w:rsid w:val="008C14B4"/>
    <w:rsid w:val="008C565C"/>
    <w:rsid w:val="008D3CC1"/>
    <w:rsid w:val="008D6811"/>
    <w:rsid w:val="008D6B86"/>
    <w:rsid w:val="0090469D"/>
    <w:rsid w:val="009164A9"/>
    <w:rsid w:val="00916C5C"/>
    <w:rsid w:val="009258CB"/>
    <w:rsid w:val="0093362E"/>
    <w:rsid w:val="009424FB"/>
    <w:rsid w:val="00944563"/>
    <w:rsid w:val="00953160"/>
    <w:rsid w:val="009625D8"/>
    <w:rsid w:val="0097171B"/>
    <w:rsid w:val="0097717E"/>
    <w:rsid w:val="0098459B"/>
    <w:rsid w:val="00985DA6"/>
    <w:rsid w:val="00997185"/>
    <w:rsid w:val="009A36F5"/>
    <w:rsid w:val="009C2458"/>
    <w:rsid w:val="009C4A7B"/>
    <w:rsid w:val="009C6123"/>
    <w:rsid w:val="009D444A"/>
    <w:rsid w:val="009D469E"/>
    <w:rsid w:val="009E621B"/>
    <w:rsid w:val="009F1E3E"/>
    <w:rsid w:val="00A03120"/>
    <w:rsid w:val="00A1213C"/>
    <w:rsid w:val="00A14CB7"/>
    <w:rsid w:val="00A24CFB"/>
    <w:rsid w:val="00A272FF"/>
    <w:rsid w:val="00A27EDC"/>
    <w:rsid w:val="00A42279"/>
    <w:rsid w:val="00A44C26"/>
    <w:rsid w:val="00A46A29"/>
    <w:rsid w:val="00A5354B"/>
    <w:rsid w:val="00A705C7"/>
    <w:rsid w:val="00A71B57"/>
    <w:rsid w:val="00A87B2D"/>
    <w:rsid w:val="00A94B27"/>
    <w:rsid w:val="00A95FDA"/>
    <w:rsid w:val="00AB42C1"/>
    <w:rsid w:val="00AC1556"/>
    <w:rsid w:val="00AC452B"/>
    <w:rsid w:val="00AC516F"/>
    <w:rsid w:val="00AC594E"/>
    <w:rsid w:val="00AC6E18"/>
    <w:rsid w:val="00AD0951"/>
    <w:rsid w:val="00AD0DA6"/>
    <w:rsid w:val="00AD2FBF"/>
    <w:rsid w:val="00AD6E14"/>
    <w:rsid w:val="00AE2926"/>
    <w:rsid w:val="00AE4705"/>
    <w:rsid w:val="00AE5C6C"/>
    <w:rsid w:val="00AE6D50"/>
    <w:rsid w:val="00AF0CC3"/>
    <w:rsid w:val="00AF1062"/>
    <w:rsid w:val="00B0184B"/>
    <w:rsid w:val="00B035CD"/>
    <w:rsid w:val="00B06249"/>
    <w:rsid w:val="00B0769D"/>
    <w:rsid w:val="00B15417"/>
    <w:rsid w:val="00B16871"/>
    <w:rsid w:val="00B217F8"/>
    <w:rsid w:val="00B25E37"/>
    <w:rsid w:val="00B27D4D"/>
    <w:rsid w:val="00B3020F"/>
    <w:rsid w:val="00B332EA"/>
    <w:rsid w:val="00B33AA8"/>
    <w:rsid w:val="00B40A53"/>
    <w:rsid w:val="00B45365"/>
    <w:rsid w:val="00B46A65"/>
    <w:rsid w:val="00B52F6E"/>
    <w:rsid w:val="00B53DF6"/>
    <w:rsid w:val="00B60184"/>
    <w:rsid w:val="00B62D20"/>
    <w:rsid w:val="00B631E5"/>
    <w:rsid w:val="00B7299B"/>
    <w:rsid w:val="00B81B6F"/>
    <w:rsid w:val="00B81E75"/>
    <w:rsid w:val="00BC53ED"/>
    <w:rsid w:val="00BD1A5A"/>
    <w:rsid w:val="00BD4A46"/>
    <w:rsid w:val="00BD7A9B"/>
    <w:rsid w:val="00BD7BE1"/>
    <w:rsid w:val="00BF416B"/>
    <w:rsid w:val="00C134AF"/>
    <w:rsid w:val="00C44DC2"/>
    <w:rsid w:val="00C4652B"/>
    <w:rsid w:val="00C64E4E"/>
    <w:rsid w:val="00C66E64"/>
    <w:rsid w:val="00C71E34"/>
    <w:rsid w:val="00C761A0"/>
    <w:rsid w:val="00C81871"/>
    <w:rsid w:val="00C84ADA"/>
    <w:rsid w:val="00C85F7E"/>
    <w:rsid w:val="00C8754D"/>
    <w:rsid w:val="00C90D53"/>
    <w:rsid w:val="00C91A21"/>
    <w:rsid w:val="00CA1ABE"/>
    <w:rsid w:val="00CA1D76"/>
    <w:rsid w:val="00CD47F0"/>
    <w:rsid w:val="00CD5566"/>
    <w:rsid w:val="00CD64D7"/>
    <w:rsid w:val="00CE6F22"/>
    <w:rsid w:val="00CF2528"/>
    <w:rsid w:val="00CF41F6"/>
    <w:rsid w:val="00CF66BF"/>
    <w:rsid w:val="00CF7D3E"/>
    <w:rsid w:val="00D02B4E"/>
    <w:rsid w:val="00D14C3A"/>
    <w:rsid w:val="00D21F11"/>
    <w:rsid w:val="00D36817"/>
    <w:rsid w:val="00D44DE2"/>
    <w:rsid w:val="00D453EE"/>
    <w:rsid w:val="00D5666C"/>
    <w:rsid w:val="00D65088"/>
    <w:rsid w:val="00D666BC"/>
    <w:rsid w:val="00D74A72"/>
    <w:rsid w:val="00D83542"/>
    <w:rsid w:val="00D84AEF"/>
    <w:rsid w:val="00D92F45"/>
    <w:rsid w:val="00D94637"/>
    <w:rsid w:val="00D9725C"/>
    <w:rsid w:val="00DA7006"/>
    <w:rsid w:val="00DC089D"/>
    <w:rsid w:val="00DC1621"/>
    <w:rsid w:val="00DC47EE"/>
    <w:rsid w:val="00DC6427"/>
    <w:rsid w:val="00DD39C5"/>
    <w:rsid w:val="00DD66A1"/>
    <w:rsid w:val="00DE196D"/>
    <w:rsid w:val="00DF6B49"/>
    <w:rsid w:val="00DF7C10"/>
    <w:rsid w:val="00E067C5"/>
    <w:rsid w:val="00E2014F"/>
    <w:rsid w:val="00E265BF"/>
    <w:rsid w:val="00E3702B"/>
    <w:rsid w:val="00E378D8"/>
    <w:rsid w:val="00E43A12"/>
    <w:rsid w:val="00E43B59"/>
    <w:rsid w:val="00E67C67"/>
    <w:rsid w:val="00E77476"/>
    <w:rsid w:val="00E8183E"/>
    <w:rsid w:val="00E8228B"/>
    <w:rsid w:val="00E82A05"/>
    <w:rsid w:val="00E8536C"/>
    <w:rsid w:val="00E91D6F"/>
    <w:rsid w:val="00E93D84"/>
    <w:rsid w:val="00EA74C0"/>
    <w:rsid w:val="00EC354E"/>
    <w:rsid w:val="00EC4A29"/>
    <w:rsid w:val="00EE5706"/>
    <w:rsid w:val="00EE7237"/>
    <w:rsid w:val="00EE7632"/>
    <w:rsid w:val="00EF373D"/>
    <w:rsid w:val="00EF44A7"/>
    <w:rsid w:val="00F11595"/>
    <w:rsid w:val="00F13BC9"/>
    <w:rsid w:val="00F34DC7"/>
    <w:rsid w:val="00F357B2"/>
    <w:rsid w:val="00F36556"/>
    <w:rsid w:val="00F42E64"/>
    <w:rsid w:val="00F45AFA"/>
    <w:rsid w:val="00F45FE6"/>
    <w:rsid w:val="00F5271D"/>
    <w:rsid w:val="00F566B7"/>
    <w:rsid w:val="00F575CC"/>
    <w:rsid w:val="00F705DF"/>
    <w:rsid w:val="00F70622"/>
    <w:rsid w:val="00F72AE5"/>
    <w:rsid w:val="00F80D63"/>
    <w:rsid w:val="00F8182D"/>
    <w:rsid w:val="00F85624"/>
    <w:rsid w:val="00F86454"/>
    <w:rsid w:val="00F87C05"/>
    <w:rsid w:val="00F93191"/>
    <w:rsid w:val="00F93A17"/>
    <w:rsid w:val="00FA065F"/>
    <w:rsid w:val="00FA2AF6"/>
    <w:rsid w:val="00FA54C9"/>
    <w:rsid w:val="00FB073D"/>
    <w:rsid w:val="00FB1DB2"/>
    <w:rsid w:val="00FB1DCA"/>
    <w:rsid w:val="00FB771F"/>
    <w:rsid w:val="00FC5386"/>
    <w:rsid w:val="00FD045A"/>
    <w:rsid w:val="00FD1C48"/>
    <w:rsid w:val="00FD4AAF"/>
    <w:rsid w:val="00FE66A2"/>
    <w:rsid w:val="00FF2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53BDE"/>
  <w15:docId w15:val="{04B09351-64B9-45C0-8269-85180C55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396AFC"/>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396AFC"/>
    <w:rPr>
      <w:rFonts w:ascii="STKaiti" w:eastAsia="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F45FE6"/>
    <w:rPr>
      <w:rFonts w:ascii="Calibri" w:hAnsi="Calibri"/>
      <w:sz w:val="22"/>
      <w:lang w:val="en-GB" w:eastAsia="en-US"/>
    </w:rPr>
  </w:style>
  <w:style w:type="character" w:customStyle="1" w:styleId="AnnexNoChar">
    <w:name w:val="Annex_No Char"/>
    <w:basedOn w:val="DefaultParagraphFont"/>
    <w:link w:val="AnnexNo"/>
    <w:rsid w:val="00A94B27"/>
    <w:rPr>
      <w:rFonts w:ascii="Calibri" w:hAnsi="Calibri"/>
      <w:caps/>
      <w:sz w:val="28"/>
      <w:lang w:val="en-GB" w:eastAsia="en-US"/>
    </w:rPr>
  </w:style>
  <w:style w:type="character" w:customStyle="1" w:styleId="RestitleChar">
    <w:name w:val="Res_title Char"/>
    <w:basedOn w:val="DefaultParagraphFont"/>
    <w:link w:val="Restitle"/>
    <w:rsid w:val="00A94B27"/>
    <w:rPr>
      <w:rFonts w:ascii="Calibri" w:hAnsi="Calibri"/>
      <w:b/>
      <w:sz w:val="28"/>
      <w:lang w:val="en-GB" w:eastAsia="en-US"/>
    </w:rPr>
  </w:style>
  <w:style w:type="paragraph" w:styleId="BalloonText">
    <w:name w:val="Balloon Text"/>
    <w:basedOn w:val="Normal"/>
    <w:link w:val="BalloonTextChar"/>
    <w:semiHidden/>
    <w:unhideWhenUsed/>
    <w:rsid w:val="00F34D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4DC7"/>
    <w:rPr>
      <w:rFonts w:ascii="Segoe UI" w:hAnsi="Segoe UI" w:cs="Segoe UI"/>
      <w:sz w:val="18"/>
      <w:szCs w:val="18"/>
      <w:lang w:val="en-GB" w:eastAsia="en-US"/>
    </w:rPr>
  </w:style>
  <w:style w:type="character" w:customStyle="1" w:styleId="ResNoChar">
    <w:name w:val="Res_No Char"/>
    <w:basedOn w:val="DefaultParagraphFont"/>
    <w:link w:val="ResNo"/>
    <w:locked/>
    <w:rsid w:val="002A214D"/>
    <w:rPr>
      <w:rFonts w:ascii="Calibri" w:hAnsi="Calibri"/>
      <w:caps/>
      <w:sz w:val="28"/>
      <w:lang w:val="en-GB" w:eastAsia="en-US"/>
    </w:rPr>
  </w:style>
  <w:style w:type="character" w:styleId="UnresolvedMention">
    <w:name w:val="Unresolved Mention"/>
    <w:basedOn w:val="DefaultParagraphFont"/>
    <w:uiPriority w:val="99"/>
    <w:semiHidden/>
    <w:unhideWhenUsed/>
    <w:rsid w:val="00004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88302122">
      <w:bodyDiv w:val="1"/>
      <w:marLeft w:val="0"/>
      <w:marRight w:val="0"/>
      <w:marTop w:val="0"/>
      <w:marBottom w:val="0"/>
      <w:divBdr>
        <w:top w:val="none" w:sz="0" w:space="0" w:color="auto"/>
        <w:left w:val="none" w:sz="0" w:space="0" w:color="auto"/>
        <w:bottom w:val="none" w:sz="0" w:space="0" w:color="auto"/>
        <w:right w:val="none" w:sz="0" w:space="0" w:color="auto"/>
      </w:divBdr>
      <w:divsChild>
        <w:div w:id="972255283">
          <w:marLeft w:val="-240"/>
          <w:marRight w:val="-240"/>
          <w:marTop w:val="0"/>
          <w:marBottom w:val="0"/>
          <w:divBdr>
            <w:top w:val="none" w:sz="0" w:space="0" w:color="auto"/>
            <w:left w:val="none" w:sz="0" w:space="0" w:color="auto"/>
            <w:bottom w:val="none" w:sz="0" w:space="0" w:color="auto"/>
            <w:right w:val="none" w:sz="0" w:space="0" w:color="auto"/>
          </w:divBdr>
          <w:divsChild>
            <w:div w:id="2014185090">
              <w:marLeft w:val="0"/>
              <w:marRight w:val="0"/>
              <w:marTop w:val="0"/>
              <w:marBottom w:val="0"/>
              <w:divBdr>
                <w:top w:val="none" w:sz="0" w:space="0" w:color="auto"/>
                <w:left w:val="none" w:sz="0" w:space="0" w:color="auto"/>
                <w:bottom w:val="none" w:sz="0" w:space="0" w:color="auto"/>
                <w:right w:val="none" w:sz="0" w:space="0" w:color="auto"/>
              </w:divBdr>
              <w:divsChild>
                <w:div w:id="11254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4479235">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11514894">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62445563">
      <w:bodyDiv w:val="1"/>
      <w:marLeft w:val="0"/>
      <w:marRight w:val="0"/>
      <w:marTop w:val="0"/>
      <w:marBottom w:val="0"/>
      <w:divBdr>
        <w:top w:val="none" w:sz="0" w:space="0" w:color="auto"/>
        <w:left w:val="none" w:sz="0" w:space="0" w:color="auto"/>
        <w:bottom w:val="none" w:sz="0" w:space="0" w:color="auto"/>
        <w:right w:val="none" w:sz="0" w:space="0" w:color="auto"/>
      </w:divBdr>
    </w:div>
    <w:div w:id="1569996436">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RCLCWGLANG11-C-0002/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RCLCWGLANG11-C-000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md/S19-CL-C-0138/en" TargetMode="External"/><Relationship Id="rId5" Type="http://schemas.openxmlformats.org/officeDocument/2006/relationships/webSettings" Target="webSettings.xml"/><Relationship Id="rId15" Type="http://schemas.openxmlformats.org/officeDocument/2006/relationships/hyperlink" Target="https://www.itu.int/md/S21-RCLCWGLANG11-C-0004/en" TargetMode="External"/><Relationship Id="rId10" Type="http://schemas.openxmlformats.org/officeDocument/2006/relationships/hyperlink" Target="https://www.itu.int/en/council/Documents/basic-texts/RES-154-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RCLCWGLANG11-C-0002/en" TargetMode="External"/><Relationship Id="rId14" Type="http://schemas.openxmlformats.org/officeDocument/2006/relationships/hyperlink" Target="https://www.itu.int/md/S21-RCLCWGLANG11-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7945-2A6F-4BBD-95E3-DE3F8DE9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21</TotalTime>
  <Pages>5</Pages>
  <Words>4652</Words>
  <Characters>1292</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Report of the Council Working Group on Languages</vt:lpstr>
    </vt:vector>
  </TitlesOfParts>
  <Manager>General Secretariat - Pool</Manager>
  <Company>International Telecommunication Union (ITU)</Company>
  <LinksUpToDate>false</LinksUpToDate>
  <CharactersWithSpaces>5933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on Languages</dc:title>
  <dc:subject>Council 2019</dc:subject>
  <dc:creator>Tang, Ting</dc:creator>
  <cp:keywords>C2019, C19</cp:keywords>
  <dc:description/>
  <cp:lastModifiedBy>Yuan, Tianxiang</cp:lastModifiedBy>
  <cp:revision>4</cp:revision>
  <cp:lastPrinted>2015-02-24T13:23:00Z</cp:lastPrinted>
  <dcterms:created xsi:type="dcterms:W3CDTF">2021-03-19T16:13:00Z</dcterms:created>
  <dcterms:modified xsi:type="dcterms:W3CDTF">2021-03-19T16:35:00Z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