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331F8EA8" w14:textId="77777777">
        <w:trPr>
          <w:cantSplit/>
        </w:trPr>
        <w:tc>
          <w:tcPr>
            <w:tcW w:w="6911" w:type="dxa"/>
          </w:tcPr>
          <w:p w14:paraId="6BF86525" w14:textId="77777777" w:rsidR="00700D1F" w:rsidRPr="00DF23FC" w:rsidRDefault="00C06DEB" w:rsidP="00C06DEB">
            <w:pPr>
              <w:spacing w:before="360" w:after="48"/>
              <w:rPr>
                <w:rFonts w:ascii="Verdana" w:hAnsi="Verdana"/>
                <w:position w:val="6"/>
                <w:lang w:eastAsia="zh-CN"/>
              </w:rPr>
            </w:pPr>
            <w:r w:rsidRPr="008C63B0">
              <w:rPr>
                <w:rFonts w:asciiTheme="minorHAnsi" w:eastAsiaTheme="majorEastAsia" w:hAnsiTheme="minorHAnsi" w:cs="Microsoft YaHei"/>
                <w:b/>
                <w:bCs/>
                <w:sz w:val="28"/>
                <w:szCs w:val="28"/>
                <w:lang w:val="en-US" w:eastAsia="zh-CN"/>
              </w:rPr>
              <w:t>《国际电信规则》专家组（</w:t>
            </w:r>
            <w:r w:rsidRPr="008C63B0">
              <w:rPr>
                <w:rFonts w:asciiTheme="minorHAnsi" w:eastAsiaTheme="majorEastAsia" w:hAnsiTheme="minorHAnsi"/>
                <w:b/>
                <w:bCs/>
                <w:sz w:val="28"/>
                <w:szCs w:val="28"/>
                <w:lang w:val="en-US" w:eastAsia="zh-CN"/>
              </w:rPr>
              <w:t>EG</w:t>
            </w:r>
            <w:r w:rsidRPr="008C63B0">
              <w:rPr>
                <w:rFonts w:asciiTheme="minorHAnsi" w:eastAsiaTheme="majorEastAsia" w:hAnsiTheme="minorHAnsi"/>
                <w:b/>
                <w:bCs/>
                <w:sz w:val="28"/>
                <w:szCs w:val="28"/>
                <w:lang w:val="en-US" w:eastAsia="zh-CN"/>
              </w:rPr>
              <w:noBreakHyphen/>
              <w:t>ITR</w:t>
            </w:r>
            <w:r>
              <w:rPr>
                <w:rFonts w:asciiTheme="minorHAnsi" w:eastAsiaTheme="majorEastAsia" w:hAnsiTheme="minorHAnsi" w:hint="eastAsia"/>
                <w:b/>
                <w:bCs/>
                <w:sz w:val="28"/>
                <w:szCs w:val="28"/>
                <w:lang w:val="en-US" w:eastAsia="zh-CN"/>
              </w:rPr>
              <w:t>s</w:t>
            </w:r>
            <w:r w:rsidRPr="008C63B0">
              <w:rPr>
                <w:rFonts w:asciiTheme="minorHAnsi" w:eastAsiaTheme="majorEastAsia" w:hAnsiTheme="minorHAnsi" w:cs="Microsoft YaHei"/>
                <w:b/>
                <w:bCs/>
                <w:sz w:val="28"/>
                <w:szCs w:val="28"/>
                <w:lang w:val="en-US" w:eastAsia="zh-CN"/>
              </w:rPr>
              <w:t>）</w:t>
            </w:r>
          </w:p>
        </w:tc>
        <w:tc>
          <w:tcPr>
            <w:tcW w:w="3120" w:type="dxa"/>
          </w:tcPr>
          <w:p w14:paraId="334D2F62" w14:textId="77777777" w:rsidR="00700D1F" w:rsidRDefault="0041142C" w:rsidP="00864589">
            <w:pPr>
              <w:spacing w:before="0"/>
              <w:jc w:val="right"/>
            </w:pPr>
            <w:bookmarkStart w:id="0" w:name="ditulogo"/>
            <w:bookmarkEnd w:id="0"/>
            <w:r>
              <w:rPr>
                <w:noProof/>
                <w:lang w:val="en-US" w:eastAsia="zh-CN"/>
              </w:rPr>
              <w:drawing>
                <wp:inline distT="0" distB="0" distL="0" distR="0" wp14:anchorId="347B239D" wp14:editId="7312189F">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21196D" w:rsidRPr="00617BE4" w14:paraId="664CEC7F" w14:textId="77777777">
        <w:trPr>
          <w:cantSplit/>
        </w:trPr>
        <w:tc>
          <w:tcPr>
            <w:tcW w:w="6911" w:type="dxa"/>
            <w:tcBorders>
              <w:bottom w:val="single" w:sz="12" w:space="0" w:color="auto"/>
            </w:tcBorders>
          </w:tcPr>
          <w:p w14:paraId="5CB08484" w14:textId="47496871" w:rsidR="0021196D" w:rsidRPr="00617BE4" w:rsidRDefault="0021196D" w:rsidP="0021196D">
            <w:pPr>
              <w:spacing w:before="0" w:after="48"/>
              <w:rPr>
                <w:b/>
                <w:smallCaps/>
                <w:szCs w:val="24"/>
                <w:lang w:eastAsia="zh-CN"/>
              </w:rPr>
            </w:pPr>
            <w:r w:rsidRPr="005F1361">
              <w:rPr>
                <w:rFonts w:eastAsiaTheme="minorEastAsia" w:cs="Calibri" w:hint="eastAsia"/>
                <w:b/>
                <w:bCs/>
                <w:color w:val="000000"/>
                <w:position w:val="6"/>
                <w:szCs w:val="24"/>
                <w:lang w:eastAsia="zh-CN"/>
              </w:rPr>
              <w:t>第</w:t>
            </w:r>
            <w:r w:rsidR="006901A8">
              <w:rPr>
                <w:rFonts w:eastAsiaTheme="minorEastAsia" w:cs="Calibri" w:hint="eastAsia"/>
                <w:b/>
                <w:bCs/>
                <w:color w:val="000000"/>
                <w:position w:val="6"/>
                <w:szCs w:val="24"/>
                <w:lang w:eastAsia="zh-CN"/>
              </w:rPr>
              <w:t>三</w:t>
            </w:r>
            <w:r w:rsidRPr="005F1361">
              <w:rPr>
                <w:rFonts w:eastAsiaTheme="minorEastAsia" w:cs="Calibri" w:hint="eastAsia"/>
                <w:b/>
                <w:bCs/>
                <w:color w:val="000000"/>
                <w:position w:val="6"/>
                <w:szCs w:val="24"/>
                <w:lang w:eastAsia="zh-CN"/>
              </w:rPr>
              <w:t>次</w:t>
            </w:r>
            <w:r w:rsidRPr="005F1361">
              <w:rPr>
                <w:rFonts w:eastAsiaTheme="minorEastAsia" w:cs="Calibri"/>
                <w:b/>
                <w:bCs/>
                <w:color w:val="000000"/>
                <w:position w:val="6"/>
                <w:szCs w:val="24"/>
                <w:lang w:eastAsia="zh-CN"/>
              </w:rPr>
              <w:t>会议</w:t>
            </w:r>
            <w:r w:rsidRPr="007533D1">
              <w:rPr>
                <w:rFonts w:eastAsia="Calibri" w:cs="Calibri"/>
                <w:b/>
                <w:bCs/>
                <w:color w:val="000000"/>
                <w:position w:val="6"/>
                <w:szCs w:val="24"/>
                <w:lang w:eastAsia="zh-CN"/>
              </w:rPr>
              <w:t xml:space="preserve"> –</w:t>
            </w:r>
            <w:r w:rsidR="005E2809">
              <w:rPr>
                <w:rFonts w:eastAsia="Calibri" w:cs="Calibri"/>
                <w:b/>
                <w:bCs/>
                <w:color w:val="000000"/>
                <w:position w:val="6"/>
                <w:szCs w:val="24"/>
                <w:lang w:eastAsia="zh-CN"/>
              </w:rPr>
              <w:t xml:space="preserve"> </w:t>
            </w:r>
            <w:r w:rsidR="003A605B">
              <w:rPr>
                <w:rFonts w:eastAsiaTheme="minorEastAsia" w:cs="Calibri" w:hint="eastAsia"/>
                <w:b/>
                <w:bCs/>
                <w:color w:val="000000"/>
                <w:position w:val="6"/>
                <w:szCs w:val="24"/>
                <w:lang w:eastAsia="zh-CN"/>
              </w:rPr>
              <w:t>虚拟</w:t>
            </w:r>
            <w:r w:rsidR="006901A8">
              <w:rPr>
                <w:rFonts w:eastAsiaTheme="minorEastAsia" w:cs="Calibri" w:hint="eastAsia"/>
                <w:b/>
                <w:bCs/>
                <w:color w:val="000000"/>
                <w:position w:val="6"/>
                <w:szCs w:val="24"/>
                <w:lang w:eastAsia="zh-CN"/>
              </w:rPr>
              <w:t>会议</w:t>
            </w:r>
            <w:r w:rsidR="005E2809" w:rsidRPr="007533D1">
              <w:rPr>
                <w:rFonts w:eastAsiaTheme="minorEastAsia" w:cs="Calibri" w:hint="eastAsia"/>
                <w:b/>
                <w:bCs/>
                <w:color w:val="000000"/>
                <w:position w:val="6"/>
                <w:szCs w:val="24"/>
                <w:lang w:eastAsia="zh-CN"/>
              </w:rPr>
              <w:t>，</w:t>
            </w:r>
            <w:r w:rsidR="005E2809" w:rsidRPr="007533D1">
              <w:rPr>
                <w:rFonts w:eastAsia="Calibri" w:cs="Calibri"/>
                <w:b/>
                <w:bCs/>
                <w:color w:val="000000"/>
                <w:position w:val="6"/>
                <w:szCs w:val="24"/>
                <w:lang w:eastAsia="zh-CN"/>
              </w:rPr>
              <w:t>20</w:t>
            </w:r>
            <w:r w:rsidR="005E2809">
              <w:rPr>
                <w:rFonts w:eastAsia="Calibri" w:cs="Calibri"/>
                <w:b/>
                <w:bCs/>
                <w:color w:val="000000"/>
                <w:position w:val="6"/>
                <w:szCs w:val="24"/>
                <w:lang w:eastAsia="zh-CN"/>
              </w:rPr>
              <w:t>20</w:t>
            </w:r>
            <w:r w:rsidR="005E2809" w:rsidRPr="007533D1">
              <w:rPr>
                <w:rFonts w:eastAsiaTheme="minorEastAsia" w:cs="Calibri" w:hint="eastAsia"/>
                <w:b/>
                <w:bCs/>
                <w:color w:val="000000"/>
                <w:position w:val="6"/>
                <w:szCs w:val="24"/>
                <w:lang w:eastAsia="zh-CN"/>
              </w:rPr>
              <w:t>年</w:t>
            </w:r>
            <w:r w:rsidR="005E2809">
              <w:rPr>
                <w:rFonts w:eastAsiaTheme="minorEastAsia" w:cs="Calibri" w:hint="eastAsia"/>
                <w:b/>
                <w:bCs/>
                <w:color w:val="000000"/>
                <w:position w:val="6"/>
                <w:szCs w:val="24"/>
                <w:lang w:eastAsia="zh-CN"/>
              </w:rPr>
              <w:t>9</w:t>
            </w:r>
            <w:r w:rsidR="005E2809" w:rsidRPr="007533D1">
              <w:rPr>
                <w:rFonts w:eastAsiaTheme="minorEastAsia" w:cs="Calibri" w:hint="eastAsia"/>
                <w:b/>
                <w:bCs/>
                <w:color w:val="000000"/>
                <w:position w:val="6"/>
                <w:szCs w:val="24"/>
                <w:lang w:eastAsia="zh-CN"/>
              </w:rPr>
              <w:t>月</w:t>
            </w:r>
            <w:r w:rsidR="005E2809" w:rsidRPr="007533D1">
              <w:rPr>
                <w:rFonts w:eastAsiaTheme="minorEastAsia" w:cs="Calibri" w:hint="eastAsia"/>
                <w:b/>
                <w:bCs/>
                <w:color w:val="000000"/>
                <w:position w:val="6"/>
                <w:szCs w:val="24"/>
                <w:lang w:eastAsia="zh-CN"/>
              </w:rPr>
              <w:t>1</w:t>
            </w:r>
            <w:r w:rsidR="005E2809">
              <w:rPr>
                <w:rFonts w:eastAsiaTheme="minorEastAsia" w:cs="Calibri" w:hint="eastAsia"/>
                <w:b/>
                <w:bCs/>
                <w:color w:val="000000"/>
                <w:position w:val="6"/>
                <w:szCs w:val="24"/>
                <w:lang w:eastAsia="zh-CN"/>
              </w:rPr>
              <w:t>7</w:t>
            </w:r>
            <w:r w:rsidR="005E2809" w:rsidRPr="007533D1">
              <w:rPr>
                <w:rFonts w:eastAsiaTheme="minorEastAsia" w:cs="Calibri"/>
                <w:b/>
                <w:bCs/>
                <w:color w:val="000000"/>
                <w:position w:val="6"/>
                <w:szCs w:val="24"/>
                <w:lang w:eastAsia="zh-CN"/>
              </w:rPr>
              <w:t>-1</w:t>
            </w:r>
            <w:r w:rsidR="005E2809">
              <w:rPr>
                <w:rFonts w:eastAsiaTheme="minorEastAsia" w:cs="Calibri" w:hint="eastAsia"/>
                <w:b/>
                <w:bCs/>
                <w:color w:val="000000"/>
                <w:position w:val="6"/>
                <w:szCs w:val="24"/>
                <w:lang w:eastAsia="zh-CN"/>
              </w:rPr>
              <w:t>8</w:t>
            </w:r>
            <w:r w:rsidR="005E2809" w:rsidRPr="007533D1">
              <w:rPr>
                <w:rFonts w:eastAsiaTheme="minorEastAsia" w:cs="Calibri" w:hint="eastAsia"/>
                <w:b/>
                <w:bCs/>
                <w:color w:val="000000"/>
                <w:position w:val="6"/>
                <w:szCs w:val="24"/>
                <w:lang w:eastAsia="zh-CN"/>
              </w:rPr>
              <w:t>日</w:t>
            </w:r>
          </w:p>
        </w:tc>
        <w:tc>
          <w:tcPr>
            <w:tcW w:w="3120" w:type="dxa"/>
            <w:tcBorders>
              <w:bottom w:val="single" w:sz="12" w:space="0" w:color="auto"/>
            </w:tcBorders>
          </w:tcPr>
          <w:p w14:paraId="7AD8B2B6" w14:textId="77777777" w:rsidR="0021196D" w:rsidRPr="00617BE4" w:rsidRDefault="0021196D" w:rsidP="0021196D">
            <w:pPr>
              <w:spacing w:before="0"/>
              <w:rPr>
                <w:rFonts w:ascii="Verdana" w:hAnsi="Verdana"/>
                <w:szCs w:val="24"/>
                <w:lang w:eastAsia="zh-CN"/>
              </w:rPr>
            </w:pPr>
          </w:p>
        </w:tc>
      </w:tr>
      <w:tr w:rsidR="0021196D" w:rsidRPr="00617BE4" w14:paraId="34D002DD" w14:textId="77777777">
        <w:trPr>
          <w:cantSplit/>
        </w:trPr>
        <w:tc>
          <w:tcPr>
            <w:tcW w:w="6911" w:type="dxa"/>
            <w:tcBorders>
              <w:top w:val="single" w:sz="12" w:space="0" w:color="auto"/>
            </w:tcBorders>
          </w:tcPr>
          <w:p w14:paraId="3019B20F" w14:textId="42FA8F7A" w:rsidR="0021196D" w:rsidRPr="00617BE4" w:rsidRDefault="0021196D" w:rsidP="0021196D">
            <w:pPr>
              <w:spacing w:before="0" w:after="48"/>
              <w:rPr>
                <w:b/>
                <w:smallCaps/>
                <w:szCs w:val="24"/>
                <w:lang w:eastAsia="zh-CN"/>
              </w:rPr>
            </w:pPr>
          </w:p>
        </w:tc>
        <w:tc>
          <w:tcPr>
            <w:tcW w:w="3120" w:type="dxa"/>
            <w:tcBorders>
              <w:top w:val="single" w:sz="12" w:space="0" w:color="auto"/>
            </w:tcBorders>
          </w:tcPr>
          <w:p w14:paraId="64D0AED5" w14:textId="77777777" w:rsidR="0021196D" w:rsidRPr="00617BE4" w:rsidRDefault="0021196D" w:rsidP="0021196D">
            <w:pPr>
              <w:spacing w:before="0"/>
              <w:rPr>
                <w:rFonts w:ascii="Verdana" w:hAnsi="Verdana"/>
                <w:szCs w:val="24"/>
                <w:lang w:eastAsia="zh-CN"/>
              </w:rPr>
            </w:pPr>
          </w:p>
        </w:tc>
      </w:tr>
      <w:tr w:rsidR="0021196D" w14:paraId="5A10D860" w14:textId="77777777">
        <w:trPr>
          <w:cantSplit/>
          <w:trHeight w:val="23"/>
        </w:trPr>
        <w:tc>
          <w:tcPr>
            <w:tcW w:w="6911" w:type="dxa"/>
            <w:vMerge w:val="restart"/>
          </w:tcPr>
          <w:p w14:paraId="2B0A97D3" w14:textId="77777777" w:rsidR="0021196D" w:rsidRPr="00FC5386" w:rsidRDefault="0021196D" w:rsidP="0021196D">
            <w:pPr>
              <w:tabs>
                <w:tab w:val="left" w:pos="851"/>
              </w:tabs>
              <w:rPr>
                <w:b/>
                <w:szCs w:val="24"/>
                <w:lang w:eastAsia="zh-CN"/>
              </w:rPr>
            </w:pPr>
            <w:bookmarkStart w:id="1" w:name="dmeeting" w:colFirst="0" w:colLast="0"/>
          </w:p>
        </w:tc>
        <w:tc>
          <w:tcPr>
            <w:tcW w:w="3120" w:type="dxa"/>
          </w:tcPr>
          <w:p w14:paraId="506F54B1" w14:textId="62E7B5C9" w:rsidR="0021196D" w:rsidRPr="00700D1F" w:rsidRDefault="0021196D" w:rsidP="0021196D">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C0597A">
              <w:rPr>
                <w:rFonts w:asciiTheme="minorHAnsi" w:hAnsiTheme="minorHAnsi" w:cs="Times New Roman Bold"/>
                <w:b/>
                <w:spacing w:val="-4"/>
                <w:lang w:val="de-CH"/>
              </w:rPr>
              <w:t>EG-ITRs-</w:t>
            </w:r>
            <w:r w:rsidR="003A605B">
              <w:rPr>
                <w:rFonts w:asciiTheme="minorHAnsi" w:hAnsiTheme="minorHAnsi" w:cs="Times New Roman Bold"/>
                <w:b/>
                <w:spacing w:val="-4"/>
                <w:lang w:val="de-CH"/>
              </w:rPr>
              <w:t>3</w:t>
            </w:r>
            <w:r w:rsidRPr="00C0597A">
              <w:rPr>
                <w:rFonts w:asciiTheme="minorHAnsi" w:hAnsiTheme="minorHAnsi" w:cs="Times New Roman Bold"/>
                <w:b/>
                <w:spacing w:val="-4"/>
                <w:lang w:val="de-CH"/>
              </w:rPr>
              <w:t>/</w:t>
            </w:r>
            <w:r w:rsidR="003A605B">
              <w:rPr>
                <w:rFonts w:asciiTheme="minorHAnsi" w:hAnsiTheme="minorHAnsi" w:cs="Times New Roman Bold" w:hint="eastAsia"/>
                <w:b/>
                <w:spacing w:val="-4"/>
                <w:lang w:val="de-CH" w:eastAsia="zh-CN"/>
              </w:rPr>
              <w:t>9</w:t>
            </w:r>
            <w:r>
              <w:rPr>
                <w:rFonts w:asciiTheme="minorHAnsi" w:hAnsiTheme="minorHAnsi" w:cs="Times New Roman Bold"/>
                <w:b/>
                <w:spacing w:val="-4"/>
                <w:lang w:val="de-CH"/>
              </w:rPr>
              <w:t>-</w:t>
            </w:r>
            <w:r w:rsidRPr="00FC5386">
              <w:rPr>
                <w:b/>
                <w:bCs/>
                <w:szCs w:val="24"/>
                <w:lang w:eastAsia="zh-CN"/>
              </w:rPr>
              <w:t>C</w:t>
            </w:r>
          </w:p>
        </w:tc>
      </w:tr>
      <w:bookmarkEnd w:id="1"/>
      <w:tr w:rsidR="0021196D" w14:paraId="7E9CA077" w14:textId="77777777">
        <w:trPr>
          <w:cantSplit/>
          <w:trHeight w:val="23"/>
        </w:trPr>
        <w:tc>
          <w:tcPr>
            <w:tcW w:w="6911" w:type="dxa"/>
            <w:vMerge/>
          </w:tcPr>
          <w:p w14:paraId="5349BF0E" w14:textId="77777777" w:rsidR="0021196D" w:rsidRDefault="0021196D" w:rsidP="0021196D">
            <w:pPr>
              <w:tabs>
                <w:tab w:val="left" w:pos="851"/>
              </w:tabs>
              <w:rPr>
                <w:b/>
                <w:lang w:eastAsia="zh-CN"/>
              </w:rPr>
            </w:pPr>
          </w:p>
        </w:tc>
        <w:tc>
          <w:tcPr>
            <w:tcW w:w="3120" w:type="dxa"/>
          </w:tcPr>
          <w:p w14:paraId="4F33504E" w14:textId="7321DB3C" w:rsidR="0021196D" w:rsidRPr="00FC5386" w:rsidRDefault="0021196D" w:rsidP="0021196D">
            <w:pPr>
              <w:tabs>
                <w:tab w:val="left" w:pos="993"/>
              </w:tabs>
              <w:spacing w:before="0"/>
              <w:rPr>
                <w:b/>
                <w:bCs/>
                <w:szCs w:val="24"/>
                <w:lang w:eastAsia="zh-CN"/>
              </w:rPr>
            </w:pPr>
            <w:r w:rsidRPr="00FC5386">
              <w:rPr>
                <w:b/>
                <w:bCs/>
                <w:szCs w:val="24"/>
                <w:lang w:eastAsia="zh-CN"/>
              </w:rPr>
              <w:t>20</w:t>
            </w:r>
            <w:r w:rsidR="004364A3">
              <w:rPr>
                <w:b/>
                <w:bCs/>
                <w:szCs w:val="24"/>
                <w:lang w:eastAsia="zh-CN"/>
              </w:rPr>
              <w:t>20</w:t>
            </w:r>
            <w:r w:rsidRPr="00FC5386">
              <w:rPr>
                <w:rFonts w:hint="eastAsia"/>
                <w:b/>
                <w:bCs/>
                <w:szCs w:val="24"/>
                <w:lang w:eastAsia="zh-CN"/>
              </w:rPr>
              <w:t>年</w:t>
            </w:r>
            <w:r w:rsidR="003A605B">
              <w:rPr>
                <w:rFonts w:asciiTheme="minorHAnsi" w:hAnsiTheme="minorHAnsi" w:cstheme="minorHAnsi" w:hint="eastAsia"/>
                <w:b/>
                <w:bCs/>
                <w:szCs w:val="24"/>
                <w:lang w:eastAsia="zh-CN"/>
              </w:rPr>
              <w:t>9</w:t>
            </w:r>
            <w:r w:rsidRPr="00FC5386">
              <w:rPr>
                <w:rFonts w:hint="eastAsia"/>
                <w:b/>
                <w:bCs/>
                <w:szCs w:val="24"/>
                <w:lang w:eastAsia="zh-CN"/>
              </w:rPr>
              <w:t>月</w:t>
            </w:r>
            <w:r w:rsidR="003A605B">
              <w:rPr>
                <w:rFonts w:asciiTheme="minorHAnsi" w:hAnsiTheme="minorHAnsi" w:cstheme="minorHAnsi" w:hint="eastAsia"/>
                <w:b/>
                <w:bCs/>
                <w:szCs w:val="24"/>
                <w:lang w:eastAsia="zh-CN"/>
              </w:rPr>
              <w:t>3</w:t>
            </w:r>
            <w:r w:rsidRPr="00FC5386">
              <w:rPr>
                <w:rFonts w:hint="eastAsia"/>
                <w:b/>
                <w:bCs/>
                <w:szCs w:val="24"/>
                <w:lang w:eastAsia="zh-CN"/>
              </w:rPr>
              <w:t>日</w:t>
            </w:r>
          </w:p>
        </w:tc>
      </w:tr>
      <w:tr w:rsidR="0021196D" w14:paraId="6BD67740" w14:textId="77777777">
        <w:trPr>
          <w:cantSplit/>
          <w:trHeight w:val="23"/>
        </w:trPr>
        <w:tc>
          <w:tcPr>
            <w:tcW w:w="6911" w:type="dxa"/>
            <w:vMerge/>
          </w:tcPr>
          <w:p w14:paraId="59C4F728" w14:textId="77777777" w:rsidR="0021196D" w:rsidRDefault="0021196D" w:rsidP="0021196D">
            <w:pPr>
              <w:tabs>
                <w:tab w:val="left" w:pos="851"/>
              </w:tabs>
              <w:rPr>
                <w:b/>
                <w:lang w:eastAsia="zh-CN"/>
              </w:rPr>
            </w:pPr>
          </w:p>
        </w:tc>
        <w:tc>
          <w:tcPr>
            <w:tcW w:w="3120" w:type="dxa"/>
          </w:tcPr>
          <w:p w14:paraId="744A922B" w14:textId="77777777" w:rsidR="0021196D" w:rsidRPr="00FC5386" w:rsidRDefault="0021196D" w:rsidP="0021196D">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10031"/>
      </w:tblGrid>
      <w:tr w:rsidR="0093362E" w14:paraId="15521108" w14:textId="77777777">
        <w:trPr>
          <w:cantSplit/>
        </w:trPr>
        <w:tc>
          <w:tcPr>
            <w:tcW w:w="10031" w:type="dxa"/>
          </w:tcPr>
          <w:p w14:paraId="1DA9C75E" w14:textId="76E48F23" w:rsidR="0093362E" w:rsidRDefault="008D4408" w:rsidP="00001B77">
            <w:pPr>
              <w:pStyle w:val="Source"/>
              <w:rPr>
                <w:lang w:eastAsia="zh-CN"/>
              </w:rPr>
            </w:pPr>
            <w:bookmarkStart w:id="2" w:name="lt_pId016"/>
            <w:r>
              <w:rPr>
                <w:rFonts w:hint="eastAsia"/>
                <w:lang w:val="en-US" w:eastAsia="zh-CN"/>
              </w:rPr>
              <w:t>大不列颠</w:t>
            </w:r>
            <w:r w:rsidR="008A3064">
              <w:rPr>
                <w:rFonts w:hint="eastAsia"/>
                <w:lang w:val="en-US" w:eastAsia="zh-CN"/>
              </w:rPr>
              <w:t>及</w:t>
            </w:r>
            <w:r>
              <w:rPr>
                <w:rFonts w:hint="eastAsia"/>
                <w:lang w:val="en-US" w:eastAsia="zh-CN"/>
              </w:rPr>
              <w:t>北爱尔兰</w:t>
            </w:r>
            <w:bookmarkEnd w:id="2"/>
            <w:r w:rsidR="00E405EF">
              <w:rPr>
                <w:rFonts w:hint="eastAsia"/>
                <w:lang w:val="en-US" w:eastAsia="zh-CN"/>
              </w:rPr>
              <w:t>联合王国</w:t>
            </w:r>
          </w:p>
        </w:tc>
      </w:tr>
      <w:tr w:rsidR="0093362E" w14:paraId="02AD03C0" w14:textId="77777777">
        <w:trPr>
          <w:cantSplit/>
        </w:trPr>
        <w:tc>
          <w:tcPr>
            <w:tcW w:w="10031" w:type="dxa"/>
          </w:tcPr>
          <w:p w14:paraId="08641602" w14:textId="4596A599" w:rsidR="0093362E" w:rsidRDefault="00B17982" w:rsidP="00001B77">
            <w:pPr>
              <w:pStyle w:val="Title1"/>
              <w:rPr>
                <w:bCs/>
                <w:lang w:eastAsia="zh-CN"/>
              </w:rPr>
            </w:pPr>
            <w:r>
              <w:rPr>
                <w:rFonts w:asciiTheme="minorHAnsi" w:hAnsiTheme="minorHAnsi" w:cstheme="minorHAnsi" w:hint="eastAsia"/>
                <w:szCs w:val="28"/>
                <w:lang w:eastAsia="zh-CN"/>
              </w:rPr>
              <w:t>《国际电信规则》</w:t>
            </w:r>
            <w:r w:rsidR="00E06552">
              <w:rPr>
                <w:rFonts w:asciiTheme="minorHAnsi" w:hAnsiTheme="minorHAnsi" w:cstheme="minorHAnsi" w:hint="eastAsia"/>
                <w:szCs w:val="28"/>
                <w:lang w:eastAsia="zh-CN"/>
              </w:rPr>
              <w:t>的逐条审查</w:t>
            </w:r>
          </w:p>
        </w:tc>
      </w:tr>
    </w:tbl>
    <w:p w14:paraId="57DF0DE7" w14:textId="207E7F4A" w:rsidR="004364A3" w:rsidRPr="008D4408" w:rsidRDefault="008D4408" w:rsidP="006901A8">
      <w:pPr>
        <w:pStyle w:val="Normalaftertitle"/>
        <w:ind w:firstLineChars="200" w:firstLine="480"/>
        <w:rPr>
          <w:lang w:eastAsia="zh-CN"/>
        </w:rPr>
      </w:pPr>
      <w:r w:rsidRPr="008D4408">
        <w:rPr>
          <w:rFonts w:hint="eastAsia"/>
          <w:lang w:eastAsia="zh-CN"/>
        </w:rPr>
        <w:t>联合</w:t>
      </w:r>
      <w:r w:rsidRPr="008D4408">
        <w:rPr>
          <w:lang w:eastAsia="zh-CN"/>
        </w:rPr>
        <w:t>王国很</w:t>
      </w:r>
      <w:proofErr w:type="gramStart"/>
      <w:r w:rsidRPr="008D4408">
        <w:rPr>
          <w:lang w:eastAsia="zh-CN"/>
        </w:rPr>
        <w:t>高兴向</w:t>
      </w:r>
      <w:proofErr w:type="gramEnd"/>
      <w:r>
        <w:rPr>
          <w:rFonts w:hint="eastAsia"/>
          <w:lang w:eastAsia="zh-CN"/>
        </w:rPr>
        <w:t>《国际电信规则》专家组</w:t>
      </w:r>
      <w:r w:rsidRPr="008D4408">
        <w:rPr>
          <w:lang w:eastAsia="zh-CN"/>
        </w:rPr>
        <w:t>第</w:t>
      </w:r>
      <w:r w:rsidR="00325F0F">
        <w:rPr>
          <w:rFonts w:hint="eastAsia"/>
          <w:lang w:eastAsia="zh-CN"/>
        </w:rPr>
        <w:t>三</w:t>
      </w:r>
      <w:r w:rsidRPr="008D4408">
        <w:rPr>
          <w:lang w:eastAsia="zh-CN"/>
        </w:rPr>
        <w:t>次会议提交这份</w:t>
      </w:r>
      <w:r w:rsidRPr="008D4408">
        <w:rPr>
          <w:rFonts w:hint="eastAsia"/>
          <w:lang w:eastAsia="zh-CN"/>
        </w:rPr>
        <w:t>文稿</w:t>
      </w:r>
      <w:r w:rsidRPr="008D4408">
        <w:rPr>
          <w:lang w:eastAsia="zh-CN"/>
        </w:rPr>
        <w:t>。我们</w:t>
      </w:r>
      <w:r w:rsidRPr="008D4408">
        <w:rPr>
          <w:rFonts w:hint="eastAsia"/>
          <w:lang w:eastAsia="zh-CN"/>
        </w:rPr>
        <w:t>对</w:t>
      </w:r>
      <w:r w:rsidRPr="008D4408">
        <w:rPr>
          <w:lang w:eastAsia="zh-CN"/>
        </w:rPr>
        <w:t>邀请各方提交</w:t>
      </w:r>
      <w:r>
        <w:rPr>
          <w:rFonts w:hint="eastAsia"/>
          <w:lang w:eastAsia="zh-CN"/>
        </w:rPr>
        <w:t>文稿</w:t>
      </w:r>
      <w:r w:rsidRPr="008D4408">
        <w:rPr>
          <w:lang w:eastAsia="zh-CN"/>
        </w:rPr>
        <w:t>，以支持根据</w:t>
      </w:r>
      <w:r w:rsidRPr="008D4408">
        <w:rPr>
          <w:rFonts w:hint="eastAsia"/>
          <w:lang w:eastAsia="zh-CN"/>
        </w:rPr>
        <w:t>职责</w:t>
      </w:r>
      <w:r w:rsidRPr="008D4408">
        <w:rPr>
          <w:lang w:eastAsia="zh-CN"/>
        </w:rPr>
        <w:t>范围对《</w:t>
      </w:r>
      <w:r w:rsidRPr="008D4408">
        <w:rPr>
          <w:rFonts w:hint="eastAsia"/>
          <w:lang w:eastAsia="zh-CN"/>
        </w:rPr>
        <w:t>国际电信规则</w:t>
      </w:r>
      <w:r w:rsidRPr="008D4408">
        <w:rPr>
          <w:lang w:eastAsia="zh-CN"/>
        </w:rPr>
        <w:t>》</w:t>
      </w:r>
      <w:r w:rsidRPr="008D4408">
        <w:rPr>
          <w:rFonts w:hint="eastAsia"/>
          <w:lang w:eastAsia="zh-CN"/>
        </w:rPr>
        <w:t>（</w:t>
      </w:r>
      <w:r w:rsidRPr="008D4408">
        <w:rPr>
          <w:rFonts w:hint="eastAsia"/>
          <w:lang w:eastAsia="zh-CN"/>
        </w:rPr>
        <w:t>ITR</w:t>
      </w:r>
      <w:r w:rsidR="00873AF1">
        <w:rPr>
          <w:lang w:eastAsia="zh-CN"/>
        </w:rPr>
        <w:t>s</w:t>
      </w:r>
      <w:r w:rsidRPr="008D4408">
        <w:rPr>
          <w:rFonts w:hint="eastAsia"/>
          <w:lang w:eastAsia="zh-CN"/>
        </w:rPr>
        <w:t>）</w:t>
      </w:r>
      <w:r w:rsidRPr="008D4408">
        <w:rPr>
          <w:lang w:eastAsia="zh-CN"/>
        </w:rPr>
        <w:t>进行逐条审查</w:t>
      </w:r>
      <w:r w:rsidRPr="008D4408">
        <w:rPr>
          <w:rFonts w:hint="eastAsia"/>
          <w:lang w:eastAsia="zh-CN"/>
        </w:rPr>
        <w:t>的做法表示欢迎</w:t>
      </w:r>
      <w:r w:rsidRPr="008D4408">
        <w:rPr>
          <w:lang w:eastAsia="zh-CN"/>
        </w:rPr>
        <w:t>。</w:t>
      </w:r>
      <w:r w:rsidRPr="008D4408">
        <w:rPr>
          <w:rFonts w:hint="eastAsia"/>
          <w:lang w:eastAsia="zh-CN"/>
        </w:rPr>
        <w:t>本文稿</w:t>
      </w:r>
      <w:r w:rsidRPr="008D4408">
        <w:rPr>
          <w:lang w:eastAsia="zh-CN"/>
        </w:rPr>
        <w:t>涵盖</w:t>
      </w:r>
      <w:r w:rsidRPr="008D4408">
        <w:rPr>
          <w:rFonts w:hint="eastAsia"/>
          <w:lang w:eastAsia="zh-CN"/>
        </w:rPr>
        <w:t>ITR</w:t>
      </w:r>
      <w:r w:rsidR="00873AF1">
        <w:rPr>
          <w:lang w:eastAsia="zh-CN"/>
        </w:rPr>
        <w:t>s</w:t>
      </w:r>
      <w:r w:rsidRPr="008D4408">
        <w:rPr>
          <w:lang w:eastAsia="zh-CN"/>
        </w:rPr>
        <w:t>的第</w:t>
      </w:r>
      <w:r w:rsidRPr="008D4408">
        <w:rPr>
          <w:lang w:eastAsia="zh-CN"/>
        </w:rPr>
        <w:t>1</w:t>
      </w:r>
      <w:r w:rsidR="00325F0F">
        <w:rPr>
          <w:rFonts w:hint="eastAsia"/>
          <w:lang w:eastAsia="zh-CN"/>
        </w:rPr>
        <w:t>至第</w:t>
      </w:r>
      <w:r w:rsidR="00325F0F">
        <w:rPr>
          <w:rFonts w:hint="eastAsia"/>
          <w:lang w:eastAsia="zh-CN"/>
        </w:rPr>
        <w:t>8</w:t>
      </w:r>
      <w:r w:rsidRPr="008D4408">
        <w:rPr>
          <w:lang w:eastAsia="zh-CN"/>
        </w:rPr>
        <w:t>条</w:t>
      </w:r>
      <w:r w:rsidR="00325F0F">
        <w:rPr>
          <w:rFonts w:hint="eastAsia"/>
          <w:lang w:eastAsia="zh-CN"/>
        </w:rPr>
        <w:t>，且由于我方对附录</w:t>
      </w:r>
      <w:r w:rsidR="00325F0F">
        <w:rPr>
          <w:rFonts w:hint="eastAsia"/>
          <w:lang w:eastAsia="zh-CN"/>
        </w:rPr>
        <w:t>1</w:t>
      </w:r>
      <w:r w:rsidR="00325F0F">
        <w:rPr>
          <w:rFonts w:hint="eastAsia"/>
          <w:lang w:eastAsia="zh-CN"/>
        </w:rPr>
        <w:t>的观点已在</w:t>
      </w:r>
      <w:r w:rsidR="00325F0F">
        <w:rPr>
          <w:rFonts w:hint="eastAsia"/>
          <w:lang w:eastAsia="zh-CN"/>
        </w:rPr>
        <w:t>I</w:t>
      </w:r>
      <w:r w:rsidR="00325F0F">
        <w:rPr>
          <w:lang w:eastAsia="zh-CN"/>
        </w:rPr>
        <w:t>TR</w:t>
      </w:r>
      <w:r w:rsidR="00873AF1">
        <w:rPr>
          <w:lang w:eastAsia="zh-CN"/>
        </w:rPr>
        <w:t>s</w:t>
      </w:r>
      <w:r w:rsidR="00325F0F">
        <w:rPr>
          <w:rFonts w:hint="eastAsia"/>
          <w:lang w:eastAsia="zh-CN"/>
        </w:rPr>
        <w:t>的分析中有所体现，因此为避免重复，本文</w:t>
      </w:r>
      <w:proofErr w:type="gramStart"/>
      <w:r w:rsidR="00325F0F">
        <w:rPr>
          <w:rFonts w:hint="eastAsia"/>
          <w:lang w:eastAsia="zh-CN"/>
        </w:rPr>
        <w:t>不</w:t>
      </w:r>
      <w:proofErr w:type="gramEnd"/>
      <w:r w:rsidR="00325F0F">
        <w:rPr>
          <w:rFonts w:hint="eastAsia"/>
          <w:lang w:eastAsia="zh-CN"/>
        </w:rPr>
        <w:t>涵盖附录</w:t>
      </w:r>
      <w:r w:rsidR="00325F0F">
        <w:rPr>
          <w:rFonts w:hint="eastAsia"/>
          <w:lang w:eastAsia="zh-CN"/>
        </w:rPr>
        <w:t>1</w:t>
      </w:r>
      <w:r w:rsidRPr="008D4408">
        <w:rPr>
          <w:lang w:eastAsia="zh-CN"/>
        </w:rPr>
        <w:t>。我们期待专家组第</w:t>
      </w:r>
      <w:r w:rsidR="00325F0F">
        <w:rPr>
          <w:rFonts w:hint="eastAsia"/>
          <w:lang w:eastAsia="zh-CN"/>
        </w:rPr>
        <w:t>三</w:t>
      </w:r>
      <w:r w:rsidRPr="008D4408">
        <w:rPr>
          <w:lang w:eastAsia="zh-CN"/>
        </w:rPr>
        <w:t>次会议</w:t>
      </w:r>
      <w:r w:rsidRPr="008D4408">
        <w:rPr>
          <w:rFonts w:hint="eastAsia"/>
          <w:lang w:eastAsia="zh-CN"/>
        </w:rPr>
        <w:t>对此审查表进行审议。</w:t>
      </w:r>
    </w:p>
    <w:p w14:paraId="2899FA83" w14:textId="77777777" w:rsidR="004364A3" w:rsidRDefault="004364A3" w:rsidP="004364A3">
      <w:pPr>
        <w:rPr>
          <w:lang w:eastAsia="zh-CN"/>
        </w:rPr>
        <w:sectPr w:rsidR="004364A3"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p w14:paraId="009C708A" w14:textId="5121CDF7" w:rsidR="003A605B" w:rsidRDefault="003A605B">
      <w:pPr>
        <w:rPr>
          <w:lang w:eastAsia="zh-CN"/>
        </w:rPr>
      </w:pPr>
    </w:p>
    <w:tbl>
      <w:tblPr>
        <w:tblW w:w="15653" w:type="dxa"/>
        <w:jc w:val="center"/>
        <w:tblBorders>
          <w:top w:val="nil"/>
          <w:left w:val="nil"/>
          <w:bottom w:val="nil"/>
          <w:right w:val="nil"/>
          <w:insideH w:val="nil"/>
          <w:insideV w:val="nil"/>
        </w:tblBorders>
        <w:tblLayout w:type="fixed"/>
        <w:tblLook w:val="0600" w:firstRow="0" w:lastRow="0" w:firstColumn="0" w:lastColumn="0" w:noHBand="1" w:noVBand="1"/>
      </w:tblPr>
      <w:tblGrid>
        <w:gridCol w:w="794"/>
        <w:gridCol w:w="2985"/>
        <w:gridCol w:w="2955"/>
        <w:gridCol w:w="2973"/>
        <w:gridCol w:w="2973"/>
        <w:gridCol w:w="2973"/>
      </w:tblGrid>
      <w:tr w:rsidR="003A605B" w:rsidRPr="00FA4920" w14:paraId="14236235" w14:textId="77777777" w:rsidTr="003048F9">
        <w:trPr>
          <w:trHeight w:val="96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center"/>
          </w:tcPr>
          <w:p w14:paraId="7765466A" w14:textId="77777777" w:rsidR="003A605B" w:rsidRPr="00FA4920" w:rsidRDefault="003A605B" w:rsidP="003048F9">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b/>
                <w:sz w:val="20"/>
                <w:lang w:eastAsia="zh-CN"/>
              </w:rPr>
              <w:t>2012</w:t>
            </w:r>
            <w:r w:rsidRPr="00FA4920">
              <w:rPr>
                <w:rFonts w:asciiTheme="minorHAnsi" w:eastAsiaTheme="minorEastAsia" w:hAnsiTheme="minorHAnsi" w:cstheme="minorBidi" w:hint="eastAsia"/>
                <w:b/>
                <w:sz w:val="20"/>
                <w:lang w:eastAsia="zh-CN"/>
              </w:rPr>
              <w:t>年版</w:t>
            </w:r>
            <w:r w:rsidRPr="00FA4920">
              <w:rPr>
                <w:rFonts w:asciiTheme="minorHAnsi" w:eastAsiaTheme="minorEastAsia" w:hAnsiTheme="minorHAnsi" w:cstheme="minorBidi"/>
                <w:b/>
                <w:sz w:val="20"/>
                <w:lang w:eastAsia="zh-CN"/>
              </w:rPr>
              <w:t>条款</w:t>
            </w:r>
          </w:p>
        </w:tc>
        <w:tc>
          <w:tcPr>
            <w:tcW w:w="2985" w:type="dxa"/>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034B3FC8" w14:textId="77777777" w:rsidR="003A605B" w:rsidRPr="00FA4920" w:rsidRDefault="003A605B" w:rsidP="003048F9">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b/>
                <w:sz w:val="20"/>
                <w:lang w:eastAsia="zh-CN"/>
              </w:rPr>
              <w:t>分条款</w:t>
            </w:r>
          </w:p>
        </w:tc>
        <w:tc>
          <w:tcPr>
            <w:tcW w:w="2955" w:type="dxa"/>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78DA8517" w14:textId="77777777" w:rsidR="003A605B" w:rsidRPr="00FA4920" w:rsidRDefault="003A605B" w:rsidP="003048F9">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b/>
                <w:sz w:val="20"/>
                <w:lang w:eastAsia="zh-CN"/>
              </w:rPr>
              <w:t>相关的</w:t>
            </w:r>
            <w:r w:rsidRPr="00FA4920">
              <w:rPr>
                <w:rFonts w:asciiTheme="minorHAnsi" w:eastAsiaTheme="minorEastAsia" w:hAnsiTheme="minorHAnsi" w:cstheme="minorBidi"/>
                <w:b/>
                <w:sz w:val="20"/>
                <w:lang w:eastAsia="zh-CN"/>
              </w:rPr>
              <w:t>1988</w:t>
            </w:r>
            <w:r w:rsidRPr="00FA4920">
              <w:rPr>
                <w:rFonts w:asciiTheme="minorHAnsi" w:eastAsiaTheme="minorEastAsia" w:hAnsiTheme="minorHAnsi" w:cstheme="minorBidi"/>
                <w:b/>
                <w:sz w:val="20"/>
                <w:lang w:eastAsia="zh-CN"/>
              </w:rPr>
              <w:t>年版分条款</w:t>
            </w:r>
          </w:p>
        </w:tc>
        <w:tc>
          <w:tcPr>
            <w:tcW w:w="2973" w:type="dxa"/>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7230AE5A" w14:textId="77777777" w:rsidR="003A605B" w:rsidRPr="00FA4920" w:rsidRDefault="003A605B" w:rsidP="003048F9">
            <w:pPr>
              <w:tabs>
                <w:tab w:val="clear" w:pos="794"/>
                <w:tab w:val="clear" w:pos="1191"/>
                <w:tab w:val="clear" w:pos="1588"/>
                <w:tab w:val="clear" w:pos="1985"/>
              </w:tabs>
              <w:overflowPunct/>
              <w:autoSpaceDE/>
              <w:autoSpaceDN/>
              <w:adjustRightInd/>
              <w:spacing w:before="60" w:after="60" w:line="259" w:lineRule="auto"/>
              <w:jc w:val="center"/>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b/>
                <w:sz w:val="20"/>
                <w:lang w:eastAsia="zh-CN"/>
              </w:rPr>
              <w:t>在促进网络和业务提供与发展中的适用性</w:t>
            </w:r>
          </w:p>
        </w:tc>
        <w:tc>
          <w:tcPr>
            <w:tcW w:w="2973" w:type="dxa"/>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509DB24C" w14:textId="77777777" w:rsidR="003A605B" w:rsidRPr="00FA4920" w:rsidRDefault="003A605B" w:rsidP="003048F9">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b/>
                <w:sz w:val="20"/>
                <w:lang w:eastAsia="zh-CN"/>
              </w:rPr>
              <w:t>适应新趋势和正在出现问题的</w:t>
            </w:r>
            <w:r w:rsidRPr="00FA4920">
              <w:rPr>
                <w:rFonts w:asciiTheme="minorHAnsi" w:eastAsiaTheme="minorEastAsia" w:hAnsiTheme="minorHAnsi" w:cstheme="minorBidi"/>
                <w:b/>
                <w:sz w:val="20"/>
                <w:lang w:eastAsia="zh-CN"/>
              </w:rPr>
              <w:br/>
            </w:r>
            <w:r w:rsidRPr="00FA4920">
              <w:rPr>
                <w:rFonts w:asciiTheme="minorHAnsi" w:eastAsiaTheme="minorEastAsia" w:hAnsiTheme="minorHAnsi" w:cstheme="minorBidi"/>
                <w:b/>
                <w:sz w:val="20"/>
                <w:lang w:eastAsia="zh-CN"/>
              </w:rPr>
              <w:t>灵活性</w:t>
            </w:r>
          </w:p>
        </w:tc>
        <w:tc>
          <w:tcPr>
            <w:tcW w:w="2973" w:type="dxa"/>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4CCDF456" w14:textId="77777777" w:rsidR="003A605B" w:rsidRPr="00FA4920" w:rsidRDefault="003A605B" w:rsidP="003048F9">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b/>
                <w:sz w:val="20"/>
                <w:lang w:eastAsia="zh-CN"/>
              </w:rPr>
              <w:t>成果摘要</w:t>
            </w:r>
          </w:p>
        </w:tc>
      </w:tr>
      <w:tr w:rsidR="00FA4920" w:rsidRPr="00FA4920" w14:paraId="41D90A95" w14:textId="77777777" w:rsidTr="001634B6">
        <w:trPr>
          <w:trHeight w:val="106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39460" w14:textId="3DCAA40B"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000F1"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hint="eastAsia"/>
                <w:b/>
                <w:sz w:val="20"/>
                <w:lang w:eastAsia="zh-CN"/>
              </w:rPr>
              <w:t>生命安全电信和优先电信</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D8753C" w14:textId="282143A4" w:rsidR="00FA4920" w:rsidRPr="00FA4920" w:rsidRDefault="003C4F89" w:rsidP="003C4F89">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3C4F89">
              <w:rPr>
                <w:rFonts w:asciiTheme="minorHAnsi" w:eastAsiaTheme="minorEastAsia" w:hAnsiTheme="minorHAnsi" w:cstheme="minorBidi" w:hint="eastAsia"/>
                <w:b/>
                <w:sz w:val="20"/>
                <w:lang w:eastAsia="zh-CN"/>
              </w:rPr>
              <w:t>第</w:t>
            </w:r>
            <w:r>
              <w:rPr>
                <w:rFonts w:asciiTheme="minorHAnsi" w:eastAsiaTheme="minorEastAsia" w:hAnsiTheme="minorHAnsi" w:cstheme="minorBidi" w:hint="eastAsia"/>
                <w:b/>
                <w:sz w:val="20"/>
                <w:lang w:eastAsia="zh-CN"/>
              </w:rPr>
              <w:t>5</w:t>
            </w:r>
            <w:r w:rsidRPr="003C4F89">
              <w:rPr>
                <w:rFonts w:asciiTheme="minorHAnsi" w:eastAsiaTheme="minorEastAsia" w:hAnsiTheme="minorHAnsi" w:cstheme="minorBidi" w:hint="eastAsia"/>
                <w:b/>
                <w:sz w:val="20"/>
                <w:lang w:eastAsia="zh-CN"/>
              </w:rPr>
              <w:t>条</w:t>
            </w:r>
            <w:r>
              <w:rPr>
                <w:rFonts w:asciiTheme="minorHAnsi" w:eastAsiaTheme="minorEastAsia" w:hAnsiTheme="minorHAnsi" w:cstheme="minorBidi" w:hint="eastAsia"/>
                <w:b/>
                <w:sz w:val="20"/>
                <w:lang w:eastAsia="zh-CN"/>
              </w:rPr>
              <w:t>：</w:t>
            </w:r>
            <w:r w:rsidRPr="003C4F89">
              <w:rPr>
                <w:rFonts w:asciiTheme="minorHAnsi" w:eastAsiaTheme="minorEastAsia" w:hAnsiTheme="minorHAnsi" w:cstheme="minorBidi" w:hint="eastAsia"/>
                <w:b/>
                <w:sz w:val="20"/>
                <w:lang w:eastAsia="zh-CN"/>
              </w:rPr>
              <w:t>生命安全和电信的优先权</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1627C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010B35"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E17CB25"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1928CF33"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7BC30"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5.1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B50E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hint="eastAsia"/>
                <w:sz w:val="20"/>
                <w:lang w:eastAsia="zh-CN"/>
              </w:rPr>
              <w:t>生命安全电信，如遇险通信，须享有当然传输的权利，并须在技术可行时，根据《组织法》和《公约》的相关条款以及适当考虑相关</w:t>
            </w:r>
            <w:r w:rsidRPr="00FA4920">
              <w:rPr>
                <w:rFonts w:asciiTheme="minorHAnsi" w:eastAsiaTheme="minorEastAsia" w:hAnsiTheme="minorHAnsi" w:cstheme="minorBidi" w:hint="eastAsia"/>
                <w:sz w:val="20"/>
                <w:lang w:eastAsia="zh-CN"/>
              </w:rPr>
              <w:t>ITU-T</w:t>
            </w:r>
            <w:r w:rsidRPr="00FA4920">
              <w:rPr>
                <w:rFonts w:asciiTheme="minorHAnsi" w:eastAsiaTheme="minorEastAsia" w:hAnsiTheme="minorHAnsi" w:cstheme="minorBidi" w:hint="eastAsia"/>
                <w:sz w:val="20"/>
                <w:lang w:eastAsia="zh-CN"/>
              </w:rPr>
              <w:t>建议书的情况下，与所有其它电信相比，享有绝对优先权。</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F3C6C1" w14:textId="2451DE7E"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5.1</w:t>
            </w:r>
            <w:r w:rsidR="003C4F89">
              <w:rPr>
                <w:rFonts w:asciiTheme="minorHAnsi" w:eastAsiaTheme="minorEastAsia" w:hAnsiTheme="minorHAnsi" w:cstheme="minorBidi"/>
                <w:sz w:val="20"/>
                <w:lang w:eastAsia="zh-CN"/>
              </w:rPr>
              <w:t xml:space="preserve"> </w:t>
            </w:r>
            <w:r w:rsidR="003C4F89" w:rsidRPr="003C4F89">
              <w:rPr>
                <w:rFonts w:asciiTheme="minorHAnsi" w:eastAsiaTheme="minorEastAsia" w:hAnsiTheme="minorHAnsi" w:cstheme="minorBidi" w:hint="eastAsia"/>
                <w:sz w:val="20"/>
                <w:lang w:eastAsia="zh-CN"/>
              </w:rPr>
              <w:t>生命安全电信，如遇险电信，享有当然传输的权利，并且根据公约相关条款并适当考虑国际电报电话咨询委员会的相关建议，在技术可行的情况下，对一切其它电信享有绝对优先权。</w:t>
            </w:r>
          </w:p>
          <w:p w14:paraId="581C9E4C"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1FAD1859" w14:textId="353C70B1" w:rsidR="00325F0F" w:rsidRPr="00325F0F" w:rsidRDefault="00325F0F" w:rsidP="00325F0F">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25F0F">
              <w:rPr>
                <w:rFonts w:asciiTheme="minorHAnsi" w:eastAsiaTheme="minorEastAsia" w:hAnsiTheme="minorHAnsi" w:cstheme="minorBidi" w:hint="eastAsia"/>
                <w:sz w:val="20"/>
                <w:lang w:eastAsia="zh-CN"/>
              </w:rPr>
              <w:t>这显然是一个至关重要的问题，但与促进网络和服务的提供</w:t>
            </w:r>
            <w:r>
              <w:rPr>
                <w:rFonts w:asciiTheme="minorHAnsi" w:eastAsiaTheme="minorEastAsia" w:hAnsiTheme="minorHAnsi" w:cstheme="minorBidi" w:hint="eastAsia"/>
                <w:sz w:val="20"/>
                <w:lang w:eastAsia="zh-CN"/>
              </w:rPr>
              <w:t>与</w:t>
            </w:r>
            <w:r w:rsidRPr="00325F0F">
              <w:rPr>
                <w:rFonts w:asciiTheme="minorHAnsi" w:eastAsiaTheme="minorEastAsia" w:hAnsiTheme="minorHAnsi" w:cstheme="minorBidi" w:hint="eastAsia"/>
                <w:sz w:val="20"/>
                <w:lang w:eastAsia="zh-CN"/>
              </w:rPr>
              <w:t>发展</w:t>
            </w:r>
            <w:r>
              <w:rPr>
                <w:rFonts w:asciiTheme="minorHAnsi" w:eastAsiaTheme="minorEastAsia" w:hAnsiTheme="minorHAnsi" w:cstheme="minorBidi" w:hint="eastAsia"/>
                <w:sz w:val="20"/>
                <w:lang w:eastAsia="zh-CN"/>
              </w:rPr>
              <w:t>并无</w:t>
            </w:r>
            <w:r w:rsidRPr="00325F0F">
              <w:rPr>
                <w:rFonts w:asciiTheme="minorHAnsi" w:eastAsiaTheme="minorEastAsia" w:hAnsiTheme="minorHAnsi" w:cstheme="minorBidi" w:hint="eastAsia"/>
                <w:sz w:val="20"/>
                <w:lang w:eastAsia="zh-CN"/>
              </w:rPr>
              <w:t>直接关系。</w:t>
            </w:r>
          </w:p>
          <w:p w14:paraId="0448D4C5" w14:textId="0BCF92B9" w:rsidR="00FA4920" w:rsidRPr="00FA4920" w:rsidRDefault="00325F0F" w:rsidP="00325F0F">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25F0F">
              <w:rPr>
                <w:rFonts w:asciiTheme="minorHAnsi" w:eastAsiaTheme="minorEastAsia" w:hAnsiTheme="minorHAnsi" w:cstheme="minorBidi" w:hint="eastAsia"/>
                <w:sz w:val="20"/>
                <w:lang w:eastAsia="zh-CN"/>
              </w:rPr>
              <w:t>此外，国际电联《</w:t>
            </w:r>
            <w:r>
              <w:rPr>
                <w:rFonts w:asciiTheme="minorHAnsi" w:eastAsiaTheme="minorEastAsia" w:hAnsiTheme="minorHAnsi" w:cstheme="minorBidi" w:hint="eastAsia"/>
                <w:sz w:val="20"/>
                <w:lang w:eastAsia="zh-CN"/>
              </w:rPr>
              <w:t>组织法</w:t>
            </w:r>
            <w:r w:rsidRPr="00325F0F">
              <w:rPr>
                <w:rFonts w:asciiTheme="minorHAnsi" w:eastAsiaTheme="minorEastAsia" w:hAnsiTheme="minorHAnsi" w:cstheme="minorBidi" w:hint="eastAsia"/>
                <w:sz w:val="20"/>
                <w:lang w:eastAsia="zh-CN"/>
              </w:rPr>
              <w:t>》第</w:t>
            </w:r>
            <w:r w:rsidRPr="00325F0F">
              <w:rPr>
                <w:rFonts w:asciiTheme="minorHAnsi" w:eastAsiaTheme="minorEastAsia" w:hAnsiTheme="minorHAnsi" w:cstheme="minorBidi" w:hint="eastAsia"/>
                <w:sz w:val="20"/>
                <w:lang w:eastAsia="zh-CN"/>
              </w:rPr>
              <w:t>40</w:t>
            </w:r>
            <w:r w:rsidRPr="00325F0F">
              <w:rPr>
                <w:rFonts w:asciiTheme="minorHAnsi" w:eastAsiaTheme="minorEastAsia" w:hAnsiTheme="minorHAnsi" w:cstheme="minorBidi" w:hint="eastAsia"/>
                <w:sz w:val="20"/>
                <w:lang w:eastAsia="zh-CN"/>
              </w:rPr>
              <w:t>条已经涵盖了</w:t>
            </w:r>
            <w:r>
              <w:rPr>
                <w:rFonts w:asciiTheme="minorHAnsi" w:eastAsiaTheme="minorEastAsia" w:hAnsiTheme="minorHAnsi" w:cstheme="minorBidi" w:hint="eastAsia"/>
                <w:sz w:val="20"/>
                <w:lang w:eastAsia="zh-CN"/>
              </w:rPr>
              <w:t>此问题</w:t>
            </w:r>
            <w:r w:rsidRPr="00325F0F">
              <w:rPr>
                <w:rFonts w:asciiTheme="minorHAnsi" w:eastAsiaTheme="minorEastAsia" w:hAnsiTheme="minorHAnsi" w:cstheme="minorBidi" w:hint="eastAsia"/>
                <w:sz w:val="20"/>
                <w:lang w:eastAsia="zh-CN"/>
              </w:rPr>
              <w:t>。</w:t>
            </w:r>
          </w:p>
          <w:p w14:paraId="79174342"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0C7C35F0" w14:textId="2FE5F3BB" w:rsidR="00FA4920" w:rsidRPr="00FA4920" w:rsidRDefault="00325F0F"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25F0F">
              <w:rPr>
                <w:rFonts w:asciiTheme="minorHAnsi" w:eastAsiaTheme="minorEastAsia" w:hAnsiTheme="minorHAnsi" w:cstheme="minorBidi" w:hint="eastAsia"/>
                <w:sz w:val="20"/>
                <w:lang w:eastAsia="zh-CN"/>
              </w:rPr>
              <w:t>鉴于</w:t>
            </w:r>
            <w:r w:rsidRPr="00FA4920">
              <w:rPr>
                <w:rFonts w:asciiTheme="minorHAnsi" w:eastAsiaTheme="minorEastAsia" w:hAnsiTheme="minorHAnsi" w:cstheme="minorBidi"/>
                <w:sz w:val="20"/>
                <w:lang w:eastAsia="zh-CN"/>
              </w:rPr>
              <w:t>ITU-T</w:t>
            </w:r>
            <w:r w:rsidRPr="00325F0F">
              <w:rPr>
                <w:rFonts w:asciiTheme="minorHAnsi" w:eastAsiaTheme="minorEastAsia" w:hAnsiTheme="minorHAnsi" w:cstheme="minorBidi" w:hint="eastAsia"/>
                <w:sz w:val="20"/>
                <w:lang w:eastAsia="zh-CN"/>
              </w:rPr>
              <w:t>的</w:t>
            </w:r>
            <w:r>
              <w:rPr>
                <w:rFonts w:asciiTheme="minorHAnsi" w:eastAsiaTheme="minorEastAsia" w:hAnsiTheme="minorHAnsi" w:cstheme="minorBidi" w:hint="eastAsia"/>
                <w:sz w:val="20"/>
                <w:lang w:eastAsia="zh-CN"/>
              </w:rPr>
              <w:t>有</w:t>
            </w:r>
            <w:r w:rsidRPr="00325F0F">
              <w:rPr>
                <w:rFonts w:asciiTheme="minorHAnsi" w:eastAsiaTheme="minorEastAsia" w:hAnsiTheme="minorHAnsi" w:cstheme="minorBidi" w:hint="eastAsia"/>
                <w:sz w:val="20"/>
                <w:lang w:eastAsia="zh-CN"/>
              </w:rPr>
              <w:t>些建议</w:t>
            </w:r>
            <w:r>
              <w:rPr>
                <w:rFonts w:asciiTheme="minorHAnsi" w:eastAsiaTheme="minorEastAsia" w:hAnsiTheme="minorHAnsi" w:cstheme="minorBidi" w:hint="eastAsia"/>
                <w:sz w:val="20"/>
                <w:lang w:eastAsia="zh-CN"/>
              </w:rPr>
              <w:t>书</w:t>
            </w:r>
            <w:r w:rsidRPr="00325F0F">
              <w:rPr>
                <w:rFonts w:asciiTheme="minorHAnsi" w:eastAsiaTheme="minorEastAsia" w:hAnsiTheme="minorHAnsi" w:cstheme="minorBidi" w:hint="eastAsia"/>
                <w:sz w:val="20"/>
                <w:lang w:eastAsia="zh-CN"/>
              </w:rPr>
              <w:t>是多余的，</w:t>
            </w:r>
            <w:r>
              <w:rPr>
                <w:rFonts w:asciiTheme="minorHAnsi" w:eastAsiaTheme="minorEastAsia" w:hAnsiTheme="minorHAnsi" w:cstheme="minorBidi" w:hint="eastAsia"/>
                <w:sz w:val="20"/>
                <w:lang w:eastAsia="zh-CN"/>
              </w:rPr>
              <w:t>因此</w:t>
            </w:r>
            <w:r w:rsidRPr="00325F0F">
              <w:rPr>
                <w:rFonts w:asciiTheme="minorHAnsi" w:eastAsiaTheme="minorEastAsia" w:hAnsiTheme="minorHAnsi" w:cstheme="minorBidi" w:hint="eastAsia"/>
                <w:sz w:val="20"/>
                <w:lang w:eastAsia="zh-CN"/>
              </w:rPr>
              <w:t>提及</w:t>
            </w:r>
            <w:r w:rsidRPr="00FA4920">
              <w:rPr>
                <w:rFonts w:asciiTheme="minorHAnsi" w:eastAsiaTheme="minorEastAsia" w:hAnsiTheme="minorHAnsi" w:cstheme="minorBidi"/>
                <w:sz w:val="20"/>
                <w:lang w:eastAsia="zh-CN"/>
              </w:rPr>
              <w:t>ITU-T</w:t>
            </w:r>
            <w:r w:rsidRPr="00325F0F">
              <w:rPr>
                <w:rFonts w:asciiTheme="minorHAnsi" w:eastAsiaTheme="minorEastAsia" w:hAnsiTheme="minorHAnsi" w:cstheme="minorBidi" w:hint="eastAsia"/>
                <w:sz w:val="20"/>
                <w:lang w:eastAsia="zh-CN"/>
              </w:rPr>
              <w:t>建议</w:t>
            </w:r>
            <w:r>
              <w:rPr>
                <w:rFonts w:asciiTheme="minorHAnsi" w:eastAsiaTheme="minorEastAsia" w:hAnsiTheme="minorHAnsi" w:cstheme="minorBidi" w:hint="eastAsia"/>
                <w:sz w:val="20"/>
                <w:lang w:eastAsia="zh-CN"/>
              </w:rPr>
              <w:t>书</w:t>
            </w:r>
            <w:r w:rsidRPr="00325F0F">
              <w:rPr>
                <w:rFonts w:asciiTheme="minorHAnsi" w:eastAsiaTheme="minorEastAsia" w:hAnsiTheme="minorHAnsi" w:cstheme="minorBidi" w:hint="eastAsia"/>
                <w:sz w:val="20"/>
                <w:lang w:eastAsia="zh-CN"/>
              </w:rPr>
              <w:t>似乎限定了生命安全电信的绝对优先权。</w:t>
            </w:r>
          </w:p>
          <w:p w14:paraId="142DEE83"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123E584"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54F872FA"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18DA0"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5.2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31282"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bookmarkStart w:id="3" w:name="_Hlk50133896"/>
            <w:r w:rsidRPr="00FA4920">
              <w:rPr>
                <w:rFonts w:asciiTheme="minorHAnsi" w:eastAsiaTheme="minorEastAsia" w:hAnsiTheme="minorHAnsi" w:cstheme="minorBidi" w:hint="eastAsia"/>
                <w:sz w:val="20"/>
                <w:lang w:eastAsia="zh-CN"/>
              </w:rPr>
              <w:t>政务电信，包括与实施《联合国宪章》某些条款相关的电信，在技术可行时，根据《组织法》和《公约》的相关条款并在适当考虑相关</w:t>
            </w:r>
            <w:r w:rsidRPr="00FA4920">
              <w:rPr>
                <w:rFonts w:asciiTheme="minorHAnsi" w:eastAsiaTheme="minorEastAsia" w:hAnsiTheme="minorHAnsi" w:cstheme="minorBidi" w:hint="eastAsia"/>
                <w:sz w:val="20"/>
                <w:lang w:eastAsia="zh-CN"/>
              </w:rPr>
              <w:t>ITU-T</w:t>
            </w:r>
            <w:r w:rsidRPr="00FA4920">
              <w:rPr>
                <w:rFonts w:asciiTheme="minorHAnsi" w:eastAsiaTheme="minorEastAsia" w:hAnsiTheme="minorHAnsi" w:cstheme="minorBidi" w:hint="eastAsia"/>
                <w:sz w:val="20"/>
                <w:lang w:eastAsia="zh-CN"/>
              </w:rPr>
              <w:t>建议书的情况下，须比上述第</w:t>
            </w:r>
            <w:r w:rsidRPr="00FA4920">
              <w:rPr>
                <w:rFonts w:asciiTheme="minorHAnsi" w:eastAsiaTheme="minorEastAsia" w:hAnsiTheme="minorHAnsi" w:cstheme="minorBidi"/>
                <w:sz w:val="20"/>
                <w:lang w:eastAsia="zh-CN"/>
              </w:rPr>
              <w:t>45</w:t>
            </w:r>
            <w:r w:rsidRPr="00FA4920">
              <w:rPr>
                <w:rFonts w:asciiTheme="minorHAnsi" w:eastAsiaTheme="minorEastAsia" w:hAnsiTheme="minorHAnsi" w:cstheme="minorBidi" w:hint="eastAsia"/>
                <w:sz w:val="20"/>
                <w:lang w:eastAsia="zh-CN"/>
              </w:rPr>
              <w:t>段（</w:t>
            </w:r>
            <w:r w:rsidRPr="00FA4920">
              <w:rPr>
                <w:rFonts w:asciiTheme="minorHAnsi" w:eastAsiaTheme="minorEastAsia" w:hAnsiTheme="minorHAnsi" w:cstheme="minorBidi" w:hint="eastAsia"/>
                <w:sz w:val="20"/>
                <w:lang w:eastAsia="zh-CN"/>
              </w:rPr>
              <w:t>5.1</w:t>
            </w:r>
            <w:r w:rsidRPr="00FA4920">
              <w:rPr>
                <w:rFonts w:asciiTheme="minorHAnsi" w:eastAsiaTheme="minorEastAsia" w:hAnsiTheme="minorHAnsi" w:cstheme="minorBidi" w:hint="eastAsia"/>
                <w:sz w:val="20"/>
                <w:lang w:eastAsia="zh-CN"/>
              </w:rPr>
              <w:t>）述及以外的电信享有优先权。</w:t>
            </w:r>
            <w:bookmarkEnd w:id="3"/>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0C1A36D" w14:textId="2431A414" w:rsidR="00FA4920" w:rsidRPr="00FA4920" w:rsidRDefault="00FA4920" w:rsidP="003C4F89">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5.2</w:t>
            </w:r>
            <w:r w:rsidR="003C4F89">
              <w:rPr>
                <w:rFonts w:asciiTheme="minorHAnsi" w:eastAsiaTheme="minorEastAsia" w:hAnsiTheme="minorHAnsi" w:cstheme="minorBidi"/>
                <w:sz w:val="20"/>
                <w:lang w:eastAsia="zh-CN"/>
              </w:rPr>
              <w:t xml:space="preserve"> </w:t>
            </w:r>
            <w:r w:rsidR="003C4F89" w:rsidRPr="003C4F89">
              <w:rPr>
                <w:rFonts w:asciiTheme="minorHAnsi" w:eastAsiaTheme="minorEastAsia" w:hAnsiTheme="minorHAnsi" w:cstheme="minorBidi" w:hint="eastAsia"/>
                <w:sz w:val="20"/>
                <w:lang w:eastAsia="zh-CN"/>
              </w:rPr>
              <w:t>政务电信，包括有关实施《联合国宪章》某些条款的电信，根据公约相关条款并适当考虑国际电报电话咨询委员会的相关建议，在技术可行的情况下，对第</w:t>
            </w:r>
            <w:r w:rsidR="003C4F89" w:rsidRPr="003C4F89">
              <w:rPr>
                <w:rFonts w:asciiTheme="minorHAnsi" w:eastAsiaTheme="minorEastAsia" w:hAnsiTheme="minorHAnsi" w:cstheme="minorBidi" w:hint="eastAsia"/>
                <w:sz w:val="20"/>
                <w:lang w:eastAsia="zh-CN"/>
              </w:rPr>
              <w:t>39</w:t>
            </w:r>
            <w:r w:rsidR="003C4F89" w:rsidRPr="003C4F89">
              <w:rPr>
                <w:rFonts w:asciiTheme="minorHAnsi" w:eastAsiaTheme="minorEastAsia" w:hAnsiTheme="minorHAnsi" w:cstheme="minorBidi" w:hint="eastAsia"/>
                <w:sz w:val="20"/>
                <w:lang w:eastAsia="zh-CN"/>
              </w:rPr>
              <w:t>款所述以外的电信享有优先权。</w:t>
            </w:r>
            <w:bookmarkStart w:id="4" w:name="_GoBack"/>
            <w:bookmarkEnd w:id="4"/>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A786A7" w14:textId="1E94646A" w:rsidR="00FA4920" w:rsidRPr="00FA4920" w:rsidRDefault="00325F0F"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本条</w:t>
            </w:r>
            <w:r w:rsidRPr="00325F0F">
              <w:rPr>
                <w:rFonts w:asciiTheme="minorHAnsi" w:eastAsiaTheme="minorEastAsia" w:hAnsiTheme="minorHAnsi" w:cstheme="minorBidi" w:hint="eastAsia"/>
                <w:sz w:val="20"/>
                <w:lang w:eastAsia="zh-CN"/>
              </w:rPr>
              <w:t>与促进网络和服务的提供</w:t>
            </w:r>
            <w:r>
              <w:rPr>
                <w:rFonts w:asciiTheme="minorHAnsi" w:eastAsiaTheme="minorEastAsia" w:hAnsiTheme="minorHAnsi" w:cstheme="minorBidi" w:hint="eastAsia"/>
                <w:sz w:val="20"/>
                <w:lang w:eastAsia="zh-CN"/>
              </w:rPr>
              <w:t>与</w:t>
            </w:r>
            <w:r w:rsidRPr="00325F0F">
              <w:rPr>
                <w:rFonts w:asciiTheme="minorHAnsi" w:eastAsiaTheme="minorEastAsia" w:hAnsiTheme="minorHAnsi" w:cstheme="minorBidi" w:hint="eastAsia"/>
                <w:sz w:val="20"/>
                <w:lang w:eastAsia="zh-CN"/>
              </w:rPr>
              <w:t>发展无关。国际电联《</w:t>
            </w:r>
            <w:r>
              <w:rPr>
                <w:rFonts w:asciiTheme="minorHAnsi" w:eastAsiaTheme="minorEastAsia" w:hAnsiTheme="minorHAnsi" w:cstheme="minorBidi" w:hint="eastAsia"/>
                <w:sz w:val="20"/>
                <w:lang w:eastAsia="zh-CN"/>
              </w:rPr>
              <w:t>组织法</w:t>
            </w:r>
            <w:r w:rsidRPr="00325F0F">
              <w:rPr>
                <w:rFonts w:asciiTheme="minorHAnsi" w:eastAsiaTheme="minorEastAsia" w:hAnsiTheme="minorHAnsi" w:cstheme="minorBidi" w:hint="eastAsia"/>
                <w:sz w:val="20"/>
                <w:lang w:eastAsia="zh-CN"/>
              </w:rPr>
              <w:t>》第</w:t>
            </w:r>
            <w:r w:rsidRPr="00325F0F">
              <w:rPr>
                <w:rFonts w:asciiTheme="minorHAnsi" w:eastAsiaTheme="minorEastAsia" w:hAnsiTheme="minorHAnsi" w:cstheme="minorBidi" w:hint="eastAsia"/>
                <w:sz w:val="20"/>
                <w:lang w:eastAsia="zh-CN"/>
              </w:rPr>
              <w:t>4</w:t>
            </w:r>
            <w:r>
              <w:rPr>
                <w:rFonts w:asciiTheme="minorHAnsi" w:eastAsiaTheme="minorEastAsia" w:hAnsiTheme="minorHAnsi" w:cstheme="minorBidi"/>
                <w:sz w:val="20"/>
                <w:lang w:eastAsia="zh-CN"/>
              </w:rPr>
              <w:t>1</w:t>
            </w:r>
            <w:r w:rsidRPr="00325F0F">
              <w:rPr>
                <w:rFonts w:asciiTheme="minorHAnsi" w:eastAsiaTheme="minorEastAsia" w:hAnsiTheme="minorHAnsi" w:cstheme="minorBidi" w:hint="eastAsia"/>
                <w:sz w:val="20"/>
                <w:lang w:eastAsia="zh-CN"/>
              </w:rPr>
              <w:t>条已经涵盖了</w:t>
            </w:r>
            <w:r>
              <w:rPr>
                <w:rFonts w:asciiTheme="minorHAnsi" w:eastAsiaTheme="minorEastAsia" w:hAnsiTheme="minorHAnsi" w:cstheme="minorBidi" w:hint="eastAsia"/>
                <w:sz w:val="20"/>
                <w:lang w:eastAsia="zh-CN"/>
              </w:rPr>
              <w:t>此问题</w:t>
            </w:r>
            <w:r w:rsidRPr="00325F0F">
              <w:rPr>
                <w:rFonts w:asciiTheme="minorHAnsi" w:eastAsiaTheme="minorEastAsia" w:hAnsiTheme="minorHAnsi" w:cstheme="minorBidi" w:hint="eastAsia"/>
                <w:sz w:val="20"/>
                <w:lang w:eastAsia="zh-CN"/>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8E5B0BF" w14:textId="1704E1B4" w:rsidR="00FA4920" w:rsidRPr="00FA4920" w:rsidRDefault="0098643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986430">
              <w:rPr>
                <w:rFonts w:asciiTheme="minorHAnsi" w:eastAsiaTheme="minorEastAsia" w:hAnsiTheme="minorHAnsi" w:cstheme="minorBidi" w:hint="eastAsia"/>
                <w:sz w:val="20"/>
                <w:lang w:eastAsia="zh-CN"/>
              </w:rPr>
              <w:t>在技术飞速发展的背景下，目前还不清楚“在技术可行时”到底是</w:t>
            </w:r>
            <w:r>
              <w:rPr>
                <w:rFonts w:asciiTheme="minorHAnsi" w:eastAsiaTheme="minorEastAsia" w:hAnsiTheme="minorHAnsi" w:cstheme="minorBidi" w:hint="eastAsia"/>
                <w:sz w:val="20"/>
                <w:lang w:eastAsia="zh-CN"/>
              </w:rPr>
              <w:t>何意</w:t>
            </w:r>
            <w:r w:rsidRPr="00986430">
              <w:rPr>
                <w:rFonts w:asciiTheme="minorHAnsi" w:eastAsiaTheme="minorEastAsia" w:hAnsiTheme="minorHAnsi" w:cstheme="minorBidi" w:hint="eastAsia"/>
                <w:sz w:val="20"/>
                <w:lang w:eastAsia="zh-CN"/>
              </w:rPr>
              <w:t>。</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EBA87CB"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550961CF"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FC0F4"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lastRenderedPageBreak/>
              <w:t>5.3</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A2C34"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hint="eastAsia"/>
                <w:sz w:val="20"/>
                <w:lang w:eastAsia="zh-CN"/>
              </w:rPr>
              <w:t>其它有关电信业务享有优先权的条款载于相关</w:t>
            </w:r>
            <w:r w:rsidRPr="00FA4920">
              <w:rPr>
                <w:rFonts w:asciiTheme="minorHAnsi" w:eastAsiaTheme="minorEastAsia" w:hAnsiTheme="minorHAnsi" w:cstheme="minorBidi" w:hint="eastAsia"/>
                <w:sz w:val="20"/>
                <w:lang w:eastAsia="zh-CN"/>
              </w:rPr>
              <w:t>ITU-T</w:t>
            </w:r>
            <w:r w:rsidRPr="00FA4920">
              <w:rPr>
                <w:rFonts w:asciiTheme="minorHAnsi" w:eastAsiaTheme="minorEastAsia" w:hAnsiTheme="minorHAnsi" w:cstheme="minorBidi" w:hint="eastAsia"/>
                <w:sz w:val="20"/>
                <w:lang w:eastAsia="zh-CN"/>
              </w:rPr>
              <w:t>建议书中。</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E3539EF" w14:textId="284D96CA"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5.3</w:t>
            </w:r>
            <w:r w:rsidR="003C4F89">
              <w:rPr>
                <w:rFonts w:asciiTheme="minorHAnsi" w:eastAsiaTheme="minorEastAsia" w:hAnsiTheme="minorHAnsi" w:cstheme="minorBidi"/>
                <w:sz w:val="20"/>
                <w:lang w:eastAsia="zh-CN"/>
              </w:rPr>
              <w:t xml:space="preserve"> </w:t>
            </w:r>
            <w:r w:rsidR="003C4F89" w:rsidRPr="003C4F89">
              <w:rPr>
                <w:rFonts w:asciiTheme="minorHAnsi" w:eastAsiaTheme="minorEastAsia" w:hAnsiTheme="minorHAnsi" w:cstheme="minorBidi" w:hint="eastAsia"/>
                <w:sz w:val="20"/>
                <w:lang w:eastAsia="zh-CN"/>
              </w:rPr>
              <w:t>关于一切其它电信享有优先权的条款载于国际电报电话咨询委员会的相关建议内。</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FC5CAB" w14:textId="63A9488C" w:rsidR="00FA4920" w:rsidRPr="00FA4920" w:rsidRDefault="0098643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986430">
              <w:rPr>
                <w:rFonts w:asciiTheme="minorHAnsi" w:eastAsiaTheme="minorEastAsia" w:hAnsiTheme="minorHAnsi" w:cstheme="minorBidi" w:hint="eastAsia"/>
                <w:sz w:val="20"/>
                <w:lang w:eastAsia="zh-CN"/>
              </w:rPr>
              <w:t>这里不清楚“</w:t>
            </w:r>
            <w:r w:rsidR="00A86FF1">
              <w:rPr>
                <w:rFonts w:asciiTheme="minorHAnsi" w:eastAsiaTheme="minorEastAsia" w:hAnsiTheme="minorHAnsi" w:cstheme="minorBidi" w:hint="eastAsia"/>
                <w:sz w:val="20"/>
                <w:lang w:eastAsia="zh-CN"/>
              </w:rPr>
              <w:t>治理</w:t>
            </w:r>
            <w:r w:rsidRPr="00986430">
              <w:rPr>
                <w:rFonts w:asciiTheme="minorHAnsi" w:eastAsiaTheme="minorEastAsia" w:hAnsiTheme="minorHAnsi" w:cstheme="minorBidi" w:hint="eastAsia"/>
                <w:sz w:val="20"/>
                <w:lang w:eastAsia="zh-CN"/>
              </w:rPr>
              <w:t>”是什么意思，因为第</w:t>
            </w:r>
            <w:r w:rsidRPr="00986430">
              <w:rPr>
                <w:rFonts w:asciiTheme="minorHAnsi" w:eastAsiaTheme="minorEastAsia" w:hAnsiTheme="minorHAnsi" w:cstheme="minorBidi" w:hint="eastAsia"/>
                <w:sz w:val="20"/>
                <w:lang w:eastAsia="zh-CN"/>
              </w:rPr>
              <w:t>1.4</w:t>
            </w:r>
            <w:r w:rsidRPr="00986430">
              <w:rPr>
                <w:rFonts w:asciiTheme="minorHAnsi" w:eastAsiaTheme="minorEastAsia" w:hAnsiTheme="minorHAnsi" w:cstheme="minorBidi" w:hint="eastAsia"/>
                <w:sz w:val="20"/>
                <w:lang w:eastAsia="zh-CN"/>
              </w:rPr>
              <w:t>条规定，</w:t>
            </w:r>
            <w:r w:rsidR="00A86FF1" w:rsidRPr="00FA4920">
              <w:rPr>
                <w:rFonts w:asciiTheme="minorHAnsi" w:eastAsiaTheme="minorEastAsia" w:hAnsiTheme="minorHAnsi" w:cstheme="minorBidi" w:hint="eastAsia"/>
                <w:sz w:val="20"/>
                <w:lang w:eastAsia="zh-CN"/>
              </w:rPr>
              <w:t>ITU-T</w:t>
            </w:r>
            <w:r w:rsidR="00A86FF1" w:rsidRPr="00FA4920">
              <w:rPr>
                <w:rFonts w:asciiTheme="minorHAnsi" w:eastAsiaTheme="minorEastAsia" w:hAnsiTheme="minorHAnsi" w:cstheme="minorBidi" w:hint="eastAsia"/>
                <w:sz w:val="20"/>
                <w:lang w:eastAsia="zh-CN"/>
              </w:rPr>
              <w:t>建议书</w:t>
            </w:r>
            <w:r w:rsidRPr="00986430">
              <w:rPr>
                <w:rFonts w:asciiTheme="minorHAnsi" w:eastAsiaTheme="minorEastAsia" w:hAnsiTheme="minorHAnsi" w:cstheme="minorBidi" w:hint="eastAsia"/>
                <w:sz w:val="20"/>
                <w:lang w:eastAsia="zh-CN"/>
              </w:rPr>
              <w:t>不具</w:t>
            </w:r>
            <w:r w:rsidR="00A86FF1">
              <w:rPr>
                <w:rFonts w:asciiTheme="minorHAnsi" w:eastAsiaTheme="minorEastAsia" w:hAnsiTheme="minorHAnsi" w:cstheme="minorBidi" w:hint="eastAsia"/>
                <w:sz w:val="20"/>
                <w:lang w:eastAsia="zh-CN"/>
              </w:rPr>
              <w:t>备</w:t>
            </w:r>
            <w:r w:rsidRPr="00986430">
              <w:rPr>
                <w:rFonts w:asciiTheme="minorHAnsi" w:eastAsiaTheme="minorEastAsia" w:hAnsiTheme="minorHAnsi" w:cstheme="minorBidi" w:hint="eastAsia"/>
                <w:sz w:val="20"/>
                <w:lang w:eastAsia="zh-CN"/>
              </w:rPr>
              <w:t>与这些决议相同的法律地位。</w:t>
            </w:r>
            <w:r w:rsidR="00A86FF1">
              <w:rPr>
                <w:rFonts w:asciiTheme="minorHAnsi" w:eastAsiaTheme="minorEastAsia" w:hAnsiTheme="minorHAnsi" w:cstheme="minorBidi" w:hint="eastAsia"/>
                <w:sz w:val="20"/>
                <w:lang w:eastAsia="zh-CN"/>
              </w:rPr>
              <w:t>我们</w:t>
            </w:r>
            <w:r w:rsidRPr="00986430">
              <w:rPr>
                <w:rFonts w:asciiTheme="minorHAnsi" w:eastAsiaTheme="minorEastAsia" w:hAnsiTheme="minorHAnsi" w:cstheme="minorBidi" w:hint="eastAsia"/>
                <w:sz w:val="20"/>
                <w:lang w:eastAsia="zh-CN"/>
              </w:rPr>
              <w:t>不清楚什么是“相关”建议</w:t>
            </w:r>
            <w:r w:rsidR="00A86FF1">
              <w:rPr>
                <w:rFonts w:asciiTheme="minorHAnsi" w:eastAsiaTheme="minorEastAsia" w:hAnsiTheme="minorHAnsi" w:cstheme="minorBidi" w:hint="eastAsia"/>
                <w:sz w:val="20"/>
                <w:lang w:eastAsia="zh-CN"/>
              </w:rPr>
              <w:t>书</w:t>
            </w:r>
            <w:r w:rsidRPr="00986430">
              <w:rPr>
                <w:rFonts w:asciiTheme="minorHAnsi" w:eastAsiaTheme="minorEastAsia" w:hAnsiTheme="minorHAnsi" w:cstheme="minorBidi" w:hint="eastAsia"/>
                <w:sz w:val="20"/>
                <w:lang w:eastAsia="zh-CN"/>
              </w:rPr>
              <w:t>。这种不确定性会妨碍网络和服务的提供</w:t>
            </w:r>
            <w:r w:rsidR="00A86FF1">
              <w:rPr>
                <w:rFonts w:asciiTheme="minorHAnsi" w:eastAsiaTheme="minorEastAsia" w:hAnsiTheme="minorHAnsi" w:cstheme="minorBidi" w:hint="eastAsia"/>
                <w:sz w:val="20"/>
                <w:lang w:eastAsia="zh-CN"/>
              </w:rPr>
              <w:t>与</w:t>
            </w:r>
            <w:r w:rsidRPr="00986430">
              <w:rPr>
                <w:rFonts w:asciiTheme="minorHAnsi" w:eastAsiaTheme="minorEastAsia" w:hAnsiTheme="minorHAnsi" w:cstheme="minorBidi" w:hint="eastAsia"/>
                <w:sz w:val="20"/>
                <w:lang w:eastAsia="zh-CN"/>
              </w:rPr>
              <w:t>发展。</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7BD39A" w14:textId="78EC8717" w:rsidR="00FA4920" w:rsidRPr="00FA4920" w:rsidRDefault="003A605B"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A605B">
              <w:rPr>
                <w:rFonts w:asciiTheme="minorHAnsi" w:eastAsiaTheme="minorEastAsia" w:hAnsiTheme="minorHAnsi" w:cstheme="minorBidi" w:hint="eastAsia"/>
                <w:sz w:val="20"/>
                <w:lang w:eastAsia="zh-CN"/>
              </w:rPr>
              <w:t>ITU-T</w:t>
            </w:r>
            <w:r w:rsidRPr="003A605B">
              <w:rPr>
                <w:rFonts w:asciiTheme="minorHAnsi" w:eastAsiaTheme="minorEastAsia" w:hAnsiTheme="minorHAnsi" w:cstheme="minorBidi" w:hint="eastAsia"/>
                <w:sz w:val="20"/>
                <w:lang w:eastAsia="zh-CN"/>
              </w:rPr>
              <w:t>每年制定许多新的建议书。这意味着</w:t>
            </w:r>
            <w:r w:rsidR="00A86FF1">
              <w:rPr>
                <w:rFonts w:asciiTheme="minorHAnsi" w:eastAsiaTheme="minorEastAsia" w:hAnsiTheme="minorHAnsi" w:cstheme="minorBidi" w:hint="eastAsia"/>
                <w:sz w:val="20"/>
                <w:lang w:eastAsia="zh-CN"/>
              </w:rPr>
              <w:t>存在着</w:t>
            </w:r>
            <w:r w:rsidRPr="003A605B">
              <w:rPr>
                <w:rFonts w:asciiTheme="minorHAnsi" w:eastAsiaTheme="minorEastAsia" w:hAnsiTheme="minorHAnsi" w:cstheme="minorBidi" w:hint="eastAsia"/>
                <w:sz w:val="20"/>
                <w:lang w:eastAsia="zh-CN"/>
              </w:rPr>
              <w:t>过时和冗余</w:t>
            </w:r>
            <w:r w:rsidR="00A86FF1">
              <w:rPr>
                <w:rFonts w:asciiTheme="minorHAnsi" w:eastAsiaTheme="minorEastAsia" w:hAnsiTheme="minorHAnsi" w:cstheme="minorBidi" w:hint="eastAsia"/>
                <w:sz w:val="20"/>
                <w:lang w:eastAsia="zh-CN"/>
              </w:rPr>
              <w:t>的</w:t>
            </w:r>
            <w:r w:rsidRPr="003A605B">
              <w:rPr>
                <w:rFonts w:asciiTheme="minorHAnsi" w:eastAsiaTheme="minorEastAsia" w:hAnsiTheme="minorHAnsi" w:cstheme="minorBidi" w:hint="eastAsia"/>
                <w:sz w:val="20"/>
                <w:lang w:eastAsia="zh-CN"/>
              </w:rPr>
              <w:t>建议书。</w:t>
            </w:r>
            <w:r w:rsidR="00873AF1">
              <w:rPr>
                <w:rFonts w:asciiTheme="minorHAnsi" w:eastAsiaTheme="minorEastAsia" w:hAnsiTheme="minorHAnsi" w:cstheme="minorBidi" w:hint="eastAsia"/>
                <w:sz w:val="20"/>
                <w:lang w:eastAsia="zh-CN"/>
              </w:rPr>
              <w:t>此</w:t>
            </w:r>
            <w:r w:rsidR="00A86FF1" w:rsidRPr="00A86FF1">
              <w:rPr>
                <w:rFonts w:asciiTheme="minorHAnsi" w:eastAsiaTheme="minorEastAsia" w:hAnsiTheme="minorHAnsi" w:cstheme="minorBidi" w:hint="eastAsia"/>
                <w:sz w:val="20"/>
                <w:lang w:eastAsia="zh-CN"/>
              </w:rPr>
              <w:t>项</w:t>
            </w:r>
            <w:r w:rsidR="00A86FF1">
              <w:rPr>
                <w:rFonts w:asciiTheme="minorHAnsi" w:eastAsiaTheme="minorEastAsia" w:hAnsiTheme="minorHAnsi" w:cstheme="minorBidi" w:hint="eastAsia"/>
                <w:sz w:val="20"/>
                <w:lang w:eastAsia="zh-CN"/>
              </w:rPr>
              <w:t>条款</w:t>
            </w:r>
            <w:r w:rsidR="00A86FF1" w:rsidRPr="00A86FF1">
              <w:rPr>
                <w:rFonts w:asciiTheme="minorHAnsi" w:eastAsiaTheme="minorEastAsia" w:hAnsiTheme="minorHAnsi" w:cstheme="minorBidi" w:hint="eastAsia"/>
                <w:sz w:val="20"/>
                <w:lang w:eastAsia="zh-CN"/>
              </w:rPr>
              <w:t>表明，</w:t>
            </w:r>
            <w:r w:rsidR="00A86FF1">
              <w:rPr>
                <w:rFonts w:asciiTheme="minorHAnsi" w:eastAsiaTheme="minorEastAsia" w:hAnsiTheme="minorHAnsi" w:cstheme="minorBidi" w:hint="eastAsia"/>
                <w:sz w:val="20"/>
                <w:lang w:eastAsia="zh-CN"/>
              </w:rPr>
              <w:t>成</w:t>
            </w:r>
            <w:r w:rsidR="00A86FF1" w:rsidRPr="00A86FF1">
              <w:rPr>
                <w:rFonts w:asciiTheme="minorHAnsi" w:eastAsiaTheme="minorEastAsia" w:hAnsiTheme="minorHAnsi" w:cstheme="minorBidi" w:hint="eastAsia"/>
                <w:sz w:val="20"/>
                <w:lang w:eastAsia="zh-CN"/>
              </w:rPr>
              <w:t>员国应继续</w:t>
            </w:r>
            <w:r w:rsidR="00A86FF1">
              <w:rPr>
                <w:rFonts w:asciiTheme="minorHAnsi" w:eastAsiaTheme="minorEastAsia" w:hAnsiTheme="minorHAnsi" w:cstheme="minorBidi" w:hint="eastAsia"/>
                <w:sz w:val="20"/>
                <w:lang w:eastAsia="zh-CN"/>
              </w:rPr>
              <w:t>使</w:t>
            </w:r>
            <w:r w:rsidR="00A86FF1" w:rsidRPr="00A86FF1">
              <w:rPr>
                <w:rFonts w:asciiTheme="minorHAnsi" w:eastAsiaTheme="minorEastAsia" w:hAnsiTheme="minorHAnsi" w:cstheme="minorBidi" w:hint="eastAsia"/>
                <w:sz w:val="20"/>
                <w:lang w:eastAsia="zh-CN"/>
              </w:rPr>
              <w:t>用这些多余的建议</w:t>
            </w:r>
            <w:r w:rsidR="00A86FF1">
              <w:rPr>
                <w:rFonts w:asciiTheme="minorHAnsi" w:eastAsiaTheme="minorEastAsia" w:hAnsiTheme="minorHAnsi" w:cstheme="minorBidi" w:hint="eastAsia"/>
                <w:sz w:val="20"/>
                <w:lang w:eastAsia="zh-CN"/>
              </w:rPr>
              <w:t>书</w:t>
            </w:r>
            <w:r w:rsidR="00A86FF1" w:rsidRPr="00A86FF1">
              <w:rPr>
                <w:rFonts w:asciiTheme="minorHAnsi" w:eastAsiaTheme="minorEastAsia" w:hAnsiTheme="minorHAnsi" w:cstheme="minorBidi" w:hint="eastAsia"/>
                <w:sz w:val="20"/>
                <w:lang w:eastAsia="zh-CN"/>
              </w:rPr>
              <w:t>，</w:t>
            </w:r>
            <w:r w:rsidR="00A86FF1">
              <w:rPr>
                <w:rFonts w:asciiTheme="minorHAnsi" w:eastAsiaTheme="minorEastAsia" w:hAnsiTheme="minorHAnsi" w:cstheme="minorBidi" w:hint="eastAsia"/>
                <w:sz w:val="20"/>
                <w:lang w:eastAsia="zh-CN"/>
              </w:rPr>
              <w:t>而</w:t>
            </w:r>
            <w:r w:rsidR="00A86FF1" w:rsidRPr="00A86FF1">
              <w:rPr>
                <w:rFonts w:asciiTheme="minorHAnsi" w:eastAsiaTheme="minorEastAsia" w:hAnsiTheme="minorHAnsi" w:cstheme="minorBidi" w:hint="eastAsia"/>
                <w:sz w:val="20"/>
                <w:lang w:eastAsia="zh-CN"/>
              </w:rPr>
              <w:t>这可能</w:t>
            </w:r>
            <w:r w:rsidR="00A86FF1">
              <w:rPr>
                <w:rFonts w:asciiTheme="minorHAnsi" w:eastAsiaTheme="minorEastAsia" w:hAnsiTheme="minorHAnsi" w:cstheme="minorBidi" w:hint="eastAsia"/>
                <w:sz w:val="20"/>
                <w:lang w:eastAsia="zh-CN"/>
              </w:rPr>
              <w:t>会</w:t>
            </w:r>
            <w:r w:rsidR="00A86FF1" w:rsidRPr="00A86FF1">
              <w:rPr>
                <w:rFonts w:asciiTheme="minorHAnsi" w:eastAsiaTheme="minorEastAsia" w:hAnsiTheme="minorHAnsi" w:cstheme="minorBidi" w:hint="eastAsia"/>
                <w:sz w:val="20"/>
                <w:lang w:eastAsia="zh-CN"/>
              </w:rPr>
              <w:t>影响适应新趋势</w:t>
            </w:r>
            <w:r w:rsidR="00A86FF1">
              <w:rPr>
                <w:rFonts w:asciiTheme="minorHAnsi" w:eastAsiaTheme="minorEastAsia" w:hAnsiTheme="minorHAnsi" w:cstheme="minorBidi" w:hint="eastAsia"/>
                <w:sz w:val="20"/>
                <w:lang w:eastAsia="zh-CN"/>
              </w:rPr>
              <w:t>方面</w:t>
            </w:r>
            <w:r w:rsidR="00A86FF1" w:rsidRPr="00A86FF1">
              <w:rPr>
                <w:rFonts w:asciiTheme="minorHAnsi" w:eastAsiaTheme="minorEastAsia" w:hAnsiTheme="minorHAnsi" w:cstheme="minorBidi" w:hint="eastAsia"/>
                <w:sz w:val="20"/>
                <w:lang w:eastAsia="zh-CN"/>
              </w:rPr>
              <w:t>的灵活性。</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F719FB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2414DF2D"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A27BA"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5.4</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2E922"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hint="eastAsia"/>
                <w:sz w:val="20"/>
                <w:lang w:eastAsia="zh-CN"/>
              </w:rPr>
              <w:t>成员国应鼓励经授权的运营机构适时、免费地向包括漫游用户在内的所有用户告知应急服务号码。</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4679AB"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4F9C07AB" w14:textId="236A88DE" w:rsidR="00FA4920" w:rsidRPr="00FA4920" w:rsidRDefault="00A86FF1" w:rsidP="006F0CCF">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“应鼓励”不具有强制力</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2FDEFD52" w14:textId="1504BA9F" w:rsidR="00FA4920" w:rsidRPr="00FA4920" w:rsidRDefault="00A86FF1"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此条款</w:t>
            </w:r>
            <w:r w:rsidRPr="00A86FF1">
              <w:rPr>
                <w:rFonts w:asciiTheme="minorHAnsi" w:eastAsiaTheme="minorEastAsia" w:hAnsiTheme="minorHAnsi" w:cstheme="minorBidi" w:hint="eastAsia"/>
                <w:sz w:val="20"/>
                <w:lang w:eastAsia="zh-CN"/>
              </w:rPr>
              <w:t>与新趋势无关。</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8A8F03C"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52BAC231" w14:textId="77777777" w:rsidTr="001634B6">
        <w:trPr>
          <w:trHeight w:val="84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28FB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085E5"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hint="eastAsia"/>
                <w:b/>
                <w:sz w:val="20"/>
                <w:lang w:eastAsia="zh-CN"/>
              </w:rPr>
              <w:t>网络安全和健壮性</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ED8C4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2BD484"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849982"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401C3A2"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571233C2"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8AF4F"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A5DEB"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hint="eastAsia"/>
                <w:sz w:val="20"/>
                <w:lang w:eastAsia="zh-CN"/>
              </w:rPr>
              <w:t>成员国须各自和共同努力确保国际电信网络安全和健壮性，以实现网络的有效利用，避免技术性损害，并实现公众国际电信业务的和谐发展。</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61A948"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1FC29758" w14:textId="05097C89" w:rsidR="00A86FF1" w:rsidRPr="00A86FF1" w:rsidRDefault="00A86FF1" w:rsidP="00A86FF1">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A86FF1">
              <w:rPr>
                <w:rFonts w:asciiTheme="minorHAnsi" w:eastAsiaTheme="minorEastAsia" w:hAnsiTheme="minorHAnsi" w:cstheme="minorBidi" w:hint="eastAsia"/>
                <w:sz w:val="20"/>
                <w:lang w:eastAsia="zh-CN"/>
              </w:rPr>
              <w:t>“努力确保”在法律上</w:t>
            </w:r>
            <w:r>
              <w:rPr>
                <w:rFonts w:asciiTheme="minorHAnsi" w:eastAsiaTheme="minorEastAsia" w:hAnsiTheme="minorHAnsi" w:cstheme="minorBidi" w:hint="eastAsia"/>
                <w:sz w:val="20"/>
                <w:lang w:eastAsia="zh-CN"/>
              </w:rPr>
              <w:t>不具强制力</w:t>
            </w:r>
            <w:r w:rsidRPr="00A86FF1">
              <w:rPr>
                <w:rFonts w:asciiTheme="minorHAnsi" w:eastAsiaTheme="minorEastAsia" w:hAnsiTheme="minorHAnsi" w:cstheme="minorBidi" w:hint="eastAsia"/>
                <w:sz w:val="20"/>
                <w:lang w:eastAsia="zh-CN"/>
              </w:rPr>
              <w:t>，且</w:t>
            </w:r>
            <w:r>
              <w:rPr>
                <w:rFonts w:asciiTheme="minorHAnsi" w:eastAsiaTheme="minorEastAsia" w:hAnsiTheme="minorHAnsi" w:cstheme="minorBidi" w:hint="eastAsia"/>
                <w:sz w:val="20"/>
                <w:lang w:eastAsia="zh-CN"/>
              </w:rPr>
              <w:t>不能为成</w:t>
            </w:r>
            <w:r w:rsidRPr="00A86FF1">
              <w:rPr>
                <w:rFonts w:asciiTheme="minorHAnsi" w:eastAsiaTheme="minorEastAsia" w:hAnsiTheme="minorHAnsi" w:cstheme="minorBidi" w:hint="eastAsia"/>
                <w:sz w:val="20"/>
                <w:lang w:eastAsia="zh-CN"/>
              </w:rPr>
              <w:t>员国</w:t>
            </w:r>
            <w:r>
              <w:rPr>
                <w:rFonts w:asciiTheme="minorHAnsi" w:eastAsiaTheme="minorEastAsia" w:hAnsiTheme="minorHAnsi" w:cstheme="minorBidi" w:hint="eastAsia"/>
                <w:sz w:val="20"/>
                <w:lang w:eastAsia="zh-CN"/>
              </w:rPr>
              <w:t>无法</w:t>
            </w:r>
            <w:r w:rsidRPr="00A86FF1">
              <w:rPr>
                <w:rFonts w:asciiTheme="minorHAnsi" w:eastAsiaTheme="minorEastAsia" w:hAnsiTheme="minorHAnsi" w:cstheme="minorBidi" w:hint="eastAsia"/>
                <w:sz w:val="20"/>
                <w:lang w:eastAsia="zh-CN"/>
              </w:rPr>
              <w:t>选择</w:t>
            </w:r>
            <w:r>
              <w:rPr>
                <w:rFonts w:asciiTheme="minorHAnsi" w:eastAsiaTheme="minorEastAsia" w:hAnsiTheme="minorHAnsi" w:cstheme="minorBidi" w:hint="eastAsia"/>
                <w:sz w:val="20"/>
                <w:lang w:eastAsia="zh-CN"/>
              </w:rPr>
              <w:t>的行动开绿灯。</w:t>
            </w:r>
            <w:r w:rsidRPr="00A86FF1">
              <w:rPr>
                <w:rFonts w:asciiTheme="minorHAnsi" w:eastAsiaTheme="minorEastAsia" w:hAnsiTheme="minorHAnsi" w:cstheme="minorBidi" w:hint="eastAsia"/>
                <w:sz w:val="20"/>
                <w:lang w:eastAsia="zh-CN"/>
              </w:rPr>
              <w:t>因此，</w:t>
            </w:r>
            <w:r w:rsidR="00873AF1">
              <w:rPr>
                <w:rFonts w:asciiTheme="minorHAnsi" w:eastAsiaTheme="minorEastAsia" w:hAnsiTheme="minorHAnsi" w:cstheme="minorBidi" w:hint="eastAsia"/>
                <w:sz w:val="20"/>
                <w:lang w:eastAsia="zh-CN"/>
              </w:rPr>
              <w:t>此条款</w:t>
            </w:r>
            <w:r w:rsidRPr="00A86FF1">
              <w:rPr>
                <w:rFonts w:asciiTheme="minorHAnsi" w:eastAsiaTheme="minorEastAsia" w:hAnsiTheme="minorHAnsi" w:cstheme="minorBidi" w:hint="eastAsia"/>
                <w:sz w:val="20"/>
                <w:lang w:eastAsia="zh-CN"/>
              </w:rPr>
              <w:t>无助于</w:t>
            </w:r>
            <w:r>
              <w:rPr>
                <w:rFonts w:asciiTheme="minorHAnsi" w:eastAsiaTheme="minorEastAsia" w:hAnsiTheme="minorHAnsi" w:cstheme="minorBidi" w:hint="eastAsia"/>
                <w:sz w:val="20"/>
                <w:lang w:eastAsia="zh-CN"/>
              </w:rPr>
              <w:t>‘</w:t>
            </w:r>
            <w:r w:rsidRPr="00A86FF1">
              <w:rPr>
                <w:rFonts w:asciiTheme="minorHAnsi" w:eastAsiaTheme="minorEastAsia" w:hAnsiTheme="minorHAnsi" w:cstheme="minorBidi" w:hint="eastAsia"/>
                <w:sz w:val="20"/>
                <w:lang w:eastAsia="zh-CN"/>
              </w:rPr>
              <w:t>促进网络和服务的提供</w:t>
            </w:r>
            <w:r>
              <w:rPr>
                <w:rFonts w:asciiTheme="minorHAnsi" w:eastAsiaTheme="minorEastAsia" w:hAnsiTheme="minorHAnsi" w:cstheme="minorBidi" w:hint="eastAsia"/>
                <w:sz w:val="20"/>
                <w:lang w:eastAsia="zh-CN"/>
              </w:rPr>
              <w:t>与</w:t>
            </w:r>
            <w:r w:rsidRPr="00A86FF1">
              <w:rPr>
                <w:rFonts w:asciiTheme="minorHAnsi" w:eastAsiaTheme="minorEastAsia" w:hAnsiTheme="minorHAnsi" w:cstheme="minorBidi" w:hint="eastAsia"/>
                <w:sz w:val="20"/>
                <w:lang w:eastAsia="zh-CN"/>
              </w:rPr>
              <w:t>发展</w:t>
            </w:r>
            <w:r>
              <w:rPr>
                <w:rFonts w:asciiTheme="minorHAnsi" w:eastAsiaTheme="minorEastAsia" w:hAnsiTheme="minorHAnsi" w:cstheme="minorBidi" w:hint="eastAsia"/>
                <w:sz w:val="20"/>
                <w:lang w:eastAsia="zh-CN"/>
              </w:rPr>
              <w:t>’</w:t>
            </w:r>
            <w:r w:rsidRPr="00A86FF1">
              <w:rPr>
                <w:rFonts w:asciiTheme="minorHAnsi" w:eastAsiaTheme="minorEastAsia" w:hAnsiTheme="minorHAnsi" w:cstheme="minorBidi" w:hint="eastAsia"/>
                <w:sz w:val="20"/>
                <w:lang w:eastAsia="zh-CN"/>
              </w:rPr>
              <w:t>。</w:t>
            </w:r>
          </w:p>
          <w:p w14:paraId="4F0DF717" w14:textId="5A001811" w:rsidR="00A86FF1" w:rsidRPr="00FA4920" w:rsidRDefault="00A86FF1" w:rsidP="00A86FF1">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A86FF1">
              <w:rPr>
                <w:rFonts w:asciiTheme="minorHAnsi" w:eastAsiaTheme="minorEastAsia" w:hAnsiTheme="minorHAnsi" w:cstheme="minorBidi" w:hint="eastAsia"/>
                <w:sz w:val="20"/>
                <w:lang w:eastAsia="zh-CN"/>
              </w:rPr>
              <w:t>在</w:t>
            </w:r>
            <w:r>
              <w:rPr>
                <w:rFonts w:asciiTheme="minorHAnsi" w:eastAsiaTheme="minorEastAsia" w:hAnsiTheme="minorHAnsi" w:cstheme="minorBidi" w:hint="eastAsia"/>
                <w:sz w:val="20"/>
                <w:lang w:eastAsia="zh-CN"/>
              </w:rPr>
              <w:t>此背景</w:t>
            </w:r>
            <w:r w:rsidRPr="00A86FF1">
              <w:rPr>
                <w:rFonts w:asciiTheme="minorHAnsi" w:eastAsiaTheme="minorEastAsia" w:hAnsiTheme="minorHAnsi" w:cstheme="minorBidi" w:hint="eastAsia"/>
                <w:sz w:val="20"/>
                <w:lang w:eastAsia="zh-CN"/>
              </w:rPr>
              <w:t>下，“和谐”是什么意思</w:t>
            </w:r>
            <w:r>
              <w:rPr>
                <w:rFonts w:asciiTheme="minorHAnsi" w:eastAsiaTheme="minorEastAsia" w:hAnsiTheme="minorHAnsi" w:cstheme="minorBidi" w:hint="eastAsia"/>
                <w:sz w:val="20"/>
                <w:lang w:eastAsia="zh-CN"/>
              </w:rPr>
              <w:t>尚</w:t>
            </w:r>
            <w:r w:rsidRPr="00A86FF1">
              <w:rPr>
                <w:rFonts w:asciiTheme="minorHAnsi" w:eastAsiaTheme="minorEastAsia" w:hAnsiTheme="minorHAnsi" w:cstheme="minorBidi" w:hint="eastAsia"/>
                <w:sz w:val="20"/>
                <w:lang w:eastAsia="zh-CN"/>
              </w:rPr>
              <w:t>不清楚。</w:t>
            </w:r>
            <w:r>
              <w:rPr>
                <w:rFonts w:asciiTheme="minorHAnsi" w:eastAsiaTheme="minorEastAsia" w:hAnsiTheme="minorHAnsi" w:cstheme="minorBidi" w:hint="eastAsia"/>
                <w:sz w:val="20"/>
                <w:lang w:eastAsia="zh-CN"/>
              </w:rPr>
              <w:t>“和谐”</w:t>
            </w:r>
            <w:r w:rsidRPr="00A86FF1">
              <w:rPr>
                <w:rFonts w:asciiTheme="minorHAnsi" w:eastAsiaTheme="minorEastAsia" w:hAnsiTheme="minorHAnsi" w:cstheme="minorBidi" w:hint="eastAsia"/>
                <w:sz w:val="20"/>
                <w:lang w:eastAsia="zh-CN"/>
              </w:rPr>
              <w:t>是指互操作性？经济可持续性？政治共识？</w:t>
            </w:r>
            <w:r w:rsidR="00897F18">
              <w:rPr>
                <w:rFonts w:asciiTheme="minorHAnsi" w:eastAsiaTheme="minorEastAsia" w:hAnsiTheme="minorHAnsi" w:cstheme="minorBidi" w:hint="eastAsia"/>
                <w:sz w:val="20"/>
                <w:lang w:eastAsia="zh-CN"/>
              </w:rPr>
              <w:t>抑或其它</w:t>
            </w:r>
            <w:r w:rsidRPr="00A86FF1">
              <w:rPr>
                <w:rFonts w:asciiTheme="minorHAnsi" w:eastAsiaTheme="minorEastAsia" w:hAnsiTheme="minorHAnsi" w:cstheme="minorBidi" w:hint="eastAsia"/>
                <w:sz w:val="20"/>
                <w:lang w:eastAsia="zh-CN"/>
              </w:rPr>
              <w:t>？</w:t>
            </w:r>
            <w:r w:rsidR="00897F18">
              <w:rPr>
                <w:rFonts w:asciiTheme="minorHAnsi" w:eastAsiaTheme="minorEastAsia" w:hAnsiTheme="minorHAnsi" w:cstheme="minorBidi" w:hint="eastAsia"/>
                <w:sz w:val="20"/>
                <w:lang w:eastAsia="zh-CN"/>
              </w:rPr>
              <w:t>可能因此造成的</w:t>
            </w:r>
            <w:r w:rsidRPr="00A86FF1">
              <w:rPr>
                <w:rFonts w:asciiTheme="minorHAnsi" w:eastAsiaTheme="minorEastAsia" w:hAnsiTheme="minorHAnsi" w:cstheme="minorBidi" w:hint="eastAsia"/>
                <w:sz w:val="20"/>
                <w:lang w:eastAsia="zh-CN"/>
              </w:rPr>
              <w:t>混乱</w:t>
            </w:r>
            <w:r w:rsidR="00897F18">
              <w:rPr>
                <w:rFonts w:asciiTheme="minorHAnsi" w:eastAsiaTheme="minorEastAsia" w:hAnsiTheme="minorHAnsi" w:cstheme="minorBidi" w:hint="eastAsia"/>
                <w:sz w:val="20"/>
                <w:lang w:eastAsia="zh-CN"/>
              </w:rPr>
              <w:t>或许</w:t>
            </w:r>
            <w:r w:rsidRPr="00A86FF1">
              <w:rPr>
                <w:rFonts w:asciiTheme="minorHAnsi" w:eastAsiaTheme="minorEastAsia" w:hAnsiTheme="minorHAnsi" w:cstheme="minorBidi" w:hint="eastAsia"/>
                <w:sz w:val="20"/>
                <w:lang w:eastAsia="zh-CN"/>
              </w:rPr>
              <w:t>会阻碍投资。</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0751A70E" w14:textId="35678C9E" w:rsidR="00FA4920" w:rsidRPr="00FA4920" w:rsidRDefault="00897F18"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A86FF1">
              <w:rPr>
                <w:rFonts w:asciiTheme="minorHAnsi" w:eastAsiaTheme="minorEastAsia" w:hAnsiTheme="minorHAnsi" w:cstheme="minorBidi" w:hint="eastAsia"/>
                <w:sz w:val="20"/>
                <w:lang w:eastAsia="zh-CN"/>
              </w:rPr>
              <w:t>“努力确保”在法律上</w:t>
            </w:r>
            <w:r>
              <w:rPr>
                <w:rFonts w:asciiTheme="minorHAnsi" w:eastAsiaTheme="minorEastAsia" w:hAnsiTheme="minorHAnsi" w:cstheme="minorBidi" w:hint="eastAsia"/>
                <w:sz w:val="20"/>
                <w:lang w:eastAsia="zh-CN"/>
              </w:rPr>
              <w:t>不具有强制力。</w:t>
            </w:r>
          </w:p>
          <w:p w14:paraId="62826667"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p w14:paraId="3F9F5E9A"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p w14:paraId="5FFD03F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88E52FC"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33A9CD83" w14:textId="77777777" w:rsidTr="001634B6">
        <w:trPr>
          <w:trHeight w:val="80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88BBD" w14:textId="77777777" w:rsidR="00FA4920" w:rsidRPr="00FA4920" w:rsidRDefault="00FA4920" w:rsidP="006F0CCF">
            <w:pPr>
              <w:keepNext/>
              <w:keepLines/>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5D1F1" w14:textId="77777777" w:rsidR="00FA4920" w:rsidRPr="00FA4920" w:rsidRDefault="00FA4920" w:rsidP="006F0CCF">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hint="eastAsia"/>
                <w:b/>
                <w:sz w:val="20"/>
                <w:lang w:eastAsia="zh-CN"/>
              </w:rPr>
              <w:t>未经请求的群发电子信息</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83BCD3" w14:textId="77777777" w:rsidR="00FA4920" w:rsidRPr="00FA4920" w:rsidRDefault="00FA4920" w:rsidP="006F0CCF">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EFE649" w14:textId="77777777" w:rsidR="00FA4920" w:rsidRPr="00FA4920" w:rsidRDefault="00FA4920" w:rsidP="006F0CCF">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624D1F" w14:textId="77777777" w:rsidR="00FA4920" w:rsidRPr="00FA4920" w:rsidRDefault="00FA4920" w:rsidP="006F0CCF">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835667D" w14:textId="77777777" w:rsidR="00FA4920" w:rsidRPr="00FA4920" w:rsidRDefault="00FA4920" w:rsidP="006F0CCF">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29D90A72"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DD70F" w14:textId="77777777" w:rsidR="00FA4920" w:rsidRPr="00FA4920" w:rsidRDefault="00FA4920" w:rsidP="006F0CCF">
            <w:pPr>
              <w:keepNext/>
              <w:keepLines/>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7.1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02455" w14:textId="77777777" w:rsidR="00FA4920" w:rsidRPr="00FA4920" w:rsidRDefault="00FA4920" w:rsidP="006F0CCF">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hint="eastAsia"/>
                <w:sz w:val="20"/>
                <w:lang w:eastAsia="zh-CN"/>
              </w:rPr>
              <w:t>成员国应努力采取必要措施，防止未经请求的群发电子信息的传播，并尽可能减少其对国际电信业务的影响。</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2E881A" w14:textId="77777777" w:rsidR="00FA4920" w:rsidRPr="00FA4920" w:rsidRDefault="00FA4920" w:rsidP="006F0CCF">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34282244" w14:textId="60AC2DBE" w:rsidR="00FA4920" w:rsidRPr="00FA4920" w:rsidRDefault="00897F18" w:rsidP="006F0CCF">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此条款</w:t>
            </w:r>
            <w:r w:rsidRPr="00897F18">
              <w:rPr>
                <w:rFonts w:asciiTheme="minorHAnsi" w:eastAsiaTheme="minorEastAsia" w:hAnsiTheme="minorHAnsi" w:cstheme="minorBidi" w:hint="eastAsia"/>
                <w:sz w:val="20"/>
                <w:lang w:eastAsia="zh-CN"/>
              </w:rPr>
              <w:t>无助于促进网络和服务的提供</w:t>
            </w:r>
            <w:r>
              <w:rPr>
                <w:rFonts w:asciiTheme="minorHAnsi" w:eastAsiaTheme="minorEastAsia" w:hAnsiTheme="minorHAnsi" w:cstheme="minorBidi" w:hint="eastAsia"/>
                <w:sz w:val="20"/>
                <w:lang w:eastAsia="zh-CN"/>
              </w:rPr>
              <w:t>与</w:t>
            </w:r>
            <w:r w:rsidRPr="00897F18">
              <w:rPr>
                <w:rFonts w:asciiTheme="minorHAnsi" w:eastAsiaTheme="minorEastAsia" w:hAnsiTheme="minorHAnsi" w:cstheme="minorBidi" w:hint="eastAsia"/>
                <w:sz w:val="20"/>
                <w:lang w:eastAsia="zh-CN"/>
              </w:rPr>
              <w:t>发展。</w:t>
            </w:r>
            <w:r>
              <w:rPr>
                <w:rFonts w:asciiTheme="minorHAnsi" w:eastAsiaTheme="minorEastAsia" w:hAnsiTheme="minorHAnsi" w:cstheme="minorBidi" w:hint="eastAsia"/>
                <w:sz w:val="20"/>
                <w:lang w:eastAsia="zh-CN"/>
              </w:rPr>
              <w:t>最好的情况是不起任何作用</w:t>
            </w:r>
            <w:r w:rsidRPr="00897F18">
              <w:rPr>
                <w:rFonts w:asciiTheme="minorHAnsi" w:eastAsiaTheme="minorEastAsia" w:hAnsiTheme="minorHAnsi" w:cstheme="minorBidi" w:hint="eastAsia"/>
                <w:sz w:val="20"/>
                <w:lang w:eastAsia="zh-CN"/>
              </w:rPr>
              <w:t>。最坏的情况</w:t>
            </w:r>
            <w:r w:rsidR="00873AF1">
              <w:rPr>
                <w:rFonts w:asciiTheme="minorHAnsi" w:eastAsiaTheme="minorEastAsia" w:hAnsiTheme="minorHAnsi" w:cstheme="minorBidi" w:hint="eastAsia"/>
                <w:sz w:val="20"/>
                <w:lang w:eastAsia="zh-CN"/>
              </w:rPr>
              <w:t>则</w:t>
            </w:r>
            <w:r w:rsidRPr="00897F18">
              <w:rPr>
                <w:rFonts w:asciiTheme="minorHAnsi" w:eastAsiaTheme="minorEastAsia" w:hAnsiTheme="minorHAnsi" w:cstheme="minorBidi" w:hint="eastAsia"/>
                <w:sz w:val="20"/>
                <w:lang w:eastAsia="zh-CN"/>
              </w:rPr>
              <w:t>是鼓励政府增加服务提供商的监管负担。</w:t>
            </w:r>
            <w:r w:rsidR="00FA4920" w:rsidRPr="00FA4920">
              <w:rPr>
                <w:rFonts w:asciiTheme="minorHAnsi" w:eastAsiaTheme="minorEastAsia" w:hAnsiTheme="minorHAnsi" w:cstheme="minorBidi"/>
                <w:sz w:val="20"/>
                <w:lang w:eastAsia="zh-CN"/>
              </w:rPr>
              <w:t xml:space="preserve"> </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02B755DC" w14:textId="4863C171" w:rsidR="00FA4920" w:rsidRPr="00FA4920" w:rsidRDefault="00897F18" w:rsidP="006F0CCF">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897F18">
              <w:rPr>
                <w:rFonts w:asciiTheme="minorHAnsi" w:eastAsiaTheme="minorEastAsia" w:hAnsiTheme="minorHAnsi" w:cstheme="minorBidi" w:hint="eastAsia"/>
                <w:sz w:val="20"/>
                <w:lang w:eastAsia="zh-CN"/>
              </w:rPr>
              <w:t>强行推介的批量电子通信是一个发展</w:t>
            </w:r>
            <w:r>
              <w:rPr>
                <w:rFonts w:asciiTheme="minorHAnsi" w:eastAsiaTheme="minorEastAsia" w:hAnsiTheme="minorHAnsi" w:cstheme="minorBidi" w:hint="eastAsia"/>
                <w:sz w:val="20"/>
                <w:lang w:eastAsia="zh-CN"/>
              </w:rPr>
              <w:t>迅猛</w:t>
            </w:r>
            <w:r w:rsidRPr="00897F18">
              <w:rPr>
                <w:rFonts w:asciiTheme="minorHAnsi" w:eastAsiaTheme="minorEastAsia" w:hAnsiTheme="minorHAnsi" w:cstheme="minorBidi" w:hint="eastAsia"/>
                <w:sz w:val="20"/>
                <w:lang w:eastAsia="zh-CN"/>
              </w:rPr>
              <w:t>且复杂的领域，私营部门服务提供商长期以来一直</w:t>
            </w:r>
            <w:r>
              <w:rPr>
                <w:rFonts w:asciiTheme="minorHAnsi" w:eastAsiaTheme="minorEastAsia" w:hAnsiTheme="minorHAnsi" w:cstheme="minorBidi" w:hint="eastAsia"/>
                <w:sz w:val="20"/>
                <w:lang w:eastAsia="zh-CN"/>
              </w:rPr>
              <w:t>提供此项服务</w:t>
            </w:r>
            <w:r w:rsidRPr="00897F18">
              <w:rPr>
                <w:rFonts w:asciiTheme="minorHAnsi" w:eastAsiaTheme="minorEastAsia" w:hAnsiTheme="minorHAnsi" w:cstheme="minorBidi" w:hint="eastAsia"/>
                <w:sz w:val="20"/>
                <w:lang w:eastAsia="zh-CN"/>
              </w:rPr>
              <w:t>。成员国在某</w:t>
            </w:r>
            <w:r>
              <w:rPr>
                <w:rFonts w:asciiTheme="minorHAnsi" w:eastAsiaTheme="minorEastAsia" w:hAnsiTheme="minorHAnsi" w:cstheme="minorBidi" w:hint="eastAsia"/>
                <w:sz w:val="20"/>
                <w:lang w:eastAsia="zh-CN"/>
              </w:rPr>
              <w:t>一阶段</w:t>
            </w:r>
            <w:r w:rsidRPr="00897F18">
              <w:rPr>
                <w:rFonts w:asciiTheme="minorHAnsi" w:eastAsiaTheme="minorEastAsia" w:hAnsiTheme="minorHAnsi" w:cstheme="minorBidi" w:hint="eastAsia"/>
                <w:sz w:val="20"/>
                <w:lang w:eastAsia="zh-CN"/>
              </w:rPr>
              <w:t>视为</w:t>
            </w:r>
            <w:r>
              <w:rPr>
                <w:rFonts w:asciiTheme="minorHAnsi" w:eastAsiaTheme="minorEastAsia" w:hAnsiTheme="minorHAnsi" w:cstheme="minorBidi" w:hint="eastAsia"/>
                <w:sz w:val="20"/>
                <w:lang w:eastAsia="zh-CN"/>
              </w:rPr>
              <w:t>‘</w:t>
            </w:r>
            <w:r w:rsidRPr="00897F18">
              <w:rPr>
                <w:rFonts w:asciiTheme="minorHAnsi" w:eastAsiaTheme="minorEastAsia" w:hAnsiTheme="minorHAnsi" w:cstheme="minorBidi" w:hint="eastAsia"/>
                <w:sz w:val="20"/>
                <w:lang w:eastAsia="zh-CN"/>
              </w:rPr>
              <w:t>必要措施</w:t>
            </w:r>
            <w:r>
              <w:rPr>
                <w:rFonts w:asciiTheme="minorHAnsi" w:eastAsiaTheme="minorEastAsia" w:hAnsiTheme="minorHAnsi" w:cstheme="minorBidi" w:hint="eastAsia"/>
                <w:sz w:val="20"/>
                <w:lang w:eastAsia="zh-CN"/>
              </w:rPr>
              <w:t>’</w:t>
            </w:r>
            <w:r w:rsidRPr="00897F18">
              <w:rPr>
                <w:rFonts w:asciiTheme="minorHAnsi" w:eastAsiaTheme="minorEastAsia" w:hAnsiTheme="minorHAnsi" w:cstheme="minorBidi" w:hint="eastAsia"/>
                <w:sz w:val="20"/>
                <w:lang w:eastAsia="zh-CN"/>
              </w:rPr>
              <w:t>的</w:t>
            </w:r>
            <w:r>
              <w:rPr>
                <w:rFonts w:asciiTheme="minorHAnsi" w:eastAsiaTheme="minorEastAsia" w:hAnsiTheme="minorHAnsi" w:cstheme="minorBidi" w:hint="eastAsia"/>
                <w:sz w:val="20"/>
                <w:lang w:eastAsia="zh-CN"/>
              </w:rPr>
              <w:t>手段</w:t>
            </w:r>
            <w:r w:rsidRPr="00897F18">
              <w:rPr>
                <w:rFonts w:asciiTheme="minorHAnsi" w:eastAsiaTheme="minorEastAsia" w:hAnsiTheme="minorHAnsi" w:cstheme="minorBidi" w:hint="eastAsia"/>
                <w:sz w:val="20"/>
                <w:lang w:eastAsia="zh-CN"/>
              </w:rPr>
              <w:t>，有可能成为致力于解决</w:t>
            </w:r>
            <w:r>
              <w:rPr>
                <w:rFonts w:asciiTheme="minorHAnsi" w:eastAsiaTheme="minorEastAsia" w:hAnsiTheme="minorHAnsi" w:cstheme="minorBidi" w:hint="eastAsia"/>
                <w:sz w:val="20"/>
                <w:lang w:eastAsia="zh-CN"/>
              </w:rPr>
              <w:t>此</w:t>
            </w:r>
            <w:r w:rsidRPr="00897F18">
              <w:rPr>
                <w:rFonts w:asciiTheme="minorHAnsi" w:eastAsiaTheme="minorEastAsia" w:hAnsiTheme="minorHAnsi" w:cstheme="minorBidi" w:hint="eastAsia"/>
                <w:sz w:val="20"/>
                <w:lang w:eastAsia="zh-CN"/>
              </w:rPr>
              <w:t>问题的私营部门服务提供商的障碍。</w:t>
            </w:r>
            <w:r w:rsidR="00FA4920" w:rsidRPr="00FA4920">
              <w:rPr>
                <w:rFonts w:asciiTheme="minorHAnsi" w:eastAsiaTheme="minorEastAsia" w:hAnsiTheme="minorHAnsi" w:cstheme="minorBidi"/>
                <w:sz w:val="20"/>
                <w:lang w:eastAsia="zh-CN"/>
              </w:rPr>
              <w:t xml:space="preserve">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E659384" w14:textId="77777777" w:rsidR="00FA4920" w:rsidRPr="00FA4920" w:rsidRDefault="00FA4920" w:rsidP="006F0CCF">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3D356323"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27994"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7.2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EE526"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hint="eastAsia"/>
                <w:sz w:val="20"/>
                <w:lang w:eastAsia="zh-CN"/>
              </w:rPr>
              <w:t>鼓励成员国就此开展合作。</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99E077"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44D9DF" w14:textId="3600E9B6" w:rsidR="00FA4920" w:rsidRPr="00FA4920" w:rsidRDefault="00897F18"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此条款</w:t>
            </w:r>
            <w:r w:rsidRPr="00A86FF1">
              <w:rPr>
                <w:rFonts w:asciiTheme="minorHAnsi" w:eastAsiaTheme="minorEastAsia" w:hAnsiTheme="minorHAnsi" w:cstheme="minorBidi" w:hint="eastAsia"/>
                <w:sz w:val="20"/>
                <w:lang w:eastAsia="zh-CN"/>
              </w:rPr>
              <w:t>在法律上</w:t>
            </w:r>
            <w:r>
              <w:rPr>
                <w:rFonts w:asciiTheme="minorHAnsi" w:eastAsiaTheme="minorEastAsia" w:hAnsiTheme="minorHAnsi" w:cstheme="minorBidi" w:hint="eastAsia"/>
                <w:sz w:val="20"/>
                <w:lang w:eastAsia="zh-CN"/>
              </w:rPr>
              <w:t>不具强制力</w:t>
            </w:r>
            <w:r w:rsidRPr="00A86FF1">
              <w:rPr>
                <w:rFonts w:asciiTheme="minorHAnsi" w:eastAsiaTheme="minorEastAsia" w:hAnsiTheme="minorHAnsi" w:cstheme="minorBidi" w:hint="eastAsia"/>
                <w:sz w:val="20"/>
                <w:lang w:eastAsia="zh-CN"/>
              </w:rPr>
              <w:t>，且</w:t>
            </w:r>
            <w:r>
              <w:rPr>
                <w:rFonts w:asciiTheme="minorHAnsi" w:eastAsiaTheme="minorEastAsia" w:hAnsiTheme="minorHAnsi" w:cstheme="minorBidi" w:hint="eastAsia"/>
                <w:sz w:val="20"/>
                <w:lang w:eastAsia="zh-CN"/>
              </w:rPr>
              <w:t>不能为成</w:t>
            </w:r>
            <w:r w:rsidRPr="00A86FF1">
              <w:rPr>
                <w:rFonts w:asciiTheme="minorHAnsi" w:eastAsiaTheme="minorEastAsia" w:hAnsiTheme="minorHAnsi" w:cstheme="minorBidi" w:hint="eastAsia"/>
                <w:sz w:val="20"/>
                <w:lang w:eastAsia="zh-CN"/>
              </w:rPr>
              <w:t>员国</w:t>
            </w:r>
            <w:r>
              <w:rPr>
                <w:rFonts w:asciiTheme="minorHAnsi" w:eastAsiaTheme="minorEastAsia" w:hAnsiTheme="minorHAnsi" w:cstheme="minorBidi" w:hint="eastAsia"/>
                <w:sz w:val="20"/>
                <w:lang w:eastAsia="zh-CN"/>
              </w:rPr>
              <w:t>无法</w:t>
            </w:r>
            <w:r w:rsidRPr="00A86FF1">
              <w:rPr>
                <w:rFonts w:asciiTheme="minorHAnsi" w:eastAsiaTheme="minorEastAsia" w:hAnsiTheme="minorHAnsi" w:cstheme="minorBidi" w:hint="eastAsia"/>
                <w:sz w:val="20"/>
                <w:lang w:eastAsia="zh-CN"/>
              </w:rPr>
              <w:t>选择</w:t>
            </w:r>
            <w:r>
              <w:rPr>
                <w:rFonts w:asciiTheme="minorHAnsi" w:eastAsiaTheme="minorEastAsia" w:hAnsiTheme="minorHAnsi" w:cstheme="minorBidi" w:hint="eastAsia"/>
                <w:sz w:val="20"/>
                <w:lang w:eastAsia="zh-CN"/>
              </w:rPr>
              <w:t>的行动开绿灯。</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671309" w14:textId="7419A1A8" w:rsidR="00FA4920" w:rsidRPr="00FA4920" w:rsidRDefault="00897F18"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这</w:t>
            </w:r>
            <w:r w:rsidR="006639B8">
              <w:rPr>
                <w:rFonts w:asciiTheme="minorHAnsi" w:eastAsiaTheme="minorEastAsia" w:hAnsiTheme="minorHAnsi" w:cstheme="minorBidi" w:hint="eastAsia"/>
                <w:sz w:val="20"/>
                <w:lang w:eastAsia="zh-CN"/>
              </w:rPr>
              <w:t>里</w:t>
            </w:r>
            <w:r>
              <w:rPr>
                <w:rFonts w:asciiTheme="minorHAnsi" w:eastAsiaTheme="minorEastAsia" w:hAnsiTheme="minorHAnsi" w:cstheme="minorBidi" w:hint="eastAsia"/>
                <w:sz w:val="20"/>
                <w:lang w:eastAsia="zh-CN"/>
              </w:rPr>
              <w:t>并未提及</w:t>
            </w:r>
            <w:r w:rsidRPr="00897F18">
              <w:rPr>
                <w:rFonts w:asciiTheme="minorHAnsi" w:eastAsiaTheme="minorEastAsia" w:hAnsiTheme="minorHAnsi" w:cstheme="minorBidi" w:hint="eastAsia"/>
                <w:sz w:val="20"/>
                <w:lang w:eastAsia="zh-CN"/>
              </w:rPr>
              <w:t>私营</w:t>
            </w:r>
            <w:r w:rsidR="006639B8">
              <w:rPr>
                <w:rFonts w:asciiTheme="minorHAnsi" w:eastAsiaTheme="minorEastAsia" w:hAnsiTheme="minorHAnsi" w:cstheme="minorBidi" w:hint="eastAsia"/>
                <w:sz w:val="20"/>
                <w:lang w:eastAsia="zh-CN"/>
              </w:rPr>
              <w:t>机构</w:t>
            </w:r>
            <w:r w:rsidRPr="00897F18">
              <w:rPr>
                <w:rFonts w:asciiTheme="minorHAnsi" w:eastAsiaTheme="minorEastAsia" w:hAnsiTheme="minorHAnsi" w:cstheme="minorBidi" w:hint="eastAsia"/>
                <w:sz w:val="20"/>
                <w:lang w:eastAsia="zh-CN"/>
              </w:rPr>
              <w:t>，</w:t>
            </w:r>
            <w:r w:rsidR="00873AF1">
              <w:rPr>
                <w:rFonts w:asciiTheme="minorHAnsi" w:eastAsiaTheme="minorEastAsia" w:hAnsiTheme="minorHAnsi" w:cstheme="minorBidi" w:hint="eastAsia"/>
                <w:sz w:val="20"/>
                <w:lang w:eastAsia="zh-CN"/>
              </w:rPr>
              <w:t>而私营机构</w:t>
            </w:r>
            <w:r w:rsidRPr="00897F18">
              <w:rPr>
                <w:rFonts w:asciiTheme="minorHAnsi" w:eastAsiaTheme="minorEastAsia" w:hAnsiTheme="minorHAnsi" w:cstheme="minorBidi" w:hint="eastAsia"/>
                <w:sz w:val="20"/>
                <w:lang w:eastAsia="zh-CN"/>
              </w:rPr>
              <w:t>将是</w:t>
            </w:r>
            <w:r w:rsidR="006639B8">
              <w:rPr>
                <w:rFonts w:asciiTheme="minorHAnsi" w:eastAsiaTheme="minorEastAsia" w:hAnsiTheme="minorHAnsi" w:cstheme="minorBidi" w:hint="eastAsia"/>
                <w:sz w:val="20"/>
                <w:lang w:eastAsia="zh-CN"/>
              </w:rPr>
              <w:t>首先对</w:t>
            </w:r>
            <w:r w:rsidRPr="00897F18">
              <w:rPr>
                <w:rFonts w:asciiTheme="minorHAnsi" w:eastAsiaTheme="minorEastAsia" w:hAnsiTheme="minorHAnsi" w:cstheme="minorBidi" w:hint="eastAsia"/>
                <w:sz w:val="20"/>
                <w:lang w:eastAsia="zh-CN"/>
              </w:rPr>
              <w:t>新兴技术问题</w:t>
            </w:r>
            <w:r w:rsidR="006639B8">
              <w:rPr>
                <w:rFonts w:asciiTheme="minorHAnsi" w:eastAsiaTheme="minorEastAsia" w:hAnsiTheme="minorHAnsi" w:cstheme="minorBidi" w:hint="eastAsia"/>
                <w:sz w:val="20"/>
                <w:lang w:eastAsia="zh-CN"/>
              </w:rPr>
              <w:t>做出响应的实体。</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3520923"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24FB88CA" w14:textId="77777777" w:rsidTr="001634B6">
        <w:trPr>
          <w:trHeight w:val="64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90896"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B3848"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hint="eastAsia"/>
                <w:b/>
                <w:sz w:val="20"/>
                <w:lang w:eastAsia="zh-CN"/>
              </w:rPr>
              <w:t>计费和结算</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BEB2188"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725685"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B6DE662"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22C350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6F1852D8" w14:textId="77777777" w:rsidTr="001634B6">
        <w:trPr>
          <w:trHeight w:val="110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B843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C6C8E"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hint="eastAsia"/>
                <w:b/>
                <w:sz w:val="20"/>
                <w:lang w:eastAsia="zh-CN"/>
              </w:rPr>
              <w:t>国际电信安排</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6D4201"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89DF9A"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53FC7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40997FB"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73517308"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F206F"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8.1.1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BEE76"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hint="eastAsia"/>
                <w:sz w:val="20"/>
                <w:lang w:eastAsia="zh-CN"/>
              </w:rPr>
              <w:t>根据适用的国内法律，可通过商业协议或符合国家监管规定的结算价原则制定国际电信业务安排的条款与条件。</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8F7D7D2"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1F5A8C" w14:textId="1E49124A" w:rsidR="00FA4920" w:rsidRPr="00FA4920" w:rsidRDefault="006639B8"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此条款未必会新</w:t>
            </w:r>
            <w:r w:rsidRPr="006639B8">
              <w:rPr>
                <w:rFonts w:asciiTheme="minorHAnsi" w:eastAsiaTheme="minorEastAsia" w:hAnsiTheme="minorHAnsi" w:cstheme="minorBidi" w:hint="eastAsia"/>
                <w:sz w:val="20"/>
                <w:lang w:eastAsia="zh-CN"/>
              </w:rPr>
              <w:t>增任何超出成员国国内法的义务，因此不能</w:t>
            </w:r>
            <w:r>
              <w:rPr>
                <w:rFonts w:asciiTheme="minorHAnsi" w:eastAsiaTheme="minorEastAsia" w:hAnsiTheme="minorHAnsi" w:cstheme="minorBidi" w:hint="eastAsia"/>
                <w:sz w:val="20"/>
                <w:lang w:eastAsia="zh-CN"/>
              </w:rPr>
              <w:t>得出可</w:t>
            </w:r>
            <w:r w:rsidRPr="006639B8">
              <w:rPr>
                <w:rFonts w:asciiTheme="minorHAnsi" w:eastAsiaTheme="minorEastAsia" w:hAnsiTheme="minorHAnsi" w:cstheme="minorBidi" w:hint="eastAsia"/>
                <w:sz w:val="20"/>
                <w:lang w:eastAsia="zh-CN"/>
              </w:rPr>
              <w:t>促进网络和服务的提供</w:t>
            </w:r>
            <w:r>
              <w:rPr>
                <w:rFonts w:asciiTheme="minorHAnsi" w:eastAsiaTheme="minorEastAsia" w:hAnsiTheme="minorHAnsi" w:cstheme="minorBidi" w:hint="eastAsia"/>
                <w:sz w:val="20"/>
                <w:lang w:eastAsia="zh-CN"/>
              </w:rPr>
              <w:t>与</w:t>
            </w:r>
            <w:r w:rsidRPr="006639B8">
              <w:rPr>
                <w:rFonts w:asciiTheme="minorHAnsi" w:eastAsiaTheme="minorEastAsia" w:hAnsiTheme="minorHAnsi" w:cstheme="minorBidi" w:hint="eastAsia"/>
                <w:sz w:val="20"/>
                <w:lang w:eastAsia="zh-CN"/>
              </w:rPr>
              <w:t>发展</w:t>
            </w:r>
            <w:r>
              <w:rPr>
                <w:rFonts w:asciiTheme="minorHAnsi" w:eastAsiaTheme="minorEastAsia" w:hAnsiTheme="minorHAnsi" w:cstheme="minorBidi" w:hint="eastAsia"/>
                <w:sz w:val="20"/>
                <w:lang w:eastAsia="zh-CN"/>
              </w:rPr>
              <w:t>的结论</w:t>
            </w:r>
            <w:r w:rsidRPr="006639B8">
              <w:rPr>
                <w:rFonts w:asciiTheme="minorHAnsi" w:eastAsiaTheme="minorEastAsia" w:hAnsiTheme="minorHAnsi" w:cstheme="minorBidi" w:hint="eastAsia"/>
                <w:sz w:val="20"/>
                <w:lang w:eastAsia="zh-CN"/>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E17CBB" w14:textId="10F41607" w:rsidR="00FA4920" w:rsidRPr="00FA4920" w:rsidRDefault="006639B8"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6639B8">
              <w:rPr>
                <w:rFonts w:asciiTheme="minorHAnsi" w:eastAsiaTheme="minorEastAsia" w:hAnsiTheme="minorHAnsi" w:cstheme="minorBidi" w:hint="eastAsia"/>
                <w:sz w:val="20"/>
                <w:lang w:eastAsia="zh-CN"/>
              </w:rPr>
              <w:t>可以</w:t>
            </w:r>
            <w:r>
              <w:rPr>
                <w:rFonts w:asciiTheme="minorHAnsi" w:eastAsiaTheme="minorEastAsia" w:hAnsiTheme="minorHAnsi" w:cstheme="minorBidi" w:hint="eastAsia"/>
                <w:sz w:val="20"/>
                <w:lang w:eastAsia="zh-CN"/>
              </w:rPr>
              <w:t>想见</w:t>
            </w:r>
            <w:r w:rsidRPr="006639B8">
              <w:rPr>
                <w:rFonts w:asciiTheme="minorHAnsi" w:eastAsiaTheme="minorEastAsia" w:hAnsiTheme="minorHAnsi" w:cstheme="minorBidi" w:hint="eastAsia"/>
                <w:sz w:val="20"/>
                <w:lang w:eastAsia="zh-CN"/>
              </w:rPr>
              <w:t>，未来随着国际电信服务安排的发展，</w:t>
            </w:r>
            <w:r w:rsidR="00F44114">
              <w:rPr>
                <w:rFonts w:asciiTheme="minorHAnsi" w:eastAsiaTheme="minorEastAsia" w:hAnsiTheme="minorHAnsi" w:cstheme="minorBidi" w:hint="eastAsia"/>
                <w:sz w:val="20"/>
                <w:lang w:eastAsia="zh-CN"/>
              </w:rPr>
              <w:t>相关条款和条件</w:t>
            </w:r>
            <w:r w:rsidRPr="006639B8">
              <w:rPr>
                <w:rFonts w:asciiTheme="minorHAnsi" w:eastAsiaTheme="minorEastAsia" w:hAnsiTheme="minorHAnsi" w:cstheme="minorBidi" w:hint="eastAsia"/>
                <w:sz w:val="20"/>
                <w:lang w:eastAsia="zh-CN"/>
              </w:rPr>
              <w:t>可能</w:t>
            </w:r>
            <w:r w:rsidR="00F44114">
              <w:rPr>
                <w:rFonts w:asciiTheme="minorHAnsi" w:eastAsiaTheme="minorEastAsia" w:hAnsiTheme="minorHAnsi" w:cstheme="minorBidi" w:hint="eastAsia"/>
                <w:sz w:val="20"/>
                <w:lang w:eastAsia="zh-CN"/>
              </w:rPr>
              <w:t>会</w:t>
            </w:r>
            <w:r w:rsidRPr="006639B8">
              <w:rPr>
                <w:rFonts w:asciiTheme="minorHAnsi" w:eastAsiaTheme="minorEastAsia" w:hAnsiTheme="minorHAnsi" w:cstheme="minorBidi" w:hint="eastAsia"/>
                <w:sz w:val="20"/>
                <w:lang w:eastAsia="zh-CN"/>
              </w:rPr>
              <w:t>通过“商业协议或</w:t>
            </w:r>
            <w:r w:rsidR="00F44114" w:rsidRPr="00FA4920">
              <w:rPr>
                <w:rFonts w:asciiTheme="minorHAnsi" w:eastAsiaTheme="minorEastAsia" w:hAnsiTheme="minorHAnsi" w:cstheme="minorBidi" w:hint="eastAsia"/>
                <w:sz w:val="20"/>
                <w:lang w:eastAsia="zh-CN"/>
              </w:rPr>
              <w:t>结算价原则</w:t>
            </w:r>
            <w:r w:rsidRPr="006639B8">
              <w:rPr>
                <w:rFonts w:asciiTheme="minorHAnsi" w:eastAsiaTheme="minorEastAsia" w:hAnsiTheme="minorHAnsi" w:cstheme="minorBidi" w:hint="eastAsia"/>
                <w:sz w:val="20"/>
                <w:lang w:eastAsia="zh-CN"/>
              </w:rPr>
              <w:t>”以外的方式</w:t>
            </w:r>
            <w:r w:rsidR="00F44114">
              <w:rPr>
                <w:rFonts w:asciiTheme="minorHAnsi" w:eastAsiaTheme="minorEastAsia" w:hAnsiTheme="minorHAnsi" w:cstheme="minorBidi" w:hint="eastAsia"/>
                <w:sz w:val="20"/>
                <w:lang w:eastAsia="zh-CN"/>
              </w:rPr>
              <w:t>制定</w:t>
            </w:r>
            <w:r w:rsidRPr="006639B8">
              <w:rPr>
                <w:rFonts w:asciiTheme="minorHAnsi" w:eastAsiaTheme="minorEastAsia" w:hAnsiTheme="minorHAnsi" w:cstheme="minorBidi" w:hint="eastAsia"/>
                <w:sz w:val="20"/>
                <w:lang w:eastAsia="zh-CN"/>
              </w:rPr>
              <w:t>。</w:t>
            </w:r>
            <w:r w:rsidR="00F44114">
              <w:rPr>
                <w:rFonts w:asciiTheme="minorHAnsi" w:eastAsiaTheme="minorEastAsia" w:hAnsiTheme="minorHAnsi" w:cstheme="minorBidi" w:hint="eastAsia"/>
                <w:sz w:val="20"/>
                <w:lang w:eastAsia="zh-CN"/>
              </w:rPr>
              <w:t>本条款</w:t>
            </w:r>
            <w:r w:rsidRPr="006639B8">
              <w:rPr>
                <w:rFonts w:asciiTheme="minorHAnsi" w:eastAsiaTheme="minorEastAsia" w:hAnsiTheme="minorHAnsi" w:cstheme="minorBidi" w:hint="eastAsia"/>
                <w:sz w:val="20"/>
                <w:lang w:eastAsia="zh-CN"/>
              </w:rPr>
              <w:t>限制了这种可能性。</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D7B03E5"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522B8AA7"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6EA14"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lastRenderedPageBreak/>
              <w:t>8.1.2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EB19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hint="eastAsia"/>
                <w:sz w:val="20"/>
                <w:lang w:eastAsia="zh-CN"/>
              </w:rPr>
              <w:t>成员国须努力鼓励国际电信网络投资，并促进为此类电信网络所承载的业务量制定竞争性批发价格。</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2FF421"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B021CD" w14:textId="6BD6E585" w:rsidR="00FA4920" w:rsidRPr="00FA4920" w:rsidRDefault="00F44114"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44114">
              <w:rPr>
                <w:rFonts w:ascii="SimSun" w:hAnsi="SimSun" w:cstheme="minorBidi"/>
                <w:sz w:val="20"/>
                <w:lang w:eastAsia="zh-CN"/>
              </w:rPr>
              <w:t>“</w:t>
            </w:r>
            <w:proofErr w:type="gramStart"/>
            <w:r w:rsidRPr="00F44114">
              <w:rPr>
                <w:rFonts w:ascii="SimSun" w:hAnsi="SimSun" w:cstheme="minorBidi" w:hint="eastAsia"/>
                <w:sz w:val="20"/>
                <w:lang w:eastAsia="zh-CN"/>
              </w:rPr>
              <w:t>成员国须努力鼓励国际电信网络投资</w:t>
            </w:r>
            <w:r w:rsidRPr="00F44114">
              <w:rPr>
                <w:rFonts w:ascii="SimSun" w:hAnsi="SimSun" w:cstheme="minorBidi"/>
                <w:sz w:val="20"/>
                <w:lang w:eastAsia="zh-CN"/>
              </w:rPr>
              <w:t>”</w:t>
            </w:r>
            <w:r>
              <w:rPr>
                <w:rFonts w:ascii="SimSun" w:hAnsi="SimSun" w:cstheme="minorBidi" w:hint="eastAsia"/>
                <w:sz w:val="20"/>
                <w:lang w:eastAsia="zh-CN"/>
              </w:rPr>
              <w:t>使本条款不具可执行力</w:t>
            </w:r>
            <w:proofErr w:type="gramEnd"/>
            <w:r>
              <w:rPr>
                <w:rFonts w:ascii="SimSun" w:hAnsi="SimSun" w:cstheme="minorBidi" w:hint="eastAsia"/>
                <w:sz w:val="20"/>
                <w:lang w:eastAsia="zh-CN"/>
              </w:rPr>
              <w:t>。</w:t>
            </w:r>
          </w:p>
          <w:p w14:paraId="640D729D" w14:textId="4F773145" w:rsidR="00FA4920" w:rsidRPr="00FA4920" w:rsidRDefault="00F44114"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44114">
              <w:rPr>
                <w:rFonts w:asciiTheme="minorHAnsi" w:eastAsiaTheme="minorEastAsia" w:hAnsiTheme="minorHAnsi" w:cstheme="minorBidi" w:hint="eastAsia"/>
                <w:sz w:val="20"/>
                <w:lang w:eastAsia="zh-CN"/>
              </w:rPr>
              <w:t>无论</w:t>
            </w:r>
            <w:r>
              <w:rPr>
                <w:rFonts w:asciiTheme="minorHAnsi" w:eastAsiaTheme="minorEastAsia" w:hAnsiTheme="minorHAnsi" w:cstheme="minorBidi" w:hint="eastAsia"/>
                <w:sz w:val="20"/>
                <w:lang w:eastAsia="zh-CN"/>
              </w:rPr>
              <w:t>此公约是否提及</w:t>
            </w:r>
            <w:r w:rsidRPr="00F44114">
              <w:rPr>
                <w:rFonts w:asciiTheme="minorHAnsi" w:eastAsiaTheme="minorEastAsia" w:hAnsiTheme="minorHAnsi" w:cstheme="minorBidi" w:hint="eastAsia"/>
                <w:sz w:val="20"/>
                <w:lang w:eastAsia="zh-CN"/>
              </w:rPr>
              <w:t>投资国际电信网络的</w:t>
            </w:r>
            <w:r>
              <w:rPr>
                <w:rFonts w:asciiTheme="minorHAnsi" w:eastAsiaTheme="minorEastAsia" w:hAnsiTheme="minorHAnsi" w:cstheme="minorBidi" w:hint="eastAsia"/>
                <w:sz w:val="20"/>
                <w:lang w:eastAsia="zh-CN"/>
              </w:rPr>
              <w:t>益处，</w:t>
            </w:r>
            <w:r w:rsidRPr="00F44114">
              <w:rPr>
                <w:rFonts w:asciiTheme="minorHAnsi" w:eastAsiaTheme="minorEastAsia" w:hAnsiTheme="minorHAnsi" w:cstheme="minorBidi" w:hint="eastAsia"/>
                <w:sz w:val="20"/>
                <w:lang w:eastAsia="zh-CN"/>
              </w:rPr>
              <w:t>所有</w:t>
            </w:r>
            <w:r>
              <w:rPr>
                <w:rFonts w:asciiTheme="minorHAnsi" w:eastAsiaTheme="minorEastAsia" w:hAnsiTheme="minorHAnsi" w:cstheme="minorBidi" w:hint="eastAsia"/>
                <w:sz w:val="20"/>
                <w:lang w:eastAsia="zh-CN"/>
              </w:rPr>
              <w:t>成</w:t>
            </w:r>
            <w:r w:rsidRPr="00F44114">
              <w:rPr>
                <w:rFonts w:asciiTheme="minorHAnsi" w:eastAsiaTheme="minorEastAsia" w:hAnsiTheme="minorHAnsi" w:cstheme="minorBidi" w:hint="eastAsia"/>
                <w:sz w:val="20"/>
                <w:lang w:eastAsia="zh-CN"/>
              </w:rPr>
              <w:t>员国</w:t>
            </w:r>
            <w:r>
              <w:rPr>
                <w:rFonts w:asciiTheme="minorHAnsi" w:eastAsiaTheme="minorEastAsia" w:hAnsiTheme="minorHAnsi" w:cstheme="minorBidi" w:hint="eastAsia"/>
                <w:sz w:val="20"/>
                <w:lang w:eastAsia="zh-CN"/>
              </w:rPr>
              <w:t>均知晓</w:t>
            </w:r>
            <w:r w:rsidRPr="00F44114">
              <w:rPr>
                <w:rFonts w:asciiTheme="minorHAnsi" w:eastAsiaTheme="minorEastAsia" w:hAnsiTheme="minorHAnsi" w:cstheme="minorBidi" w:hint="eastAsia"/>
                <w:sz w:val="20"/>
                <w:lang w:eastAsia="zh-CN"/>
              </w:rPr>
              <w:t>国际电信网络投资</w:t>
            </w:r>
            <w:r>
              <w:rPr>
                <w:rFonts w:asciiTheme="minorHAnsi" w:eastAsiaTheme="minorEastAsia" w:hAnsiTheme="minorHAnsi" w:cstheme="minorBidi" w:hint="eastAsia"/>
                <w:sz w:val="20"/>
                <w:lang w:eastAsia="zh-CN"/>
              </w:rPr>
              <w:t>的好处</w:t>
            </w:r>
            <w:r w:rsidRPr="00F44114">
              <w:rPr>
                <w:rFonts w:asciiTheme="minorHAnsi" w:eastAsiaTheme="minorEastAsia" w:hAnsiTheme="minorHAnsi" w:cstheme="minorBidi" w:hint="eastAsia"/>
                <w:sz w:val="20"/>
                <w:lang w:eastAsia="zh-CN"/>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F2D343" w14:textId="05504463" w:rsidR="00FA4920" w:rsidRPr="00FA4920" w:rsidRDefault="00F44114"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此条款</w:t>
            </w:r>
            <w:r w:rsidRPr="00F44114">
              <w:rPr>
                <w:rFonts w:asciiTheme="minorHAnsi" w:eastAsiaTheme="minorEastAsia" w:hAnsiTheme="minorHAnsi" w:cstheme="minorBidi" w:hint="eastAsia"/>
                <w:sz w:val="20"/>
                <w:lang w:eastAsia="zh-CN"/>
              </w:rPr>
              <w:t>并不直接相关，尽管关注国际电信网络</w:t>
            </w:r>
            <w:r>
              <w:rPr>
                <w:rFonts w:asciiTheme="minorHAnsi" w:eastAsiaTheme="minorEastAsia" w:hAnsiTheme="minorHAnsi" w:cstheme="minorBidi" w:hint="eastAsia"/>
                <w:sz w:val="20"/>
                <w:lang w:eastAsia="zh-CN"/>
              </w:rPr>
              <w:t>的</w:t>
            </w:r>
            <w:r w:rsidRPr="00F44114">
              <w:rPr>
                <w:rFonts w:asciiTheme="minorHAnsi" w:eastAsiaTheme="minorEastAsia" w:hAnsiTheme="minorHAnsi" w:cstheme="minorBidi" w:hint="eastAsia"/>
                <w:sz w:val="20"/>
                <w:lang w:eastAsia="zh-CN"/>
              </w:rPr>
              <w:t>投资可能会</w:t>
            </w:r>
            <w:r>
              <w:rPr>
                <w:rFonts w:asciiTheme="minorHAnsi" w:eastAsiaTheme="minorEastAsia" w:hAnsiTheme="minorHAnsi" w:cstheme="minorBidi" w:hint="eastAsia"/>
                <w:sz w:val="20"/>
                <w:lang w:eastAsia="zh-CN"/>
              </w:rPr>
              <w:t>引发</w:t>
            </w:r>
            <w:r w:rsidRPr="00F44114">
              <w:rPr>
                <w:rFonts w:asciiTheme="minorHAnsi" w:eastAsiaTheme="minorEastAsia" w:hAnsiTheme="minorHAnsi" w:cstheme="minorBidi" w:hint="eastAsia"/>
                <w:sz w:val="20"/>
                <w:lang w:eastAsia="zh-CN"/>
              </w:rPr>
              <w:t>忽视其他新兴领域的风险。</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89FB68F"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03ACEA63" w14:textId="77777777" w:rsidTr="001634B6">
        <w:trPr>
          <w:trHeight w:val="60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3086D"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71CAF"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hint="eastAsia"/>
                <w:b/>
                <w:sz w:val="20"/>
                <w:lang w:eastAsia="zh-CN"/>
              </w:rPr>
              <w:t>结算价原则</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B42C63"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177806"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6488DF"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DE3B53E"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3A83D2C1" w14:textId="77777777" w:rsidTr="001634B6">
        <w:trPr>
          <w:trHeight w:val="60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889CB"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B0292"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FA4920">
              <w:rPr>
                <w:rFonts w:asciiTheme="minorHAnsi" w:eastAsiaTheme="minorEastAsia" w:hAnsiTheme="minorHAnsi" w:cstheme="minorBidi" w:hint="eastAsia"/>
                <w:b/>
                <w:sz w:val="20"/>
                <w:lang w:eastAsia="zh-CN"/>
              </w:rPr>
              <w:t>条款与条件</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5E5C01" w14:textId="1E84E540" w:rsidR="00FA4920" w:rsidRPr="00FA4920" w:rsidRDefault="003C4F89" w:rsidP="003C4F89">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3C4F89">
              <w:rPr>
                <w:rFonts w:asciiTheme="minorHAnsi" w:eastAsiaTheme="minorEastAsia" w:hAnsiTheme="minorHAnsi" w:cstheme="minorBidi" w:hint="eastAsia"/>
                <w:b/>
                <w:sz w:val="20"/>
                <w:lang w:eastAsia="zh-CN"/>
              </w:rPr>
              <w:t>第</w:t>
            </w:r>
            <w:r>
              <w:rPr>
                <w:rFonts w:asciiTheme="minorHAnsi" w:eastAsiaTheme="minorEastAsia" w:hAnsiTheme="minorHAnsi" w:cstheme="minorBidi" w:hint="eastAsia"/>
                <w:b/>
                <w:sz w:val="20"/>
                <w:lang w:eastAsia="zh-CN"/>
              </w:rPr>
              <w:t>6</w:t>
            </w:r>
            <w:r w:rsidRPr="003C4F89">
              <w:rPr>
                <w:rFonts w:asciiTheme="minorHAnsi" w:eastAsiaTheme="minorEastAsia" w:hAnsiTheme="minorHAnsi" w:cstheme="minorBidi" w:hint="eastAsia"/>
                <w:b/>
                <w:sz w:val="20"/>
                <w:lang w:eastAsia="zh-CN"/>
              </w:rPr>
              <w:t>条</w:t>
            </w:r>
            <w:r>
              <w:rPr>
                <w:rFonts w:asciiTheme="minorHAnsi" w:eastAsiaTheme="minorEastAsia" w:hAnsiTheme="minorHAnsi" w:cstheme="minorBidi" w:hint="eastAsia"/>
                <w:b/>
                <w:sz w:val="20"/>
                <w:lang w:eastAsia="zh-CN"/>
              </w:rPr>
              <w:t>：</w:t>
            </w:r>
            <w:r w:rsidRPr="003C4F89">
              <w:rPr>
                <w:rFonts w:asciiTheme="minorHAnsi" w:eastAsiaTheme="minorEastAsia" w:hAnsiTheme="minorHAnsi" w:cstheme="minorBidi" w:hint="eastAsia"/>
                <w:b/>
                <w:sz w:val="20"/>
                <w:lang w:eastAsia="zh-CN"/>
              </w:rPr>
              <w:t>计费和结算</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FC5858"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D61AD6"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DD048BF"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450EA34A"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90A41"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8.2.1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B5F25" w14:textId="76DFE0A6" w:rsidR="00FA4920" w:rsidRPr="00FA4920" w:rsidRDefault="003C4F89"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下列规定可适用于通过符合国家监管规定的结算价原则确定的国际电信业务安排的条款与条件。这些条款不适用于通过商业协议做出的安排。</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8DC7E9"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9BD70C" w14:textId="5B6165A9" w:rsidR="00F44114" w:rsidRPr="00F44114" w:rsidRDefault="00F44114" w:rsidP="00F44114">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此条款不具</w:t>
            </w:r>
            <w:r w:rsidRPr="00F44114">
              <w:rPr>
                <w:rFonts w:asciiTheme="minorHAnsi" w:eastAsiaTheme="minorEastAsia" w:hAnsiTheme="minorHAnsi" w:cstheme="minorBidi" w:hint="eastAsia"/>
                <w:sz w:val="20"/>
                <w:lang w:eastAsia="zh-CN"/>
              </w:rPr>
              <w:t>可执行</w:t>
            </w:r>
            <w:r>
              <w:rPr>
                <w:rFonts w:asciiTheme="minorHAnsi" w:eastAsiaTheme="minorEastAsia" w:hAnsiTheme="minorHAnsi" w:cstheme="minorBidi" w:hint="eastAsia"/>
                <w:sz w:val="20"/>
                <w:lang w:eastAsia="zh-CN"/>
              </w:rPr>
              <w:t>力</w:t>
            </w:r>
            <w:r w:rsidRPr="00F44114">
              <w:rPr>
                <w:rFonts w:asciiTheme="minorHAnsi" w:eastAsiaTheme="minorEastAsia" w:hAnsiTheme="minorHAnsi" w:cstheme="minorBidi" w:hint="eastAsia"/>
                <w:sz w:val="20"/>
                <w:lang w:eastAsia="zh-CN"/>
              </w:rPr>
              <w:t>。“</w:t>
            </w:r>
            <w:r w:rsidRPr="003C4F89">
              <w:rPr>
                <w:rFonts w:asciiTheme="minorHAnsi" w:eastAsiaTheme="minorEastAsia" w:hAnsiTheme="minorHAnsi" w:cstheme="minorBidi" w:hint="eastAsia"/>
                <w:sz w:val="20"/>
                <w:lang w:eastAsia="zh-CN"/>
              </w:rPr>
              <w:t>下列规定可适用于</w:t>
            </w:r>
            <w:r w:rsidRPr="00F44114">
              <w:rPr>
                <w:rFonts w:asciiTheme="minorHAnsi" w:eastAsiaTheme="minorEastAsia" w:hAnsiTheme="minorHAnsi" w:cstheme="minorBidi" w:hint="eastAsia"/>
                <w:sz w:val="20"/>
                <w:lang w:eastAsia="zh-CN"/>
              </w:rPr>
              <w:t>”</w:t>
            </w:r>
            <w:r>
              <w:rPr>
                <w:rFonts w:asciiTheme="minorHAnsi" w:eastAsiaTheme="minorEastAsia" w:hAnsiTheme="minorHAnsi" w:cstheme="minorBidi" w:hint="eastAsia"/>
                <w:sz w:val="20"/>
                <w:lang w:eastAsia="zh-CN"/>
              </w:rPr>
              <w:t>的语气</w:t>
            </w:r>
            <w:r w:rsidRPr="00F44114">
              <w:rPr>
                <w:rFonts w:asciiTheme="minorHAnsi" w:eastAsiaTheme="minorEastAsia" w:hAnsiTheme="minorHAnsi" w:cstheme="minorBidi" w:hint="eastAsia"/>
                <w:sz w:val="20"/>
                <w:lang w:eastAsia="zh-CN"/>
              </w:rPr>
              <w:t>非常弱，因此不太可能有助于网络的发展。</w:t>
            </w:r>
          </w:p>
          <w:p w14:paraId="24016D28" w14:textId="63E81590" w:rsidR="00FA4920" w:rsidRPr="00FA4920" w:rsidRDefault="00F44114" w:rsidP="00F44114">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目前尚</w:t>
            </w:r>
            <w:r w:rsidRPr="00F44114">
              <w:rPr>
                <w:rFonts w:asciiTheme="minorHAnsi" w:eastAsiaTheme="minorEastAsia" w:hAnsiTheme="minorHAnsi" w:cstheme="minorBidi" w:hint="eastAsia"/>
                <w:sz w:val="20"/>
                <w:lang w:eastAsia="zh-CN"/>
              </w:rPr>
              <w:t>不清楚是否需要这样做，因为几乎所有的国际电信</w:t>
            </w:r>
            <w:r w:rsidR="00BA18B5">
              <w:rPr>
                <w:rFonts w:asciiTheme="minorHAnsi" w:eastAsiaTheme="minorEastAsia" w:hAnsiTheme="minorHAnsi" w:cstheme="minorBidi" w:hint="eastAsia"/>
                <w:sz w:val="20"/>
                <w:lang w:eastAsia="zh-CN"/>
              </w:rPr>
              <w:t>均</w:t>
            </w:r>
            <w:r w:rsidRPr="00F44114">
              <w:rPr>
                <w:rFonts w:asciiTheme="minorHAnsi" w:eastAsiaTheme="minorEastAsia" w:hAnsiTheme="minorHAnsi" w:cstheme="minorBidi" w:hint="eastAsia"/>
                <w:sz w:val="20"/>
                <w:lang w:eastAsia="zh-CN"/>
              </w:rPr>
              <w:t>通过商业协议结算。</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C54DDA" w14:textId="066C7966" w:rsidR="00FA4920" w:rsidRPr="00FA4920" w:rsidRDefault="00BA18B5"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asciiTheme="minorHAnsi" w:eastAsiaTheme="minorEastAsia" w:hAnsiTheme="minorHAnsi" w:cstheme="minorBidi" w:hint="eastAsia"/>
                <w:sz w:val="20"/>
                <w:lang w:eastAsia="zh-CN"/>
              </w:rPr>
              <w:t>如今</w:t>
            </w:r>
            <w:r w:rsidRPr="00BA18B5">
              <w:rPr>
                <w:rFonts w:asciiTheme="minorHAnsi" w:eastAsiaTheme="minorEastAsia" w:hAnsiTheme="minorHAnsi" w:cstheme="minorBidi" w:hint="eastAsia"/>
                <w:sz w:val="20"/>
                <w:lang w:eastAsia="zh-CN"/>
              </w:rPr>
              <w:t>越来越多的安排通过商业协议进行，但</w:t>
            </w:r>
            <w:r w:rsidR="00A95CA5">
              <w:rPr>
                <w:rFonts w:asciiTheme="minorHAnsi" w:eastAsiaTheme="minorEastAsia" w:hAnsiTheme="minorHAnsi" w:cstheme="minorBidi" w:hint="eastAsia"/>
                <w:sz w:val="20"/>
                <w:lang w:eastAsia="zh-CN"/>
              </w:rPr>
              <w:t>此</w:t>
            </w:r>
            <w:r w:rsidRPr="00BA18B5">
              <w:rPr>
                <w:rFonts w:asciiTheme="minorHAnsi" w:eastAsiaTheme="minorEastAsia" w:hAnsiTheme="minorHAnsi" w:cstheme="minorBidi" w:hint="eastAsia"/>
                <w:sz w:val="20"/>
                <w:lang w:eastAsia="zh-CN"/>
              </w:rPr>
              <w:t>条款</w:t>
            </w:r>
            <w:r w:rsidR="00A95CA5">
              <w:rPr>
                <w:rFonts w:asciiTheme="minorHAnsi" w:eastAsiaTheme="minorEastAsia" w:hAnsiTheme="minorHAnsi" w:cstheme="minorBidi" w:hint="eastAsia"/>
                <w:sz w:val="20"/>
                <w:lang w:eastAsia="zh-CN"/>
              </w:rPr>
              <w:t>并</w:t>
            </w:r>
            <w:r>
              <w:rPr>
                <w:rFonts w:asciiTheme="minorHAnsi" w:eastAsiaTheme="minorEastAsia" w:hAnsiTheme="minorHAnsi" w:cstheme="minorBidi" w:hint="eastAsia"/>
                <w:sz w:val="20"/>
                <w:lang w:eastAsia="zh-CN"/>
              </w:rPr>
              <w:t>未</w:t>
            </w:r>
            <w:r w:rsidRPr="00BA18B5">
              <w:rPr>
                <w:rFonts w:asciiTheme="minorHAnsi" w:eastAsiaTheme="minorEastAsia" w:hAnsiTheme="minorHAnsi" w:cstheme="minorBidi" w:hint="eastAsia"/>
                <w:sz w:val="20"/>
                <w:lang w:eastAsia="zh-CN"/>
              </w:rPr>
              <w:t>解决</w:t>
            </w:r>
            <w:r>
              <w:rPr>
                <w:rFonts w:asciiTheme="minorHAnsi" w:eastAsiaTheme="minorEastAsia" w:hAnsiTheme="minorHAnsi" w:cstheme="minorBidi" w:hint="eastAsia"/>
                <w:sz w:val="20"/>
                <w:lang w:eastAsia="zh-CN"/>
              </w:rPr>
              <w:t>此</w:t>
            </w:r>
            <w:r w:rsidRPr="00BA18B5">
              <w:rPr>
                <w:rFonts w:asciiTheme="minorHAnsi" w:eastAsiaTheme="minorEastAsia" w:hAnsiTheme="minorHAnsi" w:cstheme="minorBidi" w:hint="eastAsia"/>
                <w:sz w:val="20"/>
                <w:lang w:eastAsia="zh-CN"/>
              </w:rPr>
              <w:t>问题。这将削弱其解决新出现问题的能力。</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D48987C"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FA4920" w:rsidRPr="00FA4920" w14:paraId="726736BE"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B2A58"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8.2.2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4515B" w14:textId="72200933" w:rsidR="00FA4920" w:rsidRPr="00FA4920" w:rsidRDefault="003C4F89"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对某通信关系中各种适用的业务，经授权的运营机构须根据附录</w:t>
            </w:r>
            <w:r w:rsidRPr="003C4F89">
              <w:rPr>
                <w:rFonts w:asciiTheme="minorHAnsi" w:eastAsiaTheme="minorEastAsia" w:hAnsiTheme="minorHAnsi" w:cstheme="minorBidi" w:hint="eastAsia"/>
                <w:sz w:val="20"/>
                <w:lang w:eastAsia="zh-CN"/>
              </w:rPr>
              <w:t>1</w:t>
            </w:r>
            <w:r w:rsidRPr="003C4F89">
              <w:rPr>
                <w:rFonts w:asciiTheme="minorHAnsi" w:eastAsiaTheme="minorEastAsia" w:hAnsiTheme="minorHAnsi" w:cstheme="minorBidi" w:hint="eastAsia"/>
                <w:sz w:val="20"/>
                <w:lang w:eastAsia="zh-CN"/>
              </w:rPr>
              <w:t>各项规定并考虑相关</w:t>
            </w:r>
            <w:r w:rsidRPr="003C4F89">
              <w:rPr>
                <w:rFonts w:asciiTheme="minorHAnsi" w:eastAsiaTheme="minorEastAsia" w:hAnsiTheme="minorHAnsi" w:cstheme="minorBidi" w:hint="eastAsia"/>
                <w:sz w:val="20"/>
                <w:lang w:eastAsia="zh-CN"/>
              </w:rPr>
              <w:t>ITU-T</w:t>
            </w:r>
            <w:r w:rsidRPr="003C4F89">
              <w:rPr>
                <w:rFonts w:asciiTheme="minorHAnsi" w:eastAsiaTheme="minorEastAsia" w:hAnsiTheme="minorHAnsi" w:cstheme="minorBidi" w:hint="eastAsia"/>
                <w:sz w:val="20"/>
                <w:lang w:eastAsia="zh-CN"/>
              </w:rPr>
              <w:t>建议书，通过相互间协议制定和修改结算价。</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A1CC4D" w14:textId="1EA06C2B"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6.2</w:t>
            </w:r>
            <w:r w:rsidR="003C4F89">
              <w:rPr>
                <w:rFonts w:asciiTheme="minorHAnsi" w:eastAsiaTheme="minorEastAsia" w:hAnsiTheme="minorHAnsi" w:cstheme="minorBidi"/>
                <w:sz w:val="20"/>
                <w:lang w:eastAsia="zh-CN"/>
              </w:rPr>
              <w:t xml:space="preserve"> </w:t>
            </w:r>
            <w:r w:rsidR="003C4F89" w:rsidRPr="003C4F89">
              <w:rPr>
                <w:rFonts w:asciiTheme="minorHAnsi" w:eastAsiaTheme="minorEastAsia" w:hAnsiTheme="minorHAnsi" w:cstheme="minorBidi" w:hint="eastAsia"/>
                <w:sz w:val="20"/>
                <w:lang w:eastAsia="zh-CN"/>
              </w:rPr>
              <w:t>结算价</w:t>
            </w:r>
          </w:p>
          <w:p w14:paraId="43337EB8" w14:textId="5E08635B"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6.2.1</w:t>
            </w:r>
            <w:r w:rsidR="003C4F89" w:rsidRPr="003C4F89">
              <w:rPr>
                <w:rFonts w:asciiTheme="minorHAnsi" w:eastAsiaTheme="minorEastAsia" w:hAnsiTheme="minorHAnsi" w:cstheme="minorBidi" w:hint="eastAsia"/>
                <w:sz w:val="20"/>
                <w:lang w:eastAsia="zh-CN"/>
              </w:rPr>
              <w:t>对某一通信联络中每种适用的业务，各主管部门</w:t>
            </w:r>
            <w:r w:rsidR="003C4F89" w:rsidRPr="003C4F89">
              <w:rPr>
                <w:rFonts w:asciiTheme="minorHAnsi" w:eastAsiaTheme="minorEastAsia" w:hAnsiTheme="minorHAnsi" w:cstheme="minorBidi" w:hint="eastAsia"/>
                <w:sz w:val="20"/>
                <w:lang w:eastAsia="zh-CN"/>
              </w:rPr>
              <w:t>*</w:t>
            </w:r>
            <w:r w:rsidR="003C4F89" w:rsidRPr="003C4F89">
              <w:rPr>
                <w:rFonts w:asciiTheme="minorHAnsi" w:eastAsiaTheme="minorEastAsia" w:hAnsiTheme="minorHAnsi" w:cstheme="minorBidi" w:hint="eastAsia"/>
                <w:sz w:val="20"/>
                <w:lang w:eastAsia="zh-CN"/>
              </w:rPr>
              <w:t>应根据附录一的各项规定并考虑国际电报电话咨询委员会的相关建议及相关的成本趋向，通过协议制定和修改它们之间拟采用的结算价。</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912AE4" w14:textId="51F5B6F9" w:rsidR="00FA4920" w:rsidRPr="00FA4920" w:rsidRDefault="00BA18B5"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BA18B5">
              <w:rPr>
                <w:rFonts w:asciiTheme="minorHAnsi" w:eastAsiaTheme="minorEastAsia" w:hAnsiTheme="minorHAnsi" w:cstheme="minorBidi" w:hint="eastAsia"/>
                <w:sz w:val="20"/>
                <w:lang w:eastAsia="zh-CN"/>
              </w:rPr>
              <w:t>运营机构</w:t>
            </w:r>
            <w:r>
              <w:rPr>
                <w:rFonts w:asciiTheme="minorHAnsi" w:eastAsiaTheme="minorEastAsia" w:hAnsiTheme="minorHAnsi" w:cstheme="minorBidi" w:hint="eastAsia"/>
                <w:sz w:val="20"/>
                <w:lang w:eastAsia="zh-CN"/>
              </w:rPr>
              <w:t>如此操作是基于</w:t>
            </w:r>
            <w:r w:rsidRPr="00BA18B5">
              <w:rPr>
                <w:rFonts w:asciiTheme="minorHAnsi" w:eastAsiaTheme="minorEastAsia" w:hAnsiTheme="minorHAnsi" w:cstheme="minorBidi" w:hint="eastAsia"/>
                <w:sz w:val="20"/>
                <w:lang w:eastAsia="zh-CN"/>
              </w:rPr>
              <w:t>商业</w:t>
            </w:r>
            <w:r>
              <w:rPr>
                <w:rFonts w:asciiTheme="minorHAnsi" w:eastAsiaTheme="minorEastAsia" w:hAnsiTheme="minorHAnsi" w:cstheme="minorBidi" w:hint="eastAsia"/>
                <w:sz w:val="20"/>
                <w:lang w:eastAsia="zh-CN"/>
              </w:rPr>
              <w:t>考虑</w:t>
            </w:r>
            <w:r w:rsidRPr="00BA18B5">
              <w:rPr>
                <w:rFonts w:asciiTheme="minorHAnsi" w:eastAsiaTheme="minorEastAsia" w:hAnsiTheme="minorHAnsi" w:cstheme="minorBidi" w:hint="eastAsia"/>
                <w:sz w:val="20"/>
                <w:lang w:eastAsia="zh-CN"/>
              </w:rPr>
              <w:t>，</w:t>
            </w:r>
            <w:r>
              <w:rPr>
                <w:rFonts w:asciiTheme="minorHAnsi" w:eastAsiaTheme="minorEastAsia" w:hAnsiTheme="minorHAnsi" w:cstheme="minorBidi" w:hint="eastAsia"/>
                <w:sz w:val="20"/>
                <w:lang w:eastAsia="zh-CN"/>
              </w:rPr>
              <w:t>其</w:t>
            </w:r>
            <w:r w:rsidRPr="00BA18B5">
              <w:rPr>
                <w:rFonts w:asciiTheme="minorHAnsi" w:eastAsiaTheme="minorEastAsia" w:hAnsiTheme="minorHAnsi" w:cstheme="minorBidi" w:hint="eastAsia"/>
                <w:sz w:val="20"/>
                <w:lang w:eastAsia="zh-CN"/>
              </w:rPr>
              <w:t>在很大程度上与网络和服务的提供</w:t>
            </w:r>
            <w:r>
              <w:rPr>
                <w:rFonts w:asciiTheme="minorHAnsi" w:eastAsiaTheme="minorEastAsia" w:hAnsiTheme="minorHAnsi" w:cstheme="minorBidi" w:hint="eastAsia"/>
                <w:sz w:val="20"/>
                <w:lang w:eastAsia="zh-CN"/>
              </w:rPr>
              <w:t>与</w:t>
            </w:r>
            <w:r w:rsidRPr="00BA18B5">
              <w:rPr>
                <w:rFonts w:asciiTheme="minorHAnsi" w:eastAsiaTheme="minorEastAsia" w:hAnsiTheme="minorHAnsi" w:cstheme="minorBidi" w:hint="eastAsia"/>
                <w:sz w:val="20"/>
                <w:lang w:eastAsia="zh-CN"/>
              </w:rPr>
              <w:t>发展无关。</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0DDFB8" w14:textId="3CAEA2DA" w:rsidR="00BA18B5" w:rsidRPr="00BA18B5" w:rsidRDefault="00BA18B5" w:rsidP="00BA18B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BA18B5">
              <w:rPr>
                <w:rFonts w:asciiTheme="minorHAnsi" w:eastAsiaTheme="minorEastAsia" w:hAnsiTheme="minorHAnsi" w:cstheme="minorBidi" w:hint="eastAsia"/>
                <w:sz w:val="20"/>
                <w:lang w:eastAsia="zh-CN"/>
              </w:rPr>
              <w:t>现代电信环境</w:t>
            </w:r>
            <w:r>
              <w:rPr>
                <w:rFonts w:asciiTheme="minorHAnsi" w:eastAsiaTheme="minorEastAsia" w:hAnsiTheme="minorHAnsi" w:cstheme="minorBidi" w:hint="eastAsia"/>
                <w:sz w:val="20"/>
                <w:lang w:eastAsia="zh-CN"/>
              </w:rPr>
              <w:t>下</w:t>
            </w:r>
            <w:r w:rsidRPr="00BA18B5">
              <w:rPr>
                <w:rFonts w:asciiTheme="minorHAnsi" w:eastAsiaTheme="minorEastAsia" w:hAnsiTheme="minorHAnsi" w:cstheme="minorBidi" w:hint="eastAsia"/>
                <w:sz w:val="20"/>
                <w:lang w:eastAsia="zh-CN"/>
              </w:rPr>
              <w:t>，运营机构</w:t>
            </w:r>
            <w:r>
              <w:rPr>
                <w:rFonts w:asciiTheme="minorHAnsi" w:eastAsiaTheme="minorEastAsia" w:hAnsiTheme="minorHAnsi" w:cstheme="minorBidi" w:hint="eastAsia"/>
                <w:sz w:val="20"/>
                <w:lang w:eastAsia="zh-CN"/>
              </w:rPr>
              <w:t>会</w:t>
            </w:r>
            <w:proofErr w:type="gramStart"/>
            <w:r>
              <w:rPr>
                <w:rFonts w:asciiTheme="minorHAnsi" w:eastAsiaTheme="minorEastAsia" w:hAnsiTheme="minorHAnsi" w:cstheme="minorBidi" w:hint="eastAsia"/>
                <w:sz w:val="20"/>
                <w:lang w:eastAsia="zh-CN"/>
              </w:rPr>
              <w:t>酌情</w:t>
            </w:r>
            <w:r w:rsidRPr="00BA18B5">
              <w:rPr>
                <w:rFonts w:asciiTheme="minorHAnsi" w:eastAsiaTheme="minorEastAsia" w:hAnsiTheme="minorHAnsi" w:cstheme="minorBidi" w:hint="eastAsia"/>
                <w:sz w:val="20"/>
                <w:lang w:eastAsia="zh-CN"/>
              </w:rPr>
              <w:t>在</w:t>
            </w:r>
            <w:proofErr w:type="gramEnd"/>
            <w:r w:rsidRPr="00BA18B5">
              <w:rPr>
                <w:rFonts w:asciiTheme="minorHAnsi" w:eastAsiaTheme="minorEastAsia" w:hAnsiTheme="minorHAnsi" w:cstheme="minorBidi" w:hint="eastAsia"/>
                <w:sz w:val="20"/>
                <w:lang w:eastAsia="zh-CN"/>
              </w:rPr>
              <w:t>商业基础上</w:t>
            </w:r>
            <w:r>
              <w:rPr>
                <w:rFonts w:asciiTheme="minorHAnsi" w:eastAsiaTheme="minorEastAsia" w:hAnsiTheme="minorHAnsi" w:cstheme="minorBidi" w:hint="eastAsia"/>
                <w:sz w:val="20"/>
                <w:lang w:eastAsia="zh-CN"/>
              </w:rPr>
              <w:t>如此操作</w:t>
            </w:r>
            <w:r w:rsidRPr="00BA18B5">
              <w:rPr>
                <w:rFonts w:asciiTheme="minorHAnsi" w:eastAsiaTheme="minorEastAsia" w:hAnsiTheme="minorHAnsi" w:cstheme="minorBidi" w:hint="eastAsia"/>
                <w:sz w:val="20"/>
                <w:lang w:eastAsia="zh-CN"/>
              </w:rPr>
              <w:t>。</w:t>
            </w:r>
          </w:p>
          <w:p w14:paraId="38D85BEE" w14:textId="1FA196A9" w:rsidR="00FA4920" w:rsidRPr="00FA4920" w:rsidRDefault="00BA18B5" w:rsidP="00BA18B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BA18B5">
              <w:rPr>
                <w:rFonts w:asciiTheme="minorHAnsi" w:eastAsiaTheme="minorEastAsia" w:hAnsiTheme="minorHAnsi" w:cstheme="minorBidi" w:hint="eastAsia"/>
                <w:sz w:val="20"/>
                <w:lang w:eastAsia="zh-CN"/>
              </w:rPr>
              <w:t>要求运营机构</w:t>
            </w:r>
            <w:r>
              <w:rPr>
                <w:rFonts w:asciiTheme="minorHAnsi" w:eastAsiaTheme="minorEastAsia" w:hAnsiTheme="minorHAnsi" w:cstheme="minorBidi" w:hint="eastAsia"/>
                <w:sz w:val="20"/>
                <w:lang w:eastAsia="zh-CN"/>
              </w:rPr>
              <w:t>确定</w:t>
            </w:r>
            <w:r w:rsidRPr="00BA18B5">
              <w:rPr>
                <w:rFonts w:asciiTheme="minorHAnsi" w:eastAsiaTheme="minorEastAsia" w:hAnsiTheme="minorHAnsi" w:cstheme="minorBidi" w:hint="eastAsia"/>
                <w:sz w:val="20"/>
                <w:lang w:eastAsia="zh-CN"/>
              </w:rPr>
              <w:t>和修改</w:t>
            </w:r>
            <w:r w:rsidRPr="003C4F89">
              <w:rPr>
                <w:rFonts w:asciiTheme="minorHAnsi" w:eastAsiaTheme="minorEastAsia" w:hAnsiTheme="minorHAnsi" w:cstheme="minorBidi" w:hint="eastAsia"/>
                <w:sz w:val="20"/>
                <w:lang w:eastAsia="zh-CN"/>
              </w:rPr>
              <w:t>结算价</w:t>
            </w:r>
            <w:r w:rsidRPr="00BA18B5">
              <w:rPr>
                <w:rFonts w:asciiTheme="minorHAnsi" w:eastAsiaTheme="minorEastAsia" w:hAnsiTheme="minorHAnsi" w:cstheme="minorBidi" w:hint="eastAsia"/>
                <w:sz w:val="20"/>
                <w:lang w:eastAsia="zh-CN"/>
              </w:rPr>
              <w:t>可能会阻碍创新。</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F4B9A31" w14:textId="77777777" w:rsidR="00FA4920" w:rsidRPr="00FA4920" w:rsidRDefault="00FA4920" w:rsidP="00FA4920">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5BCF3035"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C1B45"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lastRenderedPageBreak/>
              <w:t>8.2.3</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F16D5" w14:textId="0142413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除另有协议外，提供国际电信业务的各方均须遵守附录</w:t>
            </w:r>
            <w:r w:rsidRPr="003C4F89">
              <w:rPr>
                <w:rFonts w:asciiTheme="minorHAnsi" w:eastAsiaTheme="minorEastAsia" w:hAnsiTheme="minorHAnsi" w:cstheme="minorBidi" w:hint="eastAsia"/>
                <w:sz w:val="20"/>
                <w:lang w:eastAsia="zh-CN"/>
              </w:rPr>
              <w:t>1</w:t>
            </w:r>
            <w:r w:rsidRPr="003C4F89">
              <w:rPr>
                <w:rFonts w:asciiTheme="minorHAnsi" w:eastAsiaTheme="minorEastAsia" w:hAnsiTheme="minorHAnsi" w:cstheme="minorBidi" w:hint="eastAsia"/>
                <w:sz w:val="20"/>
                <w:lang w:eastAsia="zh-CN"/>
              </w:rPr>
              <w:t>和</w:t>
            </w:r>
            <w:r w:rsidRPr="003C4F89">
              <w:rPr>
                <w:rFonts w:asciiTheme="minorHAnsi" w:eastAsiaTheme="minorEastAsia" w:hAnsiTheme="minorHAnsi" w:cstheme="minorBidi" w:hint="eastAsia"/>
                <w:sz w:val="20"/>
                <w:lang w:eastAsia="zh-CN"/>
              </w:rPr>
              <w:t>2</w:t>
            </w:r>
            <w:r w:rsidRPr="003C4F89">
              <w:rPr>
                <w:rFonts w:asciiTheme="minorHAnsi" w:eastAsiaTheme="minorEastAsia" w:hAnsiTheme="minorHAnsi" w:cstheme="minorBidi" w:hint="eastAsia"/>
                <w:sz w:val="20"/>
                <w:lang w:eastAsia="zh-CN"/>
              </w:rPr>
              <w:t>的各项规定。</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3BD173"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DF3485" w14:textId="50819AE8" w:rsidR="003A605B" w:rsidRPr="00FA4920" w:rsidRDefault="00BA18B5"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BA18B5">
              <w:rPr>
                <w:rFonts w:asciiTheme="minorHAnsi" w:eastAsiaTheme="minorEastAsia" w:hAnsiTheme="minorHAnsi" w:cstheme="minorBidi" w:hint="eastAsia"/>
                <w:sz w:val="20"/>
                <w:lang w:eastAsia="zh-CN"/>
              </w:rPr>
              <w:t>运营机构</w:t>
            </w:r>
            <w:r>
              <w:rPr>
                <w:rFonts w:asciiTheme="minorHAnsi" w:eastAsiaTheme="minorEastAsia" w:hAnsiTheme="minorHAnsi" w:cstheme="minorBidi" w:hint="eastAsia"/>
                <w:sz w:val="20"/>
                <w:lang w:eastAsia="zh-CN"/>
              </w:rPr>
              <w:t>如此操作是基于</w:t>
            </w:r>
            <w:r w:rsidRPr="00BA18B5">
              <w:rPr>
                <w:rFonts w:asciiTheme="minorHAnsi" w:eastAsiaTheme="minorEastAsia" w:hAnsiTheme="minorHAnsi" w:cstheme="minorBidi" w:hint="eastAsia"/>
                <w:sz w:val="20"/>
                <w:lang w:eastAsia="zh-CN"/>
              </w:rPr>
              <w:t>商业</w:t>
            </w:r>
            <w:r>
              <w:rPr>
                <w:rFonts w:asciiTheme="minorHAnsi" w:eastAsiaTheme="minorEastAsia" w:hAnsiTheme="minorHAnsi" w:cstheme="minorBidi" w:hint="eastAsia"/>
                <w:sz w:val="20"/>
                <w:lang w:eastAsia="zh-CN"/>
              </w:rPr>
              <w:t>考虑</w:t>
            </w:r>
            <w:r w:rsidRPr="00BA18B5">
              <w:rPr>
                <w:rFonts w:asciiTheme="minorHAnsi" w:eastAsiaTheme="minorEastAsia" w:hAnsiTheme="minorHAnsi" w:cstheme="minorBidi" w:hint="eastAsia"/>
                <w:sz w:val="20"/>
                <w:lang w:eastAsia="zh-CN"/>
              </w:rPr>
              <w:t>，</w:t>
            </w:r>
            <w:r>
              <w:rPr>
                <w:rFonts w:asciiTheme="minorHAnsi" w:eastAsiaTheme="minorEastAsia" w:hAnsiTheme="minorHAnsi" w:cstheme="minorBidi" w:hint="eastAsia"/>
                <w:sz w:val="20"/>
                <w:lang w:eastAsia="zh-CN"/>
              </w:rPr>
              <w:t>其</w:t>
            </w:r>
            <w:r w:rsidRPr="00BA18B5">
              <w:rPr>
                <w:rFonts w:asciiTheme="minorHAnsi" w:eastAsiaTheme="minorEastAsia" w:hAnsiTheme="minorHAnsi" w:cstheme="minorBidi" w:hint="eastAsia"/>
                <w:sz w:val="20"/>
                <w:lang w:eastAsia="zh-CN"/>
              </w:rPr>
              <w:t>在很大程度上与网络和服务的提供</w:t>
            </w:r>
            <w:r>
              <w:rPr>
                <w:rFonts w:asciiTheme="minorHAnsi" w:eastAsiaTheme="minorEastAsia" w:hAnsiTheme="minorHAnsi" w:cstheme="minorBidi" w:hint="eastAsia"/>
                <w:sz w:val="20"/>
                <w:lang w:eastAsia="zh-CN"/>
              </w:rPr>
              <w:t>与</w:t>
            </w:r>
            <w:r w:rsidRPr="00BA18B5">
              <w:rPr>
                <w:rFonts w:asciiTheme="minorHAnsi" w:eastAsiaTheme="minorEastAsia" w:hAnsiTheme="minorHAnsi" w:cstheme="minorBidi" w:hint="eastAsia"/>
                <w:sz w:val="20"/>
                <w:lang w:eastAsia="zh-CN"/>
              </w:rPr>
              <w:t>发展无关。</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9475E8" w14:textId="77777777" w:rsidR="00BA18B5" w:rsidRPr="00BA18B5" w:rsidRDefault="00BA18B5" w:rsidP="00BA18B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BA18B5">
              <w:rPr>
                <w:rFonts w:asciiTheme="minorHAnsi" w:eastAsiaTheme="minorEastAsia" w:hAnsiTheme="minorHAnsi" w:cstheme="minorBidi" w:hint="eastAsia"/>
                <w:sz w:val="20"/>
                <w:lang w:eastAsia="zh-CN"/>
              </w:rPr>
              <w:t>现代电信环境</w:t>
            </w:r>
            <w:r>
              <w:rPr>
                <w:rFonts w:asciiTheme="minorHAnsi" w:eastAsiaTheme="minorEastAsia" w:hAnsiTheme="minorHAnsi" w:cstheme="minorBidi" w:hint="eastAsia"/>
                <w:sz w:val="20"/>
                <w:lang w:eastAsia="zh-CN"/>
              </w:rPr>
              <w:t>下</w:t>
            </w:r>
            <w:r w:rsidRPr="00BA18B5">
              <w:rPr>
                <w:rFonts w:asciiTheme="minorHAnsi" w:eastAsiaTheme="minorEastAsia" w:hAnsiTheme="minorHAnsi" w:cstheme="minorBidi" w:hint="eastAsia"/>
                <w:sz w:val="20"/>
                <w:lang w:eastAsia="zh-CN"/>
              </w:rPr>
              <w:t>，运营机构</w:t>
            </w:r>
            <w:r>
              <w:rPr>
                <w:rFonts w:asciiTheme="minorHAnsi" w:eastAsiaTheme="minorEastAsia" w:hAnsiTheme="minorHAnsi" w:cstheme="minorBidi" w:hint="eastAsia"/>
                <w:sz w:val="20"/>
                <w:lang w:eastAsia="zh-CN"/>
              </w:rPr>
              <w:t>会</w:t>
            </w:r>
            <w:proofErr w:type="gramStart"/>
            <w:r>
              <w:rPr>
                <w:rFonts w:asciiTheme="minorHAnsi" w:eastAsiaTheme="minorEastAsia" w:hAnsiTheme="minorHAnsi" w:cstheme="minorBidi" w:hint="eastAsia"/>
                <w:sz w:val="20"/>
                <w:lang w:eastAsia="zh-CN"/>
              </w:rPr>
              <w:t>酌情</w:t>
            </w:r>
            <w:r w:rsidRPr="00BA18B5">
              <w:rPr>
                <w:rFonts w:asciiTheme="minorHAnsi" w:eastAsiaTheme="minorEastAsia" w:hAnsiTheme="minorHAnsi" w:cstheme="minorBidi" w:hint="eastAsia"/>
                <w:sz w:val="20"/>
                <w:lang w:eastAsia="zh-CN"/>
              </w:rPr>
              <w:t>在</w:t>
            </w:r>
            <w:proofErr w:type="gramEnd"/>
            <w:r w:rsidRPr="00BA18B5">
              <w:rPr>
                <w:rFonts w:asciiTheme="minorHAnsi" w:eastAsiaTheme="minorEastAsia" w:hAnsiTheme="minorHAnsi" w:cstheme="minorBidi" w:hint="eastAsia"/>
                <w:sz w:val="20"/>
                <w:lang w:eastAsia="zh-CN"/>
              </w:rPr>
              <w:t>商业基础上</w:t>
            </w:r>
            <w:r>
              <w:rPr>
                <w:rFonts w:asciiTheme="minorHAnsi" w:eastAsiaTheme="minorEastAsia" w:hAnsiTheme="minorHAnsi" w:cstheme="minorBidi" w:hint="eastAsia"/>
                <w:sz w:val="20"/>
                <w:lang w:eastAsia="zh-CN"/>
              </w:rPr>
              <w:t>如此操作</w:t>
            </w:r>
            <w:r w:rsidRPr="00BA18B5">
              <w:rPr>
                <w:rFonts w:asciiTheme="minorHAnsi" w:eastAsiaTheme="minorEastAsia" w:hAnsiTheme="minorHAnsi" w:cstheme="minorBidi" w:hint="eastAsia"/>
                <w:sz w:val="20"/>
                <w:lang w:eastAsia="zh-CN"/>
              </w:rPr>
              <w:t>。</w:t>
            </w:r>
          </w:p>
          <w:p w14:paraId="2B9CC99F" w14:textId="735C41DC" w:rsidR="003A605B" w:rsidRPr="00FA4920" w:rsidRDefault="00BA18B5"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bookmarkStart w:id="5" w:name="lt_pId122"/>
            <w:r>
              <w:rPr>
                <w:rFonts w:hint="eastAsia"/>
                <w:sz w:val="20"/>
                <w:lang w:eastAsia="zh-CN"/>
              </w:rPr>
              <w:t>此条款</w:t>
            </w:r>
            <w:r w:rsidRPr="00BA18B5">
              <w:rPr>
                <w:rFonts w:asciiTheme="minorHAnsi" w:eastAsiaTheme="minorEastAsia" w:hAnsiTheme="minorHAnsi" w:cstheme="minorBidi" w:hint="eastAsia"/>
                <w:sz w:val="20"/>
                <w:lang w:eastAsia="zh-CN"/>
              </w:rPr>
              <w:t>可能会阻碍创新。</w:t>
            </w:r>
            <w:bookmarkEnd w:id="5"/>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8EF9FB8"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4DB045DB"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93D57"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8.2.4</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D1371" w14:textId="4151AC21"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如果经授权的运营机构之间没有特别安排，则用于国际电信业务结算价和用于国际账目编制的货币单位须为：</w:t>
            </w:r>
          </w:p>
          <w:p w14:paraId="546F8927" w14:textId="32D20FDE" w:rsidR="003A605B" w:rsidRPr="00FA4920" w:rsidRDefault="003A605B" w:rsidP="006F0CCF">
            <w:pPr>
              <w:numPr>
                <w:ilvl w:val="0"/>
                <w:numId w:val="20"/>
              </w:numPr>
              <w:tabs>
                <w:tab w:val="clear" w:pos="794"/>
                <w:tab w:val="clear" w:pos="1191"/>
                <w:tab w:val="clear" w:pos="1588"/>
                <w:tab w:val="clear" w:pos="1985"/>
              </w:tabs>
              <w:overflowPunct/>
              <w:autoSpaceDE/>
              <w:autoSpaceDN/>
              <w:adjustRightInd/>
              <w:spacing w:before="0" w:after="160" w:line="276" w:lineRule="auto"/>
              <w:ind w:left="376" w:hanging="376"/>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国际货币基金组织（</w:t>
            </w:r>
            <w:r w:rsidRPr="003C4F89">
              <w:rPr>
                <w:rFonts w:asciiTheme="minorHAnsi" w:eastAsiaTheme="minorEastAsia" w:hAnsiTheme="minorHAnsi" w:cstheme="minorBidi" w:hint="eastAsia"/>
                <w:sz w:val="20"/>
                <w:lang w:eastAsia="zh-CN"/>
              </w:rPr>
              <w:t>IMF</w:t>
            </w:r>
            <w:r w:rsidRPr="003C4F89">
              <w:rPr>
                <w:rFonts w:asciiTheme="minorHAnsi" w:eastAsiaTheme="minorEastAsia" w:hAnsiTheme="minorHAnsi" w:cstheme="minorBidi" w:hint="eastAsia"/>
                <w:sz w:val="20"/>
                <w:lang w:eastAsia="zh-CN"/>
              </w:rPr>
              <w:t>）的货币单位，即，目前该组织确定的特别提款权（</w:t>
            </w:r>
            <w:r w:rsidRPr="003C4F89">
              <w:rPr>
                <w:rFonts w:asciiTheme="minorHAnsi" w:eastAsiaTheme="minorEastAsia" w:hAnsiTheme="minorHAnsi" w:cstheme="minorBidi" w:hint="eastAsia"/>
                <w:sz w:val="20"/>
                <w:lang w:eastAsia="zh-CN"/>
              </w:rPr>
              <w:t>SDR</w:t>
            </w:r>
            <w:r w:rsidRPr="003C4F89">
              <w:rPr>
                <w:rFonts w:asciiTheme="minorHAnsi" w:eastAsiaTheme="minorEastAsia" w:hAnsiTheme="minorHAnsi" w:cstheme="minorBidi" w:hint="eastAsia"/>
                <w:sz w:val="20"/>
                <w:lang w:eastAsia="zh-CN"/>
              </w:rPr>
              <w:t>）；</w:t>
            </w:r>
          </w:p>
          <w:p w14:paraId="55ED725C" w14:textId="104C5353" w:rsidR="003A605B" w:rsidRPr="00FA4920" w:rsidRDefault="003A605B" w:rsidP="006F0CCF">
            <w:pPr>
              <w:numPr>
                <w:ilvl w:val="0"/>
                <w:numId w:val="20"/>
              </w:numPr>
              <w:tabs>
                <w:tab w:val="clear" w:pos="794"/>
                <w:tab w:val="clear" w:pos="1191"/>
                <w:tab w:val="clear" w:pos="1588"/>
                <w:tab w:val="clear" w:pos="1985"/>
              </w:tabs>
              <w:overflowPunct/>
              <w:autoSpaceDE/>
              <w:autoSpaceDN/>
              <w:adjustRightInd/>
              <w:spacing w:before="0" w:after="160" w:line="276" w:lineRule="auto"/>
              <w:ind w:left="376" w:hanging="376"/>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或是可自由兑换货币或经授权的运营机构协商一致的其它货币单位。</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49216B" w14:textId="76201C79"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6.3</w:t>
            </w:r>
            <w:r>
              <w:rPr>
                <w:rFonts w:asciiTheme="minorHAnsi" w:eastAsiaTheme="minorEastAsia" w:hAnsiTheme="minorHAnsi" w:cstheme="minorBidi"/>
                <w:sz w:val="20"/>
                <w:lang w:eastAsia="zh-CN"/>
              </w:rPr>
              <w:t xml:space="preserve"> </w:t>
            </w:r>
            <w:r w:rsidRPr="003C4F89">
              <w:rPr>
                <w:rFonts w:asciiTheme="minorHAnsi" w:eastAsiaTheme="minorEastAsia" w:hAnsiTheme="minorHAnsi" w:cstheme="minorBidi" w:hint="eastAsia"/>
                <w:sz w:val="20"/>
                <w:lang w:eastAsia="zh-CN"/>
              </w:rPr>
              <w:t>货币单位</w:t>
            </w:r>
          </w:p>
          <w:p w14:paraId="1DBB9DBD" w14:textId="477A1B7F"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6.3.1</w:t>
            </w:r>
            <w:r>
              <w:rPr>
                <w:rFonts w:asciiTheme="minorHAnsi" w:eastAsiaTheme="minorEastAsia" w:hAnsiTheme="minorHAnsi" w:cstheme="minorBidi"/>
                <w:sz w:val="20"/>
                <w:lang w:eastAsia="zh-CN"/>
              </w:rPr>
              <w:t xml:space="preserve"> </w:t>
            </w:r>
            <w:r w:rsidRPr="003C4F89">
              <w:rPr>
                <w:rFonts w:asciiTheme="minorHAnsi" w:eastAsiaTheme="minorEastAsia" w:hAnsiTheme="minorHAnsi" w:cstheme="minorBidi" w:hint="eastAsia"/>
                <w:sz w:val="20"/>
                <w:lang w:eastAsia="zh-CN"/>
              </w:rPr>
              <w:t>如果主管部门</w:t>
            </w:r>
            <w:r w:rsidRPr="003C4F89">
              <w:rPr>
                <w:rFonts w:asciiTheme="minorHAnsi" w:eastAsiaTheme="minorEastAsia" w:hAnsiTheme="minorHAnsi" w:cstheme="minorBidi" w:hint="eastAsia"/>
                <w:sz w:val="20"/>
                <w:lang w:eastAsia="zh-CN"/>
              </w:rPr>
              <w:t>*</w:t>
            </w:r>
            <w:r w:rsidRPr="003C4F89">
              <w:rPr>
                <w:rFonts w:asciiTheme="minorHAnsi" w:eastAsiaTheme="minorEastAsia" w:hAnsiTheme="minorHAnsi" w:cstheme="minorBidi" w:hint="eastAsia"/>
                <w:sz w:val="20"/>
                <w:lang w:eastAsia="zh-CN"/>
              </w:rPr>
              <w:t>间没有特别协议，构成国际电信业务结算价和编制国际帐目使用的货币单位应为：</w:t>
            </w:r>
          </w:p>
          <w:p w14:paraId="419F173A" w14:textId="0D16F365"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w:t>
            </w:r>
            <w:r w:rsidR="00544144">
              <w:rPr>
                <w:rFonts w:asciiTheme="minorHAnsi" w:eastAsiaTheme="minorEastAsia" w:hAnsiTheme="minorHAnsi" w:cstheme="minorBidi"/>
                <w:sz w:val="20"/>
                <w:lang w:eastAsia="zh-CN"/>
              </w:rPr>
              <w:t xml:space="preserve"> </w:t>
            </w:r>
            <w:r w:rsidRPr="003C4F89">
              <w:rPr>
                <w:rFonts w:asciiTheme="minorHAnsi" w:eastAsiaTheme="minorEastAsia" w:hAnsiTheme="minorHAnsi" w:cstheme="minorBidi" w:hint="eastAsia"/>
                <w:sz w:val="20"/>
                <w:lang w:eastAsia="zh-CN"/>
              </w:rPr>
              <w:t>国际货币基金组织（</w:t>
            </w:r>
            <w:r w:rsidRPr="003C4F89">
              <w:rPr>
                <w:rFonts w:asciiTheme="minorHAnsi" w:eastAsiaTheme="minorEastAsia" w:hAnsiTheme="minorHAnsi" w:cstheme="minorBidi" w:hint="eastAsia"/>
                <w:sz w:val="20"/>
                <w:lang w:eastAsia="zh-CN"/>
              </w:rPr>
              <w:t>IMF</w:t>
            </w:r>
            <w:r w:rsidRPr="003C4F89">
              <w:rPr>
                <w:rFonts w:asciiTheme="minorHAnsi" w:eastAsiaTheme="minorEastAsia" w:hAnsiTheme="minorHAnsi" w:cstheme="minorBidi" w:hint="eastAsia"/>
                <w:sz w:val="20"/>
                <w:lang w:eastAsia="zh-CN"/>
              </w:rPr>
              <w:t>）的货币单位，即目前为该组织规定的特别提款权（</w:t>
            </w:r>
            <w:r w:rsidRPr="003C4F89">
              <w:rPr>
                <w:rFonts w:asciiTheme="minorHAnsi" w:eastAsiaTheme="minorEastAsia" w:hAnsiTheme="minorHAnsi" w:cstheme="minorBidi" w:hint="eastAsia"/>
                <w:sz w:val="20"/>
                <w:lang w:eastAsia="zh-CN"/>
              </w:rPr>
              <w:t>SDR</w:t>
            </w:r>
            <w:r w:rsidRPr="003C4F89">
              <w:rPr>
                <w:rFonts w:asciiTheme="minorHAnsi" w:eastAsiaTheme="minorEastAsia" w:hAnsiTheme="minorHAnsi" w:cstheme="minorBidi" w:hint="eastAsia"/>
                <w:sz w:val="20"/>
                <w:lang w:eastAsia="zh-CN"/>
              </w:rPr>
              <w:t>）；</w:t>
            </w:r>
          </w:p>
          <w:p w14:paraId="0F4AF56C" w14:textId="6F6D762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w:t>
            </w:r>
            <w:r>
              <w:rPr>
                <w:rFonts w:asciiTheme="minorHAnsi" w:eastAsiaTheme="minorEastAsia" w:hAnsiTheme="minorHAnsi" w:cstheme="minorBidi"/>
                <w:sz w:val="20"/>
                <w:lang w:eastAsia="zh-CN"/>
              </w:rPr>
              <w:t xml:space="preserve"> </w:t>
            </w:r>
            <w:r w:rsidRPr="003C4F89">
              <w:rPr>
                <w:rFonts w:asciiTheme="minorHAnsi" w:eastAsiaTheme="minorEastAsia" w:hAnsiTheme="minorHAnsi" w:cstheme="minorBidi" w:hint="eastAsia"/>
                <w:sz w:val="20"/>
                <w:lang w:eastAsia="zh-CN"/>
              </w:rPr>
              <w:t>或者相当于</w:t>
            </w:r>
            <w:r w:rsidRPr="003C4F89">
              <w:rPr>
                <w:rFonts w:asciiTheme="minorHAnsi" w:eastAsiaTheme="minorEastAsia" w:hAnsiTheme="minorHAnsi" w:cstheme="minorBidi" w:hint="eastAsia"/>
                <w:sz w:val="20"/>
                <w:lang w:eastAsia="zh-CN"/>
              </w:rPr>
              <w:t>1/3.061 SDR</w:t>
            </w:r>
            <w:r w:rsidRPr="003C4F89">
              <w:rPr>
                <w:rFonts w:asciiTheme="minorHAnsi" w:eastAsiaTheme="minorEastAsia" w:hAnsiTheme="minorHAnsi" w:cstheme="minorBidi" w:hint="eastAsia"/>
                <w:sz w:val="20"/>
                <w:lang w:eastAsia="zh-CN"/>
              </w:rPr>
              <w:t>的金法郎。</w:t>
            </w:r>
          </w:p>
          <w:p w14:paraId="3C019B20" w14:textId="59ED1149"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6.3.2</w:t>
            </w:r>
            <w:r>
              <w:rPr>
                <w:rFonts w:asciiTheme="minorHAnsi" w:eastAsiaTheme="minorEastAsia" w:hAnsiTheme="minorHAnsi" w:cstheme="minorBidi"/>
                <w:sz w:val="20"/>
                <w:lang w:eastAsia="zh-CN"/>
              </w:rPr>
              <w:t xml:space="preserve"> </w:t>
            </w:r>
            <w:r w:rsidRPr="003C4F89">
              <w:rPr>
                <w:rFonts w:asciiTheme="minorHAnsi" w:eastAsiaTheme="minorEastAsia" w:hAnsiTheme="minorHAnsi" w:cstheme="minorBidi" w:hint="eastAsia"/>
                <w:sz w:val="20"/>
                <w:lang w:eastAsia="zh-CN"/>
              </w:rPr>
              <w:t>根据《国际电信公约》的有关规定，本条款不应影响各主管部门</w:t>
            </w:r>
            <w:r w:rsidRPr="003C4F89">
              <w:rPr>
                <w:rFonts w:asciiTheme="minorHAnsi" w:eastAsiaTheme="minorEastAsia" w:hAnsiTheme="minorHAnsi" w:cstheme="minorBidi" w:hint="eastAsia"/>
                <w:sz w:val="20"/>
                <w:lang w:eastAsia="zh-CN"/>
              </w:rPr>
              <w:t>*</w:t>
            </w:r>
            <w:r w:rsidRPr="003C4F89">
              <w:rPr>
                <w:rFonts w:asciiTheme="minorHAnsi" w:eastAsiaTheme="minorEastAsia" w:hAnsiTheme="minorHAnsi" w:cstheme="minorBidi" w:hint="eastAsia"/>
                <w:sz w:val="20"/>
                <w:lang w:eastAsia="zh-CN"/>
              </w:rPr>
              <w:t>为确定双方都能接受的国际货币基金组织的货币单位与金法郎之间的系数而制定双边协议的可能性。</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A8E64E" w14:textId="5A5F233D" w:rsidR="003A605B" w:rsidRPr="00FA4920" w:rsidRDefault="00BA18B5"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BA18B5">
              <w:rPr>
                <w:rFonts w:asciiTheme="minorHAnsi" w:eastAsiaTheme="minorEastAsia" w:hAnsiTheme="minorHAnsi" w:cstheme="minorBidi" w:hint="eastAsia"/>
                <w:sz w:val="20"/>
                <w:lang w:eastAsia="zh-CN"/>
              </w:rPr>
              <w:t>运营机构</w:t>
            </w:r>
            <w:r>
              <w:rPr>
                <w:rFonts w:asciiTheme="minorHAnsi" w:eastAsiaTheme="minorEastAsia" w:hAnsiTheme="minorHAnsi" w:cstheme="minorBidi" w:hint="eastAsia"/>
                <w:sz w:val="20"/>
                <w:lang w:eastAsia="zh-CN"/>
              </w:rPr>
              <w:t>如此操作是基于</w:t>
            </w:r>
            <w:r w:rsidRPr="00BA18B5">
              <w:rPr>
                <w:rFonts w:asciiTheme="minorHAnsi" w:eastAsiaTheme="minorEastAsia" w:hAnsiTheme="minorHAnsi" w:cstheme="minorBidi" w:hint="eastAsia"/>
                <w:sz w:val="20"/>
                <w:lang w:eastAsia="zh-CN"/>
              </w:rPr>
              <w:t>商业</w:t>
            </w:r>
            <w:r>
              <w:rPr>
                <w:rFonts w:asciiTheme="minorHAnsi" w:eastAsiaTheme="minorEastAsia" w:hAnsiTheme="minorHAnsi" w:cstheme="minorBidi" w:hint="eastAsia"/>
                <w:sz w:val="20"/>
                <w:lang w:eastAsia="zh-CN"/>
              </w:rPr>
              <w:t>考虑</w:t>
            </w:r>
            <w:r w:rsidRPr="00BA18B5">
              <w:rPr>
                <w:rFonts w:asciiTheme="minorHAnsi" w:eastAsiaTheme="minorEastAsia" w:hAnsiTheme="minorHAnsi" w:cstheme="minorBidi" w:hint="eastAsia"/>
                <w:sz w:val="20"/>
                <w:lang w:eastAsia="zh-CN"/>
              </w:rPr>
              <w:t>，</w:t>
            </w:r>
            <w:r>
              <w:rPr>
                <w:rFonts w:asciiTheme="minorHAnsi" w:eastAsiaTheme="minorEastAsia" w:hAnsiTheme="minorHAnsi" w:cstheme="minorBidi" w:hint="eastAsia"/>
                <w:sz w:val="20"/>
                <w:lang w:eastAsia="zh-CN"/>
              </w:rPr>
              <w:t>其</w:t>
            </w:r>
            <w:r w:rsidRPr="00BA18B5">
              <w:rPr>
                <w:rFonts w:asciiTheme="minorHAnsi" w:eastAsiaTheme="minorEastAsia" w:hAnsiTheme="minorHAnsi" w:cstheme="minorBidi" w:hint="eastAsia"/>
                <w:sz w:val="20"/>
                <w:lang w:eastAsia="zh-CN"/>
              </w:rPr>
              <w:t>在很大程度上与网络和服务的提供</w:t>
            </w:r>
            <w:r>
              <w:rPr>
                <w:rFonts w:asciiTheme="minorHAnsi" w:eastAsiaTheme="minorEastAsia" w:hAnsiTheme="minorHAnsi" w:cstheme="minorBidi" w:hint="eastAsia"/>
                <w:sz w:val="20"/>
                <w:lang w:eastAsia="zh-CN"/>
              </w:rPr>
              <w:t>与</w:t>
            </w:r>
            <w:r w:rsidRPr="00BA18B5">
              <w:rPr>
                <w:rFonts w:asciiTheme="minorHAnsi" w:eastAsiaTheme="minorEastAsia" w:hAnsiTheme="minorHAnsi" w:cstheme="minorBidi" w:hint="eastAsia"/>
                <w:sz w:val="20"/>
                <w:lang w:eastAsia="zh-CN"/>
              </w:rPr>
              <w:t>发展无关。</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F7BFFBA" w14:textId="77777777" w:rsidR="00BA18B5" w:rsidRPr="00BA18B5" w:rsidRDefault="00BA18B5" w:rsidP="00BA18B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BA18B5">
              <w:rPr>
                <w:rFonts w:asciiTheme="minorHAnsi" w:eastAsiaTheme="minorEastAsia" w:hAnsiTheme="minorHAnsi" w:cstheme="minorBidi" w:hint="eastAsia"/>
                <w:sz w:val="20"/>
                <w:lang w:eastAsia="zh-CN"/>
              </w:rPr>
              <w:t>现代电信环境</w:t>
            </w:r>
            <w:r>
              <w:rPr>
                <w:rFonts w:asciiTheme="minorHAnsi" w:eastAsiaTheme="minorEastAsia" w:hAnsiTheme="minorHAnsi" w:cstheme="minorBidi" w:hint="eastAsia"/>
                <w:sz w:val="20"/>
                <w:lang w:eastAsia="zh-CN"/>
              </w:rPr>
              <w:t>下</w:t>
            </w:r>
            <w:r w:rsidRPr="00BA18B5">
              <w:rPr>
                <w:rFonts w:asciiTheme="minorHAnsi" w:eastAsiaTheme="minorEastAsia" w:hAnsiTheme="minorHAnsi" w:cstheme="minorBidi" w:hint="eastAsia"/>
                <w:sz w:val="20"/>
                <w:lang w:eastAsia="zh-CN"/>
              </w:rPr>
              <w:t>，运营机构</w:t>
            </w:r>
            <w:r>
              <w:rPr>
                <w:rFonts w:asciiTheme="minorHAnsi" w:eastAsiaTheme="minorEastAsia" w:hAnsiTheme="minorHAnsi" w:cstheme="minorBidi" w:hint="eastAsia"/>
                <w:sz w:val="20"/>
                <w:lang w:eastAsia="zh-CN"/>
              </w:rPr>
              <w:t>会</w:t>
            </w:r>
            <w:proofErr w:type="gramStart"/>
            <w:r>
              <w:rPr>
                <w:rFonts w:asciiTheme="minorHAnsi" w:eastAsiaTheme="minorEastAsia" w:hAnsiTheme="minorHAnsi" w:cstheme="minorBidi" w:hint="eastAsia"/>
                <w:sz w:val="20"/>
                <w:lang w:eastAsia="zh-CN"/>
              </w:rPr>
              <w:t>酌情</w:t>
            </w:r>
            <w:r w:rsidRPr="00BA18B5">
              <w:rPr>
                <w:rFonts w:asciiTheme="minorHAnsi" w:eastAsiaTheme="minorEastAsia" w:hAnsiTheme="minorHAnsi" w:cstheme="minorBidi" w:hint="eastAsia"/>
                <w:sz w:val="20"/>
                <w:lang w:eastAsia="zh-CN"/>
              </w:rPr>
              <w:t>在</w:t>
            </w:r>
            <w:proofErr w:type="gramEnd"/>
            <w:r w:rsidRPr="00BA18B5">
              <w:rPr>
                <w:rFonts w:asciiTheme="minorHAnsi" w:eastAsiaTheme="minorEastAsia" w:hAnsiTheme="minorHAnsi" w:cstheme="minorBidi" w:hint="eastAsia"/>
                <w:sz w:val="20"/>
                <w:lang w:eastAsia="zh-CN"/>
              </w:rPr>
              <w:t>商业基础上</w:t>
            </w:r>
            <w:r>
              <w:rPr>
                <w:rFonts w:asciiTheme="minorHAnsi" w:eastAsiaTheme="minorEastAsia" w:hAnsiTheme="minorHAnsi" w:cstheme="minorBidi" w:hint="eastAsia"/>
                <w:sz w:val="20"/>
                <w:lang w:eastAsia="zh-CN"/>
              </w:rPr>
              <w:t>如此操作</w:t>
            </w:r>
            <w:r w:rsidRPr="00BA18B5">
              <w:rPr>
                <w:rFonts w:asciiTheme="minorHAnsi" w:eastAsiaTheme="minorEastAsia" w:hAnsiTheme="minorHAnsi" w:cstheme="minorBidi" w:hint="eastAsia"/>
                <w:sz w:val="20"/>
                <w:lang w:eastAsia="zh-CN"/>
              </w:rPr>
              <w:t>。</w:t>
            </w:r>
          </w:p>
          <w:p w14:paraId="2F34C39A" w14:textId="4409439E" w:rsidR="003A605B" w:rsidRPr="00FA4920" w:rsidRDefault="00BA18B5"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此条款</w:t>
            </w:r>
            <w:r w:rsidRPr="00BA18B5">
              <w:rPr>
                <w:rFonts w:asciiTheme="minorHAnsi" w:eastAsiaTheme="minorEastAsia" w:hAnsiTheme="minorHAnsi" w:cstheme="minorBidi" w:hint="eastAsia"/>
                <w:sz w:val="20"/>
                <w:lang w:eastAsia="zh-CN"/>
              </w:rPr>
              <w:t>可能会阻碍创新。</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640C41D"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019256B1" w14:textId="77777777" w:rsidTr="00544144">
        <w:trPr>
          <w:trHeight w:val="985"/>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4BAAC"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A49B3"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DE44CD" w14:textId="754542BB"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6.4</w:t>
            </w:r>
            <w:r>
              <w:rPr>
                <w:rFonts w:asciiTheme="minorHAnsi" w:eastAsiaTheme="minorEastAsia" w:hAnsiTheme="minorHAnsi" w:cstheme="minorBidi"/>
                <w:sz w:val="20"/>
                <w:lang w:eastAsia="zh-CN"/>
              </w:rPr>
              <w:t xml:space="preserve"> </w:t>
            </w:r>
            <w:r w:rsidRPr="00755059">
              <w:rPr>
                <w:rFonts w:asciiTheme="minorHAnsi" w:eastAsiaTheme="minorEastAsia" w:hAnsiTheme="minorHAnsi" w:cstheme="minorBidi" w:hint="eastAsia"/>
                <w:sz w:val="20"/>
                <w:lang w:eastAsia="zh-CN"/>
              </w:rPr>
              <w:t>帐目的编制和帐务差额的结算</w:t>
            </w:r>
          </w:p>
          <w:p w14:paraId="1F3F5488" w14:textId="4BFE5D6D"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6.4.1</w:t>
            </w:r>
            <w:r>
              <w:rPr>
                <w:rFonts w:asciiTheme="minorHAnsi" w:eastAsiaTheme="minorEastAsia" w:hAnsiTheme="minorHAnsi" w:cstheme="minorBidi"/>
                <w:sz w:val="20"/>
                <w:lang w:eastAsia="zh-CN"/>
              </w:rPr>
              <w:t xml:space="preserve"> </w:t>
            </w:r>
            <w:r w:rsidRPr="00755059">
              <w:rPr>
                <w:rFonts w:asciiTheme="minorHAnsi" w:eastAsiaTheme="minorEastAsia" w:hAnsiTheme="minorHAnsi" w:cstheme="minorBidi" w:hint="eastAsia"/>
                <w:sz w:val="20"/>
                <w:lang w:eastAsia="zh-CN"/>
              </w:rPr>
              <w:t>除另有协议外，各主管部门</w:t>
            </w:r>
            <w:r w:rsidRPr="00755059">
              <w:rPr>
                <w:rFonts w:asciiTheme="minorHAnsi" w:eastAsiaTheme="minorEastAsia" w:hAnsiTheme="minorHAnsi" w:cstheme="minorBidi" w:hint="eastAsia"/>
                <w:sz w:val="20"/>
                <w:lang w:eastAsia="zh-CN"/>
              </w:rPr>
              <w:t>*</w:t>
            </w:r>
            <w:r w:rsidRPr="00755059">
              <w:rPr>
                <w:rFonts w:asciiTheme="minorHAnsi" w:eastAsiaTheme="minorEastAsia" w:hAnsiTheme="minorHAnsi" w:cstheme="minorBidi" w:hint="eastAsia"/>
                <w:sz w:val="20"/>
                <w:lang w:eastAsia="zh-CN"/>
              </w:rPr>
              <w:t>应遵守附录一和二中规定的有关条款。</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B9AB5F4" w14:textId="17EC01AA" w:rsidR="003A605B" w:rsidRPr="00FA4920" w:rsidRDefault="00E927B6"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bookmarkStart w:id="6" w:name="lt_pId146"/>
            <w:r>
              <w:rPr>
                <w:rFonts w:hint="eastAsia"/>
                <w:sz w:val="20"/>
                <w:lang w:eastAsia="zh-CN"/>
              </w:rPr>
              <w:t>无</w:t>
            </w:r>
            <w:r w:rsidR="003A605B" w:rsidRPr="00333AA6">
              <w:rPr>
                <w:sz w:val="20"/>
                <w:lang w:eastAsia="zh-CN"/>
              </w:rPr>
              <w:t xml:space="preserve"> </w:t>
            </w:r>
            <w:r>
              <w:rPr>
                <w:sz w:val="20"/>
                <w:lang w:eastAsia="zh-CN"/>
              </w:rPr>
              <w:t>–</w:t>
            </w:r>
            <w:r w:rsidR="003A605B" w:rsidRPr="00333AA6">
              <w:rPr>
                <w:sz w:val="20"/>
                <w:lang w:eastAsia="zh-CN"/>
              </w:rPr>
              <w:t xml:space="preserve"> </w:t>
            </w:r>
            <w:r>
              <w:rPr>
                <w:sz w:val="20"/>
                <w:lang w:eastAsia="zh-CN"/>
              </w:rPr>
              <w:t>2012</w:t>
            </w:r>
            <w:r>
              <w:rPr>
                <w:rFonts w:hint="eastAsia"/>
                <w:sz w:val="20"/>
                <w:lang w:eastAsia="zh-CN"/>
              </w:rPr>
              <w:t>年版的</w:t>
            </w:r>
            <w:r>
              <w:rPr>
                <w:rFonts w:hint="eastAsia"/>
                <w:sz w:val="20"/>
                <w:lang w:eastAsia="zh-CN"/>
              </w:rPr>
              <w:t>I</w:t>
            </w:r>
            <w:r>
              <w:rPr>
                <w:sz w:val="20"/>
                <w:lang w:eastAsia="zh-CN"/>
              </w:rPr>
              <w:t>TRs</w:t>
            </w:r>
            <w:r>
              <w:rPr>
                <w:rFonts w:hint="eastAsia"/>
                <w:sz w:val="20"/>
                <w:lang w:eastAsia="zh-CN"/>
              </w:rPr>
              <w:t>中没有这些条款</w:t>
            </w:r>
            <w:bookmarkEnd w:id="6"/>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9433598" w14:textId="26CA69BF" w:rsidR="003A605B" w:rsidRPr="00FA4920" w:rsidRDefault="00E927B6"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无</w:t>
            </w:r>
            <w:r w:rsidRPr="00333AA6">
              <w:rPr>
                <w:sz w:val="20"/>
                <w:lang w:eastAsia="zh-CN"/>
              </w:rPr>
              <w:t xml:space="preserve"> </w:t>
            </w:r>
            <w:r>
              <w:rPr>
                <w:sz w:val="20"/>
                <w:lang w:eastAsia="zh-CN"/>
              </w:rPr>
              <w:t>–</w:t>
            </w:r>
            <w:r w:rsidRPr="00333AA6">
              <w:rPr>
                <w:sz w:val="20"/>
                <w:lang w:eastAsia="zh-CN"/>
              </w:rPr>
              <w:t xml:space="preserve"> </w:t>
            </w:r>
            <w:r>
              <w:rPr>
                <w:sz w:val="20"/>
                <w:lang w:eastAsia="zh-CN"/>
              </w:rPr>
              <w:t>2012</w:t>
            </w:r>
            <w:r>
              <w:rPr>
                <w:rFonts w:hint="eastAsia"/>
                <w:sz w:val="20"/>
                <w:lang w:eastAsia="zh-CN"/>
              </w:rPr>
              <w:t>年版的</w:t>
            </w:r>
            <w:r>
              <w:rPr>
                <w:rFonts w:hint="eastAsia"/>
                <w:sz w:val="20"/>
                <w:lang w:eastAsia="zh-CN"/>
              </w:rPr>
              <w:t>I</w:t>
            </w:r>
            <w:r>
              <w:rPr>
                <w:sz w:val="20"/>
                <w:lang w:eastAsia="zh-CN"/>
              </w:rPr>
              <w:t>TRs</w:t>
            </w:r>
            <w:r>
              <w:rPr>
                <w:rFonts w:hint="eastAsia"/>
                <w:sz w:val="20"/>
                <w:lang w:eastAsia="zh-CN"/>
              </w:rPr>
              <w:t>中没有这些条款</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26BEDE7"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6FEF78F7"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47860"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AF4EE"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731112" w14:textId="164F200B"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6.5</w:t>
            </w:r>
            <w:r w:rsidRPr="00755059">
              <w:rPr>
                <w:rFonts w:asciiTheme="minorHAnsi" w:eastAsiaTheme="minorEastAsia" w:hAnsiTheme="minorHAnsi" w:cstheme="minorBidi" w:hint="eastAsia"/>
                <w:sz w:val="20"/>
                <w:lang w:eastAsia="zh-CN"/>
              </w:rPr>
              <w:t>公务和优待电信</w:t>
            </w:r>
          </w:p>
          <w:p w14:paraId="2AF70E40" w14:textId="223989F9"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6.5.1</w:t>
            </w:r>
            <w:r w:rsidRPr="00755059">
              <w:rPr>
                <w:rFonts w:asciiTheme="minorHAnsi" w:eastAsiaTheme="minorEastAsia" w:hAnsiTheme="minorHAnsi" w:cstheme="minorBidi" w:hint="eastAsia"/>
                <w:sz w:val="20"/>
                <w:lang w:eastAsia="zh-CN"/>
              </w:rPr>
              <w:t>各主管部门</w:t>
            </w:r>
            <w:r w:rsidRPr="00755059">
              <w:rPr>
                <w:rFonts w:asciiTheme="minorHAnsi" w:eastAsiaTheme="minorEastAsia" w:hAnsiTheme="minorHAnsi" w:cstheme="minorBidi" w:hint="eastAsia"/>
                <w:sz w:val="20"/>
                <w:lang w:eastAsia="zh-CN"/>
              </w:rPr>
              <w:t>*</w:t>
            </w:r>
            <w:r w:rsidRPr="00755059">
              <w:rPr>
                <w:rFonts w:asciiTheme="minorHAnsi" w:eastAsiaTheme="minorEastAsia" w:hAnsiTheme="minorHAnsi" w:cstheme="minorBidi" w:hint="eastAsia"/>
                <w:sz w:val="20"/>
                <w:lang w:eastAsia="zh-CN"/>
              </w:rPr>
              <w:t>应遵守附录三中所制定的有关条款。</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62EA6452" w14:textId="578342CF" w:rsidR="003A605B" w:rsidRPr="00FA4920" w:rsidRDefault="00E927B6"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无</w:t>
            </w:r>
            <w:r w:rsidRPr="00333AA6">
              <w:rPr>
                <w:sz w:val="20"/>
                <w:lang w:eastAsia="zh-CN"/>
              </w:rPr>
              <w:t xml:space="preserve"> </w:t>
            </w:r>
            <w:r>
              <w:rPr>
                <w:sz w:val="20"/>
                <w:lang w:eastAsia="zh-CN"/>
              </w:rPr>
              <w:t>–</w:t>
            </w:r>
            <w:r w:rsidRPr="00333AA6">
              <w:rPr>
                <w:sz w:val="20"/>
                <w:lang w:eastAsia="zh-CN"/>
              </w:rPr>
              <w:t xml:space="preserve"> </w:t>
            </w:r>
            <w:r>
              <w:rPr>
                <w:sz w:val="20"/>
                <w:lang w:eastAsia="zh-CN"/>
              </w:rPr>
              <w:t>2012</w:t>
            </w:r>
            <w:r>
              <w:rPr>
                <w:rFonts w:hint="eastAsia"/>
                <w:sz w:val="20"/>
                <w:lang w:eastAsia="zh-CN"/>
              </w:rPr>
              <w:t>年版的</w:t>
            </w:r>
            <w:r>
              <w:rPr>
                <w:rFonts w:hint="eastAsia"/>
                <w:sz w:val="20"/>
                <w:lang w:eastAsia="zh-CN"/>
              </w:rPr>
              <w:t>I</w:t>
            </w:r>
            <w:r>
              <w:rPr>
                <w:sz w:val="20"/>
                <w:lang w:eastAsia="zh-CN"/>
              </w:rPr>
              <w:t>TRs</w:t>
            </w:r>
            <w:r>
              <w:rPr>
                <w:rFonts w:hint="eastAsia"/>
                <w:sz w:val="20"/>
                <w:lang w:eastAsia="zh-CN"/>
              </w:rPr>
              <w:t>中没有这些条款</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5178B09" w14:textId="67ECAFB5" w:rsidR="003A605B" w:rsidRPr="00FA4920" w:rsidRDefault="00E927B6"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无</w:t>
            </w:r>
            <w:r w:rsidRPr="00333AA6">
              <w:rPr>
                <w:sz w:val="20"/>
                <w:lang w:eastAsia="zh-CN"/>
              </w:rPr>
              <w:t xml:space="preserve"> </w:t>
            </w:r>
            <w:r>
              <w:rPr>
                <w:sz w:val="20"/>
                <w:lang w:eastAsia="zh-CN"/>
              </w:rPr>
              <w:t>–</w:t>
            </w:r>
            <w:r w:rsidRPr="00333AA6">
              <w:rPr>
                <w:sz w:val="20"/>
                <w:lang w:eastAsia="zh-CN"/>
              </w:rPr>
              <w:t xml:space="preserve"> </w:t>
            </w:r>
            <w:r>
              <w:rPr>
                <w:sz w:val="20"/>
                <w:lang w:eastAsia="zh-CN"/>
              </w:rPr>
              <w:t>2012</w:t>
            </w:r>
            <w:r>
              <w:rPr>
                <w:rFonts w:hint="eastAsia"/>
                <w:sz w:val="20"/>
                <w:lang w:eastAsia="zh-CN"/>
              </w:rPr>
              <w:t>年版的</w:t>
            </w:r>
            <w:r>
              <w:rPr>
                <w:rFonts w:hint="eastAsia"/>
                <w:sz w:val="20"/>
                <w:lang w:eastAsia="zh-CN"/>
              </w:rPr>
              <w:t>I</w:t>
            </w:r>
            <w:r>
              <w:rPr>
                <w:sz w:val="20"/>
                <w:lang w:eastAsia="zh-CN"/>
              </w:rPr>
              <w:t>TRs</w:t>
            </w:r>
            <w:r>
              <w:rPr>
                <w:rFonts w:hint="eastAsia"/>
                <w:sz w:val="20"/>
                <w:lang w:eastAsia="zh-CN"/>
              </w:rPr>
              <w:t>中没有这些条款</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33DABAB"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29FCD73C"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7E43"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8BBB7" w14:textId="348D6A68"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收取费</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64EB68" w14:textId="7D1DEA7A"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6.1</w:t>
            </w:r>
            <w:r>
              <w:rPr>
                <w:rFonts w:asciiTheme="minorHAnsi" w:eastAsiaTheme="minorEastAsia" w:hAnsiTheme="minorHAnsi" w:cstheme="minorBidi"/>
                <w:sz w:val="20"/>
                <w:lang w:eastAsia="zh-CN"/>
              </w:rPr>
              <w:t xml:space="preserve"> </w:t>
            </w:r>
            <w:r w:rsidRPr="00755059">
              <w:rPr>
                <w:rFonts w:asciiTheme="minorHAnsi" w:eastAsiaTheme="minorEastAsia" w:hAnsiTheme="minorHAnsi" w:cstheme="minorBidi" w:hint="eastAsia"/>
                <w:sz w:val="20"/>
                <w:lang w:eastAsia="zh-CN"/>
              </w:rPr>
              <w:t>收取费</w:t>
            </w:r>
          </w:p>
          <w:p w14:paraId="6B3EAAE1" w14:textId="42DD9356"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6.1.1</w:t>
            </w:r>
            <w:r>
              <w:rPr>
                <w:rFonts w:asciiTheme="minorHAnsi" w:eastAsiaTheme="minorEastAsia" w:hAnsiTheme="minorHAnsi" w:cstheme="minorBidi"/>
                <w:sz w:val="20"/>
                <w:lang w:eastAsia="zh-CN"/>
              </w:rPr>
              <w:t xml:space="preserve"> </w:t>
            </w:r>
            <w:r w:rsidRPr="00755059">
              <w:rPr>
                <w:rFonts w:asciiTheme="minorHAnsi" w:eastAsiaTheme="minorEastAsia" w:hAnsiTheme="minorHAnsi" w:cstheme="minorBidi" w:hint="eastAsia"/>
                <w:sz w:val="20"/>
                <w:lang w:eastAsia="zh-CN"/>
              </w:rPr>
              <w:t>各主管部门</w:t>
            </w:r>
            <w:r w:rsidRPr="00755059">
              <w:rPr>
                <w:rFonts w:asciiTheme="minorHAnsi" w:eastAsiaTheme="minorEastAsia" w:hAnsiTheme="minorHAnsi" w:cstheme="minorBidi" w:hint="eastAsia"/>
                <w:sz w:val="20"/>
                <w:lang w:eastAsia="zh-CN"/>
              </w:rPr>
              <w:t>*</w:t>
            </w:r>
            <w:r w:rsidRPr="00755059">
              <w:rPr>
                <w:rFonts w:asciiTheme="minorHAnsi" w:eastAsiaTheme="minorEastAsia" w:hAnsiTheme="minorHAnsi" w:cstheme="minorBidi" w:hint="eastAsia"/>
                <w:sz w:val="20"/>
                <w:lang w:eastAsia="zh-CN"/>
              </w:rPr>
              <w:t>应根据适用的国内法律制定向其用户收取的资费。资费标准是一种国内事务；但各主管部门</w:t>
            </w:r>
            <w:r w:rsidRPr="00755059">
              <w:rPr>
                <w:rFonts w:asciiTheme="minorHAnsi" w:eastAsiaTheme="minorEastAsia" w:hAnsiTheme="minorHAnsi" w:cstheme="minorBidi" w:hint="eastAsia"/>
                <w:sz w:val="20"/>
                <w:lang w:eastAsia="zh-CN"/>
              </w:rPr>
              <w:t>*</w:t>
            </w:r>
            <w:r w:rsidRPr="00755059">
              <w:rPr>
                <w:rFonts w:asciiTheme="minorHAnsi" w:eastAsiaTheme="minorEastAsia" w:hAnsiTheme="minorHAnsi" w:cstheme="minorBidi" w:hint="eastAsia"/>
                <w:sz w:val="20"/>
                <w:lang w:eastAsia="zh-CN"/>
              </w:rPr>
              <w:t>在制定这些资费时应设法避免在同一通信联络的来去方向上所采用的资费相差过大。</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E2E6542" w14:textId="5A25F7B1" w:rsidR="003A605B" w:rsidRPr="00FA4920" w:rsidRDefault="00E927B6"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无</w:t>
            </w:r>
            <w:r w:rsidRPr="00333AA6">
              <w:rPr>
                <w:sz w:val="20"/>
                <w:lang w:eastAsia="zh-CN"/>
              </w:rPr>
              <w:t xml:space="preserve"> </w:t>
            </w:r>
            <w:r>
              <w:rPr>
                <w:sz w:val="20"/>
                <w:lang w:eastAsia="zh-CN"/>
              </w:rPr>
              <w:t>–</w:t>
            </w:r>
            <w:r w:rsidRPr="00333AA6">
              <w:rPr>
                <w:sz w:val="20"/>
                <w:lang w:eastAsia="zh-CN"/>
              </w:rPr>
              <w:t xml:space="preserve"> </w:t>
            </w:r>
            <w:r>
              <w:rPr>
                <w:sz w:val="20"/>
                <w:lang w:eastAsia="zh-CN"/>
              </w:rPr>
              <w:t>2012</w:t>
            </w:r>
            <w:r>
              <w:rPr>
                <w:rFonts w:hint="eastAsia"/>
                <w:sz w:val="20"/>
                <w:lang w:eastAsia="zh-CN"/>
              </w:rPr>
              <w:t>年版的</w:t>
            </w:r>
            <w:r>
              <w:rPr>
                <w:rFonts w:hint="eastAsia"/>
                <w:sz w:val="20"/>
                <w:lang w:eastAsia="zh-CN"/>
              </w:rPr>
              <w:t>I</w:t>
            </w:r>
            <w:r>
              <w:rPr>
                <w:sz w:val="20"/>
                <w:lang w:eastAsia="zh-CN"/>
              </w:rPr>
              <w:t>TRs</w:t>
            </w:r>
            <w:r>
              <w:rPr>
                <w:rFonts w:hint="eastAsia"/>
                <w:sz w:val="20"/>
                <w:lang w:eastAsia="zh-CN"/>
              </w:rPr>
              <w:t>中没有这些条款</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34EF87FE" w14:textId="5028A38F" w:rsidR="003A605B" w:rsidRPr="00FA4920" w:rsidRDefault="00E927B6"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无</w:t>
            </w:r>
            <w:r w:rsidRPr="00333AA6">
              <w:rPr>
                <w:sz w:val="20"/>
                <w:lang w:eastAsia="zh-CN"/>
              </w:rPr>
              <w:t xml:space="preserve"> </w:t>
            </w:r>
            <w:r>
              <w:rPr>
                <w:sz w:val="20"/>
                <w:lang w:eastAsia="zh-CN"/>
              </w:rPr>
              <w:t>–</w:t>
            </w:r>
            <w:r w:rsidRPr="00333AA6">
              <w:rPr>
                <w:sz w:val="20"/>
                <w:lang w:eastAsia="zh-CN"/>
              </w:rPr>
              <w:t xml:space="preserve"> </w:t>
            </w:r>
            <w:r>
              <w:rPr>
                <w:sz w:val="20"/>
                <w:lang w:eastAsia="zh-CN"/>
              </w:rPr>
              <w:t>2012</w:t>
            </w:r>
            <w:r>
              <w:rPr>
                <w:rFonts w:hint="eastAsia"/>
                <w:sz w:val="20"/>
                <w:lang w:eastAsia="zh-CN"/>
              </w:rPr>
              <w:t>年版的</w:t>
            </w:r>
            <w:r>
              <w:rPr>
                <w:rFonts w:hint="eastAsia"/>
                <w:sz w:val="20"/>
                <w:lang w:eastAsia="zh-CN"/>
              </w:rPr>
              <w:t>I</w:t>
            </w:r>
            <w:r>
              <w:rPr>
                <w:sz w:val="20"/>
                <w:lang w:eastAsia="zh-CN"/>
              </w:rPr>
              <w:t>TRs</w:t>
            </w:r>
            <w:r>
              <w:rPr>
                <w:rFonts w:hint="eastAsia"/>
                <w:sz w:val="20"/>
                <w:lang w:eastAsia="zh-CN"/>
              </w:rPr>
              <w:t>中没有这些条款</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440EE24"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02B61D51"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9F1CF"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8.2.5</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8A4F" w14:textId="1DC559D1"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某通信关系中，不管为该通信选择了何种国际路由，向用户收取的特定通信资费原则上应当相同。在制定这些资费时，成员国应尽量避免适用于同一通信关系来去方向的资费不对称。</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ACD90F" w14:textId="111083CF"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6.1.2</w:t>
            </w:r>
            <w:r>
              <w:rPr>
                <w:rFonts w:asciiTheme="minorHAnsi" w:eastAsiaTheme="minorEastAsia" w:hAnsiTheme="minorHAnsi" w:cstheme="minorBidi"/>
                <w:sz w:val="20"/>
                <w:lang w:eastAsia="zh-CN"/>
              </w:rPr>
              <w:t xml:space="preserve"> </w:t>
            </w:r>
            <w:r w:rsidRPr="003A605B">
              <w:rPr>
                <w:rFonts w:asciiTheme="minorHAnsi" w:eastAsiaTheme="minorEastAsia" w:hAnsiTheme="minorHAnsi" w:cstheme="minorBidi" w:hint="eastAsia"/>
                <w:sz w:val="20"/>
                <w:lang w:eastAsia="zh-CN"/>
              </w:rPr>
              <w:t>在某一通信联络中，不管主管部门</w:t>
            </w:r>
            <w:r w:rsidRPr="003A605B">
              <w:rPr>
                <w:rFonts w:asciiTheme="minorHAnsi" w:eastAsiaTheme="minorEastAsia" w:hAnsiTheme="minorHAnsi" w:cstheme="minorBidi" w:hint="eastAsia"/>
                <w:sz w:val="20"/>
                <w:lang w:eastAsia="zh-CN"/>
              </w:rPr>
              <w:t>*</w:t>
            </w:r>
            <w:r w:rsidRPr="003A605B">
              <w:rPr>
                <w:rFonts w:asciiTheme="minorHAnsi" w:eastAsiaTheme="minorEastAsia" w:hAnsiTheme="minorHAnsi" w:cstheme="minorBidi" w:hint="eastAsia"/>
                <w:sz w:val="20"/>
                <w:lang w:eastAsia="zh-CN"/>
              </w:rPr>
              <w:t>选择何种路由，该主管部门</w:t>
            </w:r>
            <w:r w:rsidRPr="003A605B">
              <w:rPr>
                <w:rFonts w:asciiTheme="minorHAnsi" w:eastAsiaTheme="minorEastAsia" w:hAnsiTheme="minorHAnsi" w:cstheme="minorBidi" w:hint="eastAsia"/>
                <w:sz w:val="20"/>
                <w:lang w:eastAsia="zh-CN"/>
              </w:rPr>
              <w:t>*</w:t>
            </w:r>
            <w:r w:rsidRPr="003A605B">
              <w:rPr>
                <w:rFonts w:asciiTheme="minorHAnsi" w:eastAsiaTheme="minorEastAsia" w:hAnsiTheme="minorHAnsi" w:cstheme="minorBidi" w:hint="eastAsia"/>
                <w:sz w:val="20"/>
                <w:lang w:eastAsia="zh-CN"/>
              </w:rPr>
              <w:t>向用户收取的某种通信的资费原则上应当相同。</w:t>
            </w:r>
          </w:p>
          <w:p w14:paraId="0B0FDE8F" w14:textId="52613C8E"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 xml:space="preserve">* </w:t>
            </w:r>
            <w:r w:rsidRPr="003A605B">
              <w:rPr>
                <w:rFonts w:asciiTheme="minorHAnsi" w:eastAsiaTheme="minorEastAsia" w:hAnsiTheme="minorHAnsi" w:cstheme="minorBidi" w:hint="eastAsia"/>
                <w:sz w:val="20"/>
                <w:lang w:eastAsia="zh-CN"/>
              </w:rPr>
              <w:t>或经认可的私营电信机构</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D9B9B6" w14:textId="7E8D554A"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631382">
              <w:rPr>
                <w:sz w:val="20"/>
                <w:lang w:eastAsia="zh-CN"/>
              </w:rPr>
              <w:t xml:space="preserve"> </w:t>
            </w:r>
            <w:bookmarkStart w:id="7" w:name="lt_pId173"/>
            <w:r w:rsidR="00E927B6" w:rsidRPr="00E927B6">
              <w:rPr>
                <w:rFonts w:hint="eastAsia"/>
                <w:sz w:val="20"/>
                <w:lang w:eastAsia="zh-CN"/>
              </w:rPr>
              <w:t>“原则上”和“应</w:t>
            </w:r>
            <w:r w:rsidR="00E927B6">
              <w:rPr>
                <w:rFonts w:hint="eastAsia"/>
                <w:sz w:val="20"/>
                <w:lang w:eastAsia="zh-CN"/>
              </w:rPr>
              <w:t>尽量</w:t>
            </w:r>
            <w:r w:rsidR="00E927B6" w:rsidRPr="00E927B6">
              <w:rPr>
                <w:rFonts w:hint="eastAsia"/>
                <w:sz w:val="20"/>
                <w:lang w:eastAsia="zh-CN"/>
              </w:rPr>
              <w:t>”意味着</w:t>
            </w:r>
            <w:r w:rsidR="00E927B6">
              <w:rPr>
                <w:rFonts w:hint="eastAsia"/>
                <w:sz w:val="20"/>
                <w:lang w:eastAsia="zh-CN"/>
              </w:rPr>
              <w:t>此条款</w:t>
            </w:r>
            <w:r w:rsidR="00E927B6" w:rsidRPr="00E927B6">
              <w:rPr>
                <w:rFonts w:hint="eastAsia"/>
                <w:sz w:val="20"/>
                <w:lang w:eastAsia="zh-CN"/>
              </w:rPr>
              <w:t>在任何情况下</w:t>
            </w:r>
            <w:r w:rsidR="00E927B6">
              <w:rPr>
                <w:rFonts w:hint="eastAsia"/>
                <w:sz w:val="20"/>
                <w:lang w:eastAsia="zh-CN"/>
              </w:rPr>
              <w:t>均</w:t>
            </w:r>
            <w:r w:rsidR="00E927B6" w:rsidRPr="00E927B6">
              <w:rPr>
                <w:rFonts w:hint="eastAsia"/>
                <w:sz w:val="20"/>
                <w:lang w:eastAsia="zh-CN"/>
              </w:rPr>
              <w:t>不</w:t>
            </w:r>
            <w:r w:rsidR="00E927B6">
              <w:rPr>
                <w:rFonts w:hint="eastAsia"/>
                <w:sz w:val="20"/>
                <w:lang w:eastAsia="zh-CN"/>
              </w:rPr>
              <w:t>具备可执行力。</w:t>
            </w:r>
            <w:r w:rsidR="00E927B6" w:rsidRPr="00BA18B5">
              <w:rPr>
                <w:rFonts w:asciiTheme="minorHAnsi" w:eastAsiaTheme="minorEastAsia" w:hAnsiTheme="minorHAnsi" w:cstheme="minorBidi" w:hint="eastAsia"/>
                <w:sz w:val="20"/>
                <w:lang w:eastAsia="zh-CN"/>
              </w:rPr>
              <w:t>运营机构</w:t>
            </w:r>
            <w:r w:rsidR="00E927B6">
              <w:rPr>
                <w:rFonts w:asciiTheme="minorHAnsi" w:eastAsiaTheme="minorEastAsia" w:hAnsiTheme="minorHAnsi" w:cstheme="minorBidi" w:hint="eastAsia"/>
                <w:sz w:val="20"/>
                <w:lang w:eastAsia="zh-CN"/>
              </w:rPr>
              <w:t>如此操作是基于</w:t>
            </w:r>
            <w:r w:rsidR="00E927B6" w:rsidRPr="00BA18B5">
              <w:rPr>
                <w:rFonts w:asciiTheme="minorHAnsi" w:eastAsiaTheme="minorEastAsia" w:hAnsiTheme="minorHAnsi" w:cstheme="minorBidi" w:hint="eastAsia"/>
                <w:sz w:val="20"/>
                <w:lang w:eastAsia="zh-CN"/>
              </w:rPr>
              <w:t>商业</w:t>
            </w:r>
            <w:r w:rsidR="00E927B6">
              <w:rPr>
                <w:rFonts w:asciiTheme="minorHAnsi" w:eastAsiaTheme="minorEastAsia" w:hAnsiTheme="minorHAnsi" w:cstheme="minorBidi" w:hint="eastAsia"/>
                <w:sz w:val="20"/>
                <w:lang w:eastAsia="zh-CN"/>
              </w:rPr>
              <w:t>考虑</w:t>
            </w:r>
            <w:r w:rsidR="00E927B6" w:rsidRPr="00BA18B5">
              <w:rPr>
                <w:rFonts w:asciiTheme="minorHAnsi" w:eastAsiaTheme="minorEastAsia" w:hAnsiTheme="minorHAnsi" w:cstheme="minorBidi" w:hint="eastAsia"/>
                <w:sz w:val="20"/>
                <w:lang w:eastAsia="zh-CN"/>
              </w:rPr>
              <w:t>，</w:t>
            </w:r>
            <w:r w:rsidR="00E927B6">
              <w:rPr>
                <w:rFonts w:asciiTheme="minorHAnsi" w:eastAsiaTheme="minorEastAsia" w:hAnsiTheme="minorHAnsi" w:cstheme="minorBidi" w:hint="eastAsia"/>
                <w:sz w:val="20"/>
                <w:lang w:eastAsia="zh-CN"/>
              </w:rPr>
              <w:t>其</w:t>
            </w:r>
            <w:r w:rsidR="00E927B6" w:rsidRPr="00BA18B5">
              <w:rPr>
                <w:rFonts w:asciiTheme="minorHAnsi" w:eastAsiaTheme="minorEastAsia" w:hAnsiTheme="minorHAnsi" w:cstheme="minorBidi" w:hint="eastAsia"/>
                <w:sz w:val="20"/>
                <w:lang w:eastAsia="zh-CN"/>
              </w:rPr>
              <w:t>在很大程度上与网络和服务的提供</w:t>
            </w:r>
            <w:r w:rsidR="00E927B6">
              <w:rPr>
                <w:rFonts w:asciiTheme="minorHAnsi" w:eastAsiaTheme="minorEastAsia" w:hAnsiTheme="minorHAnsi" w:cstheme="minorBidi" w:hint="eastAsia"/>
                <w:sz w:val="20"/>
                <w:lang w:eastAsia="zh-CN"/>
              </w:rPr>
              <w:t>与</w:t>
            </w:r>
            <w:r w:rsidR="00E927B6" w:rsidRPr="00BA18B5">
              <w:rPr>
                <w:rFonts w:asciiTheme="minorHAnsi" w:eastAsiaTheme="minorEastAsia" w:hAnsiTheme="minorHAnsi" w:cstheme="minorBidi" w:hint="eastAsia"/>
                <w:sz w:val="20"/>
                <w:lang w:eastAsia="zh-CN"/>
              </w:rPr>
              <w:t>发展无关。</w:t>
            </w:r>
            <w:bookmarkEnd w:id="7"/>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C43B7B" w14:textId="77777777" w:rsidR="00E927B6" w:rsidRPr="00BA18B5" w:rsidRDefault="00E927B6" w:rsidP="00E927B6">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BA18B5">
              <w:rPr>
                <w:rFonts w:asciiTheme="minorHAnsi" w:eastAsiaTheme="minorEastAsia" w:hAnsiTheme="minorHAnsi" w:cstheme="minorBidi" w:hint="eastAsia"/>
                <w:sz w:val="20"/>
                <w:lang w:eastAsia="zh-CN"/>
              </w:rPr>
              <w:t>现代电信环境</w:t>
            </w:r>
            <w:r>
              <w:rPr>
                <w:rFonts w:asciiTheme="minorHAnsi" w:eastAsiaTheme="minorEastAsia" w:hAnsiTheme="minorHAnsi" w:cstheme="minorBidi" w:hint="eastAsia"/>
                <w:sz w:val="20"/>
                <w:lang w:eastAsia="zh-CN"/>
              </w:rPr>
              <w:t>下</w:t>
            </w:r>
            <w:r w:rsidRPr="00BA18B5">
              <w:rPr>
                <w:rFonts w:asciiTheme="minorHAnsi" w:eastAsiaTheme="minorEastAsia" w:hAnsiTheme="minorHAnsi" w:cstheme="minorBidi" w:hint="eastAsia"/>
                <w:sz w:val="20"/>
                <w:lang w:eastAsia="zh-CN"/>
              </w:rPr>
              <w:t>，运营机构</w:t>
            </w:r>
            <w:r>
              <w:rPr>
                <w:rFonts w:asciiTheme="minorHAnsi" w:eastAsiaTheme="minorEastAsia" w:hAnsiTheme="minorHAnsi" w:cstheme="minorBidi" w:hint="eastAsia"/>
                <w:sz w:val="20"/>
                <w:lang w:eastAsia="zh-CN"/>
              </w:rPr>
              <w:t>会</w:t>
            </w:r>
            <w:proofErr w:type="gramStart"/>
            <w:r>
              <w:rPr>
                <w:rFonts w:asciiTheme="minorHAnsi" w:eastAsiaTheme="minorEastAsia" w:hAnsiTheme="minorHAnsi" w:cstheme="minorBidi" w:hint="eastAsia"/>
                <w:sz w:val="20"/>
                <w:lang w:eastAsia="zh-CN"/>
              </w:rPr>
              <w:t>酌情</w:t>
            </w:r>
            <w:r w:rsidRPr="00BA18B5">
              <w:rPr>
                <w:rFonts w:asciiTheme="minorHAnsi" w:eastAsiaTheme="minorEastAsia" w:hAnsiTheme="minorHAnsi" w:cstheme="minorBidi" w:hint="eastAsia"/>
                <w:sz w:val="20"/>
                <w:lang w:eastAsia="zh-CN"/>
              </w:rPr>
              <w:t>在</w:t>
            </w:r>
            <w:proofErr w:type="gramEnd"/>
            <w:r w:rsidRPr="00BA18B5">
              <w:rPr>
                <w:rFonts w:asciiTheme="minorHAnsi" w:eastAsiaTheme="minorEastAsia" w:hAnsiTheme="minorHAnsi" w:cstheme="minorBidi" w:hint="eastAsia"/>
                <w:sz w:val="20"/>
                <w:lang w:eastAsia="zh-CN"/>
              </w:rPr>
              <w:t>商业基础上</w:t>
            </w:r>
            <w:r>
              <w:rPr>
                <w:rFonts w:asciiTheme="minorHAnsi" w:eastAsiaTheme="minorEastAsia" w:hAnsiTheme="minorHAnsi" w:cstheme="minorBidi" w:hint="eastAsia"/>
                <w:sz w:val="20"/>
                <w:lang w:eastAsia="zh-CN"/>
              </w:rPr>
              <w:t>如此操作</w:t>
            </w:r>
            <w:r w:rsidRPr="00BA18B5">
              <w:rPr>
                <w:rFonts w:asciiTheme="minorHAnsi" w:eastAsiaTheme="minorEastAsia" w:hAnsiTheme="minorHAnsi" w:cstheme="minorBidi" w:hint="eastAsia"/>
                <w:sz w:val="20"/>
                <w:lang w:eastAsia="zh-CN"/>
              </w:rPr>
              <w:t>。</w:t>
            </w:r>
          </w:p>
          <w:p w14:paraId="7F87D37D" w14:textId="0A847935" w:rsidR="003A605B" w:rsidRPr="00FA4920" w:rsidRDefault="00E927B6" w:rsidP="00E927B6">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此条款</w:t>
            </w:r>
            <w:r w:rsidRPr="00BA18B5">
              <w:rPr>
                <w:rFonts w:asciiTheme="minorHAnsi" w:eastAsiaTheme="minorEastAsia" w:hAnsiTheme="minorHAnsi" w:cstheme="minorBidi" w:hint="eastAsia"/>
                <w:sz w:val="20"/>
                <w:lang w:eastAsia="zh-CN"/>
              </w:rPr>
              <w:t>可能会阻碍创新。</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8C96F0E"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45AA36CF" w14:textId="77777777" w:rsidTr="001634B6">
        <w:trPr>
          <w:trHeight w:val="56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F6CDE"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8.3</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03C38" w14:textId="0AFEAF95"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3C4F89">
              <w:rPr>
                <w:rFonts w:asciiTheme="minorHAnsi" w:eastAsiaTheme="minorEastAsia" w:hAnsiTheme="minorHAnsi" w:cstheme="minorBidi" w:hint="eastAsia"/>
                <w:b/>
                <w:sz w:val="20"/>
                <w:lang w:eastAsia="zh-CN"/>
              </w:rPr>
              <w:t>征税</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230A56"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503E7E"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7A128E"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726C6ED"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7D306209"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56C55"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8.3.1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9B726" w14:textId="5BB57056"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根据某国国内法律对国际电信业务收取费征收财政税时，除针对特殊情况另有安排外，该税款通常仅限于向该国用户付费的国际电信业务收取。</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42CEA7" w14:textId="368B4D4A"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6.1.3</w:t>
            </w:r>
            <w:r>
              <w:rPr>
                <w:rFonts w:asciiTheme="minorHAnsi" w:eastAsiaTheme="minorEastAsia" w:hAnsiTheme="minorHAnsi" w:cstheme="minorBidi"/>
                <w:sz w:val="20"/>
                <w:lang w:eastAsia="zh-CN"/>
              </w:rPr>
              <w:t xml:space="preserve"> </w:t>
            </w:r>
            <w:r w:rsidRPr="003A605B">
              <w:rPr>
                <w:rFonts w:asciiTheme="minorHAnsi" w:eastAsiaTheme="minorEastAsia" w:hAnsiTheme="minorHAnsi" w:cstheme="minorBidi" w:hint="eastAsia"/>
                <w:sz w:val="20"/>
                <w:lang w:eastAsia="zh-CN"/>
              </w:rPr>
              <w:t>如果根据一个国家的国内法律对国际电信业务的收取费征收财政税，除非为适应特殊的情况另有协议，这种税款通常只应对向该国用户开具帐单的国际电信业务收取。</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FEA6FE" w14:textId="507DF701" w:rsidR="003A605B" w:rsidRPr="00FA4920" w:rsidRDefault="00E927B6"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未定义</w:t>
            </w:r>
            <w:r w:rsidRPr="00E927B6">
              <w:rPr>
                <w:rFonts w:hint="eastAsia"/>
                <w:sz w:val="20"/>
                <w:lang w:eastAsia="zh-CN"/>
              </w:rPr>
              <w:t>“特殊情况”</w:t>
            </w:r>
            <w:r>
              <w:rPr>
                <w:rFonts w:hint="eastAsia"/>
                <w:sz w:val="20"/>
                <w:lang w:eastAsia="zh-CN"/>
              </w:rPr>
              <w:t>的</w:t>
            </w:r>
            <w:r w:rsidRPr="00E927B6">
              <w:rPr>
                <w:rFonts w:hint="eastAsia"/>
                <w:sz w:val="20"/>
                <w:lang w:eastAsia="zh-CN"/>
              </w:rPr>
              <w:t>构成，因此留下了监管的不确定性。</w:t>
            </w:r>
            <w:r w:rsidR="003A605B" w:rsidRPr="00631382">
              <w:rPr>
                <w:sz w:val="20"/>
                <w:lang w:eastAsia="zh-CN"/>
              </w:rPr>
              <w:t xml:space="preserve">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5965AB" w14:textId="78A8F442" w:rsidR="003A605B" w:rsidRPr="00FA4920" w:rsidRDefault="00E927B6"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未定义</w:t>
            </w:r>
            <w:r w:rsidRPr="00E927B6">
              <w:rPr>
                <w:rFonts w:hint="eastAsia"/>
                <w:sz w:val="20"/>
                <w:lang w:eastAsia="zh-CN"/>
              </w:rPr>
              <w:t>“特殊情况”</w:t>
            </w:r>
            <w:r>
              <w:rPr>
                <w:rFonts w:hint="eastAsia"/>
                <w:sz w:val="20"/>
                <w:lang w:eastAsia="zh-CN"/>
              </w:rPr>
              <w:t>的</w:t>
            </w:r>
            <w:r w:rsidRPr="00E927B6">
              <w:rPr>
                <w:rFonts w:hint="eastAsia"/>
                <w:sz w:val="20"/>
                <w:lang w:eastAsia="zh-CN"/>
              </w:rPr>
              <w:t>构成，因此留下了监管的不确定性。</w:t>
            </w:r>
            <w:r w:rsidRPr="00631382">
              <w:rPr>
                <w:sz w:val="20"/>
                <w:lang w:eastAsia="zh-CN"/>
              </w:rPr>
              <w:t xml:space="preserve">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19E33A8"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02C7BC98" w14:textId="77777777" w:rsidTr="001634B6">
        <w:trPr>
          <w:trHeight w:val="58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DE157"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lastRenderedPageBreak/>
              <w:t>8.4</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A9A01" w14:textId="20157A99"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b/>
                <w:sz w:val="20"/>
                <w:lang w:eastAsia="zh-CN"/>
              </w:rPr>
            </w:pPr>
            <w:r w:rsidRPr="003C4F89">
              <w:rPr>
                <w:rFonts w:asciiTheme="minorHAnsi" w:eastAsiaTheme="minorEastAsia" w:hAnsiTheme="minorHAnsi" w:cstheme="minorBidi" w:hint="eastAsia"/>
                <w:b/>
                <w:sz w:val="20"/>
                <w:lang w:eastAsia="zh-CN"/>
              </w:rPr>
              <w:t>公务电信</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62D236"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271DC9"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AE7C64"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5E6D00A"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0BAD3200"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AC618"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8.4.1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E6D60" w14:textId="1F372D92"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根据《组织法》、《公约》和本《规则》的有关规定并适当注意互惠安排的需要，经授权的运营机构原则上可不在国际结算中列入公务电信。经授权的运营机构可免费提供公务电信。</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A6C082"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193423C1" w14:textId="5B5E52AC" w:rsidR="003A605B" w:rsidRPr="00FA4920" w:rsidRDefault="00E927B6"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此条款</w:t>
            </w:r>
            <w:r w:rsidRPr="00E927B6">
              <w:rPr>
                <w:rFonts w:hint="eastAsia"/>
                <w:sz w:val="20"/>
                <w:lang w:eastAsia="zh-CN"/>
              </w:rPr>
              <w:t>不利于网络和服务的发展，因为运营机构间已</w:t>
            </w:r>
            <w:r w:rsidR="005F21E4">
              <w:rPr>
                <w:rFonts w:hint="eastAsia"/>
                <w:sz w:val="20"/>
                <w:lang w:eastAsia="zh-CN"/>
              </w:rPr>
              <w:t>在此</w:t>
            </w:r>
            <w:r w:rsidRPr="00E927B6">
              <w:rPr>
                <w:rFonts w:hint="eastAsia"/>
                <w:sz w:val="20"/>
                <w:lang w:eastAsia="zh-CN"/>
              </w:rPr>
              <w:t>领域</w:t>
            </w:r>
            <w:r>
              <w:rPr>
                <w:rFonts w:hint="eastAsia"/>
                <w:sz w:val="20"/>
                <w:lang w:eastAsia="zh-CN"/>
              </w:rPr>
              <w:t>达成了协议</w:t>
            </w:r>
            <w:r w:rsidRPr="00E927B6">
              <w:rPr>
                <w:rFonts w:hint="eastAsia"/>
                <w:sz w:val="20"/>
                <w:lang w:eastAsia="zh-CN"/>
              </w:rPr>
              <w:t>。</w:t>
            </w:r>
            <w:r w:rsidR="005F21E4">
              <w:rPr>
                <w:rFonts w:hint="eastAsia"/>
                <w:sz w:val="20"/>
                <w:lang w:eastAsia="zh-CN"/>
              </w:rPr>
              <w:t>本条款仅指出运营机构</w:t>
            </w:r>
            <w:r w:rsidRPr="00E927B6">
              <w:rPr>
                <w:rFonts w:hint="eastAsia"/>
                <w:sz w:val="20"/>
                <w:lang w:eastAsia="zh-CN"/>
              </w:rPr>
              <w:t>可以继续做他们已经在做的事情。</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06B26428" w14:textId="5164FE40" w:rsidR="003A605B" w:rsidRPr="00631382" w:rsidRDefault="005F21E4" w:rsidP="006F0CCF">
            <w:pPr>
              <w:tabs>
                <w:tab w:val="clear" w:pos="794"/>
                <w:tab w:val="clear" w:pos="1191"/>
                <w:tab w:val="clear" w:pos="1588"/>
                <w:tab w:val="clear" w:pos="1985"/>
              </w:tabs>
              <w:overflowPunct/>
              <w:autoSpaceDE/>
              <w:autoSpaceDN/>
              <w:adjustRightInd/>
              <w:spacing w:before="0" w:after="160" w:line="259" w:lineRule="auto"/>
              <w:textAlignment w:val="auto"/>
              <w:rPr>
                <w:sz w:val="20"/>
                <w:lang w:eastAsia="zh-CN"/>
              </w:rPr>
            </w:pPr>
            <w:r>
              <w:rPr>
                <w:rFonts w:hint="eastAsia"/>
                <w:sz w:val="20"/>
                <w:lang w:eastAsia="zh-CN"/>
              </w:rPr>
              <w:t>此</w:t>
            </w:r>
            <w:r w:rsidRPr="005F21E4">
              <w:rPr>
                <w:rFonts w:hint="eastAsia"/>
                <w:sz w:val="20"/>
                <w:lang w:eastAsia="zh-CN"/>
              </w:rPr>
              <w:t>条款</w:t>
            </w:r>
            <w:r>
              <w:rPr>
                <w:rFonts w:hint="eastAsia"/>
                <w:sz w:val="20"/>
                <w:lang w:eastAsia="zh-CN"/>
              </w:rPr>
              <w:t>（</w:t>
            </w:r>
            <w:r w:rsidRPr="005F21E4">
              <w:rPr>
                <w:rFonts w:hint="eastAsia"/>
                <w:sz w:val="20"/>
                <w:lang w:eastAsia="zh-CN"/>
              </w:rPr>
              <w:t>以及其他条款</w:t>
            </w:r>
            <w:r>
              <w:rPr>
                <w:rFonts w:hint="eastAsia"/>
                <w:sz w:val="20"/>
                <w:lang w:eastAsia="zh-CN"/>
              </w:rPr>
              <w:t>）认为</w:t>
            </w:r>
            <w:r w:rsidRPr="005F21E4">
              <w:rPr>
                <w:rFonts w:hint="eastAsia"/>
                <w:sz w:val="20"/>
                <w:lang w:eastAsia="zh-CN"/>
              </w:rPr>
              <w:t>所有运营机构都必须获得授权，但这种情况未来可能</w:t>
            </w:r>
            <w:r>
              <w:rPr>
                <w:rFonts w:hint="eastAsia"/>
                <w:sz w:val="20"/>
                <w:lang w:eastAsia="zh-CN"/>
              </w:rPr>
              <w:t>不复</w:t>
            </w:r>
            <w:r w:rsidRPr="005F21E4">
              <w:rPr>
                <w:rFonts w:hint="eastAsia"/>
                <w:sz w:val="20"/>
                <w:lang w:eastAsia="zh-CN"/>
              </w:rPr>
              <w:t>存在。</w:t>
            </w:r>
          </w:p>
          <w:p w14:paraId="04B8F3BA" w14:textId="77777777" w:rsidR="003A605B" w:rsidRPr="00631382" w:rsidRDefault="003A605B" w:rsidP="003A605B">
            <w:pPr>
              <w:rPr>
                <w:sz w:val="20"/>
                <w:lang w:eastAsia="zh-CN"/>
              </w:rPr>
            </w:pPr>
          </w:p>
          <w:p w14:paraId="225DBE92"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1649B79"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r w:rsidR="003A605B" w:rsidRPr="00FA4920" w14:paraId="002597CA" w14:textId="77777777" w:rsidTr="001634B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3D098"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jc w:val="center"/>
              <w:textAlignment w:val="auto"/>
              <w:rPr>
                <w:rFonts w:asciiTheme="minorHAnsi" w:eastAsiaTheme="minorEastAsia" w:hAnsiTheme="minorHAnsi" w:cstheme="minorBidi"/>
                <w:sz w:val="20"/>
                <w:lang w:eastAsia="zh-CN"/>
              </w:rPr>
            </w:pPr>
            <w:r w:rsidRPr="00FA4920">
              <w:rPr>
                <w:rFonts w:asciiTheme="minorHAnsi" w:eastAsiaTheme="minorEastAsia" w:hAnsiTheme="minorHAnsi" w:cstheme="minorBidi"/>
                <w:sz w:val="20"/>
                <w:lang w:eastAsia="zh-CN"/>
              </w:rPr>
              <w:t>8.4.2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604BD" w14:textId="70312DCD"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3C4F89">
              <w:rPr>
                <w:rFonts w:asciiTheme="minorHAnsi" w:eastAsiaTheme="minorEastAsia" w:hAnsiTheme="minorHAnsi" w:cstheme="minorBidi" w:hint="eastAsia"/>
                <w:sz w:val="20"/>
                <w:lang w:eastAsia="zh-CN"/>
              </w:rPr>
              <w:t>公务电信所适用的有关操作、计费和结算的一般性原则应考虑相关</w:t>
            </w:r>
            <w:r w:rsidRPr="003C4F89">
              <w:rPr>
                <w:rFonts w:asciiTheme="minorHAnsi" w:eastAsiaTheme="minorEastAsia" w:hAnsiTheme="minorHAnsi" w:cstheme="minorBidi" w:hint="eastAsia"/>
                <w:sz w:val="20"/>
                <w:lang w:eastAsia="zh-CN"/>
              </w:rPr>
              <w:t>ITU-T</w:t>
            </w:r>
            <w:r w:rsidRPr="003C4F89">
              <w:rPr>
                <w:rFonts w:asciiTheme="minorHAnsi" w:eastAsiaTheme="minorEastAsia" w:hAnsiTheme="minorHAnsi" w:cstheme="minorBidi" w:hint="eastAsia"/>
                <w:sz w:val="20"/>
                <w:lang w:eastAsia="zh-CN"/>
              </w:rPr>
              <w:t>建议书。</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309A9E"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A87A53" w14:textId="40113808" w:rsidR="003A605B" w:rsidRPr="00FA4920" w:rsidRDefault="005F21E4"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Pr>
                <w:rFonts w:hint="eastAsia"/>
                <w:sz w:val="20"/>
                <w:lang w:eastAsia="zh-CN"/>
              </w:rPr>
              <w:t>此条款</w:t>
            </w:r>
            <w:r w:rsidRPr="005F21E4">
              <w:rPr>
                <w:rFonts w:hint="eastAsia"/>
                <w:sz w:val="20"/>
                <w:lang w:eastAsia="zh-CN"/>
              </w:rPr>
              <w:t>可能会阻碍网络和服务的发展，</w:t>
            </w:r>
            <w:r w:rsidRPr="00E927B6">
              <w:rPr>
                <w:rFonts w:hint="eastAsia"/>
                <w:sz w:val="20"/>
                <w:lang w:eastAsia="zh-CN"/>
              </w:rPr>
              <w:t>因为运营机构间已</w:t>
            </w:r>
            <w:r>
              <w:rPr>
                <w:rFonts w:hint="eastAsia"/>
                <w:sz w:val="20"/>
                <w:lang w:eastAsia="zh-CN"/>
              </w:rPr>
              <w:t>在此</w:t>
            </w:r>
            <w:r w:rsidRPr="00E927B6">
              <w:rPr>
                <w:rFonts w:hint="eastAsia"/>
                <w:sz w:val="20"/>
                <w:lang w:eastAsia="zh-CN"/>
              </w:rPr>
              <w:t>领域</w:t>
            </w:r>
            <w:r>
              <w:rPr>
                <w:rFonts w:hint="eastAsia"/>
                <w:sz w:val="20"/>
                <w:lang w:eastAsia="zh-CN"/>
              </w:rPr>
              <w:t>达成了协议</w:t>
            </w:r>
            <w:r w:rsidRPr="00E927B6">
              <w:rPr>
                <w:rFonts w:hint="eastAsia"/>
                <w:sz w:val="20"/>
                <w:lang w:eastAsia="zh-CN"/>
              </w:rPr>
              <w:t>。</w:t>
            </w:r>
            <w:r w:rsidRPr="005F21E4">
              <w:rPr>
                <w:rFonts w:hint="eastAsia"/>
                <w:sz w:val="20"/>
                <w:lang w:eastAsia="zh-CN"/>
              </w:rPr>
              <w:t>因此</w:t>
            </w:r>
            <w:r>
              <w:rPr>
                <w:rFonts w:hint="eastAsia"/>
                <w:sz w:val="20"/>
                <w:lang w:eastAsia="zh-CN"/>
              </w:rPr>
              <w:t>，</w:t>
            </w:r>
            <w:r w:rsidRPr="005F21E4">
              <w:rPr>
                <w:rFonts w:hint="eastAsia"/>
                <w:sz w:val="20"/>
                <w:lang w:eastAsia="zh-CN"/>
              </w:rPr>
              <w:t>要求</w:t>
            </w:r>
            <w:r>
              <w:rPr>
                <w:rFonts w:hint="eastAsia"/>
                <w:sz w:val="20"/>
                <w:lang w:eastAsia="zh-CN"/>
              </w:rPr>
              <w:t>运营机构</w:t>
            </w:r>
            <w:r w:rsidRPr="005F21E4">
              <w:rPr>
                <w:rFonts w:hint="eastAsia"/>
                <w:sz w:val="20"/>
                <w:lang w:eastAsia="zh-CN"/>
              </w:rPr>
              <w:t>的运营</w:t>
            </w:r>
            <w:r>
              <w:rPr>
                <w:rFonts w:hint="eastAsia"/>
                <w:sz w:val="20"/>
                <w:lang w:eastAsia="zh-CN"/>
              </w:rPr>
              <w:t>兼顾</w:t>
            </w:r>
            <w:r w:rsidRPr="005F21E4">
              <w:rPr>
                <w:rFonts w:hint="eastAsia"/>
                <w:sz w:val="20"/>
                <w:lang w:eastAsia="zh-CN"/>
              </w:rPr>
              <w:t>相关</w:t>
            </w:r>
            <w:r w:rsidRPr="00631382">
              <w:rPr>
                <w:sz w:val="20"/>
                <w:lang w:eastAsia="zh-CN"/>
              </w:rPr>
              <w:t>ITU-T</w:t>
            </w:r>
            <w:r w:rsidRPr="005F21E4">
              <w:rPr>
                <w:rFonts w:hint="eastAsia"/>
                <w:sz w:val="20"/>
                <w:lang w:eastAsia="zh-CN"/>
              </w:rPr>
              <w:t>建议</w:t>
            </w:r>
            <w:r>
              <w:rPr>
                <w:rFonts w:hint="eastAsia"/>
                <w:sz w:val="20"/>
                <w:lang w:eastAsia="zh-CN"/>
              </w:rPr>
              <w:t>书</w:t>
            </w:r>
            <w:r w:rsidR="00A95CA5">
              <w:rPr>
                <w:rFonts w:hint="eastAsia"/>
                <w:sz w:val="20"/>
                <w:lang w:eastAsia="zh-CN"/>
              </w:rPr>
              <w:t>的建议，</w:t>
            </w:r>
            <w:r w:rsidRPr="005F21E4">
              <w:rPr>
                <w:rFonts w:hint="eastAsia"/>
                <w:sz w:val="20"/>
                <w:lang w:eastAsia="zh-CN"/>
              </w:rPr>
              <w:t>增加了</w:t>
            </w:r>
            <w:r>
              <w:rPr>
                <w:rFonts w:hint="eastAsia"/>
                <w:sz w:val="20"/>
                <w:lang w:eastAsia="zh-CN"/>
              </w:rPr>
              <w:t>这些机构的</w:t>
            </w:r>
            <w:r w:rsidRPr="005F21E4">
              <w:rPr>
                <w:rFonts w:hint="eastAsia"/>
                <w:sz w:val="20"/>
                <w:lang w:eastAsia="zh-CN"/>
              </w:rPr>
              <w:t>监管负担。</w:t>
            </w:r>
            <w:r>
              <w:rPr>
                <w:rFonts w:hint="eastAsia"/>
                <w:sz w:val="20"/>
                <w:lang w:eastAsia="zh-CN"/>
              </w:rPr>
              <w:t>目前亦</w:t>
            </w:r>
            <w:r w:rsidRPr="005F21E4">
              <w:rPr>
                <w:rFonts w:hint="eastAsia"/>
                <w:sz w:val="20"/>
                <w:lang w:eastAsia="zh-CN"/>
              </w:rPr>
              <w:t>不清楚</w:t>
            </w:r>
            <w:r w:rsidRPr="00631382">
              <w:rPr>
                <w:sz w:val="20"/>
                <w:lang w:eastAsia="zh-CN"/>
              </w:rPr>
              <w:t>ITU-T</w:t>
            </w:r>
            <w:r w:rsidRPr="005F21E4">
              <w:rPr>
                <w:rFonts w:hint="eastAsia"/>
                <w:sz w:val="20"/>
                <w:lang w:eastAsia="zh-CN"/>
              </w:rPr>
              <w:t>的哪些建议</w:t>
            </w:r>
            <w:r>
              <w:rPr>
                <w:rFonts w:hint="eastAsia"/>
                <w:sz w:val="20"/>
                <w:lang w:eastAsia="zh-CN"/>
              </w:rPr>
              <w:t>书具有</w:t>
            </w:r>
            <w:r w:rsidRPr="005F21E4">
              <w:rPr>
                <w:rFonts w:hint="eastAsia"/>
                <w:sz w:val="20"/>
                <w:lang w:eastAsia="zh-CN"/>
              </w:rPr>
              <w:t>“相关”</w:t>
            </w:r>
            <w:r>
              <w:rPr>
                <w:rFonts w:hint="eastAsia"/>
                <w:sz w:val="20"/>
                <w:lang w:eastAsia="zh-CN"/>
              </w:rPr>
              <w:t>性</w:t>
            </w:r>
            <w:r w:rsidRPr="005F21E4">
              <w:rPr>
                <w:rFonts w:hint="eastAsia"/>
                <w:sz w:val="20"/>
                <w:lang w:eastAsia="zh-CN"/>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06998EC" w14:textId="2907236D" w:rsidR="003A605B" w:rsidRPr="00FA4920" w:rsidRDefault="005F21E4"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r w:rsidRPr="005F21E4">
              <w:rPr>
                <w:rFonts w:hint="eastAsia"/>
                <w:sz w:val="20"/>
                <w:lang w:eastAsia="zh-CN"/>
              </w:rPr>
              <w:t>这</w:t>
            </w:r>
            <w:r>
              <w:rPr>
                <w:rFonts w:hint="eastAsia"/>
                <w:sz w:val="20"/>
                <w:lang w:eastAsia="zh-CN"/>
              </w:rPr>
              <w:t>种处理方式不够</w:t>
            </w:r>
            <w:r w:rsidRPr="005F21E4">
              <w:rPr>
                <w:rFonts w:hint="eastAsia"/>
                <w:sz w:val="20"/>
                <w:lang w:eastAsia="zh-CN"/>
              </w:rPr>
              <w:t>灵活，</w:t>
            </w:r>
            <w:r>
              <w:rPr>
                <w:rFonts w:hint="eastAsia"/>
                <w:sz w:val="20"/>
                <w:lang w:eastAsia="zh-CN"/>
              </w:rPr>
              <w:t>似乎起草</w:t>
            </w:r>
            <w:r w:rsidRPr="005F21E4">
              <w:rPr>
                <w:rFonts w:hint="eastAsia"/>
                <w:sz w:val="20"/>
                <w:lang w:eastAsia="zh-CN"/>
              </w:rPr>
              <w:t>新建议</w:t>
            </w:r>
            <w:r>
              <w:rPr>
                <w:rFonts w:hint="eastAsia"/>
                <w:sz w:val="20"/>
                <w:lang w:eastAsia="zh-CN"/>
              </w:rPr>
              <w:t>书的目的就是要</w:t>
            </w:r>
            <w:r w:rsidRPr="005F21E4">
              <w:rPr>
                <w:rFonts w:hint="eastAsia"/>
                <w:sz w:val="20"/>
                <w:lang w:eastAsia="zh-CN"/>
              </w:rPr>
              <w:t>解决新出现的问题</w:t>
            </w:r>
            <w:r>
              <w:rPr>
                <w:rFonts w:hint="eastAsia"/>
                <w:sz w:val="20"/>
                <w:lang w:eastAsia="zh-CN"/>
              </w:rPr>
              <w:t>。目前尚不</w:t>
            </w:r>
            <w:r w:rsidRPr="005F21E4">
              <w:rPr>
                <w:rFonts w:hint="eastAsia"/>
                <w:sz w:val="20"/>
                <w:lang w:eastAsia="zh-CN"/>
              </w:rPr>
              <w:t>不清楚</w:t>
            </w:r>
            <w:r>
              <w:rPr>
                <w:rFonts w:hint="eastAsia"/>
                <w:sz w:val="20"/>
                <w:lang w:eastAsia="zh-CN"/>
              </w:rPr>
              <w:t>是否会废止</w:t>
            </w:r>
            <w:r w:rsidRPr="005F21E4">
              <w:rPr>
                <w:rFonts w:hint="eastAsia"/>
                <w:sz w:val="20"/>
                <w:lang w:eastAsia="zh-CN"/>
              </w:rPr>
              <w:t>过时的</w:t>
            </w:r>
            <w:r w:rsidRPr="00631382">
              <w:rPr>
                <w:sz w:val="20"/>
                <w:lang w:eastAsia="zh-CN"/>
              </w:rPr>
              <w:t>ITU-T</w:t>
            </w:r>
            <w:r w:rsidRPr="005F21E4">
              <w:rPr>
                <w:rFonts w:hint="eastAsia"/>
                <w:sz w:val="20"/>
                <w:lang w:eastAsia="zh-CN"/>
              </w:rPr>
              <w:t>建议</w:t>
            </w:r>
            <w:r>
              <w:rPr>
                <w:rFonts w:hint="eastAsia"/>
                <w:sz w:val="20"/>
                <w:lang w:eastAsia="zh-CN"/>
              </w:rPr>
              <w:t>书</w:t>
            </w:r>
            <w:r w:rsidRPr="005F21E4">
              <w:rPr>
                <w:rFonts w:hint="eastAsia"/>
                <w:sz w:val="20"/>
                <w:lang w:eastAsia="zh-CN"/>
              </w:rPr>
              <w:t>。</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E1C563F" w14:textId="77777777" w:rsidR="003A605B" w:rsidRPr="00FA4920" w:rsidRDefault="003A605B" w:rsidP="003A605B">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eastAsiaTheme="minorEastAsia" w:hAnsiTheme="minorHAnsi" w:cstheme="minorBidi"/>
                <w:sz w:val="20"/>
                <w:lang w:eastAsia="zh-CN"/>
              </w:rPr>
            </w:pPr>
          </w:p>
        </w:tc>
      </w:tr>
    </w:tbl>
    <w:p w14:paraId="3D3CDF40" w14:textId="77777777" w:rsidR="00FA4920" w:rsidRPr="00FA4920" w:rsidRDefault="00FA4920" w:rsidP="00FA4920">
      <w:pPr>
        <w:tabs>
          <w:tab w:val="clear" w:pos="794"/>
          <w:tab w:val="clear" w:pos="1191"/>
          <w:tab w:val="clear" w:pos="1588"/>
          <w:tab w:val="clear" w:pos="1985"/>
        </w:tabs>
        <w:overflowPunct/>
        <w:autoSpaceDE/>
        <w:autoSpaceDN/>
        <w:adjustRightInd/>
        <w:spacing w:before="840" w:after="160" w:line="259" w:lineRule="auto"/>
        <w:jc w:val="center"/>
        <w:textAlignment w:val="auto"/>
        <w:rPr>
          <w:rFonts w:asciiTheme="minorHAnsi" w:eastAsiaTheme="minorEastAsia" w:hAnsiTheme="minorHAnsi" w:cstheme="minorBidi"/>
          <w:szCs w:val="24"/>
          <w:lang w:eastAsia="zh-CN"/>
        </w:rPr>
      </w:pPr>
      <w:r w:rsidRPr="00FA4920">
        <w:rPr>
          <w:rFonts w:asciiTheme="minorHAnsi" w:eastAsiaTheme="minorEastAsia" w:hAnsiTheme="minorHAnsi" w:cstheme="minorBidi"/>
          <w:szCs w:val="24"/>
          <w:lang w:eastAsia="zh-CN"/>
        </w:rPr>
        <w:t>________________</w:t>
      </w:r>
    </w:p>
    <w:p w14:paraId="65B11756" w14:textId="4419B0A1" w:rsidR="004364A3" w:rsidRPr="004364A3" w:rsidRDefault="004364A3" w:rsidP="00362808">
      <w:pPr>
        <w:rPr>
          <w:lang w:eastAsia="zh-CN"/>
        </w:rPr>
      </w:pPr>
    </w:p>
    <w:sectPr w:rsidR="004364A3" w:rsidRPr="004364A3" w:rsidSect="00035900">
      <w:headerReference w:type="first" r:id="rId12"/>
      <w:footerReference w:type="first" r:id="rId13"/>
      <w:pgSz w:w="16834" w:h="11907" w:orient="landscape"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9C2C" w14:textId="77777777" w:rsidR="00F46013" w:rsidRDefault="00F46013">
      <w:r>
        <w:separator/>
      </w:r>
    </w:p>
  </w:endnote>
  <w:endnote w:type="continuationSeparator" w:id="0">
    <w:p w14:paraId="7E18D616" w14:textId="77777777" w:rsidR="00F46013" w:rsidRDefault="00F4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0DA8" w14:textId="2FFD83D4" w:rsidR="00BB34EC" w:rsidRPr="004E4BFF" w:rsidRDefault="00F46013" w:rsidP="00F705DF">
    <w:pPr>
      <w:pStyle w:val="Footer"/>
    </w:pPr>
    <w:fldSimple w:instr=" FILENAME \p  \* MERGEFORMAT ">
      <w:r w:rsidR="00D07667">
        <w:t>P:\CHI\SG\CONSEIL\EG-ITR\EG-ITR-3\000\009C.docx</w:t>
      </w:r>
    </w:fldSimple>
    <w:r w:rsidR="00BB34EC">
      <w:t xml:space="preserve"> (</w:t>
    </w:r>
    <w:r w:rsidR="003A605B">
      <w:t>476495</w:t>
    </w:r>
    <w:r w:rsidR="00BB34E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9B8B" w14:textId="77777777" w:rsidR="00BB34EC" w:rsidRDefault="00BB34EC"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C4E2" w14:textId="1480F829" w:rsidR="00B04BF2" w:rsidRPr="00B04BF2" w:rsidRDefault="00D07667" w:rsidP="00B04BF2">
    <w:pPr>
      <w:pStyle w:val="Footer"/>
    </w:pPr>
    <w:r>
      <w:fldChar w:fldCharType="begin"/>
    </w:r>
    <w:r>
      <w:instrText xml:space="preserve"> FILENAME \p  \* MERGEFORMAT </w:instrText>
    </w:r>
    <w:r>
      <w:fldChar w:fldCharType="separate"/>
    </w:r>
    <w:r>
      <w:t>P:\CHI\SG\CONSEIL\EG-ITR\EG-ITR-3\000\009C.docx</w:t>
    </w:r>
    <w:r>
      <w:fldChar w:fldCharType="end"/>
    </w:r>
    <w:r w:rsidR="003A605B">
      <w:t xml:space="preserve"> (476495)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79797" w14:textId="77777777" w:rsidR="00F46013" w:rsidRDefault="00F46013">
      <w:r>
        <w:t>____________________</w:t>
      </w:r>
    </w:p>
  </w:footnote>
  <w:footnote w:type="continuationSeparator" w:id="0">
    <w:p w14:paraId="364CC20F" w14:textId="77777777" w:rsidR="00F46013" w:rsidRDefault="00F4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2FC7" w14:textId="77777777" w:rsidR="00BB34EC" w:rsidRDefault="00BB34EC" w:rsidP="00CE6F22">
    <w:pPr>
      <w:pStyle w:val="Header"/>
    </w:pPr>
    <w:r>
      <w:fldChar w:fldCharType="begin"/>
    </w:r>
    <w:r>
      <w:instrText>PAGE</w:instrText>
    </w:r>
    <w:r>
      <w:fldChar w:fldCharType="separate"/>
    </w:r>
    <w:r>
      <w:rPr>
        <w:noProof/>
      </w:rPr>
      <w:t>2</w:t>
    </w:r>
    <w:r>
      <w:rPr>
        <w:noProof/>
      </w:rPr>
      <w:fldChar w:fldCharType="end"/>
    </w:r>
  </w:p>
  <w:p w14:paraId="51C793E6" w14:textId="04AD25EB" w:rsidR="00BB34EC" w:rsidRDefault="00BB34EC" w:rsidP="0041142C">
    <w:pPr>
      <w:pStyle w:val="Header"/>
      <w:rPr>
        <w:lang w:eastAsia="zh-CN"/>
      </w:rPr>
    </w:pPr>
    <w:r>
      <w:rPr>
        <w:noProof/>
      </w:rPr>
      <w:t>EG-ITRs-</w:t>
    </w:r>
    <w:r w:rsidR="003A605B">
      <w:rPr>
        <w:noProof/>
      </w:rPr>
      <w:t>3</w:t>
    </w:r>
    <w:r>
      <w:rPr>
        <w:noProof/>
      </w:rPr>
      <w:t>\</w:t>
    </w:r>
    <w:r w:rsidR="00FA4920">
      <w:rPr>
        <w:rFonts w:hint="eastAsia"/>
        <w:noProof/>
        <w:lang w:eastAsia="zh-CN"/>
      </w:rPr>
      <w:t>9</w:t>
    </w:r>
    <w:r>
      <w:rPr>
        <w:noProof/>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5CF0" w14:textId="1C16985B" w:rsidR="00B04BF2" w:rsidRDefault="00FA4920" w:rsidP="00B04BF2">
    <w:pPr>
      <w:pStyle w:val="Header"/>
      <w:spacing w:after="120"/>
    </w:pPr>
    <w:r>
      <w:fldChar w:fldCharType="begin"/>
    </w:r>
    <w:r>
      <w:instrText xml:space="preserve"> PAGE   \* MERGEFORMAT </w:instrText>
    </w:r>
    <w:r>
      <w:fldChar w:fldCharType="separate"/>
    </w:r>
    <w:r>
      <w:t>3</w:t>
    </w:r>
    <w:r>
      <w:rPr>
        <w:noProof/>
      </w:rPr>
      <w:fldChar w:fldCharType="end"/>
    </w:r>
    <w:r>
      <w:rPr>
        <w:noProof/>
      </w:rPr>
      <w:br/>
      <w:t>EG-ITRs-3\9-C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72BA"/>
    <w:multiLevelType w:val="hybridMultilevel"/>
    <w:tmpl w:val="BCC2FE7C"/>
    <w:lvl w:ilvl="0" w:tplc="DD3CF0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856BE"/>
    <w:multiLevelType w:val="hybridMultilevel"/>
    <w:tmpl w:val="E452C57A"/>
    <w:lvl w:ilvl="0" w:tplc="8BF24D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66EF"/>
    <w:multiLevelType w:val="multilevel"/>
    <w:tmpl w:val="76AAB4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C023BD3"/>
    <w:multiLevelType w:val="multilevel"/>
    <w:tmpl w:val="ADF65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2542BE"/>
    <w:multiLevelType w:val="hybridMultilevel"/>
    <w:tmpl w:val="7CAEC5BE"/>
    <w:lvl w:ilvl="0" w:tplc="319CB6A6">
      <w:start w:val="3"/>
      <w:numFmt w:val="bullet"/>
      <w:lvlText w:val="-"/>
      <w:lvlJc w:val="left"/>
      <w:pPr>
        <w:ind w:left="129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48624E"/>
    <w:multiLevelType w:val="hybridMultilevel"/>
    <w:tmpl w:val="5E926CCA"/>
    <w:lvl w:ilvl="0" w:tplc="830E4DF4">
      <w:numFmt w:val="bullet"/>
      <w:lvlText w:val="-"/>
      <w:lvlJc w:val="left"/>
      <w:pPr>
        <w:ind w:left="720" w:hanging="360"/>
      </w:pPr>
      <w:rPr>
        <w:rFonts w:ascii="Calibri" w:eastAsia="Times New Roman" w:hAnsi="Calibri" w:cs="Calibri" w:hint="default"/>
      </w:rPr>
    </w:lvl>
    <w:lvl w:ilvl="1" w:tplc="04325B6A">
      <w:numFmt w:val="bullet"/>
      <w:lvlText w:val="•"/>
      <w:lvlJc w:val="left"/>
      <w:pPr>
        <w:ind w:left="1990" w:hanging="91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F0295"/>
    <w:multiLevelType w:val="multilevel"/>
    <w:tmpl w:val="5804E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D45C1D"/>
    <w:multiLevelType w:val="hybridMultilevel"/>
    <w:tmpl w:val="433A83A0"/>
    <w:lvl w:ilvl="0" w:tplc="F28C9118">
      <w:start w:val="1"/>
      <w:numFmt w:val="bullet"/>
      <w:pStyle w:val="enumlev"/>
      <w:lvlText w:val=""/>
      <w:lvlJc w:val="left"/>
      <w:pPr>
        <w:ind w:left="1800" w:hanging="360"/>
      </w:pPr>
      <w:rPr>
        <w:rFonts w:ascii="Symbol" w:hAnsi="Symbol" w:hint="default"/>
      </w:rPr>
    </w:lvl>
    <w:lvl w:ilvl="1" w:tplc="2EA4A73C" w:tentative="1">
      <w:start w:val="1"/>
      <w:numFmt w:val="bullet"/>
      <w:lvlText w:val="o"/>
      <w:lvlJc w:val="left"/>
      <w:pPr>
        <w:ind w:left="2520" w:hanging="360"/>
      </w:pPr>
      <w:rPr>
        <w:rFonts w:ascii="Courier New" w:hAnsi="Courier New" w:cs="Courier New" w:hint="default"/>
      </w:rPr>
    </w:lvl>
    <w:lvl w:ilvl="2" w:tplc="4518342C" w:tentative="1">
      <w:start w:val="1"/>
      <w:numFmt w:val="bullet"/>
      <w:lvlText w:val=""/>
      <w:lvlJc w:val="left"/>
      <w:pPr>
        <w:ind w:left="3240" w:hanging="360"/>
      </w:pPr>
      <w:rPr>
        <w:rFonts w:ascii="Wingdings" w:hAnsi="Wingdings" w:hint="default"/>
      </w:rPr>
    </w:lvl>
    <w:lvl w:ilvl="3" w:tplc="06229B30" w:tentative="1">
      <w:start w:val="1"/>
      <w:numFmt w:val="bullet"/>
      <w:lvlText w:val=""/>
      <w:lvlJc w:val="left"/>
      <w:pPr>
        <w:ind w:left="3960" w:hanging="360"/>
      </w:pPr>
      <w:rPr>
        <w:rFonts w:ascii="Symbol" w:hAnsi="Symbol" w:hint="default"/>
      </w:rPr>
    </w:lvl>
    <w:lvl w:ilvl="4" w:tplc="2C96F100" w:tentative="1">
      <w:start w:val="1"/>
      <w:numFmt w:val="bullet"/>
      <w:lvlText w:val="o"/>
      <w:lvlJc w:val="left"/>
      <w:pPr>
        <w:ind w:left="4680" w:hanging="360"/>
      </w:pPr>
      <w:rPr>
        <w:rFonts w:ascii="Courier New" w:hAnsi="Courier New" w:cs="Courier New" w:hint="default"/>
      </w:rPr>
    </w:lvl>
    <w:lvl w:ilvl="5" w:tplc="0FCA10D4" w:tentative="1">
      <w:start w:val="1"/>
      <w:numFmt w:val="bullet"/>
      <w:lvlText w:val=""/>
      <w:lvlJc w:val="left"/>
      <w:pPr>
        <w:ind w:left="5400" w:hanging="360"/>
      </w:pPr>
      <w:rPr>
        <w:rFonts w:ascii="Wingdings" w:hAnsi="Wingdings" w:hint="default"/>
      </w:rPr>
    </w:lvl>
    <w:lvl w:ilvl="6" w:tplc="1592DB9E" w:tentative="1">
      <w:start w:val="1"/>
      <w:numFmt w:val="bullet"/>
      <w:lvlText w:val=""/>
      <w:lvlJc w:val="left"/>
      <w:pPr>
        <w:ind w:left="6120" w:hanging="360"/>
      </w:pPr>
      <w:rPr>
        <w:rFonts w:ascii="Symbol" w:hAnsi="Symbol" w:hint="default"/>
      </w:rPr>
    </w:lvl>
    <w:lvl w:ilvl="7" w:tplc="F53E0246" w:tentative="1">
      <w:start w:val="1"/>
      <w:numFmt w:val="bullet"/>
      <w:lvlText w:val="o"/>
      <w:lvlJc w:val="left"/>
      <w:pPr>
        <w:ind w:left="6840" w:hanging="360"/>
      </w:pPr>
      <w:rPr>
        <w:rFonts w:ascii="Courier New" w:hAnsi="Courier New" w:cs="Courier New" w:hint="default"/>
      </w:rPr>
    </w:lvl>
    <w:lvl w:ilvl="8" w:tplc="98A8F582" w:tentative="1">
      <w:start w:val="1"/>
      <w:numFmt w:val="bullet"/>
      <w:lvlText w:val=""/>
      <w:lvlJc w:val="left"/>
      <w:pPr>
        <w:ind w:left="7560" w:hanging="360"/>
      </w:pPr>
      <w:rPr>
        <w:rFonts w:ascii="Wingdings" w:hAnsi="Wingdings" w:hint="default"/>
      </w:rPr>
    </w:lvl>
  </w:abstractNum>
  <w:abstractNum w:abstractNumId="12" w15:restartNumberingAfterBreak="0">
    <w:nsid w:val="3F3E643A"/>
    <w:multiLevelType w:val="hybridMultilevel"/>
    <w:tmpl w:val="40880588"/>
    <w:lvl w:ilvl="0" w:tplc="E87EAA2E">
      <w:start w:val="1"/>
      <w:numFmt w:val="lowerLetter"/>
      <w:lvlText w:val="%1)"/>
      <w:lvlJc w:val="left"/>
      <w:pPr>
        <w:ind w:left="720" w:hanging="360"/>
      </w:pPr>
      <w:rPr>
        <w:rFonts w:hint="default"/>
      </w:rPr>
    </w:lvl>
    <w:lvl w:ilvl="1" w:tplc="25EC36E0" w:tentative="1">
      <w:start w:val="1"/>
      <w:numFmt w:val="lowerLetter"/>
      <w:lvlText w:val="%2."/>
      <w:lvlJc w:val="left"/>
      <w:pPr>
        <w:ind w:left="1440" w:hanging="360"/>
      </w:pPr>
    </w:lvl>
    <w:lvl w:ilvl="2" w:tplc="BBA05C96" w:tentative="1">
      <w:start w:val="1"/>
      <w:numFmt w:val="lowerRoman"/>
      <w:lvlText w:val="%3."/>
      <w:lvlJc w:val="right"/>
      <w:pPr>
        <w:ind w:left="2160" w:hanging="180"/>
      </w:pPr>
    </w:lvl>
    <w:lvl w:ilvl="3" w:tplc="641AB582" w:tentative="1">
      <w:start w:val="1"/>
      <w:numFmt w:val="decimal"/>
      <w:lvlText w:val="%4."/>
      <w:lvlJc w:val="left"/>
      <w:pPr>
        <w:ind w:left="2880" w:hanging="360"/>
      </w:pPr>
    </w:lvl>
    <w:lvl w:ilvl="4" w:tplc="BF56D9BC" w:tentative="1">
      <w:start w:val="1"/>
      <w:numFmt w:val="lowerLetter"/>
      <w:lvlText w:val="%5."/>
      <w:lvlJc w:val="left"/>
      <w:pPr>
        <w:ind w:left="3600" w:hanging="360"/>
      </w:pPr>
    </w:lvl>
    <w:lvl w:ilvl="5" w:tplc="8DC8DA90" w:tentative="1">
      <w:start w:val="1"/>
      <w:numFmt w:val="lowerRoman"/>
      <w:lvlText w:val="%6."/>
      <w:lvlJc w:val="right"/>
      <w:pPr>
        <w:ind w:left="4320" w:hanging="180"/>
      </w:pPr>
    </w:lvl>
    <w:lvl w:ilvl="6" w:tplc="587E5FAE" w:tentative="1">
      <w:start w:val="1"/>
      <w:numFmt w:val="decimal"/>
      <w:lvlText w:val="%7."/>
      <w:lvlJc w:val="left"/>
      <w:pPr>
        <w:ind w:left="5040" w:hanging="360"/>
      </w:pPr>
    </w:lvl>
    <w:lvl w:ilvl="7" w:tplc="0E787460" w:tentative="1">
      <w:start w:val="1"/>
      <w:numFmt w:val="lowerLetter"/>
      <w:lvlText w:val="%8."/>
      <w:lvlJc w:val="left"/>
      <w:pPr>
        <w:ind w:left="5760" w:hanging="360"/>
      </w:pPr>
    </w:lvl>
    <w:lvl w:ilvl="8" w:tplc="0A081774" w:tentative="1">
      <w:start w:val="1"/>
      <w:numFmt w:val="lowerRoman"/>
      <w:lvlText w:val="%9."/>
      <w:lvlJc w:val="right"/>
      <w:pPr>
        <w:ind w:left="6480" w:hanging="180"/>
      </w:pPr>
    </w:lvl>
  </w:abstractNum>
  <w:abstractNum w:abstractNumId="13" w15:restartNumberingAfterBreak="0">
    <w:nsid w:val="407B7488"/>
    <w:multiLevelType w:val="multilevel"/>
    <w:tmpl w:val="C9AC51B2"/>
    <w:lvl w:ilvl="0">
      <w:start w:val="1"/>
      <w:numFmt w:val="decimal"/>
      <w:lvlText w:val="%1"/>
      <w:lvlJc w:val="left"/>
      <w:pPr>
        <w:ind w:left="10000" w:hanging="360"/>
      </w:pPr>
      <w:rPr>
        <w:rFonts w:hint="default"/>
      </w:rPr>
    </w:lvl>
    <w:lvl w:ilvl="1">
      <w:start w:val="1"/>
      <w:numFmt w:val="decimal"/>
      <w:isLgl/>
      <w:lvlText w:val="%1.%2"/>
      <w:lvlJc w:val="left"/>
      <w:pPr>
        <w:ind w:left="10360" w:hanging="360"/>
      </w:pPr>
      <w:rPr>
        <w:rFonts w:hint="default"/>
        <w:b/>
        <w:bCs w:val="0"/>
      </w:rPr>
    </w:lvl>
    <w:lvl w:ilvl="2">
      <w:start w:val="1"/>
      <w:numFmt w:val="decimal"/>
      <w:isLgl/>
      <w:lvlText w:val="%1.%2.%3"/>
      <w:lvlJc w:val="left"/>
      <w:pPr>
        <w:ind w:left="10720" w:hanging="720"/>
      </w:pPr>
      <w:rPr>
        <w:rFonts w:hint="default"/>
      </w:rPr>
    </w:lvl>
    <w:lvl w:ilvl="3">
      <w:start w:val="1"/>
      <w:numFmt w:val="decimal"/>
      <w:isLgl/>
      <w:lvlText w:val="%1.%2.%3.%4"/>
      <w:lvlJc w:val="left"/>
      <w:pPr>
        <w:ind w:left="11080" w:hanging="1080"/>
      </w:pPr>
      <w:rPr>
        <w:rFonts w:hint="default"/>
      </w:rPr>
    </w:lvl>
    <w:lvl w:ilvl="4">
      <w:start w:val="1"/>
      <w:numFmt w:val="decimal"/>
      <w:isLgl/>
      <w:lvlText w:val="%1.%2.%3.%4.%5"/>
      <w:lvlJc w:val="left"/>
      <w:pPr>
        <w:ind w:left="11080" w:hanging="1080"/>
      </w:pPr>
      <w:rPr>
        <w:rFonts w:hint="default"/>
      </w:rPr>
    </w:lvl>
    <w:lvl w:ilvl="5">
      <w:start w:val="1"/>
      <w:numFmt w:val="decimal"/>
      <w:isLgl/>
      <w:lvlText w:val="%1.%2.%3.%4.%5.%6"/>
      <w:lvlJc w:val="left"/>
      <w:pPr>
        <w:ind w:left="11440" w:hanging="1440"/>
      </w:pPr>
      <w:rPr>
        <w:rFonts w:hint="default"/>
      </w:rPr>
    </w:lvl>
    <w:lvl w:ilvl="6">
      <w:start w:val="1"/>
      <w:numFmt w:val="decimal"/>
      <w:isLgl/>
      <w:lvlText w:val="%1.%2.%3.%4.%5.%6.%7"/>
      <w:lvlJc w:val="left"/>
      <w:pPr>
        <w:ind w:left="11440" w:hanging="1440"/>
      </w:pPr>
      <w:rPr>
        <w:rFonts w:hint="default"/>
      </w:rPr>
    </w:lvl>
    <w:lvl w:ilvl="7">
      <w:start w:val="1"/>
      <w:numFmt w:val="decimal"/>
      <w:isLgl/>
      <w:lvlText w:val="%1.%2.%3.%4.%5.%6.%7.%8"/>
      <w:lvlJc w:val="left"/>
      <w:pPr>
        <w:ind w:left="11800" w:hanging="1800"/>
      </w:pPr>
      <w:rPr>
        <w:rFonts w:hint="default"/>
      </w:rPr>
    </w:lvl>
    <w:lvl w:ilvl="8">
      <w:start w:val="1"/>
      <w:numFmt w:val="decimal"/>
      <w:isLgl/>
      <w:lvlText w:val="%1.%2.%3.%4.%5.%6.%7.%8.%9"/>
      <w:lvlJc w:val="left"/>
      <w:pPr>
        <w:ind w:left="12160" w:hanging="2160"/>
      </w:pPr>
      <w:rPr>
        <w:rFonts w:hint="default"/>
      </w:rPr>
    </w:lvl>
  </w:abstractNum>
  <w:abstractNum w:abstractNumId="14" w15:restartNumberingAfterBreak="0">
    <w:nsid w:val="44C462DD"/>
    <w:multiLevelType w:val="multilevel"/>
    <w:tmpl w:val="EB408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186B76"/>
    <w:multiLevelType w:val="hybridMultilevel"/>
    <w:tmpl w:val="EADE0F1E"/>
    <w:lvl w:ilvl="0" w:tplc="397CD75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33E4C"/>
    <w:multiLevelType w:val="multilevel"/>
    <w:tmpl w:val="6C0ED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3D4F0A"/>
    <w:multiLevelType w:val="hybridMultilevel"/>
    <w:tmpl w:val="15F6D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0"/>
  </w:num>
  <w:num w:numId="4">
    <w:abstractNumId w:val="15"/>
  </w:num>
  <w:num w:numId="5">
    <w:abstractNumId w:val="17"/>
  </w:num>
  <w:num w:numId="6">
    <w:abstractNumId w:val="16"/>
  </w:num>
  <w:num w:numId="7">
    <w:abstractNumId w:val="6"/>
  </w:num>
  <w:num w:numId="8">
    <w:abstractNumId w:val="13"/>
  </w:num>
  <w:num w:numId="9">
    <w:abstractNumId w:val="7"/>
  </w:num>
  <w:num w:numId="10">
    <w:abstractNumId w:val="2"/>
  </w:num>
  <w:num w:numId="11">
    <w:abstractNumId w:val="5"/>
  </w:num>
  <w:num w:numId="12">
    <w:abstractNumId w:val="20"/>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9"/>
  </w:num>
  <w:num w:numId="18">
    <w:abstractNumId w:val="4"/>
  </w:num>
  <w:num w:numId="19">
    <w:abstractNumId w:val="1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47"/>
    <w:rsid w:val="00001B77"/>
    <w:rsid w:val="0000517A"/>
    <w:rsid w:val="0001722D"/>
    <w:rsid w:val="00031E72"/>
    <w:rsid w:val="0003641E"/>
    <w:rsid w:val="000404D2"/>
    <w:rsid w:val="00057750"/>
    <w:rsid w:val="000621F0"/>
    <w:rsid w:val="00067740"/>
    <w:rsid w:val="000853C0"/>
    <w:rsid w:val="000927A9"/>
    <w:rsid w:val="000A1C21"/>
    <w:rsid w:val="000B6455"/>
    <w:rsid w:val="000D15EA"/>
    <w:rsid w:val="000D73E8"/>
    <w:rsid w:val="000E5D9A"/>
    <w:rsid w:val="00100D84"/>
    <w:rsid w:val="00101DD5"/>
    <w:rsid w:val="00124C9D"/>
    <w:rsid w:val="00131151"/>
    <w:rsid w:val="0013604D"/>
    <w:rsid w:val="0013659F"/>
    <w:rsid w:val="00142AFE"/>
    <w:rsid w:val="0014590D"/>
    <w:rsid w:val="00157773"/>
    <w:rsid w:val="0017141F"/>
    <w:rsid w:val="0018251A"/>
    <w:rsid w:val="001833B9"/>
    <w:rsid w:val="00190272"/>
    <w:rsid w:val="00193244"/>
    <w:rsid w:val="00195C6C"/>
    <w:rsid w:val="00195FED"/>
    <w:rsid w:val="001A3F4B"/>
    <w:rsid w:val="001A4BD6"/>
    <w:rsid w:val="001C109E"/>
    <w:rsid w:val="001D1770"/>
    <w:rsid w:val="001D5A18"/>
    <w:rsid w:val="001E1622"/>
    <w:rsid w:val="001F6727"/>
    <w:rsid w:val="0020687F"/>
    <w:rsid w:val="0021196D"/>
    <w:rsid w:val="00212BBA"/>
    <w:rsid w:val="0021456B"/>
    <w:rsid w:val="002167C8"/>
    <w:rsid w:val="0025369A"/>
    <w:rsid w:val="0026509D"/>
    <w:rsid w:val="00280EB8"/>
    <w:rsid w:val="0029070B"/>
    <w:rsid w:val="002A5340"/>
    <w:rsid w:val="002A6670"/>
    <w:rsid w:val="002A6DF1"/>
    <w:rsid w:val="002A7682"/>
    <w:rsid w:val="002B4859"/>
    <w:rsid w:val="002C0BAD"/>
    <w:rsid w:val="00303502"/>
    <w:rsid w:val="00311947"/>
    <w:rsid w:val="00325845"/>
    <w:rsid w:val="00325C25"/>
    <w:rsid w:val="00325F0F"/>
    <w:rsid w:val="003527C7"/>
    <w:rsid w:val="003549E2"/>
    <w:rsid w:val="00362808"/>
    <w:rsid w:val="00372AD1"/>
    <w:rsid w:val="00372C8F"/>
    <w:rsid w:val="00377C7A"/>
    <w:rsid w:val="00380ECE"/>
    <w:rsid w:val="00381786"/>
    <w:rsid w:val="00393DDF"/>
    <w:rsid w:val="00397F55"/>
    <w:rsid w:val="003A605B"/>
    <w:rsid w:val="003A79ED"/>
    <w:rsid w:val="003B4454"/>
    <w:rsid w:val="003C2E37"/>
    <w:rsid w:val="003C4F89"/>
    <w:rsid w:val="003D7AA8"/>
    <w:rsid w:val="003F1065"/>
    <w:rsid w:val="003F1415"/>
    <w:rsid w:val="0040144C"/>
    <w:rsid w:val="00403EB7"/>
    <w:rsid w:val="0041142C"/>
    <w:rsid w:val="00425EF9"/>
    <w:rsid w:val="00430BF0"/>
    <w:rsid w:val="00433E3A"/>
    <w:rsid w:val="004364A3"/>
    <w:rsid w:val="004422E3"/>
    <w:rsid w:val="00446956"/>
    <w:rsid w:val="00454E70"/>
    <w:rsid w:val="004672E6"/>
    <w:rsid w:val="00473841"/>
    <w:rsid w:val="00474ED1"/>
    <w:rsid w:val="00493085"/>
    <w:rsid w:val="004A36EC"/>
    <w:rsid w:val="004C248F"/>
    <w:rsid w:val="004D163F"/>
    <w:rsid w:val="004D2B7B"/>
    <w:rsid w:val="004E4BFF"/>
    <w:rsid w:val="004F2598"/>
    <w:rsid w:val="005264A4"/>
    <w:rsid w:val="005403F7"/>
    <w:rsid w:val="00540632"/>
    <w:rsid w:val="00541CF4"/>
    <w:rsid w:val="00544144"/>
    <w:rsid w:val="005451E8"/>
    <w:rsid w:val="005507F2"/>
    <w:rsid w:val="005600EE"/>
    <w:rsid w:val="00566F14"/>
    <w:rsid w:val="005759CC"/>
    <w:rsid w:val="00577285"/>
    <w:rsid w:val="00584EAD"/>
    <w:rsid w:val="005A72E1"/>
    <w:rsid w:val="005B2B0E"/>
    <w:rsid w:val="005B35EA"/>
    <w:rsid w:val="005C5B39"/>
    <w:rsid w:val="005C6632"/>
    <w:rsid w:val="005D1C9E"/>
    <w:rsid w:val="005E2809"/>
    <w:rsid w:val="005F1361"/>
    <w:rsid w:val="005F21E4"/>
    <w:rsid w:val="006044DE"/>
    <w:rsid w:val="00635B89"/>
    <w:rsid w:val="00654257"/>
    <w:rsid w:val="0065435A"/>
    <w:rsid w:val="0066116E"/>
    <w:rsid w:val="006639B8"/>
    <w:rsid w:val="006901A8"/>
    <w:rsid w:val="006A2DD3"/>
    <w:rsid w:val="006A5AF8"/>
    <w:rsid w:val="006B5A46"/>
    <w:rsid w:val="006C36CD"/>
    <w:rsid w:val="006D4A18"/>
    <w:rsid w:val="006E758C"/>
    <w:rsid w:val="006F0CCF"/>
    <w:rsid w:val="00700D1F"/>
    <w:rsid w:val="00701B46"/>
    <w:rsid w:val="0070619F"/>
    <w:rsid w:val="007205CB"/>
    <w:rsid w:val="00726073"/>
    <w:rsid w:val="00732EEF"/>
    <w:rsid w:val="00734514"/>
    <w:rsid w:val="00734FE8"/>
    <w:rsid w:val="007360CE"/>
    <w:rsid w:val="00740165"/>
    <w:rsid w:val="00755059"/>
    <w:rsid w:val="0075521A"/>
    <w:rsid w:val="00761CE8"/>
    <w:rsid w:val="00772315"/>
    <w:rsid w:val="00772DD5"/>
    <w:rsid w:val="0077358A"/>
    <w:rsid w:val="00775157"/>
    <w:rsid w:val="007813AE"/>
    <w:rsid w:val="00793D47"/>
    <w:rsid w:val="007A37DB"/>
    <w:rsid w:val="007C2A37"/>
    <w:rsid w:val="007C3F7A"/>
    <w:rsid w:val="007C5407"/>
    <w:rsid w:val="007C6F63"/>
    <w:rsid w:val="007D5D7F"/>
    <w:rsid w:val="007E189D"/>
    <w:rsid w:val="00811259"/>
    <w:rsid w:val="00813AA2"/>
    <w:rsid w:val="00814DD1"/>
    <w:rsid w:val="008173A3"/>
    <w:rsid w:val="00834745"/>
    <w:rsid w:val="00844F47"/>
    <w:rsid w:val="0086059C"/>
    <w:rsid w:val="00861FE5"/>
    <w:rsid w:val="00864589"/>
    <w:rsid w:val="00873AF1"/>
    <w:rsid w:val="008909C8"/>
    <w:rsid w:val="00890AFB"/>
    <w:rsid w:val="00890FC4"/>
    <w:rsid w:val="008929D0"/>
    <w:rsid w:val="00895905"/>
    <w:rsid w:val="00897F18"/>
    <w:rsid w:val="008A3064"/>
    <w:rsid w:val="008B03CD"/>
    <w:rsid w:val="008D4408"/>
    <w:rsid w:val="008E2B8A"/>
    <w:rsid w:val="008F5654"/>
    <w:rsid w:val="0090346C"/>
    <w:rsid w:val="00903987"/>
    <w:rsid w:val="009164A9"/>
    <w:rsid w:val="009201ED"/>
    <w:rsid w:val="009258CB"/>
    <w:rsid w:val="0093239C"/>
    <w:rsid w:val="0093362E"/>
    <w:rsid w:val="00944563"/>
    <w:rsid w:val="00953160"/>
    <w:rsid w:val="00953181"/>
    <w:rsid w:val="0096187F"/>
    <w:rsid w:val="009625D8"/>
    <w:rsid w:val="00963193"/>
    <w:rsid w:val="00963B76"/>
    <w:rsid w:val="0098459B"/>
    <w:rsid w:val="00985803"/>
    <w:rsid w:val="00986430"/>
    <w:rsid w:val="0099466B"/>
    <w:rsid w:val="00997185"/>
    <w:rsid w:val="009B778F"/>
    <w:rsid w:val="009C2458"/>
    <w:rsid w:val="009C3117"/>
    <w:rsid w:val="009C4A7B"/>
    <w:rsid w:val="009C5EAC"/>
    <w:rsid w:val="009C6123"/>
    <w:rsid w:val="009F1E3E"/>
    <w:rsid w:val="00A1213C"/>
    <w:rsid w:val="00A272FF"/>
    <w:rsid w:val="00A30B14"/>
    <w:rsid w:val="00A5354B"/>
    <w:rsid w:val="00A77B86"/>
    <w:rsid w:val="00A86FF1"/>
    <w:rsid w:val="00A91F93"/>
    <w:rsid w:val="00A95CA5"/>
    <w:rsid w:val="00AB42C1"/>
    <w:rsid w:val="00AC516F"/>
    <w:rsid w:val="00AE2926"/>
    <w:rsid w:val="00B0184B"/>
    <w:rsid w:val="00B035CD"/>
    <w:rsid w:val="00B03837"/>
    <w:rsid w:val="00B0769D"/>
    <w:rsid w:val="00B1678A"/>
    <w:rsid w:val="00B17982"/>
    <w:rsid w:val="00B217F8"/>
    <w:rsid w:val="00B27F7A"/>
    <w:rsid w:val="00B332EA"/>
    <w:rsid w:val="00B33CB7"/>
    <w:rsid w:val="00B40A53"/>
    <w:rsid w:val="00B45365"/>
    <w:rsid w:val="00B46A65"/>
    <w:rsid w:val="00B518FF"/>
    <w:rsid w:val="00B536CF"/>
    <w:rsid w:val="00B60184"/>
    <w:rsid w:val="00B62D20"/>
    <w:rsid w:val="00B81E75"/>
    <w:rsid w:val="00BA18B5"/>
    <w:rsid w:val="00BA3781"/>
    <w:rsid w:val="00BA7610"/>
    <w:rsid w:val="00BB34EC"/>
    <w:rsid w:val="00BD1A5A"/>
    <w:rsid w:val="00BD5469"/>
    <w:rsid w:val="00BD7A9B"/>
    <w:rsid w:val="00BD7BE1"/>
    <w:rsid w:val="00BF416B"/>
    <w:rsid w:val="00BF4E51"/>
    <w:rsid w:val="00C06DEB"/>
    <w:rsid w:val="00C10557"/>
    <w:rsid w:val="00C107D3"/>
    <w:rsid w:val="00C1385F"/>
    <w:rsid w:val="00C60295"/>
    <w:rsid w:val="00C64E4E"/>
    <w:rsid w:val="00C66E64"/>
    <w:rsid w:val="00C761A0"/>
    <w:rsid w:val="00C85F7E"/>
    <w:rsid w:val="00C93583"/>
    <w:rsid w:val="00CC5FE7"/>
    <w:rsid w:val="00CD47F0"/>
    <w:rsid w:val="00CD5566"/>
    <w:rsid w:val="00CD64D7"/>
    <w:rsid w:val="00CE5710"/>
    <w:rsid w:val="00CE69E0"/>
    <w:rsid w:val="00CE6F22"/>
    <w:rsid w:val="00CE7D92"/>
    <w:rsid w:val="00CF41F6"/>
    <w:rsid w:val="00CF7D3E"/>
    <w:rsid w:val="00D02B4E"/>
    <w:rsid w:val="00D07667"/>
    <w:rsid w:val="00D2314E"/>
    <w:rsid w:val="00D36817"/>
    <w:rsid w:val="00D5666C"/>
    <w:rsid w:val="00D666BC"/>
    <w:rsid w:val="00D81264"/>
    <w:rsid w:val="00D83542"/>
    <w:rsid w:val="00D90D87"/>
    <w:rsid w:val="00D92F45"/>
    <w:rsid w:val="00D94637"/>
    <w:rsid w:val="00D9725C"/>
    <w:rsid w:val="00DA1C30"/>
    <w:rsid w:val="00DA7006"/>
    <w:rsid w:val="00DA7220"/>
    <w:rsid w:val="00DB232D"/>
    <w:rsid w:val="00DC6427"/>
    <w:rsid w:val="00DD66A1"/>
    <w:rsid w:val="00DE196D"/>
    <w:rsid w:val="00DF6B49"/>
    <w:rsid w:val="00E06552"/>
    <w:rsid w:val="00E067C5"/>
    <w:rsid w:val="00E16D3A"/>
    <w:rsid w:val="00E265BF"/>
    <w:rsid w:val="00E378D8"/>
    <w:rsid w:val="00E405EF"/>
    <w:rsid w:val="00E43A12"/>
    <w:rsid w:val="00E4733E"/>
    <w:rsid w:val="00E53DC7"/>
    <w:rsid w:val="00E67C67"/>
    <w:rsid w:val="00E74713"/>
    <w:rsid w:val="00E77476"/>
    <w:rsid w:val="00E8228B"/>
    <w:rsid w:val="00E927B6"/>
    <w:rsid w:val="00EA2DA5"/>
    <w:rsid w:val="00EB0014"/>
    <w:rsid w:val="00EC3E9C"/>
    <w:rsid w:val="00ED3047"/>
    <w:rsid w:val="00EE24E8"/>
    <w:rsid w:val="00EE5706"/>
    <w:rsid w:val="00EF373D"/>
    <w:rsid w:val="00F11595"/>
    <w:rsid w:val="00F13BC9"/>
    <w:rsid w:val="00F357B2"/>
    <w:rsid w:val="00F36556"/>
    <w:rsid w:val="00F44114"/>
    <w:rsid w:val="00F46013"/>
    <w:rsid w:val="00F705DF"/>
    <w:rsid w:val="00F70622"/>
    <w:rsid w:val="00F85624"/>
    <w:rsid w:val="00F87C05"/>
    <w:rsid w:val="00F93191"/>
    <w:rsid w:val="00F93A17"/>
    <w:rsid w:val="00F95946"/>
    <w:rsid w:val="00FA2AF6"/>
    <w:rsid w:val="00FA4920"/>
    <w:rsid w:val="00FB073D"/>
    <w:rsid w:val="00FB3A2A"/>
    <w:rsid w:val="00FB771F"/>
    <w:rsid w:val="00FC0A9E"/>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FD4A2C"/>
  <w15:docId w15:val="{B792E3B5-B4D0-4037-A887-87026225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semiHidden/>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uiPriority w:val="99"/>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enumlev">
    <w:name w:val="enumlev"/>
    <w:basedOn w:val="ListParagraph"/>
    <w:rsid w:val="0077358A"/>
    <w:pPr>
      <w:numPr>
        <w:numId w:val="15"/>
      </w:numPr>
      <w:tabs>
        <w:tab w:val="clear" w:pos="567"/>
        <w:tab w:val="clear" w:pos="1134"/>
        <w:tab w:val="clear" w:pos="1701"/>
        <w:tab w:val="clear" w:pos="2268"/>
        <w:tab w:val="clear" w:pos="2835"/>
      </w:tabs>
      <w:overflowPunct/>
      <w:autoSpaceDE/>
      <w:autoSpaceDN/>
      <w:adjustRightInd/>
      <w:contextualSpacing w:val="0"/>
      <w:jc w:val="both"/>
      <w:textAlignment w:val="auto"/>
    </w:pPr>
    <w:rPr>
      <w:rFonts w:eastAsia="SimSun" w:cs="Calibri"/>
      <w:szCs w:val="24"/>
      <w:lang w:eastAsia="zh-CN"/>
    </w:rPr>
  </w:style>
  <w:style w:type="paragraph" w:customStyle="1" w:styleId="enumlev4">
    <w:name w:val="enumlev4"/>
    <w:basedOn w:val="enumlev"/>
    <w:rsid w:val="0077358A"/>
  </w:style>
  <w:style w:type="character" w:styleId="UnresolvedMention">
    <w:name w:val="Unresolved Mention"/>
    <w:basedOn w:val="DefaultParagraphFont"/>
    <w:uiPriority w:val="99"/>
    <w:semiHidden/>
    <w:unhideWhenUsed/>
    <w:rsid w:val="00325845"/>
    <w:rPr>
      <w:color w:val="605E5C"/>
      <w:shd w:val="clear" w:color="auto" w:fill="E1DFDD"/>
    </w:rPr>
  </w:style>
  <w:style w:type="character" w:styleId="CommentReference">
    <w:name w:val="annotation reference"/>
    <w:basedOn w:val="DefaultParagraphFont"/>
    <w:semiHidden/>
    <w:unhideWhenUsed/>
    <w:rsid w:val="00A95CA5"/>
    <w:rPr>
      <w:sz w:val="16"/>
      <w:szCs w:val="16"/>
    </w:rPr>
  </w:style>
  <w:style w:type="paragraph" w:styleId="CommentText">
    <w:name w:val="annotation text"/>
    <w:basedOn w:val="Normal"/>
    <w:link w:val="CommentTextChar"/>
    <w:semiHidden/>
    <w:unhideWhenUsed/>
    <w:rsid w:val="00A95CA5"/>
    <w:rPr>
      <w:sz w:val="20"/>
    </w:rPr>
  </w:style>
  <w:style w:type="character" w:customStyle="1" w:styleId="CommentTextChar">
    <w:name w:val="Comment Text Char"/>
    <w:basedOn w:val="DefaultParagraphFont"/>
    <w:link w:val="CommentText"/>
    <w:semiHidden/>
    <w:rsid w:val="00A95CA5"/>
    <w:rPr>
      <w:rFonts w:ascii="Calibri" w:hAnsi="Calibri"/>
      <w:lang w:val="en-GB" w:eastAsia="en-US"/>
    </w:rPr>
  </w:style>
  <w:style w:type="paragraph" w:styleId="CommentSubject">
    <w:name w:val="annotation subject"/>
    <w:basedOn w:val="CommentText"/>
    <w:next w:val="CommentText"/>
    <w:link w:val="CommentSubjectChar"/>
    <w:semiHidden/>
    <w:unhideWhenUsed/>
    <w:rsid w:val="00A95CA5"/>
    <w:rPr>
      <w:b/>
      <w:bCs/>
    </w:rPr>
  </w:style>
  <w:style w:type="character" w:customStyle="1" w:styleId="CommentSubjectChar">
    <w:name w:val="Comment Subject Char"/>
    <w:basedOn w:val="CommentTextChar"/>
    <w:link w:val="CommentSubject"/>
    <w:semiHidden/>
    <w:rsid w:val="00A95CA5"/>
    <w:rPr>
      <w:rFonts w:ascii="Calibri" w:hAnsi="Calibri"/>
      <w:b/>
      <w:bCs/>
      <w:lang w:val="en-GB" w:eastAsia="en-US"/>
    </w:rPr>
  </w:style>
  <w:style w:type="paragraph" w:styleId="Revision">
    <w:name w:val="Revision"/>
    <w:hidden/>
    <w:uiPriority w:val="99"/>
    <w:semiHidden/>
    <w:rsid w:val="00A95CA5"/>
    <w:rPr>
      <w:rFonts w:ascii="Calibri" w:hAnsi="Calibri"/>
      <w:sz w:val="24"/>
      <w:lang w:val="en-GB" w:eastAsia="en-US"/>
    </w:rPr>
  </w:style>
  <w:style w:type="paragraph" w:styleId="BalloonText">
    <w:name w:val="Balloon Text"/>
    <w:basedOn w:val="Normal"/>
    <w:link w:val="BalloonTextChar"/>
    <w:semiHidden/>
    <w:unhideWhenUsed/>
    <w:rsid w:val="00A95CA5"/>
    <w:pPr>
      <w:spacing w:before="0"/>
    </w:pPr>
    <w:rPr>
      <w:rFonts w:ascii="Microsoft YaHei UI" w:eastAsia="Microsoft YaHei UI"/>
      <w:sz w:val="18"/>
      <w:szCs w:val="18"/>
    </w:rPr>
  </w:style>
  <w:style w:type="character" w:customStyle="1" w:styleId="BalloonTextChar">
    <w:name w:val="Balloon Text Char"/>
    <w:basedOn w:val="DefaultParagraphFont"/>
    <w:link w:val="BalloonText"/>
    <w:semiHidden/>
    <w:rsid w:val="00A95CA5"/>
    <w:rPr>
      <w:rFonts w:ascii="Microsoft YaHei UI" w:eastAsia="Microsoft YaHei UI" w:hAnsi="Calibr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590852304">
      <w:bodyDiv w:val="1"/>
      <w:marLeft w:val="0"/>
      <w:marRight w:val="0"/>
      <w:marTop w:val="0"/>
      <w:marBottom w:val="0"/>
      <w:divBdr>
        <w:top w:val="none" w:sz="0" w:space="0" w:color="auto"/>
        <w:left w:val="none" w:sz="0" w:space="0" w:color="auto"/>
        <w:bottom w:val="none" w:sz="0" w:space="0" w:color="auto"/>
        <w:right w:val="none" w:sz="0" w:space="0" w:color="auto"/>
      </w:divBdr>
      <w:divsChild>
        <w:div w:id="561647663">
          <w:marLeft w:val="0"/>
          <w:marRight w:val="0"/>
          <w:marTop w:val="0"/>
          <w:marBottom w:val="0"/>
          <w:divBdr>
            <w:top w:val="none" w:sz="0" w:space="0" w:color="auto"/>
            <w:left w:val="none" w:sz="0" w:space="0" w:color="auto"/>
            <w:bottom w:val="none" w:sz="0" w:space="0" w:color="auto"/>
            <w:right w:val="none" w:sz="0" w:space="0" w:color="auto"/>
          </w:divBdr>
        </w:div>
      </w:divsChild>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8438-E7F1-40F9-B16C-B452C5C3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PC_EG-ITR.dotx</Template>
  <TotalTime>3</TotalTime>
  <Pages>8</Pages>
  <Words>3904</Words>
  <Characters>586</Characters>
  <Application>Microsoft Office Word</Application>
  <DocSecurity>0</DocSecurity>
  <Lines>4</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4482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Chinese</dc:creator>
  <cp:keywords>C2004, C04</cp:keywords>
  <dc:description>C05/xx-C  For: _x000d_Document date: _x000d_Saved by CHI42772 at 09:12:08 on 10/02/2005</dc:description>
  <cp:lastModifiedBy>Zheng, Bingyue</cp:lastModifiedBy>
  <cp:revision>3</cp:revision>
  <cp:lastPrinted>2015-02-24T13:23:00Z</cp:lastPrinted>
  <dcterms:created xsi:type="dcterms:W3CDTF">2020-09-08T07:41:00Z</dcterms:created>
  <dcterms:modified xsi:type="dcterms:W3CDTF">2020-09-08T07:44:00Z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