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517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5A0F49" w:rsidRPr="00AF6B5C" w14:paraId="001D6830" w14:textId="77777777" w:rsidTr="00C332F7">
        <w:trPr>
          <w:cantSplit/>
          <w:trHeight w:val="1306"/>
        </w:trPr>
        <w:tc>
          <w:tcPr>
            <w:tcW w:w="6620" w:type="dxa"/>
          </w:tcPr>
          <w:p w14:paraId="352C4D6C" w14:textId="77777777" w:rsidR="005A0F49" w:rsidRPr="00AF6B5C" w:rsidRDefault="005A0F49" w:rsidP="00AF6B5C">
            <w:pPr>
              <w:spacing w:before="300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5A0F4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فريق الخبراء المعني بلوائح الاتصالات الدولية </w:t>
            </w:r>
            <w:r w:rsidRPr="005A0F49">
              <w:rPr>
                <w:b/>
                <w:bCs/>
                <w:sz w:val="30"/>
                <w:szCs w:val="30"/>
                <w:lang w:bidi="ar-EG"/>
              </w:rPr>
              <w:t>(EG</w:t>
            </w:r>
            <w:r w:rsidRPr="005A0F49">
              <w:rPr>
                <w:b/>
                <w:bCs/>
                <w:sz w:val="30"/>
                <w:szCs w:val="30"/>
                <w:lang w:bidi="ar-EG"/>
              </w:rPr>
              <w:noBreakHyphen/>
              <w:t>ITR)</w:t>
            </w:r>
          </w:p>
          <w:p w14:paraId="7FA2F4E2" w14:textId="77777777" w:rsidR="005A0F49" w:rsidRPr="00AF6B5C" w:rsidRDefault="005A0F49" w:rsidP="005A0F49">
            <w:pPr>
              <w:spacing w:before="160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AF6B5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الاجتماع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Pr="00AF6B5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rtl/>
                <w:lang w:bidi="ar-EG"/>
              </w:rPr>
              <w:t>–</w:t>
            </w:r>
            <w:r w:rsidRPr="00AF6B5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جنيف، </w:t>
            </w:r>
            <w:r>
              <w:rPr>
                <w:b/>
                <w:bCs/>
                <w:sz w:val="24"/>
                <w:szCs w:val="24"/>
                <w:lang w:bidi="ar-EG"/>
              </w:rPr>
              <w:t>13-12</w:t>
            </w:r>
            <w:r w:rsidRPr="00AF6B5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فبراير </w:t>
            </w:r>
            <w:r>
              <w:rPr>
                <w:b/>
                <w:bCs/>
                <w:sz w:val="24"/>
                <w:szCs w:val="24"/>
                <w:lang w:bidi="ar-EG"/>
              </w:rPr>
              <w:t>2020</w:t>
            </w:r>
          </w:p>
        </w:tc>
        <w:tc>
          <w:tcPr>
            <w:tcW w:w="3052" w:type="dxa"/>
            <w:vAlign w:val="center"/>
          </w:tcPr>
          <w:p w14:paraId="29997B56" w14:textId="77777777" w:rsidR="005A0F49" w:rsidRPr="00AF6B5C" w:rsidRDefault="005A0F49" w:rsidP="00AF6B5C">
            <w:pPr>
              <w:spacing w:after="12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F6B5C">
              <w:rPr>
                <w:noProof/>
                <w:lang w:bidi="ar-EG"/>
              </w:rPr>
              <w:drawing>
                <wp:inline distT="0" distB="0" distL="0" distR="0" wp14:anchorId="1BD51CDD" wp14:editId="59C103E7">
                  <wp:extent cx="684000" cy="720000"/>
                  <wp:effectExtent l="0" t="0" r="190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B5C" w:rsidRPr="00AF6B5C" w14:paraId="38FF83D7" w14:textId="77777777" w:rsidTr="00F03E94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0332BA08" w14:textId="77777777" w:rsidR="00AF6B5C" w:rsidRPr="00AF6B5C" w:rsidRDefault="00AF6B5C" w:rsidP="00AF6B5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4C17680C" w14:textId="77777777" w:rsidR="00AF6B5C" w:rsidRPr="00AF6B5C" w:rsidRDefault="00AF6B5C" w:rsidP="00AF6B5C">
            <w:pPr>
              <w:rPr>
                <w:b/>
                <w:bCs/>
                <w:lang w:bidi="ar-EG"/>
              </w:rPr>
            </w:pPr>
          </w:p>
        </w:tc>
      </w:tr>
      <w:tr w:rsidR="00AF6B5C" w:rsidRPr="00AF6B5C" w14:paraId="3A3CD707" w14:textId="77777777" w:rsidTr="00F03E94">
        <w:trPr>
          <w:cantSplit/>
        </w:trPr>
        <w:tc>
          <w:tcPr>
            <w:tcW w:w="6620" w:type="dxa"/>
            <w:vMerge w:val="restart"/>
          </w:tcPr>
          <w:p w14:paraId="3D71B3CF" w14:textId="77777777" w:rsidR="00AF6B5C" w:rsidRPr="00AF6B5C" w:rsidRDefault="00AF6B5C" w:rsidP="00AF6B5C">
            <w:pPr>
              <w:spacing w:before="40" w:after="4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4E0BEAD5" w14:textId="60AC32F2" w:rsidR="00AF6B5C" w:rsidRPr="00AF6B5C" w:rsidRDefault="004E3D09" w:rsidP="004E3D09">
            <w:pPr>
              <w:spacing w:before="40" w:after="40" w:line="300" w:lineRule="exact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المراجعة </w:t>
            </w:r>
            <w:r>
              <w:rPr>
                <w:b/>
                <w:bCs/>
                <w:lang w:bidi="ar-EG"/>
              </w:rPr>
              <w:t>1</w:t>
            </w:r>
            <w:r>
              <w:rPr>
                <w:b/>
                <w:bCs/>
                <w:rtl/>
                <w:lang w:val="en-GB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 w:rsidR="00AF6B5C" w:rsidRPr="00AF6B5C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="00AF6B5C" w:rsidRPr="00AF6B5C">
              <w:rPr>
                <w:b/>
                <w:bCs/>
                <w:lang w:bidi="ar-EG"/>
              </w:rPr>
              <w:t>EG-ITR-</w:t>
            </w:r>
            <w:r w:rsidR="00AF6B5C">
              <w:rPr>
                <w:b/>
                <w:bCs/>
                <w:lang w:bidi="ar-EG"/>
              </w:rPr>
              <w:t>2</w:t>
            </w:r>
            <w:r w:rsidR="00AF6B5C" w:rsidRPr="00AF6B5C">
              <w:rPr>
                <w:b/>
                <w:bCs/>
                <w:lang w:bidi="ar-EG"/>
              </w:rPr>
              <w:t>/</w:t>
            </w:r>
            <w:r w:rsidR="00811203">
              <w:rPr>
                <w:b/>
                <w:bCs/>
                <w:lang w:bidi="ar-EG"/>
              </w:rPr>
              <w:t>1</w:t>
            </w:r>
            <w:r w:rsidR="00AF6B5C" w:rsidRPr="00AF6B5C">
              <w:rPr>
                <w:b/>
                <w:bCs/>
                <w:lang w:bidi="ar-EG"/>
              </w:rPr>
              <w:t>-A</w:t>
            </w:r>
          </w:p>
        </w:tc>
      </w:tr>
      <w:tr w:rsidR="00AF6B5C" w:rsidRPr="00AF6B5C" w14:paraId="000EFA7B" w14:textId="77777777" w:rsidTr="00F03E94">
        <w:trPr>
          <w:cantSplit/>
        </w:trPr>
        <w:tc>
          <w:tcPr>
            <w:tcW w:w="6620" w:type="dxa"/>
            <w:vMerge/>
          </w:tcPr>
          <w:p w14:paraId="4B1205BA" w14:textId="77777777" w:rsidR="00AF6B5C" w:rsidRPr="00AF6B5C" w:rsidRDefault="00AF6B5C" w:rsidP="00AF6B5C">
            <w:pPr>
              <w:spacing w:before="40" w:after="4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0D7296C7" w14:textId="37C1CAED" w:rsidR="00AF6B5C" w:rsidRPr="00AF6B5C" w:rsidRDefault="004E3D09" w:rsidP="00AF6B5C">
            <w:pPr>
              <w:spacing w:before="40" w:after="40" w:line="300" w:lineRule="exac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31</w:t>
            </w:r>
            <w:r w:rsidR="00AF6B5C" w:rsidRPr="00AF6B5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يناير</w:t>
            </w:r>
            <w:r w:rsidR="00AF6B5C" w:rsidRPr="00AF6B5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AF6B5C">
              <w:rPr>
                <w:b/>
                <w:bCs/>
                <w:lang w:bidi="ar-EG"/>
              </w:rPr>
              <w:t>20</w:t>
            </w:r>
            <w:r>
              <w:rPr>
                <w:b/>
                <w:bCs/>
                <w:lang w:bidi="ar-EG"/>
              </w:rPr>
              <w:t>20</w:t>
            </w:r>
          </w:p>
        </w:tc>
      </w:tr>
      <w:tr w:rsidR="00AF6B5C" w:rsidRPr="00AF6B5C" w14:paraId="4FD26AF1" w14:textId="77777777" w:rsidTr="00F03E94">
        <w:trPr>
          <w:cantSplit/>
        </w:trPr>
        <w:tc>
          <w:tcPr>
            <w:tcW w:w="6620" w:type="dxa"/>
            <w:vMerge/>
          </w:tcPr>
          <w:p w14:paraId="59ABFE46" w14:textId="77777777" w:rsidR="00AF6B5C" w:rsidRPr="00AF6B5C" w:rsidRDefault="00AF6B5C" w:rsidP="00AF6B5C">
            <w:pPr>
              <w:spacing w:before="40" w:after="4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3646A91C" w14:textId="77777777" w:rsidR="00AF6B5C" w:rsidRPr="00AF6B5C" w:rsidRDefault="00AF6B5C" w:rsidP="00AF6B5C">
            <w:pPr>
              <w:spacing w:before="40" w:after="40" w:line="300" w:lineRule="exact"/>
              <w:rPr>
                <w:b/>
                <w:bCs/>
                <w:lang w:bidi="ar-EG"/>
              </w:rPr>
            </w:pPr>
            <w:r w:rsidRPr="00AF6B5C">
              <w:rPr>
                <w:b/>
                <w:bCs/>
                <w:rtl/>
                <w:lang w:bidi="ar-EG"/>
              </w:rPr>
              <w:t xml:space="preserve">الأصل: </w:t>
            </w:r>
            <w:r w:rsidRPr="00AF6B5C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AF6B5C" w:rsidRPr="00AF6B5C" w14:paraId="4796A242" w14:textId="77777777" w:rsidTr="00F03E94">
        <w:trPr>
          <w:cantSplit/>
        </w:trPr>
        <w:tc>
          <w:tcPr>
            <w:tcW w:w="9672" w:type="dxa"/>
            <w:gridSpan w:val="2"/>
          </w:tcPr>
          <w:p w14:paraId="49101339" w14:textId="77777777" w:rsidR="00BC57DB" w:rsidRPr="00BC57DB" w:rsidRDefault="00BC57DB" w:rsidP="009E5279">
            <w:pPr>
              <w:pStyle w:val="Title1"/>
              <w:rPr>
                <w:rtl/>
              </w:rPr>
            </w:pPr>
            <w:r w:rsidRPr="00BC57DB">
              <w:rPr>
                <w:rFonts w:hint="cs"/>
                <w:rtl/>
              </w:rPr>
              <w:t xml:space="preserve">مشروع </w:t>
            </w:r>
            <w:r w:rsidRPr="009E5279">
              <w:rPr>
                <w:rFonts w:hint="cs"/>
                <w:rtl/>
              </w:rPr>
              <w:t>جدول</w:t>
            </w:r>
            <w:r w:rsidRPr="00BC57DB">
              <w:rPr>
                <w:rFonts w:hint="cs"/>
                <w:rtl/>
              </w:rPr>
              <w:t xml:space="preserve"> أعمال</w:t>
            </w:r>
            <w:bookmarkStart w:id="1" w:name="_Toc458432762"/>
          </w:p>
          <w:p w14:paraId="0BE7683D" w14:textId="08BE445B" w:rsidR="00AF6B5C" w:rsidRPr="00AF6B5C" w:rsidRDefault="00BC57DB" w:rsidP="00BC57DB">
            <w:pPr>
              <w:pStyle w:val="Title1"/>
              <w:rPr>
                <w:rtl/>
                <w:lang w:bidi="ar-EG"/>
              </w:rPr>
            </w:pPr>
            <w:r w:rsidRPr="00BC57DB">
              <w:rPr>
                <w:rFonts w:hint="cs"/>
                <w:rtl/>
              </w:rPr>
              <w:t>فريق</w:t>
            </w:r>
            <w:r w:rsidRPr="00BC57DB">
              <w:rPr>
                <w:rtl/>
              </w:rPr>
              <w:t xml:space="preserve"> </w:t>
            </w:r>
            <w:r w:rsidRPr="00BC57DB">
              <w:rPr>
                <w:rFonts w:hint="cs"/>
                <w:rtl/>
              </w:rPr>
              <w:t>الخبراء</w:t>
            </w:r>
            <w:r w:rsidRPr="00BC57DB">
              <w:rPr>
                <w:rtl/>
              </w:rPr>
              <w:t xml:space="preserve"> </w:t>
            </w:r>
            <w:r w:rsidRPr="00BC57DB">
              <w:rPr>
                <w:rFonts w:hint="cs"/>
                <w:rtl/>
              </w:rPr>
              <w:t>المعني</w:t>
            </w:r>
            <w:r w:rsidRPr="00BC57DB">
              <w:rPr>
                <w:rtl/>
              </w:rPr>
              <w:t xml:space="preserve"> </w:t>
            </w:r>
            <w:r w:rsidRPr="00BC57DB">
              <w:rPr>
                <w:rFonts w:hint="cs"/>
                <w:rtl/>
              </w:rPr>
              <w:t>بلوائح</w:t>
            </w:r>
            <w:r w:rsidRPr="00BC57DB">
              <w:rPr>
                <w:rtl/>
              </w:rPr>
              <w:t xml:space="preserve"> </w:t>
            </w:r>
            <w:r w:rsidRPr="00BC57DB">
              <w:rPr>
                <w:rFonts w:hint="cs"/>
                <w:rtl/>
              </w:rPr>
              <w:t>الاتصالات</w:t>
            </w:r>
            <w:r w:rsidRPr="00BC57DB">
              <w:rPr>
                <w:rtl/>
              </w:rPr>
              <w:t xml:space="preserve"> </w:t>
            </w:r>
            <w:r w:rsidRPr="00BC57DB">
              <w:rPr>
                <w:rFonts w:hint="cs"/>
                <w:rtl/>
              </w:rPr>
              <w:t>الدولية</w:t>
            </w:r>
            <w:bookmarkEnd w:id="1"/>
          </w:p>
        </w:tc>
      </w:tr>
      <w:tr w:rsidR="00AF6B5C" w:rsidRPr="00AF6B5C" w14:paraId="1C30B508" w14:textId="77777777" w:rsidTr="00F03E94">
        <w:trPr>
          <w:cantSplit/>
        </w:trPr>
        <w:tc>
          <w:tcPr>
            <w:tcW w:w="9672" w:type="dxa"/>
            <w:gridSpan w:val="2"/>
          </w:tcPr>
          <w:p w14:paraId="016B16CF" w14:textId="7D778236" w:rsidR="00811203" w:rsidRDefault="00811203" w:rsidP="00BC57DB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الأربعاء </w:t>
            </w:r>
            <w:r>
              <w:rPr>
                <w:lang w:bidi="ar-EG"/>
              </w:rPr>
              <w:t>12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0A00F8">
              <w:rPr>
                <w:rFonts w:hint="cs"/>
                <w:rtl/>
                <w:lang w:bidi="ar-EG"/>
              </w:rPr>
              <w:t xml:space="preserve">فبراير </w:t>
            </w:r>
            <w:r>
              <w:rPr>
                <w:rFonts w:hint="cs"/>
                <w:rtl/>
                <w:lang w:bidi="ar-EG"/>
              </w:rPr>
              <w:t xml:space="preserve">والخميس </w:t>
            </w:r>
            <w:r>
              <w:rPr>
                <w:lang w:bidi="ar-EG"/>
              </w:rPr>
              <w:t>13</w:t>
            </w:r>
            <w:r>
              <w:rPr>
                <w:rFonts w:hint="cs"/>
                <w:rtl/>
                <w:lang w:bidi="ar-EG"/>
              </w:rPr>
              <w:t xml:space="preserve"> فبراير </w:t>
            </w:r>
            <w:r>
              <w:rPr>
                <w:lang w:bidi="ar-EG"/>
              </w:rPr>
              <w:t>2020</w:t>
            </w:r>
          </w:p>
          <w:p w14:paraId="78DB9D5B" w14:textId="4FBA4A54" w:rsidR="00AF6B5C" w:rsidRPr="00AF6B5C" w:rsidRDefault="00BC57DB" w:rsidP="009E5279">
            <w:pPr>
              <w:spacing w:after="120"/>
              <w:jc w:val="center"/>
              <w:rPr>
                <w:rtl/>
              </w:rPr>
            </w:pPr>
            <w:r w:rsidRPr="0084735D">
              <w:rPr>
                <w:rFonts w:hint="cs"/>
                <w:rtl/>
              </w:rPr>
              <w:t xml:space="preserve">الساعة </w:t>
            </w:r>
            <w:r w:rsidRPr="0084735D">
              <w:t>12</w:t>
            </w:r>
            <w:r w:rsidR="00270231">
              <w:t>:</w:t>
            </w:r>
            <w:r w:rsidRPr="0084735D">
              <w:t>30</w:t>
            </w:r>
            <w:r>
              <w:noBreakHyphen/>
            </w:r>
            <w:r w:rsidRPr="0084735D">
              <w:t>09</w:t>
            </w:r>
            <w:r w:rsidR="00270231">
              <w:t>:</w:t>
            </w:r>
            <w:r w:rsidRPr="0084735D">
              <w:t>30</w:t>
            </w:r>
            <w:r w:rsidRPr="0084735D">
              <w:rPr>
                <w:rFonts w:hint="cs"/>
                <w:rtl/>
              </w:rPr>
              <w:t xml:space="preserve"> والساعة </w:t>
            </w:r>
            <w:r w:rsidRPr="0084735D">
              <w:t>17</w:t>
            </w:r>
            <w:r w:rsidR="00270231">
              <w:t>:</w:t>
            </w:r>
            <w:r w:rsidRPr="0084735D">
              <w:t>30</w:t>
            </w:r>
            <w:r>
              <w:noBreakHyphen/>
            </w:r>
            <w:r w:rsidRPr="0084735D">
              <w:t>14</w:t>
            </w:r>
            <w:r w:rsidR="00270231">
              <w:t>:</w:t>
            </w:r>
            <w:r w:rsidRPr="0084735D">
              <w:t>30</w:t>
            </w:r>
          </w:p>
        </w:tc>
      </w:tr>
    </w:tbl>
    <w:p w14:paraId="7AD4E36B" w14:textId="19093720" w:rsidR="00BC57DB" w:rsidRDefault="00691063" w:rsidP="005D2980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160"/>
        <w:jc w:val="center"/>
        <w:rPr>
          <w:b/>
          <w:bCs/>
        </w:rPr>
      </w:pPr>
      <w:r>
        <w:rPr>
          <w:rFonts w:hint="cs"/>
          <w:b/>
          <w:bCs/>
          <w:rtl/>
        </w:rPr>
        <w:t>ال</w:t>
      </w:r>
      <w:r w:rsidR="00BC57DB" w:rsidRPr="0084735D">
        <w:rPr>
          <w:b/>
          <w:bCs/>
          <w:rtl/>
        </w:rPr>
        <w:t xml:space="preserve">قاعة </w:t>
      </w:r>
      <w:r>
        <w:rPr>
          <w:b/>
          <w:bCs/>
        </w:rPr>
        <w:t>C1</w:t>
      </w:r>
      <w:r w:rsidR="00BC57DB" w:rsidRPr="0084735D">
        <w:rPr>
          <w:rFonts w:hint="cs"/>
          <w:b/>
          <w:bCs/>
          <w:rtl/>
        </w:rPr>
        <w:t>، مقر الاتحاد</w:t>
      </w:r>
      <w:r w:rsidR="009E5279">
        <w:rPr>
          <w:rFonts w:hint="cs"/>
          <w:b/>
          <w:bCs/>
          <w:rtl/>
        </w:rPr>
        <w:t xml:space="preserve"> الدولي للاتصالات</w:t>
      </w:r>
      <w:r w:rsidR="00BC57DB" w:rsidRPr="0084735D">
        <w:rPr>
          <w:rFonts w:hint="cs"/>
          <w:b/>
          <w:bCs/>
          <w:rtl/>
        </w:rPr>
        <w:t>، جنيف</w:t>
      </w:r>
    </w:p>
    <w:p w14:paraId="21A748C8" w14:textId="6135D710" w:rsidR="00811203" w:rsidRDefault="00811203" w:rsidP="00811203">
      <w:pPr>
        <w:rPr>
          <w:rtl/>
        </w:rPr>
      </w:pPr>
    </w:p>
    <w:tbl>
      <w:tblPr>
        <w:bidiVisual/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198"/>
        <w:gridCol w:w="2266"/>
      </w:tblGrid>
      <w:tr w:rsidR="00811203" w:rsidRPr="00811203" w14:paraId="3232F350" w14:textId="77777777" w:rsidTr="00E26727">
        <w:trPr>
          <w:jc w:val="center"/>
        </w:trPr>
        <w:tc>
          <w:tcPr>
            <w:tcW w:w="567" w:type="dxa"/>
            <w:vAlign w:val="center"/>
          </w:tcPr>
          <w:p w14:paraId="4B528EF3" w14:textId="77777777" w:rsidR="00811203" w:rsidRPr="00811203" w:rsidRDefault="00811203" w:rsidP="00D758C7">
            <w:pPr>
              <w:spacing w:before="60" w:after="60" w:line="340" w:lineRule="exact"/>
              <w:jc w:val="left"/>
              <w:rPr>
                <w:b/>
                <w:bCs/>
              </w:rPr>
            </w:pPr>
          </w:p>
        </w:tc>
        <w:tc>
          <w:tcPr>
            <w:tcW w:w="6198" w:type="dxa"/>
            <w:shd w:val="clear" w:color="auto" w:fill="auto"/>
            <w:vAlign w:val="center"/>
          </w:tcPr>
          <w:p w14:paraId="3942CBCE" w14:textId="0AFF3512" w:rsidR="00811203" w:rsidRPr="00811203" w:rsidRDefault="00811203" w:rsidP="00D758C7">
            <w:pPr>
              <w:spacing w:before="60" w:after="60" w:line="340" w:lineRule="exact"/>
              <w:rPr>
                <w:b/>
                <w:bCs/>
              </w:rPr>
            </w:pPr>
            <w:r w:rsidRPr="00811203">
              <w:rPr>
                <w:rFonts w:hint="cs"/>
                <w:b/>
                <w:bCs/>
                <w:rtl/>
              </w:rPr>
              <w:t>البند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2917B45" w14:textId="77777777" w:rsidR="00811203" w:rsidRPr="00811203" w:rsidRDefault="00811203" w:rsidP="00D758C7">
            <w:pPr>
              <w:spacing w:before="60" w:after="60" w:line="340" w:lineRule="exact"/>
              <w:rPr>
                <w:b/>
                <w:bCs/>
              </w:rPr>
            </w:pPr>
          </w:p>
        </w:tc>
      </w:tr>
      <w:tr w:rsidR="00811203" w:rsidRPr="00811203" w14:paraId="79AD57BF" w14:textId="77777777" w:rsidTr="00E26727">
        <w:trPr>
          <w:jc w:val="center"/>
        </w:trPr>
        <w:tc>
          <w:tcPr>
            <w:tcW w:w="567" w:type="dxa"/>
          </w:tcPr>
          <w:p w14:paraId="67AD1775" w14:textId="77777777" w:rsidR="00811203" w:rsidRPr="00811203" w:rsidRDefault="00811203" w:rsidP="00D758C7">
            <w:pPr>
              <w:snapToGrid w:val="0"/>
              <w:spacing w:before="60" w:after="60" w:line="340" w:lineRule="exact"/>
              <w:jc w:val="left"/>
            </w:pPr>
            <w:r w:rsidRPr="00811203">
              <w:t>1</w:t>
            </w:r>
          </w:p>
        </w:tc>
        <w:tc>
          <w:tcPr>
            <w:tcW w:w="6198" w:type="dxa"/>
            <w:shd w:val="clear" w:color="auto" w:fill="auto"/>
          </w:tcPr>
          <w:p w14:paraId="7669C3B5" w14:textId="68B52F83" w:rsidR="00811203" w:rsidRPr="00811203" w:rsidRDefault="00811203" w:rsidP="00D758C7">
            <w:pPr>
              <w:snapToGrid w:val="0"/>
              <w:spacing w:before="60" w:after="60" w:line="340" w:lineRule="exact"/>
              <w:rPr>
                <w:highlight w:val="yellow"/>
              </w:rPr>
            </w:pPr>
            <w:r w:rsidRPr="00811203">
              <w:rPr>
                <w:rFonts w:hint="cs"/>
                <w:position w:val="2"/>
                <w:rtl/>
              </w:rPr>
              <w:t>كلمات استهلالية</w:t>
            </w:r>
          </w:p>
        </w:tc>
        <w:tc>
          <w:tcPr>
            <w:tcW w:w="2266" w:type="dxa"/>
            <w:shd w:val="clear" w:color="auto" w:fill="auto"/>
          </w:tcPr>
          <w:p w14:paraId="5285FFA6" w14:textId="77777777" w:rsidR="00811203" w:rsidRPr="00811203" w:rsidRDefault="00811203" w:rsidP="00D758C7">
            <w:pPr>
              <w:snapToGrid w:val="0"/>
              <w:spacing w:before="60" w:after="60" w:line="340" w:lineRule="exact"/>
              <w:jc w:val="center"/>
            </w:pPr>
          </w:p>
        </w:tc>
      </w:tr>
      <w:tr w:rsidR="002702DB" w:rsidRPr="00811203" w14:paraId="65C77E1E" w14:textId="77777777" w:rsidTr="00E26727">
        <w:trPr>
          <w:jc w:val="center"/>
        </w:trPr>
        <w:tc>
          <w:tcPr>
            <w:tcW w:w="567" w:type="dxa"/>
          </w:tcPr>
          <w:p w14:paraId="0A0C2F6E" w14:textId="77777777" w:rsidR="002702DB" w:rsidRPr="00811203" w:rsidRDefault="002702DB" w:rsidP="00D758C7">
            <w:pPr>
              <w:snapToGrid w:val="0"/>
              <w:spacing w:before="60" w:after="60" w:line="340" w:lineRule="exact"/>
              <w:jc w:val="left"/>
            </w:pPr>
            <w:r w:rsidRPr="00811203">
              <w:t>2</w:t>
            </w:r>
          </w:p>
        </w:tc>
        <w:tc>
          <w:tcPr>
            <w:tcW w:w="6198" w:type="dxa"/>
            <w:shd w:val="clear" w:color="auto" w:fill="auto"/>
          </w:tcPr>
          <w:p w14:paraId="108437F3" w14:textId="324A3768" w:rsidR="002702DB" w:rsidRPr="00811203" w:rsidRDefault="002702DB" w:rsidP="00D758C7">
            <w:pPr>
              <w:snapToGrid w:val="0"/>
              <w:spacing w:before="60" w:after="60" w:line="340" w:lineRule="exact"/>
            </w:pPr>
            <w:r w:rsidRPr="00811203">
              <w:rPr>
                <w:rFonts w:hint="cs"/>
                <w:position w:val="2"/>
                <w:rtl/>
              </w:rPr>
              <w:t>اعتماد جدول الأعمال</w:t>
            </w:r>
          </w:p>
        </w:tc>
        <w:tc>
          <w:tcPr>
            <w:tcW w:w="2266" w:type="dxa"/>
            <w:shd w:val="clear" w:color="auto" w:fill="auto"/>
          </w:tcPr>
          <w:p w14:paraId="3B632677" w14:textId="6C36033E" w:rsidR="002702DB" w:rsidRPr="00131EA9" w:rsidRDefault="002702DB" w:rsidP="00D758C7">
            <w:pPr>
              <w:snapToGrid w:val="0"/>
              <w:spacing w:before="60" w:after="60" w:line="340" w:lineRule="exact"/>
              <w:jc w:val="center"/>
            </w:pPr>
            <w:r w:rsidRPr="00131EA9">
              <w:t>EG-ITR-2/1 (Rev.1)</w:t>
            </w:r>
          </w:p>
        </w:tc>
      </w:tr>
      <w:tr w:rsidR="002702DB" w:rsidRPr="00811203" w14:paraId="7814451E" w14:textId="77777777" w:rsidTr="00E26727">
        <w:trPr>
          <w:jc w:val="center"/>
        </w:trPr>
        <w:tc>
          <w:tcPr>
            <w:tcW w:w="567" w:type="dxa"/>
          </w:tcPr>
          <w:p w14:paraId="313E2B67" w14:textId="77777777" w:rsidR="002702DB" w:rsidRPr="00811203" w:rsidRDefault="002702DB" w:rsidP="00D758C7">
            <w:pPr>
              <w:snapToGrid w:val="0"/>
              <w:spacing w:before="60" w:after="60" w:line="340" w:lineRule="exact"/>
              <w:jc w:val="left"/>
            </w:pPr>
            <w:r w:rsidRPr="00811203">
              <w:t>3</w:t>
            </w:r>
          </w:p>
        </w:tc>
        <w:tc>
          <w:tcPr>
            <w:tcW w:w="6198" w:type="dxa"/>
            <w:shd w:val="clear" w:color="auto" w:fill="auto"/>
          </w:tcPr>
          <w:p w14:paraId="03EBA536" w14:textId="5E4EF76D" w:rsidR="002702DB" w:rsidRPr="00811203" w:rsidRDefault="002702DB" w:rsidP="00D758C7">
            <w:pPr>
              <w:snapToGrid w:val="0"/>
              <w:spacing w:before="60" w:after="60" w:line="340" w:lineRule="exact"/>
              <w:rPr>
                <w:rtl/>
                <w:lang w:val="fr-CH"/>
              </w:rPr>
            </w:pPr>
            <w:r w:rsidRPr="00691063">
              <w:rPr>
                <w:rFonts w:hint="cs"/>
                <w:rtl/>
                <w:lang w:val="fr-CH"/>
              </w:rPr>
              <w:t xml:space="preserve">مناقشة المساهمات </w:t>
            </w:r>
            <w:r>
              <w:rPr>
                <w:rFonts w:hint="cs"/>
                <w:rtl/>
                <w:lang w:val="fr-CH"/>
              </w:rPr>
              <w:t>المقدمة</w:t>
            </w:r>
            <w:r w:rsidRPr="00691063">
              <w:rPr>
                <w:rFonts w:hint="cs"/>
                <w:rtl/>
                <w:lang w:val="fr-CH"/>
              </w:rPr>
              <w:t xml:space="preserve"> بشأن الأحكام التالية من لوائح الاتصالات الدولية (استناداً إلى خطة العمل الموافَق عليها في الاجتماع الأول لفريق الخبراء المعني</w:t>
            </w:r>
            <w:r w:rsidRPr="00691063">
              <w:rPr>
                <w:rtl/>
                <w:lang w:val="fr-CH"/>
              </w:rPr>
              <w:t xml:space="preserve"> </w:t>
            </w:r>
            <w:r w:rsidRPr="00691063">
              <w:rPr>
                <w:rFonts w:hint="cs"/>
                <w:rtl/>
                <w:lang w:val="fr-CH"/>
              </w:rPr>
              <w:t>بلوائح</w:t>
            </w:r>
            <w:r w:rsidRPr="00691063">
              <w:rPr>
                <w:rtl/>
                <w:lang w:val="fr-CH"/>
              </w:rPr>
              <w:t xml:space="preserve"> </w:t>
            </w:r>
            <w:r w:rsidRPr="00691063">
              <w:rPr>
                <w:rFonts w:hint="cs"/>
                <w:rtl/>
                <w:lang w:val="fr-CH"/>
              </w:rPr>
              <w:t>الاتصالات</w:t>
            </w:r>
            <w:r w:rsidRPr="00691063">
              <w:rPr>
                <w:rtl/>
                <w:lang w:val="fr-CH"/>
              </w:rPr>
              <w:t xml:space="preserve"> </w:t>
            </w:r>
            <w:r w:rsidRPr="00691063">
              <w:rPr>
                <w:rFonts w:hint="cs"/>
                <w:rtl/>
                <w:lang w:val="fr-CH"/>
              </w:rPr>
              <w:t>الدولية</w:t>
            </w:r>
            <w:r w:rsidRPr="00691063">
              <w:rPr>
                <w:rtl/>
                <w:lang w:val="fr-CH"/>
              </w:rPr>
              <w:t xml:space="preserve"> </w:t>
            </w:r>
            <w:r w:rsidRPr="00691063">
              <w:t>(EG</w:t>
            </w:r>
            <w:r w:rsidRPr="00691063">
              <w:noBreakHyphen/>
              <w:t>ITR)</w:t>
            </w:r>
            <w:r w:rsidRPr="00691063">
              <w:rPr>
                <w:rFonts w:hint="cs"/>
                <w:rtl/>
              </w:rPr>
              <w:t>:</w:t>
            </w:r>
          </w:p>
          <w:p w14:paraId="48CB1FCA" w14:textId="4ACC46CF" w:rsidR="002702DB" w:rsidRPr="00811203" w:rsidRDefault="002702DB" w:rsidP="00D758C7">
            <w:pPr>
              <w:snapToGrid w:val="0"/>
              <w:spacing w:before="60" w:after="60" w:line="340" w:lineRule="exact"/>
              <w:rPr>
                <w:lang w:val="fr-CH"/>
              </w:rPr>
            </w:pPr>
            <w:r w:rsidRPr="00811203">
              <w:rPr>
                <w:lang w:val="fr-CH"/>
              </w:rPr>
              <w:t>-</w:t>
            </w:r>
            <w:r w:rsidR="00D758C7">
              <w:rPr>
                <w:lang w:val="fr-CH"/>
              </w:rPr>
              <w:tab/>
            </w:r>
            <w:r>
              <w:rPr>
                <w:rFonts w:hint="cs"/>
                <w:rtl/>
                <w:lang w:val="fr-CH"/>
              </w:rPr>
              <w:t>الديباجة</w:t>
            </w:r>
          </w:p>
          <w:p w14:paraId="338F6F8F" w14:textId="40EFCCE4" w:rsidR="002702DB" w:rsidRPr="00811203" w:rsidRDefault="002702DB" w:rsidP="00D758C7">
            <w:pPr>
              <w:snapToGrid w:val="0"/>
              <w:spacing w:before="60" w:after="60" w:line="340" w:lineRule="exact"/>
              <w:rPr>
                <w:rtl/>
                <w:lang w:val="fr-CH"/>
              </w:rPr>
            </w:pPr>
            <w:r w:rsidRPr="00811203">
              <w:rPr>
                <w:lang w:val="fr-CH"/>
              </w:rPr>
              <w:t>-</w:t>
            </w:r>
            <w:r w:rsidR="00D758C7">
              <w:rPr>
                <w:lang w:val="fr-CH"/>
              </w:rPr>
              <w:tab/>
            </w:r>
            <w:r>
              <w:rPr>
                <w:rFonts w:hint="cs"/>
                <w:rtl/>
                <w:lang w:val="fr-CH"/>
              </w:rPr>
              <w:t xml:space="preserve">المادة </w:t>
            </w:r>
            <w:r w:rsidRPr="00811203">
              <w:rPr>
                <w:lang w:val="fr-CH"/>
              </w:rPr>
              <w:t>1</w:t>
            </w:r>
          </w:p>
          <w:p w14:paraId="66DAD7CD" w14:textId="307F48BE" w:rsidR="002702DB" w:rsidRPr="00811203" w:rsidRDefault="002702DB" w:rsidP="00D758C7">
            <w:pPr>
              <w:snapToGrid w:val="0"/>
              <w:spacing w:before="60" w:after="60" w:line="340" w:lineRule="exact"/>
              <w:rPr>
                <w:lang w:val="fr-CH"/>
              </w:rPr>
            </w:pPr>
            <w:r w:rsidRPr="00811203">
              <w:rPr>
                <w:lang w:val="fr-CH"/>
              </w:rPr>
              <w:t>-</w:t>
            </w:r>
            <w:r w:rsidR="00D758C7">
              <w:rPr>
                <w:lang w:val="fr-CH"/>
              </w:rPr>
              <w:tab/>
            </w:r>
            <w:r>
              <w:rPr>
                <w:rFonts w:hint="cs"/>
                <w:rtl/>
                <w:lang w:val="fr-CH"/>
              </w:rPr>
              <w:t xml:space="preserve">المادة </w:t>
            </w:r>
            <w:r>
              <w:rPr>
                <w:lang w:val="fr-CH"/>
              </w:rPr>
              <w:t>2</w:t>
            </w:r>
          </w:p>
          <w:p w14:paraId="7495B70D" w14:textId="5C666522" w:rsidR="002702DB" w:rsidRPr="00811203" w:rsidRDefault="002702DB" w:rsidP="00D758C7">
            <w:pPr>
              <w:snapToGrid w:val="0"/>
              <w:spacing w:before="60" w:after="60" w:line="340" w:lineRule="exact"/>
              <w:rPr>
                <w:rtl/>
                <w:lang w:val="fr-CH"/>
              </w:rPr>
            </w:pPr>
            <w:r w:rsidRPr="00811203">
              <w:rPr>
                <w:lang w:val="fr-CH"/>
              </w:rPr>
              <w:t>-</w:t>
            </w:r>
            <w:r w:rsidR="00D758C7">
              <w:rPr>
                <w:lang w:val="fr-CH"/>
              </w:rPr>
              <w:tab/>
            </w:r>
            <w:r>
              <w:rPr>
                <w:rFonts w:hint="cs"/>
                <w:rtl/>
                <w:lang w:val="fr-CH"/>
              </w:rPr>
              <w:t xml:space="preserve">المادة </w:t>
            </w:r>
            <w:r>
              <w:rPr>
                <w:lang w:val="fr-CH"/>
              </w:rPr>
              <w:t>3</w:t>
            </w:r>
          </w:p>
          <w:p w14:paraId="48C172CE" w14:textId="1BAC12C4" w:rsidR="002702DB" w:rsidRPr="00811203" w:rsidRDefault="002702DB" w:rsidP="00D758C7">
            <w:pPr>
              <w:snapToGrid w:val="0"/>
              <w:spacing w:before="60" w:after="60" w:line="340" w:lineRule="exact"/>
              <w:rPr>
                <w:lang w:val="fr-CH"/>
              </w:rPr>
            </w:pPr>
            <w:r w:rsidRPr="00811203">
              <w:rPr>
                <w:lang w:val="fr-CH"/>
              </w:rPr>
              <w:t>-</w:t>
            </w:r>
            <w:r w:rsidR="00D758C7">
              <w:rPr>
                <w:lang w:val="fr-CH"/>
              </w:rPr>
              <w:tab/>
            </w:r>
            <w:r>
              <w:rPr>
                <w:rFonts w:hint="cs"/>
                <w:rtl/>
                <w:lang w:val="fr-CH"/>
              </w:rPr>
              <w:t xml:space="preserve">المادة </w:t>
            </w:r>
            <w:r>
              <w:rPr>
                <w:lang w:val="fr-CH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14:paraId="2037A6DA" w14:textId="77777777" w:rsidR="002702DB" w:rsidRPr="00131EA9" w:rsidRDefault="00D758C7" w:rsidP="00D758C7">
            <w:pPr>
              <w:snapToGrid w:val="0"/>
              <w:spacing w:before="60" w:after="60" w:line="340" w:lineRule="exact"/>
              <w:jc w:val="center"/>
              <w:rPr>
                <w:lang w:val="fr-CH"/>
              </w:rPr>
            </w:pPr>
            <w:hyperlink r:id="rId9" w:history="1">
              <w:r w:rsidR="002702DB" w:rsidRPr="00131EA9">
                <w:rPr>
                  <w:rStyle w:val="Hyperlink"/>
                  <w:lang w:val="fr-CH"/>
                </w:rPr>
                <w:t>EG-ITRs-2/2</w:t>
              </w:r>
            </w:hyperlink>
          </w:p>
          <w:p w14:paraId="1208C39A" w14:textId="77777777" w:rsidR="002702DB" w:rsidRPr="00131EA9" w:rsidRDefault="00D758C7" w:rsidP="00D758C7">
            <w:pPr>
              <w:snapToGrid w:val="0"/>
              <w:spacing w:before="60" w:after="60" w:line="340" w:lineRule="exact"/>
              <w:jc w:val="center"/>
              <w:rPr>
                <w:lang w:val="fr-CH"/>
              </w:rPr>
            </w:pPr>
            <w:hyperlink r:id="rId10" w:history="1">
              <w:r w:rsidR="002702DB" w:rsidRPr="00131EA9">
                <w:rPr>
                  <w:rStyle w:val="Hyperlink"/>
                  <w:lang w:val="fr-CH"/>
                </w:rPr>
                <w:t>EG-ITRs-2/4</w:t>
              </w:r>
            </w:hyperlink>
          </w:p>
          <w:p w14:paraId="7544AC94" w14:textId="77777777" w:rsidR="002702DB" w:rsidRPr="00131EA9" w:rsidRDefault="00D758C7" w:rsidP="00D758C7">
            <w:pPr>
              <w:snapToGrid w:val="0"/>
              <w:spacing w:before="60" w:after="60" w:line="340" w:lineRule="exact"/>
              <w:jc w:val="center"/>
              <w:rPr>
                <w:lang w:val="fr-CH"/>
              </w:rPr>
            </w:pPr>
            <w:hyperlink r:id="rId11" w:history="1">
              <w:r w:rsidR="002702DB" w:rsidRPr="00131EA9">
                <w:rPr>
                  <w:rStyle w:val="Hyperlink"/>
                  <w:lang w:val="fr-CH"/>
                </w:rPr>
                <w:t>EG-ITRs-2/5</w:t>
              </w:r>
            </w:hyperlink>
          </w:p>
          <w:p w14:paraId="669DAE76" w14:textId="77777777" w:rsidR="002702DB" w:rsidRPr="00131EA9" w:rsidRDefault="00D758C7" w:rsidP="00D758C7">
            <w:pPr>
              <w:snapToGrid w:val="0"/>
              <w:spacing w:before="60" w:after="60" w:line="340" w:lineRule="exact"/>
              <w:jc w:val="center"/>
              <w:rPr>
                <w:lang w:val="fr-CH"/>
              </w:rPr>
            </w:pPr>
            <w:hyperlink r:id="rId12" w:history="1">
              <w:r w:rsidR="002702DB" w:rsidRPr="00131EA9">
                <w:rPr>
                  <w:rStyle w:val="Hyperlink"/>
                  <w:lang w:val="fr-CH"/>
                </w:rPr>
                <w:t>EG-ITRs-2/7</w:t>
              </w:r>
            </w:hyperlink>
          </w:p>
          <w:p w14:paraId="4A3AD915" w14:textId="77777777" w:rsidR="002702DB" w:rsidRPr="00131EA9" w:rsidRDefault="00D758C7" w:rsidP="00D758C7">
            <w:pPr>
              <w:snapToGrid w:val="0"/>
              <w:spacing w:before="60" w:after="60" w:line="340" w:lineRule="exact"/>
              <w:jc w:val="center"/>
              <w:rPr>
                <w:lang w:val="fr-CH"/>
              </w:rPr>
            </w:pPr>
            <w:hyperlink r:id="rId13" w:history="1">
              <w:r w:rsidR="002702DB" w:rsidRPr="00131EA9">
                <w:rPr>
                  <w:rStyle w:val="Hyperlink"/>
                  <w:lang w:val="fr-CH"/>
                </w:rPr>
                <w:t>EG-ITRs-2/8</w:t>
              </w:r>
            </w:hyperlink>
          </w:p>
          <w:p w14:paraId="4EA6C9E7" w14:textId="77777777" w:rsidR="002702DB" w:rsidRPr="00131EA9" w:rsidRDefault="00D758C7" w:rsidP="00D758C7">
            <w:pPr>
              <w:snapToGrid w:val="0"/>
              <w:spacing w:before="60" w:after="60" w:line="340" w:lineRule="exact"/>
              <w:jc w:val="center"/>
              <w:rPr>
                <w:bCs/>
                <w:lang w:val="fr-FR"/>
              </w:rPr>
            </w:pPr>
            <w:hyperlink r:id="rId14" w:history="1">
              <w:r w:rsidR="002702DB" w:rsidRPr="00131EA9">
                <w:rPr>
                  <w:rStyle w:val="Hyperlink"/>
                  <w:bCs/>
                  <w:lang w:val="fr-FR"/>
                </w:rPr>
                <w:t>EG-ITRs-2/9</w:t>
              </w:r>
            </w:hyperlink>
          </w:p>
          <w:p w14:paraId="6F9C837F" w14:textId="77777777" w:rsidR="002702DB" w:rsidRPr="00131EA9" w:rsidRDefault="00D758C7" w:rsidP="00D758C7">
            <w:pPr>
              <w:snapToGrid w:val="0"/>
              <w:spacing w:before="60" w:after="60" w:line="340" w:lineRule="exact"/>
              <w:jc w:val="center"/>
              <w:rPr>
                <w:bCs/>
                <w:lang w:val="fr-CH"/>
              </w:rPr>
            </w:pPr>
            <w:hyperlink r:id="rId15" w:history="1">
              <w:r w:rsidR="002702DB" w:rsidRPr="00131EA9">
                <w:rPr>
                  <w:rStyle w:val="Hyperlink"/>
                  <w:bCs/>
                  <w:lang w:val="fr-CH"/>
                </w:rPr>
                <w:t>EG-ITRs-2/10</w:t>
              </w:r>
            </w:hyperlink>
          </w:p>
          <w:p w14:paraId="405E2DEA" w14:textId="626DA482" w:rsidR="002702DB" w:rsidRPr="00131EA9" w:rsidRDefault="00D758C7" w:rsidP="00D758C7">
            <w:pPr>
              <w:snapToGrid w:val="0"/>
              <w:spacing w:before="60" w:after="60" w:line="340" w:lineRule="exact"/>
              <w:jc w:val="center"/>
              <w:rPr>
                <w:lang w:val="fr-CH"/>
              </w:rPr>
            </w:pPr>
            <w:hyperlink r:id="rId16" w:history="1">
              <w:r w:rsidR="002702DB" w:rsidRPr="00131EA9">
                <w:rPr>
                  <w:rStyle w:val="Hyperlink"/>
                  <w:bCs/>
                  <w:lang w:val="fr-CH"/>
                </w:rPr>
                <w:t>EG-ITRs-2/11</w:t>
              </w:r>
            </w:hyperlink>
          </w:p>
        </w:tc>
      </w:tr>
      <w:tr w:rsidR="00811203" w:rsidRPr="00811203" w14:paraId="6EC0B905" w14:textId="77777777" w:rsidTr="00E26727">
        <w:trPr>
          <w:jc w:val="center"/>
        </w:trPr>
        <w:tc>
          <w:tcPr>
            <w:tcW w:w="567" w:type="dxa"/>
          </w:tcPr>
          <w:p w14:paraId="3CAC8B4E" w14:textId="77777777" w:rsidR="00811203" w:rsidRPr="00811203" w:rsidRDefault="00811203" w:rsidP="00D758C7">
            <w:pPr>
              <w:snapToGrid w:val="0"/>
              <w:spacing w:before="60" w:after="60" w:line="340" w:lineRule="exact"/>
              <w:jc w:val="left"/>
            </w:pPr>
            <w:r w:rsidRPr="00811203">
              <w:t>4</w:t>
            </w:r>
          </w:p>
        </w:tc>
        <w:tc>
          <w:tcPr>
            <w:tcW w:w="6198" w:type="dxa"/>
            <w:shd w:val="clear" w:color="auto" w:fill="auto"/>
          </w:tcPr>
          <w:p w14:paraId="42690F78" w14:textId="6FB782A8" w:rsidR="00811203" w:rsidRPr="00691063" w:rsidRDefault="00811203" w:rsidP="00D758C7">
            <w:pPr>
              <w:snapToGrid w:val="0"/>
              <w:spacing w:before="60" w:after="60" w:line="340" w:lineRule="exact"/>
            </w:pPr>
            <w:r w:rsidRPr="00691063">
              <w:rPr>
                <w:rFonts w:hint="cs"/>
                <w:position w:val="2"/>
                <w:rtl/>
              </w:rPr>
              <w:t xml:space="preserve">مناقشة </w:t>
            </w:r>
            <w:r w:rsidR="00691063" w:rsidRPr="00691063">
              <w:rPr>
                <w:rFonts w:hint="cs"/>
                <w:position w:val="2"/>
                <w:rtl/>
              </w:rPr>
              <w:t xml:space="preserve">أي </w:t>
            </w:r>
            <w:r w:rsidRPr="00691063">
              <w:rPr>
                <w:rFonts w:hint="cs"/>
                <w:position w:val="2"/>
                <w:rtl/>
              </w:rPr>
              <w:t>مساهمات</w:t>
            </w:r>
            <w:r w:rsidR="00691063" w:rsidRPr="00691063">
              <w:rPr>
                <w:rFonts w:hint="cs"/>
                <w:position w:val="2"/>
                <w:rtl/>
              </w:rPr>
              <w:t xml:space="preserve"> مقدمة أخرى</w:t>
            </w:r>
            <w:r w:rsidRPr="00691063">
              <w:rPr>
                <w:rFonts w:hint="cs"/>
                <w:position w:val="2"/>
                <w:rtl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49624BEE" w14:textId="0443B5E2" w:rsidR="00811203" w:rsidRPr="00F70580" w:rsidRDefault="00D758C7" w:rsidP="00D758C7">
            <w:pPr>
              <w:snapToGrid w:val="0"/>
              <w:spacing w:before="60" w:after="60" w:line="340" w:lineRule="exact"/>
              <w:jc w:val="center"/>
            </w:pPr>
            <w:hyperlink r:id="rId17" w:history="1">
              <w:r w:rsidR="00F70580" w:rsidRPr="00F70580">
                <w:rPr>
                  <w:rStyle w:val="Hyperlink"/>
                </w:rPr>
                <w:t>EG-ITRs-2/3</w:t>
              </w:r>
            </w:hyperlink>
          </w:p>
          <w:p w14:paraId="53834A28" w14:textId="61404A02" w:rsidR="00F70580" w:rsidRPr="00F70580" w:rsidRDefault="00D758C7" w:rsidP="00D758C7">
            <w:pPr>
              <w:snapToGrid w:val="0"/>
              <w:spacing w:before="60" w:after="60" w:line="340" w:lineRule="exact"/>
              <w:jc w:val="center"/>
            </w:pPr>
            <w:hyperlink r:id="rId18" w:history="1">
              <w:r w:rsidR="00F70580" w:rsidRPr="00F70580">
                <w:rPr>
                  <w:rStyle w:val="Hyperlink"/>
                  <w:lang w:val="fr-CH"/>
                </w:rPr>
                <w:t>EG-ITRs-2/6</w:t>
              </w:r>
            </w:hyperlink>
          </w:p>
        </w:tc>
      </w:tr>
      <w:tr w:rsidR="00811203" w:rsidRPr="00811203" w14:paraId="02BC6A7D" w14:textId="77777777" w:rsidTr="00E26727">
        <w:trPr>
          <w:jc w:val="center"/>
        </w:trPr>
        <w:tc>
          <w:tcPr>
            <w:tcW w:w="567" w:type="dxa"/>
          </w:tcPr>
          <w:p w14:paraId="7286E282" w14:textId="77777777" w:rsidR="00811203" w:rsidRPr="00811203" w:rsidRDefault="00811203" w:rsidP="00D758C7">
            <w:pPr>
              <w:snapToGrid w:val="0"/>
              <w:spacing w:before="60" w:after="60" w:line="340" w:lineRule="exact"/>
              <w:jc w:val="left"/>
            </w:pPr>
            <w:r w:rsidRPr="00811203">
              <w:t>5</w:t>
            </w:r>
          </w:p>
        </w:tc>
        <w:tc>
          <w:tcPr>
            <w:tcW w:w="6198" w:type="dxa"/>
            <w:shd w:val="clear" w:color="auto" w:fill="auto"/>
          </w:tcPr>
          <w:p w14:paraId="3BAC926F" w14:textId="64D64BF6" w:rsidR="00811203" w:rsidRPr="00691063" w:rsidRDefault="00811203" w:rsidP="00D758C7">
            <w:pPr>
              <w:snapToGrid w:val="0"/>
              <w:spacing w:before="60" w:after="60" w:line="340" w:lineRule="exact"/>
            </w:pPr>
            <w:r w:rsidRPr="00691063">
              <w:rPr>
                <w:rFonts w:hint="cs"/>
                <w:spacing w:val="-2"/>
                <w:position w:val="2"/>
                <w:rtl/>
              </w:rPr>
              <w:t xml:space="preserve">الخطوات </w:t>
            </w:r>
            <w:r w:rsidR="00691063">
              <w:rPr>
                <w:rFonts w:hint="cs"/>
                <w:spacing w:val="-2"/>
                <w:position w:val="2"/>
                <w:rtl/>
              </w:rPr>
              <w:t>التالية</w:t>
            </w:r>
          </w:p>
        </w:tc>
        <w:tc>
          <w:tcPr>
            <w:tcW w:w="2266" w:type="dxa"/>
            <w:shd w:val="clear" w:color="auto" w:fill="auto"/>
          </w:tcPr>
          <w:p w14:paraId="667A73E1" w14:textId="77777777" w:rsidR="00811203" w:rsidRPr="00811203" w:rsidRDefault="00811203" w:rsidP="00D758C7">
            <w:pPr>
              <w:snapToGrid w:val="0"/>
              <w:spacing w:before="60" w:after="60" w:line="340" w:lineRule="exact"/>
              <w:jc w:val="center"/>
            </w:pPr>
          </w:p>
        </w:tc>
      </w:tr>
      <w:tr w:rsidR="00811203" w:rsidRPr="00811203" w14:paraId="13D7B52A" w14:textId="77777777" w:rsidTr="00E26727">
        <w:trPr>
          <w:jc w:val="center"/>
        </w:trPr>
        <w:tc>
          <w:tcPr>
            <w:tcW w:w="567" w:type="dxa"/>
          </w:tcPr>
          <w:p w14:paraId="114DF888" w14:textId="77777777" w:rsidR="00811203" w:rsidRPr="00811203" w:rsidRDefault="00811203" w:rsidP="00D758C7">
            <w:pPr>
              <w:snapToGrid w:val="0"/>
              <w:spacing w:before="60" w:after="60" w:line="340" w:lineRule="exact"/>
              <w:jc w:val="left"/>
            </w:pPr>
            <w:r w:rsidRPr="00811203">
              <w:t>6</w:t>
            </w:r>
          </w:p>
        </w:tc>
        <w:tc>
          <w:tcPr>
            <w:tcW w:w="6198" w:type="dxa"/>
            <w:shd w:val="clear" w:color="auto" w:fill="auto"/>
          </w:tcPr>
          <w:p w14:paraId="774438F2" w14:textId="05CCF4C6" w:rsidR="00811203" w:rsidRPr="00811203" w:rsidRDefault="00811203" w:rsidP="00D758C7">
            <w:pPr>
              <w:snapToGrid w:val="0"/>
              <w:spacing w:before="60" w:after="60" w:line="340" w:lineRule="exact"/>
            </w:pPr>
            <w:r w:rsidRPr="00FC625C">
              <w:rPr>
                <w:rFonts w:hint="cs"/>
                <w:spacing w:val="6"/>
                <w:position w:val="2"/>
                <w:rtl/>
              </w:rPr>
              <w:t>أعمال أخرى</w:t>
            </w:r>
          </w:p>
        </w:tc>
        <w:tc>
          <w:tcPr>
            <w:tcW w:w="2266" w:type="dxa"/>
            <w:shd w:val="clear" w:color="auto" w:fill="auto"/>
          </w:tcPr>
          <w:p w14:paraId="0F498DF5" w14:textId="77777777" w:rsidR="00811203" w:rsidRPr="00811203" w:rsidRDefault="00811203" w:rsidP="00D758C7">
            <w:pPr>
              <w:snapToGrid w:val="0"/>
              <w:spacing w:before="60" w:after="60" w:line="340" w:lineRule="exact"/>
              <w:jc w:val="center"/>
            </w:pPr>
          </w:p>
        </w:tc>
      </w:tr>
    </w:tbl>
    <w:p w14:paraId="175B8792" w14:textId="5666C7FB" w:rsidR="00BC57DB" w:rsidRDefault="00BC57DB" w:rsidP="00102A3E">
      <w:pPr>
        <w:spacing w:before="600"/>
        <w:ind w:left="3969"/>
        <w:jc w:val="center"/>
        <w:rPr>
          <w:rtl/>
          <w:lang w:bidi="ar-EG"/>
        </w:rPr>
      </w:pPr>
      <w:bookmarkStart w:id="2" w:name="_GoBack"/>
      <w:bookmarkEnd w:id="2"/>
      <w:proofErr w:type="spellStart"/>
      <w:r>
        <w:rPr>
          <w:rFonts w:hint="cs"/>
          <w:rtl/>
          <w:lang w:val="en-GB" w:bidi="ar-SY"/>
        </w:rPr>
        <w:t>لواندو</w:t>
      </w:r>
      <w:proofErr w:type="spellEnd"/>
      <w:r>
        <w:rPr>
          <w:rFonts w:hint="cs"/>
          <w:rtl/>
          <w:lang w:val="en-GB" w:bidi="ar-SY"/>
        </w:rPr>
        <w:t xml:space="preserve"> بوكو</w:t>
      </w:r>
      <w:r w:rsidR="009E5279">
        <w:rPr>
          <w:rtl/>
          <w:lang w:val="en-GB" w:bidi="ar-SY"/>
        </w:rPr>
        <w:br/>
      </w:r>
      <w:r w:rsidRPr="0084735D">
        <w:rPr>
          <w:rFonts w:hint="cs"/>
          <w:rtl/>
          <w:lang w:val="en-GB" w:bidi="ar-SY"/>
        </w:rPr>
        <w:t>الرئيس</w:t>
      </w:r>
    </w:p>
    <w:sectPr w:rsidR="00BC57DB" w:rsidSect="006C3242">
      <w:headerReference w:type="default" r:id="rId19"/>
      <w:footerReference w:type="default" r:id="rId20"/>
      <w:footerReference w:type="first" r:id="rId2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D84DC" w14:textId="77777777" w:rsidR="00BC57DB" w:rsidRDefault="00BC57DB" w:rsidP="006C3242">
      <w:pPr>
        <w:spacing w:before="0" w:line="240" w:lineRule="auto"/>
      </w:pPr>
      <w:r>
        <w:separator/>
      </w:r>
    </w:p>
  </w:endnote>
  <w:endnote w:type="continuationSeparator" w:id="0">
    <w:p w14:paraId="6C998F18" w14:textId="77777777" w:rsidR="00BC57DB" w:rsidRDefault="00BC57D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DBF72" w14:textId="79A44AA5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270231">
      <w:rPr>
        <w:noProof/>
        <w:sz w:val="16"/>
        <w:szCs w:val="16"/>
        <w:lang w:val="fr-FR"/>
      </w:rPr>
      <w:t>P:\ARA\SG\CONSEIL\EG-ITR\EG-ITR-2\000\001REV1A.docx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spellStart"/>
    <w:proofErr w:type="gramEnd"/>
    <w:r w:rsidRPr="0026373E">
      <w:rPr>
        <w:sz w:val="16"/>
        <w:szCs w:val="16"/>
        <w:lang w:val="fr-FR"/>
      </w:rPr>
      <w:t>xxxxxx</w:t>
    </w:r>
    <w:proofErr w:type="spellEnd"/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22343" w14:textId="77777777" w:rsidR="00AF6B5C" w:rsidRPr="00AF6B5C" w:rsidRDefault="00AF6B5C" w:rsidP="00AF6B5C"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eastAsia="Times New Roman"/>
        <w:sz w:val="20"/>
        <w:szCs w:val="20"/>
        <w:lang w:val="en-GB" w:eastAsia="en-US"/>
      </w:rPr>
    </w:pPr>
    <w:r w:rsidRPr="00AF6B5C">
      <w:rPr>
        <w:rFonts w:eastAsia="Times New Roman"/>
        <w:sz w:val="20"/>
        <w:szCs w:val="20"/>
        <w:lang w:val="en-GB" w:eastAsia="en-US"/>
      </w:rPr>
      <w:t xml:space="preserve">• </w:t>
    </w:r>
    <w:hyperlink r:id="rId1" w:history="1">
      <w:r w:rsidRPr="00AF6B5C">
        <w:rPr>
          <w:rFonts w:eastAsia="Times New Roman"/>
          <w:color w:val="0000FF"/>
          <w:sz w:val="20"/>
          <w:szCs w:val="20"/>
          <w:u w:val="single"/>
          <w:lang w:val="en-GB" w:eastAsia="en-US"/>
        </w:rPr>
        <w:t>http://www.itu.int/council</w:t>
      </w:r>
    </w:hyperlink>
    <w:r w:rsidRPr="00AF6B5C">
      <w:rPr>
        <w:rFonts w:eastAsia="Times New Roman"/>
        <w:sz w:val="20"/>
        <w:szCs w:val="20"/>
        <w:lang w:val="en-GB" w:eastAsia="en-US"/>
      </w:rPr>
      <w:t xml:space="preserve"> •</w:t>
    </w:r>
  </w:p>
  <w:p w14:paraId="023F8574" w14:textId="6CD48299" w:rsidR="0006468A" w:rsidRPr="0026373E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02A3E">
      <w:rPr>
        <w:noProof/>
        <w:sz w:val="16"/>
        <w:szCs w:val="16"/>
        <w:lang w:val="fr-FR"/>
      </w:rPr>
      <w:t>P:\ARA\SG\CONSEIL\EG-ITR\EG-ITR-2\000\001REV1A.docx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D0583E">
      <w:rPr>
        <w:sz w:val="16"/>
        <w:szCs w:val="16"/>
      </w:rPr>
      <w:t>467196</w:t>
    </w:r>
    <w:r w:rsidRPr="0026373E">
      <w:rPr>
        <w:sz w:val="16"/>
        <w:szCs w:val="16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FA8E8" w14:textId="77777777" w:rsidR="00BC57DB" w:rsidRDefault="00BC57DB" w:rsidP="006C3242">
      <w:pPr>
        <w:spacing w:before="0" w:line="240" w:lineRule="auto"/>
      </w:pPr>
      <w:r>
        <w:separator/>
      </w:r>
    </w:p>
  </w:footnote>
  <w:footnote w:type="continuationSeparator" w:id="0">
    <w:p w14:paraId="375D3909" w14:textId="77777777" w:rsidR="00BC57DB" w:rsidRDefault="00BC57D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E83F3" w14:textId="77777777" w:rsidR="00447F32" w:rsidRPr="00447F32" w:rsidRDefault="00D758C7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rPr>
          <w:sz w:val="20"/>
          <w:szCs w:val="20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AF6B5C">
          <w:rPr>
            <w:rFonts w:cs="Calibri"/>
            <w:noProof/>
            <w:sz w:val="20"/>
            <w:szCs w:val="20"/>
          </w:rPr>
          <w:br/>
          <w:t>EG-ITR-2/xx-A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DB"/>
    <w:rsid w:val="0006428F"/>
    <w:rsid w:val="0006468A"/>
    <w:rsid w:val="00090574"/>
    <w:rsid w:val="000A00F8"/>
    <w:rsid w:val="000C1C0E"/>
    <w:rsid w:val="000C548A"/>
    <w:rsid w:val="00102A3E"/>
    <w:rsid w:val="001147C4"/>
    <w:rsid w:val="00131EA9"/>
    <w:rsid w:val="001B0671"/>
    <w:rsid w:val="001C0169"/>
    <w:rsid w:val="001D1D50"/>
    <w:rsid w:val="001D6745"/>
    <w:rsid w:val="001E446E"/>
    <w:rsid w:val="002154EE"/>
    <w:rsid w:val="002276D2"/>
    <w:rsid w:val="0023283D"/>
    <w:rsid w:val="0026373E"/>
    <w:rsid w:val="00270231"/>
    <w:rsid w:val="002702DB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83829"/>
    <w:rsid w:val="003F4B29"/>
    <w:rsid w:val="0042686F"/>
    <w:rsid w:val="004317D8"/>
    <w:rsid w:val="00434183"/>
    <w:rsid w:val="00434396"/>
    <w:rsid w:val="00443869"/>
    <w:rsid w:val="00447F32"/>
    <w:rsid w:val="004E11DC"/>
    <w:rsid w:val="004E3D09"/>
    <w:rsid w:val="00525DDD"/>
    <w:rsid w:val="005409AC"/>
    <w:rsid w:val="0055516A"/>
    <w:rsid w:val="0058491B"/>
    <w:rsid w:val="00592EA5"/>
    <w:rsid w:val="005A0F49"/>
    <w:rsid w:val="005A3170"/>
    <w:rsid w:val="005D2980"/>
    <w:rsid w:val="00677396"/>
    <w:rsid w:val="00691063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83E26"/>
    <w:rsid w:val="00785AFA"/>
    <w:rsid w:val="007C3BC7"/>
    <w:rsid w:val="007C3BCD"/>
    <w:rsid w:val="007D4ACF"/>
    <w:rsid w:val="007F0787"/>
    <w:rsid w:val="00810B7B"/>
    <w:rsid w:val="00811203"/>
    <w:rsid w:val="0082358A"/>
    <w:rsid w:val="008235CD"/>
    <w:rsid w:val="008247DE"/>
    <w:rsid w:val="00840B10"/>
    <w:rsid w:val="008513CB"/>
    <w:rsid w:val="008A7F84"/>
    <w:rsid w:val="0091702E"/>
    <w:rsid w:val="00923B0C"/>
    <w:rsid w:val="0094021C"/>
    <w:rsid w:val="00952F86"/>
    <w:rsid w:val="00982B28"/>
    <w:rsid w:val="009D313F"/>
    <w:rsid w:val="009E5279"/>
    <w:rsid w:val="00A47A5A"/>
    <w:rsid w:val="00A6683B"/>
    <w:rsid w:val="00A97F94"/>
    <w:rsid w:val="00AA7EA2"/>
    <w:rsid w:val="00AF6B5C"/>
    <w:rsid w:val="00B03099"/>
    <w:rsid w:val="00B05BC8"/>
    <w:rsid w:val="00B64B47"/>
    <w:rsid w:val="00BC57DB"/>
    <w:rsid w:val="00C002DE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0583E"/>
    <w:rsid w:val="00D10CCF"/>
    <w:rsid w:val="00D758C7"/>
    <w:rsid w:val="00D77D0F"/>
    <w:rsid w:val="00DA1CF0"/>
    <w:rsid w:val="00DC1E02"/>
    <w:rsid w:val="00DC24B4"/>
    <w:rsid w:val="00DC5FB0"/>
    <w:rsid w:val="00DF16DC"/>
    <w:rsid w:val="00E25540"/>
    <w:rsid w:val="00E26727"/>
    <w:rsid w:val="00E45211"/>
    <w:rsid w:val="00E473C5"/>
    <w:rsid w:val="00E92863"/>
    <w:rsid w:val="00EB796D"/>
    <w:rsid w:val="00F058DC"/>
    <w:rsid w:val="00F24FC4"/>
    <w:rsid w:val="00F2676C"/>
    <w:rsid w:val="00F70580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B0008A"/>
  <w15:chartTrackingRefBased/>
  <w15:docId w15:val="{A3C1C991-FF35-460D-8158-ACEE7D23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0-EGITR2-C-0008/en" TargetMode="External"/><Relationship Id="rId18" Type="http://schemas.openxmlformats.org/officeDocument/2006/relationships/hyperlink" Target="https://www.itu.int/md/S20-EGITR2-C-0006/en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0-EGITR2-C-0007/en" TargetMode="External"/><Relationship Id="rId17" Type="http://schemas.openxmlformats.org/officeDocument/2006/relationships/hyperlink" Target="https://www.itu.int/md/S20-EGITR2-C-0003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0-EGITR2-C-0011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0-EGITR2-C-0005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0-EGITR2-C-0010/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20-EGITR2-C-0004/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0-EGITR2-C-0002/en" TargetMode="External"/><Relationship Id="rId14" Type="http://schemas.openxmlformats.org/officeDocument/2006/relationships/hyperlink" Target="https://www.itu.int/md/S20-EGITR2-C-0009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1B95-F91E-4556-9E07-4CA617AC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Tahawi, Hiba</dc:creator>
  <cp:keywords/>
  <dc:description/>
  <cp:lastModifiedBy>Arabic</cp:lastModifiedBy>
  <cp:revision>8</cp:revision>
  <dcterms:created xsi:type="dcterms:W3CDTF">2020-02-07T08:04:00Z</dcterms:created>
  <dcterms:modified xsi:type="dcterms:W3CDTF">2020-02-07T11:03:00Z</dcterms:modified>
</cp:coreProperties>
</file>