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2C33" w14:textId="77777777" w:rsidR="00B915C1" w:rsidRDefault="00B915C1" w:rsidP="00CA20F2">
      <w:pPr>
        <w:spacing w:after="0" w:line="240" w:lineRule="auto"/>
        <w:rPr>
          <w:rFonts w:cs="Arial"/>
          <w:sz w:val="20"/>
        </w:rPr>
      </w:pPr>
      <w:bookmarkStart w:id="0" w:name="_Hlk31715334"/>
    </w:p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096"/>
        <w:gridCol w:w="4218"/>
      </w:tblGrid>
      <w:tr w:rsidR="005F153A" w14:paraId="748ACEE9" w14:textId="77777777" w:rsidTr="00CA20F2">
        <w:trPr>
          <w:cantSplit/>
        </w:trPr>
        <w:tc>
          <w:tcPr>
            <w:tcW w:w="6096" w:type="dxa"/>
            <w:vAlign w:val="center"/>
          </w:tcPr>
          <w:p w14:paraId="54ED5ECB" w14:textId="77777777" w:rsidR="005F153A" w:rsidRPr="00D613F6" w:rsidRDefault="000F2E67" w:rsidP="00271753">
            <w:pPr>
              <w:spacing w:after="0"/>
              <w:rPr>
                <w:b/>
                <w:position w:val="6"/>
                <w:sz w:val="26"/>
                <w:szCs w:val="26"/>
              </w:rPr>
            </w:pPr>
            <w:bookmarkStart w:id="1" w:name="dc06"/>
            <w:bookmarkStart w:id="2" w:name="_Hlk31715312"/>
            <w:bookmarkEnd w:id="1"/>
            <w:r w:rsidRPr="000F2E67">
              <w:rPr>
                <w:b/>
                <w:position w:val="6"/>
                <w:sz w:val="30"/>
                <w:szCs w:val="30"/>
              </w:rPr>
              <w:t>Council Working Group on</w:t>
            </w:r>
            <w:r w:rsidR="005B02E4">
              <w:rPr>
                <w:b/>
                <w:position w:val="6"/>
                <w:sz w:val="30"/>
                <w:szCs w:val="30"/>
              </w:rPr>
              <w:t xml:space="preserve"> </w:t>
            </w:r>
            <w:r w:rsidR="00994E08">
              <w:rPr>
                <w:b/>
                <w:position w:val="6"/>
                <w:sz w:val="30"/>
                <w:szCs w:val="30"/>
              </w:rPr>
              <w:t>WSIS</w:t>
            </w:r>
            <w:r w:rsidR="007D5130">
              <w:rPr>
                <w:b/>
                <w:position w:val="6"/>
                <w:sz w:val="30"/>
                <w:szCs w:val="30"/>
              </w:rPr>
              <w:t>&amp;</w:t>
            </w:r>
            <w:r w:rsidR="0036762C">
              <w:rPr>
                <w:b/>
                <w:position w:val="6"/>
                <w:sz w:val="30"/>
                <w:szCs w:val="30"/>
              </w:rPr>
              <w:t>SDG</w:t>
            </w:r>
            <w:r w:rsidR="00994E08">
              <w:rPr>
                <w:b/>
                <w:position w:val="6"/>
                <w:sz w:val="30"/>
                <w:szCs w:val="30"/>
              </w:rPr>
              <w:br/>
            </w:r>
            <w:r w:rsidR="00994E08" w:rsidRPr="00BF399E">
              <w:rPr>
                <w:rFonts w:cstheme="minorHAnsi"/>
                <w:b/>
              </w:rPr>
              <w:t>3</w:t>
            </w:r>
            <w:r w:rsidR="00925FC7" w:rsidRPr="00BF399E">
              <w:rPr>
                <w:rFonts w:cstheme="minorHAnsi"/>
                <w:b/>
              </w:rPr>
              <w:t>5</w:t>
            </w:r>
            <w:r w:rsidR="00CA20F2" w:rsidRPr="00BF399E">
              <w:rPr>
                <w:rFonts w:cstheme="minorHAnsi"/>
                <w:b/>
              </w:rPr>
              <w:t>th</w:t>
            </w:r>
            <w:r w:rsidR="001B506B" w:rsidRPr="00BF399E">
              <w:rPr>
                <w:rFonts w:cstheme="minorHAnsi"/>
                <w:b/>
              </w:rPr>
              <w:t xml:space="preserve"> meeting </w:t>
            </w:r>
            <w:r w:rsidR="001B506B" w:rsidRPr="00BF399E">
              <w:rPr>
                <w:rFonts w:eastAsia="Calibri" w:cstheme="minorHAnsi"/>
                <w:b/>
                <w:color w:val="000000"/>
              </w:rPr>
              <w:t>–</w:t>
            </w:r>
            <w:r w:rsidR="005F153A" w:rsidRPr="00BF399E">
              <w:rPr>
                <w:rFonts w:cstheme="minorHAnsi"/>
                <w:b/>
              </w:rPr>
              <w:t xml:space="preserve"> Geneva, </w:t>
            </w:r>
            <w:r w:rsidR="0043463C" w:rsidRPr="00BF399E">
              <w:rPr>
                <w:rFonts w:cstheme="minorHAnsi"/>
                <w:b/>
              </w:rPr>
              <w:t xml:space="preserve">6-7 </w:t>
            </w:r>
            <w:r w:rsidR="00925FC7" w:rsidRPr="00BF399E">
              <w:rPr>
                <w:rFonts w:cstheme="minorHAnsi"/>
                <w:b/>
              </w:rPr>
              <w:t>February 2020</w:t>
            </w:r>
          </w:p>
        </w:tc>
        <w:tc>
          <w:tcPr>
            <w:tcW w:w="4218" w:type="dxa"/>
          </w:tcPr>
          <w:p w14:paraId="315A696A" w14:textId="77777777" w:rsidR="005F153A" w:rsidRPr="00D613F6" w:rsidRDefault="00CA20F2" w:rsidP="00BF399E">
            <w:pPr>
              <w:spacing w:after="120" w:line="240" w:lineRule="atLeast"/>
            </w:pPr>
            <w:bookmarkStart w:id="3" w:name="ditulogo"/>
            <w:bookmarkEnd w:id="3"/>
            <w:r>
              <w:rPr>
                <w:noProof/>
              </w:rPr>
              <w:drawing>
                <wp:inline distT="0" distB="0" distL="0" distR="0" wp14:anchorId="163C0EDA" wp14:editId="19128E26">
                  <wp:extent cx="682321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2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14:paraId="59F71875" w14:textId="77777777" w:rsidTr="0036762C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14:paraId="0C30C4D2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4218" w:type="dxa"/>
            <w:tcBorders>
              <w:top w:val="single" w:sz="12" w:space="0" w:color="auto"/>
            </w:tcBorders>
          </w:tcPr>
          <w:p w14:paraId="45FB6FA6" w14:textId="77777777" w:rsidR="005F153A" w:rsidRPr="00D613F6" w:rsidRDefault="005F153A" w:rsidP="00CA20F2">
            <w:pPr>
              <w:snapToGrid w:val="0"/>
              <w:spacing w:after="0" w:line="240" w:lineRule="auto"/>
              <w:ind w:left="209"/>
              <w:rPr>
                <w:rFonts w:ascii="Verdana" w:hAnsi="Verdana"/>
              </w:rPr>
            </w:pPr>
          </w:p>
        </w:tc>
      </w:tr>
      <w:tr w:rsidR="005F153A" w:rsidRPr="00572051" w14:paraId="1DC7B3F1" w14:textId="77777777" w:rsidTr="0036762C">
        <w:trPr>
          <w:cantSplit/>
          <w:trHeight w:val="23"/>
        </w:trPr>
        <w:tc>
          <w:tcPr>
            <w:tcW w:w="6096" w:type="dxa"/>
            <w:vMerge w:val="restart"/>
          </w:tcPr>
          <w:p w14:paraId="77722295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</w:rPr>
            </w:pPr>
            <w:bookmarkStart w:id="4" w:name="dmeeting" w:colFirst="0" w:colLast="0"/>
            <w:bookmarkStart w:id="5" w:name="dnum" w:colFirst="1" w:colLast="1"/>
          </w:p>
        </w:tc>
        <w:tc>
          <w:tcPr>
            <w:tcW w:w="4218" w:type="dxa"/>
          </w:tcPr>
          <w:p w14:paraId="70A5A569" w14:textId="4397164F" w:rsidR="00F763B0" w:rsidRPr="00CA20F2" w:rsidRDefault="0028782E" w:rsidP="0028782E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</w:pPr>
            <w:r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 xml:space="preserve">Revision </w:t>
            </w:r>
            <w:r w:rsidR="00151686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2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 xml:space="preserve"> to</w:t>
            </w:r>
            <w:r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br/>
            </w:r>
            <w:r w:rsidR="005F153A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 xml:space="preserve">Document </w:t>
            </w:r>
            <w:r w:rsidR="00F45331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C</w:t>
            </w:r>
            <w:r w:rsidR="005F153A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WG-</w:t>
            </w:r>
            <w:r w:rsidR="0036762C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WSIS&amp;SDG-</w:t>
            </w:r>
            <w:r w:rsidR="00994E08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3</w:t>
            </w:r>
            <w:r w:rsidR="00925FC7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5</w:t>
            </w:r>
            <w:r w:rsidR="005F153A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/</w:t>
            </w:r>
            <w:r w:rsidR="00AB6E27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1</w:t>
            </w:r>
            <w:r w:rsidR="006B460D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-E</w:t>
            </w:r>
          </w:p>
        </w:tc>
      </w:tr>
      <w:tr w:rsidR="005F153A" w:rsidRPr="00E544AC" w14:paraId="075E2214" w14:textId="77777777" w:rsidTr="0036762C">
        <w:trPr>
          <w:cantSplit/>
          <w:trHeight w:val="23"/>
        </w:trPr>
        <w:tc>
          <w:tcPr>
            <w:tcW w:w="6096" w:type="dxa"/>
            <w:vMerge/>
          </w:tcPr>
          <w:p w14:paraId="114EF5B4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  <w:lang w:val="de-CH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4218" w:type="dxa"/>
          </w:tcPr>
          <w:p w14:paraId="1D34A301" w14:textId="312F91D6" w:rsidR="005F153A" w:rsidRPr="00AB6E27" w:rsidRDefault="0090214C" w:rsidP="000226E3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bookmarkStart w:id="7" w:name="_GoBack"/>
            <w:bookmarkEnd w:id="7"/>
            <w:r w:rsidR="00F763B0">
              <w:rPr>
                <w:rFonts w:cstheme="minorHAnsi"/>
                <w:b/>
                <w:sz w:val="24"/>
                <w:szCs w:val="24"/>
              </w:rPr>
              <w:t xml:space="preserve"> February 2020</w:t>
            </w:r>
          </w:p>
        </w:tc>
      </w:tr>
      <w:tr w:rsidR="005F153A" w:rsidRPr="00E544AC" w14:paraId="63F0966F" w14:textId="77777777" w:rsidTr="0036762C">
        <w:trPr>
          <w:cantSplit/>
          <w:trHeight w:val="80"/>
        </w:trPr>
        <w:tc>
          <w:tcPr>
            <w:tcW w:w="6096" w:type="dxa"/>
            <w:vMerge/>
          </w:tcPr>
          <w:p w14:paraId="414DFC08" w14:textId="77777777" w:rsidR="005F153A" w:rsidRPr="00E544AC" w:rsidRDefault="005F153A" w:rsidP="00CA20F2">
            <w:pPr>
              <w:snapToGrid w:val="0"/>
              <w:spacing w:after="0" w:line="240" w:lineRule="auto"/>
              <w:rPr>
                <w:b/>
              </w:rPr>
            </w:pPr>
            <w:bookmarkStart w:id="8" w:name="dorlang" w:colFirst="1" w:colLast="1"/>
            <w:bookmarkEnd w:id="6"/>
          </w:p>
        </w:tc>
        <w:tc>
          <w:tcPr>
            <w:tcW w:w="4218" w:type="dxa"/>
          </w:tcPr>
          <w:p w14:paraId="67CAA388" w14:textId="77777777" w:rsidR="005F153A" w:rsidRPr="00CA20F2" w:rsidRDefault="005F153A" w:rsidP="00CA20F2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 w:rsidRPr="00CA20F2">
              <w:rPr>
                <w:rFonts w:cstheme="minorHAnsi"/>
                <w:b/>
                <w:sz w:val="24"/>
                <w:szCs w:val="24"/>
              </w:rPr>
              <w:t>English only</w:t>
            </w:r>
          </w:p>
        </w:tc>
      </w:tr>
      <w:tr w:rsidR="0036762C" w:rsidRPr="00E544AC" w14:paraId="58D18C87" w14:textId="77777777" w:rsidTr="00182693">
        <w:trPr>
          <w:cantSplit/>
          <w:trHeight w:val="80"/>
        </w:trPr>
        <w:tc>
          <w:tcPr>
            <w:tcW w:w="10314" w:type="dxa"/>
            <w:gridSpan w:val="2"/>
          </w:tcPr>
          <w:p w14:paraId="1FC80E19" w14:textId="77777777" w:rsidR="007D5130" w:rsidRPr="007D5130" w:rsidRDefault="007D5130" w:rsidP="00BF399E">
            <w:pPr>
              <w:spacing w:before="600" w:after="240"/>
              <w:jc w:val="center"/>
              <w:rPr>
                <w:b/>
              </w:rPr>
            </w:pPr>
            <w:r w:rsidRPr="007D5130">
              <w:rPr>
                <w:b/>
                <w:sz w:val="24"/>
                <w:szCs w:val="24"/>
              </w:rPr>
              <w:t>Draft Agenda</w:t>
            </w:r>
          </w:p>
        </w:tc>
      </w:tr>
      <w:bookmarkEnd w:id="0"/>
      <w:bookmarkEnd w:id="2"/>
      <w:bookmarkEnd w:id="8"/>
    </w:tbl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399"/>
        <w:gridCol w:w="2240"/>
      </w:tblGrid>
      <w:tr w:rsidR="00876232" w:rsidRPr="00942D93" w14:paraId="1208AABF" w14:textId="77777777" w:rsidTr="00BF399E">
        <w:trPr>
          <w:trHeight w:val="737"/>
        </w:trPr>
        <w:tc>
          <w:tcPr>
            <w:tcW w:w="852" w:type="dxa"/>
            <w:shd w:val="clear" w:color="auto" w:fill="auto"/>
          </w:tcPr>
          <w:p w14:paraId="7A0900C3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399" w:type="dxa"/>
            <w:shd w:val="clear" w:color="auto" w:fill="auto"/>
            <w:vAlign w:val="center"/>
          </w:tcPr>
          <w:p w14:paraId="466F445B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Item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59E394A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Documents</w:t>
            </w:r>
          </w:p>
        </w:tc>
      </w:tr>
      <w:tr w:rsidR="00876232" w:rsidRPr="00942D93" w14:paraId="7BC96787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718B1336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1</w:t>
            </w:r>
          </w:p>
        </w:tc>
        <w:tc>
          <w:tcPr>
            <w:tcW w:w="7399" w:type="dxa"/>
            <w:shd w:val="clear" w:color="auto" w:fill="auto"/>
          </w:tcPr>
          <w:p w14:paraId="7F6CF6CC" w14:textId="77777777" w:rsidR="00876232" w:rsidRPr="00942D93" w:rsidRDefault="00876232" w:rsidP="00BF399E">
            <w:pPr>
              <w:tabs>
                <w:tab w:val="left" w:pos="9240"/>
              </w:tabs>
              <w:snapToGrid w:val="0"/>
              <w:spacing w:before="120" w:after="120" w:line="240" w:lineRule="auto"/>
              <w:ind w:left="2" w:right="2"/>
              <w:jc w:val="both"/>
              <w:rPr>
                <w:rFonts w:cstheme="minorHAnsi"/>
                <w:color w:val="000000"/>
              </w:rPr>
            </w:pPr>
            <w:r w:rsidRPr="00942D93">
              <w:rPr>
                <w:rFonts w:cstheme="minorHAnsi"/>
                <w:color w:val="000000"/>
              </w:rPr>
              <w:t>Opening</w:t>
            </w:r>
          </w:p>
        </w:tc>
        <w:tc>
          <w:tcPr>
            <w:tcW w:w="2240" w:type="dxa"/>
            <w:shd w:val="clear" w:color="auto" w:fill="auto"/>
          </w:tcPr>
          <w:p w14:paraId="1244FDCD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876232" w:rsidRPr="00942D93" w14:paraId="5920C53F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78959FE0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2</w:t>
            </w:r>
          </w:p>
        </w:tc>
        <w:tc>
          <w:tcPr>
            <w:tcW w:w="7399" w:type="dxa"/>
            <w:shd w:val="clear" w:color="auto" w:fill="auto"/>
          </w:tcPr>
          <w:p w14:paraId="1F233BB4" w14:textId="77777777" w:rsidR="00876232" w:rsidRPr="00942D93" w:rsidRDefault="00876232" w:rsidP="00BF399E">
            <w:pPr>
              <w:tabs>
                <w:tab w:val="left" w:pos="9240"/>
              </w:tabs>
              <w:snapToGrid w:val="0"/>
              <w:spacing w:before="120" w:after="120" w:line="240" w:lineRule="auto"/>
              <w:ind w:left="2" w:right="2"/>
              <w:jc w:val="both"/>
              <w:rPr>
                <w:rFonts w:cstheme="minorHAnsi"/>
                <w:color w:val="000000"/>
              </w:rPr>
            </w:pPr>
            <w:r w:rsidRPr="00942D93">
              <w:rPr>
                <w:rFonts w:cstheme="minorHAnsi"/>
                <w:color w:val="000000"/>
              </w:rPr>
              <w:t>Adoption of the agenda</w:t>
            </w:r>
          </w:p>
        </w:tc>
        <w:tc>
          <w:tcPr>
            <w:tcW w:w="2240" w:type="dxa"/>
            <w:shd w:val="clear" w:color="auto" w:fill="auto"/>
          </w:tcPr>
          <w:p w14:paraId="25B62E73" w14:textId="255F6710" w:rsidR="00876232" w:rsidRPr="00942D93" w:rsidRDefault="00BF399E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28782E">
              <w:rPr>
                <w:rFonts w:cstheme="minorHAnsi"/>
              </w:rPr>
              <w:t>CWGWSIS35/1</w:t>
            </w:r>
            <w:r w:rsidR="0028782E">
              <w:rPr>
                <w:rFonts w:cstheme="minorHAnsi"/>
              </w:rPr>
              <w:t>(Rev.</w:t>
            </w:r>
            <w:r w:rsidR="00151686">
              <w:rPr>
                <w:rFonts w:cstheme="minorHAnsi"/>
              </w:rPr>
              <w:t>2</w:t>
            </w:r>
            <w:r w:rsidR="0028782E">
              <w:rPr>
                <w:rFonts w:cstheme="minorHAnsi"/>
              </w:rPr>
              <w:t>)</w:t>
            </w:r>
          </w:p>
        </w:tc>
      </w:tr>
      <w:tr w:rsidR="00876232" w:rsidRPr="00942D93" w14:paraId="755F9A53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593BE910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3</w:t>
            </w:r>
          </w:p>
        </w:tc>
        <w:tc>
          <w:tcPr>
            <w:tcW w:w="7399" w:type="dxa"/>
            <w:shd w:val="clear" w:color="auto" w:fill="auto"/>
          </w:tcPr>
          <w:p w14:paraId="6A68E938" w14:textId="77777777" w:rsidR="00876232" w:rsidRPr="00942D93" w:rsidRDefault="00876232" w:rsidP="00BF399E">
            <w:pPr>
              <w:tabs>
                <w:tab w:val="left" w:pos="9240"/>
              </w:tabs>
              <w:snapToGrid w:val="0"/>
              <w:spacing w:before="120" w:after="120" w:line="240" w:lineRule="auto"/>
              <w:ind w:left="2" w:right="2"/>
              <w:jc w:val="both"/>
              <w:rPr>
                <w:rFonts w:cstheme="minorHAnsi"/>
                <w:color w:val="000000"/>
              </w:rPr>
            </w:pPr>
            <w:r w:rsidRPr="00942D93">
              <w:rPr>
                <w:rFonts w:cstheme="minorHAnsi"/>
                <w:color w:val="000000"/>
              </w:rPr>
              <w:t>Adoption of the time management plan</w:t>
            </w:r>
          </w:p>
        </w:tc>
        <w:tc>
          <w:tcPr>
            <w:tcW w:w="2240" w:type="dxa"/>
            <w:shd w:val="clear" w:color="auto" w:fill="auto"/>
          </w:tcPr>
          <w:p w14:paraId="55C80473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  <w:tr w:rsidR="00876232" w:rsidRPr="00942D93" w14:paraId="44EFD55D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6FB0473A" w14:textId="77777777" w:rsidR="00876232" w:rsidRPr="00942D93" w:rsidRDefault="00876232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942D93">
              <w:rPr>
                <w:rFonts w:cstheme="minorHAnsi"/>
                <w:b/>
              </w:rPr>
              <w:t>4</w:t>
            </w:r>
          </w:p>
        </w:tc>
        <w:tc>
          <w:tcPr>
            <w:tcW w:w="7399" w:type="dxa"/>
            <w:shd w:val="clear" w:color="auto" w:fill="auto"/>
          </w:tcPr>
          <w:p w14:paraId="58A97D9F" w14:textId="77777777" w:rsidR="003D0B51" w:rsidRPr="009A4081" w:rsidRDefault="003D0B51" w:rsidP="00BF399E">
            <w:pPr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 xml:space="preserve">Update </w:t>
            </w:r>
            <w:r w:rsidR="00C43EB5">
              <w:rPr>
                <w:rFonts w:cstheme="minorHAnsi"/>
                <w:bCs/>
              </w:rPr>
              <w:t xml:space="preserve">relevant </w:t>
            </w:r>
            <w:r w:rsidR="00402B5E">
              <w:rPr>
                <w:rFonts w:cstheme="minorHAnsi"/>
                <w:bCs/>
              </w:rPr>
              <w:t>activities</w:t>
            </w:r>
            <w:r w:rsidRPr="00942D93">
              <w:rPr>
                <w:rFonts w:cstheme="minorHAnsi"/>
                <w:bCs/>
              </w:rPr>
              <w:t xml:space="preserve"> related to the WSIS process and SDGs</w:t>
            </w:r>
          </w:p>
          <w:p w14:paraId="794518D8" w14:textId="77777777" w:rsidR="003D0B51" w:rsidRDefault="003D0B51" w:rsidP="00BF399E">
            <w:pPr>
              <w:pStyle w:val="ListParagraph"/>
              <w:numPr>
                <w:ilvl w:val="1"/>
                <w:numId w:val="4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napToGrid w:val="0"/>
              <w:spacing w:before="120" w:after="60" w:line="240" w:lineRule="auto"/>
              <w:ind w:left="1196"/>
              <w:jc w:val="both"/>
              <w:textAlignment w:val="baseline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Outcomes of the CSTD 2019</w:t>
            </w:r>
            <w:r>
              <w:rPr>
                <w:rFonts w:cstheme="minorHAnsi"/>
                <w:bCs/>
              </w:rPr>
              <w:t>-2020</w:t>
            </w:r>
            <w:r w:rsidRPr="00942D93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Inter—s</w:t>
            </w:r>
            <w:r w:rsidRPr="00942D93">
              <w:rPr>
                <w:rFonts w:cstheme="minorHAnsi"/>
                <w:bCs/>
              </w:rPr>
              <w:t>ession</w:t>
            </w:r>
            <w:r>
              <w:rPr>
                <w:rFonts w:cstheme="minorHAnsi"/>
                <w:bCs/>
              </w:rPr>
              <w:t>al Panel</w:t>
            </w:r>
          </w:p>
          <w:p w14:paraId="6AD71FBC" w14:textId="77777777" w:rsidR="00457A67" w:rsidRPr="00942D93" w:rsidRDefault="00457A67" w:rsidP="00BF399E">
            <w:pPr>
              <w:pStyle w:val="ListParagraph"/>
              <w:numPr>
                <w:ilvl w:val="1"/>
                <w:numId w:val="4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1196"/>
              <w:jc w:val="both"/>
              <w:textAlignment w:val="baseline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Outcomes of the Internet Governance Forum 2019 </w:t>
            </w:r>
          </w:p>
          <w:p w14:paraId="59E96682" w14:textId="41AC0C97" w:rsidR="00457A67" w:rsidRPr="00942D93" w:rsidRDefault="003D0B51" w:rsidP="00BF399E">
            <w:pPr>
              <w:pStyle w:val="ListParagraph"/>
              <w:numPr>
                <w:ilvl w:val="1"/>
                <w:numId w:val="4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napToGrid w:val="0"/>
              <w:spacing w:before="60" w:after="120" w:line="240" w:lineRule="auto"/>
              <w:ind w:left="1196"/>
              <w:jc w:val="both"/>
              <w:textAlignment w:val="baseline"/>
              <w:rPr>
                <w:rFonts w:cstheme="minorHAnsi"/>
                <w:bCs/>
              </w:rPr>
            </w:pPr>
            <w:bookmarkStart w:id="9" w:name="_Hlk31715300"/>
            <w:r w:rsidRPr="00942D93">
              <w:rPr>
                <w:rFonts w:cstheme="minorHAnsi"/>
                <w:bCs/>
              </w:rPr>
              <w:t>UNGA Resolution on ICT for Development</w:t>
            </w:r>
            <w:bookmarkEnd w:id="9"/>
            <w:r w:rsidR="00F34236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14:paraId="2115476E" w14:textId="77ECCD20" w:rsidR="00876232" w:rsidRDefault="00876232" w:rsidP="00F34236">
            <w:pPr>
              <w:snapToGrid w:val="0"/>
              <w:spacing w:before="120" w:after="60" w:line="240" w:lineRule="auto"/>
              <w:rPr>
                <w:rFonts w:cstheme="minorHAnsi"/>
              </w:rPr>
            </w:pPr>
          </w:p>
          <w:p w14:paraId="759D00A5" w14:textId="5D4BD80B" w:rsidR="00727FFE" w:rsidRPr="00727FFE" w:rsidRDefault="00727FFE" w:rsidP="00727FFE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HYPERLINK "https://www.intgovforum.org/multilingual/index.php?q=filedepot_download/9299/1809" </w:instrText>
            </w:r>
            <w:r>
              <w:rPr>
                <w:rFonts w:cstheme="minorHAnsi"/>
              </w:rPr>
              <w:fldChar w:fldCharType="separate"/>
            </w:r>
            <w:r w:rsidR="00F34236">
              <w:rPr>
                <w:rStyle w:val="Hyperlink"/>
              </w:rPr>
              <w:t>IGF 2019 Summary</w:t>
            </w:r>
          </w:p>
          <w:p w14:paraId="53F5F7B1" w14:textId="4B41C213" w:rsidR="00727FFE" w:rsidRPr="00F34236" w:rsidRDefault="00727FFE" w:rsidP="000D4196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C75865">
              <w:rPr>
                <w:rFonts w:cstheme="minorHAnsi"/>
              </w:rPr>
              <w:instrText>HYPERLINK "https://undocs.org/en/A/RES/74/197"</w:instrText>
            </w:r>
            <w:r>
              <w:rPr>
                <w:rFonts w:cstheme="minorHAnsi"/>
              </w:rPr>
              <w:fldChar w:fldCharType="separate"/>
            </w:r>
            <w:r w:rsidR="00F34236" w:rsidRPr="00F34236">
              <w:rPr>
                <w:rStyle w:val="Hyperlink"/>
                <w:rFonts w:cstheme="minorHAnsi"/>
              </w:rPr>
              <w:t>A/RES/74/197</w:t>
            </w:r>
          </w:p>
          <w:p w14:paraId="6A0E62C3" w14:textId="1E2C1393" w:rsidR="00727FFE" w:rsidRPr="00380703" w:rsidRDefault="00727FFE" w:rsidP="00727FFE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end"/>
            </w:r>
          </w:p>
        </w:tc>
      </w:tr>
      <w:tr w:rsidR="00876232" w:rsidRPr="003D0B51" w14:paraId="35AACFE4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3FD93AA9" w14:textId="77777777" w:rsidR="00876232" w:rsidRPr="00942D93" w:rsidRDefault="003D0B51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399" w:type="dxa"/>
            <w:shd w:val="clear" w:color="auto" w:fill="auto"/>
          </w:tcPr>
          <w:p w14:paraId="0BAC3220" w14:textId="77777777" w:rsidR="003D0B51" w:rsidRPr="00942D93" w:rsidRDefault="003D0B51" w:rsidP="00BF399E">
            <w:pPr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 xml:space="preserve">ITU’s activities </w:t>
            </w:r>
            <w:r w:rsidR="00402B5E">
              <w:rPr>
                <w:rFonts w:cstheme="minorHAnsi"/>
                <w:bCs/>
              </w:rPr>
              <w:t>related to</w:t>
            </w:r>
            <w:r w:rsidR="00402B5E" w:rsidRPr="00942D93">
              <w:rPr>
                <w:rFonts w:cstheme="minorHAnsi"/>
                <w:bCs/>
              </w:rPr>
              <w:t xml:space="preserve"> </w:t>
            </w:r>
            <w:r w:rsidRPr="00942D93">
              <w:rPr>
                <w:rFonts w:cstheme="minorHAnsi"/>
                <w:bCs/>
              </w:rPr>
              <w:t xml:space="preserve">WSIS </w:t>
            </w:r>
            <w:r w:rsidR="00244E68">
              <w:rPr>
                <w:rFonts w:cstheme="minorHAnsi"/>
                <w:bCs/>
              </w:rPr>
              <w:t>process</w:t>
            </w:r>
            <w:r w:rsidR="00402B5E">
              <w:rPr>
                <w:rFonts w:cstheme="minorHAnsi"/>
                <w:bCs/>
              </w:rPr>
              <w:t xml:space="preserve"> </w:t>
            </w:r>
          </w:p>
          <w:p w14:paraId="680BA919" w14:textId="77777777" w:rsidR="003D0B51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12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WSIS Forum 2020 (Preparatory Process)</w:t>
            </w:r>
          </w:p>
          <w:p w14:paraId="22631C1F" w14:textId="5AABE9FC" w:rsidR="003D0B51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WSIS+15 Report on ITUs contribution to the implementation of the WSIS Outcomes (2005-2020)</w:t>
            </w:r>
          </w:p>
          <w:p w14:paraId="103C52F3" w14:textId="291C79A5" w:rsidR="00644748" w:rsidRPr="00942D93" w:rsidRDefault="00644748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bookmarkStart w:id="10" w:name="_Hlk31885222"/>
            <w:r>
              <w:rPr>
                <w:rFonts w:cstheme="minorHAnsi"/>
                <w:bCs/>
              </w:rPr>
              <w:t>ITU Roadmaps C2, C5 and C6 (updated 2019)</w:t>
            </w:r>
          </w:p>
          <w:bookmarkEnd w:id="10"/>
          <w:p w14:paraId="4F3A844A" w14:textId="77777777" w:rsidR="003D0B51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12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Regional activities towards alignment of WSIS</w:t>
            </w:r>
            <w:r>
              <w:rPr>
                <w:rFonts w:cstheme="minorHAnsi"/>
                <w:bCs/>
              </w:rPr>
              <w:t xml:space="preserve"> and </w:t>
            </w:r>
            <w:r w:rsidRPr="00942D93">
              <w:rPr>
                <w:rFonts w:cstheme="minorHAnsi"/>
                <w:bCs/>
              </w:rPr>
              <w:t xml:space="preserve">SDG </w:t>
            </w:r>
            <w:r>
              <w:rPr>
                <w:rFonts w:cstheme="minorHAnsi"/>
                <w:bCs/>
              </w:rPr>
              <w:t>p</w:t>
            </w:r>
            <w:r w:rsidRPr="00942D93">
              <w:rPr>
                <w:rFonts w:cstheme="minorHAnsi"/>
                <w:bCs/>
              </w:rPr>
              <w:t>rocesses</w:t>
            </w:r>
          </w:p>
          <w:p w14:paraId="12F1D91C" w14:textId="77777777" w:rsidR="003D0B51" w:rsidRDefault="003D0B51" w:rsidP="00BF399E">
            <w:pPr>
              <w:pStyle w:val="ListParagraph"/>
              <w:numPr>
                <w:ilvl w:val="1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120" w:after="2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Report by Vice-Chairs of the WG-WSIS&amp;SDGs</w:t>
            </w:r>
          </w:p>
          <w:p w14:paraId="6322D2EC" w14:textId="77777777" w:rsidR="003D0B51" w:rsidRPr="00942D93" w:rsidRDefault="001F2BFA" w:rsidP="00BF399E">
            <w:pPr>
              <w:pStyle w:val="ListParagraph"/>
              <w:numPr>
                <w:ilvl w:val="1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20" w:after="12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Update on the activities at the Regional Level, ITU Regional Offices and</w:t>
            </w:r>
            <w:r w:rsidR="003D0B51">
              <w:rPr>
                <w:rFonts w:cstheme="minorHAnsi"/>
                <w:bCs/>
              </w:rPr>
              <w:t xml:space="preserve"> UN Regional Commissions</w:t>
            </w:r>
          </w:p>
          <w:p w14:paraId="4A029A13" w14:textId="77777777" w:rsidR="003D0B51" w:rsidRPr="00942D93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12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WSIS Stocktaking Process 2020</w:t>
            </w:r>
          </w:p>
          <w:p w14:paraId="60DDABC8" w14:textId="77777777" w:rsidR="003D0B51" w:rsidRPr="00942D93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WSIS Prizes 2020</w:t>
            </w:r>
          </w:p>
          <w:p w14:paraId="3314128A" w14:textId="77777777" w:rsidR="003D0B51" w:rsidRPr="00942D93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 xml:space="preserve">UN Group on the Information Society (UNGIS) </w:t>
            </w:r>
          </w:p>
          <w:p w14:paraId="24180DC7" w14:textId="77777777" w:rsidR="003D0B51" w:rsidRPr="00942D93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World Telecommunication and Information Society Day 2020</w:t>
            </w:r>
          </w:p>
          <w:p w14:paraId="49D5565F" w14:textId="77777777" w:rsidR="003D0B51" w:rsidRPr="00942D93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 xml:space="preserve">Partnership on Measuring the ICT for Development </w:t>
            </w:r>
          </w:p>
          <w:p w14:paraId="185F5481" w14:textId="77777777" w:rsidR="003D0B51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6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>WSIS Fund in Trust 2020</w:t>
            </w:r>
          </w:p>
          <w:p w14:paraId="1C39921C" w14:textId="77777777" w:rsidR="00876232" w:rsidRPr="003D0B51" w:rsidRDefault="003D0B51" w:rsidP="00BF399E">
            <w:pPr>
              <w:pStyle w:val="ListParagraph"/>
              <w:numPr>
                <w:ilvl w:val="0"/>
                <w:numId w:val="5"/>
              </w:numPr>
              <w:tabs>
                <w:tab w:val="left" w:pos="794"/>
                <w:tab w:val="left" w:pos="1588"/>
                <w:tab w:val="left" w:pos="1985"/>
              </w:tabs>
              <w:snapToGrid w:val="0"/>
              <w:spacing w:before="60" w:after="120" w:line="240" w:lineRule="auto"/>
              <w:ind w:left="765" w:hanging="408"/>
              <w:jc w:val="both"/>
              <w:rPr>
                <w:rFonts w:cstheme="minorHAnsi"/>
                <w:bCs/>
              </w:rPr>
            </w:pPr>
            <w:r w:rsidRPr="003D0B51">
              <w:rPr>
                <w:rFonts w:cstheme="minorHAnsi"/>
                <w:bCs/>
              </w:rPr>
              <w:t>ITU Sector Study Group</w:t>
            </w:r>
            <w:r w:rsidR="00EE2C7B">
              <w:rPr>
                <w:rFonts w:cstheme="minorHAnsi"/>
                <w:bCs/>
              </w:rPr>
              <w:t xml:space="preserve"> activities related to </w:t>
            </w:r>
            <w:r w:rsidRPr="003D0B51">
              <w:rPr>
                <w:rFonts w:cstheme="minorHAnsi"/>
                <w:bCs/>
              </w:rPr>
              <w:t>the WSIS and SDG Process</w:t>
            </w:r>
          </w:p>
        </w:tc>
        <w:tc>
          <w:tcPr>
            <w:tcW w:w="2240" w:type="dxa"/>
            <w:shd w:val="clear" w:color="auto" w:fill="auto"/>
          </w:tcPr>
          <w:p w14:paraId="67A70D51" w14:textId="77777777" w:rsidR="00876232" w:rsidRDefault="00876232" w:rsidP="00BF399E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  <w:bCs/>
              </w:rPr>
            </w:pPr>
          </w:p>
          <w:p w14:paraId="0EB6D1C4" w14:textId="77777777" w:rsidR="00BF399E" w:rsidRDefault="0090214C" w:rsidP="008605BE">
            <w:pPr>
              <w:snapToGrid w:val="0"/>
              <w:spacing w:before="120" w:after="60" w:line="240" w:lineRule="auto"/>
              <w:jc w:val="center"/>
              <w:rPr>
                <w:rFonts w:cstheme="minorHAnsi"/>
              </w:rPr>
            </w:pPr>
            <w:hyperlink r:id="rId13" w:history="1">
              <w:r w:rsidR="00BF399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2</w:t>
              </w:r>
            </w:hyperlink>
          </w:p>
          <w:p w14:paraId="169A10EA" w14:textId="77777777" w:rsidR="00BF399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14" w:history="1">
              <w:r w:rsidR="00BF399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3</w:t>
              </w:r>
            </w:hyperlink>
            <w:r w:rsidR="008605BE">
              <w:rPr>
                <w:rFonts w:cstheme="minorHAnsi"/>
              </w:rPr>
              <w:br/>
            </w:r>
          </w:p>
          <w:p w14:paraId="19E6D0CC" w14:textId="03401A4E" w:rsidR="00644748" w:rsidRDefault="0090214C" w:rsidP="000D4196">
            <w:pPr>
              <w:snapToGrid w:val="0"/>
              <w:spacing w:before="60" w:after="120" w:line="240" w:lineRule="auto"/>
              <w:jc w:val="center"/>
            </w:pPr>
            <w:hyperlink r:id="rId15" w:history="1">
              <w:r w:rsidR="00644748" w:rsidRPr="00644748">
                <w:rPr>
                  <w:rStyle w:val="Hyperlink"/>
                </w:rPr>
                <w:t>Roadmap Document</w:t>
              </w:r>
            </w:hyperlink>
          </w:p>
          <w:p w14:paraId="3D263822" w14:textId="44736497" w:rsidR="00F763B0" w:rsidRPr="000D4196" w:rsidRDefault="0090214C" w:rsidP="000D4196">
            <w:pPr>
              <w:snapToGrid w:val="0"/>
              <w:spacing w:before="60" w:after="120" w:line="240" w:lineRule="auto"/>
              <w:jc w:val="center"/>
              <w:rPr>
                <w:rStyle w:val="Hyperlink"/>
                <w:rFonts w:cstheme="minorHAnsi"/>
                <w:color w:val="auto"/>
                <w:u w:val="none"/>
              </w:rPr>
            </w:pPr>
            <w:hyperlink r:id="rId16" w:history="1"/>
            <w:r w:rsidR="00F763B0">
              <w:rPr>
                <w:rFonts w:cstheme="minorHAnsi"/>
              </w:rPr>
              <w:fldChar w:fldCharType="begin"/>
            </w:r>
            <w:r w:rsidR="00F763B0">
              <w:rPr>
                <w:rFonts w:cstheme="minorHAnsi"/>
              </w:rPr>
              <w:instrText>HYPERLINK "https://www.itu.int/md/S20-CWGWSIS35-C-0012/en"</w:instrText>
            </w:r>
            <w:r w:rsidR="00F763B0">
              <w:rPr>
                <w:rFonts w:cstheme="minorHAnsi"/>
              </w:rPr>
              <w:fldChar w:fldCharType="separate"/>
            </w:r>
            <w:r w:rsidR="00F763B0" w:rsidRPr="00727FFE">
              <w:rPr>
                <w:rStyle w:val="Hyperlink"/>
                <w:rFonts w:cstheme="minorHAnsi"/>
              </w:rPr>
              <w:t>CWGWSIS35/1</w:t>
            </w:r>
            <w:r w:rsidR="00F763B0">
              <w:rPr>
                <w:rStyle w:val="Hyperlink"/>
                <w:rFonts w:cstheme="minorHAnsi"/>
              </w:rPr>
              <w:t>2</w:t>
            </w:r>
          </w:p>
          <w:p w14:paraId="7F50572E" w14:textId="116C29F8" w:rsidR="000D4196" w:rsidRDefault="00F763B0" w:rsidP="000D4196">
            <w:pPr>
              <w:snapToGrid w:val="0"/>
              <w:spacing w:before="120" w:after="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end"/>
            </w:r>
          </w:p>
          <w:p w14:paraId="7D92CC15" w14:textId="77777777" w:rsidR="000D4196" w:rsidRDefault="000D4196" w:rsidP="000D4196">
            <w:pPr>
              <w:snapToGrid w:val="0"/>
              <w:spacing w:before="120" w:after="20" w:line="240" w:lineRule="auto"/>
              <w:jc w:val="center"/>
              <w:rPr>
                <w:rFonts w:cstheme="minorHAnsi"/>
              </w:rPr>
            </w:pPr>
          </w:p>
          <w:p w14:paraId="1B2E8CA0" w14:textId="36A82EFD" w:rsidR="00BF399E" w:rsidRDefault="004E4C1B" w:rsidP="008605BE">
            <w:pPr>
              <w:snapToGrid w:val="0"/>
              <w:spacing w:after="60" w:line="240" w:lineRule="auto"/>
              <w:jc w:val="center"/>
              <w:rPr>
                <w:rFonts w:cstheme="minorHAnsi"/>
              </w:rPr>
            </w:pPr>
            <w:r>
              <w:br/>
            </w:r>
            <w:hyperlink r:id="rId17" w:history="1">
              <w:r w:rsidR="00BF399E" w:rsidRPr="008605BE">
                <w:rPr>
                  <w:rStyle w:val="Hyperlink"/>
                  <w:rFonts w:cstheme="minorHAnsi"/>
                </w:rPr>
                <w:t>CWGWSIS35/1</w:t>
              </w:r>
              <w:r w:rsidR="008605BE" w:rsidRPr="008605BE">
                <w:rPr>
                  <w:rStyle w:val="Hyperlink"/>
                  <w:rFonts w:cstheme="minorHAnsi"/>
                </w:rPr>
                <w:t>0</w:t>
              </w:r>
            </w:hyperlink>
          </w:p>
          <w:p w14:paraId="63D5A493" w14:textId="77777777" w:rsidR="00BF399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18" w:history="1">
              <w:r w:rsidR="00BF399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9</w:t>
              </w:r>
            </w:hyperlink>
          </w:p>
          <w:p w14:paraId="16177C10" w14:textId="77777777" w:rsidR="00BF399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19" w:history="1">
              <w:r w:rsidR="00BF399E" w:rsidRPr="008605BE">
                <w:rPr>
                  <w:rStyle w:val="Hyperlink"/>
                  <w:rFonts w:cstheme="minorHAnsi"/>
                </w:rPr>
                <w:t>CWGWSIS3</w:t>
              </w:r>
              <w:r w:rsidR="008605BE" w:rsidRPr="008605BE">
                <w:rPr>
                  <w:rStyle w:val="Hyperlink"/>
                  <w:rFonts w:cstheme="minorHAnsi"/>
                </w:rPr>
                <w:t>5/4</w:t>
              </w:r>
            </w:hyperlink>
          </w:p>
          <w:p w14:paraId="1DFF316E" w14:textId="77777777" w:rsidR="00BF399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20" w:history="1">
              <w:r w:rsidR="00BF399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5</w:t>
              </w:r>
            </w:hyperlink>
          </w:p>
          <w:p w14:paraId="6218049A" w14:textId="77777777" w:rsidR="008605B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21" w:history="1">
              <w:r w:rsidR="00BF399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6</w:t>
              </w:r>
            </w:hyperlink>
          </w:p>
          <w:p w14:paraId="4E757843" w14:textId="77777777" w:rsidR="008605BE" w:rsidRDefault="0090214C" w:rsidP="008605BE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hyperlink r:id="rId22" w:history="1">
              <w:r w:rsidR="008605B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7</w:t>
              </w:r>
            </w:hyperlink>
          </w:p>
          <w:p w14:paraId="0B9386E6" w14:textId="77777777" w:rsidR="008605BE" w:rsidRPr="008605BE" w:rsidRDefault="0090214C" w:rsidP="008605BE">
            <w:pPr>
              <w:snapToGrid w:val="0"/>
              <w:spacing w:before="60" w:after="60" w:line="240" w:lineRule="auto"/>
              <w:jc w:val="center"/>
              <w:rPr>
                <w:rStyle w:val="Hyperlink"/>
                <w:rFonts w:cstheme="minorHAnsi"/>
                <w:color w:val="auto"/>
                <w:u w:val="none"/>
              </w:rPr>
            </w:pPr>
            <w:hyperlink r:id="rId23" w:history="1">
              <w:r w:rsidR="008605BE" w:rsidRPr="00BF399E">
                <w:rPr>
                  <w:rStyle w:val="Hyperlink"/>
                  <w:rFonts w:cstheme="minorHAnsi"/>
                </w:rPr>
                <w:t>CWGWSIS35/</w:t>
              </w:r>
              <w:r w:rsidR="008605BE">
                <w:rPr>
                  <w:rStyle w:val="Hyperlink"/>
                  <w:rFonts w:cstheme="minorHAnsi"/>
                </w:rPr>
                <w:t>8</w:t>
              </w:r>
            </w:hyperlink>
          </w:p>
        </w:tc>
      </w:tr>
      <w:tr w:rsidR="003D0B51" w:rsidRPr="003D0B51" w14:paraId="6A7DF314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74F6295A" w14:textId="77777777" w:rsidR="003D0B51" w:rsidRDefault="003D0B51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7399" w:type="dxa"/>
            <w:shd w:val="clear" w:color="auto" w:fill="auto"/>
          </w:tcPr>
          <w:p w14:paraId="38B46CEE" w14:textId="77777777" w:rsidR="00F34236" w:rsidRDefault="00EE2C7B" w:rsidP="00BF399E">
            <w:pPr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Discussion on the </w:t>
            </w:r>
            <w:r w:rsidR="003D0B51">
              <w:rPr>
                <w:rFonts w:cstheme="minorHAnsi"/>
                <w:bCs/>
              </w:rPr>
              <w:t>Overall Review on the Implementation of the WSIS Outcomes: WSIS Beyond 2025</w:t>
            </w:r>
            <w:r w:rsidR="00F34236" w:rsidRPr="00F763B0">
              <w:rPr>
                <w:rFonts w:cstheme="minorHAnsi"/>
                <w:bCs/>
              </w:rPr>
              <w:t xml:space="preserve"> </w:t>
            </w:r>
          </w:p>
          <w:p w14:paraId="229D657F" w14:textId="5AD78F3D" w:rsidR="003D0B51" w:rsidRPr="00F34236" w:rsidRDefault="00F34236" w:rsidP="00F34236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F34236">
              <w:rPr>
                <w:rFonts w:cstheme="minorHAnsi"/>
                <w:bCs/>
              </w:rPr>
              <w:lastRenderedPageBreak/>
              <w:t>Contribution by the Russian Federation - Implementation of the outcomes of the WSIS</w:t>
            </w:r>
          </w:p>
        </w:tc>
        <w:tc>
          <w:tcPr>
            <w:tcW w:w="2240" w:type="dxa"/>
            <w:shd w:val="clear" w:color="auto" w:fill="auto"/>
          </w:tcPr>
          <w:p w14:paraId="2CC0F9C1" w14:textId="77777777" w:rsidR="00F34236" w:rsidRDefault="00F34236" w:rsidP="00BF399E">
            <w:pPr>
              <w:snapToGrid w:val="0"/>
              <w:spacing w:before="120" w:after="120" w:line="240" w:lineRule="auto"/>
              <w:jc w:val="center"/>
            </w:pPr>
          </w:p>
          <w:p w14:paraId="180B01C0" w14:textId="77777777" w:rsidR="000D4196" w:rsidRDefault="000D4196" w:rsidP="00BF399E">
            <w:pPr>
              <w:snapToGrid w:val="0"/>
              <w:spacing w:before="120" w:after="120" w:line="240" w:lineRule="auto"/>
              <w:jc w:val="center"/>
            </w:pPr>
          </w:p>
          <w:p w14:paraId="0B4B8019" w14:textId="094786CC" w:rsidR="003D0B51" w:rsidRPr="00942D93" w:rsidRDefault="0090214C" w:rsidP="00BF399E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  <w:bCs/>
              </w:rPr>
            </w:pPr>
            <w:hyperlink r:id="rId24" w:history="1">
              <w:r w:rsidR="00F34236" w:rsidRPr="00F763B0">
                <w:rPr>
                  <w:rStyle w:val="Hyperlink"/>
                  <w:rFonts w:cstheme="minorHAnsi"/>
                </w:rPr>
                <w:t>CWGWSIS35/1</w:t>
              </w:r>
              <w:r w:rsidR="00F34236" w:rsidRPr="00F763B0">
                <w:rPr>
                  <w:rStyle w:val="Hyperlink"/>
                </w:rPr>
                <w:t>1</w:t>
              </w:r>
            </w:hyperlink>
          </w:p>
        </w:tc>
      </w:tr>
      <w:tr w:rsidR="003D0B51" w:rsidRPr="003D0B51" w14:paraId="3D10295E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7CE348B6" w14:textId="59930FAF" w:rsidR="003D0B51" w:rsidRDefault="00B4371D" w:rsidP="00BF399E">
            <w:pPr>
              <w:keepNext/>
              <w:keepLines/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7</w:t>
            </w:r>
          </w:p>
        </w:tc>
        <w:tc>
          <w:tcPr>
            <w:tcW w:w="7399" w:type="dxa"/>
            <w:shd w:val="clear" w:color="auto" w:fill="auto"/>
          </w:tcPr>
          <w:p w14:paraId="36697763" w14:textId="77777777" w:rsidR="003D0B51" w:rsidRPr="00942D93" w:rsidRDefault="003D0B51" w:rsidP="00BF399E">
            <w:pPr>
              <w:keepNext/>
              <w:keepLines/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942D93">
              <w:rPr>
                <w:rFonts w:cstheme="minorHAnsi"/>
                <w:bCs/>
              </w:rPr>
              <w:t xml:space="preserve">ITU’s activities in relation to 2030 Agenda for Sustainable Development </w:t>
            </w:r>
          </w:p>
          <w:p w14:paraId="0715E1D1" w14:textId="77777777" w:rsidR="00244E68" w:rsidRDefault="003D0B51" w:rsidP="00BF399E">
            <w:pPr>
              <w:pStyle w:val="ListParagraph"/>
              <w:keepNext/>
              <w:keepLines/>
              <w:numPr>
                <w:ilvl w:val="2"/>
                <w:numId w:val="2"/>
              </w:numPr>
              <w:snapToGrid w:val="0"/>
              <w:spacing w:before="120" w:after="60" w:line="240" w:lineRule="auto"/>
              <w:ind w:left="1196"/>
              <w:jc w:val="both"/>
              <w:rPr>
                <w:rFonts w:cstheme="minorHAnsi"/>
              </w:rPr>
            </w:pPr>
            <w:r w:rsidRPr="00942D93">
              <w:rPr>
                <w:rFonts w:cstheme="minorHAnsi"/>
              </w:rPr>
              <w:t>ITU activities towards</w:t>
            </w:r>
            <w:r>
              <w:rPr>
                <w:rFonts w:cstheme="minorHAnsi"/>
              </w:rPr>
              <w:t xml:space="preserve"> High Level Political Forum 2020</w:t>
            </w:r>
          </w:p>
          <w:p w14:paraId="6D84C206" w14:textId="77777777" w:rsidR="003D0B51" w:rsidRPr="00244E68" w:rsidRDefault="00244E68" w:rsidP="00BF399E">
            <w:pPr>
              <w:pStyle w:val="ListParagraph"/>
              <w:keepNext/>
              <w:keepLines/>
              <w:numPr>
                <w:ilvl w:val="2"/>
                <w:numId w:val="2"/>
              </w:numPr>
              <w:snapToGrid w:val="0"/>
              <w:spacing w:before="60" w:after="120" w:line="240" w:lineRule="auto"/>
              <w:ind w:left="11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on the </w:t>
            </w:r>
            <w:r w:rsidRPr="00244E68">
              <w:rPr>
                <w:rFonts w:cstheme="minorHAnsi"/>
              </w:rPr>
              <w:t xml:space="preserve">Political declaration of the high-level political forum on sustainable development convened under the auspices of the General Assembly </w:t>
            </w:r>
          </w:p>
        </w:tc>
        <w:tc>
          <w:tcPr>
            <w:tcW w:w="2240" w:type="dxa"/>
            <w:shd w:val="clear" w:color="auto" w:fill="auto"/>
          </w:tcPr>
          <w:p w14:paraId="38764AAD" w14:textId="77777777" w:rsidR="00B4371D" w:rsidRDefault="00B4371D" w:rsidP="00F34236">
            <w:pPr>
              <w:keepNext/>
              <w:keepLines/>
              <w:snapToGrid w:val="0"/>
              <w:spacing w:before="120" w:after="120" w:line="240" w:lineRule="auto"/>
            </w:pPr>
          </w:p>
          <w:p w14:paraId="6BA213D0" w14:textId="34FBBC5F" w:rsidR="00F34236" w:rsidRDefault="0090214C" w:rsidP="00F34236">
            <w:pPr>
              <w:keepNext/>
              <w:keepLines/>
              <w:snapToGrid w:val="0"/>
              <w:spacing w:before="120" w:after="120" w:line="240" w:lineRule="auto"/>
              <w:rPr>
                <w:rStyle w:val="Hyperlink"/>
                <w:rFonts w:cstheme="minorHAnsi"/>
                <w:bCs/>
              </w:rPr>
            </w:pPr>
            <w:hyperlink r:id="rId25" w:history="1">
              <w:r w:rsidR="00F34236" w:rsidRPr="000D4196">
                <w:rPr>
                  <w:rStyle w:val="Hyperlink"/>
                  <w:rFonts w:cstheme="minorHAnsi"/>
                  <w:bCs/>
                </w:rPr>
                <w:t>Letter: Input to HLPF 2020</w:t>
              </w:r>
            </w:hyperlink>
          </w:p>
          <w:p w14:paraId="19145BBD" w14:textId="087AD74B" w:rsidR="000D4196" w:rsidRPr="00942D93" w:rsidRDefault="000D4196" w:rsidP="000D4196">
            <w:pPr>
              <w:rPr>
                <w:rStyle w:val="Hyperlink"/>
                <w:rFonts w:cstheme="minorHAnsi"/>
                <w:bCs/>
              </w:rPr>
            </w:pPr>
          </w:p>
        </w:tc>
      </w:tr>
      <w:tr w:rsidR="003D0B51" w:rsidRPr="003D0B51" w14:paraId="6E79CAE6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300FCE78" w14:textId="602E19B3" w:rsidR="003D0B51" w:rsidRDefault="00B4371D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7399" w:type="dxa"/>
            <w:shd w:val="clear" w:color="auto" w:fill="auto"/>
          </w:tcPr>
          <w:p w14:paraId="6970AAD5" w14:textId="77777777" w:rsidR="003D0B51" w:rsidRDefault="003D0B51" w:rsidP="00BF399E">
            <w:pPr>
              <w:snapToGrid w:val="0"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eastAsia="Times New Roman"/>
              </w:rPr>
              <w:t>CWG-WSIS&amp;SDG Report to Council</w:t>
            </w:r>
          </w:p>
        </w:tc>
        <w:tc>
          <w:tcPr>
            <w:tcW w:w="2240" w:type="dxa"/>
            <w:shd w:val="clear" w:color="auto" w:fill="auto"/>
          </w:tcPr>
          <w:p w14:paraId="22569408" w14:textId="77777777" w:rsidR="003D0B51" w:rsidRPr="00942D93" w:rsidRDefault="003D0B51" w:rsidP="00BF399E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  <w:bCs/>
              </w:rPr>
            </w:pPr>
          </w:p>
        </w:tc>
      </w:tr>
      <w:tr w:rsidR="003D0B51" w:rsidRPr="003D0B51" w14:paraId="2F22F4DA" w14:textId="77777777" w:rsidTr="00BF399E">
        <w:trPr>
          <w:trHeight w:val="567"/>
        </w:trPr>
        <w:tc>
          <w:tcPr>
            <w:tcW w:w="852" w:type="dxa"/>
            <w:shd w:val="clear" w:color="auto" w:fill="auto"/>
          </w:tcPr>
          <w:p w14:paraId="5169CB25" w14:textId="11E29B03" w:rsidR="003D0B51" w:rsidRDefault="00B4371D" w:rsidP="00BF399E">
            <w:pPr>
              <w:snapToGrid w:val="0"/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7399" w:type="dxa"/>
            <w:shd w:val="clear" w:color="auto" w:fill="auto"/>
          </w:tcPr>
          <w:p w14:paraId="62A3325D" w14:textId="77777777" w:rsidR="003D0B51" w:rsidRDefault="003D0B51" w:rsidP="00BF399E">
            <w:pPr>
              <w:snapToGrid w:val="0"/>
              <w:spacing w:before="120" w:after="120" w:line="240" w:lineRule="auto"/>
              <w:jc w:val="both"/>
              <w:rPr>
                <w:rFonts w:eastAsia="Times New Roman"/>
              </w:rPr>
            </w:pPr>
            <w:r w:rsidRPr="00942D93">
              <w:rPr>
                <w:rFonts w:cstheme="minorHAnsi"/>
                <w:bCs/>
              </w:rPr>
              <w:t>Other business</w:t>
            </w:r>
          </w:p>
        </w:tc>
        <w:tc>
          <w:tcPr>
            <w:tcW w:w="2240" w:type="dxa"/>
            <w:shd w:val="clear" w:color="auto" w:fill="auto"/>
          </w:tcPr>
          <w:p w14:paraId="29D01784" w14:textId="77777777" w:rsidR="003D0B51" w:rsidRPr="00942D93" w:rsidRDefault="003D0B51" w:rsidP="00BF399E">
            <w:pPr>
              <w:snapToGrid w:val="0"/>
              <w:spacing w:before="120" w:after="120" w:line="240" w:lineRule="auto"/>
              <w:jc w:val="center"/>
              <w:rPr>
                <w:rStyle w:val="Hyperlink"/>
                <w:rFonts w:cstheme="minorHAnsi"/>
                <w:bCs/>
              </w:rPr>
            </w:pPr>
          </w:p>
        </w:tc>
      </w:tr>
    </w:tbl>
    <w:p w14:paraId="6B181720" w14:textId="77777777" w:rsidR="00CC597D" w:rsidRPr="003D0B51" w:rsidRDefault="00CC597D" w:rsidP="004E22DB">
      <w:pPr>
        <w:rPr>
          <w:rFonts w:cstheme="majorBidi"/>
        </w:rPr>
      </w:pPr>
    </w:p>
    <w:sectPr w:rsidR="00CC597D" w:rsidRPr="003D0B51" w:rsidSect="00876232">
      <w:headerReference w:type="default" r:id="rId26"/>
      <w:footerReference w:type="first" r:id="rId27"/>
      <w:pgSz w:w="11901" w:h="16840" w:code="9"/>
      <w:pgMar w:top="1418" w:right="1077" w:bottom="851" w:left="1077" w:header="142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980CD" w14:textId="77777777" w:rsidR="002F36B5" w:rsidRDefault="002F36B5">
      <w:r>
        <w:separator/>
      </w:r>
    </w:p>
  </w:endnote>
  <w:endnote w:type="continuationSeparator" w:id="0">
    <w:p w14:paraId="33E6C26F" w14:textId="77777777" w:rsidR="002F36B5" w:rsidRDefault="002F36B5">
      <w:r>
        <w:continuationSeparator/>
      </w:r>
    </w:p>
  </w:endnote>
  <w:endnote w:type="continuationNotice" w:id="1">
    <w:p w14:paraId="30DB97F5" w14:textId="77777777" w:rsidR="002F36B5" w:rsidRDefault="002F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2F69" w14:textId="77777777" w:rsidR="0036762C" w:rsidRDefault="0036762C" w:rsidP="0036762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394BB08D" w14:textId="77777777" w:rsidR="0036762C" w:rsidRDefault="00367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3CB6" w14:textId="77777777" w:rsidR="002F36B5" w:rsidRDefault="002F36B5">
      <w:r>
        <w:separator/>
      </w:r>
    </w:p>
  </w:footnote>
  <w:footnote w:type="continuationSeparator" w:id="0">
    <w:p w14:paraId="35BE876C" w14:textId="77777777" w:rsidR="002F36B5" w:rsidRDefault="002F36B5">
      <w:r>
        <w:continuationSeparator/>
      </w:r>
    </w:p>
  </w:footnote>
  <w:footnote w:type="continuationNotice" w:id="1">
    <w:p w14:paraId="5543FBF7" w14:textId="77777777" w:rsidR="002F36B5" w:rsidRDefault="002F3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94FE" w14:textId="77777777" w:rsidR="0036762C" w:rsidRDefault="0036762C" w:rsidP="0036762C">
    <w:pPr>
      <w:pStyle w:val="Header"/>
      <w:spacing w:before="160"/>
    </w:pPr>
    <w:r>
      <w:fldChar w:fldCharType="begin"/>
    </w:r>
    <w:r>
      <w:instrText xml:space="preserve"> PAGE   \* MERGEFORMAT </w:instrText>
    </w:r>
    <w:r>
      <w:fldChar w:fldCharType="separate"/>
    </w:r>
    <w:r w:rsidR="00BB095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5C67"/>
    <w:multiLevelType w:val="hybridMultilevel"/>
    <w:tmpl w:val="2B4A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186E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4FD7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23589"/>
    <w:multiLevelType w:val="hybridMultilevel"/>
    <w:tmpl w:val="F238F454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157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76EF1"/>
    <w:multiLevelType w:val="hybridMultilevel"/>
    <w:tmpl w:val="5CAC8500"/>
    <w:lvl w:ilvl="0" w:tplc="4900D328">
      <w:start w:val="8"/>
      <w:numFmt w:val="bullet"/>
      <w:lvlText w:val="•"/>
      <w:lvlJc w:val="left"/>
      <w:pPr>
        <w:ind w:left="405" w:hanging="405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27DC5"/>
    <w:multiLevelType w:val="hybridMultilevel"/>
    <w:tmpl w:val="6E261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5FB1"/>
    <w:rsid w:val="0001781D"/>
    <w:rsid w:val="00021201"/>
    <w:rsid w:val="0002197D"/>
    <w:rsid w:val="00021DF9"/>
    <w:rsid w:val="000226E3"/>
    <w:rsid w:val="0002607F"/>
    <w:rsid w:val="000264BE"/>
    <w:rsid w:val="000268B0"/>
    <w:rsid w:val="00027767"/>
    <w:rsid w:val="0003282D"/>
    <w:rsid w:val="00032C1C"/>
    <w:rsid w:val="000353AC"/>
    <w:rsid w:val="00036DCC"/>
    <w:rsid w:val="00043C64"/>
    <w:rsid w:val="00047F0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77D17"/>
    <w:rsid w:val="000811C5"/>
    <w:rsid w:val="0008236A"/>
    <w:rsid w:val="000929FF"/>
    <w:rsid w:val="00093ACA"/>
    <w:rsid w:val="0009507E"/>
    <w:rsid w:val="000A1688"/>
    <w:rsid w:val="000A5071"/>
    <w:rsid w:val="000B4C95"/>
    <w:rsid w:val="000C20DC"/>
    <w:rsid w:val="000C2A2E"/>
    <w:rsid w:val="000C2C28"/>
    <w:rsid w:val="000C4839"/>
    <w:rsid w:val="000D1EC9"/>
    <w:rsid w:val="000D4196"/>
    <w:rsid w:val="000D746E"/>
    <w:rsid w:val="000E0B2E"/>
    <w:rsid w:val="000E6444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686"/>
    <w:rsid w:val="00151F6B"/>
    <w:rsid w:val="00157C84"/>
    <w:rsid w:val="001668F0"/>
    <w:rsid w:val="0017057A"/>
    <w:rsid w:val="00172643"/>
    <w:rsid w:val="001743A1"/>
    <w:rsid w:val="00193826"/>
    <w:rsid w:val="00194AC8"/>
    <w:rsid w:val="001962CD"/>
    <w:rsid w:val="001A1E52"/>
    <w:rsid w:val="001B0D22"/>
    <w:rsid w:val="001B17B9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885"/>
    <w:rsid w:val="001E5B3B"/>
    <w:rsid w:val="001F2BFA"/>
    <w:rsid w:val="001F4270"/>
    <w:rsid w:val="001F4A46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44E68"/>
    <w:rsid w:val="0024741C"/>
    <w:rsid w:val="00251AC8"/>
    <w:rsid w:val="00253185"/>
    <w:rsid w:val="00253744"/>
    <w:rsid w:val="0026019F"/>
    <w:rsid w:val="00260D49"/>
    <w:rsid w:val="002619AC"/>
    <w:rsid w:val="00261ACE"/>
    <w:rsid w:val="0026646E"/>
    <w:rsid w:val="00266D8D"/>
    <w:rsid w:val="00271753"/>
    <w:rsid w:val="002773E1"/>
    <w:rsid w:val="0028438C"/>
    <w:rsid w:val="0028782E"/>
    <w:rsid w:val="00287A13"/>
    <w:rsid w:val="00291555"/>
    <w:rsid w:val="00291F7C"/>
    <w:rsid w:val="00292EB7"/>
    <w:rsid w:val="002957B0"/>
    <w:rsid w:val="002A09B4"/>
    <w:rsid w:val="002A173B"/>
    <w:rsid w:val="002A264E"/>
    <w:rsid w:val="002A6B9A"/>
    <w:rsid w:val="002B30B4"/>
    <w:rsid w:val="002B3936"/>
    <w:rsid w:val="002B4498"/>
    <w:rsid w:val="002B4C20"/>
    <w:rsid w:val="002B7F6E"/>
    <w:rsid w:val="002D0F7E"/>
    <w:rsid w:val="002E04CE"/>
    <w:rsid w:val="002E581D"/>
    <w:rsid w:val="002E5B9B"/>
    <w:rsid w:val="002E7613"/>
    <w:rsid w:val="002F0033"/>
    <w:rsid w:val="002F150A"/>
    <w:rsid w:val="002F2D8B"/>
    <w:rsid w:val="002F36B5"/>
    <w:rsid w:val="003010A1"/>
    <w:rsid w:val="00302584"/>
    <w:rsid w:val="00302B27"/>
    <w:rsid w:val="00306388"/>
    <w:rsid w:val="00307AF2"/>
    <w:rsid w:val="00312766"/>
    <w:rsid w:val="00315C60"/>
    <w:rsid w:val="0031621F"/>
    <w:rsid w:val="0032121F"/>
    <w:rsid w:val="00321A92"/>
    <w:rsid w:val="00332B82"/>
    <w:rsid w:val="003341A5"/>
    <w:rsid w:val="00335193"/>
    <w:rsid w:val="00342898"/>
    <w:rsid w:val="00344CAA"/>
    <w:rsid w:val="00344DC5"/>
    <w:rsid w:val="0034736F"/>
    <w:rsid w:val="00347E04"/>
    <w:rsid w:val="003573BA"/>
    <w:rsid w:val="00366DC6"/>
    <w:rsid w:val="0036762C"/>
    <w:rsid w:val="00374C2C"/>
    <w:rsid w:val="0037552B"/>
    <w:rsid w:val="00380703"/>
    <w:rsid w:val="0038108B"/>
    <w:rsid w:val="003833D7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441A"/>
    <w:rsid w:val="003D0B51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2B5E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63C"/>
    <w:rsid w:val="00434926"/>
    <w:rsid w:val="0043494A"/>
    <w:rsid w:val="004351D8"/>
    <w:rsid w:val="0043742A"/>
    <w:rsid w:val="00441E09"/>
    <w:rsid w:val="00453636"/>
    <w:rsid w:val="00455626"/>
    <w:rsid w:val="0045624E"/>
    <w:rsid w:val="00457A67"/>
    <w:rsid w:val="00457B00"/>
    <w:rsid w:val="00463A64"/>
    <w:rsid w:val="00471036"/>
    <w:rsid w:val="00471C0B"/>
    <w:rsid w:val="00473B64"/>
    <w:rsid w:val="00475445"/>
    <w:rsid w:val="00477A11"/>
    <w:rsid w:val="004812CB"/>
    <w:rsid w:val="004855FD"/>
    <w:rsid w:val="00486CB6"/>
    <w:rsid w:val="004944DB"/>
    <w:rsid w:val="00496213"/>
    <w:rsid w:val="004A0CD0"/>
    <w:rsid w:val="004A517E"/>
    <w:rsid w:val="004B146E"/>
    <w:rsid w:val="004B4735"/>
    <w:rsid w:val="004C1A8E"/>
    <w:rsid w:val="004C4DBE"/>
    <w:rsid w:val="004C53CF"/>
    <w:rsid w:val="004C72E3"/>
    <w:rsid w:val="004D3913"/>
    <w:rsid w:val="004D48DF"/>
    <w:rsid w:val="004E209B"/>
    <w:rsid w:val="004E22DB"/>
    <w:rsid w:val="004E2A9A"/>
    <w:rsid w:val="004E4C1B"/>
    <w:rsid w:val="004E5922"/>
    <w:rsid w:val="004E59D9"/>
    <w:rsid w:val="004F5D70"/>
    <w:rsid w:val="00502CCA"/>
    <w:rsid w:val="005070D4"/>
    <w:rsid w:val="00510FAF"/>
    <w:rsid w:val="00513A75"/>
    <w:rsid w:val="00520E1E"/>
    <w:rsid w:val="00524EF4"/>
    <w:rsid w:val="00530D10"/>
    <w:rsid w:val="005325DA"/>
    <w:rsid w:val="00532C41"/>
    <w:rsid w:val="00533490"/>
    <w:rsid w:val="00533519"/>
    <w:rsid w:val="0053382F"/>
    <w:rsid w:val="00535CF5"/>
    <w:rsid w:val="005364C3"/>
    <w:rsid w:val="00536CF3"/>
    <w:rsid w:val="0054047D"/>
    <w:rsid w:val="00545DD0"/>
    <w:rsid w:val="005523DF"/>
    <w:rsid w:val="00555C6E"/>
    <w:rsid w:val="00564442"/>
    <w:rsid w:val="00566BFF"/>
    <w:rsid w:val="00570FC0"/>
    <w:rsid w:val="00571DB9"/>
    <w:rsid w:val="00572051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02E4"/>
    <w:rsid w:val="005B231B"/>
    <w:rsid w:val="005B3459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4226"/>
    <w:rsid w:val="005D55E2"/>
    <w:rsid w:val="005D676E"/>
    <w:rsid w:val="005D7FBC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64A6"/>
    <w:rsid w:val="00616D37"/>
    <w:rsid w:val="006204DB"/>
    <w:rsid w:val="00623E67"/>
    <w:rsid w:val="00624887"/>
    <w:rsid w:val="00626262"/>
    <w:rsid w:val="00630805"/>
    <w:rsid w:val="00635161"/>
    <w:rsid w:val="00636527"/>
    <w:rsid w:val="006367B6"/>
    <w:rsid w:val="006377C7"/>
    <w:rsid w:val="0064055B"/>
    <w:rsid w:val="00642B5B"/>
    <w:rsid w:val="00644748"/>
    <w:rsid w:val="006463AB"/>
    <w:rsid w:val="006477FD"/>
    <w:rsid w:val="00656B2D"/>
    <w:rsid w:val="00665F5E"/>
    <w:rsid w:val="0066704D"/>
    <w:rsid w:val="00671D68"/>
    <w:rsid w:val="00671D8B"/>
    <w:rsid w:val="0067474B"/>
    <w:rsid w:val="00683733"/>
    <w:rsid w:val="00683C44"/>
    <w:rsid w:val="00686EB6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36F1"/>
    <w:rsid w:val="006E39B8"/>
    <w:rsid w:val="006F2163"/>
    <w:rsid w:val="006F5ACB"/>
    <w:rsid w:val="007003D6"/>
    <w:rsid w:val="0070262F"/>
    <w:rsid w:val="00704271"/>
    <w:rsid w:val="00705851"/>
    <w:rsid w:val="00713A1D"/>
    <w:rsid w:val="007156E4"/>
    <w:rsid w:val="00717F6C"/>
    <w:rsid w:val="0072067D"/>
    <w:rsid w:val="00721EED"/>
    <w:rsid w:val="007270D0"/>
    <w:rsid w:val="00727FFE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D24D8"/>
    <w:rsid w:val="007D5130"/>
    <w:rsid w:val="007E1149"/>
    <w:rsid w:val="007E33CE"/>
    <w:rsid w:val="007E6398"/>
    <w:rsid w:val="007E754E"/>
    <w:rsid w:val="007E77C1"/>
    <w:rsid w:val="007F1EAE"/>
    <w:rsid w:val="007F4215"/>
    <w:rsid w:val="007F5448"/>
    <w:rsid w:val="007F5590"/>
    <w:rsid w:val="007F7EDA"/>
    <w:rsid w:val="008002FF"/>
    <w:rsid w:val="00802ED1"/>
    <w:rsid w:val="00803EC9"/>
    <w:rsid w:val="0080441F"/>
    <w:rsid w:val="00804996"/>
    <w:rsid w:val="0080713C"/>
    <w:rsid w:val="00811AE1"/>
    <w:rsid w:val="00812DF2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49BB"/>
    <w:rsid w:val="0084622B"/>
    <w:rsid w:val="00853371"/>
    <w:rsid w:val="008543CD"/>
    <w:rsid w:val="00860424"/>
    <w:rsid w:val="008605BE"/>
    <w:rsid w:val="00861F9C"/>
    <w:rsid w:val="00872804"/>
    <w:rsid w:val="008749C8"/>
    <w:rsid w:val="00876232"/>
    <w:rsid w:val="0088059A"/>
    <w:rsid w:val="00887F43"/>
    <w:rsid w:val="00891BFC"/>
    <w:rsid w:val="00893BBD"/>
    <w:rsid w:val="00894A9C"/>
    <w:rsid w:val="008962E9"/>
    <w:rsid w:val="00897007"/>
    <w:rsid w:val="008A0AAD"/>
    <w:rsid w:val="008A0F72"/>
    <w:rsid w:val="008A2445"/>
    <w:rsid w:val="008A292E"/>
    <w:rsid w:val="008A4F01"/>
    <w:rsid w:val="008A62C1"/>
    <w:rsid w:val="008B2C85"/>
    <w:rsid w:val="008B56C2"/>
    <w:rsid w:val="008B7202"/>
    <w:rsid w:val="008C173B"/>
    <w:rsid w:val="008C2C8E"/>
    <w:rsid w:val="008D18C5"/>
    <w:rsid w:val="008D1B8D"/>
    <w:rsid w:val="008D1DB1"/>
    <w:rsid w:val="008D45D6"/>
    <w:rsid w:val="008D50F5"/>
    <w:rsid w:val="008E27E9"/>
    <w:rsid w:val="008E28FB"/>
    <w:rsid w:val="008E3915"/>
    <w:rsid w:val="008E74F8"/>
    <w:rsid w:val="008F0348"/>
    <w:rsid w:val="0090214C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25FC7"/>
    <w:rsid w:val="009325E5"/>
    <w:rsid w:val="00932DC2"/>
    <w:rsid w:val="00933184"/>
    <w:rsid w:val="00941F8F"/>
    <w:rsid w:val="00942D93"/>
    <w:rsid w:val="009468B8"/>
    <w:rsid w:val="00946B12"/>
    <w:rsid w:val="00946D2C"/>
    <w:rsid w:val="00952D9C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7173"/>
    <w:rsid w:val="00973C6B"/>
    <w:rsid w:val="00973FB5"/>
    <w:rsid w:val="00977945"/>
    <w:rsid w:val="00981751"/>
    <w:rsid w:val="00981C18"/>
    <w:rsid w:val="00990CB4"/>
    <w:rsid w:val="009914AD"/>
    <w:rsid w:val="00994E08"/>
    <w:rsid w:val="009A0436"/>
    <w:rsid w:val="009A4081"/>
    <w:rsid w:val="009A5599"/>
    <w:rsid w:val="009A68D0"/>
    <w:rsid w:val="009A7E6E"/>
    <w:rsid w:val="009B2CB2"/>
    <w:rsid w:val="009B2FE8"/>
    <w:rsid w:val="009B7A6D"/>
    <w:rsid w:val="009C01E3"/>
    <w:rsid w:val="009C38EC"/>
    <w:rsid w:val="009C53AB"/>
    <w:rsid w:val="009C7808"/>
    <w:rsid w:val="009D06FA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A06"/>
    <w:rsid w:val="00A819C3"/>
    <w:rsid w:val="00A8726B"/>
    <w:rsid w:val="00A93C72"/>
    <w:rsid w:val="00A95D42"/>
    <w:rsid w:val="00A962C3"/>
    <w:rsid w:val="00A973E2"/>
    <w:rsid w:val="00AA5CFE"/>
    <w:rsid w:val="00AB1389"/>
    <w:rsid w:val="00AB1A29"/>
    <w:rsid w:val="00AB6E27"/>
    <w:rsid w:val="00AC37B1"/>
    <w:rsid w:val="00AC6047"/>
    <w:rsid w:val="00AC7956"/>
    <w:rsid w:val="00AD6268"/>
    <w:rsid w:val="00AE72AF"/>
    <w:rsid w:val="00AF16C2"/>
    <w:rsid w:val="00AF2C12"/>
    <w:rsid w:val="00AF50A8"/>
    <w:rsid w:val="00B012E8"/>
    <w:rsid w:val="00B02AB0"/>
    <w:rsid w:val="00B13CEA"/>
    <w:rsid w:val="00B15C66"/>
    <w:rsid w:val="00B22946"/>
    <w:rsid w:val="00B25573"/>
    <w:rsid w:val="00B32122"/>
    <w:rsid w:val="00B33E2C"/>
    <w:rsid w:val="00B36FB3"/>
    <w:rsid w:val="00B4371D"/>
    <w:rsid w:val="00B43EBD"/>
    <w:rsid w:val="00B46BB7"/>
    <w:rsid w:val="00B50536"/>
    <w:rsid w:val="00B51630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75811"/>
    <w:rsid w:val="00B779D9"/>
    <w:rsid w:val="00B83F99"/>
    <w:rsid w:val="00B87186"/>
    <w:rsid w:val="00B8783A"/>
    <w:rsid w:val="00B915C1"/>
    <w:rsid w:val="00B921B1"/>
    <w:rsid w:val="00B92D6B"/>
    <w:rsid w:val="00B9352F"/>
    <w:rsid w:val="00B97A98"/>
    <w:rsid w:val="00BA02C1"/>
    <w:rsid w:val="00BA4B96"/>
    <w:rsid w:val="00BA7BE0"/>
    <w:rsid w:val="00BB0959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63E"/>
    <w:rsid w:val="00BF399E"/>
    <w:rsid w:val="00BF3A0C"/>
    <w:rsid w:val="00C03ACA"/>
    <w:rsid w:val="00C03F19"/>
    <w:rsid w:val="00C07674"/>
    <w:rsid w:val="00C077B4"/>
    <w:rsid w:val="00C10512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3EB5"/>
    <w:rsid w:val="00C4710B"/>
    <w:rsid w:val="00C62E1A"/>
    <w:rsid w:val="00C64BBF"/>
    <w:rsid w:val="00C64EB2"/>
    <w:rsid w:val="00C657EE"/>
    <w:rsid w:val="00C70729"/>
    <w:rsid w:val="00C71595"/>
    <w:rsid w:val="00C73FEA"/>
    <w:rsid w:val="00C75865"/>
    <w:rsid w:val="00C863F7"/>
    <w:rsid w:val="00C86BA0"/>
    <w:rsid w:val="00C9084A"/>
    <w:rsid w:val="00CA1A75"/>
    <w:rsid w:val="00CA20F2"/>
    <w:rsid w:val="00CA2A06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597D"/>
    <w:rsid w:val="00CD01A7"/>
    <w:rsid w:val="00CD04E4"/>
    <w:rsid w:val="00CD098D"/>
    <w:rsid w:val="00CD6E42"/>
    <w:rsid w:val="00CE036F"/>
    <w:rsid w:val="00CE6DF3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F1E"/>
    <w:rsid w:val="00D1632D"/>
    <w:rsid w:val="00D20366"/>
    <w:rsid w:val="00D24CF3"/>
    <w:rsid w:val="00D35A9D"/>
    <w:rsid w:val="00D42532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04B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42A9"/>
    <w:rsid w:val="00DC740F"/>
    <w:rsid w:val="00DD0E84"/>
    <w:rsid w:val="00DD0F20"/>
    <w:rsid w:val="00DD4270"/>
    <w:rsid w:val="00DD551F"/>
    <w:rsid w:val="00DD7F74"/>
    <w:rsid w:val="00DE0161"/>
    <w:rsid w:val="00DE2E35"/>
    <w:rsid w:val="00DE6AB7"/>
    <w:rsid w:val="00DF41E8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118"/>
    <w:rsid w:val="00E50795"/>
    <w:rsid w:val="00E507AC"/>
    <w:rsid w:val="00E5592F"/>
    <w:rsid w:val="00E55EFC"/>
    <w:rsid w:val="00E5660C"/>
    <w:rsid w:val="00E57DBA"/>
    <w:rsid w:val="00E6031C"/>
    <w:rsid w:val="00E6198A"/>
    <w:rsid w:val="00E652C7"/>
    <w:rsid w:val="00E742A0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53AD"/>
    <w:rsid w:val="00EB67D1"/>
    <w:rsid w:val="00EB7CDE"/>
    <w:rsid w:val="00EC7457"/>
    <w:rsid w:val="00EE27ED"/>
    <w:rsid w:val="00EE2C7B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39FB"/>
    <w:rsid w:val="00F34236"/>
    <w:rsid w:val="00F37B8E"/>
    <w:rsid w:val="00F40E12"/>
    <w:rsid w:val="00F45331"/>
    <w:rsid w:val="00F47396"/>
    <w:rsid w:val="00F52927"/>
    <w:rsid w:val="00F540B3"/>
    <w:rsid w:val="00F55548"/>
    <w:rsid w:val="00F567E9"/>
    <w:rsid w:val="00F57E7D"/>
    <w:rsid w:val="00F60D6B"/>
    <w:rsid w:val="00F63237"/>
    <w:rsid w:val="00F63983"/>
    <w:rsid w:val="00F70AE5"/>
    <w:rsid w:val="00F739A8"/>
    <w:rsid w:val="00F763B0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96F4A"/>
    <w:rsid w:val="00F97CB3"/>
    <w:rsid w:val="00FA0E59"/>
    <w:rsid w:val="00FA1C6D"/>
    <w:rsid w:val="00FA3BE3"/>
    <w:rsid w:val="00FA473A"/>
    <w:rsid w:val="00FB022C"/>
    <w:rsid w:val="00FB0912"/>
    <w:rsid w:val="00FB21E2"/>
    <w:rsid w:val="00FB25BA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0BA0B4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C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15FB1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15FB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015FB1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15FB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15FB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15FB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15FB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15FB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15FB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32C1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2C1C"/>
  </w:style>
  <w:style w:type="paragraph" w:styleId="Header">
    <w:name w:val="header"/>
    <w:basedOn w:val="Normal"/>
    <w:rsid w:val="00015FB1"/>
    <w:pPr>
      <w:jc w:val="center"/>
    </w:pPr>
    <w:rPr>
      <w:sz w:val="18"/>
    </w:rPr>
  </w:style>
  <w:style w:type="paragraph" w:styleId="Footer">
    <w:name w:val="footer"/>
    <w:basedOn w:val="Normal"/>
    <w:rsid w:val="00015FB1"/>
    <w:pPr>
      <w:tabs>
        <w:tab w:val="left" w:pos="5954"/>
        <w:tab w:val="right" w:pos="9639"/>
      </w:tabs>
    </w:pPr>
    <w:rPr>
      <w:caps/>
      <w:noProof/>
      <w:sz w:val="16"/>
    </w:rPr>
  </w:style>
  <w:style w:type="character" w:styleId="Hyperlink">
    <w:name w:val="Hyperlink"/>
    <w:basedOn w:val="DefaultParagraphFont"/>
    <w:rsid w:val="00015FB1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15FB1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rsid w:val="005F716F"/>
    <w:rPr>
      <w:rFonts w:ascii="Calibri" w:eastAsia="Times New Roman" w:hAnsi="Calibri"/>
      <w:b/>
      <w:sz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="Calibri" w:eastAsia="Times New Roman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96213"/>
    <w:rPr>
      <w:rFonts w:ascii="Calibri" w:eastAsia="Times New Roman" w:hAnsi="Calibr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96213"/>
    <w:rPr>
      <w:rFonts w:ascii="Calibri" w:eastAsia="Times New Roman" w:hAnsi="Calibri"/>
      <w:b/>
      <w:sz w:val="24"/>
      <w:lang w:val="en-GB" w:eastAsia="en-US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customStyle="1" w:styleId="Source">
    <w:name w:val="Source"/>
    <w:basedOn w:val="Normal"/>
    <w:next w:val="Title1"/>
    <w:autoRedefine/>
    <w:rsid w:val="00015FB1"/>
    <w:pPr>
      <w:spacing w:before="840"/>
      <w:jc w:val="center"/>
    </w:pPr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6762C"/>
    <w:rPr>
      <w:rFonts w:ascii="Calibri" w:eastAsia="Times New Roman" w:hAnsi="Calibri"/>
      <w:b/>
      <w:sz w:val="24"/>
      <w:lang w:val="en-GB" w:eastAsia="en-US"/>
    </w:rPr>
  </w:style>
  <w:style w:type="paragraph" w:styleId="TOC8">
    <w:name w:val="toc 8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015FB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15FB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015FB1"/>
    <w:pPr>
      <w:ind w:left="1698"/>
    </w:pPr>
  </w:style>
  <w:style w:type="paragraph" w:styleId="Index6">
    <w:name w:val="index 6"/>
    <w:basedOn w:val="Normal"/>
    <w:next w:val="Normal"/>
    <w:rsid w:val="00015FB1"/>
    <w:pPr>
      <w:ind w:left="1415"/>
    </w:pPr>
  </w:style>
  <w:style w:type="paragraph" w:styleId="Index5">
    <w:name w:val="index 5"/>
    <w:basedOn w:val="Normal"/>
    <w:next w:val="Normal"/>
    <w:rsid w:val="00015FB1"/>
    <w:pPr>
      <w:ind w:left="1132"/>
    </w:pPr>
  </w:style>
  <w:style w:type="paragraph" w:styleId="Index4">
    <w:name w:val="index 4"/>
    <w:basedOn w:val="Normal"/>
    <w:next w:val="Normal"/>
    <w:rsid w:val="00015FB1"/>
    <w:pPr>
      <w:ind w:left="849"/>
    </w:pPr>
  </w:style>
  <w:style w:type="paragraph" w:styleId="Index3">
    <w:name w:val="index 3"/>
    <w:basedOn w:val="Normal"/>
    <w:next w:val="Normal"/>
    <w:rsid w:val="00015FB1"/>
    <w:pPr>
      <w:ind w:left="566"/>
    </w:pPr>
  </w:style>
  <w:style w:type="paragraph" w:styleId="Index2">
    <w:name w:val="index 2"/>
    <w:basedOn w:val="Normal"/>
    <w:next w:val="Normal"/>
    <w:rsid w:val="00015FB1"/>
    <w:pPr>
      <w:ind w:left="283"/>
    </w:pPr>
  </w:style>
  <w:style w:type="paragraph" w:styleId="Index1">
    <w:name w:val="index 1"/>
    <w:basedOn w:val="Normal"/>
    <w:next w:val="Normal"/>
    <w:rsid w:val="00015FB1"/>
  </w:style>
  <w:style w:type="character" w:styleId="LineNumber">
    <w:name w:val="line number"/>
    <w:basedOn w:val="DefaultParagraphFont"/>
    <w:rsid w:val="00015FB1"/>
  </w:style>
  <w:style w:type="paragraph" w:styleId="IndexHeading">
    <w:name w:val="index heading"/>
    <w:basedOn w:val="Normal"/>
    <w:next w:val="Index1"/>
    <w:rsid w:val="00015FB1"/>
  </w:style>
  <w:style w:type="character" w:styleId="FootnoteReference">
    <w:name w:val="footnote reference"/>
    <w:basedOn w:val="DefaultParagraphFont"/>
    <w:rsid w:val="00015FB1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015FB1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rsid w:val="0036762C"/>
    <w:rPr>
      <w:rFonts w:ascii="Calibri" w:eastAsia="Times New Roman" w:hAnsi="Calibri"/>
      <w:sz w:val="24"/>
      <w:lang w:val="en-GB" w:eastAsia="en-US"/>
    </w:rPr>
  </w:style>
  <w:style w:type="paragraph" w:styleId="NormalIndent">
    <w:name w:val="Normal Indent"/>
    <w:basedOn w:val="Normal"/>
    <w:rsid w:val="00015FB1"/>
    <w:pPr>
      <w:ind w:left="567"/>
    </w:pPr>
  </w:style>
  <w:style w:type="paragraph" w:customStyle="1" w:styleId="enumlev1">
    <w:name w:val="enumlev1"/>
    <w:basedOn w:val="Normal"/>
    <w:rsid w:val="00015FB1"/>
    <w:pPr>
      <w:spacing w:before="86"/>
      <w:ind w:left="567" w:hanging="567"/>
    </w:pPr>
  </w:style>
  <w:style w:type="paragraph" w:customStyle="1" w:styleId="enumlev2">
    <w:name w:val="enumlev2"/>
    <w:basedOn w:val="enumlev1"/>
    <w:rsid w:val="00015FB1"/>
    <w:pPr>
      <w:ind w:left="1134"/>
    </w:pPr>
  </w:style>
  <w:style w:type="paragraph" w:customStyle="1" w:styleId="enumlev3">
    <w:name w:val="enumlev3"/>
    <w:basedOn w:val="enumlev2"/>
    <w:rsid w:val="00015FB1"/>
    <w:pPr>
      <w:ind w:left="1701"/>
    </w:pPr>
  </w:style>
  <w:style w:type="paragraph" w:customStyle="1" w:styleId="Normalaftertitle">
    <w:name w:val="Normal after title"/>
    <w:basedOn w:val="Normal"/>
    <w:next w:val="Normal"/>
    <w:rsid w:val="00015FB1"/>
    <w:pPr>
      <w:spacing w:before="240"/>
    </w:pPr>
  </w:style>
  <w:style w:type="paragraph" w:customStyle="1" w:styleId="Equation">
    <w:name w:val="Equation"/>
    <w:basedOn w:val="Normal"/>
    <w:rsid w:val="00015FB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15FB1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015FB1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015FB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015FB1"/>
    <w:pPr>
      <w:spacing w:before="600"/>
      <w:jc w:val="center"/>
    </w:pPr>
    <w:rPr>
      <w:caps/>
      <w:sz w:val="28"/>
    </w:rPr>
  </w:style>
  <w:style w:type="paragraph" w:customStyle="1" w:styleId="meeting">
    <w:name w:val="meeting"/>
    <w:basedOn w:val="Head"/>
    <w:next w:val="Head"/>
    <w:rsid w:val="00015FB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15FB1"/>
    <w:pPr>
      <w:ind w:left="1134" w:hanging="1134"/>
    </w:pPr>
  </w:style>
  <w:style w:type="paragraph" w:customStyle="1" w:styleId="Object">
    <w:name w:val="Object"/>
    <w:basedOn w:val="Subject"/>
    <w:next w:val="Subject"/>
    <w:rsid w:val="00015FB1"/>
  </w:style>
  <w:style w:type="paragraph" w:customStyle="1" w:styleId="Data">
    <w:name w:val="Data"/>
    <w:basedOn w:val="Subject"/>
    <w:next w:val="Subject"/>
    <w:rsid w:val="00015FB1"/>
  </w:style>
  <w:style w:type="paragraph" w:customStyle="1" w:styleId="Reasons">
    <w:name w:val="Reasons"/>
    <w:basedOn w:val="Normal"/>
    <w:rsid w:val="00015FB1"/>
  </w:style>
  <w:style w:type="paragraph" w:customStyle="1" w:styleId="FirstFooter">
    <w:name w:val="FirstFooter"/>
    <w:basedOn w:val="Footer"/>
    <w:rsid w:val="00015FB1"/>
    <w:rPr>
      <w:caps w:val="0"/>
    </w:rPr>
  </w:style>
  <w:style w:type="paragraph" w:customStyle="1" w:styleId="Note">
    <w:name w:val="Note"/>
    <w:basedOn w:val="Normal"/>
    <w:rsid w:val="00015FB1"/>
    <w:pPr>
      <w:tabs>
        <w:tab w:val="left" w:pos="851"/>
      </w:tabs>
    </w:pPr>
  </w:style>
  <w:style w:type="paragraph" w:styleId="TOC9">
    <w:name w:val="toc 9"/>
    <w:basedOn w:val="TOC4"/>
    <w:rsid w:val="00015FB1"/>
  </w:style>
  <w:style w:type="paragraph" w:customStyle="1" w:styleId="Headingb">
    <w:name w:val="Heading_b"/>
    <w:basedOn w:val="Heading3"/>
    <w:next w:val="Normal"/>
    <w:rsid w:val="00015FB1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015FB1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15FB1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15FB1"/>
    <w:rPr>
      <w:caps w:val="0"/>
    </w:rPr>
  </w:style>
  <w:style w:type="paragraph" w:customStyle="1" w:styleId="Title4">
    <w:name w:val="Title 4"/>
    <w:basedOn w:val="Title3"/>
    <w:next w:val="Heading1"/>
    <w:rsid w:val="00015FB1"/>
    <w:rPr>
      <w:b/>
    </w:rPr>
  </w:style>
  <w:style w:type="paragraph" w:customStyle="1" w:styleId="dnum">
    <w:name w:val="dnum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rsid w:val="00015FB1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15FB1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15FB1"/>
    <w:pPr>
      <w:jc w:val="center"/>
    </w:pPr>
  </w:style>
  <w:style w:type="paragraph" w:customStyle="1" w:styleId="AppendixNo">
    <w:name w:val="Appendix_No"/>
    <w:basedOn w:val="AnnexNo"/>
    <w:next w:val="Appendixref"/>
    <w:rsid w:val="00015FB1"/>
  </w:style>
  <w:style w:type="paragraph" w:customStyle="1" w:styleId="Appendixtitle">
    <w:name w:val="Appendix_title"/>
    <w:basedOn w:val="Annextitle"/>
    <w:next w:val="Normal"/>
    <w:rsid w:val="00015FB1"/>
  </w:style>
  <w:style w:type="paragraph" w:customStyle="1" w:styleId="Appendixref">
    <w:name w:val="Appendix_ref"/>
    <w:basedOn w:val="Annexref"/>
    <w:next w:val="Appendixtitle"/>
    <w:rsid w:val="00015FB1"/>
  </w:style>
  <w:style w:type="paragraph" w:customStyle="1" w:styleId="Call">
    <w:name w:val="Call"/>
    <w:basedOn w:val="Normal"/>
    <w:next w:val="Normal"/>
    <w:rsid w:val="00015FB1"/>
    <w:pPr>
      <w:keepNext/>
      <w:keepLines/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015FB1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015FB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015FB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15FB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15FB1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15FB1"/>
    <w:pPr>
      <w:spacing w:before="60" w:after="60"/>
    </w:pPr>
  </w:style>
  <w:style w:type="paragraph" w:customStyle="1" w:styleId="Figurelegend">
    <w:name w:val="Figure_legend"/>
    <w:basedOn w:val="Normal"/>
    <w:rsid w:val="00015FB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015FB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015FB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15FB1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015FB1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15FB1"/>
  </w:style>
  <w:style w:type="paragraph" w:customStyle="1" w:styleId="Parttitle">
    <w:name w:val="Part_title"/>
    <w:basedOn w:val="Annextitle"/>
    <w:next w:val="Partref"/>
    <w:rsid w:val="00015FB1"/>
  </w:style>
  <w:style w:type="paragraph" w:customStyle="1" w:styleId="Partref">
    <w:name w:val="Part_ref"/>
    <w:basedOn w:val="Annexref"/>
    <w:next w:val="Normalaftertitle"/>
    <w:rsid w:val="00015FB1"/>
  </w:style>
  <w:style w:type="paragraph" w:customStyle="1" w:styleId="RecNo">
    <w:name w:val="Rec_No"/>
    <w:basedOn w:val="Normal"/>
    <w:next w:val="Rectitle"/>
    <w:rsid w:val="00015FB1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15FB1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15FB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15FB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15FB1"/>
  </w:style>
  <w:style w:type="paragraph" w:customStyle="1" w:styleId="QuestionNo">
    <w:name w:val="Question_No"/>
    <w:basedOn w:val="RecNo"/>
    <w:next w:val="Questiontitle"/>
    <w:rsid w:val="00015FB1"/>
  </w:style>
  <w:style w:type="paragraph" w:customStyle="1" w:styleId="Questionref">
    <w:name w:val="Question_ref"/>
    <w:basedOn w:val="Recref"/>
    <w:next w:val="Questiondate"/>
    <w:rsid w:val="00015FB1"/>
  </w:style>
  <w:style w:type="paragraph" w:customStyle="1" w:styleId="Questiontitle">
    <w:name w:val="Question_title"/>
    <w:basedOn w:val="Rectitle"/>
    <w:next w:val="Questionref"/>
    <w:rsid w:val="00015FB1"/>
  </w:style>
  <w:style w:type="paragraph" w:customStyle="1" w:styleId="Reftext">
    <w:name w:val="Ref_text"/>
    <w:basedOn w:val="Normal"/>
    <w:rsid w:val="00015FB1"/>
    <w:pPr>
      <w:ind w:left="567" w:hanging="567"/>
    </w:pPr>
  </w:style>
  <w:style w:type="paragraph" w:customStyle="1" w:styleId="Reftitle">
    <w:name w:val="Ref_title"/>
    <w:basedOn w:val="Normal"/>
    <w:next w:val="Reftext"/>
    <w:rsid w:val="00015FB1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15FB1"/>
  </w:style>
  <w:style w:type="paragraph" w:customStyle="1" w:styleId="RepNo">
    <w:name w:val="Rep_No"/>
    <w:basedOn w:val="RecNo"/>
    <w:next w:val="Reptitle"/>
    <w:rsid w:val="00015FB1"/>
  </w:style>
  <w:style w:type="paragraph" w:customStyle="1" w:styleId="Reptitle">
    <w:name w:val="Rep_title"/>
    <w:basedOn w:val="Rectitle"/>
    <w:next w:val="Repref"/>
    <w:rsid w:val="00015FB1"/>
  </w:style>
  <w:style w:type="paragraph" w:customStyle="1" w:styleId="Repref">
    <w:name w:val="Rep_ref"/>
    <w:basedOn w:val="Recref"/>
    <w:next w:val="Repdate"/>
    <w:rsid w:val="00015FB1"/>
  </w:style>
  <w:style w:type="paragraph" w:customStyle="1" w:styleId="Resdate">
    <w:name w:val="Res_date"/>
    <w:basedOn w:val="Recdate"/>
    <w:next w:val="Normalaftertitle"/>
    <w:rsid w:val="00015FB1"/>
  </w:style>
  <w:style w:type="paragraph" w:customStyle="1" w:styleId="ResNo">
    <w:name w:val="Res_No"/>
    <w:basedOn w:val="AnnexNo"/>
    <w:next w:val="Restitle"/>
    <w:rsid w:val="00015FB1"/>
  </w:style>
  <w:style w:type="paragraph" w:customStyle="1" w:styleId="Restitle">
    <w:name w:val="Res_title"/>
    <w:basedOn w:val="Annextitle"/>
    <w:next w:val="Normal"/>
    <w:rsid w:val="00015FB1"/>
  </w:style>
  <w:style w:type="paragraph" w:customStyle="1" w:styleId="Resref">
    <w:name w:val="Res_ref"/>
    <w:basedOn w:val="Recref"/>
    <w:next w:val="Resdate"/>
    <w:rsid w:val="00015FB1"/>
  </w:style>
  <w:style w:type="paragraph" w:customStyle="1" w:styleId="SectionNo">
    <w:name w:val="Section_No"/>
    <w:basedOn w:val="AnnexNo"/>
    <w:next w:val="Sectiontitle"/>
    <w:rsid w:val="00015FB1"/>
  </w:style>
  <w:style w:type="paragraph" w:customStyle="1" w:styleId="Sectiontitle">
    <w:name w:val="Section_title"/>
    <w:basedOn w:val="Normal"/>
    <w:next w:val="Normalaftertitle"/>
    <w:rsid w:val="00015FB1"/>
    <w:rPr>
      <w:sz w:val="28"/>
    </w:rPr>
  </w:style>
  <w:style w:type="paragraph" w:customStyle="1" w:styleId="SpecialFooter">
    <w:name w:val="Special Footer"/>
    <w:basedOn w:val="Footer"/>
    <w:rsid w:val="00015FB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15FB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015FB1"/>
    <w:pPr>
      <w:spacing w:before="120"/>
    </w:pPr>
  </w:style>
  <w:style w:type="paragraph" w:customStyle="1" w:styleId="Tableref">
    <w:name w:val="Table_ref"/>
    <w:basedOn w:val="Normal"/>
    <w:next w:val="Tabletitle"/>
    <w:rsid w:val="00015FB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015FB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15FB1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15FB1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015FB1"/>
  </w:style>
  <w:style w:type="paragraph" w:customStyle="1" w:styleId="Chaptitle">
    <w:name w:val="Chap_title"/>
    <w:basedOn w:val="Arttitle"/>
    <w:next w:val="Normal"/>
    <w:rsid w:val="00015FB1"/>
  </w:style>
  <w:style w:type="paragraph" w:customStyle="1" w:styleId="Table">
    <w:name w:val="Table_#"/>
    <w:basedOn w:val="Normal"/>
    <w:next w:val="Normal"/>
    <w:rsid w:val="00015FB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727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S20-CWGWSIS35-C-0002/en" TargetMode="External"/><Relationship Id="rId18" Type="http://schemas.openxmlformats.org/officeDocument/2006/relationships/hyperlink" Target="https://www.itu.int/md/S20-CWGWSIS35-C-0009/en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0-CWGWSIS35-C-0006/e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S20-CWGWSIS35-C-0010/en" TargetMode="External"/><Relationship Id="rId25" Type="http://schemas.openxmlformats.org/officeDocument/2006/relationships/hyperlink" Target="https://www.itu.int/md/S20-CWGWSIS35-INF-0001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0-CWGWSIS35-C-0001/en" TargetMode="External"/><Relationship Id="rId20" Type="http://schemas.openxmlformats.org/officeDocument/2006/relationships/hyperlink" Target="https://www.itu.int/md/S20-CWGWSIS35-C-0005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S20-CWGWSIS35-C-0011/en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en/itu-wsis/Documents/Roadmaps/WSIS-AL-Roadmaps_2019_DRAFT-20190821.pdf" TargetMode="External"/><Relationship Id="rId23" Type="http://schemas.openxmlformats.org/officeDocument/2006/relationships/hyperlink" Target="https://www.itu.int/md/S20-CWGWSIS35-C-0008/en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S20-CWGWSIS35-C-0004/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20-CWGWSIS35-C-0003/en" TargetMode="External"/><Relationship Id="rId22" Type="http://schemas.openxmlformats.org/officeDocument/2006/relationships/hyperlink" Target="https://www.itu.int/md/S20-CWGWSIS35-C-0007/en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D167B-30A2-4DEC-BC6E-252D9C3ECA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7D402E-4BF0-4139-874A-A5E74FD5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CWG-WSIS Agenda</vt:lpstr>
      <vt:lpstr>ITU Normal.dot</vt:lpstr>
    </vt:vector>
  </TitlesOfParts>
  <Company>ITU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CWG-WSIS Agenda</dc:title>
  <dc:subject>Council Working Group on WSIS: Implementation of Outcomes</dc:subject>
  <dc:creator>Brouard, Ricarda</dc:creator>
  <cp:keywords>CWG-WSIS&amp;SDG</cp:keywords>
  <cp:lastModifiedBy>Janin, Patricia</cp:lastModifiedBy>
  <cp:revision>3</cp:revision>
  <cp:lastPrinted>2019-11-19T08:02:00Z</cp:lastPrinted>
  <dcterms:created xsi:type="dcterms:W3CDTF">2020-02-06T11:43:00Z</dcterms:created>
  <dcterms:modified xsi:type="dcterms:W3CDTF">2020-02-06T11:43:00Z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