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BA1922" w:rsidRPr="00CA7CA8" w:rsidTr="00BA1922">
        <w:trPr>
          <w:cantSplit/>
          <w:trHeight w:val="20"/>
        </w:trPr>
        <w:tc>
          <w:tcPr>
            <w:tcW w:w="6521" w:type="dxa"/>
          </w:tcPr>
          <w:p w:rsidR="00BA1922" w:rsidRPr="00CA7CA8" w:rsidRDefault="00BA1922" w:rsidP="00BA1922">
            <w:pPr>
              <w:spacing w:before="240" w:after="48"/>
              <w:rPr>
                <w:rFonts w:cstheme="minorHAnsi"/>
                <w:b/>
                <w:position w:val="6"/>
                <w:sz w:val="30"/>
                <w:szCs w:val="30"/>
              </w:rPr>
            </w:pPr>
            <w:r w:rsidRPr="00CA7CA8">
              <w:rPr>
                <w:rFonts w:cs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Pr="00CA7CA8">
              <w:rPr>
                <w:rFonts w:cstheme="minorHAnsi"/>
                <w:b/>
                <w:position w:val="6"/>
                <w:sz w:val="30"/>
                <w:szCs w:val="30"/>
              </w:rPr>
              <w:br/>
              <w:t>Financial and Human Resources</w:t>
            </w:r>
          </w:p>
          <w:p w:rsidR="00BA1922" w:rsidRPr="00CA7CA8" w:rsidRDefault="00BA1922" w:rsidP="00BA1922">
            <w:pPr>
              <w:spacing w:after="120"/>
              <w:rPr>
                <w:rFonts w:cstheme="minorHAnsi"/>
                <w:b/>
                <w:position w:val="6"/>
              </w:rPr>
            </w:pPr>
            <w:r w:rsidRPr="00CA7CA8">
              <w:rPr>
                <w:rFonts w:cstheme="minorHAnsi"/>
                <w:b/>
              </w:rPr>
              <w:t xml:space="preserve">Eleventh meeting </w:t>
            </w:r>
            <w:r w:rsidRPr="00CA7CA8">
              <w:rPr>
                <w:rFonts w:eastAsia="Calibri" w:cstheme="minorHAnsi"/>
                <w:b/>
                <w:color w:val="000000"/>
              </w:rPr>
              <w:t>–</w:t>
            </w:r>
            <w:r w:rsidRPr="00CA7CA8">
              <w:rPr>
                <w:rFonts w:cstheme="minorHAnsi"/>
                <w:b/>
              </w:rPr>
              <w:t xml:space="preserve"> Geneva, 3-4 February 2020</w:t>
            </w:r>
          </w:p>
        </w:tc>
        <w:tc>
          <w:tcPr>
            <w:tcW w:w="3793" w:type="dxa"/>
          </w:tcPr>
          <w:p w:rsidR="00BA1922" w:rsidRPr="00CA7CA8" w:rsidRDefault="00BA1922" w:rsidP="00BA1922">
            <w:pPr>
              <w:spacing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CA7CA8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030E328B" wp14:editId="52B5B558">
                  <wp:extent cx="615600" cy="64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922" w:rsidRPr="00CA7CA8" w:rsidTr="00BA1922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</w:tcBorders>
          </w:tcPr>
          <w:p w:rsidR="00BA1922" w:rsidRPr="00CA7CA8" w:rsidRDefault="00BA1922" w:rsidP="00BA1922">
            <w:pPr>
              <w:snapToGrid w:val="0"/>
              <w:spacing w:before="0"/>
              <w:rPr>
                <w:rFonts w:cstheme="minorHAnsi"/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BA1922" w:rsidRPr="00CA7CA8" w:rsidRDefault="00BA1922" w:rsidP="00BA1922">
            <w:pPr>
              <w:snapToGrid w:val="0"/>
              <w:spacing w:before="0"/>
              <w:ind w:left="209"/>
              <w:rPr>
                <w:rFonts w:cstheme="minorHAnsi"/>
              </w:rPr>
            </w:pPr>
          </w:p>
        </w:tc>
      </w:tr>
      <w:tr w:rsidR="00BA1922" w:rsidRPr="00CA7CA8" w:rsidTr="00BA1922">
        <w:trPr>
          <w:cantSplit/>
          <w:trHeight w:val="20"/>
        </w:trPr>
        <w:tc>
          <w:tcPr>
            <w:tcW w:w="6521" w:type="dxa"/>
            <w:vMerge w:val="restart"/>
          </w:tcPr>
          <w:p w:rsidR="00BA1922" w:rsidRPr="00CA7CA8" w:rsidRDefault="00BA1922" w:rsidP="00BA1922">
            <w:pPr>
              <w:snapToGrid w:val="0"/>
              <w:spacing w:before="0"/>
              <w:rPr>
                <w:rFonts w:cstheme="minorHAnsi"/>
                <w:b/>
              </w:rPr>
            </w:pPr>
            <w:bookmarkStart w:id="1" w:name="_GoBack"/>
            <w:bookmarkEnd w:id="1"/>
          </w:p>
        </w:tc>
        <w:tc>
          <w:tcPr>
            <w:tcW w:w="3793" w:type="dxa"/>
          </w:tcPr>
          <w:p w:rsidR="00BA1922" w:rsidRPr="00CA7CA8" w:rsidRDefault="00BA1922" w:rsidP="00BA1922">
            <w:pPr>
              <w:snapToGrid w:val="0"/>
              <w:spacing w:before="0"/>
              <w:ind w:left="57"/>
              <w:rPr>
                <w:rFonts w:cstheme="minorHAnsi"/>
                <w:b/>
                <w:spacing w:val="-4"/>
                <w:sz w:val="24"/>
                <w:lang w:val="it-IT"/>
              </w:rPr>
            </w:pPr>
            <w:r w:rsidRPr="00CA7CA8">
              <w:rPr>
                <w:rFonts w:cstheme="minorHAnsi"/>
                <w:b/>
                <w:spacing w:val="-4"/>
                <w:sz w:val="24"/>
                <w:lang w:val="it-IT"/>
              </w:rPr>
              <w:t>Document CWG-FHR-11/</w:t>
            </w:r>
            <w:r>
              <w:rPr>
                <w:rFonts w:cstheme="minorHAnsi"/>
                <w:b/>
                <w:spacing w:val="-4"/>
                <w:sz w:val="24"/>
                <w:lang w:val="it-IT"/>
              </w:rPr>
              <w:t>1</w:t>
            </w:r>
            <w:r>
              <w:rPr>
                <w:rFonts w:cstheme="minorHAnsi"/>
                <w:b/>
                <w:spacing w:val="-4"/>
                <w:sz w:val="24"/>
                <w:lang w:val="it-IT"/>
              </w:rPr>
              <w:t>1</w:t>
            </w:r>
          </w:p>
        </w:tc>
      </w:tr>
      <w:tr w:rsidR="00BA1922" w:rsidRPr="00CA7CA8" w:rsidTr="00BA1922">
        <w:trPr>
          <w:cantSplit/>
          <w:trHeight w:val="20"/>
        </w:trPr>
        <w:tc>
          <w:tcPr>
            <w:tcW w:w="6521" w:type="dxa"/>
            <w:vMerge/>
          </w:tcPr>
          <w:p w:rsidR="00BA1922" w:rsidRPr="00CA7CA8" w:rsidRDefault="00BA1922" w:rsidP="00BA1922">
            <w:pPr>
              <w:snapToGrid w:val="0"/>
              <w:spacing w:before="0"/>
              <w:rPr>
                <w:rFonts w:cstheme="minorHAnsi"/>
                <w:b/>
                <w:lang w:val="it-IT"/>
              </w:rPr>
            </w:pPr>
          </w:p>
        </w:tc>
        <w:tc>
          <w:tcPr>
            <w:tcW w:w="3793" w:type="dxa"/>
          </w:tcPr>
          <w:p w:rsidR="00BA1922" w:rsidRPr="00CA7CA8" w:rsidRDefault="00BA1922" w:rsidP="00BA1922">
            <w:pPr>
              <w:snapToGrid w:val="0"/>
              <w:spacing w:before="0"/>
              <w:ind w:left="57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26 December 2019</w:t>
            </w:r>
          </w:p>
        </w:tc>
      </w:tr>
      <w:tr w:rsidR="00BA1922" w:rsidRPr="00CA7CA8" w:rsidTr="00BA1922">
        <w:trPr>
          <w:cantSplit/>
          <w:trHeight w:val="20"/>
        </w:trPr>
        <w:tc>
          <w:tcPr>
            <w:tcW w:w="6521" w:type="dxa"/>
            <w:vMerge/>
          </w:tcPr>
          <w:p w:rsidR="00BA1922" w:rsidRPr="00CA7CA8" w:rsidRDefault="00BA1922" w:rsidP="00BA1922">
            <w:pPr>
              <w:snapToGrid w:val="0"/>
              <w:spacing w:before="0"/>
              <w:rPr>
                <w:rFonts w:cstheme="minorHAnsi"/>
                <w:b/>
              </w:rPr>
            </w:pPr>
          </w:p>
        </w:tc>
        <w:tc>
          <w:tcPr>
            <w:tcW w:w="3793" w:type="dxa"/>
          </w:tcPr>
          <w:p w:rsidR="00BA1922" w:rsidRPr="00CA7CA8" w:rsidRDefault="00BA1922" w:rsidP="00BA1922">
            <w:pPr>
              <w:snapToGrid w:val="0"/>
              <w:spacing w:before="0"/>
              <w:ind w:left="57"/>
              <w:rPr>
                <w:rFonts w:cstheme="minorHAnsi"/>
                <w:b/>
                <w:sz w:val="24"/>
              </w:rPr>
            </w:pPr>
            <w:r w:rsidRPr="00CA7CA8">
              <w:rPr>
                <w:rFonts w:cstheme="minorHAnsi"/>
                <w:b/>
                <w:sz w:val="24"/>
              </w:rPr>
              <w:t>English only</w:t>
            </w:r>
          </w:p>
        </w:tc>
      </w:tr>
    </w:tbl>
    <w:p w:rsidR="00BA1922" w:rsidRDefault="00BA1922" w:rsidP="00F010EB">
      <w:pPr>
        <w:jc w:val="center"/>
        <w:rPr>
          <w:b/>
          <w:bCs/>
          <w:sz w:val="24"/>
          <w:szCs w:val="24"/>
          <w:lang w:val="en-US"/>
        </w:rPr>
      </w:pPr>
    </w:p>
    <w:p w:rsidR="00BA1922" w:rsidRPr="00B275AE" w:rsidRDefault="00BA1922" w:rsidP="00BA1922">
      <w:pPr>
        <w:pStyle w:val="Source"/>
        <w:rPr>
          <w:lang w:val="en-US"/>
        </w:rPr>
      </w:pPr>
      <w:r>
        <w:rPr>
          <w:lang w:val="en-US"/>
        </w:rPr>
        <w:t xml:space="preserve">Contribution by the </w:t>
      </w:r>
      <w:r w:rsidRPr="00B275AE">
        <w:rPr>
          <w:lang w:val="en-US"/>
        </w:rPr>
        <w:t>Russian Federation</w:t>
      </w:r>
    </w:p>
    <w:p w:rsidR="00BA1922" w:rsidRPr="00B275AE" w:rsidRDefault="00BA1922" w:rsidP="00BA1922">
      <w:pPr>
        <w:pStyle w:val="Title1"/>
        <w:rPr>
          <w:lang w:val="en-US"/>
        </w:rPr>
      </w:pPr>
      <w:r>
        <w:rPr>
          <w:lang w:val="en-US"/>
        </w:rPr>
        <w:t>SUPPRESSION OF DECISION 584</w:t>
      </w:r>
    </w:p>
    <w:p w:rsidR="00BA1922" w:rsidRDefault="00BA1922" w:rsidP="00BA1922">
      <w:pPr>
        <w:pStyle w:val="Restitle"/>
        <w:rPr>
          <w:lang w:val="en-US"/>
        </w:rPr>
      </w:pPr>
    </w:p>
    <w:p w:rsidR="00F010EB" w:rsidRPr="00F010EB" w:rsidRDefault="00F010EB" w:rsidP="00F010EB">
      <w:pPr>
        <w:jc w:val="both"/>
        <w:rPr>
          <w:b/>
          <w:lang w:val="en-US"/>
        </w:rPr>
      </w:pPr>
      <w:r w:rsidRPr="00F010EB">
        <w:rPr>
          <w:b/>
          <w:lang w:val="en-US"/>
        </w:rPr>
        <w:t>I</w:t>
      </w:r>
      <w:r w:rsidRPr="00F010EB">
        <w:rPr>
          <w:b/>
          <w:lang w:val="en-US"/>
        </w:rPr>
        <w:tab/>
        <w:t>Introduction</w:t>
      </w:r>
    </w:p>
    <w:p w:rsidR="00F010EB" w:rsidRPr="00F010EB" w:rsidRDefault="00F010EB" w:rsidP="00BA1922">
      <w:pPr>
        <w:spacing w:after="240"/>
        <w:jc w:val="both"/>
        <w:rPr>
          <w:lang w:val="en"/>
        </w:rPr>
      </w:pPr>
      <w:r w:rsidRPr="00F010EB">
        <w:rPr>
          <w:lang w:val="en"/>
        </w:rPr>
        <w:t>The Plenipotentiary Conference, Dubai, 2018, revised Decision 11 on</w:t>
      </w:r>
      <w:r w:rsidR="00BA1922">
        <w:rPr>
          <w:lang w:val="en"/>
        </w:rPr>
        <w:t xml:space="preserve"> ”</w:t>
      </w:r>
      <w:r w:rsidRPr="00F010EB">
        <w:rPr>
          <w:lang w:val="en"/>
        </w:rPr>
        <w:t>Creating and management Council working groups”</w:t>
      </w:r>
      <w:r w:rsidR="00BA1922">
        <w:rPr>
          <w:lang w:val="en"/>
        </w:rPr>
        <w:t>,</w:t>
      </w:r>
      <w:r w:rsidRPr="00F010EB">
        <w:rPr>
          <w:lang w:val="en"/>
        </w:rPr>
        <w:t xml:space="preserve"> incorporating the provisions of Decision 584 of the Council 2015.</w:t>
      </w:r>
    </w:p>
    <w:p w:rsidR="00F010EB" w:rsidRPr="00F010EB" w:rsidRDefault="00F010EB" w:rsidP="00F010EB">
      <w:pPr>
        <w:jc w:val="both"/>
        <w:rPr>
          <w:b/>
          <w:lang w:val="en"/>
        </w:rPr>
      </w:pPr>
      <w:r w:rsidRPr="00F010EB">
        <w:rPr>
          <w:b/>
          <w:lang w:val="en"/>
        </w:rPr>
        <w:t>II</w:t>
      </w:r>
      <w:r w:rsidRPr="00F010EB">
        <w:rPr>
          <w:b/>
          <w:lang w:val="en"/>
        </w:rPr>
        <w:tab/>
        <w:t>Proposal</w:t>
      </w:r>
    </w:p>
    <w:p w:rsidR="00F010EB" w:rsidRPr="00F010EB" w:rsidRDefault="00F010EB" w:rsidP="00F010EB">
      <w:pPr>
        <w:jc w:val="both"/>
        <w:rPr>
          <w:lang w:val="en"/>
        </w:rPr>
      </w:pPr>
      <w:r w:rsidRPr="00F010EB">
        <w:rPr>
          <w:lang w:val="en"/>
        </w:rPr>
        <w:t>Suppress Decision 584</w:t>
      </w:r>
    </w:p>
    <w:p w:rsidR="00F010EB" w:rsidRPr="00F010EB" w:rsidRDefault="00F010EB" w:rsidP="00F010EB">
      <w:pPr>
        <w:jc w:val="both"/>
        <w:rPr>
          <w:b/>
          <w:lang w:val="en-US"/>
        </w:rPr>
      </w:pPr>
      <w:r w:rsidRPr="00F010EB">
        <w:rPr>
          <w:b/>
          <w:lang w:val="en-US"/>
        </w:rPr>
        <w:t>SUP</w:t>
      </w:r>
      <w:r w:rsidRPr="00F010EB">
        <w:rPr>
          <w:b/>
          <w:lang w:val="en-US"/>
        </w:rPr>
        <w:tab/>
      </w:r>
      <w:r w:rsidRPr="00F010EB">
        <w:rPr>
          <w:b/>
          <w:lang w:val="en-US"/>
        </w:rPr>
        <w:tab/>
      </w:r>
      <w:r w:rsidRPr="00F010EB">
        <w:rPr>
          <w:b/>
          <w:lang w:val="en-US"/>
        </w:rPr>
        <w:tab/>
        <w:t xml:space="preserve">DECISION 584 (C15) </w:t>
      </w:r>
      <w:r w:rsidRPr="00F010EB">
        <w:rPr>
          <w:b/>
          <w:bCs/>
          <w:lang w:val="en-US"/>
        </w:rPr>
        <w:t>Creation and management of Council Working Groups</w:t>
      </w:r>
    </w:p>
    <w:p w:rsidR="00F010EB" w:rsidRPr="00F010EB" w:rsidRDefault="00F010EB" w:rsidP="00F010EB">
      <w:pPr>
        <w:jc w:val="both"/>
        <w:rPr>
          <w:lang w:val="en-US"/>
        </w:rPr>
      </w:pPr>
    </w:p>
    <w:p w:rsidR="00F010EB" w:rsidRPr="00BA1922" w:rsidRDefault="00BA1922" w:rsidP="00BA1922">
      <w:pPr>
        <w:jc w:val="center"/>
        <w:rPr>
          <w:u w:val="single"/>
          <w:lang w:val="en"/>
        </w:rPr>
      </w:pPr>
      <w:r>
        <w:rPr>
          <w:u w:val="single"/>
          <w:lang w:val="en"/>
        </w:rPr>
        <w:t>                                            </w:t>
      </w:r>
    </w:p>
    <w:p w:rsidR="00227300" w:rsidRPr="00F010EB" w:rsidRDefault="00227300" w:rsidP="00F010EB">
      <w:pPr>
        <w:ind w:right="141"/>
        <w:rPr>
          <w:lang w:val="en"/>
        </w:rPr>
      </w:pPr>
    </w:p>
    <w:sectPr w:rsidR="00227300" w:rsidRPr="00F0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F3" w:rsidRDefault="00D456F3" w:rsidP="00227300">
      <w:pPr>
        <w:spacing w:before="0"/>
      </w:pPr>
      <w:r>
        <w:separator/>
      </w:r>
    </w:p>
  </w:endnote>
  <w:endnote w:type="continuationSeparator" w:id="0">
    <w:p w:rsidR="00D456F3" w:rsidRDefault="00D456F3" w:rsidP="002273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F3" w:rsidRDefault="00D456F3" w:rsidP="00227300">
      <w:pPr>
        <w:spacing w:before="0"/>
      </w:pPr>
      <w:r>
        <w:separator/>
      </w:r>
    </w:p>
  </w:footnote>
  <w:footnote w:type="continuationSeparator" w:id="0">
    <w:p w:rsidR="00D456F3" w:rsidRDefault="00D456F3" w:rsidP="0022730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697C"/>
    <w:multiLevelType w:val="hybridMultilevel"/>
    <w:tmpl w:val="B374020E"/>
    <w:lvl w:ilvl="0" w:tplc="5E1EFF1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00"/>
    <w:rsid w:val="00017C58"/>
    <w:rsid w:val="001748CD"/>
    <w:rsid w:val="00227300"/>
    <w:rsid w:val="00510EF3"/>
    <w:rsid w:val="00626EB7"/>
    <w:rsid w:val="008405DB"/>
    <w:rsid w:val="009C43C1"/>
    <w:rsid w:val="00BA1922"/>
    <w:rsid w:val="00D456F3"/>
    <w:rsid w:val="00E10384"/>
    <w:rsid w:val="00F010EB"/>
    <w:rsid w:val="00F740A0"/>
    <w:rsid w:val="00F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0AAFA-CAEC-476F-A16A-4B01CF7F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7300"/>
    <w:pPr>
      <w:keepNext/>
      <w:keepLines/>
      <w:spacing w:before="480"/>
      <w:ind w:left="794" w:hanging="794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2273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2730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27300"/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Source">
    <w:name w:val="Source"/>
    <w:basedOn w:val="Normal"/>
    <w:next w:val="Normal"/>
    <w:rsid w:val="00227300"/>
    <w:pPr>
      <w:spacing w:before="480"/>
      <w:jc w:val="center"/>
    </w:pPr>
    <w:rPr>
      <w:b/>
      <w:sz w:val="26"/>
    </w:rPr>
  </w:style>
  <w:style w:type="paragraph" w:customStyle="1" w:styleId="Title1">
    <w:name w:val="Title 1"/>
    <w:basedOn w:val="Source"/>
    <w:next w:val="Normal"/>
    <w:rsid w:val="002273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styleId="Header">
    <w:name w:val="header"/>
    <w:basedOn w:val="Normal"/>
    <w:link w:val="HeaderChar"/>
    <w:uiPriority w:val="99"/>
    <w:unhideWhenUsed/>
    <w:rsid w:val="00227300"/>
    <w:pPr>
      <w:tabs>
        <w:tab w:val="clear" w:pos="794"/>
        <w:tab w:val="clear" w:pos="1191"/>
        <w:tab w:val="clear" w:pos="1588"/>
        <w:tab w:val="clear" w:pos="1985"/>
        <w:tab w:val="center" w:pos="4677"/>
        <w:tab w:val="right" w:pos="9355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27300"/>
    <w:rPr>
      <w:rFonts w:ascii="Calibri" w:eastAsia="Times New Roman" w:hAnsi="Calibri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7300"/>
    <w:pPr>
      <w:tabs>
        <w:tab w:val="clear" w:pos="794"/>
        <w:tab w:val="clear" w:pos="1191"/>
        <w:tab w:val="clear" w:pos="1588"/>
        <w:tab w:val="clear" w:pos="1985"/>
        <w:tab w:val="center" w:pos="4677"/>
        <w:tab w:val="right" w:pos="9355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27300"/>
    <w:rPr>
      <w:rFonts w:ascii="Calibri" w:eastAsia="Times New Roman" w:hAnsi="Calibri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227300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tlid-translation">
    <w:name w:val="tlid-translation"/>
    <w:basedOn w:val="DefaultParagraphFont"/>
    <w:rsid w:val="00227300"/>
  </w:style>
  <w:style w:type="paragraph" w:customStyle="1" w:styleId="Restitle">
    <w:name w:val="Res_title"/>
    <w:basedOn w:val="Normal"/>
    <w:next w:val="Normal"/>
    <w:rsid w:val="00BA19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Владимир Маркович</dc:creator>
  <cp:lastModifiedBy>Janin, Patricia</cp:lastModifiedBy>
  <cp:revision>2</cp:revision>
  <dcterms:created xsi:type="dcterms:W3CDTF">2020-01-06T08:11:00Z</dcterms:created>
  <dcterms:modified xsi:type="dcterms:W3CDTF">2020-01-06T08:11:00Z</dcterms:modified>
</cp:coreProperties>
</file>