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1834BD" w:rsidRPr="00AD25AE" w14:paraId="4B93CEA4" w14:textId="77777777" w:rsidTr="00FA7FCF">
        <w:trPr>
          <w:cantSplit/>
          <w:trHeight w:val="1276"/>
        </w:trPr>
        <w:tc>
          <w:tcPr>
            <w:tcW w:w="6911" w:type="dxa"/>
          </w:tcPr>
          <w:p w14:paraId="40A6FFA3" w14:textId="77777777" w:rsidR="001834BD" w:rsidRPr="00AD25AE" w:rsidRDefault="001834BD" w:rsidP="00FA7FCF">
            <w:pPr>
              <w:spacing w:before="360" w:after="48"/>
              <w:rPr>
                <w:b/>
                <w:bCs/>
                <w:position w:val="6"/>
                <w:sz w:val="26"/>
                <w:szCs w:val="26"/>
              </w:rPr>
            </w:pPr>
            <w:bookmarkStart w:id="0" w:name="lt_pId446"/>
            <w:r w:rsidRPr="00AD25AE">
              <w:rPr>
                <w:b/>
                <w:bCs/>
                <w:position w:val="6"/>
                <w:sz w:val="26"/>
                <w:szCs w:val="26"/>
              </w:rPr>
              <w:t xml:space="preserve">Consulta virtual de los consejeros </w:t>
            </w:r>
            <w:bookmarkEnd w:id="0"/>
            <w:r w:rsidRPr="00AD25AE">
              <w:rPr>
                <w:b/>
                <w:bCs/>
                <w:position w:val="6"/>
                <w:sz w:val="26"/>
                <w:szCs w:val="26"/>
              </w:rPr>
              <w:br/>
            </w:r>
            <w:bookmarkStart w:id="1" w:name="lt_pId447"/>
            <w:r w:rsidRPr="00AD25AE">
              <w:rPr>
                <w:b/>
                <w:bCs/>
                <w:position w:val="6"/>
                <w:sz w:val="26"/>
                <w:szCs w:val="26"/>
              </w:rPr>
              <w:t>que comienza el 9 de junio de 2020</w:t>
            </w:r>
            <w:bookmarkEnd w:id="1"/>
          </w:p>
        </w:tc>
        <w:tc>
          <w:tcPr>
            <w:tcW w:w="3120" w:type="dxa"/>
            <w:vAlign w:val="center"/>
          </w:tcPr>
          <w:p w14:paraId="61A9D66C" w14:textId="77777777" w:rsidR="001834BD" w:rsidRPr="00AD25AE" w:rsidRDefault="001834BD" w:rsidP="00FA7FCF">
            <w:pPr>
              <w:spacing w:before="0"/>
            </w:pPr>
            <w:r w:rsidRPr="00AD25AE">
              <w:rPr>
                <w:noProof/>
                <w:lang w:val="en-US"/>
              </w:rPr>
              <w:drawing>
                <wp:inline distT="0" distB="0" distL="0" distR="0" wp14:anchorId="7F29A7AF" wp14:editId="7C12CE85">
                  <wp:extent cx="682402" cy="720000"/>
                  <wp:effectExtent l="0" t="0" r="3810" b="4445"/>
                  <wp:docPr id="10359099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896642" name="logo-ITU-RGB-size templ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4BD" w:rsidRPr="00AD25AE" w14:paraId="095B9B75" w14:textId="77777777" w:rsidTr="00FA7FC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06B4884" w14:textId="77777777" w:rsidR="001834BD" w:rsidRPr="00AD25AE" w:rsidRDefault="001834BD" w:rsidP="00FA7FCF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EC9A8C0" w14:textId="77777777" w:rsidR="001834BD" w:rsidRPr="00AD25AE" w:rsidRDefault="001834BD" w:rsidP="00FA7FCF">
            <w:pPr>
              <w:spacing w:before="0"/>
              <w:rPr>
                <w:szCs w:val="24"/>
              </w:rPr>
            </w:pPr>
          </w:p>
        </w:tc>
      </w:tr>
      <w:tr w:rsidR="001834BD" w:rsidRPr="00AD25AE" w14:paraId="5E4836EB" w14:textId="77777777" w:rsidTr="00FA7FC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A677DFB" w14:textId="77777777" w:rsidR="001834BD" w:rsidRPr="00AD25AE" w:rsidRDefault="001834BD" w:rsidP="00FA7FCF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F58D74C" w14:textId="77777777" w:rsidR="001834BD" w:rsidRPr="00AD25AE" w:rsidRDefault="001834BD" w:rsidP="00DB2999">
            <w:pPr>
              <w:spacing w:before="240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Documento </w:t>
            </w:r>
            <w:r w:rsidR="00491AC1">
              <w:rPr>
                <w:b/>
                <w:bCs/>
                <w:szCs w:val="24"/>
              </w:rPr>
              <w:t>VC</w:t>
            </w:r>
            <w:r w:rsidR="00DB2999">
              <w:rPr>
                <w:b/>
                <w:bCs/>
                <w:szCs w:val="24"/>
              </w:rPr>
              <w:t>/2</w:t>
            </w:r>
            <w:r>
              <w:rPr>
                <w:b/>
                <w:bCs/>
                <w:szCs w:val="24"/>
              </w:rPr>
              <w:t>-S</w:t>
            </w:r>
            <w:r>
              <w:rPr>
                <w:b/>
                <w:bCs/>
                <w:szCs w:val="24"/>
              </w:rPr>
              <w:br/>
            </w:r>
            <w:r w:rsidR="00DB2999" w:rsidRPr="00DB2999">
              <w:rPr>
                <w:b/>
                <w:bCs/>
                <w:szCs w:val="24"/>
              </w:rPr>
              <w:t xml:space="preserve">20 de mayo </w:t>
            </w:r>
            <w:r>
              <w:rPr>
                <w:b/>
                <w:bCs/>
                <w:szCs w:val="24"/>
              </w:rPr>
              <w:t>de 2020</w:t>
            </w:r>
            <w:r>
              <w:rPr>
                <w:b/>
                <w:bCs/>
                <w:szCs w:val="24"/>
              </w:rPr>
              <w:br/>
              <w:t xml:space="preserve">Original: </w:t>
            </w:r>
            <w:r w:rsidR="00DB2999">
              <w:rPr>
                <w:b/>
                <w:bCs/>
                <w:szCs w:val="24"/>
              </w:rPr>
              <w:t>ruso</w:t>
            </w:r>
          </w:p>
        </w:tc>
      </w:tr>
    </w:tbl>
    <w:p w14:paraId="136FAF53" w14:textId="77777777" w:rsidR="001834BD" w:rsidRPr="00AD25AE" w:rsidRDefault="001834BD" w:rsidP="001834BD">
      <w:pPr>
        <w:spacing w:before="0"/>
        <w:rPr>
          <w:b/>
          <w:bCs/>
          <w:sz w:val="28"/>
        </w:rPr>
      </w:pPr>
    </w:p>
    <w:tbl>
      <w:tblPr>
        <w:tblW w:w="10093" w:type="dxa"/>
        <w:tblLayout w:type="fixed"/>
        <w:tblLook w:val="0000" w:firstRow="0" w:lastRow="0" w:firstColumn="0" w:lastColumn="0" w:noHBand="0" w:noVBand="0"/>
      </w:tblPr>
      <w:tblGrid>
        <w:gridCol w:w="2835"/>
        <w:gridCol w:w="7258"/>
      </w:tblGrid>
      <w:tr w:rsidR="001834BD" w:rsidRPr="00AD25AE" w14:paraId="65D584E7" w14:textId="77777777" w:rsidTr="00FA7FCF">
        <w:trPr>
          <w:cantSplit/>
        </w:trPr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3EA5CC22" w14:textId="77777777" w:rsidR="001834BD" w:rsidRPr="00AD25AE" w:rsidRDefault="001834BD" w:rsidP="00FA7FCF">
            <w:pPr>
              <w:spacing w:before="0"/>
              <w:rPr>
                <w:b/>
                <w:bCs/>
              </w:rPr>
            </w:pPr>
            <w:bookmarkStart w:id="2" w:name="lt_pId450"/>
            <w:r w:rsidRPr="00AD25AE">
              <w:rPr>
                <w:b/>
                <w:bCs/>
              </w:rPr>
              <w:t>Nombre del/de los Estado(s) Miembro(s) que la presenta(n):</w:t>
            </w:r>
            <w:bookmarkEnd w:id="2"/>
          </w:p>
        </w:tc>
        <w:tc>
          <w:tcPr>
            <w:tcW w:w="7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50B0A" w14:textId="77777777" w:rsidR="001834BD" w:rsidRPr="00AD25AE" w:rsidRDefault="00DB2999" w:rsidP="00FA7FCF">
            <w:pPr>
              <w:spacing w:before="0"/>
            </w:pPr>
            <w:r w:rsidRPr="00DB2999">
              <w:rPr>
                <w:b/>
                <w:bCs/>
              </w:rPr>
              <w:t>Federación de Rusia</w:t>
            </w:r>
          </w:p>
        </w:tc>
      </w:tr>
      <w:tr w:rsidR="001834BD" w:rsidRPr="00AD25AE" w14:paraId="3BF74634" w14:textId="77777777" w:rsidTr="00FA7FCF">
        <w:trPr>
          <w:cantSplit/>
        </w:trPr>
        <w:tc>
          <w:tcPr>
            <w:tcW w:w="2835" w:type="dxa"/>
          </w:tcPr>
          <w:p w14:paraId="4B587EF0" w14:textId="77777777" w:rsidR="001834BD" w:rsidRPr="00AD25AE" w:rsidRDefault="001834BD" w:rsidP="00FA7FC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7258" w:type="dxa"/>
            <w:tcBorders>
              <w:top w:val="single" w:sz="12" w:space="0" w:color="auto"/>
              <w:bottom w:val="single" w:sz="12" w:space="0" w:color="auto"/>
            </w:tcBorders>
          </w:tcPr>
          <w:p w14:paraId="1D0AA20B" w14:textId="77777777" w:rsidR="001834BD" w:rsidRPr="00AD25AE" w:rsidRDefault="001834BD" w:rsidP="00FA7FCF">
            <w:pPr>
              <w:spacing w:before="0"/>
              <w:rPr>
                <w:sz w:val="16"/>
                <w:szCs w:val="16"/>
              </w:rPr>
            </w:pPr>
          </w:p>
        </w:tc>
      </w:tr>
      <w:tr w:rsidR="001834BD" w:rsidRPr="00AD25AE" w14:paraId="737917A7" w14:textId="77777777" w:rsidTr="00FA7FCF">
        <w:trPr>
          <w:cantSplit/>
        </w:trPr>
        <w:tc>
          <w:tcPr>
            <w:tcW w:w="2835" w:type="dxa"/>
            <w:tcBorders>
              <w:right w:val="single" w:sz="12" w:space="0" w:color="auto"/>
            </w:tcBorders>
          </w:tcPr>
          <w:p w14:paraId="184D1A4D" w14:textId="77777777" w:rsidR="001834BD" w:rsidRPr="00AD25AE" w:rsidRDefault="001834BD" w:rsidP="00FA7FCF">
            <w:pPr>
              <w:spacing w:after="120"/>
              <w:rPr>
                <w:b/>
                <w:bCs/>
              </w:rPr>
            </w:pPr>
            <w:bookmarkStart w:id="3" w:name="lt_pId451"/>
            <w:r w:rsidRPr="00AD25AE">
              <w:rPr>
                <w:b/>
                <w:bCs/>
              </w:rPr>
              <w:t>Título del documento:</w:t>
            </w:r>
            <w:bookmarkEnd w:id="3"/>
          </w:p>
        </w:tc>
        <w:tc>
          <w:tcPr>
            <w:tcW w:w="7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6B48B" w14:textId="77777777" w:rsidR="001834BD" w:rsidRPr="00AD25AE" w:rsidRDefault="00DB2999" w:rsidP="00FA7FCF">
            <w:pPr>
              <w:spacing w:after="120"/>
            </w:pPr>
            <w:r w:rsidRPr="00DB2999">
              <w:rPr>
                <w:b/>
                <w:bCs/>
              </w:rPr>
              <w:t>Propuestas para el orden</w:t>
            </w:r>
            <w:r>
              <w:rPr>
                <w:b/>
                <w:bCs/>
              </w:rPr>
              <w:t xml:space="preserve"> del día de la consulta virtual</w:t>
            </w:r>
            <w:r>
              <w:rPr>
                <w:b/>
                <w:bCs/>
              </w:rPr>
              <w:br/>
            </w:r>
            <w:r w:rsidRPr="00DB2999">
              <w:rPr>
                <w:b/>
                <w:bCs/>
              </w:rPr>
              <w:t>de los consejeros</w:t>
            </w:r>
          </w:p>
        </w:tc>
      </w:tr>
      <w:tr w:rsidR="001834BD" w:rsidRPr="00AD25AE" w14:paraId="3CECE58C" w14:textId="77777777" w:rsidTr="00FA7FCF">
        <w:trPr>
          <w:cantSplit/>
          <w:trHeight w:val="269"/>
        </w:trPr>
        <w:tc>
          <w:tcPr>
            <w:tcW w:w="2835" w:type="dxa"/>
          </w:tcPr>
          <w:p w14:paraId="078D55BC" w14:textId="77777777" w:rsidR="001834BD" w:rsidRPr="00AD25AE" w:rsidRDefault="001834BD" w:rsidP="00FA7FC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7258" w:type="dxa"/>
            <w:tcBorders>
              <w:top w:val="single" w:sz="12" w:space="0" w:color="auto"/>
              <w:bottom w:val="single" w:sz="2" w:space="0" w:color="auto"/>
            </w:tcBorders>
          </w:tcPr>
          <w:p w14:paraId="541ECEB5" w14:textId="77777777" w:rsidR="001834BD" w:rsidRPr="00AD25AE" w:rsidRDefault="001834BD" w:rsidP="00FA7FCF">
            <w:pPr>
              <w:spacing w:before="0"/>
              <w:rPr>
                <w:sz w:val="16"/>
                <w:szCs w:val="16"/>
              </w:rPr>
            </w:pPr>
          </w:p>
        </w:tc>
      </w:tr>
      <w:tr w:rsidR="001834BD" w:rsidRPr="00AD25AE" w14:paraId="099BD4FC" w14:textId="77777777" w:rsidTr="00FA7FCF">
        <w:trPr>
          <w:cantSplit/>
          <w:trHeight w:val="668"/>
        </w:trPr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14:paraId="672F05FF" w14:textId="77777777" w:rsidR="001834BD" w:rsidRPr="00AD25AE" w:rsidRDefault="001834BD" w:rsidP="00FA7FCF">
            <w:pPr>
              <w:spacing w:before="0"/>
              <w:rPr>
                <w:b/>
                <w:bCs/>
              </w:rPr>
            </w:pPr>
            <w:bookmarkStart w:id="4" w:name="lt_pId452"/>
            <w:r w:rsidRPr="00AD25AE">
              <w:rPr>
                <w:b/>
                <w:bCs/>
              </w:rPr>
              <w:t>Referencia al proyecto de orden del día de la consulta virtual:</w:t>
            </w:r>
            <w:bookmarkEnd w:id="4"/>
          </w:p>
        </w:tc>
        <w:tc>
          <w:tcPr>
            <w:tcW w:w="7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5F52F" w14:textId="77777777" w:rsidR="001834BD" w:rsidRPr="00AD25AE" w:rsidRDefault="00DB2999" w:rsidP="00FA7FCF">
            <w:pPr>
              <w:spacing w:before="240" w:after="120"/>
              <w:rPr>
                <w:b/>
                <w:bCs/>
              </w:rPr>
            </w:pPr>
            <w:r w:rsidRPr="00DB2999">
              <w:rPr>
                <w:b/>
                <w:bCs/>
              </w:rPr>
              <w:t>Proyecto de orden del día de la consulta virtual de los consejeros</w:t>
            </w:r>
          </w:p>
        </w:tc>
      </w:tr>
      <w:tr w:rsidR="001834BD" w:rsidRPr="00AD25AE" w14:paraId="6056BB58" w14:textId="77777777" w:rsidTr="00FA7FCF">
        <w:trPr>
          <w:cantSplit/>
          <w:trHeight w:val="156"/>
        </w:trPr>
        <w:tc>
          <w:tcPr>
            <w:tcW w:w="2835" w:type="dxa"/>
          </w:tcPr>
          <w:p w14:paraId="3A4670E8" w14:textId="77777777" w:rsidR="001834BD" w:rsidRPr="00AD25AE" w:rsidRDefault="001834BD" w:rsidP="00FA7FC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7258" w:type="dxa"/>
            <w:tcBorders>
              <w:top w:val="single" w:sz="12" w:space="0" w:color="auto"/>
              <w:bottom w:val="single" w:sz="2" w:space="0" w:color="auto"/>
            </w:tcBorders>
          </w:tcPr>
          <w:p w14:paraId="3B665850" w14:textId="77777777" w:rsidR="001834BD" w:rsidRPr="00AD25AE" w:rsidRDefault="001834BD" w:rsidP="00FA7FCF">
            <w:pPr>
              <w:spacing w:before="0"/>
              <w:rPr>
                <w:sz w:val="16"/>
                <w:szCs w:val="16"/>
              </w:rPr>
            </w:pPr>
          </w:p>
        </w:tc>
      </w:tr>
    </w:tbl>
    <w:p w14:paraId="7A5E0757" w14:textId="77777777" w:rsidR="001834BD" w:rsidRPr="00AD25AE" w:rsidRDefault="001834BD" w:rsidP="001834BD">
      <w:pPr>
        <w:rPr>
          <w:sz w:val="4"/>
          <w:szCs w:val="4"/>
        </w:rPr>
      </w:pPr>
    </w:p>
    <w:tbl>
      <w:tblPr>
        <w:tblW w:w="100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093"/>
      </w:tblGrid>
      <w:tr w:rsidR="001834BD" w:rsidRPr="00AD25AE" w14:paraId="37BC5BAA" w14:textId="77777777" w:rsidTr="00FA7FCF">
        <w:trPr>
          <w:cantSplit/>
        </w:trPr>
        <w:tc>
          <w:tcPr>
            <w:tcW w:w="10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C95C9" w14:textId="77777777" w:rsidR="00DB2999" w:rsidRPr="00AD25AE" w:rsidRDefault="001834BD" w:rsidP="00DB2999">
            <w:pPr>
              <w:pStyle w:val="Headingb"/>
              <w:spacing w:before="120" w:after="120"/>
              <w:ind w:left="0" w:firstLine="0"/>
            </w:pPr>
            <w:r w:rsidRPr="00AD25AE">
              <w:t xml:space="preserve">Comentarios relativos al Documento </w:t>
            </w:r>
            <w:r w:rsidR="00DB2999">
              <w:t>[</w:t>
            </w:r>
            <w:r w:rsidR="00DB2999" w:rsidRPr="00F81A4D">
              <w:t>Proyecto de orden</w:t>
            </w:r>
            <w:r w:rsidR="004B4449">
              <w:t xml:space="preserve"> del día de la consulta virtual</w:t>
            </w:r>
            <w:r w:rsidR="004B4449">
              <w:br/>
            </w:r>
            <w:r w:rsidR="00DB2999" w:rsidRPr="00F81A4D">
              <w:t>de los consejeros</w:t>
            </w:r>
            <w:r w:rsidR="00DB2999">
              <w:t>]</w:t>
            </w:r>
          </w:p>
          <w:p w14:paraId="091AF932" w14:textId="77777777" w:rsidR="00DB2999" w:rsidRPr="00AD25AE" w:rsidRDefault="00DB2999" w:rsidP="00DB2999">
            <w:pPr>
              <w:spacing w:after="120"/>
              <w:rPr>
                <w:szCs w:val="24"/>
                <w:lang w:eastAsia="zh-CN"/>
              </w:rPr>
            </w:pPr>
            <w:r w:rsidRPr="00F81A4D">
              <w:rPr>
                <w:szCs w:val="24"/>
                <w:lang w:eastAsia="zh-CN"/>
              </w:rPr>
              <w:t>Añáda</w:t>
            </w:r>
            <w:r>
              <w:rPr>
                <w:szCs w:val="24"/>
                <w:lang w:eastAsia="zh-CN"/>
              </w:rPr>
              <w:t>se</w:t>
            </w:r>
            <w:r w:rsidRPr="00F81A4D">
              <w:rPr>
                <w:szCs w:val="24"/>
                <w:lang w:eastAsia="zh-CN"/>
              </w:rPr>
              <w:t xml:space="preserve"> el siguiente </w:t>
            </w:r>
            <w:r>
              <w:rPr>
                <w:szCs w:val="24"/>
                <w:lang w:eastAsia="zh-CN"/>
              </w:rPr>
              <w:t xml:space="preserve">nuevo punto al orden del día </w:t>
            </w:r>
            <w:r w:rsidRPr="00F81A4D">
              <w:rPr>
                <w:szCs w:val="24"/>
                <w:lang w:eastAsia="zh-CN"/>
              </w:rPr>
              <w:t>de la consulta virtual de consejeros:</w:t>
            </w:r>
          </w:p>
          <w:p w14:paraId="6AD696FA" w14:textId="77777777" w:rsidR="001834BD" w:rsidRPr="00DB2999" w:rsidRDefault="00DB2999" w:rsidP="00DB2999">
            <w:r w:rsidRPr="00F81A4D">
              <w:rPr>
                <w:lang w:eastAsia="zh-CN"/>
              </w:rPr>
              <w:t>La utilización de las telecomunicaciones/TIC durante la pandemia de COVID-19 y los esfuerzos de recuperación, y el papel de la UIT en ese proceso</w:t>
            </w:r>
            <w:r>
              <w:rPr>
                <w:lang w:eastAsia="zh-CN"/>
              </w:rPr>
              <w:t>.</w:t>
            </w:r>
          </w:p>
          <w:p w14:paraId="456AEE47" w14:textId="77777777" w:rsidR="001834BD" w:rsidRPr="00AD25AE" w:rsidRDefault="001834BD" w:rsidP="004B4449">
            <w:pPr>
              <w:pStyle w:val="Headingb"/>
              <w:spacing w:before="360" w:after="120"/>
            </w:pPr>
            <w:bookmarkStart w:id="5" w:name="lt_pId456"/>
            <w:r w:rsidRPr="00AD25AE">
              <w:t>Camino a seguir propuesto</w:t>
            </w:r>
            <w:bookmarkEnd w:id="5"/>
          </w:p>
          <w:p w14:paraId="32440491" w14:textId="77777777" w:rsidR="00DB2999" w:rsidRDefault="00DB2999" w:rsidP="00DB2999">
            <w:pPr>
              <w:overflowPunct/>
              <w:spacing w:after="120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Adoptar una declaración de la UIT sobre la </w:t>
            </w:r>
            <w:r w:rsidRPr="00F81A4D">
              <w:rPr>
                <w:szCs w:val="24"/>
                <w:lang w:eastAsia="zh-CN"/>
              </w:rPr>
              <w:t>utilización de las telecomunicaciones/TIC durante la pandemia de COVID-19 y los esfuerzos de recuperación, y el papel de la UIT en ese proceso</w:t>
            </w:r>
            <w:r>
              <w:rPr>
                <w:szCs w:val="24"/>
                <w:lang w:eastAsia="zh-CN"/>
              </w:rPr>
              <w:t>.</w:t>
            </w:r>
          </w:p>
          <w:p w14:paraId="7670024B" w14:textId="77777777" w:rsidR="00DB2999" w:rsidRDefault="00DB2999" w:rsidP="00DB2999">
            <w:pPr>
              <w:overflowPunct/>
              <w:spacing w:after="120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Pedir al Secretario General de la UIT que presente un proyecto de dicha declaración sobre la base de las iniciativas existentes de la UIT en esta materia. </w:t>
            </w:r>
          </w:p>
          <w:p w14:paraId="4214EC5C" w14:textId="77777777" w:rsidR="001834BD" w:rsidRPr="00AD25AE" w:rsidRDefault="00DB2999" w:rsidP="004B4449">
            <w:pPr>
              <w:overflowPunct/>
              <w:spacing w:after="360"/>
              <w:textAlignment w:val="auto"/>
              <w:rPr>
                <w:b/>
                <w:bCs/>
              </w:rPr>
            </w:pPr>
            <w:r>
              <w:rPr>
                <w:szCs w:val="24"/>
                <w:lang w:eastAsia="zh-CN"/>
              </w:rPr>
              <w:t>Pedir a los consejeros que apoyen dicha declaración sobre la base de los resultados de la consulta.</w:t>
            </w:r>
          </w:p>
        </w:tc>
      </w:tr>
    </w:tbl>
    <w:p w14:paraId="50156538" w14:textId="77777777" w:rsidR="005F2860" w:rsidRDefault="005F2860" w:rsidP="00411C49">
      <w:pPr>
        <w:pStyle w:val="Reasons"/>
      </w:pPr>
    </w:p>
    <w:p w14:paraId="5FD8F4BA" w14:textId="77777777" w:rsidR="005F2860" w:rsidRDefault="005F2860">
      <w:pPr>
        <w:jc w:val="center"/>
      </w:pPr>
      <w:r>
        <w:t>______________</w:t>
      </w:r>
    </w:p>
    <w:p w14:paraId="2131662E" w14:textId="77777777" w:rsidR="00C2727F" w:rsidRDefault="00C2727F" w:rsidP="001834BD"/>
    <w:sectPr w:rsidR="00C2727F" w:rsidSect="006710F6">
      <w:headerReference w:type="default" r:id="rId7"/>
      <w:footerReference w:type="default" r:id="rId8"/>
      <w:footerReference w:type="firs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EAF01" w14:textId="77777777" w:rsidR="00DB2999" w:rsidRDefault="00DB2999">
      <w:r>
        <w:separator/>
      </w:r>
    </w:p>
  </w:endnote>
  <w:endnote w:type="continuationSeparator" w:id="0">
    <w:p w14:paraId="2B270ACE" w14:textId="77777777" w:rsidR="00DB2999" w:rsidRDefault="00DB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19FAE" w14:textId="77777777" w:rsidR="00760F1C" w:rsidRDefault="0054263F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DB2999" w:rsidRPr="00DB2999">
      <w:rPr>
        <w:lang w:val="en-US"/>
      </w:rPr>
      <w:t>Document2</w:t>
    </w:r>
    <w:r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8F374" w14:textId="77777777"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42207172" w14:textId="77777777" w:rsidR="00DB2999" w:rsidRDefault="0054263F" w:rsidP="00DB2999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4B4449">
      <w:t>P:\ESP\SG\CONSEIL\VC\000\002S.docx</w:t>
    </w:r>
    <w:r>
      <w:fldChar w:fldCharType="end"/>
    </w:r>
    <w:r w:rsidR="00DB2999">
      <w:t xml:space="preserve"> (</w:t>
    </w:r>
    <w:r w:rsidR="00DB2999" w:rsidRPr="00DB2999">
      <w:t>471692</w:t>
    </w:r>
    <w:r w:rsidR="00DB2999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9BE85" w14:textId="77777777" w:rsidR="00DB2999" w:rsidRDefault="00DB2999">
      <w:r>
        <w:t>____________________</w:t>
      </w:r>
    </w:p>
  </w:footnote>
  <w:footnote w:type="continuationSeparator" w:id="0">
    <w:p w14:paraId="7252D2FD" w14:textId="77777777" w:rsidR="00DB2999" w:rsidRDefault="00DB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73043" w14:textId="77777777"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4B4449">
      <w:rPr>
        <w:noProof/>
      </w:rPr>
      <w:t>2</w:t>
    </w:r>
    <w:r>
      <w:rPr>
        <w:noProof/>
      </w:rPr>
      <w:fldChar w:fldCharType="end"/>
    </w:r>
  </w:p>
  <w:p w14:paraId="0EB34B7E" w14:textId="77777777" w:rsidR="00760F1C" w:rsidRDefault="001834BD" w:rsidP="00C2727F">
    <w:pPr>
      <w:pStyle w:val="Header"/>
    </w:pPr>
    <w:r>
      <w:t>VC</w:t>
    </w:r>
    <w:r w:rsidR="00760F1C">
      <w:t>/#-S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BD"/>
    <w:rsid w:val="00093EEB"/>
    <w:rsid w:val="000B0D00"/>
    <w:rsid w:val="000B7C15"/>
    <w:rsid w:val="000D1D0F"/>
    <w:rsid w:val="000F5290"/>
    <w:rsid w:val="0010165C"/>
    <w:rsid w:val="00146BFB"/>
    <w:rsid w:val="001834BD"/>
    <w:rsid w:val="001F14A2"/>
    <w:rsid w:val="002801AA"/>
    <w:rsid w:val="002C4676"/>
    <w:rsid w:val="002C70B0"/>
    <w:rsid w:val="002F3CC4"/>
    <w:rsid w:val="00491AC1"/>
    <w:rsid w:val="004B4449"/>
    <w:rsid w:val="00513630"/>
    <w:rsid w:val="0054263F"/>
    <w:rsid w:val="00560125"/>
    <w:rsid w:val="00585553"/>
    <w:rsid w:val="005B34D9"/>
    <w:rsid w:val="005D0CCF"/>
    <w:rsid w:val="005F2860"/>
    <w:rsid w:val="005F3BCB"/>
    <w:rsid w:val="005F410F"/>
    <w:rsid w:val="0060149A"/>
    <w:rsid w:val="00601924"/>
    <w:rsid w:val="006447EA"/>
    <w:rsid w:val="0064731F"/>
    <w:rsid w:val="00664572"/>
    <w:rsid w:val="006710F6"/>
    <w:rsid w:val="006C1B56"/>
    <w:rsid w:val="006D4761"/>
    <w:rsid w:val="00726872"/>
    <w:rsid w:val="00760F1C"/>
    <w:rsid w:val="007657F0"/>
    <w:rsid w:val="0077252D"/>
    <w:rsid w:val="007955DA"/>
    <w:rsid w:val="007E5DD3"/>
    <w:rsid w:val="007F350B"/>
    <w:rsid w:val="00820BE4"/>
    <w:rsid w:val="008451E8"/>
    <w:rsid w:val="00913B9C"/>
    <w:rsid w:val="00956E77"/>
    <w:rsid w:val="009F4811"/>
    <w:rsid w:val="00AA390C"/>
    <w:rsid w:val="00B0200A"/>
    <w:rsid w:val="00B574DB"/>
    <w:rsid w:val="00B826C2"/>
    <w:rsid w:val="00B8298E"/>
    <w:rsid w:val="00BD0723"/>
    <w:rsid w:val="00BD2518"/>
    <w:rsid w:val="00BF1D1C"/>
    <w:rsid w:val="00C20C59"/>
    <w:rsid w:val="00C2727F"/>
    <w:rsid w:val="00C55B1F"/>
    <w:rsid w:val="00CF1A67"/>
    <w:rsid w:val="00D2750E"/>
    <w:rsid w:val="00D62446"/>
    <w:rsid w:val="00DA4EA2"/>
    <w:rsid w:val="00DB2999"/>
    <w:rsid w:val="00DC3D3E"/>
    <w:rsid w:val="00DE2C90"/>
    <w:rsid w:val="00DE3B24"/>
    <w:rsid w:val="00E06947"/>
    <w:rsid w:val="00E3592D"/>
    <w:rsid w:val="00E92DE8"/>
    <w:rsid w:val="00EB1212"/>
    <w:rsid w:val="00ED65AB"/>
    <w:rsid w:val="00F12850"/>
    <w:rsid w:val="00F33BF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703E25"/>
  <w15:docId w15:val="{E15BAF4D-7E8C-4326-8B80-9001002E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AnnexNoTitle">
    <w:name w:val="Annex_NoTitle"/>
    <w:basedOn w:val="Normal"/>
    <w:next w:val="Normal"/>
    <w:rsid w:val="001834B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720" w:after="120" w:line="280" w:lineRule="exact"/>
      <w:jc w:val="center"/>
    </w:pPr>
    <w:rPr>
      <w:rFonts w:cs="Calibr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ejon\AppData\Roaming\Microsoft\Templates\POOL%20S%20-%20ITU\PS_C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PS_C20.dotx</Template>
  <TotalTime>1</TotalTime>
  <Pages>1</Pages>
  <Words>207</Words>
  <Characters>1069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1274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Callejon, Miguel</dc:creator>
  <cp:keywords>C2018, C18</cp:keywords>
  <dc:description/>
  <cp:lastModifiedBy>Janin, Patricia</cp:lastModifiedBy>
  <cp:revision>2</cp:revision>
  <cp:lastPrinted>2006-03-24T09:51:00Z</cp:lastPrinted>
  <dcterms:created xsi:type="dcterms:W3CDTF">2020-06-02T08:30:00Z</dcterms:created>
  <dcterms:modified xsi:type="dcterms:W3CDTF">2020-06-02T08:30:00Z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