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423B9" w14:paraId="645200FF" w14:textId="77777777">
        <w:trPr>
          <w:cantSplit/>
        </w:trPr>
        <w:tc>
          <w:tcPr>
            <w:tcW w:w="6911" w:type="dxa"/>
          </w:tcPr>
          <w:p w14:paraId="5B0BA874" w14:textId="4381E301" w:rsidR="00BC7BC0" w:rsidRPr="00F513B8" w:rsidRDefault="000569B4" w:rsidP="007D3E1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423B9">
              <w:rPr>
                <w:b/>
                <w:smallCaps/>
                <w:sz w:val="28"/>
                <w:szCs w:val="28"/>
                <w:lang w:val="ru-RU"/>
              </w:rPr>
              <w:t>СОВЕТ</w:t>
            </w:r>
            <w:r w:rsidRPr="00F513B8">
              <w:rPr>
                <w:b/>
                <w:smallCaps/>
                <w:sz w:val="28"/>
                <w:szCs w:val="28"/>
                <w:lang w:val="ru-RU"/>
              </w:rPr>
              <w:t xml:space="preserve"> 20</w:t>
            </w:r>
            <w:r w:rsidR="00442515" w:rsidRPr="00F513B8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="005919F8" w:rsidRPr="00F513B8">
              <w:rPr>
                <w:b/>
                <w:smallCaps/>
                <w:sz w:val="28"/>
                <w:szCs w:val="28"/>
                <w:lang w:val="ru-RU"/>
              </w:rPr>
              <w:br/>
            </w:r>
            <w:r w:rsidR="00F513B8">
              <w:rPr>
                <w:b/>
                <w:bCs/>
                <w:position w:val="6"/>
                <w:szCs w:val="22"/>
                <w:lang w:val="ru-RU"/>
              </w:rPr>
              <w:t>Консультации по переписке</w:t>
            </w:r>
            <w:r w:rsidR="005919F8" w:rsidRPr="00F513B8">
              <w:rPr>
                <w:b/>
                <w:bCs/>
                <w:position w:val="6"/>
                <w:szCs w:val="22"/>
                <w:lang w:val="ru-RU"/>
              </w:rPr>
              <w:t xml:space="preserve"> (2</w:t>
            </w:r>
            <w:r w:rsidR="00FA2E49">
              <w:rPr>
                <w:b/>
                <w:bCs/>
                <w:position w:val="6"/>
                <w:szCs w:val="22"/>
                <w:lang w:val="en-US"/>
              </w:rPr>
              <w:t>1</w:t>
            </w:r>
            <w:r w:rsidR="005919F8" w:rsidRPr="00F513B8">
              <w:rPr>
                <w:b/>
                <w:bCs/>
                <w:position w:val="6"/>
                <w:szCs w:val="22"/>
                <w:lang w:val="ru-RU"/>
              </w:rPr>
              <w:t xml:space="preserve"> </w:t>
            </w:r>
            <w:r w:rsidR="005919F8">
              <w:rPr>
                <w:b/>
                <w:bCs/>
                <w:position w:val="6"/>
                <w:szCs w:val="22"/>
                <w:lang w:val="ru-RU"/>
              </w:rPr>
              <w:t>декабря</w:t>
            </w:r>
            <w:r w:rsidR="005919F8" w:rsidRPr="00F513B8">
              <w:rPr>
                <w:b/>
                <w:bCs/>
                <w:position w:val="6"/>
                <w:szCs w:val="22"/>
                <w:lang w:val="ru-RU"/>
              </w:rPr>
              <w:t xml:space="preserve"> 2020</w:t>
            </w:r>
            <w:r w:rsidR="005919F8" w:rsidRPr="005919F8">
              <w:rPr>
                <w:b/>
                <w:bCs/>
                <w:position w:val="6"/>
                <w:szCs w:val="22"/>
              </w:rPr>
              <w:t> </w:t>
            </w:r>
            <w:r w:rsidR="005919F8">
              <w:rPr>
                <w:b/>
                <w:bCs/>
                <w:position w:val="6"/>
                <w:szCs w:val="22"/>
                <w:lang w:val="ru-RU"/>
              </w:rPr>
              <w:t>г</w:t>
            </w:r>
            <w:r w:rsidR="005919F8" w:rsidRPr="00F513B8">
              <w:rPr>
                <w:b/>
                <w:bCs/>
                <w:position w:val="6"/>
                <w:szCs w:val="22"/>
                <w:lang w:val="ru-RU"/>
              </w:rPr>
              <w:t>.)</w:t>
            </w:r>
          </w:p>
        </w:tc>
        <w:tc>
          <w:tcPr>
            <w:tcW w:w="3120" w:type="dxa"/>
          </w:tcPr>
          <w:p w14:paraId="694A5955" w14:textId="77777777" w:rsidR="00BC7BC0" w:rsidRPr="00C423B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423B9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423B9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C423B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C423B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C423B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C423B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16129392" w:rsidR="00BC7BC0" w:rsidRPr="00C423B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67A31B9" w14:textId="486AAC51" w:rsidR="00BC7BC0" w:rsidRPr="00C423B9" w:rsidRDefault="00BC7BC0" w:rsidP="007D3E1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Pr="00C423B9">
              <w:rPr>
                <w:b/>
                <w:bCs/>
                <w:szCs w:val="22"/>
                <w:lang w:val="ru-RU"/>
              </w:rPr>
              <w:t>/</w:t>
            </w:r>
            <w:r w:rsidR="00432C63">
              <w:rPr>
                <w:b/>
                <w:bCs/>
                <w:szCs w:val="22"/>
                <w:lang w:val="en-US"/>
              </w:rPr>
              <w:t>81</w:t>
            </w:r>
            <w:r w:rsidRPr="00C423B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423B9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202BEE62" w:rsidR="00BC7BC0" w:rsidRPr="00C423B9" w:rsidRDefault="005919F8" w:rsidP="007D3E1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</w:t>
            </w:r>
            <w:r w:rsidR="00FA2E49">
              <w:rPr>
                <w:b/>
                <w:bCs/>
                <w:szCs w:val="22"/>
                <w:lang w:val="en-US"/>
              </w:rPr>
              <w:t>2</w:t>
            </w:r>
            <w:r>
              <w:rPr>
                <w:b/>
                <w:bCs/>
                <w:szCs w:val="22"/>
                <w:lang w:val="ru-RU"/>
              </w:rPr>
              <w:t xml:space="preserve"> декабря</w:t>
            </w:r>
            <w:r w:rsidR="00EB4FCB" w:rsidRPr="00C423B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423B9">
              <w:rPr>
                <w:b/>
                <w:bCs/>
                <w:szCs w:val="22"/>
                <w:lang w:val="ru-RU"/>
              </w:rPr>
              <w:t>20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="00BC7BC0" w:rsidRPr="00C423B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423B9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C423B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423B9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61B402A2" w:rsidR="00BC7BC0" w:rsidRPr="00C423B9" w:rsidRDefault="00BC7BC0" w:rsidP="00AC270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14:paraId="2ABC46DA" w14:textId="15564DDE" w:rsidR="005919F8" w:rsidRDefault="00432C63" w:rsidP="005919F8">
      <w:pPr>
        <w:pStyle w:val="ResNo"/>
        <w:rPr>
          <w:lang w:val="ru-RU"/>
        </w:rPr>
      </w:pPr>
      <w:r w:rsidRPr="00E80885">
        <w:rPr>
          <w:lang w:val="ru-RU"/>
        </w:rPr>
        <w:t>РЕШЕНИЕ 611 (С19, последнее изменение С20)</w:t>
      </w:r>
    </w:p>
    <w:p w14:paraId="709CE872" w14:textId="134D3B9F" w:rsidR="005919F8" w:rsidRPr="0022329A" w:rsidRDefault="005919F8" w:rsidP="0022329A">
      <w:pPr>
        <w:jc w:val="center"/>
        <w:rPr>
          <w:lang w:val="ru-RU"/>
        </w:rPr>
      </w:pPr>
      <w:r w:rsidRPr="0022329A">
        <w:rPr>
          <w:lang w:val="ru-RU"/>
        </w:rPr>
        <w:t>(</w:t>
      </w:r>
      <w:r w:rsidR="00F513B8" w:rsidRPr="0022329A">
        <w:rPr>
          <w:lang w:val="ru-RU"/>
        </w:rPr>
        <w:t>изменено по переписке</w:t>
      </w:r>
      <w:r w:rsidRPr="0022329A">
        <w:rPr>
          <w:lang w:val="ru-RU"/>
        </w:rPr>
        <w:t>)</w:t>
      </w:r>
    </w:p>
    <w:p w14:paraId="265C928A" w14:textId="77777777" w:rsidR="00432C63" w:rsidRPr="00E80885" w:rsidRDefault="00432C63" w:rsidP="00432C63">
      <w:pPr>
        <w:pStyle w:val="Restitle"/>
        <w:rPr>
          <w:lang w:val="ru-RU"/>
        </w:rPr>
      </w:pPr>
      <w:r w:rsidRPr="00E80885">
        <w:rPr>
          <w:lang w:val="ru-RU"/>
        </w:rPr>
        <w:t>Шестой Всемирный форум по политике в области электросвязи/</w:t>
      </w:r>
      <w:r w:rsidRPr="00E80885">
        <w:rPr>
          <w:lang w:val="ru-RU"/>
        </w:rPr>
        <w:br/>
        <w:t>информационно-коммуникационных технологий</w:t>
      </w:r>
    </w:p>
    <w:p w14:paraId="486E89F4" w14:textId="77777777" w:rsidR="00432C63" w:rsidRPr="00E80885" w:rsidRDefault="00432C63" w:rsidP="00432C63">
      <w:pPr>
        <w:pStyle w:val="Normalaftertitle"/>
        <w:rPr>
          <w:lang w:val="ru-RU"/>
        </w:rPr>
      </w:pPr>
      <w:r w:rsidRPr="00E80885">
        <w:rPr>
          <w:lang w:val="ru-RU"/>
        </w:rPr>
        <w:t>Совет МСЭ,</w:t>
      </w:r>
    </w:p>
    <w:p w14:paraId="53AF3CF7" w14:textId="77777777" w:rsidR="00432C63" w:rsidRPr="00E80885" w:rsidRDefault="00432C63" w:rsidP="00432C63">
      <w:pPr>
        <w:pStyle w:val="Call"/>
        <w:rPr>
          <w:lang w:val="ru-RU"/>
        </w:rPr>
      </w:pPr>
      <w:r w:rsidRPr="00E80885">
        <w:rPr>
          <w:lang w:val="ru-RU"/>
        </w:rPr>
        <w:t>признавая</w:t>
      </w:r>
    </w:p>
    <w:p w14:paraId="04C2BC15" w14:textId="77777777" w:rsidR="00432C63" w:rsidRPr="00E80885" w:rsidRDefault="00432C63" w:rsidP="00432C63">
      <w:pPr>
        <w:rPr>
          <w:lang w:val="ru-RU"/>
        </w:rPr>
      </w:pPr>
      <w:r w:rsidRPr="00E80885">
        <w:rPr>
          <w:lang w:val="ru-RU"/>
        </w:rPr>
        <w:t xml:space="preserve">Резолюцию 2 (Пересм. Дубай, 2018 г.) Полномочной конференции (Дубай, 2018 г.) о </w:t>
      </w:r>
      <w:bookmarkStart w:id="2" w:name="_Toc407102889"/>
      <w:bookmarkStart w:id="3" w:name="_Toc536109890"/>
      <w:r w:rsidRPr="00E80885">
        <w:rPr>
          <w:lang w:val="ru-RU"/>
        </w:rPr>
        <w:t>Всемирном форуме по политике в области электросвязи/информационно-коммуникационных технологий</w:t>
      </w:r>
      <w:bookmarkEnd w:id="2"/>
      <w:bookmarkEnd w:id="3"/>
      <w:r w:rsidRPr="00E80885">
        <w:rPr>
          <w:lang w:val="ru-RU"/>
        </w:rPr>
        <w:t xml:space="preserve"> (ВФПЭ),</w:t>
      </w:r>
    </w:p>
    <w:p w14:paraId="3DB617C5" w14:textId="77777777" w:rsidR="00432C63" w:rsidRPr="00E80885" w:rsidRDefault="00432C63" w:rsidP="00432C63">
      <w:pPr>
        <w:pStyle w:val="Call"/>
        <w:rPr>
          <w:iCs/>
          <w:lang w:val="ru-RU"/>
        </w:rPr>
      </w:pPr>
      <w:r w:rsidRPr="00E80885">
        <w:rPr>
          <w:lang w:val="ru-RU"/>
        </w:rPr>
        <w:t>учитывая</w:t>
      </w:r>
      <w:r w:rsidRPr="006C2336">
        <w:rPr>
          <w:i w:val="0"/>
          <w:lang w:val="ru-RU"/>
        </w:rPr>
        <w:t>,</w:t>
      </w:r>
    </w:p>
    <w:p w14:paraId="0DBAA581" w14:textId="77777777" w:rsidR="00432C63" w:rsidRPr="00E80885" w:rsidRDefault="00432C63" w:rsidP="00432C63">
      <w:pPr>
        <w:rPr>
          <w:lang w:val="ru-RU"/>
        </w:rPr>
      </w:pPr>
      <w:r w:rsidRPr="00E80885">
        <w:rPr>
          <w:lang w:val="ru-RU"/>
        </w:rPr>
        <w:t>что цель ВФПЭ состоит в предоставлении места для обмена мнениями и информацией и формировании благодаря этому среди лиц, ответственных во всем мире за политику, общего видения вопросов, возникающих в результате появления новых услуг и технологий электросвязи/ИКТ, а также в рассмотрении любых других вопросов политики в области электросвязи/ИКТ, для которых был бы полезен глобальный обмен мнениями, в дополнение к принятию мнений, отражающих общие точки зрения,</w:t>
      </w:r>
    </w:p>
    <w:p w14:paraId="4C6BFD89" w14:textId="77777777" w:rsidR="00432C63" w:rsidRPr="00E80885" w:rsidRDefault="00432C63" w:rsidP="00432C63">
      <w:pPr>
        <w:pStyle w:val="Call"/>
        <w:rPr>
          <w:i w:val="0"/>
          <w:lang w:val="ru-RU"/>
        </w:rPr>
      </w:pPr>
      <w:r w:rsidRPr="00E80885">
        <w:rPr>
          <w:lang w:val="ru-RU"/>
        </w:rPr>
        <w:t>решает</w:t>
      </w:r>
    </w:p>
    <w:p w14:paraId="65EA4908" w14:textId="77777777" w:rsidR="00432C63" w:rsidRPr="00E80885" w:rsidRDefault="00432C63" w:rsidP="00432C63">
      <w:pPr>
        <w:rPr>
          <w:lang w:val="ru-RU"/>
        </w:rPr>
      </w:pPr>
      <w:bookmarkStart w:id="4" w:name="lt_pId022"/>
      <w:r w:rsidRPr="00E80885">
        <w:rPr>
          <w:lang w:val="ru-RU"/>
        </w:rPr>
        <w:t>1</w:t>
      </w:r>
      <w:r w:rsidRPr="00E80885">
        <w:rPr>
          <w:lang w:val="ru-RU"/>
        </w:rPr>
        <w:tab/>
        <w:t>созвать шестой ВФПЭ в Женеве, Швейцария, продолжительностью в три дня, с 16 по 18 декабря 2021 года (ВФПЭ-21);</w:t>
      </w:r>
    </w:p>
    <w:bookmarkEnd w:id="4"/>
    <w:p w14:paraId="6800B70F" w14:textId="77777777" w:rsidR="00432C63" w:rsidRPr="00E80885" w:rsidRDefault="00432C63" w:rsidP="00432C63">
      <w:pPr>
        <w:rPr>
          <w:lang w:val="ru-RU"/>
        </w:rPr>
      </w:pPr>
      <w:r w:rsidRPr="00E80885">
        <w:rPr>
          <w:lang w:val="ru-RU"/>
        </w:rPr>
        <w:t>2</w:t>
      </w:r>
      <w:r w:rsidRPr="00E80885">
        <w:rPr>
          <w:lang w:val="ru-RU"/>
        </w:rPr>
        <w:tab/>
      </w:r>
      <w:bookmarkStart w:id="5" w:name="lt_pId024"/>
      <w:r w:rsidRPr="00E80885">
        <w:rPr>
          <w:lang w:val="ru-RU"/>
        </w:rPr>
        <w:t>что ВФПЭ-21 будет посвящен следующей теме:</w:t>
      </w:r>
      <w:bookmarkEnd w:id="5"/>
    </w:p>
    <w:p w14:paraId="7E7B9DA7" w14:textId="77777777" w:rsidR="00432C63" w:rsidRPr="00E80885" w:rsidRDefault="00432C63" w:rsidP="00432C63">
      <w:pPr>
        <w:rPr>
          <w:i/>
          <w:iCs/>
          <w:lang w:val="ru-RU"/>
        </w:rPr>
      </w:pPr>
      <w:bookmarkStart w:id="6" w:name="lt_pId025"/>
      <w:r w:rsidRPr="00E80885">
        <w:rPr>
          <w:lang w:val="ru-RU"/>
        </w:rPr>
        <w:t>"</w:t>
      </w:r>
      <w:r w:rsidRPr="00E80885">
        <w:rPr>
          <w:i/>
          <w:iCs/>
          <w:lang w:val="ru-RU"/>
        </w:rPr>
        <w:t>Политика мобилизации новых и появляющихся технологий электросвязи/ИКТ в интересах устойчивого развития</w:t>
      </w:r>
      <w:r w:rsidRPr="00E80885">
        <w:rPr>
          <w:lang w:val="ru-RU"/>
        </w:rPr>
        <w:t>:</w:t>
      </w:r>
      <w:bookmarkStart w:id="7" w:name="lt_pId026"/>
      <w:bookmarkEnd w:id="6"/>
    </w:p>
    <w:p w14:paraId="675BFC63" w14:textId="77777777" w:rsidR="00432C63" w:rsidRPr="00E80885" w:rsidRDefault="00432C63" w:rsidP="00432C63">
      <w:pPr>
        <w:rPr>
          <w:lang w:val="ru-RU"/>
        </w:rPr>
      </w:pPr>
      <w:r w:rsidRPr="00E80885">
        <w:rPr>
          <w:lang w:val="ru-RU"/>
        </w:rPr>
        <w:t>На ВФПЭ</w:t>
      </w:r>
      <w:r w:rsidRPr="00E80885">
        <w:rPr>
          <w:lang w:val="ru-RU"/>
        </w:rPr>
        <w:noBreakHyphen/>
        <w:t xml:space="preserve">21 будет обсуждаться вопрос о том, как новые и появляющиеся цифровые технологии и тенденции создают условия для глобального перехода к цифровой экономике. Будут рассматриваться такие темы, как ИИ, </w:t>
      </w:r>
      <w:proofErr w:type="spellStart"/>
      <w:r w:rsidRPr="00E80885">
        <w:rPr>
          <w:lang w:val="ru-RU"/>
        </w:rPr>
        <w:t>IoT</w:t>
      </w:r>
      <w:proofErr w:type="spellEnd"/>
      <w:r w:rsidRPr="00E80885">
        <w:rPr>
          <w:lang w:val="ru-RU"/>
        </w:rPr>
        <w:t>, 5G, большие данные и OTT. В частности, обсуждение на ВФПЭ</w:t>
      </w:r>
      <w:r w:rsidRPr="00E80885">
        <w:rPr>
          <w:lang w:val="ru-RU"/>
        </w:rPr>
        <w:noBreakHyphen/>
        <w:t xml:space="preserve">21 будет посвящено соответствующим возможностям, проблемам и политике, направленной на устойчивое развитие"; </w:t>
      </w:r>
    </w:p>
    <w:bookmarkEnd w:id="7"/>
    <w:p w14:paraId="4EEE5162" w14:textId="77777777" w:rsidR="00432C63" w:rsidRPr="00E80885" w:rsidRDefault="00432C63" w:rsidP="00432C63">
      <w:pPr>
        <w:rPr>
          <w:lang w:val="ru-RU"/>
        </w:rPr>
      </w:pPr>
      <w:r w:rsidRPr="00E80885">
        <w:rPr>
          <w:lang w:val="ru-RU"/>
        </w:rPr>
        <w:t>3</w:t>
      </w:r>
      <w:r w:rsidRPr="00E80885">
        <w:rPr>
          <w:lang w:val="ru-RU"/>
        </w:rPr>
        <w:tab/>
      </w:r>
      <w:bookmarkStart w:id="8" w:name="lt_pId030"/>
      <w:r w:rsidRPr="00E80885">
        <w:rPr>
          <w:lang w:val="ru-RU"/>
        </w:rPr>
        <w:t>что процесс подготовки к ВФПЭ</w:t>
      </w:r>
      <w:r w:rsidRPr="00E80885">
        <w:rPr>
          <w:lang w:val="ru-RU"/>
        </w:rPr>
        <w:noBreakHyphen/>
        <w:t>21 должен осуществляться в соответствии с Резолюцией 2 (Пересм. Дубай, 2018 г.);</w:t>
      </w:r>
      <w:bookmarkEnd w:id="8"/>
    </w:p>
    <w:p w14:paraId="27B4FA44" w14:textId="77777777" w:rsidR="00432C63" w:rsidRPr="00E80885" w:rsidRDefault="00432C63" w:rsidP="00432C63">
      <w:pPr>
        <w:rPr>
          <w:lang w:val="ru-RU"/>
        </w:rPr>
      </w:pPr>
      <w:r w:rsidRPr="00E80885">
        <w:rPr>
          <w:lang w:val="ru-RU"/>
        </w:rPr>
        <w:t>4</w:t>
      </w:r>
      <w:r w:rsidRPr="00E80885">
        <w:rPr>
          <w:lang w:val="ru-RU"/>
        </w:rPr>
        <w:tab/>
      </w:r>
      <w:bookmarkStart w:id="9" w:name="lt_pId032"/>
      <w:r w:rsidRPr="00E80885">
        <w:rPr>
          <w:lang w:val="ru-RU"/>
        </w:rPr>
        <w:t>что повестка дня ВФПЭ</w:t>
      </w:r>
      <w:r w:rsidRPr="00E80885">
        <w:rPr>
          <w:lang w:val="ru-RU"/>
        </w:rPr>
        <w:noBreakHyphen/>
        <w:t>21 должна быть основана на проекте повестки дня, представленном в приложении 1 к настоящему Решению;</w:t>
      </w:r>
      <w:bookmarkEnd w:id="9"/>
    </w:p>
    <w:p w14:paraId="64F1B820" w14:textId="77777777" w:rsidR="00432C63" w:rsidRPr="00E80885" w:rsidRDefault="00432C63" w:rsidP="00432C63">
      <w:pPr>
        <w:rPr>
          <w:lang w:val="ru-RU"/>
        </w:rPr>
      </w:pPr>
      <w:r w:rsidRPr="00E80885">
        <w:rPr>
          <w:lang w:val="ru-RU"/>
        </w:rPr>
        <w:lastRenderedPageBreak/>
        <w:t>5</w:t>
      </w:r>
      <w:r w:rsidRPr="00E80885">
        <w:rPr>
          <w:lang w:val="ru-RU"/>
        </w:rPr>
        <w:tab/>
        <w:t>что ВФПЭ</w:t>
      </w:r>
      <w:r w:rsidRPr="00E80885">
        <w:rPr>
          <w:lang w:val="ru-RU"/>
        </w:rPr>
        <w:noBreakHyphen/>
        <w:t>21 не должен вырабатывать предписывающих регуляторных документов; однако он должен готовить отчеты и принимать мнения на основе консенсуса для рассмотрения их Государствами-Членами, Членами Секторов и соответствующими собраниями МСЭ;</w:t>
      </w:r>
    </w:p>
    <w:p w14:paraId="28319106" w14:textId="77777777" w:rsidR="00432C63" w:rsidRPr="00E80885" w:rsidRDefault="00432C63" w:rsidP="00432C63">
      <w:pPr>
        <w:rPr>
          <w:lang w:val="ru-RU"/>
        </w:rPr>
      </w:pPr>
      <w:r w:rsidRPr="00E80885">
        <w:rPr>
          <w:lang w:val="ru-RU"/>
        </w:rPr>
        <w:t>6</w:t>
      </w:r>
      <w:r w:rsidRPr="00E80885">
        <w:rPr>
          <w:lang w:val="ru-RU"/>
        </w:rPr>
        <w:tab/>
        <w:t xml:space="preserve">что разработка отчета Генерального секретаря должна осуществляться следующим образом: </w:t>
      </w:r>
    </w:p>
    <w:p w14:paraId="10954E27" w14:textId="77777777" w:rsidR="00432C63" w:rsidRPr="00E80885" w:rsidRDefault="00432C63" w:rsidP="00432C63">
      <w:pPr>
        <w:pStyle w:val="enumlev1"/>
        <w:rPr>
          <w:lang w:val="ru-RU"/>
        </w:rPr>
      </w:pPr>
      <w:r w:rsidRPr="00E80885">
        <w:rPr>
          <w:lang w:val="ru-RU"/>
        </w:rPr>
        <w:t>i)</w:t>
      </w:r>
      <w:r w:rsidRPr="00E80885">
        <w:rPr>
          <w:lang w:val="ru-RU"/>
        </w:rPr>
        <w:tab/>
        <w:t>Генеральный секретарь должен созвать сбалансированную неофициальную группу экспертов, каждый из которых принимает активное участие в подготовке к ВФПЭ</w:t>
      </w:r>
      <w:r w:rsidRPr="00E80885">
        <w:rPr>
          <w:lang w:val="ru-RU"/>
        </w:rPr>
        <w:noBreakHyphen/>
        <w:t xml:space="preserve">21 в своей стране, для оказания помощи в этом процессе; </w:t>
      </w:r>
    </w:p>
    <w:p w14:paraId="4AE3DFC5" w14:textId="77777777" w:rsidR="00432C63" w:rsidRPr="00E80885" w:rsidRDefault="00432C63" w:rsidP="00432C63">
      <w:pPr>
        <w:pStyle w:val="enumlev1"/>
        <w:rPr>
          <w:lang w:val="ru-RU"/>
        </w:rPr>
      </w:pPr>
      <w:proofErr w:type="spellStart"/>
      <w:r w:rsidRPr="00E80885">
        <w:rPr>
          <w:lang w:val="ru-RU"/>
        </w:rPr>
        <w:t>ii</w:t>
      </w:r>
      <w:proofErr w:type="spellEnd"/>
      <w:r w:rsidRPr="00E80885">
        <w:rPr>
          <w:lang w:val="ru-RU"/>
        </w:rPr>
        <w:t>)</w:t>
      </w:r>
      <w:r w:rsidRPr="00E80885">
        <w:rPr>
          <w:lang w:val="ru-RU"/>
        </w:rPr>
        <w:tab/>
        <w:t>подготовка отчета Генерального секретаря для ВФПЭ</w:t>
      </w:r>
      <w:r w:rsidRPr="00E80885">
        <w:rPr>
          <w:lang w:val="ru-RU"/>
        </w:rPr>
        <w:noBreakHyphen/>
        <w:t xml:space="preserve">21 должна осуществляться в соответствии с Приложением 2 к настоящему Решению; </w:t>
      </w:r>
    </w:p>
    <w:p w14:paraId="230C6BD9" w14:textId="77777777" w:rsidR="00432C63" w:rsidRPr="00E80885" w:rsidRDefault="00432C63" w:rsidP="00432C63">
      <w:pPr>
        <w:pStyle w:val="enumlev1"/>
        <w:rPr>
          <w:lang w:val="ru-RU"/>
        </w:rPr>
      </w:pPr>
      <w:proofErr w:type="spellStart"/>
      <w:r w:rsidRPr="00E80885">
        <w:rPr>
          <w:lang w:val="ru-RU"/>
        </w:rPr>
        <w:t>iii</w:t>
      </w:r>
      <w:proofErr w:type="spellEnd"/>
      <w:r w:rsidRPr="00E80885">
        <w:rPr>
          <w:lang w:val="ru-RU"/>
        </w:rPr>
        <w:t>)</w:t>
      </w:r>
      <w:r w:rsidRPr="00E80885">
        <w:rPr>
          <w:lang w:val="ru-RU"/>
        </w:rPr>
        <w:tab/>
        <w:t>заседания ВФПЭ</w:t>
      </w:r>
      <w:r w:rsidRPr="00E80885">
        <w:rPr>
          <w:lang w:val="ru-RU"/>
        </w:rPr>
        <w:noBreakHyphen/>
        <w:t>21 следует проводить в соответствии с Правилами процедуры, которые использовались на двух предыдущих форумах;</w:t>
      </w:r>
    </w:p>
    <w:p w14:paraId="2E923129" w14:textId="77777777" w:rsidR="00432C63" w:rsidRPr="00E80885" w:rsidRDefault="00432C63" w:rsidP="00432C63">
      <w:pPr>
        <w:pStyle w:val="enumlev1"/>
        <w:rPr>
          <w:color w:val="000000" w:themeColor="text1"/>
          <w:lang w:val="ru-RU"/>
        </w:rPr>
      </w:pPr>
      <w:proofErr w:type="spellStart"/>
      <w:r w:rsidRPr="00E80885">
        <w:rPr>
          <w:color w:val="000000" w:themeColor="text1"/>
          <w:lang w:val="ru-RU"/>
        </w:rPr>
        <w:t>iv</w:t>
      </w:r>
      <w:proofErr w:type="spellEnd"/>
      <w:r w:rsidRPr="00E80885">
        <w:rPr>
          <w:color w:val="000000" w:themeColor="text1"/>
          <w:lang w:val="ru-RU"/>
        </w:rPr>
        <w:t>)</w:t>
      </w:r>
      <w:r w:rsidRPr="00E80885">
        <w:rPr>
          <w:color w:val="000000" w:themeColor="text1"/>
          <w:lang w:val="ru-RU"/>
        </w:rPr>
        <w:tab/>
      </w:r>
      <w:r w:rsidRPr="00E80885">
        <w:rPr>
          <w:lang w:val="ru-RU"/>
        </w:rPr>
        <w:t>заключительный отчет Генерального секретаря должен быть распространен не позднее чем за шесть недель до открытия ВФПЭ</w:t>
      </w:r>
      <w:r w:rsidRPr="00E80885">
        <w:rPr>
          <w:lang w:val="ru-RU"/>
        </w:rPr>
        <w:noBreakHyphen/>
        <w:t>21</w:t>
      </w:r>
      <w:r w:rsidRPr="00E80885">
        <w:rPr>
          <w:color w:val="000000" w:themeColor="text1"/>
          <w:lang w:val="ru-RU"/>
        </w:rPr>
        <w:t>;</w:t>
      </w:r>
    </w:p>
    <w:p w14:paraId="3974B6C1" w14:textId="77777777" w:rsidR="00432C63" w:rsidRPr="00E80885" w:rsidRDefault="00432C63" w:rsidP="00432C63">
      <w:pPr>
        <w:rPr>
          <w:lang w:val="ru-RU"/>
        </w:rPr>
      </w:pPr>
      <w:r w:rsidRPr="00E80885">
        <w:rPr>
          <w:lang w:val="ru-RU"/>
        </w:rPr>
        <w:t>7</w:t>
      </w:r>
      <w:r w:rsidRPr="00E80885">
        <w:rPr>
          <w:lang w:val="ru-RU"/>
        </w:rPr>
        <w:tab/>
        <w:t>что ВФПЭ</w:t>
      </w:r>
      <w:r w:rsidRPr="00E80885">
        <w:rPr>
          <w:lang w:val="ru-RU"/>
        </w:rPr>
        <w:noBreakHyphen/>
        <w:t xml:space="preserve">21 должен быть открыт для всех Государств-Членов и Членов Секторов; </w:t>
      </w:r>
    </w:p>
    <w:p w14:paraId="4D93E12E" w14:textId="77777777" w:rsidR="00432C63" w:rsidRPr="00E80885" w:rsidRDefault="00432C63" w:rsidP="00432C63">
      <w:pPr>
        <w:rPr>
          <w:lang w:val="ru-RU"/>
        </w:rPr>
      </w:pPr>
      <w:r w:rsidRPr="00E80885">
        <w:rPr>
          <w:lang w:val="ru-RU"/>
        </w:rPr>
        <w:t>8</w:t>
      </w:r>
      <w:r w:rsidRPr="00E80885">
        <w:rPr>
          <w:lang w:val="ru-RU"/>
        </w:rPr>
        <w:tab/>
      </w:r>
      <w:bookmarkStart w:id="10" w:name="lt_pId044"/>
      <w:r w:rsidRPr="00E80885">
        <w:rPr>
          <w:lang w:val="ru-RU"/>
        </w:rPr>
        <w:t>что договоренности о проведении ВФПЭ</w:t>
      </w:r>
      <w:r w:rsidRPr="00E80885">
        <w:rPr>
          <w:lang w:val="ru-RU"/>
        </w:rPr>
        <w:noBreakHyphen/>
        <w:t xml:space="preserve">21 должны соответствовать решениям Полномочной конференции и Совета, применимым к таким форумам, </w:t>
      </w:r>
      <w:bookmarkEnd w:id="10"/>
    </w:p>
    <w:p w14:paraId="3D327E19" w14:textId="77777777" w:rsidR="00432C63" w:rsidRPr="00E80885" w:rsidRDefault="00432C63" w:rsidP="00432C63">
      <w:pPr>
        <w:pStyle w:val="Call"/>
        <w:rPr>
          <w:i w:val="0"/>
          <w:lang w:val="ru-RU"/>
        </w:rPr>
      </w:pPr>
      <w:bookmarkStart w:id="11" w:name="lt_pId045"/>
      <w:r w:rsidRPr="00E80885">
        <w:rPr>
          <w:lang w:val="ru-RU"/>
        </w:rPr>
        <w:t>поручает Генеральному секретарю</w:t>
      </w:r>
      <w:bookmarkEnd w:id="11"/>
    </w:p>
    <w:p w14:paraId="551C5D7F" w14:textId="77777777" w:rsidR="00432C63" w:rsidRPr="00E80885" w:rsidRDefault="00432C63" w:rsidP="00432C63">
      <w:pPr>
        <w:rPr>
          <w:lang w:val="ru-RU"/>
        </w:rPr>
      </w:pPr>
      <w:r w:rsidRPr="00E80885">
        <w:rPr>
          <w:lang w:val="ru-RU"/>
        </w:rPr>
        <w:t>призвать Государства – Члены МСЭ, Членов Секторов и другие заинтересованные стороны делать добровольные взносы, с тем чтобы оказать помощь в покрытии расходов на проведение ВФПЭ</w:t>
      </w:r>
      <w:r w:rsidRPr="00E80885">
        <w:rPr>
          <w:lang w:val="ru-RU"/>
        </w:rPr>
        <w:noBreakHyphen/>
        <w:t>21 и способствовать участию в нем наименее развитых стран (НРС).</w:t>
      </w:r>
    </w:p>
    <w:p w14:paraId="3C3BB7DD" w14:textId="77777777" w:rsidR="00432C63" w:rsidRPr="00E80885" w:rsidRDefault="00432C63" w:rsidP="00432C63">
      <w:pPr>
        <w:spacing w:before="1440"/>
        <w:rPr>
          <w:lang w:val="ru-RU"/>
        </w:rPr>
      </w:pPr>
      <w:r w:rsidRPr="00E80885">
        <w:rPr>
          <w:b/>
          <w:bCs/>
          <w:lang w:val="ru-RU"/>
        </w:rPr>
        <w:t>Приложения</w:t>
      </w:r>
      <w:r w:rsidRPr="00E80885">
        <w:rPr>
          <w:lang w:val="ru-RU"/>
        </w:rPr>
        <w:t>: 2</w:t>
      </w:r>
    </w:p>
    <w:p w14:paraId="5A09743F" w14:textId="77777777" w:rsidR="00432C63" w:rsidRPr="00E80885" w:rsidRDefault="00432C63" w:rsidP="00432C63">
      <w:pPr>
        <w:rPr>
          <w:lang w:val="ru-RU"/>
        </w:rPr>
      </w:pPr>
      <w:r w:rsidRPr="00E80885">
        <w:rPr>
          <w:lang w:val="ru-RU"/>
        </w:rPr>
        <w:br w:type="page"/>
      </w:r>
    </w:p>
    <w:p w14:paraId="37BD825C" w14:textId="77777777" w:rsidR="00432C63" w:rsidRPr="00432C63" w:rsidRDefault="00432C63" w:rsidP="00432C63">
      <w:pPr>
        <w:pStyle w:val="AnnexNo"/>
        <w:rPr>
          <w:lang w:val="ru-RU"/>
        </w:rPr>
      </w:pPr>
      <w:r w:rsidRPr="00432C63">
        <w:rPr>
          <w:lang w:val="ru-RU"/>
        </w:rPr>
        <w:lastRenderedPageBreak/>
        <w:t>ПРИЛОЖЕНИЕ 1</w:t>
      </w:r>
    </w:p>
    <w:p w14:paraId="7C3EC55B" w14:textId="77777777" w:rsidR="00432C63" w:rsidRPr="00E80885" w:rsidRDefault="00432C63" w:rsidP="00432C63">
      <w:pPr>
        <w:pStyle w:val="Annextitle"/>
        <w:rPr>
          <w:lang w:val="ru-RU"/>
        </w:rPr>
      </w:pPr>
      <w:r w:rsidRPr="00E80885">
        <w:rPr>
          <w:lang w:val="ru-RU"/>
        </w:rPr>
        <w:t>Проект повестки дня</w:t>
      </w:r>
    </w:p>
    <w:p w14:paraId="0F262E45" w14:textId="77777777" w:rsidR="00432C63" w:rsidRPr="00E80885" w:rsidRDefault="00432C63" w:rsidP="00432C63">
      <w:pPr>
        <w:pStyle w:val="Annextitle"/>
        <w:rPr>
          <w:lang w:val="ru-RU"/>
        </w:rPr>
      </w:pPr>
      <w:r w:rsidRPr="00E80885">
        <w:rPr>
          <w:lang w:val="ru-RU"/>
        </w:rPr>
        <w:t>Шестой Всемирный форум по политике в области электросвязи/</w:t>
      </w:r>
      <w:r w:rsidRPr="00E80885">
        <w:rPr>
          <w:lang w:val="ru-RU"/>
        </w:rPr>
        <w:br/>
        <w:t>информационно-коммуникационных технологий</w:t>
      </w:r>
    </w:p>
    <w:p w14:paraId="46C9CA6F" w14:textId="77777777" w:rsidR="00432C63" w:rsidRPr="00E80885" w:rsidRDefault="00432C63" w:rsidP="00432C63">
      <w:pPr>
        <w:pStyle w:val="enumlev1"/>
        <w:rPr>
          <w:lang w:val="ru-RU"/>
        </w:rPr>
      </w:pPr>
      <w:r w:rsidRPr="00E80885">
        <w:rPr>
          <w:lang w:val="ru-RU"/>
        </w:rPr>
        <w:t>1</w:t>
      </w:r>
      <w:r w:rsidRPr="00E80885">
        <w:rPr>
          <w:lang w:val="ru-RU"/>
        </w:rPr>
        <w:tab/>
        <w:t>Торжественное открытие шестого Всемирного форума по политике в области электросвязи/ИКТ</w:t>
      </w:r>
    </w:p>
    <w:p w14:paraId="4667D519" w14:textId="77777777" w:rsidR="00432C63" w:rsidRPr="00E80885" w:rsidRDefault="00432C63" w:rsidP="00432C63">
      <w:pPr>
        <w:pStyle w:val="enumlev1"/>
        <w:rPr>
          <w:lang w:val="ru-RU"/>
        </w:rPr>
      </w:pPr>
      <w:r w:rsidRPr="00E80885">
        <w:rPr>
          <w:lang w:val="ru-RU"/>
        </w:rPr>
        <w:t>2</w:t>
      </w:r>
      <w:r w:rsidRPr="00E80885">
        <w:rPr>
          <w:lang w:val="ru-RU"/>
        </w:rPr>
        <w:tab/>
        <w:t>Выборы председателя</w:t>
      </w:r>
    </w:p>
    <w:p w14:paraId="1866F295" w14:textId="77777777" w:rsidR="00432C63" w:rsidRPr="00E80885" w:rsidRDefault="00432C63" w:rsidP="00432C63">
      <w:pPr>
        <w:pStyle w:val="enumlev1"/>
        <w:rPr>
          <w:lang w:val="ru-RU"/>
        </w:rPr>
      </w:pPr>
      <w:r w:rsidRPr="00E80885">
        <w:rPr>
          <w:lang w:val="ru-RU"/>
        </w:rPr>
        <w:t>3</w:t>
      </w:r>
      <w:r w:rsidRPr="00E80885">
        <w:rPr>
          <w:lang w:val="ru-RU"/>
        </w:rPr>
        <w:tab/>
        <w:t>Вступительные замечания и выступления</w:t>
      </w:r>
    </w:p>
    <w:p w14:paraId="4074F115" w14:textId="77777777" w:rsidR="00432C63" w:rsidRPr="00E80885" w:rsidRDefault="00432C63" w:rsidP="00432C63">
      <w:pPr>
        <w:pStyle w:val="enumlev1"/>
        <w:rPr>
          <w:lang w:val="ru-RU"/>
        </w:rPr>
      </w:pPr>
      <w:r w:rsidRPr="00E80885">
        <w:rPr>
          <w:lang w:val="ru-RU"/>
        </w:rPr>
        <w:t>4</w:t>
      </w:r>
      <w:r w:rsidRPr="00E80885">
        <w:rPr>
          <w:lang w:val="ru-RU"/>
        </w:rPr>
        <w:tab/>
        <w:t>Организация работы ВФПЭ</w:t>
      </w:r>
    </w:p>
    <w:p w14:paraId="615179E2" w14:textId="77777777" w:rsidR="00432C63" w:rsidRPr="00E80885" w:rsidRDefault="00432C63" w:rsidP="00432C63">
      <w:pPr>
        <w:pStyle w:val="enumlev1"/>
        <w:rPr>
          <w:lang w:val="ru-RU"/>
        </w:rPr>
      </w:pPr>
      <w:r w:rsidRPr="00E80885">
        <w:rPr>
          <w:lang w:val="ru-RU"/>
        </w:rPr>
        <w:t>5</w:t>
      </w:r>
      <w:r w:rsidRPr="00E80885">
        <w:rPr>
          <w:lang w:val="ru-RU"/>
        </w:rPr>
        <w:tab/>
        <w:t>Представление отчета Генерального секретаря</w:t>
      </w:r>
    </w:p>
    <w:p w14:paraId="0DBDC958" w14:textId="77777777" w:rsidR="00432C63" w:rsidRPr="00E80885" w:rsidRDefault="00432C63" w:rsidP="00432C63">
      <w:pPr>
        <w:pStyle w:val="enumlev1"/>
        <w:rPr>
          <w:lang w:val="ru-RU"/>
        </w:rPr>
      </w:pPr>
      <w:r w:rsidRPr="00E80885">
        <w:rPr>
          <w:lang w:val="ru-RU"/>
        </w:rPr>
        <w:t>6</w:t>
      </w:r>
      <w:r w:rsidRPr="00E80885">
        <w:rPr>
          <w:lang w:val="ru-RU"/>
        </w:rPr>
        <w:tab/>
        <w:t>Представление замечаний членов по отчету</w:t>
      </w:r>
    </w:p>
    <w:p w14:paraId="44E1DA35" w14:textId="77777777" w:rsidR="00432C63" w:rsidRPr="00E80885" w:rsidRDefault="00432C63" w:rsidP="00432C63">
      <w:pPr>
        <w:pStyle w:val="enumlev1"/>
        <w:rPr>
          <w:lang w:val="ru-RU"/>
        </w:rPr>
      </w:pPr>
      <w:r w:rsidRPr="00E80885">
        <w:rPr>
          <w:lang w:val="ru-RU"/>
        </w:rPr>
        <w:t>7</w:t>
      </w:r>
      <w:r w:rsidRPr="00E80885">
        <w:rPr>
          <w:lang w:val="ru-RU"/>
        </w:rPr>
        <w:tab/>
        <w:t>Обсуждение</w:t>
      </w:r>
    </w:p>
    <w:p w14:paraId="277D07A9" w14:textId="77777777" w:rsidR="00432C63" w:rsidRPr="00E80885" w:rsidRDefault="00432C63" w:rsidP="00432C63">
      <w:pPr>
        <w:pStyle w:val="enumlev1"/>
        <w:rPr>
          <w:lang w:val="ru-RU"/>
        </w:rPr>
      </w:pPr>
      <w:r w:rsidRPr="00E80885">
        <w:rPr>
          <w:lang w:val="ru-RU"/>
        </w:rPr>
        <w:t>8</w:t>
      </w:r>
      <w:r w:rsidRPr="00E80885">
        <w:rPr>
          <w:lang w:val="ru-RU"/>
        </w:rPr>
        <w:tab/>
        <w:t>Рассмотрение проектов мнений</w:t>
      </w:r>
    </w:p>
    <w:p w14:paraId="029BA129" w14:textId="77777777" w:rsidR="00432C63" w:rsidRPr="00E80885" w:rsidRDefault="00432C63" w:rsidP="00432C63">
      <w:pPr>
        <w:pStyle w:val="enumlev1"/>
        <w:rPr>
          <w:lang w:val="ru-RU"/>
        </w:rPr>
      </w:pPr>
      <w:r w:rsidRPr="00E80885">
        <w:rPr>
          <w:lang w:val="ru-RU"/>
        </w:rPr>
        <w:t>9</w:t>
      </w:r>
      <w:r w:rsidRPr="00E80885">
        <w:rPr>
          <w:lang w:val="ru-RU"/>
        </w:rPr>
        <w:tab/>
        <w:t>Принятие отчета председателя и мнений</w:t>
      </w:r>
    </w:p>
    <w:p w14:paraId="27824F4E" w14:textId="77777777" w:rsidR="00432C63" w:rsidRPr="00E80885" w:rsidRDefault="00432C63" w:rsidP="00432C63">
      <w:pPr>
        <w:pStyle w:val="enumlev1"/>
        <w:rPr>
          <w:lang w:val="ru-RU"/>
        </w:rPr>
      </w:pPr>
      <w:r w:rsidRPr="00E80885">
        <w:rPr>
          <w:lang w:val="ru-RU"/>
        </w:rPr>
        <w:t>10</w:t>
      </w:r>
      <w:r w:rsidRPr="00E80885">
        <w:rPr>
          <w:lang w:val="ru-RU"/>
        </w:rPr>
        <w:tab/>
        <w:t>Прочие вопросы</w:t>
      </w:r>
    </w:p>
    <w:p w14:paraId="4D2919A9" w14:textId="77777777" w:rsidR="00432C63" w:rsidRPr="00E80885" w:rsidRDefault="00432C63" w:rsidP="00432C63">
      <w:pPr>
        <w:rPr>
          <w:lang w:val="ru-RU"/>
        </w:rPr>
      </w:pPr>
      <w:r w:rsidRPr="00E80885">
        <w:rPr>
          <w:lang w:val="ru-RU"/>
        </w:rPr>
        <w:br w:type="page"/>
      </w:r>
    </w:p>
    <w:p w14:paraId="3CCA4D53" w14:textId="77777777" w:rsidR="00432C63" w:rsidRPr="00432C63" w:rsidRDefault="00432C63" w:rsidP="00432C63">
      <w:pPr>
        <w:pStyle w:val="AnnexNo"/>
        <w:rPr>
          <w:lang w:val="ru-RU"/>
        </w:rPr>
      </w:pPr>
      <w:r w:rsidRPr="00432C63">
        <w:rPr>
          <w:lang w:val="ru-RU"/>
        </w:rPr>
        <w:lastRenderedPageBreak/>
        <w:t>ПРИЛОЖЕНИЕ 2</w:t>
      </w:r>
    </w:p>
    <w:p w14:paraId="38053654" w14:textId="77777777" w:rsidR="00432C63" w:rsidRPr="00E80885" w:rsidRDefault="00432C63" w:rsidP="00432C63">
      <w:pPr>
        <w:pStyle w:val="Annextitle"/>
        <w:rPr>
          <w:lang w:val="ru-RU"/>
        </w:rPr>
      </w:pPr>
      <w:bookmarkStart w:id="12" w:name="lt_pId072"/>
      <w:r w:rsidRPr="00E80885">
        <w:rPr>
          <w:lang w:val="ru-RU"/>
        </w:rPr>
        <w:t>Процедура и график подготовки отчета Генерального секретаря для ВФПЭ</w:t>
      </w:r>
      <w:r w:rsidRPr="00E80885">
        <w:rPr>
          <w:lang w:val="ru-RU"/>
        </w:rPr>
        <w:noBreakHyphen/>
        <w:t>21</w:t>
      </w:r>
      <w:bookmarkEnd w:id="12"/>
    </w:p>
    <w:tbl>
      <w:tblPr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3"/>
        <w:gridCol w:w="6802"/>
      </w:tblGrid>
      <w:tr w:rsidR="00432C63" w:rsidRPr="0022329A" w14:paraId="7C97084A" w14:textId="77777777" w:rsidTr="00207676">
        <w:trPr>
          <w:trHeight w:val="321"/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11CD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1 августа 2019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C4C8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13" w:name="lt_pId075"/>
            <w:r w:rsidRPr="00E80885">
              <w:rPr>
                <w:rFonts w:cs="Calibri"/>
                <w:sz w:val="20"/>
                <w:lang w:val="ru-RU" w:eastAsia="zh-CN"/>
              </w:rPr>
              <w:t xml:space="preserve">Первый проект плана отчета Генерального секретаря должен быть размещен в онлайновой форме для </w:t>
            </w:r>
            <w:bookmarkEnd w:id="13"/>
            <w:r w:rsidRPr="00E80885">
              <w:rPr>
                <w:rFonts w:cs="Calibri"/>
                <w:sz w:val="20"/>
                <w:lang w:val="ru-RU" w:eastAsia="zh-CN"/>
              </w:rPr>
              <w:t>получения замечаний</w:t>
            </w:r>
            <w:r w:rsidRPr="00E80885">
              <w:rPr>
                <w:rFonts w:cs="Calibri"/>
                <w:sz w:val="20"/>
                <w:lang w:val="ru-RU"/>
              </w:rPr>
              <w:t xml:space="preserve">. </w:t>
            </w:r>
          </w:p>
        </w:tc>
      </w:tr>
      <w:tr w:rsidR="00432C63" w:rsidRPr="0022329A" w14:paraId="0E3EBA06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04B4" w14:textId="77777777" w:rsidR="00432C63" w:rsidRPr="00E80885" w:rsidRDefault="00432C63" w:rsidP="00207676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21 августа 2019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571D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="Calibri"/>
                <w:sz w:val="20"/>
                <w:lang w:val="ru-RU" w:eastAsia="zh-CN"/>
              </w:rPr>
              <w:t>Предельный срок для получения замечаний по первому проекту.</w:t>
            </w:r>
          </w:p>
          <w:p w14:paraId="600DD8B0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sz w:val="20"/>
                <w:lang w:val="ru-RU"/>
              </w:rPr>
              <w:t xml:space="preserve">Предельный срок для назначения сбалансированной группы экспертов для предоставления консультаций Генеральному секретарю в отношении дальнейшей разработки отчета и связанных с ним проектов мнений. </w:t>
            </w:r>
          </w:p>
        </w:tc>
      </w:tr>
      <w:tr w:rsidR="00432C63" w:rsidRPr="0022329A" w14:paraId="5E19A2CA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22BE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Первое собрание НГЭ (сентябрь 2019 г. в ходе блока собраний РГС)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8D18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sz w:val="20"/>
                <w:lang w:val="ru-RU" w:eastAsia="zh-CN"/>
              </w:rPr>
              <w:t>Первое собрание группы экспертов для обсуждения первого проекта отчета Генерального секретаря и полученных замечаний.</w:t>
            </w:r>
          </w:p>
        </w:tc>
      </w:tr>
      <w:tr w:rsidR="00432C63" w:rsidRPr="0022329A" w14:paraId="612D7945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0DC1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1 ноября 2019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6DF2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bookmarkStart w:id="14" w:name="lt_pId084"/>
            <w:r w:rsidRPr="00E80885">
              <w:rPr>
                <w:rFonts w:cs="Calibri"/>
                <w:sz w:val="20"/>
                <w:lang w:val="ru-RU" w:eastAsia="zh-CN"/>
              </w:rPr>
              <w:t>Второй проект отчета Генерального секретаря, составленный с учетом итогов обсуждения в рамках первого собрания НГЭ</w:t>
            </w:r>
            <w:bookmarkEnd w:id="14"/>
            <w:r w:rsidRPr="00E80885">
              <w:rPr>
                <w:rFonts w:cs="Calibri"/>
                <w:sz w:val="20"/>
                <w:lang w:val="ru-RU" w:eastAsia="zh-CN"/>
              </w:rPr>
              <w:t>, будет размещен в онлайновой форме.</w:t>
            </w:r>
          </w:p>
          <w:p w14:paraId="53B1A5AB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15" w:name="lt_pId085"/>
            <w:r w:rsidRPr="00E80885">
              <w:rPr>
                <w:rFonts w:cs="Calibri"/>
                <w:sz w:val="20"/>
                <w:lang w:val="ru-RU" w:eastAsia="zh-CN"/>
              </w:rPr>
              <w:t>Проект будет также представлен в онлайновой форме для проведения открытых публичных консультаций</w:t>
            </w:r>
            <w:bookmarkEnd w:id="15"/>
            <w:r w:rsidRPr="00E80885">
              <w:rPr>
                <w:rFonts w:cs="Calibri"/>
                <w:sz w:val="20"/>
                <w:lang w:val="ru-RU" w:eastAsia="zh-CN"/>
              </w:rPr>
              <w:t>.</w:t>
            </w:r>
          </w:p>
        </w:tc>
      </w:tr>
      <w:tr w:rsidR="00432C63" w:rsidRPr="0022329A" w14:paraId="18324B04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3857" w14:textId="77777777" w:rsidR="00432C63" w:rsidRPr="00E80885" w:rsidRDefault="00432C63" w:rsidP="00207676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23 декабря 2019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2724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="Calibri"/>
                <w:sz w:val="20"/>
                <w:lang w:val="ru-RU" w:eastAsia="zh-CN"/>
              </w:rPr>
              <w:t xml:space="preserve">Предельный срок для получения замечаний по второму проекту, а также вкладов по общим рамкам для составления возможных проектов мнений. </w:t>
            </w:r>
          </w:p>
          <w:p w14:paraId="5E525922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bookmarkStart w:id="16" w:name="lt_pId089"/>
            <w:r w:rsidRPr="00E80885">
              <w:rPr>
                <w:rFonts w:cs="Calibri"/>
                <w:sz w:val="20"/>
                <w:lang w:val="ru-RU" w:eastAsia="zh-CN"/>
              </w:rPr>
              <w:t>Предельный срок для представления вкладов в рамках открытых публичных консультаций</w:t>
            </w:r>
            <w:bookmarkEnd w:id="16"/>
            <w:r w:rsidRPr="00E80885">
              <w:rPr>
                <w:rFonts w:cs="Calibri"/>
                <w:sz w:val="20"/>
                <w:lang w:val="ru-RU" w:eastAsia="zh-CN"/>
              </w:rPr>
              <w:t>.</w:t>
            </w:r>
          </w:p>
        </w:tc>
      </w:tr>
      <w:tr w:rsidR="00432C63" w:rsidRPr="0022329A" w14:paraId="385DE1E6" w14:textId="77777777" w:rsidTr="00207676">
        <w:trPr>
          <w:cantSplit/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8DE0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Второе собрание НГЭ (январь/февраль 2020 г. в ходе блока собраний РГС)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B7C4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17" w:name="lt_pId091"/>
            <w:r w:rsidRPr="00E80885">
              <w:rPr>
                <w:rFonts w:cs="Calibri"/>
                <w:sz w:val="20"/>
                <w:lang w:val="ru-RU" w:eastAsia="zh-CN"/>
              </w:rPr>
              <w:t xml:space="preserve">Второе собрание группы экспертов для обсуждения второго проекта отчета Генерального секретаря и полученных замечаний, включая замечания, представленные в рамках открытых публичных консультаций. </w:t>
            </w:r>
            <w:bookmarkEnd w:id="17"/>
          </w:p>
        </w:tc>
      </w:tr>
      <w:tr w:rsidR="00432C63" w:rsidRPr="0022329A" w14:paraId="42F3E6C8" w14:textId="77777777" w:rsidTr="00207676">
        <w:trPr>
          <w:cantSplit/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0C99" w14:textId="77777777" w:rsidR="00432C63" w:rsidRPr="00E80885" w:rsidRDefault="00432C63" w:rsidP="00207676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1 апреля 2020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0D77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bookmarkStart w:id="18" w:name="lt_pId094"/>
            <w:r w:rsidRPr="00E80885">
              <w:rPr>
                <w:rFonts w:cs="Calibri"/>
                <w:sz w:val="20"/>
                <w:lang w:val="ru-RU" w:eastAsia="zh-CN"/>
              </w:rPr>
              <w:t>Третий проект отчета Генерального секретаря, составленный с учетом итогов обсуждения в рамках второго собрания НГЭ и включающий планы проектов мнений, будет размещен в онлайновой форме.</w:t>
            </w:r>
          </w:p>
          <w:p w14:paraId="5E717DCC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bookmarkStart w:id="19" w:name="lt_pId095"/>
            <w:bookmarkEnd w:id="18"/>
            <w:r w:rsidRPr="00E80885">
              <w:rPr>
                <w:rFonts w:cs="Calibri"/>
                <w:sz w:val="20"/>
                <w:lang w:val="ru-RU" w:eastAsia="zh-CN"/>
              </w:rPr>
              <w:t xml:space="preserve">Проект будет также представлен в онлайновой форме для проведения открытых публичных консультаций. </w:t>
            </w:r>
            <w:bookmarkEnd w:id="19"/>
          </w:p>
        </w:tc>
      </w:tr>
      <w:tr w:rsidR="00432C63" w:rsidRPr="0022329A" w14:paraId="6D7B27E7" w14:textId="77777777" w:rsidTr="00207676">
        <w:trPr>
          <w:cantSplit/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612C" w14:textId="77777777" w:rsidR="00432C63" w:rsidRPr="00E80885" w:rsidRDefault="00432C63" w:rsidP="00207676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15 июня 2020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98A6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="Calibri"/>
                <w:sz w:val="20"/>
                <w:lang w:val="ru-RU" w:eastAsia="zh-CN"/>
              </w:rPr>
              <w:t xml:space="preserve">Предельный срок для получения замечаний по третьему проекту и вкладов по возможным проектам мнений. </w:t>
            </w:r>
            <w:bookmarkStart w:id="20" w:name="lt_pId098"/>
          </w:p>
          <w:p w14:paraId="1C89CC9B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="Calibri"/>
                <w:sz w:val="20"/>
                <w:lang w:val="ru-RU" w:eastAsia="zh-CN"/>
              </w:rPr>
              <w:t>Предельный срок для представления вкладов в рамках открытых публичных консультаций.</w:t>
            </w:r>
            <w:bookmarkEnd w:id="20"/>
          </w:p>
        </w:tc>
      </w:tr>
      <w:tr w:rsidR="00432C63" w:rsidRPr="0022329A" w14:paraId="43BA660A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C1B4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Третье собрание НГЭ (сентябрь 2020 г. в ходе блока собраний РГС)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E8BE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21" w:name="lt_pId100"/>
            <w:r w:rsidRPr="00E80885">
              <w:rPr>
                <w:rFonts w:cs="Calibri"/>
                <w:sz w:val="20"/>
                <w:lang w:val="ru-RU" w:eastAsia="zh-CN"/>
              </w:rPr>
              <w:t>Третье собрание группы экспертов для обсуждения третьего проекта отчета Генерального секретаря и полученных замечаний, включая замечания, представленные в рамках открытых публичных консультаций.</w:t>
            </w:r>
            <w:bookmarkEnd w:id="21"/>
          </w:p>
        </w:tc>
      </w:tr>
      <w:tr w:rsidR="00432C63" w:rsidRPr="0022329A" w14:paraId="5CCD0AF7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5D21" w14:textId="77777777" w:rsidR="00432C63" w:rsidRPr="00E80885" w:rsidRDefault="00432C63" w:rsidP="00207676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1 ноября 2020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B079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bookmarkStart w:id="22" w:name="lt_pId103"/>
            <w:r w:rsidRPr="00E80885">
              <w:rPr>
                <w:rFonts w:cs="Calibri"/>
                <w:sz w:val="20"/>
                <w:lang w:val="ru-RU" w:eastAsia="zh-CN"/>
              </w:rPr>
              <w:t>Четвертый проект отчета Генерального секретаря, составленный с учетом итогов обсуждения в рамках третьего собрания НГЭ и включающий возможные проекты мнений</w:t>
            </w:r>
            <w:bookmarkEnd w:id="22"/>
            <w:r w:rsidRPr="00E80885">
              <w:rPr>
                <w:rFonts w:cs="Calibri"/>
                <w:sz w:val="20"/>
                <w:lang w:val="ru-RU" w:eastAsia="zh-CN"/>
              </w:rPr>
              <w:t>, будет размещен в онлайновой форме.</w:t>
            </w:r>
          </w:p>
        </w:tc>
      </w:tr>
      <w:tr w:rsidR="00432C63" w:rsidRPr="0022329A" w14:paraId="71D1F4D3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8D0F" w14:textId="77777777" w:rsidR="00432C63" w:rsidRPr="00E80885" w:rsidRDefault="00432C63" w:rsidP="00207676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23 декабря 2020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3E6F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23" w:name="lt_pId106"/>
            <w:r w:rsidRPr="00E80885">
              <w:rPr>
                <w:rFonts w:cs="Calibri"/>
                <w:sz w:val="20"/>
                <w:lang w:val="ru-RU"/>
              </w:rPr>
              <w:t>Предельный срок для получения замечаний по четвертому проекту.</w:t>
            </w:r>
            <w:bookmarkEnd w:id="23"/>
          </w:p>
        </w:tc>
      </w:tr>
      <w:tr w:rsidR="00432C63" w:rsidRPr="0022329A" w14:paraId="16865255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2DF4" w14:textId="71CC8EEE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Четвертое виртуальное собрание НГЭ (январь</w:t>
            </w:r>
            <w:r w:rsidR="006C2336">
              <w:rPr>
                <w:rFonts w:cs="Calibri"/>
                <w:b/>
                <w:bCs/>
                <w:sz w:val="20"/>
                <w:lang w:val="ru-RU"/>
              </w:rPr>
              <w:t>−</w:t>
            </w:r>
            <w:r w:rsidRPr="00E80885">
              <w:rPr>
                <w:rFonts w:cs="Calibri"/>
                <w:b/>
                <w:bCs/>
                <w:sz w:val="20"/>
                <w:lang w:val="ru-RU"/>
              </w:rPr>
              <w:t>февраль 2021 г. в</w:t>
            </w:r>
            <w:r w:rsidR="006C2336">
              <w:rPr>
                <w:rFonts w:cs="Calibri"/>
                <w:b/>
                <w:bCs/>
                <w:sz w:val="20"/>
                <w:lang w:val="ru-RU"/>
              </w:rPr>
              <w:t> </w:t>
            </w:r>
            <w:r w:rsidRPr="00E80885">
              <w:rPr>
                <w:rFonts w:cs="Calibri"/>
                <w:b/>
                <w:bCs/>
                <w:sz w:val="20"/>
                <w:lang w:val="ru-RU"/>
              </w:rPr>
              <w:t>ходе блока собраний РГС)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A151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24" w:name="lt_pId108"/>
            <w:r w:rsidRPr="00E80885">
              <w:rPr>
                <w:rFonts w:cs="Calibri"/>
                <w:sz w:val="20"/>
                <w:lang w:val="ru-RU"/>
              </w:rPr>
              <w:t>Четвертое собрание группы экспертов для обсуждения четвертого проекта отчета Генерального секретаря, включая возможные проекты мнений и полученные замечания.</w:t>
            </w:r>
            <w:bookmarkEnd w:id="24"/>
          </w:p>
        </w:tc>
      </w:tr>
      <w:tr w:rsidR="00432C63" w:rsidRPr="0022329A" w14:paraId="5B6010F9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394F" w14:textId="77777777" w:rsidR="00432C63" w:rsidRPr="00E80885" w:rsidRDefault="00432C63" w:rsidP="00207676">
            <w:pPr>
              <w:keepNext/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lastRenderedPageBreak/>
              <w:t>15 марта 2021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5F8B" w14:textId="4F9447DB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="Calibri"/>
                <w:sz w:val="20"/>
                <w:lang w:val="ru-RU" w:eastAsia="zh-CN"/>
              </w:rPr>
              <w:t>Пятый проект отчета Генерального секретаря, составленный с учетом итогов обсуждения в рамках четвертого собрания НГЭ и включающий текст возможных проектов мнений в качестве Приложения</w:t>
            </w:r>
            <w:r w:rsidRPr="00E80885">
              <w:rPr>
                <w:rFonts w:cs="Calibri"/>
                <w:sz w:val="20"/>
                <w:lang w:val="ru-RU"/>
              </w:rPr>
              <w:t>,</w:t>
            </w:r>
            <w:r w:rsidRPr="00E80885">
              <w:rPr>
                <w:rFonts w:cs="Calibri"/>
                <w:sz w:val="20"/>
                <w:lang w:val="ru-RU" w:eastAsia="zh-CN"/>
              </w:rPr>
              <w:t xml:space="preserve"> будет размещен в онлайновой форме. </w:t>
            </w:r>
          </w:p>
          <w:p w14:paraId="71EE3B26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sz w:val="20"/>
                <w:lang w:val="ru-RU"/>
              </w:rPr>
              <w:t>Проект будет также представлен в онлайновой форме для проведения открытых публичных консультаций.</w:t>
            </w:r>
          </w:p>
        </w:tc>
      </w:tr>
      <w:tr w:rsidR="00432C63" w:rsidRPr="0022329A" w14:paraId="312F5692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F727" w14:textId="77777777" w:rsidR="00432C63" w:rsidRPr="00E80885" w:rsidRDefault="00432C63" w:rsidP="006C2336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1 мая 2021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4CB7" w14:textId="77777777" w:rsidR="00432C63" w:rsidRPr="00E80885" w:rsidRDefault="00432C63" w:rsidP="006C2336">
            <w:pPr>
              <w:rPr>
                <w:rFonts w:cstheme="minorHAnsi"/>
                <w:spacing w:val="-2"/>
                <w:sz w:val="20"/>
                <w:lang w:val="ru-RU"/>
              </w:rPr>
            </w:pP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Предельный срок для получения замечаний по пятому проекту, </w:t>
            </w:r>
            <w:r w:rsidRPr="00E80885">
              <w:rPr>
                <w:rFonts w:cstheme="minorHAnsi"/>
                <w:sz w:val="20"/>
                <w:lang w:val="ru-RU"/>
              </w:rPr>
              <w:t>включая</w:t>
            </w: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 </w:t>
            </w:r>
            <w:r w:rsidRPr="00E80885">
              <w:rPr>
                <w:rFonts w:cstheme="minorHAnsi"/>
                <w:sz w:val="20"/>
                <w:lang w:val="ru-RU"/>
              </w:rPr>
              <w:t>возможные</w:t>
            </w: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 проекты мнений.</w:t>
            </w:r>
          </w:p>
          <w:p w14:paraId="31F8CF24" w14:textId="77777777" w:rsidR="00432C63" w:rsidRPr="00E80885" w:rsidRDefault="00432C63" w:rsidP="006C233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Предельный срок </w:t>
            </w:r>
            <w:r w:rsidRPr="00E80885">
              <w:rPr>
                <w:rFonts w:cstheme="minorHAnsi"/>
                <w:sz w:val="20"/>
                <w:lang w:val="ru-RU"/>
              </w:rPr>
              <w:t>для</w:t>
            </w: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 получения замечаний в рамках открытых </w:t>
            </w:r>
            <w:r w:rsidRPr="00E80885">
              <w:rPr>
                <w:rFonts w:cstheme="minorHAnsi"/>
                <w:sz w:val="20"/>
                <w:lang w:val="ru-RU"/>
              </w:rPr>
              <w:t>публичных</w:t>
            </w: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 консультаций.</w:t>
            </w:r>
          </w:p>
        </w:tc>
      </w:tr>
      <w:tr w:rsidR="00432C63" w:rsidRPr="0022329A" w14:paraId="11FCB32F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E540" w14:textId="77777777" w:rsidR="00432C63" w:rsidRPr="00E80885" w:rsidRDefault="00432C63" w:rsidP="006C2336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theme="minorHAnsi"/>
                <w:b/>
                <w:bCs/>
                <w:sz w:val="20"/>
                <w:lang w:val="ru-RU"/>
              </w:rPr>
              <w:t>Пятое виртуальное собрание НГЭ (середина мая</w:t>
            </w:r>
            <w:r w:rsidRPr="00E80885">
              <w:rPr>
                <w:rFonts w:cstheme="minorHAnsi"/>
                <w:b/>
                <w:sz w:val="20"/>
                <w:lang w:val="ru-RU"/>
              </w:rPr>
              <w:t xml:space="preserve"> 2021 г., незадолго до проведения Форума ВВУИО 2021 г.</w:t>
            </w:r>
            <w:r w:rsidRPr="00E80885">
              <w:rPr>
                <w:rFonts w:cstheme="minorHAnsi"/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834B" w14:textId="77777777" w:rsidR="00432C63" w:rsidRPr="00E80885" w:rsidRDefault="00432C63" w:rsidP="006C233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theme="minorHAnsi"/>
                <w:sz w:val="20"/>
                <w:lang w:val="ru-RU"/>
              </w:rPr>
              <w:t xml:space="preserve">Пятое собрание группы экспертов для обсуждения пятого проекта отчета Генерального секретаря, проектов мнений и полученных замечаний, в том числе </w:t>
            </w: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в рамках открытых </w:t>
            </w:r>
            <w:r w:rsidRPr="00E80885">
              <w:rPr>
                <w:rFonts w:cstheme="minorHAnsi"/>
                <w:sz w:val="20"/>
                <w:lang w:val="ru-RU"/>
              </w:rPr>
              <w:t>публичных</w:t>
            </w: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 консультаций.</w:t>
            </w:r>
          </w:p>
        </w:tc>
      </w:tr>
      <w:tr w:rsidR="00432C63" w:rsidRPr="0022329A" w14:paraId="629467EB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D882" w14:textId="77777777" w:rsidR="00432C63" w:rsidRPr="00E80885" w:rsidRDefault="00432C63" w:rsidP="006C2336">
            <w:pPr>
              <w:spacing w:before="60" w:after="60"/>
              <w:rPr>
                <w:rFonts w:cstheme="minorHAnsi"/>
                <w:b/>
                <w:sz w:val="20"/>
                <w:lang w:val="ru-RU"/>
              </w:rPr>
            </w:pPr>
            <w:r w:rsidRPr="00E80885">
              <w:rPr>
                <w:rFonts w:cstheme="minorHAnsi"/>
                <w:b/>
                <w:sz w:val="20"/>
                <w:lang w:val="ru-RU"/>
              </w:rPr>
              <w:t>1 июля 2021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C32D" w14:textId="77777777" w:rsidR="00432C63" w:rsidRPr="00E80885" w:rsidRDefault="00432C63" w:rsidP="006C233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theme="minorHAnsi"/>
                <w:sz w:val="20"/>
                <w:lang w:val="ru-RU"/>
              </w:rPr>
              <w:t>Шестой проект отчета Генерального секретаря, составленный с учетом итогов обсуждения в рамках пятого собрания НГЭ и включающий проекты мнений в качестве Приложения, будет размещен в онлайновой форме.</w:t>
            </w:r>
          </w:p>
        </w:tc>
      </w:tr>
      <w:tr w:rsidR="00432C63" w:rsidRPr="0022329A" w14:paraId="5E9683DE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82A7" w14:textId="77777777" w:rsidR="00432C63" w:rsidRPr="00E80885" w:rsidRDefault="00432C63" w:rsidP="006C2336">
            <w:pPr>
              <w:spacing w:before="60" w:after="60"/>
              <w:rPr>
                <w:rFonts w:cstheme="minorHAnsi"/>
                <w:b/>
                <w:sz w:val="20"/>
                <w:lang w:val="ru-RU"/>
              </w:rPr>
            </w:pPr>
            <w:r w:rsidRPr="00E80885">
              <w:rPr>
                <w:rFonts w:cstheme="minorHAnsi"/>
                <w:b/>
                <w:sz w:val="20"/>
                <w:lang w:val="ru-RU"/>
              </w:rPr>
              <w:t>15 августа 2021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2A2A" w14:textId="77777777" w:rsidR="00432C63" w:rsidRPr="00E80885" w:rsidRDefault="00432C63" w:rsidP="006C233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theme="minorHAnsi"/>
                <w:sz w:val="20"/>
                <w:lang w:val="ru-RU"/>
              </w:rPr>
              <w:t>Предельный срок для получения замечаний по шестому проекту, включая тексты проектов мнений.</w:t>
            </w:r>
          </w:p>
        </w:tc>
      </w:tr>
      <w:tr w:rsidR="00432C63" w:rsidRPr="0022329A" w14:paraId="36027ED8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CA2B" w14:textId="77777777" w:rsidR="00432C63" w:rsidRPr="00E80885" w:rsidRDefault="00432C63" w:rsidP="006C2336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theme="minorHAnsi"/>
                <w:b/>
                <w:bCs/>
                <w:sz w:val="20"/>
                <w:lang w:val="ru-RU"/>
              </w:rPr>
              <w:t>Шестое собрание НГЭ (</w:t>
            </w:r>
            <w:r w:rsidRPr="00E80885">
              <w:rPr>
                <w:rFonts w:cstheme="minorHAnsi"/>
                <w:b/>
                <w:sz w:val="20"/>
                <w:lang w:val="ru-RU"/>
              </w:rPr>
              <w:t xml:space="preserve">сентябрь 2021 г. </w:t>
            </w:r>
            <w:r w:rsidRPr="00E80885">
              <w:rPr>
                <w:rFonts w:cstheme="minorHAnsi"/>
                <w:b/>
                <w:bCs/>
                <w:sz w:val="20"/>
                <w:lang w:val="ru-RU"/>
              </w:rPr>
              <w:t>в ходе блока собраний РГС)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AA63" w14:textId="77777777" w:rsidR="00432C63" w:rsidRPr="00E80885" w:rsidRDefault="00432C63" w:rsidP="006C233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theme="minorHAnsi"/>
                <w:sz w:val="20"/>
                <w:lang w:val="ru-RU"/>
              </w:rPr>
              <w:t>Шестое собрание группы экспертов для доработки проекта отчета Генерального секретаря, включая окончательные тексты проектов мнений, представленных шестому ВФПЭ.</w:t>
            </w:r>
          </w:p>
        </w:tc>
      </w:tr>
      <w:tr w:rsidR="00432C63" w:rsidRPr="0022329A" w14:paraId="6E1151CB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E715" w14:textId="77777777" w:rsidR="00432C63" w:rsidRPr="00E80885" w:rsidRDefault="00432C63" w:rsidP="006C2336">
            <w:pPr>
              <w:spacing w:before="60" w:after="60"/>
              <w:rPr>
                <w:rFonts w:cstheme="minorHAnsi"/>
                <w:b/>
                <w:sz w:val="20"/>
                <w:lang w:val="ru-RU"/>
              </w:rPr>
            </w:pPr>
            <w:r w:rsidRPr="00E80885">
              <w:rPr>
                <w:rFonts w:cstheme="minorHAnsi"/>
                <w:b/>
                <w:sz w:val="20"/>
                <w:lang w:val="ru-RU"/>
              </w:rPr>
              <w:t>4 ноября 2021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D676" w14:textId="77777777" w:rsidR="00432C63" w:rsidRPr="00E80885" w:rsidRDefault="00432C63" w:rsidP="006C2336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theme="minorHAnsi"/>
                <w:sz w:val="20"/>
                <w:lang w:val="ru-RU"/>
              </w:rPr>
              <w:t>Заключительный отчет Генерального секретаря для ВФПЭ, включая проекты мнений, будет размещен в онлайновой форме.</w:t>
            </w:r>
          </w:p>
        </w:tc>
      </w:tr>
      <w:tr w:rsidR="00432C63" w:rsidRPr="0022329A" w14:paraId="1557ACE9" w14:textId="77777777" w:rsidTr="00207676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CC5D" w14:textId="77777777" w:rsidR="00432C63" w:rsidRPr="00E80885" w:rsidRDefault="00432C63" w:rsidP="00207676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16–18 декабря 2021 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C9C1" w14:textId="77777777" w:rsidR="00432C63" w:rsidRPr="00E80885" w:rsidRDefault="00432C63" w:rsidP="00207676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sz w:val="20"/>
                <w:lang w:val="ru-RU" w:eastAsia="zh-CN"/>
              </w:rPr>
              <w:t>Шестой Всемирный форум по политике в области электросвязи/</w:t>
            </w:r>
            <w:r w:rsidRPr="00E80885">
              <w:rPr>
                <w:rFonts w:cs="Calibri"/>
                <w:sz w:val="20"/>
                <w:lang w:val="ru-RU" w:eastAsia="zh-CN"/>
              </w:rPr>
              <w:br/>
              <w:t>информационно-коммуникационных технологий</w:t>
            </w:r>
            <w:r w:rsidRPr="00E80885">
              <w:rPr>
                <w:rFonts w:cs="Calibri"/>
                <w:sz w:val="20"/>
                <w:lang w:val="ru-RU"/>
              </w:rPr>
              <w:t>.</w:t>
            </w:r>
          </w:p>
        </w:tc>
      </w:tr>
    </w:tbl>
    <w:p w14:paraId="23C13770" w14:textId="27AD7504" w:rsidR="002D2F57" w:rsidRPr="00C423B9" w:rsidRDefault="003B2626" w:rsidP="001234DA">
      <w:pPr>
        <w:spacing w:before="720"/>
        <w:jc w:val="center"/>
        <w:rPr>
          <w:lang w:val="ru-RU"/>
        </w:rPr>
      </w:pPr>
      <w:r w:rsidRPr="00C423B9">
        <w:rPr>
          <w:lang w:val="ru-RU"/>
        </w:rPr>
        <w:t>_______________</w:t>
      </w:r>
    </w:p>
    <w:sectPr w:rsidR="002D2F57" w:rsidRPr="00C423B9" w:rsidSect="00CF629C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5F87" w14:textId="77777777" w:rsidR="00877EAA" w:rsidRDefault="00877EAA">
      <w:r>
        <w:separator/>
      </w:r>
    </w:p>
  </w:endnote>
  <w:endnote w:type="continuationSeparator" w:id="0">
    <w:p w14:paraId="62AFB445" w14:textId="77777777" w:rsidR="00877EAA" w:rsidRDefault="0087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72A756D2" w:rsidR="00877EAA" w:rsidRPr="003B2626" w:rsidRDefault="00877EAA" w:rsidP="005418B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2003" w14:textId="77777777" w:rsidR="00877EAA" w:rsidRDefault="00877EAA">
      <w:r>
        <w:t>____________________</w:t>
      </w:r>
    </w:p>
  </w:footnote>
  <w:footnote w:type="continuationSeparator" w:id="0">
    <w:p w14:paraId="368251E3" w14:textId="77777777" w:rsidR="00877EAA" w:rsidRDefault="0087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07411028" w:rsidR="00877EAA" w:rsidRDefault="00877EA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C1622">
      <w:rPr>
        <w:noProof/>
      </w:rPr>
      <w:t>8</w:t>
    </w:r>
    <w:r>
      <w:rPr>
        <w:noProof/>
      </w:rPr>
      <w:fldChar w:fldCharType="end"/>
    </w:r>
  </w:p>
  <w:p w14:paraId="471A9E69" w14:textId="52AE032D" w:rsidR="00877EAA" w:rsidRDefault="00877EAA" w:rsidP="005B3DEC">
    <w:pPr>
      <w:pStyle w:val="Header"/>
      <w:spacing w:after="480"/>
    </w:pPr>
    <w:r>
      <w:t>C20/</w:t>
    </w:r>
    <w:r w:rsidR="00432C63">
      <w:rPr>
        <w:lang w:val="en-US"/>
      </w:rPr>
      <w:t>81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80F50"/>
    <w:multiLevelType w:val="hybridMultilevel"/>
    <w:tmpl w:val="5C301A54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93B"/>
    <w:multiLevelType w:val="hybridMultilevel"/>
    <w:tmpl w:val="87844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DB8"/>
    <w:multiLevelType w:val="hybridMultilevel"/>
    <w:tmpl w:val="AB624C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18E1"/>
    <w:rsid w:val="0000392A"/>
    <w:rsid w:val="00004C67"/>
    <w:rsid w:val="00015834"/>
    <w:rsid w:val="0002183E"/>
    <w:rsid w:val="000569B4"/>
    <w:rsid w:val="00056D31"/>
    <w:rsid w:val="00056E7D"/>
    <w:rsid w:val="00064956"/>
    <w:rsid w:val="0006531F"/>
    <w:rsid w:val="0006762A"/>
    <w:rsid w:val="00071607"/>
    <w:rsid w:val="00080010"/>
    <w:rsid w:val="00080E82"/>
    <w:rsid w:val="00085F2C"/>
    <w:rsid w:val="0009246C"/>
    <w:rsid w:val="00095672"/>
    <w:rsid w:val="000A33AC"/>
    <w:rsid w:val="000A6FC5"/>
    <w:rsid w:val="000B1E07"/>
    <w:rsid w:val="000B6376"/>
    <w:rsid w:val="000C0CC1"/>
    <w:rsid w:val="000C4BA3"/>
    <w:rsid w:val="000D352A"/>
    <w:rsid w:val="000E55BD"/>
    <w:rsid w:val="000E568E"/>
    <w:rsid w:val="0011454D"/>
    <w:rsid w:val="001234DA"/>
    <w:rsid w:val="001245A1"/>
    <w:rsid w:val="001247CF"/>
    <w:rsid w:val="00132575"/>
    <w:rsid w:val="00141D84"/>
    <w:rsid w:val="00144A70"/>
    <w:rsid w:val="0014734F"/>
    <w:rsid w:val="0015710D"/>
    <w:rsid w:val="00163A32"/>
    <w:rsid w:val="001654C4"/>
    <w:rsid w:val="00174550"/>
    <w:rsid w:val="001912E4"/>
    <w:rsid w:val="00192B41"/>
    <w:rsid w:val="001B57DE"/>
    <w:rsid w:val="001B5C61"/>
    <w:rsid w:val="001B7B09"/>
    <w:rsid w:val="001D63FA"/>
    <w:rsid w:val="001E270A"/>
    <w:rsid w:val="001E6719"/>
    <w:rsid w:val="001F131F"/>
    <w:rsid w:val="001F36F6"/>
    <w:rsid w:val="00201968"/>
    <w:rsid w:val="00212D3B"/>
    <w:rsid w:val="002157B9"/>
    <w:rsid w:val="002216CD"/>
    <w:rsid w:val="0022329A"/>
    <w:rsid w:val="00225368"/>
    <w:rsid w:val="00227FF0"/>
    <w:rsid w:val="00244336"/>
    <w:rsid w:val="002477A3"/>
    <w:rsid w:val="00250752"/>
    <w:rsid w:val="00255070"/>
    <w:rsid w:val="00266FBA"/>
    <w:rsid w:val="00290A9E"/>
    <w:rsid w:val="00290F31"/>
    <w:rsid w:val="00291EB6"/>
    <w:rsid w:val="00297216"/>
    <w:rsid w:val="002A5EC1"/>
    <w:rsid w:val="002A6E67"/>
    <w:rsid w:val="002C1F14"/>
    <w:rsid w:val="002C78F3"/>
    <w:rsid w:val="002D2F57"/>
    <w:rsid w:val="002D3426"/>
    <w:rsid w:val="002D48C5"/>
    <w:rsid w:val="002F5660"/>
    <w:rsid w:val="00301266"/>
    <w:rsid w:val="00321488"/>
    <w:rsid w:val="00326629"/>
    <w:rsid w:val="00344A9D"/>
    <w:rsid w:val="00351259"/>
    <w:rsid w:val="0035546D"/>
    <w:rsid w:val="00384CB0"/>
    <w:rsid w:val="003955AB"/>
    <w:rsid w:val="003A0444"/>
    <w:rsid w:val="003A6AAA"/>
    <w:rsid w:val="003B2626"/>
    <w:rsid w:val="003C05AE"/>
    <w:rsid w:val="003C4E33"/>
    <w:rsid w:val="003C600D"/>
    <w:rsid w:val="003D4FC5"/>
    <w:rsid w:val="003F099E"/>
    <w:rsid w:val="003F235E"/>
    <w:rsid w:val="004023E0"/>
    <w:rsid w:val="00403A9D"/>
    <w:rsid w:val="00403DD8"/>
    <w:rsid w:val="0041439B"/>
    <w:rsid w:val="0041678C"/>
    <w:rsid w:val="004231DA"/>
    <w:rsid w:val="004237C0"/>
    <w:rsid w:val="00424EB4"/>
    <w:rsid w:val="00427522"/>
    <w:rsid w:val="00431B7B"/>
    <w:rsid w:val="00432C63"/>
    <w:rsid w:val="00432E30"/>
    <w:rsid w:val="00442515"/>
    <w:rsid w:val="00445E9B"/>
    <w:rsid w:val="00450B29"/>
    <w:rsid w:val="00455FCD"/>
    <w:rsid w:val="0045686C"/>
    <w:rsid w:val="00456BE2"/>
    <w:rsid w:val="0046440D"/>
    <w:rsid w:val="00477488"/>
    <w:rsid w:val="004901DA"/>
    <w:rsid w:val="00491730"/>
    <w:rsid w:val="004918C4"/>
    <w:rsid w:val="00491F68"/>
    <w:rsid w:val="00497703"/>
    <w:rsid w:val="004A0374"/>
    <w:rsid w:val="004A2983"/>
    <w:rsid w:val="004A45B5"/>
    <w:rsid w:val="004B3756"/>
    <w:rsid w:val="004C4288"/>
    <w:rsid w:val="004D0129"/>
    <w:rsid w:val="004D1548"/>
    <w:rsid w:val="004D1847"/>
    <w:rsid w:val="004E521B"/>
    <w:rsid w:val="004F4184"/>
    <w:rsid w:val="0050576E"/>
    <w:rsid w:val="00524F60"/>
    <w:rsid w:val="005418B9"/>
    <w:rsid w:val="0054784B"/>
    <w:rsid w:val="005504C4"/>
    <w:rsid w:val="00551E04"/>
    <w:rsid w:val="00557A6C"/>
    <w:rsid w:val="005622E9"/>
    <w:rsid w:val="00571F7F"/>
    <w:rsid w:val="00574CCA"/>
    <w:rsid w:val="0057545A"/>
    <w:rsid w:val="005765A1"/>
    <w:rsid w:val="00576BA9"/>
    <w:rsid w:val="005919F8"/>
    <w:rsid w:val="005A0626"/>
    <w:rsid w:val="005A21DA"/>
    <w:rsid w:val="005A64D5"/>
    <w:rsid w:val="005B3DEC"/>
    <w:rsid w:val="005B4332"/>
    <w:rsid w:val="005E16FC"/>
    <w:rsid w:val="005E2E7C"/>
    <w:rsid w:val="005E7CA2"/>
    <w:rsid w:val="005F0084"/>
    <w:rsid w:val="005F3D6E"/>
    <w:rsid w:val="00601994"/>
    <w:rsid w:val="00603B52"/>
    <w:rsid w:val="00653F13"/>
    <w:rsid w:val="00656722"/>
    <w:rsid w:val="00657661"/>
    <w:rsid w:val="0066388D"/>
    <w:rsid w:val="00665965"/>
    <w:rsid w:val="006724D8"/>
    <w:rsid w:val="006818BF"/>
    <w:rsid w:val="006828A2"/>
    <w:rsid w:val="006873A3"/>
    <w:rsid w:val="006948EB"/>
    <w:rsid w:val="00694CF8"/>
    <w:rsid w:val="0069651D"/>
    <w:rsid w:val="006A6DB4"/>
    <w:rsid w:val="006C2336"/>
    <w:rsid w:val="006C5C88"/>
    <w:rsid w:val="006D14B8"/>
    <w:rsid w:val="006D4F99"/>
    <w:rsid w:val="006D55D3"/>
    <w:rsid w:val="006E2D42"/>
    <w:rsid w:val="006E7A55"/>
    <w:rsid w:val="00703676"/>
    <w:rsid w:val="00703DF8"/>
    <w:rsid w:val="00707304"/>
    <w:rsid w:val="007077B3"/>
    <w:rsid w:val="00732269"/>
    <w:rsid w:val="007341A4"/>
    <w:rsid w:val="00744E3E"/>
    <w:rsid w:val="00751366"/>
    <w:rsid w:val="007573B5"/>
    <w:rsid w:val="007669E6"/>
    <w:rsid w:val="00785ABD"/>
    <w:rsid w:val="0079488C"/>
    <w:rsid w:val="007A03D9"/>
    <w:rsid w:val="007A2DD4"/>
    <w:rsid w:val="007A3FF4"/>
    <w:rsid w:val="007A7DE9"/>
    <w:rsid w:val="007C1330"/>
    <w:rsid w:val="007C500A"/>
    <w:rsid w:val="007D1246"/>
    <w:rsid w:val="007D38B5"/>
    <w:rsid w:val="007D3E18"/>
    <w:rsid w:val="007E7EA0"/>
    <w:rsid w:val="007F2C32"/>
    <w:rsid w:val="00800962"/>
    <w:rsid w:val="00807255"/>
    <w:rsid w:val="0080772B"/>
    <w:rsid w:val="0081023E"/>
    <w:rsid w:val="008111CB"/>
    <w:rsid w:val="0081544F"/>
    <w:rsid w:val="008173AA"/>
    <w:rsid w:val="00817C8B"/>
    <w:rsid w:val="00827DDC"/>
    <w:rsid w:val="008334A8"/>
    <w:rsid w:val="00840A14"/>
    <w:rsid w:val="00840AEA"/>
    <w:rsid w:val="00856F0C"/>
    <w:rsid w:val="00862285"/>
    <w:rsid w:val="008667A9"/>
    <w:rsid w:val="0086706E"/>
    <w:rsid w:val="0087663C"/>
    <w:rsid w:val="00876F58"/>
    <w:rsid w:val="00877EAA"/>
    <w:rsid w:val="00881832"/>
    <w:rsid w:val="00886BE1"/>
    <w:rsid w:val="00887EF5"/>
    <w:rsid w:val="008B62B4"/>
    <w:rsid w:val="008C2771"/>
    <w:rsid w:val="008C2D4A"/>
    <w:rsid w:val="008C656E"/>
    <w:rsid w:val="008D0E44"/>
    <w:rsid w:val="008D2D7B"/>
    <w:rsid w:val="008E00CB"/>
    <w:rsid w:val="008E0737"/>
    <w:rsid w:val="008F133D"/>
    <w:rsid w:val="008F7C2C"/>
    <w:rsid w:val="009037FD"/>
    <w:rsid w:val="00907948"/>
    <w:rsid w:val="00907B53"/>
    <w:rsid w:val="009125D5"/>
    <w:rsid w:val="00913F4C"/>
    <w:rsid w:val="00916F0E"/>
    <w:rsid w:val="00923773"/>
    <w:rsid w:val="00926FF8"/>
    <w:rsid w:val="00940E96"/>
    <w:rsid w:val="00944622"/>
    <w:rsid w:val="00972165"/>
    <w:rsid w:val="00981961"/>
    <w:rsid w:val="0098373B"/>
    <w:rsid w:val="0098391B"/>
    <w:rsid w:val="009915C2"/>
    <w:rsid w:val="009A1A89"/>
    <w:rsid w:val="009A26D1"/>
    <w:rsid w:val="009B0BAE"/>
    <w:rsid w:val="009B4EA7"/>
    <w:rsid w:val="009C1C89"/>
    <w:rsid w:val="009D47B0"/>
    <w:rsid w:val="009D5494"/>
    <w:rsid w:val="009D621A"/>
    <w:rsid w:val="009F3448"/>
    <w:rsid w:val="00A00C92"/>
    <w:rsid w:val="00A01CF9"/>
    <w:rsid w:val="00A03DB8"/>
    <w:rsid w:val="00A07F16"/>
    <w:rsid w:val="00A43301"/>
    <w:rsid w:val="00A4556E"/>
    <w:rsid w:val="00A462C0"/>
    <w:rsid w:val="00A54965"/>
    <w:rsid w:val="00A61D6A"/>
    <w:rsid w:val="00A63BD6"/>
    <w:rsid w:val="00A64396"/>
    <w:rsid w:val="00A64A5D"/>
    <w:rsid w:val="00A71773"/>
    <w:rsid w:val="00A90A2E"/>
    <w:rsid w:val="00A92D58"/>
    <w:rsid w:val="00AB5FCD"/>
    <w:rsid w:val="00AC2702"/>
    <w:rsid w:val="00AC3C0F"/>
    <w:rsid w:val="00AC4A5A"/>
    <w:rsid w:val="00AD7996"/>
    <w:rsid w:val="00AE2ACD"/>
    <w:rsid w:val="00AE2C85"/>
    <w:rsid w:val="00AE462A"/>
    <w:rsid w:val="00AE61D5"/>
    <w:rsid w:val="00B12A37"/>
    <w:rsid w:val="00B22846"/>
    <w:rsid w:val="00B24191"/>
    <w:rsid w:val="00B31A7B"/>
    <w:rsid w:val="00B31D7B"/>
    <w:rsid w:val="00B354E5"/>
    <w:rsid w:val="00B3559C"/>
    <w:rsid w:val="00B425F2"/>
    <w:rsid w:val="00B51073"/>
    <w:rsid w:val="00B559F0"/>
    <w:rsid w:val="00B638F8"/>
    <w:rsid w:val="00B63EF2"/>
    <w:rsid w:val="00B85FA7"/>
    <w:rsid w:val="00B96F1B"/>
    <w:rsid w:val="00BA5E24"/>
    <w:rsid w:val="00BA7D89"/>
    <w:rsid w:val="00BB317C"/>
    <w:rsid w:val="00BB6EE9"/>
    <w:rsid w:val="00BC0D39"/>
    <w:rsid w:val="00BC171F"/>
    <w:rsid w:val="00BC5494"/>
    <w:rsid w:val="00BC693A"/>
    <w:rsid w:val="00BC7BC0"/>
    <w:rsid w:val="00BD46F0"/>
    <w:rsid w:val="00BD57B7"/>
    <w:rsid w:val="00BE63E2"/>
    <w:rsid w:val="00C113C5"/>
    <w:rsid w:val="00C33339"/>
    <w:rsid w:val="00C342CF"/>
    <w:rsid w:val="00C34B71"/>
    <w:rsid w:val="00C423B9"/>
    <w:rsid w:val="00C556F2"/>
    <w:rsid w:val="00C6219F"/>
    <w:rsid w:val="00C63031"/>
    <w:rsid w:val="00C74620"/>
    <w:rsid w:val="00C764A7"/>
    <w:rsid w:val="00C80AB7"/>
    <w:rsid w:val="00C96B5E"/>
    <w:rsid w:val="00CA3169"/>
    <w:rsid w:val="00CA37EA"/>
    <w:rsid w:val="00CA6AED"/>
    <w:rsid w:val="00CB1142"/>
    <w:rsid w:val="00CB2318"/>
    <w:rsid w:val="00CB337A"/>
    <w:rsid w:val="00CB35F6"/>
    <w:rsid w:val="00CB3CC0"/>
    <w:rsid w:val="00CC7994"/>
    <w:rsid w:val="00CD2009"/>
    <w:rsid w:val="00CE17F3"/>
    <w:rsid w:val="00CF099C"/>
    <w:rsid w:val="00CF629C"/>
    <w:rsid w:val="00D024C6"/>
    <w:rsid w:val="00D11C2B"/>
    <w:rsid w:val="00D125A6"/>
    <w:rsid w:val="00D12D73"/>
    <w:rsid w:val="00D25AA2"/>
    <w:rsid w:val="00D3305F"/>
    <w:rsid w:val="00D54A4D"/>
    <w:rsid w:val="00D618CC"/>
    <w:rsid w:val="00D66822"/>
    <w:rsid w:val="00D750AF"/>
    <w:rsid w:val="00D75623"/>
    <w:rsid w:val="00D92EEA"/>
    <w:rsid w:val="00DA5697"/>
    <w:rsid w:val="00DA5D4E"/>
    <w:rsid w:val="00DA6226"/>
    <w:rsid w:val="00DC1622"/>
    <w:rsid w:val="00DC492F"/>
    <w:rsid w:val="00DC6767"/>
    <w:rsid w:val="00DC7188"/>
    <w:rsid w:val="00DD3892"/>
    <w:rsid w:val="00E03EBE"/>
    <w:rsid w:val="00E176BA"/>
    <w:rsid w:val="00E23307"/>
    <w:rsid w:val="00E32624"/>
    <w:rsid w:val="00E335CB"/>
    <w:rsid w:val="00E3459E"/>
    <w:rsid w:val="00E35323"/>
    <w:rsid w:val="00E410EF"/>
    <w:rsid w:val="00E423EC"/>
    <w:rsid w:val="00E474EB"/>
    <w:rsid w:val="00E53B49"/>
    <w:rsid w:val="00E55121"/>
    <w:rsid w:val="00E661A1"/>
    <w:rsid w:val="00E76BCA"/>
    <w:rsid w:val="00E84173"/>
    <w:rsid w:val="00E91108"/>
    <w:rsid w:val="00E92702"/>
    <w:rsid w:val="00E95965"/>
    <w:rsid w:val="00E95B80"/>
    <w:rsid w:val="00E972EA"/>
    <w:rsid w:val="00EB4FCB"/>
    <w:rsid w:val="00EC4648"/>
    <w:rsid w:val="00EC6BC5"/>
    <w:rsid w:val="00ED0938"/>
    <w:rsid w:val="00F07A37"/>
    <w:rsid w:val="00F26FF3"/>
    <w:rsid w:val="00F277E9"/>
    <w:rsid w:val="00F35898"/>
    <w:rsid w:val="00F50203"/>
    <w:rsid w:val="00F513B8"/>
    <w:rsid w:val="00F5225B"/>
    <w:rsid w:val="00F5534D"/>
    <w:rsid w:val="00F6002A"/>
    <w:rsid w:val="00F74627"/>
    <w:rsid w:val="00F85A28"/>
    <w:rsid w:val="00F87C2C"/>
    <w:rsid w:val="00F91EC0"/>
    <w:rsid w:val="00F92F79"/>
    <w:rsid w:val="00F93EF7"/>
    <w:rsid w:val="00FA2E49"/>
    <w:rsid w:val="00FB43C3"/>
    <w:rsid w:val="00FB7F89"/>
    <w:rsid w:val="00FC7259"/>
    <w:rsid w:val="00FE5701"/>
    <w:rsid w:val="00FE6A23"/>
    <w:rsid w:val="00FF0484"/>
    <w:rsid w:val="00FF0CC6"/>
    <w:rsid w:val="00FF3806"/>
    <w:rsid w:val="00FF57C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6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B262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B262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B262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B262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B2626"/>
    <w:pPr>
      <w:outlineLvl w:val="4"/>
    </w:pPr>
  </w:style>
  <w:style w:type="paragraph" w:styleId="Heading6">
    <w:name w:val="heading 6"/>
    <w:basedOn w:val="Heading4"/>
    <w:next w:val="Normal"/>
    <w:qFormat/>
    <w:rsid w:val="003B2626"/>
    <w:pPr>
      <w:outlineLvl w:val="5"/>
    </w:pPr>
  </w:style>
  <w:style w:type="paragraph" w:styleId="Heading7">
    <w:name w:val="heading 7"/>
    <w:basedOn w:val="Heading6"/>
    <w:next w:val="Normal"/>
    <w:qFormat/>
    <w:rsid w:val="003B2626"/>
    <w:pPr>
      <w:outlineLvl w:val="6"/>
    </w:pPr>
  </w:style>
  <w:style w:type="paragraph" w:styleId="Heading8">
    <w:name w:val="heading 8"/>
    <w:basedOn w:val="Heading6"/>
    <w:next w:val="Normal"/>
    <w:qFormat/>
    <w:rsid w:val="003B2626"/>
    <w:pPr>
      <w:outlineLvl w:val="7"/>
    </w:pPr>
  </w:style>
  <w:style w:type="paragraph" w:styleId="Heading9">
    <w:name w:val="heading 9"/>
    <w:basedOn w:val="Heading6"/>
    <w:next w:val="Normal"/>
    <w:qFormat/>
    <w:rsid w:val="003B26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B2626"/>
  </w:style>
  <w:style w:type="paragraph" w:styleId="TOC4">
    <w:name w:val="toc 4"/>
    <w:basedOn w:val="TOC3"/>
    <w:rsid w:val="003B2626"/>
    <w:pPr>
      <w:spacing w:before="80"/>
    </w:pPr>
  </w:style>
  <w:style w:type="paragraph" w:styleId="TOC3">
    <w:name w:val="toc 3"/>
    <w:basedOn w:val="TOC2"/>
    <w:rsid w:val="003B2626"/>
  </w:style>
  <w:style w:type="paragraph" w:styleId="TOC2">
    <w:name w:val="toc 2"/>
    <w:basedOn w:val="TOC1"/>
    <w:rsid w:val="003B2626"/>
    <w:pPr>
      <w:spacing w:before="160"/>
    </w:pPr>
  </w:style>
  <w:style w:type="paragraph" w:styleId="TOC1">
    <w:name w:val="toc 1"/>
    <w:basedOn w:val="Normal"/>
    <w:rsid w:val="003B262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B2626"/>
  </w:style>
  <w:style w:type="paragraph" w:styleId="TOC6">
    <w:name w:val="toc 6"/>
    <w:basedOn w:val="TOC4"/>
    <w:rsid w:val="003B2626"/>
  </w:style>
  <w:style w:type="paragraph" w:styleId="TOC5">
    <w:name w:val="toc 5"/>
    <w:basedOn w:val="TOC4"/>
    <w:rsid w:val="003B2626"/>
  </w:style>
  <w:style w:type="paragraph" w:styleId="Index7">
    <w:name w:val="index 7"/>
    <w:basedOn w:val="Normal"/>
    <w:next w:val="Normal"/>
    <w:rsid w:val="003B2626"/>
    <w:pPr>
      <w:ind w:left="1698"/>
    </w:pPr>
  </w:style>
  <w:style w:type="paragraph" w:styleId="Index6">
    <w:name w:val="index 6"/>
    <w:basedOn w:val="Normal"/>
    <w:next w:val="Normal"/>
    <w:rsid w:val="003B2626"/>
    <w:pPr>
      <w:ind w:left="1415"/>
    </w:pPr>
  </w:style>
  <w:style w:type="paragraph" w:styleId="Index5">
    <w:name w:val="index 5"/>
    <w:basedOn w:val="Normal"/>
    <w:next w:val="Normal"/>
    <w:rsid w:val="003B2626"/>
    <w:pPr>
      <w:ind w:left="1132"/>
    </w:pPr>
  </w:style>
  <w:style w:type="paragraph" w:styleId="Index4">
    <w:name w:val="index 4"/>
    <w:basedOn w:val="Normal"/>
    <w:next w:val="Normal"/>
    <w:rsid w:val="003B2626"/>
    <w:pPr>
      <w:ind w:left="849"/>
    </w:pPr>
  </w:style>
  <w:style w:type="paragraph" w:styleId="Index3">
    <w:name w:val="index 3"/>
    <w:basedOn w:val="Normal"/>
    <w:next w:val="Normal"/>
    <w:rsid w:val="003B2626"/>
    <w:pPr>
      <w:ind w:left="566"/>
    </w:pPr>
  </w:style>
  <w:style w:type="paragraph" w:styleId="Index2">
    <w:name w:val="index 2"/>
    <w:basedOn w:val="Normal"/>
    <w:next w:val="Normal"/>
    <w:rsid w:val="003B2626"/>
    <w:pPr>
      <w:ind w:left="283"/>
    </w:pPr>
  </w:style>
  <w:style w:type="paragraph" w:styleId="Index1">
    <w:name w:val="index 1"/>
    <w:basedOn w:val="Normal"/>
    <w:next w:val="Normal"/>
    <w:rsid w:val="003B2626"/>
  </w:style>
  <w:style w:type="character" w:styleId="LineNumber">
    <w:name w:val="line number"/>
    <w:basedOn w:val="DefaultParagraphFont"/>
    <w:rsid w:val="003B2626"/>
  </w:style>
  <w:style w:type="paragraph" w:styleId="IndexHeading">
    <w:name w:val="index heading"/>
    <w:basedOn w:val="Normal"/>
    <w:next w:val="Index1"/>
    <w:rsid w:val="003B2626"/>
  </w:style>
  <w:style w:type="paragraph" w:styleId="Footer">
    <w:name w:val="footer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B2626"/>
    <w:rPr>
      <w:position w:val="6"/>
      <w:sz w:val="16"/>
    </w:rPr>
  </w:style>
  <w:style w:type="paragraph" w:styleId="FootnoteText">
    <w:name w:val="footnote text"/>
    <w:basedOn w:val="Normal"/>
    <w:rsid w:val="00F85A2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B2626"/>
    <w:pPr>
      <w:ind w:left="794"/>
    </w:pPr>
  </w:style>
  <w:style w:type="paragraph" w:customStyle="1" w:styleId="enumlev1">
    <w:name w:val="enumlev1"/>
    <w:basedOn w:val="Normal"/>
    <w:link w:val="enumlev1Char"/>
    <w:qFormat/>
    <w:rsid w:val="003B262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B2626"/>
    <w:pPr>
      <w:ind w:left="1191" w:hanging="397"/>
    </w:pPr>
  </w:style>
  <w:style w:type="paragraph" w:customStyle="1" w:styleId="enumlev3">
    <w:name w:val="enumlev3"/>
    <w:basedOn w:val="enumlev2"/>
    <w:rsid w:val="003B262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3B2626"/>
    <w:pPr>
      <w:spacing w:before="320"/>
    </w:pPr>
  </w:style>
  <w:style w:type="paragraph" w:customStyle="1" w:styleId="Equation">
    <w:name w:val="Equation"/>
    <w:basedOn w:val="Normal"/>
    <w:rsid w:val="003B262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B262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B262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B26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B262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B262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B262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B2626"/>
  </w:style>
  <w:style w:type="paragraph" w:customStyle="1" w:styleId="Data">
    <w:name w:val="Data"/>
    <w:basedOn w:val="Subject"/>
    <w:next w:val="Subject"/>
    <w:rsid w:val="003B2626"/>
  </w:style>
  <w:style w:type="paragraph" w:customStyle="1" w:styleId="Reasons">
    <w:name w:val="Reasons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B2626"/>
    <w:rPr>
      <w:color w:val="0000FF"/>
      <w:u w:val="single"/>
    </w:rPr>
  </w:style>
  <w:style w:type="paragraph" w:customStyle="1" w:styleId="FirstFooter">
    <w:name w:val="FirstFooter"/>
    <w:basedOn w:val="Footer"/>
    <w:rsid w:val="003B26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B2626"/>
  </w:style>
  <w:style w:type="paragraph" w:customStyle="1" w:styleId="Headingb">
    <w:name w:val="Heading_b"/>
    <w:basedOn w:val="Heading3"/>
    <w:next w:val="Normal"/>
    <w:rsid w:val="003B262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B262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B26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B262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2626"/>
    <w:rPr>
      <w:b/>
    </w:rPr>
  </w:style>
  <w:style w:type="paragraph" w:customStyle="1" w:styleId="dnum">
    <w:name w:val="dnum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3B262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3B262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B262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B2626"/>
  </w:style>
  <w:style w:type="paragraph" w:customStyle="1" w:styleId="Appendixtitle">
    <w:name w:val="Appendix_title"/>
    <w:basedOn w:val="Annextitle"/>
    <w:next w:val="Appendixref"/>
    <w:rsid w:val="003B2626"/>
  </w:style>
  <w:style w:type="paragraph" w:customStyle="1" w:styleId="Appendixref">
    <w:name w:val="Appendix_ref"/>
    <w:basedOn w:val="Annexref"/>
    <w:next w:val="Normalaftertitle"/>
    <w:rsid w:val="003B2626"/>
  </w:style>
  <w:style w:type="paragraph" w:customStyle="1" w:styleId="Call">
    <w:name w:val="Call"/>
    <w:basedOn w:val="Normal"/>
    <w:next w:val="Normal"/>
    <w:link w:val="CallChar"/>
    <w:rsid w:val="003B262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B2626"/>
    <w:rPr>
      <w:vertAlign w:val="superscript"/>
    </w:rPr>
  </w:style>
  <w:style w:type="paragraph" w:customStyle="1" w:styleId="Equationlegend">
    <w:name w:val="Equation_legend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B262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B262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B262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B262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B26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B262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B262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B2626"/>
    <w:pPr>
      <w:keepNext w:val="0"/>
      <w:spacing w:after="240"/>
    </w:pPr>
  </w:style>
  <w:style w:type="paragraph" w:customStyle="1" w:styleId="Headingu">
    <w:name w:val="Heading_u"/>
    <w:basedOn w:val="Headingb"/>
    <w:next w:val="Normal"/>
    <w:rsid w:val="003B2626"/>
    <w:rPr>
      <w:b w:val="0"/>
      <w:u w:val="single"/>
    </w:rPr>
  </w:style>
  <w:style w:type="character" w:styleId="PageNumber">
    <w:name w:val="page number"/>
    <w:basedOn w:val="DefaultParagraphFont"/>
    <w:rsid w:val="003B262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B2626"/>
  </w:style>
  <w:style w:type="paragraph" w:customStyle="1" w:styleId="Parttitle">
    <w:name w:val="Part_title"/>
    <w:basedOn w:val="Annextitle"/>
    <w:next w:val="Partref"/>
    <w:rsid w:val="003B2626"/>
  </w:style>
  <w:style w:type="paragraph" w:customStyle="1" w:styleId="Partref">
    <w:name w:val="Part_ref"/>
    <w:basedOn w:val="Annexref"/>
    <w:next w:val="Normalaftertitle"/>
    <w:rsid w:val="003B2626"/>
  </w:style>
  <w:style w:type="paragraph" w:customStyle="1" w:styleId="RecNo">
    <w:name w:val="Rec_No"/>
    <w:basedOn w:val="Normal"/>
    <w:next w:val="Rectitle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B262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B262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2626"/>
  </w:style>
  <w:style w:type="paragraph" w:customStyle="1" w:styleId="QuestionNo">
    <w:name w:val="Question_No"/>
    <w:basedOn w:val="RecNo"/>
    <w:next w:val="Questiontitle"/>
    <w:rsid w:val="003B2626"/>
  </w:style>
  <w:style w:type="paragraph" w:customStyle="1" w:styleId="Questionref">
    <w:name w:val="Question_ref"/>
    <w:basedOn w:val="Recref"/>
    <w:next w:val="Questiondate"/>
    <w:rsid w:val="003B2626"/>
  </w:style>
  <w:style w:type="paragraph" w:customStyle="1" w:styleId="Questiontitle">
    <w:name w:val="Question_title"/>
    <w:basedOn w:val="Rectitle"/>
    <w:next w:val="Questionref"/>
    <w:rsid w:val="003B2626"/>
  </w:style>
  <w:style w:type="paragraph" w:customStyle="1" w:styleId="Reftext">
    <w:name w:val="Ref_text"/>
    <w:basedOn w:val="Normal"/>
    <w:rsid w:val="003B2626"/>
    <w:pPr>
      <w:ind w:left="794" w:hanging="794"/>
    </w:pPr>
  </w:style>
  <w:style w:type="paragraph" w:customStyle="1" w:styleId="Reftitle">
    <w:name w:val="Ref_title"/>
    <w:basedOn w:val="Normal"/>
    <w:next w:val="Reftext"/>
    <w:rsid w:val="003B262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B2626"/>
  </w:style>
  <w:style w:type="paragraph" w:customStyle="1" w:styleId="RepNo">
    <w:name w:val="Rep_No"/>
    <w:basedOn w:val="RecNo"/>
    <w:next w:val="Reptitle"/>
    <w:rsid w:val="003B2626"/>
  </w:style>
  <w:style w:type="paragraph" w:customStyle="1" w:styleId="Reptitle">
    <w:name w:val="Rep_title"/>
    <w:basedOn w:val="Rectitle"/>
    <w:next w:val="Repref"/>
    <w:rsid w:val="003B2626"/>
  </w:style>
  <w:style w:type="paragraph" w:customStyle="1" w:styleId="Repref">
    <w:name w:val="Rep_ref"/>
    <w:basedOn w:val="Recref"/>
    <w:next w:val="Repdate"/>
    <w:rsid w:val="003B2626"/>
  </w:style>
  <w:style w:type="paragraph" w:customStyle="1" w:styleId="Resdate">
    <w:name w:val="Res_date"/>
    <w:basedOn w:val="Recdate"/>
    <w:next w:val="Normalaftertitle"/>
    <w:rsid w:val="003B2626"/>
  </w:style>
  <w:style w:type="paragraph" w:customStyle="1" w:styleId="ResNo">
    <w:name w:val="Res_No"/>
    <w:basedOn w:val="RecNo"/>
    <w:next w:val="Restitle"/>
    <w:link w:val="ResNoChar"/>
    <w:rsid w:val="003B2626"/>
  </w:style>
  <w:style w:type="paragraph" w:customStyle="1" w:styleId="Restitle">
    <w:name w:val="Res_title"/>
    <w:basedOn w:val="Rectitle"/>
    <w:next w:val="Resref"/>
    <w:link w:val="RestitleChar"/>
    <w:rsid w:val="003B2626"/>
  </w:style>
  <w:style w:type="paragraph" w:customStyle="1" w:styleId="Resref">
    <w:name w:val="Res_ref"/>
    <w:basedOn w:val="Recref"/>
    <w:next w:val="Resdate"/>
    <w:rsid w:val="003B2626"/>
  </w:style>
  <w:style w:type="paragraph" w:customStyle="1" w:styleId="SectionNo">
    <w:name w:val="Section_No"/>
    <w:basedOn w:val="AnnexNo"/>
    <w:next w:val="Sectiontitle"/>
    <w:rsid w:val="003B2626"/>
  </w:style>
  <w:style w:type="paragraph" w:customStyle="1" w:styleId="Sectiontitle">
    <w:name w:val="Section_title"/>
    <w:basedOn w:val="Normal"/>
    <w:next w:val="Normalaftertitle"/>
    <w:rsid w:val="003B2626"/>
    <w:rPr>
      <w:sz w:val="26"/>
    </w:rPr>
  </w:style>
  <w:style w:type="paragraph" w:customStyle="1" w:styleId="SpecialFooter">
    <w:name w:val="Special Footer"/>
    <w:basedOn w:val="Footer"/>
    <w:rsid w:val="003B26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B262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B2626"/>
    <w:pPr>
      <w:spacing w:before="120"/>
    </w:pPr>
  </w:style>
  <w:style w:type="paragraph" w:customStyle="1" w:styleId="Tableref">
    <w:name w:val="Table_ref"/>
    <w:basedOn w:val="Normal"/>
    <w:next w:val="Tabletitle"/>
    <w:rsid w:val="003B262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B262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B262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B2626"/>
    <w:rPr>
      <w:b/>
    </w:rPr>
  </w:style>
  <w:style w:type="paragraph" w:customStyle="1" w:styleId="Chaptitle">
    <w:name w:val="Chap_title"/>
    <w:basedOn w:val="Arttitle"/>
    <w:next w:val="Normalaftertitle"/>
    <w:rsid w:val="003B2626"/>
  </w:style>
  <w:style w:type="paragraph" w:styleId="ListParagraph">
    <w:name w:val="List Paragraph"/>
    <w:basedOn w:val="Normal"/>
    <w:uiPriority w:val="34"/>
    <w:qFormat/>
    <w:rsid w:val="00AC27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BB317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4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table" w:styleId="TableGrid">
    <w:name w:val="Table Grid"/>
    <w:basedOn w:val="TableNormal"/>
    <w:uiPriority w:val="39"/>
    <w:rsid w:val="00BB31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31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317C"/>
    <w:rPr>
      <w:rFonts w:asciiTheme="minorHAnsi" w:eastAsiaTheme="minorHAnsi" w:hAnsiTheme="minorHAnsi" w:cstheme="minorBidi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5919F8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5919F8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919F8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919F8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32C63"/>
    <w:rPr>
      <w:rFonts w:ascii="Calibri" w:hAnsi="Calibri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32C63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32C63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5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620D4-C31E-4279-B57D-A326DF74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1A417-7E58-4D01-AFF6-56ACB480F2C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480b3bf-ff93-433f-9495-f8457f78f22f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E9D9A2F-5227-407A-B984-B6C370F66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1B9055-94B6-471B-89F5-8FBE687C1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15</TotalTime>
  <Pages>5</Pages>
  <Words>1084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and funding of a new investigation function</vt:lpstr>
    </vt:vector>
  </TitlesOfParts>
  <Manager>General Secretariat - Pool</Manager>
  <Company>International Telecommunication Union (ITU)</Company>
  <LinksUpToDate>false</LinksUpToDate>
  <CharactersWithSpaces>8226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and funding of a new investigation function</dc:title>
  <dc:subject>Council 2020</dc:subject>
  <dc:creator>Russian</dc:creator>
  <cp:keywords>C2020, C20</cp:keywords>
  <dc:description/>
  <cp:lastModifiedBy>Janin, Patricia</cp:lastModifiedBy>
  <cp:revision>4</cp:revision>
  <cp:lastPrinted>2006-03-28T16:12:00Z</cp:lastPrinted>
  <dcterms:created xsi:type="dcterms:W3CDTF">2020-12-08T19:20:00Z</dcterms:created>
  <dcterms:modified xsi:type="dcterms:W3CDTF">2020-12-14T09:22:00Z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