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7120FD1" w14:textId="77777777" w:rsidTr="006C7CC0">
        <w:trPr>
          <w:cantSplit/>
          <w:trHeight w:val="20"/>
        </w:trPr>
        <w:tc>
          <w:tcPr>
            <w:tcW w:w="6620" w:type="dxa"/>
          </w:tcPr>
          <w:p w14:paraId="4DD04F66" w14:textId="3E7AD753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2020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المشاورة </w:t>
            </w:r>
            <w:r w:rsidR="00CF1F5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بالمراسلة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</w:t>
            </w:r>
            <w:r w:rsidR="00EF06BD"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ديسمبر </w:t>
            </w:r>
            <w:r w:rsidR="00BF132D">
              <w:rPr>
                <w:b/>
                <w:bCs/>
                <w:sz w:val="24"/>
                <w:szCs w:val="24"/>
                <w:lang w:bidi="ar-EG"/>
              </w:rPr>
              <w:t>2020</w:t>
            </w:r>
            <w:r w:rsidR="00BF132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052" w:type="dxa"/>
          </w:tcPr>
          <w:p w14:paraId="4B82E182" w14:textId="77777777" w:rsidR="00290728" w:rsidRPr="00290728" w:rsidRDefault="006A793B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A7D8464" wp14:editId="3C4CF64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14B677DA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AF5ABB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DC9E08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AB174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20A882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7AED538C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14:paraId="63AD9279" w14:textId="77777777" w:rsidTr="009F66A8">
        <w:trPr>
          <w:cantSplit/>
        </w:trPr>
        <w:tc>
          <w:tcPr>
            <w:tcW w:w="6620" w:type="dxa"/>
          </w:tcPr>
          <w:p w14:paraId="27A8A42F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BAF6B21" w14:textId="247D718D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</w:t>
            </w:r>
            <w:r w:rsidR="0026373E" w:rsidRPr="002F71D8">
              <w:rPr>
                <w:b/>
                <w:bCs/>
                <w:lang w:bidi="ar-SY"/>
              </w:rPr>
              <w:t>20</w:t>
            </w:r>
            <w:r w:rsidRPr="002F71D8">
              <w:rPr>
                <w:b/>
                <w:bCs/>
                <w:lang w:bidi="ar-SY"/>
              </w:rPr>
              <w:t>/</w:t>
            </w:r>
            <w:r w:rsidR="00D56C08">
              <w:rPr>
                <w:b/>
                <w:bCs/>
                <w:lang w:bidi="ar-SY"/>
              </w:rPr>
              <w:t>81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14:paraId="02E15FD9" w14:textId="77777777" w:rsidTr="009F66A8">
        <w:trPr>
          <w:cantSplit/>
        </w:trPr>
        <w:tc>
          <w:tcPr>
            <w:tcW w:w="6620" w:type="dxa"/>
          </w:tcPr>
          <w:p w14:paraId="14D922B9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15C2DC" w14:textId="5E96BCBA" w:rsidR="00290728" w:rsidRPr="002F71D8" w:rsidRDefault="00BF132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</w:t>
            </w:r>
            <w:r w:rsidR="00EF06BD">
              <w:rPr>
                <w:b/>
                <w:bCs/>
                <w:lang w:bidi="ar-SY"/>
              </w:rPr>
              <w:t>2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ديسمبر</w:t>
            </w:r>
            <w:r w:rsidR="00290728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2F71D8">
              <w:rPr>
                <w:b/>
                <w:bCs/>
                <w:lang w:bidi="ar-SY"/>
              </w:rPr>
              <w:t>20</w:t>
            </w:r>
            <w:r w:rsidR="0026373E" w:rsidRPr="002F71D8">
              <w:rPr>
                <w:b/>
                <w:bCs/>
                <w:lang w:bidi="ar-SY"/>
              </w:rPr>
              <w:t>20</w:t>
            </w:r>
          </w:p>
        </w:tc>
      </w:tr>
      <w:tr w:rsidR="00290728" w:rsidRPr="00290728" w14:paraId="71611BC0" w14:textId="77777777" w:rsidTr="009F66A8">
        <w:trPr>
          <w:cantSplit/>
        </w:trPr>
        <w:tc>
          <w:tcPr>
            <w:tcW w:w="6620" w:type="dxa"/>
          </w:tcPr>
          <w:p w14:paraId="1B26A6DB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DBDAAE" w14:textId="77777777" w:rsidR="00290728" w:rsidRPr="002F71D8" w:rsidRDefault="00290728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="006A793B" w:rsidRPr="00BF132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4E2ECF66" w14:textId="0673A046" w:rsidR="00BF132D" w:rsidRPr="00BF132D" w:rsidRDefault="00D56C08" w:rsidP="007B3A4E">
      <w:pPr>
        <w:pStyle w:val="DecNo"/>
        <w:spacing w:before="480"/>
      </w:pPr>
      <w:r w:rsidRPr="00D56C08">
        <w:rPr>
          <w:rFonts w:hint="cs"/>
          <w:noProof/>
          <w:rtl/>
        </w:rPr>
        <w:t xml:space="preserve">المقرر </w:t>
      </w:r>
      <w:r w:rsidRPr="00D56C08">
        <w:rPr>
          <w:noProof/>
          <w:lang w:val="en-GB" w:bidi="ar-SY"/>
        </w:rPr>
        <w:t>611</w:t>
      </w:r>
      <w:r w:rsidRPr="00D56C08">
        <w:rPr>
          <w:rFonts w:hint="cs"/>
          <w:noProof/>
          <w:rtl/>
        </w:rPr>
        <w:t xml:space="preserve"> (دورة المجلس لعام </w:t>
      </w:r>
      <w:r w:rsidRPr="00D56C08">
        <w:rPr>
          <w:noProof/>
          <w:lang w:val="en-GB" w:bidi="ar-SY"/>
        </w:rPr>
        <w:t>2019</w:t>
      </w:r>
      <w:r w:rsidRPr="00D56C08">
        <w:rPr>
          <w:rFonts w:hint="cs"/>
          <w:noProof/>
          <w:rtl/>
        </w:rPr>
        <w:t>، التعديل الأخير في دورة المجلس لعام 2020)</w:t>
      </w:r>
    </w:p>
    <w:p w14:paraId="651789AB" w14:textId="3941AC31" w:rsidR="00706D7A" w:rsidRDefault="00BF132D" w:rsidP="00BF132D">
      <w:pPr>
        <w:jc w:val="center"/>
        <w:rPr>
          <w:rtl/>
        </w:rPr>
      </w:pPr>
      <w:r>
        <w:rPr>
          <w:rFonts w:hint="cs"/>
          <w:rtl/>
        </w:rPr>
        <w:t>(</w:t>
      </w:r>
      <w:r w:rsidR="000A259F">
        <w:rPr>
          <w:rFonts w:hint="cs"/>
          <w:rtl/>
        </w:rPr>
        <w:t xml:space="preserve">معدَّل </w:t>
      </w:r>
      <w:r w:rsidR="00CF1F5E">
        <w:rPr>
          <w:rFonts w:hint="cs"/>
          <w:rtl/>
        </w:rPr>
        <w:t>بالمراسلة</w:t>
      </w:r>
      <w:r>
        <w:rPr>
          <w:rFonts w:hint="cs"/>
          <w:rtl/>
        </w:rPr>
        <w:t>)</w:t>
      </w:r>
    </w:p>
    <w:p w14:paraId="272C0DCF" w14:textId="77777777" w:rsidR="00D56C08" w:rsidRPr="00D56C08" w:rsidRDefault="00D56C08" w:rsidP="00D56C08">
      <w:pPr>
        <w:pStyle w:val="Dectitle"/>
        <w:rPr>
          <w:noProof/>
          <w:rtl/>
          <w:lang w:bidi="ar-EG"/>
        </w:rPr>
      </w:pPr>
      <w:r w:rsidRPr="00D56C08">
        <w:rPr>
          <w:noProof/>
          <w:rtl/>
        </w:rPr>
        <w:t>المنتدى العالمي السادس لسياسات الاتصالات/تكنولوجيا المعلومات والاتصالات</w:t>
      </w:r>
    </w:p>
    <w:p w14:paraId="601A7A5D" w14:textId="77777777" w:rsidR="00D56C08" w:rsidRPr="00D56C08" w:rsidRDefault="00D56C08" w:rsidP="008E4A9C">
      <w:pPr>
        <w:pStyle w:val="Normalaftertitle"/>
        <w:rPr>
          <w:noProof/>
          <w:rtl/>
        </w:rPr>
      </w:pPr>
      <w:r w:rsidRPr="00D56C08">
        <w:rPr>
          <w:rFonts w:hint="cs"/>
          <w:noProof/>
          <w:rtl/>
        </w:rPr>
        <w:t>إن مجلس الاتحاد،</w:t>
      </w:r>
    </w:p>
    <w:p w14:paraId="72D53C84" w14:textId="77777777" w:rsidR="00D56C08" w:rsidRPr="00D56C08" w:rsidRDefault="00D56C08" w:rsidP="004C5087">
      <w:pPr>
        <w:pStyle w:val="Call"/>
        <w:rPr>
          <w:noProof/>
          <w:rtl/>
          <w:lang w:bidi="ar-EG"/>
        </w:rPr>
      </w:pPr>
      <w:r w:rsidRPr="00D56C08">
        <w:rPr>
          <w:rFonts w:hint="cs"/>
          <w:noProof/>
          <w:rtl/>
        </w:rPr>
        <w:t>إذ يأخذ بعين الاعتبار</w:t>
      </w:r>
    </w:p>
    <w:p w14:paraId="797F8205" w14:textId="77777777" w:rsidR="00D56C08" w:rsidRPr="00D56C08" w:rsidRDefault="00D56C08" w:rsidP="00D56C08">
      <w:pPr>
        <w:rPr>
          <w:noProof/>
          <w:spacing w:val="-4"/>
          <w:rtl/>
          <w:lang w:bidi="ar-EG"/>
        </w:rPr>
      </w:pPr>
      <w:bookmarkStart w:id="1" w:name="_Toc280260232"/>
      <w:r w:rsidRPr="00D56C08">
        <w:rPr>
          <w:rFonts w:hint="cs"/>
          <w:noProof/>
          <w:spacing w:val="-4"/>
          <w:rtl/>
        </w:rPr>
        <w:t>القرار</w:t>
      </w:r>
      <w:r w:rsidRPr="00D56C08">
        <w:rPr>
          <w:rFonts w:hint="eastAsia"/>
          <w:noProof/>
          <w:spacing w:val="-4"/>
          <w:rtl/>
        </w:rPr>
        <w:t> </w:t>
      </w:r>
      <w:r w:rsidRPr="00D56C08">
        <w:rPr>
          <w:noProof/>
          <w:spacing w:val="-4"/>
          <w:lang w:bidi="ar-SY"/>
        </w:rPr>
        <w:t>2</w:t>
      </w:r>
      <w:r w:rsidRPr="00D56C08">
        <w:rPr>
          <w:rFonts w:hint="eastAsia"/>
          <w:noProof/>
          <w:spacing w:val="-4"/>
          <w:rtl/>
          <w:lang w:bidi="ar-SY"/>
        </w:rPr>
        <w:t> </w:t>
      </w:r>
      <w:r w:rsidRPr="00D56C08">
        <w:rPr>
          <w:rFonts w:hint="cs"/>
          <w:noProof/>
          <w:spacing w:val="-4"/>
          <w:rtl/>
          <w:lang w:bidi="ar-SY"/>
        </w:rPr>
        <w:t>(المراجَع في دبي،</w:t>
      </w:r>
      <w:r w:rsidRPr="00D56C08">
        <w:rPr>
          <w:rFonts w:hint="eastAsia"/>
          <w:noProof/>
          <w:spacing w:val="-4"/>
          <w:rtl/>
          <w:lang w:bidi="ar-SY"/>
        </w:rPr>
        <w:t> </w:t>
      </w:r>
      <w:r w:rsidRPr="00D56C08">
        <w:rPr>
          <w:noProof/>
          <w:spacing w:val="-4"/>
          <w:lang w:bidi="ar-SY"/>
        </w:rPr>
        <w:t>2018</w:t>
      </w:r>
      <w:r w:rsidRPr="00D56C08">
        <w:rPr>
          <w:rFonts w:hint="cs"/>
          <w:noProof/>
          <w:spacing w:val="-4"/>
          <w:rtl/>
          <w:lang w:bidi="ar-SY"/>
        </w:rPr>
        <w:t>) لمؤتمر المندوبين المفوضين</w:t>
      </w:r>
      <w:r w:rsidRPr="00D56C08">
        <w:rPr>
          <w:rFonts w:hint="cs"/>
          <w:noProof/>
          <w:spacing w:val="-4"/>
          <w:rtl/>
          <w:lang w:bidi="ar-EG"/>
        </w:rPr>
        <w:t xml:space="preserve"> (دبي، </w:t>
      </w:r>
      <w:r w:rsidRPr="00D56C08">
        <w:rPr>
          <w:noProof/>
          <w:spacing w:val="-4"/>
          <w:lang w:bidi="ar-SY"/>
        </w:rPr>
        <w:t>2018</w:t>
      </w:r>
      <w:r w:rsidRPr="00D56C08">
        <w:rPr>
          <w:rFonts w:hint="cs"/>
          <w:noProof/>
          <w:spacing w:val="-4"/>
          <w:rtl/>
        </w:rPr>
        <w:t xml:space="preserve">) بشأن </w:t>
      </w:r>
      <w:r w:rsidRPr="00D56C08">
        <w:rPr>
          <w:noProof/>
          <w:spacing w:val="-4"/>
          <w:rtl/>
        </w:rPr>
        <w:t>المنتدى العالمي لسياسات الاتصالات/تكنولوجيا المعلومات والاتصالات</w:t>
      </w:r>
      <w:bookmarkEnd w:id="1"/>
      <w:r w:rsidRPr="00D56C08">
        <w:rPr>
          <w:rFonts w:hint="cs"/>
          <w:noProof/>
          <w:spacing w:val="-4"/>
          <w:rtl/>
        </w:rPr>
        <w:t xml:space="preserve"> </w:t>
      </w:r>
      <w:r w:rsidRPr="00D56C08">
        <w:rPr>
          <w:noProof/>
          <w:spacing w:val="-4"/>
          <w:lang w:bidi="ar-SY"/>
        </w:rPr>
        <w:t>(WTPF)</w:t>
      </w:r>
      <w:r w:rsidRPr="00D56C08">
        <w:rPr>
          <w:rFonts w:hint="cs"/>
          <w:noProof/>
          <w:spacing w:val="-4"/>
          <w:rtl/>
        </w:rPr>
        <w:t>،</w:t>
      </w:r>
    </w:p>
    <w:p w14:paraId="2BABF394" w14:textId="77777777" w:rsidR="00D56C08" w:rsidRPr="00D56C08" w:rsidRDefault="00D56C08" w:rsidP="004C5087">
      <w:pPr>
        <w:pStyle w:val="Call"/>
        <w:rPr>
          <w:noProof/>
          <w:rtl/>
        </w:rPr>
      </w:pPr>
      <w:r w:rsidRPr="00D56C08">
        <w:rPr>
          <w:rFonts w:hint="cs"/>
          <w:noProof/>
          <w:rtl/>
        </w:rPr>
        <w:t>وإذ يضع في اعتباره</w:t>
      </w:r>
    </w:p>
    <w:p w14:paraId="7EAC2EAF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rtl/>
        </w:rPr>
        <w:t xml:space="preserve">أن الهدف من </w:t>
      </w:r>
      <w:r w:rsidRPr="00D56C08">
        <w:rPr>
          <w:rFonts w:hint="cs"/>
          <w:noProof/>
          <w:rtl/>
        </w:rPr>
        <w:t>المنتدى</w:t>
      </w:r>
      <w:r w:rsidRPr="00D56C08">
        <w:rPr>
          <w:noProof/>
          <w:rtl/>
        </w:rPr>
        <w:t xml:space="preserve"> هو توفير الإطار اللازم لتبادل الآراء والمعلومات وبالتالي التوصل إلى رؤية مشتركة بين المسؤولين عن وضع السياسات في العالم أجمع بشأن المسائل المترتبة على ظهور خدمات وتكنولوجيات جديدة في ميدان الاتصالات/تكنولوجيا المعلومات والاتصالات إضافةً إلى النظر في أي مسائل أخرى تتعلق بالسياسة العامة في ميدان الاتصالات/تكنولوجيا المعلومات والاتصالات ويكون تبادل وجهات النظر بشأنها مفيداً على المستوى العالمي إضافة</w:t>
      </w:r>
      <w:r w:rsidRPr="00D56C08">
        <w:rPr>
          <w:rFonts w:hint="cs"/>
          <w:noProof/>
          <w:rtl/>
        </w:rPr>
        <w:t>ً</w:t>
      </w:r>
      <w:r w:rsidRPr="00D56C08">
        <w:rPr>
          <w:noProof/>
          <w:rtl/>
        </w:rPr>
        <w:t xml:space="preserve"> إلى اعتماد آراء تعكس وجهات نظر</w:t>
      </w:r>
      <w:r w:rsidRPr="00D56C08">
        <w:rPr>
          <w:rFonts w:hint="cs"/>
          <w:noProof/>
          <w:rtl/>
        </w:rPr>
        <w:t> </w:t>
      </w:r>
      <w:r w:rsidRPr="00D56C08">
        <w:rPr>
          <w:noProof/>
          <w:rtl/>
        </w:rPr>
        <w:t>مشتركة</w:t>
      </w:r>
      <w:r w:rsidRPr="00D56C08">
        <w:rPr>
          <w:rFonts w:hint="cs"/>
          <w:noProof/>
          <w:rtl/>
        </w:rPr>
        <w:t>،</w:t>
      </w:r>
    </w:p>
    <w:p w14:paraId="2E87D913" w14:textId="77777777" w:rsidR="00D56C08" w:rsidRPr="00D56C08" w:rsidRDefault="00D56C08" w:rsidP="004C5087">
      <w:pPr>
        <w:pStyle w:val="Call"/>
        <w:rPr>
          <w:noProof/>
          <w:rtl/>
        </w:rPr>
      </w:pPr>
      <w:r w:rsidRPr="00D56C08">
        <w:rPr>
          <w:rFonts w:hint="cs"/>
          <w:noProof/>
          <w:rtl/>
        </w:rPr>
        <w:t>يقرر</w:t>
      </w:r>
    </w:p>
    <w:p w14:paraId="2C9F7E27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1</w:t>
      </w:r>
      <w:r w:rsidRPr="00D56C08">
        <w:rPr>
          <w:noProof/>
          <w:lang w:bidi="ar-SY"/>
        </w:rPr>
        <w:tab/>
      </w:r>
      <w:r w:rsidRPr="00D56C08">
        <w:rPr>
          <w:rFonts w:hint="cs"/>
          <w:noProof/>
          <w:rtl/>
          <w:lang w:bidi="ar-EG"/>
        </w:rPr>
        <w:t>أن يُعقد المنتدى العالمي السادس لسياسات الاتصالات/تكنولوجيا المعلومات والاتصالات في جنيف، سويسرا، لمدة</w:t>
      </w:r>
      <w:r w:rsidRPr="00D56C08">
        <w:rPr>
          <w:rFonts w:hint="eastAsia"/>
          <w:noProof/>
          <w:rtl/>
          <w:lang w:bidi="ar-EG"/>
        </w:rPr>
        <w:t> </w:t>
      </w:r>
      <w:r w:rsidRPr="00D56C08">
        <w:rPr>
          <w:rFonts w:hint="cs"/>
          <w:noProof/>
          <w:rtl/>
          <w:lang w:bidi="ar-EG"/>
        </w:rPr>
        <w:t xml:space="preserve">ثلاثة أيام، في الفترة من </w:t>
      </w:r>
      <w:r w:rsidRPr="00D56C08">
        <w:rPr>
          <w:noProof/>
          <w:lang w:bidi="ar-SY"/>
        </w:rPr>
        <w:t>16</w:t>
      </w:r>
      <w:r w:rsidRPr="00D56C08">
        <w:rPr>
          <w:rFonts w:hint="cs"/>
          <w:noProof/>
          <w:rtl/>
          <w:lang w:bidi="ar-EG"/>
        </w:rPr>
        <w:t xml:space="preserve"> إلى </w:t>
      </w:r>
      <w:r w:rsidRPr="00D56C08">
        <w:rPr>
          <w:noProof/>
          <w:lang w:bidi="ar-SY"/>
        </w:rPr>
        <w:t>18</w:t>
      </w:r>
      <w:r w:rsidRPr="00D56C08">
        <w:rPr>
          <w:rFonts w:hint="eastAsia"/>
          <w:noProof/>
          <w:rtl/>
          <w:lang w:bidi="ar-EG"/>
        </w:rPr>
        <w:t> </w:t>
      </w:r>
      <w:r w:rsidRPr="00D56C08">
        <w:rPr>
          <w:rFonts w:hint="cs"/>
          <w:noProof/>
          <w:rtl/>
          <w:lang w:bidi="ar-EG"/>
        </w:rPr>
        <w:t>ديسمبر</w:t>
      </w:r>
      <w:r w:rsidRPr="00D56C08">
        <w:rPr>
          <w:rFonts w:hint="eastAsia"/>
          <w:noProof/>
          <w:rtl/>
          <w:lang w:bidi="ar-EG"/>
        </w:rPr>
        <w:t> </w:t>
      </w:r>
      <w:r w:rsidRPr="00D56C08">
        <w:rPr>
          <w:noProof/>
          <w:lang w:bidi="ar-SY"/>
        </w:rPr>
        <w:t>2021</w:t>
      </w:r>
      <w:r w:rsidRPr="00D56C08">
        <w:rPr>
          <w:rFonts w:hint="cs"/>
          <w:noProof/>
          <w:rtl/>
        </w:rPr>
        <w:t xml:space="preserve"> </w:t>
      </w:r>
      <w:r w:rsidRPr="00D56C08">
        <w:rPr>
          <w:noProof/>
          <w:lang w:bidi="ar-SY"/>
        </w:rPr>
        <w:t>(WTPF-21)</w:t>
      </w:r>
      <w:r w:rsidRPr="00D56C08">
        <w:rPr>
          <w:rFonts w:hint="cs"/>
          <w:noProof/>
          <w:rtl/>
        </w:rPr>
        <w:t>؛</w:t>
      </w:r>
    </w:p>
    <w:p w14:paraId="7DB7663F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lang w:bidi="ar-SY"/>
        </w:rPr>
        <w:t>2</w:t>
      </w:r>
      <w:r w:rsidRPr="00D56C08">
        <w:rPr>
          <w:noProof/>
          <w:lang w:bidi="ar-SY"/>
        </w:rPr>
        <w:tab/>
      </w:r>
      <w:r w:rsidRPr="00D56C08">
        <w:rPr>
          <w:rFonts w:hint="cs"/>
          <w:noProof/>
          <w:rtl/>
          <w:lang w:bidi="ar-EG"/>
        </w:rPr>
        <w:t xml:space="preserve">أن يتناول المنتدى </w:t>
      </w:r>
      <w:r w:rsidRPr="00D56C08">
        <w:rPr>
          <w:rFonts w:hint="cs"/>
          <w:noProof/>
          <w:rtl/>
        </w:rPr>
        <w:t>في عام</w:t>
      </w:r>
      <w:r w:rsidRPr="00D56C08">
        <w:rPr>
          <w:rFonts w:hint="cs"/>
          <w:noProof/>
          <w:rtl/>
          <w:lang w:bidi="ar-EG"/>
        </w:rPr>
        <w:t xml:space="preserve"> </w:t>
      </w:r>
      <w:r w:rsidRPr="00D56C08">
        <w:rPr>
          <w:noProof/>
          <w:lang w:bidi="ar-SY"/>
        </w:rPr>
        <w:t>2021</w:t>
      </w:r>
      <w:r w:rsidRPr="00D56C08">
        <w:rPr>
          <w:rFonts w:hint="cs"/>
          <w:noProof/>
          <w:rtl/>
          <w:lang w:bidi="ar-EG"/>
        </w:rPr>
        <w:t xml:space="preserve"> </w:t>
      </w:r>
      <w:r w:rsidRPr="00D56C08">
        <w:rPr>
          <w:rFonts w:hint="cs"/>
          <w:noProof/>
          <w:rtl/>
        </w:rPr>
        <w:t>الموضوع التالي</w:t>
      </w:r>
      <w:r w:rsidRPr="00D56C08">
        <w:rPr>
          <w:rFonts w:hint="cs"/>
          <w:noProof/>
          <w:rtl/>
          <w:lang w:bidi="ar-EG"/>
        </w:rPr>
        <w:t>:</w:t>
      </w:r>
    </w:p>
    <w:p w14:paraId="7FDA750C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rFonts w:hint="cs"/>
          <w:noProof/>
          <w:rtl/>
          <w:lang w:bidi="ar-EG"/>
        </w:rPr>
        <w:t>"</w:t>
      </w:r>
      <w:r w:rsidRPr="00D56C08">
        <w:rPr>
          <w:rFonts w:hint="eastAsia"/>
          <w:i/>
          <w:iCs/>
          <w:noProof/>
          <w:rtl/>
          <w:lang w:bidi="ar-EG"/>
        </w:rPr>
        <w:t> </w:t>
      </w:r>
      <w:r w:rsidRPr="00D56C08">
        <w:rPr>
          <w:rFonts w:hint="cs"/>
          <w:i/>
          <w:iCs/>
          <w:noProof/>
          <w:rtl/>
          <w:lang w:bidi="ar-EG"/>
        </w:rPr>
        <w:t xml:space="preserve">السياسات الرامية إلى تعبئة الاتصالات/تكنولوجيا المعلومات والاتصالات الجديدة والناشئة لأغراض التنمية المستدامة: </w:t>
      </w:r>
    </w:p>
    <w:p w14:paraId="7AC9386E" w14:textId="77777777" w:rsidR="00D56C08" w:rsidRPr="00D56C08" w:rsidRDefault="00D56C08" w:rsidP="00D56C08">
      <w:pPr>
        <w:rPr>
          <w:noProof/>
          <w:rtl/>
        </w:rPr>
      </w:pPr>
      <w:r w:rsidRPr="00D56C08">
        <w:rPr>
          <w:rFonts w:hint="cs"/>
          <w:noProof/>
          <w:rtl/>
          <w:lang w:bidi="ar-EG"/>
        </w:rPr>
        <w:t xml:space="preserve">سيناقش المنتدى </w:t>
      </w:r>
      <w:r w:rsidRPr="00D56C08">
        <w:rPr>
          <w:noProof/>
          <w:lang w:bidi="ar-SY"/>
        </w:rPr>
        <w:t>WTPF-21</w:t>
      </w:r>
      <w:r w:rsidRPr="00D56C08">
        <w:rPr>
          <w:rFonts w:hint="cs"/>
          <w:noProof/>
          <w:rtl/>
          <w:lang w:bidi="ar-EG"/>
        </w:rPr>
        <w:t xml:space="preserve"> كيف أن التكنولوجيات والاتجاهات الرقمية الجديدة والناشئة تمثل عوامل تمكينية للانتقال العالمي إلى الاقتصاد الرقمي. وتشمل المواضيع التي سيجري النظر فيها الذكاء الاصطناعي</w:t>
      </w:r>
      <w:r w:rsidRPr="00D56C08">
        <w:rPr>
          <w:rFonts w:hint="eastAsia"/>
          <w:noProof/>
          <w:rtl/>
          <w:lang w:bidi="ar-EG"/>
        </w:rPr>
        <w:t> </w:t>
      </w:r>
      <w:r w:rsidRPr="00D56C08">
        <w:rPr>
          <w:noProof/>
          <w:lang w:bidi="ar-SY"/>
        </w:rPr>
        <w:t>(AI)</w:t>
      </w:r>
      <w:r w:rsidRPr="00D56C08">
        <w:rPr>
          <w:rFonts w:hint="cs"/>
          <w:noProof/>
          <w:rtl/>
          <w:lang w:bidi="ar-EG"/>
        </w:rPr>
        <w:t xml:space="preserve"> وإنترنت الأشياء</w:t>
      </w:r>
      <w:r w:rsidRPr="00D56C08">
        <w:rPr>
          <w:rFonts w:hint="eastAsia"/>
          <w:noProof/>
          <w:rtl/>
          <w:lang w:bidi="ar-EG"/>
        </w:rPr>
        <w:t> </w:t>
      </w:r>
      <w:r w:rsidRPr="00D56C08">
        <w:rPr>
          <w:noProof/>
          <w:lang w:bidi="ar-SY"/>
        </w:rPr>
        <w:t>(IoT)</w:t>
      </w:r>
      <w:r w:rsidRPr="00D56C08">
        <w:rPr>
          <w:rFonts w:hint="cs"/>
          <w:noProof/>
          <w:rtl/>
          <w:lang w:bidi="ar-EG"/>
        </w:rPr>
        <w:t xml:space="preserve"> والجيل الخامس</w:t>
      </w:r>
      <w:r w:rsidRPr="00D56C08">
        <w:rPr>
          <w:rFonts w:hint="eastAsia"/>
          <w:noProof/>
          <w:rtl/>
          <w:lang w:bidi="ar-EG"/>
        </w:rPr>
        <w:t> </w:t>
      </w:r>
      <w:r w:rsidRPr="00D56C08">
        <w:rPr>
          <w:noProof/>
          <w:lang w:bidi="ar-SY"/>
        </w:rPr>
        <w:t>(5G)</w:t>
      </w:r>
      <w:r w:rsidRPr="00D56C08">
        <w:rPr>
          <w:rFonts w:hint="cs"/>
          <w:noProof/>
          <w:rtl/>
        </w:rPr>
        <w:t xml:space="preserve"> والبيانات الضخمة والخدمات المتاحة بحرية على الإنترنت</w:t>
      </w:r>
      <w:r w:rsidRPr="00D56C08">
        <w:rPr>
          <w:rFonts w:hint="eastAsia"/>
          <w:noProof/>
          <w:rtl/>
        </w:rPr>
        <w:t> </w:t>
      </w:r>
      <w:r w:rsidRPr="00D56C08">
        <w:rPr>
          <w:noProof/>
          <w:lang w:bidi="ar-SY"/>
        </w:rPr>
        <w:t>(OTT)</w:t>
      </w:r>
      <w:r w:rsidRPr="00D56C08">
        <w:rPr>
          <w:rFonts w:hint="cs"/>
          <w:noProof/>
          <w:rtl/>
        </w:rPr>
        <w:t xml:space="preserve"> وغيرها. وبهذا الصدد، سيركز المنتدى على الفرص والتحديات والسياسات الرامية إلى تعزيز التنمية</w:t>
      </w:r>
      <w:r w:rsidRPr="00D56C08">
        <w:rPr>
          <w:rFonts w:hint="eastAsia"/>
          <w:noProof/>
          <w:rtl/>
        </w:rPr>
        <w:t> </w:t>
      </w:r>
      <w:r w:rsidRPr="00D56C08">
        <w:rPr>
          <w:rFonts w:hint="cs"/>
          <w:noProof/>
          <w:rtl/>
        </w:rPr>
        <w:t>المستدامة"؛</w:t>
      </w:r>
    </w:p>
    <w:p w14:paraId="1486C388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3</w:t>
      </w:r>
      <w:r w:rsidRPr="00D56C08">
        <w:rPr>
          <w:noProof/>
          <w:lang w:bidi="ar-SY"/>
        </w:rPr>
        <w:tab/>
      </w:r>
      <w:r w:rsidRPr="00D56C08">
        <w:rPr>
          <w:rFonts w:hint="cs"/>
          <w:noProof/>
          <w:rtl/>
          <w:lang w:bidi="ar-EG"/>
        </w:rPr>
        <w:t xml:space="preserve">أن تكون العملية التحضيرية للمنتدى </w:t>
      </w:r>
      <w:r w:rsidRPr="00D56C08">
        <w:rPr>
          <w:noProof/>
          <w:lang w:bidi="ar-SY"/>
        </w:rPr>
        <w:t>WTPF-21</w:t>
      </w:r>
      <w:r w:rsidRPr="00D56C08">
        <w:rPr>
          <w:rFonts w:hint="cs"/>
          <w:noProof/>
          <w:rtl/>
          <w:lang w:bidi="ar-EG"/>
        </w:rPr>
        <w:t xml:space="preserve"> وفقاً للقرار </w:t>
      </w:r>
      <w:r w:rsidRPr="00D56C08">
        <w:rPr>
          <w:noProof/>
          <w:lang w:bidi="ar-SY"/>
        </w:rPr>
        <w:t>2</w:t>
      </w:r>
      <w:r w:rsidRPr="00D56C08">
        <w:rPr>
          <w:rFonts w:hint="cs"/>
          <w:noProof/>
          <w:rtl/>
        </w:rPr>
        <w:t xml:space="preserve"> (المراجَع في دبي، </w:t>
      </w:r>
      <w:r w:rsidRPr="00D56C08">
        <w:rPr>
          <w:noProof/>
          <w:lang w:bidi="ar-SY"/>
        </w:rPr>
        <w:t>2018</w:t>
      </w:r>
      <w:r w:rsidRPr="00D56C08">
        <w:rPr>
          <w:rFonts w:hint="cs"/>
          <w:noProof/>
          <w:rtl/>
        </w:rPr>
        <w:t>)؛</w:t>
      </w:r>
    </w:p>
    <w:p w14:paraId="1107FDB8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lang w:bidi="ar-SY"/>
        </w:rPr>
        <w:t>4</w:t>
      </w:r>
      <w:r w:rsidRPr="00D56C08">
        <w:rPr>
          <w:noProof/>
          <w:lang w:bidi="ar-SY"/>
        </w:rPr>
        <w:tab/>
      </w:r>
      <w:r w:rsidRPr="00D56C08">
        <w:rPr>
          <w:rFonts w:hint="cs"/>
          <w:noProof/>
          <w:rtl/>
          <w:lang w:bidi="ar-EG"/>
        </w:rPr>
        <w:t xml:space="preserve">أن يستند جدول أعمال المنتدى </w:t>
      </w:r>
      <w:r w:rsidRPr="00D56C08">
        <w:rPr>
          <w:noProof/>
          <w:lang w:bidi="ar-SY"/>
        </w:rPr>
        <w:t>WTPF-21</w:t>
      </w:r>
      <w:r w:rsidRPr="00D56C08">
        <w:rPr>
          <w:rFonts w:hint="cs"/>
          <w:noProof/>
          <w:rtl/>
          <w:lang w:bidi="ar-EG"/>
        </w:rPr>
        <w:t xml:space="preserve"> إلى مشروع جدول الأعمال الوارد في الملحق </w:t>
      </w:r>
      <w:r w:rsidRPr="00D56C08">
        <w:rPr>
          <w:noProof/>
          <w:lang w:bidi="ar-SY"/>
        </w:rPr>
        <w:t>1</w:t>
      </w:r>
      <w:r w:rsidRPr="00D56C08">
        <w:rPr>
          <w:rFonts w:hint="cs"/>
          <w:noProof/>
          <w:rtl/>
        </w:rPr>
        <w:t xml:space="preserve"> بهذا المقرر</w:t>
      </w:r>
      <w:r w:rsidRPr="00D56C08">
        <w:rPr>
          <w:rFonts w:hint="cs"/>
          <w:noProof/>
          <w:rtl/>
          <w:lang w:bidi="ar-EG"/>
        </w:rPr>
        <w:t>؛</w:t>
      </w:r>
    </w:p>
    <w:p w14:paraId="7A9D2FFE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lang w:bidi="ar-SY"/>
        </w:rPr>
        <w:t>5</w:t>
      </w:r>
      <w:r w:rsidRPr="00D56C08">
        <w:rPr>
          <w:noProof/>
          <w:lang w:bidi="ar-SY"/>
        </w:rPr>
        <w:tab/>
      </w:r>
      <w:r w:rsidRPr="00D56C08">
        <w:rPr>
          <w:noProof/>
          <w:rtl/>
        </w:rPr>
        <w:t>ألا ينتج عن المنتدى</w:t>
      </w:r>
      <w:r w:rsidRPr="00D56C08">
        <w:rPr>
          <w:rFonts w:hint="cs"/>
          <w:noProof/>
          <w:rtl/>
        </w:rPr>
        <w:t xml:space="preserve"> </w:t>
      </w:r>
      <w:r w:rsidRPr="00D56C08">
        <w:rPr>
          <w:noProof/>
          <w:lang w:bidi="ar-SY"/>
        </w:rPr>
        <w:t>WTPF-21</w:t>
      </w:r>
      <w:r w:rsidRPr="00D56C08">
        <w:rPr>
          <w:noProof/>
          <w:rtl/>
        </w:rPr>
        <w:t xml:space="preserve"> أي قواعد تنظيمية؛ إلا أن المنتدى سيعمل على إعداد </w:t>
      </w:r>
      <w:r w:rsidRPr="00D56C08">
        <w:rPr>
          <w:rFonts w:hint="cs"/>
          <w:noProof/>
          <w:rtl/>
        </w:rPr>
        <w:t>ال</w:t>
      </w:r>
      <w:r w:rsidRPr="00D56C08">
        <w:rPr>
          <w:noProof/>
          <w:rtl/>
        </w:rPr>
        <w:t xml:space="preserve">تقارير </w:t>
      </w:r>
      <w:r w:rsidRPr="00D56C08">
        <w:rPr>
          <w:rFonts w:hint="cs"/>
          <w:noProof/>
          <w:rtl/>
        </w:rPr>
        <w:t xml:space="preserve">واعتماد الآراء </w:t>
      </w:r>
      <w:r w:rsidRPr="00D56C08">
        <w:rPr>
          <w:noProof/>
          <w:rtl/>
        </w:rPr>
        <w:t xml:space="preserve">بتوافق الآراء لتنظر فيها الدول الأعضاء وأعضاء القطاعات واجتماعات </w:t>
      </w:r>
      <w:r w:rsidRPr="00D56C08">
        <w:rPr>
          <w:rFonts w:hint="cs"/>
          <w:noProof/>
          <w:rtl/>
        </w:rPr>
        <w:t>الاتحاد </w:t>
      </w:r>
      <w:r w:rsidRPr="00D56C08">
        <w:rPr>
          <w:noProof/>
          <w:rtl/>
        </w:rPr>
        <w:t>المختصة؛</w:t>
      </w:r>
    </w:p>
    <w:p w14:paraId="7B470D4B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lang w:bidi="ar-SY"/>
        </w:rPr>
        <w:t>6</w:t>
      </w:r>
      <w:r w:rsidRPr="00D56C08">
        <w:rPr>
          <w:noProof/>
          <w:lang w:bidi="ar-SY"/>
        </w:rPr>
        <w:tab/>
      </w:r>
      <w:r w:rsidRPr="00D56C08">
        <w:rPr>
          <w:rFonts w:hint="cs"/>
          <w:noProof/>
          <w:rtl/>
        </w:rPr>
        <w:t xml:space="preserve">أن </w:t>
      </w:r>
      <w:r w:rsidRPr="00D56C08">
        <w:rPr>
          <w:noProof/>
          <w:rtl/>
        </w:rPr>
        <w:t>يجري إعداد تقرير الأمين العام</w:t>
      </w:r>
      <w:r w:rsidRPr="00D56C08">
        <w:rPr>
          <w:rFonts w:hint="cs"/>
          <w:noProof/>
          <w:rtl/>
        </w:rPr>
        <w:t xml:space="preserve"> على النحو التالي:</w:t>
      </w:r>
    </w:p>
    <w:p w14:paraId="6FD5F758" w14:textId="4129B205" w:rsidR="00D56C08" w:rsidRPr="00D56C08" w:rsidRDefault="00D56C08" w:rsidP="00EC0032">
      <w:pPr>
        <w:pStyle w:val="enumlev2"/>
        <w:rPr>
          <w:noProof/>
          <w:rtl/>
        </w:rPr>
      </w:pPr>
      <w:r w:rsidRPr="00D56C08">
        <w:rPr>
          <w:rFonts w:hint="cs"/>
          <w:noProof/>
          <w:rtl/>
        </w:rPr>
        <w:t>’</w:t>
      </w:r>
      <w:r w:rsidRPr="00D56C08">
        <w:rPr>
          <w:noProof/>
        </w:rPr>
        <w:t>1</w:t>
      </w:r>
      <w:r w:rsidRPr="00D56C08">
        <w:rPr>
          <w:rFonts w:hint="cs"/>
          <w:noProof/>
          <w:rtl/>
        </w:rPr>
        <w:t>‘</w:t>
      </w:r>
      <w:r w:rsidRPr="00D56C08">
        <w:rPr>
          <w:rFonts w:hint="cs"/>
          <w:noProof/>
          <w:rtl/>
        </w:rPr>
        <w:tab/>
        <w:t>يدعو الأمين العام فريقاً متوازناً غير رسمي من الخبراء الذين يشارك كل منهم بفعالية في التحضير للمنتدى</w:t>
      </w:r>
      <w:r w:rsidR="001706AD">
        <w:rPr>
          <w:rFonts w:hint="cs"/>
          <w:noProof/>
          <w:rtl/>
        </w:rPr>
        <w:t> </w:t>
      </w:r>
      <w:r w:rsidRPr="00D56C08">
        <w:rPr>
          <w:noProof/>
        </w:rPr>
        <w:t>WTPF-21</w:t>
      </w:r>
      <w:r w:rsidRPr="00D56C08">
        <w:rPr>
          <w:rFonts w:hint="cs"/>
          <w:noProof/>
          <w:rtl/>
        </w:rPr>
        <w:t xml:space="preserve"> في</w:t>
      </w:r>
      <w:r w:rsidRPr="00D56C08">
        <w:rPr>
          <w:rFonts w:hint="eastAsia"/>
          <w:noProof/>
          <w:rtl/>
        </w:rPr>
        <w:t> </w:t>
      </w:r>
      <w:r w:rsidRPr="00D56C08">
        <w:rPr>
          <w:rFonts w:hint="cs"/>
          <w:noProof/>
          <w:rtl/>
        </w:rPr>
        <w:t>بلده، من أجل المساعدة في هذه</w:t>
      </w:r>
      <w:r w:rsidRPr="00D56C08">
        <w:rPr>
          <w:rFonts w:hint="eastAsia"/>
          <w:noProof/>
          <w:rtl/>
        </w:rPr>
        <w:t> </w:t>
      </w:r>
      <w:r w:rsidRPr="00D56C08">
        <w:rPr>
          <w:rFonts w:hint="cs"/>
          <w:noProof/>
          <w:rtl/>
        </w:rPr>
        <w:t>العملية؛</w:t>
      </w:r>
    </w:p>
    <w:p w14:paraId="7E7EE9F8" w14:textId="16A32C97" w:rsidR="00D56C08" w:rsidRPr="00D56C08" w:rsidRDefault="00D56C08" w:rsidP="00EC0032">
      <w:pPr>
        <w:pStyle w:val="enumlev2"/>
        <w:rPr>
          <w:noProof/>
          <w:rtl/>
        </w:rPr>
      </w:pPr>
      <w:r w:rsidRPr="00D56C08">
        <w:rPr>
          <w:rFonts w:hint="cs"/>
          <w:noProof/>
          <w:rtl/>
        </w:rPr>
        <w:t>’</w:t>
      </w:r>
      <w:r w:rsidRPr="00D56C08">
        <w:rPr>
          <w:noProof/>
        </w:rPr>
        <w:t>2</w:t>
      </w:r>
      <w:r w:rsidRPr="00D56C08">
        <w:rPr>
          <w:rFonts w:hint="cs"/>
          <w:noProof/>
          <w:rtl/>
        </w:rPr>
        <w:t>‘</w:t>
      </w:r>
      <w:r w:rsidRPr="00D56C08">
        <w:rPr>
          <w:rFonts w:hint="cs"/>
          <w:noProof/>
          <w:rtl/>
        </w:rPr>
        <w:tab/>
        <w:t xml:space="preserve">يُعِد الأمين العام تقرير المنتدى وفقاً للملحق </w:t>
      </w:r>
      <w:r w:rsidRPr="00D56C08">
        <w:rPr>
          <w:noProof/>
        </w:rPr>
        <w:t>2</w:t>
      </w:r>
      <w:r w:rsidRPr="00D56C08">
        <w:rPr>
          <w:rFonts w:hint="cs"/>
          <w:noProof/>
          <w:rtl/>
        </w:rPr>
        <w:t xml:space="preserve"> بهذا المقرر؛</w:t>
      </w:r>
    </w:p>
    <w:p w14:paraId="65E2CACC" w14:textId="0CF25AD3" w:rsidR="00D56C08" w:rsidRPr="00D56C08" w:rsidRDefault="00D56C08" w:rsidP="00EC0032">
      <w:pPr>
        <w:pStyle w:val="enumlev2"/>
        <w:rPr>
          <w:noProof/>
          <w:rtl/>
        </w:rPr>
      </w:pPr>
      <w:r w:rsidRPr="00D56C08">
        <w:rPr>
          <w:rFonts w:hint="cs"/>
          <w:noProof/>
          <w:rtl/>
        </w:rPr>
        <w:lastRenderedPageBreak/>
        <w:t>’</w:t>
      </w:r>
      <w:r w:rsidRPr="00D56C08">
        <w:rPr>
          <w:noProof/>
          <w:lang w:bidi="ar-SY"/>
        </w:rPr>
        <w:t>3</w:t>
      </w:r>
      <w:r w:rsidRPr="00D56C08">
        <w:rPr>
          <w:rFonts w:hint="cs"/>
          <w:noProof/>
          <w:rtl/>
        </w:rPr>
        <w:t>‘</w:t>
      </w:r>
      <w:r w:rsidRPr="00D56C08">
        <w:rPr>
          <w:rFonts w:hint="cs"/>
          <w:noProof/>
          <w:rtl/>
        </w:rPr>
        <w:tab/>
        <w:t>تعقد اجتماعات المنتدى وفقاً للنظام الداخلي المتبع في المنتديين</w:t>
      </w:r>
      <w:r w:rsidRPr="00D56C08">
        <w:rPr>
          <w:rFonts w:hint="eastAsia"/>
          <w:noProof/>
          <w:rtl/>
        </w:rPr>
        <w:t> </w:t>
      </w:r>
      <w:r w:rsidRPr="00D56C08">
        <w:rPr>
          <w:rFonts w:hint="cs"/>
          <w:noProof/>
          <w:rtl/>
        </w:rPr>
        <w:t>السابقين؛</w:t>
      </w:r>
    </w:p>
    <w:p w14:paraId="488AF01E" w14:textId="48930C72" w:rsidR="00D56C08" w:rsidRPr="00D56C08" w:rsidRDefault="00D56C08" w:rsidP="00EC0032">
      <w:pPr>
        <w:pStyle w:val="enumlev2"/>
        <w:rPr>
          <w:noProof/>
          <w:rtl/>
        </w:rPr>
      </w:pPr>
      <w:r w:rsidRPr="00D56C08">
        <w:rPr>
          <w:rFonts w:hint="cs"/>
          <w:noProof/>
          <w:rtl/>
        </w:rPr>
        <w:t>’</w:t>
      </w:r>
      <w:r w:rsidRPr="00D56C08">
        <w:rPr>
          <w:noProof/>
          <w:lang w:bidi="ar-SY"/>
        </w:rPr>
        <w:t>4</w:t>
      </w:r>
      <w:r w:rsidRPr="00D56C08">
        <w:rPr>
          <w:rFonts w:hint="cs"/>
          <w:noProof/>
          <w:rtl/>
        </w:rPr>
        <w:t>‘</w:t>
      </w:r>
      <w:r w:rsidRPr="00D56C08">
        <w:rPr>
          <w:rFonts w:hint="cs"/>
          <w:noProof/>
          <w:rtl/>
        </w:rPr>
        <w:tab/>
        <w:t>يُعمم التقرير النهائي للأمين العام قبل افتتاح المنتدى بستة</w:t>
      </w:r>
      <w:r w:rsidRPr="00D56C08">
        <w:rPr>
          <w:rFonts w:hint="eastAsia"/>
          <w:noProof/>
          <w:rtl/>
        </w:rPr>
        <w:t> </w:t>
      </w:r>
      <w:r w:rsidRPr="00D56C08">
        <w:rPr>
          <w:rFonts w:hint="cs"/>
          <w:noProof/>
          <w:rtl/>
        </w:rPr>
        <w:t>أسابيع على الأقل.</w:t>
      </w:r>
    </w:p>
    <w:p w14:paraId="152A79FB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lang w:bidi="ar-SY"/>
        </w:rPr>
        <w:t>7</w:t>
      </w:r>
      <w:r w:rsidRPr="00D56C08">
        <w:rPr>
          <w:noProof/>
          <w:lang w:bidi="ar-SY"/>
        </w:rPr>
        <w:tab/>
      </w:r>
      <w:r w:rsidRPr="00D56C08">
        <w:rPr>
          <w:rFonts w:hint="cs"/>
          <w:noProof/>
          <w:rtl/>
        </w:rPr>
        <w:t xml:space="preserve">أن يكون باب </w:t>
      </w:r>
      <w:r w:rsidRPr="00D56C08">
        <w:rPr>
          <w:rFonts w:hint="cs"/>
          <w:noProof/>
          <w:rtl/>
          <w:lang w:bidi="ar-SY"/>
        </w:rPr>
        <w:t xml:space="preserve">المشاركة في المنتدى </w:t>
      </w:r>
      <w:r w:rsidRPr="00D56C08">
        <w:rPr>
          <w:noProof/>
          <w:lang w:bidi="ar-SY"/>
        </w:rPr>
        <w:t>WTPF-21</w:t>
      </w:r>
      <w:r w:rsidRPr="00D56C08">
        <w:rPr>
          <w:rFonts w:hint="cs"/>
          <w:noProof/>
          <w:rtl/>
          <w:lang w:bidi="ar-SY"/>
        </w:rPr>
        <w:t xml:space="preserve"> مفتوحاً أمام جميع الدول الأعضاء وأعضاء القطاعات؛</w:t>
      </w:r>
    </w:p>
    <w:p w14:paraId="199645D0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8</w:t>
      </w:r>
      <w:r w:rsidRPr="00D56C08">
        <w:rPr>
          <w:noProof/>
          <w:lang w:bidi="ar-SY"/>
        </w:rPr>
        <w:tab/>
      </w:r>
      <w:r w:rsidRPr="00D56C08">
        <w:rPr>
          <w:noProof/>
          <w:rtl/>
        </w:rPr>
        <w:t>أن تكون الترتيبات المتخذة لعقد المنتدى</w:t>
      </w:r>
      <w:r w:rsidRPr="00D56C08">
        <w:rPr>
          <w:rFonts w:hint="cs"/>
          <w:noProof/>
          <w:rtl/>
        </w:rPr>
        <w:t xml:space="preserve"> </w:t>
      </w:r>
      <w:r w:rsidRPr="00D56C08">
        <w:rPr>
          <w:noProof/>
          <w:lang w:bidi="ar-SY"/>
        </w:rPr>
        <w:t>WTPF-21</w:t>
      </w:r>
      <w:r w:rsidRPr="00D56C08">
        <w:rPr>
          <w:noProof/>
          <w:rtl/>
        </w:rPr>
        <w:t xml:space="preserve"> وفقاً لقرارات مؤتمر المندوبين المفوضين والمجلس السارية بشأن هذه</w:t>
      </w:r>
      <w:r w:rsidRPr="00D56C08">
        <w:rPr>
          <w:rFonts w:hint="cs"/>
          <w:noProof/>
          <w:rtl/>
        </w:rPr>
        <w:t> </w:t>
      </w:r>
      <w:r w:rsidRPr="00D56C08">
        <w:rPr>
          <w:noProof/>
          <w:rtl/>
        </w:rPr>
        <w:t>المنتدي</w:t>
      </w:r>
      <w:r w:rsidRPr="00D56C08">
        <w:rPr>
          <w:rFonts w:hint="cs"/>
          <w:noProof/>
          <w:rtl/>
        </w:rPr>
        <w:t>ات،</w:t>
      </w:r>
    </w:p>
    <w:p w14:paraId="3500F5CF" w14:textId="77777777" w:rsidR="00D56C08" w:rsidRPr="00D56C08" w:rsidRDefault="00D56C08" w:rsidP="004C5087">
      <w:pPr>
        <w:pStyle w:val="Call"/>
        <w:rPr>
          <w:noProof/>
          <w:rtl/>
        </w:rPr>
      </w:pPr>
      <w:r w:rsidRPr="00D56C08">
        <w:rPr>
          <w:rFonts w:hint="cs"/>
          <w:noProof/>
          <w:rtl/>
        </w:rPr>
        <w:t>يكلف الأمين العام</w:t>
      </w:r>
    </w:p>
    <w:p w14:paraId="00E2D75A" w14:textId="77777777" w:rsidR="00D56C08" w:rsidRPr="00D56C08" w:rsidRDefault="00D56C08" w:rsidP="00D56C08">
      <w:pPr>
        <w:rPr>
          <w:noProof/>
          <w:rtl/>
          <w:lang w:bidi="ar-SY"/>
        </w:rPr>
      </w:pPr>
      <w:r w:rsidRPr="00D56C08">
        <w:rPr>
          <w:rFonts w:hint="cs"/>
          <w:noProof/>
          <w:rtl/>
          <w:lang w:bidi="ar-SY"/>
        </w:rPr>
        <w:t>بتشجيع الدول الأعضاء في الاتحاد وأعضاء القطاعات والأطراف الأخرى المهتمة، على</w:t>
      </w:r>
      <w:r w:rsidRPr="00D56C08">
        <w:rPr>
          <w:rFonts w:hint="eastAsia"/>
          <w:noProof/>
          <w:rtl/>
          <w:lang w:bidi="ar-SY"/>
        </w:rPr>
        <w:t> </w:t>
      </w:r>
      <w:r w:rsidRPr="00D56C08">
        <w:rPr>
          <w:rFonts w:hint="cs"/>
          <w:noProof/>
          <w:rtl/>
          <w:lang w:bidi="ar-SY"/>
        </w:rPr>
        <w:t>تقديم مساهمات طوعية للإسهام في</w:t>
      </w:r>
      <w:r w:rsidRPr="00D56C08">
        <w:rPr>
          <w:rFonts w:hint="eastAsia"/>
          <w:noProof/>
          <w:rtl/>
          <w:lang w:bidi="ar-SY"/>
        </w:rPr>
        <w:t> </w:t>
      </w:r>
      <w:r w:rsidRPr="00D56C08">
        <w:rPr>
          <w:rFonts w:hint="cs"/>
          <w:noProof/>
          <w:rtl/>
          <w:lang w:bidi="ar-SY"/>
        </w:rPr>
        <w:t xml:space="preserve">تغطية تكاليف المنتدى </w:t>
      </w:r>
      <w:r w:rsidRPr="00D56C08">
        <w:rPr>
          <w:noProof/>
          <w:lang w:bidi="ar-SY"/>
        </w:rPr>
        <w:t>WTPF-21</w:t>
      </w:r>
      <w:r w:rsidRPr="00D56C08">
        <w:rPr>
          <w:rFonts w:hint="cs"/>
          <w:noProof/>
          <w:rtl/>
          <w:lang w:bidi="ar-SY"/>
        </w:rPr>
        <w:t xml:space="preserve"> وتسهيل مشاركة أقل البلدان</w:t>
      </w:r>
      <w:r w:rsidRPr="00D56C08">
        <w:rPr>
          <w:rFonts w:hint="eastAsia"/>
          <w:noProof/>
          <w:rtl/>
          <w:lang w:bidi="ar-SY"/>
        </w:rPr>
        <w:t> </w:t>
      </w:r>
      <w:r w:rsidRPr="00D56C08">
        <w:rPr>
          <w:rFonts w:hint="cs"/>
          <w:noProof/>
          <w:rtl/>
          <w:lang w:bidi="ar-SY"/>
        </w:rPr>
        <w:t>نمواً.</w:t>
      </w:r>
    </w:p>
    <w:p w14:paraId="196C404F" w14:textId="77777777" w:rsidR="00D56C08" w:rsidRPr="00D56C08" w:rsidRDefault="00D56C08" w:rsidP="004C5087">
      <w:pPr>
        <w:spacing w:before="720"/>
        <w:rPr>
          <w:noProof/>
          <w:lang w:val="fr-CH" w:bidi="ar-SY"/>
        </w:rPr>
      </w:pPr>
      <w:r w:rsidRPr="00D56C08">
        <w:rPr>
          <w:rFonts w:hint="cs"/>
          <w:b/>
          <w:bCs/>
          <w:noProof/>
          <w:rtl/>
          <w:lang w:bidi="ar-SY"/>
        </w:rPr>
        <w:t>الملحقات</w:t>
      </w:r>
      <w:r w:rsidRPr="00D56C08">
        <w:rPr>
          <w:rFonts w:hint="cs"/>
          <w:noProof/>
          <w:rtl/>
          <w:lang w:bidi="ar-SY"/>
        </w:rPr>
        <w:t xml:space="preserve">: </w:t>
      </w:r>
      <w:r w:rsidRPr="00D56C08">
        <w:rPr>
          <w:noProof/>
          <w:lang w:val="fr-CH" w:bidi="ar-SY"/>
        </w:rPr>
        <w:t>2</w:t>
      </w:r>
    </w:p>
    <w:p w14:paraId="68EBDB68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rtl/>
          <w:lang w:bidi="ar-EG"/>
        </w:rPr>
        <w:br w:type="page"/>
      </w:r>
    </w:p>
    <w:p w14:paraId="3B4D1FC7" w14:textId="77777777" w:rsidR="00D56C08" w:rsidRPr="00D56C08" w:rsidRDefault="00D56C08" w:rsidP="00D56C08">
      <w:pPr>
        <w:pStyle w:val="AnnexNo"/>
        <w:rPr>
          <w:noProof/>
        </w:rPr>
      </w:pPr>
      <w:r w:rsidRPr="00D56C08">
        <w:rPr>
          <w:rFonts w:hint="cs"/>
          <w:noProof/>
          <w:rtl/>
        </w:rPr>
        <w:lastRenderedPageBreak/>
        <w:t>الملحـق</w:t>
      </w:r>
      <w:r w:rsidRPr="00D56C08">
        <w:rPr>
          <w:rFonts w:hint="cs"/>
          <w:noProof/>
          <w:rtl/>
          <w:lang w:bidi="ar-EG"/>
        </w:rPr>
        <w:t xml:space="preserve"> </w:t>
      </w:r>
      <w:r w:rsidRPr="00D56C08">
        <w:rPr>
          <w:noProof/>
        </w:rPr>
        <w:t>1</w:t>
      </w:r>
    </w:p>
    <w:p w14:paraId="18C8E22C" w14:textId="77777777" w:rsidR="00D56C08" w:rsidRPr="00D56C08" w:rsidRDefault="00D56C08" w:rsidP="00D56C08">
      <w:pPr>
        <w:pStyle w:val="Annextitle"/>
        <w:rPr>
          <w:noProof/>
          <w:rtl/>
        </w:rPr>
      </w:pPr>
      <w:r w:rsidRPr="00D56C08">
        <w:rPr>
          <w:noProof/>
          <w:rtl/>
        </w:rPr>
        <w:t>مشروع جدول أعمال</w:t>
      </w:r>
      <w:r w:rsidRPr="00D56C08">
        <w:rPr>
          <w:rFonts w:hint="cs"/>
          <w:noProof/>
          <w:rtl/>
          <w:lang w:bidi="ar-EG"/>
        </w:rPr>
        <w:t xml:space="preserve"> </w:t>
      </w:r>
      <w:r w:rsidRPr="00D56C08">
        <w:rPr>
          <w:noProof/>
        </w:rPr>
        <w:br/>
      </w:r>
      <w:r w:rsidRPr="00D56C08">
        <w:rPr>
          <w:noProof/>
          <w:rtl/>
        </w:rPr>
        <w:t>المنتدى العالمي</w:t>
      </w:r>
      <w:r w:rsidRPr="00D56C08">
        <w:rPr>
          <w:rFonts w:hint="cs"/>
          <w:noProof/>
          <w:rtl/>
        </w:rPr>
        <w:t xml:space="preserve"> السادس </w:t>
      </w:r>
      <w:r w:rsidRPr="00D56C08">
        <w:rPr>
          <w:noProof/>
          <w:rtl/>
        </w:rPr>
        <w:t>لسياسات الاتصالات/تكنولوجيا المعلومات والاتصالات</w:t>
      </w:r>
    </w:p>
    <w:p w14:paraId="6D997365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1</w:t>
      </w:r>
      <w:r w:rsidRPr="00D56C08">
        <w:rPr>
          <w:noProof/>
          <w:rtl/>
        </w:rPr>
        <w:tab/>
        <w:t xml:space="preserve">افتتاح المنتدى العالمي </w:t>
      </w:r>
      <w:r w:rsidRPr="00D56C08">
        <w:rPr>
          <w:rFonts w:hint="cs"/>
          <w:noProof/>
          <w:rtl/>
        </w:rPr>
        <w:t xml:space="preserve">السادس </w:t>
      </w:r>
      <w:r w:rsidRPr="00D56C08">
        <w:rPr>
          <w:noProof/>
          <w:rtl/>
        </w:rPr>
        <w:t>لسياسات الاتصالات</w:t>
      </w:r>
      <w:r w:rsidRPr="00D56C08">
        <w:rPr>
          <w:rFonts w:hint="cs"/>
          <w:noProof/>
          <w:rtl/>
        </w:rPr>
        <w:t>/تكنولوجيا المعلومات والاتصالات</w:t>
      </w:r>
    </w:p>
    <w:p w14:paraId="32ECD97C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2</w:t>
      </w:r>
      <w:r w:rsidRPr="00D56C08">
        <w:rPr>
          <w:noProof/>
          <w:rtl/>
        </w:rPr>
        <w:tab/>
        <w:t>انتخاب الرئيس</w:t>
      </w:r>
    </w:p>
    <w:p w14:paraId="43604430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lang w:bidi="ar-SY"/>
        </w:rPr>
        <w:t>3</w:t>
      </w:r>
      <w:r w:rsidRPr="00D56C08">
        <w:rPr>
          <w:noProof/>
          <w:rtl/>
        </w:rPr>
        <w:tab/>
        <w:t>ملاحظات استهلالية</w:t>
      </w:r>
      <w:r w:rsidRPr="00D56C08">
        <w:rPr>
          <w:rFonts w:hint="cs"/>
          <w:noProof/>
          <w:rtl/>
          <w:lang w:bidi="ar-EG"/>
        </w:rPr>
        <w:t xml:space="preserve"> وعروض</w:t>
      </w:r>
    </w:p>
    <w:p w14:paraId="5F24AC9E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4</w:t>
      </w:r>
      <w:r w:rsidRPr="00D56C08">
        <w:rPr>
          <w:noProof/>
          <w:rtl/>
        </w:rPr>
        <w:tab/>
        <w:t>تنظيم أعمال المنتدى</w:t>
      </w:r>
    </w:p>
    <w:p w14:paraId="1CFF18AB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5</w:t>
      </w:r>
      <w:r w:rsidRPr="00D56C08">
        <w:rPr>
          <w:noProof/>
          <w:rtl/>
        </w:rPr>
        <w:tab/>
        <w:t>عرض تقرير الأمين العام</w:t>
      </w:r>
    </w:p>
    <w:p w14:paraId="016227D9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6</w:t>
      </w:r>
      <w:r w:rsidRPr="00D56C08">
        <w:rPr>
          <w:noProof/>
          <w:rtl/>
        </w:rPr>
        <w:tab/>
        <w:t>عرض تعليقات الأعضاء على التقرير</w:t>
      </w:r>
    </w:p>
    <w:p w14:paraId="2D9F6D80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7</w:t>
      </w:r>
      <w:r w:rsidRPr="00D56C08">
        <w:rPr>
          <w:noProof/>
          <w:rtl/>
        </w:rPr>
        <w:tab/>
        <w:t>مناقشة</w:t>
      </w:r>
    </w:p>
    <w:p w14:paraId="58388DC8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8</w:t>
      </w:r>
      <w:r w:rsidRPr="00D56C08">
        <w:rPr>
          <w:noProof/>
          <w:rtl/>
        </w:rPr>
        <w:tab/>
        <w:t xml:space="preserve">النظر في </w:t>
      </w:r>
      <w:r w:rsidRPr="00D56C08">
        <w:rPr>
          <w:rFonts w:hint="cs"/>
          <w:noProof/>
          <w:rtl/>
        </w:rPr>
        <w:t>مشاريع</w:t>
      </w:r>
      <w:r w:rsidRPr="00D56C08">
        <w:rPr>
          <w:noProof/>
          <w:rtl/>
        </w:rPr>
        <w:t xml:space="preserve"> الآراء</w:t>
      </w:r>
    </w:p>
    <w:p w14:paraId="0CA42589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9</w:t>
      </w:r>
      <w:r w:rsidRPr="00D56C08">
        <w:rPr>
          <w:noProof/>
          <w:rtl/>
        </w:rPr>
        <w:tab/>
        <w:t>اعتماد تقرير الرئيس والآراء</w:t>
      </w:r>
    </w:p>
    <w:p w14:paraId="1040BBE9" w14:textId="77777777" w:rsidR="00D56C08" w:rsidRPr="00D56C08" w:rsidRDefault="00D56C08" w:rsidP="00D56C08">
      <w:pPr>
        <w:rPr>
          <w:noProof/>
          <w:rtl/>
        </w:rPr>
      </w:pPr>
      <w:r w:rsidRPr="00D56C08">
        <w:rPr>
          <w:noProof/>
          <w:lang w:bidi="ar-SY"/>
        </w:rPr>
        <w:t>10</w:t>
      </w:r>
      <w:r w:rsidRPr="00D56C08">
        <w:rPr>
          <w:noProof/>
          <w:rtl/>
        </w:rPr>
        <w:tab/>
        <w:t>ما يستجد من أعمال</w:t>
      </w:r>
    </w:p>
    <w:p w14:paraId="1E758388" w14:textId="77777777" w:rsidR="00D56C08" w:rsidRPr="00D56C08" w:rsidRDefault="00D56C08" w:rsidP="00D56C08">
      <w:pPr>
        <w:rPr>
          <w:noProof/>
          <w:rtl/>
          <w:lang w:bidi="ar-EG"/>
        </w:rPr>
      </w:pPr>
      <w:r w:rsidRPr="00D56C08">
        <w:rPr>
          <w:noProof/>
          <w:rtl/>
          <w:lang w:bidi="ar-EG"/>
        </w:rPr>
        <w:br w:type="page"/>
      </w:r>
    </w:p>
    <w:p w14:paraId="1D43C07D" w14:textId="77777777" w:rsidR="00D56C08" w:rsidRPr="00D56C08" w:rsidRDefault="00D56C08" w:rsidP="002168CD">
      <w:pPr>
        <w:pStyle w:val="AnnexNo"/>
        <w:rPr>
          <w:noProof/>
        </w:rPr>
      </w:pPr>
      <w:r w:rsidRPr="00D56C08">
        <w:rPr>
          <w:rFonts w:hint="cs"/>
          <w:noProof/>
          <w:rtl/>
        </w:rPr>
        <w:lastRenderedPageBreak/>
        <w:t>الملحـق</w:t>
      </w:r>
      <w:r w:rsidRPr="00D56C08">
        <w:rPr>
          <w:rFonts w:hint="cs"/>
          <w:noProof/>
          <w:rtl/>
          <w:lang w:bidi="ar-EG"/>
        </w:rPr>
        <w:t xml:space="preserve"> </w:t>
      </w:r>
      <w:r w:rsidRPr="00D56C08">
        <w:rPr>
          <w:noProof/>
        </w:rPr>
        <w:t>2</w:t>
      </w:r>
    </w:p>
    <w:p w14:paraId="4B3C4B35" w14:textId="77777777" w:rsidR="00D56C08" w:rsidRPr="00D56C08" w:rsidRDefault="00D56C08" w:rsidP="002168CD">
      <w:pPr>
        <w:pStyle w:val="Annextitle"/>
        <w:rPr>
          <w:noProof/>
          <w:rtl/>
        </w:rPr>
      </w:pPr>
      <w:r w:rsidRPr="00D56C08">
        <w:rPr>
          <w:rFonts w:hint="cs"/>
          <w:noProof/>
          <w:rtl/>
        </w:rPr>
        <w:t xml:space="preserve">الإجراء والجدول الزمني المتعلقان بإعداد الأمين العام لتقرير المنتدى </w:t>
      </w:r>
      <w:r w:rsidRPr="00D56C08">
        <w:rPr>
          <w:noProof/>
        </w:rPr>
        <w:t>WTPF-21</w:t>
      </w: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837"/>
      </w:tblGrid>
      <w:tr w:rsidR="00D56C08" w:rsidRPr="00D56C08" w14:paraId="7AC2EAAD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631E1B40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1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>أغسطس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Pr="00D56C08">
              <w:rPr>
                <w:b/>
                <w:bCs/>
                <w:noProof/>
                <w:lang w:bidi="ar-SY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14:paraId="15084EC7" w14:textId="77777777" w:rsidR="00D56C08" w:rsidRPr="00D56C08" w:rsidRDefault="00D56C08" w:rsidP="009F2CF5">
            <w:pPr>
              <w:spacing w:after="120" w:line="300" w:lineRule="exact"/>
              <w:rPr>
                <w:noProof/>
                <w:lang w:bidi="ar-SY"/>
              </w:rPr>
            </w:pPr>
            <w:r w:rsidRPr="00D56C08">
              <w:rPr>
                <w:rFonts w:hint="cs"/>
                <w:noProof/>
                <w:rtl/>
                <w:lang w:bidi="ar-EG"/>
              </w:rPr>
              <w:t>ت</w:t>
            </w:r>
            <w:r w:rsidRPr="00D56C08">
              <w:rPr>
                <w:rFonts w:hint="cs"/>
                <w:noProof/>
                <w:rtl/>
              </w:rPr>
              <w:t>ُنشَر على الخط الصيغة الأولى لمشروع مخطط تقرير الأمين العام للتعليق عليه</w:t>
            </w:r>
          </w:p>
        </w:tc>
      </w:tr>
      <w:tr w:rsidR="00D56C08" w:rsidRPr="00D56C08" w14:paraId="2843D1DA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22B1EC81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21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أغسطس </w:t>
            </w:r>
            <w:r w:rsidRPr="00D56C08">
              <w:rPr>
                <w:b/>
                <w:bCs/>
                <w:noProof/>
                <w:lang w:bidi="ar-SY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14:paraId="1ECADBDE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الموعد النهائي لتلقّي التعليقات على الصيغة الأولى لمشروع التقرير</w:t>
            </w:r>
          </w:p>
          <w:p w14:paraId="6761A6AB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الموعد النهائي لتقديم التسميات من أجل تكوين فريق متوازن من الخبراء لتقديم المشورة إلى الأمين العام بشأن استكمال صياغة التقرير وما يرتبط به من آراء أولية</w:t>
            </w:r>
          </w:p>
        </w:tc>
      </w:tr>
      <w:tr w:rsidR="00D56C08" w:rsidRPr="00D56C08" w14:paraId="1ED3AE2C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4CD668F8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</w:rPr>
            </w:pPr>
            <w:r w:rsidRPr="00D56C08">
              <w:rPr>
                <w:rFonts w:hint="cs"/>
                <w:b/>
                <w:bCs/>
                <w:noProof/>
                <w:rtl/>
              </w:rPr>
              <w:t xml:space="preserve">الاجتماع الأول لفريق الخبراء غير الرسمي (سبتمبر </w:t>
            </w:r>
            <w:r w:rsidRPr="00D56C08">
              <w:rPr>
                <w:b/>
                <w:bCs/>
                <w:noProof/>
                <w:lang w:bidi="ar-SY"/>
              </w:rPr>
              <w:t>2019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خلال مجموعة اجتماعات أفرقة</w:t>
            </w:r>
            <w:r w:rsidRPr="00D56C08">
              <w:rPr>
                <w:rFonts w:hint="eastAsia"/>
                <w:b/>
                <w:bCs/>
                <w:noProof/>
                <w:rtl/>
              </w:rPr>
              <w:t> </w:t>
            </w:r>
            <w:r w:rsidRPr="00D56C08">
              <w:rPr>
                <w:rFonts w:hint="cs"/>
                <w:b/>
                <w:bCs/>
                <w:noProof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5885C497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rtl/>
              </w:rPr>
            </w:pPr>
            <w:r w:rsidRPr="00D56C08">
              <w:rPr>
                <w:rFonts w:hint="cs"/>
                <w:b/>
                <w:noProof/>
                <w:rtl/>
              </w:rPr>
              <w:t xml:space="preserve">الاجتماع الأول لفريق الخبراء لمناقشة </w:t>
            </w:r>
            <w:r w:rsidRPr="00D56C08">
              <w:rPr>
                <w:rFonts w:hint="cs"/>
                <w:noProof/>
                <w:rtl/>
              </w:rPr>
              <w:t xml:space="preserve">الصيغة الأولى لمشروع </w:t>
            </w:r>
            <w:r w:rsidRPr="00D56C08">
              <w:rPr>
                <w:rFonts w:hint="cs"/>
                <w:b/>
                <w:noProof/>
                <w:rtl/>
              </w:rPr>
              <w:t>تقرير الأمين العام والتعليقات</w:t>
            </w:r>
            <w:r w:rsidRPr="00D56C08">
              <w:rPr>
                <w:rFonts w:hint="eastAsia"/>
                <w:b/>
                <w:noProof/>
                <w:rtl/>
              </w:rPr>
              <w:t> </w:t>
            </w:r>
            <w:r w:rsidRPr="00D56C08">
              <w:rPr>
                <w:rFonts w:hint="cs"/>
                <w:b/>
                <w:noProof/>
                <w:rtl/>
              </w:rPr>
              <w:t>الواردة</w:t>
            </w:r>
          </w:p>
        </w:tc>
      </w:tr>
      <w:tr w:rsidR="00D56C08" w:rsidRPr="00D56C08" w14:paraId="2749A870" w14:textId="77777777" w:rsidTr="005C2F74">
        <w:trPr>
          <w:trHeight w:val="550"/>
          <w:jc w:val="center"/>
        </w:trPr>
        <w:tc>
          <w:tcPr>
            <w:tcW w:w="1446" w:type="pct"/>
            <w:shd w:val="clear" w:color="auto" w:fill="auto"/>
          </w:tcPr>
          <w:p w14:paraId="39CD953E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</w:rPr>
            </w:pPr>
            <w:r w:rsidRPr="00D56C08">
              <w:rPr>
                <w:b/>
                <w:bCs/>
                <w:noProof/>
                <w:lang w:bidi="ar-SY"/>
              </w:rPr>
              <w:t>1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نوفمبر </w:t>
            </w:r>
            <w:r w:rsidRPr="00D56C08">
              <w:rPr>
                <w:b/>
                <w:bCs/>
                <w:noProof/>
                <w:lang w:bidi="ar-SY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14:paraId="1EE33B66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rtl/>
              </w:rPr>
            </w:pPr>
            <w:r w:rsidRPr="00D56C08">
              <w:rPr>
                <w:rFonts w:hint="cs"/>
                <w:b/>
                <w:noProof/>
                <w:rtl/>
              </w:rPr>
              <w:t>تُنشَر على الخط الصيغة الثانية لمشروع تقرير الأمين العام، وتتضمن المناقشات التي جرت في</w:t>
            </w:r>
            <w:r w:rsidRPr="00D56C08">
              <w:rPr>
                <w:rFonts w:hint="eastAsia"/>
                <w:b/>
                <w:noProof/>
                <w:rtl/>
              </w:rPr>
              <w:t> </w:t>
            </w:r>
            <w:r w:rsidRPr="00D56C08">
              <w:rPr>
                <w:rFonts w:hint="cs"/>
                <w:b/>
                <w:noProof/>
                <w:rtl/>
              </w:rPr>
              <w:t>إطار الاجتماع الأول لفريق الخبراء غير الرسمي</w:t>
            </w:r>
          </w:p>
          <w:p w14:paraId="0E6A83A9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rtl/>
              </w:rPr>
            </w:pPr>
            <w:r w:rsidRPr="00D56C08">
              <w:rPr>
                <w:rFonts w:hint="cs"/>
                <w:b/>
                <w:noProof/>
                <w:rtl/>
              </w:rPr>
              <w:t>ويُتاح هذا المشروع أيضاً على الخط من أجل المشاورات العامة المفتوحة</w:t>
            </w:r>
          </w:p>
        </w:tc>
      </w:tr>
      <w:tr w:rsidR="00D56C08" w:rsidRPr="00D56C08" w14:paraId="0BE989CA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4FCF9373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</w:rPr>
            </w:pPr>
            <w:r w:rsidRPr="00D56C08">
              <w:rPr>
                <w:b/>
                <w:bCs/>
                <w:noProof/>
                <w:lang w:bidi="ar-SY"/>
              </w:rPr>
              <w:t>23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ديسمبر </w:t>
            </w:r>
            <w:r w:rsidRPr="00D56C08">
              <w:rPr>
                <w:b/>
                <w:bCs/>
                <w:noProof/>
                <w:lang w:bidi="ar-SY"/>
              </w:rPr>
              <w:t>2019</w:t>
            </w:r>
          </w:p>
        </w:tc>
        <w:tc>
          <w:tcPr>
            <w:tcW w:w="3554" w:type="pct"/>
            <w:shd w:val="clear" w:color="auto" w:fill="auto"/>
          </w:tcPr>
          <w:p w14:paraId="6958768C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rtl/>
              </w:rPr>
            </w:pPr>
            <w:r w:rsidRPr="00D56C08">
              <w:rPr>
                <w:rFonts w:hint="cs"/>
                <w:b/>
                <w:noProof/>
                <w:rtl/>
              </w:rPr>
              <w:t xml:space="preserve">الموعد النهائي لتلقي التعليقات على الصيغة الثانية للمشروع، ولتقديم المساهمات بشأن </w:t>
            </w:r>
            <w:r w:rsidRPr="00D56C08">
              <w:rPr>
                <w:noProof/>
                <w:rtl/>
              </w:rPr>
              <w:t>الخطوط العريضة لمشاريع الآراء المحتملة</w:t>
            </w:r>
          </w:p>
          <w:p w14:paraId="01C8B58D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lang w:bidi="ar-SY"/>
              </w:rPr>
            </w:pPr>
            <w:r w:rsidRPr="00D56C08">
              <w:rPr>
                <w:rFonts w:hint="cs"/>
                <w:b/>
                <w:noProof/>
                <w:rtl/>
              </w:rPr>
              <w:t>الموعد النهائي لتلقي المدخلات من المشاورات العامة المفتوحة</w:t>
            </w:r>
          </w:p>
        </w:tc>
      </w:tr>
      <w:tr w:rsidR="00D56C08" w:rsidRPr="00D56C08" w14:paraId="4C464C2E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1957BA44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</w:rPr>
            </w:pPr>
            <w:r w:rsidRPr="00D56C08">
              <w:rPr>
                <w:rFonts w:hint="cs"/>
                <w:b/>
                <w:bCs/>
                <w:noProof/>
                <w:rtl/>
              </w:rPr>
              <w:t xml:space="preserve">الاجتماع الثاني لفريق الخبراء غير الرسمي (يناير/فبراير </w:t>
            </w:r>
            <w:r w:rsidRPr="00D56C08">
              <w:rPr>
                <w:b/>
                <w:bCs/>
                <w:noProof/>
                <w:lang w:bidi="ar-SY"/>
              </w:rPr>
              <w:t>2020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خلال مجموعة اجتماعات أفرقة</w:t>
            </w:r>
            <w:r w:rsidRPr="00D56C08">
              <w:rPr>
                <w:rFonts w:hint="eastAsia"/>
                <w:b/>
                <w:bCs/>
                <w:noProof/>
                <w:rtl/>
              </w:rPr>
              <w:t> </w:t>
            </w:r>
            <w:r w:rsidRPr="00D56C08">
              <w:rPr>
                <w:rFonts w:hint="cs"/>
                <w:b/>
                <w:bCs/>
                <w:noProof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55918FCB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الاجتماع الثاني لفريق الخبراء لمناقشة الصيغة الثانية لمشروع تقرير الأمين العام والتعليقات الواردة، بما في ذلك التعليقات الواردة من المشاورات العامة المفتوحة</w:t>
            </w:r>
          </w:p>
        </w:tc>
      </w:tr>
      <w:tr w:rsidR="00D56C08" w:rsidRPr="00D56C08" w14:paraId="1B1F0241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3FE55262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1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أبريل </w:t>
            </w:r>
            <w:r w:rsidRPr="00D56C08">
              <w:rPr>
                <w:b/>
                <w:bCs/>
                <w:noProof/>
                <w:lang w:bidi="ar-SY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5B9652FD" w14:textId="77777777" w:rsidR="00D56C08" w:rsidRPr="00D56C08" w:rsidRDefault="00D56C08" w:rsidP="009F2CF5">
            <w:pPr>
              <w:spacing w:after="120" w:line="300" w:lineRule="exact"/>
              <w:rPr>
                <w:noProof/>
                <w:spacing w:val="-2"/>
                <w:rtl/>
              </w:rPr>
            </w:pPr>
            <w:r w:rsidRPr="00D56C08">
              <w:rPr>
                <w:rFonts w:hint="cs"/>
                <w:noProof/>
                <w:spacing w:val="-2"/>
                <w:rtl/>
              </w:rPr>
              <w:t>تُنشَر على الخط الصيغة الثالثة لمشروع تقرير الأمين العام، وتتضمن المناقشات التي جرت في</w:t>
            </w:r>
            <w:r w:rsidRPr="00D56C08">
              <w:rPr>
                <w:rFonts w:hint="eastAsia"/>
                <w:noProof/>
                <w:spacing w:val="-2"/>
                <w:rtl/>
              </w:rPr>
              <w:t> </w:t>
            </w:r>
            <w:r w:rsidRPr="00D56C08">
              <w:rPr>
                <w:rFonts w:hint="cs"/>
                <w:noProof/>
                <w:spacing w:val="-2"/>
                <w:rtl/>
              </w:rPr>
              <w:t>إطار الاجتماع الثاني لفريق الخبراء غير الرسمي والخطوط العريضة لمشاريع الآراء</w:t>
            </w:r>
          </w:p>
          <w:p w14:paraId="30FAA880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rtl/>
              </w:rPr>
            </w:pPr>
            <w:r w:rsidRPr="00D56C08">
              <w:rPr>
                <w:rFonts w:hint="cs"/>
                <w:b/>
                <w:noProof/>
                <w:rtl/>
              </w:rPr>
              <w:t>ويُتاح هذا المشروع أيضاً على الخط من أجل المشاورات العامة المفتوحة</w:t>
            </w:r>
          </w:p>
        </w:tc>
      </w:tr>
      <w:tr w:rsidR="00D56C08" w:rsidRPr="00D56C08" w14:paraId="44857D5B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0FA64398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15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يونيو </w:t>
            </w:r>
            <w:r w:rsidRPr="00D56C08">
              <w:rPr>
                <w:b/>
                <w:bCs/>
                <w:noProof/>
                <w:lang w:bidi="ar-SY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787BD8BC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 xml:space="preserve">الموعد النهائي لتلقّي التعليقات على الصيغة الثالثة للمشروع، ولتقديم </w:t>
            </w:r>
            <w:r w:rsidRPr="00D56C08">
              <w:rPr>
                <w:rFonts w:hint="cs"/>
                <w:b/>
                <w:noProof/>
                <w:rtl/>
              </w:rPr>
              <w:t xml:space="preserve">المساهمات بشأن </w:t>
            </w:r>
            <w:r w:rsidRPr="00D56C08">
              <w:rPr>
                <w:noProof/>
                <w:rtl/>
              </w:rPr>
              <w:t>مشاريع الآراء المحتملة</w:t>
            </w:r>
          </w:p>
          <w:p w14:paraId="42369F2E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rtl/>
              </w:rPr>
            </w:pPr>
            <w:r w:rsidRPr="00D56C08">
              <w:rPr>
                <w:rFonts w:hint="cs"/>
                <w:b/>
                <w:noProof/>
                <w:rtl/>
              </w:rPr>
              <w:t>الموعد النهائي لتلقي المدخلات من المشاورات العامة المفتوحة</w:t>
            </w:r>
          </w:p>
        </w:tc>
      </w:tr>
      <w:tr w:rsidR="00D56C08" w:rsidRPr="00D56C08" w14:paraId="24846000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5026D723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rFonts w:hint="cs"/>
                <w:b/>
                <w:bCs/>
                <w:noProof/>
                <w:rtl/>
              </w:rPr>
              <w:t xml:space="preserve">الاجتماع الثالث لفريق الخبراء غير الرسمي (سبتمبر </w:t>
            </w:r>
            <w:r w:rsidRPr="00D56C08">
              <w:rPr>
                <w:b/>
                <w:bCs/>
                <w:noProof/>
                <w:lang w:bidi="ar-SY"/>
              </w:rPr>
              <w:t>2020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خلال مجموعة اجتماعات أفرقة</w:t>
            </w:r>
            <w:r w:rsidRPr="00D56C08">
              <w:rPr>
                <w:rFonts w:hint="eastAsia"/>
                <w:b/>
                <w:bCs/>
                <w:noProof/>
                <w:rtl/>
              </w:rPr>
              <w:t> </w:t>
            </w:r>
            <w:r w:rsidRPr="00D56C08">
              <w:rPr>
                <w:rFonts w:hint="cs"/>
                <w:b/>
                <w:bCs/>
                <w:noProof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7D1833B3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الاجتماع الثالث لفريق الخبراء لمناقشة الصيغة الثالثة لمشروع تقرير الأمين العام والتعليقات الواردة، بما في ذلك التعليقات الواردة من المشاورات العامة المفتوحة</w:t>
            </w:r>
          </w:p>
        </w:tc>
      </w:tr>
      <w:tr w:rsidR="00D56C08" w:rsidRPr="00D56C08" w14:paraId="13D6365E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0563B127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</w:rPr>
            </w:pPr>
            <w:r w:rsidRPr="00D56C08">
              <w:rPr>
                <w:b/>
                <w:bCs/>
                <w:noProof/>
                <w:lang w:bidi="ar-SY"/>
              </w:rPr>
              <w:t>1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نوفمبر </w:t>
            </w:r>
            <w:r w:rsidRPr="00D56C08">
              <w:rPr>
                <w:b/>
                <w:bCs/>
                <w:noProof/>
                <w:lang w:bidi="ar-SY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5C8FCDC7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تُنشَر على الخط الصيغة الرابعة لمشروع تقرير الأمين العام، بما في ذلك مشاريع الآراء المحتملة، وتتضمن المناقشات التي جرت في إطار الاجتماع الثالث لفريق الخبراء غير</w:t>
            </w:r>
            <w:r w:rsidRPr="00D56C08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الرسمي</w:t>
            </w:r>
          </w:p>
        </w:tc>
      </w:tr>
      <w:tr w:rsidR="00D56C08" w:rsidRPr="00D56C08" w14:paraId="2FF493E7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1BF07D48" w14:textId="77777777" w:rsidR="00D56C08" w:rsidRPr="00D56C08" w:rsidRDefault="00D56C08" w:rsidP="009F2CF5">
            <w:pPr>
              <w:spacing w:after="120" w:line="300" w:lineRule="exact"/>
              <w:rPr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lastRenderedPageBreak/>
              <w:t>23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ديسمبر </w:t>
            </w:r>
            <w:r w:rsidRPr="00D56C08">
              <w:rPr>
                <w:b/>
                <w:bCs/>
                <w:noProof/>
                <w:lang w:bidi="ar-SY"/>
              </w:rPr>
              <w:t>2020</w:t>
            </w:r>
          </w:p>
        </w:tc>
        <w:tc>
          <w:tcPr>
            <w:tcW w:w="3554" w:type="pct"/>
            <w:shd w:val="clear" w:color="auto" w:fill="auto"/>
          </w:tcPr>
          <w:p w14:paraId="7402F16B" w14:textId="77777777" w:rsidR="00D56C08" w:rsidRPr="00D56C08" w:rsidRDefault="00D56C08" w:rsidP="009F2CF5">
            <w:pPr>
              <w:spacing w:after="120" w:line="300" w:lineRule="exact"/>
              <w:rPr>
                <w:b/>
                <w:noProof/>
                <w:lang w:bidi="ar-SY"/>
              </w:rPr>
            </w:pPr>
            <w:r w:rsidRPr="00D56C08">
              <w:rPr>
                <w:rFonts w:hint="cs"/>
                <w:noProof/>
                <w:rtl/>
              </w:rPr>
              <w:t>الموعد النهائي لتلقي التعليقات بشأن الصيغة الرابعة لمشروع التقرير</w:t>
            </w:r>
          </w:p>
        </w:tc>
      </w:tr>
      <w:tr w:rsidR="00D56C08" w:rsidRPr="00D56C08" w14:paraId="6DC3BFDF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54DACC79" w14:textId="77777777" w:rsidR="00D56C08" w:rsidRPr="00DD3BF6" w:rsidRDefault="00D56C08" w:rsidP="009F2CF5">
            <w:pPr>
              <w:keepNext/>
              <w:keepLines/>
              <w:spacing w:after="120" w:line="300" w:lineRule="exact"/>
              <w:rPr>
                <w:b/>
                <w:bCs/>
                <w:noProof/>
                <w:spacing w:val="-8"/>
                <w:rtl/>
              </w:rPr>
            </w:pPr>
            <w:r w:rsidRPr="00DD3BF6">
              <w:rPr>
                <w:rFonts w:hint="cs"/>
                <w:b/>
                <w:bCs/>
                <w:noProof/>
                <w:spacing w:val="-8"/>
                <w:rtl/>
              </w:rPr>
              <w:t xml:space="preserve">الاجتماع الرابع لفريق الخبراء غير الرسمي الذي يعُقد بنسق افتراضي (يناير-فبراير </w:t>
            </w:r>
            <w:r w:rsidRPr="00DD3BF6">
              <w:rPr>
                <w:b/>
                <w:bCs/>
                <w:noProof/>
                <w:spacing w:val="-8"/>
                <w:lang w:bidi="ar-SY"/>
              </w:rPr>
              <w:t>2021</w:t>
            </w:r>
            <w:r w:rsidRPr="00DD3BF6">
              <w:rPr>
                <w:rFonts w:hint="cs"/>
                <w:b/>
                <w:bCs/>
                <w:noProof/>
                <w:spacing w:val="-8"/>
                <w:rtl/>
              </w:rPr>
              <w:t xml:space="preserve"> خلال مجموعة اجتماعات أفرقة</w:t>
            </w:r>
            <w:r w:rsidRPr="00DD3BF6">
              <w:rPr>
                <w:rFonts w:hint="eastAsia"/>
                <w:b/>
                <w:bCs/>
                <w:noProof/>
                <w:spacing w:val="-8"/>
                <w:rtl/>
              </w:rPr>
              <w:t> </w:t>
            </w:r>
            <w:r w:rsidRPr="00DD3BF6">
              <w:rPr>
                <w:rFonts w:hint="cs"/>
                <w:b/>
                <w:bCs/>
                <w:noProof/>
                <w:spacing w:val="-8"/>
                <w:rtl/>
              </w:rPr>
              <w:t>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68E329B4" w14:textId="7DF0FF97" w:rsidR="00D56C08" w:rsidRPr="00D56C08" w:rsidRDefault="00D56C08" w:rsidP="009F2CF5">
            <w:pPr>
              <w:keepNext/>
              <w:keepLines/>
              <w:spacing w:after="120" w:line="300" w:lineRule="exact"/>
              <w:rPr>
                <w:noProof/>
                <w:lang w:bidi="ar-SY"/>
              </w:rPr>
            </w:pPr>
            <w:r w:rsidRPr="00D56C08">
              <w:rPr>
                <w:rFonts w:hint="cs"/>
                <w:noProof/>
                <w:rtl/>
              </w:rPr>
              <w:t>الاجتماع الرابع لفريق الخبراء لمناقشة الصيغة الرابعة لمشروع تقرير الأمين العام، بما</w:t>
            </w:r>
            <w:r w:rsidR="0007739A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في</w:t>
            </w:r>
            <w:r w:rsidR="0007739A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ذلك مشاريع الآراء المحتملة والتعليقات الواردة</w:t>
            </w:r>
          </w:p>
        </w:tc>
      </w:tr>
      <w:tr w:rsidR="00D56C08" w:rsidRPr="00D56C08" w14:paraId="4D334381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09A4B3EB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</w:rPr>
            </w:pPr>
            <w:r w:rsidRPr="00D56C08">
              <w:rPr>
                <w:b/>
                <w:bCs/>
                <w:noProof/>
                <w:lang w:bidi="ar-SY"/>
              </w:rPr>
              <w:t>15</w:t>
            </w:r>
            <w:r w:rsidRPr="00D56C08">
              <w:rPr>
                <w:rFonts w:hint="cs"/>
                <w:b/>
                <w:bCs/>
                <w:noProof/>
                <w:rtl/>
              </w:rPr>
              <w:t xml:space="preserve"> مارس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0E96F30D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تُنشَر على الخط الصيغة الخامسة لمشروع تقرير الأمين العام، وتتضمن المناقشات التي جرت في إطار الاجتماع الرابع لفريق الخبراء غير الرسمي بما</w:t>
            </w:r>
            <w:r w:rsidRPr="00D56C08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في</w:t>
            </w:r>
            <w:r w:rsidRPr="00D56C08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ذلك نص مشاريع الآراء المحتملة في شكل ملحق</w:t>
            </w:r>
          </w:p>
          <w:p w14:paraId="4FF6E16F" w14:textId="77777777" w:rsidR="00D56C08" w:rsidRPr="00D56C08" w:rsidRDefault="00D56C08" w:rsidP="009F2CF5">
            <w:pPr>
              <w:spacing w:after="120" w:line="300" w:lineRule="exact"/>
              <w:rPr>
                <w:noProof/>
                <w:lang w:bidi="ar-SY"/>
              </w:rPr>
            </w:pPr>
            <w:r w:rsidRPr="00D56C08">
              <w:rPr>
                <w:rFonts w:hint="cs"/>
                <w:b/>
                <w:noProof/>
                <w:rtl/>
              </w:rPr>
              <w:t xml:space="preserve">ويُتاح </w:t>
            </w:r>
            <w:r w:rsidRPr="00D56C08">
              <w:rPr>
                <w:rFonts w:hint="cs"/>
                <w:noProof/>
                <w:rtl/>
              </w:rPr>
              <w:t>هذا المشروع أيضاً على الخط من أجل المشاورات العامة المفتوحة</w:t>
            </w:r>
          </w:p>
        </w:tc>
      </w:tr>
      <w:tr w:rsidR="00D56C08" w:rsidRPr="00D56C08" w14:paraId="0019F8EA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42B18015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1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 xml:space="preserve"> مايو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2E8B85C3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الموعد النهائي لتلقي التعليقات بشأن الصيغة الخامسة لمشروع التقرير، بما في ذلك مشاريع الآراء المحتملة</w:t>
            </w:r>
          </w:p>
          <w:p w14:paraId="39976567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الموعد النهائي لتلقي التعليقات من المشاورة العامة المفتوحة</w:t>
            </w:r>
          </w:p>
        </w:tc>
      </w:tr>
      <w:tr w:rsidR="00D56C08" w:rsidRPr="00D56C08" w14:paraId="433B18F4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7F6EC9F9" w14:textId="6E9020EE" w:rsidR="00D56C08" w:rsidRPr="00DD3BF6" w:rsidRDefault="00D56C08" w:rsidP="009F2CF5">
            <w:pPr>
              <w:spacing w:after="120" w:line="300" w:lineRule="exact"/>
              <w:rPr>
                <w:b/>
                <w:bCs/>
                <w:noProof/>
                <w:spacing w:val="-8"/>
                <w:lang w:bidi="ar-SY"/>
              </w:rPr>
            </w:pPr>
            <w:r w:rsidRPr="00DD3BF6">
              <w:rPr>
                <w:rFonts w:hint="cs"/>
                <w:b/>
                <w:bCs/>
                <w:noProof/>
                <w:spacing w:val="-8"/>
                <w:rtl/>
              </w:rPr>
              <w:t xml:space="preserve">الاجتماع الخامس لفريق الخبراء غير الرسمي بنسق افتراضي (منتصف مايو </w:t>
            </w:r>
            <w:r w:rsidRPr="00DD3BF6">
              <w:rPr>
                <w:b/>
                <w:bCs/>
                <w:noProof/>
                <w:spacing w:val="-8"/>
                <w:lang w:bidi="ar-SY"/>
              </w:rPr>
              <w:t>2021</w:t>
            </w:r>
            <w:r w:rsidRPr="00DD3BF6">
              <w:rPr>
                <w:rFonts w:hint="cs"/>
                <w:b/>
                <w:bCs/>
                <w:noProof/>
                <w:spacing w:val="-8"/>
                <w:rtl/>
                <w:lang w:bidi="ar-EG"/>
              </w:rPr>
              <w:t xml:space="preserve"> بالقرب من موعد انعقاد منتدى القمة العالمية</w:t>
            </w:r>
            <w:r w:rsidR="00DD3BF6" w:rsidRPr="00DD3BF6">
              <w:rPr>
                <w:rFonts w:hint="eastAsia"/>
                <w:b/>
                <w:bCs/>
                <w:noProof/>
                <w:spacing w:val="-8"/>
                <w:rtl/>
                <w:lang w:bidi="ar-EG"/>
              </w:rPr>
              <w:t> </w:t>
            </w:r>
            <w:r w:rsidRPr="00DD3BF6">
              <w:rPr>
                <w:rFonts w:hint="cs"/>
                <w:b/>
                <w:bCs/>
                <w:noProof/>
                <w:spacing w:val="-8"/>
                <w:rtl/>
                <w:lang w:bidi="ar-EG"/>
              </w:rPr>
              <w:t>لمجتمع المعلومات</w:t>
            </w:r>
            <w:r w:rsidR="000440EA" w:rsidRPr="00DD3BF6">
              <w:rPr>
                <w:rFonts w:hint="eastAsia"/>
                <w:b/>
                <w:bCs/>
                <w:noProof/>
                <w:spacing w:val="-8"/>
                <w:rtl/>
                <w:lang w:bidi="ar-EG"/>
              </w:rPr>
              <w:t> </w:t>
            </w:r>
            <w:r w:rsidRPr="00DD3BF6">
              <w:rPr>
                <w:b/>
                <w:bCs/>
                <w:noProof/>
                <w:spacing w:val="-8"/>
                <w:lang w:bidi="ar-SY"/>
              </w:rPr>
              <w:t>(WSIS)</w:t>
            </w:r>
            <w:r w:rsidR="00DD3BF6">
              <w:rPr>
                <w:rFonts w:hint="cs"/>
                <w:b/>
                <w:bCs/>
                <w:noProof/>
                <w:spacing w:val="-8"/>
                <w:rtl/>
                <w:lang w:bidi="ar-EG"/>
              </w:rPr>
              <w:t xml:space="preserve"> </w:t>
            </w:r>
            <w:r w:rsidRPr="00DD3BF6">
              <w:rPr>
                <w:rFonts w:hint="cs"/>
                <w:b/>
                <w:bCs/>
                <w:noProof/>
                <w:spacing w:val="-8"/>
                <w:rtl/>
                <w:lang w:bidi="ar-EG"/>
              </w:rPr>
              <w:t>لعام </w:t>
            </w:r>
            <w:r w:rsidRPr="00DD3BF6">
              <w:rPr>
                <w:b/>
                <w:bCs/>
                <w:noProof/>
                <w:spacing w:val="-8"/>
                <w:lang w:bidi="ar-SY"/>
              </w:rPr>
              <w:t>2021</w:t>
            </w:r>
            <w:r w:rsidRPr="00DD3BF6">
              <w:rPr>
                <w:rFonts w:hint="cs"/>
                <w:b/>
                <w:bCs/>
                <w:noProof/>
                <w:spacing w:val="-8"/>
                <w:rtl/>
                <w:lang w:bidi="ar-EG"/>
              </w:rPr>
              <w:t>)</w:t>
            </w:r>
          </w:p>
        </w:tc>
        <w:tc>
          <w:tcPr>
            <w:tcW w:w="3554" w:type="pct"/>
            <w:shd w:val="clear" w:color="auto" w:fill="auto"/>
          </w:tcPr>
          <w:p w14:paraId="584752AA" w14:textId="77777777" w:rsidR="00D56C08" w:rsidRPr="00D56C08" w:rsidRDefault="00D56C08" w:rsidP="009F2CF5">
            <w:pPr>
              <w:spacing w:after="120" w:line="300" w:lineRule="exact"/>
              <w:rPr>
                <w:noProof/>
                <w:spacing w:val="-2"/>
                <w:rtl/>
              </w:rPr>
            </w:pPr>
            <w:r w:rsidRPr="00D56C08">
              <w:rPr>
                <w:rFonts w:hint="cs"/>
                <w:noProof/>
                <w:spacing w:val="-2"/>
                <w:rtl/>
              </w:rPr>
              <w:t>الاجتماع الخامس لفريق الخبراء لمناقشة الصيغة الخامسة لمشروع تقرير الأمين العام ومشاريع الآراء والتعليقات الواردة، بما</w:t>
            </w:r>
            <w:r w:rsidRPr="00D56C08">
              <w:rPr>
                <w:rFonts w:hint="eastAsia"/>
                <w:noProof/>
                <w:spacing w:val="-2"/>
                <w:rtl/>
              </w:rPr>
              <w:t> </w:t>
            </w:r>
            <w:r w:rsidRPr="00D56C08">
              <w:rPr>
                <w:rFonts w:hint="cs"/>
                <w:noProof/>
                <w:spacing w:val="-2"/>
                <w:rtl/>
              </w:rPr>
              <w:t>في ذلك تلك الواردة من</w:t>
            </w:r>
            <w:r w:rsidRPr="00D56C08">
              <w:rPr>
                <w:rFonts w:hint="eastAsia"/>
                <w:noProof/>
                <w:spacing w:val="-2"/>
                <w:rtl/>
              </w:rPr>
              <w:t> </w:t>
            </w:r>
            <w:r w:rsidRPr="00D56C08">
              <w:rPr>
                <w:rFonts w:hint="cs"/>
                <w:noProof/>
                <w:spacing w:val="-2"/>
                <w:rtl/>
              </w:rPr>
              <w:t>المشاورة العامة المفتوحة</w:t>
            </w:r>
          </w:p>
        </w:tc>
      </w:tr>
      <w:tr w:rsidR="00D56C08" w:rsidRPr="00D56C08" w14:paraId="1A13EB05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4D391046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  <w:lang w:bidi="ar-EG"/>
              </w:rPr>
            </w:pPr>
            <w:r w:rsidRPr="00D56C08">
              <w:rPr>
                <w:b/>
                <w:bCs/>
                <w:noProof/>
                <w:lang w:bidi="ar-SY"/>
              </w:rPr>
              <w:t>1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 xml:space="preserve"> يوليو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213219C9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  <w:lang w:bidi="ar-EG"/>
              </w:rPr>
            </w:pPr>
            <w:r w:rsidRPr="00D56C08">
              <w:rPr>
                <w:rFonts w:hint="cs"/>
                <w:noProof/>
                <w:rtl/>
              </w:rPr>
              <w:t xml:space="preserve">تُنشَر على الخط الصيغة السادسة لمشروع تقرير الأمين العام، وتتضمن المناقشات التي جرت في إطار الاجتماع الخامس لفريق الخبراء غير الرسمي، بما في ذلك مشاريع الآراء </w:t>
            </w:r>
            <w:r w:rsidRPr="00D56C08">
              <w:rPr>
                <w:rFonts w:hint="cs"/>
                <w:noProof/>
                <w:rtl/>
                <w:lang w:bidi="ar-EG"/>
              </w:rPr>
              <w:t>في شكل ملحق</w:t>
            </w:r>
          </w:p>
        </w:tc>
      </w:tr>
      <w:tr w:rsidR="00D56C08" w:rsidRPr="00D56C08" w14:paraId="421BB29C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092BDEBC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rtl/>
                <w:lang w:bidi="ar-EG"/>
              </w:rPr>
            </w:pPr>
            <w:r w:rsidRPr="00D56C08">
              <w:rPr>
                <w:b/>
                <w:bCs/>
                <w:noProof/>
                <w:lang w:bidi="ar-SY"/>
              </w:rPr>
              <w:t>15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 xml:space="preserve"> أغسطس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730C8372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الموعد النهائي لتلقي التعليقات بشأن الصيغة السادسة لمشروع التقرير، بما في ذلك نص مشاريع الآراء</w:t>
            </w:r>
          </w:p>
        </w:tc>
      </w:tr>
      <w:tr w:rsidR="00D56C08" w:rsidRPr="00D56C08" w14:paraId="63EC84CC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3B9FF0CD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rFonts w:hint="cs"/>
                <w:b/>
                <w:bCs/>
                <w:noProof/>
                <w:rtl/>
              </w:rPr>
              <w:t xml:space="preserve">الاجتماع السادس لفريق الخبراء غير الرسمي (سبتمبر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 xml:space="preserve"> خلال مجموعة اجتماعات أفرقة العمل التابعة للمجلس)</w:t>
            </w:r>
          </w:p>
        </w:tc>
        <w:tc>
          <w:tcPr>
            <w:tcW w:w="3554" w:type="pct"/>
            <w:shd w:val="clear" w:color="auto" w:fill="auto"/>
          </w:tcPr>
          <w:p w14:paraId="01E5B20E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rFonts w:hint="cs"/>
                <w:noProof/>
                <w:rtl/>
              </w:rPr>
              <w:t>الاجتماع السادس لفريق الخبراء لوضع الصيغة النهائية لمشروع تقرير الأمين العام، بما</w:t>
            </w:r>
            <w:r w:rsidRPr="00D56C08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في</w:t>
            </w:r>
            <w:r w:rsidRPr="00D56C08">
              <w:rPr>
                <w:rFonts w:hint="eastAsia"/>
                <w:noProof/>
                <w:rtl/>
              </w:rPr>
              <w:t> </w:t>
            </w:r>
            <w:r w:rsidRPr="00D56C08">
              <w:rPr>
                <w:rFonts w:hint="cs"/>
                <w:noProof/>
                <w:rtl/>
              </w:rPr>
              <w:t>ذلك النص النهائي لمشاريع الآراء، لتقديمها إلى المنتدى العالمي السادس لسياسات الاتصالات/تكنولوجيا المعلومات والاتصالات</w:t>
            </w:r>
          </w:p>
        </w:tc>
      </w:tr>
      <w:tr w:rsidR="00D56C08" w:rsidRPr="00D56C08" w14:paraId="75320B3B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03AF6B6B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4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 xml:space="preserve"> نوفمبر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7BB8A229" w14:textId="77777777" w:rsidR="00D56C08" w:rsidRPr="00D56C08" w:rsidRDefault="00D56C08" w:rsidP="009F2CF5">
            <w:pPr>
              <w:spacing w:after="120" w:line="300" w:lineRule="exact"/>
              <w:rPr>
                <w:noProof/>
                <w:spacing w:val="-2"/>
                <w:lang w:bidi="ar-SY"/>
              </w:rPr>
            </w:pPr>
            <w:r w:rsidRPr="00D56C08">
              <w:rPr>
                <w:rFonts w:hint="cs"/>
                <w:noProof/>
                <w:spacing w:val="-2"/>
                <w:rtl/>
              </w:rPr>
              <w:t>يُنشَر على الخط التقرير النهائي للأمين العام المقدم إلى المنتدى، بما في ذلك مشاريع الآراء</w:t>
            </w:r>
          </w:p>
        </w:tc>
      </w:tr>
      <w:tr w:rsidR="00D56C08" w:rsidRPr="00D56C08" w14:paraId="21A1C9B3" w14:textId="77777777" w:rsidTr="005C2F74">
        <w:trPr>
          <w:jc w:val="center"/>
        </w:trPr>
        <w:tc>
          <w:tcPr>
            <w:tcW w:w="1446" w:type="pct"/>
            <w:shd w:val="clear" w:color="auto" w:fill="auto"/>
          </w:tcPr>
          <w:p w14:paraId="1BE5DEE1" w14:textId="77777777" w:rsidR="00D56C08" w:rsidRPr="00D56C08" w:rsidRDefault="00D56C08" w:rsidP="009F2CF5">
            <w:pPr>
              <w:spacing w:after="120" w:line="300" w:lineRule="exact"/>
              <w:rPr>
                <w:b/>
                <w:bCs/>
                <w:noProof/>
                <w:lang w:bidi="ar-SY"/>
              </w:rPr>
            </w:pPr>
            <w:r w:rsidRPr="00D56C08">
              <w:rPr>
                <w:b/>
                <w:bCs/>
                <w:noProof/>
                <w:lang w:bidi="ar-SY"/>
              </w:rPr>
              <w:t>18-16</w:t>
            </w:r>
            <w:r w:rsidRPr="00D56C08">
              <w:rPr>
                <w:rFonts w:hint="cs"/>
                <w:b/>
                <w:bCs/>
                <w:noProof/>
                <w:rtl/>
                <w:lang w:bidi="ar-EG"/>
              </w:rPr>
              <w:t xml:space="preserve"> ديسمبر </w:t>
            </w:r>
            <w:r w:rsidRPr="00D56C08">
              <w:rPr>
                <w:b/>
                <w:bCs/>
                <w:noProof/>
                <w:lang w:bidi="ar-SY"/>
              </w:rPr>
              <w:t>2021</w:t>
            </w:r>
          </w:p>
        </w:tc>
        <w:tc>
          <w:tcPr>
            <w:tcW w:w="3554" w:type="pct"/>
            <w:shd w:val="clear" w:color="auto" w:fill="auto"/>
          </w:tcPr>
          <w:p w14:paraId="5CA42EBC" w14:textId="77777777" w:rsidR="00D56C08" w:rsidRPr="00D56C08" w:rsidRDefault="00D56C08" w:rsidP="009F2CF5">
            <w:pPr>
              <w:spacing w:after="120" w:line="300" w:lineRule="exact"/>
              <w:rPr>
                <w:noProof/>
                <w:rtl/>
              </w:rPr>
            </w:pPr>
            <w:r w:rsidRPr="00D56C08">
              <w:rPr>
                <w:noProof/>
                <w:rtl/>
              </w:rPr>
              <w:t>المنتدى العالمي السادس لسياسات الاتصالات/تكنولوجيا المعلومات والاتصالات</w:t>
            </w:r>
          </w:p>
        </w:tc>
      </w:tr>
    </w:tbl>
    <w:p w14:paraId="1756DD89" w14:textId="7066EBFF" w:rsidR="00BB7213" w:rsidRDefault="00BB7213" w:rsidP="00A24274">
      <w:pPr>
        <w:spacing w:before="600"/>
        <w:jc w:val="center"/>
        <w:rPr>
          <w:noProof/>
          <w:rtl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9767D" w14:textId="77777777" w:rsidR="0026447A" w:rsidRDefault="0026447A" w:rsidP="006C3242">
      <w:pPr>
        <w:spacing w:before="0" w:line="240" w:lineRule="auto"/>
      </w:pPr>
      <w:r>
        <w:separator/>
      </w:r>
    </w:p>
  </w:endnote>
  <w:endnote w:type="continuationSeparator" w:id="0">
    <w:p w14:paraId="37729261" w14:textId="77777777" w:rsidR="0026447A" w:rsidRDefault="0026447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0E851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1B91E" w14:textId="77777777" w:rsidR="0026447A" w:rsidRDefault="0026447A" w:rsidP="006C3242">
      <w:pPr>
        <w:spacing w:before="0" w:line="240" w:lineRule="auto"/>
      </w:pPr>
      <w:r>
        <w:separator/>
      </w:r>
    </w:p>
  </w:footnote>
  <w:footnote w:type="continuationSeparator" w:id="0">
    <w:p w14:paraId="3DA44E05" w14:textId="77777777" w:rsidR="0026447A" w:rsidRDefault="0026447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003D" w14:textId="34BE355B" w:rsidR="00447F32" w:rsidRPr="00447F32" w:rsidRDefault="00EF06B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20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56C08">
          <w:rPr>
            <w:rFonts w:cs="Calibri"/>
            <w:noProof/>
            <w:sz w:val="20"/>
            <w:szCs w:val="20"/>
          </w:rPr>
          <w:t>81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7A"/>
    <w:rsid w:val="000440EA"/>
    <w:rsid w:val="0007739A"/>
    <w:rsid w:val="00090574"/>
    <w:rsid w:val="000A259F"/>
    <w:rsid w:val="000C1C0E"/>
    <w:rsid w:val="000C548A"/>
    <w:rsid w:val="000F1F62"/>
    <w:rsid w:val="001706AD"/>
    <w:rsid w:val="001C0169"/>
    <w:rsid w:val="001D1D50"/>
    <w:rsid w:val="001D6745"/>
    <w:rsid w:val="001E446E"/>
    <w:rsid w:val="002154EE"/>
    <w:rsid w:val="002168CD"/>
    <w:rsid w:val="00224286"/>
    <w:rsid w:val="002276D2"/>
    <w:rsid w:val="0023283D"/>
    <w:rsid w:val="0026373E"/>
    <w:rsid w:val="0026447A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3E1B"/>
    <w:rsid w:val="00434183"/>
    <w:rsid w:val="00443869"/>
    <w:rsid w:val="00447F32"/>
    <w:rsid w:val="00465A98"/>
    <w:rsid w:val="0048505C"/>
    <w:rsid w:val="004C5087"/>
    <w:rsid w:val="004E11DC"/>
    <w:rsid w:val="00504374"/>
    <w:rsid w:val="005409AC"/>
    <w:rsid w:val="00544D1A"/>
    <w:rsid w:val="0055516A"/>
    <w:rsid w:val="0058491B"/>
    <w:rsid w:val="00592EA5"/>
    <w:rsid w:val="005A3170"/>
    <w:rsid w:val="005B1652"/>
    <w:rsid w:val="00614855"/>
    <w:rsid w:val="00621B7C"/>
    <w:rsid w:val="00677396"/>
    <w:rsid w:val="0069200F"/>
    <w:rsid w:val="006A65CB"/>
    <w:rsid w:val="006A793B"/>
    <w:rsid w:val="006C3242"/>
    <w:rsid w:val="006C7CC0"/>
    <w:rsid w:val="006D47D9"/>
    <w:rsid w:val="006D6C0F"/>
    <w:rsid w:val="006E3946"/>
    <w:rsid w:val="006F63F7"/>
    <w:rsid w:val="007025C7"/>
    <w:rsid w:val="00706D7A"/>
    <w:rsid w:val="00722F0D"/>
    <w:rsid w:val="0074420E"/>
    <w:rsid w:val="00783E26"/>
    <w:rsid w:val="007B3A4E"/>
    <w:rsid w:val="007C3BC7"/>
    <w:rsid w:val="007C3BCD"/>
    <w:rsid w:val="007D4ACF"/>
    <w:rsid w:val="007E71E5"/>
    <w:rsid w:val="007F0787"/>
    <w:rsid w:val="007F13F2"/>
    <w:rsid w:val="00810B7B"/>
    <w:rsid w:val="0082358A"/>
    <w:rsid w:val="008235CD"/>
    <w:rsid w:val="008247DE"/>
    <w:rsid w:val="00840B10"/>
    <w:rsid w:val="008513CB"/>
    <w:rsid w:val="00876CEA"/>
    <w:rsid w:val="008A7F84"/>
    <w:rsid w:val="008B119B"/>
    <w:rsid w:val="008E4A9C"/>
    <w:rsid w:val="0091702E"/>
    <w:rsid w:val="00923B0C"/>
    <w:rsid w:val="0094021C"/>
    <w:rsid w:val="00952F86"/>
    <w:rsid w:val="00982B28"/>
    <w:rsid w:val="009D313F"/>
    <w:rsid w:val="009F2CF5"/>
    <w:rsid w:val="00A24274"/>
    <w:rsid w:val="00A42B27"/>
    <w:rsid w:val="00A47A5A"/>
    <w:rsid w:val="00A6683B"/>
    <w:rsid w:val="00A97F94"/>
    <w:rsid w:val="00B03099"/>
    <w:rsid w:val="00B05BC8"/>
    <w:rsid w:val="00B64B47"/>
    <w:rsid w:val="00BB7213"/>
    <w:rsid w:val="00BF132D"/>
    <w:rsid w:val="00C002DE"/>
    <w:rsid w:val="00C53BF8"/>
    <w:rsid w:val="00C66157"/>
    <w:rsid w:val="00C674FE"/>
    <w:rsid w:val="00C67501"/>
    <w:rsid w:val="00C75633"/>
    <w:rsid w:val="00CD0811"/>
    <w:rsid w:val="00CE2EE1"/>
    <w:rsid w:val="00CE3349"/>
    <w:rsid w:val="00CE36E5"/>
    <w:rsid w:val="00CF1F5E"/>
    <w:rsid w:val="00CF27F5"/>
    <w:rsid w:val="00CF3FFD"/>
    <w:rsid w:val="00D10CCF"/>
    <w:rsid w:val="00D46092"/>
    <w:rsid w:val="00D56C08"/>
    <w:rsid w:val="00D77D0F"/>
    <w:rsid w:val="00DA1CF0"/>
    <w:rsid w:val="00DC1E02"/>
    <w:rsid w:val="00DC24B4"/>
    <w:rsid w:val="00DC5FB0"/>
    <w:rsid w:val="00DD3BF6"/>
    <w:rsid w:val="00DF16DC"/>
    <w:rsid w:val="00E45211"/>
    <w:rsid w:val="00E473C5"/>
    <w:rsid w:val="00E476CA"/>
    <w:rsid w:val="00E92863"/>
    <w:rsid w:val="00EB796D"/>
    <w:rsid w:val="00EC0032"/>
    <w:rsid w:val="00EF06BD"/>
    <w:rsid w:val="00F058DC"/>
    <w:rsid w:val="00F2267D"/>
    <w:rsid w:val="00F24FC4"/>
    <w:rsid w:val="00F2676C"/>
    <w:rsid w:val="00F539B9"/>
    <w:rsid w:val="00F84366"/>
    <w:rsid w:val="00F85089"/>
    <w:rsid w:val="00F974C5"/>
    <w:rsid w:val="00FA6F46"/>
    <w:rsid w:val="00FC7587"/>
    <w:rsid w:val="00FE4D4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7F554E"/>
  <w15:chartTrackingRefBased/>
  <w15:docId w15:val="{F1D16AE2-63FA-45BE-98E0-FA6F408D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32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F132D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F132D"/>
    <w:rPr>
      <w:rFonts w:ascii="Dubai" w:hAnsi="Dubai" w:cs="Dubai"/>
      <w:lang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FC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Janin, Patricia</cp:lastModifiedBy>
  <cp:revision>9</cp:revision>
  <dcterms:created xsi:type="dcterms:W3CDTF">2020-12-10T14:01:00Z</dcterms:created>
  <dcterms:modified xsi:type="dcterms:W3CDTF">2020-12-14T09:19:00Z</dcterms:modified>
</cp:coreProperties>
</file>