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743F38" w14:paraId="43F723B6" w14:textId="77777777">
        <w:trPr>
          <w:cantSplit/>
        </w:trPr>
        <w:tc>
          <w:tcPr>
            <w:tcW w:w="6912" w:type="dxa"/>
          </w:tcPr>
          <w:p w14:paraId="4E3EE378" w14:textId="394BE085" w:rsidR="00520F36" w:rsidRPr="00743F38" w:rsidRDefault="00520F36" w:rsidP="00A55F72">
            <w:pPr>
              <w:spacing w:before="360"/>
            </w:pPr>
            <w:bookmarkStart w:id="0" w:name="dc06"/>
            <w:bookmarkEnd w:id="0"/>
            <w:r w:rsidRPr="00743F38">
              <w:rPr>
                <w:b/>
                <w:bCs/>
                <w:sz w:val="30"/>
                <w:szCs w:val="30"/>
              </w:rPr>
              <w:t>Conseil 20</w:t>
            </w:r>
            <w:r w:rsidR="009C353C" w:rsidRPr="00743F38">
              <w:rPr>
                <w:b/>
                <w:bCs/>
                <w:sz w:val="30"/>
                <w:szCs w:val="30"/>
              </w:rPr>
              <w:t>20</w:t>
            </w:r>
            <w:r w:rsidRPr="00743F38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</w:p>
        </w:tc>
        <w:tc>
          <w:tcPr>
            <w:tcW w:w="3261" w:type="dxa"/>
          </w:tcPr>
          <w:p w14:paraId="5DA9538D" w14:textId="77777777" w:rsidR="00520F36" w:rsidRPr="00743F38" w:rsidRDefault="009C353C" w:rsidP="00A55F72">
            <w:pPr>
              <w:spacing w:before="0"/>
            </w:pPr>
            <w:bookmarkStart w:id="1" w:name="ditulogo"/>
            <w:bookmarkEnd w:id="1"/>
            <w:r w:rsidRPr="00743F38">
              <w:rPr>
                <w:noProof/>
                <w:lang w:eastAsia="zh-CN"/>
              </w:rPr>
              <w:drawing>
                <wp:inline distT="0" distB="0" distL="0" distR="0" wp14:anchorId="531DFB72" wp14:editId="404421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743F38" w14:paraId="585C4A73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B21CEA3" w14:textId="77777777" w:rsidR="00520F36" w:rsidRPr="00743F38" w:rsidRDefault="00520F36" w:rsidP="00A55F72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B013508" w14:textId="77777777" w:rsidR="00520F36" w:rsidRPr="00743F38" w:rsidRDefault="00520F36" w:rsidP="00A55F72">
            <w:pPr>
              <w:spacing w:before="0"/>
              <w:rPr>
                <w:b/>
                <w:bCs/>
              </w:rPr>
            </w:pPr>
          </w:p>
        </w:tc>
      </w:tr>
      <w:tr w:rsidR="00520F36" w:rsidRPr="00743F38" w14:paraId="24072F6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7A0EFBF" w14:textId="77777777" w:rsidR="00520F36" w:rsidRPr="00743F38" w:rsidRDefault="00520F36" w:rsidP="00A55F72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41A67A7" w14:textId="77777777" w:rsidR="00520F36" w:rsidRPr="00743F38" w:rsidRDefault="00520F36" w:rsidP="00A55F72">
            <w:pPr>
              <w:spacing w:before="0"/>
              <w:rPr>
                <w:b/>
                <w:bCs/>
              </w:rPr>
            </w:pPr>
          </w:p>
        </w:tc>
      </w:tr>
      <w:tr w:rsidR="00520F36" w:rsidRPr="00743F38" w14:paraId="3CABC91A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42B29C65" w14:textId="2744F722" w:rsidR="00520F36" w:rsidRPr="00743F38" w:rsidRDefault="00100E44" w:rsidP="00A55F72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743F38">
              <w:rPr>
                <w:rFonts w:cs="Times"/>
                <w:b/>
                <w:bCs/>
                <w:szCs w:val="24"/>
              </w:rPr>
              <w:t>Point de l'ordre du jour: ADM 10</w:t>
            </w:r>
          </w:p>
        </w:tc>
        <w:tc>
          <w:tcPr>
            <w:tcW w:w="3261" w:type="dxa"/>
          </w:tcPr>
          <w:p w14:paraId="5926B2F2" w14:textId="5D9F53E5" w:rsidR="00520F36" w:rsidRPr="00743F38" w:rsidRDefault="00520F36" w:rsidP="00A55F72">
            <w:pPr>
              <w:spacing w:before="0"/>
              <w:rPr>
                <w:b/>
                <w:bCs/>
              </w:rPr>
            </w:pPr>
            <w:r w:rsidRPr="00743F38">
              <w:rPr>
                <w:b/>
                <w:bCs/>
              </w:rPr>
              <w:t>Document C</w:t>
            </w:r>
            <w:r w:rsidR="009C353C" w:rsidRPr="00743F38">
              <w:rPr>
                <w:b/>
                <w:bCs/>
              </w:rPr>
              <w:t>20</w:t>
            </w:r>
            <w:r w:rsidRPr="00743F38">
              <w:rPr>
                <w:b/>
                <w:bCs/>
              </w:rPr>
              <w:t>/</w:t>
            </w:r>
            <w:r w:rsidR="00100E44" w:rsidRPr="00743F38">
              <w:rPr>
                <w:b/>
                <w:bCs/>
              </w:rPr>
              <w:t>73</w:t>
            </w:r>
            <w:r w:rsidRPr="00743F38">
              <w:rPr>
                <w:b/>
                <w:bCs/>
              </w:rPr>
              <w:t>-F</w:t>
            </w:r>
          </w:p>
        </w:tc>
      </w:tr>
      <w:tr w:rsidR="00520F36" w:rsidRPr="00743F38" w14:paraId="25078E05" w14:textId="77777777">
        <w:trPr>
          <w:cantSplit/>
          <w:trHeight w:val="20"/>
        </w:trPr>
        <w:tc>
          <w:tcPr>
            <w:tcW w:w="6912" w:type="dxa"/>
            <w:vMerge/>
          </w:tcPr>
          <w:p w14:paraId="254EC676" w14:textId="77777777" w:rsidR="00520F36" w:rsidRPr="00743F38" w:rsidRDefault="00520F36" w:rsidP="00A55F72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A205271" w14:textId="3999D039" w:rsidR="00520F36" w:rsidRPr="00743F38" w:rsidRDefault="00100E44" w:rsidP="00A55F72">
            <w:pPr>
              <w:spacing w:before="0"/>
              <w:rPr>
                <w:b/>
                <w:bCs/>
              </w:rPr>
            </w:pPr>
            <w:r w:rsidRPr="00743F38">
              <w:rPr>
                <w:b/>
                <w:bCs/>
              </w:rPr>
              <w:t>5 octobre</w:t>
            </w:r>
            <w:r w:rsidR="00520F36" w:rsidRPr="00743F38">
              <w:rPr>
                <w:b/>
                <w:bCs/>
              </w:rPr>
              <w:t xml:space="preserve"> 20</w:t>
            </w:r>
            <w:r w:rsidR="009C353C" w:rsidRPr="00743F38">
              <w:rPr>
                <w:b/>
                <w:bCs/>
              </w:rPr>
              <w:t>20</w:t>
            </w:r>
          </w:p>
        </w:tc>
      </w:tr>
      <w:tr w:rsidR="00520F36" w:rsidRPr="00743F38" w14:paraId="65A0DCDF" w14:textId="77777777">
        <w:trPr>
          <w:cantSplit/>
          <w:trHeight w:val="20"/>
        </w:trPr>
        <w:tc>
          <w:tcPr>
            <w:tcW w:w="6912" w:type="dxa"/>
            <w:vMerge/>
          </w:tcPr>
          <w:p w14:paraId="2DE02EE8" w14:textId="77777777" w:rsidR="00520F36" w:rsidRPr="00743F38" w:rsidRDefault="00520F36" w:rsidP="00A55F72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C745300" w14:textId="77777777" w:rsidR="00520F36" w:rsidRPr="00743F38" w:rsidRDefault="00520F36" w:rsidP="00A55F72">
            <w:pPr>
              <w:spacing w:before="0"/>
              <w:rPr>
                <w:b/>
                <w:bCs/>
              </w:rPr>
            </w:pPr>
            <w:r w:rsidRPr="00743F38">
              <w:rPr>
                <w:b/>
                <w:bCs/>
              </w:rPr>
              <w:t>Original: anglais</w:t>
            </w:r>
          </w:p>
        </w:tc>
      </w:tr>
      <w:tr w:rsidR="00520F36" w:rsidRPr="00743F38" w14:paraId="0E3F652B" w14:textId="77777777">
        <w:trPr>
          <w:cantSplit/>
        </w:trPr>
        <w:tc>
          <w:tcPr>
            <w:tcW w:w="10173" w:type="dxa"/>
            <w:gridSpan w:val="2"/>
          </w:tcPr>
          <w:p w14:paraId="674647DA" w14:textId="5B6589B8" w:rsidR="00520F36" w:rsidRPr="00743F38" w:rsidRDefault="00100E44" w:rsidP="00A55F72">
            <w:pPr>
              <w:pStyle w:val="Source"/>
            </w:pPr>
            <w:bookmarkStart w:id="6" w:name="dsource" w:colFirst="0" w:colLast="0"/>
            <w:bookmarkEnd w:id="5"/>
            <w:r w:rsidRPr="00743F38">
              <w:t>Note du Secrétaire général</w:t>
            </w:r>
          </w:p>
        </w:tc>
      </w:tr>
      <w:tr w:rsidR="00520F36" w:rsidRPr="00743F38" w14:paraId="20E8AE1C" w14:textId="77777777">
        <w:trPr>
          <w:cantSplit/>
        </w:trPr>
        <w:tc>
          <w:tcPr>
            <w:tcW w:w="10173" w:type="dxa"/>
            <w:gridSpan w:val="2"/>
          </w:tcPr>
          <w:p w14:paraId="3118D679" w14:textId="0D0E990F" w:rsidR="00520F36" w:rsidRPr="00743F38" w:rsidRDefault="00084C71" w:rsidP="00B0478F">
            <w:pPr>
              <w:pStyle w:val="Title1"/>
            </w:pPr>
            <w:bookmarkStart w:id="7" w:name="dtitle1" w:colFirst="0" w:colLast="0"/>
            <w:bookmarkStart w:id="8" w:name="_Hlk53581343"/>
            <w:bookmarkEnd w:id="6"/>
            <w:r w:rsidRPr="00743F38">
              <w:t xml:space="preserve">PARTS CONTRIBUTIVES DE LA RÉPUBLIQUE </w:t>
            </w:r>
            <w:r w:rsidR="00CA231F" w:rsidRPr="00743F38">
              <w:t>ISLAMIQUE du pakistan</w:t>
            </w:r>
            <w:r w:rsidRPr="00743F38">
              <w:t xml:space="preserve"> </w:t>
            </w:r>
            <w:r w:rsidRPr="00743F38">
              <w:br/>
              <w:t>AUX DÉPENSES DE L'UNION</w:t>
            </w:r>
            <w:bookmarkEnd w:id="8"/>
          </w:p>
        </w:tc>
      </w:tr>
      <w:bookmarkEnd w:id="7"/>
    </w:tbl>
    <w:p w14:paraId="196C2CF5" w14:textId="77777777" w:rsidR="00520F36" w:rsidRPr="00743F38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743F38" w14:paraId="4EB0298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5831A" w14:textId="77777777" w:rsidR="00520F36" w:rsidRPr="00743F38" w:rsidRDefault="00520F36">
            <w:pPr>
              <w:pStyle w:val="Headingb"/>
            </w:pPr>
            <w:r w:rsidRPr="00743F38">
              <w:t>Résumé</w:t>
            </w:r>
          </w:p>
          <w:p w14:paraId="7C835CF3" w14:textId="30032AE3" w:rsidR="00520F36" w:rsidRPr="00743F38" w:rsidRDefault="00CA231F" w:rsidP="00B0478F">
            <w:r w:rsidRPr="00743F38">
              <w:t>On trouvera dans le présent document la d</w:t>
            </w:r>
            <w:r w:rsidR="00084C71" w:rsidRPr="00743F38">
              <w:t>emande de participation aux dépenses de l'Union dans la classe de contribution d</w:t>
            </w:r>
            <w:r w:rsidR="007C477B" w:rsidRPr="00743F38">
              <w:t xml:space="preserve">e </w:t>
            </w:r>
            <w:r w:rsidR="00084C71" w:rsidRPr="00743F38">
              <w:t>1</w:t>
            </w:r>
            <w:r w:rsidR="007C477B" w:rsidRPr="00743F38">
              <w:t xml:space="preserve"> </w:t>
            </w:r>
            <w:r w:rsidR="00084C71" w:rsidRPr="00743F38">
              <w:t xml:space="preserve">unité à </w:t>
            </w:r>
            <w:r w:rsidR="007C477B" w:rsidRPr="00743F38">
              <w:t>compter</w:t>
            </w:r>
            <w:r w:rsidR="00084C71" w:rsidRPr="00743F38">
              <w:t xml:space="preserve"> du 1er</w:t>
            </w:r>
            <w:r w:rsidR="00B0478F" w:rsidRPr="00743F38">
              <w:t> </w:t>
            </w:r>
            <w:r w:rsidR="00084C71" w:rsidRPr="00743F38">
              <w:t>janvier 20</w:t>
            </w:r>
            <w:r w:rsidRPr="00743F38">
              <w:t>18</w:t>
            </w:r>
            <w:r w:rsidR="00A55F72" w:rsidRPr="00743F38">
              <w:t xml:space="preserve"> présentée par la République islamique du Pakistan</w:t>
            </w:r>
            <w:r w:rsidR="00084C71" w:rsidRPr="00743F38">
              <w:t>.</w:t>
            </w:r>
            <w:r w:rsidR="00B0478F" w:rsidRPr="00743F38">
              <w:t xml:space="preserve"> </w:t>
            </w:r>
            <w:r w:rsidR="00084C71" w:rsidRPr="00743F38">
              <w:t>Sur la base du montant de l</w:t>
            </w:r>
            <w:r w:rsidR="00B0478F" w:rsidRPr="00743F38">
              <w:t>'</w:t>
            </w:r>
            <w:r w:rsidR="007C477B" w:rsidRPr="00743F38">
              <w:t>u</w:t>
            </w:r>
            <w:r w:rsidR="00084C71" w:rsidRPr="00743F38">
              <w:t xml:space="preserve">nité contributive pour </w:t>
            </w:r>
            <w:r w:rsidRPr="00743F38">
              <w:t>2018</w:t>
            </w:r>
            <w:r w:rsidR="00084C71" w:rsidRPr="00743F38">
              <w:t>, la répercussion financière annuelle du changement demandé s</w:t>
            </w:r>
            <w:r w:rsidR="00B0478F" w:rsidRPr="00743F38">
              <w:t>'</w:t>
            </w:r>
            <w:r w:rsidR="00084C71" w:rsidRPr="00743F38">
              <w:t>élève à 3</w:t>
            </w:r>
            <w:r w:rsidRPr="00743F38">
              <w:t>18</w:t>
            </w:r>
            <w:r w:rsidR="00084C71" w:rsidRPr="00743F38">
              <w:t xml:space="preserve"> </w:t>
            </w:r>
            <w:r w:rsidRPr="00743F38">
              <w:t>000</w:t>
            </w:r>
            <w:r w:rsidR="0064765E" w:rsidRPr="00743F38">
              <w:t> CHF</w:t>
            </w:r>
            <w:r w:rsidR="00084C71" w:rsidRPr="00743F38">
              <w:t>.</w:t>
            </w:r>
          </w:p>
          <w:p w14:paraId="5E16BB45" w14:textId="6BBCA1C4" w:rsidR="00084C71" w:rsidRPr="00743F38" w:rsidRDefault="00CA231F" w:rsidP="00B0478F">
            <w:bookmarkStart w:id="9" w:name="lt_pId015"/>
            <w:r w:rsidRPr="00743F38">
              <w:rPr>
                <w:rFonts w:cs="Calibri"/>
                <w:spacing w:val="-2"/>
              </w:rPr>
              <w:t xml:space="preserve">Il convient toutefois de noter </w:t>
            </w:r>
            <w:r w:rsidR="00CA7BF3" w:rsidRPr="00743F38">
              <w:rPr>
                <w:rFonts w:cs="Calibri"/>
                <w:spacing w:val="-2"/>
              </w:rPr>
              <w:t xml:space="preserve">que </w:t>
            </w:r>
            <w:r w:rsidRPr="00743F38">
              <w:rPr>
                <w:rFonts w:cs="Calibri"/>
                <w:spacing w:val="-2"/>
              </w:rPr>
              <w:t xml:space="preserve">cette demande </w:t>
            </w:r>
            <w:r w:rsidR="00CA7BF3" w:rsidRPr="00743F38">
              <w:rPr>
                <w:rFonts w:cs="Calibri"/>
                <w:spacing w:val="-2"/>
              </w:rPr>
              <w:t xml:space="preserve">est exceptionnelle en raison </w:t>
            </w:r>
            <w:r w:rsidR="00996E84">
              <w:rPr>
                <w:rFonts w:cs="Calibri"/>
                <w:spacing w:val="-2"/>
              </w:rPr>
              <w:t xml:space="preserve">de </w:t>
            </w:r>
            <w:r w:rsidRPr="00743F38">
              <w:rPr>
                <w:rFonts w:cs="Calibri"/>
                <w:spacing w:val="-2"/>
              </w:rPr>
              <w:t>sa rétroactivité</w:t>
            </w:r>
            <w:r w:rsidR="00CA7BF3" w:rsidRPr="00743F38">
              <w:rPr>
                <w:rFonts w:cs="Calibri"/>
              </w:rPr>
              <w:t>,</w:t>
            </w:r>
            <w:r w:rsidR="00084C71" w:rsidRPr="00743F38">
              <w:rPr>
                <w:rFonts w:cs="Calibri"/>
              </w:rPr>
              <w:t xml:space="preserve"> </w:t>
            </w:r>
            <w:r w:rsidR="007E08C9" w:rsidRPr="00743F38">
              <w:rPr>
                <w:rFonts w:cs="Calibri"/>
              </w:rPr>
              <w:t xml:space="preserve">demande </w:t>
            </w:r>
            <w:r w:rsidR="00CA7BF3" w:rsidRPr="00743F38">
              <w:rPr>
                <w:rFonts w:cs="Calibri"/>
              </w:rPr>
              <w:t xml:space="preserve">venant </w:t>
            </w:r>
            <w:r w:rsidR="007E08C9" w:rsidRPr="00743F38">
              <w:rPr>
                <w:rFonts w:cs="Calibri"/>
              </w:rPr>
              <w:t>du fait que</w:t>
            </w:r>
            <w:r w:rsidR="0064765E" w:rsidRPr="00743F38">
              <w:rPr>
                <w:rFonts w:cs="Calibri"/>
              </w:rPr>
              <w:t xml:space="preserve"> </w:t>
            </w:r>
            <w:r w:rsidRPr="00743F38">
              <w:rPr>
                <w:rFonts w:cs="Calibri"/>
              </w:rPr>
              <w:t>le Parlement de la République islamique du Pakistan n</w:t>
            </w:r>
            <w:r w:rsidR="00B0478F" w:rsidRPr="00743F38">
              <w:rPr>
                <w:rFonts w:cs="Calibri"/>
              </w:rPr>
              <w:t>'</w:t>
            </w:r>
            <w:r w:rsidRPr="00743F38">
              <w:rPr>
                <w:rFonts w:cs="Calibri"/>
              </w:rPr>
              <w:t>a pas approuvé l</w:t>
            </w:r>
            <w:r w:rsidR="00B0478F" w:rsidRPr="00743F38">
              <w:rPr>
                <w:rFonts w:cs="Calibri"/>
              </w:rPr>
              <w:t>'</w:t>
            </w:r>
            <w:r w:rsidRPr="00743F38">
              <w:rPr>
                <w:rFonts w:cs="Calibri"/>
              </w:rPr>
              <w:t>augmentation de l</w:t>
            </w:r>
            <w:r w:rsidR="00B0478F" w:rsidRPr="00743F38">
              <w:rPr>
                <w:rFonts w:cs="Calibri"/>
              </w:rPr>
              <w:t>'</w:t>
            </w:r>
            <w:r w:rsidR="00084C71" w:rsidRPr="00743F38">
              <w:rPr>
                <w:rFonts w:cs="Calibri"/>
              </w:rPr>
              <w:t>unit</w:t>
            </w:r>
            <w:r w:rsidRPr="00743F38">
              <w:rPr>
                <w:rFonts w:cs="Calibri"/>
              </w:rPr>
              <w:t>é contributive</w:t>
            </w:r>
            <w:r w:rsidR="00084C71" w:rsidRPr="00743F38">
              <w:rPr>
                <w:rFonts w:cs="Calibri"/>
              </w:rPr>
              <w:t xml:space="preserve"> (</w:t>
            </w:r>
            <w:r w:rsidRPr="00743F38">
              <w:rPr>
                <w:rFonts w:cs="Calibri"/>
              </w:rPr>
              <w:t>d</w:t>
            </w:r>
            <w:r w:rsidR="007C477B" w:rsidRPr="00743F38">
              <w:rPr>
                <w:rFonts w:cs="Calibri"/>
              </w:rPr>
              <w:t xml:space="preserve">e </w:t>
            </w:r>
            <w:r w:rsidR="00084C71" w:rsidRPr="00743F38">
              <w:rPr>
                <w:rFonts w:cs="Calibri"/>
              </w:rPr>
              <w:t xml:space="preserve">1 </w:t>
            </w:r>
            <w:r w:rsidRPr="00743F38">
              <w:rPr>
                <w:rFonts w:cs="Calibri"/>
              </w:rPr>
              <w:t xml:space="preserve">à </w:t>
            </w:r>
            <w:r w:rsidR="00084C71" w:rsidRPr="00743F38">
              <w:rPr>
                <w:rFonts w:cs="Calibri"/>
              </w:rPr>
              <w:t>2 unit</w:t>
            </w:r>
            <w:r w:rsidRPr="00743F38">
              <w:rPr>
                <w:rFonts w:cs="Calibri"/>
              </w:rPr>
              <w:t>é</w:t>
            </w:r>
            <w:r w:rsidR="00084C71" w:rsidRPr="00743F38">
              <w:rPr>
                <w:rFonts w:cs="Calibri"/>
              </w:rPr>
              <w:t xml:space="preserve">s), </w:t>
            </w:r>
            <w:r w:rsidR="007C477B" w:rsidRPr="00743F38">
              <w:rPr>
                <w:rFonts w:cs="Calibri"/>
              </w:rPr>
              <w:t xml:space="preserve">formalité obligatoire </w:t>
            </w:r>
            <w:r w:rsidRPr="00743F38">
              <w:rPr>
                <w:rFonts w:cs="Calibri"/>
              </w:rPr>
              <w:t>pour que l</w:t>
            </w:r>
            <w:r w:rsidR="00B0478F" w:rsidRPr="00743F38">
              <w:rPr>
                <w:rFonts w:cs="Calibri"/>
              </w:rPr>
              <w:t>'</w:t>
            </w:r>
            <w:r w:rsidRPr="00743F38">
              <w:rPr>
                <w:rFonts w:cs="Calibri"/>
              </w:rPr>
              <w:t xml:space="preserve">augmentation </w:t>
            </w:r>
            <w:r w:rsidR="007E08C9" w:rsidRPr="00743F38">
              <w:rPr>
                <w:rFonts w:cs="Calibri"/>
              </w:rPr>
              <w:t xml:space="preserve">soit </w:t>
            </w:r>
            <w:r w:rsidRPr="00743F38">
              <w:rPr>
                <w:rFonts w:cs="Calibri"/>
              </w:rPr>
              <w:t>officiel</w:t>
            </w:r>
            <w:r w:rsidR="00CA7BF3" w:rsidRPr="00743F38">
              <w:rPr>
                <w:rFonts w:cs="Calibri"/>
              </w:rPr>
              <w:t>l</w:t>
            </w:r>
            <w:r w:rsidR="007E08C9" w:rsidRPr="00743F38">
              <w:rPr>
                <w:rFonts w:cs="Calibri"/>
              </w:rPr>
              <w:t>e</w:t>
            </w:r>
            <w:r w:rsidR="00084C71" w:rsidRPr="00743F38">
              <w:rPr>
                <w:rFonts w:cs="Calibri"/>
              </w:rPr>
              <w:t>.</w:t>
            </w:r>
            <w:bookmarkEnd w:id="9"/>
          </w:p>
          <w:p w14:paraId="5691D4AE" w14:textId="77777777" w:rsidR="00520F36" w:rsidRPr="00743F38" w:rsidRDefault="00520F36">
            <w:pPr>
              <w:pStyle w:val="Headingb"/>
            </w:pPr>
            <w:r w:rsidRPr="00743F38">
              <w:t>Suite à donner</w:t>
            </w:r>
          </w:p>
          <w:p w14:paraId="33990189" w14:textId="07067116" w:rsidR="00520F36" w:rsidRPr="00743F38" w:rsidRDefault="00084C71" w:rsidP="00B0478F">
            <w:r w:rsidRPr="00743F38">
              <w:t xml:space="preserve">Le Conseil est </w:t>
            </w:r>
            <w:r w:rsidR="007E08C9" w:rsidRPr="00743F38">
              <w:t xml:space="preserve">invité à </w:t>
            </w:r>
            <w:r w:rsidRPr="00743F38">
              <w:rPr>
                <w:b/>
                <w:bCs/>
              </w:rPr>
              <w:t>examiner</w:t>
            </w:r>
            <w:r w:rsidRPr="00743F38">
              <w:t xml:space="preserve"> la demande de la République </w:t>
            </w:r>
            <w:r w:rsidR="00CA231F" w:rsidRPr="00743F38">
              <w:t xml:space="preserve">islamique </w:t>
            </w:r>
            <w:r w:rsidRPr="00743F38">
              <w:t xml:space="preserve">du </w:t>
            </w:r>
            <w:r w:rsidR="00CA231F" w:rsidRPr="00743F38">
              <w:t>Pakistan</w:t>
            </w:r>
            <w:r w:rsidRPr="00743F38">
              <w:t xml:space="preserve"> (Annexe A)</w:t>
            </w:r>
            <w:r w:rsidR="007C477B" w:rsidRPr="00743F38">
              <w:t xml:space="preserve"> </w:t>
            </w:r>
            <w:r w:rsidRPr="00743F38">
              <w:t xml:space="preserve">et </w:t>
            </w:r>
            <w:r w:rsidR="007E08C9" w:rsidRPr="00743F38">
              <w:t xml:space="preserve">à </w:t>
            </w:r>
            <w:r w:rsidR="00CA231F" w:rsidRPr="00743F38">
              <w:t xml:space="preserve">décider </w:t>
            </w:r>
            <w:r w:rsidR="00DF6510" w:rsidRPr="00743F38">
              <w:t>de la suite à donner au</w:t>
            </w:r>
            <w:r w:rsidRPr="00743F38">
              <w:t xml:space="preserve"> projet de Résolution figurant dans l'Annexe C.</w:t>
            </w:r>
          </w:p>
          <w:p w14:paraId="0FDCB4F2" w14:textId="77777777" w:rsidR="00520F36" w:rsidRPr="00743F38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743F38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21166907" w14:textId="77777777" w:rsidR="00520F36" w:rsidRPr="00743F38" w:rsidRDefault="00520F36">
            <w:pPr>
              <w:pStyle w:val="Headingb"/>
            </w:pPr>
            <w:r w:rsidRPr="00743F38">
              <w:t>Références</w:t>
            </w:r>
          </w:p>
          <w:p w14:paraId="5B866A7D" w14:textId="654418AD" w:rsidR="00520F36" w:rsidRPr="00743F38" w:rsidRDefault="00084C71">
            <w:pPr>
              <w:spacing w:after="120"/>
              <w:rPr>
                <w:i/>
                <w:iCs/>
              </w:rPr>
            </w:pPr>
            <w:r w:rsidRPr="00743F38">
              <w:rPr>
                <w:rFonts w:cs="Calibri"/>
                <w:i/>
              </w:rPr>
              <w:t>CS165A; CV468A; R</w:t>
            </w:r>
            <w:r w:rsidR="00DF6510" w:rsidRPr="00743F38">
              <w:rPr>
                <w:rFonts w:cs="Calibri"/>
                <w:i/>
              </w:rPr>
              <w:t>é</w:t>
            </w:r>
            <w:r w:rsidRPr="00743F38">
              <w:rPr>
                <w:rFonts w:cs="Calibri"/>
                <w:i/>
              </w:rPr>
              <w:t xml:space="preserve">s. 41(PP-18); </w:t>
            </w:r>
            <w:hyperlink r:id="rId8" w:history="1">
              <w:r w:rsidRPr="00743F38">
                <w:rPr>
                  <w:rStyle w:val="Hyperlink"/>
                  <w:rFonts w:cs="Calibri"/>
                  <w:i/>
                </w:rPr>
                <w:t>C2000/5(R</w:t>
              </w:r>
              <w:r w:rsidR="00DF6510" w:rsidRPr="00743F38">
                <w:rPr>
                  <w:rStyle w:val="Hyperlink"/>
                  <w:rFonts w:cs="Calibri"/>
                  <w:i/>
                </w:rPr>
                <w:t>é</w:t>
              </w:r>
              <w:r w:rsidRPr="00743F38">
                <w:rPr>
                  <w:rStyle w:val="Hyperlink"/>
                  <w:rFonts w:cs="Calibri"/>
                  <w:i/>
                </w:rPr>
                <w:t>v.</w:t>
              </w:r>
              <w:r w:rsidR="00B0478F" w:rsidRPr="00743F38">
                <w:rPr>
                  <w:rStyle w:val="Hyperlink"/>
                  <w:rFonts w:cs="Calibri"/>
                  <w:i/>
                </w:rPr>
                <w:t>1</w:t>
              </w:r>
              <w:r w:rsidRPr="00743F38">
                <w:rPr>
                  <w:rStyle w:val="Hyperlink"/>
                  <w:rFonts w:cs="Calibri"/>
                  <w:i/>
                </w:rPr>
                <w:t>)</w:t>
              </w:r>
            </w:hyperlink>
            <w:r w:rsidRPr="00743F38">
              <w:rPr>
                <w:rFonts w:cs="Calibri"/>
                <w:i/>
              </w:rPr>
              <w:t xml:space="preserve">; </w:t>
            </w:r>
            <w:hyperlink r:id="rId9" w:history="1">
              <w:r w:rsidRPr="00743F38">
                <w:rPr>
                  <w:rStyle w:val="Hyperlink"/>
                  <w:rFonts w:cs="Calibri"/>
                  <w:i/>
                </w:rPr>
                <w:t>C03/6</w:t>
              </w:r>
            </w:hyperlink>
            <w:r w:rsidRPr="00743F38">
              <w:rPr>
                <w:rFonts w:cs="Calibri"/>
                <w:i/>
              </w:rPr>
              <w:t xml:space="preserve">; </w:t>
            </w:r>
            <w:hyperlink r:id="rId10" w:history="1">
              <w:r w:rsidRPr="00743F38">
                <w:rPr>
                  <w:rStyle w:val="Hyperlink"/>
                  <w:rFonts w:cs="Calibri"/>
                  <w:i/>
                </w:rPr>
                <w:t>C05/45</w:t>
              </w:r>
            </w:hyperlink>
          </w:p>
        </w:tc>
      </w:tr>
    </w:tbl>
    <w:p w14:paraId="5736245E" w14:textId="0D6357B4" w:rsidR="00897553" w:rsidRPr="00743F38" w:rsidRDefault="00897553"/>
    <w:p w14:paraId="37283F2D" w14:textId="1E0C7053" w:rsidR="00084C71" w:rsidRPr="00743F38" w:rsidRDefault="00084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43F38">
        <w:br w:type="page"/>
      </w:r>
    </w:p>
    <w:p w14:paraId="16E434A3" w14:textId="247C5F7F" w:rsidR="00084C71" w:rsidRPr="00743F38" w:rsidRDefault="00084C71" w:rsidP="00B0478F">
      <w:r w:rsidRPr="00743F38">
        <w:lastRenderedPageBreak/>
        <w:t>1</w:t>
      </w:r>
      <w:r w:rsidRPr="00743F38">
        <w:tab/>
        <w:t xml:space="preserve">La République </w:t>
      </w:r>
      <w:r w:rsidR="007C477B" w:rsidRPr="00743F38">
        <w:t xml:space="preserve">islamique </w:t>
      </w:r>
      <w:r w:rsidRPr="00743F38">
        <w:t xml:space="preserve">du </w:t>
      </w:r>
      <w:r w:rsidR="007C477B" w:rsidRPr="00743F38">
        <w:t>Pakistan</w:t>
      </w:r>
      <w:r w:rsidRPr="00743F38">
        <w:t xml:space="preserve">, </w:t>
      </w:r>
      <w:r w:rsidR="00DF6510" w:rsidRPr="00743F38">
        <w:t>É</w:t>
      </w:r>
      <w:r w:rsidRPr="00743F38">
        <w:t>tat Membre de l'Union depuis 194</w:t>
      </w:r>
      <w:r w:rsidR="00DF6510" w:rsidRPr="00743F38">
        <w:t>7</w:t>
      </w:r>
      <w:r w:rsidRPr="00743F38">
        <w:t xml:space="preserve">, et qui participe actuellement aux dépenses de l'Union dans la classe de contribution de </w:t>
      </w:r>
      <w:r w:rsidR="00DF6510" w:rsidRPr="00743F38">
        <w:t xml:space="preserve">2 </w:t>
      </w:r>
      <w:r w:rsidRPr="00743F38">
        <w:t>unité</w:t>
      </w:r>
      <w:r w:rsidR="00DF6510" w:rsidRPr="00743F38">
        <w:t>s</w:t>
      </w:r>
      <w:r w:rsidRPr="00743F38">
        <w:t>, a demandé, par sa communication N°</w:t>
      </w:r>
      <w:r w:rsidR="00B0478F" w:rsidRPr="00743F38">
        <w:t xml:space="preserve"> </w:t>
      </w:r>
      <w:r w:rsidRPr="00743F38">
        <w:t>2</w:t>
      </w:r>
      <w:r w:rsidR="00FB2618" w:rsidRPr="00743F38">
        <w:t>-10</w:t>
      </w:r>
      <w:r w:rsidRPr="00743F38">
        <w:t>/</w:t>
      </w:r>
      <w:r w:rsidR="00FB2618" w:rsidRPr="00743F38">
        <w:t>2017-IC</w:t>
      </w:r>
      <w:r w:rsidRPr="00743F38">
        <w:t xml:space="preserve"> du </w:t>
      </w:r>
      <w:r w:rsidR="00FB2618" w:rsidRPr="00743F38">
        <w:t>6 juillet 2020</w:t>
      </w:r>
      <w:r w:rsidRPr="00743F38">
        <w:t>, une réduction de sa classe de contribution aux dépenses de l'Union à 1</w:t>
      </w:r>
      <w:r w:rsidR="00FB2618" w:rsidRPr="00743F38">
        <w:t xml:space="preserve"> </w:t>
      </w:r>
      <w:r w:rsidRPr="00743F38">
        <w:t xml:space="preserve">unité </w:t>
      </w:r>
      <w:r w:rsidR="00FB2618" w:rsidRPr="00743F38">
        <w:t xml:space="preserve">avec effet rétroactif à compter de 2018 </w:t>
      </w:r>
      <w:r w:rsidRPr="00743F38">
        <w:t>(voir l'Annexe A).</w:t>
      </w:r>
    </w:p>
    <w:p w14:paraId="23DC836C" w14:textId="06B974FE" w:rsidR="00084C71" w:rsidRPr="00743F38" w:rsidRDefault="00084C71" w:rsidP="00B0478F">
      <w:r w:rsidRPr="00743F38">
        <w:t>2</w:t>
      </w:r>
      <w:r w:rsidRPr="00743F38">
        <w:tab/>
      </w:r>
      <w:bookmarkStart w:id="10" w:name="lt_pId024"/>
      <w:r w:rsidR="00FB2618" w:rsidRPr="00743F38">
        <w:t>Le Ministère des technologies de l</w:t>
      </w:r>
      <w:r w:rsidR="00B0478F" w:rsidRPr="00743F38">
        <w:t>'</w:t>
      </w:r>
      <w:r w:rsidR="00FB2618" w:rsidRPr="00743F38">
        <w:t>information et des télécommunications a adressé à l</w:t>
      </w:r>
      <w:r w:rsidR="00B0478F" w:rsidRPr="00743F38">
        <w:t>'</w:t>
      </w:r>
      <w:r w:rsidR="00FB2618" w:rsidRPr="00743F38">
        <w:t>UIT</w:t>
      </w:r>
      <w:r w:rsidRPr="00743F38">
        <w:t xml:space="preserve"> </w:t>
      </w:r>
      <w:r w:rsidR="00FB2618" w:rsidRPr="00743F38">
        <w:t xml:space="preserve">une </w:t>
      </w:r>
      <w:r w:rsidRPr="00743F38">
        <w:t>lett</w:t>
      </w:r>
      <w:r w:rsidR="00FB2618" w:rsidRPr="00743F38">
        <w:t xml:space="preserve">re datée du </w:t>
      </w:r>
      <w:r w:rsidRPr="00743F38">
        <w:t xml:space="preserve">18 </w:t>
      </w:r>
      <w:r w:rsidR="00FB2618" w:rsidRPr="00743F38">
        <w:t xml:space="preserve">septembre </w:t>
      </w:r>
      <w:r w:rsidRPr="00743F38">
        <w:t>2017 (</w:t>
      </w:r>
      <w:r w:rsidR="00743F38">
        <w:t>R</w:t>
      </w:r>
      <w:r w:rsidR="00FB2618" w:rsidRPr="00743F38">
        <w:t>é</w:t>
      </w:r>
      <w:r w:rsidRPr="00743F38">
        <w:t>f. F.</w:t>
      </w:r>
      <w:bookmarkStart w:id="11" w:name="lt_pId025"/>
      <w:bookmarkEnd w:id="10"/>
      <w:r w:rsidRPr="00743F38">
        <w:t>N</w:t>
      </w:r>
      <w:r w:rsidR="00B0478F" w:rsidRPr="00743F38">
        <w:t xml:space="preserve">° </w:t>
      </w:r>
      <w:r w:rsidRPr="00743F38">
        <w:t>10-14/2005-DT) (</w:t>
      </w:r>
      <w:r w:rsidR="00FB2618" w:rsidRPr="00743F38">
        <w:t>voir l</w:t>
      </w:r>
      <w:r w:rsidR="00B0478F" w:rsidRPr="00743F38">
        <w:t>'</w:t>
      </w:r>
      <w:r w:rsidRPr="00743F38">
        <w:t>Annex</w:t>
      </w:r>
      <w:r w:rsidR="00FB2618" w:rsidRPr="00743F38">
        <w:t>e</w:t>
      </w:r>
      <w:r w:rsidRPr="00743F38">
        <w:t xml:space="preserve"> B)</w:t>
      </w:r>
      <w:r w:rsidR="007C477B" w:rsidRPr="00743F38">
        <w:t>,</w:t>
      </w:r>
      <w:r w:rsidRPr="00743F38">
        <w:t xml:space="preserve"> </w:t>
      </w:r>
      <w:r w:rsidR="002F3DEC" w:rsidRPr="00743F38">
        <w:t>dans laquelle il annonçait avoir décidé d</w:t>
      </w:r>
      <w:r w:rsidR="00B0478F" w:rsidRPr="00743F38">
        <w:t>'</w:t>
      </w:r>
      <w:r w:rsidR="002F3DEC" w:rsidRPr="00743F38">
        <w:t>augmenter sa part contributive annuelle d</w:t>
      </w:r>
      <w:r w:rsidR="007C477B" w:rsidRPr="00743F38">
        <w:t xml:space="preserve">e </w:t>
      </w:r>
      <w:r w:rsidRPr="00743F38">
        <w:t xml:space="preserve">1 </w:t>
      </w:r>
      <w:r w:rsidR="002F3DEC" w:rsidRPr="00743F38">
        <w:t xml:space="preserve">à </w:t>
      </w:r>
      <w:r w:rsidRPr="00743F38">
        <w:t>2 unit</w:t>
      </w:r>
      <w:r w:rsidR="002F3DEC" w:rsidRPr="00743F38">
        <w:t>é</w:t>
      </w:r>
      <w:r w:rsidRPr="00743F38">
        <w:t xml:space="preserve">s </w:t>
      </w:r>
      <w:r w:rsidR="002F3DEC" w:rsidRPr="00743F38">
        <w:t>à compter de</w:t>
      </w:r>
      <w:r w:rsidR="00B0478F" w:rsidRPr="00743F38">
        <w:t> </w:t>
      </w:r>
      <w:r w:rsidRPr="00743F38">
        <w:t>2018.</w:t>
      </w:r>
      <w:bookmarkEnd w:id="11"/>
      <w:r w:rsidRPr="00743F38">
        <w:t xml:space="preserve"> </w:t>
      </w:r>
      <w:bookmarkStart w:id="12" w:name="lt_pId026"/>
      <w:r w:rsidR="002F3DEC" w:rsidRPr="00743F38">
        <w:t xml:space="preserve">Hélas, comme indiqué dans </w:t>
      </w:r>
      <w:r w:rsidR="00A56676" w:rsidRPr="00743F38">
        <w:t>la</w:t>
      </w:r>
      <w:r w:rsidR="002F3DEC" w:rsidRPr="00743F38">
        <w:t xml:space="preserve"> lettre du Ministère </w:t>
      </w:r>
      <w:r w:rsidRPr="00743F38">
        <w:t>(</w:t>
      </w:r>
      <w:r w:rsidR="002F3DEC" w:rsidRPr="00743F38">
        <w:t>voir le paragraphe 2 de l</w:t>
      </w:r>
      <w:r w:rsidR="00B0478F" w:rsidRPr="00743F38">
        <w:t>'</w:t>
      </w:r>
      <w:r w:rsidRPr="00743F38">
        <w:t>Annex</w:t>
      </w:r>
      <w:r w:rsidR="002F3DEC" w:rsidRPr="00743F38">
        <w:t>e </w:t>
      </w:r>
      <w:r w:rsidRPr="00743F38">
        <w:t>A</w:t>
      </w:r>
      <w:bookmarkStart w:id="13" w:name="lt_pId027"/>
      <w:bookmarkEnd w:id="12"/>
      <w:r w:rsidRPr="00743F38">
        <w:t xml:space="preserve">), </w:t>
      </w:r>
      <w:r w:rsidR="002F3DEC" w:rsidRPr="00743F38">
        <w:t>il n</w:t>
      </w:r>
      <w:r w:rsidR="00B0478F" w:rsidRPr="00743F38">
        <w:t>'</w:t>
      </w:r>
      <w:r w:rsidR="002F3DEC" w:rsidRPr="00743F38">
        <w:t>a pas été possible d</w:t>
      </w:r>
      <w:r w:rsidR="00B0478F" w:rsidRPr="00743F38">
        <w:t>'</w:t>
      </w:r>
      <w:r w:rsidR="002F3DEC" w:rsidRPr="00743F38">
        <w:t>obtenir l</w:t>
      </w:r>
      <w:r w:rsidR="00B0478F" w:rsidRPr="00743F38">
        <w:t>'</w:t>
      </w:r>
      <w:r w:rsidR="002F3DEC" w:rsidRPr="00743F38">
        <w:t xml:space="preserve">approbation de la </w:t>
      </w:r>
      <w:r w:rsidRPr="00743F38">
        <w:t xml:space="preserve">Division </w:t>
      </w:r>
      <w:r w:rsidR="002F3DEC" w:rsidRPr="00743F38">
        <w:t xml:space="preserve">des finances et du </w:t>
      </w:r>
      <w:r w:rsidRPr="00743F38">
        <w:t>Go</w:t>
      </w:r>
      <w:r w:rsidR="002F3DEC" w:rsidRPr="00743F38">
        <w:t>u</w:t>
      </w:r>
      <w:r w:rsidRPr="00743F38">
        <w:t>vern</w:t>
      </w:r>
      <w:r w:rsidR="002F3DEC" w:rsidRPr="00743F38">
        <w:t>e</w:t>
      </w:r>
      <w:r w:rsidRPr="00743F38">
        <w:t xml:space="preserve">ment </w:t>
      </w:r>
      <w:r w:rsidR="002F3DEC" w:rsidRPr="00743F38">
        <w:t xml:space="preserve">de la République islamique du </w:t>
      </w:r>
      <w:r w:rsidRPr="00743F38">
        <w:t>Pakistan</w:t>
      </w:r>
      <w:r w:rsidR="002F3DEC" w:rsidRPr="00743F38">
        <w:t xml:space="preserve"> dans les délais impartis</w:t>
      </w:r>
      <w:r w:rsidRPr="00743F38">
        <w:t xml:space="preserve">, </w:t>
      </w:r>
      <w:r w:rsidR="00A56676" w:rsidRPr="00743F38">
        <w:t>formalité</w:t>
      </w:r>
      <w:r w:rsidR="002F3DEC" w:rsidRPr="00743F38">
        <w:t xml:space="preserve"> obligatoire</w:t>
      </w:r>
      <w:r w:rsidRPr="00743F38">
        <w:t>.</w:t>
      </w:r>
      <w:bookmarkEnd w:id="13"/>
      <w:r w:rsidRPr="00743F38">
        <w:t xml:space="preserve"> </w:t>
      </w:r>
      <w:bookmarkStart w:id="14" w:name="lt_pId028"/>
      <w:r w:rsidR="00C21E76" w:rsidRPr="00743F38">
        <w:t xml:space="preserve">D'après </w:t>
      </w:r>
      <w:r w:rsidR="002F3DEC" w:rsidRPr="00743F38">
        <w:t>l</w:t>
      </w:r>
      <w:r w:rsidR="00B0478F" w:rsidRPr="00743F38">
        <w:t>'</w:t>
      </w:r>
      <w:r w:rsidRPr="00743F38">
        <w:t xml:space="preserve">Administration </w:t>
      </w:r>
      <w:r w:rsidR="002F3DEC" w:rsidRPr="00743F38">
        <w:t xml:space="preserve">de la République islamique du </w:t>
      </w:r>
      <w:r w:rsidRPr="00743F38">
        <w:t xml:space="preserve">Pakistan, </w:t>
      </w:r>
      <w:r w:rsidR="002F3DEC" w:rsidRPr="00743F38">
        <w:t>il semble désormais impossible d</w:t>
      </w:r>
      <w:r w:rsidR="00B0478F" w:rsidRPr="00743F38">
        <w:t>'</w:t>
      </w:r>
      <w:r w:rsidR="002F3DEC" w:rsidRPr="00743F38">
        <w:t>obtenir cette approbation</w:t>
      </w:r>
      <w:r w:rsidRPr="00743F38">
        <w:t>.</w:t>
      </w:r>
      <w:bookmarkEnd w:id="14"/>
    </w:p>
    <w:p w14:paraId="5DAA86D2" w14:textId="7E11E881" w:rsidR="00084C71" w:rsidRPr="00743F38" w:rsidRDefault="00084C71" w:rsidP="00B0478F">
      <w:r w:rsidRPr="00743F38">
        <w:t>3</w:t>
      </w:r>
      <w:r w:rsidRPr="00743F38">
        <w:tab/>
      </w:r>
      <w:bookmarkStart w:id="15" w:name="lt_pId030"/>
      <w:r w:rsidR="002F3DEC" w:rsidRPr="00743F38">
        <w:t>Il convient de noter qu</w:t>
      </w:r>
      <w:r w:rsidR="00B0478F" w:rsidRPr="00743F38">
        <w:t>'</w:t>
      </w:r>
      <w:r w:rsidR="00A56676" w:rsidRPr="00743F38">
        <w:t>à aucun moment avant l</w:t>
      </w:r>
      <w:r w:rsidR="00B0478F" w:rsidRPr="00743F38">
        <w:t>'</w:t>
      </w:r>
      <w:r w:rsidR="00A56676" w:rsidRPr="00743F38">
        <w:t>entrée en vigueur de cette augmentation</w:t>
      </w:r>
      <w:r w:rsidR="00C21E76" w:rsidRPr="00743F38">
        <w:t>,</w:t>
      </w:r>
      <w:r w:rsidR="002F3DEC" w:rsidRPr="00743F38">
        <w:t xml:space="preserve"> l</w:t>
      </w:r>
      <w:r w:rsidR="00B0478F" w:rsidRPr="00743F38">
        <w:t>'</w:t>
      </w:r>
      <w:r w:rsidR="002F3DEC" w:rsidRPr="00743F38">
        <w:t>UIT</w:t>
      </w:r>
      <w:r w:rsidRPr="00743F38">
        <w:t xml:space="preserve"> </w:t>
      </w:r>
      <w:r w:rsidR="002F3DEC" w:rsidRPr="00743F38">
        <w:t>n</w:t>
      </w:r>
      <w:r w:rsidR="00B0478F" w:rsidRPr="00743F38">
        <w:t>'</w:t>
      </w:r>
      <w:r w:rsidR="002F3DEC" w:rsidRPr="00743F38">
        <w:t>a été informée de cette procédure nationale obligatoire ou d</w:t>
      </w:r>
      <w:r w:rsidR="00B0478F" w:rsidRPr="00743F38">
        <w:t>'</w:t>
      </w:r>
      <w:r w:rsidR="00A56676" w:rsidRPr="00743F38">
        <w:t xml:space="preserve">un éventuel </w:t>
      </w:r>
      <w:r w:rsidR="002F3DEC" w:rsidRPr="00743F38">
        <w:t xml:space="preserve">changement quant </w:t>
      </w:r>
      <w:r w:rsidR="00A56676" w:rsidRPr="00743F38">
        <w:t xml:space="preserve">à la décision </w:t>
      </w:r>
      <w:r w:rsidR="002F3DEC" w:rsidRPr="00743F38">
        <w:t>de passer d</w:t>
      </w:r>
      <w:r w:rsidR="00A56676" w:rsidRPr="00743F38">
        <w:t xml:space="preserve">e </w:t>
      </w:r>
      <w:r w:rsidRPr="00743F38">
        <w:t xml:space="preserve">1 </w:t>
      </w:r>
      <w:r w:rsidR="002F3DEC" w:rsidRPr="00743F38">
        <w:t>à</w:t>
      </w:r>
      <w:r w:rsidRPr="00743F38">
        <w:t xml:space="preserve"> 2 unit</w:t>
      </w:r>
      <w:r w:rsidR="002F3DEC" w:rsidRPr="00743F38">
        <w:t>é</w:t>
      </w:r>
      <w:r w:rsidRPr="00743F38">
        <w:t>s.</w:t>
      </w:r>
      <w:bookmarkEnd w:id="15"/>
    </w:p>
    <w:p w14:paraId="72031627" w14:textId="5FC60ABA" w:rsidR="00084C71" w:rsidRPr="00743F38" w:rsidRDefault="00084C71" w:rsidP="00B0478F">
      <w:r w:rsidRPr="00743F38">
        <w:t>4</w:t>
      </w:r>
      <w:r w:rsidRPr="00743F38">
        <w:tab/>
      </w:r>
      <w:bookmarkStart w:id="16" w:name="lt_pId032"/>
      <w:r w:rsidR="002F3DEC" w:rsidRPr="00743F38">
        <w:t>En outre</w:t>
      </w:r>
      <w:r w:rsidRPr="00743F38">
        <w:t xml:space="preserve">, </w:t>
      </w:r>
      <w:r w:rsidR="002F3DEC" w:rsidRPr="00743F38">
        <w:t xml:space="preserve">dans </w:t>
      </w:r>
      <w:r w:rsidR="007311D5" w:rsidRPr="00743F38">
        <w:t>s</w:t>
      </w:r>
      <w:r w:rsidR="002F3DEC" w:rsidRPr="00743F38">
        <w:t xml:space="preserve">a lettre </w:t>
      </w:r>
      <w:r w:rsidR="007311D5" w:rsidRPr="00743F38">
        <w:t xml:space="preserve">adressée </w:t>
      </w:r>
      <w:r w:rsidR="002F3DEC" w:rsidRPr="00743F38">
        <w:t xml:space="preserve">au Secrétaire général, la République islamique du </w:t>
      </w:r>
      <w:r w:rsidRPr="00743F38">
        <w:t xml:space="preserve">Pakistan </w:t>
      </w:r>
      <w:r w:rsidR="002F3DEC" w:rsidRPr="00743F38">
        <w:t xml:space="preserve">mentionne les difficultés économiques causées par la pandémie mondiale de </w:t>
      </w:r>
      <w:r w:rsidRPr="00743F38">
        <w:t>COVID-19.</w:t>
      </w:r>
      <w:bookmarkEnd w:id="16"/>
      <w:r w:rsidRPr="00743F38">
        <w:t xml:space="preserve"> </w:t>
      </w:r>
      <w:bookmarkStart w:id="17" w:name="lt_pId033"/>
      <w:r w:rsidR="005A08E6" w:rsidRPr="00743F38">
        <w:t>Elle indique en outre que l</w:t>
      </w:r>
      <w:r w:rsidR="00B0478F" w:rsidRPr="00743F38">
        <w:t>'</w:t>
      </w:r>
      <w:r w:rsidR="005A08E6" w:rsidRPr="00743F38">
        <w:t>Organisation mondiale de la Santé</w:t>
      </w:r>
      <w:r w:rsidRPr="00743F38">
        <w:t xml:space="preserve"> (O</w:t>
      </w:r>
      <w:r w:rsidR="005A08E6" w:rsidRPr="00743F38">
        <w:t>MS</w:t>
      </w:r>
      <w:r w:rsidRPr="00743F38">
        <w:t xml:space="preserve">) </w:t>
      </w:r>
      <w:r w:rsidR="005A08E6" w:rsidRPr="00743F38">
        <w:t>a recommandé d</w:t>
      </w:r>
      <w:r w:rsidR="00B0478F" w:rsidRPr="00743F38">
        <w:t>'</w:t>
      </w:r>
      <w:r w:rsidR="005A08E6" w:rsidRPr="00743F38">
        <w:t xml:space="preserve">adopter de nouvelles mesures de confinement au </w:t>
      </w:r>
      <w:r w:rsidRPr="00743F38">
        <w:t xml:space="preserve">Pakistan </w:t>
      </w:r>
      <w:r w:rsidR="005A08E6" w:rsidRPr="00743F38">
        <w:t xml:space="preserve">en raison de la rapidité avec laquelle le taux de mortalité augmente </w:t>
      </w:r>
      <w:r w:rsidR="002D4BBF" w:rsidRPr="00743F38">
        <w:t>ces derniers temps</w:t>
      </w:r>
      <w:r w:rsidRPr="00743F38">
        <w:t>.</w:t>
      </w:r>
      <w:bookmarkEnd w:id="17"/>
    </w:p>
    <w:p w14:paraId="38A71E14" w14:textId="03C57736" w:rsidR="00084C71" w:rsidRPr="00743F38" w:rsidRDefault="00084C71" w:rsidP="00B0478F">
      <w:r w:rsidRPr="00743F38">
        <w:t>5</w:t>
      </w:r>
      <w:r w:rsidRPr="00743F38">
        <w:tab/>
      </w:r>
      <w:r w:rsidR="005A08E6" w:rsidRPr="00743F38">
        <w:t xml:space="preserve">En application </w:t>
      </w:r>
      <w:r w:rsidRPr="00743F38">
        <w:t xml:space="preserve">du numéro 165A de la Constitution, le Conseil peut autoriser, dans des circonstances exceptionnelles, une réduction du nombre d'unités contributives lorsqu'un </w:t>
      </w:r>
      <w:r w:rsidR="005A08E6" w:rsidRPr="00743F38">
        <w:t>É</w:t>
      </w:r>
      <w:r w:rsidRPr="00743F38">
        <w:t>tat Membre en fait la demande et fournit la preuve qu'il ne peut plus maintenir sa contribution dans la classe initialement choisie.</w:t>
      </w:r>
    </w:p>
    <w:p w14:paraId="197B5D39" w14:textId="7C368924" w:rsidR="00084C71" w:rsidRPr="00743F38" w:rsidRDefault="00084C71" w:rsidP="00B0478F">
      <w:r w:rsidRPr="00743F38">
        <w:t>6</w:t>
      </w:r>
      <w:r w:rsidRPr="00743F38">
        <w:tab/>
      </w:r>
      <w:bookmarkStart w:id="18" w:name="lt_pId038"/>
      <w:r w:rsidR="005A08E6" w:rsidRPr="00743F38">
        <w:t>Si le Conseil</w:t>
      </w:r>
      <w:r w:rsidRPr="00743F38">
        <w:t xml:space="preserve"> </w:t>
      </w:r>
      <w:r w:rsidR="008D1F89" w:rsidRPr="00743F38">
        <w:t>accède</w:t>
      </w:r>
      <w:r w:rsidR="005A08E6" w:rsidRPr="00743F38">
        <w:t xml:space="preserve"> à la demande de la République islamique du </w:t>
      </w:r>
      <w:r w:rsidRPr="00743F38">
        <w:t xml:space="preserve">Pakistan, </w:t>
      </w:r>
      <w:r w:rsidR="005A08E6" w:rsidRPr="00743F38">
        <w:t>la dette correspondant à l</w:t>
      </w:r>
      <w:r w:rsidR="00B0478F" w:rsidRPr="00743F38">
        <w:t>'</w:t>
      </w:r>
      <w:r w:rsidR="005A08E6" w:rsidRPr="00743F38">
        <w:t>unité contributive supplémentaire</w:t>
      </w:r>
      <w:r w:rsidRPr="00743F38">
        <w:t xml:space="preserve">, </w:t>
      </w:r>
      <w:r w:rsidR="005A08E6" w:rsidRPr="00743F38">
        <w:t>qui comprend des contributions d</w:t>
      </w:r>
      <w:r w:rsidR="00B0478F" w:rsidRPr="00743F38">
        <w:t>'</w:t>
      </w:r>
      <w:r w:rsidR="005A08E6" w:rsidRPr="00743F38">
        <w:t xml:space="preserve">un montant de </w:t>
      </w:r>
      <w:r w:rsidRPr="00743F38">
        <w:t>954</w:t>
      </w:r>
      <w:r w:rsidR="005A08E6" w:rsidRPr="00743F38">
        <w:t xml:space="preserve"> </w:t>
      </w:r>
      <w:r w:rsidRPr="00743F38">
        <w:t xml:space="preserve">000 </w:t>
      </w:r>
      <w:r w:rsidR="00C21E76" w:rsidRPr="00743F38">
        <w:t xml:space="preserve">CHF </w:t>
      </w:r>
      <w:r w:rsidR="005A08E6" w:rsidRPr="00743F38">
        <w:t>et des intérêts moratoires d</w:t>
      </w:r>
      <w:r w:rsidR="00B0478F" w:rsidRPr="00743F38">
        <w:t>'</w:t>
      </w:r>
      <w:r w:rsidR="005A08E6" w:rsidRPr="00743F38">
        <w:t xml:space="preserve">un montant de </w:t>
      </w:r>
      <w:r w:rsidRPr="00743F38">
        <w:t>56</w:t>
      </w:r>
      <w:r w:rsidR="005A08E6" w:rsidRPr="00743F38">
        <w:t> </w:t>
      </w:r>
      <w:r w:rsidRPr="00743F38">
        <w:t>103</w:t>
      </w:r>
      <w:r w:rsidR="005A08E6" w:rsidRPr="00743F38">
        <w:t>,</w:t>
      </w:r>
      <w:r w:rsidRPr="00743F38">
        <w:t xml:space="preserve">15 </w:t>
      </w:r>
      <w:r w:rsidR="00C21E76" w:rsidRPr="00743F38">
        <w:t xml:space="preserve">CHF </w:t>
      </w:r>
      <w:r w:rsidR="005A08E6" w:rsidRPr="00743F38">
        <w:t xml:space="preserve">pour les années </w:t>
      </w:r>
      <w:r w:rsidRPr="00743F38">
        <w:t xml:space="preserve">2018, 2019 </w:t>
      </w:r>
      <w:r w:rsidR="005A08E6" w:rsidRPr="00743F38">
        <w:t xml:space="preserve">et </w:t>
      </w:r>
      <w:r w:rsidRPr="00743F38">
        <w:t>2020</w:t>
      </w:r>
      <w:r w:rsidR="005A08E6" w:rsidRPr="00743F38">
        <w:t>, sera passée par pertes et profits</w:t>
      </w:r>
      <w:r w:rsidRPr="00743F38">
        <w:t>.</w:t>
      </w:r>
      <w:bookmarkEnd w:id="18"/>
    </w:p>
    <w:p w14:paraId="2CB41160" w14:textId="4379262C" w:rsidR="00084C71" w:rsidRPr="00743F38" w:rsidRDefault="00084C71" w:rsidP="00B0478F">
      <w:r w:rsidRPr="00743F38">
        <w:t>7</w:t>
      </w:r>
      <w:r w:rsidRPr="00743F38">
        <w:tab/>
      </w:r>
      <w:bookmarkStart w:id="19" w:name="lt_pId040"/>
      <w:r w:rsidR="00EC5F3F" w:rsidRPr="00743F38">
        <w:t>On notera que</w:t>
      </w:r>
      <w:r w:rsidR="00814080" w:rsidRPr="00743F38">
        <w:t xml:space="preserve"> la République islamique du </w:t>
      </w:r>
      <w:r w:rsidRPr="00743F38">
        <w:t xml:space="preserve">Pakistan </w:t>
      </w:r>
      <w:r w:rsidR="00814080" w:rsidRPr="00743F38">
        <w:t>ne s</w:t>
      </w:r>
      <w:r w:rsidR="00B0478F" w:rsidRPr="00743F38">
        <w:t>'</w:t>
      </w:r>
      <w:r w:rsidR="00814080" w:rsidRPr="00743F38">
        <w:t>acquitte que d</w:t>
      </w:r>
      <w:r w:rsidR="00B0478F" w:rsidRPr="00743F38">
        <w:t>'</w:t>
      </w:r>
      <w:r w:rsidR="00814080" w:rsidRPr="00743F38">
        <w:t>une unité depuis</w:t>
      </w:r>
      <w:r w:rsidR="00743F38">
        <w:t> </w:t>
      </w:r>
      <w:r w:rsidRPr="00743F38">
        <w:t>2018.</w:t>
      </w:r>
      <w:bookmarkEnd w:id="19"/>
      <w:r w:rsidRPr="00743F38">
        <w:t xml:space="preserve"> </w:t>
      </w:r>
      <w:bookmarkStart w:id="20" w:name="lt_pId041"/>
      <w:r w:rsidR="00814080" w:rsidRPr="00743F38">
        <w:t xml:space="preserve">Les </w:t>
      </w:r>
      <w:r w:rsidR="00C21E76" w:rsidRPr="00743F38">
        <w:t xml:space="preserve">arriérés </w:t>
      </w:r>
      <w:r w:rsidR="00814080" w:rsidRPr="00743F38">
        <w:t>correspondent essentiellement à l</w:t>
      </w:r>
      <w:r w:rsidR="00B0478F" w:rsidRPr="00743F38">
        <w:t>'</w:t>
      </w:r>
      <w:r w:rsidR="00814080" w:rsidRPr="00743F38">
        <w:t>unité contributive supplémentaire</w:t>
      </w:r>
      <w:r w:rsidRPr="00743F38">
        <w:t>.</w:t>
      </w:r>
      <w:bookmarkEnd w:id="20"/>
    </w:p>
    <w:p w14:paraId="61AF00FD" w14:textId="48052EB5" w:rsidR="00084C71" w:rsidRPr="00743F38" w:rsidRDefault="00084C71" w:rsidP="00B0478F">
      <w:r w:rsidRPr="00743F38">
        <w:t>8</w:t>
      </w:r>
      <w:r w:rsidRPr="00743F38">
        <w:tab/>
        <w:t xml:space="preserve">Le Conseil est invité à examiner la demande de la République </w:t>
      </w:r>
      <w:r w:rsidR="00814080" w:rsidRPr="00743F38">
        <w:t xml:space="preserve">islamique </w:t>
      </w:r>
      <w:r w:rsidRPr="00743F38">
        <w:t xml:space="preserve">du </w:t>
      </w:r>
      <w:r w:rsidR="00814080" w:rsidRPr="00743F38">
        <w:t>Pakistan</w:t>
      </w:r>
      <w:r w:rsidRPr="00743F38">
        <w:t>.</w:t>
      </w:r>
    </w:p>
    <w:p w14:paraId="5E3DE4DC" w14:textId="586F93F8" w:rsidR="00084C71" w:rsidRPr="00743F38" w:rsidRDefault="00084C71">
      <w:pPr>
        <w:spacing w:before="840"/>
      </w:pPr>
      <w:r w:rsidRPr="00743F38">
        <w:rPr>
          <w:b/>
          <w:bCs/>
        </w:rPr>
        <w:t>Annexes</w:t>
      </w:r>
      <w:r w:rsidRPr="00743F38">
        <w:t>: 3</w:t>
      </w:r>
    </w:p>
    <w:p w14:paraId="3200E418" w14:textId="4B8C72E0" w:rsidR="00084C71" w:rsidRPr="00743F38" w:rsidRDefault="00084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43F38">
        <w:br w:type="page"/>
      </w:r>
    </w:p>
    <w:p w14:paraId="661FD6C9" w14:textId="0B11F170" w:rsidR="00084C71" w:rsidRPr="00743F38" w:rsidRDefault="00084C71">
      <w:pPr>
        <w:pStyle w:val="AnnexNo"/>
      </w:pPr>
      <w:r w:rsidRPr="00743F38">
        <w:lastRenderedPageBreak/>
        <w:t>ANNEXE A</w:t>
      </w:r>
    </w:p>
    <w:p w14:paraId="5D5A0F7C" w14:textId="1DD8CD0B" w:rsidR="00084C71" w:rsidRPr="00743F38" w:rsidRDefault="00084C71" w:rsidP="00B0478F">
      <w:pPr>
        <w:spacing w:before="360"/>
      </w:pPr>
      <w:r w:rsidRPr="00743F38">
        <w:t>Islamabad,</w:t>
      </w:r>
      <w:r w:rsidR="00814080" w:rsidRPr="00743F38">
        <w:t xml:space="preserve"> le</w:t>
      </w:r>
      <w:r w:rsidRPr="00743F38">
        <w:t xml:space="preserve"> 6 juillet 2020</w:t>
      </w:r>
    </w:p>
    <w:p w14:paraId="6310F61D" w14:textId="045F03A3" w:rsidR="00084C71" w:rsidRPr="00743F38" w:rsidRDefault="00814080">
      <w:pPr>
        <w:tabs>
          <w:tab w:val="clear" w:pos="567"/>
        </w:tabs>
      </w:pPr>
      <w:r w:rsidRPr="00743F38">
        <w:t>À</w:t>
      </w:r>
      <w:r w:rsidR="00084C71" w:rsidRPr="00743F38">
        <w:t>:</w:t>
      </w:r>
      <w:r w:rsidR="00084C71" w:rsidRPr="00743F38">
        <w:tab/>
        <w:t>Secrétaire général de l'UIT</w:t>
      </w:r>
    </w:p>
    <w:p w14:paraId="5A7B2D95" w14:textId="0F49548C" w:rsidR="00084C71" w:rsidRPr="00743F38" w:rsidRDefault="008D1F89" w:rsidP="00B0478F">
      <w:pPr>
        <w:tabs>
          <w:tab w:val="clear" w:pos="567"/>
        </w:tabs>
      </w:pPr>
      <w:r w:rsidRPr="00743F38">
        <w:t>De</w:t>
      </w:r>
      <w:r w:rsidR="00084C71" w:rsidRPr="00743F38">
        <w:t>:</w:t>
      </w:r>
      <w:r w:rsidR="00084C71" w:rsidRPr="00743F38">
        <w:tab/>
      </w:r>
      <w:r w:rsidR="00814080" w:rsidRPr="00743F38">
        <w:t>Ministère des technologies de l</w:t>
      </w:r>
      <w:r w:rsidR="00B0478F" w:rsidRPr="00743F38">
        <w:t>'</w:t>
      </w:r>
      <w:r w:rsidR="00814080" w:rsidRPr="00743F38">
        <w:t>i</w:t>
      </w:r>
      <w:r w:rsidR="00084C71" w:rsidRPr="00743F38">
        <w:t xml:space="preserve">nformation </w:t>
      </w:r>
      <w:r w:rsidR="00814080" w:rsidRPr="00743F38">
        <w:t>et des té</w:t>
      </w:r>
      <w:r w:rsidR="00084C71" w:rsidRPr="00743F38">
        <w:t>l</w:t>
      </w:r>
      <w:r w:rsidR="00814080" w:rsidRPr="00743F38">
        <w:t>é</w:t>
      </w:r>
      <w:r w:rsidR="00084C71" w:rsidRPr="00743F38">
        <w:t xml:space="preserve">communications </w:t>
      </w:r>
      <w:r w:rsidR="00084C71" w:rsidRPr="00743F38">
        <w:br/>
      </w:r>
      <w:r w:rsidR="00084C71" w:rsidRPr="00743F38">
        <w:tab/>
      </w:r>
      <w:r w:rsidR="00814080" w:rsidRPr="00743F38">
        <w:t>République islamique du</w:t>
      </w:r>
      <w:r w:rsidR="00084C71" w:rsidRPr="00743F38">
        <w:t xml:space="preserve"> Pakistan</w:t>
      </w:r>
    </w:p>
    <w:p w14:paraId="4A681B72" w14:textId="251E1CF3" w:rsidR="00084C71" w:rsidRPr="00743F38" w:rsidRDefault="00814080" w:rsidP="00B0478F">
      <w:pPr>
        <w:tabs>
          <w:tab w:val="clear" w:pos="567"/>
        </w:tabs>
      </w:pPr>
      <w:r w:rsidRPr="00743F38">
        <w:t>Notre</w:t>
      </w:r>
      <w:r w:rsidR="00084C71" w:rsidRPr="00743F38">
        <w:t xml:space="preserve"> réf.:</w:t>
      </w:r>
      <w:r w:rsidR="00084C71" w:rsidRPr="00743F38">
        <w:tab/>
        <w:t>F.N</w:t>
      </w:r>
      <w:r w:rsidR="00983276" w:rsidRPr="00743F38">
        <w:t xml:space="preserve">° </w:t>
      </w:r>
      <w:r w:rsidR="00084C71" w:rsidRPr="00743F38">
        <w:t>2-10/2017-IC</w:t>
      </w:r>
    </w:p>
    <w:p w14:paraId="312CA536" w14:textId="51A2C0C2" w:rsidR="00084C71" w:rsidRPr="00743F38" w:rsidRDefault="00084C71" w:rsidP="00743F38">
      <w:pPr>
        <w:ind w:left="5387"/>
        <w:jc w:val="center"/>
      </w:pPr>
      <w:r w:rsidRPr="00743F38">
        <w:rPr>
          <w:b/>
          <w:bCs/>
        </w:rPr>
        <w:t>F.N° 2-10/2017-IC</w:t>
      </w:r>
      <w:r w:rsidRPr="00743F38">
        <w:br/>
        <w:t>Gouvernement du Pakistan</w:t>
      </w:r>
      <w:r w:rsidRPr="00743F38">
        <w:br/>
      </w:r>
      <w:r w:rsidR="00814080" w:rsidRPr="00743F38">
        <w:t>Ministère des technologies de l</w:t>
      </w:r>
      <w:r w:rsidR="00B0478F" w:rsidRPr="00743F38">
        <w:t>'</w:t>
      </w:r>
      <w:r w:rsidR="00814080" w:rsidRPr="00743F38">
        <w:t>information et des télécommunications</w:t>
      </w:r>
      <w:r w:rsidRPr="00743F38">
        <w:br/>
      </w:r>
      <w:r w:rsidR="00814080" w:rsidRPr="00743F38">
        <w:rPr>
          <w:b/>
          <w:bCs/>
        </w:rPr>
        <w:t>UN</w:t>
      </w:r>
      <w:r w:rsidRPr="00743F38">
        <w:rPr>
          <w:b/>
          <w:bCs/>
        </w:rPr>
        <w:t xml:space="preserve"> PAKISTAN</w:t>
      </w:r>
      <w:r w:rsidR="00814080" w:rsidRPr="00743F38">
        <w:rPr>
          <w:b/>
          <w:bCs/>
        </w:rPr>
        <w:t xml:space="preserve"> NUMÉRIQUE</w:t>
      </w:r>
    </w:p>
    <w:p w14:paraId="3FC8566A" w14:textId="029F534C" w:rsidR="00084C71" w:rsidRPr="00743F38" w:rsidRDefault="00084C71" w:rsidP="00983276">
      <w:pPr>
        <w:spacing w:before="240"/>
        <w:jc w:val="right"/>
      </w:pPr>
      <w:r w:rsidRPr="00743F38">
        <w:t>Islamabad, le 6 juillet 2020</w:t>
      </w:r>
    </w:p>
    <w:p w14:paraId="39D7D7CC" w14:textId="6B5BDD11" w:rsidR="00084C71" w:rsidRPr="00743F38" w:rsidRDefault="00814080" w:rsidP="00983276">
      <w:pPr>
        <w:spacing w:before="240"/>
        <w:ind w:left="1134" w:hanging="1134"/>
        <w:rPr>
          <w:b/>
          <w:bCs/>
        </w:rPr>
      </w:pPr>
      <w:r w:rsidRPr="00743F38">
        <w:rPr>
          <w:b/>
          <w:bCs/>
        </w:rPr>
        <w:t>Objet</w:t>
      </w:r>
      <w:r w:rsidR="00084C71" w:rsidRPr="00743F38">
        <w:rPr>
          <w:b/>
          <w:bCs/>
        </w:rPr>
        <w:t>:</w:t>
      </w:r>
      <w:r w:rsidR="00084C71" w:rsidRPr="00743F38">
        <w:rPr>
          <w:b/>
          <w:bCs/>
        </w:rPr>
        <w:tab/>
      </w:r>
      <w:r w:rsidRPr="00743F38">
        <w:rPr>
          <w:b/>
          <w:bCs/>
        </w:rPr>
        <w:t xml:space="preserve">Demande de </w:t>
      </w:r>
      <w:r w:rsidR="00084C71" w:rsidRPr="00743F38">
        <w:rPr>
          <w:b/>
          <w:bCs/>
        </w:rPr>
        <w:t>r</w:t>
      </w:r>
      <w:r w:rsidRPr="00743F38">
        <w:rPr>
          <w:b/>
          <w:bCs/>
        </w:rPr>
        <w:t>é</w:t>
      </w:r>
      <w:r w:rsidR="00084C71" w:rsidRPr="00743F38">
        <w:rPr>
          <w:b/>
          <w:bCs/>
        </w:rPr>
        <w:t xml:space="preserve">duction </w:t>
      </w:r>
      <w:r w:rsidRPr="00743F38">
        <w:rPr>
          <w:b/>
          <w:bCs/>
        </w:rPr>
        <w:t xml:space="preserve">du montant de </w:t>
      </w:r>
      <w:r w:rsidR="00D77EB4" w:rsidRPr="00743F38">
        <w:rPr>
          <w:b/>
          <w:bCs/>
        </w:rPr>
        <w:t xml:space="preserve">la </w:t>
      </w:r>
      <w:r w:rsidR="00084C71" w:rsidRPr="00743F38">
        <w:rPr>
          <w:b/>
          <w:bCs/>
        </w:rPr>
        <w:t xml:space="preserve">contribution </w:t>
      </w:r>
      <w:r w:rsidRPr="00743F38">
        <w:rPr>
          <w:b/>
          <w:bCs/>
        </w:rPr>
        <w:t>conformément au numéro </w:t>
      </w:r>
      <w:r w:rsidR="00084C71" w:rsidRPr="00743F38">
        <w:rPr>
          <w:b/>
          <w:bCs/>
        </w:rPr>
        <w:t>165A de la Constitution de l'UIT</w:t>
      </w:r>
    </w:p>
    <w:p w14:paraId="6883BB35" w14:textId="72133CB8" w:rsidR="00084C71" w:rsidRPr="00743F38" w:rsidRDefault="00814080" w:rsidP="00983276">
      <w:pPr>
        <w:spacing w:before="240"/>
      </w:pPr>
      <w:r w:rsidRPr="00743F38">
        <w:t>Monsieur le Secrétaire général,</w:t>
      </w:r>
    </w:p>
    <w:p w14:paraId="12709B27" w14:textId="0ED92257" w:rsidR="00814080" w:rsidRPr="00743F38" w:rsidRDefault="00983276" w:rsidP="00743F38">
      <w:pPr>
        <w:spacing w:before="240"/>
      </w:pPr>
      <w:r w:rsidRPr="00743F38">
        <w:t>1</w:t>
      </w:r>
      <w:r w:rsidRPr="00743F38">
        <w:tab/>
      </w:r>
      <w:r w:rsidR="00814080" w:rsidRPr="00743F38">
        <w:t>J</w:t>
      </w:r>
      <w:r w:rsidR="00B0478F" w:rsidRPr="00743F38">
        <w:t>'</w:t>
      </w:r>
      <w:r w:rsidR="00814080" w:rsidRPr="00743F38">
        <w:t>ai l</w:t>
      </w:r>
      <w:r w:rsidR="00B0478F" w:rsidRPr="00743F38">
        <w:t>'</w:t>
      </w:r>
      <w:r w:rsidR="00814080" w:rsidRPr="00743F38">
        <w:t>honneur de me référer à la lettre de mon Ministère portant le même numéro, datée du</w:t>
      </w:r>
      <w:r w:rsidRPr="00743F38">
        <w:t> </w:t>
      </w:r>
      <w:r w:rsidR="00814080" w:rsidRPr="00743F38">
        <w:t xml:space="preserve">12 juin 2020, et </w:t>
      </w:r>
      <w:r w:rsidR="00D77EB4" w:rsidRPr="00743F38">
        <w:t xml:space="preserve">à </w:t>
      </w:r>
      <w:r w:rsidR="00814080" w:rsidRPr="00743F38">
        <w:t xml:space="preserve">la réunion virtuelle tenue </w:t>
      </w:r>
      <w:r w:rsidR="008D1F89" w:rsidRPr="00743F38">
        <w:t xml:space="preserve">par la suite, </w:t>
      </w:r>
      <w:r w:rsidR="00814080" w:rsidRPr="00743F38">
        <w:t>le 25 juin</w:t>
      </w:r>
      <w:r w:rsidR="008D1F89" w:rsidRPr="00743F38">
        <w:t>,</w:t>
      </w:r>
      <w:r w:rsidR="00814080" w:rsidRPr="00743F38">
        <w:t xml:space="preserve"> entre mon Ministère et l</w:t>
      </w:r>
      <w:r w:rsidR="00B0478F" w:rsidRPr="00743F38">
        <w:t>'</w:t>
      </w:r>
      <w:r w:rsidR="00814080" w:rsidRPr="00743F38">
        <w:t xml:space="preserve">Union internationale des télécommunications (UIT) concernant </w:t>
      </w:r>
      <w:r w:rsidR="001B317F" w:rsidRPr="00743F38">
        <w:t>la présente question</w:t>
      </w:r>
      <w:r w:rsidR="00814080" w:rsidRPr="00743F38">
        <w:t>.</w:t>
      </w:r>
    </w:p>
    <w:p w14:paraId="27B151FF" w14:textId="456D82AA" w:rsidR="00814080" w:rsidRPr="00743F38" w:rsidRDefault="00814080">
      <w:r w:rsidRPr="00743F38">
        <w:t>2</w:t>
      </w:r>
      <w:r w:rsidRPr="00743F38">
        <w:tab/>
      </w:r>
      <w:r w:rsidR="00D47BFF" w:rsidRPr="00743F38">
        <w:t>Mon Ministère a adressé à l</w:t>
      </w:r>
      <w:r w:rsidR="00B0478F" w:rsidRPr="00743F38">
        <w:t>'</w:t>
      </w:r>
      <w:r w:rsidR="00D47BFF" w:rsidRPr="00743F38">
        <w:t>UIT, en 2017, une lettre en vue de s</w:t>
      </w:r>
      <w:r w:rsidR="00B0478F" w:rsidRPr="00743F38">
        <w:t>'</w:t>
      </w:r>
      <w:r w:rsidR="00D47BFF" w:rsidRPr="00743F38">
        <w:t>acquitter de 2 unités contributives. Hélas, il n</w:t>
      </w:r>
      <w:r w:rsidR="00B0478F" w:rsidRPr="00743F38">
        <w:t>'</w:t>
      </w:r>
      <w:r w:rsidR="00D47BFF" w:rsidRPr="00743F38">
        <w:t>a pas été possible d</w:t>
      </w:r>
      <w:r w:rsidR="00B0478F" w:rsidRPr="00743F38">
        <w:t>'</w:t>
      </w:r>
      <w:r w:rsidR="00D47BFF" w:rsidRPr="00743F38">
        <w:t xml:space="preserve">obtenir </w:t>
      </w:r>
      <w:r w:rsidR="00074883" w:rsidRPr="00743F38">
        <w:t>l</w:t>
      </w:r>
      <w:r w:rsidR="00B0478F" w:rsidRPr="00743F38">
        <w:t>'</w:t>
      </w:r>
      <w:r w:rsidR="00D47BFF" w:rsidRPr="00743F38">
        <w:t xml:space="preserve">approbation de la Division des finances et du Gouvernement du Pakistan dans les délais impartis, </w:t>
      </w:r>
      <w:r w:rsidR="00074883" w:rsidRPr="00743F38">
        <w:t>formalité</w:t>
      </w:r>
      <w:r w:rsidR="00D47BFF" w:rsidRPr="00743F38">
        <w:t xml:space="preserve"> obligatoire. Il semble désormais impossible d</w:t>
      </w:r>
      <w:r w:rsidR="00B0478F" w:rsidRPr="00743F38">
        <w:t>'</w:t>
      </w:r>
      <w:r w:rsidR="00D47BFF" w:rsidRPr="00743F38">
        <w:t>obtenir cette approbation.</w:t>
      </w:r>
    </w:p>
    <w:p w14:paraId="5CF8C2DE" w14:textId="3B07252B" w:rsidR="00D47BFF" w:rsidRPr="00743F38" w:rsidRDefault="00D47BFF">
      <w:r w:rsidRPr="00743F38">
        <w:t>3</w:t>
      </w:r>
      <w:r w:rsidRPr="00743F38">
        <w:tab/>
        <w:t>Par ailleurs, vous n</w:t>
      </w:r>
      <w:r w:rsidR="00B0478F" w:rsidRPr="00743F38">
        <w:t>'</w:t>
      </w:r>
      <w:r w:rsidRPr="00743F38">
        <w:t>êtes peut-être pas sans savoir que le Pakistan rencontre des difficultés économiques en raison de la pandémie mondiale de COVID-19 qui y sévit, comme partout ailleurs. L</w:t>
      </w:r>
      <w:r w:rsidR="00B0478F" w:rsidRPr="00743F38">
        <w:t>'</w:t>
      </w:r>
      <w:r w:rsidRPr="00743F38">
        <w:t xml:space="preserve">Organisation mondiale de la Santé </w:t>
      </w:r>
      <w:r w:rsidR="00BB39D4" w:rsidRPr="00743F38">
        <w:t xml:space="preserve">(OMS) </w:t>
      </w:r>
      <w:r w:rsidRPr="00743F38">
        <w:t xml:space="preserve">a en outre recommandé de prendre de nouvelles mesures de confinement au Pakistan </w:t>
      </w:r>
      <w:r w:rsidR="00BB39D4" w:rsidRPr="00743F38">
        <w:t>au vu</w:t>
      </w:r>
      <w:r w:rsidRPr="00743F38">
        <w:t xml:space="preserve"> de la rapidité avec laquelle le taux de mortalité augmente ces derniers jours.</w:t>
      </w:r>
    </w:p>
    <w:p w14:paraId="685D05AD" w14:textId="1DA928E2" w:rsidR="00D47BFF" w:rsidRPr="00743F38" w:rsidRDefault="00D47BFF">
      <w:r w:rsidRPr="00743F38">
        <w:t>4</w:t>
      </w:r>
      <w:r w:rsidRPr="00743F38">
        <w:tab/>
        <w:t>En application de la disposition 165A de la Constitution de l</w:t>
      </w:r>
      <w:r w:rsidR="00B0478F" w:rsidRPr="00743F38">
        <w:t>'</w:t>
      </w:r>
      <w:r w:rsidRPr="00743F38">
        <w:t xml:space="preserve">UIT relative aux </w:t>
      </w:r>
      <w:r w:rsidR="00983276" w:rsidRPr="00743F38">
        <w:t>"</w:t>
      </w:r>
      <w:r w:rsidRPr="00743F38">
        <w:t>circonstances exceptionnelles</w:t>
      </w:r>
      <w:r w:rsidR="00983276" w:rsidRPr="00743F38">
        <w:t>"</w:t>
      </w:r>
      <w:r w:rsidRPr="00743F38">
        <w:t xml:space="preserve"> exposées ci-dessus et aux répercussions financières, nous vous prions de nouveau de bien vouloir soumettre la question au Conseil, afin qu</w:t>
      </w:r>
      <w:r w:rsidR="00B0478F" w:rsidRPr="00743F38">
        <w:t>'</w:t>
      </w:r>
      <w:r w:rsidRPr="00743F38">
        <w:t>il l</w:t>
      </w:r>
      <w:r w:rsidR="00B0478F" w:rsidRPr="00743F38">
        <w:t>'</w:t>
      </w:r>
      <w:r w:rsidRPr="00743F38">
        <w:t>examine. Le Pakistan est disposé à continuer de s</w:t>
      </w:r>
      <w:r w:rsidR="00B0478F" w:rsidRPr="00743F38">
        <w:t>'</w:t>
      </w:r>
      <w:r w:rsidRPr="00743F38">
        <w:t xml:space="preserve">acquitter </w:t>
      </w:r>
      <w:r w:rsidR="004813D6" w:rsidRPr="00743F38">
        <w:t xml:space="preserve">du montant annuel </w:t>
      </w:r>
      <w:r w:rsidRPr="00743F38">
        <w:t>d</w:t>
      </w:r>
      <w:r w:rsidR="00B0478F" w:rsidRPr="00743F38">
        <w:t>'</w:t>
      </w:r>
      <w:r w:rsidRPr="00743F38">
        <w:t>une</w:t>
      </w:r>
      <w:r w:rsidR="004813D6" w:rsidRPr="00743F38">
        <w:t xml:space="preserve"> </w:t>
      </w:r>
      <w:r w:rsidRPr="00743F38">
        <w:t>unité contributive</w:t>
      </w:r>
      <w:r w:rsidR="004813D6" w:rsidRPr="00743F38">
        <w:t xml:space="preserve"> uniquement, soit 318 000</w:t>
      </w:r>
      <w:r w:rsidR="00D77EB4" w:rsidRPr="00743F38">
        <w:t xml:space="preserve"> CHF</w:t>
      </w:r>
      <w:r w:rsidR="004813D6" w:rsidRPr="00743F38">
        <w:t xml:space="preserve">, avec effet rétroactif à compter de 2018. Je tiens ici à </w:t>
      </w:r>
      <w:r w:rsidR="00BB39D4" w:rsidRPr="00743F38">
        <w:t xml:space="preserve">vous </w:t>
      </w:r>
      <w:r w:rsidR="004813D6" w:rsidRPr="00743F38">
        <w:t>remercier de l</w:t>
      </w:r>
      <w:r w:rsidR="00B0478F" w:rsidRPr="00743F38">
        <w:t>'</w:t>
      </w:r>
      <w:r w:rsidR="004813D6" w:rsidRPr="00743F38">
        <w:t>appui que vous n</w:t>
      </w:r>
      <w:r w:rsidR="00B0478F" w:rsidRPr="00743F38">
        <w:t>'</w:t>
      </w:r>
      <w:r w:rsidR="00BB39D4" w:rsidRPr="00743F38">
        <w:t>avez</w:t>
      </w:r>
      <w:r w:rsidR="004813D6" w:rsidRPr="00743F38">
        <w:t xml:space="preserve"> cess</w:t>
      </w:r>
      <w:r w:rsidR="00BB39D4" w:rsidRPr="00743F38">
        <w:t>é</w:t>
      </w:r>
      <w:r w:rsidR="004813D6" w:rsidRPr="00743F38">
        <w:t xml:space="preserve"> d</w:t>
      </w:r>
      <w:r w:rsidR="00B0478F" w:rsidRPr="00743F38">
        <w:t>'</w:t>
      </w:r>
      <w:r w:rsidR="004813D6" w:rsidRPr="00743F38">
        <w:t>apporter au Pakistan et espère obtenir une réponse favorable de votre part</w:t>
      </w:r>
      <w:r w:rsidR="00983276" w:rsidRPr="00743F38">
        <w:t>.</w:t>
      </w:r>
    </w:p>
    <w:p w14:paraId="7D922317" w14:textId="6A592403" w:rsidR="00983276" w:rsidRPr="00743F38" w:rsidRDefault="009832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43F38">
        <w:br w:type="page"/>
      </w:r>
    </w:p>
    <w:p w14:paraId="6E832365" w14:textId="2F325075" w:rsidR="004813D6" w:rsidRPr="00743F38" w:rsidRDefault="004813D6">
      <w:r w:rsidRPr="00743F38">
        <w:lastRenderedPageBreak/>
        <w:t>Je vous prie d</w:t>
      </w:r>
      <w:r w:rsidR="00B0478F" w:rsidRPr="00743F38">
        <w:t>'</w:t>
      </w:r>
      <w:r w:rsidRPr="00743F38">
        <w:t>agréer, Monsieur le Secrétaire général, l</w:t>
      </w:r>
      <w:r w:rsidR="00B0478F" w:rsidRPr="00743F38">
        <w:t>'</w:t>
      </w:r>
      <w:r w:rsidRPr="00743F38">
        <w:t>expression de ma haute considération.</w:t>
      </w:r>
    </w:p>
    <w:p w14:paraId="0F00E904" w14:textId="43195FB3" w:rsidR="00084C71" w:rsidRPr="00743F38" w:rsidRDefault="00084C71">
      <w:pPr>
        <w:spacing w:before="480" w:after="480"/>
        <w:jc w:val="right"/>
      </w:pPr>
      <w:r w:rsidRPr="00743F38">
        <w:t>(</w:t>
      </w:r>
      <w:r w:rsidRPr="00743F38">
        <w:rPr>
          <w:i/>
          <w:iCs/>
        </w:rPr>
        <w:t>signature</w:t>
      </w:r>
      <w:r w:rsidRPr="00743F38">
        <w:t>)</w:t>
      </w:r>
    </w:p>
    <w:p w14:paraId="3F791FE8" w14:textId="4ADB7BB2" w:rsidR="00084C71" w:rsidRPr="00743F38" w:rsidRDefault="00084C71">
      <w:pPr>
        <w:jc w:val="right"/>
        <w:rPr>
          <w:b/>
          <w:bCs/>
        </w:rPr>
      </w:pPr>
      <w:r w:rsidRPr="00743F38">
        <w:rPr>
          <w:b/>
          <w:bCs/>
        </w:rPr>
        <w:t>Shoaib Ahmad Siddiqui</w:t>
      </w:r>
    </w:p>
    <w:p w14:paraId="44B1EC17" w14:textId="53E66D97" w:rsidR="00084C71" w:rsidRPr="00743F38" w:rsidRDefault="00084C71">
      <w:pPr>
        <w:spacing w:before="480"/>
      </w:pPr>
      <w:r w:rsidRPr="00743F38">
        <w:rPr>
          <w:b/>
          <w:bCs/>
        </w:rPr>
        <w:t>M. Houlin Zhao</w:t>
      </w:r>
      <w:r w:rsidRPr="00743F38">
        <w:rPr>
          <w:b/>
          <w:bCs/>
        </w:rPr>
        <w:br/>
      </w:r>
      <w:r w:rsidRPr="00743F38">
        <w:t>Secrétaire général</w:t>
      </w:r>
      <w:r w:rsidRPr="00743F38">
        <w:br/>
        <w:t>Union internationale des télécommunications (UIT)</w:t>
      </w:r>
      <w:r w:rsidRPr="00743F38">
        <w:br/>
        <w:t>Genève, Suisse</w:t>
      </w:r>
    </w:p>
    <w:p w14:paraId="6C0F4132" w14:textId="204510CE" w:rsidR="00084C71" w:rsidRPr="00743F38" w:rsidRDefault="00084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43F38">
        <w:br w:type="page"/>
      </w:r>
    </w:p>
    <w:p w14:paraId="4E01B9A7" w14:textId="4BDF3D35" w:rsidR="00084C71" w:rsidRPr="00743F38" w:rsidRDefault="00084C71">
      <w:pPr>
        <w:pStyle w:val="AnnexNo"/>
      </w:pPr>
      <w:r w:rsidRPr="00743F38">
        <w:lastRenderedPageBreak/>
        <w:t>ANNEXE B</w:t>
      </w:r>
    </w:p>
    <w:p w14:paraId="1745AE72" w14:textId="43A77C90" w:rsidR="00084C71" w:rsidRPr="00743F38" w:rsidRDefault="00084C71" w:rsidP="00B0478F">
      <w:pPr>
        <w:spacing w:before="360"/>
        <w:jc w:val="center"/>
      </w:pPr>
      <w:r w:rsidRPr="00743F38">
        <w:t>Gouvernement du Pakistan</w:t>
      </w:r>
      <w:r w:rsidRPr="00743F38">
        <w:br/>
      </w:r>
      <w:r w:rsidR="004813D6" w:rsidRPr="00743F38">
        <w:t>Ministère des technologies de l</w:t>
      </w:r>
      <w:r w:rsidR="00B0478F" w:rsidRPr="00743F38">
        <w:t>'</w:t>
      </w:r>
      <w:r w:rsidR="004813D6" w:rsidRPr="00743F38">
        <w:t>i</w:t>
      </w:r>
      <w:r w:rsidRPr="00743F38">
        <w:t xml:space="preserve">nformation </w:t>
      </w:r>
      <w:r w:rsidRPr="00743F38">
        <w:br/>
        <w:t>(Division</w:t>
      </w:r>
      <w:r w:rsidR="004813D6" w:rsidRPr="00743F38">
        <w:t xml:space="preserve"> de l</w:t>
      </w:r>
      <w:r w:rsidR="00B0478F" w:rsidRPr="00743F38">
        <w:t>'</w:t>
      </w:r>
      <w:r w:rsidR="004813D6" w:rsidRPr="00743F38">
        <w:t>informatique et des télécommunications</w:t>
      </w:r>
      <w:r w:rsidRPr="00743F38">
        <w:t>)</w:t>
      </w:r>
    </w:p>
    <w:p w14:paraId="6AB3E44D" w14:textId="136D3939" w:rsidR="00084C71" w:rsidRPr="00743F38" w:rsidRDefault="00084C71" w:rsidP="00983276">
      <w:pPr>
        <w:tabs>
          <w:tab w:val="clear" w:pos="2268"/>
          <w:tab w:val="clear" w:pos="2835"/>
          <w:tab w:val="left" w:pos="6379"/>
        </w:tabs>
        <w:spacing w:before="480"/>
      </w:pPr>
      <w:r w:rsidRPr="00743F38">
        <w:t>F.N° 10-14/2005-DT</w:t>
      </w:r>
      <w:r w:rsidRPr="00743F38">
        <w:tab/>
        <w:t>Islamabad, le 18 septembre 2017</w:t>
      </w:r>
    </w:p>
    <w:p w14:paraId="461AC36A" w14:textId="5C8D54FC" w:rsidR="00084C71" w:rsidRPr="00743F38" w:rsidRDefault="004813D6" w:rsidP="00743F38">
      <w:pPr>
        <w:spacing w:before="360"/>
        <w:rPr>
          <w:b/>
          <w:bCs/>
        </w:rPr>
      </w:pPr>
      <w:r w:rsidRPr="00743F38">
        <w:rPr>
          <w:b/>
          <w:bCs/>
        </w:rPr>
        <w:t>Objet</w:t>
      </w:r>
      <w:r w:rsidR="00084C71" w:rsidRPr="00743F38">
        <w:rPr>
          <w:b/>
          <w:bCs/>
        </w:rPr>
        <w:t>:</w:t>
      </w:r>
      <w:r w:rsidR="00084C71" w:rsidRPr="00743F38">
        <w:rPr>
          <w:b/>
          <w:bCs/>
        </w:rPr>
        <w:tab/>
      </w:r>
      <w:r w:rsidRPr="00743F38">
        <w:rPr>
          <w:b/>
          <w:bCs/>
        </w:rPr>
        <w:t>Augmentation de l</w:t>
      </w:r>
      <w:r w:rsidR="00B0478F" w:rsidRPr="00743F38">
        <w:rPr>
          <w:b/>
          <w:bCs/>
        </w:rPr>
        <w:t>'</w:t>
      </w:r>
      <w:r w:rsidRPr="00743F38">
        <w:rPr>
          <w:b/>
          <w:bCs/>
        </w:rPr>
        <w:t xml:space="preserve">unité contributive </w:t>
      </w:r>
      <w:r w:rsidR="00F46766" w:rsidRPr="00743F38">
        <w:rPr>
          <w:b/>
          <w:bCs/>
        </w:rPr>
        <w:t>à compter de</w:t>
      </w:r>
      <w:r w:rsidRPr="00743F38">
        <w:rPr>
          <w:b/>
          <w:bCs/>
        </w:rPr>
        <w:t xml:space="preserve"> </w:t>
      </w:r>
      <w:r w:rsidR="00084C71" w:rsidRPr="00743F38">
        <w:rPr>
          <w:b/>
          <w:bCs/>
        </w:rPr>
        <w:t>2018</w:t>
      </w:r>
    </w:p>
    <w:p w14:paraId="0BC78796" w14:textId="054EB2CF" w:rsidR="00084C71" w:rsidRPr="00743F38" w:rsidRDefault="00743F38" w:rsidP="00743F38">
      <w:pPr>
        <w:spacing w:before="360"/>
      </w:pPr>
      <w:r>
        <w:t>1</w:t>
      </w:r>
      <w:r>
        <w:tab/>
      </w:r>
      <w:r w:rsidR="004813D6" w:rsidRPr="00743F38">
        <w:t>J</w:t>
      </w:r>
      <w:r w:rsidR="00A230F4" w:rsidRPr="00743F38">
        <w:t xml:space="preserve">e </w:t>
      </w:r>
      <w:r w:rsidR="004813D6" w:rsidRPr="00743F38">
        <w:t>me réf</w:t>
      </w:r>
      <w:r w:rsidR="00A230F4" w:rsidRPr="00743F38">
        <w:t>ère</w:t>
      </w:r>
      <w:r w:rsidR="004813D6" w:rsidRPr="00743F38">
        <w:t xml:space="preserve"> à la visite du Secrétaire général de l</w:t>
      </w:r>
      <w:r w:rsidR="00B0478F" w:rsidRPr="00743F38">
        <w:t>'</w:t>
      </w:r>
      <w:r w:rsidR="004813D6" w:rsidRPr="00743F38">
        <w:t>UIT</w:t>
      </w:r>
      <w:r w:rsidR="00084C71" w:rsidRPr="00743F38">
        <w:t xml:space="preserve"> </w:t>
      </w:r>
      <w:r w:rsidR="004813D6" w:rsidRPr="00743F38">
        <w:t xml:space="preserve">au </w:t>
      </w:r>
      <w:r w:rsidR="00084C71" w:rsidRPr="00743F38">
        <w:t>Pakistan</w:t>
      </w:r>
      <w:r w:rsidR="004813D6" w:rsidRPr="00743F38">
        <w:t>, en juillet</w:t>
      </w:r>
      <w:r w:rsidR="00084C71" w:rsidRPr="00743F38">
        <w:t xml:space="preserve"> 2016</w:t>
      </w:r>
      <w:r w:rsidR="004813D6" w:rsidRPr="00743F38">
        <w:t>, à l</w:t>
      </w:r>
      <w:r w:rsidR="00B0478F" w:rsidRPr="00743F38">
        <w:t>'</w:t>
      </w:r>
      <w:r w:rsidR="004813D6" w:rsidRPr="00743F38">
        <w:t xml:space="preserve">occasion de laquelle celui-ci a suggéré au </w:t>
      </w:r>
      <w:r w:rsidR="00084C71" w:rsidRPr="00743F38">
        <w:t xml:space="preserve">Pakistan </w:t>
      </w:r>
      <w:r w:rsidR="004813D6" w:rsidRPr="00743F38">
        <w:t>d</w:t>
      </w:r>
      <w:r w:rsidR="00B0478F" w:rsidRPr="00743F38">
        <w:t>'</w:t>
      </w:r>
      <w:r w:rsidR="004813D6" w:rsidRPr="00743F38">
        <w:t>envisager d</w:t>
      </w:r>
      <w:r w:rsidR="00B0478F" w:rsidRPr="00743F38">
        <w:t>'</w:t>
      </w:r>
      <w:r w:rsidR="004813D6" w:rsidRPr="00743F38">
        <w:t xml:space="preserve">augmenter </w:t>
      </w:r>
      <w:r w:rsidR="00A230F4" w:rsidRPr="00743F38">
        <w:t>le montant de la contribution qu</w:t>
      </w:r>
      <w:r w:rsidR="00B0478F" w:rsidRPr="00743F38">
        <w:t>'</w:t>
      </w:r>
      <w:r w:rsidR="00A230F4" w:rsidRPr="00743F38">
        <w:t>il verse chaque année à l</w:t>
      </w:r>
      <w:r w:rsidR="00B0478F" w:rsidRPr="00743F38">
        <w:t>'</w:t>
      </w:r>
      <w:r w:rsidR="00A230F4" w:rsidRPr="00743F38">
        <w:t>UIT.</w:t>
      </w:r>
    </w:p>
    <w:p w14:paraId="2CC07D23" w14:textId="0910BE16" w:rsidR="00084C71" w:rsidRPr="00743F38" w:rsidRDefault="00743F38" w:rsidP="00B0478F">
      <w:pPr>
        <w:spacing w:before="240"/>
      </w:pPr>
      <w:r>
        <w:t>2</w:t>
      </w:r>
      <w:r>
        <w:tab/>
      </w:r>
      <w:r w:rsidR="00A230F4" w:rsidRPr="00743F38">
        <w:t>À cet égard</w:t>
      </w:r>
      <w:r w:rsidR="00084C71" w:rsidRPr="00743F38">
        <w:t xml:space="preserve">, </w:t>
      </w:r>
      <w:r w:rsidR="00A230F4" w:rsidRPr="00743F38">
        <w:t>au nom de l</w:t>
      </w:r>
      <w:r w:rsidR="00B0478F" w:rsidRPr="00743F38">
        <w:t>'</w:t>
      </w:r>
      <w:r w:rsidR="00A230F4" w:rsidRPr="00743F38">
        <w:t>A</w:t>
      </w:r>
      <w:r w:rsidR="00084C71" w:rsidRPr="00743F38">
        <w:t>dministration</w:t>
      </w:r>
      <w:r w:rsidR="00A230F4" w:rsidRPr="00743F38">
        <w:t xml:space="preserve"> du Pakistan</w:t>
      </w:r>
      <w:r w:rsidR="00084C71" w:rsidRPr="00743F38">
        <w:t xml:space="preserve">, </w:t>
      </w:r>
      <w:r w:rsidR="00A230F4" w:rsidRPr="00743F38">
        <w:t>j</w:t>
      </w:r>
      <w:r w:rsidR="00B0478F" w:rsidRPr="00743F38">
        <w:t>'</w:t>
      </w:r>
      <w:r w:rsidR="00A230F4" w:rsidRPr="00743F38">
        <w:t>ai l</w:t>
      </w:r>
      <w:r w:rsidR="00B0478F" w:rsidRPr="00743F38">
        <w:t>'</w:t>
      </w:r>
      <w:r w:rsidR="00A230F4" w:rsidRPr="00743F38">
        <w:t xml:space="preserve">honneur de vous informer que deux unités contributives </w:t>
      </w:r>
      <w:r w:rsidR="00084C71" w:rsidRPr="00743F38">
        <w:t>(</w:t>
      </w:r>
      <w:r w:rsidR="00A230F4" w:rsidRPr="00743F38">
        <w:t xml:space="preserve">soit </w:t>
      </w:r>
      <w:r w:rsidR="00084C71" w:rsidRPr="00743F38">
        <w:t>636</w:t>
      </w:r>
      <w:r w:rsidR="00A230F4" w:rsidRPr="00743F38">
        <w:t xml:space="preserve"> </w:t>
      </w:r>
      <w:r w:rsidR="00084C71" w:rsidRPr="00743F38">
        <w:t>000</w:t>
      </w:r>
      <w:r w:rsidR="00D77EB4" w:rsidRPr="00743F38">
        <w:t xml:space="preserve"> CHF</w:t>
      </w:r>
      <w:r w:rsidR="00084C71" w:rsidRPr="00743F38">
        <w:t xml:space="preserve">) </w:t>
      </w:r>
      <w:r w:rsidR="00A230F4" w:rsidRPr="00743F38">
        <w:t>ont été budgétisées au titre des droits de participation annuels à compter de l</w:t>
      </w:r>
      <w:r w:rsidR="00B0478F" w:rsidRPr="00743F38">
        <w:t>'</w:t>
      </w:r>
      <w:r w:rsidR="00A230F4" w:rsidRPr="00743F38">
        <w:t xml:space="preserve">année </w:t>
      </w:r>
      <w:r w:rsidR="00084C71" w:rsidRPr="00743F38">
        <w:t xml:space="preserve">2018. </w:t>
      </w:r>
      <w:r w:rsidR="00A230F4" w:rsidRPr="00743F38">
        <w:t>L</w:t>
      </w:r>
      <w:r w:rsidR="00B0478F" w:rsidRPr="00743F38">
        <w:t>'</w:t>
      </w:r>
      <w:r w:rsidR="00A230F4" w:rsidRPr="00743F38">
        <w:t>UIT peut donc établir la facture correspondante</w:t>
      </w:r>
      <w:r w:rsidR="00084C71" w:rsidRPr="00743F38">
        <w:t>.</w:t>
      </w:r>
    </w:p>
    <w:p w14:paraId="17D33C07" w14:textId="77777777" w:rsidR="00084C71" w:rsidRPr="00743F38" w:rsidRDefault="00084C71">
      <w:pPr>
        <w:spacing w:before="480" w:after="480"/>
        <w:ind w:left="4962"/>
        <w:jc w:val="center"/>
      </w:pPr>
      <w:r w:rsidRPr="00743F38">
        <w:t>(</w:t>
      </w:r>
      <w:r w:rsidRPr="00743F38">
        <w:rPr>
          <w:i/>
          <w:iCs/>
        </w:rPr>
        <w:t>signature</w:t>
      </w:r>
      <w:r w:rsidRPr="00743F38">
        <w:t>)</w:t>
      </w:r>
    </w:p>
    <w:p w14:paraId="3F4865E2" w14:textId="29F1A8C1" w:rsidR="00084C71" w:rsidRPr="00743F38" w:rsidRDefault="00084C71" w:rsidP="00B047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4962"/>
        <w:jc w:val="center"/>
      </w:pPr>
      <w:r w:rsidRPr="00743F38">
        <w:t>(Yasir Qadir)</w:t>
      </w:r>
      <w:r w:rsidRPr="00743F38">
        <w:br/>
        <w:t>Membr</w:t>
      </w:r>
      <w:r w:rsidR="00AC320F" w:rsidRPr="00743F38">
        <w:t>e</w:t>
      </w:r>
      <w:r w:rsidRPr="00743F38">
        <w:t xml:space="preserve"> (</w:t>
      </w:r>
      <w:r w:rsidR="00AC320F" w:rsidRPr="00743F38">
        <w:t xml:space="preserve">chargé de la </w:t>
      </w:r>
      <w:r w:rsidRPr="00743F38">
        <w:t>coordination</w:t>
      </w:r>
      <w:r w:rsidR="00AC320F" w:rsidRPr="00743F38">
        <w:t xml:space="preserve"> internationale</w:t>
      </w:r>
      <w:r w:rsidRPr="00743F38">
        <w:t>)</w:t>
      </w:r>
      <w:r w:rsidRPr="00743F38">
        <w:br/>
        <w:t>Tél.: +92-51-9221384/Fax: +92-51-9217399</w:t>
      </w:r>
      <w:r w:rsidRPr="00743F38">
        <w:br/>
      </w:r>
      <w:r w:rsidR="00AC320F" w:rsidRPr="00743F38">
        <w:t>Courriel</w:t>
      </w:r>
      <w:r w:rsidRPr="00743F38">
        <w:t xml:space="preserve">: </w:t>
      </w:r>
      <w:hyperlink r:id="rId11" w:history="1">
        <w:r w:rsidRPr="00743F38">
          <w:rPr>
            <w:rStyle w:val="Hyperlink"/>
          </w:rPr>
          <w:t>yasir.qadir@moitt.gov.pk</w:t>
        </w:r>
      </w:hyperlink>
    </w:p>
    <w:p w14:paraId="2FD93E0B" w14:textId="111E15DC" w:rsidR="00084C71" w:rsidRPr="00743F38" w:rsidRDefault="00084C71" w:rsidP="00B0478F">
      <w:pPr>
        <w:spacing w:before="480"/>
      </w:pPr>
      <w:r w:rsidRPr="00743F38">
        <w:rPr>
          <w:b/>
          <w:bCs/>
        </w:rPr>
        <w:t>M. Alas</w:t>
      </w:r>
      <w:r w:rsidR="00F46766" w:rsidRPr="00743F38">
        <w:rPr>
          <w:b/>
          <w:bCs/>
        </w:rPr>
        <w:t>s</w:t>
      </w:r>
      <w:r w:rsidRPr="00743F38">
        <w:rPr>
          <w:b/>
          <w:bCs/>
        </w:rPr>
        <w:t>ane Ba</w:t>
      </w:r>
      <w:r w:rsidRPr="00743F38">
        <w:rPr>
          <w:b/>
          <w:bCs/>
        </w:rPr>
        <w:br/>
      </w:r>
      <w:r w:rsidR="00AC320F" w:rsidRPr="00743F38">
        <w:t>Chef du Département de la gestion des ressources financières</w:t>
      </w:r>
      <w:r w:rsidR="00E606A1" w:rsidRPr="00743F38">
        <w:t xml:space="preserve">, </w:t>
      </w:r>
      <w:r w:rsidRPr="00743F38">
        <w:br/>
        <w:t>Union internationale des télécommunications (UIT)</w:t>
      </w:r>
      <w:r w:rsidRPr="00743F38">
        <w:br/>
        <w:t>Genève, Suisse</w:t>
      </w:r>
    </w:p>
    <w:p w14:paraId="14A26935" w14:textId="35AADCD6" w:rsidR="00084C71" w:rsidRPr="00743F38" w:rsidRDefault="00084C71"/>
    <w:p w14:paraId="76E6DBA0" w14:textId="6258F668" w:rsidR="00084C71" w:rsidRPr="00743F38" w:rsidRDefault="00E606A1">
      <w:r w:rsidRPr="00743F38">
        <w:t xml:space="preserve">Copie: </w:t>
      </w:r>
      <w:r w:rsidR="00AC320F" w:rsidRPr="00743F38">
        <w:t xml:space="preserve">Au </w:t>
      </w:r>
      <w:r w:rsidRPr="00743F38">
        <w:t>Secrétaire général de l'UIT, Genève</w:t>
      </w:r>
    </w:p>
    <w:p w14:paraId="2AE7ACD3" w14:textId="77777777" w:rsidR="00084C71" w:rsidRPr="00743F38" w:rsidRDefault="00084C71"/>
    <w:p w14:paraId="3B0AEE44" w14:textId="2D63820B" w:rsidR="00084C71" w:rsidRPr="00743F38" w:rsidRDefault="00084C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743F38">
        <w:br w:type="page"/>
      </w:r>
    </w:p>
    <w:p w14:paraId="5408FD1C" w14:textId="11C2AF11" w:rsidR="00084C71" w:rsidRPr="00743F38" w:rsidRDefault="00084C71">
      <w:pPr>
        <w:pStyle w:val="AnnexNo"/>
      </w:pPr>
      <w:r w:rsidRPr="00743F38">
        <w:lastRenderedPageBreak/>
        <w:t>ANNEXE C</w:t>
      </w:r>
    </w:p>
    <w:p w14:paraId="77E30D5C" w14:textId="77777777" w:rsidR="00084C71" w:rsidRPr="00743F38" w:rsidRDefault="00084C71" w:rsidP="00743F38">
      <w:pPr>
        <w:pStyle w:val="ResNo"/>
      </w:pPr>
      <w:r w:rsidRPr="00743F38">
        <w:t>PROJET DE RÉSOLUTION</w:t>
      </w:r>
    </w:p>
    <w:p w14:paraId="5C847BBB" w14:textId="77777777" w:rsidR="00084C71" w:rsidRPr="00743F38" w:rsidRDefault="00084C71" w:rsidP="00743F38">
      <w:pPr>
        <w:pStyle w:val="Restitle"/>
      </w:pPr>
      <w:r w:rsidRPr="00743F38">
        <w:t>Parts contributives aux dépenses de l'union</w:t>
      </w:r>
    </w:p>
    <w:p w14:paraId="618B91C5" w14:textId="77777777" w:rsidR="00084C71" w:rsidRPr="00743F38" w:rsidRDefault="00084C71">
      <w:pPr>
        <w:pStyle w:val="Normalaftertitle"/>
      </w:pPr>
      <w:r w:rsidRPr="00743F38">
        <w:t>Le Conseil,</w:t>
      </w:r>
    </w:p>
    <w:p w14:paraId="42640E6E" w14:textId="181218A0" w:rsidR="00084C71" w:rsidRPr="00743F38" w:rsidRDefault="00084C71">
      <w:pPr>
        <w:pStyle w:val="Call"/>
      </w:pPr>
      <w:r w:rsidRPr="00743F38">
        <w:t>vu</w:t>
      </w:r>
    </w:p>
    <w:p w14:paraId="138A5FF7" w14:textId="58326801" w:rsidR="00084C71" w:rsidRPr="00743F38" w:rsidRDefault="00084C71">
      <w:r w:rsidRPr="00743F38">
        <w:t xml:space="preserve">les dispositions du numéro 165 A </w:t>
      </w:r>
      <w:r w:rsidR="00A55F72" w:rsidRPr="00743F38">
        <w:t>(a</w:t>
      </w:r>
      <w:r w:rsidRPr="00743F38">
        <w:t>rticle 28</w:t>
      </w:r>
      <w:r w:rsidR="00A55F72" w:rsidRPr="00743F38">
        <w:t>)</w:t>
      </w:r>
      <w:r w:rsidRPr="00743F38">
        <w:t xml:space="preserve"> de la Constitution de l'UIT,</w:t>
      </w:r>
    </w:p>
    <w:p w14:paraId="3E903D94" w14:textId="06F8F66B" w:rsidR="00084C71" w:rsidRPr="00743F38" w:rsidRDefault="00084C71">
      <w:pPr>
        <w:pStyle w:val="Call"/>
      </w:pPr>
      <w:r w:rsidRPr="00743F38">
        <w:t>ayant pris connaissance</w:t>
      </w:r>
    </w:p>
    <w:p w14:paraId="3E972F1B" w14:textId="758980E0" w:rsidR="00084C71" w:rsidRPr="00743F38" w:rsidRDefault="00084C71" w:rsidP="00B0478F">
      <w:r w:rsidRPr="00743F38">
        <w:t xml:space="preserve">de la Note du Secrétaire général </w:t>
      </w:r>
      <w:r w:rsidR="00AC320F" w:rsidRPr="00743F38">
        <w:t>figurant</w:t>
      </w:r>
      <w:r w:rsidRPr="00743F38">
        <w:t xml:space="preserve"> dans le </w:t>
      </w:r>
      <w:hyperlink r:id="rId12" w:history="1">
        <w:r w:rsidRPr="00743F38">
          <w:rPr>
            <w:rStyle w:val="Hyperlink"/>
          </w:rPr>
          <w:t>Document C20/73</w:t>
        </w:r>
      </w:hyperlink>
      <w:r w:rsidRPr="00743F38">
        <w:t>,</w:t>
      </w:r>
    </w:p>
    <w:p w14:paraId="48F6FE91" w14:textId="37220703" w:rsidR="00084C71" w:rsidRPr="00743F38" w:rsidRDefault="00084C71">
      <w:pPr>
        <w:pStyle w:val="Call"/>
      </w:pPr>
      <w:r w:rsidRPr="00743F38">
        <w:t>décide</w:t>
      </w:r>
    </w:p>
    <w:p w14:paraId="4690DFC2" w14:textId="63E91345" w:rsidR="00084C71" w:rsidRPr="00743F38" w:rsidRDefault="00A55F72" w:rsidP="00B0478F">
      <w:r w:rsidRPr="00743F38">
        <w:t xml:space="preserve">d'autoriser </w:t>
      </w:r>
      <w:r w:rsidR="00084C71" w:rsidRPr="00743F38">
        <w:t xml:space="preserve">la République </w:t>
      </w:r>
      <w:r w:rsidR="0051287A" w:rsidRPr="00743F38">
        <w:t xml:space="preserve">islamique </w:t>
      </w:r>
      <w:r w:rsidR="00084C71" w:rsidRPr="00743F38">
        <w:t xml:space="preserve">du </w:t>
      </w:r>
      <w:r w:rsidR="0051287A" w:rsidRPr="00743F38">
        <w:t xml:space="preserve">Pakistan </w:t>
      </w:r>
      <w:r w:rsidR="00084C71" w:rsidRPr="00743F38">
        <w:t xml:space="preserve">à participer aux dépenses de l'Union dans la classe de 1 unité à partir du </w:t>
      </w:r>
      <w:r w:rsidR="0051287A" w:rsidRPr="00743F38">
        <w:t>[</w:t>
      </w:r>
      <w:r w:rsidR="00084C71" w:rsidRPr="00743F38">
        <w:t>1er janvier 2018</w:t>
      </w:r>
      <w:r w:rsidR="0051287A" w:rsidRPr="00743F38">
        <w:t>]</w:t>
      </w:r>
      <w:r w:rsidR="00084C71" w:rsidRPr="00743F38">
        <w:t>.</w:t>
      </w:r>
    </w:p>
    <w:p w14:paraId="74C2EB26" w14:textId="77777777" w:rsidR="00084C71" w:rsidRPr="00743F38" w:rsidRDefault="00084C71">
      <w:pPr>
        <w:pStyle w:val="Reasons"/>
      </w:pPr>
    </w:p>
    <w:p w14:paraId="74C4180C" w14:textId="77777777" w:rsidR="00084C71" w:rsidRPr="00743F38" w:rsidRDefault="00084C71">
      <w:pPr>
        <w:jc w:val="center"/>
      </w:pPr>
      <w:r w:rsidRPr="00743F38">
        <w:t>______________</w:t>
      </w:r>
    </w:p>
    <w:p w14:paraId="3309B7FD" w14:textId="77777777" w:rsidR="00084C71" w:rsidRPr="00743F38" w:rsidRDefault="00084C71"/>
    <w:sectPr w:rsidR="00084C71" w:rsidRPr="00743F38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692EE" w14:textId="77777777" w:rsidR="00100E44" w:rsidRDefault="00100E44">
      <w:r>
        <w:separator/>
      </w:r>
    </w:p>
  </w:endnote>
  <w:endnote w:type="continuationSeparator" w:id="0">
    <w:p w14:paraId="1CE27104" w14:textId="77777777" w:rsidR="00100E44" w:rsidRDefault="0010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2753" w14:textId="4D77C2F5" w:rsidR="00732045" w:rsidRDefault="00B263D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100E44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12.10.20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00E4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2604" w14:textId="0001CA55" w:rsidR="00732045" w:rsidRPr="00B263D3" w:rsidRDefault="00B263D3">
    <w:pPr>
      <w:pStyle w:val="Footer"/>
      <w:rPr>
        <w:color w:val="D9D9D9" w:themeColor="background1" w:themeShade="D9"/>
      </w:rPr>
    </w:pPr>
    <w:r w:rsidRPr="00B263D3">
      <w:rPr>
        <w:color w:val="D9D9D9" w:themeColor="background1" w:themeShade="D9"/>
      </w:rPr>
      <w:fldChar w:fldCharType="begin"/>
    </w:r>
    <w:r w:rsidRPr="00B263D3">
      <w:rPr>
        <w:color w:val="D9D9D9" w:themeColor="background1" w:themeShade="D9"/>
      </w:rPr>
      <w:instrText xml:space="preserve"> FILENAME \p \* MERGEFORMAT </w:instrText>
    </w:r>
    <w:r w:rsidRPr="00B263D3">
      <w:rPr>
        <w:color w:val="D9D9D9" w:themeColor="background1" w:themeShade="D9"/>
      </w:rPr>
      <w:fldChar w:fldCharType="separate"/>
    </w:r>
    <w:r w:rsidR="00983276" w:rsidRPr="00B263D3">
      <w:rPr>
        <w:color w:val="D9D9D9" w:themeColor="background1" w:themeShade="D9"/>
      </w:rPr>
      <w:t>P:\FRA\SG\CONSEIL\C20\000\073F.docx</w:t>
    </w:r>
    <w:r w:rsidRPr="00B263D3">
      <w:rPr>
        <w:color w:val="D9D9D9" w:themeColor="background1" w:themeShade="D9"/>
      </w:rPr>
      <w:fldChar w:fldCharType="end"/>
    </w:r>
    <w:r w:rsidR="00084C71" w:rsidRPr="00B263D3">
      <w:rPr>
        <w:color w:val="D9D9D9" w:themeColor="background1" w:themeShade="D9"/>
      </w:rPr>
      <w:t xml:space="preserve"> (476631)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5425B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406E" w14:textId="77777777" w:rsidR="00100E44" w:rsidRDefault="00100E44">
      <w:r>
        <w:t>____________________</w:t>
      </w:r>
    </w:p>
  </w:footnote>
  <w:footnote w:type="continuationSeparator" w:id="0">
    <w:p w14:paraId="107FA6E5" w14:textId="77777777" w:rsidR="00100E44" w:rsidRDefault="0010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A7C0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45C3BC0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B216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67AFA066" w14:textId="4851399D" w:rsidR="00732045" w:rsidRDefault="00732045" w:rsidP="00106B19">
    <w:pPr>
      <w:pStyle w:val="Header"/>
    </w:pPr>
    <w:r>
      <w:t>C</w:t>
    </w:r>
    <w:r w:rsidR="009C353C">
      <w:t>20</w:t>
    </w:r>
    <w:r>
      <w:t>/</w:t>
    </w:r>
    <w:r w:rsidR="00084C71">
      <w:t>73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2A1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3E4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2F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20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4A2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5C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A4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0CE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6AE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E2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44"/>
    <w:rsid w:val="00074883"/>
    <w:rsid w:val="00084C71"/>
    <w:rsid w:val="000D0D0A"/>
    <w:rsid w:val="00100E44"/>
    <w:rsid w:val="00103163"/>
    <w:rsid w:val="00106B19"/>
    <w:rsid w:val="00115D93"/>
    <w:rsid w:val="001247A8"/>
    <w:rsid w:val="001362FC"/>
    <w:rsid w:val="001378C0"/>
    <w:rsid w:val="0018694A"/>
    <w:rsid w:val="001A3287"/>
    <w:rsid w:val="001A6508"/>
    <w:rsid w:val="001B317F"/>
    <w:rsid w:val="001D4C31"/>
    <w:rsid w:val="001E4D21"/>
    <w:rsid w:val="00207CD1"/>
    <w:rsid w:val="002477A2"/>
    <w:rsid w:val="00263A51"/>
    <w:rsid w:val="00267E02"/>
    <w:rsid w:val="002A5D44"/>
    <w:rsid w:val="002D3839"/>
    <w:rsid w:val="002D4BBF"/>
    <w:rsid w:val="002E0BC4"/>
    <w:rsid w:val="002F1B76"/>
    <w:rsid w:val="002F3DEC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813D6"/>
    <w:rsid w:val="004C37A9"/>
    <w:rsid w:val="004F259E"/>
    <w:rsid w:val="00511F1D"/>
    <w:rsid w:val="0051287A"/>
    <w:rsid w:val="00520F36"/>
    <w:rsid w:val="00540615"/>
    <w:rsid w:val="00540A6D"/>
    <w:rsid w:val="00571EEA"/>
    <w:rsid w:val="00575417"/>
    <w:rsid w:val="005768E1"/>
    <w:rsid w:val="005A08E6"/>
    <w:rsid w:val="005A1522"/>
    <w:rsid w:val="005B1938"/>
    <w:rsid w:val="005C3890"/>
    <w:rsid w:val="005F7BFE"/>
    <w:rsid w:val="00600017"/>
    <w:rsid w:val="006235CA"/>
    <w:rsid w:val="0064765E"/>
    <w:rsid w:val="006643AB"/>
    <w:rsid w:val="007210CD"/>
    <w:rsid w:val="007311D5"/>
    <w:rsid w:val="00732045"/>
    <w:rsid w:val="007369DB"/>
    <w:rsid w:val="00743F38"/>
    <w:rsid w:val="007956C2"/>
    <w:rsid w:val="007A187E"/>
    <w:rsid w:val="007C477B"/>
    <w:rsid w:val="007C72C2"/>
    <w:rsid w:val="007D4436"/>
    <w:rsid w:val="007E08C9"/>
    <w:rsid w:val="007F257A"/>
    <w:rsid w:val="007F3665"/>
    <w:rsid w:val="00800037"/>
    <w:rsid w:val="00814080"/>
    <w:rsid w:val="00861D73"/>
    <w:rsid w:val="00897553"/>
    <w:rsid w:val="008A4E87"/>
    <w:rsid w:val="008D1F89"/>
    <w:rsid w:val="008D76E6"/>
    <w:rsid w:val="0092392D"/>
    <w:rsid w:val="0093234A"/>
    <w:rsid w:val="00983276"/>
    <w:rsid w:val="00996E84"/>
    <w:rsid w:val="009C307F"/>
    <w:rsid w:val="009C353C"/>
    <w:rsid w:val="00A2113E"/>
    <w:rsid w:val="00A230F4"/>
    <w:rsid w:val="00A23A51"/>
    <w:rsid w:val="00A24607"/>
    <w:rsid w:val="00A25CD3"/>
    <w:rsid w:val="00A55F72"/>
    <w:rsid w:val="00A56676"/>
    <w:rsid w:val="00A709FE"/>
    <w:rsid w:val="00A82767"/>
    <w:rsid w:val="00AA332F"/>
    <w:rsid w:val="00AA7BBB"/>
    <w:rsid w:val="00AB64A8"/>
    <w:rsid w:val="00AC0266"/>
    <w:rsid w:val="00AC320F"/>
    <w:rsid w:val="00AD24EC"/>
    <w:rsid w:val="00B0478F"/>
    <w:rsid w:val="00B263D3"/>
    <w:rsid w:val="00B309F9"/>
    <w:rsid w:val="00B32B60"/>
    <w:rsid w:val="00B61619"/>
    <w:rsid w:val="00BB39D4"/>
    <w:rsid w:val="00BB4545"/>
    <w:rsid w:val="00BD5873"/>
    <w:rsid w:val="00BE7A7C"/>
    <w:rsid w:val="00C04BE3"/>
    <w:rsid w:val="00C21E76"/>
    <w:rsid w:val="00C25D29"/>
    <w:rsid w:val="00C27A7C"/>
    <w:rsid w:val="00CA08ED"/>
    <w:rsid w:val="00CA231F"/>
    <w:rsid w:val="00CA7BF3"/>
    <w:rsid w:val="00CF183B"/>
    <w:rsid w:val="00D375CD"/>
    <w:rsid w:val="00D47BFF"/>
    <w:rsid w:val="00D553A2"/>
    <w:rsid w:val="00D774D3"/>
    <w:rsid w:val="00D77EB4"/>
    <w:rsid w:val="00D904E8"/>
    <w:rsid w:val="00DA08C3"/>
    <w:rsid w:val="00DB5A3E"/>
    <w:rsid w:val="00DC22AA"/>
    <w:rsid w:val="00DF6510"/>
    <w:rsid w:val="00DF74DD"/>
    <w:rsid w:val="00E25AD0"/>
    <w:rsid w:val="00E606A1"/>
    <w:rsid w:val="00EB6350"/>
    <w:rsid w:val="00EC5F3F"/>
    <w:rsid w:val="00F15B57"/>
    <w:rsid w:val="00F427DB"/>
    <w:rsid w:val="00F46766"/>
    <w:rsid w:val="00FA5EB1"/>
    <w:rsid w:val="00FA7439"/>
    <w:rsid w:val="00FB2618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8287AAF"/>
  <w15:docId w15:val="{FB3E019A-5DB9-4844-AA7E-9A67A8C4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84C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047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478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78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78F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B0478F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B0478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478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doc/gs/council/c00/docs/05rev1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73/en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sir.qadir@moitt.gov.p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05-CL-C-0045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03-CL-C-0006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</TotalTime>
  <Pages>6</Pages>
  <Words>1162</Words>
  <Characters>6769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7916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 contributives de la République Islamique du Pakistan aux dépenses de l'Union</dc:title>
  <dc:subject>Conseil 2020, Session virtuelle des conseillers</dc:subject>
  <dc:creator>French</dc:creator>
  <cp:keywords>C2020, C20, VC, VCC-2</cp:keywords>
  <dc:description/>
  <cp:lastModifiedBy>Brouard, Ricarda</cp:lastModifiedBy>
  <cp:revision>2</cp:revision>
  <cp:lastPrinted>2000-07-18T08:55:00Z</cp:lastPrinted>
  <dcterms:created xsi:type="dcterms:W3CDTF">2020-10-14T13:23:00Z</dcterms:created>
  <dcterms:modified xsi:type="dcterms:W3CDTF">2020-10-14T13:23:00Z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