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457AC705" w14:textId="77777777">
        <w:trPr>
          <w:cantSplit/>
        </w:trPr>
        <w:tc>
          <w:tcPr>
            <w:tcW w:w="6911" w:type="dxa"/>
          </w:tcPr>
          <w:p w14:paraId="09185B40" w14:textId="4A7E8CAA"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CC1717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</w:p>
        </w:tc>
        <w:tc>
          <w:tcPr>
            <w:tcW w:w="3120" w:type="dxa"/>
          </w:tcPr>
          <w:p w14:paraId="06715948" w14:textId="0FD47486" w:rsidR="00700D1F" w:rsidRDefault="00CC1717" w:rsidP="00CC1717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486F9CA" wp14:editId="2929B4AB">
                  <wp:extent cx="687600" cy="72000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5A73595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231D69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016B05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08EE22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370CC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F16A7B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6A88901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485BF9D" w14:textId="0324F30C" w:rsidR="00700D1F" w:rsidRPr="00FC5386" w:rsidRDefault="00700D1F" w:rsidP="00A8148C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E04AA2">
              <w:rPr>
                <w:b/>
              </w:rPr>
              <w:t>ADM 10</w:t>
            </w:r>
          </w:p>
        </w:tc>
        <w:tc>
          <w:tcPr>
            <w:tcW w:w="3120" w:type="dxa"/>
          </w:tcPr>
          <w:p w14:paraId="5A14C9A4" w14:textId="195B3565" w:rsidR="00700D1F" w:rsidRPr="00700D1F" w:rsidRDefault="00700D1F" w:rsidP="00A8148C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CC1717" w:rsidRPr="00CC1717">
              <w:rPr>
                <w:b/>
                <w:bCs/>
                <w:szCs w:val="24"/>
                <w:lang w:eastAsia="zh-CN"/>
              </w:rPr>
              <w:t>C20/</w:t>
            </w:r>
            <w:r w:rsidR="00E04AA2">
              <w:rPr>
                <w:b/>
                <w:bCs/>
                <w:szCs w:val="24"/>
                <w:lang w:eastAsia="zh-CN"/>
              </w:rPr>
              <w:t>73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70781FFC" w14:textId="77777777">
        <w:trPr>
          <w:cantSplit/>
          <w:trHeight w:val="23"/>
        </w:trPr>
        <w:tc>
          <w:tcPr>
            <w:tcW w:w="6911" w:type="dxa"/>
            <w:vMerge/>
          </w:tcPr>
          <w:p w14:paraId="140C915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1302E97" w14:textId="3F6DF0C0" w:rsidR="00700D1F" w:rsidRPr="00FC5386" w:rsidRDefault="00700D1F" w:rsidP="00A8148C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CC1717"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04AA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C1717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9D041BC" w14:textId="77777777">
        <w:trPr>
          <w:cantSplit/>
          <w:trHeight w:val="23"/>
        </w:trPr>
        <w:tc>
          <w:tcPr>
            <w:tcW w:w="6911" w:type="dxa"/>
            <w:vMerge/>
          </w:tcPr>
          <w:p w14:paraId="4B6FEB2D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F9DF517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7D97C9DB" w14:textId="77777777">
        <w:trPr>
          <w:cantSplit/>
        </w:trPr>
        <w:tc>
          <w:tcPr>
            <w:tcW w:w="10031" w:type="dxa"/>
          </w:tcPr>
          <w:p w14:paraId="15767CA0" w14:textId="6AEA8D2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1B11CF">
              <w:rPr>
                <w:rFonts w:ascii="Times New Roman Bold" w:hAnsi="Times New Roman Bold" w:hint="eastAsia"/>
                <w:lang w:val="fr-CH" w:eastAsia="zh-CN"/>
              </w:rPr>
              <w:t>说明</w:t>
            </w:r>
          </w:p>
        </w:tc>
      </w:tr>
      <w:tr w:rsidR="0093362E" w14:paraId="6B91BB22" w14:textId="77777777">
        <w:trPr>
          <w:cantSplit/>
        </w:trPr>
        <w:tc>
          <w:tcPr>
            <w:tcW w:w="10031" w:type="dxa"/>
          </w:tcPr>
          <w:p w14:paraId="4327DE8E" w14:textId="77935217" w:rsidR="004D0ECD" w:rsidRPr="004D0ECD" w:rsidRDefault="002506DF" w:rsidP="00E04A78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巴基斯坦伊斯兰共和国</w:t>
            </w:r>
            <w:r w:rsidR="00E04AA2" w:rsidRPr="00E04AA2">
              <w:rPr>
                <w:rFonts w:hint="eastAsia"/>
                <w:lang w:eastAsia="zh-CN"/>
              </w:rPr>
              <w:t>为分摊国际电</w:t>
            </w:r>
            <w:proofErr w:type="gramStart"/>
            <w:r w:rsidR="00E04AA2" w:rsidRPr="00E04AA2">
              <w:rPr>
                <w:rFonts w:hint="eastAsia"/>
                <w:lang w:eastAsia="zh-CN"/>
              </w:rPr>
              <w:t>联费用认担</w:t>
            </w:r>
            <w:proofErr w:type="gramEnd"/>
            <w:r w:rsidR="00E04AA2" w:rsidRPr="00E04AA2">
              <w:rPr>
                <w:rFonts w:hint="eastAsia"/>
                <w:lang w:eastAsia="zh-CN"/>
              </w:rPr>
              <w:t>的会费份额</w:t>
            </w:r>
          </w:p>
        </w:tc>
      </w:tr>
    </w:tbl>
    <w:p w14:paraId="50C5077A" w14:textId="77B9C2A0" w:rsidR="00075D7F" w:rsidRPr="00E04AA2" w:rsidRDefault="00075D7F" w:rsidP="007B33FA">
      <w:pPr>
        <w:rPr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04AA2" w14:paraId="306534ED" w14:textId="77777777" w:rsidTr="001E5FC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9E3A9" w14:textId="59C9977F" w:rsidR="00E04AA2" w:rsidRPr="00E04AA2" w:rsidRDefault="00E04AA2" w:rsidP="007B33FA">
            <w:pPr>
              <w:pStyle w:val="Headingb"/>
              <w:spacing w:after="120"/>
              <w:jc w:val="both"/>
              <w:rPr>
                <w:rFonts w:cs="Calibri"/>
                <w:bCs/>
                <w:highlight w:val="yellow"/>
                <w:lang w:val="fr-FR" w:eastAsia="zh-CN"/>
              </w:rPr>
            </w:pPr>
            <w:r w:rsidRPr="00E04AA2">
              <w:rPr>
                <w:rFonts w:cs="Calibri" w:hint="eastAsia"/>
                <w:lang w:val="zh-CN" w:eastAsia="zh-CN"/>
              </w:rPr>
              <w:t>概要</w:t>
            </w:r>
          </w:p>
          <w:p w14:paraId="5D1F7FBE" w14:textId="1E52B519" w:rsidR="00E04AA2" w:rsidRPr="00FA531A" w:rsidRDefault="002506DF" w:rsidP="00A43603">
            <w:pPr>
              <w:spacing w:after="120"/>
              <w:ind w:firstLineChars="198" w:firstLine="475"/>
              <w:jc w:val="both"/>
              <w:rPr>
                <w:rFonts w:cs="Calibri"/>
                <w:lang w:eastAsia="zh-CN"/>
              </w:rPr>
            </w:pPr>
            <w:bookmarkStart w:id="2" w:name="lt_pId013"/>
            <w:r w:rsidRPr="002506DF">
              <w:rPr>
                <w:rFonts w:hint="eastAsia"/>
                <w:lang w:eastAsia="zh-CN"/>
              </w:rPr>
              <w:t>本文件包含了巴基斯坦</w:t>
            </w:r>
            <w:r>
              <w:rPr>
                <w:rFonts w:hint="eastAsia"/>
                <w:lang w:eastAsia="zh-CN"/>
              </w:rPr>
              <w:t>伊斯兰</w:t>
            </w:r>
            <w:r w:rsidRPr="002506DF">
              <w:rPr>
                <w:rFonts w:hint="eastAsia"/>
                <w:lang w:eastAsia="zh-CN"/>
              </w:rPr>
              <w:t>共和国提出自</w:t>
            </w:r>
            <w:proofErr w:type="gramStart"/>
            <w:r w:rsidRPr="00201620">
              <w:rPr>
                <w:rFonts w:hint="eastAsia"/>
                <w:lang w:val="fr-FR" w:eastAsia="zh-CN"/>
              </w:rPr>
              <w:t>2018</w:t>
            </w:r>
            <w:r w:rsidRPr="002506DF">
              <w:rPr>
                <w:rFonts w:hint="eastAsia"/>
                <w:lang w:eastAsia="zh-CN"/>
              </w:rPr>
              <w:t>年</w:t>
            </w:r>
            <w:r w:rsidRPr="00201620">
              <w:rPr>
                <w:rFonts w:hint="eastAsia"/>
                <w:lang w:val="fr-FR" w:eastAsia="zh-CN"/>
              </w:rPr>
              <w:t>1</w:t>
            </w:r>
            <w:r w:rsidRPr="002506DF">
              <w:rPr>
                <w:rFonts w:hint="eastAsia"/>
                <w:lang w:eastAsia="zh-CN"/>
              </w:rPr>
              <w:t>月</w:t>
            </w:r>
            <w:r w:rsidRPr="00201620">
              <w:rPr>
                <w:rFonts w:hint="eastAsia"/>
                <w:lang w:val="fr-FR" w:eastAsia="zh-CN"/>
              </w:rPr>
              <w:t>1</w:t>
            </w:r>
            <w:r w:rsidRPr="002506DF">
              <w:rPr>
                <w:rFonts w:hint="eastAsia"/>
                <w:lang w:eastAsia="zh-CN"/>
              </w:rPr>
              <w:t>日起认担</w:t>
            </w:r>
            <w:r w:rsidRPr="00201620">
              <w:rPr>
                <w:rFonts w:hint="eastAsia"/>
                <w:lang w:val="fr-FR" w:eastAsia="zh-CN"/>
              </w:rPr>
              <w:t>1</w:t>
            </w:r>
            <w:r w:rsidRPr="002506DF">
              <w:rPr>
                <w:rFonts w:hint="eastAsia"/>
                <w:lang w:eastAsia="zh-CN"/>
              </w:rPr>
              <w:t>个</w:t>
            </w:r>
            <w:proofErr w:type="gramEnd"/>
            <w:r w:rsidRPr="002506DF">
              <w:rPr>
                <w:rFonts w:hint="eastAsia"/>
                <w:lang w:eastAsia="zh-CN"/>
              </w:rPr>
              <w:t>单位的会费等级以分摊国际电</w:t>
            </w:r>
            <w:proofErr w:type="gramStart"/>
            <w:r w:rsidRPr="002506DF">
              <w:rPr>
                <w:rFonts w:hint="eastAsia"/>
                <w:lang w:eastAsia="zh-CN"/>
              </w:rPr>
              <w:t>联费用</w:t>
            </w:r>
            <w:proofErr w:type="gramEnd"/>
            <w:r>
              <w:rPr>
                <w:rFonts w:hint="eastAsia"/>
                <w:lang w:eastAsia="zh-CN"/>
              </w:rPr>
              <w:t>的</w:t>
            </w:r>
            <w:r w:rsidRPr="002506DF">
              <w:rPr>
                <w:rFonts w:hint="eastAsia"/>
                <w:lang w:eastAsia="zh-CN"/>
              </w:rPr>
              <w:t>请求。以</w:t>
            </w:r>
            <w:r w:rsidRPr="002506DF"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18</w:t>
            </w:r>
            <w:r w:rsidRPr="002506DF">
              <w:rPr>
                <w:rFonts w:hint="eastAsia"/>
                <w:lang w:eastAsia="zh-CN"/>
              </w:rPr>
              <w:t>年会费单位金额为基础，这项请求变更的年度财务影响为</w:t>
            </w:r>
            <w:r w:rsidRPr="002506DF">
              <w:rPr>
                <w:lang w:eastAsia="zh-CN"/>
              </w:rPr>
              <w:t>3</w:t>
            </w:r>
            <w:r>
              <w:rPr>
                <w:lang w:eastAsia="zh-CN"/>
              </w:rPr>
              <w:t>18</w:t>
            </w:r>
            <w:r w:rsidRPr="002506D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000</w:t>
            </w:r>
            <w:r w:rsidRPr="002506DF">
              <w:rPr>
                <w:rFonts w:hint="eastAsia"/>
                <w:lang w:eastAsia="zh-CN"/>
              </w:rPr>
              <w:t>瑞郎。</w:t>
            </w:r>
            <w:bookmarkEnd w:id="2"/>
          </w:p>
          <w:p w14:paraId="1C748274" w14:textId="5839F53B" w:rsidR="00E04AA2" w:rsidRPr="00C24E53" w:rsidRDefault="002506DF" w:rsidP="00A43603">
            <w:pPr>
              <w:spacing w:after="120"/>
              <w:ind w:firstLineChars="202" w:firstLine="477"/>
              <w:jc w:val="both"/>
              <w:rPr>
                <w:rFonts w:cs="Calibri"/>
                <w:sz w:val="22"/>
                <w:lang w:eastAsia="zh-CN"/>
              </w:rPr>
            </w:pPr>
            <w:bookmarkStart w:id="3" w:name="lt_pId015"/>
            <w:r w:rsidRPr="002506DF">
              <w:rPr>
                <w:rFonts w:cs="Calibri"/>
                <w:spacing w:val="-2"/>
                <w:lang w:eastAsia="zh-CN"/>
              </w:rPr>
              <w:t>然而，应当指出，</w:t>
            </w:r>
            <w:r>
              <w:rPr>
                <w:rFonts w:cs="Calibri" w:hint="eastAsia"/>
                <w:spacing w:val="-2"/>
                <w:lang w:eastAsia="zh-CN"/>
              </w:rPr>
              <w:t>这是一项</w:t>
            </w:r>
            <w:r w:rsidRPr="002506DF">
              <w:rPr>
                <w:rFonts w:cs="Calibri"/>
                <w:spacing w:val="-2"/>
                <w:lang w:eastAsia="zh-CN"/>
              </w:rPr>
              <w:t>具有追溯性</w:t>
            </w:r>
            <w:r>
              <w:rPr>
                <w:rFonts w:cs="Calibri" w:hint="eastAsia"/>
                <w:spacing w:val="-2"/>
                <w:lang w:eastAsia="zh-CN"/>
              </w:rPr>
              <w:t>的</w:t>
            </w:r>
            <w:r w:rsidRPr="002506DF">
              <w:rPr>
                <w:rFonts w:cs="Calibri"/>
                <w:spacing w:val="-2"/>
                <w:lang w:eastAsia="zh-CN"/>
              </w:rPr>
              <w:t>例外请求，因为巴基斯坦伊斯兰共和国议会</w:t>
            </w:r>
            <w:r>
              <w:rPr>
                <w:rFonts w:cs="Calibri" w:hint="eastAsia"/>
                <w:spacing w:val="-2"/>
                <w:lang w:eastAsia="zh-CN"/>
              </w:rPr>
              <w:t>并未</w:t>
            </w:r>
            <w:r w:rsidRPr="002506DF">
              <w:rPr>
                <w:rFonts w:cs="Calibri"/>
                <w:spacing w:val="-2"/>
                <w:lang w:eastAsia="zh-CN"/>
              </w:rPr>
              <w:t>批准增加</w:t>
            </w:r>
            <w:r>
              <w:rPr>
                <w:rFonts w:cs="Calibri" w:hint="eastAsia"/>
                <w:spacing w:val="-2"/>
                <w:lang w:eastAsia="zh-CN"/>
              </w:rPr>
              <w:t>会费</w:t>
            </w:r>
            <w:r w:rsidRPr="002506DF">
              <w:rPr>
                <w:rFonts w:cs="Calibri"/>
                <w:spacing w:val="-2"/>
                <w:lang w:eastAsia="zh-CN"/>
              </w:rPr>
              <w:t>单位</w:t>
            </w:r>
            <w:r>
              <w:rPr>
                <w:rFonts w:cs="Calibri" w:hint="eastAsia"/>
                <w:spacing w:val="-2"/>
                <w:lang w:eastAsia="zh-CN"/>
              </w:rPr>
              <w:t>（</w:t>
            </w:r>
            <w:r w:rsidRPr="002506DF">
              <w:rPr>
                <w:rFonts w:cs="Calibri"/>
                <w:spacing w:val="-2"/>
                <w:lang w:eastAsia="zh-CN"/>
              </w:rPr>
              <w:t>从</w:t>
            </w:r>
            <w:r w:rsidRPr="002506DF">
              <w:rPr>
                <w:rFonts w:cs="Calibri"/>
                <w:spacing w:val="-2"/>
                <w:lang w:eastAsia="zh-CN"/>
              </w:rPr>
              <w:t>1</w:t>
            </w:r>
            <w:r w:rsidRPr="002506DF">
              <w:rPr>
                <w:rFonts w:cs="Calibri"/>
                <w:spacing w:val="-2"/>
                <w:lang w:eastAsia="zh-CN"/>
              </w:rPr>
              <w:t>个单位增加到</w:t>
            </w:r>
            <w:r w:rsidRPr="002506DF">
              <w:rPr>
                <w:rFonts w:cs="Calibri"/>
                <w:spacing w:val="-2"/>
                <w:lang w:eastAsia="zh-CN"/>
              </w:rPr>
              <w:t>2</w:t>
            </w:r>
            <w:r w:rsidRPr="002506DF">
              <w:rPr>
                <w:rFonts w:cs="Calibri"/>
                <w:spacing w:val="-2"/>
                <w:lang w:eastAsia="zh-CN"/>
              </w:rPr>
              <w:t>个单位</w:t>
            </w:r>
            <w:r>
              <w:rPr>
                <w:rFonts w:cs="Calibri" w:hint="eastAsia"/>
                <w:spacing w:val="-2"/>
                <w:lang w:eastAsia="zh-CN"/>
              </w:rPr>
              <w:t>）</w:t>
            </w:r>
            <w:r w:rsidRPr="002506DF">
              <w:rPr>
                <w:rFonts w:cs="Calibri"/>
                <w:spacing w:val="-2"/>
                <w:lang w:eastAsia="zh-CN"/>
              </w:rPr>
              <w:t>，而</w:t>
            </w:r>
            <w:r>
              <w:rPr>
                <w:rFonts w:cs="Calibri" w:hint="eastAsia"/>
                <w:spacing w:val="-2"/>
                <w:lang w:eastAsia="zh-CN"/>
              </w:rPr>
              <w:t>这是</w:t>
            </w:r>
            <w:r w:rsidRPr="002506DF">
              <w:rPr>
                <w:rFonts w:cs="Calibri"/>
                <w:spacing w:val="-2"/>
                <w:lang w:eastAsia="zh-CN"/>
              </w:rPr>
              <w:t>增加</w:t>
            </w:r>
            <w:r>
              <w:rPr>
                <w:rFonts w:cs="Calibri" w:hint="eastAsia"/>
                <w:spacing w:val="-2"/>
                <w:lang w:eastAsia="zh-CN"/>
              </w:rPr>
              <w:t>会费单位</w:t>
            </w:r>
            <w:r w:rsidRPr="002506DF">
              <w:rPr>
                <w:rFonts w:cs="Calibri"/>
                <w:spacing w:val="-2"/>
                <w:lang w:eastAsia="zh-CN"/>
              </w:rPr>
              <w:t>必须</w:t>
            </w:r>
            <w:r>
              <w:rPr>
                <w:rFonts w:cs="Calibri" w:hint="eastAsia"/>
                <w:spacing w:val="-2"/>
                <w:lang w:eastAsia="zh-CN"/>
              </w:rPr>
              <w:t>满足的正式要求</w:t>
            </w:r>
            <w:r w:rsidRPr="002506DF">
              <w:rPr>
                <w:rFonts w:cs="Calibri"/>
                <w:spacing w:val="-2"/>
                <w:lang w:eastAsia="zh-CN"/>
              </w:rPr>
              <w:t>。</w:t>
            </w:r>
            <w:bookmarkEnd w:id="3"/>
          </w:p>
          <w:p w14:paraId="3B8426E0" w14:textId="77777777" w:rsidR="00E04AA2" w:rsidRDefault="00E04AA2" w:rsidP="007B33FA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160"/>
              <w:rPr>
                <w:rFonts w:ascii="Times New Roman" w:hAnsi="Times New Roman"/>
                <w:lang w:eastAsia="zh-CN"/>
              </w:rPr>
            </w:pPr>
            <w:r>
              <w:rPr>
                <w:rFonts w:ascii="SimSun" w:hint="eastAsia"/>
                <w:lang w:val="zh-CN" w:eastAsia="zh-CN"/>
              </w:rPr>
              <w:t>需采取的行动</w:t>
            </w:r>
          </w:p>
          <w:p w14:paraId="4761BE06" w14:textId="30E70BC0" w:rsidR="00E04AA2" w:rsidRPr="00FA531A" w:rsidRDefault="00E04AA2" w:rsidP="00A4360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20" w:after="0"/>
              <w:ind w:firstLineChars="196" w:firstLine="470"/>
              <w:rPr>
                <w:rFonts w:cs="Calibri"/>
                <w:lang w:eastAsia="zh-CN"/>
              </w:rPr>
            </w:pPr>
            <w:bookmarkStart w:id="4" w:name="lt_pId017"/>
            <w:r>
              <w:rPr>
                <w:rFonts w:hint="eastAsia"/>
                <w:sz w:val="24"/>
                <w:lang w:eastAsia="zh-CN"/>
              </w:rPr>
              <w:t>请理事会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审议</w:t>
            </w:r>
            <w:r w:rsidR="00D15AC6">
              <w:rPr>
                <w:rFonts w:hint="eastAsia"/>
                <w:sz w:val="24"/>
                <w:lang w:eastAsia="zh-CN"/>
              </w:rPr>
              <w:t>巴基</w:t>
            </w:r>
            <w:r>
              <w:rPr>
                <w:rFonts w:hint="eastAsia"/>
                <w:sz w:val="24"/>
                <w:lang w:eastAsia="zh-CN"/>
              </w:rPr>
              <w:t>斯坦</w:t>
            </w:r>
            <w:r w:rsidR="002506DF">
              <w:rPr>
                <w:rFonts w:hint="eastAsia"/>
                <w:sz w:val="24"/>
                <w:lang w:eastAsia="zh-CN"/>
              </w:rPr>
              <w:t>伊斯兰</w:t>
            </w:r>
            <w:r>
              <w:rPr>
                <w:rFonts w:hint="eastAsia"/>
                <w:sz w:val="24"/>
                <w:lang w:eastAsia="zh-CN"/>
              </w:rPr>
              <w:t>共和国的请求</w:t>
            </w:r>
            <w:r w:rsidR="002506DF">
              <w:rPr>
                <w:rFonts w:hint="eastAsia"/>
                <w:sz w:val="24"/>
                <w:lang w:eastAsia="zh-CN"/>
              </w:rPr>
              <w:t>（附件</w:t>
            </w:r>
            <w:r w:rsidR="002506DF">
              <w:rPr>
                <w:rFonts w:hint="eastAsia"/>
                <w:sz w:val="24"/>
                <w:lang w:eastAsia="zh-CN"/>
              </w:rPr>
              <w:t>A</w:t>
            </w:r>
            <w:r w:rsidR="002506DF"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，并</w:t>
            </w:r>
            <w:r w:rsidR="001B11CF">
              <w:rPr>
                <w:rFonts w:hint="eastAsia"/>
                <w:sz w:val="24"/>
                <w:lang w:eastAsia="zh-CN"/>
              </w:rPr>
              <w:t>决定</w:t>
            </w:r>
            <w:r w:rsidR="002506DF">
              <w:rPr>
                <w:rFonts w:hint="eastAsia"/>
                <w:sz w:val="24"/>
                <w:lang w:eastAsia="zh-CN"/>
              </w:rPr>
              <w:t>对</w:t>
            </w:r>
            <w:r>
              <w:rPr>
                <w:rFonts w:hint="eastAsia"/>
                <w:sz w:val="24"/>
                <w:lang w:eastAsia="zh-CN"/>
              </w:rPr>
              <w:t>附件</w:t>
            </w:r>
            <w:r w:rsidR="002506DF">
              <w:rPr>
                <w:rFonts w:hint="eastAsia"/>
                <w:sz w:val="24"/>
                <w:lang w:eastAsia="zh-CN"/>
              </w:rPr>
              <w:t>C</w:t>
            </w:r>
            <w:r>
              <w:rPr>
                <w:rFonts w:hint="eastAsia"/>
                <w:sz w:val="24"/>
                <w:lang w:eastAsia="zh-CN"/>
              </w:rPr>
              <w:t>中的决议草案</w:t>
            </w:r>
            <w:r w:rsidR="002506DF">
              <w:rPr>
                <w:rFonts w:hint="eastAsia"/>
                <w:sz w:val="24"/>
                <w:lang w:eastAsia="zh-CN"/>
              </w:rPr>
              <w:t>如何采取行动</w:t>
            </w:r>
            <w:r>
              <w:rPr>
                <w:rFonts w:hint="eastAsia"/>
                <w:sz w:val="24"/>
                <w:lang w:eastAsia="zh-CN"/>
              </w:rPr>
              <w:t>。</w:t>
            </w:r>
            <w:bookmarkEnd w:id="4"/>
          </w:p>
          <w:p w14:paraId="0BC3D2FC" w14:textId="77777777" w:rsidR="00E04AA2" w:rsidRPr="00FA531A" w:rsidRDefault="00E04AA2" w:rsidP="001E5FCA">
            <w:pPr>
              <w:pStyle w:val="Table"/>
              <w:keepNext w:val="0"/>
              <w:spacing w:before="120"/>
              <w:rPr>
                <w:rFonts w:ascii="Calibri" w:hAnsi="Calibri" w:cs="Calibri"/>
                <w:caps w:val="0"/>
                <w:sz w:val="22"/>
                <w:lang w:eastAsia="zh-CN"/>
              </w:rPr>
            </w:pPr>
            <w:r w:rsidRPr="00FA531A">
              <w:rPr>
                <w:rFonts w:ascii="Calibri" w:hAnsi="Calibri" w:cs="Calibri"/>
                <w:caps w:val="0"/>
                <w:sz w:val="22"/>
                <w:lang w:eastAsia="zh-CN"/>
              </w:rPr>
              <w:t>____________</w:t>
            </w:r>
          </w:p>
          <w:p w14:paraId="7B32E458" w14:textId="77777777" w:rsidR="00E04AA2" w:rsidRDefault="00E04AA2" w:rsidP="007B33FA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160"/>
              <w:rPr>
                <w:sz w:val="22"/>
                <w:lang w:eastAsia="zh-CN"/>
              </w:rPr>
            </w:pPr>
            <w:bookmarkStart w:id="5" w:name="_Hlk53993094"/>
            <w:bookmarkStart w:id="6" w:name="OLE_LINK1"/>
            <w:r>
              <w:rPr>
                <w:rFonts w:ascii="SimSun" w:hint="eastAsia"/>
                <w:lang w:val="zh-CN" w:eastAsia="zh-CN"/>
              </w:rPr>
              <w:t>参考文件</w:t>
            </w:r>
          </w:p>
          <w:p w14:paraId="780D46E2" w14:textId="1A68560D" w:rsidR="00E04AA2" w:rsidRPr="00813E5E" w:rsidRDefault="00E04AA2" w:rsidP="00A43603">
            <w:pPr>
              <w:spacing w:after="120"/>
              <w:ind w:firstLineChars="196" w:firstLine="470"/>
              <w:rPr>
                <w:i/>
                <w:iCs/>
                <w:lang w:eastAsia="zh-CN"/>
              </w:rPr>
            </w:pPr>
            <w:bookmarkStart w:id="7" w:name="lt_pId020"/>
            <w:r w:rsidRPr="00E04AA2">
              <w:rPr>
                <w:rFonts w:ascii="STKaiti" w:eastAsia="STKaiti" w:hAnsi="STKaiti" w:hint="eastAsia"/>
                <w:lang w:val="fr-FR" w:eastAsia="zh-CN"/>
              </w:rPr>
              <w:t>《组织法》</w:t>
            </w:r>
            <w:r w:rsidRPr="00E04AA2">
              <w:rPr>
                <w:rFonts w:ascii="STKaiti" w:eastAsia="STKaiti" w:hAnsi="STKaiti" w:hint="eastAsia"/>
                <w:sz w:val="22"/>
                <w:lang w:val="fr-FR" w:eastAsia="zh-CN"/>
              </w:rPr>
              <w:t>第</w:t>
            </w:r>
            <w:r w:rsidRPr="00E04AA2">
              <w:rPr>
                <w:rFonts w:ascii="STKaiti" w:eastAsia="STKaiti" w:hAnsi="STKaiti"/>
                <w:sz w:val="22"/>
                <w:lang w:eastAsia="zh-CN"/>
              </w:rPr>
              <w:t>165A</w:t>
            </w:r>
            <w:r w:rsidRPr="00E04AA2">
              <w:rPr>
                <w:rFonts w:ascii="STKaiti" w:eastAsia="STKaiti" w:hAnsi="STKaiti" w:hint="eastAsia"/>
                <w:sz w:val="22"/>
                <w:lang w:val="fr-FR" w:eastAsia="zh-CN"/>
              </w:rPr>
              <w:t>款</w:t>
            </w:r>
            <w:r w:rsidRPr="00E04AA2">
              <w:rPr>
                <w:rFonts w:ascii="STKaiti" w:eastAsia="STKaiti" w:hAnsi="STKaiti" w:hint="eastAsia"/>
                <w:sz w:val="22"/>
                <w:lang w:eastAsia="zh-CN"/>
              </w:rPr>
              <w:t>；</w:t>
            </w:r>
            <w:r w:rsidRPr="00E04AA2">
              <w:rPr>
                <w:rFonts w:ascii="STKaiti" w:eastAsia="STKaiti" w:hAnsi="STKaiti" w:hint="eastAsia"/>
                <w:sz w:val="22"/>
                <w:lang w:val="fr-FR" w:eastAsia="zh-CN"/>
              </w:rPr>
              <w:t>《公约》第</w:t>
            </w:r>
            <w:r w:rsidRPr="00E04AA2">
              <w:rPr>
                <w:rFonts w:ascii="STKaiti" w:eastAsia="STKaiti" w:hAnsi="STKaiti"/>
                <w:sz w:val="22"/>
                <w:lang w:eastAsia="zh-CN"/>
              </w:rPr>
              <w:t>468A</w:t>
            </w:r>
            <w:r w:rsidRPr="00E04AA2">
              <w:rPr>
                <w:rFonts w:ascii="STKaiti" w:eastAsia="STKaiti" w:hAnsi="STKaiti" w:hint="eastAsia"/>
                <w:sz w:val="22"/>
                <w:lang w:val="fr-FR" w:eastAsia="zh-CN"/>
              </w:rPr>
              <w:t>款</w:t>
            </w:r>
            <w:r w:rsidRPr="00E04AA2">
              <w:rPr>
                <w:rFonts w:ascii="STKaiti" w:eastAsia="STKaiti" w:hAnsi="STKaiti" w:hint="eastAsia"/>
                <w:sz w:val="22"/>
                <w:lang w:eastAsia="zh-CN"/>
              </w:rPr>
              <w:t>；</w:t>
            </w:r>
            <w:r w:rsidRPr="00E04AA2">
              <w:rPr>
                <w:rFonts w:ascii="STKaiti" w:eastAsia="STKaiti" w:hAnsi="STKaiti" w:hint="eastAsia"/>
                <w:lang w:val="zh-CN" w:eastAsia="zh-CN"/>
              </w:rPr>
              <w:t>第</w:t>
            </w:r>
            <w:r w:rsidRPr="00E04AA2">
              <w:rPr>
                <w:rFonts w:ascii="STKaiti" w:eastAsia="STKaiti" w:hAnsi="STKaiti"/>
                <w:sz w:val="22"/>
                <w:lang w:eastAsia="zh-CN"/>
              </w:rPr>
              <w:t>41</w:t>
            </w:r>
            <w:r w:rsidRPr="00E04AA2">
              <w:rPr>
                <w:rFonts w:ascii="STKaiti" w:eastAsia="STKaiti" w:hAnsi="STKaiti" w:hint="eastAsia"/>
                <w:lang w:val="zh-CN" w:eastAsia="zh-CN"/>
              </w:rPr>
              <w:t>号决议</w:t>
            </w:r>
            <w:r w:rsidRPr="00E04AA2">
              <w:rPr>
                <w:rFonts w:ascii="STKaiti" w:eastAsia="STKaiti" w:hAnsi="STKaiti" w:hint="eastAsia"/>
                <w:lang w:eastAsia="zh-CN"/>
              </w:rPr>
              <w:t>（1998</w:t>
            </w:r>
            <w:r w:rsidRPr="00E04AA2">
              <w:rPr>
                <w:rFonts w:ascii="STKaiti" w:eastAsia="STKaiti" w:hAnsi="STKaiti" w:hint="eastAsia"/>
                <w:lang w:val="zh-CN" w:eastAsia="zh-CN"/>
              </w:rPr>
              <w:t>年</w:t>
            </w:r>
            <w:r w:rsidRPr="00E04AA2">
              <w:rPr>
                <w:rFonts w:ascii="STKaiti" w:eastAsia="STKaiti" w:hAnsi="STKaiti" w:hint="eastAsia"/>
                <w:lang w:eastAsia="zh-CN"/>
              </w:rPr>
              <w:t>，</w:t>
            </w:r>
            <w:r w:rsidRPr="00E04AA2">
              <w:rPr>
                <w:rFonts w:ascii="STKaiti" w:eastAsia="STKaiti" w:hAnsi="STKaiti" w:hint="eastAsia"/>
                <w:lang w:val="zh-CN" w:eastAsia="zh-CN"/>
              </w:rPr>
              <w:t>全权代表大会</w:t>
            </w:r>
            <w:r w:rsidRPr="00E04AA2">
              <w:rPr>
                <w:rFonts w:ascii="STKaiti" w:eastAsia="STKaiti" w:hAnsi="STKaiti" w:hint="eastAsia"/>
                <w:lang w:eastAsia="zh-CN"/>
              </w:rPr>
              <w:t>）</w:t>
            </w:r>
            <w:r w:rsidRPr="00C93234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  <w:r w:rsidR="001B11CF" w:rsidRPr="00C93234">
              <w:fldChar w:fldCharType="begin"/>
            </w:r>
            <w:r w:rsidR="001B11CF" w:rsidRPr="00C93234">
              <w:rPr>
                <w:lang w:eastAsia="zh-CN"/>
              </w:rPr>
              <w:instrText xml:space="preserve"> HYPERLINK "https://www.itu.int/itudoc/gs/council/c00/docs/05rev1.html" </w:instrText>
            </w:r>
            <w:r w:rsidR="001B11CF" w:rsidRPr="00C93234">
              <w:fldChar w:fldCharType="separate"/>
            </w:r>
            <w:r w:rsidRPr="00C93234">
              <w:rPr>
                <w:rStyle w:val="Hyperlink"/>
                <w:rFonts w:cs="Calibri"/>
                <w:lang w:eastAsia="zh-CN"/>
              </w:rPr>
              <w:t>C2000/5 (Rev.)</w:t>
            </w:r>
            <w:r w:rsidR="001B11CF" w:rsidRPr="00C93234">
              <w:rPr>
                <w:rStyle w:val="Hyperlink"/>
                <w:rFonts w:cs="Calibri"/>
                <w:lang w:eastAsia="zh-CN"/>
              </w:rPr>
              <w:fldChar w:fldCharType="end"/>
            </w:r>
            <w:r w:rsidR="00A43603" w:rsidRPr="00201620">
              <w:rPr>
                <w:rFonts w:hint="eastAsia"/>
                <w:lang w:eastAsia="zh-CN"/>
              </w:rPr>
              <w:t>；</w:t>
            </w:r>
            <w:r w:rsidR="00201620">
              <w:fldChar w:fldCharType="begin"/>
            </w:r>
            <w:r w:rsidR="00201620">
              <w:instrText xml:space="preserve"> HYPERLINK "https://www.itu.int/md/S03-CL-C-0006/en" </w:instrText>
            </w:r>
            <w:r w:rsidR="00201620">
              <w:fldChar w:fldCharType="separate"/>
            </w:r>
            <w:r w:rsidRPr="00C93234">
              <w:rPr>
                <w:rStyle w:val="Hyperlink"/>
                <w:rFonts w:cs="Calibri"/>
                <w:lang w:eastAsia="zh-CN"/>
              </w:rPr>
              <w:t>C03/6</w:t>
            </w:r>
            <w:r w:rsidR="00201620">
              <w:rPr>
                <w:rStyle w:val="Hyperlink"/>
                <w:rFonts w:cs="Calibri"/>
                <w:lang w:eastAsia="zh-CN"/>
              </w:rPr>
              <w:fldChar w:fldCharType="end"/>
            </w:r>
            <w:r w:rsidR="002506DF" w:rsidRPr="00C93234">
              <w:rPr>
                <w:rFonts w:cs="Calibri" w:hint="eastAsia"/>
                <w:lang w:eastAsia="zh-CN"/>
              </w:rPr>
              <w:t>；</w:t>
            </w:r>
            <w:r w:rsidR="001B11CF" w:rsidRPr="00C93234">
              <w:fldChar w:fldCharType="begin"/>
            </w:r>
            <w:r w:rsidR="001B11CF" w:rsidRPr="00C93234">
              <w:rPr>
                <w:lang w:eastAsia="zh-CN"/>
              </w:rPr>
              <w:instrText xml:space="preserve"> HYPERLINK "https://www.itu.int/md/S05-CL-C-0045/en" </w:instrText>
            </w:r>
            <w:r w:rsidR="001B11CF" w:rsidRPr="00C93234">
              <w:fldChar w:fldCharType="separate"/>
            </w:r>
            <w:r w:rsidRPr="00C93234">
              <w:rPr>
                <w:rStyle w:val="Hyperlink"/>
                <w:rFonts w:cs="Calibri"/>
                <w:lang w:eastAsia="zh-CN"/>
              </w:rPr>
              <w:t>C05/45</w:t>
            </w:r>
            <w:r w:rsidR="001B11CF" w:rsidRPr="00C93234">
              <w:rPr>
                <w:rStyle w:val="Hyperlink"/>
                <w:rFonts w:cs="Calibri"/>
                <w:lang w:eastAsia="zh-CN"/>
              </w:rPr>
              <w:fldChar w:fldCharType="end"/>
            </w:r>
            <w:bookmarkEnd w:id="7"/>
            <w:r w:rsidR="002506DF">
              <w:rPr>
                <w:rFonts w:ascii="STKaiti" w:eastAsia="STKaiti" w:hAnsi="STKaiti" w:hint="eastAsia"/>
                <w:sz w:val="22"/>
                <w:lang w:eastAsia="zh-CN"/>
              </w:rPr>
              <w:t>号文件</w:t>
            </w:r>
            <w:bookmarkEnd w:id="5"/>
            <w:bookmarkEnd w:id="6"/>
          </w:p>
        </w:tc>
      </w:tr>
    </w:tbl>
    <w:p w14:paraId="1DE89C8C" w14:textId="7FC136A5" w:rsidR="00E04AA2" w:rsidRPr="004E74E9" w:rsidRDefault="00E04AA2" w:rsidP="00E04AA2">
      <w:pPr>
        <w:spacing w:before="480" w:after="120"/>
        <w:jc w:val="both"/>
        <w:rPr>
          <w:rFonts w:cs="Calibri"/>
          <w:lang w:eastAsia="zh-CN"/>
        </w:rPr>
      </w:pPr>
      <w:r w:rsidRPr="004E74E9">
        <w:rPr>
          <w:rFonts w:cs="Calibri"/>
          <w:lang w:eastAsia="zh-CN"/>
        </w:rPr>
        <w:t>1</w:t>
      </w:r>
      <w:r w:rsidRPr="004E74E9">
        <w:rPr>
          <w:rFonts w:cs="Calibri"/>
          <w:lang w:eastAsia="zh-CN"/>
        </w:rPr>
        <w:tab/>
      </w:r>
      <w:bookmarkStart w:id="8" w:name="lt_pId022"/>
      <w:r w:rsidR="00D15AC6">
        <w:rPr>
          <w:rFonts w:cs="Calibri" w:hint="eastAsia"/>
          <w:lang w:val="fr-FR" w:eastAsia="zh-CN"/>
        </w:rPr>
        <w:t>巴基</w:t>
      </w:r>
      <w:r w:rsidRPr="00E04AA2">
        <w:rPr>
          <w:rFonts w:cs="Calibri" w:hint="eastAsia"/>
          <w:lang w:val="fr-FR" w:eastAsia="zh-CN"/>
        </w:rPr>
        <w:t>斯坦共和国</w:t>
      </w:r>
      <w:r w:rsidRPr="00201620">
        <w:rPr>
          <w:rFonts w:cs="Calibri" w:hint="eastAsia"/>
          <w:lang w:eastAsia="zh-CN"/>
        </w:rPr>
        <w:t>194</w:t>
      </w:r>
      <w:r w:rsidR="0028578D" w:rsidRPr="00201620">
        <w:rPr>
          <w:rFonts w:cs="Calibri"/>
          <w:lang w:eastAsia="zh-CN"/>
        </w:rPr>
        <w:t>7</w:t>
      </w:r>
      <w:r w:rsidRPr="00E04AA2">
        <w:rPr>
          <w:rFonts w:cs="Calibri" w:hint="eastAsia"/>
          <w:lang w:val="fr-FR" w:eastAsia="zh-CN"/>
        </w:rPr>
        <w:t>年成为国际电联</w:t>
      </w:r>
      <w:r w:rsidR="0028578D">
        <w:rPr>
          <w:rFonts w:cs="Calibri" w:hint="eastAsia"/>
          <w:lang w:val="fr-FR" w:eastAsia="zh-CN"/>
        </w:rPr>
        <w:t>成员国</w:t>
      </w:r>
      <w:r w:rsidRPr="00201620">
        <w:rPr>
          <w:rFonts w:cs="Calibri" w:hint="eastAsia"/>
          <w:lang w:eastAsia="zh-CN"/>
        </w:rPr>
        <w:t>，</w:t>
      </w:r>
      <w:r w:rsidRPr="00E04AA2">
        <w:rPr>
          <w:rFonts w:cs="Calibri" w:hint="eastAsia"/>
          <w:lang w:val="fr-FR" w:eastAsia="zh-CN"/>
        </w:rPr>
        <w:t>目前认担了</w:t>
      </w:r>
      <w:r w:rsidR="0028578D" w:rsidRPr="00201620">
        <w:rPr>
          <w:rFonts w:cs="Calibri" w:hint="eastAsia"/>
          <w:lang w:eastAsia="zh-CN"/>
        </w:rPr>
        <w:t>2</w:t>
      </w:r>
      <w:r w:rsidRPr="00E04AA2">
        <w:rPr>
          <w:rFonts w:cs="Calibri" w:hint="eastAsia"/>
          <w:lang w:val="fr-FR" w:eastAsia="zh-CN"/>
        </w:rPr>
        <w:t>个单位的会费等级以分摊国际电联的费用。该国在</w:t>
      </w:r>
      <w:r w:rsidRPr="00E04AA2">
        <w:rPr>
          <w:rFonts w:cs="Calibri" w:hint="eastAsia"/>
          <w:lang w:val="fr-FR" w:eastAsia="zh-CN"/>
        </w:rPr>
        <w:t>20</w:t>
      </w:r>
      <w:r w:rsidR="0028578D">
        <w:rPr>
          <w:rFonts w:cs="Calibri"/>
          <w:lang w:val="fr-FR" w:eastAsia="zh-CN"/>
        </w:rPr>
        <w:t>20</w:t>
      </w:r>
      <w:r w:rsidRPr="00E04AA2">
        <w:rPr>
          <w:rFonts w:cs="Calibri" w:hint="eastAsia"/>
          <w:lang w:val="fr-FR" w:eastAsia="zh-CN"/>
        </w:rPr>
        <w:t>年</w:t>
      </w:r>
      <w:r w:rsidR="0028578D">
        <w:rPr>
          <w:rFonts w:cs="Calibri" w:hint="eastAsia"/>
          <w:lang w:val="fr-FR" w:eastAsia="zh-CN"/>
        </w:rPr>
        <w:t>7</w:t>
      </w:r>
      <w:r w:rsidRPr="00E04AA2">
        <w:rPr>
          <w:rFonts w:cs="Calibri" w:hint="eastAsia"/>
          <w:lang w:val="fr-FR" w:eastAsia="zh-CN"/>
        </w:rPr>
        <w:t>月</w:t>
      </w:r>
      <w:r w:rsidR="0028578D">
        <w:rPr>
          <w:rFonts w:cs="Calibri" w:hint="eastAsia"/>
          <w:lang w:val="fr-FR" w:eastAsia="zh-CN"/>
        </w:rPr>
        <w:t>6</w:t>
      </w:r>
      <w:r w:rsidRPr="00E04AA2">
        <w:rPr>
          <w:rFonts w:cs="Calibri" w:hint="eastAsia"/>
          <w:lang w:val="fr-FR" w:eastAsia="zh-CN"/>
        </w:rPr>
        <w:t>日</w:t>
      </w:r>
      <w:r w:rsidR="0028578D">
        <w:rPr>
          <w:rFonts w:cs="Calibri" w:hint="eastAsia"/>
          <w:lang w:val="fr-FR" w:eastAsia="zh-CN"/>
        </w:rPr>
        <w:t>2</w:t>
      </w:r>
      <w:r w:rsidRPr="00E04AA2">
        <w:rPr>
          <w:rFonts w:cs="Calibri"/>
          <w:lang w:val="fr-FR" w:eastAsia="zh-CN"/>
        </w:rPr>
        <w:t>-</w:t>
      </w:r>
      <w:r w:rsidR="0028578D">
        <w:rPr>
          <w:rFonts w:cs="Calibri"/>
          <w:lang w:val="fr-FR" w:eastAsia="zh-CN"/>
        </w:rPr>
        <w:t>10</w:t>
      </w:r>
      <w:r w:rsidR="00C93234">
        <w:rPr>
          <w:rFonts w:cs="Calibri" w:hint="eastAsia"/>
          <w:lang w:val="fr-FR" w:eastAsia="zh-CN"/>
        </w:rPr>
        <w:t>/</w:t>
      </w:r>
      <w:r w:rsidR="0028578D">
        <w:rPr>
          <w:rFonts w:cs="Calibri" w:hint="eastAsia"/>
          <w:lang w:val="fr-FR" w:eastAsia="zh-CN"/>
        </w:rPr>
        <w:t>2</w:t>
      </w:r>
      <w:r w:rsidR="0028578D">
        <w:rPr>
          <w:rFonts w:cs="Calibri"/>
          <w:lang w:val="fr-FR" w:eastAsia="zh-CN"/>
        </w:rPr>
        <w:t>017-IC</w:t>
      </w:r>
      <w:r w:rsidRPr="00E04AA2">
        <w:rPr>
          <w:rFonts w:cs="Calibri" w:hint="eastAsia"/>
          <w:lang w:val="fr-FR" w:eastAsia="zh-CN"/>
        </w:rPr>
        <w:t>号来函中要求将其会费等级降至</w:t>
      </w:r>
      <w:r w:rsidRPr="00E04AA2">
        <w:rPr>
          <w:rFonts w:cs="Calibri" w:hint="eastAsia"/>
          <w:lang w:val="fr-FR" w:eastAsia="zh-CN"/>
        </w:rPr>
        <w:t>1</w:t>
      </w:r>
      <w:r w:rsidRPr="00E04AA2">
        <w:rPr>
          <w:rFonts w:cs="Calibri" w:hint="eastAsia"/>
          <w:lang w:val="fr-FR" w:eastAsia="zh-CN"/>
        </w:rPr>
        <w:t>个，并于</w:t>
      </w:r>
      <w:r w:rsidRPr="00E04AA2">
        <w:rPr>
          <w:rFonts w:cs="Calibri" w:hint="eastAsia"/>
          <w:lang w:val="fr-FR" w:eastAsia="zh-CN"/>
        </w:rPr>
        <w:t>20</w:t>
      </w:r>
      <w:r w:rsidR="0028578D">
        <w:rPr>
          <w:rFonts w:cs="Calibri"/>
          <w:lang w:val="fr-FR" w:eastAsia="zh-CN"/>
        </w:rPr>
        <w:t>18</w:t>
      </w:r>
      <w:r w:rsidRPr="00E04AA2">
        <w:rPr>
          <w:rFonts w:cs="Calibri" w:hint="eastAsia"/>
          <w:lang w:val="fr-FR" w:eastAsia="zh-CN"/>
        </w:rPr>
        <w:t>年开始生效（见附件</w:t>
      </w:r>
      <w:r w:rsidRPr="00E04AA2">
        <w:rPr>
          <w:rFonts w:cs="Calibri" w:hint="eastAsia"/>
          <w:lang w:val="fr-FR" w:eastAsia="zh-CN"/>
        </w:rPr>
        <w:t>A</w:t>
      </w:r>
      <w:r w:rsidRPr="00E04AA2">
        <w:rPr>
          <w:rFonts w:cs="Calibri" w:hint="eastAsia"/>
          <w:lang w:val="fr-FR" w:eastAsia="zh-CN"/>
        </w:rPr>
        <w:t>）。</w:t>
      </w:r>
      <w:bookmarkEnd w:id="8"/>
    </w:p>
    <w:p w14:paraId="7FCA66D8" w14:textId="2D5790EA" w:rsidR="00E04AA2" w:rsidRPr="000E0B73" w:rsidRDefault="00E04AA2" w:rsidP="00E04AA2">
      <w:pPr>
        <w:spacing w:after="120"/>
        <w:jc w:val="both"/>
        <w:rPr>
          <w:rFonts w:cs="Calibri"/>
          <w:lang w:eastAsia="zh-CN"/>
        </w:rPr>
      </w:pPr>
      <w:r w:rsidRPr="000E0B73">
        <w:rPr>
          <w:rFonts w:cs="Calibri"/>
          <w:lang w:eastAsia="zh-CN"/>
        </w:rPr>
        <w:t>2</w:t>
      </w:r>
      <w:r w:rsidRPr="000E0B73">
        <w:rPr>
          <w:rFonts w:cs="Calibri"/>
          <w:lang w:eastAsia="zh-CN"/>
        </w:rPr>
        <w:tab/>
      </w:r>
      <w:r w:rsidR="0028578D" w:rsidRPr="0028578D">
        <w:rPr>
          <w:rFonts w:cs="Calibri"/>
          <w:lang w:eastAsia="zh-CN"/>
        </w:rPr>
        <w:t>信息技术和电信部</w:t>
      </w:r>
      <w:r w:rsidR="0028578D">
        <w:rPr>
          <w:rFonts w:cs="Calibri" w:hint="eastAsia"/>
          <w:lang w:eastAsia="zh-CN"/>
        </w:rPr>
        <w:t>（</w:t>
      </w:r>
      <w:proofErr w:type="spellStart"/>
      <w:r w:rsidR="0028578D" w:rsidRPr="000E0B73">
        <w:rPr>
          <w:rFonts w:cs="Calibri"/>
          <w:lang w:eastAsia="zh-CN"/>
        </w:rPr>
        <w:t>MoITT</w:t>
      </w:r>
      <w:proofErr w:type="spellEnd"/>
      <w:r w:rsidR="0028578D">
        <w:rPr>
          <w:rFonts w:cs="Calibri" w:hint="eastAsia"/>
          <w:lang w:eastAsia="zh-CN"/>
        </w:rPr>
        <w:t>）</w:t>
      </w:r>
      <w:r w:rsidR="0028578D" w:rsidRPr="0028578D">
        <w:rPr>
          <w:rFonts w:cs="Calibri"/>
          <w:lang w:eastAsia="zh-CN"/>
        </w:rPr>
        <w:t>于</w:t>
      </w:r>
      <w:r w:rsidR="0028578D" w:rsidRPr="0028578D">
        <w:rPr>
          <w:rFonts w:cs="Calibri"/>
          <w:lang w:eastAsia="zh-CN"/>
        </w:rPr>
        <w:t>2017</w:t>
      </w:r>
      <w:r w:rsidR="0028578D" w:rsidRPr="0028578D">
        <w:rPr>
          <w:rFonts w:cs="Calibri"/>
          <w:lang w:eastAsia="zh-CN"/>
        </w:rPr>
        <w:t>年</w:t>
      </w:r>
      <w:r w:rsidR="0028578D" w:rsidRPr="0028578D">
        <w:rPr>
          <w:rFonts w:cs="Calibri"/>
          <w:lang w:eastAsia="zh-CN"/>
        </w:rPr>
        <w:t>9</w:t>
      </w:r>
      <w:r w:rsidR="0028578D" w:rsidRPr="0028578D">
        <w:rPr>
          <w:rFonts w:cs="Calibri"/>
          <w:lang w:eastAsia="zh-CN"/>
        </w:rPr>
        <w:t>月</w:t>
      </w:r>
      <w:r w:rsidR="0028578D" w:rsidRPr="0028578D">
        <w:rPr>
          <w:rFonts w:cs="Calibri"/>
          <w:lang w:eastAsia="zh-CN"/>
        </w:rPr>
        <w:t>18</w:t>
      </w:r>
      <w:r w:rsidR="0028578D" w:rsidRPr="0028578D">
        <w:rPr>
          <w:rFonts w:cs="Calibri"/>
          <w:lang w:eastAsia="zh-CN"/>
        </w:rPr>
        <w:t>日致函</w:t>
      </w:r>
      <w:r w:rsidR="0028578D">
        <w:rPr>
          <w:rFonts w:cs="Calibri" w:hint="eastAsia"/>
          <w:lang w:eastAsia="zh-CN"/>
        </w:rPr>
        <w:t>（函号：</w:t>
      </w:r>
      <w:r w:rsidR="0028578D">
        <w:rPr>
          <w:rFonts w:cs="Calibri" w:hint="eastAsia"/>
          <w:lang w:eastAsia="zh-CN"/>
        </w:rPr>
        <w:t>F.N</w:t>
      </w:r>
      <w:r w:rsidR="00CB20FD">
        <w:rPr>
          <w:rFonts w:cs="Calibri"/>
          <w:lang w:eastAsia="zh-CN"/>
        </w:rPr>
        <w:t>o</w:t>
      </w:r>
      <w:r w:rsidR="0028578D">
        <w:rPr>
          <w:rFonts w:cs="Calibri" w:hint="eastAsia"/>
          <w:lang w:eastAsia="zh-CN"/>
        </w:rPr>
        <w:t>.</w:t>
      </w:r>
      <w:r w:rsidR="0028578D" w:rsidRPr="0028578D">
        <w:rPr>
          <w:rFonts w:cs="Calibri"/>
          <w:lang w:eastAsia="zh-CN"/>
        </w:rPr>
        <w:t>10-14/2005-DT</w:t>
      </w:r>
      <w:r w:rsidR="007B33FA">
        <w:rPr>
          <w:rFonts w:cs="Calibri" w:hint="eastAsia"/>
          <w:lang w:eastAsia="zh-CN"/>
        </w:rPr>
        <w:t>，</w:t>
      </w:r>
      <w:r w:rsidR="00CB20FD" w:rsidRPr="0028578D">
        <w:rPr>
          <w:rFonts w:cs="Calibri"/>
          <w:lang w:eastAsia="zh-CN"/>
        </w:rPr>
        <w:t>见附件</w:t>
      </w:r>
      <w:r w:rsidR="00CB20FD" w:rsidRPr="0028578D">
        <w:rPr>
          <w:rFonts w:cs="Calibri"/>
          <w:lang w:eastAsia="zh-CN"/>
        </w:rPr>
        <w:t>B</w:t>
      </w:r>
      <w:r w:rsidR="0028578D">
        <w:rPr>
          <w:rFonts w:cs="Calibri" w:hint="eastAsia"/>
          <w:lang w:eastAsia="zh-CN"/>
        </w:rPr>
        <w:t>）</w:t>
      </w:r>
      <w:r w:rsidR="0028578D" w:rsidRPr="0028578D">
        <w:rPr>
          <w:rFonts w:cs="Calibri"/>
          <w:lang w:eastAsia="zh-CN"/>
        </w:rPr>
        <w:t>国际电联，宣布他们决定从</w:t>
      </w:r>
      <w:r w:rsidR="0028578D" w:rsidRPr="0028578D">
        <w:rPr>
          <w:rFonts w:cs="Calibri"/>
          <w:lang w:eastAsia="zh-CN"/>
        </w:rPr>
        <w:t>2018</w:t>
      </w:r>
      <w:r w:rsidR="0028578D" w:rsidRPr="0028578D">
        <w:rPr>
          <w:rFonts w:cs="Calibri"/>
          <w:lang w:eastAsia="zh-CN"/>
        </w:rPr>
        <w:t>年起将其年度</w:t>
      </w:r>
      <w:r w:rsidR="00CB20FD">
        <w:rPr>
          <w:rFonts w:cs="Calibri" w:hint="eastAsia"/>
          <w:lang w:eastAsia="zh-CN"/>
        </w:rPr>
        <w:t>会费份额</w:t>
      </w:r>
      <w:r w:rsidR="0028578D" w:rsidRPr="0028578D">
        <w:rPr>
          <w:rFonts w:cs="Calibri"/>
          <w:lang w:eastAsia="zh-CN"/>
        </w:rPr>
        <w:t>从</w:t>
      </w:r>
      <w:r w:rsidR="0028578D" w:rsidRPr="0028578D">
        <w:rPr>
          <w:rFonts w:cs="Calibri"/>
          <w:lang w:eastAsia="zh-CN"/>
        </w:rPr>
        <w:t>1</w:t>
      </w:r>
      <w:r w:rsidR="0028578D" w:rsidRPr="0028578D">
        <w:rPr>
          <w:rFonts w:cs="Calibri"/>
          <w:lang w:eastAsia="zh-CN"/>
        </w:rPr>
        <w:t>个单位增加到</w:t>
      </w:r>
      <w:r w:rsidR="0028578D" w:rsidRPr="0028578D">
        <w:rPr>
          <w:rFonts w:cs="Calibri"/>
          <w:lang w:eastAsia="zh-CN"/>
        </w:rPr>
        <w:t>2</w:t>
      </w:r>
      <w:r w:rsidR="0028578D" w:rsidRPr="0028578D">
        <w:rPr>
          <w:rFonts w:cs="Calibri"/>
          <w:lang w:eastAsia="zh-CN"/>
        </w:rPr>
        <w:t>个单位。不幸的是，正如</w:t>
      </w:r>
      <w:r w:rsidR="00CB20FD">
        <w:rPr>
          <w:rFonts w:cs="Calibri" w:hint="eastAsia"/>
          <w:lang w:eastAsia="zh-CN"/>
        </w:rPr>
        <w:t>其函中所述（</w:t>
      </w:r>
      <w:r w:rsidR="00CB20FD" w:rsidRPr="0028578D">
        <w:rPr>
          <w:rFonts w:cs="Calibri"/>
          <w:lang w:eastAsia="zh-CN"/>
        </w:rPr>
        <w:t>见附件</w:t>
      </w:r>
      <w:r w:rsidR="00CB20FD">
        <w:rPr>
          <w:rFonts w:cs="Calibri" w:hint="eastAsia"/>
          <w:lang w:eastAsia="zh-CN"/>
        </w:rPr>
        <w:t>A</w:t>
      </w:r>
      <w:r w:rsidR="00CB20FD" w:rsidRPr="0028578D">
        <w:rPr>
          <w:rFonts w:cs="Calibri"/>
          <w:lang w:eastAsia="zh-CN"/>
        </w:rPr>
        <w:t>第</w:t>
      </w:r>
      <w:r w:rsidR="00CB20FD">
        <w:rPr>
          <w:rFonts w:cs="Calibri" w:hint="eastAsia"/>
          <w:lang w:eastAsia="zh-CN"/>
        </w:rPr>
        <w:t>2</w:t>
      </w:r>
      <w:r w:rsidR="00CB20FD" w:rsidRPr="0028578D">
        <w:rPr>
          <w:rFonts w:cs="Calibri"/>
          <w:lang w:eastAsia="zh-CN"/>
        </w:rPr>
        <w:t>段</w:t>
      </w:r>
      <w:r w:rsidR="00CB20FD">
        <w:rPr>
          <w:rFonts w:cs="Calibri" w:hint="eastAsia"/>
          <w:lang w:eastAsia="zh-CN"/>
        </w:rPr>
        <w:t>）</w:t>
      </w:r>
      <w:r w:rsidR="0028578D" w:rsidRPr="0028578D">
        <w:rPr>
          <w:rFonts w:cs="Calibri"/>
          <w:lang w:eastAsia="zh-CN"/>
        </w:rPr>
        <w:t>，</w:t>
      </w:r>
      <w:r w:rsidR="00CB20FD">
        <w:rPr>
          <w:rFonts w:cs="Calibri" w:hint="eastAsia"/>
          <w:lang w:eastAsia="zh-CN"/>
        </w:rPr>
        <w:t>未能</w:t>
      </w:r>
      <w:r w:rsidR="0028578D" w:rsidRPr="0028578D">
        <w:rPr>
          <w:rFonts w:cs="Calibri"/>
          <w:lang w:eastAsia="zh-CN"/>
        </w:rPr>
        <w:t>按时获得</w:t>
      </w:r>
      <w:r w:rsidR="00CB20FD">
        <w:rPr>
          <w:rFonts w:cs="Calibri" w:hint="eastAsia"/>
          <w:lang w:eastAsia="zh-CN"/>
        </w:rPr>
        <w:t>财政部</w:t>
      </w:r>
      <w:r w:rsidR="0028578D" w:rsidRPr="0028578D">
        <w:rPr>
          <w:rFonts w:cs="Calibri"/>
          <w:lang w:eastAsia="zh-CN"/>
        </w:rPr>
        <w:t>和巴基斯坦伊斯兰共和国政府的批准，</w:t>
      </w:r>
      <w:r w:rsidR="00CB20FD">
        <w:rPr>
          <w:rFonts w:cs="Calibri" w:hint="eastAsia"/>
          <w:lang w:eastAsia="zh-CN"/>
        </w:rPr>
        <w:t>而获得批准</w:t>
      </w:r>
      <w:r w:rsidR="0028578D" w:rsidRPr="0028578D">
        <w:rPr>
          <w:rFonts w:cs="Calibri"/>
          <w:lang w:eastAsia="zh-CN"/>
        </w:rPr>
        <w:t>是强制性</w:t>
      </w:r>
      <w:r w:rsidR="00CB20FD">
        <w:rPr>
          <w:rFonts w:cs="Calibri" w:hint="eastAsia"/>
          <w:lang w:eastAsia="zh-CN"/>
        </w:rPr>
        <w:t>要求</w:t>
      </w:r>
      <w:r w:rsidR="0028578D" w:rsidRPr="0028578D">
        <w:rPr>
          <w:rFonts w:cs="Calibri"/>
          <w:lang w:eastAsia="zh-CN"/>
        </w:rPr>
        <w:t>。巴基斯坦伊斯兰共和国</w:t>
      </w:r>
      <w:r w:rsidR="00CB20FD">
        <w:rPr>
          <w:rFonts w:cs="Calibri" w:hint="eastAsia"/>
          <w:lang w:eastAsia="zh-CN"/>
        </w:rPr>
        <w:t>主管部门</w:t>
      </w:r>
      <w:r w:rsidR="0028578D" w:rsidRPr="0028578D">
        <w:rPr>
          <w:rFonts w:cs="Calibri"/>
          <w:lang w:eastAsia="zh-CN"/>
        </w:rPr>
        <w:t>称，现在似乎</w:t>
      </w:r>
      <w:r w:rsidR="00CB20FD">
        <w:rPr>
          <w:rFonts w:cs="Calibri" w:hint="eastAsia"/>
          <w:lang w:eastAsia="zh-CN"/>
        </w:rPr>
        <w:t>不可能获得</w:t>
      </w:r>
      <w:r w:rsidR="0028578D" w:rsidRPr="0028578D">
        <w:rPr>
          <w:rFonts w:cs="Calibri"/>
          <w:lang w:eastAsia="zh-CN"/>
        </w:rPr>
        <w:t>批准。</w:t>
      </w:r>
    </w:p>
    <w:p w14:paraId="12D87152" w14:textId="1563DFE7" w:rsidR="00E04AA2" w:rsidRPr="004E74E9" w:rsidRDefault="00E04AA2" w:rsidP="00E04AA2">
      <w:pPr>
        <w:spacing w:after="120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3</w:t>
      </w:r>
      <w:r>
        <w:rPr>
          <w:rFonts w:cs="Calibri"/>
          <w:lang w:eastAsia="zh-CN"/>
        </w:rPr>
        <w:tab/>
      </w:r>
      <w:r w:rsidR="0028578D" w:rsidRPr="0028578D">
        <w:rPr>
          <w:rFonts w:cs="Calibri"/>
          <w:lang w:eastAsia="zh-CN"/>
        </w:rPr>
        <w:t>应该指出的是，国际电联从未被告知</w:t>
      </w:r>
      <w:r w:rsidR="00CB20FD">
        <w:rPr>
          <w:rFonts w:cs="Calibri" w:hint="eastAsia"/>
          <w:lang w:eastAsia="zh-CN"/>
        </w:rPr>
        <w:t>需要经过</w:t>
      </w:r>
      <w:r w:rsidR="0028578D" w:rsidRPr="0028578D">
        <w:rPr>
          <w:rFonts w:cs="Calibri"/>
          <w:lang w:eastAsia="zh-CN"/>
        </w:rPr>
        <w:t>这一强制性</w:t>
      </w:r>
      <w:r w:rsidR="00CB20FD" w:rsidRPr="0028578D">
        <w:rPr>
          <w:rFonts w:cs="Calibri"/>
          <w:lang w:eastAsia="zh-CN"/>
        </w:rPr>
        <w:t>国内</w:t>
      </w:r>
      <w:r w:rsidR="0028578D" w:rsidRPr="0028578D">
        <w:rPr>
          <w:rFonts w:cs="Calibri"/>
          <w:lang w:eastAsia="zh-CN"/>
        </w:rPr>
        <w:t>程序，也没有</w:t>
      </w:r>
      <w:r w:rsidR="00CB20FD">
        <w:rPr>
          <w:rFonts w:cs="Calibri" w:hint="eastAsia"/>
          <w:lang w:eastAsia="zh-CN"/>
        </w:rPr>
        <w:t>在增加会费单位生效之前</w:t>
      </w:r>
      <w:r w:rsidR="0028578D" w:rsidRPr="0028578D">
        <w:rPr>
          <w:rFonts w:cs="Calibri"/>
          <w:lang w:eastAsia="zh-CN"/>
        </w:rPr>
        <w:t>被告知从</w:t>
      </w:r>
      <w:r w:rsidR="0028578D" w:rsidRPr="0028578D">
        <w:rPr>
          <w:rFonts w:cs="Calibri"/>
          <w:lang w:eastAsia="zh-CN"/>
        </w:rPr>
        <w:t>1</w:t>
      </w:r>
      <w:r w:rsidR="0028578D" w:rsidRPr="0028578D">
        <w:rPr>
          <w:rFonts w:cs="Calibri"/>
          <w:lang w:eastAsia="zh-CN"/>
        </w:rPr>
        <w:t>个</w:t>
      </w:r>
      <w:r w:rsidR="00CB20FD">
        <w:rPr>
          <w:rFonts w:cs="Calibri" w:hint="eastAsia"/>
          <w:lang w:eastAsia="zh-CN"/>
        </w:rPr>
        <w:t>单位</w:t>
      </w:r>
      <w:r w:rsidR="0028578D" w:rsidRPr="0028578D">
        <w:rPr>
          <w:rFonts w:cs="Calibri"/>
          <w:lang w:eastAsia="zh-CN"/>
        </w:rPr>
        <w:t>增加到</w:t>
      </w:r>
      <w:r w:rsidR="0028578D" w:rsidRPr="0028578D">
        <w:rPr>
          <w:rFonts w:cs="Calibri"/>
          <w:lang w:eastAsia="zh-CN"/>
        </w:rPr>
        <w:t>2</w:t>
      </w:r>
      <w:r w:rsidR="0028578D" w:rsidRPr="0028578D">
        <w:rPr>
          <w:rFonts w:cs="Calibri"/>
          <w:lang w:eastAsia="zh-CN"/>
        </w:rPr>
        <w:t>个单位的选择</w:t>
      </w:r>
      <w:r w:rsidR="00CB20FD">
        <w:rPr>
          <w:rFonts w:cs="Calibri" w:hint="eastAsia"/>
          <w:lang w:eastAsia="zh-CN"/>
        </w:rPr>
        <w:t>会</w:t>
      </w:r>
      <w:r w:rsidR="0028578D" w:rsidRPr="0028578D">
        <w:rPr>
          <w:rFonts w:cs="Calibri"/>
          <w:lang w:eastAsia="zh-CN"/>
        </w:rPr>
        <w:t>有任何变化。</w:t>
      </w:r>
    </w:p>
    <w:p w14:paraId="14800C37" w14:textId="004585E7" w:rsidR="00E04AA2" w:rsidRPr="004E74E9" w:rsidRDefault="00E04AA2" w:rsidP="00E04AA2">
      <w:pPr>
        <w:spacing w:after="120"/>
        <w:jc w:val="both"/>
        <w:rPr>
          <w:rFonts w:cs="Calibri"/>
          <w:lang w:eastAsia="zh-CN"/>
        </w:rPr>
      </w:pPr>
      <w:r w:rsidRPr="004E74E9">
        <w:rPr>
          <w:rFonts w:cs="Calibri"/>
          <w:lang w:eastAsia="zh-CN"/>
        </w:rPr>
        <w:lastRenderedPageBreak/>
        <w:t>4</w:t>
      </w:r>
      <w:r w:rsidRPr="004E74E9">
        <w:rPr>
          <w:rFonts w:cs="Calibri"/>
          <w:lang w:eastAsia="zh-CN"/>
        </w:rPr>
        <w:tab/>
      </w:r>
      <w:r w:rsidR="0028578D" w:rsidRPr="0028578D">
        <w:rPr>
          <w:rFonts w:cs="Calibri"/>
          <w:lang w:eastAsia="zh-CN"/>
        </w:rPr>
        <w:t>此外，巴基斯坦伊斯兰共和国在给秘书长的信中提到</w:t>
      </w:r>
      <w:r w:rsidR="00CB20FD">
        <w:rPr>
          <w:rFonts w:cs="Calibri" w:hint="eastAsia"/>
          <w:lang w:eastAsia="zh-CN"/>
        </w:rPr>
        <w:t>了</w:t>
      </w:r>
      <w:r w:rsidR="0028578D" w:rsidRPr="0028578D">
        <w:rPr>
          <w:rFonts w:cs="Calibri"/>
          <w:lang w:eastAsia="zh-CN"/>
        </w:rPr>
        <w:t>全球新冠肺炎</w:t>
      </w:r>
      <w:r w:rsidR="00CB20FD">
        <w:rPr>
          <w:rFonts w:cs="Calibri" w:hint="eastAsia"/>
          <w:lang w:eastAsia="zh-CN"/>
        </w:rPr>
        <w:t>疫情</w:t>
      </w:r>
      <w:r w:rsidR="0028578D" w:rsidRPr="0028578D">
        <w:rPr>
          <w:rFonts w:cs="Calibri"/>
          <w:lang w:eastAsia="zh-CN"/>
        </w:rPr>
        <w:t>造成的经济困难。巴基斯坦伊斯兰共和国表示，由于最近死亡率迅速上升，世界卫生组织</w:t>
      </w:r>
      <w:r w:rsidR="00CB20FD">
        <w:rPr>
          <w:rFonts w:cs="Calibri" w:hint="eastAsia"/>
          <w:lang w:eastAsia="zh-CN"/>
        </w:rPr>
        <w:t>（</w:t>
      </w:r>
      <w:r w:rsidR="00CB20FD">
        <w:rPr>
          <w:rFonts w:cs="Calibri"/>
          <w:lang w:eastAsia="zh-CN"/>
        </w:rPr>
        <w:t>WHO</w:t>
      </w:r>
      <w:r w:rsidR="00CB20FD">
        <w:rPr>
          <w:rFonts w:cs="Calibri" w:hint="eastAsia"/>
          <w:lang w:eastAsia="zh-CN"/>
        </w:rPr>
        <w:t>）</w:t>
      </w:r>
      <w:r w:rsidR="0028578D" w:rsidRPr="0028578D">
        <w:rPr>
          <w:rFonts w:cs="Calibri"/>
          <w:lang w:eastAsia="zh-CN"/>
        </w:rPr>
        <w:t>也呼吁在巴基斯坦进一步</w:t>
      </w:r>
      <w:r w:rsidR="00CB20FD">
        <w:rPr>
          <w:rFonts w:cs="Calibri" w:hint="eastAsia"/>
          <w:lang w:eastAsia="zh-CN"/>
        </w:rPr>
        <w:t>采取</w:t>
      </w:r>
      <w:r w:rsidR="0028578D" w:rsidRPr="0028578D">
        <w:rPr>
          <w:rFonts w:cs="Calibri"/>
          <w:lang w:eastAsia="zh-CN"/>
        </w:rPr>
        <w:t>封锁</w:t>
      </w:r>
      <w:r w:rsidR="00CB20FD">
        <w:rPr>
          <w:rFonts w:cs="Calibri" w:hint="eastAsia"/>
          <w:lang w:eastAsia="zh-CN"/>
        </w:rPr>
        <w:t>措施</w:t>
      </w:r>
      <w:r w:rsidR="0028578D" w:rsidRPr="0028578D">
        <w:rPr>
          <w:rFonts w:cs="Calibri"/>
          <w:lang w:eastAsia="zh-CN"/>
        </w:rPr>
        <w:t>。</w:t>
      </w:r>
    </w:p>
    <w:p w14:paraId="0F616104" w14:textId="14D0F40A" w:rsidR="00E04AA2" w:rsidRPr="004E74E9" w:rsidRDefault="00E04AA2" w:rsidP="00E04AA2">
      <w:pPr>
        <w:spacing w:after="120"/>
        <w:jc w:val="both"/>
        <w:rPr>
          <w:rFonts w:cs="Calibri"/>
          <w:lang w:eastAsia="zh-CN"/>
        </w:rPr>
      </w:pPr>
      <w:r w:rsidRPr="004E74E9">
        <w:rPr>
          <w:rFonts w:cs="Calibri"/>
          <w:lang w:eastAsia="zh-CN"/>
        </w:rPr>
        <w:t>5</w:t>
      </w:r>
      <w:r w:rsidRPr="004E74E9">
        <w:rPr>
          <w:rFonts w:cs="Calibri"/>
          <w:lang w:eastAsia="zh-CN"/>
        </w:rPr>
        <w:tab/>
      </w:r>
      <w:bookmarkStart w:id="9" w:name="lt_pId035"/>
      <w:r w:rsidRPr="00E04AA2">
        <w:rPr>
          <w:rFonts w:cs="Calibri" w:hint="eastAsia"/>
          <w:lang w:val="fr-FR" w:eastAsia="zh-CN"/>
        </w:rPr>
        <w:t>根据《组织法》第</w:t>
      </w:r>
      <w:r w:rsidRPr="00201620">
        <w:rPr>
          <w:rFonts w:cs="Calibri"/>
          <w:lang w:eastAsia="zh-CN"/>
        </w:rPr>
        <w:t>165A</w:t>
      </w:r>
      <w:r w:rsidRPr="00E04AA2">
        <w:rPr>
          <w:rFonts w:cs="Calibri" w:hint="eastAsia"/>
          <w:lang w:val="fr-FR" w:eastAsia="zh-CN"/>
        </w:rPr>
        <w:t>款的规定</w:t>
      </w:r>
      <w:r w:rsidRPr="00201620">
        <w:rPr>
          <w:rFonts w:cs="Calibri" w:hint="eastAsia"/>
          <w:lang w:eastAsia="zh-CN"/>
        </w:rPr>
        <w:t>，</w:t>
      </w:r>
      <w:r w:rsidRPr="00E04AA2">
        <w:rPr>
          <w:rFonts w:cs="Calibri" w:hint="eastAsia"/>
          <w:lang w:val="fr-FR" w:eastAsia="zh-CN"/>
        </w:rPr>
        <w:t>在特殊情况下</w:t>
      </w:r>
      <w:r w:rsidRPr="00201620">
        <w:rPr>
          <w:rFonts w:cs="Calibri" w:hint="eastAsia"/>
          <w:lang w:eastAsia="zh-CN"/>
        </w:rPr>
        <w:t>，</w:t>
      </w:r>
      <w:r w:rsidRPr="00E04AA2">
        <w:rPr>
          <w:rFonts w:cs="Calibri" w:hint="eastAsia"/>
          <w:lang w:val="fr-FR" w:eastAsia="zh-CN"/>
        </w:rPr>
        <w:t>如果一个会员国提出申请并证明它不能维持原来选择的会费等级时</w:t>
      </w:r>
      <w:r w:rsidRPr="00201620">
        <w:rPr>
          <w:rFonts w:cs="Calibri" w:hint="eastAsia"/>
          <w:lang w:eastAsia="zh-CN"/>
        </w:rPr>
        <w:t>，</w:t>
      </w:r>
      <w:r w:rsidRPr="00E04AA2">
        <w:rPr>
          <w:rFonts w:cs="Calibri" w:hint="eastAsia"/>
          <w:lang w:val="fr-FR" w:eastAsia="zh-CN"/>
        </w:rPr>
        <w:t>理事会可以授权减少会费单位数。</w:t>
      </w:r>
      <w:bookmarkEnd w:id="9"/>
    </w:p>
    <w:p w14:paraId="25D3916C" w14:textId="3D484F04" w:rsidR="00E04AA2" w:rsidRPr="004E74E9" w:rsidRDefault="00E04AA2" w:rsidP="00E04AA2">
      <w:pPr>
        <w:spacing w:after="120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6</w:t>
      </w:r>
      <w:r>
        <w:rPr>
          <w:rFonts w:cs="Calibri"/>
          <w:lang w:eastAsia="zh-CN"/>
        </w:rPr>
        <w:tab/>
      </w:r>
      <w:r w:rsidR="00E50643" w:rsidRPr="00E50643">
        <w:rPr>
          <w:rFonts w:cs="Calibri"/>
          <w:lang w:val="en-US" w:eastAsia="zh-CN"/>
        </w:rPr>
        <w:t>如果理事会同意巴基斯坦伊斯兰共和国的请求，这将意味着</w:t>
      </w:r>
      <w:r w:rsidR="00E50643" w:rsidRPr="00E50643">
        <w:rPr>
          <w:rFonts w:cs="Calibri"/>
          <w:lang w:val="en-US" w:eastAsia="zh-CN"/>
        </w:rPr>
        <w:t>2018</w:t>
      </w:r>
      <w:r w:rsidR="00E50643" w:rsidRPr="00E50643">
        <w:rPr>
          <w:rFonts w:cs="Calibri"/>
          <w:lang w:val="en-US" w:eastAsia="zh-CN"/>
        </w:rPr>
        <w:t>年、</w:t>
      </w:r>
      <w:r w:rsidR="00E50643" w:rsidRPr="00E50643">
        <w:rPr>
          <w:rFonts w:cs="Calibri"/>
          <w:lang w:val="en-US" w:eastAsia="zh-CN"/>
        </w:rPr>
        <w:t>2019</w:t>
      </w:r>
      <w:r w:rsidR="00E50643" w:rsidRPr="00E50643">
        <w:rPr>
          <w:rFonts w:cs="Calibri"/>
          <w:lang w:val="en-US" w:eastAsia="zh-CN"/>
        </w:rPr>
        <w:t>年和</w:t>
      </w:r>
      <w:r w:rsidR="00E50643" w:rsidRPr="00E50643">
        <w:rPr>
          <w:rFonts w:cs="Calibri"/>
          <w:lang w:val="en-US" w:eastAsia="zh-CN"/>
        </w:rPr>
        <w:t>2020</w:t>
      </w:r>
      <w:r w:rsidR="00E50643" w:rsidRPr="00E50643">
        <w:rPr>
          <w:rFonts w:cs="Calibri"/>
          <w:lang w:val="en-US" w:eastAsia="zh-CN"/>
        </w:rPr>
        <w:t>年三年</w:t>
      </w:r>
      <w:r w:rsidR="00E50643">
        <w:rPr>
          <w:rFonts w:cs="Calibri" w:hint="eastAsia"/>
          <w:lang w:val="en-US" w:eastAsia="zh-CN"/>
        </w:rPr>
        <w:t>多缴的</w:t>
      </w:r>
      <w:r w:rsidR="00E50643">
        <w:rPr>
          <w:rFonts w:cs="Calibri" w:hint="eastAsia"/>
          <w:lang w:val="en-US" w:eastAsia="zh-CN"/>
        </w:rPr>
        <w:t>1</w:t>
      </w:r>
      <w:r w:rsidR="00E50643">
        <w:rPr>
          <w:rFonts w:cs="Calibri" w:hint="eastAsia"/>
          <w:lang w:val="en-US" w:eastAsia="zh-CN"/>
        </w:rPr>
        <w:t>个</w:t>
      </w:r>
      <w:r w:rsidR="00E50643" w:rsidRPr="00E50643">
        <w:rPr>
          <w:rFonts w:cs="Calibri"/>
          <w:lang w:val="en-US" w:eastAsia="zh-CN"/>
        </w:rPr>
        <w:t>单位的债务将被注销，其</w:t>
      </w:r>
      <w:r w:rsidR="00E50643">
        <w:rPr>
          <w:rFonts w:cs="Calibri" w:hint="eastAsia"/>
          <w:lang w:val="en-US" w:eastAsia="zh-CN"/>
        </w:rPr>
        <w:t>会费</w:t>
      </w:r>
      <w:r w:rsidR="00E50643" w:rsidRPr="00E50643">
        <w:rPr>
          <w:rFonts w:cs="Calibri"/>
          <w:lang w:val="en-US" w:eastAsia="zh-CN"/>
        </w:rPr>
        <w:t>总额为</w:t>
      </w:r>
      <w:r w:rsidR="00E50643">
        <w:rPr>
          <w:rFonts w:cs="Calibri"/>
          <w:lang w:eastAsia="zh-CN"/>
        </w:rPr>
        <w:t>954,000</w:t>
      </w:r>
      <w:r w:rsidR="00E50643" w:rsidRPr="00E50643">
        <w:rPr>
          <w:rFonts w:cs="Calibri"/>
          <w:lang w:val="en-US" w:eastAsia="zh-CN"/>
        </w:rPr>
        <w:t>瑞士法郎，与欠款利息有关的债务为</w:t>
      </w:r>
      <w:r w:rsidR="00E50643" w:rsidRPr="00E50643">
        <w:rPr>
          <w:rFonts w:cs="Calibri"/>
          <w:lang w:val="en-US" w:eastAsia="zh-CN"/>
        </w:rPr>
        <w:t>56'103.15</w:t>
      </w:r>
      <w:r w:rsidR="00E50643" w:rsidRPr="00E50643">
        <w:rPr>
          <w:rFonts w:cs="Calibri"/>
          <w:lang w:val="en-US" w:eastAsia="zh-CN"/>
        </w:rPr>
        <w:t>瑞士法郎。</w:t>
      </w:r>
    </w:p>
    <w:p w14:paraId="407EB433" w14:textId="712BDFC0" w:rsidR="00E04AA2" w:rsidRDefault="00E04AA2" w:rsidP="00E04AA2">
      <w:pPr>
        <w:spacing w:after="120"/>
        <w:jc w:val="both"/>
        <w:rPr>
          <w:rFonts w:cs="Calibri"/>
          <w:lang w:eastAsia="zh-CN"/>
        </w:rPr>
      </w:pPr>
      <w:r w:rsidRPr="004E74E9">
        <w:rPr>
          <w:rFonts w:cs="Calibri"/>
          <w:lang w:eastAsia="zh-CN"/>
        </w:rPr>
        <w:t>7</w:t>
      </w:r>
      <w:r w:rsidRPr="004E74E9">
        <w:rPr>
          <w:rFonts w:cs="Calibri"/>
          <w:lang w:eastAsia="zh-CN"/>
        </w:rPr>
        <w:tab/>
      </w:r>
      <w:r w:rsidR="00E50643" w:rsidRPr="00E50643">
        <w:rPr>
          <w:rFonts w:cs="Calibri"/>
          <w:lang w:val="en-US" w:eastAsia="zh-CN"/>
        </w:rPr>
        <w:t>应当指出，自</w:t>
      </w:r>
      <w:r w:rsidR="00E50643" w:rsidRPr="00E50643">
        <w:rPr>
          <w:rFonts w:cs="Calibri"/>
          <w:lang w:val="en-US" w:eastAsia="zh-CN"/>
        </w:rPr>
        <w:t>2018</w:t>
      </w:r>
      <w:r w:rsidR="00E50643" w:rsidRPr="00E50643">
        <w:rPr>
          <w:rFonts w:cs="Calibri"/>
          <w:lang w:val="en-US" w:eastAsia="zh-CN"/>
        </w:rPr>
        <w:t>年至今，巴基斯坦伊斯兰共和国只支付了一个单位。欠款主要与</w:t>
      </w:r>
      <w:r w:rsidR="00E50643">
        <w:rPr>
          <w:rFonts w:cs="Calibri" w:hint="eastAsia"/>
          <w:lang w:val="en-US" w:eastAsia="zh-CN"/>
        </w:rPr>
        <w:t>多缴</w:t>
      </w:r>
      <w:r w:rsidR="00E50643" w:rsidRPr="00E50643">
        <w:rPr>
          <w:rFonts w:cs="Calibri"/>
          <w:lang w:val="en-US" w:eastAsia="zh-CN"/>
        </w:rPr>
        <w:t>的</w:t>
      </w:r>
      <w:r w:rsidR="00E50643">
        <w:rPr>
          <w:rFonts w:cs="Calibri" w:hint="eastAsia"/>
          <w:lang w:val="en-US" w:eastAsia="zh-CN"/>
        </w:rPr>
        <w:t>1</w:t>
      </w:r>
      <w:r w:rsidR="00E50643">
        <w:rPr>
          <w:rFonts w:cs="Calibri" w:hint="eastAsia"/>
          <w:lang w:val="en-US" w:eastAsia="zh-CN"/>
        </w:rPr>
        <w:t>个会费单位</w:t>
      </w:r>
      <w:r w:rsidR="00E50643" w:rsidRPr="00E50643">
        <w:rPr>
          <w:rFonts w:cs="Calibri"/>
          <w:lang w:val="en-US" w:eastAsia="zh-CN"/>
        </w:rPr>
        <w:t>有关。</w:t>
      </w:r>
    </w:p>
    <w:p w14:paraId="57D3EBCE" w14:textId="532886A6" w:rsidR="00E04AA2" w:rsidRDefault="00E04AA2" w:rsidP="00E04AA2">
      <w:pPr>
        <w:spacing w:after="120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>8</w:t>
      </w:r>
      <w:r>
        <w:rPr>
          <w:rFonts w:cs="Calibri"/>
          <w:lang w:eastAsia="zh-CN"/>
        </w:rPr>
        <w:tab/>
      </w:r>
      <w:bookmarkStart w:id="10" w:name="lt_pId043"/>
      <w:r w:rsidRPr="00E04AA2">
        <w:rPr>
          <w:rFonts w:cs="Calibri" w:hint="eastAsia"/>
          <w:lang w:val="fr-FR" w:eastAsia="zh-CN"/>
        </w:rPr>
        <w:t>请理事会审议</w:t>
      </w:r>
      <w:r w:rsidR="00D15AC6">
        <w:rPr>
          <w:rFonts w:cs="Calibri" w:hint="eastAsia"/>
          <w:lang w:val="fr-FR" w:eastAsia="zh-CN"/>
        </w:rPr>
        <w:t>巴基</w:t>
      </w:r>
      <w:r w:rsidRPr="00E04AA2">
        <w:rPr>
          <w:rFonts w:cs="Calibri" w:hint="eastAsia"/>
          <w:lang w:val="fr-FR" w:eastAsia="zh-CN"/>
        </w:rPr>
        <w:t>斯坦共和国的请求。</w:t>
      </w:r>
      <w:bookmarkEnd w:id="10"/>
    </w:p>
    <w:p w14:paraId="780A3186" w14:textId="10D441E9" w:rsidR="00E04AA2" w:rsidRPr="00E04AA2" w:rsidRDefault="00E04AA2" w:rsidP="00E04AA2">
      <w:pPr>
        <w:spacing w:before="1440" w:after="120"/>
        <w:jc w:val="both"/>
        <w:rPr>
          <w:rFonts w:cs="Calibri"/>
          <w:b/>
          <w:bCs/>
          <w:lang w:eastAsia="zh-CN"/>
        </w:rPr>
      </w:pPr>
      <w:bookmarkStart w:id="11" w:name="lt_pId044"/>
      <w:r w:rsidRPr="00E04AA2">
        <w:rPr>
          <w:rFonts w:cs="Calibri" w:hint="eastAsia"/>
          <w:b/>
          <w:bCs/>
          <w:lang w:val="fr-FR" w:eastAsia="zh-CN"/>
        </w:rPr>
        <w:t>附件</w:t>
      </w:r>
      <w:r w:rsidRPr="002506DF">
        <w:rPr>
          <w:rFonts w:cs="Calibri" w:hint="eastAsia"/>
          <w:b/>
          <w:bCs/>
          <w:lang w:val="en-US" w:eastAsia="zh-CN"/>
        </w:rPr>
        <w:t>：</w:t>
      </w:r>
      <w:r w:rsidRPr="00E04AA2">
        <w:rPr>
          <w:rFonts w:cs="Calibri"/>
          <w:b/>
          <w:bCs/>
          <w:lang w:eastAsia="zh-CN"/>
        </w:rPr>
        <w:t>3</w:t>
      </w:r>
      <w:bookmarkEnd w:id="11"/>
      <w:r w:rsidRPr="00E04AA2">
        <w:rPr>
          <w:rFonts w:cs="Calibri" w:hint="eastAsia"/>
          <w:b/>
          <w:bCs/>
          <w:lang w:eastAsia="zh-CN"/>
        </w:rPr>
        <w:t>份</w:t>
      </w:r>
    </w:p>
    <w:p w14:paraId="3A1ACCE7" w14:textId="77777777" w:rsidR="00E04AA2" w:rsidRDefault="00E04AA2" w:rsidP="00E04AA2">
      <w:pPr>
        <w:overflowPunct/>
        <w:autoSpaceDE/>
        <w:autoSpaceDN/>
        <w:adjustRightInd/>
        <w:spacing w:before="0" w:after="160" w:line="259" w:lineRule="auto"/>
        <w:textAlignment w:val="auto"/>
        <w:rPr>
          <w:rFonts w:cs="Calibri"/>
          <w:caps/>
          <w:sz w:val="28"/>
          <w:lang w:eastAsia="zh-CN"/>
        </w:rPr>
      </w:pPr>
      <w:r>
        <w:rPr>
          <w:rFonts w:cs="Calibri"/>
          <w:lang w:eastAsia="zh-CN"/>
        </w:rPr>
        <w:br w:type="page"/>
      </w:r>
    </w:p>
    <w:p w14:paraId="3003DC71" w14:textId="6767FCAA" w:rsidR="00E04AA2" w:rsidRPr="00BA48DC" w:rsidRDefault="00126400" w:rsidP="00E04AA2">
      <w:pPr>
        <w:pStyle w:val="AnnexNo"/>
        <w:spacing w:before="0"/>
        <w:rPr>
          <w:rFonts w:cs="Calibri"/>
          <w:szCs w:val="28"/>
          <w:lang w:eastAsia="zh-CN"/>
        </w:rPr>
      </w:pPr>
      <w:bookmarkStart w:id="12" w:name="lt_pId045"/>
      <w:r>
        <w:rPr>
          <w:rFonts w:cs="Calibri" w:hint="eastAsia"/>
          <w:szCs w:val="28"/>
          <w:lang w:eastAsia="zh-CN"/>
        </w:rPr>
        <w:lastRenderedPageBreak/>
        <w:t>附件</w:t>
      </w:r>
      <w:r w:rsidR="00E04AA2" w:rsidRPr="00BA48DC">
        <w:rPr>
          <w:rFonts w:cs="Calibri"/>
          <w:szCs w:val="28"/>
          <w:lang w:eastAsia="zh-CN"/>
        </w:rPr>
        <w:t>A</w:t>
      </w:r>
      <w:bookmarkEnd w:id="12"/>
    </w:p>
    <w:p w14:paraId="1F2CB1AC" w14:textId="63F21838" w:rsidR="00E04AA2" w:rsidRPr="00BA48DC" w:rsidRDefault="00126400" w:rsidP="00E04AA2">
      <w:pPr>
        <w:spacing w:before="360" w:after="60"/>
        <w:rPr>
          <w:rFonts w:cs="Calibri"/>
          <w:sz w:val="20"/>
          <w:lang w:eastAsia="zh-CN"/>
        </w:rPr>
      </w:pPr>
      <w:bookmarkStart w:id="13" w:name="lt_pId046"/>
      <w:bookmarkStart w:id="14" w:name="OLE_LINK2"/>
      <w:r w:rsidRPr="007B33FA">
        <w:rPr>
          <w:rFonts w:cs="Calibri" w:hint="eastAsia"/>
          <w:sz w:val="20"/>
          <w:lang w:eastAsia="zh-CN"/>
        </w:rPr>
        <w:t>2020</w:t>
      </w:r>
      <w:r w:rsidRPr="007B33FA">
        <w:rPr>
          <w:rFonts w:cs="Calibri" w:hint="eastAsia"/>
          <w:sz w:val="20"/>
          <w:lang w:eastAsia="zh-CN"/>
        </w:rPr>
        <w:t>年</w:t>
      </w:r>
      <w:r w:rsidRPr="007B33FA">
        <w:rPr>
          <w:rFonts w:cs="Calibri" w:hint="eastAsia"/>
          <w:sz w:val="20"/>
          <w:lang w:eastAsia="zh-CN"/>
        </w:rPr>
        <w:t>7</w:t>
      </w:r>
      <w:r w:rsidRPr="007B33FA">
        <w:rPr>
          <w:rFonts w:cs="Calibri" w:hint="eastAsia"/>
          <w:sz w:val="20"/>
          <w:lang w:eastAsia="zh-CN"/>
        </w:rPr>
        <w:t>月</w:t>
      </w:r>
      <w:r w:rsidRPr="007B33FA">
        <w:rPr>
          <w:rFonts w:cs="Calibri" w:hint="eastAsia"/>
          <w:sz w:val="20"/>
          <w:lang w:eastAsia="zh-CN"/>
        </w:rPr>
        <w:t>6</w:t>
      </w:r>
      <w:r w:rsidRPr="007B33FA">
        <w:rPr>
          <w:rFonts w:cs="Calibri" w:hint="eastAsia"/>
          <w:sz w:val="20"/>
          <w:lang w:eastAsia="zh-CN"/>
        </w:rPr>
        <w:t>日，</w:t>
      </w:r>
      <w:r w:rsidR="00DF065C" w:rsidRPr="007B33FA">
        <w:rPr>
          <w:rFonts w:cs="Calibri" w:hint="eastAsia"/>
          <w:sz w:val="20"/>
          <w:lang w:eastAsia="zh-CN"/>
        </w:rPr>
        <w:t>伊斯兰堡</w:t>
      </w:r>
      <w:bookmarkEnd w:id="13"/>
    </w:p>
    <w:bookmarkEnd w:id="14"/>
    <w:p w14:paraId="10A8C610" w14:textId="32E23180" w:rsidR="00E04AA2" w:rsidRPr="00126400" w:rsidRDefault="00126400" w:rsidP="00126400">
      <w:pPr>
        <w:tabs>
          <w:tab w:val="clear" w:pos="794"/>
        </w:tabs>
        <w:rPr>
          <w:sz w:val="20"/>
          <w:lang w:val="en-US" w:eastAsia="zh-CN"/>
        </w:rPr>
      </w:pPr>
      <w:r w:rsidRPr="00126400">
        <w:rPr>
          <w:rFonts w:hint="eastAsia"/>
          <w:sz w:val="20"/>
          <w:lang w:val="en-US" w:eastAsia="zh-CN"/>
        </w:rPr>
        <w:t>致</w:t>
      </w:r>
      <w:r>
        <w:rPr>
          <w:rFonts w:hint="eastAsia"/>
          <w:sz w:val="20"/>
          <w:lang w:val="en-US" w:eastAsia="zh-CN"/>
        </w:rPr>
        <w:t>：</w:t>
      </w:r>
      <w:r w:rsidRPr="00126400">
        <w:rPr>
          <w:sz w:val="20"/>
          <w:lang w:val="en-US" w:eastAsia="zh-CN"/>
        </w:rPr>
        <w:tab/>
      </w:r>
      <w:r w:rsidRPr="00126400">
        <w:rPr>
          <w:rFonts w:hint="eastAsia"/>
          <w:sz w:val="20"/>
          <w:lang w:val="en-US" w:eastAsia="zh-CN"/>
        </w:rPr>
        <w:t>国际电信联盟秘书长</w:t>
      </w:r>
    </w:p>
    <w:p w14:paraId="35C31E98" w14:textId="3C50DF86" w:rsidR="00E04AA2" w:rsidRPr="00BA48DC" w:rsidRDefault="00126400" w:rsidP="00E04AA2">
      <w:pPr>
        <w:spacing w:before="0" w:after="60"/>
        <w:rPr>
          <w:rFonts w:cs="Calibri"/>
          <w:sz w:val="20"/>
          <w:lang w:eastAsia="zh-CN"/>
        </w:rPr>
      </w:pPr>
      <w:r w:rsidRPr="00D15AC6">
        <w:rPr>
          <w:rFonts w:cs="Calibri" w:hint="eastAsia"/>
          <w:sz w:val="20"/>
          <w:lang w:val="en-US" w:eastAsia="zh-CN"/>
        </w:rPr>
        <w:t>发自：</w:t>
      </w:r>
      <w:r w:rsidR="00DF065C">
        <w:rPr>
          <w:rFonts w:cs="Calibri"/>
          <w:sz w:val="20"/>
          <w:lang w:val="en-US" w:eastAsia="zh-CN"/>
        </w:rPr>
        <w:tab/>
      </w:r>
      <w:r w:rsidR="00DF065C">
        <w:rPr>
          <w:rFonts w:cs="Calibri"/>
          <w:sz w:val="20"/>
          <w:lang w:val="en-US" w:eastAsia="zh-CN"/>
        </w:rPr>
        <w:tab/>
      </w:r>
      <w:r>
        <w:rPr>
          <w:rFonts w:cs="Calibri" w:hint="eastAsia"/>
          <w:sz w:val="20"/>
          <w:lang w:eastAsia="zh-CN"/>
        </w:rPr>
        <w:t>巴基斯坦</w:t>
      </w:r>
      <w:r w:rsidR="00DF065C">
        <w:rPr>
          <w:rFonts w:cs="Calibri" w:hint="eastAsia"/>
          <w:sz w:val="20"/>
          <w:lang w:eastAsia="zh-CN"/>
        </w:rPr>
        <w:t>伊斯兰</w:t>
      </w:r>
      <w:r w:rsidRPr="00126400">
        <w:rPr>
          <w:rFonts w:cs="Calibri" w:hint="eastAsia"/>
          <w:sz w:val="20"/>
          <w:lang w:val="en-US" w:eastAsia="zh-CN"/>
        </w:rPr>
        <w:t>共和国</w:t>
      </w:r>
      <w:r w:rsidR="00DF065C">
        <w:rPr>
          <w:rFonts w:cs="Calibri" w:hint="eastAsia"/>
          <w:sz w:val="20"/>
          <w:lang w:val="en-US" w:eastAsia="zh-CN"/>
        </w:rPr>
        <w:t>信息技术</w:t>
      </w:r>
      <w:r w:rsidRPr="00126400">
        <w:rPr>
          <w:rFonts w:cs="Calibri" w:hint="eastAsia"/>
          <w:sz w:val="20"/>
          <w:lang w:val="en-US" w:eastAsia="zh-CN"/>
        </w:rPr>
        <w:t>和通信部</w:t>
      </w:r>
    </w:p>
    <w:p w14:paraId="19796B56" w14:textId="0D7CBDCB" w:rsidR="00E04AA2" w:rsidRDefault="00DF065C" w:rsidP="00E04AA2">
      <w:pPr>
        <w:spacing w:after="240"/>
        <w:rPr>
          <w:rFonts w:cs="Calibri"/>
          <w:sz w:val="20"/>
        </w:rPr>
      </w:pPr>
      <w:r>
        <w:rPr>
          <w:rFonts w:cs="Calibri" w:hint="eastAsia"/>
          <w:sz w:val="20"/>
          <w:lang w:val="en-US" w:eastAsia="zh-CN"/>
        </w:rPr>
        <w:t>我方</w:t>
      </w:r>
      <w:proofErr w:type="spellStart"/>
      <w:r w:rsidR="00126400" w:rsidRPr="00D15AC6">
        <w:rPr>
          <w:rFonts w:cs="Calibri" w:hint="eastAsia"/>
          <w:sz w:val="20"/>
          <w:lang w:val="en-US"/>
        </w:rPr>
        <w:t>文号</w:t>
      </w:r>
      <w:proofErr w:type="spellEnd"/>
      <w:r w:rsidR="00126400" w:rsidRPr="00D15AC6">
        <w:rPr>
          <w:rFonts w:cs="Calibri" w:hint="eastAsia"/>
          <w:sz w:val="20"/>
          <w:lang w:val="en-US" w:eastAsia="zh-CN"/>
        </w:rPr>
        <w:t>：</w:t>
      </w:r>
      <w:r w:rsidR="00E04AA2" w:rsidRPr="00BA48DC">
        <w:rPr>
          <w:rFonts w:cs="Calibri"/>
          <w:sz w:val="20"/>
        </w:rPr>
        <w:tab/>
      </w:r>
      <w:bookmarkStart w:id="15" w:name="lt_pId053"/>
      <w:r w:rsidR="00E04AA2" w:rsidRPr="00BA48DC">
        <w:rPr>
          <w:rFonts w:cs="Calibri"/>
          <w:sz w:val="20"/>
        </w:rPr>
        <w:t>F.No.2-10/2017-IC</w:t>
      </w:r>
      <w:bookmarkEnd w:id="15"/>
    </w:p>
    <w:p w14:paraId="1099B27B" w14:textId="23040BBC" w:rsidR="00DF065C" w:rsidRPr="00201620" w:rsidRDefault="00DF065C" w:rsidP="00DF065C">
      <w:pPr>
        <w:ind w:left="5387"/>
        <w:jc w:val="center"/>
        <w:rPr>
          <w:szCs w:val="24"/>
          <w:lang w:eastAsia="zh-CN"/>
        </w:rPr>
      </w:pPr>
      <w:proofErr w:type="gramStart"/>
      <w:r w:rsidRPr="00201620">
        <w:rPr>
          <w:b/>
          <w:bCs/>
          <w:szCs w:val="24"/>
          <w:lang w:eastAsia="zh-CN"/>
        </w:rPr>
        <w:t>F.N</w:t>
      </w:r>
      <w:proofErr w:type="gramEnd"/>
      <w:r w:rsidRPr="00201620">
        <w:rPr>
          <w:b/>
          <w:bCs/>
          <w:szCs w:val="24"/>
          <w:lang w:eastAsia="zh-CN"/>
        </w:rPr>
        <w:t>° 2-10/2017-IC</w:t>
      </w:r>
      <w:r w:rsidRPr="00201620">
        <w:rPr>
          <w:szCs w:val="24"/>
          <w:lang w:eastAsia="zh-CN"/>
        </w:rPr>
        <w:br/>
      </w:r>
      <w:r w:rsidRPr="00C93234">
        <w:rPr>
          <w:rFonts w:hint="eastAsia"/>
          <w:szCs w:val="24"/>
          <w:lang w:val="fr-CH" w:eastAsia="zh-CN"/>
        </w:rPr>
        <w:t>巴基斯坦政府</w:t>
      </w:r>
      <w:r w:rsidRPr="00201620">
        <w:rPr>
          <w:szCs w:val="24"/>
          <w:lang w:eastAsia="zh-CN"/>
        </w:rPr>
        <w:br/>
      </w:r>
      <w:r w:rsidRPr="00C93234">
        <w:rPr>
          <w:rFonts w:cs="Calibri" w:hint="eastAsia"/>
          <w:szCs w:val="24"/>
          <w:lang w:val="en-US" w:eastAsia="zh-CN"/>
        </w:rPr>
        <w:t>信息技术和通信部</w:t>
      </w:r>
      <w:r w:rsidRPr="00201620">
        <w:rPr>
          <w:szCs w:val="24"/>
          <w:lang w:eastAsia="zh-CN"/>
        </w:rPr>
        <w:br/>
      </w:r>
      <w:r w:rsidRPr="00C93234">
        <w:rPr>
          <w:rFonts w:hint="eastAsia"/>
          <w:b/>
          <w:bCs/>
          <w:szCs w:val="24"/>
          <w:lang w:val="fr-CH" w:eastAsia="zh-CN"/>
        </w:rPr>
        <w:t>数字巴基斯坦</w:t>
      </w:r>
    </w:p>
    <w:p w14:paraId="408CD99C" w14:textId="670D64A7" w:rsidR="00523C44" w:rsidRPr="00523C44" w:rsidRDefault="00523C44" w:rsidP="00523C44">
      <w:pPr>
        <w:spacing w:before="360" w:after="60"/>
        <w:jc w:val="right"/>
        <w:rPr>
          <w:rFonts w:cs="Calibri"/>
          <w:szCs w:val="24"/>
          <w:lang w:eastAsia="zh-CN"/>
        </w:rPr>
      </w:pPr>
      <w:r w:rsidRPr="00523C44">
        <w:rPr>
          <w:rFonts w:cs="Calibri" w:hint="eastAsia"/>
          <w:szCs w:val="24"/>
          <w:lang w:eastAsia="zh-CN"/>
        </w:rPr>
        <w:t>2020</w:t>
      </w:r>
      <w:r w:rsidRPr="00523C44">
        <w:rPr>
          <w:rFonts w:cs="Calibri" w:hint="eastAsia"/>
          <w:szCs w:val="24"/>
          <w:lang w:eastAsia="zh-CN"/>
        </w:rPr>
        <w:t>年</w:t>
      </w:r>
      <w:r w:rsidRPr="00523C44">
        <w:rPr>
          <w:rFonts w:cs="Calibri" w:hint="eastAsia"/>
          <w:szCs w:val="24"/>
          <w:lang w:eastAsia="zh-CN"/>
        </w:rPr>
        <w:t>7</w:t>
      </w:r>
      <w:r w:rsidRPr="00523C44">
        <w:rPr>
          <w:rFonts w:cs="Calibri" w:hint="eastAsia"/>
          <w:szCs w:val="24"/>
          <w:lang w:eastAsia="zh-CN"/>
        </w:rPr>
        <w:t>月</w:t>
      </w:r>
      <w:r w:rsidRPr="00523C44">
        <w:rPr>
          <w:rFonts w:cs="Calibri" w:hint="eastAsia"/>
          <w:szCs w:val="24"/>
          <w:lang w:eastAsia="zh-CN"/>
        </w:rPr>
        <w:t>6</w:t>
      </w:r>
      <w:r w:rsidRPr="00523C44">
        <w:rPr>
          <w:rFonts w:cs="Calibri" w:hint="eastAsia"/>
          <w:szCs w:val="24"/>
          <w:lang w:eastAsia="zh-CN"/>
        </w:rPr>
        <w:t>日，伊斯兰堡</w:t>
      </w:r>
    </w:p>
    <w:p w14:paraId="44AE4817" w14:textId="3FCD42EA" w:rsidR="00DF065C" w:rsidRPr="00201620" w:rsidRDefault="00DF065C" w:rsidP="00DF065C">
      <w:pPr>
        <w:spacing w:before="240"/>
        <w:ind w:left="1134" w:hanging="1134"/>
        <w:rPr>
          <w:b/>
          <w:bCs/>
          <w:lang w:eastAsia="zh-CN"/>
        </w:rPr>
      </w:pPr>
      <w:r>
        <w:rPr>
          <w:rFonts w:hint="eastAsia"/>
          <w:b/>
          <w:bCs/>
          <w:lang w:val="fr-CH" w:eastAsia="zh-CN"/>
        </w:rPr>
        <w:t>事由</w:t>
      </w:r>
      <w:r w:rsidRPr="00201620"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val="fr-CH" w:eastAsia="zh-CN"/>
        </w:rPr>
        <w:t>要求根据国际电联《组织法》第</w:t>
      </w:r>
      <w:r w:rsidRPr="00201620">
        <w:rPr>
          <w:b/>
          <w:bCs/>
          <w:lang w:eastAsia="zh-CN"/>
        </w:rPr>
        <w:t>165A</w:t>
      </w:r>
      <w:proofErr w:type="gramStart"/>
      <w:r>
        <w:rPr>
          <w:rFonts w:hint="eastAsia"/>
          <w:b/>
          <w:bCs/>
          <w:lang w:val="fr-CH" w:eastAsia="zh-CN"/>
        </w:rPr>
        <w:t>款降低</w:t>
      </w:r>
      <w:proofErr w:type="gramEnd"/>
      <w:r>
        <w:rPr>
          <w:rFonts w:hint="eastAsia"/>
          <w:b/>
          <w:bCs/>
          <w:lang w:val="fr-CH" w:eastAsia="zh-CN"/>
        </w:rPr>
        <w:t>会费</w:t>
      </w:r>
    </w:p>
    <w:p w14:paraId="6D106C53" w14:textId="6370A20B" w:rsidR="00DF065C" w:rsidRPr="00201620" w:rsidRDefault="00DF065C" w:rsidP="00DF065C">
      <w:pPr>
        <w:spacing w:before="240"/>
        <w:rPr>
          <w:lang w:eastAsia="zh-CN"/>
        </w:rPr>
      </w:pPr>
      <w:r>
        <w:rPr>
          <w:rFonts w:hint="eastAsia"/>
          <w:lang w:val="fr-CH" w:eastAsia="zh-CN"/>
        </w:rPr>
        <w:t>尊敬的秘书长</w:t>
      </w:r>
      <w:r w:rsidRPr="00201620">
        <w:rPr>
          <w:rFonts w:hint="eastAsia"/>
          <w:lang w:eastAsia="zh-CN"/>
        </w:rPr>
        <w:t>：</w:t>
      </w:r>
    </w:p>
    <w:p w14:paraId="2A18A16B" w14:textId="14538FB9" w:rsidR="00DF065C" w:rsidRPr="00201620" w:rsidRDefault="00DF065C" w:rsidP="00DF065C">
      <w:pPr>
        <w:spacing w:before="240"/>
        <w:rPr>
          <w:lang w:eastAsia="zh-CN"/>
        </w:rPr>
      </w:pPr>
      <w:r w:rsidRPr="00201620">
        <w:rPr>
          <w:lang w:eastAsia="zh-CN"/>
        </w:rPr>
        <w:t>1</w:t>
      </w:r>
      <w:r w:rsidRPr="00201620">
        <w:rPr>
          <w:lang w:eastAsia="zh-CN"/>
        </w:rPr>
        <w:tab/>
      </w:r>
      <w:r w:rsidRPr="00DF065C">
        <w:rPr>
          <w:lang w:eastAsia="zh-CN"/>
        </w:rPr>
        <w:t>谨</w:t>
      </w:r>
      <w:r>
        <w:rPr>
          <w:rFonts w:hint="eastAsia"/>
          <w:lang w:eastAsia="zh-CN"/>
        </w:rPr>
        <w:t>请参考</w:t>
      </w:r>
      <w:r w:rsidR="00A05D4D" w:rsidRPr="00A05D4D">
        <w:rPr>
          <w:rFonts w:hint="eastAsia"/>
          <w:lang w:val="en-US" w:eastAsia="zh-CN"/>
        </w:rPr>
        <w:t>信息技术和通信部</w:t>
      </w:r>
      <w:r w:rsidR="00A05D4D" w:rsidRPr="00201620">
        <w:rPr>
          <w:rFonts w:hint="eastAsia"/>
          <w:lang w:eastAsia="zh-CN"/>
        </w:rPr>
        <w:t>（</w:t>
      </w:r>
      <w:r w:rsidR="00A05D4D" w:rsidRPr="00201620">
        <w:rPr>
          <w:rFonts w:hint="eastAsia"/>
          <w:lang w:eastAsia="zh-CN"/>
        </w:rPr>
        <w:t>MoITT</w:t>
      </w:r>
      <w:r w:rsidR="00A05D4D" w:rsidRPr="00201620">
        <w:rPr>
          <w:rFonts w:hint="eastAsia"/>
          <w:lang w:eastAsia="zh-CN"/>
        </w:rPr>
        <w:t>）</w:t>
      </w:r>
      <w:r w:rsidRPr="00201620">
        <w:rPr>
          <w:lang w:eastAsia="zh-CN"/>
        </w:rPr>
        <w:t>2020</w:t>
      </w:r>
      <w:r w:rsidRPr="00DF065C">
        <w:rPr>
          <w:lang w:eastAsia="zh-CN"/>
        </w:rPr>
        <w:t>年</w:t>
      </w:r>
      <w:r w:rsidRPr="00201620">
        <w:rPr>
          <w:lang w:eastAsia="zh-CN"/>
        </w:rPr>
        <w:t>6</w:t>
      </w:r>
      <w:r w:rsidRPr="00DF065C">
        <w:rPr>
          <w:lang w:eastAsia="zh-CN"/>
        </w:rPr>
        <w:t>月</w:t>
      </w:r>
      <w:r w:rsidRPr="00201620">
        <w:rPr>
          <w:lang w:eastAsia="zh-CN"/>
        </w:rPr>
        <w:t>12</w:t>
      </w:r>
      <w:r w:rsidRPr="00DF065C">
        <w:rPr>
          <w:lang w:eastAsia="zh-CN"/>
        </w:rPr>
        <w:t>日</w:t>
      </w:r>
      <w:r w:rsidR="00A05D4D">
        <w:rPr>
          <w:rFonts w:hint="eastAsia"/>
          <w:lang w:eastAsia="zh-CN"/>
        </w:rPr>
        <w:t>同一文号的信函</w:t>
      </w:r>
      <w:r w:rsidR="00A05D4D" w:rsidRPr="00201620">
        <w:rPr>
          <w:rFonts w:hint="eastAsia"/>
          <w:lang w:eastAsia="zh-CN"/>
        </w:rPr>
        <w:t>，</w:t>
      </w:r>
      <w:r w:rsidRPr="00DF065C">
        <w:rPr>
          <w:lang w:eastAsia="zh-CN"/>
        </w:rPr>
        <w:t>以及我部与国际电信联盟</w:t>
      </w:r>
      <w:r w:rsidR="00A05D4D" w:rsidRPr="00201620">
        <w:rPr>
          <w:rFonts w:hint="eastAsia"/>
          <w:lang w:eastAsia="zh-CN"/>
        </w:rPr>
        <w:t>（</w:t>
      </w:r>
      <w:r w:rsidR="00A05D4D" w:rsidRPr="00201620">
        <w:rPr>
          <w:rFonts w:hint="eastAsia"/>
          <w:lang w:eastAsia="zh-CN"/>
        </w:rPr>
        <w:t>I</w:t>
      </w:r>
      <w:r w:rsidR="00A05D4D" w:rsidRPr="00201620">
        <w:rPr>
          <w:lang w:eastAsia="zh-CN"/>
        </w:rPr>
        <w:t>TU</w:t>
      </w:r>
      <w:r w:rsidR="00A05D4D" w:rsidRPr="00201620">
        <w:rPr>
          <w:rFonts w:hint="eastAsia"/>
          <w:lang w:eastAsia="zh-CN"/>
        </w:rPr>
        <w:t>）</w:t>
      </w:r>
      <w:r w:rsidRPr="00DF065C">
        <w:rPr>
          <w:lang w:eastAsia="zh-CN"/>
        </w:rPr>
        <w:t>随后于</w:t>
      </w:r>
      <w:r w:rsidRPr="00201620">
        <w:rPr>
          <w:lang w:eastAsia="zh-CN"/>
        </w:rPr>
        <w:t>6</w:t>
      </w:r>
      <w:r w:rsidRPr="00DF065C">
        <w:rPr>
          <w:lang w:eastAsia="zh-CN"/>
        </w:rPr>
        <w:t>月</w:t>
      </w:r>
      <w:r w:rsidRPr="00201620">
        <w:rPr>
          <w:lang w:eastAsia="zh-CN"/>
        </w:rPr>
        <w:t>25</w:t>
      </w:r>
      <w:r w:rsidRPr="00DF065C">
        <w:rPr>
          <w:lang w:eastAsia="zh-CN"/>
        </w:rPr>
        <w:t>日就此问题举行的</w:t>
      </w:r>
      <w:r w:rsidR="00A05D4D">
        <w:rPr>
          <w:rFonts w:hint="eastAsia"/>
          <w:lang w:val="en-US" w:eastAsia="zh-CN"/>
        </w:rPr>
        <w:t>电子</w:t>
      </w:r>
      <w:r w:rsidRPr="00DF065C">
        <w:rPr>
          <w:lang w:eastAsia="zh-CN"/>
        </w:rPr>
        <w:t>会议。</w:t>
      </w:r>
    </w:p>
    <w:p w14:paraId="0DF543B1" w14:textId="4B19AF2F" w:rsidR="00DF065C" w:rsidRPr="00DF065C" w:rsidRDefault="00DF065C" w:rsidP="00DF065C">
      <w:pPr>
        <w:rPr>
          <w:lang w:val="fr-CH" w:eastAsia="zh-CN"/>
        </w:rPr>
      </w:pPr>
      <w:r w:rsidRPr="00201620">
        <w:rPr>
          <w:lang w:eastAsia="zh-CN"/>
        </w:rPr>
        <w:t>2</w:t>
      </w:r>
      <w:r w:rsidRPr="00201620">
        <w:rPr>
          <w:lang w:eastAsia="zh-CN"/>
        </w:rPr>
        <w:tab/>
      </w:r>
      <w:r w:rsidRPr="00DF065C">
        <w:rPr>
          <w:lang w:eastAsia="zh-CN"/>
        </w:rPr>
        <w:t>我部于</w:t>
      </w:r>
      <w:r w:rsidRPr="00201620">
        <w:rPr>
          <w:lang w:eastAsia="zh-CN"/>
        </w:rPr>
        <w:t>2017</w:t>
      </w:r>
      <w:r w:rsidRPr="00DF065C">
        <w:rPr>
          <w:lang w:eastAsia="zh-CN"/>
        </w:rPr>
        <w:t>年致函国际电联</w:t>
      </w:r>
      <w:r w:rsidRPr="00201620">
        <w:rPr>
          <w:lang w:eastAsia="zh-CN"/>
        </w:rPr>
        <w:t>，</w:t>
      </w:r>
      <w:r w:rsidRPr="00DF065C">
        <w:rPr>
          <w:lang w:eastAsia="zh-CN"/>
        </w:rPr>
        <w:t>要求</w:t>
      </w:r>
      <w:r w:rsidR="00A05D4D">
        <w:rPr>
          <w:rFonts w:hint="eastAsia"/>
          <w:lang w:eastAsia="zh-CN"/>
        </w:rPr>
        <w:t>缴纳</w:t>
      </w:r>
      <w:r w:rsidRPr="00DF065C">
        <w:rPr>
          <w:lang w:eastAsia="zh-CN"/>
        </w:rPr>
        <w:t>两个单位的</w:t>
      </w:r>
      <w:r w:rsidR="00A05D4D">
        <w:rPr>
          <w:rFonts w:hint="eastAsia"/>
          <w:lang w:eastAsia="zh-CN"/>
        </w:rPr>
        <w:t>会费</w:t>
      </w:r>
      <w:r w:rsidRPr="00DF065C">
        <w:rPr>
          <w:lang w:eastAsia="zh-CN"/>
        </w:rPr>
        <w:t>。不幸的是，未能在规定的时限内获得</w:t>
      </w:r>
      <w:r w:rsidR="00A05D4D">
        <w:rPr>
          <w:rFonts w:hint="eastAsia"/>
          <w:lang w:eastAsia="zh-CN"/>
        </w:rPr>
        <w:t>财政部</w:t>
      </w:r>
      <w:r w:rsidRPr="00DF065C">
        <w:rPr>
          <w:lang w:eastAsia="zh-CN"/>
        </w:rPr>
        <w:t>和巴基斯坦政府的批准，</w:t>
      </w:r>
      <w:r w:rsidR="00A05D4D">
        <w:rPr>
          <w:rFonts w:hint="eastAsia"/>
          <w:lang w:eastAsia="zh-CN"/>
        </w:rPr>
        <w:t>而获得批准</w:t>
      </w:r>
      <w:r w:rsidRPr="00DF065C">
        <w:rPr>
          <w:lang w:eastAsia="zh-CN"/>
        </w:rPr>
        <w:t>是一项强制性要求。</w:t>
      </w:r>
      <w:r w:rsidR="00A05D4D">
        <w:rPr>
          <w:rFonts w:hint="eastAsia"/>
          <w:lang w:eastAsia="zh-CN"/>
        </w:rPr>
        <w:t>目前，</w:t>
      </w:r>
      <w:r w:rsidRPr="00DF065C">
        <w:rPr>
          <w:lang w:eastAsia="zh-CN"/>
        </w:rPr>
        <w:t>似乎不可能获得</w:t>
      </w:r>
      <w:r w:rsidR="00A05D4D">
        <w:rPr>
          <w:rFonts w:hint="eastAsia"/>
          <w:lang w:eastAsia="zh-CN"/>
        </w:rPr>
        <w:t>该项</w:t>
      </w:r>
      <w:r w:rsidRPr="00DF065C">
        <w:rPr>
          <w:lang w:eastAsia="zh-CN"/>
        </w:rPr>
        <w:t>批准。</w:t>
      </w:r>
    </w:p>
    <w:p w14:paraId="15328B29" w14:textId="33B71691" w:rsidR="00DF065C" w:rsidRPr="00DF065C" w:rsidRDefault="00DF065C" w:rsidP="00DF065C">
      <w:pPr>
        <w:rPr>
          <w:lang w:val="fr-CH" w:eastAsia="zh-CN"/>
        </w:rPr>
      </w:pPr>
      <w:r w:rsidRPr="00DF065C">
        <w:rPr>
          <w:lang w:val="fr-CH" w:eastAsia="zh-CN"/>
        </w:rPr>
        <w:t>3</w:t>
      </w:r>
      <w:r w:rsidRPr="00DF065C">
        <w:rPr>
          <w:lang w:val="fr-CH" w:eastAsia="zh-CN"/>
        </w:rPr>
        <w:tab/>
      </w:r>
      <w:r w:rsidRPr="00DF065C">
        <w:rPr>
          <w:lang w:eastAsia="zh-CN"/>
        </w:rPr>
        <w:t>此外</w:t>
      </w:r>
      <w:r w:rsidRPr="00DF065C">
        <w:rPr>
          <w:lang w:val="fr-CH" w:eastAsia="zh-CN"/>
        </w:rPr>
        <w:t>，</w:t>
      </w:r>
      <w:r w:rsidR="001B11CF">
        <w:rPr>
          <w:rFonts w:hint="eastAsia"/>
          <w:lang w:eastAsia="zh-CN"/>
        </w:rPr>
        <w:t>您</w:t>
      </w:r>
      <w:r w:rsidRPr="00DF065C">
        <w:rPr>
          <w:lang w:eastAsia="zh-CN"/>
        </w:rPr>
        <w:t>可能不知道</w:t>
      </w:r>
      <w:r w:rsidR="00A05D4D" w:rsidRPr="00A05D4D">
        <w:rPr>
          <w:rFonts w:hint="eastAsia"/>
          <w:lang w:val="fr-CH" w:eastAsia="zh-CN"/>
        </w:rPr>
        <w:t>，</w:t>
      </w:r>
      <w:r w:rsidR="00A05D4D">
        <w:rPr>
          <w:rFonts w:hint="eastAsia"/>
          <w:lang w:val="fr-CH" w:eastAsia="zh-CN"/>
        </w:rPr>
        <w:t>和</w:t>
      </w:r>
      <w:r w:rsidR="00A05D4D" w:rsidRPr="00DF065C">
        <w:rPr>
          <w:lang w:eastAsia="zh-CN"/>
        </w:rPr>
        <w:t>其他国家一样</w:t>
      </w:r>
      <w:r w:rsidR="00A05D4D" w:rsidRPr="00A05D4D">
        <w:rPr>
          <w:rFonts w:hint="eastAsia"/>
          <w:lang w:val="fr-CH" w:eastAsia="zh-CN"/>
        </w:rPr>
        <w:t>，</w:t>
      </w:r>
      <w:r w:rsidRPr="00DF065C">
        <w:rPr>
          <w:lang w:eastAsia="zh-CN"/>
        </w:rPr>
        <w:t>巴基斯坦正面临着全球</w:t>
      </w:r>
      <w:r w:rsidR="00A05D4D">
        <w:rPr>
          <w:rFonts w:hint="eastAsia"/>
          <w:lang w:eastAsia="zh-CN"/>
        </w:rPr>
        <w:t>新冠疫情</w:t>
      </w:r>
      <w:r w:rsidRPr="00DF065C">
        <w:rPr>
          <w:lang w:eastAsia="zh-CN"/>
        </w:rPr>
        <w:t>造成的经济困难。世界卫生组织</w:t>
      </w:r>
      <w:r w:rsidR="00A05D4D">
        <w:rPr>
          <w:rFonts w:hint="eastAsia"/>
          <w:lang w:eastAsia="zh-CN"/>
        </w:rPr>
        <w:t>（</w:t>
      </w:r>
      <w:r w:rsidR="00A05D4D">
        <w:rPr>
          <w:rFonts w:hint="eastAsia"/>
          <w:lang w:eastAsia="zh-CN"/>
        </w:rPr>
        <w:t>W</w:t>
      </w:r>
      <w:r w:rsidR="00A05D4D">
        <w:rPr>
          <w:lang w:eastAsia="zh-CN"/>
        </w:rPr>
        <w:t>HO</w:t>
      </w:r>
      <w:r w:rsidR="00A05D4D">
        <w:rPr>
          <w:rFonts w:hint="eastAsia"/>
          <w:lang w:eastAsia="zh-CN"/>
        </w:rPr>
        <w:t>）</w:t>
      </w:r>
      <w:r w:rsidRPr="00DF065C">
        <w:rPr>
          <w:lang w:eastAsia="zh-CN"/>
        </w:rPr>
        <w:t>还建议巴基斯坦采取进一步的限制措施，因为最近几天死亡率迅速上升。</w:t>
      </w:r>
    </w:p>
    <w:p w14:paraId="01A7F3E5" w14:textId="77777777" w:rsidR="0075335B" w:rsidRDefault="00DF065C" w:rsidP="00DF065C">
      <w:pPr>
        <w:rPr>
          <w:lang w:eastAsia="zh-CN"/>
        </w:rPr>
      </w:pPr>
      <w:r w:rsidRPr="00DF065C">
        <w:rPr>
          <w:lang w:val="fr-CH" w:eastAsia="zh-CN"/>
        </w:rPr>
        <w:t>4</w:t>
      </w:r>
      <w:r w:rsidRPr="00DF065C">
        <w:rPr>
          <w:lang w:val="fr-CH" w:eastAsia="zh-CN"/>
        </w:rPr>
        <w:tab/>
      </w:r>
      <w:r w:rsidRPr="00DF065C">
        <w:rPr>
          <w:lang w:eastAsia="zh-CN"/>
        </w:rPr>
        <w:t>根据</w:t>
      </w:r>
      <w:r w:rsidR="0075335B" w:rsidRPr="0075335B">
        <w:rPr>
          <w:rFonts w:hint="eastAsia"/>
          <w:lang w:eastAsia="zh-CN"/>
        </w:rPr>
        <w:t>国际电联《组织法》</w:t>
      </w:r>
      <w:r w:rsidRPr="00DF065C">
        <w:rPr>
          <w:lang w:eastAsia="zh-CN"/>
        </w:rPr>
        <w:t>关于上述</w:t>
      </w:r>
      <w:r w:rsidR="0075335B" w:rsidRPr="0075335B">
        <w:rPr>
          <w:rFonts w:hint="eastAsia"/>
          <w:lang w:val="fr-CH" w:eastAsia="zh-CN"/>
        </w:rPr>
        <w:t>“</w:t>
      </w:r>
      <w:r w:rsidRPr="00DF065C">
        <w:rPr>
          <w:lang w:eastAsia="zh-CN"/>
        </w:rPr>
        <w:t>特殊情况</w:t>
      </w:r>
      <w:r w:rsidR="0075335B" w:rsidRPr="0075335B">
        <w:rPr>
          <w:rFonts w:hint="eastAsia"/>
          <w:lang w:val="fr-CH" w:eastAsia="zh-CN"/>
        </w:rPr>
        <w:t>”</w:t>
      </w:r>
      <w:r w:rsidR="0075335B" w:rsidRPr="00DF065C">
        <w:rPr>
          <w:lang w:eastAsia="zh-CN"/>
        </w:rPr>
        <w:t>的</w:t>
      </w:r>
      <w:r w:rsidR="0075335B" w:rsidRPr="0075335B">
        <w:rPr>
          <w:rFonts w:hint="eastAsia"/>
          <w:lang w:eastAsia="zh-CN"/>
        </w:rPr>
        <w:t>第</w:t>
      </w:r>
      <w:r w:rsidR="0075335B" w:rsidRPr="0075335B">
        <w:rPr>
          <w:rFonts w:hint="eastAsia"/>
          <w:lang w:val="fr-CH" w:eastAsia="zh-CN"/>
        </w:rPr>
        <w:t>165A</w:t>
      </w:r>
      <w:r w:rsidR="0075335B" w:rsidRPr="0075335B">
        <w:rPr>
          <w:rFonts w:hint="eastAsia"/>
          <w:lang w:eastAsia="zh-CN"/>
        </w:rPr>
        <w:t>款</w:t>
      </w:r>
      <w:r w:rsidRPr="00DF065C">
        <w:rPr>
          <w:lang w:eastAsia="zh-CN"/>
        </w:rPr>
        <w:t>和所涉</w:t>
      </w:r>
      <w:r w:rsidR="0075335B">
        <w:rPr>
          <w:rFonts w:hint="eastAsia"/>
          <w:lang w:eastAsia="zh-CN"/>
        </w:rPr>
        <w:t>财务</w:t>
      </w:r>
      <w:r w:rsidRPr="00DF065C">
        <w:rPr>
          <w:lang w:eastAsia="zh-CN"/>
        </w:rPr>
        <w:t>问题</w:t>
      </w:r>
      <w:r w:rsidRPr="00DF065C">
        <w:rPr>
          <w:lang w:val="fr-CH" w:eastAsia="zh-CN"/>
        </w:rPr>
        <w:t>，</w:t>
      </w:r>
      <w:r w:rsidRPr="00DF065C">
        <w:rPr>
          <w:lang w:eastAsia="zh-CN"/>
        </w:rPr>
        <w:t>我们再次请</w:t>
      </w:r>
      <w:r w:rsidR="0075335B">
        <w:rPr>
          <w:rFonts w:hint="eastAsia"/>
          <w:lang w:eastAsia="zh-CN"/>
        </w:rPr>
        <w:t>您</w:t>
      </w:r>
      <w:r w:rsidRPr="00DF065C">
        <w:rPr>
          <w:lang w:eastAsia="zh-CN"/>
        </w:rPr>
        <w:t>将此事提交理事会审议。巴基斯坦准备从</w:t>
      </w:r>
      <w:r w:rsidRPr="00DF065C">
        <w:rPr>
          <w:lang w:eastAsia="zh-CN"/>
        </w:rPr>
        <w:t>2018</w:t>
      </w:r>
      <w:r w:rsidRPr="00DF065C">
        <w:rPr>
          <w:lang w:eastAsia="zh-CN"/>
        </w:rPr>
        <w:t>年起继续仅缴纳一个</w:t>
      </w:r>
      <w:r w:rsidR="0075335B">
        <w:rPr>
          <w:rFonts w:hint="eastAsia"/>
          <w:lang w:eastAsia="zh-CN"/>
        </w:rPr>
        <w:t>单位的会费</w:t>
      </w:r>
      <w:r w:rsidRPr="00DF065C">
        <w:rPr>
          <w:lang w:eastAsia="zh-CN"/>
        </w:rPr>
        <w:t>，即</w:t>
      </w:r>
      <w:r w:rsidRPr="00DF065C">
        <w:rPr>
          <w:lang w:eastAsia="zh-CN"/>
        </w:rPr>
        <w:t>318 000</w:t>
      </w:r>
      <w:r w:rsidRPr="00DF065C">
        <w:rPr>
          <w:lang w:eastAsia="zh-CN"/>
        </w:rPr>
        <w:t>瑞士法郎。在此，我谨感谢</w:t>
      </w:r>
      <w:r w:rsidR="0075335B">
        <w:rPr>
          <w:rFonts w:hint="eastAsia"/>
          <w:lang w:eastAsia="zh-CN"/>
        </w:rPr>
        <w:t>您对</w:t>
      </w:r>
      <w:r w:rsidRPr="00DF065C">
        <w:rPr>
          <w:lang w:eastAsia="zh-CN"/>
        </w:rPr>
        <w:t>巴基斯坦</w:t>
      </w:r>
      <w:r w:rsidR="0075335B">
        <w:rPr>
          <w:rFonts w:hint="eastAsia"/>
          <w:lang w:eastAsia="zh-CN"/>
        </w:rPr>
        <w:t>的一贯</w:t>
      </w:r>
      <w:r w:rsidR="0075335B" w:rsidRPr="00DF065C">
        <w:rPr>
          <w:lang w:eastAsia="zh-CN"/>
        </w:rPr>
        <w:t>支持</w:t>
      </w:r>
      <w:r w:rsidRPr="00DF065C">
        <w:rPr>
          <w:lang w:eastAsia="zh-CN"/>
        </w:rPr>
        <w:t>，并希望得到</w:t>
      </w:r>
      <w:r w:rsidR="0075335B">
        <w:rPr>
          <w:rFonts w:hint="eastAsia"/>
          <w:lang w:eastAsia="zh-CN"/>
        </w:rPr>
        <w:t>您</w:t>
      </w:r>
      <w:r w:rsidRPr="00DF065C">
        <w:rPr>
          <w:lang w:eastAsia="zh-CN"/>
        </w:rPr>
        <w:t>的积极回应。</w:t>
      </w:r>
    </w:p>
    <w:p w14:paraId="0E87CBC1" w14:textId="77777777" w:rsidR="0075335B" w:rsidRDefault="0075335B" w:rsidP="00DF065C">
      <w:pPr>
        <w:rPr>
          <w:lang w:eastAsia="zh-CN"/>
        </w:rPr>
      </w:pPr>
    </w:p>
    <w:p w14:paraId="71EF0847" w14:textId="0AA06260" w:rsidR="00DF065C" w:rsidRPr="00201620" w:rsidRDefault="00DF065C" w:rsidP="007B33FA">
      <w:pPr>
        <w:ind w:firstLineChars="177" w:firstLine="425"/>
        <w:rPr>
          <w:lang w:eastAsia="zh-CN"/>
        </w:rPr>
      </w:pPr>
      <w:r w:rsidRPr="00DF065C">
        <w:rPr>
          <w:lang w:eastAsia="zh-CN"/>
        </w:rPr>
        <w:t>秘书长先生，请接受我的崇高敬意。</w:t>
      </w:r>
    </w:p>
    <w:p w14:paraId="7A1D797C" w14:textId="4ED8CD7B" w:rsidR="00DF065C" w:rsidRPr="00201620" w:rsidRDefault="0075335B" w:rsidP="00DF065C">
      <w:pPr>
        <w:spacing w:before="480" w:after="480"/>
        <w:jc w:val="right"/>
        <w:rPr>
          <w:rFonts w:ascii="STKaiti" w:eastAsia="STKaiti" w:hAnsi="STKaiti"/>
          <w:lang w:eastAsia="zh-CN"/>
        </w:rPr>
      </w:pPr>
      <w:r w:rsidRPr="00201620">
        <w:rPr>
          <w:rFonts w:ascii="STKaiti" w:eastAsia="STKaiti" w:hAnsi="STKaiti" w:hint="eastAsia"/>
          <w:lang w:eastAsia="zh-CN"/>
        </w:rPr>
        <w:t>（</w:t>
      </w:r>
      <w:r w:rsidRPr="007B33FA">
        <w:rPr>
          <w:rFonts w:ascii="STKaiti" w:eastAsia="STKaiti" w:hAnsi="STKaiti" w:hint="eastAsia"/>
          <w:lang w:val="fr-CH" w:eastAsia="zh-CN"/>
        </w:rPr>
        <w:t>签名</w:t>
      </w:r>
      <w:r w:rsidRPr="00201620">
        <w:rPr>
          <w:rFonts w:ascii="STKaiti" w:eastAsia="STKaiti" w:hAnsi="STKaiti" w:hint="eastAsia"/>
          <w:lang w:eastAsia="zh-CN"/>
        </w:rPr>
        <w:t>）</w:t>
      </w:r>
    </w:p>
    <w:p w14:paraId="57CA8740" w14:textId="77777777" w:rsidR="00DF065C" w:rsidRPr="00201620" w:rsidRDefault="00DF065C" w:rsidP="00DF065C">
      <w:pPr>
        <w:jc w:val="right"/>
        <w:rPr>
          <w:b/>
          <w:bCs/>
          <w:lang w:eastAsia="zh-CN"/>
        </w:rPr>
      </w:pPr>
      <w:r w:rsidRPr="00201620">
        <w:rPr>
          <w:b/>
          <w:bCs/>
          <w:lang w:eastAsia="zh-CN"/>
        </w:rPr>
        <w:t>Shoaib Ahmad Siddiqui</w:t>
      </w:r>
    </w:p>
    <w:p w14:paraId="0FB3902C" w14:textId="7597B2D2" w:rsidR="00DF065C" w:rsidRPr="00201620" w:rsidRDefault="00DF065C" w:rsidP="00DF065C">
      <w:pPr>
        <w:spacing w:before="480"/>
        <w:rPr>
          <w:lang w:eastAsia="zh-CN"/>
        </w:rPr>
      </w:pPr>
      <w:r>
        <w:rPr>
          <w:rFonts w:hint="eastAsia"/>
          <w:b/>
          <w:bCs/>
          <w:lang w:val="fr-CH" w:eastAsia="zh-CN"/>
        </w:rPr>
        <w:t>赵厚麟先生</w:t>
      </w:r>
      <w:r w:rsidRPr="00201620">
        <w:rPr>
          <w:b/>
          <w:bCs/>
          <w:lang w:eastAsia="zh-CN"/>
        </w:rPr>
        <w:br/>
      </w:r>
      <w:r>
        <w:rPr>
          <w:rFonts w:hint="eastAsia"/>
          <w:lang w:val="fr-CH" w:eastAsia="zh-CN"/>
        </w:rPr>
        <w:t>国际电信联盟</w:t>
      </w:r>
      <w:r w:rsidRPr="00201620">
        <w:rPr>
          <w:rFonts w:hint="eastAsia"/>
          <w:lang w:eastAsia="zh-CN"/>
        </w:rPr>
        <w:t>（</w:t>
      </w:r>
      <w:r w:rsidRPr="00201620">
        <w:rPr>
          <w:rFonts w:hint="eastAsia"/>
          <w:lang w:eastAsia="zh-CN"/>
        </w:rPr>
        <w:t>I</w:t>
      </w:r>
      <w:r w:rsidRPr="00201620">
        <w:rPr>
          <w:lang w:eastAsia="zh-CN"/>
        </w:rPr>
        <w:t>TU</w:t>
      </w:r>
      <w:r w:rsidRPr="00201620">
        <w:rPr>
          <w:rFonts w:hint="eastAsia"/>
          <w:lang w:eastAsia="zh-CN"/>
        </w:rPr>
        <w:t>）</w:t>
      </w:r>
      <w:r w:rsidRPr="00201620">
        <w:rPr>
          <w:lang w:eastAsia="zh-CN"/>
        </w:rPr>
        <w:br/>
      </w:r>
      <w:r>
        <w:rPr>
          <w:rFonts w:hint="eastAsia"/>
          <w:lang w:val="fr-CH" w:eastAsia="zh-CN"/>
        </w:rPr>
        <w:t>秘书长</w:t>
      </w:r>
      <w:r w:rsidRPr="00201620">
        <w:rPr>
          <w:lang w:eastAsia="zh-CN"/>
        </w:rPr>
        <w:br/>
      </w:r>
      <w:r>
        <w:rPr>
          <w:rFonts w:hint="eastAsia"/>
          <w:lang w:val="fr-CH" w:eastAsia="zh-CN"/>
        </w:rPr>
        <w:t>瑞士日内瓦</w:t>
      </w:r>
    </w:p>
    <w:p w14:paraId="4EB6651D" w14:textId="77777777" w:rsidR="00C93234" w:rsidRDefault="00C932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caps/>
          <w:sz w:val="28"/>
          <w:lang w:eastAsia="zh-CN"/>
        </w:rPr>
      </w:pPr>
      <w:r>
        <w:rPr>
          <w:rFonts w:cs="Calibri"/>
          <w:lang w:eastAsia="zh-CN"/>
        </w:rPr>
        <w:br w:type="page"/>
      </w:r>
    </w:p>
    <w:p w14:paraId="2346A38F" w14:textId="34A2DF94" w:rsidR="00F82771" w:rsidRPr="00201620" w:rsidRDefault="00F82771" w:rsidP="00F82771">
      <w:pPr>
        <w:pStyle w:val="AnnexNo"/>
        <w:rPr>
          <w:lang w:eastAsia="zh-CN"/>
        </w:rPr>
      </w:pPr>
      <w:r w:rsidRPr="007B33FA">
        <w:rPr>
          <w:rFonts w:cs="Calibri" w:hint="eastAsia"/>
          <w:lang w:eastAsia="zh-CN"/>
        </w:rPr>
        <w:lastRenderedPageBreak/>
        <w:t>附件</w:t>
      </w:r>
      <w:r w:rsidRPr="00201620">
        <w:rPr>
          <w:rFonts w:cs="Calibri"/>
          <w:lang w:eastAsia="zh-CN"/>
        </w:rPr>
        <w:t>B</w:t>
      </w:r>
    </w:p>
    <w:p w14:paraId="67FD6589" w14:textId="070A5463" w:rsidR="00F82771" w:rsidRPr="00201620" w:rsidRDefault="00F82771" w:rsidP="00F82771">
      <w:pPr>
        <w:spacing w:before="360"/>
        <w:jc w:val="center"/>
        <w:rPr>
          <w:lang w:eastAsia="zh-CN"/>
        </w:rPr>
      </w:pPr>
      <w:r>
        <w:rPr>
          <w:rFonts w:hint="eastAsia"/>
          <w:lang w:val="fr-CH" w:eastAsia="zh-CN"/>
        </w:rPr>
        <w:t>巴基斯坦政府</w:t>
      </w:r>
      <w:r w:rsidRPr="00201620">
        <w:rPr>
          <w:lang w:eastAsia="zh-CN"/>
        </w:rPr>
        <w:br/>
      </w:r>
      <w:r>
        <w:rPr>
          <w:rFonts w:hint="eastAsia"/>
          <w:lang w:val="fr-CH" w:eastAsia="zh-CN"/>
        </w:rPr>
        <w:t>信息技术部</w:t>
      </w:r>
      <w:r w:rsidRPr="00201620">
        <w:rPr>
          <w:lang w:eastAsia="zh-CN"/>
        </w:rPr>
        <w:br/>
      </w:r>
      <w:r w:rsidRPr="00201620">
        <w:rPr>
          <w:rFonts w:hint="eastAsia"/>
          <w:lang w:eastAsia="zh-CN"/>
        </w:rPr>
        <w:t>（</w:t>
      </w:r>
      <w:r>
        <w:rPr>
          <w:rFonts w:hint="eastAsia"/>
          <w:lang w:val="fr-CH" w:eastAsia="zh-CN"/>
        </w:rPr>
        <w:t>信息技术和电信司</w:t>
      </w:r>
      <w:r w:rsidRPr="00201620">
        <w:rPr>
          <w:rFonts w:hint="eastAsia"/>
          <w:lang w:eastAsia="zh-CN"/>
        </w:rPr>
        <w:t>）</w:t>
      </w:r>
    </w:p>
    <w:p w14:paraId="7F2D28A2" w14:textId="57800B5A" w:rsidR="00F82771" w:rsidRPr="00F82771" w:rsidRDefault="00F82771" w:rsidP="00F82771">
      <w:pPr>
        <w:tabs>
          <w:tab w:val="left" w:pos="6379"/>
        </w:tabs>
        <w:spacing w:before="480"/>
        <w:rPr>
          <w:lang w:val="fr-CH" w:eastAsia="zh-CN"/>
        </w:rPr>
      </w:pPr>
      <w:proofErr w:type="gramStart"/>
      <w:r w:rsidRPr="00F82771">
        <w:rPr>
          <w:lang w:val="fr-CH" w:eastAsia="zh-CN"/>
        </w:rPr>
        <w:t>F.N</w:t>
      </w:r>
      <w:proofErr w:type="gramEnd"/>
      <w:r w:rsidRPr="00F82771">
        <w:rPr>
          <w:lang w:val="fr-CH" w:eastAsia="zh-CN"/>
        </w:rPr>
        <w:t>° 10-14/2005-DT</w:t>
      </w:r>
      <w:r w:rsidRPr="00F82771">
        <w:rPr>
          <w:lang w:val="fr-CH" w:eastAsia="zh-CN"/>
        </w:rPr>
        <w:tab/>
      </w:r>
      <w:r>
        <w:rPr>
          <w:lang w:val="fr-CH" w:eastAsia="zh-CN"/>
        </w:rPr>
        <w:tab/>
        <w:t>2017</w:t>
      </w:r>
      <w:r>
        <w:rPr>
          <w:rFonts w:hint="eastAsia"/>
          <w:lang w:val="fr-CH" w:eastAsia="zh-CN"/>
        </w:rPr>
        <w:t>年</w:t>
      </w:r>
      <w:r>
        <w:rPr>
          <w:rFonts w:hint="eastAsia"/>
          <w:lang w:val="fr-CH" w:eastAsia="zh-CN"/>
        </w:rPr>
        <w:t>9</w:t>
      </w:r>
      <w:r>
        <w:rPr>
          <w:rFonts w:hint="eastAsia"/>
          <w:lang w:val="fr-CH" w:eastAsia="zh-CN"/>
        </w:rPr>
        <w:t>月</w:t>
      </w:r>
      <w:r>
        <w:rPr>
          <w:rFonts w:hint="eastAsia"/>
          <w:lang w:val="fr-CH" w:eastAsia="zh-CN"/>
        </w:rPr>
        <w:t>1</w:t>
      </w:r>
      <w:r>
        <w:rPr>
          <w:lang w:val="fr-CH" w:eastAsia="zh-CN"/>
        </w:rPr>
        <w:t>8</w:t>
      </w:r>
      <w:r>
        <w:rPr>
          <w:rFonts w:hint="eastAsia"/>
          <w:lang w:val="fr-CH" w:eastAsia="zh-CN"/>
        </w:rPr>
        <w:t>日，伊斯兰堡</w:t>
      </w:r>
    </w:p>
    <w:p w14:paraId="027CD653" w14:textId="519022F6" w:rsidR="00F82771" w:rsidRPr="00F82771" w:rsidRDefault="00F82771" w:rsidP="00F82771">
      <w:pPr>
        <w:spacing w:before="360"/>
        <w:rPr>
          <w:b/>
          <w:bCs/>
          <w:lang w:val="fr-CH" w:eastAsia="zh-CN"/>
        </w:rPr>
      </w:pPr>
      <w:r>
        <w:rPr>
          <w:rFonts w:hint="eastAsia"/>
          <w:b/>
          <w:bCs/>
          <w:lang w:val="fr-CH" w:eastAsia="zh-CN"/>
        </w:rPr>
        <w:t>事由：从</w:t>
      </w:r>
      <w:r w:rsidRPr="00F82771">
        <w:rPr>
          <w:b/>
          <w:bCs/>
          <w:lang w:val="fr-CH" w:eastAsia="zh-CN"/>
        </w:rPr>
        <w:t>2018</w:t>
      </w:r>
      <w:r>
        <w:rPr>
          <w:rFonts w:hint="eastAsia"/>
          <w:b/>
          <w:bCs/>
          <w:lang w:val="fr-CH" w:eastAsia="zh-CN"/>
        </w:rPr>
        <w:t>起增加会费单位</w:t>
      </w:r>
    </w:p>
    <w:p w14:paraId="0A36F137" w14:textId="6074498C" w:rsidR="00F82771" w:rsidRPr="00F82771" w:rsidRDefault="00F82771" w:rsidP="00F82771">
      <w:pPr>
        <w:spacing w:before="360"/>
        <w:rPr>
          <w:lang w:val="fr-CH" w:eastAsia="zh-CN"/>
        </w:rPr>
      </w:pPr>
      <w:r w:rsidRPr="00F82771">
        <w:rPr>
          <w:lang w:val="fr-CH" w:eastAsia="zh-CN"/>
        </w:rPr>
        <w:t>1</w:t>
      </w:r>
      <w:r w:rsidRPr="00F82771">
        <w:rPr>
          <w:lang w:val="fr-CH" w:eastAsia="zh-CN"/>
        </w:rPr>
        <w:tab/>
      </w:r>
      <w:r w:rsidR="002F5049" w:rsidRPr="002F5049">
        <w:rPr>
          <w:lang w:val="en-US" w:eastAsia="zh-CN"/>
        </w:rPr>
        <w:t>国际电联秘书长</w:t>
      </w:r>
      <w:r w:rsidR="002F5049" w:rsidRPr="002F5049">
        <w:rPr>
          <w:lang w:val="fr-CH" w:eastAsia="zh-CN"/>
        </w:rPr>
        <w:t>2016</w:t>
      </w:r>
      <w:r w:rsidR="002F5049" w:rsidRPr="002F5049">
        <w:rPr>
          <w:lang w:val="en-US" w:eastAsia="zh-CN"/>
        </w:rPr>
        <w:t>年</w:t>
      </w:r>
      <w:r w:rsidR="002F5049" w:rsidRPr="002F5049">
        <w:rPr>
          <w:lang w:val="fr-CH" w:eastAsia="zh-CN"/>
        </w:rPr>
        <w:t>7</w:t>
      </w:r>
      <w:r w:rsidR="002F5049" w:rsidRPr="002F5049">
        <w:rPr>
          <w:lang w:val="en-US" w:eastAsia="zh-CN"/>
        </w:rPr>
        <w:t>月对巴基斯坦</w:t>
      </w:r>
      <w:r w:rsidR="002F5049">
        <w:rPr>
          <w:rFonts w:hint="eastAsia"/>
          <w:lang w:val="en-US" w:eastAsia="zh-CN"/>
        </w:rPr>
        <w:t>进行了</w:t>
      </w:r>
      <w:r w:rsidR="002F5049" w:rsidRPr="002F5049">
        <w:rPr>
          <w:lang w:val="en-US" w:eastAsia="zh-CN"/>
        </w:rPr>
        <w:t>访问</w:t>
      </w:r>
      <w:r w:rsidR="002F5049" w:rsidRPr="002F5049">
        <w:rPr>
          <w:lang w:val="fr-CH" w:eastAsia="zh-CN"/>
        </w:rPr>
        <w:t>，</w:t>
      </w:r>
      <w:r w:rsidR="002F5049" w:rsidRPr="002F5049">
        <w:rPr>
          <w:lang w:val="en-US" w:eastAsia="zh-CN"/>
        </w:rPr>
        <w:t>他在访问中建议巴基斯坦考虑增加每年</w:t>
      </w:r>
      <w:r w:rsidR="002F5049">
        <w:rPr>
          <w:rFonts w:hint="eastAsia"/>
          <w:lang w:val="en-US" w:eastAsia="zh-CN"/>
        </w:rPr>
        <w:t>向</w:t>
      </w:r>
      <w:r w:rsidR="002F5049" w:rsidRPr="002F5049">
        <w:rPr>
          <w:lang w:val="en-US" w:eastAsia="zh-CN"/>
        </w:rPr>
        <w:t>国际电联</w:t>
      </w:r>
      <w:r w:rsidR="002F5049">
        <w:rPr>
          <w:rFonts w:hint="eastAsia"/>
          <w:lang w:val="en-US" w:eastAsia="zh-CN"/>
        </w:rPr>
        <w:t>缴纳</w:t>
      </w:r>
      <w:r w:rsidR="002F5049" w:rsidRPr="002F5049">
        <w:rPr>
          <w:lang w:val="en-US" w:eastAsia="zh-CN"/>
        </w:rPr>
        <w:t>的</w:t>
      </w:r>
      <w:r w:rsidR="002F5049">
        <w:rPr>
          <w:rFonts w:hint="eastAsia"/>
          <w:lang w:val="en-US" w:eastAsia="zh-CN"/>
        </w:rPr>
        <w:t>会费</w:t>
      </w:r>
      <w:r w:rsidR="002F5049" w:rsidRPr="002F5049">
        <w:rPr>
          <w:lang w:val="en-US" w:eastAsia="zh-CN"/>
        </w:rPr>
        <w:t>。</w:t>
      </w:r>
    </w:p>
    <w:p w14:paraId="78D09442" w14:textId="11E996DD" w:rsidR="00F82771" w:rsidRPr="00F82771" w:rsidRDefault="00F82771" w:rsidP="002F5049">
      <w:pPr>
        <w:spacing w:before="360"/>
        <w:rPr>
          <w:lang w:val="fr-CH" w:eastAsia="zh-CN"/>
        </w:rPr>
      </w:pPr>
      <w:r w:rsidRPr="00F82771">
        <w:rPr>
          <w:lang w:val="fr-CH" w:eastAsia="zh-CN"/>
        </w:rPr>
        <w:t>2</w:t>
      </w:r>
      <w:r w:rsidRPr="00F82771">
        <w:rPr>
          <w:lang w:val="fr-CH" w:eastAsia="zh-CN"/>
        </w:rPr>
        <w:tab/>
      </w:r>
      <w:r w:rsidR="002F5049" w:rsidRPr="002F5049">
        <w:rPr>
          <w:lang w:val="en-US" w:eastAsia="zh-CN"/>
        </w:rPr>
        <w:t>在这方面</w:t>
      </w:r>
      <w:r w:rsidR="002F5049" w:rsidRPr="002F5049">
        <w:rPr>
          <w:lang w:val="fr-CH" w:eastAsia="zh-CN"/>
        </w:rPr>
        <w:t>，</w:t>
      </w:r>
      <w:r w:rsidR="002F5049" w:rsidRPr="002F5049">
        <w:rPr>
          <w:lang w:val="en-US" w:eastAsia="zh-CN"/>
        </w:rPr>
        <w:t>我谨代表巴基斯坦</w:t>
      </w:r>
      <w:r w:rsidR="002F5049">
        <w:rPr>
          <w:rFonts w:hint="eastAsia"/>
          <w:lang w:val="en-US" w:eastAsia="zh-CN"/>
        </w:rPr>
        <w:t>主管部门</w:t>
      </w:r>
      <w:r w:rsidR="002F5049" w:rsidRPr="002F5049">
        <w:rPr>
          <w:lang w:val="en-US" w:eastAsia="zh-CN"/>
        </w:rPr>
        <w:t>通知</w:t>
      </w:r>
      <w:r w:rsidR="002F5049">
        <w:rPr>
          <w:rFonts w:hint="eastAsia"/>
          <w:lang w:val="en-US" w:eastAsia="zh-CN"/>
        </w:rPr>
        <w:t>您</w:t>
      </w:r>
      <w:r w:rsidR="002F5049" w:rsidRPr="002F5049">
        <w:rPr>
          <w:lang w:val="fr-CH" w:eastAsia="zh-CN"/>
        </w:rPr>
        <w:t>，</w:t>
      </w:r>
      <w:r w:rsidR="002F5049" w:rsidRPr="002F5049">
        <w:rPr>
          <w:lang w:val="en-US" w:eastAsia="zh-CN"/>
        </w:rPr>
        <w:t>自</w:t>
      </w:r>
      <w:r w:rsidR="002F5049" w:rsidRPr="002F5049">
        <w:rPr>
          <w:lang w:val="fr-CH" w:eastAsia="zh-CN"/>
        </w:rPr>
        <w:t>2018</w:t>
      </w:r>
      <w:r w:rsidR="002F5049" w:rsidRPr="002F5049">
        <w:rPr>
          <w:lang w:val="en-US" w:eastAsia="zh-CN"/>
        </w:rPr>
        <w:t>年起</w:t>
      </w:r>
      <w:r w:rsidR="002F5049" w:rsidRPr="002F5049">
        <w:rPr>
          <w:lang w:val="fr-CH" w:eastAsia="zh-CN"/>
        </w:rPr>
        <w:t>，</w:t>
      </w:r>
      <w:r w:rsidR="002F5049" w:rsidRPr="002F5049">
        <w:rPr>
          <w:lang w:val="en-US" w:eastAsia="zh-CN"/>
        </w:rPr>
        <w:t>已将两个</w:t>
      </w:r>
      <w:r w:rsidR="002F5049">
        <w:rPr>
          <w:rFonts w:hint="eastAsia"/>
          <w:lang w:val="en-US" w:eastAsia="zh-CN"/>
        </w:rPr>
        <w:t>单位的会费</w:t>
      </w:r>
      <w:r w:rsidR="002F5049" w:rsidRPr="002F5049">
        <w:rPr>
          <w:rFonts w:hint="eastAsia"/>
          <w:lang w:val="fr-CH" w:eastAsia="zh-CN"/>
        </w:rPr>
        <w:t>（</w:t>
      </w:r>
      <w:r w:rsidR="002F5049">
        <w:rPr>
          <w:rFonts w:hint="eastAsia"/>
          <w:lang w:val="fr-CH" w:eastAsia="zh-CN"/>
        </w:rPr>
        <w:t>即</w:t>
      </w:r>
      <w:r w:rsidR="002F5049" w:rsidRPr="002F5049">
        <w:rPr>
          <w:lang w:val="fr-CH" w:eastAsia="zh-CN"/>
        </w:rPr>
        <w:t>636 000</w:t>
      </w:r>
      <w:r w:rsidR="002F5049" w:rsidRPr="002F5049">
        <w:rPr>
          <w:lang w:val="en-US" w:eastAsia="zh-CN"/>
        </w:rPr>
        <w:t>瑞士法郎</w:t>
      </w:r>
      <w:r w:rsidR="002F5049" w:rsidRPr="002F5049">
        <w:rPr>
          <w:rFonts w:hint="eastAsia"/>
          <w:lang w:val="fr-CH" w:eastAsia="zh-CN"/>
        </w:rPr>
        <w:t>）</w:t>
      </w:r>
      <w:r w:rsidR="002F5049" w:rsidRPr="002F5049">
        <w:rPr>
          <w:lang w:val="en-US" w:eastAsia="zh-CN"/>
        </w:rPr>
        <w:t>编入年度</w:t>
      </w:r>
      <w:r w:rsidR="002F5049">
        <w:rPr>
          <w:rFonts w:hint="eastAsia"/>
          <w:lang w:val="en-US" w:eastAsia="zh-CN"/>
        </w:rPr>
        <w:t>会费</w:t>
      </w:r>
      <w:r w:rsidR="002F5049" w:rsidRPr="002F5049">
        <w:rPr>
          <w:lang w:val="en-US" w:eastAsia="zh-CN"/>
        </w:rPr>
        <w:t>预算。国际电联可</w:t>
      </w:r>
      <w:r w:rsidR="002F5049">
        <w:rPr>
          <w:rFonts w:hint="eastAsia"/>
          <w:lang w:val="en-US" w:eastAsia="zh-CN"/>
        </w:rPr>
        <w:t>据此</w:t>
      </w:r>
      <w:r w:rsidR="002F5049" w:rsidRPr="002F5049">
        <w:rPr>
          <w:lang w:val="en-US" w:eastAsia="zh-CN"/>
        </w:rPr>
        <w:t>开</w:t>
      </w:r>
      <w:r w:rsidR="002F5049">
        <w:rPr>
          <w:rFonts w:hint="eastAsia"/>
          <w:lang w:val="en-US" w:eastAsia="zh-CN"/>
        </w:rPr>
        <w:t>具缴费通知</w:t>
      </w:r>
      <w:r w:rsidR="002F5049" w:rsidRPr="002F5049">
        <w:rPr>
          <w:lang w:val="en-US" w:eastAsia="zh-CN"/>
        </w:rPr>
        <w:t>。</w:t>
      </w:r>
    </w:p>
    <w:p w14:paraId="62FAC795" w14:textId="77777777" w:rsidR="002F5049" w:rsidRDefault="002F5049" w:rsidP="002F5049">
      <w:pPr>
        <w:spacing w:before="480" w:after="480"/>
        <w:jc w:val="center"/>
        <w:rPr>
          <w:i/>
          <w:iCs/>
          <w:lang w:val="fr-CH" w:eastAsia="zh-CN"/>
        </w:rPr>
      </w:pPr>
    </w:p>
    <w:p w14:paraId="3B2C570B" w14:textId="07734456" w:rsidR="002F5049" w:rsidRPr="007B33FA" w:rsidRDefault="002F5049" w:rsidP="007B33FA">
      <w:pPr>
        <w:spacing w:before="480" w:after="480"/>
        <w:ind w:leftChars="1772" w:left="4253"/>
        <w:jc w:val="center"/>
        <w:rPr>
          <w:rFonts w:ascii="STKaiti" w:eastAsia="STKaiti" w:hAnsi="STKaiti"/>
          <w:lang w:val="fr-CH" w:eastAsia="zh-CN"/>
        </w:rPr>
      </w:pPr>
      <w:r w:rsidRPr="007B33FA">
        <w:rPr>
          <w:rFonts w:ascii="STKaiti" w:eastAsia="STKaiti" w:hAnsi="STKaiti" w:hint="eastAsia"/>
          <w:lang w:val="fr-CH" w:eastAsia="zh-CN"/>
        </w:rPr>
        <w:t>（签名）</w:t>
      </w:r>
    </w:p>
    <w:p w14:paraId="1EABB25B" w14:textId="759B355C" w:rsidR="00F82771" w:rsidRPr="00F82771" w:rsidRDefault="00F82771" w:rsidP="007B33FA">
      <w:pPr>
        <w:spacing w:before="480"/>
        <w:ind w:leftChars="1772" w:left="4253"/>
        <w:jc w:val="center"/>
        <w:rPr>
          <w:lang w:val="fr-CH" w:eastAsia="zh-CN"/>
        </w:rPr>
      </w:pPr>
      <w:r w:rsidRPr="00F82771">
        <w:rPr>
          <w:lang w:val="fr-CH" w:eastAsia="zh-CN"/>
        </w:rPr>
        <w:t>(</w:t>
      </w:r>
      <w:proofErr w:type="spellStart"/>
      <w:r w:rsidRPr="00F82771">
        <w:rPr>
          <w:lang w:val="fr-CH" w:eastAsia="zh-CN"/>
        </w:rPr>
        <w:t>Yasir</w:t>
      </w:r>
      <w:proofErr w:type="spellEnd"/>
      <w:r w:rsidRPr="00F82771">
        <w:rPr>
          <w:lang w:val="fr-CH" w:eastAsia="zh-CN"/>
        </w:rPr>
        <w:t xml:space="preserve"> </w:t>
      </w:r>
      <w:proofErr w:type="spellStart"/>
      <w:r w:rsidRPr="00F82771">
        <w:rPr>
          <w:lang w:val="fr-CH" w:eastAsia="zh-CN"/>
        </w:rPr>
        <w:t>Qadir</w:t>
      </w:r>
      <w:proofErr w:type="spellEnd"/>
      <w:r w:rsidRPr="00F82771">
        <w:rPr>
          <w:lang w:val="fr-CH" w:eastAsia="zh-CN"/>
        </w:rPr>
        <w:t>)</w:t>
      </w:r>
      <w:r w:rsidRPr="00F82771">
        <w:rPr>
          <w:lang w:val="fr-CH" w:eastAsia="zh-CN"/>
        </w:rPr>
        <w:br/>
      </w:r>
      <w:r w:rsidR="002F5049">
        <w:rPr>
          <w:rFonts w:hint="eastAsia"/>
          <w:lang w:val="fr-CH" w:eastAsia="zh-CN"/>
        </w:rPr>
        <w:t>委员（国际协调）</w:t>
      </w:r>
      <w:r w:rsidR="007B33FA">
        <w:rPr>
          <w:lang w:val="fr-CH" w:eastAsia="zh-CN"/>
        </w:rPr>
        <w:br/>
      </w:r>
      <w:r w:rsidR="002F5049">
        <w:rPr>
          <w:rFonts w:hint="eastAsia"/>
          <w:lang w:val="fr-CH" w:eastAsia="zh-CN"/>
        </w:rPr>
        <w:t>电话：</w:t>
      </w:r>
      <w:r w:rsidRPr="00F82771">
        <w:rPr>
          <w:lang w:val="fr-CH" w:eastAsia="zh-CN"/>
        </w:rPr>
        <w:t>+92-51-9221384/</w:t>
      </w:r>
      <w:r w:rsidR="002F5049">
        <w:rPr>
          <w:rFonts w:hint="eastAsia"/>
          <w:lang w:val="fr-CH" w:eastAsia="zh-CN"/>
        </w:rPr>
        <w:t>传真：</w:t>
      </w:r>
      <w:r w:rsidRPr="00F82771">
        <w:rPr>
          <w:lang w:val="fr-CH" w:eastAsia="zh-CN"/>
        </w:rPr>
        <w:t>+92-51-9217399</w:t>
      </w:r>
      <w:r w:rsidRPr="00F82771">
        <w:rPr>
          <w:lang w:val="fr-CH" w:eastAsia="zh-CN"/>
        </w:rPr>
        <w:br/>
      </w:r>
      <w:r w:rsidR="002F5049">
        <w:rPr>
          <w:rFonts w:hint="eastAsia"/>
          <w:lang w:val="fr-CH" w:eastAsia="zh-CN"/>
        </w:rPr>
        <w:t>电子邮件：</w:t>
      </w:r>
      <w:r w:rsidR="00201620">
        <w:fldChar w:fldCharType="begin"/>
      </w:r>
      <w:r w:rsidR="00201620" w:rsidRPr="00201620">
        <w:rPr>
          <w:lang w:val="fr-CH"/>
        </w:rPr>
        <w:instrText xml:space="preserve"> HYPERLINK "mailto:yasir.qadir@moitt.gov.pk" </w:instrText>
      </w:r>
      <w:r w:rsidR="00201620">
        <w:fldChar w:fldCharType="separate"/>
      </w:r>
      <w:r w:rsidRPr="00F82771">
        <w:rPr>
          <w:rStyle w:val="Hyperlink"/>
          <w:lang w:val="fr-CH" w:eastAsia="zh-CN"/>
        </w:rPr>
        <w:t>yasir.qadir@moitt.gov.pk</w:t>
      </w:r>
      <w:r w:rsidR="00201620">
        <w:rPr>
          <w:rStyle w:val="Hyperlink"/>
          <w:lang w:val="fr-CH" w:eastAsia="zh-CN"/>
        </w:rPr>
        <w:fldChar w:fldCharType="end"/>
      </w:r>
    </w:p>
    <w:p w14:paraId="3BE621F4" w14:textId="32A45AA4" w:rsidR="00F82771" w:rsidRPr="00F82771" w:rsidRDefault="00F82771" w:rsidP="00F82771">
      <w:pPr>
        <w:spacing w:before="480"/>
        <w:rPr>
          <w:lang w:val="fr-CH" w:eastAsia="zh-CN"/>
        </w:rPr>
      </w:pPr>
      <w:r w:rsidRPr="00F82771">
        <w:rPr>
          <w:b/>
          <w:bCs/>
          <w:lang w:val="fr-CH" w:eastAsia="zh-CN"/>
        </w:rPr>
        <w:t>Alassane Ba</w:t>
      </w:r>
      <w:r w:rsidR="002F5049">
        <w:rPr>
          <w:rFonts w:hint="eastAsia"/>
          <w:b/>
          <w:bCs/>
          <w:lang w:val="fr-CH" w:eastAsia="zh-CN"/>
        </w:rPr>
        <w:t>先生</w:t>
      </w:r>
      <w:r w:rsidRPr="00F82771">
        <w:rPr>
          <w:b/>
          <w:bCs/>
          <w:lang w:val="fr-CH" w:eastAsia="zh-CN"/>
        </w:rPr>
        <w:br/>
      </w:r>
      <w:r w:rsidR="002F5049">
        <w:rPr>
          <w:rFonts w:hint="eastAsia"/>
          <w:lang w:val="fr-CH" w:eastAsia="zh-CN"/>
        </w:rPr>
        <w:t>国际电信联盟（</w:t>
      </w:r>
      <w:r w:rsidR="002F5049">
        <w:rPr>
          <w:lang w:val="fr-CH" w:eastAsia="zh-CN"/>
        </w:rPr>
        <w:t>ITU</w:t>
      </w:r>
      <w:r w:rsidR="002F5049">
        <w:rPr>
          <w:rFonts w:hint="eastAsia"/>
          <w:lang w:val="fr-CH" w:eastAsia="zh-CN"/>
        </w:rPr>
        <w:t>）</w:t>
      </w:r>
      <w:r w:rsidRPr="00F82771">
        <w:rPr>
          <w:lang w:val="fr-CH" w:eastAsia="zh-CN"/>
        </w:rPr>
        <w:br/>
      </w:r>
      <w:r w:rsidR="002F5049">
        <w:rPr>
          <w:rFonts w:hint="eastAsia"/>
          <w:lang w:val="fr-CH" w:eastAsia="zh-CN"/>
        </w:rPr>
        <w:t>财务资源管理部负责人</w:t>
      </w:r>
      <w:r w:rsidRPr="00F82771">
        <w:rPr>
          <w:lang w:val="fr-CH" w:eastAsia="zh-CN"/>
        </w:rPr>
        <w:br/>
      </w:r>
      <w:r w:rsidR="002F5049">
        <w:rPr>
          <w:rFonts w:hint="eastAsia"/>
          <w:lang w:val="fr-CH" w:eastAsia="zh-CN"/>
        </w:rPr>
        <w:t>瑞士日内瓦</w:t>
      </w:r>
    </w:p>
    <w:p w14:paraId="06B15FC4" w14:textId="77777777" w:rsidR="00F82771" w:rsidRPr="00F82771" w:rsidRDefault="00F82771" w:rsidP="00F82771">
      <w:pPr>
        <w:rPr>
          <w:lang w:val="fr-CH" w:eastAsia="zh-CN"/>
        </w:rPr>
      </w:pPr>
    </w:p>
    <w:p w14:paraId="5DB398AD" w14:textId="125C9BB9" w:rsidR="00F82771" w:rsidRPr="00F82771" w:rsidRDefault="002F5049" w:rsidP="00F82771">
      <w:pPr>
        <w:rPr>
          <w:lang w:val="fr-CH" w:eastAsia="zh-CN"/>
        </w:rPr>
      </w:pPr>
      <w:r>
        <w:rPr>
          <w:rFonts w:hint="eastAsia"/>
          <w:lang w:val="fr-CH" w:eastAsia="zh-CN"/>
        </w:rPr>
        <w:t>抄送：国际电联秘书长</w:t>
      </w:r>
    </w:p>
    <w:p w14:paraId="4DF500B6" w14:textId="77777777" w:rsidR="00F82771" w:rsidRPr="00F82771" w:rsidRDefault="00F82771" w:rsidP="00F82771">
      <w:pPr>
        <w:rPr>
          <w:lang w:val="fr-CH" w:eastAsia="zh-CN"/>
        </w:rPr>
      </w:pPr>
    </w:p>
    <w:p w14:paraId="62178BF8" w14:textId="4B29141E" w:rsidR="00E04AA2" w:rsidRPr="00DF065C" w:rsidRDefault="00E04AA2" w:rsidP="00DF065C">
      <w:pPr>
        <w:rPr>
          <w:rFonts w:cs="Calibri"/>
          <w:noProof/>
          <w:lang w:val="fr-CH" w:eastAsia="zh-CN"/>
        </w:rPr>
      </w:pPr>
    </w:p>
    <w:p w14:paraId="213AAF90" w14:textId="3E072F00" w:rsidR="00E04AA2" w:rsidRPr="00201620" w:rsidRDefault="00126400" w:rsidP="00E04AA2">
      <w:pPr>
        <w:pStyle w:val="AnnexNo"/>
        <w:spacing w:before="120"/>
        <w:rPr>
          <w:rFonts w:cs="Calibri"/>
          <w:lang w:val="fr-CH" w:eastAsia="zh-CN"/>
        </w:rPr>
      </w:pPr>
      <w:bookmarkStart w:id="16" w:name="lt_pId055"/>
      <w:r w:rsidRPr="00126400">
        <w:rPr>
          <w:rFonts w:cs="Calibri" w:hint="eastAsia"/>
          <w:lang w:val="fr-FR" w:eastAsia="zh-CN"/>
        </w:rPr>
        <w:lastRenderedPageBreak/>
        <w:t>附件</w:t>
      </w:r>
      <w:r w:rsidR="00E04AA2" w:rsidRPr="00201620">
        <w:rPr>
          <w:rFonts w:cs="Calibri"/>
          <w:lang w:val="fr-CH" w:eastAsia="zh-CN"/>
        </w:rPr>
        <w:t>C</w:t>
      </w:r>
      <w:bookmarkEnd w:id="16"/>
    </w:p>
    <w:p w14:paraId="636DF516" w14:textId="2C526902" w:rsidR="00E04AA2" w:rsidRPr="004E74E9" w:rsidRDefault="00126400" w:rsidP="00E04AA2">
      <w:pPr>
        <w:pStyle w:val="ResNo"/>
        <w:rPr>
          <w:rFonts w:cs="Calibri"/>
          <w:lang w:eastAsia="zh-CN"/>
        </w:rPr>
      </w:pPr>
      <w:r w:rsidRPr="00126400">
        <w:rPr>
          <w:rFonts w:cs="Calibri" w:hint="eastAsia"/>
          <w:lang w:val="fr-FR" w:eastAsia="zh-CN"/>
        </w:rPr>
        <w:t>决议草案</w:t>
      </w:r>
    </w:p>
    <w:p w14:paraId="4FB5DD2A" w14:textId="77777777" w:rsidR="00126400" w:rsidRDefault="00126400" w:rsidP="00126400">
      <w:pPr>
        <w:pStyle w:val="Restitle"/>
        <w:rPr>
          <w:lang w:eastAsia="zh-CN"/>
        </w:rPr>
      </w:pPr>
      <w:bookmarkStart w:id="17" w:name="lt_pId058"/>
      <w:r>
        <w:rPr>
          <w:rFonts w:hint="eastAsia"/>
          <w:lang w:eastAsia="zh-CN"/>
        </w:rPr>
        <w:t>分摊国际电</w:t>
      </w:r>
      <w:proofErr w:type="gramStart"/>
      <w:r>
        <w:rPr>
          <w:rFonts w:hint="eastAsia"/>
          <w:lang w:eastAsia="zh-CN"/>
        </w:rPr>
        <w:t>联费用</w:t>
      </w:r>
      <w:proofErr w:type="gramEnd"/>
      <w:r>
        <w:rPr>
          <w:rFonts w:hint="eastAsia"/>
          <w:lang w:eastAsia="zh-CN"/>
        </w:rPr>
        <w:t>的会费份额</w:t>
      </w:r>
    </w:p>
    <w:bookmarkEnd w:id="17"/>
    <w:p w14:paraId="62DDA719" w14:textId="3A3ECEDE" w:rsidR="00E04AA2" w:rsidRPr="00126400" w:rsidRDefault="00126400" w:rsidP="00E04AA2">
      <w:pPr>
        <w:pStyle w:val="Normalaftertitle"/>
        <w:rPr>
          <w:rFonts w:asciiTheme="minorHAnsi" w:hAnsiTheme="minorHAnsi" w:cstheme="minorHAnsi"/>
          <w:lang w:eastAsia="zh-CN"/>
        </w:rPr>
      </w:pPr>
      <w:r w:rsidRPr="00126400">
        <w:rPr>
          <w:rFonts w:asciiTheme="minorHAnsi" w:hAnsiTheme="minorHAnsi" w:cstheme="minorHAnsi" w:hint="eastAsia"/>
          <w:lang w:val="fr-FR" w:eastAsia="zh-CN"/>
        </w:rPr>
        <w:t>理事会</w:t>
      </w:r>
      <w:r w:rsidRPr="00126400">
        <w:rPr>
          <w:rFonts w:asciiTheme="minorHAnsi" w:hAnsiTheme="minorHAnsi" w:cstheme="minorHAnsi" w:hint="eastAsia"/>
          <w:lang w:eastAsia="zh-CN"/>
        </w:rPr>
        <w:t>，</w:t>
      </w:r>
    </w:p>
    <w:p w14:paraId="6C6048B7" w14:textId="3AD59274" w:rsidR="00E04AA2" w:rsidRPr="00126400" w:rsidRDefault="00126400" w:rsidP="00E04AA2">
      <w:pPr>
        <w:pStyle w:val="Call"/>
        <w:rPr>
          <w:rFonts w:eastAsia="STKaiti" w:cs="Calibri"/>
          <w:lang w:eastAsia="zh-CN"/>
        </w:rPr>
      </w:pPr>
      <w:r w:rsidRPr="00126400">
        <w:rPr>
          <w:rFonts w:eastAsia="STKaiti" w:cs="Calibri" w:hint="eastAsia"/>
          <w:lang w:val="fr-FR" w:eastAsia="zh-CN"/>
        </w:rPr>
        <w:t>根据</w:t>
      </w:r>
    </w:p>
    <w:p w14:paraId="44D27E21" w14:textId="54C28032" w:rsidR="00E04AA2" w:rsidRPr="007B33FA" w:rsidRDefault="00126400" w:rsidP="007B33FA">
      <w:pPr>
        <w:ind w:firstLineChars="198" w:firstLine="475"/>
        <w:rPr>
          <w:rFonts w:cs="Calibri"/>
          <w:lang w:eastAsia="zh-CN"/>
        </w:rPr>
      </w:pPr>
      <w:bookmarkStart w:id="18" w:name="lt_pId060"/>
      <w:r w:rsidRPr="007B33FA">
        <w:rPr>
          <w:rFonts w:cs="Calibri" w:hint="eastAsia"/>
          <w:lang w:val="fr-FR" w:eastAsia="zh-CN"/>
        </w:rPr>
        <w:t>国际电联《组织法》第</w:t>
      </w:r>
      <w:r w:rsidRPr="007B33FA">
        <w:rPr>
          <w:rFonts w:cs="Calibri" w:hint="eastAsia"/>
          <w:lang w:eastAsia="zh-CN"/>
        </w:rPr>
        <w:t>28</w:t>
      </w:r>
      <w:r w:rsidRPr="007B33FA">
        <w:rPr>
          <w:rFonts w:cs="Calibri" w:hint="eastAsia"/>
          <w:lang w:val="fr-FR" w:eastAsia="zh-CN"/>
        </w:rPr>
        <w:t>条第</w:t>
      </w:r>
      <w:r w:rsidRPr="007B33FA">
        <w:rPr>
          <w:rFonts w:cs="Calibri"/>
          <w:lang w:eastAsia="zh-CN"/>
        </w:rPr>
        <w:t>165 A</w:t>
      </w:r>
      <w:r w:rsidRPr="007B33FA">
        <w:rPr>
          <w:rFonts w:cs="Calibri" w:hint="eastAsia"/>
          <w:lang w:val="fr-FR" w:eastAsia="zh-CN"/>
        </w:rPr>
        <w:t>款的规定</w:t>
      </w:r>
      <w:r w:rsidRPr="007B33FA">
        <w:rPr>
          <w:rFonts w:cs="Calibri" w:hint="eastAsia"/>
          <w:lang w:eastAsia="zh-CN"/>
        </w:rPr>
        <w:t>，</w:t>
      </w:r>
      <w:bookmarkEnd w:id="18"/>
    </w:p>
    <w:p w14:paraId="5A3D9652" w14:textId="64F5D253" w:rsidR="00E04AA2" w:rsidRPr="007B33FA" w:rsidRDefault="00126400" w:rsidP="00E04AA2">
      <w:pPr>
        <w:pStyle w:val="Call"/>
        <w:rPr>
          <w:rFonts w:cs="Calibri"/>
          <w:lang w:eastAsia="zh-CN"/>
        </w:rPr>
      </w:pPr>
      <w:r w:rsidRPr="007B33FA">
        <w:rPr>
          <w:rFonts w:ascii="Times New Roman" w:eastAsia="STKaiti" w:hAnsi="Times New Roman" w:hint="eastAsia"/>
          <w:lang w:val="fr-FR" w:eastAsia="zh-CN"/>
        </w:rPr>
        <w:t>经审议</w:t>
      </w:r>
    </w:p>
    <w:bookmarkStart w:id="19" w:name="lt_pId063"/>
    <w:p w14:paraId="07BCBBEF" w14:textId="61FCE5C2" w:rsidR="00E04AA2" w:rsidRPr="007B33FA" w:rsidRDefault="002F5049" w:rsidP="00523C44">
      <w:pPr>
        <w:ind w:firstLineChars="210" w:firstLine="504"/>
        <w:rPr>
          <w:rFonts w:cs="Calibri"/>
          <w:lang w:eastAsia="zh-CN"/>
        </w:rPr>
      </w:pPr>
      <w:r w:rsidRPr="007B33FA">
        <w:fldChar w:fldCharType="begin"/>
      </w:r>
      <w:r w:rsidRPr="007B33FA">
        <w:rPr>
          <w:lang w:eastAsia="zh-CN"/>
        </w:rPr>
        <w:instrText>HYPERLINK "https://www.itu.int/md/S20-CL-C-0073/en"</w:instrText>
      </w:r>
      <w:r w:rsidRPr="007B33FA">
        <w:fldChar w:fldCharType="separate"/>
      </w:r>
      <w:r w:rsidRPr="007B33FA">
        <w:rPr>
          <w:rStyle w:val="Hyperlink"/>
          <w:rFonts w:cs="Calibri"/>
          <w:lang w:eastAsia="zh-CN"/>
        </w:rPr>
        <w:t>C20/73</w:t>
      </w:r>
      <w:r w:rsidRPr="007B33FA">
        <w:rPr>
          <w:rStyle w:val="Hyperlink"/>
          <w:rFonts w:cs="Calibri"/>
          <w:lang w:eastAsia="zh-CN"/>
        </w:rPr>
        <w:t>号文件</w:t>
      </w:r>
      <w:r w:rsidRPr="007B33FA">
        <w:rPr>
          <w:rStyle w:val="Hyperlink"/>
          <w:rFonts w:cs="Calibri"/>
        </w:rPr>
        <w:fldChar w:fldCharType="end"/>
      </w:r>
      <w:bookmarkStart w:id="20" w:name="_Hlk53049987"/>
      <w:bookmarkStart w:id="21" w:name="OLE_LINK27"/>
      <w:r w:rsidR="00126400" w:rsidRPr="007B33FA">
        <w:rPr>
          <w:rFonts w:cs="Calibri" w:hint="eastAsia"/>
          <w:lang w:val="fr-FR" w:eastAsia="zh-CN"/>
        </w:rPr>
        <w:t>中秘书长的说明</w:t>
      </w:r>
      <w:bookmarkEnd w:id="20"/>
      <w:bookmarkEnd w:id="21"/>
      <w:r w:rsidR="00126400" w:rsidRPr="00201620">
        <w:rPr>
          <w:rFonts w:cs="Calibri" w:hint="eastAsia"/>
          <w:lang w:eastAsia="zh-CN"/>
        </w:rPr>
        <w:t>，</w:t>
      </w:r>
      <w:bookmarkEnd w:id="19"/>
    </w:p>
    <w:p w14:paraId="6E8261C4" w14:textId="71B173AE" w:rsidR="00E04AA2" w:rsidRPr="007B33FA" w:rsidRDefault="00126400" w:rsidP="00E04AA2">
      <w:pPr>
        <w:pStyle w:val="Call"/>
        <w:rPr>
          <w:rFonts w:cs="Calibri"/>
          <w:lang w:eastAsia="zh-CN"/>
        </w:rPr>
      </w:pPr>
      <w:r w:rsidRPr="007B33FA">
        <w:rPr>
          <w:rFonts w:ascii="Times New Roman" w:eastAsia="STKaiti" w:hAnsi="Times New Roman" w:hint="eastAsia"/>
          <w:lang w:val="fr-FR" w:eastAsia="zh-CN"/>
        </w:rPr>
        <w:t>做出决议</w:t>
      </w:r>
    </w:p>
    <w:p w14:paraId="1AED80E9" w14:textId="3E8ED0BE" w:rsidR="00E04AA2" w:rsidRPr="004E74E9" w:rsidRDefault="00126400" w:rsidP="007B33FA">
      <w:pPr>
        <w:ind w:firstLineChars="210" w:firstLine="504"/>
        <w:rPr>
          <w:rFonts w:cs="Calibri"/>
          <w:lang w:eastAsia="zh-CN"/>
        </w:rPr>
      </w:pPr>
      <w:bookmarkStart w:id="22" w:name="lt_pId065"/>
      <w:r w:rsidRPr="007B33FA">
        <w:rPr>
          <w:rFonts w:cs="Calibri" w:hint="eastAsia"/>
          <w:lang w:val="fr-FR" w:eastAsia="zh-CN"/>
        </w:rPr>
        <w:t>授权</w:t>
      </w:r>
      <w:r w:rsidR="00D15AC6" w:rsidRPr="007B33FA">
        <w:rPr>
          <w:rFonts w:cs="Calibri" w:hint="eastAsia"/>
          <w:lang w:val="fr-FR" w:eastAsia="zh-CN"/>
        </w:rPr>
        <w:t>巴基</w:t>
      </w:r>
      <w:r w:rsidRPr="007B33FA">
        <w:rPr>
          <w:rFonts w:cs="Calibri" w:hint="eastAsia"/>
          <w:lang w:val="fr-FR" w:eastAsia="zh-CN"/>
        </w:rPr>
        <w:t>斯坦共和国自</w:t>
      </w:r>
      <w:r w:rsidR="00E50643" w:rsidRPr="007B33FA">
        <w:rPr>
          <w:rFonts w:cs="Calibri"/>
          <w:lang w:eastAsia="zh-CN"/>
        </w:rPr>
        <w:t>[</w:t>
      </w:r>
      <w:r w:rsidRPr="00201620">
        <w:rPr>
          <w:rFonts w:cs="Calibri" w:hint="eastAsia"/>
          <w:lang w:eastAsia="zh-CN"/>
        </w:rPr>
        <w:t>2018</w:t>
      </w:r>
      <w:r w:rsidRPr="007B33FA">
        <w:rPr>
          <w:rFonts w:cs="Calibri" w:hint="eastAsia"/>
          <w:lang w:val="fr-FR" w:eastAsia="zh-CN"/>
        </w:rPr>
        <w:t>年</w:t>
      </w:r>
      <w:r w:rsidRPr="00201620">
        <w:rPr>
          <w:rFonts w:cs="Calibri" w:hint="eastAsia"/>
          <w:lang w:eastAsia="zh-CN"/>
        </w:rPr>
        <w:t>1</w:t>
      </w:r>
      <w:r w:rsidRPr="007B33FA">
        <w:rPr>
          <w:rFonts w:cs="Calibri" w:hint="eastAsia"/>
          <w:lang w:val="fr-FR" w:eastAsia="zh-CN"/>
        </w:rPr>
        <w:t>月</w:t>
      </w:r>
      <w:r w:rsidRPr="00201620">
        <w:rPr>
          <w:rFonts w:cs="Calibri" w:hint="eastAsia"/>
          <w:lang w:eastAsia="zh-CN"/>
        </w:rPr>
        <w:t>1</w:t>
      </w:r>
      <w:r w:rsidRPr="007B33FA">
        <w:rPr>
          <w:rFonts w:cs="Calibri" w:hint="eastAsia"/>
          <w:lang w:val="fr-FR" w:eastAsia="zh-CN"/>
        </w:rPr>
        <w:t>日</w:t>
      </w:r>
      <w:r w:rsidR="00E50643" w:rsidRPr="007B33FA">
        <w:rPr>
          <w:rFonts w:cs="Calibri"/>
          <w:lang w:eastAsia="zh-CN"/>
        </w:rPr>
        <w:t>]</w:t>
      </w:r>
      <w:proofErr w:type="gramStart"/>
      <w:r w:rsidRPr="007B33FA">
        <w:rPr>
          <w:rFonts w:cs="Calibri" w:hint="eastAsia"/>
          <w:lang w:val="fr-FR" w:eastAsia="zh-CN"/>
        </w:rPr>
        <w:t>起认担</w:t>
      </w:r>
      <w:r w:rsidRPr="00201620">
        <w:rPr>
          <w:rFonts w:cs="Calibri"/>
          <w:lang w:eastAsia="zh-CN"/>
        </w:rPr>
        <w:t>1</w:t>
      </w:r>
      <w:r w:rsidRPr="007B33FA">
        <w:rPr>
          <w:rFonts w:cs="Calibri" w:hint="eastAsia"/>
          <w:lang w:val="fr-FR" w:eastAsia="zh-CN"/>
        </w:rPr>
        <w:t>个</w:t>
      </w:r>
      <w:proofErr w:type="gramEnd"/>
      <w:r w:rsidRPr="007B33FA">
        <w:rPr>
          <w:rFonts w:cs="Calibri" w:hint="eastAsia"/>
          <w:lang w:val="fr-FR" w:eastAsia="zh-CN"/>
        </w:rPr>
        <w:t>单位的会费等级以分摊国际电联的费用。</w:t>
      </w:r>
      <w:bookmarkEnd w:id="22"/>
    </w:p>
    <w:p w14:paraId="2C6C5BE7" w14:textId="577FE356" w:rsidR="00E04AA2" w:rsidRPr="003D0438" w:rsidRDefault="00E04AA2" w:rsidP="003D0438">
      <w:pPr>
        <w:spacing w:before="840"/>
        <w:jc w:val="center"/>
        <w:rPr>
          <w:rFonts w:cs="Calibri"/>
        </w:rPr>
      </w:pPr>
      <w:r w:rsidRPr="004E74E9">
        <w:rPr>
          <w:rFonts w:cs="Calibri"/>
        </w:rPr>
        <w:t>___________</w:t>
      </w:r>
    </w:p>
    <w:sectPr w:rsidR="00E04AA2" w:rsidRPr="003D0438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A84A2" w14:textId="77777777" w:rsidR="00C644AD" w:rsidRDefault="00C644AD">
      <w:r>
        <w:separator/>
      </w:r>
    </w:p>
  </w:endnote>
  <w:endnote w:type="continuationSeparator" w:id="0">
    <w:p w14:paraId="56E7748B" w14:textId="77777777" w:rsidR="00C644AD" w:rsidRDefault="00C6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8A9C" w14:textId="78DD9C55" w:rsidR="006A1658" w:rsidRPr="00201620" w:rsidRDefault="00201620" w:rsidP="005F6EE3">
    <w:pPr>
      <w:pStyle w:val="Footer"/>
      <w:rPr>
        <w:color w:val="D9D9D9" w:themeColor="background1" w:themeShade="D9"/>
      </w:rPr>
    </w:pPr>
    <w:r w:rsidRPr="00201620">
      <w:rPr>
        <w:color w:val="D9D9D9" w:themeColor="background1" w:themeShade="D9"/>
      </w:rPr>
      <w:fldChar w:fldCharType="begin"/>
    </w:r>
    <w:r w:rsidRPr="00201620">
      <w:rPr>
        <w:color w:val="D9D9D9" w:themeColor="background1" w:themeShade="D9"/>
      </w:rPr>
      <w:instrText xml:space="preserve"> FILENAME \p  \* MERGEFORMAT </w:instrText>
    </w:r>
    <w:r w:rsidRPr="00201620">
      <w:rPr>
        <w:color w:val="D9D9D9" w:themeColor="background1" w:themeShade="D9"/>
      </w:rPr>
      <w:fldChar w:fldCharType="separate"/>
    </w:r>
    <w:r w:rsidR="007B33FA" w:rsidRPr="00201620">
      <w:rPr>
        <w:color w:val="D9D9D9" w:themeColor="background1" w:themeShade="D9"/>
      </w:rPr>
      <w:t>P:\CHI\SG\CONSEIL\C20\000\073C.docx</w:t>
    </w:r>
    <w:r w:rsidRPr="00201620">
      <w:rPr>
        <w:color w:val="D9D9D9" w:themeColor="background1" w:themeShade="D9"/>
      </w:rPr>
      <w:fldChar w:fldCharType="end"/>
    </w:r>
    <w:r w:rsidR="005F6EE3" w:rsidRPr="00201620">
      <w:rPr>
        <w:color w:val="D9D9D9" w:themeColor="background1" w:themeShade="D9"/>
      </w:rPr>
      <w:t xml:space="preserve"> (4</w:t>
    </w:r>
    <w:r w:rsidR="00AC7B7C" w:rsidRPr="00201620">
      <w:rPr>
        <w:rFonts w:hint="eastAsia"/>
        <w:color w:val="D9D9D9" w:themeColor="background1" w:themeShade="D9"/>
        <w:lang w:eastAsia="zh-CN"/>
      </w:rPr>
      <w:t>76631</w:t>
    </w:r>
    <w:r w:rsidR="005F6EE3" w:rsidRPr="00201620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1329" w14:textId="77777777" w:rsidR="006A1658" w:rsidRDefault="006A1658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AE7CB" w14:textId="77777777" w:rsidR="00C644AD" w:rsidRDefault="00C644AD">
      <w:r>
        <w:t>____________________</w:t>
      </w:r>
    </w:p>
  </w:footnote>
  <w:footnote w:type="continuationSeparator" w:id="0">
    <w:p w14:paraId="118D0E12" w14:textId="77777777" w:rsidR="00C644AD" w:rsidRDefault="00C6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C070" w14:textId="77777777" w:rsidR="006A1658" w:rsidRDefault="006A1658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C7457A">
      <w:rPr>
        <w:noProof/>
      </w:rPr>
      <w:t>3</w:t>
    </w:r>
    <w:r>
      <w:rPr>
        <w:noProof/>
      </w:rPr>
      <w:fldChar w:fldCharType="end"/>
    </w:r>
  </w:p>
  <w:p w14:paraId="0BD652F2" w14:textId="2E8BD713" w:rsidR="006A1658" w:rsidRDefault="006A1658" w:rsidP="00D453EE">
    <w:pPr>
      <w:pStyle w:val="Header"/>
      <w:rPr>
        <w:lang w:eastAsia="zh-CN"/>
      </w:rPr>
    </w:pPr>
    <w:r>
      <w:t>C</w:t>
    </w:r>
    <w:r w:rsidR="00704577">
      <w:rPr>
        <w:rFonts w:hint="eastAsia"/>
        <w:lang w:eastAsia="zh-CN"/>
      </w:rPr>
      <w:t>20</w:t>
    </w:r>
    <w:r>
      <w:t>/</w:t>
    </w:r>
    <w:r w:rsidR="00AC7B7C">
      <w:rPr>
        <w:rFonts w:hint="eastAsia"/>
        <w:lang w:eastAsia="zh-CN"/>
      </w:rPr>
      <w:t>73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AC0430"/>
    <w:multiLevelType w:val="hybridMultilevel"/>
    <w:tmpl w:val="93C6A1FA"/>
    <w:lvl w:ilvl="0" w:tplc="00143906">
      <w:start w:val="2"/>
      <w:numFmt w:val="bullet"/>
      <w:lvlText w:val="-"/>
      <w:lvlJc w:val="left"/>
      <w:pPr>
        <w:ind w:left="84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31"/>
    <w:rsid w:val="00001B77"/>
    <w:rsid w:val="00003ABC"/>
    <w:rsid w:val="0000517A"/>
    <w:rsid w:val="00006DB1"/>
    <w:rsid w:val="00031E72"/>
    <w:rsid w:val="000404D2"/>
    <w:rsid w:val="000514F7"/>
    <w:rsid w:val="000600E1"/>
    <w:rsid w:val="000673E9"/>
    <w:rsid w:val="00075D7F"/>
    <w:rsid w:val="000853C0"/>
    <w:rsid w:val="00095934"/>
    <w:rsid w:val="000A1C21"/>
    <w:rsid w:val="000A5047"/>
    <w:rsid w:val="000D15EA"/>
    <w:rsid w:val="00100D84"/>
    <w:rsid w:val="00124C9D"/>
    <w:rsid w:val="001252FF"/>
    <w:rsid w:val="00126400"/>
    <w:rsid w:val="00127E81"/>
    <w:rsid w:val="0013015B"/>
    <w:rsid w:val="00155FDC"/>
    <w:rsid w:val="00157773"/>
    <w:rsid w:val="0018251A"/>
    <w:rsid w:val="0018452B"/>
    <w:rsid w:val="00190272"/>
    <w:rsid w:val="00193244"/>
    <w:rsid w:val="00195C6C"/>
    <w:rsid w:val="00195FED"/>
    <w:rsid w:val="001A4BD6"/>
    <w:rsid w:val="001B11CF"/>
    <w:rsid w:val="001D091F"/>
    <w:rsid w:val="001D5A18"/>
    <w:rsid w:val="00201620"/>
    <w:rsid w:val="00201D1D"/>
    <w:rsid w:val="00205DCB"/>
    <w:rsid w:val="002264D2"/>
    <w:rsid w:val="00247BAE"/>
    <w:rsid w:val="002506DF"/>
    <w:rsid w:val="00280EB8"/>
    <w:rsid w:val="0028578D"/>
    <w:rsid w:val="002A6670"/>
    <w:rsid w:val="002C110F"/>
    <w:rsid w:val="002C352D"/>
    <w:rsid w:val="002C520D"/>
    <w:rsid w:val="002F5049"/>
    <w:rsid w:val="00303502"/>
    <w:rsid w:val="00325C25"/>
    <w:rsid w:val="00341372"/>
    <w:rsid w:val="00345E4E"/>
    <w:rsid w:val="00372C8F"/>
    <w:rsid w:val="00375DAC"/>
    <w:rsid w:val="00380ECE"/>
    <w:rsid w:val="00393DDF"/>
    <w:rsid w:val="003972F0"/>
    <w:rsid w:val="00397F55"/>
    <w:rsid w:val="003A100E"/>
    <w:rsid w:val="003B4454"/>
    <w:rsid w:val="003C2E37"/>
    <w:rsid w:val="003D0438"/>
    <w:rsid w:val="003D3785"/>
    <w:rsid w:val="003D7BA6"/>
    <w:rsid w:val="003F1415"/>
    <w:rsid w:val="0040144C"/>
    <w:rsid w:val="00403EB7"/>
    <w:rsid w:val="00410FC0"/>
    <w:rsid w:val="00430BF0"/>
    <w:rsid w:val="00461DF1"/>
    <w:rsid w:val="004672E6"/>
    <w:rsid w:val="00474ED1"/>
    <w:rsid w:val="00493085"/>
    <w:rsid w:val="004A36EC"/>
    <w:rsid w:val="004B0CCF"/>
    <w:rsid w:val="004B0E12"/>
    <w:rsid w:val="004C14D6"/>
    <w:rsid w:val="004D0ECD"/>
    <w:rsid w:val="004D163F"/>
    <w:rsid w:val="004E40D6"/>
    <w:rsid w:val="004E4BFF"/>
    <w:rsid w:val="004F2598"/>
    <w:rsid w:val="00500022"/>
    <w:rsid w:val="00501486"/>
    <w:rsid w:val="00523C44"/>
    <w:rsid w:val="005305F8"/>
    <w:rsid w:val="00533B0D"/>
    <w:rsid w:val="005403F7"/>
    <w:rsid w:val="00540632"/>
    <w:rsid w:val="00541CF4"/>
    <w:rsid w:val="005451E8"/>
    <w:rsid w:val="005507F2"/>
    <w:rsid w:val="00556A48"/>
    <w:rsid w:val="005759CC"/>
    <w:rsid w:val="00587FCD"/>
    <w:rsid w:val="005A3160"/>
    <w:rsid w:val="005A72E1"/>
    <w:rsid w:val="005B3E81"/>
    <w:rsid w:val="005C031C"/>
    <w:rsid w:val="005C0A25"/>
    <w:rsid w:val="005C6632"/>
    <w:rsid w:val="005D1C9E"/>
    <w:rsid w:val="005F27D0"/>
    <w:rsid w:val="005F6EE3"/>
    <w:rsid w:val="006459C7"/>
    <w:rsid w:val="00654257"/>
    <w:rsid w:val="0065435A"/>
    <w:rsid w:val="00667E89"/>
    <w:rsid w:val="0067589A"/>
    <w:rsid w:val="00676F2F"/>
    <w:rsid w:val="006A1658"/>
    <w:rsid w:val="006A2DD3"/>
    <w:rsid w:val="006A5AF8"/>
    <w:rsid w:val="006C0259"/>
    <w:rsid w:val="006C36CD"/>
    <w:rsid w:val="006E152A"/>
    <w:rsid w:val="00700D1F"/>
    <w:rsid w:val="00704577"/>
    <w:rsid w:val="007205CB"/>
    <w:rsid w:val="00726073"/>
    <w:rsid w:val="00734FE8"/>
    <w:rsid w:val="007360CE"/>
    <w:rsid w:val="0075335B"/>
    <w:rsid w:val="00770AB6"/>
    <w:rsid w:val="00772315"/>
    <w:rsid w:val="00775157"/>
    <w:rsid w:val="007813AE"/>
    <w:rsid w:val="007A37DB"/>
    <w:rsid w:val="007B33FA"/>
    <w:rsid w:val="007E189D"/>
    <w:rsid w:val="007E6A97"/>
    <w:rsid w:val="00805391"/>
    <w:rsid w:val="00811259"/>
    <w:rsid w:val="00813AA2"/>
    <w:rsid w:val="008173A3"/>
    <w:rsid w:val="008313CE"/>
    <w:rsid w:val="0086059C"/>
    <w:rsid w:val="00864589"/>
    <w:rsid w:val="008874F2"/>
    <w:rsid w:val="00890AFB"/>
    <w:rsid w:val="00890FC4"/>
    <w:rsid w:val="00895905"/>
    <w:rsid w:val="008A5BD8"/>
    <w:rsid w:val="008D48E0"/>
    <w:rsid w:val="008E4094"/>
    <w:rsid w:val="00913C31"/>
    <w:rsid w:val="009164A9"/>
    <w:rsid w:val="00922441"/>
    <w:rsid w:val="009258CB"/>
    <w:rsid w:val="0093362E"/>
    <w:rsid w:val="00944563"/>
    <w:rsid w:val="00953160"/>
    <w:rsid w:val="009625D8"/>
    <w:rsid w:val="0097457C"/>
    <w:rsid w:val="0098459B"/>
    <w:rsid w:val="00993127"/>
    <w:rsid w:val="00997185"/>
    <w:rsid w:val="009A5304"/>
    <w:rsid w:val="009C2458"/>
    <w:rsid w:val="009C4A7B"/>
    <w:rsid w:val="009C6123"/>
    <w:rsid w:val="009C6C7E"/>
    <w:rsid w:val="009D12BA"/>
    <w:rsid w:val="009F1E3E"/>
    <w:rsid w:val="00A05D4D"/>
    <w:rsid w:val="00A1213C"/>
    <w:rsid w:val="00A272FF"/>
    <w:rsid w:val="00A43603"/>
    <w:rsid w:val="00A5354B"/>
    <w:rsid w:val="00A71B57"/>
    <w:rsid w:val="00A7369A"/>
    <w:rsid w:val="00A8148C"/>
    <w:rsid w:val="00AB42C1"/>
    <w:rsid w:val="00AC516F"/>
    <w:rsid w:val="00AC7B7C"/>
    <w:rsid w:val="00AE2926"/>
    <w:rsid w:val="00B0184B"/>
    <w:rsid w:val="00B035CD"/>
    <w:rsid w:val="00B0769D"/>
    <w:rsid w:val="00B217F8"/>
    <w:rsid w:val="00B32064"/>
    <w:rsid w:val="00B332EA"/>
    <w:rsid w:val="00B40A53"/>
    <w:rsid w:val="00B45365"/>
    <w:rsid w:val="00B46A65"/>
    <w:rsid w:val="00B51CC5"/>
    <w:rsid w:val="00B60184"/>
    <w:rsid w:val="00B62D20"/>
    <w:rsid w:val="00B67118"/>
    <w:rsid w:val="00B81E75"/>
    <w:rsid w:val="00B90C4B"/>
    <w:rsid w:val="00BD1A5A"/>
    <w:rsid w:val="00BD7A9B"/>
    <w:rsid w:val="00BD7BE1"/>
    <w:rsid w:val="00BE4F89"/>
    <w:rsid w:val="00BF3A4D"/>
    <w:rsid w:val="00BF416B"/>
    <w:rsid w:val="00BF6AE3"/>
    <w:rsid w:val="00C200E0"/>
    <w:rsid w:val="00C37C7A"/>
    <w:rsid w:val="00C63962"/>
    <w:rsid w:val="00C644AD"/>
    <w:rsid w:val="00C64E4E"/>
    <w:rsid w:val="00C66E64"/>
    <w:rsid w:val="00C7457A"/>
    <w:rsid w:val="00C761A0"/>
    <w:rsid w:val="00C85F7E"/>
    <w:rsid w:val="00C90D53"/>
    <w:rsid w:val="00C93234"/>
    <w:rsid w:val="00CA5B1E"/>
    <w:rsid w:val="00CB20FD"/>
    <w:rsid w:val="00CC1717"/>
    <w:rsid w:val="00CD47F0"/>
    <w:rsid w:val="00CD5566"/>
    <w:rsid w:val="00CD64D7"/>
    <w:rsid w:val="00CE6F22"/>
    <w:rsid w:val="00CF41F6"/>
    <w:rsid w:val="00CF7D3E"/>
    <w:rsid w:val="00D02B4E"/>
    <w:rsid w:val="00D15AC6"/>
    <w:rsid w:val="00D21F11"/>
    <w:rsid w:val="00D27439"/>
    <w:rsid w:val="00D36817"/>
    <w:rsid w:val="00D453EE"/>
    <w:rsid w:val="00D5666C"/>
    <w:rsid w:val="00D6163B"/>
    <w:rsid w:val="00D666BC"/>
    <w:rsid w:val="00D83542"/>
    <w:rsid w:val="00D90148"/>
    <w:rsid w:val="00D92F45"/>
    <w:rsid w:val="00D94637"/>
    <w:rsid w:val="00D9725C"/>
    <w:rsid w:val="00DA7006"/>
    <w:rsid w:val="00DB6E23"/>
    <w:rsid w:val="00DC6427"/>
    <w:rsid w:val="00DD66A1"/>
    <w:rsid w:val="00DE196D"/>
    <w:rsid w:val="00DF065C"/>
    <w:rsid w:val="00DF23B4"/>
    <w:rsid w:val="00DF6B49"/>
    <w:rsid w:val="00E04A78"/>
    <w:rsid w:val="00E04AA2"/>
    <w:rsid w:val="00E067C5"/>
    <w:rsid w:val="00E265BF"/>
    <w:rsid w:val="00E378D8"/>
    <w:rsid w:val="00E43398"/>
    <w:rsid w:val="00E43A12"/>
    <w:rsid w:val="00E50643"/>
    <w:rsid w:val="00E62490"/>
    <w:rsid w:val="00E63112"/>
    <w:rsid w:val="00E67C67"/>
    <w:rsid w:val="00E77476"/>
    <w:rsid w:val="00E8228B"/>
    <w:rsid w:val="00EE5706"/>
    <w:rsid w:val="00EE7AA1"/>
    <w:rsid w:val="00EF373D"/>
    <w:rsid w:val="00EF433B"/>
    <w:rsid w:val="00F11595"/>
    <w:rsid w:val="00F11BA8"/>
    <w:rsid w:val="00F11CA0"/>
    <w:rsid w:val="00F13BC9"/>
    <w:rsid w:val="00F357B2"/>
    <w:rsid w:val="00F36556"/>
    <w:rsid w:val="00F705DF"/>
    <w:rsid w:val="00F70622"/>
    <w:rsid w:val="00F721B0"/>
    <w:rsid w:val="00F82771"/>
    <w:rsid w:val="00F85624"/>
    <w:rsid w:val="00F87C05"/>
    <w:rsid w:val="00F93191"/>
    <w:rsid w:val="00F93A17"/>
    <w:rsid w:val="00FA2AF6"/>
    <w:rsid w:val="00FB073D"/>
    <w:rsid w:val="00FB771F"/>
    <w:rsid w:val="00FC5386"/>
    <w:rsid w:val="00FE2DCE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174ED62"/>
  <w15:docId w15:val="{CF587E65-B601-452A-A70C-92847A06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RecTitle0">
    <w:name w:val="Rec_Title"/>
    <w:basedOn w:val="Normal"/>
    <w:next w:val="Heading1"/>
    <w:rsid w:val="00075D7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00" w:line="276" w:lineRule="auto"/>
      <w:ind w:left="714" w:hanging="357"/>
      <w:jc w:val="center"/>
      <w:textAlignment w:val="auto"/>
    </w:pPr>
    <w:rPr>
      <w:rFonts w:asciiTheme="minorHAnsi" w:eastAsiaTheme="minorEastAsia" w:hAnsiTheme="minorHAnsi" w:cstheme="minorBidi"/>
      <w:b/>
      <w:caps/>
      <w:sz w:val="28"/>
      <w:szCs w:val="22"/>
      <w:lang w:val="en-US" w:eastAsia="zh-CN"/>
    </w:rPr>
  </w:style>
  <w:style w:type="paragraph" w:customStyle="1" w:styleId="Body">
    <w:name w:val="Body"/>
    <w:rsid w:val="00075D7F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C17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1717"/>
    <w:rPr>
      <w:rFonts w:ascii="Segoe UI" w:hAnsi="Segoe UI" w:cs="Segoe UI"/>
      <w:sz w:val="18"/>
      <w:szCs w:val="18"/>
      <w:lang w:val="en-GB" w:eastAsia="en-US"/>
    </w:rPr>
  </w:style>
  <w:style w:type="paragraph" w:customStyle="1" w:styleId="call0">
    <w:name w:val="call"/>
    <w:basedOn w:val="Normal"/>
    <w:next w:val="Normal"/>
    <w:rsid w:val="002264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rFonts w:eastAsia="Times New Roman"/>
      <w:i/>
    </w:rPr>
  </w:style>
  <w:style w:type="character" w:styleId="Emphasis">
    <w:name w:val="Emphasis"/>
    <w:basedOn w:val="DefaultParagraphFont"/>
    <w:qFormat/>
    <w:rsid w:val="00E04A7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76F2F"/>
    <w:rPr>
      <w:color w:val="605E5C"/>
      <w:shd w:val="clear" w:color="auto" w:fill="E1DFDD"/>
    </w:rPr>
  </w:style>
  <w:style w:type="paragraph" w:customStyle="1" w:styleId="Table">
    <w:name w:val="Table_#"/>
    <w:basedOn w:val="Normal"/>
    <w:next w:val="Normal"/>
    <w:rsid w:val="00E04AA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F615-CE6B-44BE-BD52-5951461B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5</Pages>
  <Words>1789</Words>
  <Characters>780</Characters>
  <Application>Microsoft Office Word</Application>
  <DocSecurity>4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dates and duration of the 2020, 2021 and 2022 sessions of the Council</vt:lpstr>
    </vt:vector>
  </TitlesOfParts>
  <Manager>General Secretariat - Pool</Manager>
  <Company>International Telecommunication Union (ITU)</Company>
  <LinksUpToDate>false</LinksUpToDate>
  <CharactersWithSpaces>2564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Contributory shares of the Islamic Republic of Pakistan for defraying Union expenses</dc:title>
  <dc:subject>Council 2020, Virtual consultation of councillors</dc:subject>
  <dc:creator>Yuan, Tianxiang</dc:creator>
  <cp:keywords>C2020, C20, VC, VCC-2</cp:keywords>
  <dc:description/>
  <cp:lastModifiedBy>Brouard, Ricarda</cp:lastModifiedBy>
  <cp:revision>2</cp:revision>
  <cp:lastPrinted>2019-03-13T13:04:00Z</cp:lastPrinted>
  <dcterms:created xsi:type="dcterms:W3CDTF">2020-10-20T09:20:00Z</dcterms:created>
  <dcterms:modified xsi:type="dcterms:W3CDTF">2020-10-20T09:20:00Z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