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3F3F3E2" w14:textId="77777777" w:rsidTr="006C7CC0">
        <w:trPr>
          <w:cantSplit/>
          <w:trHeight w:val="20"/>
        </w:trPr>
        <w:tc>
          <w:tcPr>
            <w:tcW w:w="6620" w:type="dxa"/>
          </w:tcPr>
          <w:p w14:paraId="6C3C205B"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59B2304E"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3D989E11" wp14:editId="22F4CEA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F70F572" w14:textId="77777777" w:rsidTr="009F66A8">
        <w:trPr>
          <w:cantSplit/>
          <w:trHeight w:val="20"/>
        </w:trPr>
        <w:tc>
          <w:tcPr>
            <w:tcW w:w="6620" w:type="dxa"/>
            <w:tcBorders>
              <w:bottom w:val="single" w:sz="12" w:space="0" w:color="auto"/>
            </w:tcBorders>
          </w:tcPr>
          <w:p w14:paraId="60DFECE2"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98F7465" w14:textId="77777777" w:rsidR="00290728" w:rsidRPr="006A793B" w:rsidRDefault="00290728" w:rsidP="006A793B">
            <w:pPr>
              <w:spacing w:before="0" w:line="120" w:lineRule="auto"/>
              <w:rPr>
                <w:lang w:bidi="ar-EG"/>
              </w:rPr>
            </w:pPr>
          </w:p>
        </w:tc>
      </w:tr>
      <w:tr w:rsidR="00290728" w:rsidRPr="00290728" w14:paraId="5C7CF9AA" w14:textId="77777777" w:rsidTr="009F66A8">
        <w:trPr>
          <w:cantSplit/>
          <w:trHeight w:val="20"/>
        </w:trPr>
        <w:tc>
          <w:tcPr>
            <w:tcW w:w="6620" w:type="dxa"/>
            <w:tcBorders>
              <w:top w:val="single" w:sz="12" w:space="0" w:color="auto"/>
            </w:tcBorders>
          </w:tcPr>
          <w:p w14:paraId="0B84FD72"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07FBA887" w14:textId="77777777" w:rsidR="00290728" w:rsidRPr="00290728" w:rsidRDefault="00290728" w:rsidP="00290728">
            <w:pPr>
              <w:spacing w:before="60" w:after="60" w:line="260" w:lineRule="exact"/>
              <w:rPr>
                <w:b/>
                <w:bCs/>
                <w:lang w:bidi="ar-SY"/>
              </w:rPr>
            </w:pPr>
          </w:p>
        </w:tc>
      </w:tr>
      <w:tr w:rsidR="00290728" w:rsidRPr="00290728" w14:paraId="3B5A1CB7" w14:textId="77777777" w:rsidTr="009F66A8">
        <w:trPr>
          <w:cantSplit/>
        </w:trPr>
        <w:tc>
          <w:tcPr>
            <w:tcW w:w="6620" w:type="dxa"/>
          </w:tcPr>
          <w:p w14:paraId="4182D88F" w14:textId="20C92183" w:rsidR="00290728" w:rsidRPr="002F71D8" w:rsidRDefault="00283F54" w:rsidP="003C6B4F">
            <w:pPr>
              <w:spacing w:before="20" w:after="20" w:line="300" w:lineRule="exact"/>
              <w:rPr>
                <w:b/>
                <w:bCs/>
                <w:lang w:bidi="ar-EG"/>
              </w:rPr>
            </w:pPr>
            <w:r w:rsidRPr="00EB54D6">
              <w:rPr>
                <w:rFonts w:hint="cs"/>
                <w:b/>
                <w:bCs/>
                <w:rtl/>
                <w:lang w:bidi="ar-EG"/>
              </w:rPr>
              <w:t xml:space="preserve">بند جدول الأعمال: </w:t>
            </w:r>
            <w:r w:rsidRPr="00EB54D6">
              <w:rPr>
                <w:b/>
                <w:bCs/>
                <w:lang w:bidi="ar-EG"/>
              </w:rPr>
              <w:t>ADM </w:t>
            </w:r>
            <w:r>
              <w:rPr>
                <w:b/>
                <w:bCs/>
                <w:lang w:bidi="ar-EG"/>
              </w:rPr>
              <w:t>20</w:t>
            </w:r>
          </w:p>
        </w:tc>
        <w:tc>
          <w:tcPr>
            <w:tcW w:w="3052" w:type="dxa"/>
            <w:vAlign w:val="center"/>
          </w:tcPr>
          <w:p w14:paraId="53BAABB5" w14:textId="43DA2AA1"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283F54">
              <w:rPr>
                <w:b/>
                <w:bCs/>
                <w:lang w:bidi="ar-SY"/>
              </w:rPr>
              <w:t>48</w:t>
            </w:r>
            <w:r w:rsidRPr="002F71D8">
              <w:rPr>
                <w:b/>
                <w:bCs/>
                <w:lang w:bidi="ar-SY"/>
              </w:rPr>
              <w:t>-A</w:t>
            </w:r>
          </w:p>
        </w:tc>
      </w:tr>
      <w:tr w:rsidR="00290728" w:rsidRPr="00290728" w14:paraId="7CD3B1B8" w14:textId="77777777" w:rsidTr="009F66A8">
        <w:trPr>
          <w:cantSplit/>
        </w:trPr>
        <w:tc>
          <w:tcPr>
            <w:tcW w:w="6620" w:type="dxa"/>
          </w:tcPr>
          <w:p w14:paraId="0B0C69C8" w14:textId="77777777" w:rsidR="00290728" w:rsidRPr="002F71D8" w:rsidRDefault="00290728" w:rsidP="003C6B4F">
            <w:pPr>
              <w:spacing w:before="20" w:after="20" w:line="300" w:lineRule="exact"/>
              <w:rPr>
                <w:b/>
                <w:bCs/>
                <w:lang w:bidi="ar-SY"/>
              </w:rPr>
            </w:pPr>
          </w:p>
        </w:tc>
        <w:tc>
          <w:tcPr>
            <w:tcW w:w="3052" w:type="dxa"/>
            <w:vAlign w:val="center"/>
          </w:tcPr>
          <w:p w14:paraId="7642D433" w14:textId="19E50FD1" w:rsidR="00290728" w:rsidRPr="002F71D8" w:rsidRDefault="00283F54" w:rsidP="003C6B4F">
            <w:pPr>
              <w:spacing w:before="20" w:after="20" w:line="300" w:lineRule="exact"/>
              <w:rPr>
                <w:b/>
                <w:bCs/>
                <w:rtl/>
                <w:lang w:bidi="ar-EG"/>
              </w:rPr>
            </w:pPr>
            <w:r>
              <w:rPr>
                <w:b/>
                <w:bCs/>
                <w:lang w:bidi="ar-SY"/>
              </w:rPr>
              <w:t>21</w:t>
            </w:r>
            <w:r w:rsidR="00290728" w:rsidRPr="002F71D8">
              <w:rPr>
                <w:rFonts w:hint="cs"/>
                <w:b/>
                <w:bCs/>
                <w:rtl/>
                <w:lang w:bidi="ar-EG"/>
              </w:rPr>
              <w:t xml:space="preserve"> </w:t>
            </w:r>
            <w:r>
              <w:rPr>
                <w:rFonts w:hint="cs"/>
                <w:b/>
                <w:bCs/>
                <w:rtl/>
                <w:lang w:bidi="ar-EG"/>
              </w:rPr>
              <w:t>مايو</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72518158" w14:textId="77777777" w:rsidTr="009F66A8">
        <w:trPr>
          <w:cantSplit/>
        </w:trPr>
        <w:tc>
          <w:tcPr>
            <w:tcW w:w="6620" w:type="dxa"/>
          </w:tcPr>
          <w:p w14:paraId="6055D029" w14:textId="77777777" w:rsidR="00290728" w:rsidRPr="002F71D8" w:rsidRDefault="00290728" w:rsidP="003C6B4F">
            <w:pPr>
              <w:spacing w:before="20" w:after="20" w:line="300" w:lineRule="exact"/>
              <w:rPr>
                <w:b/>
                <w:bCs/>
                <w:lang w:bidi="ar-EG"/>
              </w:rPr>
            </w:pPr>
          </w:p>
        </w:tc>
        <w:tc>
          <w:tcPr>
            <w:tcW w:w="3052" w:type="dxa"/>
            <w:vAlign w:val="center"/>
          </w:tcPr>
          <w:p w14:paraId="571F9986" w14:textId="77777777" w:rsidR="00290728" w:rsidRPr="00283F54" w:rsidRDefault="00290728" w:rsidP="003C6B4F">
            <w:pPr>
              <w:spacing w:before="20" w:after="20" w:line="300" w:lineRule="exact"/>
              <w:rPr>
                <w:b/>
                <w:bCs/>
                <w:lang w:bidi="ar-SY"/>
              </w:rPr>
            </w:pPr>
            <w:r w:rsidRPr="00283F54">
              <w:rPr>
                <w:b/>
                <w:bCs/>
                <w:rtl/>
                <w:lang w:bidi="ar-EG"/>
              </w:rPr>
              <w:t xml:space="preserve">الأصل: </w:t>
            </w:r>
            <w:r w:rsidR="006A793B" w:rsidRPr="00283F54">
              <w:rPr>
                <w:rFonts w:hint="cs"/>
                <w:b/>
                <w:bCs/>
                <w:rtl/>
                <w:lang w:bidi="ar-EG"/>
              </w:rPr>
              <w:t>بالإنكليزية</w:t>
            </w:r>
          </w:p>
        </w:tc>
      </w:tr>
      <w:tr w:rsidR="00283F54" w:rsidRPr="00290728" w14:paraId="012F028D" w14:textId="77777777" w:rsidTr="009F66A8">
        <w:trPr>
          <w:cantSplit/>
        </w:trPr>
        <w:tc>
          <w:tcPr>
            <w:tcW w:w="9672" w:type="dxa"/>
            <w:gridSpan w:val="2"/>
          </w:tcPr>
          <w:p w14:paraId="3BDBFABD" w14:textId="3890E0B7" w:rsidR="00283F54" w:rsidRPr="00290728" w:rsidRDefault="00283F54" w:rsidP="00283F54">
            <w:pPr>
              <w:pStyle w:val="Source"/>
              <w:rPr>
                <w:rtl/>
                <w:lang w:bidi="ar-EG"/>
              </w:rPr>
            </w:pPr>
            <w:r w:rsidRPr="00DE641F">
              <w:rPr>
                <w:rtl/>
              </w:rPr>
              <w:t>مذكرة من الأمين العام</w:t>
            </w:r>
          </w:p>
        </w:tc>
      </w:tr>
      <w:tr w:rsidR="00283F54" w:rsidRPr="00290728" w14:paraId="19F93579" w14:textId="77777777" w:rsidTr="009F66A8">
        <w:trPr>
          <w:cantSplit/>
        </w:trPr>
        <w:tc>
          <w:tcPr>
            <w:tcW w:w="9672" w:type="dxa"/>
            <w:gridSpan w:val="2"/>
          </w:tcPr>
          <w:p w14:paraId="03817F31" w14:textId="71F96C90" w:rsidR="00283F54" w:rsidRPr="00383829" w:rsidRDefault="00283F54" w:rsidP="00283F54">
            <w:pPr>
              <w:pStyle w:val="Title1"/>
              <w:rPr>
                <w:rtl/>
              </w:rPr>
            </w:pPr>
            <w:r w:rsidRPr="00DE641F">
              <w:rPr>
                <w:rtl/>
              </w:rPr>
              <w:t xml:space="preserve">تقرير موجز عن أعمال الفريق الاستشاري للدول الأعضاء </w:t>
            </w:r>
            <w:r w:rsidRPr="00DE641F">
              <w:rPr>
                <w:rtl/>
              </w:rPr>
              <w:br/>
              <w:t xml:space="preserve">المعني بمشروع </w:t>
            </w:r>
            <w:r w:rsidRPr="00DE641F">
              <w:rPr>
                <w:rFonts w:hint="cs"/>
                <w:rtl/>
                <w:lang w:bidi="ar-EG"/>
              </w:rPr>
              <w:t>مبنى</w:t>
            </w:r>
            <w:r w:rsidRPr="00DE641F">
              <w:rPr>
                <w:rtl/>
              </w:rPr>
              <w:t xml:space="preserve"> مقر الاتحاد</w:t>
            </w:r>
          </w:p>
        </w:tc>
      </w:tr>
      <w:tr w:rsidR="00DC5FB0" w:rsidRPr="00290728" w14:paraId="77BE1148" w14:textId="77777777" w:rsidTr="009F66A8">
        <w:trPr>
          <w:cantSplit/>
        </w:trPr>
        <w:tc>
          <w:tcPr>
            <w:tcW w:w="9672" w:type="dxa"/>
            <w:gridSpan w:val="2"/>
          </w:tcPr>
          <w:p w14:paraId="08852A8D" w14:textId="77777777" w:rsidR="00DC5FB0" w:rsidRPr="00383829" w:rsidRDefault="00DC5FB0" w:rsidP="006A793B">
            <w:pPr>
              <w:rPr>
                <w:rtl/>
              </w:rPr>
            </w:pPr>
          </w:p>
        </w:tc>
      </w:tr>
    </w:tbl>
    <w:p w14:paraId="074EC4A9" w14:textId="77777777" w:rsidR="00283F54" w:rsidRPr="00780845" w:rsidRDefault="00283F54" w:rsidP="00283F54">
      <w:pPr>
        <w:rPr>
          <w:rtl/>
        </w:rPr>
      </w:pPr>
      <w:r w:rsidRPr="00780845">
        <w:rPr>
          <w:rtl/>
        </w:rPr>
        <w:t xml:space="preserve">يشرفني أن أحيل إلى الدول الأعضاء في المجلس التقرير الموجز عن أعمال </w:t>
      </w:r>
      <w:r w:rsidRPr="00780845">
        <w:rPr>
          <w:b/>
          <w:bCs/>
          <w:rtl/>
        </w:rPr>
        <w:t xml:space="preserve">الفريق الاستشاري للدول الأعضاء </w:t>
      </w:r>
      <w:r w:rsidRPr="00780845">
        <w:rPr>
          <w:b/>
          <w:bCs/>
        </w:rPr>
        <w:t>(MSAG)</w:t>
      </w:r>
      <w:r w:rsidRPr="00780845">
        <w:rPr>
          <w:rtl/>
        </w:rPr>
        <w:t>.</w:t>
      </w:r>
    </w:p>
    <w:p w14:paraId="73DB4B0D" w14:textId="77777777" w:rsidR="00283F54" w:rsidRPr="00780845" w:rsidRDefault="00283F54" w:rsidP="00283F54">
      <w:pPr>
        <w:spacing w:before="1440"/>
        <w:ind w:left="5103"/>
        <w:jc w:val="center"/>
        <w:rPr>
          <w:rtl/>
          <w:lang w:bidi="ar-SY"/>
        </w:rPr>
      </w:pPr>
      <w:r w:rsidRPr="00780845">
        <w:rPr>
          <w:rtl/>
          <w:lang w:bidi="ar-SY"/>
        </w:rPr>
        <w:t>هولين جاو</w:t>
      </w:r>
      <w:r w:rsidRPr="00780845">
        <w:rPr>
          <w:rtl/>
          <w:lang w:bidi="ar-SY"/>
        </w:rPr>
        <w:br/>
        <w:t>الأمين العام</w:t>
      </w:r>
    </w:p>
    <w:p w14:paraId="51A9F40B" w14:textId="535AEAE1" w:rsidR="00283F54" w:rsidRDefault="00283F54">
      <w:pPr>
        <w:tabs>
          <w:tab w:val="clear" w:pos="794"/>
        </w:tabs>
        <w:bidi w:val="0"/>
        <w:spacing w:before="0" w:after="160" w:line="259" w:lineRule="auto"/>
        <w:jc w:val="left"/>
        <w:rPr>
          <w:rtl/>
        </w:rPr>
      </w:pPr>
      <w:r>
        <w:rPr>
          <w:rtl/>
        </w:rPr>
        <w:br w:type="page"/>
      </w:r>
    </w:p>
    <w:p w14:paraId="204152FA" w14:textId="77777777" w:rsidR="00283F54" w:rsidRPr="00780845" w:rsidRDefault="00283F54" w:rsidP="00283F54">
      <w:pPr>
        <w:pStyle w:val="Title1"/>
      </w:pPr>
      <w:r w:rsidRPr="00780845">
        <w:rPr>
          <w:rtl/>
        </w:rPr>
        <w:lastRenderedPageBreak/>
        <w:t xml:space="preserve">تقرير موجز عن أعمال الفريق الاستشاري للدول الأعضاء </w:t>
      </w:r>
      <w:r w:rsidRPr="00780845">
        <w:rPr>
          <w:rtl/>
        </w:rPr>
        <w:br/>
        <w:t xml:space="preserve">المعني بمشروع </w:t>
      </w:r>
      <w:r w:rsidRPr="00780845">
        <w:rPr>
          <w:rFonts w:hint="cs"/>
          <w:rtl/>
        </w:rPr>
        <w:t>مبنى</w:t>
      </w:r>
      <w:r w:rsidRPr="00780845">
        <w:rPr>
          <w:rtl/>
        </w:rPr>
        <w:t xml:space="preserve"> مقر الاتحاد</w:t>
      </w:r>
    </w:p>
    <w:p w14:paraId="61F1A017" w14:textId="77777777" w:rsidR="00706D7A" w:rsidRPr="00283F54"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1C91CB3A" w14:textId="77777777" w:rsidTr="00952F86">
        <w:trPr>
          <w:jc w:val="center"/>
        </w:trPr>
        <w:tc>
          <w:tcPr>
            <w:tcW w:w="8080" w:type="dxa"/>
          </w:tcPr>
          <w:p w14:paraId="000423D7" w14:textId="77777777" w:rsidR="00290728" w:rsidRPr="00290728" w:rsidRDefault="00290728" w:rsidP="00706D7A">
            <w:pPr>
              <w:rPr>
                <w:b/>
                <w:bCs/>
                <w:rtl/>
                <w:lang w:bidi="ar-SY"/>
              </w:rPr>
            </w:pPr>
            <w:r w:rsidRPr="00290728">
              <w:rPr>
                <w:rFonts w:hint="cs"/>
                <w:b/>
                <w:bCs/>
                <w:rtl/>
                <w:lang w:bidi="ar-SY"/>
              </w:rPr>
              <w:t>ملخص</w:t>
            </w:r>
          </w:p>
          <w:p w14:paraId="39DF9A6A" w14:textId="64912CD2" w:rsidR="00290728" w:rsidRDefault="00283F54" w:rsidP="00283F54">
            <w:pPr>
              <w:rPr>
                <w:rtl/>
                <w:lang w:bidi="ar-SY"/>
              </w:rPr>
            </w:pPr>
            <w:r w:rsidRPr="00DE641F">
              <w:rPr>
                <w:rtl/>
                <w:lang w:bidi="ar"/>
              </w:rPr>
              <w:t xml:space="preserve">تقدم هذه الوثيقة تقريراً موجزاً عن أعمال الفريق الاستشاري للدول الأعضاء المعني بمشروع </w:t>
            </w:r>
            <w:r w:rsidRPr="00DE641F">
              <w:rPr>
                <w:rFonts w:hint="cs"/>
                <w:rtl/>
                <w:lang w:bidi="ar"/>
              </w:rPr>
              <w:t>مبنى</w:t>
            </w:r>
            <w:r w:rsidRPr="00DE641F">
              <w:rPr>
                <w:rtl/>
                <w:lang w:bidi="ar"/>
              </w:rPr>
              <w:t xml:space="preserve"> مقر الاتحاد </w:t>
            </w:r>
            <w:r w:rsidRPr="00DE641F">
              <w:rPr>
                <w:lang w:bidi="ar-SY"/>
              </w:rPr>
              <w:t>(MSAG)</w:t>
            </w:r>
            <w:r w:rsidRPr="00DE641F">
              <w:rPr>
                <w:rtl/>
                <w:lang w:bidi="ar"/>
              </w:rPr>
              <w:t>.</w:t>
            </w:r>
          </w:p>
          <w:p w14:paraId="5233ADE6" w14:textId="77777777" w:rsidR="00290728" w:rsidRPr="00290728" w:rsidRDefault="00290728" w:rsidP="00706D7A">
            <w:pPr>
              <w:rPr>
                <w:b/>
                <w:bCs/>
                <w:rtl/>
                <w:lang w:bidi="ar-SY"/>
              </w:rPr>
            </w:pPr>
            <w:r w:rsidRPr="00290728">
              <w:rPr>
                <w:rFonts w:hint="cs"/>
                <w:b/>
                <w:bCs/>
                <w:rtl/>
                <w:lang w:bidi="ar-SY"/>
              </w:rPr>
              <w:t>الإجراء المطلوب</w:t>
            </w:r>
          </w:p>
          <w:p w14:paraId="23A32CA5" w14:textId="2092ABEA" w:rsidR="00290728" w:rsidRDefault="00283F54" w:rsidP="00283F54">
            <w:pPr>
              <w:rPr>
                <w:rtl/>
                <w:lang w:bidi="ar-SY"/>
              </w:rPr>
            </w:pPr>
            <w:r w:rsidRPr="00DE641F">
              <w:rPr>
                <w:rtl/>
              </w:rPr>
              <w:t xml:space="preserve">يُدعى المجلس إلى </w:t>
            </w:r>
            <w:r w:rsidRPr="00DE641F">
              <w:rPr>
                <w:b/>
                <w:bCs/>
                <w:rtl/>
              </w:rPr>
              <w:t>الإحاطة علماً</w:t>
            </w:r>
            <w:r w:rsidRPr="00DE641F">
              <w:rPr>
                <w:rtl/>
              </w:rPr>
              <w:t xml:space="preserve"> بهذا التقرير </w:t>
            </w:r>
            <w:r w:rsidRPr="00DE641F">
              <w:rPr>
                <w:b/>
                <w:bCs/>
                <w:rtl/>
              </w:rPr>
              <w:t xml:space="preserve">وتقديم </w:t>
            </w:r>
            <w:r w:rsidRPr="00DE641F">
              <w:rPr>
                <w:b/>
                <w:bCs/>
                <w:rtl/>
                <w:lang w:bidi="ar"/>
              </w:rPr>
              <w:t>أي توجيهات أخرى</w:t>
            </w:r>
            <w:r w:rsidRPr="00DE641F">
              <w:rPr>
                <w:rtl/>
                <w:lang w:bidi="ar"/>
              </w:rPr>
              <w:t xml:space="preserve"> حسب الاقتضاء.</w:t>
            </w:r>
          </w:p>
          <w:p w14:paraId="45F4727C"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4DD8CFE5" w14:textId="77777777" w:rsidR="00290728" w:rsidRPr="00290728" w:rsidRDefault="00290728" w:rsidP="00290728">
            <w:pPr>
              <w:rPr>
                <w:b/>
                <w:bCs/>
                <w:rtl/>
                <w:lang w:bidi="ar-SY"/>
              </w:rPr>
            </w:pPr>
            <w:r w:rsidRPr="00290728">
              <w:rPr>
                <w:rFonts w:hint="cs"/>
                <w:b/>
                <w:bCs/>
                <w:rtl/>
                <w:lang w:bidi="ar-SY"/>
              </w:rPr>
              <w:t>المراجع</w:t>
            </w:r>
          </w:p>
          <w:p w14:paraId="11AC5DA9" w14:textId="05E43C19" w:rsidR="00290728" w:rsidRPr="00290728" w:rsidRDefault="005B41B7" w:rsidP="005409AC">
            <w:pPr>
              <w:spacing w:after="120"/>
              <w:jc w:val="left"/>
              <w:rPr>
                <w:i/>
                <w:iCs/>
                <w:rtl/>
                <w:lang w:bidi="ar-SY"/>
              </w:rPr>
            </w:pPr>
            <w:hyperlink r:id="rId9" w:history="1">
              <w:r w:rsidR="00283F54" w:rsidRPr="00780845">
                <w:rPr>
                  <w:rStyle w:val="Hyperlink"/>
                  <w:i/>
                  <w:iCs/>
                  <w:rtl/>
                  <w:lang w:bidi="ar-SY"/>
                </w:rPr>
                <w:t xml:space="preserve">مقرر المجلس </w:t>
              </w:r>
              <w:r w:rsidR="00283F54" w:rsidRPr="00780845">
                <w:rPr>
                  <w:rStyle w:val="Hyperlink"/>
                  <w:i/>
                  <w:iCs/>
                  <w:lang w:val="fr-CH" w:bidi="ar-SY"/>
                </w:rPr>
                <w:t>588</w:t>
              </w:r>
            </w:hyperlink>
            <w:r w:rsidR="00283F54" w:rsidRPr="00780845">
              <w:rPr>
                <w:i/>
                <w:iCs/>
                <w:rtl/>
              </w:rPr>
              <w:t>،</w:t>
            </w:r>
            <w:r w:rsidR="00283F54">
              <w:rPr>
                <w:rFonts w:hint="cs"/>
                <w:i/>
                <w:iCs/>
                <w:rtl/>
              </w:rPr>
              <w:t xml:space="preserve"> </w:t>
            </w:r>
            <w:hyperlink r:id="rId10" w:history="1">
              <w:r w:rsidR="00283F54" w:rsidRPr="00004C10">
                <w:rPr>
                  <w:rStyle w:val="Hyperlink"/>
                  <w:rFonts w:hint="cs"/>
                  <w:i/>
                  <w:iCs/>
                  <w:rtl/>
                </w:rPr>
                <w:t xml:space="preserve">مقرر المجلس </w:t>
              </w:r>
              <w:r w:rsidR="00283F54" w:rsidRPr="00004C10">
                <w:rPr>
                  <w:rStyle w:val="Hyperlink"/>
                  <w:i/>
                  <w:iCs/>
                </w:rPr>
                <w:t>619</w:t>
              </w:r>
            </w:hyperlink>
            <w:r w:rsidR="00283F54">
              <w:rPr>
                <w:rFonts w:hint="cs"/>
                <w:i/>
                <w:iCs/>
                <w:rtl/>
                <w:lang w:bidi="ar-EG"/>
              </w:rPr>
              <w:t>،</w:t>
            </w:r>
            <w:r w:rsidR="00283F54" w:rsidRPr="00780845">
              <w:rPr>
                <w:i/>
                <w:iCs/>
                <w:rtl/>
              </w:rPr>
              <w:t xml:space="preserve"> </w:t>
            </w:r>
            <w:hyperlink r:id="rId11" w:history="1">
              <w:r w:rsidR="00283F54" w:rsidRPr="00780845">
                <w:rPr>
                  <w:rStyle w:val="Hyperlink"/>
                  <w:i/>
                  <w:iCs/>
                  <w:rtl/>
                  <w:lang w:val="fr-CH" w:bidi="ar-SY"/>
                </w:rPr>
                <w:t xml:space="preserve">القرار </w:t>
              </w:r>
              <w:r w:rsidR="00283F54" w:rsidRPr="00780845">
                <w:rPr>
                  <w:rStyle w:val="Hyperlink"/>
                  <w:i/>
                  <w:iCs/>
                  <w:lang w:bidi="ar-SY"/>
                </w:rPr>
                <w:t>212</w:t>
              </w:r>
              <w:r w:rsidR="00283F54" w:rsidRPr="00780845">
                <w:rPr>
                  <w:rStyle w:val="Hyperlink"/>
                  <w:i/>
                  <w:iCs/>
                  <w:rtl/>
                  <w:lang w:bidi="ar-EG"/>
                </w:rPr>
                <w:t xml:space="preserve"> (دبي، </w:t>
              </w:r>
              <w:r w:rsidR="00283F54" w:rsidRPr="00780845">
                <w:rPr>
                  <w:rStyle w:val="Hyperlink"/>
                  <w:i/>
                  <w:iCs/>
                  <w:lang w:bidi="ar-EG"/>
                </w:rPr>
                <w:t>2018</w:t>
              </w:r>
              <w:r w:rsidR="00283F54" w:rsidRPr="00780845">
                <w:rPr>
                  <w:rStyle w:val="Hyperlink"/>
                  <w:i/>
                  <w:iCs/>
                  <w:rtl/>
                  <w:lang w:val="fr-CH" w:bidi="ar-SY"/>
                </w:rPr>
                <w:t>)</w:t>
              </w:r>
            </w:hyperlink>
            <w:r w:rsidR="00283F54" w:rsidRPr="00780845">
              <w:rPr>
                <w:i/>
                <w:iCs/>
                <w:rtl/>
              </w:rPr>
              <w:t>،</w:t>
            </w:r>
            <w:r w:rsidR="00283F54">
              <w:rPr>
                <w:rFonts w:hint="cs"/>
                <w:i/>
                <w:iCs/>
                <w:rtl/>
              </w:rPr>
              <w:t xml:space="preserve"> الوثيقة</w:t>
            </w:r>
            <w:r w:rsidR="00283F54" w:rsidRPr="00780845">
              <w:rPr>
                <w:i/>
                <w:iCs/>
                <w:rtl/>
              </w:rPr>
              <w:t xml:space="preserve"> </w:t>
            </w:r>
            <w:hyperlink r:id="rId12" w:history="1">
              <w:r w:rsidR="00283F54" w:rsidRPr="00780845">
                <w:rPr>
                  <w:rStyle w:val="Hyperlink"/>
                  <w:i/>
                  <w:iCs/>
                  <w:lang w:val="en-GB" w:bidi="ar-EG"/>
                </w:rPr>
                <w:t>C1</w:t>
              </w:r>
              <w:r w:rsidR="00283F54">
                <w:rPr>
                  <w:rStyle w:val="Hyperlink"/>
                  <w:i/>
                  <w:iCs/>
                  <w:lang w:val="en-GB" w:bidi="ar-EG"/>
                </w:rPr>
                <w:t>9</w:t>
              </w:r>
              <w:r w:rsidR="00283F54" w:rsidRPr="00780845">
                <w:rPr>
                  <w:rStyle w:val="Hyperlink"/>
                  <w:i/>
                  <w:iCs/>
                  <w:lang w:val="en-GB" w:bidi="ar-EG"/>
                </w:rPr>
                <w:t>/48</w:t>
              </w:r>
            </w:hyperlink>
          </w:p>
        </w:tc>
      </w:tr>
    </w:tbl>
    <w:p w14:paraId="6D49D136" w14:textId="79FD6C53" w:rsidR="00283F54" w:rsidRPr="00283F54" w:rsidRDefault="00E00E37" w:rsidP="00E00E37">
      <w:pPr>
        <w:spacing w:before="360"/>
        <w:rPr>
          <w:lang w:val="fr-FR" w:bidi="ar-EG"/>
        </w:rPr>
      </w:pPr>
      <w:r w:rsidRPr="00E00E37">
        <w:rPr>
          <w:rtl/>
          <w:lang w:val="fr-FR" w:bidi="ar-EG"/>
        </w:rPr>
        <w:t xml:space="preserve">منذ انتهاء دورة المجلس التي عُقدت في </w:t>
      </w:r>
      <w:r w:rsidRPr="00E00E37">
        <w:rPr>
          <w:rFonts w:hint="cs"/>
          <w:rtl/>
          <w:lang w:val="fr-FR" w:bidi="ar-EG"/>
        </w:rPr>
        <w:t>يونيو</w:t>
      </w:r>
      <w:r w:rsidRPr="00E00E37">
        <w:rPr>
          <w:rtl/>
          <w:lang w:val="fr-FR" w:bidi="ar-EG"/>
        </w:rPr>
        <w:t xml:space="preserve"> </w:t>
      </w:r>
      <w:r w:rsidRPr="00E00E37">
        <w:rPr>
          <w:lang w:val="es-ES" w:bidi="ar-EG"/>
        </w:rPr>
        <w:t>2019</w:t>
      </w:r>
      <w:r w:rsidRPr="00E00E37">
        <w:rPr>
          <w:rtl/>
          <w:lang w:val="fr-FR" w:bidi="ar-EG"/>
        </w:rPr>
        <w:t xml:space="preserve">، اجتمع </w:t>
      </w:r>
      <w:r w:rsidRPr="00E00E37">
        <w:rPr>
          <w:rtl/>
          <w:lang w:val="fr-FR" w:bidi="ar"/>
        </w:rPr>
        <w:t xml:space="preserve">الفريق الاستشاري للدول الأعضاء المعني بمشروع </w:t>
      </w:r>
      <w:r w:rsidRPr="00E00E37">
        <w:rPr>
          <w:rFonts w:hint="cs"/>
          <w:rtl/>
          <w:lang w:val="fr-FR" w:bidi="ar"/>
        </w:rPr>
        <w:t>مبنى</w:t>
      </w:r>
      <w:r w:rsidRPr="00E00E37">
        <w:rPr>
          <w:rtl/>
          <w:lang w:val="fr-FR" w:bidi="ar"/>
        </w:rPr>
        <w:t xml:space="preserve"> مقر الاتحاد (يُشار</w:t>
      </w:r>
      <w:r w:rsidRPr="00E00E37">
        <w:rPr>
          <w:rFonts w:hint="cs"/>
          <w:rtl/>
          <w:lang w:val="fr-FR" w:bidi="ar"/>
        </w:rPr>
        <w:t> </w:t>
      </w:r>
      <w:r w:rsidRPr="00E00E37">
        <w:rPr>
          <w:rtl/>
          <w:lang w:val="fr-FR" w:bidi="ar"/>
        </w:rPr>
        <w:t xml:space="preserve">إليه فيما بعد بالفريق الاستشاري للدول الأعضاء </w:t>
      </w:r>
      <w:r w:rsidRPr="00E00E37">
        <w:rPr>
          <w:lang w:bidi="ar-EG"/>
        </w:rPr>
        <w:t>(MSAG)</w:t>
      </w:r>
      <w:r w:rsidRPr="00E00E37">
        <w:rPr>
          <w:rtl/>
          <w:lang w:val="fr-FR" w:bidi="ar-EG"/>
        </w:rPr>
        <w:t xml:space="preserve">) ثلاث مرات. </w:t>
      </w:r>
      <w:r w:rsidRPr="00E00E37">
        <w:rPr>
          <w:rFonts w:hint="cs"/>
          <w:rtl/>
          <w:lang w:val="fr-FR" w:bidi="ar-EG"/>
        </w:rPr>
        <w:t>و</w:t>
      </w:r>
      <w:r w:rsidRPr="00E00E37">
        <w:rPr>
          <w:rFonts w:hint="cs"/>
          <w:rtl/>
          <w:lang w:val="fr-FR" w:bidi="ar"/>
        </w:rPr>
        <w:t xml:space="preserve">عُقد الاجتماعان الأولان في جنيف مع توفير إمكانية المشاركة عن بُعد في 19 سبتمبر 2019، و10 فبراير 2020، برئاسة السيد </w:t>
      </w:r>
      <w:proofErr w:type="spellStart"/>
      <w:r w:rsidRPr="00E00E37">
        <w:rPr>
          <w:rFonts w:hint="cs"/>
          <w:rtl/>
          <w:lang w:val="fr-FR" w:bidi="ar"/>
        </w:rPr>
        <w:t>ديتمار</w:t>
      </w:r>
      <w:proofErr w:type="spellEnd"/>
      <w:r w:rsidRPr="00E00E37">
        <w:rPr>
          <w:rFonts w:hint="cs"/>
          <w:rtl/>
          <w:lang w:val="fr-FR" w:bidi="ar"/>
        </w:rPr>
        <w:t xml:space="preserve"> </w:t>
      </w:r>
      <w:proofErr w:type="spellStart"/>
      <w:r w:rsidRPr="00E00E37">
        <w:rPr>
          <w:rFonts w:hint="cs"/>
          <w:rtl/>
          <w:lang w:val="fr-FR" w:bidi="ar"/>
        </w:rPr>
        <w:t>بليسيه</w:t>
      </w:r>
      <w:proofErr w:type="spellEnd"/>
      <w:r w:rsidRPr="00E00E37">
        <w:rPr>
          <w:rFonts w:hint="cs"/>
          <w:rtl/>
          <w:lang w:val="fr-FR" w:bidi="ar"/>
        </w:rPr>
        <w:t xml:space="preserve"> (ألمانيا)، بينما كان الاجتماع الثالث افتراضياً في 7 مايو 2020، برئاسة السيد غريغ راتا (الولايات المتحدة الأمريكية).</w:t>
      </w:r>
      <w:r w:rsidRPr="00E00E37">
        <w:rPr>
          <w:lang w:bidi="ar-EG"/>
        </w:rPr>
        <w:t xml:space="preserve"> </w:t>
      </w:r>
      <w:r w:rsidRPr="00E00E37">
        <w:rPr>
          <w:rtl/>
          <w:lang w:val="fr-FR" w:bidi="ar-EG"/>
        </w:rPr>
        <w:t xml:space="preserve">ويمكن الاطلاع على التقارير الكاملة لهذه الاجتماعات عبر الرابط التالي: </w:t>
      </w:r>
      <w:hyperlink r:id="rId13" w:history="1">
        <w:r w:rsidRPr="00E00E37">
          <w:rPr>
            <w:rStyle w:val="Hyperlink"/>
            <w:lang w:bidi="ar-EG"/>
          </w:rPr>
          <w:t>https://www.itu.int/en/hq-building/Pages/default.aspx</w:t>
        </w:r>
      </w:hyperlink>
      <w:r w:rsidRPr="00E00E37">
        <w:rPr>
          <w:rtl/>
          <w:lang w:val="fr-FR"/>
        </w:rPr>
        <w:t xml:space="preserve"> (محمي بخدمة تبادل معلومات الاتصالات </w:t>
      </w:r>
      <w:r w:rsidRPr="00E00E37">
        <w:rPr>
          <w:lang w:bidi="ar-EG"/>
        </w:rPr>
        <w:t>(TIES)</w:t>
      </w:r>
      <w:r w:rsidRPr="00E00E37">
        <w:rPr>
          <w:rtl/>
          <w:lang w:val="fr-FR"/>
        </w:rPr>
        <w:t>).</w:t>
      </w:r>
    </w:p>
    <w:p w14:paraId="43EBE520" w14:textId="77777777" w:rsidR="00283F54" w:rsidRPr="00E9775E" w:rsidRDefault="00283F54" w:rsidP="00283F54">
      <w:pPr>
        <w:pStyle w:val="Heading1"/>
        <w:rPr>
          <w:lang w:val="fr-FR" w:bidi="ar-EG"/>
        </w:rPr>
      </w:pPr>
      <w:r w:rsidRPr="00780845">
        <w:rPr>
          <w:lang w:bidi="ar-SY"/>
        </w:rPr>
        <w:t>1</w:t>
      </w:r>
      <w:r w:rsidRPr="00780845">
        <w:rPr>
          <w:rtl/>
          <w:lang w:bidi="ar-EG"/>
        </w:rPr>
        <w:tab/>
      </w:r>
      <w:r w:rsidRPr="00E9775E">
        <w:rPr>
          <w:rFonts w:hint="cs"/>
          <w:rtl/>
          <w:lang w:bidi="ar"/>
        </w:rPr>
        <w:t xml:space="preserve">ملخص </w:t>
      </w:r>
      <w:r>
        <w:rPr>
          <w:rFonts w:hint="cs"/>
          <w:rtl/>
          <w:lang w:bidi="ar-EG"/>
        </w:rPr>
        <w:t>ال</w:t>
      </w:r>
      <w:r w:rsidRPr="00E9775E">
        <w:rPr>
          <w:rFonts w:hint="cs"/>
          <w:rtl/>
          <w:lang w:bidi="ar"/>
        </w:rPr>
        <w:t>اجتماعات الأخيرة</w:t>
      </w:r>
      <w:r>
        <w:rPr>
          <w:rFonts w:hint="cs"/>
          <w:rtl/>
          <w:lang w:val="fr-FR" w:bidi="ar"/>
        </w:rPr>
        <w:t xml:space="preserve"> ل</w:t>
      </w:r>
      <w:r w:rsidRPr="00E9775E">
        <w:rPr>
          <w:rFonts w:hint="cs"/>
          <w:rtl/>
          <w:lang w:val="fr-FR" w:bidi="ar"/>
        </w:rPr>
        <w:t>لفري</w:t>
      </w:r>
      <w:r w:rsidRPr="00E9775E">
        <w:rPr>
          <w:rtl/>
          <w:lang w:val="fr-FR" w:bidi="ar"/>
        </w:rPr>
        <w:t>ق الاستشاري للدول الأعضاء</w:t>
      </w:r>
    </w:p>
    <w:p w14:paraId="4BC1D4AA" w14:textId="77777777" w:rsidR="00283F54" w:rsidRPr="00620495" w:rsidRDefault="00283F54" w:rsidP="00283F54">
      <w:pPr>
        <w:rPr>
          <w:lang w:bidi="ar-EG"/>
        </w:rPr>
      </w:pPr>
      <w:r>
        <w:rPr>
          <w:rFonts w:hint="cs"/>
          <w:rtl/>
          <w:lang w:bidi="ar-EG"/>
        </w:rPr>
        <w:t>بالرغم من أن مقرر</w:t>
      </w:r>
      <w:r w:rsidRPr="00620495">
        <w:rPr>
          <w:rFonts w:hint="cs"/>
          <w:rtl/>
          <w:lang w:bidi="ar-EG"/>
        </w:rPr>
        <w:t xml:space="preserve"> المجلس 619 </w:t>
      </w:r>
      <w:r>
        <w:rPr>
          <w:rFonts w:hint="cs"/>
          <w:rtl/>
          <w:lang w:bidi="ar-EG"/>
        </w:rPr>
        <w:t>يُكلف</w:t>
      </w:r>
      <w:r w:rsidRPr="00620495">
        <w:rPr>
          <w:rFonts w:hint="cs"/>
          <w:rtl/>
          <w:lang w:bidi="ar-EG"/>
        </w:rPr>
        <w:t xml:space="preserve"> الأمين العام بتقديم تحديثات ربع سنوية إلى </w:t>
      </w:r>
      <w:r w:rsidRPr="008C7C84">
        <w:rPr>
          <w:rtl/>
          <w:lang w:bidi="ar"/>
        </w:rPr>
        <w:t xml:space="preserve">الفريق الاستشاري للدول </w:t>
      </w:r>
      <w:r w:rsidRPr="008C7C84">
        <w:rPr>
          <w:rFonts w:hint="cs"/>
          <w:rtl/>
          <w:lang w:bidi="ar"/>
        </w:rPr>
        <w:t>الأعضاء،</w:t>
      </w:r>
      <w:r w:rsidRPr="00620495">
        <w:rPr>
          <w:rFonts w:hint="cs"/>
          <w:rtl/>
          <w:lang w:bidi="ar-EG"/>
        </w:rPr>
        <w:t xml:space="preserve"> </w:t>
      </w:r>
      <w:r>
        <w:rPr>
          <w:rFonts w:hint="cs"/>
          <w:rtl/>
          <w:lang w:bidi="ar-EG"/>
        </w:rPr>
        <w:t xml:space="preserve">فقد </w:t>
      </w:r>
      <w:r w:rsidRPr="00620495">
        <w:rPr>
          <w:rFonts w:hint="cs"/>
          <w:rtl/>
          <w:lang w:bidi="ar-EG"/>
        </w:rPr>
        <w:t xml:space="preserve">اجتمع </w:t>
      </w:r>
      <w:r>
        <w:rPr>
          <w:rFonts w:hint="cs"/>
          <w:rtl/>
          <w:lang w:bidi="ar-EG"/>
        </w:rPr>
        <w:t>الفريق</w:t>
      </w:r>
      <w:r w:rsidRPr="00620495">
        <w:rPr>
          <w:rFonts w:hint="cs"/>
          <w:rtl/>
          <w:lang w:bidi="ar-EG"/>
        </w:rPr>
        <w:t xml:space="preserve"> ثلاث مرات فقط في عام 2019. </w:t>
      </w:r>
      <w:r>
        <w:rPr>
          <w:rFonts w:hint="cs"/>
          <w:rtl/>
          <w:lang w:bidi="ar-EG"/>
        </w:rPr>
        <w:t>و</w:t>
      </w:r>
      <w:r w:rsidRPr="00620495">
        <w:rPr>
          <w:rFonts w:hint="cs"/>
          <w:rtl/>
          <w:lang w:bidi="ar-EG"/>
        </w:rPr>
        <w:t>في اجتماع سبتمبر 2019، طلب الرئيس عدم عقد اجتماع في ديسمبر لأنه سيكون قريبا</w:t>
      </w:r>
      <w:r>
        <w:rPr>
          <w:rFonts w:hint="cs"/>
          <w:rtl/>
          <w:lang w:bidi="ar-EG"/>
        </w:rPr>
        <w:t>ً</w:t>
      </w:r>
      <w:r w:rsidRPr="00620495">
        <w:rPr>
          <w:rFonts w:hint="cs"/>
          <w:rtl/>
          <w:lang w:bidi="ar-EG"/>
        </w:rPr>
        <w:t xml:space="preserve"> جدا</w:t>
      </w:r>
      <w:r>
        <w:rPr>
          <w:rFonts w:hint="cs"/>
          <w:rtl/>
          <w:lang w:bidi="ar-EG"/>
        </w:rPr>
        <w:t>ً</w:t>
      </w:r>
      <w:r w:rsidRPr="00620495">
        <w:rPr>
          <w:rFonts w:hint="cs"/>
          <w:rtl/>
          <w:lang w:bidi="ar-EG"/>
        </w:rPr>
        <w:t xml:space="preserve"> من اجتماعات</w:t>
      </w:r>
      <w:r>
        <w:rPr>
          <w:rFonts w:hint="cs"/>
          <w:rtl/>
          <w:lang w:bidi="ar-EG"/>
        </w:rPr>
        <w:t xml:space="preserve"> </w:t>
      </w:r>
      <w:r>
        <w:rPr>
          <w:rFonts w:hint="cs"/>
          <w:rtl/>
        </w:rPr>
        <w:t>أفرقة العمل التابعة للمجلس</w:t>
      </w:r>
      <w:r w:rsidRPr="00620495">
        <w:rPr>
          <w:rFonts w:hint="cs"/>
          <w:rtl/>
          <w:lang w:bidi="ar-EG"/>
        </w:rPr>
        <w:t xml:space="preserve"> في فبراير 2020 و</w:t>
      </w:r>
      <w:r>
        <w:rPr>
          <w:rFonts w:hint="cs"/>
          <w:rtl/>
          <w:lang w:bidi="ar-EG"/>
        </w:rPr>
        <w:t>من ال</w:t>
      </w:r>
      <w:r w:rsidRPr="00620495">
        <w:rPr>
          <w:rFonts w:hint="cs"/>
          <w:rtl/>
          <w:lang w:bidi="ar-EG"/>
        </w:rPr>
        <w:t>اجتماع القادم</w:t>
      </w:r>
      <w:r>
        <w:rPr>
          <w:rFonts w:hint="cs"/>
          <w:rtl/>
          <w:lang w:bidi="ar-EG"/>
        </w:rPr>
        <w:t xml:space="preserve"> </w:t>
      </w:r>
      <w:r w:rsidRPr="00CA3057">
        <w:rPr>
          <w:rFonts w:hint="cs"/>
          <w:rtl/>
          <w:lang w:bidi="ar"/>
        </w:rPr>
        <w:t>للفري</w:t>
      </w:r>
      <w:r w:rsidRPr="00CA3057">
        <w:rPr>
          <w:rtl/>
          <w:lang w:bidi="ar"/>
        </w:rPr>
        <w:t>ق الاستشاري للدول الأعضاء</w:t>
      </w:r>
      <w:r w:rsidRPr="00620495">
        <w:rPr>
          <w:rFonts w:hint="cs"/>
          <w:rtl/>
          <w:lang w:bidi="ar-EG"/>
        </w:rPr>
        <w:t xml:space="preserve">. </w:t>
      </w:r>
      <w:r>
        <w:rPr>
          <w:rFonts w:hint="cs"/>
          <w:rtl/>
          <w:lang w:bidi="ar-EG"/>
        </w:rPr>
        <w:t>ويرد أدناه ملخص لل</w:t>
      </w:r>
      <w:r w:rsidRPr="00620495">
        <w:rPr>
          <w:rFonts w:hint="cs"/>
          <w:rtl/>
          <w:lang w:bidi="ar-EG"/>
        </w:rPr>
        <w:t xml:space="preserve">اجتماعات التي عقدت منذ </w:t>
      </w:r>
      <w:r>
        <w:rPr>
          <w:rFonts w:hint="cs"/>
          <w:rtl/>
          <w:lang w:bidi="ar-EG"/>
        </w:rPr>
        <w:t>دورة ال</w:t>
      </w:r>
      <w:r w:rsidRPr="00620495">
        <w:rPr>
          <w:rFonts w:hint="cs"/>
          <w:rtl/>
          <w:lang w:bidi="ar-EG"/>
        </w:rPr>
        <w:t xml:space="preserve">مجلس </w:t>
      </w:r>
      <w:r>
        <w:rPr>
          <w:rFonts w:hint="cs"/>
          <w:rtl/>
          <w:lang w:bidi="ar-EG"/>
        </w:rPr>
        <w:t xml:space="preserve">المعقودة في </w:t>
      </w:r>
      <w:r w:rsidRPr="00620495">
        <w:rPr>
          <w:rFonts w:hint="cs"/>
          <w:rtl/>
          <w:lang w:bidi="ar-EG"/>
        </w:rPr>
        <w:t>يونيو 2019.</w:t>
      </w:r>
    </w:p>
    <w:p w14:paraId="66086801" w14:textId="3BB00D96" w:rsidR="00283F54" w:rsidRPr="00EC68D6" w:rsidRDefault="00283F54" w:rsidP="00283F54">
      <w:pPr>
        <w:rPr>
          <w:lang w:bidi="ar-EG"/>
        </w:rPr>
      </w:pPr>
      <w:r w:rsidRPr="00780845">
        <w:rPr>
          <w:lang w:bidi="ar-EG"/>
        </w:rPr>
        <w:t>1.1</w:t>
      </w:r>
      <w:r w:rsidRPr="00780845">
        <w:rPr>
          <w:rtl/>
          <w:lang w:bidi="ar-EG"/>
        </w:rPr>
        <w:tab/>
      </w:r>
      <w:r w:rsidRPr="002F6DA7">
        <w:rPr>
          <w:rFonts w:hint="cs"/>
          <w:rtl/>
          <w:lang w:bidi="ar-EG"/>
        </w:rPr>
        <w:t xml:space="preserve">خلال </w:t>
      </w:r>
      <w:r w:rsidRPr="002F6DA7">
        <w:rPr>
          <w:rFonts w:hint="cs"/>
          <w:b/>
          <w:bCs/>
          <w:rtl/>
          <w:lang w:bidi="ar-EG"/>
        </w:rPr>
        <w:t>الاجتماع الثامن</w:t>
      </w:r>
      <w:r w:rsidRPr="002F6DA7">
        <w:rPr>
          <w:rFonts w:hint="cs"/>
          <w:rtl/>
          <w:lang w:bidi="ar-EG"/>
        </w:rPr>
        <w:t xml:space="preserve"> (19 سبتمبر 2019)، ناقش </w:t>
      </w:r>
      <w:r w:rsidRPr="00410137">
        <w:rPr>
          <w:rFonts w:hint="cs"/>
          <w:rtl/>
          <w:lang w:bidi="ar-EG"/>
        </w:rPr>
        <w:t>الفريق الاستشاري</w:t>
      </w:r>
      <w:r w:rsidRPr="002F6DA7">
        <w:rPr>
          <w:rFonts w:hint="cs"/>
          <w:rtl/>
          <w:lang w:bidi="ar-EG"/>
        </w:rPr>
        <w:t xml:space="preserve"> </w:t>
      </w:r>
      <w:r w:rsidRPr="004C1BE7">
        <w:rPr>
          <w:spacing w:val="-2"/>
          <w:rtl/>
          <w:lang w:bidi="ar"/>
        </w:rPr>
        <w:t xml:space="preserve">للدول الأعضاء </w:t>
      </w:r>
      <w:r w:rsidRPr="002F6DA7">
        <w:rPr>
          <w:rFonts w:hint="cs"/>
          <w:rtl/>
          <w:lang w:bidi="ar-EG"/>
        </w:rPr>
        <w:t xml:space="preserve">التقدم المحرز في </w:t>
      </w:r>
      <w:r w:rsidRPr="00410137">
        <w:rPr>
          <w:rtl/>
        </w:rPr>
        <w:t xml:space="preserve">مشروع </w:t>
      </w:r>
      <w:r w:rsidRPr="00410137">
        <w:rPr>
          <w:rFonts w:hint="cs"/>
          <w:rtl/>
        </w:rPr>
        <w:t>مبنى</w:t>
      </w:r>
      <w:r w:rsidRPr="00410137">
        <w:rPr>
          <w:rtl/>
        </w:rPr>
        <w:t xml:space="preserve"> مقر الاتحاد</w:t>
      </w:r>
      <w:r w:rsidRPr="00410137">
        <w:rPr>
          <w:rFonts w:hint="cs"/>
          <w:rtl/>
        </w:rPr>
        <w:t xml:space="preserve"> </w:t>
      </w:r>
      <w:r w:rsidRPr="002F6DA7">
        <w:rPr>
          <w:rFonts w:hint="cs"/>
          <w:rtl/>
          <w:lang w:bidi="ar-EG"/>
        </w:rPr>
        <w:t>الذي كان من المقرر تقديمه في</w:t>
      </w:r>
      <w:r w:rsidRPr="00410137">
        <w:rPr>
          <w:rFonts w:hint="cs"/>
          <w:rtl/>
          <w:lang w:bidi="ar-EG"/>
        </w:rPr>
        <w:t xml:space="preserve"> الوثيقتين</w:t>
      </w:r>
      <w:r w:rsidRPr="002F6DA7">
        <w:rPr>
          <w:rFonts w:hint="cs"/>
          <w:rtl/>
          <w:lang w:bidi="ar-EG"/>
        </w:rPr>
        <w:t xml:space="preserve"> </w:t>
      </w:r>
      <w:hyperlink r:id="rId14" w:history="1">
        <w:r w:rsidRPr="00410137">
          <w:rPr>
            <w:rStyle w:val="Hyperlink"/>
            <w:lang w:val="en-GB" w:bidi="ar-EG"/>
          </w:rPr>
          <w:t>C19/ADD/2</w:t>
        </w:r>
      </w:hyperlink>
      <w:r w:rsidRPr="002F6DA7">
        <w:rPr>
          <w:rFonts w:hint="cs"/>
          <w:rtl/>
          <w:lang w:bidi="ar-EG"/>
        </w:rPr>
        <w:t xml:space="preserve"> و</w:t>
      </w:r>
      <w:hyperlink r:id="rId15" w:history="1">
        <w:r w:rsidRPr="00410137">
          <w:rPr>
            <w:rStyle w:val="Hyperlink"/>
            <w:lang w:val="en-GB" w:bidi="ar-EG"/>
          </w:rPr>
          <w:t>C19/ADD/INF</w:t>
        </w:r>
      </w:hyperlink>
      <w:r w:rsidRPr="002F6DA7">
        <w:rPr>
          <w:rFonts w:hint="cs"/>
          <w:rtl/>
          <w:lang w:bidi="ar-EG"/>
        </w:rPr>
        <w:t xml:space="preserve"> إلى الدورة الإضافية للمجلس </w:t>
      </w:r>
      <w:r w:rsidRPr="00410137">
        <w:rPr>
          <w:rFonts w:hint="cs"/>
          <w:rtl/>
          <w:lang w:bidi="ar-EG"/>
        </w:rPr>
        <w:t xml:space="preserve">لعام </w:t>
      </w:r>
      <w:r w:rsidRPr="00410137">
        <w:rPr>
          <w:lang w:val="fr-FR" w:bidi="ar-EG"/>
        </w:rPr>
        <w:t>2019</w:t>
      </w:r>
      <w:r w:rsidRPr="002F6DA7">
        <w:rPr>
          <w:rFonts w:hint="cs"/>
          <w:rtl/>
          <w:lang w:bidi="ar-EG"/>
        </w:rPr>
        <w:t xml:space="preserve"> التي عقدت في 27 سبتمبر 2019.</w:t>
      </w:r>
      <w:r>
        <w:rPr>
          <w:rFonts w:hint="cs"/>
          <w:rtl/>
          <w:lang w:bidi="ar-EG"/>
        </w:rPr>
        <w:t xml:space="preserve"> وبالنسبة إلى قاعة </w:t>
      </w:r>
      <w:proofErr w:type="spellStart"/>
      <w:r>
        <w:rPr>
          <w:rFonts w:hint="cs"/>
          <w:rtl/>
          <w:lang w:bidi="ar-EG"/>
        </w:rPr>
        <w:t>بوبوف</w:t>
      </w:r>
      <w:proofErr w:type="spellEnd"/>
      <w:r>
        <w:rPr>
          <w:rFonts w:hint="cs"/>
          <w:rtl/>
          <w:lang w:bidi="ar-EG"/>
        </w:rPr>
        <w:t xml:space="preserve"> أكدت الأمانة أن البلد المضيف يرى أنه لا يوجد عائق قانوني أمام بيع مبنى البرج مع وجود الشرط الخاص بالاحتفاظ باستخدام قاعة </w:t>
      </w:r>
      <w:proofErr w:type="spellStart"/>
      <w:r>
        <w:rPr>
          <w:rFonts w:hint="cs"/>
          <w:rtl/>
          <w:lang w:bidi="ar-EG"/>
        </w:rPr>
        <w:t>بوبوف</w:t>
      </w:r>
      <w:proofErr w:type="spellEnd"/>
      <w:r>
        <w:rPr>
          <w:rFonts w:hint="cs"/>
          <w:rtl/>
          <w:lang w:bidi="ar-EG"/>
        </w:rPr>
        <w:t xml:space="preserve"> من جانب الاتحاد وكل ما يعترض ذلك هي أمور عملية ومالية. وحث الفريق مرة أخرى الاتحاد الروسي والأمانة على التوصل إلى اتفاق في هذا الشأن. </w:t>
      </w:r>
      <w:r w:rsidRPr="00BA75C9">
        <w:rPr>
          <w:rFonts w:hint="cs"/>
          <w:rtl/>
          <w:lang w:bidi="ar-EG"/>
        </w:rPr>
        <w:t>و</w:t>
      </w:r>
      <w:r>
        <w:rPr>
          <w:rFonts w:hint="cs"/>
          <w:rtl/>
          <w:lang w:bidi="ar-EG"/>
        </w:rPr>
        <w:t xml:space="preserve">تساءل </w:t>
      </w:r>
      <w:r w:rsidRPr="00BA75C9">
        <w:rPr>
          <w:rFonts w:hint="cs"/>
          <w:rtl/>
          <w:lang w:bidi="ar-EG"/>
        </w:rPr>
        <w:t>الفريق</w:t>
      </w:r>
      <w:r w:rsidRPr="00BA75C9">
        <w:rPr>
          <w:rFonts w:hint="eastAsia"/>
          <w:rtl/>
          <w:lang w:bidi="ar-EG"/>
        </w:rPr>
        <w:t> </w:t>
      </w:r>
      <w:r>
        <w:rPr>
          <w:rFonts w:hint="cs"/>
          <w:rtl/>
          <w:lang w:bidi="ar-EG"/>
        </w:rPr>
        <w:t>الاستشاري للدول الأعضاء عن</w:t>
      </w:r>
      <w:r w:rsidRPr="00BA75C9">
        <w:rPr>
          <w:rFonts w:hint="cs"/>
          <w:rtl/>
          <w:lang w:bidi="ar-EG"/>
        </w:rPr>
        <w:t xml:space="preserve"> </w:t>
      </w:r>
      <w:r>
        <w:rPr>
          <w:rFonts w:hint="cs"/>
          <w:rtl/>
          <w:lang w:bidi="ar-EG"/>
        </w:rPr>
        <w:t xml:space="preserve">مختلف </w:t>
      </w:r>
      <w:r w:rsidRPr="00BA75C9">
        <w:rPr>
          <w:rFonts w:hint="cs"/>
          <w:rtl/>
          <w:lang w:bidi="ar-EG"/>
        </w:rPr>
        <w:t>التكاليف غير</w:t>
      </w:r>
      <w:r w:rsidRPr="00BA75C9">
        <w:rPr>
          <w:rFonts w:hint="eastAsia"/>
          <w:rtl/>
          <w:lang w:bidi="ar-EG"/>
        </w:rPr>
        <w:t> </w:t>
      </w:r>
      <w:r w:rsidRPr="00BA75C9">
        <w:rPr>
          <w:rFonts w:hint="cs"/>
          <w:rtl/>
          <w:lang w:bidi="ar-EG"/>
        </w:rPr>
        <w:t xml:space="preserve">المباشرة، خاصةً للفترة </w:t>
      </w:r>
      <w:r w:rsidRPr="00BA75C9">
        <w:rPr>
          <w:lang w:bidi="ar-EG"/>
        </w:rPr>
        <w:t>2023-2019</w:t>
      </w:r>
      <w:r w:rsidRPr="00BA75C9">
        <w:rPr>
          <w:rFonts w:hint="cs"/>
          <w:rtl/>
          <w:lang w:bidi="ar-EG"/>
        </w:rPr>
        <w:t xml:space="preserve"> وناقش </w:t>
      </w:r>
      <w:r>
        <w:rPr>
          <w:rFonts w:hint="cs"/>
          <w:rtl/>
          <w:lang w:bidi="ar-EG"/>
        </w:rPr>
        <w:t>المعالجة المالية المناسبة لها</w:t>
      </w:r>
      <w:r w:rsidRPr="00BA75C9">
        <w:rPr>
          <w:rFonts w:hint="cs"/>
          <w:rtl/>
          <w:lang w:bidi="ar-EG"/>
        </w:rPr>
        <w:t xml:space="preserve"> في إطار الميزانية العادية.</w:t>
      </w:r>
      <w:r>
        <w:rPr>
          <w:rFonts w:hint="cs"/>
          <w:rtl/>
          <w:lang w:bidi="ar-EG"/>
        </w:rPr>
        <w:t xml:space="preserve"> و</w:t>
      </w:r>
      <w:r w:rsidRPr="00BA75C9">
        <w:rPr>
          <w:rFonts w:hint="cs"/>
          <w:rtl/>
        </w:rPr>
        <w:t xml:space="preserve">بعد تلقي رأي خبراء الشركة الاستشارية للاتحاد </w:t>
      </w:r>
      <w:r w:rsidRPr="00BA75C9">
        <w:rPr>
          <w:lang w:val="en-GB" w:bidi="ar-EG"/>
        </w:rPr>
        <w:t>Hill International</w:t>
      </w:r>
      <w:r w:rsidRPr="00BA75C9">
        <w:rPr>
          <w:rFonts w:hint="cs"/>
          <w:rtl/>
        </w:rPr>
        <w:t xml:space="preserve">، </w:t>
      </w:r>
      <w:r>
        <w:rPr>
          <w:rFonts w:hint="cs"/>
          <w:rtl/>
        </w:rPr>
        <w:t>بشأن إدراج</w:t>
      </w:r>
      <w:r w:rsidRPr="00BA75C9">
        <w:rPr>
          <w:rFonts w:hint="cs"/>
          <w:rtl/>
          <w:lang w:bidi="ar-EG"/>
        </w:rPr>
        <w:t xml:space="preserve"> مبلغ</w:t>
      </w:r>
      <w:r>
        <w:rPr>
          <w:rFonts w:hint="cs"/>
          <w:rtl/>
          <w:lang w:bidi="ar-EG"/>
        </w:rPr>
        <w:t xml:space="preserve"> </w:t>
      </w:r>
      <w:r w:rsidRPr="00BA75C9">
        <w:rPr>
          <w:rFonts w:hint="cs"/>
          <w:rtl/>
          <w:lang w:bidi="ar-EG"/>
        </w:rPr>
        <w:t xml:space="preserve">كبير في الخطة المالية للمشروع ككل من أجل تغطية </w:t>
      </w:r>
      <w:proofErr w:type="gramStart"/>
      <w:r w:rsidRPr="00BA75C9">
        <w:rPr>
          <w:rFonts w:hint="cs"/>
          <w:rtl/>
          <w:lang w:bidi="ar-EG"/>
        </w:rPr>
        <w:t>مخاطر</w:t>
      </w:r>
      <w:proofErr w:type="gramEnd"/>
      <w:r w:rsidRPr="00BA75C9">
        <w:rPr>
          <w:rFonts w:hint="cs"/>
          <w:rtl/>
          <w:lang w:bidi="ar-EG"/>
        </w:rPr>
        <w:t xml:space="preserve"> التكاليف المباشرة الإجمالية للمشروع</w:t>
      </w:r>
      <w:r>
        <w:rPr>
          <w:rFonts w:hint="cs"/>
          <w:rtl/>
          <w:lang w:bidi="ar-EG"/>
        </w:rPr>
        <w:t>، اتفق الفريق على دعوة المجلس</w:t>
      </w:r>
      <w:r w:rsidRPr="00BA75C9">
        <w:rPr>
          <w:rFonts w:hint="cs"/>
          <w:rtl/>
          <w:lang w:bidi="ar-EG"/>
        </w:rPr>
        <w:t xml:space="preserve"> إلى اعتماد نموذج المخاطر هذا.</w:t>
      </w:r>
      <w:r>
        <w:rPr>
          <w:rFonts w:hint="cs"/>
          <w:rtl/>
          <w:lang w:bidi="ar-EG"/>
        </w:rPr>
        <w:t xml:space="preserve"> </w:t>
      </w:r>
      <w:r>
        <w:rPr>
          <w:rFonts w:hint="cs"/>
          <w:rtl/>
          <w:lang w:bidi="ar"/>
        </w:rPr>
        <w:t>ونُظر</w:t>
      </w:r>
      <w:r w:rsidRPr="00C077D0">
        <w:rPr>
          <w:rFonts w:hint="cs"/>
          <w:rtl/>
          <w:lang w:bidi="ar"/>
        </w:rPr>
        <w:t xml:space="preserve"> في توصيات </w:t>
      </w:r>
      <w:r>
        <w:rPr>
          <w:rFonts w:hint="cs"/>
          <w:rtl/>
          <w:lang w:val="fr-FR" w:bidi="ar-EG"/>
        </w:rPr>
        <w:t>الفريق الاستشاري</w:t>
      </w:r>
      <w:r w:rsidRPr="00C077D0">
        <w:rPr>
          <w:rFonts w:hint="cs"/>
          <w:rtl/>
          <w:lang w:bidi="ar"/>
        </w:rPr>
        <w:t xml:space="preserve"> </w:t>
      </w:r>
      <w:r w:rsidRPr="004C1BE7">
        <w:rPr>
          <w:spacing w:val="-2"/>
          <w:rtl/>
          <w:lang w:bidi="ar"/>
        </w:rPr>
        <w:t xml:space="preserve">للدول الأعضاء </w:t>
      </w:r>
      <w:r w:rsidRPr="00C077D0">
        <w:rPr>
          <w:rFonts w:hint="cs"/>
          <w:rtl/>
          <w:lang w:bidi="ar"/>
        </w:rPr>
        <w:t xml:space="preserve">خلال الدورة الإضافية للمجلس </w:t>
      </w:r>
      <w:r>
        <w:rPr>
          <w:rFonts w:hint="cs"/>
          <w:rtl/>
          <w:lang w:bidi="ar"/>
        </w:rPr>
        <w:t xml:space="preserve">لعام </w:t>
      </w:r>
      <w:r>
        <w:rPr>
          <w:lang w:val="fr-FR" w:bidi="ar"/>
        </w:rPr>
        <w:t>2019</w:t>
      </w:r>
      <w:r w:rsidRPr="00C077D0">
        <w:rPr>
          <w:rFonts w:hint="cs"/>
          <w:rtl/>
          <w:lang w:bidi="ar"/>
        </w:rPr>
        <w:t xml:space="preserve"> </w:t>
      </w:r>
      <w:r>
        <w:rPr>
          <w:rFonts w:hint="cs"/>
          <w:rtl/>
          <w:lang w:bidi="ar"/>
        </w:rPr>
        <w:t xml:space="preserve">الذي أصدر </w:t>
      </w:r>
      <w:hyperlink r:id="rId16" w:history="1">
        <w:r w:rsidRPr="00C077D0">
          <w:rPr>
            <w:rStyle w:val="Hyperlink"/>
            <w:rFonts w:hint="cs"/>
            <w:i/>
            <w:iCs/>
            <w:rtl/>
            <w:lang w:bidi="ar"/>
          </w:rPr>
          <w:t>مقرر</w:t>
        </w:r>
        <w:r>
          <w:rPr>
            <w:rStyle w:val="Hyperlink"/>
            <w:rFonts w:hint="eastAsia"/>
            <w:i/>
            <w:iCs/>
            <w:rtl/>
            <w:lang w:bidi="ar"/>
          </w:rPr>
          <w:t> </w:t>
        </w:r>
        <w:r w:rsidRPr="00C077D0">
          <w:rPr>
            <w:rStyle w:val="Hyperlink"/>
            <w:rFonts w:hint="cs"/>
            <w:i/>
            <w:iCs/>
            <w:rtl/>
            <w:lang w:bidi="ar"/>
          </w:rPr>
          <w:t>المجلس 619</w:t>
        </w:r>
      </w:hyperlink>
      <w:r w:rsidRPr="00C077D0">
        <w:rPr>
          <w:rFonts w:hint="cs"/>
          <w:rtl/>
          <w:lang w:bidi="ar"/>
        </w:rPr>
        <w:t>. وقد قد</w:t>
      </w:r>
      <w:r>
        <w:rPr>
          <w:rFonts w:hint="cs"/>
          <w:rtl/>
          <w:lang w:bidi="ar"/>
        </w:rPr>
        <w:t>ّ</w:t>
      </w:r>
      <w:r w:rsidRPr="00C077D0">
        <w:rPr>
          <w:rFonts w:hint="cs"/>
          <w:rtl/>
          <w:lang w:bidi="ar"/>
        </w:rPr>
        <w:t xml:space="preserve">ر </w:t>
      </w:r>
      <w:r>
        <w:rPr>
          <w:rFonts w:hint="cs"/>
          <w:rtl/>
          <w:lang w:val="fr-FR" w:bidi="ar-EG"/>
        </w:rPr>
        <w:t>الفريق الاستشاري</w:t>
      </w:r>
      <w:r w:rsidRPr="00C077D0">
        <w:rPr>
          <w:rFonts w:hint="cs"/>
          <w:rtl/>
          <w:lang w:bidi="ar"/>
        </w:rPr>
        <w:t xml:space="preserve"> </w:t>
      </w:r>
      <w:r w:rsidRPr="004C1BE7">
        <w:rPr>
          <w:spacing w:val="-2"/>
          <w:rtl/>
          <w:lang w:bidi="ar"/>
        </w:rPr>
        <w:t xml:space="preserve">للدول الأعضاء </w:t>
      </w:r>
      <w:r w:rsidRPr="00C077D0">
        <w:rPr>
          <w:rFonts w:hint="cs"/>
          <w:rtl/>
          <w:lang w:bidi="ar"/>
        </w:rPr>
        <w:t xml:space="preserve">الحاجة إلى تخصيص سنوي </w:t>
      </w:r>
      <w:r>
        <w:rPr>
          <w:rFonts w:hint="cs"/>
          <w:rtl/>
          <w:lang w:bidi="ar"/>
        </w:rPr>
        <w:t>ب</w:t>
      </w:r>
      <w:r w:rsidRPr="00C077D0">
        <w:rPr>
          <w:rFonts w:hint="cs"/>
          <w:rtl/>
          <w:lang w:bidi="ar"/>
        </w:rPr>
        <w:t xml:space="preserve">متوسط </w:t>
      </w:r>
      <w:r>
        <w:rPr>
          <w:rFonts w:hint="cs"/>
          <w:rtl/>
          <w:lang w:bidi="ar"/>
        </w:rPr>
        <w:t>يبلغ</w:t>
      </w:r>
      <w:r w:rsidRPr="00C077D0">
        <w:rPr>
          <w:rFonts w:hint="cs"/>
          <w:rtl/>
          <w:lang w:bidi="ar"/>
        </w:rPr>
        <w:t xml:space="preserve"> </w:t>
      </w:r>
      <w:r>
        <w:rPr>
          <w:lang w:bidi="ar"/>
        </w:rPr>
        <w:t>1,8</w:t>
      </w:r>
      <w:r w:rsidRPr="00C077D0">
        <w:rPr>
          <w:rFonts w:hint="cs"/>
          <w:rtl/>
          <w:lang w:bidi="ar"/>
        </w:rPr>
        <w:t xml:space="preserve"> مليون فرنك سويسري على مدى </w:t>
      </w:r>
      <w:r>
        <w:rPr>
          <w:rFonts w:hint="cs"/>
          <w:rtl/>
          <w:lang w:bidi="ar"/>
        </w:rPr>
        <w:t>ال</w:t>
      </w:r>
      <w:r w:rsidRPr="00C077D0">
        <w:rPr>
          <w:rFonts w:hint="cs"/>
          <w:rtl/>
          <w:lang w:bidi="ar"/>
        </w:rPr>
        <w:t xml:space="preserve">مشروع </w:t>
      </w:r>
      <w:r>
        <w:rPr>
          <w:rFonts w:hint="cs"/>
          <w:rtl/>
          <w:lang w:bidi="ar"/>
        </w:rPr>
        <w:t xml:space="preserve">الممتد على </w:t>
      </w:r>
      <w:r w:rsidRPr="00C077D0">
        <w:rPr>
          <w:rFonts w:hint="cs"/>
          <w:rtl/>
          <w:lang w:bidi="ar"/>
        </w:rPr>
        <w:t>سبع سنوات للوصول إلى</w:t>
      </w:r>
      <w:r>
        <w:rPr>
          <w:rFonts w:hint="cs"/>
          <w:rtl/>
          <w:lang w:bidi="ar"/>
        </w:rPr>
        <w:t xml:space="preserve"> مبلغ</w:t>
      </w:r>
      <w:r w:rsidRPr="00C077D0">
        <w:rPr>
          <w:rFonts w:hint="cs"/>
          <w:rtl/>
          <w:lang w:bidi="ar"/>
        </w:rPr>
        <w:t xml:space="preserve"> </w:t>
      </w:r>
      <w:r>
        <w:rPr>
          <w:lang w:bidi="ar"/>
        </w:rPr>
        <w:t>12,6</w:t>
      </w:r>
      <w:r w:rsidR="00231077">
        <w:rPr>
          <w:rFonts w:hint="cs"/>
          <w:rtl/>
          <w:lang w:bidi="ar"/>
        </w:rPr>
        <w:t xml:space="preserve"> </w:t>
      </w:r>
      <w:r w:rsidRPr="00C077D0">
        <w:rPr>
          <w:rFonts w:hint="cs"/>
          <w:rtl/>
          <w:lang w:bidi="ar"/>
        </w:rPr>
        <w:t xml:space="preserve">مليون فرنك سويسري </w:t>
      </w:r>
      <w:r>
        <w:rPr>
          <w:rFonts w:hint="cs"/>
          <w:rtl/>
          <w:lang w:bidi="ar"/>
        </w:rPr>
        <w:t>المتفق عليه ل</w:t>
      </w:r>
      <w:r w:rsidRPr="00C077D0">
        <w:rPr>
          <w:rtl/>
        </w:rPr>
        <w:t>صندوق سجل المخاطر</w:t>
      </w:r>
      <w:r w:rsidRPr="00C077D0">
        <w:rPr>
          <w:rFonts w:hint="cs"/>
          <w:rtl/>
          <w:lang w:bidi="ar"/>
        </w:rPr>
        <w:t>.</w:t>
      </w:r>
    </w:p>
    <w:p w14:paraId="6B8ADDEE" w14:textId="77777777" w:rsidR="00283F54" w:rsidRPr="00BE6B1C" w:rsidRDefault="00283F54" w:rsidP="00283F54">
      <w:pPr>
        <w:rPr>
          <w:rtl/>
          <w:lang w:bidi="ar"/>
        </w:rPr>
      </w:pPr>
      <w:r>
        <w:rPr>
          <w:lang w:bidi="ar-EG"/>
        </w:rPr>
        <w:t>2.1</w:t>
      </w:r>
      <w:r>
        <w:rPr>
          <w:rtl/>
          <w:lang w:bidi="ar-EG"/>
        </w:rPr>
        <w:tab/>
      </w:r>
      <w:r>
        <w:rPr>
          <w:rFonts w:hint="cs"/>
          <w:rtl/>
          <w:lang w:bidi="ar-EG"/>
        </w:rPr>
        <w:t>و</w:t>
      </w:r>
      <w:r w:rsidRPr="00BE6B1C">
        <w:rPr>
          <w:rFonts w:hint="cs"/>
          <w:rtl/>
          <w:lang w:bidi="ar"/>
        </w:rPr>
        <w:t xml:space="preserve">ركز </w:t>
      </w:r>
      <w:r>
        <w:rPr>
          <w:rFonts w:hint="cs"/>
          <w:rtl/>
          <w:lang w:val="fr-FR" w:bidi="ar-EG"/>
        </w:rPr>
        <w:t xml:space="preserve">الفريق الاستشاري </w:t>
      </w:r>
      <w:r w:rsidRPr="004C1BE7">
        <w:rPr>
          <w:spacing w:val="-2"/>
          <w:rtl/>
          <w:lang w:bidi="ar"/>
        </w:rPr>
        <w:t>للدول الأعضاء</w:t>
      </w:r>
      <w:r w:rsidRPr="00BE6B1C">
        <w:rPr>
          <w:rFonts w:hint="cs"/>
          <w:rtl/>
          <w:lang w:bidi="ar"/>
        </w:rPr>
        <w:t xml:space="preserve"> خلال </w:t>
      </w:r>
      <w:r w:rsidRPr="00BE6B1C">
        <w:rPr>
          <w:rFonts w:hint="cs"/>
          <w:b/>
          <w:bCs/>
          <w:rtl/>
          <w:lang w:bidi="ar"/>
        </w:rPr>
        <w:t>الاجتماع التاسع</w:t>
      </w:r>
      <w:r w:rsidRPr="00BE6B1C">
        <w:rPr>
          <w:rFonts w:hint="cs"/>
          <w:rtl/>
          <w:lang w:bidi="ar"/>
        </w:rPr>
        <w:t xml:space="preserve"> (10 فبراير 2020) على حالة تصميم المقر الجديد والرسالة الثانية </w:t>
      </w:r>
      <w:r>
        <w:rPr>
          <w:rFonts w:hint="cs"/>
          <w:rtl/>
          <w:lang w:bidi="ar"/>
        </w:rPr>
        <w:t xml:space="preserve">الموجهة </w:t>
      </w:r>
      <w:r w:rsidRPr="00BE6B1C">
        <w:rPr>
          <w:rFonts w:hint="cs"/>
          <w:rtl/>
          <w:lang w:bidi="ar"/>
        </w:rPr>
        <w:t xml:space="preserve">إلى السلطات السويسرية حول طلب القرض. </w:t>
      </w:r>
      <w:r>
        <w:rPr>
          <w:rFonts w:hint="cs"/>
          <w:rtl/>
          <w:lang w:bidi="ar"/>
        </w:rPr>
        <w:t>وأُبلغ الفريق الاستشاري</w:t>
      </w:r>
      <w:r w:rsidRPr="00BE6B1C">
        <w:rPr>
          <w:rFonts w:hint="cs"/>
          <w:rtl/>
          <w:lang w:bidi="ar"/>
        </w:rPr>
        <w:t xml:space="preserve"> </w:t>
      </w:r>
      <w:r w:rsidRPr="004C1BE7">
        <w:rPr>
          <w:spacing w:val="-2"/>
          <w:rtl/>
          <w:lang w:bidi="ar"/>
        </w:rPr>
        <w:t xml:space="preserve">للدول الأعضاء </w:t>
      </w:r>
      <w:r w:rsidRPr="00BE6B1C">
        <w:rPr>
          <w:rFonts w:hint="cs"/>
          <w:rtl/>
          <w:lang w:bidi="ar"/>
        </w:rPr>
        <w:t xml:space="preserve">أن طلب القرض الثاني </w:t>
      </w:r>
      <w:r>
        <w:rPr>
          <w:rFonts w:hint="cs"/>
          <w:rtl/>
          <w:lang w:bidi="ar"/>
        </w:rPr>
        <w:t>قد أُرسل</w:t>
      </w:r>
      <w:r w:rsidRPr="00BE6B1C">
        <w:rPr>
          <w:rFonts w:hint="cs"/>
          <w:rtl/>
          <w:lang w:bidi="ar"/>
        </w:rPr>
        <w:t xml:space="preserve"> في الوقت المحدد (9 ديسمبر 2019) وأنه </w:t>
      </w:r>
      <w:r>
        <w:rPr>
          <w:rFonts w:hint="cs"/>
          <w:rtl/>
          <w:lang w:bidi="ar"/>
        </w:rPr>
        <w:t>بحوزة</w:t>
      </w:r>
      <w:r w:rsidRPr="00BE6B1C">
        <w:rPr>
          <w:rFonts w:hint="cs"/>
          <w:rtl/>
          <w:lang w:bidi="ar"/>
        </w:rPr>
        <w:t xml:space="preserve"> السلطات السويسرية، وأن الاتحاد سيستقبل زيارة رسمية من وفد مالي </w:t>
      </w:r>
      <w:r>
        <w:rPr>
          <w:rFonts w:hint="cs"/>
          <w:rtl/>
          <w:lang w:bidi="ar"/>
        </w:rPr>
        <w:t>تابع</w:t>
      </w:r>
      <w:r w:rsidRPr="00BE6B1C">
        <w:rPr>
          <w:rFonts w:hint="cs"/>
          <w:rtl/>
          <w:lang w:bidi="ar"/>
        </w:rPr>
        <w:t xml:space="preserve"> </w:t>
      </w:r>
      <w:r>
        <w:rPr>
          <w:rFonts w:hint="cs"/>
          <w:rtl/>
          <w:lang w:bidi="ar"/>
        </w:rPr>
        <w:t>لل</w:t>
      </w:r>
      <w:r w:rsidRPr="00BE6B1C">
        <w:rPr>
          <w:rFonts w:hint="cs"/>
          <w:rtl/>
          <w:lang w:bidi="ar"/>
        </w:rPr>
        <w:t xml:space="preserve">برلمان السويسري في 25 فبراير. </w:t>
      </w:r>
      <w:r>
        <w:rPr>
          <w:rFonts w:hint="cs"/>
          <w:rtl/>
          <w:lang w:bidi="ar"/>
        </w:rPr>
        <w:t xml:space="preserve">وأُبلغ الفريق الاستشاري </w:t>
      </w:r>
      <w:r w:rsidRPr="004C1BE7">
        <w:rPr>
          <w:spacing w:val="-2"/>
          <w:rtl/>
          <w:lang w:bidi="ar"/>
        </w:rPr>
        <w:t xml:space="preserve">للدول الأعضاء </w:t>
      </w:r>
      <w:r>
        <w:rPr>
          <w:rFonts w:hint="cs"/>
          <w:rtl/>
          <w:lang w:bidi="ar"/>
        </w:rPr>
        <w:t>أيضاً</w:t>
      </w:r>
      <w:r w:rsidRPr="00BE6B1C">
        <w:rPr>
          <w:rFonts w:hint="cs"/>
          <w:rtl/>
          <w:lang w:bidi="ar"/>
        </w:rPr>
        <w:t xml:space="preserve"> أن </w:t>
      </w:r>
      <w:r>
        <w:rPr>
          <w:rFonts w:hint="cs"/>
          <w:rtl/>
          <w:lang w:bidi="ar"/>
        </w:rPr>
        <w:t>الوثائق</w:t>
      </w:r>
      <w:r w:rsidRPr="00BE6B1C">
        <w:rPr>
          <w:rFonts w:hint="cs"/>
          <w:rtl/>
          <w:lang w:bidi="ar"/>
        </w:rPr>
        <w:t xml:space="preserve"> </w:t>
      </w:r>
      <w:r>
        <w:rPr>
          <w:rFonts w:hint="cs"/>
          <w:rtl/>
          <w:lang w:bidi="ar"/>
        </w:rPr>
        <w:t xml:space="preserve">المتعلقة بالجزء الخاص </w:t>
      </w:r>
      <w:r>
        <w:rPr>
          <w:rFonts w:hint="cs"/>
          <w:rtl/>
          <w:lang w:bidi="ar"/>
        </w:rPr>
        <w:lastRenderedPageBreak/>
        <w:t>ب</w:t>
      </w:r>
      <w:r w:rsidRPr="00BE6B1C">
        <w:rPr>
          <w:rFonts w:hint="cs"/>
          <w:rtl/>
          <w:lang w:bidi="ar"/>
        </w:rPr>
        <w:t xml:space="preserve">تقدير التكلفة </w:t>
      </w:r>
      <w:r>
        <w:rPr>
          <w:rFonts w:hint="cs"/>
          <w:rtl/>
          <w:lang w:bidi="ar"/>
        </w:rPr>
        <w:t>ل</w:t>
      </w:r>
      <w:r w:rsidRPr="00BE6B1C">
        <w:rPr>
          <w:rFonts w:hint="cs"/>
          <w:rtl/>
          <w:lang w:bidi="ar"/>
        </w:rPr>
        <w:t xml:space="preserve">طلب </w:t>
      </w:r>
      <w:r>
        <w:rPr>
          <w:rFonts w:hint="cs"/>
          <w:rtl/>
          <w:lang w:bidi="ar"/>
        </w:rPr>
        <w:t xml:space="preserve">الجزء الثاني من </w:t>
      </w:r>
      <w:r w:rsidRPr="00BE6B1C">
        <w:rPr>
          <w:rFonts w:hint="cs"/>
          <w:rtl/>
          <w:lang w:bidi="ar"/>
        </w:rPr>
        <w:t>القرض قد تم التحقق منه</w:t>
      </w:r>
      <w:r>
        <w:rPr>
          <w:rFonts w:hint="cs"/>
          <w:rtl/>
          <w:lang w:bidi="ar"/>
        </w:rPr>
        <w:t>ا</w:t>
      </w:r>
      <w:r w:rsidRPr="00BE6B1C">
        <w:rPr>
          <w:rFonts w:hint="cs"/>
          <w:rtl/>
          <w:lang w:bidi="ar"/>
        </w:rPr>
        <w:t xml:space="preserve"> من طرف ثالث</w:t>
      </w:r>
      <w:r>
        <w:rPr>
          <w:rFonts w:hint="cs"/>
          <w:rtl/>
          <w:lang w:bidi="ar"/>
        </w:rPr>
        <w:t>،</w:t>
      </w:r>
      <w:r w:rsidRPr="00BE6B1C">
        <w:rPr>
          <w:rFonts w:hint="cs"/>
          <w:rtl/>
          <w:lang w:bidi="ar"/>
        </w:rPr>
        <w:t xml:space="preserve"> </w:t>
      </w:r>
      <w:r>
        <w:rPr>
          <w:rFonts w:hint="cs"/>
          <w:rtl/>
          <w:lang w:bidi="ar"/>
        </w:rPr>
        <w:t xml:space="preserve">وأكد هذا الطرف </w:t>
      </w:r>
      <w:r w:rsidRPr="00BE6B1C">
        <w:rPr>
          <w:rFonts w:hint="cs"/>
          <w:rtl/>
          <w:lang w:bidi="ar"/>
        </w:rPr>
        <w:t>أنه يمكن بناء المبنى الجديد ضمن الميزانية المعتمدة البالغة 170 مليون فرنك سويسري.</w:t>
      </w:r>
    </w:p>
    <w:p w14:paraId="4970DF0F" w14:textId="32F669D2" w:rsidR="00283F54" w:rsidRPr="00BE6B1C" w:rsidRDefault="00283F54" w:rsidP="00283F54">
      <w:pPr>
        <w:rPr>
          <w:rtl/>
          <w:lang w:bidi="ar"/>
        </w:rPr>
      </w:pPr>
      <w:r>
        <w:rPr>
          <w:rFonts w:hint="cs"/>
          <w:rtl/>
          <w:lang w:bidi="ar"/>
        </w:rPr>
        <w:t>وطلب الفريق الاستشاري</w:t>
      </w:r>
      <w:r w:rsidRPr="00BE6B1C">
        <w:rPr>
          <w:rFonts w:hint="cs"/>
          <w:rtl/>
          <w:lang w:bidi="ar"/>
        </w:rPr>
        <w:t xml:space="preserve"> </w:t>
      </w:r>
      <w:r w:rsidRPr="004C1BE7">
        <w:rPr>
          <w:spacing w:val="-2"/>
          <w:rtl/>
          <w:lang w:bidi="ar"/>
        </w:rPr>
        <w:t xml:space="preserve">للدول الأعضاء </w:t>
      </w:r>
      <w:r w:rsidRPr="00BE6B1C">
        <w:rPr>
          <w:rFonts w:hint="cs"/>
          <w:rtl/>
          <w:lang w:bidi="ar"/>
        </w:rPr>
        <w:t xml:space="preserve">معلومات عن الوضع الحالي </w:t>
      </w:r>
      <w:r>
        <w:rPr>
          <w:rFonts w:hint="cs"/>
          <w:rtl/>
          <w:lang w:bidi="ar"/>
        </w:rPr>
        <w:t>للجدول الزمني لاجتماعات</w:t>
      </w:r>
      <w:r w:rsidRPr="00BE6B1C">
        <w:rPr>
          <w:rFonts w:hint="cs"/>
          <w:rtl/>
          <w:lang w:bidi="ar"/>
        </w:rPr>
        <w:t xml:space="preserve"> الاتحاد. وأوضح نائب الأمين العام أن </w:t>
      </w:r>
      <w:r>
        <w:rPr>
          <w:rFonts w:hint="cs"/>
          <w:rtl/>
          <w:lang w:bidi="ar"/>
        </w:rPr>
        <w:t>ال</w:t>
      </w:r>
      <w:r w:rsidRPr="00BE6B1C">
        <w:rPr>
          <w:rFonts w:hint="cs"/>
          <w:rtl/>
          <w:lang w:bidi="ar"/>
        </w:rPr>
        <w:t xml:space="preserve">مواعيد </w:t>
      </w:r>
      <w:r>
        <w:rPr>
          <w:rFonts w:hint="cs"/>
          <w:rtl/>
          <w:lang w:bidi="ar"/>
        </w:rPr>
        <w:t xml:space="preserve">المتعلقة </w:t>
      </w:r>
      <w:r>
        <w:rPr>
          <w:rFonts w:hint="cs"/>
          <w:rtl/>
          <w:lang w:bidi="ar-EG"/>
        </w:rPr>
        <w:t>بال</w:t>
      </w:r>
      <w:r w:rsidRPr="00BE6B1C">
        <w:rPr>
          <w:rFonts w:hint="cs"/>
          <w:rtl/>
          <w:lang w:bidi="ar"/>
        </w:rPr>
        <w:t>مجلس و</w:t>
      </w:r>
      <w:r>
        <w:rPr>
          <w:rFonts w:hint="cs"/>
          <w:rtl/>
          <w:lang w:bidi="ar-EG"/>
        </w:rPr>
        <w:t>أفرقة</w:t>
      </w:r>
      <w:r w:rsidRPr="00BE6B1C">
        <w:rPr>
          <w:rFonts w:hint="cs"/>
          <w:rtl/>
          <w:lang w:bidi="ar"/>
        </w:rPr>
        <w:t xml:space="preserve"> عمل </w:t>
      </w:r>
      <w:r>
        <w:rPr>
          <w:rFonts w:hint="cs"/>
          <w:rtl/>
          <w:lang w:bidi="ar"/>
        </w:rPr>
        <w:t>المجلس</w:t>
      </w:r>
      <w:r w:rsidRPr="00BE6B1C">
        <w:rPr>
          <w:rFonts w:hint="cs"/>
          <w:rtl/>
          <w:lang w:bidi="ar"/>
        </w:rPr>
        <w:t xml:space="preserve"> ست</w:t>
      </w:r>
      <w:r>
        <w:rPr>
          <w:rFonts w:hint="cs"/>
          <w:rtl/>
          <w:lang w:bidi="ar"/>
        </w:rPr>
        <w:t>ُ</w:t>
      </w:r>
      <w:r w:rsidRPr="00BE6B1C">
        <w:rPr>
          <w:rFonts w:hint="cs"/>
          <w:rtl/>
          <w:lang w:bidi="ar"/>
        </w:rPr>
        <w:t xml:space="preserve">قترح للموافقة عليها في اجتماع </w:t>
      </w:r>
      <w:r>
        <w:rPr>
          <w:rFonts w:hint="cs"/>
          <w:rtl/>
          <w:lang w:bidi="ar"/>
        </w:rPr>
        <w:t>دورة ال</w:t>
      </w:r>
      <w:r w:rsidRPr="00BE6B1C">
        <w:rPr>
          <w:rFonts w:hint="cs"/>
          <w:rtl/>
          <w:lang w:bidi="ar"/>
        </w:rPr>
        <w:t xml:space="preserve">مجلس </w:t>
      </w:r>
      <w:r>
        <w:rPr>
          <w:rFonts w:hint="cs"/>
          <w:rtl/>
          <w:lang w:bidi="ar-EG"/>
        </w:rPr>
        <w:t xml:space="preserve">في </w:t>
      </w:r>
      <w:r w:rsidRPr="00BE6B1C">
        <w:rPr>
          <w:rFonts w:hint="cs"/>
          <w:rtl/>
          <w:lang w:bidi="ar"/>
        </w:rPr>
        <w:t>يونيو</w:t>
      </w:r>
      <w:r>
        <w:rPr>
          <w:rFonts w:hint="cs"/>
          <w:rtl/>
          <w:lang w:bidi="ar"/>
        </w:rPr>
        <w:t xml:space="preserve"> من عام</w:t>
      </w:r>
      <w:r>
        <w:rPr>
          <w:rFonts w:hint="eastAsia"/>
          <w:rtl/>
          <w:lang w:bidi="ar"/>
        </w:rPr>
        <w:t> </w:t>
      </w:r>
      <w:r>
        <w:rPr>
          <w:lang w:val="fr-FR" w:bidi="ar"/>
        </w:rPr>
        <w:t>2020</w:t>
      </w:r>
      <w:r w:rsidRPr="00BE6B1C">
        <w:rPr>
          <w:rFonts w:hint="cs"/>
          <w:rtl/>
          <w:lang w:bidi="ar"/>
        </w:rPr>
        <w:t xml:space="preserve">. </w:t>
      </w:r>
      <w:r>
        <w:rPr>
          <w:rFonts w:hint="cs"/>
          <w:rtl/>
          <w:lang w:bidi="ar"/>
        </w:rPr>
        <w:t>و</w:t>
      </w:r>
      <w:r w:rsidRPr="00BE6B1C">
        <w:rPr>
          <w:rFonts w:hint="cs"/>
          <w:rtl/>
          <w:lang w:bidi="ar"/>
        </w:rPr>
        <w:t xml:space="preserve">إذا </w:t>
      </w:r>
      <w:r>
        <w:rPr>
          <w:rFonts w:hint="cs"/>
          <w:rtl/>
          <w:lang w:bidi="ar"/>
        </w:rPr>
        <w:t>أُقرت</w:t>
      </w:r>
      <w:r w:rsidRPr="00BE6B1C">
        <w:rPr>
          <w:rFonts w:hint="cs"/>
          <w:rtl/>
          <w:lang w:bidi="ar"/>
        </w:rPr>
        <w:t xml:space="preserve"> التواريخ المقترحة، فس</w:t>
      </w:r>
      <w:r>
        <w:rPr>
          <w:rFonts w:hint="cs"/>
          <w:rtl/>
          <w:lang w:bidi="ar"/>
        </w:rPr>
        <w:t>تكون</w:t>
      </w:r>
      <w:r w:rsidRPr="00BE6B1C">
        <w:rPr>
          <w:rFonts w:hint="cs"/>
          <w:rtl/>
          <w:lang w:bidi="ar"/>
        </w:rPr>
        <w:t xml:space="preserve"> القطاعا</w:t>
      </w:r>
      <w:r>
        <w:rPr>
          <w:rFonts w:hint="cs"/>
          <w:rtl/>
          <w:lang w:bidi="ar"/>
        </w:rPr>
        <w:t>ت</w:t>
      </w:r>
      <w:r w:rsidRPr="00BE6B1C">
        <w:rPr>
          <w:rFonts w:hint="cs"/>
          <w:rtl/>
          <w:lang w:bidi="ar"/>
        </w:rPr>
        <w:t xml:space="preserve"> أكثر قدرة</w:t>
      </w:r>
      <w:r>
        <w:rPr>
          <w:rFonts w:hint="cs"/>
          <w:rtl/>
          <w:lang w:bidi="ar"/>
        </w:rPr>
        <w:t>ً</w:t>
      </w:r>
      <w:r w:rsidRPr="00BE6B1C">
        <w:rPr>
          <w:rFonts w:hint="cs"/>
          <w:rtl/>
          <w:lang w:bidi="ar"/>
        </w:rPr>
        <w:t xml:space="preserve"> على </w:t>
      </w:r>
      <w:r>
        <w:rPr>
          <w:rFonts w:hint="cs"/>
          <w:rtl/>
          <w:lang w:bidi="ar"/>
        </w:rPr>
        <w:t>تنسيق</w:t>
      </w:r>
      <w:r w:rsidRPr="00BE6B1C">
        <w:rPr>
          <w:rFonts w:hint="cs"/>
          <w:rtl/>
          <w:lang w:bidi="ar"/>
        </w:rPr>
        <w:t xml:space="preserve"> اجتماعات</w:t>
      </w:r>
      <w:r>
        <w:rPr>
          <w:rFonts w:hint="cs"/>
          <w:rtl/>
          <w:lang w:bidi="ar"/>
        </w:rPr>
        <w:t>ها</w:t>
      </w:r>
      <w:r w:rsidRPr="00BE6B1C">
        <w:rPr>
          <w:rFonts w:hint="cs"/>
          <w:rtl/>
          <w:lang w:bidi="ar"/>
        </w:rPr>
        <w:t xml:space="preserve">. وأشارت الأمانة إلى </w:t>
      </w:r>
      <w:r>
        <w:rPr>
          <w:rFonts w:hint="cs"/>
          <w:rtl/>
          <w:lang w:bidi="ar"/>
        </w:rPr>
        <w:t>عزمها</w:t>
      </w:r>
      <w:r w:rsidRPr="00BE6B1C">
        <w:rPr>
          <w:rFonts w:hint="cs"/>
          <w:rtl/>
          <w:lang w:bidi="ar"/>
        </w:rPr>
        <w:t xml:space="preserve"> الاستمرار في </w:t>
      </w:r>
      <w:r>
        <w:rPr>
          <w:rFonts w:hint="cs"/>
          <w:rtl/>
          <w:lang w:bidi="ar"/>
        </w:rPr>
        <w:t>السعي لإيجاد</w:t>
      </w:r>
      <w:r w:rsidRPr="00BE6B1C">
        <w:rPr>
          <w:rFonts w:hint="cs"/>
          <w:rtl/>
          <w:lang w:bidi="ar"/>
        </w:rPr>
        <w:t xml:space="preserve"> </w:t>
      </w:r>
      <w:r>
        <w:rPr>
          <w:rFonts w:hint="cs"/>
          <w:rtl/>
          <w:lang w:bidi="ar"/>
        </w:rPr>
        <w:t>المرافق</w:t>
      </w:r>
      <w:r w:rsidRPr="00BE6B1C">
        <w:rPr>
          <w:rFonts w:hint="cs"/>
          <w:rtl/>
          <w:lang w:bidi="ar"/>
        </w:rPr>
        <w:t xml:space="preserve"> </w:t>
      </w:r>
      <w:r>
        <w:rPr>
          <w:rFonts w:hint="cs"/>
          <w:rtl/>
          <w:lang w:bidi="ar"/>
        </w:rPr>
        <w:t xml:space="preserve">اللازمة </w:t>
      </w:r>
      <w:r w:rsidRPr="00BE6B1C">
        <w:rPr>
          <w:rFonts w:hint="cs"/>
          <w:rtl/>
          <w:lang w:bidi="ar"/>
        </w:rPr>
        <w:t>ل</w:t>
      </w:r>
      <w:r>
        <w:rPr>
          <w:rFonts w:hint="cs"/>
          <w:rtl/>
          <w:lang w:bidi="ar"/>
        </w:rPr>
        <w:t>عقد ال</w:t>
      </w:r>
      <w:r w:rsidRPr="00BE6B1C">
        <w:rPr>
          <w:rFonts w:hint="cs"/>
          <w:rtl/>
          <w:lang w:bidi="ar"/>
        </w:rPr>
        <w:t xml:space="preserve">اجتماعات </w:t>
      </w:r>
      <w:r>
        <w:rPr>
          <w:rFonts w:hint="cs"/>
          <w:rtl/>
          <w:lang w:bidi="ar"/>
        </w:rPr>
        <w:t>المقرر عقدها</w:t>
      </w:r>
      <w:r w:rsidRPr="00BE6B1C">
        <w:rPr>
          <w:rFonts w:hint="cs"/>
          <w:rtl/>
          <w:lang w:bidi="ar"/>
        </w:rPr>
        <w:t xml:space="preserve"> </w:t>
      </w:r>
      <w:r>
        <w:rPr>
          <w:rFonts w:hint="cs"/>
          <w:rtl/>
          <w:lang w:bidi="ar"/>
        </w:rPr>
        <w:t xml:space="preserve">في </w:t>
      </w:r>
      <w:r w:rsidRPr="00BE6B1C">
        <w:rPr>
          <w:rFonts w:hint="cs"/>
          <w:rtl/>
          <w:lang w:bidi="ar"/>
        </w:rPr>
        <w:t>جنيف (ولا سيما المجلس والأفرقة العاملة</w:t>
      </w:r>
      <w:r>
        <w:rPr>
          <w:rFonts w:hint="cs"/>
          <w:rtl/>
          <w:lang w:bidi="ar"/>
        </w:rPr>
        <w:t xml:space="preserve"> التابع</w:t>
      </w:r>
      <w:r>
        <w:rPr>
          <w:rtl/>
          <w:lang w:bidi="ar"/>
        </w:rPr>
        <w:t>ة</w:t>
      </w:r>
      <w:r>
        <w:rPr>
          <w:rFonts w:hint="cs"/>
          <w:rtl/>
          <w:lang w:bidi="ar"/>
        </w:rPr>
        <w:t xml:space="preserve"> للمجلس</w:t>
      </w:r>
      <w:r w:rsidRPr="00BE6B1C">
        <w:rPr>
          <w:rFonts w:hint="cs"/>
          <w:rtl/>
          <w:lang w:bidi="ar"/>
        </w:rPr>
        <w:t xml:space="preserve">)، والتوصل في نهاية المطاف إلى اتفاق مع هنغاريا </w:t>
      </w:r>
      <w:r>
        <w:rPr>
          <w:rFonts w:hint="cs"/>
          <w:rtl/>
          <w:lang w:bidi="ar"/>
        </w:rPr>
        <w:t xml:space="preserve">بشأن </w:t>
      </w:r>
      <w:r w:rsidRPr="00BE6B1C">
        <w:rPr>
          <w:rFonts w:hint="cs"/>
          <w:rtl/>
          <w:lang w:bidi="ar"/>
        </w:rPr>
        <w:t>عقد اجتماعات تقنية أخرى.</w:t>
      </w:r>
    </w:p>
    <w:p w14:paraId="0A2A15FF" w14:textId="77777777" w:rsidR="00283F54" w:rsidRPr="00BE6B1C" w:rsidRDefault="00283F54" w:rsidP="00283F54">
      <w:pPr>
        <w:rPr>
          <w:rtl/>
          <w:lang w:bidi="ar"/>
        </w:rPr>
      </w:pPr>
      <w:r>
        <w:rPr>
          <w:rFonts w:hint="cs"/>
          <w:rtl/>
          <w:lang w:bidi="ar"/>
        </w:rPr>
        <w:t xml:space="preserve">ونوقشت مرة أخرى مسألة </w:t>
      </w:r>
      <w:r w:rsidRPr="00BE6B1C">
        <w:rPr>
          <w:rFonts w:hint="cs"/>
          <w:rtl/>
          <w:lang w:bidi="ar"/>
        </w:rPr>
        <w:t>ال</w:t>
      </w:r>
      <w:r>
        <w:rPr>
          <w:rFonts w:hint="cs"/>
          <w:rtl/>
          <w:lang w:bidi="ar"/>
        </w:rPr>
        <w:t xml:space="preserve">أثر </w:t>
      </w:r>
      <w:r w:rsidRPr="00BE6B1C">
        <w:rPr>
          <w:rFonts w:hint="cs"/>
          <w:rtl/>
          <w:lang w:bidi="ar"/>
        </w:rPr>
        <w:t xml:space="preserve">المالي على قيمة البرج </w:t>
      </w:r>
      <w:r>
        <w:rPr>
          <w:rFonts w:hint="cs"/>
          <w:rtl/>
          <w:lang w:bidi="ar"/>
        </w:rPr>
        <w:t>في حال احتفظ</w:t>
      </w:r>
      <w:r w:rsidRPr="00BE6B1C">
        <w:rPr>
          <w:rFonts w:hint="cs"/>
          <w:rtl/>
          <w:lang w:bidi="ar"/>
        </w:rPr>
        <w:t xml:space="preserve"> الاتحاد </w:t>
      </w:r>
      <w:r>
        <w:rPr>
          <w:rFonts w:hint="cs"/>
          <w:rtl/>
          <w:lang w:bidi="ar"/>
        </w:rPr>
        <w:t xml:space="preserve">باستخدام قاعة المؤتمرات </w:t>
      </w:r>
      <w:proofErr w:type="spellStart"/>
      <w:r>
        <w:rPr>
          <w:rFonts w:hint="cs"/>
          <w:rtl/>
          <w:lang w:bidi="ar"/>
        </w:rPr>
        <w:t>بوبوف</w:t>
      </w:r>
      <w:proofErr w:type="spellEnd"/>
      <w:r w:rsidRPr="00BE6B1C">
        <w:rPr>
          <w:rFonts w:hint="cs"/>
          <w:rtl/>
          <w:lang w:bidi="ar"/>
        </w:rPr>
        <w:t xml:space="preserve"> </w:t>
      </w:r>
      <w:r>
        <w:rPr>
          <w:rFonts w:hint="cs"/>
          <w:rtl/>
          <w:lang w:bidi="ar"/>
        </w:rPr>
        <w:t>بعد البيع</w:t>
      </w:r>
      <w:r w:rsidRPr="00BE6B1C">
        <w:rPr>
          <w:rFonts w:hint="cs"/>
          <w:rtl/>
          <w:lang w:bidi="ar"/>
        </w:rPr>
        <w:t xml:space="preserve">. </w:t>
      </w:r>
      <w:r>
        <w:rPr>
          <w:rFonts w:hint="cs"/>
          <w:rtl/>
          <w:lang w:bidi="ar"/>
        </w:rPr>
        <w:t>و</w:t>
      </w:r>
      <w:r w:rsidRPr="00BE6B1C">
        <w:rPr>
          <w:rFonts w:hint="cs"/>
          <w:rtl/>
          <w:lang w:bidi="ar"/>
        </w:rPr>
        <w:t xml:space="preserve">يجب </w:t>
      </w:r>
      <w:r>
        <w:rPr>
          <w:rFonts w:hint="cs"/>
          <w:rtl/>
          <w:lang w:bidi="ar"/>
        </w:rPr>
        <w:t>أن يتحقق استشاري</w:t>
      </w:r>
      <w:r w:rsidRPr="00BE6B1C">
        <w:rPr>
          <w:rFonts w:hint="cs"/>
          <w:rtl/>
          <w:lang w:bidi="ar"/>
        </w:rPr>
        <w:t xml:space="preserve"> عقاري من هذا </w:t>
      </w:r>
      <w:r>
        <w:rPr>
          <w:rFonts w:hint="cs"/>
          <w:rtl/>
          <w:lang w:bidi="ar"/>
        </w:rPr>
        <w:t xml:space="preserve">الأثر، وأن يرفع تقريره إلى </w:t>
      </w:r>
      <w:r w:rsidRPr="00BE6B1C">
        <w:rPr>
          <w:rFonts w:hint="cs"/>
          <w:rtl/>
          <w:lang w:bidi="ar"/>
        </w:rPr>
        <w:t>المجلس في يونيو 2020. وستشمل الدراسة القيمة السوقية الحالية المقدرة مع استمرار استخدام</w:t>
      </w:r>
      <w:r>
        <w:rPr>
          <w:rFonts w:hint="cs"/>
          <w:rtl/>
          <w:lang w:bidi="ar"/>
        </w:rPr>
        <w:t>/ عدم استخدام</w:t>
      </w:r>
      <w:r w:rsidRPr="00BE6B1C">
        <w:rPr>
          <w:rFonts w:hint="cs"/>
          <w:rtl/>
          <w:lang w:bidi="ar"/>
        </w:rPr>
        <w:t xml:space="preserve"> الاتحاد </w:t>
      </w:r>
      <w:r>
        <w:rPr>
          <w:rFonts w:hint="cs"/>
          <w:rtl/>
          <w:lang w:bidi="ar"/>
        </w:rPr>
        <w:t xml:space="preserve">لقاعة المؤتمرات </w:t>
      </w:r>
      <w:proofErr w:type="spellStart"/>
      <w:r>
        <w:rPr>
          <w:rFonts w:hint="cs"/>
          <w:rtl/>
          <w:lang w:bidi="ar"/>
        </w:rPr>
        <w:t>بوبوف</w:t>
      </w:r>
      <w:proofErr w:type="spellEnd"/>
      <w:r w:rsidRPr="00BE6B1C">
        <w:rPr>
          <w:rFonts w:hint="cs"/>
          <w:rtl/>
          <w:lang w:bidi="ar"/>
        </w:rPr>
        <w:t xml:space="preserve"> وصيانتها</w:t>
      </w:r>
      <w:r>
        <w:rPr>
          <w:rFonts w:hint="cs"/>
          <w:rtl/>
          <w:lang w:bidi="ar"/>
        </w:rPr>
        <w:t xml:space="preserve"> بتجهيزاتها الحالية ل</w:t>
      </w:r>
      <w:r w:rsidRPr="00BE6B1C">
        <w:rPr>
          <w:rFonts w:hint="cs"/>
          <w:rtl/>
          <w:lang w:bidi="ar"/>
        </w:rPr>
        <w:t xml:space="preserve">عدد </w:t>
      </w:r>
      <w:r>
        <w:rPr>
          <w:rFonts w:hint="cs"/>
          <w:rtl/>
          <w:lang w:bidi="ar"/>
        </w:rPr>
        <w:t>محدد من ال</w:t>
      </w:r>
      <w:r w:rsidRPr="00BE6B1C">
        <w:rPr>
          <w:rFonts w:hint="cs"/>
          <w:rtl/>
          <w:lang w:bidi="ar"/>
        </w:rPr>
        <w:t>أيام في السنة.</w:t>
      </w:r>
    </w:p>
    <w:p w14:paraId="0B9A9F6C" w14:textId="77777777" w:rsidR="00283F54" w:rsidRPr="00283F54" w:rsidRDefault="00283F54" w:rsidP="00283F54">
      <w:pPr>
        <w:rPr>
          <w:spacing w:val="-2"/>
          <w:lang w:val="fr-FR" w:bidi="ar-EG"/>
        </w:rPr>
      </w:pPr>
      <w:r w:rsidRPr="00283F54">
        <w:rPr>
          <w:rFonts w:hint="cs"/>
          <w:spacing w:val="-2"/>
          <w:rtl/>
          <w:lang w:bidi="ar"/>
        </w:rPr>
        <w:t xml:space="preserve">وبالنظر إلى متطلبات أمن المباني، أشار </w:t>
      </w:r>
      <w:r w:rsidRPr="00283F54">
        <w:rPr>
          <w:rFonts w:hint="cs"/>
          <w:spacing w:val="-2"/>
          <w:rtl/>
          <w:lang w:val="fr-FR" w:bidi="ar-EG"/>
        </w:rPr>
        <w:t>الفريق الاستشاري</w:t>
      </w:r>
      <w:r w:rsidRPr="00283F54">
        <w:rPr>
          <w:rFonts w:hint="cs"/>
          <w:spacing w:val="-2"/>
          <w:rtl/>
          <w:lang w:bidi="ar"/>
        </w:rPr>
        <w:t xml:space="preserve"> </w:t>
      </w:r>
      <w:r w:rsidRPr="00283F54">
        <w:rPr>
          <w:spacing w:val="-2"/>
          <w:rtl/>
          <w:lang w:bidi="ar"/>
        </w:rPr>
        <w:t xml:space="preserve">للدول الأعضاء </w:t>
      </w:r>
      <w:r w:rsidRPr="00283F54">
        <w:rPr>
          <w:rFonts w:hint="cs"/>
          <w:spacing w:val="-2"/>
          <w:rtl/>
          <w:lang w:bidi="ar"/>
        </w:rPr>
        <w:t xml:space="preserve">إلى أن المجلس كان قد قرر </w:t>
      </w:r>
      <w:r w:rsidRPr="00283F54">
        <w:rPr>
          <w:spacing w:val="-2"/>
          <w:rtl/>
          <w:lang w:val="fr-FR"/>
        </w:rPr>
        <w:t xml:space="preserve">الامتثال لمعايير الأمن التشغيلية </w:t>
      </w:r>
      <w:r w:rsidRPr="00283F54">
        <w:rPr>
          <w:rFonts w:hint="cs"/>
          <w:spacing w:val="-2"/>
          <w:rtl/>
          <w:lang w:val="fr-FR"/>
        </w:rPr>
        <w:t>الدنيا </w:t>
      </w:r>
      <w:r w:rsidRPr="00283F54">
        <w:rPr>
          <w:rFonts w:hint="cs"/>
          <w:spacing w:val="-2"/>
          <w:rtl/>
          <w:lang w:bidi="ar"/>
        </w:rPr>
        <w:t xml:space="preserve">للأمم المتحدة وتوصيات </w:t>
      </w:r>
      <w:r w:rsidRPr="00283F54">
        <w:rPr>
          <w:spacing w:val="-2"/>
          <w:rtl/>
          <w:lang w:val="fr-FR"/>
        </w:rPr>
        <w:t>إدارة الأمم المتحدة لشؤون السلامة والأمن</w:t>
      </w:r>
      <w:r w:rsidRPr="00283F54">
        <w:rPr>
          <w:rFonts w:hint="cs"/>
          <w:spacing w:val="-2"/>
          <w:rtl/>
          <w:lang w:bidi="ar"/>
        </w:rPr>
        <w:t xml:space="preserve">. وأفادت الأمانة أن البلد المضيف وافق على إجراء دراسة جدوى بشأن المتطلبات الأمنية المقترحة في الأماكن العامة في شارع </w:t>
      </w:r>
      <w:proofErr w:type="spellStart"/>
      <w:r w:rsidRPr="00283F54">
        <w:rPr>
          <w:spacing w:val="-2"/>
          <w:rtl/>
          <w:lang w:val="fr-FR"/>
        </w:rPr>
        <w:t>فارامبيه</w:t>
      </w:r>
      <w:proofErr w:type="spellEnd"/>
      <w:r w:rsidRPr="00283F54">
        <w:rPr>
          <w:rFonts w:hint="cs"/>
          <w:spacing w:val="-2"/>
          <w:rtl/>
          <w:lang w:bidi="ar"/>
        </w:rPr>
        <w:t>، مع تحديد تكلفة تقريبية (+/-30%) على أن تكون متاحة بحلول مايو 2021.</w:t>
      </w:r>
    </w:p>
    <w:p w14:paraId="45E2A629" w14:textId="254F1BA1" w:rsidR="00283F54" w:rsidRPr="00974894" w:rsidRDefault="00283F54" w:rsidP="00283F54">
      <w:pPr>
        <w:rPr>
          <w:rtl/>
          <w:lang w:val="fr-FR" w:bidi="ar-EG"/>
        </w:rPr>
      </w:pPr>
      <w:r>
        <w:rPr>
          <w:rFonts w:hint="cs"/>
          <w:rtl/>
          <w:lang w:val="fr-FR" w:bidi="ar-EG"/>
        </w:rPr>
        <w:t>و</w:t>
      </w:r>
      <w:r w:rsidRPr="00974894">
        <w:rPr>
          <w:rFonts w:hint="cs"/>
          <w:rtl/>
          <w:lang w:val="fr-FR" w:bidi="ar"/>
        </w:rPr>
        <w:t xml:space="preserve">طلب </w:t>
      </w:r>
      <w:r>
        <w:rPr>
          <w:rFonts w:hint="cs"/>
          <w:rtl/>
          <w:lang w:val="fr-FR" w:bidi="ar-EG"/>
        </w:rPr>
        <w:t>الفريق الاستشاري</w:t>
      </w:r>
      <w:r w:rsidRPr="00974894">
        <w:rPr>
          <w:rFonts w:hint="cs"/>
          <w:rtl/>
          <w:lang w:val="fr-FR" w:bidi="ar"/>
        </w:rPr>
        <w:t xml:space="preserve"> </w:t>
      </w:r>
      <w:r w:rsidRPr="004C1BE7">
        <w:rPr>
          <w:spacing w:val="-2"/>
          <w:rtl/>
          <w:lang w:bidi="ar"/>
        </w:rPr>
        <w:t xml:space="preserve">للدول الأعضاء </w:t>
      </w:r>
      <w:r w:rsidRPr="00974894">
        <w:rPr>
          <w:rFonts w:hint="cs"/>
          <w:rtl/>
          <w:lang w:val="fr-FR" w:bidi="ar"/>
        </w:rPr>
        <w:t xml:space="preserve">أن </w:t>
      </w:r>
      <w:r>
        <w:rPr>
          <w:rFonts w:hint="cs"/>
          <w:rtl/>
          <w:lang w:val="fr-FR" w:bidi="ar"/>
        </w:rPr>
        <w:t>يرد</w:t>
      </w:r>
      <w:r w:rsidRPr="00974894">
        <w:rPr>
          <w:rFonts w:hint="cs"/>
          <w:rtl/>
          <w:lang w:val="fr-FR" w:bidi="ar"/>
        </w:rPr>
        <w:t xml:space="preserve"> بيان واضح </w:t>
      </w:r>
      <w:r>
        <w:rPr>
          <w:rFonts w:hint="cs"/>
          <w:rtl/>
          <w:lang w:val="fr-FR" w:bidi="ar"/>
        </w:rPr>
        <w:t>بأن تكون</w:t>
      </w:r>
      <w:r w:rsidRPr="00974894">
        <w:rPr>
          <w:rFonts w:hint="cs"/>
          <w:rtl/>
          <w:lang w:val="fr-FR" w:bidi="ar"/>
        </w:rPr>
        <w:t xml:space="preserve"> </w:t>
      </w:r>
      <w:r>
        <w:rPr>
          <w:rFonts w:hint="cs"/>
          <w:rtl/>
          <w:lang w:val="fr-FR" w:bidi="ar"/>
        </w:rPr>
        <w:t>المسألة</w:t>
      </w:r>
      <w:r w:rsidRPr="00974894">
        <w:rPr>
          <w:rFonts w:hint="cs"/>
          <w:rtl/>
          <w:lang w:val="fr-FR" w:bidi="ar"/>
        </w:rPr>
        <w:t xml:space="preserve"> المالية </w:t>
      </w:r>
      <w:r>
        <w:rPr>
          <w:rFonts w:hint="cs"/>
          <w:rtl/>
          <w:lang w:val="fr-FR" w:bidi="ar-EG"/>
        </w:rPr>
        <w:t xml:space="preserve">المتعلقة بتجديد موارد </w:t>
      </w:r>
      <w:r w:rsidRPr="00974894">
        <w:rPr>
          <w:rFonts w:hint="cs"/>
          <w:rtl/>
          <w:lang w:val="fr-FR" w:bidi="ar"/>
        </w:rPr>
        <w:t xml:space="preserve">صندوق سجل المخاطر </w:t>
      </w:r>
      <w:r>
        <w:rPr>
          <w:rFonts w:hint="cs"/>
          <w:rtl/>
          <w:lang w:val="fr-FR" w:bidi="ar"/>
        </w:rPr>
        <w:t>جزءاً</w:t>
      </w:r>
      <w:r w:rsidRPr="00974894">
        <w:rPr>
          <w:rFonts w:hint="cs"/>
          <w:rtl/>
          <w:lang w:val="fr-FR" w:bidi="ar"/>
        </w:rPr>
        <w:t xml:space="preserve"> من التقرير </w:t>
      </w:r>
      <w:r>
        <w:rPr>
          <w:rFonts w:hint="cs"/>
          <w:rtl/>
          <w:lang w:val="fr-FR" w:bidi="ar"/>
        </w:rPr>
        <w:t>المقبل</w:t>
      </w:r>
      <w:r w:rsidRPr="00974894">
        <w:rPr>
          <w:rFonts w:hint="cs"/>
          <w:rtl/>
          <w:lang w:val="fr-FR" w:bidi="ar"/>
        </w:rPr>
        <w:t xml:space="preserve">، </w:t>
      </w:r>
      <w:r>
        <w:rPr>
          <w:rFonts w:hint="cs"/>
          <w:rtl/>
          <w:lang w:val="fr-FR" w:bidi="ar"/>
        </w:rPr>
        <w:t>وذلك لأن الصندوق، في حالة</w:t>
      </w:r>
      <w:r w:rsidRPr="00974894">
        <w:rPr>
          <w:rFonts w:hint="cs"/>
          <w:rtl/>
          <w:lang w:val="fr-FR" w:bidi="ar"/>
        </w:rPr>
        <w:t xml:space="preserve"> </w:t>
      </w:r>
      <w:r>
        <w:rPr>
          <w:rFonts w:hint="cs"/>
          <w:rtl/>
          <w:lang w:val="fr-FR" w:bidi="ar"/>
        </w:rPr>
        <w:t xml:space="preserve">توفير مخصص بقيمة </w:t>
      </w:r>
      <w:r>
        <w:rPr>
          <w:lang w:val="fr-FR" w:bidi="ar"/>
        </w:rPr>
        <w:t>0</w:t>
      </w:r>
      <w:r w:rsidRPr="00974894">
        <w:rPr>
          <w:rFonts w:hint="cs"/>
          <w:rtl/>
          <w:lang w:val="fr-FR" w:bidi="ar"/>
        </w:rPr>
        <w:t>00</w:t>
      </w:r>
      <w:r>
        <w:rPr>
          <w:lang w:val="fr-FR" w:bidi="ar"/>
        </w:rPr>
        <w:t> 500 </w:t>
      </w:r>
      <w:r w:rsidRPr="00974894">
        <w:rPr>
          <w:rFonts w:hint="cs"/>
          <w:rtl/>
          <w:lang w:val="fr-FR" w:bidi="ar"/>
        </w:rPr>
        <w:t xml:space="preserve">فرنك سويسري </w:t>
      </w:r>
      <w:r>
        <w:rPr>
          <w:rFonts w:hint="cs"/>
          <w:rtl/>
          <w:lang w:val="fr-FR" w:bidi="ar"/>
        </w:rPr>
        <w:t>فقط</w:t>
      </w:r>
      <w:r w:rsidRPr="00974894">
        <w:rPr>
          <w:rFonts w:hint="cs"/>
          <w:rtl/>
          <w:lang w:val="fr-FR" w:bidi="ar"/>
        </w:rPr>
        <w:t xml:space="preserve"> من </w:t>
      </w:r>
      <w:r>
        <w:rPr>
          <w:rFonts w:hint="cs"/>
          <w:rtl/>
          <w:lang w:val="fr-FR" w:bidi="ar"/>
        </w:rPr>
        <w:t xml:space="preserve">وفورات </w:t>
      </w:r>
      <w:r w:rsidRPr="00974894">
        <w:rPr>
          <w:rFonts w:hint="cs"/>
          <w:rtl/>
          <w:lang w:val="fr-FR" w:bidi="ar"/>
        </w:rPr>
        <w:t xml:space="preserve">عام 2019، </w:t>
      </w:r>
      <w:r>
        <w:rPr>
          <w:rFonts w:hint="cs"/>
          <w:rtl/>
          <w:lang w:val="fr-FR" w:bidi="ar"/>
        </w:rPr>
        <w:t>لن يبلغ</w:t>
      </w:r>
      <w:r w:rsidRPr="00974894">
        <w:rPr>
          <w:rFonts w:hint="cs"/>
          <w:rtl/>
          <w:lang w:val="fr-FR" w:bidi="ar"/>
        </w:rPr>
        <w:t xml:space="preserve"> </w:t>
      </w:r>
      <w:r>
        <w:rPr>
          <w:lang w:val="fr-FR" w:bidi="ar"/>
        </w:rPr>
        <w:t>12,6</w:t>
      </w:r>
      <w:r>
        <w:rPr>
          <w:rFonts w:hint="cs"/>
          <w:rtl/>
          <w:lang w:val="fr-FR" w:bidi="ar"/>
        </w:rPr>
        <w:t xml:space="preserve"> </w:t>
      </w:r>
      <w:r w:rsidRPr="00974894">
        <w:rPr>
          <w:rFonts w:hint="cs"/>
          <w:rtl/>
          <w:lang w:val="fr-FR" w:bidi="ar"/>
        </w:rPr>
        <w:t xml:space="preserve">مليون فرنك سويسري </w:t>
      </w:r>
      <w:r w:rsidRPr="00304EE8">
        <w:rPr>
          <w:rFonts w:hint="cs"/>
          <w:rtl/>
          <w:lang w:val="fr-FR" w:bidi="ar"/>
        </w:rPr>
        <w:t xml:space="preserve">المطلوبة في غضون إطار زمني مقبول. وكان نائب الأمين العام قد اقترح في اجتماع </w:t>
      </w:r>
      <w:r w:rsidRPr="00304EE8">
        <w:rPr>
          <w:rtl/>
          <w:lang w:val="fr-FR"/>
        </w:rPr>
        <w:t>فريق عمل المجلس المعني بالموارد المالية والبشرية</w:t>
      </w:r>
      <w:r w:rsidRPr="00304EE8">
        <w:rPr>
          <w:rFonts w:hint="cs"/>
          <w:rtl/>
          <w:lang w:val="fr-FR" w:bidi="ar"/>
        </w:rPr>
        <w:t xml:space="preserve"> في فبراير 2020 </w:t>
      </w:r>
      <w:r w:rsidRPr="00304EE8">
        <w:rPr>
          <w:rFonts w:hint="cs"/>
          <w:rtl/>
          <w:lang w:val="fr-FR" w:bidi="ar-EG"/>
        </w:rPr>
        <w:t xml:space="preserve">أنه يمكن إضافة مساهمة صندوق التأمين الصحي </w:t>
      </w:r>
      <w:bookmarkStart w:id="1" w:name="_Hlk41592461"/>
      <w:r w:rsidRPr="00304EE8">
        <w:rPr>
          <w:rFonts w:hint="cs"/>
          <w:rtl/>
          <w:lang w:val="fr-FR" w:bidi="ar-EG"/>
        </w:rPr>
        <w:t xml:space="preserve">بعد انتهاء مدة الخدمة </w:t>
      </w:r>
      <w:bookmarkEnd w:id="1"/>
      <w:r w:rsidRPr="00304EE8">
        <w:rPr>
          <w:lang w:bidi="ar"/>
        </w:rPr>
        <w:t>(</w:t>
      </w:r>
      <w:r w:rsidRPr="00304EE8">
        <w:rPr>
          <w:lang w:val="es-ES" w:bidi="ar"/>
        </w:rPr>
        <w:t>ASHI)</w:t>
      </w:r>
      <w:r w:rsidRPr="00304EE8">
        <w:rPr>
          <w:rFonts w:hint="cs"/>
          <w:rtl/>
          <w:lang w:val="fr-FR" w:bidi="ar-EG"/>
        </w:rPr>
        <w:t xml:space="preserve"> المقدرة بقيمة </w:t>
      </w:r>
      <w:r w:rsidRPr="00304EE8">
        <w:rPr>
          <w:lang w:val="fr-FR" w:bidi="ar"/>
        </w:rPr>
        <w:t>0</w:t>
      </w:r>
      <w:r w:rsidRPr="00304EE8">
        <w:rPr>
          <w:rFonts w:hint="cs"/>
          <w:rtl/>
          <w:lang w:val="fr-FR" w:bidi="ar"/>
        </w:rPr>
        <w:t>00</w:t>
      </w:r>
      <w:r w:rsidRPr="00304EE8">
        <w:rPr>
          <w:lang w:val="fr-FR" w:bidi="ar"/>
        </w:rPr>
        <w:t> 500</w:t>
      </w:r>
      <w:r w:rsidR="008100FF">
        <w:rPr>
          <w:lang w:val="fr-FR" w:bidi="ar"/>
        </w:rPr>
        <w:t> </w:t>
      </w:r>
      <w:r w:rsidRPr="00304EE8">
        <w:rPr>
          <w:rFonts w:hint="cs"/>
          <w:rtl/>
          <w:lang w:val="fr-FR" w:bidi="ar"/>
        </w:rPr>
        <w:t>فرنك سويسري إلى الدفعة الأولى ل</w:t>
      </w:r>
      <w:r w:rsidRPr="00304EE8">
        <w:rPr>
          <w:rFonts w:hint="cs"/>
          <w:rtl/>
          <w:lang w:val="fr-FR" w:bidi="ar-EG"/>
        </w:rPr>
        <w:t xml:space="preserve">صندوق سجل المخاطر، وأن تودَع أي أموال متبقية في هذا الحساب بعد نهاية عملية البناء في صندوق التأمين الصحي </w:t>
      </w:r>
      <w:r w:rsidRPr="00306491">
        <w:rPr>
          <w:rtl/>
          <w:lang w:val="fr-FR" w:bidi="ar-EG"/>
        </w:rPr>
        <w:t xml:space="preserve">بعد انتهاء مدة الخدمة </w:t>
      </w:r>
      <w:r>
        <w:rPr>
          <w:rFonts w:hint="cs"/>
          <w:rtl/>
          <w:lang w:val="fr-FR" w:bidi="ar-EG"/>
        </w:rPr>
        <w:t xml:space="preserve">بدلاً من </w:t>
      </w:r>
      <w:r w:rsidRPr="00304EE8">
        <w:rPr>
          <w:rFonts w:hint="cs"/>
          <w:rtl/>
          <w:lang w:val="fr-FR" w:bidi="ar-EG"/>
        </w:rPr>
        <w:t xml:space="preserve">حساب الاحتياطي، الأمر الذي سيستلزم تعديل المقرر </w:t>
      </w:r>
      <w:r w:rsidRPr="00304EE8">
        <w:rPr>
          <w:lang w:val="es-ES" w:bidi="ar"/>
        </w:rPr>
        <w:t>619</w:t>
      </w:r>
      <w:r w:rsidRPr="00304EE8">
        <w:rPr>
          <w:rFonts w:hint="cs"/>
          <w:rtl/>
          <w:lang w:val="fr-FR" w:bidi="ar-EG"/>
        </w:rPr>
        <w:t>.</w:t>
      </w:r>
      <w:r>
        <w:rPr>
          <w:rFonts w:hint="cs"/>
          <w:rtl/>
          <w:lang w:val="fr-FR" w:bidi="ar-EG"/>
        </w:rPr>
        <w:t xml:space="preserve"> و</w:t>
      </w:r>
      <w:r w:rsidRPr="00974894">
        <w:rPr>
          <w:rFonts w:hint="cs"/>
          <w:rtl/>
          <w:lang w:val="fr-FR" w:bidi="ar"/>
        </w:rPr>
        <w:t xml:space="preserve">طلب </w:t>
      </w:r>
      <w:r>
        <w:rPr>
          <w:rFonts w:hint="cs"/>
          <w:rtl/>
          <w:lang w:val="fr-FR" w:bidi="ar-EG"/>
        </w:rPr>
        <w:t>الفريق الاستشاري</w:t>
      </w:r>
      <w:r w:rsidRPr="00974894">
        <w:rPr>
          <w:rFonts w:hint="cs"/>
          <w:rtl/>
          <w:lang w:val="fr-FR" w:bidi="ar"/>
        </w:rPr>
        <w:t xml:space="preserve"> </w:t>
      </w:r>
      <w:r w:rsidRPr="004C1BE7">
        <w:rPr>
          <w:spacing w:val="-2"/>
          <w:rtl/>
          <w:lang w:bidi="ar"/>
        </w:rPr>
        <w:t xml:space="preserve">للدول الأعضاء </w:t>
      </w:r>
      <w:r>
        <w:rPr>
          <w:rFonts w:hint="cs"/>
          <w:rtl/>
          <w:lang w:val="fr-FR" w:bidi="ar"/>
        </w:rPr>
        <w:t xml:space="preserve">أيضاً </w:t>
      </w:r>
      <w:r w:rsidRPr="00974894">
        <w:rPr>
          <w:rFonts w:hint="cs"/>
          <w:rtl/>
          <w:lang w:val="fr-FR" w:bidi="ar"/>
        </w:rPr>
        <w:t>توضيحا</w:t>
      </w:r>
      <w:r>
        <w:rPr>
          <w:rFonts w:hint="cs"/>
          <w:rtl/>
          <w:lang w:val="fr-FR" w:bidi="ar"/>
        </w:rPr>
        <w:t>ً</w:t>
      </w:r>
      <w:r w:rsidRPr="00974894">
        <w:rPr>
          <w:rFonts w:hint="cs"/>
          <w:rtl/>
          <w:lang w:val="fr-FR" w:bidi="ar"/>
        </w:rPr>
        <w:t xml:space="preserve"> </w:t>
      </w:r>
      <w:r>
        <w:rPr>
          <w:rFonts w:hint="cs"/>
          <w:rtl/>
          <w:lang w:val="fr-FR" w:bidi="ar"/>
        </w:rPr>
        <w:t xml:space="preserve">بشأن </w:t>
      </w:r>
      <w:r w:rsidRPr="00974894">
        <w:rPr>
          <w:rFonts w:hint="cs"/>
          <w:rtl/>
          <w:lang w:val="fr-FR" w:bidi="ar"/>
        </w:rPr>
        <w:t>تكاليف نقل الاجتماع</w:t>
      </w:r>
      <w:r>
        <w:rPr>
          <w:rFonts w:hint="cs"/>
          <w:rtl/>
          <w:lang w:val="fr-FR" w:bidi="ar"/>
        </w:rPr>
        <w:t>ات</w:t>
      </w:r>
      <w:r w:rsidRPr="00974894">
        <w:rPr>
          <w:rFonts w:hint="cs"/>
          <w:rtl/>
          <w:lang w:val="fr-FR" w:bidi="ar"/>
        </w:rPr>
        <w:t xml:space="preserve"> التي تبلغ 6 ملايين فرنك سويسري والتي </w:t>
      </w:r>
      <w:r w:rsidRPr="00B80A86">
        <w:rPr>
          <w:rFonts w:hint="cs"/>
          <w:rtl/>
          <w:lang w:val="fr-FR" w:bidi="ar"/>
        </w:rPr>
        <w:t xml:space="preserve">ذكرتها </w:t>
      </w:r>
      <w:r w:rsidRPr="00B80A86">
        <w:rPr>
          <w:rtl/>
          <w:lang w:val="fr-FR"/>
        </w:rPr>
        <w:t>دائرة المؤتمرات والمنشورات</w:t>
      </w:r>
      <w:r w:rsidRPr="00B80A86">
        <w:rPr>
          <w:rFonts w:hint="cs"/>
          <w:rtl/>
          <w:lang w:val="fr-FR" w:bidi="ar"/>
        </w:rPr>
        <w:t xml:space="preserve"> في جلسة</w:t>
      </w:r>
      <w:r w:rsidRPr="00974894">
        <w:rPr>
          <w:rFonts w:hint="cs"/>
          <w:rtl/>
          <w:lang w:val="fr-FR" w:bidi="ar"/>
        </w:rPr>
        <w:t xml:space="preserve"> </w:t>
      </w:r>
      <w:r w:rsidRPr="00620B4C">
        <w:rPr>
          <w:rFonts w:hint="cs"/>
          <w:rtl/>
          <w:lang w:bidi="ar"/>
        </w:rPr>
        <w:t xml:space="preserve">إعلامية </w:t>
      </w:r>
      <w:r w:rsidRPr="00974894">
        <w:rPr>
          <w:rFonts w:hint="cs"/>
          <w:rtl/>
          <w:lang w:val="fr-FR" w:bidi="ar"/>
        </w:rPr>
        <w:t>بشأن المبنى الجديد</w:t>
      </w:r>
      <w:r>
        <w:rPr>
          <w:rFonts w:hint="cs"/>
          <w:rtl/>
          <w:lang w:val="fr-FR" w:bidi="ar"/>
        </w:rPr>
        <w:t xml:space="preserve"> عقدت في </w:t>
      </w:r>
      <w:r w:rsidRPr="00974894">
        <w:rPr>
          <w:rFonts w:hint="cs"/>
          <w:rtl/>
          <w:lang w:val="fr-FR" w:bidi="ar"/>
        </w:rPr>
        <w:t>فبراير 2020.</w:t>
      </w:r>
    </w:p>
    <w:p w14:paraId="230D4804" w14:textId="77777777" w:rsidR="00283F54" w:rsidRPr="00974894" w:rsidRDefault="00283F54" w:rsidP="00283F54">
      <w:pPr>
        <w:rPr>
          <w:rtl/>
          <w:lang w:val="fr-FR" w:bidi="ar"/>
        </w:rPr>
      </w:pPr>
      <w:r>
        <w:rPr>
          <w:rFonts w:hint="cs"/>
          <w:rtl/>
          <w:lang w:val="fr-FR" w:bidi="ar"/>
        </w:rPr>
        <w:t>وعرضت</w:t>
      </w:r>
      <w:r w:rsidRPr="00974894">
        <w:rPr>
          <w:rFonts w:hint="cs"/>
          <w:rtl/>
          <w:lang w:val="fr-FR" w:bidi="ar"/>
        </w:rPr>
        <w:t xml:space="preserve"> الأمانة وثيقة </w:t>
      </w:r>
      <w:r>
        <w:rPr>
          <w:rFonts w:hint="cs"/>
          <w:rtl/>
          <w:lang w:val="fr-FR" w:bidi="ar"/>
        </w:rPr>
        <w:t>بشأن</w:t>
      </w:r>
      <w:r w:rsidRPr="00974894">
        <w:rPr>
          <w:rFonts w:hint="cs"/>
          <w:rtl/>
          <w:lang w:val="fr-FR" w:bidi="ar"/>
        </w:rPr>
        <w:t xml:space="preserve"> معايير القبو</w:t>
      </w:r>
      <w:r w:rsidRPr="00974894">
        <w:rPr>
          <w:rtl/>
          <w:lang w:val="fr-FR" w:bidi="ar"/>
        </w:rPr>
        <w:t>ل</w:t>
      </w:r>
      <w:r w:rsidRPr="00974894">
        <w:rPr>
          <w:rFonts w:hint="cs"/>
          <w:rtl/>
          <w:lang w:val="fr-FR" w:bidi="ar"/>
        </w:rPr>
        <w:t xml:space="preserve"> لعروض الرعاية المستقبلية المحتملة. </w:t>
      </w:r>
      <w:r>
        <w:rPr>
          <w:rFonts w:hint="cs"/>
          <w:rtl/>
          <w:lang w:val="fr-FR" w:bidi="ar"/>
        </w:rPr>
        <w:t>واتُفق</w:t>
      </w:r>
      <w:r w:rsidRPr="00974894">
        <w:rPr>
          <w:rFonts w:hint="cs"/>
          <w:rtl/>
          <w:lang w:val="fr-FR" w:bidi="ar"/>
        </w:rPr>
        <w:t xml:space="preserve"> على أن</w:t>
      </w:r>
      <w:r>
        <w:rPr>
          <w:rFonts w:hint="cs"/>
          <w:rtl/>
          <w:lang w:val="fr-FR" w:bidi="ar"/>
        </w:rPr>
        <w:t>ه ينبغي للمجلس</w:t>
      </w:r>
      <w:r w:rsidRPr="00974894">
        <w:rPr>
          <w:rFonts w:hint="cs"/>
          <w:rtl/>
          <w:lang w:val="fr-FR" w:bidi="ar"/>
        </w:rPr>
        <w:t xml:space="preserve"> </w:t>
      </w:r>
      <w:r>
        <w:rPr>
          <w:rFonts w:hint="cs"/>
          <w:rtl/>
          <w:lang w:val="fr-FR" w:bidi="ar"/>
        </w:rPr>
        <w:t>مناقشة</w:t>
      </w:r>
      <w:r w:rsidRPr="00974894">
        <w:rPr>
          <w:rFonts w:hint="cs"/>
          <w:rtl/>
          <w:lang w:val="fr-FR" w:bidi="ar"/>
        </w:rPr>
        <w:t xml:space="preserve"> الآثار المترتبة على هذه الوثيقة، مع ملاحظة أن </w:t>
      </w:r>
      <w:r>
        <w:rPr>
          <w:rFonts w:hint="cs"/>
          <w:rtl/>
          <w:lang w:val="fr-FR" w:bidi="ar"/>
        </w:rPr>
        <w:t xml:space="preserve">عروض </w:t>
      </w:r>
      <w:r w:rsidRPr="00974894">
        <w:rPr>
          <w:rFonts w:hint="cs"/>
          <w:rtl/>
          <w:lang w:val="fr-FR" w:bidi="ar"/>
        </w:rPr>
        <w:t>الرعاية فقط - وليس التبرعات - يمكن أن تزيد من التكلفة النهائية المباشرة المقدرة للمشروع.</w:t>
      </w:r>
    </w:p>
    <w:p w14:paraId="4F90821E" w14:textId="77777777" w:rsidR="00283F54" w:rsidRPr="0007747F" w:rsidRDefault="00283F54" w:rsidP="00283F54">
      <w:pPr>
        <w:rPr>
          <w:rtl/>
          <w:lang w:val="fr-FR" w:bidi="ar-EG"/>
        </w:rPr>
      </w:pPr>
      <w:r>
        <w:rPr>
          <w:rFonts w:hint="cs"/>
          <w:rtl/>
          <w:lang w:val="fr-FR" w:bidi="ar"/>
        </w:rPr>
        <w:t>و</w:t>
      </w:r>
      <w:r w:rsidRPr="00974894">
        <w:rPr>
          <w:rFonts w:hint="cs"/>
          <w:rtl/>
          <w:lang w:val="fr-FR" w:bidi="ar"/>
        </w:rPr>
        <w:t xml:space="preserve">عند </w:t>
      </w:r>
      <w:r>
        <w:rPr>
          <w:rFonts w:hint="cs"/>
          <w:rtl/>
          <w:lang w:val="fr-FR" w:bidi="ar"/>
        </w:rPr>
        <w:t>استعراض</w:t>
      </w:r>
      <w:r w:rsidRPr="00974894">
        <w:rPr>
          <w:rFonts w:hint="cs"/>
          <w:rtl/>
          <w:lang w:val="fr-FR" w:bidi="ar"/>
        </w:rPr>
        <w:t xml:space="preserve"> الجدول الزمني للمشروع، لاحظ </w:t>
      </w:r>
      <w:r>
        <w:rPr>
          <w:rFonts w:hint="cs"/>
          <w:rtl/>
          <w:lang w:val="fr-FR" w:bidi="ar-EG"/>
        </w:rPr>
        <w:t>الفريق الاستشاري</w:t>
      </w:r>
      <w:r w:rsidRPr="00974894">
        <w:rPr>
          <w:rFonts w:hint="cs"/>
          <w:rtl/>
          <w:lang w:val="fr-FR" w:bidi="ar"/>
        </w:rPr>
        <w:t xml:space="preserve"> </w:t>
      </w:r>
      <w:r w:rsidRPr="004C1BE7">
        <w:rPr>
          <w:spacing w:val="-2"/>
          <w:rtl/>
          <w:lang w:bidi="ar"/>
        </w:rPr>
        <w:t xml:space="preserve">للدول الأعضاء </w:t>
      </w:r>
      <w:r w:rsidRPr="00974894">
        <w:rPr>
          <w:rFonts w:hint="cs"/>
          <w:rtl/>
          <w:lang w:val="fr-FR" w:bidi="ar"/>
        </w:rPr>
        <w:t>أن</w:t>
      </w:r>
      <w:r>
        <w:rPr>
          <w:rFonts w:hint="cs"/>
          <w:rtl/>
          <w:lang w:val="fr-FR" w:bidi="ar"/>
        </w:rPr>
        <w:t>ه</w:t>
      </w:r>
      <w:r w:rsidRPr="00974894">
        <w:rPr>
          <w:rFonts w:hint="cs"/>
          <w:rtl/>
          <w:lang w:val="fr-FR" w:bidi="ar"/>
        </w:rPr>
        <w:t xml:space="preserve"> كان هناك تأخير في المضي قدما</w:t>
      </w:r>
      <w:r>
        <w:rPr>
          <w:rFonts w:hint="cs"/>
          <w:rtl/>
          <w:lang w:val="fr-FR" w:bidi="ar"/>
        </w:rPr>
        <w:t>ً</w:t>
      </w:r>
      <w:r w:rsidRPr="00974894">
        <w:rPr>
          <w:rFonts w:hint="cs"/>
          <w:rtl/>
          <w:lang w:val="fr-FR" w:bidi="ar"/>
        </w:rPr>
        <w:t xml:space="preserve"> بعد الدورة العادية </w:t>
      </w:r>
      <w:r>
        <w:rPr>
          <w:rFonts w:hint="cs"/>
          <w:rtl/>
          <w:lang w:val="fr-FR" w:bidi="ar"/>
        </w:rPr>
        <w:t xml:space="preserve">للمجلس </w:t>
      </w:r>
      <w:r w:rsidRPr="00974894">
        <w:rPr>
          <w:rFonts w:hint="cs"/>
          <w:rtl/>
          <w:lang w:val="fr-FR" w:bidi="ar"/>
        </w:rPr>
        <w:t>في صيف 2019 مباشرة</w:t>
      </w:r>
      <w:r>
        <w:rPr>
          <w:rFonts w:hint="cs"/>
          <w:rtl/>
          <w:lang w:val="fr-FR" w:bidi="ar"/>
        </w:rPr>
        <w:t>ً</w:t>
      </w:r>
      <w:r w:rsidRPr="00974894">
        <w:rPr>
          <w:rFonts w:hint="cs"/>
          <w:rtl/>
          <w:lang w:val="fr-FR" w:bidi="ar"/>
        </w:rPr>
        <w:t xml:space="preserve"> بسبب الحاجة إلى </w:t>
      </w:r>
      <w:r>
        <w:rPr>
          <w:rFonts w:hint="cs"/>
          <w:rtl/>
          <w:lang w:val="fr-FR" w:bidi="ar"/>
        </w:rPr>
        <w:t xml:space="preserve">عقد </w:t>
      </w:r>
      <w:r w:rsidRPr="00974894">
        <w:rPr>
          <w:rFonts w:hint="cs"/>
          <w:rtl/>
          <w:lang w:val="fr-FR" w:bidi="ar"/>
        </w:rPr>
        <w:t xml:space="preserve">الدورة الاستثنائية للمجلس في سبتمبر 2019؛ ومع ذلك، لم </w:t>
      </w:r>
      <w:r>
        <w:rPr>
          <w:rFonts w:hint="cs"/>
          <w:rtl/>
          <w:lang w:val="fr-FR" w:bidi="ar"/>
        </w:rPr>
        <w:t>يطرأ تأخير على تنفيذ</w:t>
      </w:r>
      <w:r w:rsidRPr="00974894">
        <w:rPr>
          <w:rFonts w:hint="cs"/>
          <w:rtl/>
          <w:lang w:val="fr-FR" w:bidi="ar"/>
        </w:rPr>
        <w:t xml:space="preserve"> المبنى الجديد لأن </w:t>
      </w:r>
      <w:r>
        <w:rPr>
          <w:rFonts w:hint="cs"/>
          <w:rtl/>
          <w:lang w:val="fr-FR" w:bidi="ar"/>
        </w:rPr>
        <w:t xml:space="preserve">الأخير </w:t>
      </w:r>
      <w:r w:rsidRPr="00974894">
        <w:rPr>
          <w:rFonts w:hint="cs"/>
          <w:rtl/>
          <w:lang w:val="fr-FR" w:bidi="ar"/>
        </w:rPr>
        <w:t xml:space="preserve">سيكون </w:t>
      </w:r>
      <w:r>
        <w:rPr>
          <w:rFonts w:hint="cs"/>
          <w:rtl/>
          <w:lang w:val="fr-FR" w:bidi="ar"/>
        </w:rPr>
        <w:t>ب</w:t>
      </w:r>
      <w:r w:rsidRPr="00974894">
        <w:rPr>
          <w:rFonts w:hint="cs"/>
          <w:rtl/>
          <w:lang w:val="fr-FR" w:bidi="ar"/>
        </w:rPr>
        <w:t xml:space="preserve">طابق واحد أقل وبالتالي </w:t>
      </w:r>
      <w:r>
        <w:rPr>
          <w:rFonts w:hint="cs"/>
          <w:rtl/>
          <w:lang w:val="fr-FR" w:bidi="ar"/>
        </w:rPr>
        <w:t>فإن</w:t>
      </w:r>
      <w:r w:rsidRPr="00974894">
        <w:rPr>
          <w:rFonts w:hint="cs"/>
          <w:rtl/>
          <w:lang w:val="fr-FR" w:bidi="ar"/>
        </w:rPr>
        <w:t xml:space="preserve"> فترة البناء</w:t>
      </w:r>
      <w:r>
        <w:rPr>
          <w:rFonts w:hint="cs"/>
          <w:rtl/>
          <w:lang w:val="fr-FR" w:bidi="ar"/>
        </w:rPr>
        <w:t xml:space="preserve"> ستكون أقصر</w:t>
      </w:r>
      <w:r w:rsidRPr="00974894">
        <w:rPr>
          <w:rFonts w:hint="cs"/>
          <w:rtl/>
          <w:lang w:val="fr-FR" w:bidi="ar"/>
        </w:rPr>
        <w:t>.</w:t>
      </w:r>
    </w:p>
    <w:p w14:paraId="75DC895E" w14:textId="77777777" w:rsidR="00283F54" w:rsidRPr="0007747F" w:rsidRDefault="00283F54" w:rsidP="00283F54">
      <w:pPr>
        <w:rPr>
          <w:rtl/>
          <w:lang w:bidi="ar"/>
        </w:rPr>
      </w:pPr>
      <w:r>
        <w:rPr>
          <w:lang w:bidi="ar-EG"/>
        </w:rPr>
        <w:t>3.1</w:t>
      </w:r>
      <w:r>
        <w:rPr>
          <w:rtl/>
          <w:lang w:bidi="ar-EG"/>
        </w:rPr>
        <w:tab/>
      </w:r>
      <w:r>
        <w:rPr>
          <w:rFonts w:hint="cs"/>
          <w:rtl/>
          <w:lang w:bidi="ar-EG"/>
        </w:rPr>
        <w:t>و</w:t>
      </w:r>
      <w:r>
        <w:rPr>
          <w:rFonts w:hint="cs"/>
          <w:rtl/>
          <w:lang w:bidi="ar"/>
        </w:rPr>
        <w:t>بدأ</w:t>
      </w:r>
      <w:r w:rsidRPr="0007747F">
        <w:rPr>
          <w:rFonts w:hint="cs"/>
          <w:rtl/>
          <w:lang w:bidi="ar"/>
        </w:rPr>
        <w:t xml:space="preserve"> </w:t>
      </w:r>
      <w:r w:rsidRPr="0007747F">
        <w:rPr>
          <w:rFonts w:hint="cs"/>
          <w:b/>
          <w:bCs/>
          <w:rtl/>
          <w:lang w:bidi="ar"/>
        </w:rPr>
        <w:t>الاجتماع العاشر</w:t>
      </w:r>
      <w:r w:rsidRPr="0007747F">
        <w:rPr>
          <w:rFonts w:hint="cs"/>
          <w:rtl/>
          <w:lang w:bidi="ar"/>
        </w:rPr>
        <w:t xml:space="preserve"> </w:t>
      </w:r>
      <w:r>
        <w:rPr>
          <w:rFonts w:hint="cs"/>
          <w:rtl/>
          <w:lang w:bidi="ar"/>
        </w:rPr>
        <w:t>ل</w:t>
      </w:r>
      <w:r w:rsidRPr="005B501E">
        <w:rPr>
          <w:rtl/>
          <w:lang w:bidi="ar"/>
        </w:rPr>
        <w:t xml:space="preserve">لفريق الاستشاري للدول الأعضاء </w:t>
      </w:r>
      <w:r w:rsidRPr="0007747F">
        <w:rPr>
          <w:rFonts w:hint="cs"/>
          <w:rtl/>
          <w:lang w:bidi="ar"/>
        </w:rPr>
        <w:t xml:space="preserve">(7 مايو </w:t>
      </w:r>
      <w:proofErr w:type="gramStart"/>
      <w:r w:rsidRPr="0007747F">
        <w:rPr>
          <w:rFonts w:hint="cs"/>
          <w:rtl/>
          <w:lang w:bidi="ar"/>
        </w:rPr>
        <w:t>2020)</w:t>
      </w:r>
      <w:r>
        <w:rPr>
          <w:rFonts w:hint="cs"/>
          <w:rtl/>
          <w:lang w:val="fr-FR" w:bidi="ar-EG"/>
        </w:rPr>
        <w:t>،</w:t>
      </w:r>
      <w:proofErr w:type="gramEnd"/>
      <w:r>
        <w:rPr>
          <w:rFonts w:hint="cs"/>
          <w:rtl/>
          <w:lang w:val="fr-FR" w:bidi="ar-EG"/>
        </w:rPr>
        <w:t xml:space="preserve"> </w:t>
      </w:r>
      <w:r w:rsidRPr="0007747F">
        <w:rPr>
          <w:rFonts w:hint="cs"/>
          <w:rtl/>
          <w:lang w:bidi="ar"/>
        </w:rPr>
        <w:t xml:space="preserve">باختيار رئيس جديد </w:t>
      </w:r>
      <w:r>
        <w:rPr>
          <w:rFonts w:hint="cs"/>
          <w:rtl/>
          <w:lang w:bidi="ar"/>
        </w:rPr>
        <w:t>عقب</w:t>
      </w:r>
      <w:r w:rsidRPr="0007747F">
        <w:rPr>
          <w:rFonts w:hint="cs"/>
          <w:rtl/>
          <w:lang w:bidi="ar"/>
        </w:rPr>
        <w:t xml:space="preserve"> تقاعد السيد </w:t>
      </w:r>
      <w:proofErr w:type="spellStart"/>
      <w:r w:rsidRPr="0007747F">
        <w:rPr>
          <w:rFonts w:hint="cs"/>
          <w:rtl/>
          <w:lang w:bidi="ar"/>
        </w:rPr>
        <w:t>بليسي</w:t>
      </w:r>
      <w:r>
        <w:rPr>
          <w:rFonts w:hint="cs"/>
          <w:rtl/>
          <w:lang w:bidi="ar"/>
        </w:rPr>
        <w:t>ه</w:t>
      </w:r>
      <w:proofErr w:type="spellEnd"/>
      <w:r w:rsidRPr="0007747F">
        <w:rPr>
          <w:rFonts w:hint="cs"/>
          <w:rtl/>
          <w:lang w:bidi="ar"/>
        </w:rPr>
        <w:t xml:space="preserve">. </w:t>
      </w:r>
      <w:r>
        <w:rPr>
          <w:rFonts w:hint="cs"/>
          <w:rtl/>
          <w:lang w:bidi="ar"/>
        </w:rPr>
        <w:t>واستلم</w:t>
      </w:r>
      <w:r w:rsidRPr="0007747F">
        <w:rPr>
          <w:rFonts w:hint="cs"/>
          <w:rtl/>
          <w:lang w:bidi="ar"/>
        </w:rPr>
        <w:t xml:space="preserve"> هذا الاجتماع توضيحاً </w:t>
      </w:r>
      <w:r>
        <w:rPr>
          <w:rFonts w:hint="cs"/>
          <w:rtl/>
          <w:lang w:bidi="ar"/>
        </w:rPr>
        <w:t>بشأن ال</w:t>
      </w:r>
      <w:r w:rsidRPr="0007747F">
        <w:rPr>
          <w:rFonts w:hint="cs"/>
          <w:rtl/>
          <w:lang w:bidi="ar"/>
        </w:rPr>
        <w:t xml:space="preserve">تكاليف المتعلقة بعقد المؤتمرات والأحداث الرئيسية التي تم تحديدها في </w:t>
      </w:r>
      <w:r>
        <w:rPr>
          <w:rFonts w:hint="cs"/>
          <w:rtl/>
          <w:lang w:bidi="ar"/>
        </w:rPr>
        <w:t>ال</w:t>
      </w:r>
      <w:r w:rsidRPr="0007747F">
        <w:rPr>
          <w:rFonts w:hint="cs"/>
          <w:rtl/>
          <w:lang w:bidi="ar"/>
        </w:rPr>
        <w:t xml:space="preserve">جلسة </w:t>
      </w:r>
      <w:r>
        <w:rPr>
          <w:rFonts w:hint="cs"/>
          <w:rtl/>
          <w:lang w:bidi="ar"/>
        </w:rPr>
        <w:t>ال</w:t>
      </w:r>
      <w:r w:rsidRPr="00620B4C">
        <w:rPr>
          <w:rFonts w:hint="cs"/>
          <w:rtl/>
          <w:lang w:bidi="ar"/>
        </w:rPr>
        <w:t xml:space="preserve">إعلامية </w:t>
      </w:r>
      <w:r w:rsidRPr="0007747F">
        <w:rPr>
          <w:rFonts w:hint="cs"/>
          <w:rtl/>
          <w:lang w:bidi="ar"/>
        </w:rPr>
        <w:t xml:space="preserve">في فبراير. </w:t>
      </w:r>
      <w:r>
        <w:rPr>
          <w:rFonts w:hint="cs"/>
          <w:rtl/>
          <w:lang w:bidi="ar"/>
        </w:rPr>
        <w:t>و</w:t>
      </w:r>
      <w:r w:rsidRPr="0007747F">
        <w:rPr>
          <w:rFonts w:hint="cs"/>
          <w:rtl/>
          <w:lang w:bidi="ar"/>
        </w:rPr>
        <w:t xml:space="preserve">أوضحت السيدة </w:t>
      </w:r>
      <w:proofErr w:type="spellStart"/>
      <w:r w:rsidRPr="00B80A86">
        <w:rPr>
          <w:rtl/>
        </w:rPr>
        <w:t>دوبلشتاين</w:t>
      </w:r>
      <w:proofErr w:type="spellEnd"/>
      <w:r w:rsidRPr="00B80A86">
        <w:rPr>
          <w:rFonts w:hint="cs"/>
          <w:rtl/>
          <w:lang w:bidi="ar"/>
        </w:rPr>
        <w:t xml:space="preserve"> للفريق أن </w:t>
      </w:r>
      <w:r w:rsidRPr="00B80A86">
        <w:rPr>
          <w:rtl/>
          <w:lang w:val="fr-FR"/>
        </w:rPr>
        <w:t>دائرة المؤتمرات والمنشورات</w:t>
      </w:r>
      <w:r w:rsidRPr="00B80A86">
        <w:rPr>
          <w:rFonts w:hint="cs"/>
          <w:rtl/>
          <w:lang w:val="fr-FR" w:bidi="ar"/>
        </w:rPr>
        <w:t xml:space="preserve"> </w:t>
      </w:r>
      <w:r w:rsidRPr="00B80A86">
        <w:rPr>
          <w:rFonts w:hint="cs"/>
          <w:rtl/>
          <w:lang w:bidi="ar"/>
        </w:rPr>
        <w:t>قد حسبت</w:t>
      </w:r>
      <w:r w:rsidRPr="0007747F">
        <w:rPr>
          <w:rFonts w:hint="cs"/>
          <w:rtl/>
          <w:lang w:bidi="ar"/>
        </w:rPr>
        <w:t xml:space="preserve"> </w:t>
      </w:r>
      <w:r>
        <w:rPr>
          <w:rFonts w:hint="cs"/>
          <w:rtl/>
          <w:lang w:bidi="ar"/>
        </w:rPr>
        <w:t xml:space="preserve">ما قيمته </w:t>
      </w:r>
      <w:r w:rsidRPr="0007747F">
        <w:rPr>
          <w:rFonts w:hint="cs"/>
          <w:rtl/>
          <w:lang w:bidi="ar"/>
        </w:rPr>
        <w:t xml:space="preserve">من 4 إلى 6 ملايين فرنك سويسري في حالة عدم قدرة البلد المضيف على توفير </w:t>
      </w:r>
      <w:r>
        <w:rPr>
          <w:rFonts w:hint="cs"/>
          <w:rtl/>
          <w:lang w:bidi="ar"/>
        </w:rPr>
        <w:t>المرافق</w:t>
      </w:r>
      <w:r w:rsidRPr="0007747F">
        <w:rPr>
          <w:rFonts w:hint="cs"/>
          <w:rtl/>
          <w:lang w:bidi="ar"/>
        </w:rPr>
        <w:t xml:space="preserve"> لجميع اجتماعات الاتحاد واضط</w:t>
      </w:r>
      <w:r>
        <w:rPr>
          <w:rFonts w:hint="cs"/>
          <w:rtl/>
          <w:lang w:bidi="ar"/>
        </w:rPr>
        <w:t>را</w:t>
      </w:r>
      <w:r w:rsidRPr="0007747F">
        <w:rPr>
          <w:rFonts w:hint="cs"/>
          <w:rtl/>
          <w:lang w:bidi="ar"/>
        </w:rPr>
        <w:t>ر الاتحاد إلى استخدام مرافق المؤتمرات في المواقع التجارية مثل الفنادق و</w:t>
      </w:r>
      <w:r>
        <w:rPr>
          <w:rFonts w:hint="cs"/>
          <w:rtl/>
          <w:lang w:bidi="ar"/>
        </w:rPr>
        <w:t>مركز المعارض</w:t>
      </w:r>
      <w:r w:rsidRPr="0007747F">
        <w:rPr>
          <w:rFonts w:hint="cs"/>
          <w:rtl/>
          <w:lang w:bidi="ar"/>
        </w:rPr>
        <w:t xml:space="preserve"> </w:t>
      </w:r>
      <w:proofErr w:type="spellStart"/>
      <w:r w:rsidRPr="0007747F">
        <w:rPr>
          <w:rFonts w:hint="cs"/>
          <w:lang w:val="fr-FR" w:bidi="ar-EG"/>
        </w:rPr>
        <w:t>Palexpo</w:t>
      </w:r>
      <w:proofErr w:type="spellEnd"/>
      <w:r w:rsidRPr="0007747F">
        <w:rPr>
          <w:rFonts w:hint="cs"/>
          <w:rtl/>
          <w:lang w:bidi="ar"/>
        </w:rPr>
        <w:t xml:space="preserve"> و</w:t>
      </w:r>
      <w:r>
        <w:rPr>
          <w:rFonts w:hint="cs"/>
          <w:rtl/>
          <w:lang w:bidi="ar"/>
        </w:rPr>
        <w:t>غيرها.</w:t>
      </w:r>
    </w:p>
    <w:p w14:paraId="288EDE80" w14:textId="25513591" w:rsidR="00283F54" w:rsidRPr="008100FF" w:rsidRDefault="00283F54" w:rsidP="00283F54">
      <w:pPr>
        <w:rPr>
          <w:spacing w:val="2"/>
          <w:lang w:val="fr-FR" w:bidi="ar-EG"/>
        </w:rPr>
      </w:pPr>
      <w:r w:rsidRPr="008100FF">
        <w:rPr>
          <w:rFonts w:hint="cs"/>
          <w:spacing w:val="2"/>
          <w:rtl/>
          <w:lang w:bidi="ar"/>
        </w:rPr>
        <w:t xml:space="preserve">واستعرض </w:t>
      </w:r>
      <w:r w:rsidRPr="008100FF">
        <w:rPr>
          <w:rFonts w:hint="cs"/>
          <w:spacing w:val="2"/>
          <w:rtl/>
          <w:lang w:val="fr-FR" w:bidi="ar-EG"/>
        </w:rPr>
        <w:t>الفريق الاستشاري</w:t>
      </w:r>
      <w:r w:rsidRPr="008100FF">
        <w:rPr>
          <w:rFonts w:hint="cs"/>
          <w:spacing w:val="2"/>
          <w:rtl/>
          <w:lang w:bidi="ar"/>
        </w:rPr>
        <w:t xml:space="preserve"> </w:t>
      </w:r>
      <w:r w:rsidRPr="008100FF">
        <w:rPr>
          <w:spacing w:val="2"/>
          <w:rtl/>
          <w:lang w:bidi="ar"/>
        </w:rPr>
        <w:t xml:space="preserve">للدول الأعضاء </w:t>
      </w:r>
      <w:r w:rsidRPr="008100FF">
        <w:rPr>
          <w:rFonts w:hint="cs"/>
          <w:spacing w:val="2"/>
          <w:rtl/>
          <w:lang w:bidi="ar"/>
        </w:rPr>
        <w:t xml:space="preserve">وثيقة منقحة </w:t>
      </w:r>
      <w:r w:rsidRPr="008100FF">
        <w:rPr>
          <w:rFonts w:hint="cs"/>
          <w:spacing w:val="2"/>
          <w:rtl/>
          <w:lang w:val="fr-FR" w:bidi="ar"/>
        </w:rPr>
        <w:t>بشأن معايير القبو</w:t>
      </w:r>
      <w:r w:rsidRPr="008100FF">
        <w:rPr>
          <w:spacing w:val="2"/>
          <w:rtl/>
          <w:lang w:val="fr-FR" w:bidi="ar"/>
        </w:rPr>
        <w:t>ل</w:t>
      </w:r>
      <w:r w:rsidRPr="008100FF">
        <w:rPr>
          <w:rFonts w:hint="cs"/>
          <w:spacing w:val="2"/>
          <w:rtl/>
          <w:lang w:val="fr-FR" w:bidi="ar"/>
        </w:rPr>
        <w:t xml:space="preserve"> لعروض الرعاية المستقبلية المحتملة</w:t>
      </w:r>
      <w:r w:rsidRPr="008100FF">
        <w:rPr>
          <w:rFonts w:hint="cs"/>
          <w:spacing w:val="2"/>
          <w:rtl/>
          <w:lang w:bidi="ar"/>
        </w:rPr>
        <w:t xml:space="preserve">. وكررت الأمانة طلبها بأن يدعم </w:t>
      </w:r>
      <w:r w:rsidRPr="008100FF">
        <w:rPr>
          <w:rFonts w:hint="cs"/>
          <w:spacing w:val="2"/>
          <w:rtl/>
          <w:lang w:val="fr-FR" w:bidi="ar-EG"/>
        </w:rPr>
        <w:t>الفريق الاستشاري</w:t>
      </w:r>
      <w:r w:rsidRPr="008100FF">
        <w:rPr>
          <w:rFonts w:hint="cs"/>
          <w:spacing w:val="2"/>
          <w:rtl/>
          <w:lang w:bidi="ar"/>
        </w:rPr>
        <w:t xml:space="preserve"> </w:t>
      </w:r>
      <w:r w:rsidRPr="008100FF">
        <w:rPr>
          <w:spacing w:val="2"/>
          <w:rtl/>
          <w:lang w:bidi="ar"/>
        </w:rPr>
        <w:t xml:space="preserve">للدول الأعضاء </w:t>
      </w:r>
      <w:r w:rsidRPr="008100FF">
        <w:rPr>
          <w:rFonts w:hint="cs"/>
          <w:spacing w:val="2"/>
          <w:rtl/>
          <w:lang w:bidi="ar"/>
        </w:rPr>
        <w:t xml:space="preserve">مقترح الأمانة بتعديل مقرر المجلس 619 فيما يتعلق بالرعاية. واتفق الفريق الاستشاري </w:t>
      </w:r>
      <w:r w:rsidRPr="008100FF">
        <w:rPr>
          <w:spacing w:val="2"/>
          <w:rtl/>
          <w:lang w:bidi="ar"/>
        </w:rPr>
        <w:t xml:space="preserve">للدول الأعضاء </w:t>
      </w:r>
      <w:r w:rsidRPr="008100FF">
        <w:rPr>
          <w:rFonts w:hint="cs"/>
          <w:spacing w:val="2"/>
          <w:rtl/>
          <w:lang w:bidi="ar"/>
        </w:rPr>
        <w:t xml:space="preserve">على أهمية الموضوع وعلى أنه ينبغي للمجلس مناقشة الآثار المترتبة على هذه الوثيقة، وذلك لأن أعضاء الفريق الاستشاري </w:t>
      </w:r>
      <w:r w:rsidRPr="008100FF">
        <w:rPr>
          <w:spacing w:val="2"/>
          <w:rtl/>
          <w:lang w:bidi="ar"/>
        </w:rPr>
        <w:t xml:space="preserve">للدول الأعضاء </w:t>
      </w:r>
      <w:r w:rsidRPr="008100FF">
        <w:rPr>
          <w:rFonts w:hint="cs"/>
          <w:spacing w:val="2"/>
          <w:rtl/>
          <w:lang w:bidi="ar"/>
        </w:rPr>
        <w:t>لم يكونوا مستعدين للموافقة على أي تع</w:t>
      </w:r>
      <w:r w:rsidR="008100FF">
        <w:rPr>
          <w:rFonts w:hint="cs"/>
          <w:spacing w:val="2"/>
          <w:rtl/>
          <w:lang w:bidi="ar-EG"/>
        </w:rPr>
        <w:t>د</w:t>
      </w:r>
      <w:r w:rsidRPr="008100FF">
        <w:rPr>
          <w:rFonts w:hint="cs"/>
          <w:spacing w:val="2"/>
          <w:rtl/>
          <w:lang w:bidi="ar"/>
        </w:rPr>
        <w:t>يلات لمقررات المجلس السابقة، وخاصةً المقرر 619.</w:t>
      </w:r>
    </w:p>
    <w:p w14:paraId="0BFA9804" w14:textId="3D1DDFDD" w:rsidR="00283F54" w:rsidRDefault="00283F54" w:rsidP="00E00E37">
      <w:pPr>
        <w:keepNext/>
        <w:keepLines/>
        <w:rPr>
          <w:rtl/>
          <w:lang w:bidi="ar-EG"/>
        </w:rPr>
      </w:pPr>
      <w:r w:rsidRPr="00B93A95">
        <w:rPr>
          <w:rFonts w:hint="cs"/>
          <w:rtl/>
          <w:lang w:val="fr-FR" w:bidi="ar"/>
        </w:rPr>
        <w:lastRenderedPageBreak/>
        <w:t>وقد استهلك استعراض تقرير الأمانة إلى المجلس</w:t>
      </w:r>
      <w:r w:rsidRPr="00B93A95">
        <w:rPr>
          <w:rFonts w:hint="cs"/>
          <w:rtl/>
          <w:lang w:bidi="ar-EG"/>
        </w:rPr>
        <w:t xml:space="preserve"> الوارد</w:t>
      </w:r>
      <w:r w:rsidRPr="00B93A95">
        <w:rPr>
          <w:rFonts w:hint="cs"/>
          <w:rtl/>
          <w:lang w:val="fr-FR" w:bidi="ar"/>
        </w:rPr>
        <w:t xml:space="preserve"> في الوثيقة </w:t>
      </w:r>
      <w:hyperlink r:id="rId17" w:history="1">
        <w:r w:rsidRPr="00B93A95">
          <w:rPr>
            <w:rFonts w:ascii="Calibri" w:eastAsia="SimSun" w:hAnsi="Calibri" w:cs="Times New Roman"/>
            <w:color w:val="0000FF"/>
            <w:sz w:val="24"/>
            <w:szCs w:val="20"/>
            <w:u w:val="single"/>
            <w:lang w:val="en-GB" w:eastAsia="en-AU"/>
          </w:rPr>
          <w:t>C20/7</w:t>
        </w:r>
      </w:hyperlink>
      <w:r>
        <w:rPr>
          <w:rFonts w:hint="cs"/>
          <w:rtl/>
          <w:lang w:val="fr-FR" w:bidi="ar"/>
        </w:rPr>
        <w:t xml:space="preserve"> م</w:t>
      </w:r>
      <w:r w:rsidRPr="00B93A95">
        <w:rPr>
          <w:rFonts w:hint="cs"/>
          <w:rtl/>
          <w:lang w:val="fr-FR" w:bidi="ar"/>
        </w:rPr>
        <w:t xml:space="preserve">عظم </w:t>
      </w:r>
      <w:r>
        <w:rPr>
          <w:rFonts w:hint="cs"/>
          <w:rtl/>
          <w:lang w:val="fr-FR" w:bidi="ar"/>
        </w:rPr>
        <w:t xml:space="preserve">وقت </w:t>
      </w:r>
      <w:r w:rsidRPr="00B93A95">
        <w:rPr>
          <w:rFonts w:hint="cs"/>
          <w:rtl/>
          <w:lang w:val="fr-FR" w:bidi="ar"/>
        </w:rPr>
        <w:t>الاجتماع</w:t>
      </w:r>
      <w:r>
        <w:rPr>
          <w:rFonts w:hint="cs"/>
          <w:rtl/>
          <w:lang w:val="fr-FR" w:bidi="ar"/>
        </w:rPr>
        <w:t xml:space="preserve">. وأحاط الفريق الاستشاري للدول الأعضاء علماً برسالة </w:t>
      </w:r>
      <w:r>
        <w:rPr>
          <w:rFonts w:hint="cs"/>
          <w:rtl/>
          <w:lang w:bidi="ar-EG"/>
        </w:rPr>
        <w:t xml:space="preserve">البعثة السويسرية </w:t>
      </w:r>
      <w:r w:rsidRPr="00B07A44">
        <w:rPr>
          <w:rtl/>
        </w:rPr>
        <w:t xml:space="preserve">لدى مكتب الأمم المتحدة والمنظمات الدولية الأخرى </w:t>
      </w:r>
      <w:r>
        <w:rPr>
          <w:rFonts w:hint="cs"/>
          <w:rtl/>
        </w:rPr>
        <w:t>في</w:t>
      </w:r>
      <w:r w:rsidRPr="00B07A44">
        <w:rPr>
          <w:rtl/>
        </w:rPr>
        <w:t xml:space="preserve"> جنيف</w:t>
      </w:r>
      <w:r>
        <w:rPr>
          <w:rFonts w:hint="cs"/>
          <w:rtl/>
        </w:rPr>
        <w:t xml:space="preserve"> </w:t>
      </w:r>
      <w:r>
        <w:rPr>
          <w:rFonts w:hint="cs"/>
          <w:rtl/>
          <w:lang w:bidi="ar-EG"/>
        </w:rPr>
        <w:t xml:space="preserve">التي أكدت فيها للاتحاد أن السلطات السويسرية المعنية ستفي بالمتطلبات المتعلقة بمعايير </w:t>
      </w:r>
      <w:r w:rsidRPr="004A5835">
        <w:rPr>
          <w:rtl/>
          <w:lang w:bidi="ar-EG"/>
        </w:rPr>
        <w:t>الأمن التشغيلية الدنيا المعمول بها في الأمم المتحدة</w:t>
      </w:r>
      <w:r>
        <w:rPr>
          <w:rFonts w:hint="cs"/>
          <w:rtl/>
          <w:lang w:bidi="ar-EG"/>
        </w:rPr>
        <w:t xml:space="preserve"> </w:t>
      </w:r>
      <w:r>
        <w:rPr>
          <w:lang w:bidi="ar-EG"/>
        </w:rPr>
        <w:t>(</w:t>
      </w:r>
      <w:r>
        <w:rPr>
          <w:lang w:val="es-ES" w:bidi="ar-EG"/>
        </w:rPr>
        <w:t>UN</w:t>
      </w:r>
      <w:r w:rsidR="00231077">
        <w:rPr>
          <w:lang w:val="es-ES" w:bidi="ar-EG"/>
        </w:rPr>
        <w:noBreakHyphen/>
      </w:r>
      <w:r>
        <w:rPr>
          <w:lang w:val="es-ES" w:bidi="ar-EG"/>
        </w:rPr>
        <w:t>MOSS)</w:t>
      </w:r>
      <w:r>
        <w:rPr>
          <w:rFonts w:hint="cs"/>
          <w:rtl/>
          <w:lang w:bidi="ar-EG"/>
        </w:rPr>
        <w:t xml:space="preserve"> وأنها تنظر حالياً في أفضل السبل الممكنة لتحقيق النتيجة المرجوة وفقاً للجدول الزمني للبناء والموعد المخطط لافتتاح المبنى الجديد. </w:t>
      </w:r>
    </w:p>
    <w:p w14:paraId="27A677D1" w14:textId="7F0F4CD0" w:rsidR="00283F54" w:rsidRDefault="00283F54" w:rsidP="00283F54">
      <w:pPr>
        <w:rPr>
          <w:rtl/>
          <w:lang w:bidi="ar-EG"/>
        </w:rPr>
      </w:pPr>
      <w:r>
        <w:rPr>
          <w:rFonts w:hint="cs"/>
          <w:rtl/>
          <w:lang w:bidi="ar-EG"/>
        </w:rPr>
        <w:t xml:space="preserve">ولاحظ الفريق </w:t>
      </w:r>
      <w:r>
        <w:rPr>
          <w:rFonts w:hint="cs"/>
          <w:rtl/>
          <w:lang w:val="fr-FR" w:bidi="ar"/>
        </w:rPr>
        <w:t>الاستشاري للدول الأعضاء أن</w:t>
      </w:r>
      <w:r w:rsidRPr="002A53A4">
        <w:rPr>
          <w:rFonts w:hint="cs"/>
          <w:rtl/>
          <w:lang w:bidi="ar-EG"/>
        </w:rPr>
        <w:t xml:space="preserve"> </w:t>
      </w:r>
      <w:r w:rsidRPr="002A53A4">
        <w:rPr>
          <w:rFonts w:hint="cs"/>
          <w:rtl/>
          <w:lang w:val="fr-FR" w:bidi="ar-EG"/>
        </w:rPr>
        <w:t xml:space="preserve">المجلس الاتحادي </w:t>
      </w:r>
      <w:r>
        <w:rPr>
          <w:rFonts w:hint="cs"/>
          <w:rtl/>
          <w:lang w:val="fr-FR" w:bidi="ar-EG"/>
        </w:rPr>
        <w:t xml:space="preserve">السويسري وافق في </w:t>
      </w:r>
      <w:r w:rsidRPr="002A53A4">
        <w:rPr>
          <w:lang w:val="es-ES" w:bidi="ar"/>
        </w:rPr>
        <w:t>22</w:t>
      </w:r>
      <w:r w:rsidRPr="002A53A4">
        <w:rPr>
          <w:rFonts w:hint="cs"/>
          <w:rtl/>
          <w:lang w:val="fr-FR" w:bidi="ar-EG"/>
        </w:rPr>
        <w:t xml:space="preserve"> أبريل، على منح قرض بقيمة </w:t>
      </w:r>
      <w:r w:rsidRPr="002A53A4">
        <w:rPr>
          <w:lang w:val="es-ES" w:bidi="ar"/>
        </w:rPr>
        <w:t>95</w:t>
      </w:r>
      <w:r w:rsidR="008100FF">
        <w:rPr>
          <w:lang w:val="es-ES" w:bidi="ar"/>
        </w:rPr>
        <w:t>,</w:t>
      </w:r>
      <w:r w:rsidRPr="002A53A4">
        <w:rPr>
          <w:lang w:val="es-ES" w:bidi="ar"/>
        </w:rPr>
        <w:t>6</w:t>
      </w:r>
      <w:r w:rsidRPr="002A53A4">
        <w:rPr>
          <w:rFonts w:hint="cs"/>
          <w:rtl/>
          <w:lang w:val="fr-FR" w:bidi="ar-EG"/>
        </w:rPr>
        <w:t xml:space="preserve"> مليون فرنك سويسري</w:t>
      </w:r>
      <w:r>
        <w:rPr>
          <w:rFonts w:hint="cs"/>
          <w:rtl/>
          <w:lang w:val="fr-FR" w:bidi="ar-EG"/>
        </w:rPr>
        <w:t xml:space="preserve"> وهو المبلغ الذي يمثل </w:t>
      </w:r>
      <w:r w:rsidRPr="002A53A4">
        <w:rPr>
          <w:rFonts w:hint="cs"/>
          <w:rtl/>
          <w:lang w:val="fr-FR" w:bidi="ar-EG"/>
        </w:rPr>
        <w:t>الحصة الاتحادية في الجزء الثاني من القرض</w:t>
      </w:r>
      <w:r>
        <w:rPr>
          <w:rFonts w:hint="cs"/>
          <w:rtl/>
          <w:lang w:val="fr-FR" w:bidi="ar-EG"/>
        </w:rPr>
        <w:t xml:space="preserve"> المخصص </w:t>
      </w:r>
      <w:r w:rsidRPr="002A53A4">
        <w:rPr>
          <w:rFonts w:hint="cs"/>
          <w:rtl/>
          <w:lang w:val="fr-FR" w:bidi="ar-EG"/>
        </w:rPr>
        <w:t xml:space="preserve">لتمويل مشروع هدم وإعادة بناء مقر الاتحاد، بينما </w:t>
      </w:r>
      <w:r>
        <w:rPr>
          <w:rFonts w:hint="cs"/>
          <w:rtl/>
          <w:lang w:val="fr-FR" w:bidi="ar-EG"/>
        </w:rPr>
        <w:t xml:space="preserve">يتطلب </w:t>
      </w:r>
      <w:r w:rsidRPr="002A53A4">
        <w:rPr>
          <w:rFonts w:hint="cs"/>
          <w:rtl/>
          <w:lang w:val="fr-FR" w:bidi="ar-EG"/>
        </w:rPr>
        <w:t xml:space="preserve">المبلغ المتبقي وهو </w:t>
      </w:r>
      <w:r>
        <w:rPr>
          <w:lang w:val="es-ES" w:bidi="ar"/>
        </w:rPr>
        <w:t>42</w:t>
      </w:r>
      <w:r w:rsidR="008100FF">
        <w:rPr>
          <w:lang w:val="es-ES" w:bidi="ar"/>
        </w:rPr>
        <w:t>,</w:t>
      </w:r>
      <w:r>
        <w:rPr>
          <w:lang w:val="es-ES" w:bidi="ar"/>
        </w:rPr>
        <w:t>4</w:t>
      </w:r>
      <w:r>
        <w:rPr>
          <w:rFonts w:hint="cs"/>
          <w:rtl/>
          <w:lang w:val="es-ES" w:bidi="ar-EG"/>
        </w:rPr>
        <w:t xml:space="preserve"> مليون</w:t>
      </w:r>
      <w:r w:rsidRPr="002A53A4">
        <w:rPr>
          <w:rFonts w:hint="cs"/>
          <w:rtl/>
          <w:lang w:val="fr-FR" w:bidi="ar-EG"/>
        </w:rPr>
        <w:t xml:space="preserve"> فرنك سويسري</w:t>
      </w:r>
      <w:r>
        <w:rPr>
          <w:rFonts w:hint="cs"/>
          <w:rtl/>
          <w:lang w:val="fr-FR" w:bidi="ar-EG"/>
        </w:rPr>
        <w:t xml:space="preserve"> موافقة </w:t>
      </w:r>
      <w:r w:rsidRPr="002A53A4">
        <w:rPr>
          <w:rFonts w:hint="cs"/>
          <w:rtl/>
          <w:lang w:val="fr-FR" w:bidi="ar-EG"/>
        </w:rPr>
        <w:t>مقاطعة جنيف.</w:t>
      </w:r>
      <w:r>
        <w:rPr>
          <w:rFonts w:hint="cs"/>
          <w:rtl/>
          <w:lang w:bidi="ar-EG"/>
        </w:rPr>
        <w:t xml:space="preserve"> </w:t>
      </w:r>
      <w:r>
        <w:rPr>
          <w:rFonts w:hint="cs"/>
          <w:rtl/>
          <w:lang w:val="fr-FR" w:bidi="ar-EG"/>
        </w:rPr>
        <w:t xml:space="preserve">وطلب الفريق الاستشاري </w:t>
      </w:r>
      <w:r w:rsidRPr="004C1BE7">
        <w:rPr>
          <w:spacing w:val="-2"/>
          <w:rtl/>
          <w:lang w:bidi="ar"/>
        </w:rPr>
        <w:t xml:space="preserve">للدول الأعضاء </w:t>
      </w:r>
      <w:r>
        <w:rPr>
          <w:rFonts w:hint="cs"/>
          <w:rtl/>
          <w:lang w:val="fr-FR" w:bidi="ar-EG"/>
        </w:rPr>
        <w:t>أن تبدأ العملية الخاصة بموافقة المقاطعة على حصتها من القرض وحصل على تأكيدات ببدء العملية.</w:t>
      </w:r>
    </w:p>
    <w:p w14:paraId="384F66C4" w14:textId="48AB537D" w:rsidR="00283F54" w:rsidRPr="00620B4C" w:rsidRDefault="00283F54" w:rsidP="00283F54">
      <w:pPr>
        <w:rPr>
          <w:rtl/>
          <w:lang w:bidi="ar"/>
        </w:rPr>
      </w:pPr>
      <w:r>
        <w:rPr>
          <w:rFonts w:hint="cs"/>
          <w:rtl/>
          <w:lang w:bidi="ar"/>
        </w:rPr>
        <w:t>و</w:t>
      </w:r>
      <w:r w:rsidRPr="002B3F1E">
        <w:rPr>
          <w:rFonts w:hint="cs"/>
          <w:rtl/>
          <w:lang w:bidi="ar"/>
        </w:rPr>
        <w:t xml:space="preserve">فيما يتعلق بالقسم المتعلق بسجل المخاطر، اقترح الرئيس مناقشة سجل المخاطر بشكل </w:t>
      </w:r>
      <w:r>
        <w:rPr>
          <w:rFonts w:hint="cs"/>
          <w:rtl/>
          <w:lang w:bidi="ar"/>
        </w:rPr>
        <w:t>أعمق</w:t>
      </w:r>
      <w:r w:rsidRPr="002B3F1E">
        <w:rPr>
          <w:rFonts w:hint="cs"/>
          <w:rtl/>
          <w:lang w:bidi="ar"/>
        </w:rPr>
        <w:t xml:space="preserve"> في إحدى </w:t>
      </w:r>
      <w:r>
        <w:rPr>
          <w:rFonts w:hint="cs"/>
          <w:rtl/>
          <w:lang w:bidi="ar"/>
        </w:rPr>
        <w:t>ال</w:t>
      </w:r>
      <w:r w:rsidRPr="002B3F1E">
        <w:rPr>
          <w:rFonts w:hint="cs"/>
          <w:rtl/>
          <w:lang w:bidi="ar"/>
        </w:rPr>
        <w:t>جلسات القادمة</w:t>
      </w:r>
      <w:r>
        <w:rPr>
          <w:rFonts w:hint="cs"/>
          <w:rtl/>
          <w:lang w:bidi="ar"/>
        </w:rPr>
        <w:t xml:space="preserve"> للفريق الاستشاري</w:t>
      </w:r>
      <w:r w:rsidRPr="002B3F1E">
        <w:rPr>
          <w:rFonts w:hint="cs"/>
          <w:rtl/>
          <w:lang w:bidi="ar"/>
        </w:rPr>
        <w:t xml:space="preserve"> </w:t>
      </w:r>
      <w:r>
        <w:rPr>
          <w:rFonts w:hint="cs"/>
          <w:rtl/>
          <w:lang w:bidi="ar"/>
        </w:rPr>
        <w:t xml:space="preserve">للدول الأعضاء </w:t>
      </w:r>
      <w:r w:rsidRPr="002B3F1E">
        <w:rPr>
          <w:rFonts w:hint="cs"/>
          <w:rtl/>
          <w:lang w:bidi="ar"/>
        </w:rPr>
        <w:t>هذا العام</w:t>
      </w:r>
      <w:r>
        <w:rPr>
          <w:rFonts w:hint="cs"/>
          <w:rtl/>
          <w:lang w:bidi="ar"/>
        </w:rPr>
        <w:t xml:space="preserve"> </w:t>
      </w:r>
      <w:r w:rsidRPr="002B3F1E">
        <w:rPr>
          <w:rFonts w:hint="cs"/>
          <w:rtl/>
          <w:lang w:bidi="ar"/>
        </w:rPr>
        <w:t>نظرا</w:t>
      </w:r>
      <w:r>
        <w:rPr>
          <w:rFonts w:hint="cs"/>
          <w:rtl/>
          <w:lang w:bidi="ar"/>
        </w:rPr>
        <w:t>ً</w:t>
      </w:r>
      <w:r w:rsidRPr="002B3F1E">
        <w:rPr>
          <w:rFonts w:hint="cs"/>
          <w:rtl/>
          <w:lang w:bidi="ar"/>
        </w:rPr>
        <w:t xml:space="preserve"> لطول الوثيقة وتعقيد</w:t>
      </w:r>
      <w:r>
        <w:rPr>
          <w:rFonts w:hint="cs"/>
          <w:rtl/>
          <w:lang w:bidi="ar"/>
        </w:rPr>
        <w:t xml:space="preserve">ها. واقترحت الأمانة على الفريق الاستشاري للدول الأعضاء </w:t>
      </w:r>
      <w:r>
        <w:rPr>
          <w:rFonts w:hint="cs"/>
          <w:rtl/>
          <w:lang w:bidi="ar-EG"/>
        </w:rPr>
        <w:t xml:space="preserve">أن توجَّه مساهمات صندوق التأمين الصحي بعد انتهاء مدة الخدمة </w:t>
      </w:r>
      <w:r>
        <w:rPr>
          <w:lang w:bidi="ar-EG"/>
        </w:rPr>
        <w:t>(</w:t>
      </w:r>
      <w:r>
        <w:rPr>
          <w:lang w:val="es-ES" w:bidi="ar-EG"/>
        </w:rPr>
        <w:t>ASHI)</w:t>
      </w:r>
      <w:r>
        <w:rPr>
          <w:rFonts w:hint="cs"/>
          <w:rtl/>
          <w:lang w:bidi="ar-EG"/>
        </w:rPr>
        <w:t xml:space="preserve"> إلى صندوق سجل المخاطر بدلاً من الصندوق </w:t>
      </w:r>
      <w:r>
        <w:rPr>
          <w:lang w:bidi="ar-EG"/>
        </w:rPr>
        <w:t>ASHI</w:t>
      </w:r>
      <w:r>
        <w:rPr>
          <w:rFonts w:hint="cs"/>
          <w:rtl/>
          <w:lang w:bidi="ar-EG"/>
        </w:rPr>
        <w:t>، و</w:t>
      </w:r>
      <w:r w:rsidRPr="00304EE8">
        <w:rPr>
          <w:rFonts w:hint="cs"/>
          <w:rtl/>
          <w:lang w:val="fr-FR" w:bidi="ar-EG"/>
        </w:rPr>
        <w:t xml:space="preserve">أن تودَع أي أموال متبقية في هذا الحساب بعد نهاية عملية البناء في </w:t>
      </w:r>
      <w:r>
        <w:rPr>
          <w:rFonts w:hint="cs"/>
          <w:rtl/>
          <w:lang w:val="fr-FR" w:bidi="ar-EG"/>
        </w:rPr>
        <w:t xml:space="preserve">الصندوق </w:t>
      </w:r>
      <w:r>
        <w:rPr>
          <w:lang w:bidi="ar-EG"/>
        </w:rPr>
        <w:t>ASHI</w:t>
      </w:r>
      <w:r>
        <w:rPr>
          <w:rFonts w:hint="cs"/>
          <w:rtl/>
          <w:lang w:bidi="ar-EG"/>
        </w:rPr>
        <w:t xml:space="preserve"> بدلاً من</w:t>
      </w:r>
      <w:r w:rsidRPr="00304EE8">
        <w:rPr>
          <w:rFonts w:hint="cs"/>
          <w:rtl/>
          <w:lang w:val="fr-FR" w:bidi="ar-EG"/>
        </w:rPr>
        <w:t xml:space="preserve"> حساب الاحتياطي،</w:t>
      </w:r>
      <w:r>
        <w:rPr>
          <w:rFonts w:hint="cs"/>
          <w:rtl/>
          <w:lang w:bidi="ar-EG"/>
        </w:rPr>
        <w:t xml:space="preserve"> الأمر الذي سيستلزم تعديل المقرر </w:t>
      </w:r>
      <w:r>
        <w:rPr>
          <w:lang w:val="es-ES" w:bidi="ar-EG"/>
        </w:rPr>
        <w:t>619</w:t>
      </w:r>
      <w:r>
        <w:rPr>
          <w:rFonts w:hint="cs"/>
          <w:rtl/>
          <w:lang w:bidi="ar-EG"/>
        </w:rPr>
        <w:t xml:space="preserve">. </w:t>
      </w:r>
      <w:r w:rsidRPr="001313ED">
        <w:rPr>
          <w:rFonts w:hint="cs"/>
          <w:rtl/>
          <w:lang w:bidi="ar"/>
        </w:rPr>
        <w:t>و</w:t>
      </w:r>
      <w:r w:rsidRPr="00620B4C">
        <w:rPr>
          <w:rFonts w:hint="cs"/>
          <w:rtl/>
          <w:lang w:bidi="ar"/>
        </w:rPr>
        <w:t>كان هناك اتفاق على أن هذ</w:t>
      </w:r>
      <w:r>
        <w:rPr>
          <w:rFonts w:hint="cs"/>
          <w:rtl/>
          <w:lang w:bidi="ar"/>
        </w:rPr>
        <w:t>ه</w:t>
      </w:r>
      <w:r w:rsidRPr="00620B4C">
        <w:rPr>
          <w:rFonts w:hint="cs"/>
          <w:rtl/>
          <w:lang w:bidi="ar"/>
        </w:rPr>
        <w:t xml:space="preserve"> </w:t>
      </w:r>
      <w:r>
        <w:rPr>
          <w:rFonts w:hint="cs"/>
          <w:rtl/>
          <w:lang w:bidi="ar"/>
        </w:rPr>
        <w:t>المسألة مسألة</w:t>
      </w:r>
      <w:r w:rsidRPr="00620B4C">
        <w:rPr>
          <w:rFonts w:hint="cs"/>
          <w:rtl/>
          <w:lang w:bidi="ar"/>
        </w:rPr>
        <w:t xml:space="preserve"> </w:t>
      </w:r>
      <w:r>
        <w:rPr>
          <w:rFonts w:hint="cs"/>
          <w:rtl/>
          <w:lang w:bidi="ar"/>
        </w:rPr>
        <w:t>مهمة يتعين</w:t>
      </w:r>
      <w:r w:rsidRPr="00620B4C">
        <w:rPr>
          <w:rFonts w:hint="cs"/>
          <w:rtl/>
          <w:lang w:bidi="ar"/>
        </w:rPr>
        <w:t xml:space="preserve"> مناقشته</w:t>
      </w:r>
      <w:r>
        <w:rPr>
          <w:rFonts w:hint="cs"/>
          <w:rtl/>
          <w:lang w:bidi="ar"/>
        </w:rPr>
        <w:t>ا</w:t>
      </w:r>
      <w:r w:rsidRPr="00620B4C">
        <w:rPr>
          <w:rFonts w:hint="cs"/>
          <w:rtl/>
          <w:lang w:bidi="ar"/>
        </w:rPr>
        <w:t xml:space="preserve"> في</w:t>
      </w:r>
      <w:r w:rsidR="008100FF">
        <w:rPr>
          <w:rFonts w:hint="eastAsia"/>
          <w:rtl/>
          <w:lang w:bidi="ar"/>
        </w:rPr>
        <w:t> </w:t>
      </w:r>
      <w:r w:rsidRPr="00620B4C">
        <w:rPr>
          <w:rFonts w:hint="cs"/>
          <w:rtl/>
          <w:lang w:bidi="ar"/>
        </w:rPr>
        <w:t xml:space="preserve">دورة المجلس </w:t>
      </w:r>
      <w:r>
        <w:rPr>
          <w:rFonts w:hint="cs"/>
          <w:rtl/>
          <w:lang w:bidi="ar"/>
        </w:rPr>
        <w:t xml:space="preserve">لعام </w:t>
      </w:r>
      <w:r>
        <w:rPr>
          <w:lang w:val="fr-FR" w:bidi="ar"/>
        </w:rPr>
        <w:t>2020</w:t>
      </w:r>
      <w:r>
        <w:rPr>
          <w:rFonts w:hint="cs"/>
          <w:rtl/>
          <w:lang w:bidi="ar-EG"/>
        </w:rPr>
        <w:t xml:space="preserve">، </w:t>
      </w:r>
      <w:r w:rsidRPr="00620B4C">
        <w:rPr>
          <w:rFonts w:hint="cs"/>
          <w:rtl/>
          <w:lang w:bidi="ar"/>
        </w:rPr>
        <w:t xml:space="preserve">وأن </w:t>
      </w:r>
      <w:r>
        <w:rPr>
          <w:rFonts w:hint="cs"/>
          <w:rtl/>
          <w:lang w:val="fr-FR" w:bidi="ar"/>
        </w:rPr>
        <w:t xml:space="preserve">الفريق </w:t>
      </w:r>
      <w:r>
        <w:rPr>
          <w:rFonts w:hint="cs"/>
          <w:rtl/>
          <w:lang w:bidi="ar"/>
        </w:rPr>
        <w:t>الاستشاري</w:t>
      </w:r>
      <w:r w:rsidRPr="002B3F1E">
        <w:rPr>
          <w:rFonts w:hint="cs"/>
          <w:rtl/>
          <w:lang w:bidi="ar"/>
        </w:rPr>
        <w:t xml:space="preserve"> </w:t>
      </w:r>
      <w:r>
        <w:rPr>
          <w:rFonts w:hint="cs"/>
          <w:rtl/>
          <w:lang w:bidi="ar"/>
        </w:rPr>
        <w:t>للدول الأعضاء</w:t>
      </w:r>
      <w:r w:rsidRPr="00620B4C">
        <w:rPr>
          <w:rFonts w:hint="cs"/>
          <w:rtl/>
          <w:lang w:bidi="ar"/>
        </w:rPr>
        <w:t xml:space="preserve"> ليس في وضع ي</w:t>
      </w:r>
      <w:r>
        <w:rPr>
          <w:rFonts w:hint="cs"/>
          <w:rtl/>
          <w:lang w:bidi="ar"/>
        </w:rPr>
        <w:t>ُ</w:t>
      </w:r>
      <w:r w:rsidRPr="00620B4C">
        <w:rPr>
          <w:rFonts w:hint="cs"/>
          <w:rtl/>
          <w:lang w:bidi="ar"/>
        </w:rPr>
        <w:t>مك</w:t>
      </w:r>
      <w:r>
        <w:rPr>
          <w:rFonts w:hint="cs"/>
          <w:rtl/>
          <w:lang w:bidi="ar"/>
        </w:rPr>
        <w:t>ّ</w:t>
      </w:r>
      <w:r w:rsidRPr="00620B4C">
        <w:rPr>
          <w:rFonts w:hint="cs"/>
          <w:rtl/>
          <w:lang w:bidi="ar"/>
        </w:rPr>
        <w:t>نه من تقديم التوجيه</w:t>
      </w:r>
      <w:r>
        <w:rPr>
          <w:rFonts w:hint="cs"/>
          <w:rtl/>
          <w:lang w:bidi="ar"/>
        </w:rPr>
        <w:t>ات</w:t>
      </w:r>
      <w:r w:rsidRPr="00620B4C">
        <w:rPr>
          <w:rFonts w:hint="cs"/>
          <w:rtl/>
          <w:lang w:bidi="ar"/>
        </w:rPr>
        <w:t xml:space="preserve"> في هذا الوقت.</w:t>
      </w:r>
    </w:p>
    <w:p w14:paraId="59263EE0" w14:textId="2E4ED91A" w:rsidR="00283F54" w:rsidRPr="008100FF" w:rsidRDefault="00283F54" w:rsidP="00283F54">
      <w:pPr>
        <w:rPr>
          <w:spacing w:val="-4"/>
          <w:rtl/>
          <w:lang w:bidi="ar"/>
        </w:rPr>
      </w:pPr>
      <w:r w:rsidRPr="008100FF">
        <w:rPr>
          <w:rFonts w:hint="cs"/>
          <w:spacing w:val="-4"/>
          <w:rtl/>
          <w:lang w:bidi="ar-EG"/>
        </w:rPr>
        <w:t>و</w:t>
      </w:r>
      <w:r w:rsidRPr="008100FF">
        <w:rPr>
          <w:rFonts w:hint="cs"/>
          <w:spacing w:val="-4"/>
          <w:rtl/>
          <w:lang w:bidi="ar"/>
        </w:rPr>
        <w:t xml:space="preserve">شرحت السيدة </w:t>
      </w:r>
      <w:proofErr w:type="spellStart"/>
      <w:r w:rsidRPr="008100FF">
        <w:rPr>
          <w:rFonts w:hint="cs"/>
          <w:spacing w:val="-4"/>
          <w:rtl/>
          <w:lang w:bidi="ar"/>
        </w:rPr>
        <w:t>دوبلشتاين</w:t>
      </w:r>
      <w:proofErr w:type="spellEnd"/>
      <w:r w:rsidRPr="008100FF">
        <w:rPr>
          <w:rFonts w:hint="cs"/>
          <w:spacing w:val="-4"/>
          <w:rtl/>
          <w:lang w:bidi="ar"/>
        </w:rPr>
        <w:t xml:space="preserve"> باختصار الاستنتاج الذي توصل إليه الخبير العقاري بشأن قيمة البرج مع الاحتفاظ باستخدام قاعة </w:t>
      </w:r>
      <w:proofErr w:type="spellStart"/>
      <w:r w:rsidRPr="008100FF">
        <w:rPr>
          <w:rFonts w:hint="cs"/>
          <w:spacing w:val="-4"/>
          <w:rtl/>
          <w:lang w:bidi="ar"/>
        </w:rPr>
        <w:t>بوبوف</w:t>
      </w:r>
      <w:proofErr w:type="spellEnd"/>
      <w:r w:rsidRPr="008100FF">
        <w:rPr>
          <w:rFonts w:hint="cs"/>
          <w:spacing w:val="-4"/>
          <w:rtl/>
          <w:lang w:bidi="ar"/>
        </w:rPr>
        <w:t xml:space="preserve"> بعد بيعه، وأن المقترح المقدم من الخبير بالنظر في خيار "البيع وإعادة الاستئجار" قد يكون أكثر ربحية للمنظمة، ولا سيما عند النظر في الوضع الحالي لسوق العقارات. ونبّه الرئيس من أن التحذيرات التي أعرب عنها الخبير في التقرير الموجز تجعل من الصعب استخلاص الاستنتاجات دون الاطلاع على التقرير الكامل الذي أعدّه الخبير. وطلب الرئيس عرض التقرير الكامل المقدم من شركة</w:t>
      </w:r>
      <w:r w:rsidR="008100FF">
        <w:rPr>
          <w:rFonts w:hint="eastAsia"/>
          <w:spacing w:val="-4"/>
          <w:rtl/>
          <w:lang w:bidi="ar"/>
        </w:rPr>
        <w:t> </w:t>
      </w:r>
      <w:r w:rsidRPr="008100FF">
        <w:rPr>
          <w:rFonts w:hint="cs"/>
          <w:spacing w:val="-4"/>
          <w:lang w:val="fr-FR" w:bidi="ar"/>
        </w:rPr>
        <w:t xml:space="preserve">SPG </w:t>
      </w:r>
      <w:proofErr w:type="spellStart"/>
      <w:r w:rsidRPr="008100FF">
        <w:rPr>
          <w:rFonts w:hint="cs"/>
          <w:spacing w:val="-4"/>
          <w:lang w:val="fr-FR" w:bidi="ar"/>
        </w:rPr>
        <w:t>Intercity</w:t>
      </w:r>
      <w:proofErr w:type="spellEnd"/>
      <w:r w:rsidRPr="008100FF">
        <w:rPr>
          <w:rFonts w:hint="cs"/>
          <w:spacing w:val="-4"/>
          <w:rtl/>
          <w:lang w:bidi="ar"/>
        </w:rPr>
        <w:t xml:space="preserve"> من أجل الحصول على فهم أفضل لجميع الخيارات، وعدّلت الأمانة وثيقة المجلس لتوفير رابط للتقرير الكامل.</w:t>
      </w:r>
    </w:p>
    <w:p w14:paraId="2B46F0C4" w14:textId="77777777" w:rsidR="00283F54" w:rsidRPr="00620B4C" w:rsidRDefault="00283F54" w:rsidP="00283F54">
      <w:pPr>
        <w:rPr>
          <w:lang w:val="fr-FR" w:bidi="ar"/>
        </w:rPr>
      </w:pPr>
      <w:r w:rsidRPr="00620B4C">
        <w:rPr>
          <w:rFonts w:hint="cs"/>
          <w:rtl/>
          <w:lang w:bidi="ar"/>
        </w:rPr>
        <w:t>واقترحت الأمانة عقد جلسة إعلامية أخرى قبل</w:t>
      </w:r>
      <w:r>
        <w:rPr>
          <w:rFonts w:hint="cs"/>
          <w:rtl/>
          <w:lang w:bidi="ar"/>
        </w:rPr>
        <w:t xml:space="preserve"> دورة</w:t>
      </w:r>
      <w:r w:rsidRPr="00620B4C">
        <w:rPr>
          <w:rFonts w:hint="cs"/>
          <w:rtl/>
          <w:lang w:bidi="ar"/>
        </w:rPr>
        <w:t xml:space="preserve"> المجلس</w:t>
      </w:r>
      <w:r>
        <w:rPr>
          <w:rFonts w:hint="cs"/>
          <w:rtl/>
          <w:lang w:bidi="ar"/>
        </w:rPr>
        <w:t xml:space="preserve"> لعام </w:t>
      </w:r>
      <w:r>
        <w:rPr>
          <w:lang w:val="fr-FR" w:bidi="ar"/>
        </w:rPr>
        <w:t>2020</w:t>
      </w:r>
      <w:r w:rsidRPr="00620B4C">
        <w:rPr>
          <w:rFonts w:hint="cs"/>
          <w:rtl/>
          <w:lang w:bidi="ar"/>
        </w:rPr>
        <w:t xml:space="preserve"> بشأن حالة المشروع، وأيد ذلك </w:t>
      </w:r>
      <w:r>
        <w:rPr>
          <w:rFonts w:hint="cs"/>
          <w:rtl/>
          <w:lang w:bidi="ar"/>
        </w:rPr>
        <w:t xml:space="preserve">الفريق الاستشاري </w:t>
      </w:r>
      <w:r w:rsidRPr="004C1BE7">
        <w:rPr>
          <w:spacing w:val="-2"/>
          <w:rtl/>
          <w:lang w:bidi="ar"/>
        </w:rPr>
        <w:t>للدول الأعضاء</w:t>
      </w:r>
      <w:r w:rsidRPr="00620B4C">
        <w:rPr>
          <w:rFonts w:hint="cs"/>
          <w:rtl/>
          <w:lang w:bidi="ar"/>
        </w:rPr>
        <w:t xml:space="preserve"> باعتباره</w:t>
      </w:r>
      <w:r>
        <w:rPr>
          <w:rFonts w:hint="cs"/>
          <w:rtl/>
          <w:lang w:bidi="ar"/>
        </w:rPr>
        <w:t>ا</w:t>
      </w:r>
      <w:r w:rsidRPr="00620B4C">
        <w:rPr>
          <w:rFonts w:hint="cs"/>
          <w:rtl/>
          <w:lang w:bidi="ar"/>
        </w:rPr>
        <w:t xml:space="preserve"> ممارسة مفيدة. </w:t>
      </w:r>
      <w:r>
        <w:rPr>
          <w:rFonts w:hint="cs"/>
          <w:rtl/>
          <w:lang w:bidi="ar"/>
        </w:rPr>
        <w:t>و</w:t>
      </w:r>
      <w:r w:rsidRPr="00620B4C">
        <w:rPr>
          <w:rFonts w:hint="cs"/>
          <w:rtl/>
          <w:lang w:bidi="ar"/>
        </w:rPr>
        <w:t>تقرر تنظيم</w:t>
      </w:r>
      <w:r>
        <w:rPr>
          <w:rFonts w:hint="cs"/>
          <w:rtl/>
          <w:lang w:bidi="ar"/>
        </w:rPr>
        <w:t xml:space="preserve"> الجلسة</w:t>
      </w:r>
      <w:r w:rsidRPr="00620B4C">
        <w:rPr>
          <w:rFonts w:hint="cs"/>
          <w:rtl/>
          <w:lang w:bidi="ar"/>
        </w:rPr>
        <w:t xml:space="preserve"> يوم الاثنين 8 يونيو 2020، </w:t>
      </w:r>
      <w:r>
        <w:rPr>
          <w:rFonts w:hint="cs"/>
          <w:rtl/>
          <w:lang w:bidi="ar"/>
        </w:rPr>
        <w:t xml:space="preserve">أي </w:t>
      </w:r>
      <w:r w:rsidRPr="00620B4C">
        <w:rPr>
          <w:rFonts w:hint="cs"/>
          <w:rtl/>
          <w:lang w:bidi="ar"/>
        </w:rPr>
        <w:t xml:space="preserve">قبل يوم واحد من </w:t>
      </w:r>
      <w:r>
        <w:rPr>
          <w:rFonts w:hint="cs"/>
          <w:rtl/>
          <w:lang w:bidi="ar"/>
        </w:rPr>
        <w:t>انطلاق</w:t>
      </w:r>
      <w:r w:rsidRPr="00620B4C">
        <w:rPr>
          <w:rFonts w:hint="cs"/>
          <w:rtl/>
          <w:lang w:bidi="ar"/>
        </w:rPr>
        <w:t xml:space="preserve"> المجلس.</w:t>
      </w:r>
    </w:p>
    <w:p w14:paraId="5B8F5D6D" w14:textId="77777777" w:rsidR="00283F54" w:rsidRPr="00592E84" w:rsidRDefault="00283F54" w:rsidP="00283F54">
      <w:pPr>
        <w:pStyle w:val="Heading1"/>
        <w:rPr>
          <w:lang w:val="fr-FR" w:bidi="ar-EG"/>
        </w:rPr>
      </w:pPr>
      <w:r>
        <w:rPr>
          <w:lang w:bidi="ar-SY"/>
        </w:rPr>
        <w:t>2</w:t>
      </w:r>
      <w:r w:rsidRPr="00780845">
        <w:rPr>
          <w:rtl/>
          <w:lang w:bidi="ar-EG"/>
        </w:rPr>
        <w:tab/>
      </w:r>
      <w:r w:rsidRPr="00592E84">
        <w:rPr>
          <w:rFonts w:hint="cs"/>
          <w:rtl/>
          <w:lang w:bidi="ar"/>
        </w:rPr>
        <w:t xml:space="preserve">بنود </w:t>
      </w:r>
      <w:r>
        <w:rPr>
          <w:rFonts w:hint="cs"/>
          <w:rtl/>
          <w:lang w:bidi="ar"/>
        </w:rPr>
        <w:t>لينظر فيها</w:t>
      </w:r>
      <w:r w:rsidRPr="00592E84">
        <w:rPr>
          <w:rFonts w:hint="cs"/>
          <w:rtl/>
          <w:lang w:bidi="ar"/>
        </w:rPr>
        <w:t xml:space="preserve"> المجلس</w:t>
      </w:r>
    </w:p>
    <w:p w14:paraId="260010B7" w14:textId="77777777" w:rsidR="00283F54" w:rsidRDefault="00283F54" w:rsidP="00283F54">
      <w:pPr>
        <w:pStyle w:val="Heading2"/>
        <w:rPr>
          <w:rtl/>
          <w:lang w:bidi="ar-EG"/>
        </w:rPr>
      </w:pPr>
      <w:r>
        <w:rPr>
          <w:lang w:bidi="ar-EG"/>
        </w:rPr>
        <w:t>1.2</w:t>
      </w:r>
      <w:r>
        <w:rPr>
          <w:lang w:bidi="ar-EG"/>
        </w:rPr>
        <w:tab/>
      </w:r>
      <w:r w:rsidRPr="00AC2982">
        <w:rPr>
          <w:rtl/>
          <w:lang w:bidi="ar-EG"/>
        </w:rPr>
        <w:t>التصميم الأولي</w:t>
      </w:r>
      <w:r>
        <w:rPr>
          <w:rFonts w:hint="cs"/>
          <w:rtl/>
          <w:lang w:bidi="ar-EG"/>
        </w:rPr>
        <w:t xml:space="preserve"> </w:t>
      </w:r>
    </w:p>
    <w:p w14:paraId="6B8E0875" w14:textId="39BFBFE2" w:rsidR="00283F54" w:rsidRPr="005A7A3F" w:rsidRDefault="00283F54" w:rsidP="00283F54">
      <w:pPr>
        <w:rPr>
          <w:rtl/>
          <w:lang w:val="fr-FR" w:bidi="ar-EG"/>
        </w:rPr>
      </w:pPr>
      <w:r>
        <w:rPr>
          <w:lang w:bidi="ar-EG"/>
        </w:rPr>
        <w:t>1.1.2</w:t>
      </w:r>
      <w:r>
        <w:rPr>
          <w:rtl/>
          <w:lang w:bidi="ar-EG"/>
        </w:rPr>
        <w:tab/>
      </w:r>
      <w:r w:rsidRPr="00521FB9">
        <w:rPr>
          <w:rtl/>
        </w:rPr>
        <w:t xml:space="preserve">يتعيّن أن يمتثل المبنى الجديد </w:t>
      </w:r>
      <w:r w:rsidRPr="00521FB9">
        <w:rPr>
          <w:rtl/>
          <w:lang w:bidi="ar-EG"/>
        </w:rPr>
        <w:t>ل</w:t>
      </w:r>
      <w:r w:rsidRPr="00521FB9">
        <w:rPr>
          <w:rtl/>
        </w:rPr>
        <w:t>لمعايير الأمنية</w:t>
      </w:r>
      <w:r w:rsidRPr="00521FB9">
        <w:rPr>
          <w:rFonts w:hint="cs"/>
          <w:rtl/>
          <w:lang w:bidi="ar-EG"/>
        </w:rPr>
        <w:t xml:space="preserve"> التشغيلية</w:t>
      </w:r>
      <w:r w:rsidRPr="00521FB9">
        <w:rPr>
          <w:rtl/>
        </w:rPr>
        <w:t xml:space="preserve"> الدنيا</w:t>
      </w:r>
      <w:r w:rsidRPr="00521FB9">
        <w:rPr>
          <w:rtl/>
          <w:lang w:bidi="ar-EG"/>
        </w:rPr>
        <w:t> </w:t>
      </w:r>
      <w:r w:rsidRPr="00521FB9">
        <w:rPr>
          <w:lang w:bidi="ar-EG"/>
        </w:rPr>
        <w:t>(MOSS)</w:t>
      </w:r>
      <w:r w:rsidRPr="00521FB9">
        <w:rPr>
          <w:rtl/>
          <w:lang w:bidi="ar-EG"/>
        </w:rPr>
        <w:t xml:space="preserve"> </w:t>
      </w:r>
      <w:r w:rsidRPr="00521FB9">
        <w:rPr>
          <w:rtl/>
        </w:rPr>
        <w:t>المعتمدة في الأمم المتحدة والمطبّقة على جميع مباني منظمات الأمم المتحدة الجديدة أو المجددة في شتى أنحاء العالم</w:t>
      </w:r>
      <w:r w:rsidRPr="00521FB9">
        <w:rPr>
          <w:rtl/>
          <w:lang w:bidi="ar-EG"/>
        </w:rPr>
        <w:t>.</w:t>
      </w:r>
      <w:r>
        <w:rPr>
          <w:rFonts w:hint="cs"/>
          <w:rtl/>
          <w:lang w:bidi="ar-EG"/>
        </w:rPr>
        <w:t xml:space="preserve"> و</w:t>
      </w:r>
      <w:r w:rsidRPr="005A7A3F">
        <w:rPr>
          <w:rFonts w:hint="cs"/>
          <w:rtl/>
          <w:lang w:bidi="ar"/>
        </w:rPr>
        <w:t xml:space="preserve">تعمل الأمانة مع الوكالات المحلية والوطنية ذات الصلة في البلد المضيف </w:t>
      </w:r>
      <w:r>
        <w:rPr>
          <w:rFonts w:hint="cs"/>
          <w:rtl/>
          <w:lang w:bidi="ar"/>
        </w:rPr>
        <w:t xml:space="preserve">من أجل </w:t>
      </w:r>
      <w:r w:rsidRPr="005A7A3F">
        <w:rPr>
          <w:rFonts w:hint="cs"/>
          <w:rtl/>
          <w:lang w:bidi="ar"/>
        </w:rPr>
        <w:t>تعزيز الفهم المشترك لكيفية تحقيق هذا الامتثال.</w:t>
      </w:r>
      <w:r>
        <w:rPr>
          <w:rFonts w:hint="cs"/>
          <w:rtl/>
          <w:lang w:val="fr-FR" w:bidi="ar-EG"/>
        </w:rPr>
        <w:t xml:space="preserve"> </w:t>
      </w:r>
      <w:r>
        <w:rPr>
          <w:rFonts w:hint="cs"/>
          <w:rtl/>
          <w:lang w:bidi="ar-EG"/>
        </w:rPr>
        <w:t>وقد كُلف الاتحاد بمتابعة طلبه للحصول على تصري</w:t>
      </w:r>
      <w:r w:rsidR="008100FF">
        <w:rPr>
          <w:rFonts w:hint="cs"/>
          <w:rtl/>
          <w:lang w:bidi="ar-EG"/>
        </w:rPr>
        <w:t>ح</w:t>
      </w:r>
      <w:r>
        <w:rPr>
          <w:rFonts w:hint="cs"/>
          <w:rtl/>
          <w:lang w:bidi="ar-EG"/>
        </w:rPr>
        <w:t xml:space="preserve"> البناء على قطعة الأرض التي يشغلها، وأكدت البعثة السويسرية للاتحاد بأن السلطات السويسرية المعنية ستفي بالمتطلبات المتعلقة بمعايير </w:t>
      </w:r>
      <w:r>
        <w:rPr>
          <w:lang w:val="es-ES" w:bidi="ar-EG"/>
        </w:rPr>
        <w:t>UN</w:t>
      </w:r>
      <w:r w:rsidR="00231077">
        <w:rPr>
          <w:lang w:val="es-ES" w:bidi="ar-EG"/>
        </w:rPr>
        <w:noBreakHyphen/>
      </w:r>
      <w:r>
        <w:rPr>
          <w:lang w:val="es-ES" w:bidi="ar-EG"/>
        </w:rPr>
        <w:t>MOSS</w:t>
      </w:r>
      <w:r>
        <w:rPr>
          <w:rFonts w:hint="cs"/>
          <w:rtl/>
          <w:lang w:bidi="ar-EG"/>
        </w:rPr>
        <w:t xml:space="preserve"> وأنها تنظر حالياً في أفضل السبل الممكنة لتحقيق النتيجة المرجوة وفقاً للجدول الزمني للبناء والموعد المخطط لافتتاح المبنى الجديد.</w:t>
      </w:r>
    </w:p>
    <w:p w14:paraId="42E75163" w14:textId="07D9CDCB" w:rsidR="00283F54" w:rsidRPr="00837BE6" w:rsidRDefault="00283F54" w:rsidP="00283F54">
      <w:pPr>
        <w:rPr>
          <w:lang w:val="fr-FR" w:bidi="ar-EG"/>
        </w:rPr>
      </w:pPr>
      <w:r>
        <w:rPr>
          <w:lang w:bidi="ar-EG"/>
        </w:rPr>
        <w:t>2.1.2</w:t>
      </w:r>
      <w:r>
        <w:rPr>
          <w:rtl/>
          <w:lang w:bidi="ar-EG"/>
        </w:rPr>
        <w:tab/>
      </w:r>
      <w:r>
        <w:rPr>
          <w:rFonts w:hint="cs"/>
          <w:rtl/>
          <w:lang w:bidi="ar"/>
        </w:rPr>
        <w:t>و</w:t>
      </w:r>
      <w:r w:rsidRPr="00837BE6">
        <w:rPr>
          <w:rFonts w:hint="cs"/>
          <w:rtl/>
          <w:lang w:bidi="ar"/>
        </w:rPr>
        <w:t xml:space="preserve">كما </w:t>
      </w:r>
      <w:r>
        <w:rPr>
          <w:rFonts w:hint="cs"/>
          <w:rtl/>
          <w:lang w:bidi="ar"/>
        </w:rPr>
        <w:t>أُعلن</w:t>
      </w:r>
      <w:r w:rsidRPr="00837BE6">
        <w:rPr>
          <w:rFonts w:hint="cs"/>
          <w:rtl/>
          <w:lang w:bidi="ar"/>
        </w:rPr>
        <w:t xml:space="preserve"> في جلسة المجلس الإضافية لعام 2019، </w:t>
      </w:r>
      <w:r>
        <w:rPr>
          <w:rFonts w:hint="cs"/>
          <w:rtl/>
          <w:lang w:bidi="ar"/>
        </w:rPr>
        <w:t>عُدّل</w:t>
      </w:r>
      <w:r w:rsidRPr="00837BE6">
        <w:rPr>
          <w:rFonts w:hint="cs"/>
          <w:rtl/>
          <w:lang w:bidi="ar"/>
        </w:rPr>
        <w:t xml:space="preserve"> تصميم المبنى لت</w:t>
      </w:r>
      <w:r>
        <w:rPr>
          <w:rFonts w:hint="cs"/>
          <w:rtl/>
          <w:lang w:bidi="ar"/>
        </w:rPr>
        <w:t>خفيض</w:t>
      </w:r>
      <w:r w:rsidRPr="00837BE6">
        <w:rPr>
          <w:rFonts w:hint="cs"/>
          <w:rtl/>
          <w:lang w:bidi="ar"/>
        </w:rPr>
        <w:t xml:space="preserve"> العدد الإجمالي للطوابق وسيتم </w:t>
      </w:r>
      <w:r>
        <w:rPr>
          <w:rFonts w:hint="cs"/>
          <w:rtl/>
          <w:lang w:bidi="ar"/>
        </w:rPr>
        <w:t xml:space="preserve">استحداث </w:t>
      </w:r>
      <w:r w:rsidRPr="00837BE6">
        <w:rPr>
          <w:rFonts w:hint="cs"/>
          <w:rtl/>
          <w:lang w:bidi="ar"/>
        </w:rPr>
        <w:t>المزيد من</w:t>
      </w:r>
      <w:r>
        <w:rPr>
          <w:rFonts w:hint="cs"/>
          <w:rtl/>
          <w:lang w:bidi="ar"/>
        </w:rPr>
        <w:t xml:space="preserve"> مواقع</w:t>
      </w:r>
      <w:r>
        <w:rPr>
          <w:rFonts w:hint="cs"/>
          <w:rtl/>
        </w:rPr>
        <w:t xml:space="preserve"> العمل</w:t>
      </w:r>
      <w:r>
        <w:rPr>
          <w:rFonts w:hint="cs"/>
          <w:rtl/>
          <w:lang w:bidi="ar"/>
        </w:rPr>
        <w:t xml:space="preserve"> للموظفين</w:t>
      </w:r>
      <w:r w:rsidRPr="00837BE6">
        <w:rPr>
          <w:rFonts w:hint="cs"/>
          <w:rtl/>
          <w:lang w:bidi="ar"/>
        </w:rPr>
        <w:t xml:space="preserve"> داخل مبنى </w:t>
      </w:r>
      <w:proofErr w:type="spellStart"/>
      <w:r w:rsidRPr="00837BE6">
        <w:rPr>
          <w:rFonts w:hint="cs"/>
          <w:rtl/>
          <w:lang w:bidi="ar"/>
        </w:rPr>
        <w:t>مونبريان</w:t>
      </w:r>
      <w:proofErr w:type="spellEnd"/>
      <w:r w:rsidRPr="00837BE6">
        <w:rPr>
          <w:rFonts w:hint="cs"/>
          <w:rtl/>
          <w:lang w:bidi="ar"/>
        </w:rPr>
        <w:t>.</w:t>
      </w:r>
    </w:p>
    <w:p w14:paraId="3F2A178F" w14:textId="5CE31138" w:rsidR="00283F54" w:rsidRPr="00E00E37" w:rsidRDefault="00283F54" w:rsidP="00283F54">
      <w:pPr>
        <w:rPr>
          <w:spacing w:val="2"/>
          <w:rtl/>
          <w:lang w:bidi="ar"/>
        </w:rPr>
      </w:pPr>
      <w:r w:rsidRPr="00E00E37">
        <w:rPr>
          <w:rFonts w:hint="cs"/>
          <w:spacing w:val="2"/>
          <w:rtl/>
          <w:lang w:bidi="ar-EG"/>
        </w:rPr>
        <w:t>3.1.2</w:t>
      </w:r>
      <w:r w:rsidRPr="00E00E37">
        <w:rPr>
          <w:spacing w:val="2"/>
          <w:rtl/>
          <w:lang w:bidi="ar-EG"/>
        </w:rPr>
        <w:tab/>
      </w:r>
      <w:r w:rsidRPr="00E00E37">
        <w:rPr>
          <w:rFonts w:hint="cs"/>
          <w:spacing w:val="2"/>
          <w:rtl/>
          <w:lang w:bidi="ar-EG"/>
        </w:rPr>
        <w:t xml:space="preserve">وتعاقدت الأمانة مع شركة </w:t>
      </w:r>
      <w:r w:rsidRPr="00E00E37">
        <w:rPr>
          <w:spacing w:val="2"/>
          <w:lang w:bidi="ar-EG"/>
        </w:rPr>
        <w:t>‘SPG Intercity’</w:t>
      </w:r>
      <w:r w:rsidRPr="00E00E37">
        <w:rPr>
          <w:rFonts w:hint="cs"/>
          <w:spacing w:val="2"/>
          <w:rtl/>
          <w:lang w:bidi="ar-EG"/>
        </w:rPr>
        <w:t xml:space="preserve">، وهي شركة عقارية خبيرة، كي تقدم تحليلاً مالياً لأثر الاحتفاظ باستخدام قاعة </w:t>
      </w:r>
      <w:proofErr w:type="spellStart"/>
      <w:r w:rsidRPr="00E00E37">
        <w:rPr>
          <w:rFonts w:hint="cs"/>
          <w:spacing w:val="2"/>
          <w:rtl/>
          <w:lang w:bidi="ar-EG"/>
        </w:rPr>
        <w:t>بوبوف</w:t>
      </w:r>
      <w:proofErr w:type="spellEnd"/>
      <w:r w:rsidRPr="00E00E37">
        <w:rPr>
          <w:rFonts w:hint="cs"/>
          <w:spacing w:val="2"/>
          <w:rtl/>
          <w:lang w:bidi="ar-EG"/>
        </w:rPr>
        <w:t xml:space="preserve"> بعد بيع مبنى البرج. </w:t>
      </w:r>
      <w:r w:rsidRPr="00E00E37">
        <w:rPr>
          <w:rFonts w:hint="cs"/>
          <w:spacing w:val="2"/>
          <w:rtl/>
          <w:lang w:bidi="ar"/>
        </w:rPr>
        <w:t xml:space="preserve">ويحدد التقرير الخاص بهذا التحليل أن من الصعب استخلاص استنتاجات من مقارنة الخيارات المختلفة، بسبب مستوى الثقة في البيانات في فترات زمنية مختلفة. ولم يُزوَد </w:t>
      </w:r>
      <w:r w:rsidRPr="00E00E37">
        <w:rPr>
          <w:rFonts w:hint="cs"/>
          <w:spacing w:val="2"/>
          <w:rtl/>
          <w:lang w:val="fr-FR" w:bidi="ar-EG"/>
        </w:rPr>
        <w:t>الفريق الاستشاري</w:t>
      </w:r>
      <w:r w:rsidRPr="00E00E37">
        <w:rPr>
          <w:rFonts w:hint="cs"/>
          <w:spacing w:val="2"/>
          <w:rtl/>
          <w:lang w:bidi="ar"/>
        </w:rPr>
        <w:t xml:space="preserve"> </w:t>
      </w:r>
      <w:r w:rsidRPr="00E00E37">
        <w:rPr>
          <w:spacing w:val="2"/>
          <w:rtl/>
          <w:lang w:bidi="ar"/>
        </w:rPr>
        <w:t xml:space="preserve">للدول الأعضاء </w:t>
      </w:r>
      <w:r w:rsidRPr="00E00E37">
        <w:rPr>
          <w:rFonts w:hint="cs"/>
          <w:spacing w:val="2"/>
          <w:rtl/>
          <w:lang w:bidi="ar"/>
        </w:rPr>
        <w:t>بالتقرير الكامل قبل اجتماعه؛ وعليه، لم يخلص إلى أي استنتاجات في هذه المرحلة، ولكنه طلب أن يتاح التقرير الكامل للمجلس. ويُنصح الأعضاء بالنظر بعناية في المنهجية والمعلمات المستخدمة في حساب السيناريوهات المختلفة. وفحصت الدراسة أربع حالات و</w:t>
      </w:r>
      <w:r w:rsidRPr="00E00E37">
        <w:rPr>
          <w:rFonts w:hint="cs"/>
          <w:spacing w:val="2"/>
          <w:rtl/>
          <w:lang w:bidi="ar-EG"/>
        </w:rPr>
        <w:t>توصي بعدم الاحتفاظ بقاعة "</w:t>
      </w:r>
      <w:proofErr w:type="spellStart"/>
      <w:r w:rsidRPr="00E00E37">
        <w:rPr>
          <w:rFonts w:hint="cs"/>
          <w:spacing w:val="2"/>
          <w:rtl/>
          <w:lang w:bidi="ar-EG"/>
        </w:rPr>
        <w:t>بوبوف</w:t>
      </w:r>
      <w:proofErr w:type="spellEnd"/>
      <w:r w:rsidRPr="00E00E37">
        <w:rPr>
          <w:rFonts w:hint="cs"/>
          <w:spacing w:val="2"/>
          <w:rtl/>
          <w:lang w:bidi="ar-EG"/>
        </w:rPr>
        <w:t>".</w:t>
      </w:r>
      <w:r w:rsidRPr="00E00E37">
        <w:rPr>
          <w:rFonts w:hint="cs"/>
          <w:spacing w:val="2"/>
          <w:rtl/>
          <w:lang w:val="fr-FR" w:bidi="ar-EG"/>
        </w:rPr>
        <w:t xml:space="preserve"> </w:t>
      </w:r>
      <w:r w:rsidRPr="00E00E37">
        <w:rPr>
          <w:rFonts w:hint="cs"/>
          <w:spacing w:val="2"/>
          <w:rtl/>
          <w:lang w:bidi="ar"/>
        </w:rPr>
        <w:t xml:space="preserve">وقد كشفت الدراسة بالفعل أنه قد يكون من المفيد استكشاف البديل المتمثل في "البيع وإعادة الاستئجار" بشكل أعمق، على الرغم من أنه قد </w:t>
      </w:r>
      <w:r w:rsidRPr="00E00E37">
        <w:rPr>
          <w:rFonts w:hint="cs"/>
          <w:spacing w:val="2"/>
          <w:rtl/>
          <w:lang w:bidi="ar-EG"/>
        </w:rPr>
        <w:t>ينطوي على تحمل الاتحاد تكاليف</w:t>
      </w:r>
      <w:r w:rsidRPr="00E00E37">
        <w:rPr>
          <w:rFonts w:hint="cs"/>
          <w:spacing w:val="2"/>
          <w:rtl/>
          <w:lang w:bidi="ar"/>
        </w:rPr>
        <w:t xml:space="preserve"> استئجار وتكاليف تشغيلية تقدر بـمبلغ</w:t>
      </w:r>
      <w:r w:rsidR="00E00E37" w:rsidRPr="00E00E37">
        <w:rPr>
          <w:rFonts w:hint="eastAsia"/>
          <w:spacing w:val="2"/>
          <w:rtl/>
          <w:lang w:bidi="ar"/>
        </w:rPr>
        <w:t> </w:t>
      </w:r>
      <w:r w:rsidRPr="00E00E37">
        <w:rPr>
          <w:spacing w:val="2"/>
          <w:lang w:bidi="ar"/>
        </w:rPr>
        <w:t>3</w:t>
      </w:r>
      <w:r w:rsidR="008100FF" w:rsidRPr="00E00E37">
        <w:rPr>
          <w:spacing w:val="2"/>
          <w:lang w:bidi="ar"/>
        </w:rPr>
        <w:t> </w:t>
      </w:r>
      <w:r w:rsidRPr="00E00E37">
        <w:rPr>
          <w:spacing w:val="2"/>
          <w:lang w:bidi="ar"/>
        </w:rPr>
        <w:t>580</w:t>
      </w:r>
      <w:r w:rsidR="008100FF" w:rsidRPr="00E00E37">
        <w:rPr>
          <w:spacing w:val="2"/>
          <w:lang w:bidi="ar"/>
        </w:rPr>
        <w:t> </w:t>
      </w:r>
      <w:r w:rsidRPr="00E00E37">
        <w:rPr>
          <w:spacing w:val="2"/>
          <w:lang w:bidi="ar"/>
        </w:rPr>
        <w:t>000</w:t>
      </w:r>
      <w:r w:rsidRPr="00E00E37">
        <w:rPr>
          <w:rFonts w:hint="cs"/>
          <w:spacing w:val="2"/>
          <w:rtl/>
          <w:lang w:bidi="ar"/>
        </w:rPr>
        <w:t xml:space="preserve"> فرنك سويسري سنوياً لمدة 3 سنوات.</w:t>
      </w:r>
    </w:p>
    <w:p w14:paraId="2411D10D" w14:textId="030BA5E7" w:rsidR="008100FF" w:rsidRDefault="008100FF">
      <w:pPr>
        <w:tabs>
          <w:tab w:val="clear" w:pos="794"/>
        </w:tabs>
        <w:bidi w:val="0"/>
        <w:spacing w:before="0" w:after="160" w:line="259" w:lineRule="auto"/>
        <w:jc w:val="left"/>
        <w:rPr>
          <w:rtl/>
          <w:lang w:bidi="ar-EG"/>
        </w:rPr>
      </w:pPr>
      <w:r>
        <w:rPr>
          <w:rtl/>
          <w:lang w:bidi="ar-EG"/>
        </w:rPr>
        <w:br w:type="page"/>
      </w:r>
    </w:p>
    <w:p w14:paraId="70E83D39" w14:textId="77777777" w:rsidR="00283F54" w:rsidRDefault="00283F54" w:rsidP="00283F54">
      <w:pPr>
        <w:rPr>
          <w:rtl/>
          <w:lang w:bidi="ar-EG"/>
        </w:rPr>
      </w:pPr>
    </w:p>
    <w:tbl>
      <w:tblPr>
        <w:tblStyle w:val="TableGrid"/>
        <w:bidiVisual/>
        <w:tblW w:w="9591" w:type="dxa"/>
        <w:tblLook w:val="04A0" w:firstRow="1" w:lastRow="0" w:firstColumn="1" w:lastColumn="0" w:noHBand="0" w:noVBand="1"/>
      </w:tblPr>
      <w:tblGrid>
        <w:gridCol w:w="4956"/>
        <w:gridCol w:w="2510"/>
        <w:gridCol w:w="2125"/>
      </w:tblGrid>
      <w:tr w:rsidR="00283F54" w:rsidRPr="008100FF" w14:paraId="05B38D6D" w14:textId="77777777" w:rsidTr="006B4715">
        <w:tc>
          <w:tcPr>
            <w:tcW w:w="9591" w:type="dxa"/>
            <w:gridSpan w:val="3"/>
            <w:tcBorders>
              <w:top w:val="triple" w:sz="4" w:space="0" w:color="auto"/>
              <w:left w:val="triple" w:sz="4" w:space="0" w:color="auto"/>
              <w:right w:val="triple" w:sz="4" w:space="0" w:color="auto"/>
            </w:tcBorders>
            <w:vAlign w:val="center"/>
          </w:tcPr>
          <w:p w14:paraId="5A8D9C57" w14:textId="77777777" w:rsidR="00283F54" w:rsidRPr="008100FF" w:rsidRDefault="00283F54" w:rsidP="00231077">
            <w:pPr>
              <w:spacing w:before="20" w:after="20" w:line="260" w:lineRule="exact"/>
              <w:jc w:val="center"/>
              <w:rPr>
                <w:rStyle w:val="normaltextrun"/>
                <w:color w:val="000000"/>
                <w:sz w:val="20"/>
                <w:szCs w:val="20"/>
                <w:shd w:val="clear" w:color="auto" w:fill="FFFFFF"/>
                <w:rtl/>
                <w:lang w:bidi="ar-EG"/>
              </w:rPr>
            </w:pPr>
            <w:r w:rsidRPr="008100FF">
              <w:rPr>
                <w:rStyle w:val="normaltextrun"/>
                <w:rFonts w:hint="cs"/>
                <w:color w:val="000000"/>
                <w:sz w:val="20"/>
                <w:szCs w:val="20"/>
                <w:shd w:val="clear" w:color="auto" w:fill="FFFFFF"/>
                <w:rtl/>
              </w:rPr>
              <w:t xml:space="preserve">بيانات مستمدة من التقرير المقدم من شركة </w:t>
            </w:r>
            <w:r w:rsidRPr="008100FF">
              <w:rPr>
                <w:rStyle w:val="normaltextrun"/>
                <w:color w:val="000000"/>
                <w:sz w:val="20"/>
                <w:szCs w:val="20"/>
                <w:shd w:val="clear" w:color="auto" w:fill="FFFFFF"/>
                <w:lang w:val="fr-FR"/>
              </w:rPr>
              <w:t xml:space="preserve">SPG </w:t>
            </w:r>
            <w:proofErr w:type="spellStart"/>
            <w:r w:rsidRPr="008100FF">
              <w:rPr>
                <w:rStyle w:val="normaltextrun"/>
                <w:color w:val="000000"/>
                <w:sz w:val="20"/>
                <w:szCs w:val="20"/>
                <w:shd w:val="clear" w:color="auto" w:fill="FFFFFF"/>
                <w:lang w:val="fr-FR"/>
              </w:rPr>
              <w:t>Intercity</w:t>
            </w:r>
            <w:proofErr w:type="spellEnd"/>
          </w:p>
        </w:tc>
      </w:tr>
      <w:tr w:rsidR="00283F54" w:rsidRPr="008100FF" w14:paraId="2AEC91E2" w14:textId="77777777" w:rsidTr="006B4715">
        <w:tc>
          <w:tcPr>
            <w:tcW w:w="4956" w:type="dxa"/>
            <w:tcBorders>
              <w:top w:val="single" w:sz="4" w:space="0" w:color="auto"/>
              <w:left w:val="triple" w:sz="4" w:space="0" w:color="auto"/>
              <w:bottom w:val="nil"/>
            </w:tcBorders>
            <w:vAlign w:val="center"/>
          </w:tcPr>
          <w:p w14:paraId="54453D94" w14:textId="77777777" w:rsidR="00283F54" w:rsidRPr="008100FF" w:rsidRDefault="00283F54" w:rsidP="00231077">
            <w:pPr>
              <w:spacing w:before="20" w:after="20" w:line="260" w:lineRule="exact"/>
              <w:rPr>
                <w:rStyle w:val="normaltextrun"/>
                <w:b/>
                <w:bCs/>
                <w:color w:val="000000"/>
                <w:sz w:val="20"/>
                <w:szCs w:val="20"/>
                <w:shd w:val="clear" w:color="auto" w:fill="FFFFFF"/>
              </w:rPr>
            </w:pPr>
          </w:p>
        </w:tc>
        <w:tc>
          <w:tcPr>
            <w:tcW w:w="4635" w:type="dxa"/>
            <w:gridSpan w:val="2"/>
            <w:tcBorders>
              <w:top w:val="single" w:sz="4" w:space="0" w:color="auto"/>
              <w:bottom w:val="single" w:sz="4" w:space="0" w:color="auto"/>
              <w:right w:val="triple" w:sz="4" w:space="0" w:color="auto"/>
            </w:tcBorders>
            <w:vAlign w:val="center"/>
          </w:tcPr>
          <w:p w14:paraId="74A9A359" w14:textId="43785A25" w:rsidR="00283F54" w:rsidRPr="008100FF" w:rsidRDefault="00283F54" w:rsidP="00231077">
            <w:pPr>
              <w:spacing w:before="20" w:after="20" w:line="260" w:lineRule="exact"/>
              <w:jc w:val="center"/>
              <w:rPr>
                <w:rStyle w:val="normaltextrun"/>
                <w:color w:val="000000"/>
                <w:sz w:val="20"/>
                <w:szCs w:val="20"/>
                <w:shd w:val="clear" w:color="auto" w:fill="FFFFFF"/>
                <w:lang w:val="fr-FR"/>
              </w:rPr>
            </w:pPr>
            <w:r w:rsidRPr="008100FF">
              <w:rPr>
                <w:rFonts w:hint="cs"/>
                <w:color w:val="000000"/>
                <w:sz w:val="20"/>
                <w:szCs w:val="20"/>
                <w:shd w:val="clear" w:color="auto" w:fill="FFFFFF"/>
                <w:rtl/>
                <w:lang w:bidi="ar"/>
              </w:rPr>
              <w:t xml:space="preserve">البرج شاغر بنسبة </w:t>
            </w:r>
            <w:r w:rsidR="008100FF">
              <w:rPr>
                <w:color w:val="000000"/>
                <w:sz w:val="20"/>
                <w:szCs w:val="20"/>
                <w:shd w:val="clear" w:color="auto" w:fill="FFFFFF"/>
                <w:lang w:bidi="ar"/>
              </w:rPr>
              <w:t>%100</w:t>
            </w:r>
            <w:r w:rsidRPr="008100FF">
              <w:rPr>
                <w:rFonts w:hint="cs"/>
                <w:color w:val="000000"/>
                <w:sz w:val="20"/>
                <w:szCs w:val="20"/>
                <w:shd w:val="clear" w:color="auto" w:fill="FFFFFF"/>
                <w:rtl/>
                <w:lang w:bidi="ar"/>
              </w:rPr>
              <w:t xml:space="preserve"> - البيع المتوقع في عام 2027</w:t>
            </w:r>
          </w:p>
        </w:tc>
      </w:tr>
      <w:tr w:rsidR="00283F54" w:rsidRPr="008100FF" w14:paraId="5D796061" w14:textId="77777777" w:rsidTr="006B4715">
        <w:tc>
          <w:tcPr>
            <w:tcW w:w="4956" w:type="dxa"/>
            <w:vMerge w:val="restart"/>
            <w:tcBorders>
              <w:top w:val="nil"/>
              <w:left w:val="triple" w:sz="4" w:space="0" w:color="auto"/>
            </w:tcBorders>
            <w:vAlign w:val="center"/>
            <w:hideMark/>
          </w:tcPr>
          <w:p w14:paraId="50A54B04" w14:textId="77777777" w:rsidR="00283F54" w:rsidRPr="008100FF" w:rsidRDefault="00283F54" w:rsidP="00231077">
            <w:pPr>
              <w:spacing w:before="20" w:after="20" w:line="260" w:lineRule="exact"/>
              <w:rPr>
                <w:color w:val="000000"/>
                <w:spacing w:val="-4"/>
                <w:sz w:val="20"/>
                <w:szCs w:val="20"/>
                <w:shd w:val="clear" w:color="auto" w:fill="FFFFFF"/>
                <w:rtl/>
                <w:lang w:bidi="ar"/>
              </w:rPr>
            </w:pPr>
            <w:r w:rsidRPr="008100FF">
              <w:rPr>
                <w:rFonts w:hint="cs"/>
                <w:color w:val="000000"/>
                <w:spacing w:val="-4"/>
                <w:sz w:val="20"/>
                <w:szCs w:val="20"/>
                <w:shd w:val="clear" w:color="auto" w:fill="FFFFFF"/>
                <w:rtl/>
                <w:lang w:bidi="ar"/>
              </w:rPr>
              <w:t>القيمة السوقية (محسوبة استناداً إلى بيانات من شهر ديسمبر 2019)</w:t>
            </w:r>
          </w:p>
          <w:p w14:paraId="3CDA9CED" w14:textId="002B72A3" w:rsidR="00283F54" w:rsidRPr="008100FF" w:rsidRDefault="00283F54" w:rsidP="00231077">
            <w:pPr>
              <w:spacing w:before="20" w:after="20" w:line="260" w:lineRule="exact"/>
              <w:rPr>
                <w:rStyle w:val="normaltextrun"/>
                <w:b/>
                <w:bCs/>
                <w:color w:val="000000"/>
                <w:sz w:val="20"/>
                <w:szCs w:val="20"/>
                <w:shd w:val="clear" w:color="auto" w:fill="FFFFFF"/>
                <w:lang w:val="fr-FR"/>
              </w:rPr>
            </w:pPr>
            <w:r w:rsidRPr="008100FF">
              <w:rPr>
                <w:rFonts w:hint="cs"/>
                <w:color w:val="000000"/>
                <w:sz w:val="20"/>
                <w:szCs w:val="20"/>
                <w:shd w:val="clear" w:color="auto" w:fill="FFFFFF"/>
                <w:rtl/>
                <w:lang w:bidi="ar"/>
              </w:rPr>
              <w:t>المبالغ المقدرة بالفرنك السويسري لمدة 10 سنوات من 1 أبريل 2020 إلى 31 مارس 2030</w:t>
            </w:r>
          </w:p>
        </w:tc>
        <w:tc>
          <w:tcPr>
            <w:tcW w:w="2510" w:type="dxa"/>
            <w:tcBorders>
              <w:bottom w:val="nil"/>
            </w:tcBorders>
            <w:vAlign w:val="center"/>
            <w:hideMark/>
          </w:tcPr>
          <w:p w14:paraId="29C3163A" w14:textId="77777777" w:rsidR="00283F54" w:rsidRPr="008100FF" w:rsidRDefault="00283F54" w:rsidP="00231077">
            <w:pPr>
              <w:spacing w:before="20" w:after="20" w:line="260" w:lineRule="exact"/>
              <w:jc w:val="center"/>
              <w:rPr>
                <w:rStyle w:val="normaltextrun"/>
                <w:color w:val="000000"/>
                <w:sz w:val="20"/>
                <w:szCs w:val="20"/>
                <w:shd w:val="clear" w:color="auto" w:fill="FFFFFF"/>
                <w:lang w:val="fr-CH"/>
              </w:rPr>
            </w:pPr>
            <w:r w:rsidRPr="008100FF">
              <w:rPr>
                <w:rStyle w:val="normaltextrun"/>
                <w:rFonts w:hint="cs"/>
                <w:color w:val="000000"/>
                <w:sz w:val="20"/>
                <w:szCs w:val="20"/>
                <w:shd w:val="clear" w:color="auto" w:fill="FFFFFF"/>
                <w:rtl/>
                <w:lang w:val="fr-CH"/>
              </w:rPr>
              <w:t>د</w:t>
            </w:r>
            <w:r w:rsidRPr="008100FF">
              <w:rPr>
                <w:rStyle w:val="normaltextrun"/>
                <w:rFonts w:hint="cs"/>
                <w:sz w:val="20"/>
                <w:szCs w:val="20"/>
                <w:rtl/>
                <w:lang w:val="fr-CH"/>
              </w:rPr>
              <w:t xml:space="preserve">ون استخدام قاعة </w:t>
            </w:r>
            <w:proofErr w:type="spellStart"/>
            <w:r w:rsidRPr="008100FF">
              <w:rPr>
                <w:rStyle w:val="normaltextrun"/>
                <w:rFonts w:hint="cs"/>
                <w:sz w:val="20"/>
                <w:szCs w:val="20"/>
                <w:rtl/>
                <w:lang w:val="fr-CH"/>
              </w:rPr>
              <w:t>بوبوف</w:t>
            </w:r>
            <w:proofErr w:type="spellEnd"/>
            <w:r w:rsidRPr="008100FF">
              <w:rPr>
                <w:rStyle w:val="normaltextrun"/>
                <w:rFonts w:hint="cs"/>
                <w:color w:val="000000"/>
                <w:sz w:val="20"/>
                <w:szCs w:val="20"/>
                <w:shd w:val="clear" w:color="auto" w:fill="FFFFFF"/>
                <w:rtl/>
                <w:lang w:val="fr-CH"/>
              </w:rPr>
              <w:t>:</w:t>
            </w:r>
          </w:p>
        </w:tc>
        <w:tc>
          <w:tcPr>
            <w:tcW w:w="2125" w:type="dxa"/>
            <w:tcBorders>
              <w:bottom w:val="nil"/>
              <w:right w:val="triple" w:sz="4" w:space="0" w:color="auto"/>
            </w:tcBorders>
          </w:tcPr>
          <w:p w14:paraId="3C3878A7" w14:textId="77777777" w:rsidR="00283F54" w:rsidRPr="008100FF" w:rsidRDefault="00283F54" w:rsidP="00231077">
            <w:pPr>
              <w:spacing w:before="20" w:after="20" w:line="260" w:lineRule="exact"/>
              <w:jc w:val="center"/>
              <w:rPr>
                <w:rStyle w:val="normaltextrun"/>
                <w:color w:val="000000"/>
                <w:sz w:val="20"/>
                <w:szCs w:val="20"/>
                <w:shd w:val="clear" w:color="auto" w:fill="FFFFFF"/>
                <w:lang w:val="fr-CH"/>
              </w:rPr>
            </w:pPr>
            <w:r w:rsidRPr="008100FF">
              <w:rPr>
                <w:rStyle w:val="normaltextrun"/>
                <w:rFonts w:hint="cs"/>
                <w:sz w:val="20"/>
                <w:szCs w:val="20"/>
                <w:rtl/>
                <w:lang w:val="fr-CH"/>
              </w:rPr>
              <w:t xml:space="preserve">باستخدام قاعة </w:t>
            </w:r>
            <w:proofErr w:type="spellStart"/>
            <w:r w:rsidRPr="008100FF">
              <w:rPr>
                <w:rStyle w:val="normaltextrun"/>
                <w:rFonts w:hint="cs"/>
                <w:sz w:val="20"/>
                <w:szCs w:val="20"/>
                <w:rtl/>
                <w:lang w:val="fr-CH"/>
              </w:rPr>
              <w:t>بوبوف</w:t>
            </w:r>
            <w:proofErr w:type="spellEnd"/>
            <w:r w:rsidRPr="008100FF">
              <w:rPr>
                <w:rStyle w:val="normaltextrun"/>
                <w:rFonts w:hint="cs"/>
                <w:color w:val="000000"/>
                <w:sz w:val="20"/>
                <w:szCs w:val="20"/>
                <w:shd w:val="clear" w:color="auto" w:fill="FFFFFF"/>
                <w:rtl/>
                <w:lang w:val="fr-CH"/>
              </w:rPr>
              <w:t>:</w:t>
            </w:r>
          </w:p>
        </w:tc>
      </w:tr>
      <w:tr w:rsidR="00283F54" w:rsidRPr="008100FF" w14:paraId="7AED1A03" w14:textId="77777777" w:rsidTr="006B4715">
        <w:tc>
          <w:tcPr>
            <w:tcW w:w="4956" w:type="dxa"/>
            <w:vMerge/>
            <w:tcBorders>
              <w:top w:val="nil"/>
              <w:left w:val="triple" w:sz="4" w:space="0" w:color="auto"/>
            </w:tcBorders>
            <w:vAlign w:val="center"/>
            <w:hideMark/>
          </w:tcPr>
          <w:p w14:paraId="14734E8B" w14:textId="77777777" w:rsidR="00283F54" w:rsidRPr="008100FF" w:rsidRDefault="00283F54" w:rsidP="00231077">
            <w:pPr>
              <w:spacing w:before="20" w:after="20" w:line="260" w:lineRule="exact"/>
              <w:rPr>
                <w:rStyle w:val="normaltextrun"/>
                <w:rFonts w:eastAsiaTheme="minorHAnsi"/>
                <w:b/>
                <w:bCs/>
                <w:color w:val="000000"/>
                <w:sz w:val="20"/>
                <w:szCs w:val="20"/>
                <w:shd w:val="clear" w:color="auto" w:fill="FFFFFF"/>
              </w:rPr>
            </w:pPr>
          </w:p>
        </w:tc>
        <w:tc>
          <w:tcPr>
            <w:tcW w:w="2510" w:type="dxa"/>
            <w:tcBorders>
              <w:top w:val="nil"/>
              <w:bottom w:val="double" w:sz="4" w:space="0" w:color="auto"/>
            </w:tcBorders>
            <w:vAlign w:val="center"/>
            <w:hideMark/>
          </w:tcPr>
          <w:p w14:paraId="2698F427" w14:textId="27AC0033" w:rsidR="00283F54" w:rsidRPr="008100FF" w:rsidRDefault="00283F54" w:rsidP="00231077">
            <w:pPr>
              <w:spacing w:before="20" w:after="20" w:line="260" w:lineRule="exact"/>
              <w:jc w:val="center"/>
              <w:rPr>
                <w:rStyle w:val="normaltextrun"/>
                <w:color w:val="000000"/>
                <w:sz w:val="20"/>
                <w:szCs w:val="20"/>
                <w:shd w:val="clear" w:color="auto" w:fill="FFFFFF"/>
                <w:lang w:val="fr-CH"/>
              </w:rPr>
            </w:pPr>
            <w:r w:rsidRPr="008100FF">
              <w:rPr>
                <w:rStyle w:val="normaltextrun"/>
                <w:color w:val="000000"/>
                <w:sz w:val="20"/>
                <w:szCs w:val="20"/>
                <w:shd w:val="clear" w:color="auto" w:fill="FFFFFF"/>
                <w:lang w:val="fr-CH"/>
              </w:rPr>
              <w:t>33 730</w:t>
            </w:r>
            <w:r w:rsidR="008100FF">
              <w:rPr>
                <w:rStyle w:val="normaltextrun"/>
                <w:color w:val="000000"/>
                <w:sz w:val="20"/>
                <w:szCs w:val="20"/>
                <w:shd w:val="clear" w:color="auto" w:fill="FFFFFF"/>
                <w:lang w:val="fr-CH"/>
              </w:rPr>
              <w:t> </w:t>
            </w:r>
            <w:r w:rsidRPr="008100FF">
              <w:rPr>
                <w:rStyle w:val="normaltextrun"/>
                <w:color w:val="000000"/>
                <w:sz w:val="20"/>
                <w:szCs w:val="20"/>
                <w:shd w:val="clear" w:color="auto" w:fill="FFFFFF"/>
                <w:lang w:val="fr-CH"/>
              </w:rPr>
              <w:t>000</w:t>
            </w:r>
          </w:p>
        </w:tc>
        <w:tc>
          <w:tcPr>
            <w:tcW w:w="2125" w:type="dxa"/>
            <w:tcBorders>
              <w:top w:val="nil"/>
              <w:bottom w:val="double" w:sz="4" w:space="0" w:color="auto"/>
              <w:right w:val="triple" w:sz="4" w:space="0" w:color="auto"/>
            </w:tcBorders>
          </w:tcPr>
          <w:p w14:paraId="54DB44D9" w14:textId="19A6A35D" w:rsidR="00283F54" w:rsidRPr="008100FF" w:rsidRDefault="00283F54" w:rsidP="00231077">
            <w:pPr>
              <w:spacing w:before="20" w:after="20" w:line="260" w:lineRule="exact"/>
              <w:jc w:val="center"/>
              <w:rPr>
                <w:rStyle w:val="normaltextrun"/>
                <w:color w:val="000000"/>
                <w:sz w:val="20"/>
                <w:szCs w:val="20"/>
                <w:shd w:val="clear" w:color="auto" w:fill="FFFFFF"/>
                <w:lang w:val="fr-CH"/>
              </w:rPr>
            </w:pPr>
            <w:r w:rsidRPr="008100FF">
              <w:rPr>
                <w:rStyle w:val="normaltextrun"/>
                <w:color w:val="000000"/>
                <w:sz w:val="20"/>
                <w:szCs w:val="20"/>
                <w:shd w:val="clear" w:color="auto" w:fill="FFFFFF"/>
                <w:lang w:val="fr-CH"/>
              </w:rPr>
              <w:t>33 110</w:t>
            </w:r>
            <w:r w:rsidR="008100FF">
              <w:rPr>
                <w:rStyle w:val="normaltextrun"/>
                <w:color w:val="000000"/>
                <w:sz w:val="20"/>
                <w:szCs w:val="20"/>
                <w:shd w:val="clear" w:color="auto" w:fill="FFFFFF"/>
                <w:lang w:val="fr-CH"/>
              </w:rPr>
              <w:t> </w:t>
            </w:r>
            <w:r w:rsidRPr="008100FF">
              <w:rPr>
                <w:rStyle w:val="normaltextrun"/>
                <w:color w:val="000000"/>
                <w:sz w:val="20"/>
                <w:szCs w:val="20"/>
                <w:shd w:val="clear" w:color="auto" w:fill="FFFFFF"/>
                <w:lang w:val="fr-CH"/>
              </w:rPr>
              <w:t>000</w:t>
            </w:r>
          </w:p>
        </w:tc>
      </w:tr>
      <w:tr w:rsidR="00283F54" w:rsidRPr="008100FF" w14:paraId="2A5FACE8" w14:textId="77777777" w:rsidTr="006B4715">
        <w:tc>
          <w:tcPr>
            <w:tcW w:w="4956" w:type="dxa"/>
            <w:vMerge/>
            <w:tcBorders>
              <w:top w:val="nil"/>
              <w:left w:val="triple" w:sz="4" w:space="0" w:color="auto"/>
            </w:tcBorders>
          </w:tcPr>
          <w:p w14:paraId="750BD57B" w14:textId="77777777" w:rsidR="00283F54" w:rsidRPr="008100FF" w:rsidRDefault="00283F54" w:rsidP="00231077">
            <w:pPr>
              <w:spacing w:before="20" w:after="20" w:line="260" w:lineRule="exact"/>
              <w:rPr>
                <w:rStyle w:val="normaltextrun"/>
                <w:b/>
                <w:bCs/>
                <w:color w:val="000000"/>
                <w:sz w:val="20"/>
                <w:szCs w:val="20"/>
                <w:shd w:val="clear" w:color="auto" w:fill="FFFFFF"/>
              </w:rPr>
            </w:pPr>
          </w:p>
        </w:tc>
        <w:tc>
          <w:tcPr>
            <w:tcW w:w="4635" w:type="dxa"/>
            <w:gridSpan w:val="2"/>
            <w:tcBorders>
              <w:top w:val="double" w:sz="4" w:space="0" w:color="auto"/>
              <w:bottom w:val="single" w:sz="4" w:space="0" w:color="auto"/>
              <w:right w:val="triple" w:sz="4" w:space="0" w:color="auto"/>
            </w:tcBorders>
            <w:hideMark/>
          </w:tcPr>
          <w:p w14:paraId="6209BB34" w14:textId="77777777" w:rsidR="00283F54" w:rsidRPr="008100FF" w:rsidRDefault="00283F54" w:rsidP="00231077">
            <w:pPr>
              <w:spacing w:before="20" w:after="20" w:line="260" w:lineRule="exact"/>
              <w:jc w:val="center"/>
              <w:rPr>
                <w:rStyle w:val="normaltextrun"/>
                <w:color w:val="000000"/>
                <w:sz w:val="20"/>
                <w:szCs w:val="20"/>
                <w:shd w:val="clear" w:color="auto" w:fill="FFFFFF"/>
                <w:lang w:val="fr-FR"/>
              </w:rPr>
            </w:pPr>
            <w:r w:rsidRPr="008100FF">
              <w:rPr>
                <w:rFonts w:hint="cs"/>
                <w:color w:val="000000"/>
                <w:sz w:val="20"/>
                <w:szCs w:val="20"/>
                <w:shd w:val="clear" w:color="auto" w:fill="FFFFFF"/>
                <w:rtl/>
                <w:lang w:bidi="ar"/>
              </w:rPr>
              <w:t>"إعادة الاستئجار" لمدة 3 سنوات بعد البيع في عام 2023</w:t>
            </w:r>
          </w:p>
        </w:tc>
      </w:tr>
      <w:tr w:rsidR="00283F54" w:rsidRPr="008100FF" w14:paraId="3CC6D359" w14:textId="77777777" w:rsidTr="006B4715">
        <w:tc>
          <w:tcPr>
            <w:tcW w:w="4956" w:type="dxa"/>
            <w:vMerge/>
            <w:tcBorders>
              <w:top w:val="nil"/>
              <w:left w:val="triple" w:sz="4" w:space="0" w:color="auto"/>
            </w:tcBorders>
            <w:hideMark/>
          </w:tcPr>
          <w:p w14:paraId="33791327" w14:textId="77777777" w:rsidR="00283F54" w:rsidRPr="008100FF" w:rsidRDefault="00283F54" w:rsidP="00231077">
            <w:pPr>
              <w:spacing w:before="20" w:after="20" w:line="260" w:lineRule="exact"/>
              <w:rPr>
                <w:rStyle w:val="normaltextrun"/>
                <w:b/>
                <w:bCs/>
                <w:color w:val="000000"/>
                <w:sz w:val="20"/>
                <w:szCs w:val="20"/>
                <w:shd w:val="clear" w:color="auto" w:fill="FFFFFF"/>
              </w:rPr>
            </w:pPr>
          </w:p>
        </w:tc>
        <w:tc>
          <w:tcPr>
            <w:tcW w:w="2510" w:type="dxa"/>
            <w:tcBorders>
              <w:bottom w:val="nil"/>
            </w:tcBorders>
            <w:hideMark/>
          </w:tcPr>
          <w:p w14:paraId="46E094F6" w14:textId="77777777" w:rsidR="00283F54" w:rsidRPr="008100FF" w:rsidRDefault="00283F54" w:rsidP="00231077">
            <w:pPr>
              <w:spacing w:before="20" w:after="20" w:line="260" w:lineRule="exact"/>
              <w:jc w:val="center"/>
              <w:rPr>
                <w:rStyle w:val="normaltextrun"/>
                <w:color w:val="000000"/>
                <w:sz w:val="20"/>
                <w:szCs w:val="20"/>
                <w:shd w:val="clear" w:color="auto" w:fill="FFFFFF"/>
                <w:lang w:val="fr-CH"/>
              </w:rPr>
            </w:pPr>
            <w:r w:rsidRPr="008100FF">
              <w:rPr>
                <w:rStyle w:val="normaltextrun"/>
                <w:rFonts w:hint="cs"/>
                <w:color w:val="000000"/>
                <w:sz w:val="20"/>
                <w:szCs w:val="20"/>
                <w:shd w:val="clear" w:color="auto" w:fill="FFFFFF"/>
                <w:rtl/>
                <w:lang w:val="fr-CH"/>
              </w:rPr>
              <w:t>د</w:t>
            </w:r>
            <w:r w:rsidRPr="008100FF">
              <w:rPr>
                <w:rStyle w:val="normaltextrun"/>
                <w:rFonts w:hint="cs"/>
                <w:sz w:val="20"/>
                <w:szCs w:val="20"/>
                <w:rtl/>
                <w:lang w:val="fr-CH"/>
              </w:rPr>
              <w:t xml:space="preserve">ون استخدام قاعة </w:t>
            </w:r>
            <w:proofErr w:type="spellStart"/>
            <w:r w:rsidRPr="008100FF">
              <w:rPr>
                <w:rStyle w:val="normaltextrun"/>
                <w:rFonts w:hint="cs"/>
                <w:sz w:val="20"/>
                <w:szCs w:val="20"/>
                <w:rtl/>
                <w:lang w:val="fr-CH"/>
              </w:rPr>
              <w:t>بوبوف</w:t>
            </w:r>
            <w:proofErr w:type="spellEnd"/>
            <w:r w:rsidRPr="008100FF">
              <w:rPr>
                <w:rStyle w:val="normaltextrun"/>
                <w:rFonts w:hint="cs"/>
                <w:color w:val="000000"/>
                <w:sz w:val="20"/>
                <w:szCs w:val="20"/>
                <w:shd w:val="clear" w:color="auto" w:fill="FFFFFF"/>
                <w:rtl/>
                <w:lang w:val="fr-CH"/>
              </w:rPr>
              <w:t>:</w:t>
            </w:r>
          </w:p>
        </w:tc>
        <w:tc>
          <w:tcPr>
            <w:tcW w:w="2125" w:type="dxa"/>
            <w:tcBorders>
              <w:bottom w:val="nil"/>
              <w:right w:val="triple" w:sz="4" w:space="0" w:color="auto"/>
            </w:tcBorders>
          </w:tcPr>
          <w:p w14:paraId="30BF7A62" w14:textId="77777777" w:rsidR="00283F54" w:rsidRPr="008100FF" w:rsidRDefault="00283F54" w:rsidP="00231077">
            <w:pPr>
              <w:spacing w:before="20" w:after="20" w:line="260" w:lineRule="exact"/>
              <w:jc w:val="center"/>
              <w:rPr>
                <w:rStyle w:val="normaltextrun"/>
                <w:color w:val="000000"/>
                <w:sz w:val="20"/>
                <w:szCs w:val="20"/>
                <w:shd w:val="clear" w:color="auto" w:fill="FFFFFF"/>
                <w:lang w:val="fr-CH"/>
              </w:rPr>
            </w:pPr>
            <w:r w:rsidRPr="008100FF">
              <w:rPr>
                <w:rStyle w:val="normaltextrun"/>
                <w:rFonts w:hint="cs"/>
                <w:sz w:val="20"/>
                <w:szCs w:val="20"/>
                <w:rtl/>
                <w:lang w:val="fr-CH"/>
              </w:rPr>
              <w:t xml:space="preserve">باستخدام قاعة </w:t>
            </w:r>
            <w:proofErr w:type="spellStart"/>
            <w:r w:rsidRPr="008100FF">
              <w:rPr>
                <w:rStyle w:val="normaltextrun"/>
                <w:rFonts w:hint="cs"/>
                <w:sz w:val="20"/>
                <w:szCs w:val="20"/>
                <w:rtl/>
                <w:lang w:val="fr-CH"/>
              </w:rPr>
              <w:t>بوبوف</w:t>
            </w:r>
            <w:proofErr w:type="spellEnd"/>
            <w:r w:rsidRPr="008100FF">
              <w:rPr>
                <w:rStyle w:val="normaltextrun"/>
                <w:rFonts w:hint="cs"/>
                <w:color w:val="000000"/>
                <w:sz w:val="20"/>
                <w:szCs w:val="20"/>
                <w:shd w:val="clear" w:color="auto" w:fill="FFFFFF"/>
                <w:rtl/>
                <w:lang w:val="fr-CH"/>
              </w:rPr>
              <w:t>:</w:t>
            </w:r>
          </w:p>
        </w:tc>
      </w:tr>
      <w:tr w:rsidR="00283F54" w:rsidRPr="008100FF" w14:paraId="33BD111A" w14:textId="77777777" w:rsidTr="006B4715">
        <w:tc>
          <w:tcPr>
            <w:tcW w:w="4956" w:type="dxa"/>
            <w:vMerge/>
            <w:tcBorders>
              <w:top w:val="nil"/>
              <w:left w:val="triple" w:sz="4" w:space="0" w:color="auto"/>
              <w:bottom w:val="triple" w:sz="4" w:space="0" w:color="auto"/>
            </w:tcBorders>
            <w:hideMark/>
          </w:tcPr>
          <w:p w14:paraId="32A6DDB1" w14:textId="77777777" w:rsidR="00283F54" w:rsidRPr="008100FF" w:rsidRDefault="00283F54" w:rsidP="00231077">
            <w:pPr>
              <w:spacing w:before="20" w:after="20" w:line="260" w:lineRule="exact"/>
              <w:rPr>
                <w:rStyle w:val="normaltextrun"/>
                <w:rFonts w:eastAsiaTheme="minorHAnsi"/>
                <w:b/>
                <w:bCs/>
                <w:color w:val="000000"/>
                <w:sz w:val="20"/>
                <w:szCs w:val="20"/>
                <w:shd w:val="clear" w:color="auto" w:fill="FFFFFF"/>
              </w:rPr>
            </w:pPr>
          </w:p>
        </w:tc>
        <w:tc>
          <w:tcPr>
            <w:tcW w:w="2510" w:type="dxa"/>
            <w:tcBorders>
              <w:top w:val="nil"/>
              <w:bottom w:val="triple" w:sz="4" w:space="0" w:color="auto"/>
            </w:tcBorders>
            <w:hideMark/>
          </w:tcPr>
          <w:p w14:paraId="46939968" w14:textId="31C96F7E" w:rsidR="00283F54" w:rsidRPr="008100FF" w:rsidRDefault="00283F54" w:rsidP="00231077">
            <w:pPr>
              <w:spacing w:before="20" w:after="20" w:line="260" w:lineRule="exact"/>
              <w:jc w:val="center"/>
              <w:rPr>
                <w:rStyle w:val="normaltextrun"/>
                <w:color w:val="000000"/>
                <w:sz w:val="20"/>
                <w:szCs w:val="20"/>
                <w:shd w:val="clear" w:color="auto" w:fill="FFFFFF"/>
                <w:lang w:val="fr-CH"/>
              </w:rPr>
            </w:pPr>
            <w:r w:rsidRPr="008100FF">
              <w:rPr>
                <w:rStyle w:val="normaltextrun"/>
                <w:color w:val="000000"/>
                <w:sz w:val="20"/>
                <w:szCs w:val="20"/>
                <w:shd w:val="clear" w:color="auto" w:fill="FFFFFF"/>
                <w:lang w:val="fr-CH"/>
              </w:rPr>
              <w:t>41 850</w:t>
            </w:r>
            <w:r w:rsidR="008100FF">
              <w:rPr>
                <w:rStyle w:val="normaltextrun"/>
                <w:color w:val="000000"/>
                <w:sz w:val="20"/>
                <w:szCs w:val="20"/>
                <w:shd w:val="clear" w:color="auto" w:fill="FFFFFF"/>
                <w:lang w:val="fr-CH"/>
              </w:rPr>
              <w:t> </w:t>
            </w:r>
            <w:r w:rsidRPr="008100FF">
              <w:rPr>
                <w:rStyle w:val="normaltextrun"/>
                <w:color w:val="000000"/>
                <w:sz w:val="20"/>
                <w:szCs w:val="20"/>
                <w:shd w:val="clear" w:color="auto" w:fill="FFFFFF"/>
                <w:lang w:val="fr-CH"/>
              </w:rPr>
              <w:t>000</w:t>
            </w:r>
          </w:p>
        </w:tc>
        <w:tc>
          <w:tcPr>
            <w:tcW w:w="2125" w:type="dxa"/>
            <w:tcBorders>
              <w:top w:val="nil"/>
              <w:bottom w:val="triple" w:sz="4" w:space="0" w:color="auto"/>
              <w:right w:val="triple" w:sz="4" w:space="0" w:color="auto"/>
            </w:tcBorders>
          </w:tcPr>
          <w:p w14:paraId="2770F6E9" w14:textId="4871C6C3" w:rsidR="00283F54" w:rsidRPr="008100FF" w:rsidRDefault="00283F54" w:rsidP="00231077">
            <w:pPr>
              <w:spacing w:before="20" w:after="20" w:line="260" w:lineRule="exact"/>
              <w:jc w:val="center"/>
              <w:rPr>
                <w:rStyle w:val="normaltextrun"/>
                <w:color w:val="000000"/>
                <w:sz w:val="20"/>
                <w:szCs w:val="20"/>
                <w:shd w:val="clear" w:color="auto" w:fill="FFFFFF"/>
                <w:lang w:val="fr-CH"/>
              </w:rPr>
            </w:pPr>
            <w:r w:rsidRPr="008100FF">
              <w:rPr>
                <w:rStyle w:val="normaltextrun"/>
                <w:color w:val="000000"/>
                <w:sz w:val="20"/>
                <w:szCs w:val="20"/>
                <w:shd w:val="clear" w:color="auto" w:fill="FFFFFF"/>
                <w:lang w:val="fr-CH"/>
              </w:rPr>
              <w:t>41 220</w:t>
            </w:r>
            <w:r w:rsidR="008100FF">
              <w:rPr>
                <w:rStyle w:val="normaltextrun"/>
                <w:color w:val="000000"/>
                <w:sz w:val="20"/>
                <w:szCs w:val="20"/>
                <w:shd w:val="clear" w:color="auto" w:fill="FFFFFF"/>
                <w:lang w:val="fr-CH"/>
              </w:rPr>
              <w:t> </w:t>
            </w:r>
            <w:r w:rsidRPr="008100FF">
              <w:rPr>
                <w:rStyle w:val="normaltextrun"/>
                <w:color w:val="000000"/>
                <w:sz w:val="20"/>
                <w:szCs w:val="20"/>
                <w:shd w:val="clear" w:color="auto" w:fill="FFFFFF"/>
                <w:lang w:val="fr-CH"/>
              </w:rPr>
              <w:t>000</w:t>
            </w:r>
          </w:p>
        </w:tc>
      </w:tr>
    </w:tbl>
    <w:p w14:paraId="7745DEB8" w14:textId="526FE6F4" w:rsidR="00283F54" w:rsidRDefault="00283F54" w:rsidP="00283F54">
      <w:pPr>
        <w:pStyle w:val="Heading2"/>
        <w:rPr>
          <w:rtl/>
          <w:lang w:bidi="ar-EG"/>
        </w:rPr>
      </w:pPr>
      <w:r>
        <w:rPr>
          <w:lang w:bidi="ar-EG"/>
        </w:rPr>
        <w:t>2.2</w:t>
      </w:r>
      <w:r>
        <w:rPr>
          <w:lang w:bidi="ar-EG"/>
        </w:rPr>
        <w:tab/>
      </w:r>
      <w:r>
        <w:rPr>
          <w:rFonts w:hint="cs"/>
          <w:rtl/>
          <w:lang w:bidi="ar-EG"/>
        </w:rPr>
        <w:t xml:space="preserve">الإدارة </w:t>
      </w:r>
      <w:r>
        <w:rPr>
          <w:rFonts w:hint="cs"/>
          <w:rtl/>
        </w:rPr>
        <w:t>والتوجيه</w:t>
      </w:r>
    </w:p>
    <w:p w14:paraId="4E7E3599" w14:textId="77777777" w:rsidR="00283F54" w:rsidRPr="00401401" w:rsidRDefault="00283F54" w:rsidP="00283F54">
      <w:pPr>
        <w:rPr>
          <w:lang w:val="fr-FR" w:bidi="ar"/>
        </w:rPr>
      </w:pPr>
      <w:r>
        <w:t>1.2.2</w:t>
      </w:r>
      <w:r>
        <w:rPr>
          <w:rtl/>
          <w:lang w:bidi="ar-EG"/>
        </w:rPr>
        <w:tab/>
      </w:r>
      <w:r>
        <w:rPr>
          <w:rFonts w:hint="cs"/>
          <w:rtl/>
          <w:lang w:bidi="ar-EG"/>
        </w:rPr>
        <w:t xml:space="preserve">منذ بداية العام </w:t>
      </w:r>
      <w:r>
        <w:rPr>
          <w:lang w:val="fr-FR" w:bidi="ar-EG"/>
        </w:rPr>
        <w:t>2020</w:t>
      </w:r>
      <w:r>
        <w:rPr>
          <w:rFonts w:hint="cs"/>
          <w:rtl/>
          <w:lang w:bidi="ar-EG"/>
        </w:rPr>
        <w:t xml:space="preserve">، </w:t>
      </w:r>
      <w:r w:rsidRPr="005026DF">
        <w:rPr>
          <w:rFonts w:hint="cs"/>
          <w:rtl/>
          <w:lang w:bidi="ar"/>
        </w:rPr>
        <w:t>تقد</w:t>
      </w:r>
      <w:r>
        <w:rPr>
          <w:rFonts w:hint="cs"/>
          <w:rtl/>
          <w:lang w:bidi="ar"/>
        </w:rPr>
        <w:t>ّ</w:t>
      </w:r>
      <w:r w:rsidRPr="005026DF">
        <w:rPr>
          <w:rFonts w:hint="cs"/>
          <w:rtl/>
          <w:lang w:bidi="ar"/>
        </w:rPr>
        <w:t>م مشروع البناء إلى</w:t>
      </w:r>
      <w:r>
        <w:rPr>
          <w:rFonts w:hint="cs"/>
          <w:rtl/>
          <w:lang w:bidi="ar"/>
        </w:rPr>
        <w:t xml:space="preserve"> </w:t>
      </w:r>
      <w:r w:rsidRPr="005026DF">
        <w:rPr>
          <w:rFonts w:hint="cs"/>
          <w:rtl/>
          <w:lang w:bidi="ar-EG"/>
        </w:rPr>
        <w:t xml:space="preserve">مراحل تصميم المشروع المتعاقبة وفقاً لمعايير الجمعية السويسرية للمهندسين والمهندسين المعماريين </w:t>
      </w:r>
      <w:r w:rsidRPr="005026DF">
        <w:rPr>
          <w:lang w:val="es-ES" w:bidi="ar"/>
        </w:rPr>
        <w:t>(SIA)</w:t>
      </w:r>
      <w:r w:rsidRPr="005026DF">
        <w:rPr>
          <w:rFonts w:hint="cs"/>
          <w:rtl/>
          <w:lang w:bidi="ar-EG"/>
        </w:rPr>
        <w:t xml:space="preserve"> والممارسة المحلية المعتمدة لديها.</w:t>
      </w:r>
      <w:r>
        <w:rPr>
          <w:rFonts w:hint="cs"/>
          <w:rtl/>
          <w:lang w:bidi="ar-EG"/>
        </w:rPr>
        <w:t xml:space="preserve"> وتشمل هذه المراحل مرحلة "التصميم المفصل" التي </w:t>
      </w:r>
      <w:r w:rsidRPr="00EB1B9A">
        <w:rPr>
          <w:rFonts w:hint="cs"/>
          <w:rtl/>
          <w:lang w:bidi="ar-EG"/>
        </w:rPr>
        <w:t>يُنقَّح فيها التصميم</w:t>
      </w:r>
      <w:r>
        <w:rPr>
          <w:rFonts w:hint="cs"/>
          <w:rtl/>
          <w:lang w:bidi="ar-EG"/>
        </w:rPr>
        <w:t xml:space="preserve"> وتوضَع فيها الخطط والمواصفات والتقديرات. وتُنقح هذه المرحلة تقديرات التكلفة بنسبة يقين تبلغ </w:t>
      </w:r>
      <w:r>
        <w:rPr>
          <w:lang w:val="es-ES" w:bidi="ar-EG"/>
        </w:rPr>
        <w:t>%10</w:t>
      </w:r>
      <w:r>
        <w:rPr>
          <w:rFonts w:hint="cs"/>
          <w:rtl/>
          <w:lang w:val="es-ES" w:bidi="ar-EG"/>
        </w:rPr>
        <w:t>.</w:t>
      </w:r>
      <w:r>
        <w:rPr>
          <w:rFonts w:hint="cs"/>
          <w:rtl/>
          <w:lang w:val="fr-FR" w:bidi="ar-EG"/>
        </w:rPr>
        <w:t xml:space="preserve"> </w:t>
      </w:r>
      <w:r w:rsidRPr="00EC68D6">
        <w:rPr>
          <w:rFonts w:hint="cs"/>
          <w:rtl/>
          <w:lang w:bidi="ar"/>
        </w:rPr>
        <w:t>وتشمل أيضا</w:t>
      </w:r>
      <w:r>
        <w:rPr>
          <w:rFonts w:hint="cs"/>
          <w:rtl/>
          <w:lang w:bidi="ar"/>
        </w:rPr>
        <w:t>ً</w:t>
      </w:r>
      <w:r w:rsidRPr="00EC68D6">
        <w:rPr>
          <w:rFonts w:hint="cs"/>
          <w:rtl/>
          <w:lang w:bidi="ar"/>
        </w:rPr>
        <w:t xml:space="preserve"> مرحلة "طلب </w:t>
      </w:r>
      <w:r>
        <w:rPr>
          <w:rFonts w:hint="cs"/>
          <w:rtl/>
          <w:lang w:bidi="ar"/>
        </w:rPr>
        <w:t>الموافقة على ال</w:t>
      </w:r>
      <w:r w:rsidRPr="00EC68D6">
        <w:rPr>
          <w:rFonts w:hint="cs"/>
          <w:rtl/>
          <w:lang w:bidi="ar"/>
        </w:rPr>
        <w:t xml:space="preserve">تصريح </w:t>
      </w:r>
      <w:r>
        <w:rPr>
          <w:rFonts w:hint="cs"/>
          <w:rtl/>
          <w:lang w:bidi="ar"/>
        </w:rPr>
        <w:t>ب</w:t>
      </w:r>
      <w:r w:rsidRPr="00EC68D6">
        <w:rPr>
          <w:rFonts w:hint="cs"/>
          <w:rtl/>
          <w:lang w:bidi="ar"/>
        </w:rPr>
        <w:t xml:space="preserve">البناء" </w:t>
      </w:r>
      <w:r>
        <w:rPr>
          <w:rFonts w:hint="cs"/>
          <w:rtl/>
          <w:lang w:bidi="ar"/>
        </w:rPr>
        <w:t xml:space="preserve">من أجل </w:t>
      </w:r>
      <w:r w:rsidRPr="00EC68D6">
        <w:rPr>
          <w:rFonts w:hint="cs"/>
          <w:rtl/>
          <w:lang w:bidi="ar"/>
        </w:rPr>
        <w:t xml:space="preserve">تقديم الوثائق </w:t>
      </w:r>
      <w:r>
        <w:rPr>
          <w:rFonts w:hint="cs"/>
          <w:rtl/>
          <w:lang w:bidi="ar"/>
        </w:rPr>
        <w:t>التي تعد في</w:t>
      </w:r>
      <w:r w:rsidRPr="00EC68D6">
        <w:rPr>
          <w:rFonts w:hint="cs"/>
          <w:rtl/>
          <w:lang w:bidi="ar"/>
        </w:rPr>
        <w:t xml:space="preserve"> </w:t>
      </w:r>
      <w:r>
        <w:rPr>
          <w:rFonts w:hint="cs"/>
          <w:rtl/>
          <w:lang w:bidi="ar"/>
        </w:rPr>
        <w:t xml:space="preserve">مرحلة </w:t>
      </w:r>
      <w:r w:rsidRPr="00EC68D6">
        <w:rPr>
          <w:rFonts w:hint="cs"/>
          <w:rtl/>
          <w:lang w:bidi="ar"/>
        </w:rPr>
        <w:t>التصميم التفصيلي إلى السلطات المختصة</w:t>
      </w:r>
      <w:r>
        <w:rPr>
          <w:rFonts w:hint="cs"/>
          <w:rtl/>
          <w:lang w:bidi="ar"/>
        </w:rPr>
        <w:t>. و</w:t>
      </w:r>
      <w:r w:rsidRPr="00401401">
        <w:rPr>
          <w:rFonts w:hint="cs"/>
          <w:rtl/>
          <w:lang w:bidi="ar"/>
        </w:rPr>
        <w:t xml:space="preserve">شرعت الأمانة في إجراء مشاورات مع السلطات المحلية لضمان </w:t>
      </w:r>
      <w:r>
        <w:rPr>
          <w:rFonts w:hint="cs"/>
          <w:rtl/>
          <w:lang w:bidi="ar-EG"/>
        </w:rPr>
        <w:t>سلاسة عملية الموافقة وسرعتها</w:t>
      </w:r>
      <w:r w:rsidRPr="00401401">
        <w:rPr>
          <w:rFonts w:hint="cs"/>
          <w:rtl/>
          <w:lang w:bidi="ar"/>
        </w:rPr>
        <w:t xml:space="preserve"> في المراحل اللاحقة من المشروع</w:t>
      </w:r>
      <w:r>
        <w:rPr>
          <w:rFonts w:hint="cs"/>
          <w:rtl/>
          <w:lang w:bidi="ar"/>
        </w:rPr>
        <w:t>.</w:t>
      </w:r>
    </w:p>
    <w:p w14:paraId="5ADB190E" w14:textId="40C92BC1" w:rsidR="00283F54" w:rsidRPr="00EC68D6" w:rsidRDefault="00283F54" w:rsidP="00283F54">
      <w:pPr>
        <w:rPr>
          <w:lang w:val="fr-FR" w:bidi="ar-EG"/>
        </w:rPr>
      </w:pPr>
      <w:r>
        <w:rPr>
          <w:lang w:bidi="ar-EG"/>
        </w:rPr>
        <w:t>2.2.2</w:t>
      </w:r>
      <w:r>
        <w:rPr>
          <w:rtl/>
          <w:lang w:bidi="ar-EG"/>
        </w:rPr>
        <w:tab/>
      </w:r>
      <w:r>
        <w:rPr>
          <w:rFonts w:hint="cs"/>
          <w:rtl/>
          <w:lang w:bidi="ar"/>
        </w:rPr>
        <w:t>وتتتبع</w:t>
      </w:r>
      <w:r w:rsidRPr="00EC68D6">
        <w:rPr>
          <w:rFonts w:hint="cs"/>
          <w:rtl/>
          <w:lang w:bidi="ar"/>
        </w:rPr>
        <w:t xml:space="preserve"> الأمانة حجم العمل المنجز </w:t>
      </w:r>
      <w:r>
        <w:rPr>
          <w:rFonts w:hint="cs"/>
          <w:rtl/>
          <w:lang w:bidi="ar"/>
        </w:rPr>
        <w:t>فيما يتعلق ب</w:t>
      </w:r>
      <w:r w:rsidRPr="00EC68D6">
        <w:rPr>
          <w:rFonts w:hint="cs"/>
          <w:rtl/>
          <w:lang w:bidi="ar"/>
        </w:rPr>
        <w:t xml:space="preserve">المهام أو النسبة المئوية للمهام التي </w:t>
      </w:r>
      <w:r>
        <w:rPr>
          <w:rFonts w:hint="cs"/>
          <w:rtl/>
          <w:lang w:bidi="ar"/>
        </w:rPr>
        <w:t>أُنجزت</w:t>
      </w:r>
      <w:r w:rsidRPr="00EC68D6">
        <w:rPr>
          <w:rFonts w:hint="cs"/>
          <w:rtl/>
          <w:lang w:bidi="ar"/>
        </w:rPr>
        <w:t xml:space="preserve">. </w:t>
      </w:r>
      <w:r>
        <w:rPr>
          <w:rFonts w:hint="cs"/>
          <w:rtl/>
          <w:lang w:bidi="ar"/>
        </w:rPr>
        <w:t>وتتتبع أيضاً</w:t>
      </w:r>
      <w:r w:rsidRPr="00EC68D6">
        <w:rPr>
          <w:rFonts w:hint="cs"/>
          <w:rtl/>
          <w:lang w:bidi="ar"/>
        </w:rPr>
        <w:t xml:space="preserve"> التكاليف الفعلية للعمل المنجز والتكاليف المقدرة للعمل المتبقي. </w:t>
      </w:r>
      <w:r>
        <w:rPr>
          <w:rFonts w:hint="cs"/>
          <w:rtl/>
          <w:lang w:bidi="ar"/>
        </w:rPr>
        <w:t>و</w:t>
      </w:r>
      <w:r w:rsidRPr="00EC68D6">
        <w:rPr>
          <w:rFonts w:hint="cs"/>
          <w:rtl/>
          <w:lang w:bidi="ar"/>
        </w:rPr>
        <w:t xml:space="preserve">تساعد هذه الأدوات في إدارة المشروع ضمن </w:t>
      </w:r>
      <w:r>
        <w:rPr>
          <w:rFonts w:hint="cs"/>
          <w:rtl/>
          <w:lang w:bidi="ar"/>
        </w:rPr>
        <w:t xml:space="preserve">حدود </w:t>
      </w:r>
      <w:r w:rsidRPr="00EC68D6">
        <w:rPr>
          <w:rFonts w:hint="cs"/>
          <w:rtl/>
          <w:lang w:bidi="ar"/>
        </w:rPr>
        <w:t xml:space="preserve">الميزانية. </w:t>
      </w:r>
      <w:r>
        <w:rPr>
          <w:rFonts w:hint="cs"/>
          <w:rtl/>
          <w:lang w:bidi="ar"/>
        </w:rPr>
        <w:t xml:space="preserve">وتراقب شركة </w:t>
      </w:r>
      <w:r w:rsidRPr="00BA75C9">
        <w:rPr>
          <w:lang w:val="en-GB" w:bidi="ar-EG"/>
        </w:rPr>
        <w:t>Hill</w:t>
      </w:r>
      <w:r w:rsidR="008100FF">
        <w:rPr>
          <w:lang w:val="en-GB" w:bidi="ar-EG"/>
        </w:rPr>
        <w:t> </w:t>
      </w:r>
      <w:r w:rsidRPr="00BA75C9">
        <w:rPr>
          <w:lang w:val="en-GB" w:bidi="ar-EG"/>
        </w:rPr>
        <w:t>International</w:t>
      </w:r>
      <w:r w:rsidRPr="00EC68D6">
        <w:rPr>
          <w:rFonts w:hint="cs"/>
          <w:rtl/>
          <w:lang w:bidi="ar"/>
        </w:rPr>
        <w:t xml:space="preserve"> التدفق النقدي للمشروع</w:t>
      </w:r>
      <w:r>
        <w:rPr>
          <w:rFonts w:hint="cs"/>
          <w:rtl/>
          <w:lang w:bidi="ar"/>
        </w:rPr>
        <w:t>.</w:t>
      </w:r>
    </w:p>
    <w:p w14:paraId="225D0C33" w14:textId="77777777" w:rsidR="00283F54" w:rsidRPr="00875325" w:rsidRDefault="00283F54" w:rsidP="00283F54">
      <w:pPr>
        <w:rPr>
          <w:lang w:bidi="ar-EG"/>
        </w:rPr>
      </w:pPr>
      <w:r>
        <w:rPr>
          <w:lang w:bidi="ar-EG"/>
        </w:rPr>
        <w:t>3.2.2</w:t>
      </w:r>
      <w:r>
        <w:rPr>
          <w:rtl/>
          <w:lang w:bidi="ar-EG"/>
        </w:rPr>
        <w:tab/>
      </w:r>
      <w:r>
        <w:rPr>
          <w:rFonts w:hint="cs"/>
          <w:rtl/>
          <w:lang w:bidi="ar-EG"/>
        </w:rPr>
        <w:t xml:space="preserve">ومؤخراً، دمجت الأمانة </w:t>
      </w:r>
      <w:r w:rsidRPr="00CF25CB">
        <w:rPr>
          <w:rFonts w:hint="cs"/>
          <w:rtl/>
          <w:lang w:bidi="ar-EG"/>
        </w:rPr>
        <w:t xml:space="preserve">شعبة إدارة المرافق </w:t>
      </w:r>
      <w:r w:rsidRPr="00CF25CB">
        <w:rPr>
          <w:lang w:val="es-ES" w:bidi="ar-EG"/>
        </w:rPr>
        <w:t>(FMD)</w:t>
      </w:r>
      <w:r w:rsidRPr="00CF25CB">
        <w:rPr>
          <w:rFonts w:hint="cs"/>
          <w:rtl/>
          <w:lang w:bidi="ar-EG"/>
        </w:rPr>
        <w:t xml:space="preserve"> وشعبة مشروع المبنى </w:t>
      </w:r>
      <w:r w:rsidRPr="00CF25CB">
        <w:rPr>
          <w:lang w:bidi="ar-EG"/>
        </w:rPr>
        <w:t>(BPD)</w:t>
      </w:r>
      <w:r>
        <w:rPr>
          <w:rFonts w:hint="cs"/>
          <w:rtl/>
          <w:lang w:bidi="ar-EG"/>
        </w:rPr>
        <w:t>. و</w:t>
      </w:r>
      <w:r>
        <w:rPr>
          <w:rFonts w:hint="cs"/>
          <w:rtl/>
          <w:lang w:bidi="ar"/>
        </w:rPr>
        <w:t>مكن هذا الاستمثال للموارد من استخدام الوفورات في تمويل</w:t>
      </w:r>
      <w:r w:rsidRPr="00580B81">
        <w:rPr>
          <w:rFonts w:hint="cs"/>
          <w:rtl/>
          <w:lang w:bidi="ar"/>
        </w:rPr>
        <w:t xml:space="preserve"> جزء من وظيفة </w:t>
      </w:r>
      <w:r>
        <w:rPr>
          <w:rFonts w:hint="cs"/>
          <w:rtl/>
          <w:lang w:bidi="ar"/>
        </w:rPr>
        <w:t>مؤقتة ل</w:t>
      </w:r>
      <w:r w:rsidRPr="00580B81">
        <w:rPr>
          <w:rFonts w:hint="cs"/>
          <w:rtl/>
          <w:lang w:bidi="ar"/>
        </w:rPr>
        <w:t xml:space="preserve">مسؤول تخطيط </w:t>
      </w:r>
      <w:r>
        <w:rPr>
          <w:rFonts w:hint="cs"/>
          <w:rtl/>
          <w:lang w:bidi="ar"/>
        </w:rPr>
        <w:t xml:space="preserve">مساحة </w:t>
      </w:r>
      <w:r w:rsidRPr="00580B81">
        <w:rPr>
          <w:rFonts w:hint="cs"/>
          <w:rtl/>
          <w:lang w:bidi="ar"/>
        </w:rPr>
        <w:t>سي</w:t>
      </w:r>
      <w:r>
        <w:rPr>
          <w:rFonts w:hint="cs"/>
          <w:rtl/>
          <w:lang w:bidi="ar"/>
        </w:rPr>
        <w:t>تواصل</w:t>
      </w:r>
      <w:r w:rsidRPr="00580B81">
        <w:rPr>
          <w:rFonts w:hint="cs"/>
          <w:rtl/>
          <w:lang w:bidi="ar"/>
        </w:rPr>
        <w:t xml:space="preserve"> مع الموظفين و</w:t>
      </w:r>
      <w:r>
        <w:rPr>
          <w:rFonts w:hint="cs"/>
          <w:rtl/>
          <w:lang w:bidi="ar"/>
        </w:rPr>
        <w:t>س</w:t>
      </w:r>
      <w:r w:rsidRPr="00580B81">
        <w:rPr>
          <w:rFonts w:hint="cs"/>
          <w:rtl/>
          <w:lang w:bidi="ar"/>
        </w:rPr>
        <w:t xml:space="preserve">يحدد المساحة </w:t>
      </w:r>
      <w:r>
        <w:rPr>
          <w:rFonts w:hint="cs"/>
          <w:rtl/>
          <w:lang w:bidi="ar"/>
        </w:rPr>
        <w:t xml:space="preserve">المخصصة </w:t>
      </w:r>
      <w:r w:rsidRPr="00580B81">
        <w:rPr>
          <w:rFonts w:hint="cs"/>
          <w:rtl/>
          <w:lang w:bidi="ar"/>
        </w:rPr>
        <w:t>النهائي</w:t>
      </w:r>
      <w:r>
        <w:rPr>
          <w:rFonts w:hint="cs"/>
          <w:rtl/>
          <w:lang w:bidi="ar"/>
        </w:rPr>
        <w:t>ة</w:t>
      </w:r>
      <w:r w:rsidRPr="00580B81">
        <w:rPr>
          <w:rFonts w:hint="cs"/>
          <w:rtl/>
          <w:lang w:bidi="ar"/>
        </w:rPr>
        <w:t xml:space="preserve"> بما يتماشى مع توصيات مساحة العمل في المبنى الجديد.</w:t>
      </w:r>
      <w:r>
        <w:rPr>
          <w:rFonts w:hint="cs"/>
          <w:rtl/>
          <w:lang w:bidi="ar"/>
        </w:rPr>
        <w:t xml:space="preserve"> </w:t>
      </w:r>
    </w:p>
    <w:p w14:paraId="66A9B965" w14:textId="77777777" w:rsidR="00283F54" w:rsidRDefault="00283F54" w:rsidP="00283F54">
      <w:pPr>
        <w:pStyle w:val="Heading2"/>
        <w:rPr>
          <w:rtl/>
          <w:lang w:bidi="ar-EG"/>
        </w:rPr>
      </w:pPr>
      <w:r>
        <w:rPr>
          <w:lang w:bidi="ar-EG"/>
        </w:rPr>
        <w:t>3.2</w:t>
      </w:r>
      <w:r>
        <w:rPr>
          <w:lang w:bidi="ar-EG"/>
        </w:rPr>
        <w:tab/>
      </w:r>
      <w:r>
        <w:rPr>
          <w:rFonts w:hint="cs"/>
          <w:rtl/>
          <w:lang w:bidi="ar-EG"/>
        </w:rPr>
        <w:t>التمويل</w:t>
      </w:r>
    </w:p>
    <w:p w14:paraId="183A52BA" w14:textId="24E32F97" w:rsidR="00283F54" w:rsidRPr="00875325" w:rsidRDefault="00283F54" w:rsidP="00283F54">
      <w:pPr>
        <w:rPr>
          <w:lang w:bidi="ar-EG"/>
        </w:rPr>
      </w:pPr>
      <w:r>
        <w:t>1.3.2</w:t>
      </w:r>
      <w:r>
        <w:rPr>
          <w:rtl/>
          <w:lang w:bidi="ar-EG"/>
        </w:rPr>
        <w:tab/>
      </w:r>
      <w:r w:rsidRPr="00875325">
        <w:rPr>
          <w:rFonts w:hint="cs"/>
          <w:rtl/>
          <w:lang w:bidi="ar-EG"/>
        </w:rPr>
        <w:t>وافق المجلس الاتحادي السويسري</w:t>
      </w:r>
      <w:r>
        <w:rPr>
          <w:rFonts w:hint="cs"/>
          <w:rtl/>
          <w:lang w:bidi="ar-EG"/>
        </w:rPr>
        <w:t xml:space="preserve"> </w:t>
      </w:r>
      <w:r w:rsidRPr="00875325">
        <w:rPr>
          <w:rFonts w:hint="cs"/>
          <w:rtl/>
          <w:lang w:bidi="ar-EG"/>
        </w:rPr>
        <w:t>على الحصة الاتحادية</w:t>
      </w:r>
      <w:r>
        <w:rPr>
          <w:rFonts w:hint="cs"/>
          <w:rtl/>
          <w:lang w:bidi="ar-EG"/>
        </w:rPr>
        <w:t xml:space="preserve"> من</w:t>
      </w:r>
      <w:r w:rsidRPr="00875325">
        <w:rPr>
          <w:rFonts w:hint="cs"/>
          <w:rtl/>
          <w:lang w:bidi="ar-EG"/>
        </w:rPr>
        <w:t xml:space="preserve"> الجزء الثاني من القرض </w:t>
      </w:r>
      <w:r>
        <w:rPr>
          <w:rFonts w:hint="cs"/>
          <w:rtl/>
          <w:lang w:bidi="ar-EG"/>
        </w:rPr>
        <w:t xml:space="preserve">المقدرة </w:t>
      </w:r>
      <w:r w:rsidRPr="00875325">
        <w:rPr>
          <w:rFonts w:hint="cs"/>
          <w:rtl/>
          <w:lang w:bidi="ar-EG"/>
        </w:rPr>
        <w:t xml:space="preserve">بقيمة </w:t>
      </w:r>
      <w:r w:rsidRPr="00875325">
        <w:rPr>
          <w:lang w:val="es-ES" w:bidi="ar-EG"/>
        </w:rPr>
        <w:t>95</w:t>
      </w:r>
      <w:r w:rsidR="008100FF">
        <w:rPr>
          <w:lang w:val="es-ES" w:bidi="ar-EG"/>
        </w:rPr>
        <w:t>,</w:t>
      </w:r>
      <w:r w:rsidRPr="00875325">
        <w:rPr>
          <w:lang w:val="es-ES" w:bidi="ar-EG"/>
        </w:rPr>
        <w:t>6</w:t>
      </w:r>
      <w:r w:rsidRPr="00875325">
        <w:rPr>
          <w:rFonts w:hint="cs"/>
          <w:rtl/>
          <w:lang w:bidi="ar-EG"/>
        </w:rPr>
        <w:t xml:space="preserve"> مليون فرنك سويسري وهو المبلغ الذي يمثل الجزء الثاني من القرض المخصص لتمويل مشروع هدم وإعادة بناء مقر الاتحاد، </w:t>
      </w:r>
      <w:r>
        <w:rPr>
          <w:rFonts w:hint="cs"/>
          <w:rtl/>
          <w:lang w:bidi="ar-EG"/>
        </w:rPr>
        <w:t>وقد بدأت عملية موافقة مقاطعة جنيف على</w:t>
      </w:r>
      <w:r w:rsidRPr="00875325">
        <w:rPr>
          <w:rFonts w:hint="cs"/>
          <w:rtl/>
          <w:lang w:bidi="ar-EG"/>
        </w:rPr>
        <w:t xml:space="preserve"> المبلغ المتبقي وهو </w:t>
      </w:r>
      <w:r>
        <w:rPr>
          <w:lang w:val="es-ES" w:bidi="ar-EG"/>
        </w:rPr>
        <w:t>42,4</w:t>
      </w:r>
      <w:r>
        <w:rPr>
          <w:rFonts w:hint="cs"/>
          <w:rtl/>
          <w:lang w:val="es-ES" w:bidi="ar-EG"/>
        </w:rPr>
        <w:t xml:space="preserve"> مليون</w:t>
      </w:r>
      <w:r w:rsidRPr="00875325">
        <w:rPr>
          <w:rFonts w:hint="cs"/>
          <w:rtl/>
          <w:lang w:bidi="ar-EG"/>
        </w:rPr>
        <w:t xml:space="preserve"> فرنك سويسري.</w:t>
      </w:r>
      <w:r>
        <w:rPr>
          <w:rFonts w:hint="cs"/>
          <w:rtl/>
          <w:lang w:bidi="ar-EG"/>
        </w:rPr>
        <w:t xml:space="preserve"> ومن المتوقع توفر الأموال في مطلع عام </w:t>
      </w:r>
      <w:r>
        <w:rPr>
          <w:lang w:val="es-ES" w:bidi="ar-EG"/>
        </w:rPr>
        <w:t>2021</w:t>
      </w:r>
      <w:r>
        <w:rPr>
          <w:rFonts w:hint="cs"/>
          <w:rtl/>
          <w:lang w:bidi="ar-EG"/>
        </w:rPr>
        <w:t xml:space="preserve">. </w:t>
      </w:r>
      <w:r w:rsidRPr="00875325">
        <w:rPr>
          <w:rFonts w:hint="cs"/>
          <w:rtl/>
          <w:lang w:bidi="ar-EG"/>
        </w:rPr>
        <w:t xml:space="preserve">وفي الوقت ذاته، تظل أموال الجزء الأول من القرض متاحة من البلد المضيف حتى يونيو </w:t>
      </w:r>
      <w:r w:rsidRPr="00875325">
        <w:rPr>
          <w:lang w:val="es-ES" w:bidi="ar"/>
        </w:rPr>
        <w:t>2021</w:t>
      </w:r>
      <w:r w:rsidRPr="00875325">
        <w:rPr>
          <w:rFonts w:hint="cs"/>
          <w:rtl/>
          <w:lang w:bidi="ar-EG"/>
        </w:rPr>
        <w:t>.</w:t>
      </w:r>
    </w:p>
    <w:p w14:paraId="42681638" w14:textId="29E463D1" w:rsidR="00283F54" w:rsidRPr="001734FA" w:rsidRDefault="00283F54" w:rsidP="008100FF">
      <w:pPr>
        <w:rPr>
          <w:lang w:bidi="ar-EG"/>
        </w:rPr>
      </w:pPr>
      <w:r>
        <w:t>2.3.2</w:t>
      </w:r>
      <w:r>
        <w:rPr>
          <w:rtl/>
          <w:lang w:bidi="ar-EG"/>
        </w:rPr>
        <w:tab/>
      </w:r>
      <w:r>
        <w:rPr>
          <w:rFonts w:hint="cs"/>
          <w:rtl/>
          <w:lang w:bidi="ar-EG"/>
        </w:rPr>
        <w:t>و</w:t>
      </w:r>
      <w:r w:rsidRPr="00B433AA">
        <w:rPr>
          <w:rFonts w:hint="cs"/>
          <w:rtl/>
          <w:lang w:bidi="ar"/>
        </w:rPr>
        <w:t xml:space="preserve">لم </w:t>
      </w:r>
      <w:r>
        <w:rPr>
          <w:rFonts w:hint="cs"/>
          <w:rtl/>
          <w:lang w:bidi="ar"/>
        </w:rPr>
        <w:t>ت</w:t>
      </w:r>
      <w:r w:rsidRPr="00B433AA">
        <w:rPr>
          <w:rFonts w:hint="cs"/>
          <w:rtl/>
          <w:lang w:bidi="ar"/>
        </w:rPr>
        <w:t xml:space="preserve">كن هناك أي </w:t>
      </w:r>
      <w:r>
        <w:rPr>
          <w:rFonts w:hint="cs"/>
          <w:rtl/>
          <w:lang w:bidi="ar"/>
        </w:rPr>
        <w:t xml:space="preserve">عروض </w:t>
      </w:r>
      <w:r w:rsidRPr="00B433AA">
        <w:rPr>
          <w:rFonts w:hint="cs"/>
          <w:rtl/>
          <w:lang w:bidi="ar"/>
        </w:rPr>
        <w:t xml:space="preserve">رعاية إضافية منذ اعتماد </w:t>
      </w:r>
      <w:r>
        <w:rPr>
          <w:rFonts w:hint="cs"/>
          <w:rtl/>
          <w:lang w:bidi="ar"/>
        </w:rPr>
        <w:t>م</w:t>
      </w:r>
      <w:r w:rsidRPr="00B433AA">
        <w:rPr>
          <w:rFonts w:hint="cs"/>
          <w:rtl/>
          <w:lang w:bidi="ar"/>
        </w:rPr>
        <w:t>قرر المجلس 619</w:t>
      </w:r>
      <w:r>
        <w:rPr>
          <w:rFonts w:hint="cs"/>
          <w:rtl/>
          <w:lang w:bidi="ar"/>
        </w:rPr>
        <w:t>. و</w:t>
      </w:r>
      <w:r w:rsidRPr="00E76859">
        <w:rPr>
          <w:rFonts w:hint="cs"/>
          <w:rtl/>
          <w:lang w:bidi="ar"/>
        </w:rPr>
        <w:t xml:space="preserve">أعربت الأمانة عن رأي مفاده أن </w:t>
      </w:r>
      <w:r>
        <w:rPr>
          <w:rFonts w:hint="cs"/>
          <w:rtl/>
          <w:lang w:bidi="ar"/>
        </w:rPr>
        <w:t>الصياغة المستخدمة</w:t>
      </w:r>
      <w:r w:rsidRPr="00E76859">
        <w:rPr>
          <w:rFonts w:hint="cs"/>
          <w:rtl/>
          <w:lang w:bidi="ar"/>
        </w:rPr>
        <w:t xml:space="preserve"> في ال</w:t>
      </w:r>
      <w:r>
        <w:rPr>
          <w:rFonts w:hint="cs"/>
          <w:rtl/>
          <w:lang w:bidi="ar"/>
        </w:rPr>
        <w:t>م</w:t>
      </w:r>
      <w:r w:rsidRPr="00E76859">
        <w:rPr>
          <w:rFonts w:hint="cs"/>
          <w:rtl/>
          <w:lang w:bidi="ar"/>
        </w:rPr>
        <w:t>قرر 619 تشكل عائقا</w:t>
      </w:r>
      <w:r>
        <w:rPr>
          <w:rFonts w:hint="cs"/>
          <w:rtl/>
          <w:lang w:bidi="ar"/>
        </w:rPr>
        <w:t>ً</w:t>
      </w:r>
      <w:r w:rsidRPr="00E76859">
        <w:rPr>
          <w:rFonts w:hint="cs"/>
          <w:rtl/>
          <w:lang w:bidi="ar"/>
        </w:rPr>
        <w:t xml:space="preserve"> </w:t>
      </w:r>
      <w:r>
        <w:rPr>
          <w:rFonts w:hint="cs"/>
          <w:rtl/>
          <w:lang w:bidi="ar"/>
        </w:rPr>
        <w:t>أمام تقديم عروض الرعاية</w:t>
      </w:r>
      <w:r w:rsidRPr="00E76859">
        <w:rPr>
          <w:rFonts w:hint="cs"/>
          <w:rtl/>
          <w:lang w:bidi="ar"/>
        </w:rPr>
        <w:t xml:space="preserve">، وترغب في مراجعة تلك </w:t>
      </w:r>
      <w:r>
        <w:rPr>
          <w:rFonts w:hint="cs"/>
          <w:rtl/>
          <w:lang w:bidi="ar"/>
        </w:rPr>
        <w:t>الصياغة</w:t>
      </w:r>
      <w:r w:rsidRPr="00E76859">
        <w:rPr>
          <w:rFonts w:hint="cs"/>
          <w:rtl/>
          <w:lang w:bidi="ar"/>
        </w:rPr>
        <w:t xml:space="preserve"> للإشارة إلى </w:t>
      </w:r>
      <w:r>
        <w:rPr>
          <w:rFonts w:hint="cs"/>
          <w:rtl/>
          <w:lang w:bidi="ar-EG"/>
        </w:rPr>
        <w:t>إجازة قبول مبالغ إضافية من الرعاية والمِنح حتى وإن كانت ستؤدي إلي زيادة في تكاليف المشروع المباشرة و/أو غير المباشرة، شريطة ألا</w:t>
      </w:r>
      <w:r w:rsidR="008100FF">
        <w:rPr>
          <w:rFonts w:hint="eastAsia"/>
          <w:rtl/>
          <w:lang w:bidi="ar-EG"/>
        </w:rPr>
        <w:t> </w:t>
      </w:r>
      <w:r>
        <w:rPr>
          <w:rFonts w:hint="cs"/>
          <w:rtl/>
          <w:lang w:bidi="ar-EG"/>
        </w:rPr>
        <w:t>تؤدي إلى زيادة التكلفة التي يتحملها الاتحاد.</w:t>
      </w:r>
      <w:r w:rsidR="008100FF">
        <w:rPr>
          <w:rFonts w:hint="cs"/>
          <w:rtl/>
          <w:lang w:bidi="ar-EG"/>
        </w:rPr>
        <w:t xml:space="preserve"> </w:t>
      </w:r>
      <w:r>
        <w:rPr>
          <w:rFonts w:hint="cs"/>
          <w:rtl/>
          <w:lang w:bidi="ar"/>
        </w:rPr>
        <w:t>و</w:t>
      </w:r>
      <w:r w:rsidRPr="00040FED">
        <w:rPr>
          <w:rFonts w:hint="cs"/>
          <w:rtl/>
          <w:lang w:bidi="ar"/>
        </w:rPr>
        <w:t>إدراكا</w:t>
      </w:r>
      <w:r>
        <w:rPr>
          <w:rFonts w:hint="cs"/>
          <w:rtl/>
          <w:lang w:bidi="ar"/>
        </w:rPr>
        <w:t>ً</w:t>
      </w:r>
      <w:r w:rsidRPr="00040FED">
        <w:rPr>
          <w:rFonts w:hint="cs"/>
          <w:rtl/>
          <w:lang w:bidi="ar"/>
        </w:rPr>
        <w:t xml:space="preserve"> للمفاوضات </w:t>
      </w:r>
      <w:r>
        <w:rPr>
          <w:rFonts w:hint="cs"/>
          <w:rtl/>
          <w:lang w:bidi="ar"/>
        </w:rPr>
        <w:t>الحساسة</w:t>
      </w:r>
      <w:r w:rsidRPr="00040FED">
        <w:rPr>
          <w:rFonts w:hint="cs"/>
          <w:rtl/>
          <w:lang w:bidi="ar"/>
        </w:rPr>
        <w:t xml:space="preserve"> التي كانت ضرورية </w:t>
      </w:r>
      <w:r>
        <w:rPr>
          <w:rFonts w:hint="cs"/>
          <w:rtl/>
          <w:lang w:bidi="ar"/>
        </w:rPr>
        <w:t>لإعداد</w:t>
      </w:r>
      <w:r w:rsidRPr="00040FED">
        <w:rPr>
          <w:rFonts w:hint="cs"/>
          <w:rtl/>
          <w:lang w:bidi="ar"/>
        </w:rPr>
        <w:t xml:space="preserve"> ال</w:t>
      </w:r>
      <w:r>
        <w:rPr>
          <w:rFonts w:hint="cs"/>
          <w:rtl/>
          <w:lang w:bidi="ar"/>
        </w:rPr>
        <w:t>م</w:t>
      </w:r>
      <w:r w:rsidRPr="00040FED">
        <w:rPr>
          <w:rFonts w:hint="cs"/>
          <w:rtl/>
          <w:lang w:bidi="ar"/>
        </w:rPr>
        <w:t xml:space="preserve">قرر 619، لم يكن لدى </w:t>
      </w:r>
      <w:r>
        <w:rPr>
          <w:rFonts w:hint="cs"/>
          <w:rtl/>
          <w:lang w:val="fr-FR" w:bidi="ar-EG"/>
        </w:rPr>
        <w:t>الفريق الاستشاري</w:t>
      </w:r>
      <w:r w:rsidRPr="00040FED">
        <w:rPr>
          <w:rFonts w:hint="cs"/>
          <w:rtl/>
          <w:lang w:bidi="ar"/>
        </w:rPr>
        <w:t xml:space="preserve"> </w:t>
      </w:r>
      <w:r w:rsidRPr="004C1BE7">
        <w:rPr>
          <w:spacing w:val="-2"/>
          <w:rtl/>
          <w:lang w:bidi="ar"/>
        </w:rPr>
        <w:t xml:space="preserve">للدول الأعضاء </w:t>
      </w:r>
      <w:r w:rsidRPr="00040FED">
        <w:rPr>
          <w:rFonts w:hint="cs"/>
          <w:rtl/>
          <w:lang w:bidi="ar"/>
        </w:rPr>
        <w:t>أي استنتاج</w:t>
      </w:r>
      <w:r>
        <w:rPr>
          <w:rFonts w:hint="cs"/>
          <w:rtl/>
          <w:lang w:bidi="ar"/>
        </w:rPr>
        <w:t>ات</w:t>
      </w:r>
      <w:r w:rsidRPr="00040FED">
        <w:rPr>
          <w:rFonts w:hint="cs"/>
          <w:rtl/>
          <w:lang w:bidi="ar"/>
        </w:rPr>
        <w:t xml:space="preserve"> بشأن هذا الطلب، باستثناء الموافقة على أهمية التوصل إلى اتفاق في</w:t>
      </w:r>
      <w:r w:rsidR="008100FF">
        <w:rPr>
          <w:rFonts w:hint="eastAsia"/>
          <w:rtl/>
          <w:lang w:bidi="ar"/>
        </w:rPr>
        <w:t> </w:t>
      </w:r>
      <w:r w:rsidRPr="00040FED">
        <w:rPr>
          <w:rFonts w:hint="cs"/>
          <w:rtl/>
          <w:lang w:bidi="ar"/>
        </w:rPr>
        <w:t xml:space="preserve">الوقت المناسب بشأن هذه المسألة وتذكير الجميع بأن </w:t>
      </w:r>
      <w:r>
        <w:rPr>
          <w:rFonts w:hint="cs"/>
          <w:rtl/>
          <w:lang w:bidi="ar"/>
        </w:rPr>
        <w:t>المنح</w:t>
      </w:r>
      <w:r w:rsidRPr="00040FED">
        <w:rPr>
          <w:rFonts w:hint="cs"/>
          <w:rtl/>
          <w:lang w:bidi="ar"/>
        </w:rPr>
        <w:t xml:space="preserve"> ليس لها </w:t>
      </w:r>
      <w:r>
        <w:rPr>
          <w:rFonts w:hint="cs"/>
          <w:rtl/>
          <w:lang w:bidi="ar"/>
        </w:rPr>
        <w:t>أثر</w:t>
      </w:r>
      <w:r w:rsidRPr="00040FED">
        <w:rPr>
          <w:rFonts w:hint="cs"/>
          <w:rtl/>
          <w:lang w:bidi="ar"/>
        </w:rPr>
        <w:t xml:space="preserve"> على التكاليف. </w:t>
      </w:r>
      <w:r>
        <w:rPr>
          <w:rFonts w:hint="cs"/>
          <w:rtl/>
          <w:lang w:bidi="ar"/>
        </w:rPr>
        <w:t>و</w:t>
      </w:r>
      <w:r w:rsidRPr="00040FED">
        <w:rPr>
          <w:rFonts w:hint="cs"/>
          <w:rtl/>
          <w:lang w:bidi="ar"/>
        </w:rPr>
        <w:t xml:space="preserve">الموعد النهائي لقبول رعاية </w:t>
      </w:r>
      <w:r>
        <w:rPr>
          <w:rFonts w:hint="cs"/>
          <w:rtl/>
          <w:lang w:bidi="ar"/>
        </w:rPr>
        <w:t>للبنود</w:t>
      </w:r>
      <w:r w:rsidRPr="00040FED">
        <w:rPr>
          <w:rFonts w:hint="cs"/>
          <w:rtl/>
          <w:lang w:bidi="ar"/>
        </w:rPr>
        <w:t xml:space="preserve"> التي تؤثر على </w:t>
      </w:r>
      <w:r>
        <w:rPr>
          <w:rFonts w:hint="cs"/>
          <w:rtl/>
          <w:lang w:bidi="ar"/>
        </w:rPr>
        <w:t>تصريح</w:t>
      </w:r>
      <w:r w:rsidRPr="00040FED">
        <w:rPr>
          <w:rFonts w:hint="cs"/>
          <w:rtl/>
          <w:lang w:bidi="ar"/>
        </w:rPr>
        <w:t xml:space="preserve"> البناء هو يناير 2021. </w:t>
      </w:r>
      <w:r>
        <w:rPr>
          <w:rFonts w:hint="cs"/>
          <w:rtl/>
          <w:lang w:bidi="ar"/>
        </w:rPr>
        <w:t>و</w:t>
      </w:r>
      <w:r w:rsidRPr="00040FED">
        <w:rPr>
          <w:rFonts w:hint="cs"/>
          <w:rtl/>
          <w:lang w:bidi="ar"/>
        </w:rPr>
        <w:t xml:space="preserve">قد يؤدي عدم </w:t>
      </w:r>
      <w:r>
        <w:rPr>
          <w:rFonts w:hint="cs"/>
          <w:rtl/>
          <w:lang w:bidi="ar"/>
        </w:rPr>
        <w:t>الالتزام ب</w:t>
      </w:r>
      <w:r w:rsidRPr="00040FED">
        <w:rPr>
          <w:rFonts w:hint="cs"/>
          <w:rtl/>
          <w:lang w:bidi="ar"/>
        </w:rPr>
        <w:t>هذا التاريخ إلى التأثير على الجدول الزمني العام للمشروع.</w:t>
      </w:r>
    </w:p>
    <w:p w14:paraId="2E293D15" w14:textId="7133E9E7" w:rsidR="00283F54" w:rsidRPr="00851BF0" w:rsidRDefault="00283F54" w:rsidP="00283F54">
      <w:pPr>
        <w:rPr>
          <w:lang w:bidi="ar-EG"/>
        </w:rPr>
      </w:pPr>
      <w:r>
        <w:rPr>
          <w:lang w:bidi="ar-EG"/>
        </w:rPr>
        <w:t>3.3.2</w:t>
      </w:r>
      <w:r>
        <w:rPr>
          <w:rtl/>
          <w:lang w:bidi="ar-EG"/>
        </w:rPr>
        <w:tab/>
      </w:r>
      <w:r>
        <w:rPr>
          <w:rFonts w:hint="cs"/>
          <w:rtl/>
          <w:lang w:bidi="ar-EG"/>
        </w:rPr>
        <w:t>وقد وُضع سجل المخاطر، وهو جزء من استراتيجيةٍ عامة لإدارة المخاطر</w:t>
      </w:r>
      <w:r w:rsidRPr="00614E29">
        <w:rPr>
          <w:rFonts w:hint="cs"/>
          <w:rtl/>
          <w:lang w:val="fr-FR" w:bidi="ar"/>
        </w:rPr>
        <w:t xml:space="preserve"> </w:t>
      </w:r>
      <w:r>
        <w:rPr>
          <w:rFonts w:hint="cs"/>
          <w:rtl/>
          <w:lang w:bidi="ar-EG"/>
        </w:rPr>
        <w:t xml:space="preserve">من أجل تحديد الآثار المحتملة لتنفيذ البرنامج في المستقبل، وإعداد توصيات بشأن التخصيص الفعال لتمويل بند الطوارئ. وتمثل مخصصات الطوارئ نسبة </w:t>
      </w:r>
      <w:r>
        <w:rPr>
          <w:lang w:bidi="ar-EG"/>
        </w:rPr>
        <w:t>%8</w:t>
      </w:r>
      <w:r>
        <w:rPr>
          <w:rFonts w:hint="cs"/>
          <w:rtl/>
          <w:lang w:bidi="ar-EG"/>
        </w:rPr>
        <w:t xml:space="preserve"> تقريباً (</w:t>
      </w:r>
      <w:r>
        <w:rPr>
          <w:lang w:val="es-ES" w:bidi="ar-EG"/>
        </w:rPr>
        <w:t>12</w:t>
      </w:r>
      <w:r w:rsidR="008100FF">
        <w:rPr>
          <w:lang w:val="es-ES" w:bidi="ar-EG"/>
        </w:rPr>
        <w:t>,</w:t>
      </w:r>
      <w:r>
        <w:rPr>
          <w:lang w:val="es-ES" w:bidi="ar-EG"/>
        </w:rPr>
        <w:t>6</w:t>
      </w:r>
      <w:r>
        <w:rPr>
          <w:rFonts w:hint="cs"/>
          <w:rtl/>
          <w:lang w:bidi="ar-EG"/>
        </w:rPr>
        <w:t xml:space="preserve"> مليون فرنك سويسري) من ميزانية البنود من </w:t>
      </w:r>
      <w:r>
        <w:rPr>
          <w:lang w:val="es-ES" w:bidi="ar-EG"/>
        </w:rPr>
        <w:t>1</w:t>
      </w:r>
      <w:r>
        <w:rPr>
          <w:rFonts w:hint="cs"/>
          <w:rtl/>
          <w:lang w:bidi="ar-EG"/>
        </w:rPr>
        <w:t xml:space="preserve"> إلى </w:t>
      </w:r>
      <w:r>
        <w:rPr>
          <w:lang w:val="es-ES" w:bidi="ar-EG"/>
        </w:rPr>
        <w:t>9</w:t>
      </w:r>
      <w:r>
        <w:rPr>
          <w:rFonts w:hint="cs"/>
          <w:rtl/>
          <w:lang w:bidi="ar-EG"/>
        </w:rPr>
        <w:t xml:space="preserve"> من بنود شفرة نفقات البناء </w:t>
      </w:r>
      <w:r>
        <w:rPr>
          <w:lang w:val="es-ES" w:bidi="ar-EG"/>
        </w:rPr>
        <w:t>(CFC)</w:t>
      </w:r>
      <w:r>
        <w:rPr>
          <w:rFonts w:hint="cs"/>
          <w:rtl/>
          <w:lang w:bidi="ar-EG"/>
        </w:rPr>
        <w:t xml:space="preserve"> ويجب استخدامها في حال عدم تقديم أي خدمات و/أو ظهور نفقات غير متوقعة من جراء </w:t>
      </w:r>
      <w:proofErr w:type="gramStart"/>
      <w:r>
        <w:rPr>
          <w:rFonts w:hint="cs"/>
          <w:rtl/>
          <w:lang w:bidi="ar-EG"/>
        </w:rPr>
        <w:t>مخاطر</w:t>
      </w:r>
      <w:proofErr w:type="gramEnd"/>
      <w:r>
        <w:rPr>
          <w:rFonts w:hint="cs"/>
          <w:rtl/>
          <w:lang w:bidi="ar-EG"/>
        </w:rPr>
        <w:t xml:space="preserve"> أو أعمال غير متوقعة خلال فترتي الهدم والبناء. وقد لاحظ الفريق الاستشاري </w:t>
      </w:r>
      <w:r w:rsidRPr="004C1BE7">
        <w:rPr>
          <w:spacing w:val="-2"/>
          <w:rtl/>
          <w:lang w:bidi="ar"/>
        </w:rPr>
        <w:t xml:space="preserve">للدول الأعضاء </w:t>
      </w:r>
      <w:r>
        <w:rPr>
          <w:rFonts w:hint="cs"/>
          <w:rtl/>
          <w:lang w:bidi="ar-EG"/>
        </w:rPr>
        <w:t xml:space="preserve">أنه </w:t>
      </w:r>
      <w:r w:rsidRPr="00614E29">
        <w:rPr>
          <w:rFonts w:hint="cs"/>
          <w:rtl/>
          <w:lang w:bidi="ar"/>
        </w:rPr>
        <w:t xml:space="preserve">حتى وإن تم </w:t>
      </w:r>
      <w:r>
        <w:rPr>
          <w:rFonts w:hint="cs"/>
          <w:rtl/>
          <w:lang w:bidi="ar-EG"/>
        </w:rPr>
        <w:t xml:space="preserve">توفير </w:t>
      </w:r>
      <w:r>
        <w:rPr>
          <w:rFonts w:hint="cs"/>
          <w:rtl/>
          <w:lang w:bidi="ar"/>
        </w:rPr>
        <w:t>المخصص المقترح الحالي بقيمة</w:t>
      </w:r>
      <w:r w:rsidRPr="00614E29">
        <w:rPr>
          <w:rFonts w:hint="cs"/>
          <w:rtl/>
          <w:lang w:bidi="ar"/>
        </w:rPr>
        <w:t xml:space="preserve"> </w:t>
      </w:r>
      <w:r w:rsidRPr="00614E29">
        <w:rPr>
          <w:lang w:val="fr-FR" w:bidi="ar-EG"/>
        </w:rPr>
        <w:t>0</w:t>
      </w:r>
      <w:r w:rsidRPr="00614E29">
        <w:rPr>
          <w:rFonts w:hint="cs"/>
          <w:rtl/>
          <w:lang w:bidi="ar"/>
        </w:rPr>
        <w:t>00</w:t>
      </w:r>
      <w:r w:rsidRPr="00614E29">
        <w:rPr>
          <w:lang w:val="fr-FR" w:bidi="ar-EG"/>
        </w:rPr>
        <w:t> 500</w:t>
      </w:r>
      <w:r w:rsidR="008100FF">
        <w:rPr>
          <w:lang w:val="fr-FR" w:bidi="ar-EG"/>
        </w:rPr>
        <w:t> </w:t>
      </w:r>
      <w:r w:rsidRPr="00614E29">
        <w:rPr>
          <w:rFonts w:hint="cs"/>
          <w:rtl/>
          <w:lang w:bidi="ar"/>
        </w:rPr>
        <w:t xml:space="preserve">فرنك سويسري </w:t>
      </w:r>
      <w:r>
        <w:rPr>
          <w:rFonts w:hint="cs"/>
          <w:rtl/>
          <w:lang w:bidi="ar"/>
        </w:rPr>
        <w:t>فقط، فإن الصندوق</w:t>
      </w:r>
      <w:r w:rsidRPr="00614E29">
        <w:rPr>
          <w:rFonts w:hint="cs"/>
          <w:rtl/>
          <w:lang w:bidi="ar"/>
        </w:rPr>
        <w:t xml:space="preserve"> لن يبلغ </w:t>
      </w:r>
      <w:r w:rsidRPr="00614E29">
        <w:rPr>
          <w:lang w:val="fr-FR" w:bidi="ar-EG"/>
        </w:rPr>
        <w:t>12,6</w:t>
      </w:r>
      <w:r w:rsidRPr="00614E29">
        <w:rPr>
          <w:rFonts w:hint="cs"/>
          <w:rtl/>
          <w:lang w:bidi="ar"/>
        </w:rPr>
        <w:t xml:space="preserve"> مليون فرنك سويسري المطلوبة في غضون إطار زمني مقبول.</w:t>
      </w:r>
      <w:r>
        <w:rPr>
          <w:lang w:bidi="ar"/>
        </w:rPr>
        <w:t xml:space="preserve"> </w:t>
      </w:r>
      <w:r w:rsidRPr="0023513F">
        <w:rPr>
          <w:rFonts w:hint="cs"/>
          <w:rtl/>
          <w:lang w:bidi="ar"/>
        </w:rPr>
        <w:t xml:space="preserve">وقد قدّر </w:t>
      </w:r>
      <w:r w:rsidRPr="0023513F">
        <w:rPr>
          <w:rFonts w:hint="cs"/>
          <w:rtl/>
          <w:lang w:bidi="ar-EG"/>
        </w:rPr>
        <w:t>الفريق الاستشاري</w:t>
      </w:r>
      <w:r w:rsidRPr="0023513F">
        <w:rPr>
          <w:rFonts w:hint="cs"/>
          <w:rtl/>
          <w:lang w:bidi="ar"/>
        </w:rPr>
        <w:t xml:space="preserve"> </w:t>
      </w:r>
      <w:r w:rsidRPr="004C1BE7">
        <w:rPr>
          <w:spacing w:val="-2"/>
          <w:rtl/>
          <w:lang w:bidi="ar"/>
        </w:rPr>
        <w:t xml:space="preserve">للدول الأعضاء </w:t>
      </w:r>
      <w:r w:rsidRPr="0023513F">
        <w:rPr>
          <w:rFonts w:hint="cs"/>
          <w:rtl/>
          <w:lang w:bidi="ar"/>
        </w:rPr>
        <w:t xml:space="preserve">الحاجة إلى تخصيص سنوي بمتوسط يبلغ </w:t>
      </w:r>
      <w:r w:rsidRPr="0023513F">
        <w:rPr>
          <w:lang w:bidi="ar-EG"/>
        </w:rPr>
        <w:t>1,8</w:t>
      </w:r>
      <w:r w:rsidRPr="0023513F">
        <w:rPr>
          <w:rFonts w:hint="cs"/>
          <w:rtl/>
          <w:lang w:bidi="ar"/>
        </w:rPr>
        <w:t xml:space="preserve"> مليون فرنك سويسري على مدى المشروع الممتد على سبع سنوات</w:t>
      </w:r>
      <w:r>
        <w:rPr>
          <w:rFonts w:hint="cs"/>
          <w:rtl/>
          <w:lang w:bidi="ar"/>
        </w:rPr>
        <w:t>.</w:t>
      </w:r>
      <w:r>
        <w:rPr>
          <w:rFonts w:hint="cs"/>
          <w:rtl/>
          <w:lang w:bidi="ar-EG"/>
        </w:rPr>
        <w:t xml:space="preserve"> </w:t>
      </w:r>
      <w:r>
        <w:rPr>
          <w:rFonts w:hint="cs"/>
          <w:rtl/>
          <w:lang w:bidi="ar"/>
        </w:rPr>
        <w:t xml:space="preserve">وعليه، اقترحت الأمانة </w:t>
      </w:r>
      <w:r>
        <w:rPr>
          <w:rFonts w:hint="cs"/>
          <w:rtl/>
          <w:lang w:bidi="ar-EG"/>
        </w:rPr>
        <w:t xml:space="preserve">أن توجَّه مساهمات صندوق التأمين الصحي بعد انتهاء مدة الخدمة </w:t>
      </w:r>
      <w:r>
        <w:rPr>
          <w:lang w:bidi="ar-EG"/>
        </w:rPr>
        <w:t>(</w:t>
      </w:r>
      <w:r>
        <w:rPr>
          <w:lang w:val="es-ES" w:bidi="ar-EG"/>
        </w:rPr>
        <w:t>ASHI)</w:t>
      </w:r>
      <w:r>
        <w:rPr>
          <w:rFonts w:hint="cs"/>
          <w:rtl/>
          <w:lang w:bidi="ar-EG"/>
        </w:rPr>
        <w:t xml:space="preserve"> إلى صندوق سجل المخاطر بدلاً من الصندوق </w:t>
      </w:r>
      <w:r>
        <w:rPr>
          <w:lang w:bidi="ar-EG"/>
        </w:rPr>
        <w:t>ASHI</w:t>
      </w:r>
      <w:r>
        <w:rPr>
          <w:rFonts w:hint="cs"/>
          <w:rtl/>
          <w:lang w:bidi="ar-EG"/>
        </w:rPr>
        <w:t>، و</w:t>
      </w:r>
      <w:r w:rsidRPr="00304EE8">
        <w:rPr>
          <w:rFonts w:hint="cs"/>
          <w:rtl/>
          <w:lang w:val="fr-FR" w:bidi="ar-EG"/>
        </w:rPr>
        <w:t xml:space="preserve">أن تودَع أي أموال متبقية في هذا الحساب بعد نهاية عملية البناء في </w:t>
      </w:r>
      <w:r>
        <w:rPr>
          <w:rFonts w:hint="cs"/>
          <w:rtl/>
          <w:lang w:val="fr-FR" w:bidi="ar-EG"/>
        </w:rPr>
        <w:t xml:space="preserve">الصندوق </w:t>
      </w:r>
      <w:r>
        <w:rPr>
          <w:lang w:bidi="ar-EG"/>
        </w:rPr>
        <w:t>ASHI</w:t>
      </w:r>
      <w:r>
        <w:rPr>
          <w:rFonts w:hint="cs"/>
          <w:rtl/>
          <w:lang w:bidi="ar-EG"/>
        </w:rPr>
        <w:t xml:space="preserve"> بدلاً من </w:t>
      </w:r>
      <w:r w:rsidRPr="00304EE8">
        <w:rPr>
          <w:rFonts w:hint="cs"/>
          <w:rtl/>
          <w:lang w:val="fr-FR" w:bidi="ar-EG"/>
        </w:rPr>
        <w:t xml:space="preserve">حساب </w:t>
      </w:r>
      <w:r w:rsidRPr="00304EE8">
        <w:rPr>
          <w:rFonts w:hint="cs"/>
          <w:rtl/>
          <w:lang w:val="fr-FR" w:bidi="ar-EG"/>
        </w:rPr>
        <w:lastRenderedPageBreak/>
        <w:t>الاحتياطي،</w:t>
      </w:r>
      <w:r>
        <w:rPr>
          <w:rFonts w:hint="cs"/>
          <w:rtl/>
          <w:lang w:bidi="ar-EG"/>
        </w:rPr>
        <w:t xml:space="preserve"> الأمر الذي سيستلزم تعديل المقرر </w:t>
      </w:r>
      <w:r>
        <w:rPr>
          <w:lang w:val="es-ES" w:bidi="ar-EG"/>
        </w:rPr>
        <w:t>619</w:t>
      </w:r>
      <w:r>
        <w:rPr>
          <w:rFonts w:hint="cs"/>
          <w:rtl/>
          <w:lang w:bidi="ar-EG"/>
        </w:rPr>
        <w:t>. و</w:t>
      </w:r>
      <w:r w:rsidRPr="006F4AA8">
        <w:rPr>
          <w:rFonts w:hint="cs"/>
          <w:rtl/>
          <w:lang w:bidi="ar"/>
        </w:rPr>
        <w:t xml:space="preserve">كان هناك اتفاق داخل </w:t>
      </w:r>
      <w:r>
        <w:rPr>
          <w:rFonts w:hint="cs"/>
          <w:rtl/>
          <w:lang w:val="fr-FR" w:bidi="ar-EG"/>
        </w:rPr>
        <w:t xml:space="preserve">الفريق الاستشاري </w:t>
      </w:r>
      <w:r w:rsidRPr="004C1BE7">
        <w:rPr>
          <w:spacing w:val="-2"/>
          <w:rtl/>
          <w:lang w:bidi="ar"/>
        </w:rPr>
        <w:t>للدول الأعضاء</w:t>
      </w:r>
      <w:r>
        <w:rPr>
          <w:rFonts w:hint="cs"/>
          <w:rtl/>
          <w:lang w:val="fr-FR" w:bidi="ar-EG"/>
        </w:rPr>
        <w:t xml:space="preserve"> </w:t>
      </w:r>
      <w:r w:rsidRPr="006F4AA8">
        <w:rPr>
          <w:rFonts w:hint="cs"/>
          <w:rtl/>
          <w:lang w:bidi="ar"/>
        </w:rPr>
        <w:t>على أن هذ</w:t>
      </w:r>
      <w:r>
        <w:rPr>
          <w:rFonts w:hint="cs"/>
          <w:rtl/>
          <w:lang w:bidi="ar"/>
        </w:rPr>
        <w:t>ه المسأل</w:t>
      </w:r>
      <w:r>
        <w:rPr>
          <w:rtl/>
          <w:lang w:bidi="ar"/>
        </w:rPr>
        <w:t>ة</w:t>
      </w:r>
      <w:r>
        <w:rPr>
          <w:rFonts w:hint="cs"/>
          <w:rtl/>
          <w:lang w:bidi="ar"/>
        </w:rPr>
        <w:t xml:space="preserve"> مسألة </w:t>
      </w:r>
      <w:r w:rsidRPr="006F4AA8">
        <w:rPr>
          <w:rFonts w:hint="cs"/>
          <w:rtl/>
          <w:lang w:bidi="ar"/>
        </w:rPr>
        <w:t>مهم</w:t>
      </w:r>
      <w:r>
        <w:rPr>
          <w:rFonts w:hint="cs"/>
          <w:rtl/>
          <w:lang w:bidi="ar"/>
        </w:rPr>
        <w:t>ة</w:t>
      </w:r>
      <w:r w:rsidRPr="006F4AA8">
        <w:rPr>
          <w:rFonts w:hint="cs"/>
          <w:rtl/>
          <w:lang w:bidi="ar"/>
        </w:rPr>
        <w:t xml:space="preserve"> </w:t>
      </w:r>
      <w:r>
        <w:rPr>
          <w:rFonts w:hint="cs"/>
          <w:rtl/>
          <w:lang w:bidi="ar"/>
        </w:rPr>
        <w:t>ينبغي</w:t>
      </w:r>
      <w:r w:rsidRPr="006F4AA8">
        <w:rPr>
          <w:rFonts w:hint="cs"/>
          <w:rtl/>
          <w:lang w:bidi="ar"/>
        </w:rPr>
        <w:t xml:space="preserve"> مناقشته</w:t>
      </w:r>
      <w:r>
        <w:rPr>
          <w:rFonts w:hint="cs"/>
          <w:rtl/>
          <w:lang w:bidi="ar"/>
        </w:rPr>
        <w:t>ا</w:t>
      </w:r>
      <w:r w:rsidRPr="006F4AA8">
        <w:rPr>
          <w:rFonts w:hint="cs"/>
          <w:rtl/>
          <w:lang w:bidi="ar"/>
        </w:rPr>
        <w:t xml:space="preserve"> في دورة المجلس </w:t>
      </w:r>
      <w:r>
        <w:rPr>
          <w:rFonts w:hint="cs"/>
          <w:rtl/>
          <w:lang w:bidi="ar"/>
        </w:rPr>
        <w:t xml:space="preserve">لعام </w:t>
      </w:r>
      <w:r>
        <w:rPr>
          <w:lang w:val="fr-FR" w:bidi="ar"/>
        </w:rPr>
        <w:t>2020</w:t>
      </w:r>
      <w:r>
        <w:rPr>
          <w:rFonts w:hint="cs"/>
          <w:rtl/>
          <w:lang w:bidi="ar"/>
        </w:rPr>
        <w:t xml:space="preserve">، </w:t>
      </w:r>
      <w:r w:rsidRPr="006F4AA8">
        <w:rPr>
          <w:rFonts w:hint="cs"/>
          <w:rtl/>
          <w:lang w:bidi="ar"/>
        </w:rPr>
        <w:t xml:space="preserve">وأن </w:t>
      </w:r>
      <w:r>
        <w:rPr>
          <w:rFonts w:hint="cs"/>
          <w:rtl/>
          <w:lang w:val="fr-FR" w:bidi="ar-EG"/>
        </w:rPr>
        <w:t xml:space="preserve">الفريق </w:t>
      </w:r>
      <w:r w:rsidRPr="006F4AA8">
        <w:rPr>
          <w:rFonts w:hint="cs"/>
          <w:rtl/>
          <w:lang w:bidi="ar"/>
        </w:rPr>
        <w:t>ليس في وضع يمك</w:t>
      </w:r>
      <w:r>
        <w:rPr>
          <w:rFonts w:hint="cs"/>
          <w:rtl/>
          <w:lang w:bidi="ar"/>
        </w:rPr>
        <w:t>ّ</w:t>
      </w:r>
      <w:r w:rsidRPr="006F4AA8">
        <w:rPr>
          <w:rFonts w:hint="cs"/>
          <w:rtl/>
          <w:lang w:bidi="ar"/>
        </w:rPr>
        <w:t>نه من تقديم التوجي</w:t>
      </w:r>
      <w:r>
        <w:rPr>
          <w:rFonts w:hint="cs"/>
          <w:rtl/>
          <w:lang w:bidi="ar"/>
        </w:rPr>
        <w:t>هات</w:t>
      </w:r>
      <w:r w:rsidRPr="006F4AA8">
        <w:rPr>
          <w:rFonts w:hint="cs"/>
          <w:rtl/>
          <w:lang w:bidi="ar"/>
        </w:rPr>
        <w:t xml:space="preserve"> في</w:t>
      </w:r>
      <w:r w:rsidR="00E00E37">
        <w:rPr>
          <w:rFonts w:hint="eastAsia"/>
          <w:rtl/>
          <w:lang w:bidi="ar"/>
        </w:rPr>
        <w:t> </w:t>
      </w:r>
      <w:r w:rsidRPr="006F4AA8">
        <w:rPr>
          <w:rFonts w:hint="cs"/>
          <w:rtl/>
          <w:lang w:bidi="ar"/>
        </w:rPr>
        <w:t xml:space="preserve">هذا الوقت. </w:t>
      </w:r>
      <w:r>
        <w:rPr>
          <w:rFonts w:hint="cs"/>
          <w:rtl/>
          <w:lang w:bidi="ar"/>
        </w:rPr>
        <w:t>و</w:t>
      </w:r>
      <w:r w:rsidRPr="006F4AA8">
        <w:rPr>
          <w:rFonts w:hint="cs"/>
          <w:rtl/>
          <w:lang w:bidi="ar"/>
        </w:rPr>
        <w:t xml:space="preserve">حتى 31 ديسمبر 2019، بلغت </w:t>
      </w:r>
      <w:r>
        <w:rPr>
          <w:rFonts w:hint="cs"/>
          <w:rtl/>
          <w:lang w:bidi="ar"/>
        </w:rPr>
        <w:t>المبالغ المودعة في صندوق سجل</w:t>
      </w:r>
      <w:r w:rsidRPr="006F4AA8">
        <w:rPr>
          <w:rFonts w:hint="cs"/>
          <w:rtl/>
          <w:lang w:bidi="ar"/>
        </w:rPr>
        <w:t xml:space="preserve"> المخاطر </w:t>
      </w:r>
      <w:r>
        <w:rPr>
          <w:lang w:bidi="ar"/>
        </w:rPr>
        <w:t>1</w:t>
      </w:r>
      <w:r w:rsidR="00E00E37">
        <w:rPr>
          <w:lang w:bidi="ar"/>
        </w:rPr>
        <w:t> </w:t>
      </w:r>
      <w:r>
        <w:rPr>
          <w:lang w:bidi="ar"/>
        </w:rPr>
        <w:t>425</w:t>
      </w:r>
      <w:r w:rsidR="00E00E37">
        <w:rPr>
          <w:lang w:bidi="ar"/>
        </w:rPr>
        <w:t> </w:t>
      </w:r>
      <w:r>
        <w:rPr>
          <w:lang w:bidi="ar"/>
        </w:rPr>
        <w:t>000</w:t>
      </w:r>
      <w:r w:rsidRPr="006F4AA8">
        <w:rPr>
          <w:rFonts w:hint="cs"/>
          <w:rtl/>
          <w:lang w:bidi="ar"/>
        </w:rPr>
        <w:t xml:space="preserve"> فرنك سويسري.</w:t>
      </w:r>
    </w:p>
    <w:p w14:paraId="7F192731" w14:textId="77777777" w:rsidR="00283F54" w:rsidRPr="00FE48DD" w:rsidRDefault="00283F54" w:rsidP="00283F54">
      <w:pPr>
        <w:pStyle w:val="Heading2"/>
        <w:rPr>
          <w:lang w:val="fr-FR" w:bidi="ar-EG"/>
        </w:rPr>
      </w:pPr>
      <w:r>
        <w:rPr>
          <w:lang w:bidi="ar-EG"/>
        </w:rPr>
        <w:t>4.2</w:t>
      </w:r>
      <w:r>
        <w:rPr>
          <w:lang w:bidi="ar-EG"/>
        </w:rPr>
        <w:tab/>
      </w:r>
      <w:r w:rsidRPr="00FE48DD">
        <w:rPr>
          <w:rFonts w:hint="cs"/>
          <w:rtl/>
          <w:lang w:bidi="ar"/>
        </w:rPr>
        <w:t>الاجتماعات والمؤتمرات أثناء البناء</w:t>
      </w:r>
    </w:p>
    <w:p w14:paraId="03017778" w14:textId="19AF5326" w:rsidR="00283F54" w:rsidRPr="00E00E37" w:rsidRDefault="00283F54" w:rsidP="00283F54">
      <w:pPr>
        <w:rPr>
          <w:spacing w:val="-2"/>
          <w:rtl/>
          <w:lang w:bidi="ar-EG"/>
        </w:rPr>
      </w:pPr>
      <w:r w:rsidRPr="00E00E37">
        <w:rPr>
          <w:rFonts w:hint="cs"/>
          <w:spacing w:val="-2"/>
          <w:rtl/>
          <w:lang w:bidi="ar"/>
        </w:rPr>
        <w:t>فيما يتعلق بعقد المؤتمرات والاجتماعات الهامة خلال هدم</w:t>
      </w:r>
      <w:r w:rsidRPr="00E00E37">
        <w:rPr>
          <w:spacing w:val="-2"/>
          <w:lang w:bidi="ar"/>
        </w:rPr>
        <w:t xml:space="preserve"> </w:t>
      </w:r>
      <w:r w:rsidRPr="00E00E37">
        <w:rPr>
          <w:rFonts w:hint="cs"/>
          <w:spacing w:val="-2"/>
          <w:rtl/>
          <w:lang w:bidi="ar-EG"/>
        </w:rPr>
        <w:t>مبنى</w:t>
      </w:r>
      <w:r w:rsidRPr="00E00E37">
        <w:rPr>
          <w:rFonts w:hint="cs"/>
          <w:spacing w:val="-2"/>
          <w:rtl/>
          <w:lang w:bidi="ar"/>
        </w:rPr>
        <w:t xml:space="preserve"> </w:t>
      </w:r>
      <w:proofErr w:type="spellStart"/>
      <w:r w:rsidRPr="00E00E37">
        <w:rPr>
          <w:spacing w:val="-2"/>
          <w:rtl/>
          <w:lang w:val="fr-FR"/>
        </w:rPr>
        <w:t>فارامبيه</w:t>
      </w:r>
      <w:proofErr w:type="spellEnd"/>
      <w:r w:rsidRPr="00E00E37">
        <w:rPr>
          <w:spacing w:val="-2"/>
          <w:rtl/>
          <w:lang w:val="fr-FR"/>
        </w:rPr>
        <w:t> </w:t>
      </w:r>
      <w:r w:rsidRPr="00E00E37">
        <w:rPr>
          <w:rFonts w:hint="cs"/>
          <w:spacing w:val="-2"/>
          <w:rtl/>
          <w:lang w:bidi="ar"/>
        </w:rPr>
        <w:t xml:space="preserve">وإنشاء المبنى الجديد، من الضروري الحصول على متطلبات جميع قطاعات الاتحاد من قاعات الاجتماع خلال الفترة من منتصف 2022 إلى 2026. وتعمل الأمانة مع </w:t>
      </w:r>
      <w:r w:rsidRPr="00E00E37">
        <w:rPr>
          <w:rFonts w:hint="cs"/>
          <w:spacing w:val="-2"/>
          <w:rtl/>
          <w:lang w:bidi="ar-EG"/>
        </w:rPr>
        <w:t>مؤسسة</w:t>
      </w:r>
      <w:r w:rsidR="00E00E37" w:rsidRPr="00E00E37">
        <w:rPr>
          <w:rFonts w:hint="eastAsia"/>
          <w:spacing w:val="-2"/>
          <w:rtl/>
          <w:lang w:bidi="ar-EG"/>
        </w:rPr>
        <w:t> </w:t>
      </w:r>
      <w:r w:rsidRPr="00E00E37">
        <w:rPr>
          <w:spacing w:val="-2"/>
          <w:lang w:val="es-ES" w:bidi="ar-EG"/>
        </w:rPr>
        <w:t>FIPOI</w:t>
      </w:r>
      <w:r w:rsidRPr="00E00E37">
        <w:rPr>
          <w:rFonts w:hint="cs"/>
          <w:spacing w:val="-2"/>
          <w:rtl/>
          <w:lang w:bidi="ar-EG"/>
        </w:rPr>
        <w:t xml:space="preserve"> ومركز </w:t>
      </w:r>
      <w:r w:rsidRPr="00E00E37">
        <w:rPr>
          <w:spacing w:val="-2"/>
          <w:lang w:bidi="ar-EG"/>
        </w:rPr>
        <w:t>CICG</w:t>
      </w:r>
      <w:r w:rsidRPr="00E00E37">
        <w:rPr>
          <w:rFonts w:hint="cs"/>
          <w:spacing w:val="-2"/>
          <w:rtl/>
          <w:lang w:bidi="ar"/>
        </w:rPr>
        <w:t xml:space="preserve"> من أجل الاستجابة لجميع الطلبات باستثناء </w:t>
      </w:r>
      <w:r w:rsidRPr="00E00E37">
        <w:rPr>
          <w:rFonts w:hint="cs"/>
          <w:spacing w:val="-2"/>
          <w:rtl/>
          <w:lang w:bidi="ar-EG"/>
        </w:rPr>
        <w:t xml:space="preserve">طلبات أفرقة العمل </w:t>
      </w:r>
      <w:r w:rsidRPr="00E00E37">
        <w:rPr>
          <w:rFonts w:hint="cs"/>
          <w:spacing w:val="-2"/>
          <w:rtl/>
          <w:lang w:bidi="ar"/>
        </w:rPr>
        <w:t>لقطاعي الاتصالات الراديوية وتقييس الاتصالات، إذ</w:t>
      </w:r>
      <w:r w:rsidR="00E00E37">
        <w:rPr>
          <w:rFonts w:hint="eastAsia"/>
          <w:spacing w:val="-2"/>
          <w:rtl/>
          <w:lang w:bidi="ar"/>
        </w:rPr>
        <w:t> </w:t>
      </w:r>
      <w:r w:rsidRPr="00E00E37">
        <w:rPr>
          <w:rFonts w:hint="cs"/>
          <w:spacing w:val="-2"/>
          <w:rtl/>
          <w:lang w:bidi="ar-EG"/>
        </w:rPr>
        <w:t xml:space="preserve">لم تتقرر أماكن اجتماعاتها بعد. </w:t>
      </w:r>
      <w:proofErr w:type="spellStart"/>
      <w:r w:rsidRPr="00E00E37">
        <w:rPr>
          <w:rFonts w:hint="cs"/>
          <w:spacing w:val="-2"/>
          <w:rtl/>
          <w:lang w:bidi="ar-EG"/>
        </w:rPr>
        <w:t>وت</w:t>
      </w:r>
      <w:proofErr w:type="spellEnd"/>
      <w:r w:rsidRPr="00E00E37">
        <w:rPr>
          <w:rFonts w:hint="cs"/>
          <w:spacing w:val="-2"/>
          <w:rtl/>
          <w:lang w:bidi="ar"/>
        </w:rPr>
        <w:t xml:space="preserve">شير الأمانة إلى أن الوثيقة </w:t>
      </w:r>
      <w:r w:rsidRPr="00E00E37">
        <w:rPr>
          <w:rFonts w:hint="cs"/>
          <w:spacing w:val="-2"/>
          <w:lang w:val="fr-FR" w:bidi="ar-EG"/>
        </w:rPr>
        <w:t>C20/2</w:t>
      </w:r>
      <w:r w:rsidRPr="00E00E37">
        <w:rPr>
          <w:rFonts w:hint="cs"/>
          <w:spacing w:val="-2"/>
          <w:rtl/>
          <w:lang w:bidi="ar"/>
        </w:rPr>
        <w:t xml:space="preserve"> تتضمن المواعيد </w:t>
      </w:r>
      <w:r w:rsidRPr="00E00E37">
        <w:rPr>
          <w:rFonts w:hint="cs"/>
          <w:spacing w:val="-2"/>
          <w:rtl/>
          <w:lang w:bidi="ar-EG"/>
        </w:rPr>
        <w:t xml:space="preserve">والمدد المقترحة لانعقاد دورات المجلس لأعوام </w:t>
      </w:r>
      <w:r w:rsidRPr="00E00E37">
        <w:rPr>
          <w:rFonts w:hint="cs"/>
          <w:spacing w:val="-2"/>
          <w:rtl/>
          <w:lang w:bidi="ar"/>
        </w:rPr>
        <w:t xml:space="preserve">2021 و2022 و2023 و2024 و2025 و2026 </w:t>
      </w:r>
      <w:r w:rsidRPr="00E00E37">
        <w:rPr>
          <w:rFonts w:hint="cs"/>
          <w:spacing w:val="-2"/>
          <w:rtl/>
          <w:lang w:bidi="ar-EG"/>
        </w:rPr>
        <w:t>واجتماعات أفرقة العمل التابعة للمجلس في عام</w:t>
      </w:r>
      <w:r w:rsidR="00231077">
        <w:rPr>
          <w:rFonts w:hint="cs"/>
          <w:spacing w:val="-2"/>
          <w:rtl/>
          <w:lang w:bidi="ar-EG"/>
        </w:rPr>
        <w:t>َ</w:t>
      </w:r>
      <w:r w:rsidRPr="00E00E37">
        <w:rPr>
          <w:rFonts w:hint="cs"/>
          <w:spacing w:val="-2"/>
          <w:rtl/>
          <w:lang w:bidi="ar-EG"/>
        </w:rPr>
        <w:t xml:space="preserve">ي </w:t>
      </w:r>
      <w:r w:rsidRPr="00E00E37">
        <w:rPr>
          <w:spacing w:val="-2"/>
          <w:lang w:val="es-ES" w:bidi="ar-EG"/>
        </w:rPr>
        <w:t>2020</w:t>
      </w:r>
      <w:r w:rsidRPr="00E00E37">
        <w:rPr>
          <w:rFonts w:hint="cs"/>
          <w:spacing w:val="-2"/>
          <w:rtl/>
          <w:lang w:bidi="ar-EG"/>
        </w:rPr>
        <w:t xml:space="preserve"> و</w:t>
      </w:r>
      <w:r w:rsidRPr="00E00E37">
        <w:rPr>
          <w:spacing w:val="-2"/>
          <w:lang w:val="es-ES" w:bidi="ar-EG"/>
        </w:rPr>
        <w:t>2021</w:t>
      </w:r>
      <w:r w:rsidRPr="00E00E37">
        <w:rPr>
          <w:rFonts w:hint="cs"/>
          <w:spacing w:val="-2"/>
          <w:rtl/>
          <w:lang w:bidi="ar-EG"/>
        </w:rPr>
        <w:t xml:space="preserve">، </w:t>
      </w:r>
      <w:r w:rsidRPr="00E00E37">
        <w:rPr>
          <w:rFonts w:hint="cs"/>
          <w:spacing w:val="-2"/>
          <w:rtl/>
          <w:lang w:bidi="ar"/>
        </w:rPr>
        <w:t xml:space="preserve">وأن الوثيقة </w:t>
      </w:r>
      <w:r w:rsidRPr="00E00E37">
        <w:rPr>
          <w:rFonts w:hint="cs"/>
          <w:spacing w:val="-2"/>
          <w:lang w:val="fr-FR" w:bidi="ar-EG"/>
        </w:rPr>
        <w:t>C20/37</w:t>
      </w:r>
      <w:r w:rsidRPr="00E00E37">
        <w:rPr>
          <w:rFonts w:hint="cs"/>
          <w:spacing w:val="-2"/>
          <w:rtl/>
          <w:lang w:bidi="ar"/>
        </w:rPr>
        <w:t xml:space="preserve"> تقدم الجدول </w:t>
      </w:r>
      <w:r w:rsidRPr="00E00E37">
        <w:rPr>
          <w:rFonts w:hint="cs"/>
          <w:spacing w:val="-2"/>
          <w:rtl/>
          <w:lang w:bidi="ar-EG"/>
        </w:rPr>
        <w:t xml:space="preserve">الزمني المقترح لمؤتمرات الاتحاد وجمعياته واجتماعاته المقبلة في الفترة </w:t>
      </w:r>
      <w:r w:rsidRPr="00E00E37">
        <w:rPr>
          <w:spacing w:val="-2"/>
          <w:lang w:val="es-ES" w:bidi="ar-EG"/>
        </w:rPr>
        <w:t>2023-2020</w:t>
      </w:r>
      <w:r w:rsidRPr="00E00E37">
        <w:rPr>
          <w:rFonts w:hint="cs"/>
          <w:spacing w:val="-2"/>
          <w:rtl/>
          <w:lang w:val="es-ES" w:bidi="ar-EG"/>
        </w:rPr>
        <w:t>.</w:t>
      </w:r>
    </w:p>
    <w:p w14:paraId="6A50E306" w14:textId="77777777" w:rsidR="00283F54" w:rsidRDefault="00283F54" w:rsidP="00283F54">
      <w:pPr>
        <w:pStyle w:val="Heading1"/>
        <w:rPr>
          <w:rtl/>
          <w:lang w:bidi="ar"/>
        </w:rPr>
      </w:pPr>
      <w:r>
        <w:rPr>
          <w:rFonts w:hint="cs"/>
          <w:rtl/>
          <w:lang w:bidi="ar-SY"/>
        </w:rPr>
        <w:t>3</w:t>
      </w:r>
      <w:r>
        <w:rPr>
          <w:rtl/>
          <w:lang w:bidi="ar-SY"/>
        </w:rPr>
        <w:tab/>
      </w:r>
      <w:r>
        <w:rPr>
          <w:rFonts w:hint="cs"/>
          <w:rtl/>
          <w:lang w:bidi="ar"/>
        </w:rPr>
        <w:t>الخلاصة</w:t>
      </w:r>
    </w:p>
    <w:p w14:paraId="3C22525F" w14:textId="77777777" w:rsidR="00283F54" w:rsidRPr="008D2F5D" w:rsidRDefault="00283F54" w:rsidP="00283F54">
      <w:pPr>
        <w:rPr>
          <w:lang w:val="fr-FR" w:bidi="ar-EG"/>
        </w:rPr>
      </w:pPr>
      <w:r>
        <w:rPr>
          <w:rFonts w:hint="cs"/>
          <w:rtl/>
          <w:lang w:bidi="ar"/>
        </w:rPr>
        <w:t xml:space="preserve">يُدعى </w:t>
      </w:r>
      <w:r w:rsidRPr="008D2F5D">
        <w:rPr>
          <w:rFonts w:hint="cs"/>
          <w:rtl/>
          <w:lang w:bidi="ar"/>
        </w:rPr>
        <w:t xml:space="preserve">المجلس إلى النظر في </w:t>
      </w:r>
      <w:r>
        <w:rPr>
          <w:rFonts w:hint="cs"/>
          <w:rtl/>
          <w:lang w:bidi="ar"/>
        </w:rPr>
        <w:t>العديد من</w:t>
      </w:r>
      <w:r w:rsidRPr="008D2F5D">
        <w:rPr>
          <w:rFonts w:hint="cs"/>
          <w:rtl/>
          <w:lang w:bidi="ar"/>
        </w:rPr>
        <w:t xml:space="preserve"> </w:t>
      </w:r>
      <w:r>
        <w:rPr>
          <w:rFonts w:hint="cs"/>
          <w:rtl/>
          <w:lang w:bidi="ar"/>
        </w:rPr>
        <w:t>ال</w:t>
      </w:r>
      <w:r w:rsidRPr="008D2F5D">
        <w:rPr>
          <w:rFonts w:hint="cs"/>
          <w:rtl/>
          <w:lang w:bidi="ar"/>
        </w:rPr>
        <w:t xml:space="preserve">بنود </w:t>
      </w:r>
      <w:r>
        <w:rPr>
          <w:rFonts w:hint="cs"/>
          <w:rtl/>
          <w:lang w:bidi="ar"/>
        </w:rPr>
        <w:t>ال</w:t>
      </w:r>
      <w:r w:rsidRPr="008D2F5D">
        <w:rPr>
          <w:rFonts w:hint="cs"/>
          <w:rtl/>
          <w:lang w:bidi="ar"/>
        </w:rPr>
        <w:t>محددة في هذا التقرير:</w:t>
      </w:r>
    </w:p>
    <w:p w14:paraId="0BBED44A" w14:textId="1F096E69" w:rsidR="00283F54" w:rsidRPr="00E00E37" w:rsidRDefault="00E00E37" w:rsidP="00E00E37">
      <w:pPr>
        <w:pStyle w:val="enumlev1"/>
      </w:pPr>
      <w:r>
        <w:sym w:font="Symbol" w:char="F0B7"/>
      </w:r>
      <w:r w:rsidR="00283F54" w:rsidRPr="00E00E37">
        <w:rPr>
          <w:rtl/>
        </w:rPr>
        <w:tab/>
      </w:r>
      <w:r w:rsidR="00283F54" w:rsidRPr="00E00E37">
        <w:rPr>
          <w:rFonts w:hint="cs"/>
          <w:rtl/>
        </w:rPr>
        <w:t xml:space="preserve">قاعة </w:t>
      </w:r>
      <w:proofErr w:type="spellStart"/>
      <w:r w:rsidR="00283F54" w:rsidRPr="00E00E37">
        <w:rPr>
          <w:rFonts w:hint="cs"/>
          <w:rtl/>
        </w:rPr>
        <w:t>بوبوف</w:t>
      </w:r>
      <w:proofErr w:type="spellEnd"/>
      <w:r w:rsidR="00283F54" w:rsidRPr="00E00E37">
        <w:rPr>
          <w:rFonts w:hint="cs"/>
          <w:rtl/>
        </w:rPr>
        <w:t xml:space="preserve"> في الطابق السفلي لمبنى البرج (3.1.2)</w:t>
      </w:r>
    </w:p>
    <w:p w14:paraId="32E2E331" w14:textId="1484AB72" w:rsidR="00283F54" w:rsidRPr="00E00E37" w:rsidRDefault="00E00E37" w:rsidP="00E00E37">
      <w:pPr>
        <w:pStyle w:val="enumlev1"/>
        <w:rPr>
          <w:rtl/>
        </w:rPr>
      </w:pPr>
      <w:r>
        <w:sym w:font="Symbol" w:char="F0B7"/>
      </w:r>
      <w:r w:rsidR="00283F54" w:rsidRPr="00E00E37">
        <w:rPr>
          <w:rtl/>
        </w:rPr>
        <w:tab/>
      </w:r>
      <w:r w:rsidR="00283F54" w:rsidRPr="00E00E37">
        <w:rPr>
          <w:rFonts w:hint="cs"/>
          <w:rtl/>
        </w:rPr>
        <w:t>عروض الرعاية (</w:t>
      </w:r>
      <w:r w:rsidR="00283F54" w:rsidRPr="00E00E37">
        <w:t>2.3.2</w:t>
      </w:r>
      <w:r w:rsidR="00283F54" w:rsidRPr="00E00E37">
        <w:rPr>
          <w:rFonts w:hint="cs"/>
          <w:rtl/>
        </w:rPr>
        <w:t>)</w:t>
      </w:r>
    </w:p>
    <w:p w14:paraId="45328D24" w14:textId="034810F2" w:rsidR="00283F54" w:rsidRPr="00E00E37" w:rsidRDefault="00E00E37" w:rsidP="00E00E37">
      <w:pPr>
        <w:pStyle w:val="enumlev1"/>
        <w:rPr>
          <w:rtl/>
        </w:rPr>
      </w:pPr>
      <w:r>
        <w:sym w:font="Symbol" w:char="F0B7"/>
      </w:r>
      <w:r w:rsidR="00283F54" w:rsidRPr="00E00E37">
        <w:rPr>
          <w:rtl/>
        </w:rPr>
        <w:tab/>
      </w:r>
      <w:r w:rsidR="00283F54" w:rsidRPr="00E00E37">
        <w:rPr>
          <w:rFonts w:hint="cs"/>
          <w:rtl/>
        </w:rPr>
        <w:t>تمويل المخاطر (</w:t>
      </w:r>
      <w:r w:rsidR="00283F54" w:rsidRPr="00E00E37">
        <w:t>3.3.2</w:t>
      </w:r>
      <w:r w:rsidR="00283F54" w:rsidRPr="00E00E37">
        <w:rPr>
          <w:rFonts w:hint="cs"/>
          <w:rtl/>
        </w:rPr>
        <w:t>)</w:t>
      </w:r>
    </w:p>
    <w:p w14:paraId="3F5D7CB7" w14:textId="76FA0440" w:rsidR="00283F54" w:rsidRPr="00E00E37" w:rsidRDefault="00E00E37" w:rsidP="00E00E37">
      <w:pPr>
        <w:pStyle w:val="enumlev1"/>
        <w:rPr>
          <w:rtl/>
        </w:rPr>
      </w:pPr>
      <w:r>
        <w:sym w:font="Symbol" w:char="F0B7"/>
      </w:r>
      <w:r w:rsidR="00283F54" w:rsidRPr="00E00E37">
        <w:rPr>
          <w:rtl/>
        </w:rPr>
        <w:tab/>
      </w:r>
      <w:r w:rsidR="00283F54" w:rsidRPr="00E00E37">
        <w:rPr>
          <w:rFonts w:hint="cs"/>
          <w:rtl/>
        </w:rPr>
        <w:t>الاجتماعات والمؤتمرات أثناء البناء (</w:t>
      </w:r>
      <w:r w:rsidR="00283F54" w:rsidRPr="00E00E37">
        <w:t>4.2</w:t>
      </w:r>
      <w:r w:rsidR="00283F54" w:rsidRPr="00E00E37">
        <w:rPr>
          <w:rFonts w:hint="cs"/>
          <w:rtl/>
        </w:rPr>
        <w:t>)</w:t>
      </w:r>
    </w:p>
    <w:p w14:paraId="00863BC5" w14:textId="77777777" w:rsidR="00283F54" w:rsidRPr="00E00E37" w:rsidRDefault="00283F54" w:rsidP="00283F54">
      <w:pPr>
        <w:rPr>
          <w:spacing w:val="-4"/>
          <w:lang w:val="fr-FR" w:bidi="ar-EG"/>
        </w:rPr>
      </w:pPr>
      <w:r w:rsidRPr="00E00E37">
        <w:rPr>
          <w:rFonts w:hint="cs"/>
          <w:spacing w:val="-4"/>
          <w:rtl/>
          <w:lang w:bidi="ar"/>
        </w:rPr>
        <w:t xml:space="preserve">ويعتزم </w:t>
      </w:r>
      <w:r w:rsidRPr="00E00E37">
        <w:rPr>
          <w:rFonts w:hint="cs"/>
          <w:spacing w:val="-4"/>
          <w:rtl/>
          <w:lang w:val="fr-FR" w:bidi="ar-EG"/>
        </w:rPr>
        <w:t>الفريق الاستشاري</w:t>
      </w:r>
      <w:r w:rsidRPr="00E00E37">
        <w:rPr>
          <w:rFonts w:hint="cs"/>
          <w:spacing w:val="-4"/>
          <w:rtl/>
          <w:lang w:bidi="ar"/>
        </w:rPr>
        <w:t xml:space="preserve"> </w:t>
      </w:r>
      <w:r w:rsidRPr="00E00E37">
        <w:rPr>
          <w:spacing w:val="-4"/>
          <w:rtl/>
          <w:lang w:bidi="ar"/>
        </w:rPr>
        <w:t xml:space="preserve">للدول </w:t>
      </w:r>
      <w:r w:rsidRPr="00E00E37">
        <w:rPr>
          <w:rFonts w:hint="cs"/>
          <w:spacing w:val="-4"/>
          <w:rtl/>
          <w:lang w:bidi="ar"/>
        </w:rPr>
        <w:t>الأعضاء الاجتماع في مطلع الربع الثالث من عام 2020 لاستعراض سجل المخاطر في المقام الأول.</w:t>
      </w:r>
    </w:p>
    <w:p w14:paraId="44BA63EF"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2EA70" w14:textId="77777777" w:rsidR="0066546C" w:rsidRDefault="0066546C" w:rsidP="006C3242">
      <w:pPr>
        <w:spacing w:before="0" w:line="240" w:lineRule="auto"/>
      </w:pPr>
      <w:r>
        <w:separator/>
      </w:r>
    </w:p>
  </w:endnote>
  <w:endnote w:type="continuationSeparator" w:id="0">
    <w:p w14:paraId="2C21A9EA" w14:textId="77777777" w:rsidR="0066546C" w:rsidRDefault="0066546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9A73"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8229A" w14:textId="77777777" w:rsidR="0066546C" w:rsidRDefault="0066546C" w:rsidP="006C3242">
      <w:pPr>
        <w:spacing w:before="0" w:line="240" w:lineRule="auto"/>
      </w:pPr>
      <w:r>
        <w:separator/>
      </w:r>
    </w:p>
  </w:footnote>
  <w:footnote w:type="continuationSeparator" w:id="0">
    <w:p w14:paraId="0F134EC7" w14:textId="77777777" w:rsidR="0066546C" w:rsidRDefault="0066546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97CF0" w14:textId="6485C2B4" w:rsidR="00447F32" w:rsidRPr="00447F32" w:rsidRDefault="005B41B7"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283F54">
          <w:rPr>
            <w:rFonts w:cs="Calibri"/>
            <w:noProof/>
            <w:sz w:val="20"/>
            <w:szCs w:val="20"/>
          </w:rPr>
          <w:t>48</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6C"/>
    <w:rsid w:val="00090574"/>
    <w:rsid w:val="000C1C0E"/>
    <w:rsid w:val="000C548A"/>
    <w:rsid w:val="001C0169"/>
    <w:rsid w:val="001D1D50"/>
    <w:rsid w:val="001D6745"/>
    <w:rsid w:val="001E446E"/>
    <w:rsid w:val="002154EE"/>
    <w:rsid w:val="002276D2"/>
    <w:rsid w:val="00231077"/>
    <w:rsid w:val="0023283D"/>
    <w:rsid w:val="0026373E"/>
    <w:rsid w:val="00271C43"/>
    <w:rsid w:val="00283F54"/>
    <w:rsid w:val="00290728"/>
    <w:rsid w:val="002978F4"/>
    <w:rsid w:val="002B028D"/>
    <w:rsid w:val="002E6541"/>
    <w:rsid w:val="002F71D8"/>
    <w:rsid w:val="00334924"/>
    <w:rsid w:val="003409BC"/>
    <w:rsid w:val="00357185"/>
    <w:rsid w:val="00383829"/>
    <w:rsid w:val="003C6B4F"/>
    <w:rsid w:val="003F4B29"/>
    <w:rsid w:val="0042686F"/>
    <w:rsid w:val="004317D8"/>
    <w:rsid w:val="00434183"/>
    <w:rsid w:val="00443869"/>
    <w:rsid w:val="00447F32"/>
    <w:rsid w:val="004E11DC"/>
    <w:rsid w:val="005409AC"/>
    <w:rsid w:val="0055516A"/>
    <w:rsid w:val="0058491B"/>
    <w:rsid w:val="00592EA5"/>
    <w:rsid w:val="005A3170"/>
    <w:rsid w:val="005B1652"/>
    <w:rsid w:val="005B41B7"/>
    <w:rsid w:val="00614855"/>
    <w:rsid w:val="0066546C"/>
    <w:rsid w:val="00677396"/>
    <w:rsid w:val="0069200F"/>
    <w:rsid w:val="006A65CB"/>
    <w:rsid w:val="006A793B"/>
    <w:rsid w:val="006C3242"/>
    <w:rsid w:val="006C7CC0"/>
    <w:rsid w:val="006F63F7"/>
    <w:rsid w:val="007025C7"/>
    <w:rsid w:val="00706D7A"/>
    <w:rsid w:val="00722F0D"/>
    <w:rsid w:val="0074420E"/>
    <w:rsid w:val="00783E26"/>
    <w:rsid w:val="007C3BC7"/>
    <w:rsid w:val="007C3BCD"/>
    <w:rsid w:val="007D4ACF"/>
    <w:rsid w:val="007F0787"/>
    <w:rsid w:val="008100FF"/>
    <w:rsid w:val="00810B7B"/>
    <w:rsid w:val="0082358A"/>
    <w:rsid w:val="008235CD"/>
    <w:rsid w:val="008247DE"/>
    <w:rsid w:val="00840B10"/>
    <w:rsid w:val="008513CB"/>
    <w:rsid w:val="0086599E"/>
    <w:rsid w:val="008A7F84"/>
    <w:rsid w:val="0091702E"/>
    <w:rsid w:val="00923B0C"/>
    <w:rsid w:val="0094021C"/>
    <w:rsid w:val="00952F86"/>
    <w:rsid w:val="00982B28"/>
    <w:rsid w:val="009D313F"/>
    <w:rsid w:val="00A47A5A"/>
    <w:rsid w:val="00A6683B"/>
    <w:rsid w:val="00A97F94"/>
    <w:rsid w:val="00B03099"/>
    <w:rsid w:val="00B05BC8"/>
    <w:rsid w:val="00B64B47"/>
    <w:rsid w:val="00BB7213"/>
    <w:rsid w:val="00C002DE"/>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00E37"/>
    <w:rsid w:val="00E45211"/>
    <w:rsid w:val="00E473C5"/>
    <w:rsid w:val="00E92863"/>
    <w:rsid w:val="00EB796D"/>
    <w:rsid w:val="00F058DC"/>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88CB33"/>
  <w15:chartTrackingRefBased/>
  <w15:docId w15:val="{DFE5A059-D8BB-45B1-B2CA-B46813F4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normaltextrun">
    <w:name w:val="normaltextrun"/>
    <w:basedOn w:val="DefaultParagraphFont"/>
    <w:rsid w:val="00283F54"/>
  </w:style>
  <w:style w:type="character" w:styleId="UnresolvedMention">
    <w:name w:val="Unresolved Mention"/>
    <w:basedOn w:val="DefaultParagraphFont"/>
    <w:uiPriority w:val="99"/>
    <w:semiHidden/>
    <w:unhideWhenUsed/>
    <w:rsid w:val="00E00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hq-building/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9-CL-C-0048/en" TargetMode="External"/><Relationship Id="rId17" Type="http://schemas.openxmlformats.org/officeDocument/2006/relationships/hyperlink" Target="https://www.itu.int/md/S20-CL-C-0007/en" TargetMode="External"/><Relationship Id="rId2" Type="http://schemas.openxmlformats.org/officeDocument/2006/relationships/numbering" Target="numbering.xml"/><Relationship Id="rId16" Type="http://schemas.openxmlformats.org/officeDocument/2006/relationships/hyperlink" Target="mailto:https://www.itu.int/md/S19-CLADD-C-0005/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212-E.pdf" TargetMode="External"/><Relationship Id="rId5" Type="http://schemas.openxmlformats.org/officeDocument/2006/relationships/webSettings" Target="webSettings.xml"/><Relationship Id="rId15" Type="http://schemas.openxmlformats.org/officeDocument/2006/relationships/hyperlink" Target="https://www.itu.int/md/S19-CLADD-INF/en" TargetMode="External"/><Relationship Id="rId10" Type="http://schemas.openxmlformats.org/officeDocument/2006/relationships/hyperlink" Target="https://www.itu.int/md/S19-CLADD-C-0005/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6-CL-C-0124/en" TargetMode="External"/><Relationship Id="rId14" Type="http://schemas.openxmlformats.org/officeDocument/2006/relationships/hyperlink" Target="https://www.itu.int/md/S19-CLADD-C-000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2FD8F-22ED-4541-84E4-A6CD2663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2597</Words>
  <Characters>14807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Janin, Patricia</cp:lastModifiedBy>
  <cp:revision>2</cp:revision>
  <dcterms:created xsi:type="dcterms:W3CDTF">2020-06-03T12:10:00Z</dcterms:created>
  <dcterms:modified xsi:type="dcterms:W3CDTF">2020-06-03T12:10:00Z</dcterms:modified>
</cp:coreProperties>
</file>