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7EAB700C" w14:textId="77777777">
        <w:trPr>
          <w:cantSplit/>
        </w:trPr>
        <w:tc>
          <w:tcPr>
            <w:tcW w:w="6911" w:type="dxa"/>
          </w:tcPr>
          <w:p w14:paraId="674A27FE" w14:textId="6A869CC7" w:rsidR="00700D1F" w:rsidRPr="00DF23FC" w:rsidRDefault="00D94637" w:rsidP="00D21F11">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59513B">
              <w:rPr>
                <w:rFonts w:cs="Arial"/>
                <w:b/>
                <w:bCs/>
                <w:sz w:val="26"/>
                <w:szCs w:val="26"/>
                <w:lang w:val="en-US" w:eastAsia="zh-CN"/>
              </w:rPr>
              <w:t>20</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51C8D">
              <w:rPr>
                <w:rFonts w:asciiTheme="minorHAnsi" w:hAnsiTheme="minorHAnsi" w:cstheme="minorHAnsi"/>
                <w:b/>
                <w:bCs/>
                <w:color w:val="000000"/>
                <w:lang w:eastAsia="zh-CN"/>
              </w:rPr>
              <w:t>2</w:t>
            </w:r>
            <w:r w:rsidR="00951C8D" w:rsidRPr="00951C8D">
              <w:rPr>
                <w:rFonts w:asciiTheme="minorHAnsi" w:hAnsiTheme="minorHAnsi" w:cstheme="minorHAnsi"/>
                <w:b/>
                <w:bCs/>
                <w:color w:val="000000"/>
                <w:lang w:eastAsia="zh-CN"/>
              </w:rPr>
              <w:t>020</w:t>
            </w:r>
            <w:r w:rsidR="009625D8" w:rsidRPr="00951C8D">
              <w:rPr>
                <w:rFonts w:asciiTheme="minorHAnsi" w:hAnsiTheme="minorHAnsi" w:cstheme="minorHAnsi"/>
                <w:b/>
                <w:bCs/>
                <w:color w:val="000000"/>
                <w:lang w:eastAsia="zh-CN"/>
              </w:rPr>
              <w:t>年</w:t>
            </w:r>
            <w:r w:rsidR="00951C8D" w:rsidRPr="00951C8D">
              <w:rPr>
                <w:rFonts w:asciiTheme="minorHAnsi" w:hAnsiTheme="minorHAnsi" w:cstheme="minorHAnsi"/>
                <w:b/>
                <w:bCs/>
                <w:color w:val="000000"/>
                <w:lang w:eastAsia="zh-CN"/>
              </w:rPr>
              <w:t>6</w:t>
            </w:r>
            <w:r w:rsidR="009625D8" w:rsidRPr="00951C8D">
              <w:rPr>
                <w:rFonts w:asciiTheme="minorHAnsi" w:hAnsiTheme="minorHAnsi" w:cstheme="minorHAnsi"/>
                <w:b/>
                <w:bCs/>
                <w:color w:val="000000"/>
                <w:lang w:eastAsia="zh-CN"/>
              </w:rPr>
              <w:t>月</w:t>
            </w:r>
            <w:r w:rsidR="00951C8D" w:rsidRPr="00951C8D">
              <w:rPr>
                <w:rFonts w:asciiTheme="minorHAnsi" w:hAnsiTheme="minorHAnsi" w:cstheme="minorHAnsi"/>
                <w:b/>
                <w:bCs/>
                <w:color w:val="000000"/>
                <w:lang w:val="fr-CH" w:eastAsia="zh-CN"/>
              </w:rPr>
              <w:t>9-19</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14:paraId="22ED24D9" w14:textId="55DB149E" w:rsidR="00700D1F" w:rsidRDefault="006D6DE7" w:rsidP="006D6DE7">
            <w:pPr>
              <w:spacing w:before="0"/>
            </w:pPr>
            <w:bookmarkStart w:id="0" w:name="ditulogo"/>
            <w:bookmarkEnd w:id="0"/>
            <w:r>
              <w:rPr>
                <w:noProof/>
                <w:lang w:eastAsia="zh-CN"/>
              </w:rPr>
              <w:drawing>
                <wp:inline distT="0" distB="0" distL="0" distR="0" wp14:anchorId="50B2C983" wp14:editId="75E997C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6174C1BB" w14:textId="77777777">
        <w:trPr>
          <w:cantSplit/>
        </w:trPr>
        <w:tc>
          <w:tcPr>
            <w:tcW w:w="6911" w:type="dxa"/>
            <w:tcBorders>
              <w:bottom w:val="single" w:sz="12" w:space="0" w:color="auto"/>
            </w:tcBorders>
          </w:tcPr>
          <w:p w14:paraId="11F666B0"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34CE17D3" w14:textId="77777777" w:rsidR="00700D1F" w:rsidRPr="00617BE4" w:rsidRDefault="00700D1F" w:rsidP="00001B77">
            <w:pPr>
              <w:spacing w:before="0"/>
              <w:rPr>
                <w:rFonts w:ascii="Verdana" w:hAnsi="Verdana"/>
                <w:szCs w:val="24"/>
              </w:rPr>
            </w:pPr>
          </w:p>
        </w:tc>
      </w:tr>
      <w:tr w:rsidR="00700D1F" w:rsidRPr="00617BE4" w14:paraId="2DE38D02" w14:textId="77777777">
        <w:trPr>
          <w:cantSplit/>
        </w:trPr>
        <w:tc>
          <w:tcPr>
            <w:tcW w:w="6911" w:type="dxa"/>
            <w:tcBorders>
              <w:top w:val="single" w:sz="12" w:space="0" w:color="auto"/>
            </w:tcBorders>
          </w:tcPr>
          <w:p w14:paraId="57391918"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448498B7" w14:textId="77777777" w:rsidR="00700D1F" w:rsidRPr="00617BE4" w:rsidRDefault="00700D1F" w:rsidP="00001B77">
            <w:pPr>
              <w:spacing w:before="0"/>
              <w:rPr>
                <w:rFonts w:ascii="Verdana" w:hAnsi="Verdana"/>
                <w:szCs w:val="24"/>
              </w:rPr>
            </w:pPr>
          </w:p>
        </w:tc>
      </w:tr>
      <w:tr w:rsidR="00700D1F" w14:paraId="72522AF1" w14:textId="77777777">
        <w:trPr>
          <w:cantSplit/>
          <w:trHeight w:val="23"/>
        </w:trPr>
        <w:tc>
          <w:tcPr>
            <w:tcW w:w="6911" w:type="dxa"/>
            <w:vMerge w:val="restart"/>
          </w:tcPr>
          <w:p w14:paraId="0DA5481E" w14:textId="5A777640" w:rsidR="00700D1F" w:rsidRPr="00FC5386" w:rsidRDefault="00700D1F" w:rsidP="00E27721">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3A505C">
              <w:rPr>
                <w:b/>
              </w:rPr>
              <w:t xml:space="preserve">ADM </w:t>
            </w:r>
            <w:r w:rsidR="00566FC7">
              <w:rPr>
                <w:b/>
              </w:rPr>
              <w:t>22</w:t>
            </w:r>
          </w:p>
        </w:tc>
        <w:tc>
          <w:tcPr>
            <w:tcW w:w="3120" w:type="dxa"/>
          </w:tcPr>
          <w:p w14:paraId="18CC57D4" w14:textId="3563762D" w:rsidR="00700D1F" w:rsidRPr="00700D1F" w:rsidRDefault="00700D1F" w:rsidP="0081698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951C8D">
              <w:rPr>
                <w:b/>
                <w:bCs/>
                <w:szCs w:val="24"/>
                <w:lang w:eastAsia="zh-CN"/>
              </w:rPr>
              <w:t>20</w:t>
            </w:r>
            <w:r w:rsidRPr="00FC5386">
              <w:rPr>
                <w:b/>
                <w:bCs/>
                <w:szCs w:val="24"/>
                <w:lang w:eastAsia="zh-CN"/>
              </w:rPr>
              <w:t>/</w:t>
            </w:r>
            <w:r w:rsidR="00951C8D">
              <w:rPr>
                <w:b/>
              </w:rPr>
              <w:t>43</w:t>
            </w:r>
            <w:r w:rsidRPr="00FC5386">
              <w:rPr>
                <w:b/>
                <w:bCs/>
                <w:szCs w:val="24"/>
                <w:lang w:eastAsia="zh-CN"/>
              </w:rPr>
              <w:t>-C</w:t>
            </w:r>
          </w:p>
        </w:tc>
      </w:tr>
      <w:bookmarkEnd w:id="1"/>
      <w:tr w:rsidR="00700D1F" w14:paraId="322CFC66" w14:textId="77777777">
        <w:trPr>
          <w:cantSplit/>
          <w:trHeight w:val="23"/>
        </w:trPr>
        <w:tc>
          <w:tcPr>
            <w:tcW w:w="6911" w:type="dxa"/>
            <w:vMerge/>
          </w:tcPr>
          <w:p w14:paraId="554651F7" w14:textId="77777777" w:rsidR="00700D1F" w:rsidRDefault="00700D1F" w:rsidP="00001B77">
            <w:pPr>
              <w:tabs>
                <w:tab w:val="left" w:pos="851"/>
              </w:tabs>
              <w:rPr>
                <w:b/>
                <w:lang w:eastAsia="zh-CN"/>
              </w:rPr>
            </w:pPr>
          </w:p>
        </w:tc>
        <w:tc>
          <w:tcPr>
            <w:tcW w:w="3120" w:type="dxa"/>
          </w:tcPr>
          <w:p w14:paraId="05C358A9" w14:textId="427B56CE" w:rsidR="00700D1F" w:rsidRPr="00FC5386" w:rsidRDefault="00700D1F" w:rsidP="003A505C">
            <w:pPr>
              <w:tabs>
                <w:tab w:val="left" w:pos="993"/>
              </w:tabs>
              <w:spacing w:before="0"/>
              <w:rPr>
                <w:b/>
                <w:bCs/>
                <w:szCs w:val="24"/>
                <w:lang w:eastAsia="zh-CN"/>
              </w:rPr>
            </w:pPr>
            <w:r w:rsidRPr="00FC5386">
              <w:rPr>
                <w:b/>
                <w:bCs/>
                <w:szCs w:val="24"/>
                <w:lang w:eastAsia="zh-CN"/>
              </w:rPr>
              <w:t>20</w:t>
            </w:r>
            <w:r w:rsidR="00951C8D">
              <w:rPr>
                <w:b/>
                <w:bCs/>
                <w:szCs w:val="24"/>
                <w:lang w:eastAsia="zh-CN"/>
              </w:rPr>
              <w:t>20</w:t>
            </w:r>
            <w:r w:rsidRPr="00FC5386">
              <w:rPr>
                <w:rFonts w:hint="eastAsia"/>
                <w:b/>
                <w:bCs/>
                <w:szCs w:val="24"/>
                <w:lang w:eastAsia="zh-CN"/>
              </w:rPr>
              <w:t>年</w:t>
            </w:r>
            <w:r w:rsidR="00951C8D">
              <w:rPr>
                <w:rFonts w:asciiTheme="minorHAnsi" w:hAnsiTheme="minorHAnsi" w:cstheme="minorHAnsi"/>
                <w:b/>
                <w:bCs/>
                <w:szCs w:val="24"/>
                <w:lang w:eastAsia="zh-CN"/>
              </w:rPr>
              <w:t>4</w:t>
            </w:r>
            <w:r w:rsidRPr="00FC5386">
              <w:rPr>
                <w:rFonts w:hint="eastAsia"/>
                <w:b/>
                <w:bCs/>
                <w:szCs w:val="24"/>
                <w:lang w:eastAsia="zh-CN"/>
              </w:rPr>
              <w:t>月</w:t>
            </w:r>
            <w:r w:rsidR="00951C8D">
              <w:rPr>
                <w:rFonts w:asciiTheme="minorHAnsi" w:hAnsiTheme="minorHAnsi" w:cstheme="minorHAnsi"/>
                <w:b/>
                <w:bCs/>
                <w:szCs w:val="24"/>
                <w:lang w:eastAsia="zh-CN"/>
              </w:rPr>
              <w:t>29</w:t>
            </w:r>
            <w:r w:rsidRPr="00FC5386">
              <w:rPr>
                <w:rFonts w:hint="eastAsia"/>
                <w:b/>
                <w:bCs/>
                <w:szCs w:val="24"/>
                <w:lang w:eastAsia="zh-CN"/>
              </w:rPr>
              <w:t>日</w:t>
            </w:r>
          </w:p>
        </w:tc>
      </w:tr>
      <w:tr w:rsidR="00700D1F" w14:paraId="11231745" w14:textId="77777777">
        <w:trPr>
          <w:cantSplit/>
          <w:trHeight w:val="23"/>
        </w:trPr>
        <w:tc>
          <w:tcPr>
            <w:tcW w:w="6911" w:type="dxa"/>
            <w:vMerge/>
          </w:tcPr>
          <w:p w14:paraId="02DBA6F5" w14:textId="77777777" w:rsidR="00700D1F" w:rsidRDefault="00700D1F" w:rsidP="00001B77">
            <w:pPr>
              <w:tabs>
                <w:tab w:val="left" w:pos="851"/>
              </w:tabs>
              <w:rPr>
                <w:b/>
                <w:lang w:eastAsia="zh-CN"/>
              </w:rPr>
            </w:pPr>
          </w:p>
        </w:tc>
        <w:tc>
          <w:tcPr>
            <w:tcW w:w="3120" w:type="dxa"/>
          </w:tcPr>
          <w:p w14:paraId="3FA0A692"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14:paraId="650585D6" w14:textId="77777777" w:rsidTr="00B4648A">
        <w:trPr>
          <w:cantSplit/>
          <w:trHeight w:val="619"/>
        </w:trPr>
        <w:tc>
          <w:tcPr>
            <w:tcW w:w="10031" w:type="dxa"/>
          </w:tcPr>
          <w:p w14:paraId="0A406F96" w14:textId="77777777"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14:paraId="4846CA7C" w14:textId="77777777">
        <w:trPr>
          <w:cantSplit/>
        </w:trPr>
        <w:tc>
          <w:tcPr>
            <w:tcW w:w="10031" w:type="dxa"/>
          </w:tcPr>
          <w:p w14:paraId="1FEC535D" w14:textId="77777777" w:rsidR="0093362E" w:rsidRDefault="003A505C" w:rsidP="003A505C">
            <w:pPr>
              <w:pStyle w:val="Title1"/>
              <w:rPr>
                <w:bCs/>
                <w:lang w:eastAsia="zh-CN"/>
              </w:rPr>
            </w:pPr>
            <w:r>
              <w:rPr>
                <w:rFonts w:hint="eastAsia"/>
                <w:bCs/>
                <w:lang w:eastAsia="zh-CN"/>
              </w:rPr>
              <w:t>国</w:t>
            </w:r>
            <w:r>
              <w:rPr>
                <w:bCs/>
                <w:lang w:eastAsia="zh-CN"/>
              </w:rPr>
              <w:t>际</w:t>
            </w:r>
            <w:r>
              <w:rPr>
                <w:rFonts w:hint="eastAsia"/>
                <w:bCs/>
                <w:lang w:eastAsia="zh-CN"/>
              </w:rPr>
              <w:t>电信联盟</w:t>
            </w:r>
            <w:r>
              <w:rPr>
                <w:bCs/>
                <w:lang w:eastAsia="zh-CN"/>
              </w:rPr>
              <w:t>问责制与透明</w:t>
            </w:r>
            <w:r>
              <w:rPr>
                <w:rFonts w:hint="eastAsia"/>
                <w:bCs/>
                <w:lang w:eastAsia="zh-CN"/>
              </w:rPr>
              <w:t>度</w:t>
            </w:r>
            <w:r>
              <w:rPr>
                <w:bCs/>
                <w:lang w:eastAsia="zh-CN"/>
              </w:rPr>
              <w:t>框架</w:t>
            </w:r>
          </w:p>
        </w:tc>
      </w:tr>
    </w:tbl>
    <w:p w14:paraId="5ED2DD9F" w14:textId="77777777" w:rsidR="00B4648A" w:rsidRPr="0022198A" w:rsidRDefault="00B4648A" w:rsidP="00B40A53">
      <w:pPr>
        <w:rPr>
          <w:lang w:eastAsia="zh-CN"/>
        </w:rPr>
      </w:pPr>
    </w:p>
    <w:p w14:paraId="5A8D1026" w14:textId="77777777" w:rsidR="00B4648A" w:rsidRPr="0022198A" w:rsidRDefault="00B4648A" w:rsidP="00B40A53">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RPr="003C2B85" w14:paraId="276D0C4C" w14:textId="77777777" w:rsidTr="00B4648A">
        <w:trPr>
          <w:trHeight w:val="3110"/>
        </w:trPr>
        <w:tc>
          <w:tcPr>
            <w:tcW w:w="8080" w:type="dxa"/>
            <w:tcBorders>
              <w:top w:val="single" w:sz="12" w:space="0" w:color="auto"/>
              <w:left w:val="single" w:sz="12" w:space="0" w:color="auto"/>
              <w:bottom w:val="single" w:sz="12" w:space="0" w:color="auto"/>
              <w:right w:val="single" w:sz="12" w:space="0" w:color="auto"/>
            </w:tcBorders>
          </w:tcPr>
          <w:p w14:paraId="70B17784" w14:textId="77777777" w:rsidR="0081698E" w:rsidRPr="002C3D80" w:rsidRDefault="0081698E" w:rsidP="0081698E">
            <w:pPr>
              <w:pStyle w:val="toc0"/>
              <w:tabs>
                <w:tab w:val="left" w:pos="1191"/>
                <w:tab w:val="left" w:pos="1588"/>
                <w:tab w:val="left" w:pos="1985"/>
              </w:tabs>
              <w:spacing w:before="240"/>
              <w:rPr>
                <w:bCs/>
                <w:szCs w:val="22"/>
                <w:lang w:val="en-US" w:eastAsia="zh-CN"/>
              </w:rPr>
            </w:pPr>
            <w:r>
              <w:rPr>
                <w:rFonts w:hint="eastAsia"/>
                <w:bCs/>
                <w:szCs w:val="22"/>
                <w:lang w:val="fr-FR" w:eastAsia="zh-CN"/>
              </w:rPr>
              <w:t>概</w:t>
            </w:r>
            <w:r>
              <w:rPr>
                <w:rFonts w:hint="eastAsia"/>
                <w:bCs/>
                <w:szCs w:val="22"/>
                <w:lang w:eastAsia="zh-CN"/>
              </w:rPr>
              <w:t>要</w:t>
            </w:r>
          </w:p>
          <w:p w14:paraId="6342EA81" w14:textId="77777777" w:rsidR="003A505C" w:rsidRDefault="003A505C" w:rsidP="00C42B05">
            <w:pPr>
              <w:spacing w:after="120"/>
              <w:ind w:firstLineChars="200" w:firstLine="480"/>
              <w:jc w:val="both"/>
              <w:rPr>
                <w:szCs w:val="24"/>
                <w:lang w:eastAsia="zh-CN"/>
              </w:rPr>
            </w:pPr>
            <w:r w:rsidRPr="003A505C">
              <w:rPr>
                <w:rFonts w:hint="eastAsia"/>
                <w:szCs w:val="24"/>
                <w:lang w:eastAsia="zh-CN"/>
              </w:rPr>
              <w:t>根据联检组</w:t>
            </w:r>
            <w:r w:rsidR="003C2B85">
              <w:rPr>
                <w:rFonts w:hint="eastAsia"/>
                <w:szCs w:val="24"/>
                <w:lang w:eastAsia="zh-CN"/>
              </w:rPr>
              <w:t>（</w:t>
            </w:r>
            <w:r w:rsidR="003C2B85" w:rsidRPr="002C3D80">
              <w:rPr>
                <w:szCs w:val="24"/>
                <w:lang w:val="en-US" w:eastAsia="zh-CN"/>
              </w:rPr>
              <w:t>JIU</w:t>
            </w:r>
            <w:r w:rsidR="003C2B85">
              <w:rPr>
                <w:rFonts w:hint="eastAsia"/>
                <w:szCs w:val="24"/>
                <w:lang w:eastAsia="zh-CN"/>
              </w:rPr>
              <w:t>）</w:t>
            </w:r>
            <w:r w:rsidR="007D49B9">
              <w:rPr>
                <w:rFonts w:hint="eastAsia"/>
                <w:szCs w:val="24"/>
                <w:lang w:eastAsia="zh-CN"/>
              </w:rPr>
              <w:t>于</w:t>
            </w:r>
            <w:r w:rsidR="007D49B9" w:rsidRPr="0022198A">
              <w:rPr>
                <w:szCs w:val="24"/>
                <w:lang w:val="en-US" w:eastAsia="zh-CN"/>
              </w:rPr>
              <w:t>2015</w:t>
            </w:r>
            <w:r w:rsidRPr="003A505C">
              <w:rPr>
                <w:rFonts w:hint="eastAsia"/>
                <w:szCs w:val="24"/>
                <w:lang w:eastAsia="zh-CN"/>
              </w:rPr>
              <w:t>年</w:t>
            </w:r>
            <w:r w:rsidR="007D49B9">
              <w:rPr>
                <w:rFonts w:hint="eastAsia"/>
                <w:szCs w:val="24"/>
                <w:lang w:eastAsia="zh-CN"/>
              </w:rPr>
              <w:t>进行的</w:t>
            </w:r>
            <w:r w:rsidRPr="003A505C">
              <w:rPr>
                <w:rFonts w:hint="eastAsia"/>
                <w:szCs w:val="24"/>
                <w:lang w:eastAsia="zh-CN"/>
              </w:rPr>
              <w:t>国际电联管理审查</w:t>
            </w:r>
            <w:r w:rsidR="007D49B9">
              <w:rPr>
                <w:rFonts w:hint="eastAsia"/>
                <w:szCs w:val="24"/>
                <w:lang w:eastAsia="zh-CN"/>
              </w:rPr>
              <w:t>（</w:t>
            </w:r>
            <w:hyperlink r:id="rId12" w:history="1">
              <w:r w:rsidR="007D49B9" w:rsidRPr="0022198A">
                <w:rPr>
                  <w:rStyle w:val="Hyperlink"/>
                  <w:szCs w:val="24"/>
                  <w:lang w:val="en-US" w:eastAsia="zh-CN"/>
                </w:rPr>
                <w:t>JIU/REP/2016/1</w:t>
              </w:r>
            </w:hyperlink>
            <w:r w:rsidR="007D49B9">
              <w:rPr>
                <w:rFonts w:hint="eastAsia"/>
                <w:szCs w:val="24"/>
                <w:lang w:eastAsia="zh-CN"/>
              </w:rPr>
              <w:t>），</w:t>
            </w:r>
            <w:r w:rsidRPr="003A505C">
              <w:rPr>
                <w:rFonts w:hint="eastAsia"/>
                <w:szCs w:val="24"/>
                <w:lang w:eastAsia="zh-CN"/>
              </w:rPr>
              <w:t>秘书长向理事会</w:t>
            </w:r>
            <w:r w:rsidRPr="003A505C">
              <w:rPr>
                <w:rFonts w:hint="eastAsia"/>
                <w:szCs w:val="24"/>
                <w:lang w:eastAsia="zh-CN"/>
              </w:rPr>
              <w:t>2017</w:t>
            </w:r>
            <w:r w:rsidRPr="003A505C">
              <w:rPr>
                <w:rFonts w:hint="eastAsia"/>
                <w:szCs w:val="24"/>
                <w:lang w:eastAsia="zh-CN"/>
              </w:rPr>
              <w:t>年会议提交了</w:t>
            </w:r>
            <w:r w:rsidR="003C2B85">
              <w:rPr>
                <w:rFonts w:hint="eastAsia"/>
                <w:szCs w:val="24"/>
                <w:lang w:eastAsia="zh-CN"/>
              </w:rPr>
              <w:t>一份</w:t>
            </w:r>
            <w:r w:rsidR="007D49B9">
              <w:rPr>
                <w:rFonts w:hint="eastAsia"/>
                <w:szCs w:val="24"/>
                <w:lang w:eastAsia="zh-CN"/>
              </w:rPr>
              <w:t>自成一体的</w:t>
            </w:r>
            <w:r w:rsidRPr="003A505C">
              <w:rPr>
                <w:rFonts w:hint="eastAsia"/>
                <w:szCs w:val="24"/>
                <w:lang w:eastAsia="zh-CN"/>
              </w:rPr>
              <w:t>国际</w:t>
            </w:r>
            <w:proofErr w:type="gramStart"/>
            <w:r w:rsidRPr="003A505C">
              <w:rPr>
                <w:rFonts w:hint="eastAsia"/>
                <w:szCs w:val="24"/>
                <w:lang w:eastAsia="zh-CN"/>
              </w:rPr>
              <w:t>电联问责</w:t>
            </w:r>
            <w:proofErr w:type="gramEnd"/>
            <w:r w:rsidR="007D49B9">
              <w:rPr>
                <w:rFonts w:hint="eastAsia"/>
                <w:szCs w:val="24"/>
                <w:lang w:eastAsia="zh-CN"/>
              </w:rPr>
              <w:t>制</w:t>
            </w:r>
            <w:r w:rsidRPr="003A505C">
              <w:rPr>
                <w:rFonts w:hint="eastAsia"/>
                <w:szCs w:val="24"/>
                <w:lang w:eastAsia="zh-CN"/>
              </w:rPr>
              <w:t>框架</w:t>
            </w:r>
            <w:r w:rsidR="007D49B9">
              <w:rPr>
                <w:rFonts w:hint="eastAsia"/>
                <w:szCs w:val="24"/>
                <w:lang w:eastAsia="zh-CN"/>
              </w:rPr>
              <w:t>，</w:t>
            </w:r>
            <w:r w:rsidRPr="003A505C">
              <w:rPr>
                <w:rFonts w:hint="eastAsia"/>
                <w:szCs w:val="24"/>
                <w:lang w:eastAsia="zh-CN"/>
              </w:rPr>
              <w:t>该框架</w:t>
            </w:r>
            <w:r w:rsidR="007D49B9">
              <w:rPr>
                <w:rFonts w:hint="eastAsia"/>
                <w:szCs w:val="24"/>
                <w:lang w:eastAsia="zh-CN"/>
              </w:rPr>
              <w:t>围绕三大支柱及</w:t>
            </w:r>
            <w:r w:rsidR="007D49B9" w:rsidRPr="003A505C">
              <w:rPr>
                <w:rFonts w:hint="eastAsia"/>
                <w:szCs w:val="24"/>
                <w:lang w:eastAsia="zh-CN"/>
              </w:rPr>
              <w:t>相关基准</w:t>
            </w:r>
            <w:r w:rsidR="007D49B9">
              <w:rPr>
                <w:rFonts w:hint="eastAsia"/>
                <w:szCs w:val="24"/>
                <w:lang w:eastAsia="zh-CN"/>
              </w:rPr>
              <w:t>整合了问</w:t>
            </w:r>
            <w:r w:rsidRPr="003A505C">
              <w:rPr>
                <w:rFonts w:hint="eastAsia"/>
                <w:szCs w:val="24"/>
                <w:lang w:eastAsia="zh-CN"/>
              </w:rPr>
              <w:t>责制的核心内容</w:t>
            </w:r>
            <w:r w:rsidR="007D49B9">
              <w:rPr>
                <w:rFonts w:hint="eastAsia"/>
                <w:szCs w:val="24"/>
                <w:lang w:eastAsia="zh-CN"/>
              </w:rPr>
              <w:t>。</w:t>
            </w:r>
          </w:p>
          <w:p w14:paraId="192B31E7" w14:textId="3FD3A1A9" w:rsidR="003A505C" w:rsidRDefault="003A505C" w:rsidP="00C42B05">
            <w:pPr>
              <w:spacing w:after="120"/>
              <w:ind w:firstLineChars="200" w:firstLine="480"/>
              <w:jc w:val="both"/>
              <w:rPr>
                <w:szCs w:val="24"/>
                <w:lang w:eastAsia="zh-CN"/>
              </w:rPr>
            </w:pPr>
            <w:r w:rsidRPr="003A505C">
              <w:rPr>
                <w:rFonts w:hint="eastAsia"/>
                <w:szCs w:val="24"/>
                <w:lang w:eastAsia="zh-CN"/>
              </w:rPr>
              <w:t>本报告</w:t>
            </w:r>
            <w:r w:rsidR="003C2B85">
              <w:rPr>
                <w:rFonts w:hint="eastAsia"/>
                <w:szCs w:val="24"/>
                <w:lang w:eastAsia="zh-CN"/>
              </w:rPr>
              <w:t>介绍</w:t>
            </w:r>
            <w:r w:rsidRPr="003A505C">
              <w:rPr>
                <w:rFonts w:hint="eastAsia"/>
                <w:szCs w:val="24"/>
                <w:lang w:eastAsia="zh-CN"/>
              </w:rPr>
              <w:t>了</w:t>
            </w:r>
            <w:r w:rsidR="007D49B9">
              <w:rPr>
                <w:rFonts w:hint="eastAsia"/>
                <w:szCs w:val="24"/>
                <w:lang w:eastAsia="zh-CN"/>
              </w:rPr>
              <w:t>在</w:t>
            </w:r>
            <w:r w:rsidR="003C2B85">
              <w:rPr>
                <w:rFonts w:hint="eastAsia"/>
                <w:szCs w:val="24"/>
                <w:lang w:eastAsia="zh-CN"/>
              </w:rPr>
              <w:t>实施</w:t>
            </w:r>
            <w:proofErr w:type="gramStart"/>
            <w:r w:rsidRPr="003A505C">
              <w:rPr>
                <w:rFonts w:hint="eastAsia"/>
                <w:szCs w:val="24"/>
                <w:lang w:eastAsia="zh-CN"/>
              </w:rPr>
              <w:t>联检组问责</w:t>
            </w:r>
            <w:proofErr w:type="gramEnd"/>
            <w:r w:rsidR="003C2B85">
              <w:rPr>
                <w:rFonts w:hint="eastAsia"/>
                <w:szCs w:val="24"/>
                <w:lang w:eastAsia="zh-CN"/>
              </w:rPr>
              <w:t>制</w:t>
            </w:r>
            <w:r w:rsidRPr="003A505C">
              <w:rPr>
                <w:rFonts w:hint="eastAsia"/>
                <w:szCs w:val="24"/>
                <w:lang w:eastAsia="zh-CN"/>
              </w:rPr>
              <w:t>框架基准方面取得的</w:t>
            </w:r>
            <w:r w:rsidR="005C229C" w:rsidRPr="003A505C">
              <w:rPr>
                <w:rFonts w:hint="eastAsia"/>
                <w:szCs w:val="24"/>
                <w:lang w:eastAsia="zh-CN"/>
              </w:rPr>
              <w:t>最新</w:t>
            </w:r>
            <w:r w:rsidR="005C229C">
              <w:rPr>
                <w:rFonts w:hint="eastAsia"/>
                <w:szCs w:val="24"/>
                <w:lang w:eastAsia="zh-CN"/>
              </w:rPr>
              <w:t>进展</w:t>
            </w:r>
            <w:r w:rsidR="007D49B9">
              <w:rPr>
                <w:rFonts w:hint="eastAsia"/>
                <w:szCs w:val="24"/>
                <w:lang w:eastAsia="zh-CN"/>
              </w:rPr>
              <w:t>。</w:t>
            </w:r>
          </w:p>
          <w:p w14:paraId="34EDB0D4" w14:textId="6EE8C4F4" w:rsidR="00556828" w:rsidRPr="003C2B85" w:rsidRDefault="00566FC7" w:rsidP="00C42B05">
            <w:pPr>
              <w:spacing w:after="120"/>
              <w:ind w:firstLineChars="200" w:firstLine="480"/>
              <w:jc w:val="both"/>
              <w:rPr>
                <w:szCs w:val="24"/>
                <w:lang w:eastAsia="zh-CN"/>
              </w:rPr>
            </w:pPr>
            <w:r>
              <w:rPr>
                <w:rFonts w:hint="eastAsia"/>
                <w:szCs w:val="24"/>
                <w:lang w:eastAsia="zh-CN"/>
              </w:rPr>
              <w:t>文后</w:t>
            </w:r>
            <w:r w:rsidR="0003404E" w:rsidRPr="0003404E">
              <w:rPr>
                <w:szCs w:val="24"/>
                <w:lang w:eastAsia="zh-CN"/>
              </w:rPr>
              <w:t>附件是</w:t>
            </w:r>
            <w:r w:rsidR="0003404E">
              <w:rPr>
                <w:rFonts w:hint="eastAsia"/>
                <w:szCs w:val="24"/>
                <w:lang w:eastAsia="zh-CN"/>
              </w:rPr>
              <w:t>一份</w:t>
            </w:r>
            <w:r w:rsidR="0003404E" w:rsidRPr="0003404E">
              <w:rPr>
                <w:szCs w:val="24"/>
                <w:lang w:eastAsia="zh-CN"/>
              </w:rPr>
              <w:t>问责清单。将编写一份</w:t>
            </w:r>
            <w:r w:rsidR="0003404E">
              <w:rPr>
                <w:rFonts w:hint="eastAsia"/>
                <w:szCs w:val="24"/>
                <w:lang w:eastAsia="zh-CN"/>
              </w:rPr>
              <w:t>修订</w:t>
            </w:r>
            <w:r w:rsidR="0003404E" w:rsidRPr="0003404E">
              <w:rPr>
                <w:szCs w:val="24"/>
                <w:lang w:eastAsia="zh-CN"/>
              </w:rPr>
              <w:t>框架，以考虑其他正在进行的</w:t>
            </w:r>
            <w:r w:rsidR="0003404E">
              <w:rPr>
                <w:rFonts w:hint="eastAsia"/>
                <w:szCs w:val="24"/>
                <w:lang w:eastAsia="zh-CN"/>
              </w:rPr>
              <w:t>、</w:t>
            </w:r>
            <w:r w:rsidR="0003404E" w:rsidRPr="0003404E">
              <w:rPr>
                <w:szCs w:val="24"/>
                <w:lang w:eastAsia="zh-CN"/>
              </w:rPr>
              <w:t>有助于</w:t>
            </w:r>
            <w:proofErr w:type="gramStart"/>
            <w:r w:rsidR="0003404E" w:rsidRPr="0003404E">
              <w:rPr>
                <w:szCs w:val="24"/>
                <w:lang w:eastAsia="zh-CN"/>
              </w:rPr>
              <w:t>加强问</w:t>
            </w:r>
            <w:proofErr w:type="gramEnd"/>
            <w:r w:rsidR="0003404E" w:rsidRPr="0003404E">
              <w:rPr>
                <w:szCs w:val="24"/>
                <w:lang w:eastAsia="zh-CN"/>
              </w:rPr>
              <w:t>责制</w:t>
            </w:r>
            <w:r w:rsidR="0003404E">
              <w:rPr>
                <w:rFonts w:hint="eastAsia"/>
                <w:szCs w:val="24"/>
                <w:lang w:eastAsia="zh-CN"/>
              </w:rPr>
              <w:t>的并行</w:t>
            </w:r>
            <w:r w:rsidR="0003404E" w:rsidRPr="0003404E">
              <w:rPr>
                <w:szCs w:val="24"/>
                <w:lang w:eastAsia="zh-CN"/>
              </w:rPr>
              <w:t>举措</w:t>
            </w:r>
            <w:r w:rsidR="0003404E">
              <w:rPr>
                <w:rFonts w:hint="eastAsia"/>
                <w:szCs w:val="24"/>
                <w:lang w:eastAsia="zh-CN"/>
              </w:rPr>
              <w:t>。</w:t>
            </w:r>
          </w:p>
          <w:p w14:paraId="292638FF" w14:textId="77777777" w:rsidR="0081698E" w:rsidRPr="003C2B85" w:rsidRDefault="0081698E" w:rsidP="0081698E">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sz w:val="24"/>
                <w:szCs w:val="22"/>
                <w:lang w:eastAsia="zh-CN"/>
              </w:rPr>
            </w:pPr>
          </w:p>
          <w:p w14:paraId="3A654C74" w14:textId="77777777" w:rsidR="0081698E" w:rsidRPr="0022198A" w:rsidRDefault="0081698E" w:rsidP="0081698E">
            <w:pPr>
              <w:pStyle w:val="Index1"/>
              <w:spacing w:before="0"/>
              <w:rPr>
                <w:b/>
                <w:bCs/>
                <w:szCs w:val="22"/>
                <w:lang w:eastAsia="zh-CN"/>
              </w:rPr>
            </w:pPr>
            <w:r>
              <w:rPr>
                <w:rFonts w:hint="eastAsia"/>
                <w:b/>
                <w:bCs/>
                <w:szCs w:val="22"/>
                <w:lang w:eastAsia="zh-CN"/>
              </w:rPr>
              <w:t>需采取的行动</w:t>
            </w:r>
          </w:p>
          <w:p w14:paraId="5B32D25C" w14:textId="73EB4CEF" w:rsidR="003A505C" w:rsidRPr="0022198A" w:rsidRDefault="003A505C" w:rsidP="00C42B05">
            <w:pPr>
              <w:spacing w:after="120"/>
              <w:ind w:firstLineChars="200" w:firstLine="480"/>
              <w:jc w:val="both"/>
              <w:rPr>
                <w:szCs w:val="24"/>
                <w:lang w:eastAsia="zh-CN"/>
              </w:rPr>
            </w:pPr>
            <w:r>
              <w:rPr>
                <w:rFonts w:hint="eastAsia"/>
                <w:szCs w:val="24"/>
                <w:lang w:eastAsia="zh-CN"/>
              </w:rPr>
              <w:t>请理事会</w:t>
            </w:r>
            <w:r w:rsidR="00566FC7">
              <w:rPr>
                <w:rFonts w:hint="eastAsia"/>
                <w:szCs w:val="24"/>
                <w:lang w:eastAsia="zh-CN"/>
              </w:rPr>
              <w:t>将</w:t>
            </w:r>
            <w:r>
              <w:rPr>
                <w:rFonts w:hint="eastAsia"/>
                <w:szCs w:val="24"/>
                <w:lang w:eastAsia="zh-CN"/>
              </w:rPr>
              <w:t>本报告</w:t>
            </w:r>
            <w:r w:rsidR="00566FC7" w:rsidRPr="00566FC7">
              <w:rPr>
                <w:rFonts w:hint="eastAsia"/>
                <w:b/>
                <w:bCs/>
                <w:szCs w:val="24"/>
                <w:lang w:eastAsia="zh-CN"/>
              </w:rPr>
              <w:t>记录在案</w:t>
            </w:r>
            <w:r>
              <w:rPr>
                <w:rFonts w:hint="eastAsia"/>
                <w:szCs w:val="24"/>
                <w:lang w:eastAsia="zh-CN"/>
              </w:rPr>
              <w:t>。</w:t>
            </w:r>
            <w:r w:rsidRPr="0022198A">
              <w:rPr>
                <w:szCs w:val="24"/>
                <w:lang w:eastAsia="zh-CN"/>
              </w:rPr>
              <w:t xml:space="preserve"> </w:t>
            </w:r>
          </w:p>
          <w:p w14:paraId="47BCF38E" w14:textId="79A23F1D" w:rsidR="003A505C" w:rsidRDefault="007D49B9" w:rsidP="003A505C">
            <w:pPr>
              <w:keepNext/>
              <w:keepLines/>
              <w:spacing w:after="120"/>
              <w:ind w:left="567" w:hanging="567"/>
              <w:outlineLvl w:val="0"/>
              <w:rPr>
                <w:b/>
                <w:szCs w:val="24"/>
                <w:lang w:eastAsia="zh-CN"/>
              </w:rPr>
            </w:pPr>
            <w:r>
              <w:rPr>
                <w:rFonts w:hint="eastAsia"/>
                <w:b/>
                <w:szCs w:val="24"/>
                <w:lang w:eastAsia="zh-CN"/>
              </w:rPr>
              <w:t>参考文件</w:t>
            </w:r>
          </w:p>
          <w:p w14:paraId="36D86A26" w14:textId="4E946660" w:rsidR="00B40A53" w:rsidRPr="0022198A" w:rsidRDefault="0022198A" w:rsidP="003C2B85">
            <w:pPr>
              <w:pStyle w:val="BodyTextIndent3"/>
              <w:spacing w:before="120" w:after="120"/>
              <w:ind w:firstLineChars="200" w:firstLine="440"/>
              <w:textAlignment w:val="baseline"/>
              <w:rPr>
                <w:rFonts w:asciiTheme="minorHAnsi" w:hAnsiTheme="minorHAnsi" w:cstheme="minorHAnsi"/>
                <w:caps/>
                <w:sz w:val="24"/>
                <w:szCs w:val="24"/>
                <w:lang w:val="en-GB"/>
              </w:rPr>
            </w:pPr>
            <w:r>
              <w:fldChar w:fldCharType="begin"/>
            </w:r>
            <w:r w:rsidRPr="0022198A">
              <w:rPr>
                <w:lang w:val="en-GB"/>
              </w:rPr>
              <w:instrText xml:space="preserve"> HYPERLINK "https://www.itu.int/md/S17-CL-C-0064/en" </w:instrText>
            </w:r>
            <w:r>
              <w:fldChar w:fldCharType="separate"/>
            </w:r>
            <w:r w:rsidR="003A505C" w:rsidRPr="0022198A">
              <w:rPr>
                <w:rStyle w:val="Hyperlink"/>
                <w:rFonts w:asciiTheme="minorHAnsi" w:hAnsiTheme="minorHAnsi" w:cstheme="minorHAnsi"/>
                <w:sz w:val="24"/>
                <w:szCs w:val="24"/>
                <w:lang w:val="en-GB"/>
              </w:rPr>
              <w:t>C17/64</w:t>
            </w:r>
            <w:r>
              <w:rPr>
                <w:rStyle w:val="Hyperlink"/>
                <w:rFonts w:asciiTheme="minorHAnsi" w:hAnsiTheme="minorHAnsi" w:cstheme="minorHAnsi"/>
                <w:sz w:val="24"/>
                <w:szCs w:val="24"/>
              </w:rPr>
              <w:fldChar w:fldCharType="end"/>
            </w:r>
            <w:r w:rsidR="007D49B9" w:rsidRPr="003D5391">
              <w:rPr>
                <w:rFonts w:asciiTheme="minorHAnsi" w:hAnsiTheme="minorHAnsi" w:cstheme="minorHAnsi"/>
                <w:sz w:val="24"/>
                <w:szCs w:val="24"/>
                <w:lang w:val="en-US"/>
              </w:rPr>
              <w:t>、</w:t>
            </w:r>
            <w:r w:rsidR="003D5391" w:rsidRPr="003D5391">
              <w:fldChar w:fldCharType="begin"/>
            </w:r>
            <w:r w:rsidR="003D5391" w:rsidRPr="0022198A">
              <w:rPr>
                <w:rFonts w:asciiTheme="minorHAnsi" w:hAnsiTheme="minorHAnsi" w:cstheme="minorHAnsi"/>
                <w:sz w:val="24"/>
                <w:szCs w:val="24"/>
                <w:lang w:val="en-GB"/>
              </w:rPr>
              <w:instrText xml:space="preserve"> HYPERLINK "https://www.unjiu.org/en/reports-notes/JIU%20Products/JIU_REP_2011_5_English.pdf" </w:instrText>
            </w:r>
            <w:r w:rsidR="003D5391" w:rsidRPr="003D5391">
              <w:fldChar w:fldCharType="separate"/>
            </w:r>
            <w:r w:rsidR="003A505C" w:rsidRPr="0022198A">
              <w:rPr>
                <w:rStyle w:val="Hyperlink"/>
                <w:rFonts w:asciiTheme="minorHAnsi" w:hAnsiTheme="minorHAnsi" w:cstheme="minorHAnsi"/>
                <w:sz w:val="24"/>
                <w:szCs w:val="24"/>
                <w:lang w:val="en-GB"/>
              </w:rPr>
              <w:t>JIU/REP/2011/5</w:t>
            </w:r>
            <w:r w:rsidR="003D5391" w:rsidRPr="003D5391">
              <w:rPr>
                <w:rStyle w:val="Hyperlink"/>
                <w:rFonts w:asciiTheme="minorHAnsi" w:hAnsiTheme="minorHAnsi" w:cstheme="minorHAnsi"/>
                <w:sz w:val="24"/>
                <w:szCs w:val="24"/>
              </w:rPr>
              <w:fldChar w:fldCharType="end"/>
            </w:r>
            <w:r w:rsidR="007D49B9" w:rsidRPr="003D5391">
              <w:rPr>
                <w:rStyle w:val="Hyperlink"/>
                <w:rFonts w:asciiTheme="minorHAnsi" w:hAnsiTheme="minorHAnsi" w:cstheme="minorHAnsi"/>
                <w:sz w:val="24"/>
                <w:szCs w:val="24"/>
                <w:u w:val="none"/>
              </w:rPr>
              <w:t>、</w:t>
            </w:r>
            <w:r w:rsidR="003D5391" w:rsidRPr="003D5391">
              <w:fldChar w:fldCharType="begin"/>
            </w:r>
            <w:r w:rsidR="003D5391" w:rsidRPr="0022198A">
              <w:rPr>
                <w:sz w:val="24"/>
                <w:szCs w:val="24"/>
                <w:lang w:val="en-GB"/>
              </w:rPr>
              <w:instrText xml:space="preserve"> HYPERLINK "https://www.unjiu.org/en/reports-notes/JIU%20Products/JIU_REP_2016_1_English.pdf" </w:instrText>
            </w:r>
            <w:r w:rsidR="003D5391" w:rsidRPr="003D5391">
              <w:fldChar w:fldCharType="separate"/>
            </w:r>
            <w:r w:rsidR="003D5391" w:rsidRPr="0022198A">
              <w:rPr>
                <w:rStyle w:val="Hyperlink"/>
                <w:sz w:val="24"/>
                <w:szCs w:val="24"/>
                <w:lang w:val="en-GB"/>
              </w:rPr>
              <w:t>JIU/REP/2016/1</w:t>
            </w:r>
            <w:r w:rsidR="003D5391" w:rsidRPr="003D5391">
              <w:rPr>
                <w:rStyle w:val="Hyperlink"/>
                <w:sz w:val="24"/>
                <w:szCs w:val="24"/>
              </w:rPr>
              <w:fldChar w:fldCharType="end"/>
            </w:r>
            <w:r w:rsidR="0003404E" w:rsidRPr="003D5391">
              <w:rPr>
                <w:rFonts w:asciiTheme="minorHAnsi" w:hAnsiTheme="minorHAnsi" w:cstheme="minorHAnsi"/>
                <w:sz w:val="24"/>
                <w:szCs w:val="24"/>
              </w:rPr>
              <w:t>号文件</w:t>
            </w:r>
            <w:r w:rsidR="007D49B9" w:rsidRPr="003D5391">
              <w:rPr>
                <w:rFonts w:asciiTheme="minorHAnsi" w:hAnsiTheme="minorHAnsi" w:cstheme="minorHAnsi"/>
                <w:sz w:val="24"/>
                <w:szCs w:val="24"/>
              </w:rPr>
              <w:t>和联合国大会</w:t>
            </w:r>
            <w:r w:rsidR="007D49B9" w:rsidRPr="003D5391">
              <w:rPr>
                <w:rFonts w:hint="eastAsia"/>
                <w:sz w:val="24"/>
                <w:szCs w:val="24"/>
              </w:rPr>
              <w:t>第</w:t>
            </w:r>
            <w:r>
              <w:fldChar w:fldCharType="begin"/>
            </w:r>
            <w:r w:rsidRPr="0022198A">
              <w:rPr>
                <w:lang w:val="en-GB"/>
              </w:rPr>
              <w:instrText xml:space="preserve"> HYPERLINK "http://www.un.org/en/ga/search/view_doc.asp?symbol=A/RES/64/259" </w:instrText>
            </w:r>
            <w:r>
              <w:fldChar w:fldCharType="separate"/>
            </w:r>
            <w:r w:rsidR="003D5391" w:rsidRPr="0022198A">
              <w:rPr>
                <w:rStyle w:val="Hyperlink"/>
                <w:sz w:val="24"/>
                <w:szCs w:val="24"/>
                <w:lang w:val="en-GB"/>
              </w:rPr>
              <w:t>64/259</w:t>
            </w:r>
            <w:r>
              <w:rPr>
                <w:rStyle w:val="Hyperlink"/>
                <w:sz w:val="24"/>
                <w:szCs w:val="24"/>
              </w:rPr>
              <w:fldChar w:fldCharType="end"/>
            </w:r>
            <w:r w:rsidR="007D49B9" w:rsidRPr="003D5391">
              <w:rPr>
                <w:rFonts w:asciiTheme="minorHAnsi" w:hAnsiTheme="minorHAnsi" w:cstheme="minorHAnsi"/>
                <w:sz w:val="24"/>
                <w:szCs w:val="24"/>
              </w:rPr>
              <w:t>号决议</w:t>
            </w:r>
          </w:p>
        </w:tc>
      </w:tr>
    </w:tbl>
    <w:p w14:paraId="1D7D86F2" w14:textId="77777777" w:rsidR="00C42B05" w:rsidRPr="0022198A" w:rsidRDefault="00C42B05" w:rsidP="00E378D8">
      <w:pPr>
        <w:tabs>
          <w:tab w:val="left" w:pos="720"/>
        </w:tabs>
        <w:overflowPunct/>
        <w:autoSpaceDE/>
        <w:adjustRightInd/>
        <w:spacing w:before="0"/>
        <w:rPr>
          <w:lang w:eastAsia="zh-CN"/>
        </w:rPr>
      </w:pPr>
    </w:p>
    <w:p w14:paraId="73AEA264" w14:textId="56778C03" w:rsidR="00C42B05" w:rsidRPr="0022198A" w:rsidRDefault="00C42B05">
      <w:pPr>
        <w:tabs>
          <w:tab w:val="clear" w:pos="794"/>
          <w:tab w:val="clear" w:pos="1191"/>
          <w:tab w:val="clear" w:pos="1588"/>
          <w:tab w:val="clear" w:pos="1985"/>
        </w:tabs>
        <w:overflowPunct/>
        <w:autoSpaceDE/>
        <w:autoSpaceDN/>
        <w:adjustRightInd/>
        <w:spacing w:before="0"/>
        <w:textAlignment w:val="auto"/>
        <w:rPr>
          <w:lang w:eastAsia="zh-CN"/>
        </w:rPr>
      </w:pPr>
    </w:p>
    <w:p w14:paraId="434330F3" w14:textId="03B9A1C3" w:rsidR="00556828" w:rsidRPr="0022198A" w:rsidRDefault="00556828">
      <w:pPr>
        <w:tabs>
          <w:tab w:val="clear" w:pos="794"/>
          <w:tab w:val="clear" w:pos="1191"/>
          <w:tab w:val="clear" w:pos="1588"/>
          <w:tab w:val="clear" w:pos="1985"/>
        </w:tabs>
        <w:overflowPunct/>
        <w:autoSpaceDE/>
        <w:autoSpaceDN/>
        <w:adjustRightInd/>
        <w:spacing w:before="0"/>
        <w:textAlignment w:val="auto"/>
        <w:rPr>
          <w:lang w:eastAsia="zh-CN"/>
        </w:rPr>
      </w:pPr>
    </w:p>
    <w:p w14:paraId="037F7442" w14:textId="4F3CA5B0" w:rsidR="00556828" w:rsidRPr="0022198A" w:rsidRDefault="00556828">
      <w:pPr>
        <w:tabs>
          <w:tab w:val="clear" w:pos="794"/>
          <w:tab w:val="clear" w:pos="1191"/>
          <w:tab w:val="clear" w:pos="1588"/>
          <w:tab w:val="clear" w:pos="1985"/>
        </w:tabs>
        <w:overflowPunct/>
        <w:autoSpaceDE/>
        <w:autoSpaceDN/>
        <w:adjustRightInd/>
        <w:spacing w:before="0"/>
        <w:textAlignment w:val="auto"/>
        <w:rPr>
          <w:lang w:eastAsia="zh-CN"/>
        </w:rPr>
      </w:pPr>
    </w:p>
    <w:p w14:paraId="64AD369D" w14:textId="77777777" w:rsidR="003D5391" w:rsidRPr="0022198A" w:rsidRDefault="003D5391">
      <w:pPr>
        <w:tabs>
          <w:tab w:val="clear" w:pos="794"/>
          <w:tab w:val="clear" w:pos="1191"/>
          <w:tab w:val="clear" w:pos="1588"/>
          <w:tab w:val="clear" w:pos="1985"/>
        </w:tabs>
        <w:overflowPunct/>
        <w:autoSpaceDE/>
        <w:autoSpaceDN/>
        <w:adjustRightInd/>
        <w:spacing w:before="0"/>
        <w:textAlignment w:val="auto"/>
        <w:rPr>
          <w:lang w:eastAsia="zh-CN"/>
        </w:rPr>
      </w:pPr>
    </w:p>
    <w:p w14:paraId="32366E82" w14:textId="6D3A4FC9" w:rsidR="00556828" w:rsidRPr="0022198A" w:rsidRDefault="00556828">
      <w:pPr>
        <w:tabs>
          <w:tab w:val="clear" w:pos="794"/>
          <w:tab w:val="clear" w:pos="1191"/>
          <w:tab w:val="clear" w:pos="1588"/>
          <w:tab w:val="clear" w:pos="1985"/>
        </w:tabs>
        <w:overflowPunct/>
        <w:autoSpaceDE/>
        <w:autoSpaceDN/>
        <w:adjustRightInd/>
        <w:spacing w:before="0"/>
        <w:textAlignment w:val="auto"/>
        <w:rPr>
          <w:lang w:eastAsia="zh-CN"/>
        </w:rPr>
      </w:pPr>
    </w:p>
    <w:p w14:paraId="7113B4B3" w14:textId="563981FA" w:rsidR="00556828" w:rsidRPr="0022198A" w:rsidRDefault="00556828">
      <w:pPr>
        <w:tabs>
          <w:tab w:val="clear" w:pos="794"/>
          <w:tab w:val="clear" w:pos="1191"/>
          <w:tab w:val="clear" w:pos="1588"/>
          <w:tab w:val="clear" w:pos="1985"/>
        </w:tabs>
        <w:overflowPunct/>
        <w:autoSpaceDE/>
        <w:autoSpaceDN/>
        <w:adjustRightInd/>
        <w:spacing w:before="0"/>
        <w:textAlignment w:val="auto"/>
        <w:rPr>
          <w:lang w:eastAsia="zh-CN"/>
        </w:rPr>
      </w:pPr>
      <w:r>
        <w:rPr>
          <w:rFonts w:hint="eastAsia"/>
          <w:b/>
          <w:bCs/>
          <w:lang w:eastAsia="zh-CN"/>
        </w:rPr>
        <w:t>附件：</w:t>
      </w:r>
      <w:r w:rsidRPr="00556828">
        <w:rPr>
          <w:b/>
          <w:bCs/>
          <w:lang w:eastAsia="zh-CN"/>
        </w:rPr>
        <w:t>1</w:t>
      </w:r>
      <w:r w:rsidR="0003404E">
        <w:rPr>
          <w:rFonts w:hint="eastAsia"/>
          <w:b/>
          <w:bCs/>
          <w:lang w:eastAsia="zh-CN"/>
        </w:rPr>
        <w:t>件</w:t>
      </w:r>
    </w:p>
    <w:p w14:paraId="0D98C42D" w14:textId="77777777" w:rsidR="00C42B05" w:rsidRPr="0022198A" w:rsidRDefault="00C42B05">
      <w:pPr>
        <w:tabs>
          <w:tab w:val="clear" w:pos="794"/>
          <w:tab w:val="clear" w:pos="1191"/>
          <w:tab w:val="clear" w:pos="1588"/>
          <w:tab w:val="clear" w:pos="1985"/>
        </w:tabs>
        <w:overflowPunct/>
        <w:autoSpaceDE/>
        <w:autoSpaceDN/>
        <w:adjustRightInd/>
        <w:spacing w:before="0"/>
        <w:textAlignment w:val="auto"/>
        <w:rPr>
          <w:lang w:eastAsia="zh-CN"/>
        </w:rPr>
      </w:pPr>
      <w:r w:rsidRPr="0022198A">
        <w:rPr>
          <w:lang w:eastAsia="zh-CN"/>
        </w:rPr>
        <w:br w:type="page"/>
      </w:r>
    </w:p>
    <w:p w14:paraId="38AAB0EA" w14:textId="77777777" w:rsidR="00B4648A" w:rsidRPr="0022198A" w:rsidRDefault="00B4648A" w:rsidP="00E378D8">
      <w:pPr>
        <w:tabs>
          <w:tab w:val="left" w:pos="720"/>
        </w:tabs>
        <w:overflowPunct/>
        <w:autoSpaceDE/>
        <w:adjustRightInd/>
        <w:spacing w:before="0"/>
        <w:rPr>
          <w:lang w:eastAsia="zh-CN"/>
        </w:rPr>
      </w:pPr>
    </w:p>
    <w:p w14:paraId="0751CE30" w14:textId="77777777" w:rsidR="003A505C" w:rsidRPr="0022198A" w:rsidRDefault="003A505C" w:rsidP="003C2B85">
      <w:pPr>
        <w:snapToGrid w:val="0"/>
        <w:spacing w:after="120"/>
        <w:jc w:val="both"/>
        <w:rPr>
          <w:szCs w:val="24"/>
          <w:lang w:eastAsia="zh-CN"/>
        </w:rPr>
      </w:pPr>
      <w:r w:rsidRPr="0022198A">
        <w:rPr>
          <w:szCs w:val="24"/>
          <w:lang w:eastAsia="zh-CN"/>
        </w:rPr>
        <w:t>1</w:t>
      </w:r>
      <w:r w:rsidRPr="0022198A">
        <w:rPr>
          <w:szCs w:val="24"/>
          <w:lang w:eastAsia="zh-CN"/>
        </w:rPr>
        <w:tab/>
      </w:r>
      <w:r w:rsidR="007D49B9" w:rsidRPr="007D49B9">
        <w:rPr>
          <w:rFonts w:hint="eastAsia"/>
          <w:szCs w:val="24"/>
          <w:lang w:eastAsia="zh-CN"/>
        </w:rPr>
        <w:t>本文件</w:t>
      </w:r>
      <w:r w:rsidR="007D49B9">
        <w:rPr>
          <w:rFonts w:hint="eastAsia"/>
          <w:szCs w:val="24"/>
          <w:lang w:eastAsia="zh-CN"/>
        </w:rPr>
        <w:t>旨在</w:t>
      </w:r>
      <w:r w:rsidR="003C2B85">
        <w:rPr>
          <w:rFonts w:hint="eastAsia"/>
          <w:szCs w:val="24"/>
          <w:lang w:eastAsia="zh-CN"/>
        </w:rPr>
        <w:t>介绍</w:t>
      </w:r>
      <w:r w:rsidR="007D49B9">
        <w:rPr>
          <w:rFonts w:hint="eastAsia"/>
          <w:szCs w:val="24"/>
          <w:lang w:eastAsia="zh-CN"/>
        </w:rPr>
        <w:t>在</w:t>
      </w:r>
      <w:r w:rsidR="003C2B85">
        <w:rPr>
          <w:rFonts w:hint="eastAsia"/>
          <w:szCs w:val="24"/>
          <w:lang w:eastAsia="zh-CN"/>
        </w:rPr>
        <w:t>实施</w:t>
      </w:r>
      <w:r w:rsidR="007D49B9" w:rsidRPr="007D49B9">
        <w:rPr>
          <w:rFonts w:hint="eastAsia"/>
          <w:szCs w:val="24"/>
          <w:lang w:eastAsia="zh-CN"/>
        </w:rPr>
        <w:t>联检组问责</w:t>
      </w:r>
      <w:r w:rsidR="007D49B9">
        <w:rPr>
          <w:rFonts w:hint="eastAsia"/>
          <w:szCs w:val="24"/>
          <w:lang w:eastAsia="zh-CN"/>
        </w:rPr>
        <w:t>制</w:t>
      </w:r>
      <w:r w:rsidR="007D49B9" w:rsidRPr="007D49B9">
        <w:rPr>
          <w:rFonts w:hint="eastAsia"/>
          <w:szCs w:val="24"/>
          <w:lang w:eastAsia="zh-CN"/>
        </w:rPr>
        <w:t>框架</w:t>
      </w:r>
      <w:r w:rsidR="007D49B9" w:rsidRPr="0022198A">
        <w:rPr>
          <w:rFonts w:hint="eastAsia"/>
          <w:szCs w:val="24"/>
          <w:lang w:eastAsia="zh-CN"/>
        </w:rPr>
        <w:t>（</w:t>
      </w:r>
      <w:r w:rsidR="007D49B9" w:rsidRPr="0022198A">
        <w:rPr>
          <w:szCs w:val="24"/>
          <w:lang w:eastAsia="zh-CN"/>
        </w:rPr>
        <w:t>AF</w:t>
      </w:r>
      <w:r w:rsidR="007D49B9" w:rsidRPr="0022198A">
        <w:rPr>
          <w:rFonts w:hint="eastAsia"/>
          <w:szCs w:val="24"/>
          <w:lang w:eastAsia="zh-CN"/>
        </w:rPr>
        <w:t>）</w:t>
      </w:r>
      <w:r w:rsidR="007D49B9" w:rsidRPr="007D49B9">
        <w:rPr>
          <w:rFonts w:hint="eastAsia"/>
          <w:szCs w:val="24"/>
          <w:lang w:eastAsia="zh-CN"/>
        </w:rPr>
        <w:t>基准</w:t>
      </w:r>
      <w:r w:rsidR="007D49B9">
        <w:rPr>
          <w:rFonts w:hint="eastAsia"/>
          <w:szCs w:val="24"/>
          <w:lang w:eastAsia="zh-CN"/>
        </w:rPr>
        <w:t>方面取得</w:t>
      </w:r>
      <w:r w:rsidR="007D49B9" w:rsidRPr="007D49B9">
        <w:rPr>
          <w:rFonts w:hint="eastAsia"/>
          <w:szCs w:val="24"/>
          <w:lang w:eastAsia="zh-CN"/>
        </w:rPr>
        <w:t>的最新进展</w:t>
      </w:r>
      <w:r w:rsidR="007D49B9">
        <w:rPr>
          <w:rFonts w:hint="eastAsia"/>
          <w:szCs w:val="24"/>
          <w:lang w:eastAsia="zh-CN"/>
        </w:rPr>
        <w:t>。</w:t>
      </w:r>
    </w:p>
    <w:p w14:paraId="685FBE5C" w14:textId="0D21C7BE" w:rsidR="003A505C" w:rsidRPr="00692FED" w:rsidRDefault="003A505C" w:rsidP="003C2B85">
      <w:pPr>
        <w:snapToGrid w:val="0"/>
        <w:spacing w:after="360"/>
        <w:jc w:val="both"/>
        <w:rPr>
          <w:szCs w:val="24"/>
          <w:lang w:eastAsia="zh-CN"/>
        </w:rPr>
      </w:pPr>
      <w:r>
        <w:rPr>
          <w:szCs w:val="24"/>
          <w:lang w:eastAsia="zh-CN"/>
        </w:rPr>
        <w:t>2</w:t>
      </w:r>
      <w:r w:rsidRPr="00692FED">
        <w:rPr>
          <w:szCs w:val="24"/>
          <w:lang w:eastAsia="zh-CN"/>
        </w:rPr>
        <w:tab/>
      </w:r>
      <w:r w:rsidR="0003404E">
        <w:rPr>
          <w:rFonts w:hint="eastAsia"/>
          <w:szCs w:val="24"/>
          <w:lang w:eastAsia="zh-CN"/>
        </w:rPr>
        <w:t>如附件所示，</w:t>
      </w:r>
      <w:r w:rsidR="007D49B9" w:rsidRPr="007D49B9">
        <w:rPr>
          <w:rFonts w:hint="eastAsia"/>
          <w:szCs w:val="24"/>
          <w:lang w:eastAsia="zh-CN"/>
        </w:rPr>
        <w:t>国际电联</w:t>
      </w:r>
      <w:r w:rsidR="0003404E">
        <w:rPr>
          <w:rFonts w:hint="eastAsia"/>
          <w:szCs w:val="24"/>
          <w:lang w:eastAsia="zh-CN"/>
        </w:rPr>
        <w:t>现行</w:t>
      </w:r>
      <w:r w:rsidR="007D49B9" w:rsidRPr="007D49B9">
        <w:rPr>
          <w:rFonts w:hint="eastAsia"/>
          <w:szCs w:val="24"/>
          <w:lang w:eastAsia="zh-CN"/>
        </w:rPr>
        <w:t>的问责制框架建立</w:t>
      </w:r>
      <w:r w:rsidR="007D49B9">
        <w:rPr>
          <w:rFonts w:hint="eastAsia"/>
          <w:szCs w:val="24"/>
          <w:lang w:eastAsia="zh-CN"/>
        </w:rPr>
        <w:t>在</w:t>
      </w:r>
      <w:r w:rsidR="007D49B9" w:rsidRPr="007D49B9">
        <w:rPr>
          <w:rFonts w:hint="eastAsia"/>
          <w:szCs w:val="24"/>
          <w:lang w:eastAsia="zh-CN"/>
        </w:rPr>
        <w:t>三</w:t>
      </w:r>
      <w:r w:rsidR="007D49B9">
        <w:rPr>
          <w:rFonts w:hint="eastAsia"/>
          <w:szCs w:val="24"/>
          <w:lang w:eastAsia="zh-CN"/>
        </w:rPr>
        <w:t>大</w:t>
      </w:r>
      <w:r w:rsidR="007D49B9" w:rsidRPr="007D49B9">
        <w:rPr>
          <w:rFonts w:hint="eastAsia"/>
          <w:szCs w:val="24"/>
          <w:lang w:eastAsia="zh-CN"/>
        </w:rPr>
        <w:t>支柱</w:t>
      </w:r>
      <w:r w:rsidR="007D49B9">
        <w:rPr>
          <w:rFonts w:hint="eastAsia"/>
          <w:szCs w:val="24"/>
          <w:lang w:eastAsia="zh-CN"/>
        </w:rPr>
        <w:t>的基础</w:t>
      </w:r>
      <w:r w:rsidR="007D49B9" w:rsidRPr="007D49B9">
        <w:rPr>
          <w:rFonts w:hint="eastAsia"/>
          <w:szCs w:val="24"/>
          <w:lang w:eastAsia="zh-CN"/>
        </w:rPr>
        <w:t>上</w:t>
      </w:r>
      <w:r w:rsidR="007D49B9">
        <w:rPr>
          <w:rFonts w:hint="eastAsia"/>
          <w:szCs w:val="24"/>
          <w:lang w:eastAsia="zh-CN"/>
        </w:rPr>
        <w:t>，这三大支柱</w:t>
      </w:r>
      <w:r w:rsidR="007D49B9" w:rsidRPr="007D49B9">
        <w:rPr>
          <w:rFonts w:hint="eastAsia"/>
          <w:szCs w:val="24"/>
          <w:lang w:eastAsia="zh-CN"/>
        </w:rPr>
        <w:t>以下述联检组报告所阐明</w:t>
      </w:r>
      <w:r w:rsidR="007D49B9">
        <w:rPr>
          <w:rFonts w:hint="eastAsia"/>
          <w:szCs w:val="24"/>
          <w:lang w:eastAsia="zh-CN"/>
        </w:rPr>
        <w:t>的结构为基础</w:t>
      </w:r>
      <w:r w:rsidR="007D49B9" w:rsidRPr="007D49B9">
        <w:rPr>
          <w:rFonts w:hint="eastAsia"/>
          <w:szCs w:val="24"/>
          <w:lang w:eastAsia="zh-CN"/>
        </w:rPr>
        <w:t>。</w:t>
      </w:r>
    </w:p>
    <w:tbl>
      <w:tblPr>
        <w:tblStyle w:val="TableGrid"/>
        <w:tblpPr w:leftFromText="180" w:rightFromText="180" w:vertAnchor="text" w:horzAnchor="margin" w:tblpY="-18"/>
        <w:tblW w:w="0" w:type="auto"/>
        <w:tblLook w:val="04A0" w:firstRow="1" w:lastRow="0" w:firstColumn="1" w:lastColumn="0" w:noHBand="0" w:noVBand="1"/>
      </w:tblPr>
      <w:tblGrid>
        <w:gridCol w:w="3116"/>
        <w:gridCol w:w="3117"/>
        <w:gridCol w:w="3117"/>
      </w:tblGrid>
      <w:tr w:rsidR="003A505C" w14:paraId="6049CB10" w14:textId="77777777" w:rsidTr="005C229C">
        <w:tc>
          <w:tcPr>
            <w:tcW w:w="3116" w:type="dxa"/>
            <w:shd w:val="clear" w:color="auto" w:fill="365F91" w:themeFill="accent1" w:themeFillShade="BF"/>
          </w:tcPr>
          <w:p w14:paraId="3C16AEBB" w14:textId="77777777" w:rsidR="003A505C" w:rsidRPr="003D5391" w:rsidRDefault="007D49B9" w:rsidP="005C229C">
            <w:pPr>
              <w:spacing w:before="40" w:after="40"/>
              <w:jc w:val="center"/>
              <w:rPr>
                <w:b/>
                <w:bCs/>
                <w:color w:val="FFFFFF" w:themeColor="background1"/>
                <w:sz w:val="22"/>
                <w:szCs w:val="22"/>
                <w:lang w:eastAsia="zh-CN"/>
              </w:rPr>
            </w:pPr>
            <w:r w:rsidRPr="003D5391">
              <w:rPr>
                <w:rFonts w:eastAsiaTheme="minorEastAsia" w:hint="eastAsia"/>
                <w:b/>
                <w:bCs/>
                <w:color w:val="FFFFFF" w:themeColor="background1"/>
                <w:sz w:val="22"/>
                <w:szCs w:val="22"/>
                <w:lang w:eastAsia="zh-CN"/>
              </w:rPr>
              <w:t>支柱</w:t>
            </w:r>
            <w:r w:rsidR="003A505C" w:rsidRPr="003D5391">
              <w:rPr>
                <w:b/>
                <w:bCs/>
                <w:color w:val="FFFFFF" w:themeColor="background1"/>
                <w:sz w:val="22"/>
                <w:szCs w:val="22"/>
                <w:lang w:eastAsia="zh-CN"/>
              </w:rPr>
              <w:t>1</w:t>
            </w:r>
          </w:p>
          <w:p w14:paraId="4D3A1792" w14:textId="77777777" w:rsidR="003A505C" w:rsidRPr="003D5391" w:rsidRDefault="007D49B9" w:rsidP="005C229C">
            <w:pPr>
              <w:spacing w:before="40" w:after="40"/>
              <w:jc w:val="center"/>
              <w:rPr>
                <w:b/>
                <w:bCs/>
                <w:color w:val="FFFFFF" w:themeColor="background1"/>
                <w:sz w:val="22"/>
                <w:szCs w:val="22"/>
                <w:lang w:eastAsia="zh-CN"/>
              </w:rPr>
            </w:pPr>
            <w:r w:rsidRPr="003D5391">
              <w:rPr>
                <w:rFonts w:eastAsiaTheme="minorEastAsia" w:hint="eastAsia"/>
                <w:b/>
                <w:bCs/>
                <w:color w:val="FFFFFF" w:themeColor="background1"/>
                <w:sz w:val="22"/>
                <w:szCs w:val="22"/>
                <w:lang w:eastAsia="zh-CN"/>
              </w:rPr>
              <w:t>与成员</w:t>
            </w:r>
            <w:r w:rsidRPr="003D5391">
              <w:rPr>
                <w:rFonts w:eastAsiaTheme="minorEastAsia"/>
                <w:b/>
                <w:bCs/>
                <w:color w:val="FFFFFF" w:themeColor="background1"/>
                <w:sz w:val="22"/>
                <w:szCs w:val="22"/>
                <w:lang w:eastAsia="zh-CN"/>
              </w:rPr>
              <w:t>国、部门成员、</w:t>
            </w:r>
            <w:r w:rsidRPr="003D5391">
              <w:rPr>
                <w:rFonts w:eastAsiaTheme="minorEastAsia"/>
                <w:b/>
                <w:bCs/>
                <w:color w:val="FFFFFF" w:themeColor="background1"/>
                <w:sz w:val="22"/>
                <w:szCs w:val="22"/>
                <w:lang w:eastAsia="zh-CN"/>
              </w:rPr>
              <w:br/>
            </w:r>
            <w:r w:rsidRPr="003D5391">
              <w:rPr>
                <w:rFonts w:eastAsiaTheme="minorEastAsia" w:hint="eastAsia"/>
                <w:b/>
                <w:bCs/>
                <w:color w:val="FFFFFF" w:themeColor="background1"/>
                <w:sz w:val="22"/>
                <w:szCs w:val="22"/>
                <w:lang w:eastAsia="zh-CN"/>
              </w:rPr>
              <w:t>部门</w:t>
            </w:r>
            <w:r w:rsidRPr="003D5391">
              <w:rPr>
                <w:rFonts w:eastAsiaTheme="minorEastAsia"/>
                <w:b/>
                <w:bCs/>
                <w:color w:val="FFFFFF" w:themeColor="background1"/>
                <w:sz w:val="22"/>
                <w:szCs w:val="22"/>
                <w:lang w:eastAsia="zh-CN"/>
              </w:rPr>
              <w:t>准成员、学术成员</w:t>
            </w:r>
            <w:r w:rsidRPr="003D5391">
              <w:rPr>
                <w:rFonts w:eastAsiaTheme="minorEastAsia" w:hint="eastAsia"/>
                <w:b/>
                <w:bCs/>
                <w:color w:val="FFFFFF" w:themeColor="background1"/>
                <w:sz w:val="22"/>
                <w:szCs w:val="22"/>
                <w:lang w:eastAsia="zh-CN"/>
              </w:rPr>
              <w:t>和</w:t>
            </w:r>
            <w:r w:rsidRPr="003D5391">
              <w:rPr>
                <w:rFonts w:eastAsiaTheme="minorEastAsia"/>
                <w:b/>
                <w:bCs/>
                <w:color w:val="FFFFFF" w:themeColor="background1"/>
                <w:sz w:val="22"/>
                <w:szCs w:val="22"/>
                <w:lang w:eastAsia="zh-CN"/>
              </w:rPr>
              <w:br/>
            </w:r>
            <w:r w:rsidRPr="003D5391">
              <w:rPr>
                <w:rFonts w:eastAsiaTheme="minorEastAsia"/>
                <w:b/>
                <w:bCs/>
                <w:color w:val="FFFFFF" w:themeColor="background1"/>
                <w:sz w:val="22"/>
                <w:szCs w:val="22"/>
                <w:lang w:eastAsia="zh-CN"/>
              </w:rPr>
              <w:t>国</w:t>
            </w:r>
            <w:r w:rsidRPr="003D5391">
              <w:rPr>
                <w:rFonts w:eastAsiaTheme="minorEastAsia" w:hint="eastAsia"/>
                <w:b/>
                <w:bCs/>
                <w:color w:val="FFFFFF" w:themeColor="background1"/>
                <w:sz w:val="22"/>
                <w:szCs w:val="22"/>
                <w:lang w:eastAsia="zh-CN"/>
              </w:rPr>
              <w:t>际</w:t>
            </w:r>
            <w:r w:rsidRPr="003D5391">
              <w:rPr>
                <w:rFonts w:eastAsiaTheme="minorEastAsia"/>
                <w:b/>
                <w:bCs/>
                <w:color w:val="FFFFFF" w:themeColor="background1"/>
                <w:sz w:val="22"/>
                <w:szCs w:val="22"/>
                <w:lang w:eastAsia="zh-CN"/>
              </w:rPr>
              <w:t>电联服务用户的</w:t>
            </w:r>
            <w:r w:rsidRPr="003D5391">
              <w:rPr>
                <w:rFonts w:eastAsiaTheme="minorEastAsia" w:hint="eastAsia"/>
                <w:b/>
                <w:bCs/>
                <w:color w:val="FFFFFF" w:themeColor="background1"/>
                <w:sz w:val="22"/>
                <w:szCs w:val="22"/>
                <w:lang w:eastAsia="zh-CN"/>
              </w:rPr>
              <w:t>盟约</w:t>
            </w:r>
          </w:p>
        </w:tc>
        <w:tc>
          <w:tcPr>
            <w:tcW w:w="3117" w:type="dxa"/>
            <w:shd w:val="clear" w:color="auto" w:fill="365F91" w:themeFill="accent1" w:themeFillShade="BF"/>
          </w:tcPr>
          <w:p w14:paraId="48A71B7F" w14:textId="77777777" w:rsidR="003A505C" w:rsidRPr="003D5391" w:rsidRDefault="007D49B9" w:rsidP="005C229C">
            <w:pPr>
              <w:spacing w:before="40" w:after="40"/>
              <w:jc w:val="center"/>
              <w:rPr>
                <w:b/>
                <w:bCs/>
                <w:color w:val="FFFFFF" w:themeColor="background1"/>
                <w:sz w:val="22"/>
                <w:szCs w:val="22"/>
                <w:lang w:eastAsia="zh-CN"/>
              </w:rPr>
            </w:pPr>
            <w:r w:rsidRPr="003D5391">
              <w:rPr>
                <w:rFonts w:ascii="SimSun" w:eastAsia="SimSun" w:hAnsi="SimSun" w:hint="eastAsia"/>
                <w:b/>
                <w:bCs/>
                <w:color w:val="FFFFFF" w:themeColor="background1"/>
                <w:sz w:val="22"/>
                <w:szCs w:val="22"/>
                <w:lang w:eastAsia="zh-CN"/>
              </w:rPr>
              <w:t>支柱</w:t>
            </w:r>
            <w:r w:rsidR="003A505C" w:rsidRPr="003D5391">
              <w:rPr>
                <w:b/>
                <w:bCs/>
                <w:color w:val="FFFFFF" w:themeColor="background1"/>
                <w:sz w:val="22"/>
                <w:szCs w:val="22"/>
                <w:lang w:eastAsia="zh-CN"/>
              </w:rPr>
              <w:t>2</w:t>
            </w:r>
          </w:p>
          <w:p w14:paraId="4DD6C0B6" w14:textId="77777777" w:rsidR="003A505C" w:rsidRPr="003D5391" w:rsidRDefault="007D49B9" w:rsidP="005C229C">
            <w:pPr>
              <w:spacing w:before="40" w:after="40"/>
              <w:jc w:val="center"/>
              <w:rPr>
                <w:b/>
                <w:bCs/>
                <w:color w:val="FFFFFF" w:themeColor="background1"/>
                <w:sz w:val="22"/>
                <w:szCs w:val="22"/>
                <w:lang w:eastAsia="zh-CN"/>
              </w:rPr>
            </w:pPr>
            <w:r w:rsidRPr="003D5391">
              <w:rPr>
                <w:rFonts w:eastAsiaTheme="minorEastAsia" w:hint="eastAsia"/>
                <w:b/>
                <w:bCs/>
                <w:color w:val="FFFFFF" w:themeColor="background1"/>
                <w:sz w:val="22"/>
                <w:szCs w:val="22"/>
                <w:lang w:eastAsia="zh-CN"/>
              </w:rPr>
              <w:t>内部</w:t>
            </w:r>
            <w:r w:rsidRPr="003D5391">
              <w:rPr>
                <w:rFonts w:eastAsiaTheme="minorEastAsia"/>
                <w:b/>
                <w:bCs/>
                <w:color w:val="FFFFFF" w:themeColor="background1"/>
                <w:sz w:val="22"/>
                <w:szCs w:val="22"/>
                <w:lang w:eastAsia="zh-CN"/>
              </w:rPr>
              <w:t>控制</w:t>
            </w:r>
            <w:r w:rsidRPr="003D5391">
              <w:rPr>
                <w:rFonts w:eastAsiaTheme="minorEastAsia"/>
                <w:b/>
                <w:bCs/>
                <w:color w:val="FFFFFF" w:themeColor="background1"/>
                <w:sz w:val="22"/>
                <w:szCs w:val="22"/>
                <w:lang w:eastAsia="zh-CN"/>
              </w:rPr>
              <w:br/>
            </w:r>
            <w:r w:rsidRPr="003D5391">
              <w:rPr>
                <w:rFonts w:eastAsiaTheme="minorEastAsia"/>
                <w:b/>
                <w:bCs/>
                <w:color w:val="FFFFFF" w:themeColor="background1"/>
                <w:sz w:val="22"/>
                <w:szCs w:val="22"/>
                <w:lang w:eastAsia="zh-CN"/>
              </w:rPr>
              <w:t>和</w:t>
            </w:r>
            <w:r w:rsidRPr="003D5391">
              <w:rPr>
                <w:rFonts w:eastAsiaTheme="minorEastAsia"/>
                <w:b/>
                <w:bCs/>
                <w:color w:val="FFFFFF" w:themeColor="background1"/>
                <w:sz w:val="22"/>
                <w:szCs w:val="22"/>
                <w:lang w:eastAsia="zh-CN"/>
              </w:rPr>
              <w:br/>
            </w:r>
            <w:r w:rsidRPr="003D5391">
              <w:rPr>
                <w:rFonts w:eastAsiaTheme="minorEastAsia" w:hint="eastAsia"/>
                <w:b/>
                <w:bCs/>
                <w:color w:val="FFFFFF" w:themeColor="background1"/>
                <w:sz w:val="22"/>
                <w:szCs w:val="22"/>
                <w:lang w:eastAsia="zh-CN"/>
              </w:rPr>
              <w:t>风险管理</w:t>
            </w:r>
          </w:p>
        </w:tc>
        <w:tc>
          <w:tcPr>
            <w:tcW w:w="3117" w:type="dxa"/>
            <w:shd w:val="clear" w:color="auto" w:fill="365F91" w:themeFill="accent1" w:themeFillShade="BF"/>
          </w:tcPr>
          <w:p w14:paraId="42ABDD55" w14:textId="77777777" w:rsidR="003A505C" w:rsidRPr="003D5391" w:rsidRDefault="007D49B9" w:rsidP="005C229C">
            <w:pPr>
              <w:spacing w:before="40" w:after="40"/>
              <w:jc w:val="center"/>
              <w:rPr>
                <w:b/>
                <w:bCs/>
                <w:color w:val="FFFFFF" w:themeColor="background1"/>
                <w:sz w:val="22"/>
                <w:szCs w:val="22"/>
              </w:rPr>
            </w:pPr>
            <w:r w:rsidRPr="003D5391">
              <w:rPr>
                <w:rFonts w:ascii="SimSun" w:eastAsia="SimSun" w:hAnsi="SimSun" w:hint="eastAsia"/>
                <w:b/>
                <w:bCs/>
                <w:color w:val="FFFFFF" w:themeColor="background1"/>
                <w:sz w:val="22"/>
                <w:szCs w:val="22"/>
                <w:lang w:eastAsia="zh-CN"/>
              </w:rPr>
              <w:t>支柱</w:t>
            </w:r>
            <w:r w:rsidR="003A505C" w:rsidRPr="003D5391">
              <w:rPr>
                <w:b/>
                <w:bCs/>
                <w:color w:val="FFFFFF" w:themeColor="background1"/>
                <w:sz w:val="22"/>
                <w:szCs w:val="22"/>
              </w:rPr>
              <w:t>3</w:t>
            </w:r>
          </w:p>
          <w:p w14:paraId="5656F033" w14:textId="77777777" w:rsidR="003A505C" w:rsidRPr="003D5391" w:rsidRDefault="007D49B9" w:rsidP="005C229C">
            <w:pPr>
              <w:spacing w:before="40" w:after="40"/>
              <w:jc w:val="center"/>
              <w:rPr>
                <w:b/>
                <w:bCs/>
                <w:color w:val="FFFFFF" w:themeColor="background1"/>
                <w:sz w:val="22"/>
                <w:szCs w:val="22"/>
              </w:rPr>
            </w:pPr>
            <w:r w:rsidRPr="003D5391">
              <w:rPr>
                <w:rFonts w:eastAsiaTheme="minorEastAsia" w:hint="eastAsia"/>
                <w:b/>
                <w:bCs/>
                <w:color w:val="FFFFFF" w:themeColor="background1"/>
                <w:sz w:val="22"/>
                <w:szCs w:val="22"/>
                <w:lang w:eastAsia="zh-CN"/>
              </w:rPr>
              <w:t>投诉</w:t>
            </w:r>
            <w:r w:rsidRPr="003D5391">
              <w:rPr>
                <w:rFonts w:eastAsiaTheme="minorEastAsia"/>
                <w:b/>
                <w:bCs/>
                <w:color w:val="FFFFFF" w:themeColor="background1"/>
                <w:sz w:val="22"/>
                <w:szCs w:val="22"/>
                <w:lang w:eastAsia="zh-CN"/>
              </w:rPr>
              <w:br/>
            </w:r>
            <w:r w:rsidRPr="003D5391">
              <w:rPr>
                <w:rFonts w:eastAsiaTheme="minorEastAsia"/>
                <w:b/>
                <w:bCs/>
                <w:color w:val="FFFFFF" w:themeColor="background1"/>
                <w:sz w:val="22"/>
                <w:szCs w:val="22"/>
                <w:lang w:eastAsia="zh-CN"/>
              </w:rPr>
              <w:t>和</w:t>
            </w:r>
            <w:r w:rsidRPr="003D5391">
              <w:rPr>
                <w:rFonts w:eastAsiaTheme="minorEastAsia"/>
                <w:b/>
                <w:bCs/>
                <w:color w:val="FFFFFF" w:themeColor="background1"/>
                <w:sz w:val="22"/>
                <w:szCs w:val="22"/>
                <w:lang w:eastAsia="zh-CN"/>
              </w:rPr>
              <w:br/>
            </w:r>
            <w:r w:rsidRPr="003D5391">
              <w:rPr>
                <w:rFonts w:eastAsiaTheme="minorEastAsia" w:hint="eastAsia"/>
                <w:b/>
                <w:bCs/>
                <w:color w:val="FFFFFF" w:themeColor="background1"/>
                <w:sz w:val="22"/>
                <w:szCs w:val="22"/>
                <w:lang w:eastAsia="zh-CN"/>
              </w:rPr>
              <w:t>响应机制</w:t>
            </w:r>
          </w:p>
        </w:tc>
      </w:tr>
      <w:tr w:rsidR="003A505C" w14:paraId="2B0132BF" w14:textId="77777777" w:rsidTr="005C229C">
        <w:tc>
          <w:tcPr>
            <w:tcW w:w="3116" w:type="dxa"/>
            <w:shd w:val="clear" w:color="auto" w:fill="B8CCE4" w:themeFill="accent1" w:themeFillTint="66"/>
          </w:tcPr>
          <w:p w14:paraId="0A000C4B" w14:textId="77777777" w:rsidR="003A505C" w:rsidRPr="003D5391" w:rsidRDefault="007D49B9" w:rsidP="003C2B85">
            <w:pPr>
              <w:pStyle w:val="ListParagraph"/>
              <w:numPr>
                <w:ilvl w:val="0"/>
                <w:numId w:val="8"/>
              </w:numPr>
              <w:tabs>
                <w:tab w:val="clear" w:pos="567"/>
                <w:tab w:val="clear" w:pos="1134"/>
                <w:tab w:val="clear" w:pos="1701"/>
                <w:tab w:val="clear" w:pos="2268"/>
                <w:tab w:val="clear" w:pos="2835"/>
              </w:tabs>
              <w:overflowPunct/>
              <w:autoSpaceDE/>
              <w:autoSpaceDN/>
              <w:adjustRightInd/>
              <w:snapToGrid w:val="0"/>
              <w:spacing w:before="40"/>
              <w:contextualSpacing w:val="0"/>
              <w:textAlignment w:val="auto"/>
              <w:rPr>
                <w:sz w:val="22"/>
                <w:szCs w:val="22"/>
                <w:lang w:eastAsia="zh-CN"/>
              </w:rPr>
            </w:pPr>
            <w:r w:rsidRPr="003D5391">
              <w:rPr>
                <w:rFonts w:eastAsiaTheme="minorEastAsia" w:hint="eastAsia"/>
                <w:sz w:val="22"/>
                <w:szCs w:val="22"/>
                <w:lang w:eastAsia="zh-CN"/>
              </w:rPr>
              <w:t>国</w:t>
            </w:r>
            <w:r w:rsidRPr="003D5391">
              <w:rPr>
                <w:rFonts w:eastAsiaTheme="minorEastAsia"/>
                <w:sz w:val="22"/>
                <w:szCs w:val="22"/>
                <w:lang w:eastAsia="zh-CN"/>
              </w:rPr>
              <w:t>际电</w:t>
            </w:r>
            <w:proofErr w:type="gramStart"/>
            <w:r w:rsidRPr="003D5391">
              <w:rPr>
                <w:rFonts w:eastAsiaTheme="minorEastAsia"/>
                <w:sz w:val="22"/>
                <w:szCs w:val="22"/>
                <w:lang w:eastAsia="zh-CN"/>
              </w:rPr>
              <w:t>联</w:t>
            </w:r>
            <w:r w:rsidRPr="003D5391">
              <w:rPr>
                <w:rFonts w:eastAsiaTheme="minorEastAsia" w:hint="eastAsia"/>
                <w:sz w:val="22"/>
                <w:szCs w:val="22"/>
                <w:lang w:eastAsia="zh-CN"/>
              </w:rPr>
              <w:t>基本</w:t>
            </w:r>
            <w:proofErr w:type="gramEnd"/>
            <w:r w:rsidRPr="003D5391">
              <w:rPr>
                <w:rFonts w:eastAsiaTheme="minorEastAsia"/>
                <w:sz w:val="22"/>
                <w:szCs w:val="22"/>
                <w:lang w:eastAsia="zh-CN"/>
              </w:rPr>
              <w:t>文件、相关协议和条约</w:t>
            </w:r>
          </w:p>
          <w:p w14:paraId="3EE446CE" w14:textId="77777777" w:rsidR="003A505C" w:rsidRPr="003D5391" w:rsidRDefault="007D49B9" w:rsidP="003C2B85">
            <w:pPr>
              <w:pStyle w:val="ListParagraph"/>
              <w:numPr>
                <w:ilvl w:val="0"/>
                <w:numId w:val="8"/>
              </w:numPr>
              <w:tabs>
                <w:tab w:val="clear" w:pos="567"/>
                <w:tab w:val="clear" w:pos="1134"/>
                <w:tab w:val="clear" w:pos="1701"/>
                <w:tab w:val="clear" w:pos="2268"/>
                <w:tab w:val="clear" w:pos="2835"/>
              </w:tabs>
              <w:overflowPunct/>
              <w:autoSpaceDE/>
              <w:autoSpaceDN/>
              <w:adjustRightInd/>
              <w:snapToGrid w:val="0"/>
              <w:spacing w:before="0" w:after="40"/>
              <w:contextualSpacing w:val="0"/>
              <w:textAlignment w:val="auto"/>
              <w:rPr>
                <w:sz w:val="22"/>
                <w:szCs w:val="22"/>
              </w:rPr>
            </w:pPr>
            <w:r w:rsidRPr="003D5391">
              <w:rPr>
                <w:rFonts w:eastAsiaTheme="minorEastAsia" w:hint="eastAsia"/>
                <w:sz w:val="22"/>
                <w:szCs w:val="22"/>
                <w:lang w:eastAsia="zh-CN"/>
              </w:rPr>
              <w:t>国</w:t>
            </w:r>
            <w:r w:rsidRPr="003D5391">
              <w:rPr>
                <w:rFonts w:eastAsiaTheme="minorEastAsia"/>
                <w:sz w:val="22"/>
                <w:szCs w:val="22"/>
                <w:lang w:eastAsia="zh-CN"/>
              </w:rPr>
              <w:t>际电联的</w:t>
            </w:r>
            <w:r w:rsidRPr="003D5391">
              <w:rPr>
                <w:rFonts w:eastAsiaTheme="minorEastAsia" w:hint="eastAsia"/>
                <w:sz w:val="22"/>
                <w:szCs w:val="22"/>
                <w:lang w:eastAsia="zh-CN"/>
              </w:rPr>
              <w:t>结果</w:t>
            </w:r>
            <w:r w:rsidRPr="003D5391">
              <w:rPr>
                <w:rFonts w:eastAsiaTheme="minorEastAsia"/>
                <w:sz w:val="22"/>
                <w:szCs w:val="22"/>
                <w:lang w:eastAsia="zh-CN"/>
              </w:rPr>
              <w:t>框架</w:t>
            </w:r>
          </w:p>
        </w:tc>
        <w:tc>
          <w:tcPr>
            <w:tcW w:w="3117" w:type="dxa"/>
            <w:shd w:val="clear" w:color="auto" w:fill="B8CCE4" w:themeFill="accent1" w:themeFillTint="66"/>
          </w:tcPr>
          <w:p w14:paraId="567D1118" w14:textId="77777777" w:rsidR="003A505C" w:rsidRPr="003D5391" w:rsidRDefault="007D49B9" w:rsidP="003A505C">
            <w:pPr>
              <w:pStyle w:val="ListParagraph"/>
              <w:numPr>
                <w:ilvl w:val="0"/>
                <w:numId w:val="8"/>
              </w:numPr>
              <w:tabs>
                <w:tab w:val="clear" w:pos="567"/>
                <w:tab w:val="clear" w:pos="1134"/>
                <w:tab w:val="clear" w:pos="1701"/>
                <w:tab w:val="clear" w:pos="2268"/>
                <w:tab w:val="clear" w:pos="2835"/>
              </w:tabs>
              <w:overflowPunct/>
              <w:autoSpaceDE/>
              <w:autoSpaceDN/>
              <w:adjustRightInd/>
              <w:snapToGrid w:val="0"/>
              <w:spacing w:before="40"/>
              <w:contextualSpacing w:val="0"/>
              <w:textAlignment w:val="auto"/>
              <w:rPr>
                <w:sz w:val="22"/>
                <w:szCs w:val="22"/>
              </w:rPr>
            </w:pPr>
            <w:r w:rsidRPr="003D5391">
              <w:rPr>
                <w:rFonts w:eastAsiaTheme="minorEastAsia" w:hint="eastAsia"/>
                <w:sz w:val="22"/>
                <w:szCs w:val="22"/>
                <w:lang w:eastAsia="zh-CN"/>
              </w:rPr>
              <w:t>控制</w:t>
            </w:r>
            <w:r w:rsidRPr="003D5391">
              <w:rPr>
                <w:rFonts w:eastAsiaTheme="minorEastAsia"/>
                <w:sz w:val="22"/>
                <w:szCs w:val="22"/>
                <w:lang w:eastAsia="zh-CN"/>
              </w:rPr>
              <w:t>环境</w:t>
            </w:r>
          </w:p>
          <w:p w14:paraId="1705B1C5" w14:textId="77777777" w:rsidR="003A505C" w:rsidRPr="003D5391" w:rsidRDefault="007D49B9" w:rsidP="003A505C">
            <w:pPr>
              <w:pStyle w:val="ListParagraph"/>
              <w:numPr>
                <w:ilvl w:val="0"/>
                <w:numId w:val="8"/>
              </w:numPr>
              <w:tabs>
                <w:tab w:val="clear" w:pos="567"/>
                <w:tab w:val="clear" w:pos="1134"/>
                <w:tab w:val="clear" w:pos="1701"/>
                <w:tab w:val="clear" w:pos="2268"/>
                <w:tab w:val="clear" w:pos="2835"/>
              </w:tabs>
              <w:overflowPunct/>
              <w:autoSpaceDE/>
              <w:autoSpaceDN/>
              <w:adjustRightInd/>
              <w:snapToGrid w:val="0"/>
              <w:spacing w:before="0"/>
              <w:contextualSpacing w:val="0"/>
              <w:textAlignment w:val="auto"/>
              <w:rPr>
                <w:sz w:val="22"/>
                <w:szCs w:val="22"/>
              </w:rPr>
            </w:pPr>
            <w:r w:rsidRPr="003D5391">
              <w:rPr>
                <w:rFonts w:eastAsiaTheme="minorEastAsia" w:hint="eastAsia"/>
                <w:sz w:val="22"/>
                <w:szCs w:val="22"/>
                <w:lang w:eastAsia="zh-CN"/>
              </w:rPr>
              <w:t>控制</w:t>
            </w:r>
            <w:r w:rsidRPr="003D5391">
              <w:rPr>
                <w:rFonts w:eastAsiaTheme="minorEastAsia"/>
                <w:sz w:val="22"/>
                <w:szCs w:val="22"/>
                <w:lang w:eastAsia="zh-CN"/>
              </w:rPr>
              <w:t>活动</w:t>
            </w:r>
          </w:p>
          <w:p w14:paraId="50818332" w14:textId="77777777" w:rsidR="003A505C" w:rsidRPr="003D5391" w:rsidRDefault="007D49B9" w:rsidP="003A505C">
            <w:pPr>
              <w:pStyle w:val="ListParagraph"/>
              <w:numPr>
                <w:ilvl w:val="0"/>
                <w:numId w:val="8"/>
              </w:numPr>
              <w:tabs>
                <w:tab w:val="clear" w:pos="567"/>
                <w:tab w:val="clear" w:pos="1134"/>
                <w:tab w:val="clear" w:pos="1701"/>
                <w:tab w:val="clear" w:pos="2268"/>
                <w:tab w:val="clear" w:pos="2835"/>
              </w:tabs>
              <w:overflowPunct/>
              <w:autoSpaceDE/>
              <w:autoSpaceDN/>
              <w:adjustRightInd/>
              <w:snapToGrid w:val="0"/>
              <w:spacing w:before="0"/>
              <w:contextualSpacing w:val="0"/>
              <w:textAlignment w:val="auto"/>
              <w:rPr>
                <w:sz w:val="22"/>
                <w:szCs w:val="22"/>
              </w:rPr>
            </w:pPr>
            <w:r w:rsidRPr="003D5391">
              <w:rPr>
                <w:rFonts w:eastAsiaTheme="minorEastAsia" w:hint="eastAsia"/>
                <w:sz w:val="22"/>
                <w:szCs w:val="22"/>
                <w:lang w:eastAsia="zh-CN"/>
              </w:rPr>
              <w:t>风险</w:t>
            </w:r>
            <w:r w:rsidRPr="003D5391">
              <w:rPr>
                <w:rFonts w:eastAsiaTheme="minorEastAsia"/>
                <w:sz w:val="22"/>
                <w:szCs w:val="22"/>
                <w:lang w:eastAsia="zh-CN"/>
              </w:rPr>
              <w:t>评估</w:t>
            </w:r>
          </w:p>
          <w:p w14:paraId="253B0A4D" w14:textId="77777777" w:rsidR="00566FC7" w:rsidRPr="003D5391" w:rsidRDefault="007D49B9" w:rsidP="003C2B85">
            <w:pPr>
              <w:pStyle w:val="ListParagraph"/>
              <w:numPr>
                <w:ilvl w:val="0"/>
                <w:numId w:val="8"/>
              </w:numPr>
              <w:tabs>
                <w:tab w:val="clear" w:pos="567"/>
                <w:tab w:val="clear" w:pos="1134"/>
                <w:tab w:val="clear" w:pos="1701"/>
                <w:tab w:val="clear" w:pos="2268"/>
                <w:tab w:val="clear" w:pos="2835"/>
              </w:tabs>
              <w:overflowPunct/>
              <w:autoSpaceDE/>
              <w:autoSpaceDN/>
              <w:adjustRightInd/>
              <w:snapToGrid w:val="0"/>
              <w:spacing w:before="0" w:after="40"/>
              <w:contextualSpacing w:val="0"/>
              <w:textAlignment w:val="auto"/>
              <w:rPr>
                <w:sz w:val="22"/>
                <w:szCs w:val="22"/>
              </w:rPr>
            </w:pPr>
            <w:r w:rsidRPr="003D5391">
              <w:rPr>
                <w:rFonts w:eastAsiaTheme="minorEastAsia" w:hint="eastAsia"/>
                <w:sz w:val="22"/>
                <w:szCs w:val="22"/>
                <w:lang w:eastAsia="zh-CN"/>
              </w:rPr>
              <w:t>监督</w:t>
            </w:r>
          </w:p>
          <w:p w14:paraId="1392EA96" w14:textId="5FCCE0EB" w:rsidR="003A505C" w:rsidRPr="003D5391" w:rsidRDefault="00566FC7" w:rsidP="003C2B85">
            <w:pPr>
              <w:pStyle w:val="ListParagraph"/>
              <w:numPr>
                <w:ilvl w:val="0"/>
                <w:numId w:val="8"/>
              </w:numPr>
              <w:tabs>
                <w:tab w:val="clear" w:pos="567"/>
                <w:tab w:val="clear" w:pos="1134"/>
                <w:tab w:val="clear" w:pos="1701"/>
                <w:tab w:val="clear" w:pos="2268"/>
                <w:tab w:val="clear" w:pos="2835"/>
              </w:tabs>
              <w:overflowPunct/>
              <w:autoSpaceDE/>
              <w:autoSpaceDN/>
              <w:adjustRightInd/>
              <w:snapToGrid w:val="0"/>
              <w:spacing w:before="0" w:after="40"/>
              <w:contextualSpacing w:val="0"/>
              <w:textAlignment w:val="auto"/>
              <w:rPr>
                <w:sz w:val="22"/>
                <w:szCs w:val="22"/>
              </w:rPr>
            </w:pPr>
            <w:r w:rsidRPr="003D5391">
              <w:rPr>
                <w:rFonts w:eastAsiaTheme="minorEastAsia" w:hint="eastAsia"/>
                <w:sz w:val="22"/>
                <w:szCs w:val="22"/>
                <w:lang w:eastAsia="zh-CN"/>
              </w:rPr>
              <w:t>采购</w:t>
            </w:r>
          </w:p>
        </w:tc>
        <w:tc>
          <w:tcPr>
            <w:tcW w:w="3117" w:type="dxa"/>
            <w:shd w:val="clear" w:color="auto" w:fill="B8CCE4" w:themeFill="accent1" w:themeFillTint="66"/>
          </w:tcPr>
          <w:p w14:paraId="1B2A8A1D" w14:textId="77777777" w:rsidR="003A505C" w:rsidRPr="003D5391" w:rsidRDefault="007D49B9" w:rsidP="003A505C">
            <w:pPr>
              <w:pStyle w:val="ListParagraph"/>
              <w:numPr>
                <w:ilvl w:val="0"/>
                <w:numId w:val="9"/>
              </w:numPr>
              <w:tabs>
                <w:tab w:val="clear" w:pos="567"/>
                <w:tab w:val="clear" w:pos="1134"/>
                <w:tab w:val="clear" w:pos="1701"/>
                <w:tab w:val="clear" w:pos="2268"/>
                <w:tab w:val="clear" w:pos="2835"/>
              </w:tabs>
              <w:overflowPunct/>
              <w:autoSpaceDE/>
              <w:autoSpaceDN/>
              <w:adjustRightInd/>
              <w:snapToGrid w:val="0"/>
              <w:spacing w:before="0"/>
              <w:ind w:left="317" w:hanging="284"/>
              <w:contextualSpacing w:val="0"/>
              <w:jc w:val="both"/>
              <w:textAlignment w:val="auto"/>
              <w:rPr>
                <w:sz w:val="22"/>
                <w:szCs w:val="22"/>
                <w:lang w:eastAsia="zh-CN"/>
              </w:rPr>
            </w:pPr>
            <w:r w:rsidRPr="003D5391">
              <w:rPr>
                <w:rFonts w:eastAsiaTheme="minorEastAsia" w:hint="eastAsia"/>
                <w:sz w:val="22"/>
                <w:szCs w:val="22"/>
                <w:lang w:eastAsia="zh-CN"/>
              </w:rPr>
              <w:t>国</w:t>
            </w:r>
            <w:r w:rsidRPr="003D5391">
              <w:rPr>
                <w:rFonts w:eastAsiaTheme="minorEastAsia"/>
                <w:sz w:val="22"/>
                <w:szCs w:val="22"/>
                <w:lang w:eastAsia="zh-CN"/>
              </w:rPr>
              <w:t>际电联职员</w:t>
            </w:r>
          </w:p>
          <w:p w14:paraId="4A0132A8" w14:textId="77777777" w:rsidR="003A505C" w:rsidRPr="003D5391" w:rsidRDefault="007D49B9" w:rsidP="003C2B85">
            <w:pPr>
              <w:pStyle w:val="ListParagraph"/>
              <w:numPr>
                <w:ilvl w:val="0"/>
                <w:numId w:val="9"/>
              </w:numPr>
              <w:tabs>
                <w:tab w:val="clear" w:pos="567"/>
                <w:tab w:val="clear" w:pos="1134"/>
                <w:tab w:val="clear" w:pos="1701"/>
                <w:tab w:val="clear" w:pos="2268"/>
                <w:tab w:val="clear" w:pos="2835"/>
              </w:tabs>
              <w:overflowPunct/>
              <w:autoSpaceDE/>
              <w:autoSpaceDN/>
              <w:adjustRightInd/>
              <w:snapToGrid w:val="0"/>
              <w:spacing w:before="0" w:after="40"/>
              <w:ind w:left="317" w:hanging="284"/>
              <w:contextualSpacing w:val="0"/>
              <w:jc w:val="both"/>
              <w:textAlignment w:val="auto"/>
              <w:rPr>
                <w:sz w:val="22"/>
                <w:szCs w:val="22"/>
                <w:lang w:eastAsia="zh-CN"/>
              </w:rPr>
            </w:pPr>
            <w:r w:rsidRPr="003D5391">
              <w:rPr>
                <w:rFonts w:eastAsiaTheme="minorEastAsia" w:hint="eastAsia"/>
                <w:sz w:val="22"/>
                <w:szCs w:val="22"/>
                <w:lang w:eastAsia="zh-CN"/>
              </w:rPr>
              <w:t>成员</w:t>
            </w:r>
            <w:r w:rsidRPr="003D5391">
              <w:rPr>
                <w:rFonts w:eastAsiaTheme="minorEastAsia"/>
                <w:sz w:val="22"/>
                <w:szCs w:val="22"/>
                <w:lang w:eastAsia="zh-CN"/>
              </w:rPr>
              <w:t>及国际电联服务的其他用户</w:t>
            </w:r>
          </w:p>
        </w:tc>
      </w:tr>
    </w:tbl>
    <w:p w14:paraId="68048973" w14:textId="0DC9F5D5" w:rsidR="003A505C" w:rsidRDefault="003A505C" w:rsidP="003C2B85">
      <w:pPr>
        <w:snapToGrid w:val="0"/>
        <w:spacing w:before="480" w:after="120"/>
        <w:jc w:val="both"/>
        <w:rPr>
          <w:szCs w:val="24"/>
          <w:lang w:eastAsia="zh-CN"/>
        </w:rPr>
      </w:pPr>
      <w:r>
        <w:rPr>
          <w:szCs w:val="24"/>
          <w:lang w:eastAsia="zh-CN"/>
        </w:rPr>
        <w:t>3</w:t>
      </w:r>
      <w:r w:rsidR="003C2B85">
        <w:rPr>
          <w:szCs w:val="24"/>
          <w:lang w:eastAsia="zh-CN"/>
        </w:rPr>
        <w:tab/>
      </w:r>
      <w:r w:rsidR="0003404E">
        <w:rPr>
          <w:rFonts w:hint="eastAsia"/>
          <w:szCs w:val="24"/>
          <w:lang w:eastAsia="zh-CN"/>
        </w:rPr>
        <w:t>正在根据其他正在开展的、</w:t>
      </w:r>
      <w:r w:rsidR="0003404E" w:rsidRPr="0003404E">
        <w:rPr>
          <w:szCs w:val="24"/>
          <w:lang w:eastAsia="zh-CN"/>
        </w:rPr>
        <w:t>有助于加强问责制</w:t>
      </w:r>
      <w:r w:rsidR="0003404E">
        <w:rPr>
          <w:rFonts w:hint="eastAsia"/>
          <w:szCs w:val="24"/>
          <w:lang w:eastAsia="zh-CN"/>
        </w:rPr>
        <w:t>的并行举措（</w:t>
      </w:r>
      <w:r w:rsidR="0003404E">
        <w:rPr>
          <w:rFonts w:hint="eastAsia"/>
          <w:szCs w:val="24"/>
          <w:lang w:eastAsia="zh-CN"/>
        </w:rPr>
        <w:t>R</w:t>
      </w:r>
      <w:r w:rsidR="0003404E">
        <w:rPr>
          <w:szCs w:val="24"/>
          <w:lang w:eastAsia="zh-CN"/>
        </w:rPr>
        <w:t>BM</w:t>
      </w:r>
      <w:r w:rsidR="0003404E">
        <w:rPr>
          <w:rFonts w:hint="eastAsia"/>
          <w:szCs w:val="24"/>
          <w:lang w:eastAsia="zh-CN"/>
        </w:rPr>
        <w:t>、制定权利分配框架、风险管理）对国际</w:t>
      </w:r>
      <w:r w:rsidR="007D49B9" w:rsidRPr="007D49B9">
        <w:rPr>
          <w:rFonts w:hint="eastAsia"/>
          <w:szCs w:val="24"/>
          <w:lang w:eastAsia="zh-CN"/>
        </w:rPr>
        <w:t>电联的问责制框架</w:t>
      </w:r>
      <w:r w:rsidR="0003404E">
        <w:rPr>
          <w:rFonts w:hint="eastAsia"/>
          <w:szCs w:val="24"/>
          <w:lang w:eastAsia="zh-CN"/>
        </w:rPr>
        <w:t>进行全面审查</w:t>
      </w:r>
      <w:r w:rsidR="007D49B9" w:rsidRPr="007D49B9">
        <w:rPr>
          <w:rFonts w:hint="eastAsia"/>
          <w:szCs w:val="24"/>
          <w:lang w:eastAsia="zh-CN"/>
        </w:rPr>
        <w:t>。框架将得到更新，以反映最新要求或通过实施新举措或汲取经验教训而得到的改善。国际电联将确保其问责制框架始终与国际电联的职责和目标保持一致</w:t>
      </w:r>
      <w:r w:rsidR="007D49B9">
        <w:rPr>
          <w:rFonts w:hint="eastAsia"/>
          <w:szCs w:val="24"/>
          <w:lang w:eastAsia="zh-CN"/>
        </w:rPr>
        <w:t>。</w:t>
      </w:r>
      <w:r w:rsidR="005C229C">
        <w:rPr>
          <w:rFonts w:hint="eastAsia"/>
          <w:szCs w:val="24"/>
          <w:lang w:eastAsia="zh-CN"/>
        </w:rPr>
        <w:t>国际电联还将继续确保国际电联</w:t>
      </w:r>
      <w:r w:rsidR="007D49B9" w:rsidRPr="007D49B9">
        <w:rPr>
          <w:rFonts w:hint="eastAsia"/>
          <w:szCs w:val="24"/>
          <w:lang w:eastAsia="zh-CN"/>
        </w:rPr>
        <w:t>问责</w:t>
      </w:r>
      <w:r w:rsidR="005C229C">
        <w:rPr>
          <w:rFonts w:hint="eastAsia"/>
          <w:szCs w:val="24"/>
          <w:lang w:eastAsia="zh-CN"/>
        </w:rPr>
        <w:t>制</w:t>
      </w:r>
      <w:r w:rsidR="007D49B9" w:rsidRPr="007D49B9">
        <w:rPr>
          <w:rFonts w:hint="eastAsia"/>
          <w:szCs w:val="24"/>
          <w:lang w:eastAsia="zh-CN"/>
        </w:rPr>
        <w:t>框架能够</w:t>
      </w:r>
      <w:r w:rsidR="005C229C">
        <w:rPr>
          <w:rFonts w:hint="eastAsia"/>
          <w:szCs w:val="24"/>
          <w:lang w:eastAsia="zh-CN"/>
        </w:rPr>
        <w:t>应对</w:t>
      </w:r>
      <w:r w:rsidR="007D49B9" w:rsidRPr="007D49B9">
        <w:rPr>
          <w:rFonts w:hint="eastAsia"/>
          <w:szCs w:val="24"/>
          <w:lang w:eastAsia="zh-CN"/>
        </w:rPr>
        <w:t>不断变化的环境并考虑到联合国系统的最佳做法</w:t>
      </w:r>
      <w:r w:rsidR="005C229C">
        <w:rPr>
          <w:rFonts w:hint="eastAsia"/>
          <w:szCs w:val="24"/>
          <w:lang w:eastAsia="zh-CN"/>
        </w:rPr>
        <w:t>。</w:t>
      </w:r>
    </w:p>
    <w:p w14:paraId="1119E63C" w14:textId="77777777" w:rsidR="003A505C" w:rsidRPr="00692FED" w:rsidRDefault="003C2B85" w:rsidP="003C2B85">
      <w:pPr>
        <w:snapToGrid w:val="0"/>
        <w:spacing w:after="120"/>
        <w:jc w:val="both"/>
        <w:rPr>
          <w:szCs w:val="24"/>
          <w:lang w:eastAsia="zh-CN"/>
        </w:rPr>
      </w:pPr>
      <w:r>
        <w:rPr>
          <w:szCs w:val="24"/>
          <w:lang w:eastAsia="zh-CN"/>
        </w:rPr>
        <w:t>4</w:t>
      </w:r>
      <w:r>
        <w:rPr>
          <w:szCs w:val="24"/>
          <w:lang w:eastAsia="zh-CN"/>
        </w:rPr>
        <w:tab/>
      </w:r>
      <w:r w:rsidR="005C229C" w:rsidRPr="005C229C">
        <w:rPr>
          <w:rFonts w:hint="eastAsia"/>
          <w:szCs w:val="24"/>
          <w:lang w:eastAsia="zh-CN"/>
        </w:rPr>
        <w:t>附件中的表格提供了</w:t>
      </w:r>
      <w:r w:rsidR="005C229C">
        <w:rPr>
          <w:rFonts w:hint="eastAsia"/>
          <w:szCs w:val="24"/>
          <w:lang w:eastAsia="zh-CN"/>
        </w:rPr>
        <w:t>在</w:t>
      </w:r>
      <w:r>
        <w:rPr>
          <w:rFonts w:hint="eastAsia"/>
          <w:szCs w:val="24"/>
          <w:lang w:eastAsia="zh-CN"/>
        </w:rPr>
        <w:t>围绕</w:t>
      </w:r>
      <w:r w:rsidR="005C229C" w:rsidRPr="005C229C">
        <w:rPr>
          <w:rFonts w:hint="eastAsia"/>
          <w:szCs w:val="24"/>
          <w:lang w:eastAsia="zh-CN"/>
        </w:rPr>
        <w:t>上述三大支柱</w:t>
      </w:r>
      <w:r>
        <w:rPr>
          <w:rFonts w:hint="eastAsia"/>
          <w:szCs w:val="24"/>
          <w:lang w:eastAsia="zh-CN"/>
        </w:rPr>
        <w:t>实施</w:t>
      </w:r>
      <w:r w:rsidR="005C229C" w:rsidRPr="005C229C">
        <w:rPr>
          <w:rFonts w:hint="eastAsia"/>
          <w:szCs w:val="24"/>
          <w:lang w:eastAsia="zh-CN"/>
        </w:rPr>
        <w:t>联检组</w:t>
      </w:r>
      <w:r w:rsidR="005C229C">
        <w:rPr>
          <w:rFonts w:hint="eastAsia"/>
          <w:szCs w:val="24"/>
          <w:lang w:eastAsia="zh-CN"/>
        </w:rPr>
        <w:t>问责制</w:t>
      </w:r>
      <w:r w:rsidRPr="005C229C">
        <w:rPr>
          <w:rFonts w:hint="eastAsia"/>
          <w:szCs w:val="24"/>
          <w:lang w:eastAsia="zh-CN"/>
        </w:rPr>
        <w:t>（</w:t>
      </w:r>
      <w:r w:rsidRPr="005C229C">
        <w:rPr>
          <w:rFonts w:hint="eastAsia"/>
          <w:szCs w:val="24"/>
          <w:lang w:eastAsia="zh-CN"/>
        </w:rPr>
        <w:t>AF</w:t>
      </w:r>
      <w:r w:rsidRPr="005C229C">
        <w:rPr>
          <w:rFonts w:hint="eastAsia"/>
          <w:szCs w:val="24"/>
          <w:lang w:eastAsia="zh-CN"/>
        </w:rPr>
        <w:t>）</w:t>
      </w:r>
      <w:r w:rsidR="005C229C">
        <w:rPr>
          <w:rFonts w:hint="eastAsia"/>
          <w:szCs w:val="24"/>
          <w:lang w:eastAsia="zh-CN"/>
        </w:rPr>
        <w:t>框架</w:t>
      </w:r>
      <w:r w:rsidR="005C229C" w:rsidRPr="005C229C">
        <w:rPr>
          <w:rFonts w:hint="eastAsia"/>
          <w:szCs w:val="24"/>
          <w:lang w:eastAsia="zh-CN"/>
        </w:rPr>
        <w:t>基准</w:t>
      </w:r>
      <w:r>
        <w:rPr>
          <w:rFonts w:hint="eastAsia"/>
          <w:szCs w:val="24"/>
          <w:lang w:eastAsia="zh-CN"/>
        </w:rPr>
        <w:t>方面取得</w:t>
      </w:r>
      <w:r w:rsidR="005C229C" w:rsidRPr="005C229C">
        <w:rPr>
          <w:rFonts w:hint="eastAsia"/>
          <w:szCs w:val="24"/>
          <w:lang w:eastAsia="zh-CN"/>
        </w:rPr>
        <w:t>的最新进展</w:t>
      </w:r>
      <w:r w:rsidR="005C229C">
        <w:rPr>
          <w:rFonts w:hint="eastAsia"/>
          <w:szCs w:val="24"/>
          <w:lang w:eastAsia="zh-CN"/>
        </w:rPr>
        <w:t>。</w:t>
      </w:r>
    </w:p>
    <w:p w14:paraId="29A23D07" w14:textId="77777777" w:rsidR="003A505C" w:rsidRDefault="003A505C" w:rsidP="003A505C">
      <w:pPr>
        <w:jc w:val="both"/>
        <w:rPr>
          <w:lang w:eastAsia="zh-CN"/>
        </w:rPr>
      </w:pPr>
    </w:p>
    <w:p w14:paraId="500BF5FB" w14:textId="77777777" w:rsidR="003A505C" w:rsidRDefault="003A505C" w:rsidP="003A505C">
      <w:pPr>
        <w:jc w:val="both"/>
        <w:rPr>
          <w:lang w:eastAsia="zh-CN"/>
        </w:rPr>
        <w:sectPr w:rsidR="003A505C" w:rsidSect="005C229C">
          <w:headerReference w:type="default" r:id="rId13"/>
          <w:footerReference w:type="default" r:id="rId14"/>
          <w:footerReference w:type="first" r:id="rId15"/>
          <w:pgSz w:w="12240" w:h="15840"/>
          <w:pgMar w:top="1440" w:right="1440" w:bottom="1440" w:left="1440" w:header="708" w:footer="708" w:gutter="0"/>
          <w:cols w:space="708"/>
          <w:titlePg/>
          <w:docGrid w:linePitch="360"/>
        </w:sectPr>
      </w:pPr>
    </w:p>
    <w:p w14:paraId="75E8801D" w14:textId="77777777" w:rsidR="003A505C" w:rsidRPr="00374649" w:rsidRDefault="005C229C" w:rsidP="00C42B05">
      <w:pPr>
        <w:pStyle w:val="AnnexNo"/>
        <w:rPr>
          <w:lang w:eastAsia="zh-CN"/>
        </w:rPr>
      </w:pPr>
      <w:r>
        <w:rPr>
          <w:rFonts w:hint="eastAsia"/>
          <w:lang w:eastAsia="zh-CN"/>
        </w:rPr>
        <w:lastRenderedPageBreak/>
        <w:t>附件</w:t>
      </w:r>
    </w:p>
    <w:p w14:paraId="7387C1E2" w14:textId="77777777" w:rsidR="003A505C" w:rsidRPr="00374649" w:rsidRDefault="00B17BE8" w:rsidP="00C42B05">
      <w:pPr>
        <w:pStyle w:val="Annextitle"/>
        <w:rPr>
          <w:lang w:eastAsia="zh-CN"/>
        </w:rPr>
      </w:pPr>
      <w:r>
        <w:rPr>
          <w:rFonts w:hint="eastAsia"/>
          <w:lang w:eastAsia="zh-CN"/>
        </w:rPr>
        <w:t>在实施</w:t>
      </w:r>
      <w:proofErr w:type="gramStart"/>
      <w:r>
        <w:rPr>
          <w:rFonts w:hint="eastAsia"/>
          <w:lang w:eastAsia="zh-CN"/>
        </w:rPr>
        <w:t>联检组</w:t>
      </w:r>
      <w:r w:rsidR="005C229C" w:rsidRPr="005C229C">
        <w:rPr>
          <w:rFonts w:hint="eastAsia"/>
          <w:lang w:eastAsia="zh-CN"/>
        </w:rPr>
        <w:t>问责</w:t>
      </w:r>
      <w:proofErr w:type="gramEnd"/>
      <w:r w:rsidR="005C229C" w:rsidRPr="005C229C">
        <w:rPr>
          <w:rFonts w:hint="eastAsia"/>
          <w:lang w:eastAsia="zh-CN"/>
        </w:rPr>
        <w:t>制框架</w:t>
      </w:r>
      <w:r w:rsidR="005C229C">
        <w:rPr>
          <w:rFonts w:hint="eastAsia"/>
          <w:lang w:eastAsia="zh-CN"/>
        </w:rPr>
        <w:t>（</w:t>
      </w:r>
      <w:r w:rsidR="005C229C" w:rsidRPr="00C42B05">
        <w:rPr>
          <w:rFonts w:asciiTheme="minorHAnsi" w:hAnsiTheme="minorHAnsi"/>
          <w:lang w:eastAsia="zh-CN"/>
        </w:rPr>
        <w:t>AF</w:t>
      </w:r>
      <w:r w:rsidR="005C229C">
        <w:rPr>
          <w:rFonts w:hint="eastAsia"/>
          <w:lang w:eastAsia="zh-CN"/>
        </w:rPr>
        <w:t>）</w:t>
      </w:r>
      <w:r w:rsidR="005C229C" w:rsidRPr="005C229C">
        <w:rPr>
          <w:rFonts w:hint="eastAsia"/>
          <w:lang w:eastAsia="zh-CN"/>
        </w:rPr>
        <w:t>基准方面取得的进展</w:t>
      </w:r>
    </w:p>
    <w:p w14:paraId="3A25E3ED" w14:textId="77777777" w:rsidR="003A505C" w:rsidRPr="003D5391" w:rsidRDefault="005C229C" w:rsidP="003A505C">
      <w:pPr>
        <w:snapToGrid w:val="0"/>
        <w:spacing w:before="80" w:after="80"/>
        <w:rPr>
          <w:rFonts w:asciiTheme="minorHAnsi" w:hAnsiTheme="minorHAnsi"/>
          <w:b/>
          <w:bCs/>
          <w:szCs w:val="24"/>
        </w:rPr>
      </w:pPr>
      <w:r w:rsidRPr="003D5391">
        <w:rPr>
          <w:rFonts w:hint="eastAsia"/>
          <w:szCs w:val="24"/>
          <w:lang w:eastAsia="zh-CN"/>
        </w:rPr>
        <w:t>支柱</w:t>
      </w:r>
      <w:r w:rsidR="003A505C" w:rsidRPr="003D5391">
        <w:rPr>
          <w:rFonts w:asciiTheme="minorHAnsi" w:hAnsiTheme="minorHAnsi"/>
          <w:b/>
          <w:bCs/>
          <w:szCs w:val="24"/>
        </w:rPr>
        <w:t>1</w:t>
      </w:r>
    </w:p>
    <w:tbl>
      <w:tblPr>
        <w:tblStyle w:val="TableGrid"/>
        <w:tblW w:w="14317" w:type="dxa"/>
        <w:tblInd w:w="-5" w:type="dxa"/>
        <w:tblLayout w:type="fixed"/>
        <w:tblLook w:val="04A0" w:firstRow="1" w:lastRow="0" w:firstColumn="1" w:lastColumn="0" w:noHBand="0" w:noVBand="1"/>
      </w:tblPr>
      <w:tblGrid>
        <w:gridCol w:w="2977"/>
        <w:gridCol w:w="3260"/>
        <w:gridCol w:w="1276"/>
        <w:gridCol w:w="6804"/>
      </w:tblGrid>
      <w:tr w:rsidR="003A505C" w:rsidRPr="003D5391" w14:paraId="7E1630C6" w14:textId="77777777" w:rsidTr="005C229C">
        <w:trPr>
          <w:tblHeader/>
        </w:trPr>
        <w:tc>
          <w:tcPr>
            <w:tcW w:w="2977" w:type="dxa"/>
            <w:shd w:val="clear" w:color="auto" w:fill="B8CCE4" w:themeFill="accent1" w:themeFillTint="66"/>
          </w:tcPr>
          <w:p w14:paraId="5AA5D96E" w14:textId="77777777" w:rsidR="003A505C" w:rsidRPr="003D5391" w:rsidRDefault="005C229C" w:rsidP="005C229C">
            <w:pPr>
              <w:spacing w:before="40" w:after="40"/>
              <w:jc w:val="center"/>
              <w:rPr>
                <w:rFonts w:asciiTheme="minorHAnsi" w:hAnsiTheme="minorHAnsi"/>
                <w:b/>
                <w:bCs/>
                <w:szCs w:val="24"/>
              </w:rPr>
            </w:pPr>
            <w:r w:rsidRPr="003D5391">
              <w:rPr>
                <w:rFonts w:asciiTheme="minorEastAsia" w:eastAsiaTheme="minorEastAsia" w:hAnsiTheme="minorEastAsia" w:hint="eastAsia"/>
                <w:b/>
                <w:bCs/>
                <w:szCs w:val="24"/>
                <w:lang w:eastAsia="zh-CN"/>
              </w:rPr>
              <w:t>基准</w:t>
            </w:r>
          </w:p>
        </w:tc>
        <w:tc>
          <w:tcPr>
            <w:tcW w:w="3260" w:type="dxa"/>
            <w:shd w:val="clear" w:color="auto" w:fill="B8CCE4" w:themeFill="accent1" w:themeFillTint="66"/>
          </w:tcPr>
          <w:p w14:paraId="2793451A" w14:textId="77777777" w:rsidR="003A505C" w:rsidRPr="003D5391" w:rsidRDefault="005C229C" w:rsidP="005C229C">
            <w:pPr>
              <w:spacing w:before="40" w:after="40"/>
              <w:jc w:val="center"/>
              <w:rPr>
                <w:rFonts w:asciiTheme="minorHAnsi" w:hAnsiTheme="minorHAnsi"/>
                <w:b/>
                <w:bCs/>
                <w:szCs w:val="24"/>
              </w:rPr>
            </w:pPr>
            <w:r w:rsidRPr="003D5391">
              <w:rPr>
                <w:rFonts w:eastAsiaTheme="minorEastAsia" w:hint="eastAsia"/>
                <w:b/>
                <w:bCs/>
                <w:szCs w:val="24"/>
                <w:lang w:eastAsia="zh-CN"/>
              </w:rPr>
              <w:t>工具</w:t>
            </w:r>
          </w:p>
        </w:tc>
        <w:tc>
          <w:tcPr>
            <w:tcW w:w="1276" w:type="dxa"/>
            <w:shd w:val="clear" w:color="auto" w:fill="B8CCE4" w:themeFill="accent1" w:themeFillTint="66"/>
          </w:tcPr>
          <w:p w14:paraId="57CEBEC0" w14:textId="77777777" w:rsidR="003A505C" w:rsidRPr="003D5391" w:rsidRDefault="005C229C" w:rsidP="005C229C">
            <w:pPr>
              <w:spacing w:before="40" w:after="40"/>
              <w:jc w:val="center"/>
              <w:rPr>
                <w:rFonts w:asciiTheme="minorHAnsi" w:hAnsiTheme="minorHAnsi"/>
                <w:b/>
                <w:bCs/>
                <w:szCs w:val="24"/>
              </w:rPr>
            </w:pPr>
            <w:r w:rsidRPr="003D5391">
              <w:rPr>
                <w:rFonts w:eastAsiaTheme="minorEastAsia" w:hint="eastAsia"/>
                <w:b/>
                <w:bCs/>
                <w:szCs w:val="24"/>
                <w:lang w:eastAsia="zh-CN"/>
              </w:rPr>
              <w:t>状况</w:t>
            </w:r>
          </w:p>
        </w:tc>
        <w:tc>
          <w:tcPr>
            <w:tcW w:w="6804" w:type="dxa"/>
            <w:shd w:val="clear" w:color="auto" w:fill="B8CCE4" w:themeFill="accent1" w:themeFillTint="66"/>
          </w:tcPr>
          <w:p w14:paraId="3178B074" w14:textId="77777777" w:rsidR="003A505C" w:rsidRPr="003D5391" w:rsidRDefault="005C229C" w:rsidP="005C229C">
            <w:pPr>
              <w:spacing w:before="40" w:after="40"/>
              <w:jc w:val="center"/>
              <w:rPr>
                <w:rFonts w:asciiTheme="minorHAnsi" w:hAnsiTheme="minorHAnsi"/>
                <w:b/>
                <w:bCs/>
                <w:szCs w:val="24"/>
              </w:rPr>
            </w:pPr>
            <w:r w:rsidRPr="003D5391">
              <w:rPr>
                <w:rFonts w:eastAsiaTheme="minorEastAsia" w:hint="eastAsia"/>
                <w:b/>
                <w:bCs/>
                <w:szCs w:val="24"/>
                <w:lang w:eastAsia="zh-CN"/>
              </w:rPr>
              <w:t>说明</w:t>
            </w:r>
          </w:p>
        </w:tc>
      </w:tr>
      <w:tr w:rsidR="00556828" w:rsidRPr="003D5391" w14:paraId="1FF81A9D" w14:textId="77777777" w:rsidTr="005C229C">
        <w:trPr>
          <w:trHeight w:val="255"/>
        </w:trPr>
        <w:tc>
          <w:tcPr>
            <w:tcW w:w="2977" w:type="dxa"/>
            <w:vMerge w:val="restart"/>
          </w:tcPr>
          <w:p w14:paraId="345A0594" w14:textId="77777777" w:rsidR="00556828" w:rsidRPr="003D5391" w:rsidRDefault="00556828" w:rsidP="00556828">
            <w:pPr>
              <w:spacing w:before="40" w:after="40"/>
              <w:rPr>
                <w:rFonts w:asciiTheme="minorHAnsi" w:hAnsiTheme="minorHAnsi"/>
                <w:szCs w:val="24"/>
                <w:lang w:eastAsia="zh-CN"/>
              </w:rPr>
            </w:pPr>
            <w:r w:rsidRPr="003D5391">
              <w:rPr>
                <w:rFonts w:asciiTheme="minorHAnsi" w:hAnsiTheme="minorHAnsi"/>
                <w:szCs w:val="24"/>
                <w:lang w:eastAsia="zh-CN"/>
              </w:rPr>
              <w:t xml:space="preserve">1. </w:t>
            </w:r>
            <w:r w:rsidRPr="003D5391">
              <w:rPr>
                <w:rFonts w:eastAsiaTheme="minorEastAsia" w:hint="eastAsia"/>
                <w:szCs w:val="24"/>
                <w:lang w:eastAsia="zh-CN"/>
              </w:rPr>
              <w:t>清晰</w:t>
            </w:r>
            <w:r w:rsidRPr="003D5391">
              <w:rPr>
                <w:rFonts w:eastAsiaTheme="minorEastAsia"/>
                <w:szCs w:val="24"/>
                <w:lang w:eastAsia="zh-CN"/>
              </w:rPr>
              <w:t>明了的问责制框架到位，包括框架的定义以及框架</w:t>
            </w:r>
            <w:r w:rsidRPr="003D5391">
              <w:rPr>
                <w:rFonts w:eastAsiaTheme="minorEastAsia" w:hint="eastAsia"/>
                <w:szCs w:val="24"/>
                <w:lang w:eastAsia="zh-CN"/>
              </w:rPr>
              <w:t>总</w:t>
            </w:r>
            <w:r w:rsidRPr="003D5391">
              <w:rPr>
                <w:rFonts w:eastAsiaTheme="minorEastAsia"/>
                <w:szCs w:val="24"/>
                <w:lang w:eastAsia="zh-CN"/>
              </w:rPr>
              <w:t>体实施的清晰职责，并将各方面联系一起</w:t>
            </w:r>
          </w:p>
        </w:tc>
        <w:tc>
          <w:tcPr>
            <w:tcW w:w="3260" w:type="dxa"/>
          </w:tcPr>
          <w:p w14:paraId="7C94DD19" w14:textId="77777777" w:rsidR="00556828" w:rsidRPr="003D5391" w:rsidRDefault="00556828" w:rsidP="00556828">
            <w:pPr>
              <w:spacing w:before="40" w:after="40"/>
              <w:rPr>
                <w:rFonts w:asciiTheme="minorHAnsi" w:hAnsiTheme="minorHAnsi"/>
                <w:szCs w:val="24"/>
              </w:rPr>
            </w:pPr>
            <w:r w:rsidRPr="003D5391">
              <w:rPr>
                <w:rFonts w:eastAsiaTheme="minorEastAsia" w:hint="eastAsia"/>
                <w:szCs w:val="24"/>
                <w:lang w:eastAsia="zh-CN"/>
              </w:rPr>
              <w:t>框架</w:t>
            </w:r>
            <w:r w:rsidRPr="003D5391">
              <w:rPr>
                <w:rFonts w:eastAsiaTheme="minorEastAsia"/>
                <w:szCs w:val="24"/>
                <w:lang w:eastAsia="zh-CN"/>
              </w:rPr>
              <w:t>政策文件</w:t>
            </w:r>
          </w:p>
        </w:tc>
        <w:tc>
          <w:tcPr>
            <w:tcW w:w="1276" w:type="dxa"/>
            <w:vAlign w:val="center"/>
          </w:tcPr>
          <w:p w14:paraId="75F2FC38" w14:textId="0575E6D2" w:rsidR="00556828" w:rsidRPr="003D5391" w:rsidRDefault="00556828" w:rsidP="00556828">
            <w:pPr>
              <w:spacing w:before="40" w:after="40"/>
              <w:jc w:val="center"/>
              <w:rPr>
                <w:rFonts w:asciiTheme="minorHAnsi" w:hAnsiTheme="minorHAnsi"/>
                <w:szCs w:val="24"/>
              </w:rPr>
            </w:pPr>
            <w:r w:rsidRPr="003D5391">
              <w:rPr>
                <w:rFonts w:asciiTheme="minorHAnsi" w:hAnsiTheme="minorHAnsi"/>
                <w:szCs w:val="24"/>
              </w:rPr>
              <w:sym w:font="Wingdings" w:char="F0FC"/>
            </w:r>
          </w:p>
        </w:tc>
        <w:tc>
          <w:tcPr>
            <w:tcW w:w="6804" w:type="dxa"/>
            <w:vMerge w:val="restart"/>
            <w:vAlign w:val="center"/>
          </w:tcPr>
          <w:p w14:paraId="272517B7" w14:textId="73196F95" w:rsidR="00556828" w:rsidRPr="003D5391" w:rsidRDefault="0003404E" w:rsidP="00556828">
            <w:pPr>
              <w:spacing w:before="40" w:after="40"/>
              <w:rPr>
                <w:rFonts w:eastAsiaTheme="minorEastAsia"/>
                <w:szCs w:val="24"/>
                <w:lang w:eastAsia="zh-CN"/>
              </w:rPr>
            </w:pPr>
            <w:r w:rsidRPr="003D5391">
              <w:rPr>
                <w:rFonts w:eastAsiaTheme="minorEastAsia" w:hint="eastAsia"/>
                <w:szCs w:val="24"/>
                <w:lang w:eastAsia="zh-CN"/>
              </w:rPr>
              <w:t>已出台一份</w:t>
            </w:r>
            <w:r w:rsidR="00556828" w:rsidRPr="003D5391">
              <w:rPr>
                <w:rFonts w:eastAsiaTheme="minorEastAsia"/>
                <w:szCs w:val="24"/>
                <w:lang w:eastAsia="zh-CN"/>
              </w:rPr>
              <w:t>框架</w:t>
            </w:r>
            <w:r w:rsidRPr="003D5391">
              <w:rPr>
                <w:rFonts w:eastAsiaTheme="minorEastAsia" w:hint="eastAsia"/>
                <w:szCs w:val="24"/>
                <w:lang w:eastAsia="zh-CN"/>
              </w:rPr>
              <w:t>。</w:t>
            </w:r>
            <w:r w:rsidRPr="003D5391">
              <w:rPr>
                <w:rFonts w:eastAsiaTheme="minorEastAsia"/>
                <w:szCs w:val="24"/>
                <w:lang w:eastAsia="zh-CN"/>
              </w:rPr>
              <w:t>尽管如此，为了进一步</w:t>
            </w:r>
            <w:r w:rsidR="00482F4C" w:rsidRPr="003D5391">
              <w:rPr>
                <w:rFonts w:eastAsiaTheme="minorEastAsia" w:hint="eastAsia"/>
                <w:szCs w:val="24"/>
                <w:lang w:eastAsia="zh-CN"/>
              </w:rPr>
              <w:t>完善</w:t>
            </w:r>
            <w:r w:rsidRPr="003D5391">
              <w:rPr>
                <w:rFonts w:eastAsiaTheme="minorEastAsia"/>
                <w:szCs w:val="24"/>
                <w:lang w:eastAsia="zh-CN"/>
              </w:rPr>
              <w:t>这一框架，将制定一份</w:t>
            </w:r>
            <w:r w:rsidR="00482F4C" w:rsidRPr="003D5391">
              <w:rPr>
                <w:rFonts w:eastAsiaTheme="minorEastAsia" w:hint="eastAsia"/>
                <w:szCs w:val="24"/>
                <w:lang w:eastAsia="zh-CN"/>
              </w:rPr>
              <w:t>全面</w:t>
            </w:r>
            <w:r w:rsidRPr="003D5391">
              <w:rPr>
                <w:rFonts w:eastAsiaTheme="minorEastAsia"/>
                <w:szCs w:val="24"/>
                <w:lang w:eastAsia="zh-CN"/>
              </w:rPr>
              <w:t>的政策文件，提供</w:t>
            </w:r>
            <w:r w:rsidR="00482F4C" w:rsidRPr="003D5391">
              <w:rPr>
                <w:rFonts w:eastAsiaTheme="minorEastAsia" w:hint="eastAsia"/>
                <w:szCs w:val="24"/>
                <w:lang w:eastAsia="zh-CN"/>
              </w:rPr>
              <w:t>更多</w:t>
            </w:r>
            <w:r w:rsidRPr="003D5391">
              <w:rPr>
                <w:rFonts w:eastAsiaTheme="minorEastAsia"/>
                <w:szCs w:val="24"/>
                <w:lang w:eastAsia="zh-CN"/>
              </w:rPr>
              <w:t>关于问责制框架</w:t>
            </w:r>
            <w:r w:rsidR="00482F4C" w:rsidRPr="003D5391">
              <w:rPr>
                <w:rFonts w:eastAsiaTheme="minorEastAsia" w:hint="eastAsia"/>
                <w:szCs w:val="24"/>
                <w:lang w:eastAsia="zh-CN"/>
              </w:rPr>
              <w:t>各个</w:t>
            </w:r>
            <w:r w:rsidRPr="003D5391">
              <w:rPr>
                <w:rFonts w:eastAsiaTheme="minorEastAsia"/>
                <w:szCs w:val="24"/>
                <w:lang w:eastAsia="zh-CN"/>
              </w:rPr>
              <w:t>方面</w:t>
            </w:r>
            <w:r w:rsidR="00482F4C" w:rsidRPr="003D5391">
              <w:rPr>
                <w:rFonts w:eastAsiaTheme="minorEastAsia" w:hint="eastAsia"/>
                <w:szCs w:val="24"/>
                <w:lang w:eastAsia="zh-CN"/>
              </w:rPr>
              <w:t>现行流程</w:t>
            </w:r>
            <w:r w:rsidRPr="003D5391">
              <w:rPr>
                <w:rFonts w:eastAsiaTheme="minorEastAsia"/>
                <w:szCs w:val="24"/>
                <w:lang w:eastAsia="zh-CN"/>
              </w:rPr>
              <w:t>的信息。通过这项工作，可能会发现并有望解决可能存在的</w:t>
            </w:r>
            <w:r w:rsidR="00482F4C" w:rsidRPr="003D5391">
              <w:rPr>
                <w:rFonts w:eastAsiaTheme="minorEastAsia" w:hint="eastAsia"/>
                <w:szCs w:val="24"/>
                <w:lang w:eastAsia="zh-CN"/>
              </w:rPr>
              <w:t>其他</w:t>
            </w:r>
            <w:r w:rsidRPr="003D5391">
              <w:rPr>
                <w:rFonts w:eastAsiaTheme="minorEastAsia"/>
                <w:szCs w:val="24"/>
                <w:lang w:eastAsia="zh-CN"/>
              </w:rPr>
              <w:t>差距或</w:t>
            </w:r>
            <w:r w:rsidR="00482F4C" w:rsidRPr="003D5391">
              <w:rPr>
                <w:rFonts w:eastAsiaTheme="minorEastAsia" w:hint="eastAsia"/>
                <w:szCs w:val="24"/>
                <w:lang w:eastAsia="zh-CN"/>
              </w:rPr>
              <w:t>薄弱环节</w:t>
            </w:r>
            <w:r w:rsidRPr="003D5391">
              <w:rPr>
                <w:rFonts w:eastAsiaTheme="minorEastAsia"/>
                <w:szCs w:val="24"/>
                <w:lang w:eastAsia="zh-CN"/>
              </w:rPr>
              <w:t>。</w:t>
            </w:r>
          </w:p>
          <w:p w14:paraId="05C2DF2B" w14:textId="31DAA4B6" w:rsidR="00556828" w:rsidRPr="003D5391" w:rsidRDefault="00556828" w:rsidP="00556828">
            <w:pPr>
              <w:spacing w:before="40" w:after="40"/>
              <w:rPr>
                <w:rFonts w:asciiTheme="minorHAnsi" w:hAnsiTheme="minorHAnsi"/>
                <w:szCs w:val="24"/>
                <w:lang w:eastAsia="zh-CN"/>
              </w:rPr>
            </w:pPr>
          </w:p>
        </w:tc>
      </w:tr>
      <w:tr w:rsidR="00556828" w:rsidRPr="003D5391" w14:paraId="65A264FD" w14:textId="77777777" w:rsidTr="005C229C">
        <w:trPr>
          <w:trHeight w:val="256"/>
        </w:trPr>
        <w:tc>
          <w:tcPr>
            <w:tcW w:w="2977" w:type="dxa"/>
            <w:vMerge/>
          </w:tcPr>
          <w:p w14:paraId="0C21B009" w14:textId="77777777" w:rsidR="00556828" w:rsidRPr="003D5391" w:rsidRDefault="00556828" w:rsidP="00556828">
            <w:pPr>
              <w:spacing w:before="40" w:after="40"/>
              <w:rPr>
                <w:rFonts w:asciiTheme="minorHAnsi" w:hAnsiTheme="minorHAnsi"/>
                <w:szCs w:val="24"/>
                <w:lang w:eastAsia="zh-CN"/>
              </w:rPr>
            </w:pPr>
          </w:p>
        </w:tc>
        <w:tc>
          <w:tcPr>
            <w:tcW w:w="3260" w:type="dxa"/>
          </w:tcPr>
          <w:p w14:paraId="036B0930" w14:textId="77777777" w:rsidR="00556828" w:rsidRPr="003D5391" w:rsidRDefault="00556828" w:rsidP="00556828">
            <w:pPr>
              <w:spacing w:before="40" w:after="40"/>
              <w:rPr>
                <w:rFonts w:asciiTheme="minorHAnsi" w:hAnsiTheme="minorHAnsi"/>
                <w:szCs w:val="24"/>
              </w:rPr>
            </w:pPr>
            <w:r w:rsidRPr="003D5391">
              <w:rPr>
                <w:rFonts w:eastAsiaTheme="minorEastAsia" w:hint="eastAsia"/>
                <w:szCs w:val="24"/>
                <w:lang w:eastAsia="zh-CN"/>
              </w:rPr>
              <w:t>问</w:t>
            </w:r>
            <w:r w:rsidRPr="003D5391">
              <w:rPr>
                <w:rFonts w:eastAsiaTheme="minorEastAsia"/>
                <w:szCs w:val="24"/>
                <w:lang w:eastAsia="zh-CN"/>
              </w:rPr>
              <w:t>责制定义</w:t>
            </w:r>
          </w:p>
        </w:tc>
        <w:tc>
          <w:tcPr>
            <w:tcW w:w="1276" w:type="dxa"/>
            <w:vAlign w:val="center"/>
          </w:tcPr>
          <w:p w14:paraId="3C4C2797" w14:textId="76B268FA" w:rsidR="00556828" w:rsidRPr="003D5391" w:rsidRDefault="00556828" w:rsidP="00556828">
            <w:pPr>
              <w:spacing w:before="40" w:after="40"/>
              <w:jc w:val="center"/>
              <w:rPr>
                <w:rFonts w:asciiTheme="minorHAnsi" w:hAnsiTheme="minorHAnsi"/>
                <w:szCs w:val="24"/>
              </w:rPr>
            </w:pPr>
            <w:r w:rsidRPr="003D5391">
              <w:rPr>
                <w:rFonts w:asciiTheme="minorHAnsi" w:hAnsiTheme="minorHAnsi"/>
                <w:szCs w:val="24"/>
              </w:rPr>
              <w:sym w:font="Wingdings" w:char="F0FC"/>
            </w:r>
          </w:p>
        </w:tc>
        <w:tc>
          <w:tcPr>
            <w:tcW w:w="6804" w:type="dxa"/>
            <w:vMerge/>
          </w:tcPr>
          <w:p w14:paraId="5097ABB0" w14:textId="77777777" w:rsidR="00556828" w:rsidRPr="003D5391" w:rsidRDefault="00556828" w:rsidP="00556828">
            <w:pPr>
              <w:spacing w:before="40" w:after="40"/>
              <w:rPr>
                <w:rFonts w:asciiTheme="minorHAnsi" w:hAnsiTheme="minorHAnsi"/>
                <w:szCs w:val="24"/>
              </w:rPr>
            </w:pPr>
          </w:p>
        </w:tc>
      </w:tr>
      <w:tr w:rsidR="00556828" w:rsidRPr="003D5391" w14:paraId="2538E2FD" w14:textId="77777777" w:rsidTr="005C229C">
        <w:trPr>
          <w:trHeight w:val="255"/>
        </w:trPr>
        <w:tc>
          <w:tcPr>
            <w:tcW w:w="2977" w:type="dxa"/>
            <w:vMerge/>
          </w:tcPr>
          <w:p w14:paraId="220926E3" w14:textId="77777777" w:rsidR="00556828" w:rsidRPr="003D5391" w:rsidRDefault="00556828" w:rsidP="00556828">
            <w:pPr>
              <w:spacing w:before="40" w:after="40"/>
              <w:rPr>
                <w:rFonts w:asciiTheme="minorHAnsi" w:hAnsiTheme="minorHAnsi"/>
                <w:szCs w:val="24"/>
              </w:rPr>
            </w:pPr>
          </w:p>
        </w:tc>
        <w:tc>
          <w:tcPr>
            <w:tcW w:w="3260" w:type="dxa"/>
          </w:tcPr>
          <w:p w14:paraId="5425984C" w14:textId="77777777" w:rsidR="00556828" w:rsidRPr="003D5391" w:rsidRDefault="00556828" w:rsidP="00556828">
            <w:pPr>
              <w:spacing w:before="40" w:after="40"/>
              <w:rPr>
                <w:rFonts w:asciiTheme="minorHAnsi" w:hAnsiTheme="minorHAnsi"/>
                <w:szCs w:val="24"/>
                <w:lang w:eastAsia="zh-CN"/>
              </w:rPr>
            </w:pPr>
            <w:r w:rsidRPr="003D5391">
              <w:rPr>
                <w:rFonts w:eastAsiaTheme="minorEastAsia" w:hint="eastAsia"/>
                <w:szCs w:val="24"/>
                <w:lang w:eastAsia="zh-CN"/>
              </w:rPr>
              <w:t>高</w:t>
            </w:r>
            <w:r w:rsidRPr="003D5391">
              <w:rPr>
                <w:rFonts w:eastAsiaTheme="minorEastAsia"/>
                <w:szCs w:val="24"/>
                <w:lang w:eastAsia="zh-CN"/>
              </w:rPr>
              <w:t>层管理、垂直领导部门和职员的作用及</w:t>
            </w:r>
            <w:r w:rsidRPr="003D5391">
              <w:rPr>
                <w:rFonts w:eastAsiaTheme="minorEastAsia" w:hint="eastAsia"/>
                <w:szCs w:val="24"/>
                <w:lang w:eastAsia="zh-CN"/>
              </w:rPr>
              <w:t>职责</w:t>
            </w:r>
          </w:p>
        </w:tc>
        <w:tc>
          <w:tcPr>
            <w:tcW w:w="1276" w:type="dxa"/>
            <w:vAlign w:val="center"/>
          </w:tcPr>
          <w:p w14:paraId="4150808A" w14:textId="786A77A2" w:rsidR="00556828" w:rsidRPr="003D5391" w:rsidRDefault="00556828" w:rsidP="00556828">
            <w:pPr>
              <w:spacing w:before="40" w:after="40"/>
              <w:jc w:val="center"/>
              <w:rPr>
                <w:rFonts w:asciiTheme="minorHAnsi" w:hAnsiTheme="minorHAnsi"/>
                <w:szCs w:val="24"/>
              </w:rPr>
            </w:pPr>
            <w:r w:rsidRPr="003D5391">
              <w:rPr>
                <w:rFonts w:asciiTheme="minorHAnsi" w:hAnsiTheme="minorHAnsi"/>
                <w:szCs w:val="24"/>
              </w:rPr>
              <w:sym w:font="Wingdings" w:char="F0FC"/>
            </w:r>
          </w:p>
        </w:tc>
        <w:tc>
          <w:tcPr>
            <w:tcW w:w="6804" w:type="dxa"/>
            <w:vMerge/>
          </w:tcPr>
          <w:p w14:paraId="485FFB4F" w14:textId="77777777" w:rsidR="00556828" w:rsidRPr="003D5391" w:rsidRDefault="00556828" w:rsidP="00556828">
            <w:pPr>
              <w:spacing w:before="40" w:after="40"/>
              <w:rPr>
                <w:rFonts w:asciiTheme="minorHAnsi" w:hAnsiTheme="minorHAnsi"/>
                <w:szCs w:val="24"/>
              </w:rPr>
            </w:pPr>
          </w:p>
        </w:tc>
      </w:tr>
      <w:tr w:rsidR="00556828" w:rsidRPr="003D5391" w14:paraId="13584576" w14:textId="77777777" w:rsidTr="005C229C">
        <w:trPr>
          <w:trHeight w:val="256"/>
        </w:trPr>
        <w:tc>
          <w:tcPr>
            <w:tcW w:w="2977" w:type="dxa"/>
            <w:vMerge/>
          </w:tcPr>
          <w:p w14:paraId="1268BCDC" w14:textId="77777777" w:rsidR="00556828" w:rsidRPr="003D5391" w:rsidRDefault="00556828" w:rsidP="00556828">
            <w:pPr>
              <w:spacing w:before="40" w:after="40"/>
              <w:rPr>
                <w:rFonts w:asciiTheme="minorHAnsi" w:hAnsiTheme="minorHAnsi"/>
                <w:szCs w:val="24"/>
              </w:rPr>
            </w:pPr>
          </w:p>
        </w:tc>
        <w:tc>
          <w:tcPr>
            <w:tcW w:w="3260" w:type="dxa"/>
          </w:tcPr>
          <w:p w14:paraId="5721F932" w14:textId="77777777" w:rsidR="00556828" w:rsidRPr="003D5391" w:rsidRDefault="00556828" w:rsidP="00556828">
            <w:pPr>
              <w:spacing w:before="40" w:after="40"/>
              <w:rPr>
                <w:rFonts w:asciiTheme="minorHAnsi" w:hAnsiTheme="minorHAnsi"/>
                <w:szCs w:val="24"/>
                <w:lang w:eastAsia="zh-CN"/>
              </w:rPr>
            </w:pPr>
            <w:r w:rsidRPr="003D5391">
              <w:rPr>
                <w:rFonts w:eastAsiaTheme="minorEastAsia" w:hint="eastAsia"/>
                <w:szCs w:val="24"/>
                <w:lang w:eastAsia="zh-CN"/>
              </w:rPr>
              <w:t>政策</w:t>
            </w:r>
            <w:r w:rsidRPr="003D5391">
              <w:rPr>
                <w:rFonts w:eastAsiaTheme="minorEastAsia"/>
                <w:szCs w:val="24"/>
                <w:lang w:eastAsia="zh-CN"/>
              </w:rPr>
              <w:t>文件不仅在网站提供，而且为职员提供</w:t>
            </w:r>
          </w:p>
        </w:tc>
        <w:tc>
          <w:tcPr>
            <w:tcW w:w="1276" w:type="dxa"/>
            <w:vAlign w:val="center"/>
          </w:tcPr>
          <w:p w14:paraId="4D61D29F" w14:textId="6EB00397" w:rsidR="00556828" w:rsidRPr="003D5391" w:rsidRDefault="00556828" w:rsidP="00556828">
            <w:pPr>
              <w:spacing w:before="40" w:after="40"/>
              <w:jc w:val="center"/>
              <w:rPr>
                <w:rFonts w:asciiTheme="minorHAnsi" w:hAnsiTheme="minorHAnsi"/>
                <w:szCs w:val="24"/>
              </w:rPr>
            </w:pPr>
            <w:r w:rsidRPr="003D5391">
              <w:rPr>
                <w:rFonts w:asciiTheme="minorHAnsi" w:hAnsiTheme="minorHAnsi"/>
                <w:szCs w:val="24"/>
              </w:rPr>
              <w:sym w:font="Wingdings" w:char="F0FC"/>
            </w:r>
          </w:p>
        </w:tc>
        <w:tc>
          <w:tcPr>
            <w:tcW w:w="6804" w:type="dxa"/>
            <w:vMerge/>
          </w:tcPr>
          <w:p w14:paraId="3CDA0756" w14:textId="77777777" w:rsidR="00556828" w:rsidRPr="003D5391" w:rsidRDefault="00556828" w:rsidP="00556828">
            <w:pPr>
              <w:spacing w:before="40" w:after="40"/>
              <w:rPr>
                <w:rFonts w:asciiTheme="minorHAnsi" w:hAnsiTheme="minorHAnsi"/>
                <w:szCs w:val="24"/>
              </w:rPr>
            </w:pPr>
          </w:p>
        </w:tc>
      </w:tr>
      <w:tr w:rsidR="003A505C" w:rsidRPr="003D5391" w14:paraId="0850F6B9" w14:textId="77777777" w:rsidTr="005C229C">
        <w:trPr>
          <w:trHeight w:val="256"/>
        </w:trPr>
        <w:tc>
          <w:tcPr>
            <w:tcW w:w="2977" w:type="dxa"/>
            <w:vMerge/>
          </w:tcPr>
          <w:p w14:paraId="3C6D83D4" w14:textId="77777777" w:rsidR="003A505C" w:rsidRPr="003D5391" w:rsidRDefault="003A505C" w:rsidP="005C229C">
            <w:pPr>
              <w:spacing w:before="40" w:after="40"/>
              <w:rPr>
                <w:rFonts w:asciiTheme="minorHAnsi" w:hAnsiTheme="minorHAnsi"/>
                <w:szCs w:val="24"/>
              </w:rPr>
            </w:pPr>
          </w:p>
        </w:tc>
        <w:tc>
          <w:tcPr>
            <w:tcW w:w="3260" w:type="dxa"/>
          </w:tcPr>
          <w:p w14:paraId="50672C30" w14:textId="77777777" w:rsidR="003A505C" w:rsidRPr="003D5391" w:rsidRDefault="005C229C" w:rsidP="005C229C">
            <w:pPr>
              <w:spacing w:before="40" w:after="40"/>
              <w:rPr>
                <w:rFonts w:asciiTheme="minorHAnsi" w:hAnsiTheme="minorHAnsi"/>
                <w:szCs w:val="24"/>
                <w:lang w:eastAsia="zh-CN"/>
              </w:rPr>
            </w:pPr>
            <w:r w:rsidRPr="003D5391">
              <w:rPr>
                <w:rFonts w:eastAsiaTheme="minorEastAsia" w:hint="eastAsia"/>
                <w:szCs w:val="24"/>
                <w:lang w:eastAsia="zh-CN"/>
              </w:rPr>
              <w:t>框架</w:t>
            </w:r>
            <w:proofErr w:type="gramStart"/>
            <w:r w:rsidRPr="003D5391">
              <w:rPr>
                <w:rFonts w:eastAsiaTheme="minorEastAsia"/>
                <w:szCs w:val="24"/>
                <w:lang w:eastAsia="zh-CN"/>
              </w:rPr>
              <w:t>包含</w:t>
            </w:r>
            <w:r w:rsidRPr="003D5391">
              <w:rPr>
                <w:rFonts w:eastAsiaTheme="minorEastAsia" w:hint="eastAsia"/>
                <w:szCs w:val="24"/>
                <w:lang w:eastAsia="zh-CN"/>
              </w:rPr>
              <w:t>问</w:t>
            </w:r>
            <w:proofErr w:type="gramEnd"/>
            <w:r w:rsidRPr="003D5391">
              <w:rPr>
                <w:rFonts w:eastAsiaTheme="minorEastAsia"/>
                <w:szCs w:val="24"/>
                <w:lang w:eastAsia="zh-CN"/>
              </w:rPr>
              <w:t>责制的关键性组成</w:t>
            </w:r>
            <w:r w:rsidRPr="003D5391">
              <w:rPr>
                <w:rFonts w:eastAsiaTheme="minorEastAsia" w:hint="eastAsia"/>
                <w:szCs w:val="24"/>
                <w:lang w:eastAsia="zh-CN"/>
              </w:rPr>
              <w:t>成分</w:t>
            </w:r>
          </w:p>
        </w:tc>
        <w:tc>
          <w:tcPr>
            <w:tcW w:w="1276" w:type="dxa"/>
            <w:vAlign w:val="center"/>
          </w:tcPr>
          <w:p w14:paraId="211714EA" w14:textId="36CEB1C7" w:rsidR="003A505C" w:rsidRPr="003D5391" w:rsidRDefault="00556828" w:rsidP="005C229C">
            <w:pPr>
              <w:spacing w:before="40" w:after="40"/>
              <w:jc w:val="center"/>
              <w:rPr>
                <w:rFonts w:asciiTheme="minorHAnsi" w:hAnsiTheme="minorHAnsi"/>
                <w:szCs w:val="24"/>
              </w:rPr>
            </w:pPr>
            <w:r w:rsidRPr="003D5391">
              <w:rPr>
                <w:rFonts w:eastAsiaTheme="minorEastAsia" w:hint="eastAsia"/>
                <w:szCs w:val="24"/>
                <w:lang w:eastAsia="zh-CN"/>
              </w:rPr>
              <w:t>进行</w:t>
            </w:r>
            <w:r w:rsidRPr="003D5391">
              <w:rPr>
                <w:rFonts w:eastAsiaTheme="minorEastAsia"/>
                <w:szCs w:val="24"/>
                <w:lang w:eastAsia="zh-CN"/>
              </w:rPr>
              <w:t>中</w:t>
            </w:r>
          </w:p>
        </w:tc>
        <w:tc>
          <w:tcPr>
            <w:tcW w:w="6804" w:type="dxa"/>
            <w:vMerge/>
          </w:tcPr>
          <w:p w14:paraId="0D8A28EE" w14:textId="77777777" w:rsidR="003A505C" w:rsidRPr="003D5391" w:rsidRDefault="003A505C" w:rsidP="005C229C">
            <w:pPr>
              <w:spacing w:before="40" w:after="40"/>
              <w:rPr>
                <w:rFonts w:asciiTheme="minorHAnsi" w:hAnsiTheme="minorHAnsi"/>
                <w:szCs w:val="24"/>
              </w:rPr>
            </w:pPr>
          </w:p>
        </w:tc>
      </w:tr>
      <w:tr w:rsidR="00556828" w:rsidRPr="003D5391" w14:paraId="1E649F6F" w14:textId="77777777" w:rsidTr="005C229C">
        <w:trPr>
          <w:trHeight w:val="479"/>
        </w:trPr>
        <w:tc>
          <w:tcPr>
            <w:tcW w:w="2977" w:type="dxa"/>
            <w:vMerge w:val="restart"/>
          </w:tcPr>
          <w:p w14:paraId="2515DCE4" w14:textId="77777777" w:rsidR="00556828" w:rsidRPr="003D5391" w:rsidRDefault="00556828" w:rsidP="00556828">
            <w:pPr>
              <w:spacing w:before="40" w:after="40"/>
              <w:rPr>
                <w:rFonts w:asciiTheme="minorHAnsi" w:hAnsiTheme="minorHAnsi"/>
                <w:szCs w:val="24"/>
                <w:lang w:eastAsia="zh-CN"/>
              </w:rPr>
            </w:pPr>
            <w:r w:rsidRPr="003D5391">
              <w:rPr>
                <w:rFonts w:asciiTheme="minorHAnsi" w:hAnsiTheme="minorHAnsi"/>
                <w:szCs w:val="24"/>
                <w:lang w:eastAsia="zh-CN"/>
              </w:rPr>
              <w:t xml:space="preserve">2. </w:t>
            </w:r>
            <w:r w:rsidRPr="003D5391">
              <w:rPr>
                <w:szCs w:val="24"/>
                <w:lang w:eastAsia="zh-CN"/>
              </w:rPr>
              <w:t>RBM</w:t>
            </w:r>
            <w:r w:rsidRPr="003D5391">
              <w:rPr>
                <w:rFonts w:eastAsiaTheme="minorEastAsia" w:hint="eastAsia"/>
                <w:szCs w:val="24"/>
                <w:lang w:eastAsia="zh-CN"/>
              </w:rPr>
              <w:t>已在运</w:t>
            </w:r>
            <w:r w:rsidRPr="003D5391">
              <w:rPr>
                <w:rFonts w:eastAsiaTheme="minorEastAsia"/>
                <w:szCs w:val="24"/>
                <w:lang w:eastAsia="zh-CN"/>
              </w:rPr>
              <w:t>行，且符合</w:t>
            </w:r>
            <w:r w:rsidRPr="003D5391">
              <w:rPr>
                <w:rFonts w:eastAsiaTheme="minorEastAsia" w:hint="eastAsia"/>
                <w:szCs w:val="24"/>
                <w:lang w:eastAsia="zh-CN"/>
              </w:rPr>
              <w:t>本</w:t>
            </w:r>
            <w:r w:rsidRPr="003D5391">
              <w:rPr>
                <w:rFonts w:eastAsiaTheme="minorEastAsia"/>
                <w:szCs w:val="24"/>
                <w:lang w:eastAsia="zh-CN"/>
              </w:rPr>
              <w:t>组织的职责和目标，同时贯彻到具体部门和</w:t>
            </w:r>
            <w:r w:rsidRPr="003D5391">
              <w:rPr>
                <w:rFonts w:eastAsiaTheme="minorEastAsia" w:hint="eastAsia"/>
                <w:szCs w:val="24"/>
                <w:lang w:eastAsia="zh-CN"/>
              </w:rPr>
              <w:t>个</w:t>
            </w:r>
            <w:r w:rsidRPr="003D5391">
              <w:rPr>
                <w:rFonts w:eastAsiaTheme="minorEastAsia"/>
                <w:szCs w:val="24"/>
                <w:lang w:eastAsia="zh-CN"/>
              </w:rPr>
              <w:t>人的工作计划中</w:t>
            </w:r>
          </w:p>
        </w:tc>
        <w:tc>
          <w:tcPr>
            <w:tcW w:w="3260" w:type="dxa"/>
          </w:tcPr>
          <w:p w14:paraId="52C7EDD2" w14:textId="77777777" w:rsidR="00556828" w:rsidRPr="003D5391" w:rsidRDefault="00556828" w:rsidP="00556828">
            <w:pPr>
              <w:spacing w:before="40" w:after="40"/>
              <w:rPr>
                <w:rFonts w:asciiTheme="minorHAnsi" w:hAnsiTheme="minorHAnsi"/>
                <w:szCs w:val="24"/>
              </w:rPr>
            </w:pPr>
            <w:r w:rsidRPr="003D5391">
              <w:rPr>
                <w:rFonts w:eastAsiaTheme="minorEastAsia" w:hint="eastAsia"/>
                <w:szCs w:val="24"/>
                <w:lang w:eastAsia="zh-CN"/>
              </w:rPr>
              <w:t>战略</w:t>
            </w:r>
            <w:r w:rsidRPr="003D5391">
              <w:rPr>
                <w:rFonts w:eastAsiaTheme="minorEastAsia"/>
                <w:szCs w:val="24"/>
                <w:lang w:eastAsia="zh-CN"/>
              </w:rPr>
              <w:t>规划</w:t>
            </w:r>
          </w:p>
        </w:tc>
        <w:tc>
          <w:tcPr>
            <w:tcW w:w="1276" w:type="dxa"/>
            <w:vAlign w:val="center"/>
          </w:tcPr>
          <w:p w14:paraId="5AFB66B5" w14:textId="6CE73FB6" w:rsidR="00556828" w:rsidRPr="003D5391" w:rsidRDefault="00556828" w:rsidP="00556828">
            <w:pPr>
              <w:spacing w:before="40" w:after="40"/>
              <w:jc w:val="center"/>
              <w:rPr>
                <w:rFonts w:asciiTheme="minorHAnsi" w:hAnsiTheme="minorHAnsi"/>
                <w:szCs w:val="24"/>
              </w:rPr>
            </w:pPr>
            <w:r w:rsidRPr="003D5391">
              <w:rPr>
                <w:rFonts w:asciiTheme="minorHAnsi" w:hAnsiTheme="minorHAnsi"/>
                <w:szCs w:val="24"/>
              </w:rPr>
              <w:sym w:font="Wingdings" w:char="F0FC"/>
            </w:r>
          </w:p>
        </w:tc>
        <w:tc>
          <w:tcPr>
            <w:tcW w:w="6804" w:type="dxa"/>
            <w:vMerge w:val="restart"/>
            <w:vAlign w:val="center"/>
          </w:tcPr>
          <w:p w14:paraId="20B98824" w14:textId="0DB15F10" w:rsidR="00482F4C" w:rsidRPr="003D5391" w:rsidRDefault="00556828" w:rsidP="00556828">
            <w:pPr>
              <w:spacing w:before="40" w:after="40"/>
              <w:rPr>
                <w:rFonts w:eastAsiaTheme="minorEastAsia"/>
                <w:szCs w:val="24"/>
                <w:lang w:eastAsia="zh-CN"/>
              </w:rPr>
            </w:pPr>
            <w:r w:rsidRPr="003D5391">
              <w:rPr>
                <w:szCs w:val="24"/>
                <w:lang w:eastAsia="zh-CN"/>
              </w:rPr>
              <w:t>RBM</w:t>
            </w:r>
            <w:r w:rsidRPr="003D5391">
              <w:rPr>
                <w:rFonts w:eastAsiaTheme="minorEastAsia" w:hint="eastAsia"/>
                <w:szCs w:val="24"/>
                <w:lang w:eastAsia="zh-CN"/>
              </w:rPr>
              <w:t>已在</w:t>
            </w:r>
            <w:r w:rsidR="00482F4C" w:rsidRPr="003D5391">
              <w:rPr>
                <w:rFonts w:eastAsiaTheme="minorEastAsia" w:hint="eastAsia"/>
                <w:szCs w:val="24"/>
                <w:lang w:eastAsia="zh-CN"/>
              </w:rPr>
              <w:t>2</w:t>
            </w:r>
            <w:r w:rsidR="00482F4C" w:rsidRPr="003D5391">
              <w:rPr>
                <w:rFonts w:eastAsiaTheme="minorEastAsia"/>
                <w:szCs w:val="24"/>
                <w:lang w:eastAsia="zh-CN"/>
              </w:rPr>
              <w:t>0</w:t>
            </w:r>
            <w:r w:rsidR="00482F4C" w:rsidRPr="003D5391">
              <w:rPr>
                <w:rFonts w:eastAsiaTheme="minorEastAsia" w:hint="eastAsia"/>
                <w:szCs w:val="24"/>
                <w:lang w:eastAsia="zh-CN"/>
              </w:rPr>
              <w:t>多年前引入。</w:t>
            </w:r>
            <w:r w:rsidR="00482F4C" w:rsidRPr="003D5391">
              <w:rPr>
                <w:rFonts w:eastAsiaTheme="minorEastAsia"/>
                <w:szCs w:val="24"/>
                <w:lang w:eastAsia="zh-CN"/>
              </w:rPr>
              <w:t>国际电联目前正努力</w:t>
            </w:r>
            <w:r w:rsidR="00482F4C" w:rsidRPr="003D5391">
              <w:rPr>
                <w:rFonts w:eastAsiaTheme="minorEastAsia" w:hint="eastAsia"/>
                <w:szCs w:val="24"/>
                <w:lang w:eastAsia="zh-CN"/>
              </w:rPr>
              <w:t>借助</w:t>
            </w:r>
            <w:r w:rsidR="00482F4C" w:rsidRPr="003D5391">
              <w:rPr>
                <w:rFonts w:eastAsiaTheme="minorEastAsia"/>
                <w:szCs w:val="24"/>
                <w:lang w:eastAsia="zh-CN"/>
              </w:rPr>
              <w:t>全面审查、培训和讲习班，并通过侧重于实施</w:t>
            </w:r>
            <w:r w:rsidR="00482F4C" w:rsidRPr="003D5391">
              <w:rPr>
                <w:rFonts w:eastAsiaTheme="minorEastAsia"/>
                <w:szCs w:val="24"/>
                <w:lang w:eastAsia="zh-CN"/>
              </w:rPr>
              <w:t>RBM</w:t>
            </w:r>
            <w:r w:rsidR="00482F4C" w:rsidRPr="003D5391">
              <w:rPr>
                <w:rFonts w:eastAsiaTheme="minorEastAsia"/>
                <w:szCs w:val="24"/>
                <w:lang w:eastAsia="zh-CN"/>
              </w:rPr>
              <w:t>概念来</w:t>
            </w:r>
            <w:r w:rsidR="00482F4C" w:rsidRPr="003D5391">
              <w:rPr>
                <w:rFonts w:eastAsiaTheme="minorEastAsia" w:hint="eastAsia"/>
                <w:szCs w:val="24"/>
                <w:lang w:eastAsia="zh-CN"/>
              </w:rPr>
              <w:t>增强</w:t>
            </w:r>
            <w:r w:rsidR="00482F4C" w:rsidRPr="003D5391">
              <w:rPr>
                <w:rFonts w:eastAsiaTheme="minorEastAsia"/>
                <w:szCs w:val="24"/>
                <w:lang w:eastAsia="zh-CN"/>
              </w:rPr>
              <w:t>该框架的影响</w:t>
            </w:r>
            <w:r w:rsidR="00482F4C" w:rsidRPr="003D5391">
              <w:rPr>
                <w:rFonts w:eastAsiaTheme="minorEastAsia" w:hint="eastAsia"/>
                <w:szCs w:val="24"/>
                <w:lang w:eastAsia="zh-CN"/>
              </w:rPr>
              <w:t>力。</w:t>
            </w:r>
          </w:p>
          <w:p w14:paraId="0BB79F3D" w14:textId="7B090499" w:rsidR="00556828" w:rsidRPr="003D5391" w:rsidRDefault="00556828" w:rsidP="00482F4C">
            <w:pPr>
              <w:spacing w:before="40" w:after="40"/>
              <w:rPr>
                <w:rFonts w:asciiTheme="minorHAnsi" w:hAnsiTheme="minorHAnsi"/>
                <w:szCs w:val="24"/>
                <w:lang w:eastAsia="zh-CN"/>
              </w:rPr>
            </w:pPr>
          </w:p>
        </w:tc>
      </w:tr>
      <w:tr w:rsidR="00556828" w:rsidRPr="003D5391" w14:paraId="79698BFE" w14:textId="77777777" w:rsidTr="005C229C">
        <w:trPr>
          <w:trHeight w:val="454"/>
        </w:trPr>
        <w:tc>
          <w:tcPr>
            <w:tcW w:w="2977" w:type="dxa"/>
            <w:vMerge/>
          </w:tcPr>
          <w:p w14:paraId="1545289D" w14:textId="77777777" w:rsidR="00556828" w:rsidRPr="003D5391" w:rsidRDefault="00556828" w:rsidP="00556828">
            <w:pPr>
              <w:spacing w:before="40" w:after="40"/>
              <w:rPr>
                <w:rFonts w:asciiTheme="minorHAnsi" w:hAnsiTheme="minorHAnsi"/>
                <w:szCs w:val="24"/>
                <w:lang w:eastAsia="zh-CN"/>
              </w:rPr>
            </w:pPr>
          </w:p>
        </w:tc>
        <w:tc>
          <w:tcPr>
            <w:tcW w:w="3260" w:type="dxa"/>
          </w:tcPr>
          <w:p w14:paraId="1933C6DC" w14:textId="77777777" w:rsidR="00556828" w:rsidRPr="003D5391" w:rsidRDefault="00556828" w:rsidP="00556828">
            <w:pPr>
              <w:spacing w:before="40" w:after="40"/>
              <w:rPr>
                <w:rFonts w:asciiTheme="minorHAnsi" w:hAnsiTheme="minorHAnsi"/>
                <w:szCs w:val="24"/>
              </w:rPr>
            </w:pPr>
            <w:r w:rsidRPr="003D5391">
              <w:rPr>
                <w:rFonts w:eastAsiaTheme="minorEastAsia" w:hint="eastAsia"/>
                <w:szCs w:val="24"/>
                <w:lang w:eastAsia="zh-CN"/>
              </w:rPr>
              <w:t>具体</w:t>
            </w:r>
            <w:r w:rsidRPr="003D5391">
              <w:rPr>
                <w:rFonts w:eastAsiaTheme="minorEastAsia"/>
                <w:szCs w:val="24"/>
                <w:lang w:eastAsia="zh-CN"/>
              </w:rPr>
              <w:t>部门</w:t>
            </w:r>
            <w:r w:rsidRPr="003D5391">
              <w:rPr>
                <w:rFonts w:eastAsiaTheme="minorEastAsia" w:hint="eastAsia"/>
                <w:szCs w:val="24"/>
                <w:lang w:eastAsia="zh-CN"/>
              </w:rPr>
              <w:t>工作</w:t>
            </w:r>
            <w:r w:rsidRPr="003D5391">
              <w:rPr>
                <w:rFonts w:eastAsiaTheme="minorEastAsia"/>
                <w:szCs w:val="24"/>
                <w:lang w:eastAsia="zh-CN"/>
              </w:rPr>
              <w:t>计划</w:t>
            </w:r>
          </w:p>
        </w:tc>
        <w:tc>
          <w:tcPr>
            <w:tcW w:w="1276" w:type="dxa"/>
            <w:vAlign w:val="center"/>
          </w:tcPr>
          <w:p w14:paraId="7260A5C2" w14:textId="2D211855" w:rsidR="00556828" w:rsidRPr="003D5391" w:rsidRDefault="00556828" w:rsidP="00556828">
            <w:pPr>
              <w:spacing w:before="40" w:after="40"/>
              <w:jc w:val="center"/>
              <w:rPr>
                <w:rFonts w:asciiTheme="minorHAnsi" w:hAnsiTheme="minorHAnsi"/>
                <w:szCs w:val="24"/>
              </w:rPr>
            </w:pPr>
            <w:r w:rsidRPr="003D5391">
              <w:rPr>
                <w:rFonts w:asciiTheme="minorHAnsi" w:hAnsiTheme="minorHAnsi"/>
                <w:szCs w:val="24"/>
              </w:rPr>
              <w:sym w:font="Wingdings" w:char="F0FC"/>
            </w:r>
          </w:p>
        </w:tc>
        <w:tc>
          <w:tcPr>
            <w:tcW w:w="6804" w:type="dxa"/>
            <w:vMerge/>
            <w:vAlign w:val="center"/>
          </w:tcPr>
          <w:p w14:paraId="00C3FA64" w14:textId="77777777" w:rsidR="00556828" w:rsidRPr="003D5391" w:rsidRDefault="00556828" w:rsidP="00556828">
            <w:pPr>
              <w:spacing w:before="40" w:after="40"/>
              <w:rPr>
                <w:rFonts w:asciiTheme="minorHAnsi" w:hAnsiTheme="minorHAnsi"/>
                <w:szCs w:val="24"/>
              </w:rPr>
            </w:pPr>
          </w:p>
        </w:tc>
      </w:tr>
      <w:tr w:rsidR="00556828" w:rsidRPr="003D5391" w14:paraId="399C4A36" w14:textId="77777777" w:rsidTr="005C229C">
        <w:trPr>
          <w:trHeight w:val="287"/>
        </w:trPr>
        <w:tc>
          <w:tcPr>
            <w:tcW w:w="2977" w:type="dxa"/>
            <w:vMerge/>
          </w:tcPr>
          <w:p w14:paraId="612C7BEB" w14:textId="77777777" w:rsidR="00556828" w:rsidRPr="003D5391" w:rsidRDefault="00556828" w:rsidP="00556828">
            <w:pPr>
              <w:spacing w:before="40" w:after="40"/>
              <w:rPr>
                <w:rFonts w:asciiTheme="minorHAnsi" w:hAnsiTheme="minorHAnsi"/>
                <w:szCs w:val="24"/>
              </w:rPr>
            </w:pPr>
          </w:p>
        </w:tc>
        <w:tc>
          <w:tcPr>
            <w:tcW w:w="3260" w:type="dxa"/>
          </w:tcPr>
          <w:p w14:paraId="029ADA4A" w14:textId="77777777" w:rsidR="00556828" w:rsidRPr="003D5391" w:rsidRDefault="00556828" w:rsidP="00556828">
            <w:pPr>
              <w:spacing w:before="40" w:after="40"/>
              <w:rPr>
                <w:rFonts w:asciiTheme="minorHAnsi" w:hAnsiTheme="minorHAnsi"/>
                <w:szCs w:val="24"/>
              </w:rPr>
            </w:pPr>
            <w:r w:rsidRPr="003D5391">
              <w:rPr>
                <w:rFonts w:eastAsiaTheme="minorEastAsia" w:hint="eastAsia"/>
                <w:szCs w:val="24"/>
                <w:lang w:eastAsia="zh-CN"/>
              </w:rPr>
              <w:t>个</w:t>
            </w:r>
            <w:r w:rsidRPr="003D5391">
              <w:rPr>
                <w:rFonts w:eastAsiaTheme="minorEastAsia"/>
                <w:szCs w:val="24"/>
                <w:lang w:eastAsia="zh-CN"/>
              </w:rPr>
              <w:t>人工作目标</w:t>
            </w:r>
          </w:p>
        </w:tc>
        <w:tc>
          <w:tcPr>
            <w:tcW w:w="1276" w:type="dxa"/>
            <w:vAlign w:val="center"/>
          </w:tcPr>
          <w:p w14:paraId="09B4FC4A" w14:textId="050FBEA8" w:rsidR="00556828" w:rsidRPr="003D5391" w:rsidRDefault="00556828" w:rsidP="00556828">
            <w:pPr>
              <w:spacing w:before="40" w:after="40"/>
              <w:jc w:val="center"/>
              <w:rPr>
                <w:rFonts w:asciiTheme="minorHAnsi" w:hAnsiTheme="minorHAnsi"/>
                <w:szCs w:val="24"/>
              </w:rPr>
            </w:pPr>
            <w:r w:rsidRPr="003D5391">
              <w:rPr>
                <w:rFonts w:asciiTheme="minorHAnsi" w:hAnsiTheme="minorHAnsi"/>
                <w:szCs w:val="24"/>
              </w:rPr>
              <w:sym w:font="Wingdings" w:char="F0FC"/>
            </w:r>
          </w:p>
        </w:tc>
        <w:tc>
          <w:tcPr>
            <w:tcW w:w="6804" w:type="dxa"/>
            <w:vMerge/>
            <w:vAlign w:val="center"/>
          </w:tcPr>
          <w:p w14:paraId="7F3F4739" w14:textId="77777777" w:rsidR="00556828" w:rsidRPr="003D5391" w:rsidRDefault="00556828" w:rsidP="00556828">
            <w:pPr>
              <w:spacing w:before="40" w:after="40"/>
              <w:rPr>
                <w:rFonts w:asciiTheme="minorHAnsi" w:hAnsiTheme="minorHAnsi"/>
                <w:szCs w:val="24"/>
              </w:rPr>
            </w:pPr>
          </w:p>
        </w:tc>
      </w:tr>
      <w:tr w:rsidR="003A505C" w:rsidRPr="003D5391" w14:paraId="2C53928D" w14:textId="77777777" w:rsidTr="005C229C">
        <w:tc>
          <w:tcPr>
            <w:tcW w:w="2977" w:type="dxa"/>
          </w:tcPr>
          <w:p w14:paraId="3BD7D58E" w14:textId="77777777" w:rsidR="003A505C" w:rsidRPr="003D5391" w:rsidRDefault="003A505C" w:rsidP="00B17BE8">
            <w:pPr>
              <w:spacing w:before="40" w:after="40"/>
              <w:rPr>
                <w:rFonts w:asciiTheme="minorHAnsi" w:hAnsiTheme="minorHAnsi"/>
                <w:szCs w:val="24"/>
                <w:lang w:eastAsia="zh-CN"/>
              </w:rPr>
            </w:pPr>
            <w:r w:rsidRPr="003D5391">
              <w:rPr>
                <w:rFonts w:asciiTheme="minorHAnsi" w:hAnsiTheme="minorHAnsi"/>
                <w:szCs w:val="24"/>
                <w:lang w:eastAsia="zh-CN"/>
              </w:rPr>
              <w:t>3.</w:t>
            </w:r>
            <w:r w:rsidR="00B17BE8" w:rsidRPr="003D5391">
              <w:rPr>
                <w:rFonts w:asciiTheme="minorEastAsia" w:eastAsiaTheme="minorEastAsia" w:hAnsiTheme="minorEastAsia" w:hint="eastAsia"/>
                <w:szCs w:val="24"/>
                <w:lang w:eastAsia="zh-CN"/>
              </w:rPr>
              <w:t xml:space="preserve"> </w:t>
            </w:r>
            <w:r w:rsidR="005C229C" w:rsidRPr="003D5391">
              <w:rPr>
                <w:rFonts w:eastAsiaTheme="minorEastAsia" w:hint="eastAsia"/>
                <w:szCs w:val="24"/>
                <w:lang w:eastAsia="zh-CN"/>
              </w:rPr>
              <w:t>组织</w:t>
            </w:r>
            <w:r w:rsidR="005C229C" w:rsidRPr="003D5391">
              <w:rPr>
                <w:rFonts w:eastAsiaTheme="minorEastAsia"/>
                <w:szCs w:val="24"/>
                <w:lang w:eastAsia="zh-CN"/>
              </w:rPr>
              <w:t>开展</w:t>
            </w:r>
            <w:r w:rsidR="005C229C" w:rsidRPr="003D5391">
              <w:rPr>
                <w:rFonts w:eastAsiaTheme="minorEastAsia" w:hint="eastAsia"/>
                <w:szCs w:val="24"/>
                <w:lang w:eastAsia="zh-CN"/>
              </w:rPr>
              <w:t>令</w:t>
            </w:r>
            <w:r w:rsidR="005C229C" w:rsidRPr="003D5391">
              <w:rPr>
                <w:rFonts w:eastAsiaTheme="minorEastAsia"/>
                <w:szCs w:val="24"/>
                <w:lang w:eastAsia="zh-CN"/>
              </w:rPr>
              <w:t>人</w:t>
            </w:r>
            <w:r w:rsidR="005C229C" w:rsidRPr="003D5391">
              <w:rPr>
                <w:rFonts w:eastAsiaTheme="minorEastAsia" w:hint="eastAsia"/>
                <w:szCs w:val="24"/>
                <w:lang w:eastAsia="zh-CN"/>
              </w:rPr>
              <w:t>信服</w:t>
            </w:r>
            <w:r w:rsidR="005C229C" w:rsidRPr="003D5391">
              <w:rPr>
                <w:rFonts w:eastAsiaTheme="minorEastAsia"/>
                <w:szCs w:val="24"/>
                <w:lang w:eastAsia="zh-CN"/>
              </w:rPr>
              <w:t>的、集中于使用的评估并将结果、结论和建议通报利益攸关方</w:t>
            </w:r>
          </w:p>
        </w:tc>
        <w:tc>
          <w:tcPr>
            <w:tcW w:w="3260" w:type="dxa"/>
          </w:tcPr>
          <w:p w14:paraId="62287D8E" w14:textId="77777777" w:rsidR="003A505C" w:rsidRPr="003D5391" w:rsidRDefault="005C229C" w:rsidP="005C229C">
            <w:pPr>
              <w:spacing w:before="40" w:after="40"/>
              <w:rPr>
                <w:rFonts w:eastAsia="SimSun"/>
                <w:szCs w:val="24"/>
              </w:rPr>
            </w:pPr>
            <w:r w:rsidRPr="003D5391">
              <w:rPr>
                <w:rFonts w:eastAsia="SimSun"/>
                <w:szCs w:val="24"/>
                <w:lang w:eastAsia="zh-CN"/>
              </w:rPr>
              <w:t>评估职能</w:t>
            </w:r>
          </w:p>
        </w:tc>
        <w:tc>
          <w:tcPr>
            <w:tcW w:w="1276" w:type="dxa"/>
            <w:vAlign w:val="center"/>
          </w:tcPr>
          <w:p w14:paraId="466589AD" w14:textId="77777777" w:rsidR="003A505C" w:rsidRPr="003D5391" w:rsidRDefault="005C229C" w:rsidP="005C229C">
            <w:pPr>
              <w:spacing w:before="40" w:after="40"/>
              <w:jc w:val="center"/>
              <w:rPr>
                <w:rFonts w:asciiTheme="minorHAnsi" w:hAnsiTheme="minorHAnsi"/>
                <w:szCs w:val="24"/>
              </w:rPr>
            </w:pPr>
            <w:r w:rsidRPr="003D5391">
              <w:rPr>
                <w:rFonts w:eastAsiaTheme="minorEastAsia" w:hint="eastAsia"/>
                <w:szCs w:val="24"/>
                <w:lang w:eastAsia="zh-CN"/>
              </w:rPr>
              <w:t>进行</w:t>
            </w:r>
            <w:r w:rsidRPr="003D5391">
              <w:rPr>
                <w:rFonts w:eastAsiaTheme="minorEastAsia"/>
                <w:szCs w:val="24"/>
                <w:lang w:eastAsia="zh-CN"/>
              </w:rPr>
              <w:t>中</w:t>
            </w:r>
          </w:p>
        </w:tc>
        <w:tc>
          <w:tcPr>
            <w:tcW w:w="6804" w:type="dxa"/>
            <w:vAlign w:val="center"/>
          </w:tcPr>
          <w:p w14:paraId="77E0D8D4" w14:textId="7BE32ADC" w:rsidR="003A505C" w:rsidRPr="003D5391" w:rsidRDefault="00482F4C" w:rsidP="005C229C">
            <w:pPr>
              <w:spacing w:before="40" w:after="40"/>
              <w:rPr>
                <w:rFonts w:eastAsiaTheme="minorEastAsia"/>
                <w:szCs w:val="24"/>
                <w:lang w:eastAsia="zh-CN"/>
              </w:rPr>
            </w:pPr>
            <w:r w:rsidRPr="003D5391">
              <w:rPr>
                <w:rFonts w:eastAsiaTheme="minorEastAsia" w:hint="eastAsia"/>
                <w:szCs w:val="24"/>
                <w:lang w:eastAsia="zh-CN"/>
              </w:rPr>
              <w:t>已开展了一项</w:t>
            </w:r>
            <w:r w:rsidR="005C229C" w:rsidRPr="003D5391">
              <w:rPr>
                <w:rFonts w:eastAsiaTheme="minorEastAsia"/>
                <w:szCs w:val="24"/>
                <w:lang w:eastAsia="zh-CN"/>
              </w:rPr>
              <w:t>国际电联评估可行性研究：</w:t>
            </w:r>
            <w:r w:rsidRPr="003D5391">
              <w:rPr>
                <w:rFonts w:eastAsiaTheme="minorEastAsia" w:hint="eastAsia"/>
                <w:szCs w:val="24"/>
                <w:lang w:eastAsia="zh-CN"/>
              </w:rPr>
              <w:t>制定了</w:t>
            </w:r>
            <w:r w:rsidR="005C229C" w:rsidRPr="003D5391">
              <w:rPr>
                <w:rFonts w:eastAsiaTheme="minorEastAsia" w:hint="eastAsia"/>
                <w:szCs w:val="24"/>
                <w:lang w:eastAsia="zh-CN"/>
              </w:rPr>
              <w:t>评估</w:t>
            </w:r>
            <w:r w:rsidR="005C229C" w:rsidRPr="003D5391">
              <w:rPr>
                <w:rFonts w:eastAsiaTheme="minorEastAsia"/>
                <w:szCs w:val="24"/>
                <w:lang w:eastAsia="zh-CN"/>
              </w:rPr>
              <w:t>政策、导则</w:t>
            </w:r>
            <w:r w:rsidRPr="003D5391">
              <w:rPr>
                <w:rFonts w:eastAsiaTheme="minorEastAsia" w:hint="eastAsia"/>
                <w:szCs w:val="24"/>
                <w:lang w:eastAsia="zh-CN"/>
              </w:rPr>
              <w:t>和</w:t>
            </w:r>
            <w:r w:rsidR="005C229C" w:rsidRPr="003D5391">
              <w:rPr>
                <w:rFonts w:eastAsiaTheme="minorEastAsia"/>
                <w:szCs w:val="24"/>
                <w:lang w:eastAsia="zh-CN"/>
              </w:rPr>
              <w:t>工作计划</w:t>
            </w:r>
            <w:r w:rsidRPr="003D5391">
              <w:rPr>
                <w:rFonts w:eastAsiaTheme="minorEastAsia" w:hint="eastAsia"/>
                <w:szCs w:val="24"/>
                <w:lang w:eastAsia="zh-CN"/>
              </w:rPr>
              <w:t>并将开展一个</w:t>
            </w:r>
            <w:r w:rsidR="00B17BE8" w:rsidRPr="003D5391">
              <w:rPr>
                <w:rFonts w:eastAsiaTheme="minorEastAsia" w:hint="eastAsia"/>
                <w:szCs w:val="24"/>
                <w:lang w:eastAsia="zh-CN"/>
              </w:rPr>
              <w:t>试点项目</w:t>
            </w:r>
            <w:r w:rsidRPr="003D5391">
              <w:rPr>
                <w:rFonts w:eastAsiaTheme="minorEastAsia" w:hint="eastAsia"/>
                <w:szCs w:val="24"/>
                <w:lang w:eastAsia="zh-CN"/>
              </w:rPr>
              <w:t>。</w:t>
            </w:r>
          </w:p>
          <w:p w14:paraId="5A50992B" w14:textId="77777777" w:rsidR="00556828" w:rsidRPr="003D5391" w:rsidRDefault="00556828" w:rsidP="005C229C">
            <w:pPr>
              <w:spacing w:before="40" w:after="40"/>
              <w:rPr>
                <w:rFonts w:eastAsiaTheme="minorEastAsia"/>
                <w:szCs w:val="24"/>
                <w:lang w:eastAsia="zh-CN"/>
              </w:rPr>
            </w:pPr>
          </w:p>
          <w:p w14:paraId="405F8A90" w14:textId="6142CA1D" w:rsidR="00556828" w:rsidRPr="003D5391" w:rsidRDefault="00556828" w:rsidP="005C229C">
            <w:pPr>
              <w:spacing w:before="40" w:after="40"/>
              <w:rPr>
                <w:rFonts w:asciiTheme="minorHAnsi" w:hAnsiTheme="minorHAnsi"/>
                <w:szCs w:val="24"/>
                <w:lang w:eastAsia="zh-CN"/>
              </w:rPr>
            </w:pPr>
          </w:p>
        </w:tc>
      </w:tr>
      <w:tr w:rsidR="003A505C" w:rsidRPr="003D5391" w14:paraId="32DF6A1E" w14:textId="77777777" w:rsidTr="005C229C">
        <w:trPr>
          <w:trHeight w:val="576"/>
        </w:trPr>
        <w:tc>
          <w:tcPr>
            <w:tcW w:w="2977" w:type="dxa"/>
            <w:vMerge w:val="restart"/>
          </w:tcPr>
          <w:p w14:paraId="1D29F5B4" w14:textId="77777777" w:rsidR="003A505C" w:rsidRPr="003D5391" w:rsidRDefault="003A505C" w:rsidP="00B17BE8">
            <w:pPr>
              <w:spacing w:before="40" w:after="40"/>
              <w:rPr>
                <w:rFonts w:asciiTheme="minorHAnsi" w:hAnsiTheme="minorHAnsi"/>
                <w:szCs w:val="24"/>
                <w:lang w:eastAsia="zh-CN"/>
              </w:rPr>
            </w:pPr>
            <w:r w:rsidRPr="003D5391">
              <w:rPr>
                <w:rFonts w:asciiTheme="minorHAnsi" w:hAnsiTheme="minorHAnsi"/>
                <w:szCs w:val="24"/>
                <w:lang w:eastAsia="zh-CN"/>
              </w:rPr>
              <w:t xml:space="preserve">4. </w:t>
            </w:r>
            <w:r w:rsidR="00B17BE8" w:rsidRPr="003D5391">
              <w:rPr>
                <w:rFonts w:eastAsia="SimSun"/>
                <w:szCs w:val="24"/>
                <w:lang w:eastAsia="zh-CN"/>
              </w:rPr>
              <w:t>组织已有效实施成熟信息披露政策</w:t>
            </w:r>
            <w:r w:rsidR="00B17BE8" w:rsidRPr="003D5391">
              <w:rPr>
                <w:rFonts w:eastAsia="SimSun" w:hint="eastAsia"/>
                <w:szCs w:val="24"/>
                <w:lang w:eastAsia="zh-CN"/>
              </w:rPr>
              <w:t>，</w:t>
            </w:r>
            <w:r w:rsidR="00B17BE8" w:rsidRPr="003D5391">
              <w:rPr>
                <w:rFonts w:eastAsia="SimSun"/>
                <w:szCs w:val="24"/>
                <w:lang w:eastAsia="zh-CN"/>
              </w:rPr>
              <w:t>组织通过这一政策将组织活动的结果定期通报立法机构、成员国和其它利益攸关方，包括捐赠方、受益方和普通公众</w:t>
            </w:r>
          </w:p>
        </w:tc>
        <w:tc>
          <w:tcPr>
            <w:tcW w:w="3260" w:type="dxa"/>
          </w:tcPr>
          <w:p w14:paraId="6DC3C2FE" w14:textId="758CDE63" w:rsidR="003A505C" w:rsidRPr="003D5391" w:rsidRDefault="003A505C" w:rsidP="005C229C">
            <w:pPr>
              <w:spacing w:before="40" w:after="40"/>
              <w:rPr>
                <w:rFonts w:eastAsia="SimSun"/>
                <w:szCs w:val="24"/>
                <w:lang w:eastAsia="zh-CN"/>
              </w:rPr>
            </w:pPr>
          </w:p>
        </w:tc>
        <w:tc>
          <w:tcPr>
            <w:tcW w:w="1276" w:type="dxa"/>
            <w:vAlign w:val="center"/>
          </w:tcPr>
          <w:p w14:paraId="0A1C8ADB" w14:textId="6DB28B0A" w:rsidR="003A505C" w:rsidRPr="003D5391" w:rsidRDefault="003A505C" w:rsidP="005C229C">
            <w:pPr>
              <w:spacing w:before="40" w:after="40"/>
              <w:jc w:val="center"/>
              <w:rPr>
                <w:rFonts w:asciiTheme="minorHAnsi" w:hAnsiTheme="minorHAnsi"/>
                <w:szCs w:val="24"/>
                <w:lang w:eastAsia="zh-CN"/>
              </w:rPr>
            </w:pPr>
          </w:p>
        </w:tc>
        <w:tc>
          <w:tcPr>
            <w:tcW w:w="6804" w:type="dxa"/>
            <w:vMerge w:val="restart"/>
            <w:vAlign w:val="center"/>
          </w:tcPr>
          <w:p w14:paraId="4B5C53BA" w14:textId="19404B6B" w:rsidR="00F6432C" w:rsidRPr="003D5391" w:rsidRDefault="005C229C" w:rsidP="00482F4C">
            <w:pPr>
              <w:spacing w:before="40" w:after="40"/>
              <w:rPr>
                <w:rFonts w:eastAsiaTheme="minorEastAsia"/>
                <w:szCs w:val="24"/>
                <w:lang w:eastAsia="zh-CN"/>
              </w:rPr>
            </w:pPr>
            <w:r w:rsidRPr="003D5391">
              <w:rPr>
                <w:rFonts w:eastAsiaTheme="minorEastAsia" w:hint="eastAsia"/>
                <w:szCs w:val="24"/>
                <w:lang w:eastAsia="zh-CN"/>
              </w:rPr>
              <w:t>为</w:t>
            </w:r>
            <w:r w:rsidRPr="003D5391">
              <w:rPr>
                <w:rFonts w:eastAsiaTheme="minorEastAsia"/>
                <w:szCs w:val="24"/>
                <w:lang w:eastAsia="zh-CN"/>
              </w:rPr>
              <w:t>了进一步提</w:t>
            </w:r>
            <w:r w:rsidRPr="003D5391">
              <w:rPr>
                <w:rFonts w:eastAsiaTheme="minorEastAsia" w:hint="eastAsia"/>
                <w:szCs w:val="24"/>
                <w:lang w:eastAsia="zh-CN"/>
              </w:rPr>
              <w:t>高</w:t>
            </w:r>
            <w:r w:rsidRPr="003D5391">
              <w:rPr>
                <w:rFonts w:eastAsiaTheme="minorEastAsia"/>
                <w:szCs w:val="24"/>
                <w:lang w:eastAsia="zh-CN"/>
              </w:rPr>
              <w:t>透明度并实施问责制，国际电联理事会在其</w:t>
            </w:r>
            <w:r w:rsidRPr="003D5391">
              <w:rPr>
                <w:rFonts w:eastAsiaTheme="minorEastAsia" w:hint="eastAsia"/>
                <w:szCs w:val="24"/>
                <w:lang w:eastAsia="zh-CN"/>
              </w:rPr>
              <w:t>2016</w:t>
            </w:r>
            <w:r w:rsidRPr="003D5391">
              <w:rPr>
                <w:rFonts w:eastAsiaTheme="minorEastAsia" w:hint="eastAsia"/>
                <w:szCs w:val="24"/>
                <w:lang w:eastAsia="zh-CN"/>
              </w:rPr>
              <w:t>年</w:t>
            </w:r>
            <w:r w:rsidRPr="003D5391">
              <w:rPr>
                <w:rFonts w:eastAsiaTheme="minorEastAsia"/>
                <w:szCs w:val="24"/>
                <w:lang w:eastAsia="zh-CN"/>
              </w:rPr>
              <w:t>会议上通过了国际电联的信息</w:t>
            </w:r>
            <w:r w:rsidRPr="003D5391">
              <w:rPr>
                <w:rFonts w:eastAsiaTheme="minorEastAsia" w:hint="eastAsia"/>
                <w:szCs w:val="24"/>
                <w:lang w:eastAsia="zh-CN"/>
              </w:rPr>
              <w:t>/</w:t>
            </w:r>
            <w:r w:rsidRPr="003D5391">
              <w:rPr>
                <w:rFonts w:eastAsiaTheme="minorEastAsia" w:hint="eastAsia"/>
                <w:szCs w:val="24"/>
                <w:lang w:eastAsia="zh-CN"/>
              </w:rPr>
              <w:t>文件</w:t>
            </w:r>
            <w:r w:rsidRPr="003D5391">
              <w:rPr>
                <w:rFonts w:eastAsiaTheme="minorEastAsia"/>
                <w:szCs w:val="24"/>
                <w:lang w:eastAsia="zh-CN"/>
              </w:rPr>
              <w:t>获取政策，该政策</w:t>
            </w:r>
            <w:r w:rsidRPr="003D5391">
              <w:rPr>
                <w:rFonts w:ascii="SimSun" w:eastAsia="SimSun" w:hAnsi="SimSun"/>
                <w:szCs w:val="24"/>
                <w:lang w:eastAsia="zh-CN"/>
              </w:rPr>
              <w:t>“</w:t>
            </w:r>
            <w:r w:rsidRPr="003D5391">
              <w:rPr>
                <w:szCs w:val="24"/>
                <w:lang w:eastAsia="zh-CN"/>
              </w:rPr>
              <w:t>…</w:t>
            </w:r>
            <w:r w:rsidRPr="003D5391">
              <w:rPr>
                <w:rFonts w:eastAsiaTheme="minorEastAsia" w:hint="eastAsia"/>
                <w:szCs w:val="24"/>
                <w:lang w:eastAsia="zh-CN"/>
              </w:rPr>
              <w:t>旨</w:t>
            </w:r>
            <w:r w:rsidRPr="003D5391">
              <w:rPr>
                <w:rFonts w:eastAsiaTheme="minorEastAsia"/>
                <w:szCs w:val="24"/>
                <w:lang w:eastAsia="zh-CN"/>
              </w:rPr>
              <w:t>在确保公众能够获得由国际电联</w:t>
            </w:r>
            <w:r w:rsidR="00482F4C" w:rsidRPr="003D5391">
              <w:rPr>
                <w:rFonts w:eastAsiaTheme="minorEastAsia" w:hint="eastAsia"/>
                <w:szCs w:val="24"/>
                <w:lang w:eastAsia="zh-CN"/>
              </w:rPr>
              <w:t>拥有</w:t>
            </w:r>
            <w:r w:rsidRPr="003D5391">
              <w:rPr>
                <w:rFonts w:eastAsiaTheme="minorEastAsia" w:hint="eastAsia"/>
                <w:szCs w:val="24"/>
                <w:lang w:eastAsia="zh-CN"/>
              </w:rPr>
              <w:t>、</w:t>
            </w:r>
            <w:r w:rsidRPr="003D5391">
              <w:rPr>
                <w:rFonts w:eastAsiaTheme="minorEastAsia"/>
                <w:szCs w:val="24"/>
                <w:lang w:eastAsia="zh-CN"/>
              </w:rPr>
              <w:t>管理</w:t>
            </w:r>
            <w:r w:rsidRPr="003D5391">
              <w:rPr>
                <w:rFonts w:eastAsiaTheme="minorEastAsia" w:hint="eastAsia"/>
                <w:szCs w:val="24"/>
                <w:lang w:eastAsia="zh-CN"/>
              </w:rPr>
              <w:t>或</w:t>
            </w:r>
            <w:r w:rsidRPr="003D5391">
              <w:rPr>
                <w:rFonts w:eastAsiaTheme="minorEastAsia"/>
                <w:szCs w:val="24"/>
                <w:lang w:eastAsia="zh-CN"/>
              </w:rPr>
              <w:t>产生的信息</w:t>
            </w:r>
            <w:r w:rsidRPr="003D5391">
              <w:rPr>
                <w:rFonts w:ascii="SimSun" w:eastAsia="SimSun" w:hAnsi="SimSun"/>
                <w:szCs w:val="24"/>
                <w:lang w:eastAsia="zh-CN"/>
              </w:rPr>
              <w:t>”</w:t>
            </w:r>
            <w:r w:rsidR="00B17BE8" w:rsidRPr="003D5391">
              <w:rPr>
                <w:rFonts w:eastAsiaTheme="minorEastAsia"/>
                <w:szCs w:val="24"/>
                <w:lang w:eastAsia="zh-CN"/>
              </w:rPr>
              <w:t>；该政策</w:t>
            </w:r>
            <w:r w:rsidRPr="003D5391">
              <w:rPr>
                <w:rFonts w:eastAsiaTheme="minorEastAsia"/>
                <w:szCs w:val="24"/>
                <w:lang w:eastAsia="zh-CN"/>
              </w:rPr>
              <w:t>于</w:t>
            </w:r>
            <w:r w:rsidRPr="003D5391">
              <w:rPr>
                <w:rFonts w:eastAsiaTheme="minorEastAsia" w:hint="eastAsia"/>
                <w:szCs w:val="24"/>
                <w:lang w:eastAsia="zh-CN"/>
              </w:rPr>
              <w:t>2017</w:t>
            </w:r>
            <w:r w:rsidRPr="003D5391">
              <w:rPr>
                <w:rFonts w:eastAsiaTheme="minorEastAsia" w:hint="eastAsia"/>
                <w:szCs w:val="24"/>
                <w:lang w:eastAsia="zh-CN"/>
              </w:rPr>
              <w:t>年</w:t>
            </w:r>
            <w:r w:rsidRPr="003D5391">
              <w:rPr>
                <w:rFonts w:eastAsiaTheme="minorEastAsia" w:hint="eastAsia"/>
                <w:szCs w:val="24"/>
                <w:lang w:eastAsia="zh-CN"/>
              </w:rPr>
              <w:t>1</w:t>
            </w:r>
            <w:r w:rsidRPr="003D5391">
              <w:rPr>
                <w:rFonts w:eastAsiaTheme="minorEastAsia" w:hint="eastAsia"/>
                <w:szCs w:val="24"/>
                <w:lang w:eastAsia="zh-CN"/>
              </w:rPr>
              <w:t>月</w:t>
            </w:r>
            <w:r w:rsidRPr="003D5391">
              <w:rPr>
                <w:rFonts w:eastAsiaTheme="minorEastAsia" w:hint="eastAsia"/>
                <w:szCs w:val="24"/>
                <w:lang w:eastAsia="zh-CN"/>
              </w:rPr>
              <w:t>1</w:t>
            </w:r>
            <w:r w:rsidRPr="003D5391">
              <w:rPr>
                <w:rFonts w:eastAsiaTheme="minorEastAsia" w:hint="eastAsia"/>
                <w:szCs w:val="24"/>
                <w:lang w:eastAsia="zh-CN"/>
              </w:rPr>
              <w:t>日</w:t>
            </w:r>
            <w:r w:rsidRPr="003D5391">
              <w:rPr>
                <w:rFonts w:eastAsiaTheme="minorEastAsia"/>
                <w:szCs w:val="24"/>
                <w:lang w:eastAsia="zh-CN"/>
              </w:rPr>
              <w:t>起临时生效</w:t>
            </w:r>
            <w:r w:rsidR="00482F4C" w:rsidRPr="003D5391">
              <w:rPr>
                <w:rFonts w:eastAsiaTheme="minorEastAsia" w:hint="eastAsia"/>
                <w:szCs w:val="24"/>
                <w:lang w:eastAsia="zh-CN"/>
              </w:rPr>
              <w:t>。</w:t>
            </w:r>
          </w:p>
          <w:p w14:paraId="04079B59" w14:textId="11B2482D" w:rsidR="00F6432C" w:rsidRPr="003D5391" w:rsidRDefault="00F6432C" w:rsidP="00B17BE8">
            <w:pPr>
              <w:spacing w:before="40" w:after="40"/>
              <w:rPr>
                <w:rFonts w:asciiTheme="minorHAnsi" w:hAnsiTheme="minorHAnsi"/>
                <w:szCs w:val="24"/>
                <w:lang w:eastAsia="zh-CN"/>
              </w:rPr>
            </w:pPr>
          </w:p>
        </w:tc>
      </w:tr>
      <w:tr w:rsidR="00901457" w:rsidRPr="003D5391" w14:paraId="20BFBD3B" w14:textId="77777777" w:rsidTr="005C229C">
        <w:tc>
          <w:tcPr>
            <w:tcW w:w="2977" w:type="dxa"/>
            <w:vMerge/>
          </w:tcPr>
          <w:p w14:paraId="7FC95991" w14:textId="77777777" w:rsidR="00901457" w:rsidRPr="003D5391" w:rsidRDefault="00901457" w:rsidP="00901457">
            <w:pPr>
              <w:spacing w:before="40" w:after="40"/>
              <w:rPr>
                <w:rFonts w:asciiTheme="minorHAnsi" w:hAnsiTheme="minorHAnsi"/>
                <w:szCs w:val="24"/>
                <w:lang w:eastAsia="zh-CN"/>
              </w:rPr>
            </w:pPr>
          </w:p>
        </w:tc>
        <w:tc>
          <w:tcPr>
            <w:tcW w:w="3260" w:type="dxa"/>
          </w:tcPr>
          <w:p w14:paraId="6A7E01DD" w14:textId="6313DD92" w:rsidR="00901457" w:rsidRPr="003D5391" w:rsidRDefault="00901457" w:rsidP="00901457">
            <w:pPr>
              <w:spacing w:before="40" w:after="40"/>
              <w:rPr>
                <w:szCs w:val="24"/>
              </w:rPr>
            </w:pPr>
            <w:proofErr w:type="spellStart"/>
            <w:r w:rsidRPr="003D5391">
              <w:rPr>
                <w:rFonts w:eastAsia="SimSun"/>
                <w:szCs w:val="24"/>
              </w:rPr>
              <w:t>信息披露政策</w:t>
            </w:r>
            <w:proofErr w:type="spellEnd"/>
          </w:p>
        </w:tc>
        <w:tc>
          <w:tcPr>
            <w:tcW w:w="1276" w:type="dxa"/>
            <w:vAlign w:val="center"/>
          </w:tcPr>
          <w:p w14:paraId="7F1A7497" w14:textId="0C282573" w:rsidR="00901457" w:rsidRPr="003D5391" w:rsidRDefault="00901457" w:rsidP="00901457">
            <w:pPr>
              <w:spacing w:before="40" w:after="40"/>
              <w:jc w:val="center"/>
              <w:rPr>
                <w:rFonts w:eastAsiaTheme="minorEastAsia"/>
                <w:szCs w:val="24"/>
                <w:lang w:eastAsia="zh-CN"/>
              </w:rPr>
            </w:pPr>
            <w:r w:rsidRPr="003D5391">
              <w:rPr>
                <w:rFonts w:asciiTheme="minorHAnsi" w:hAnsiTheme="minorHAnsi"/>
                <w:szCs w:val="24"/>
              </w:rPr>
              <w:sym w:font="Wingdings" w:char="F0FC"/>
            </w:r>
          </w:p>
        </w:tc>
        <w:tc>
          <w:tcPr>
            <w:tcW w:w="6804" w:type="dxa"/>
            <w:vMerge/>
            <w:vAlign w:val="center"/>
          </w:tcPr>
          <w:p w14:paraId="34F7C7FB" w14:textId="77777777" w:rsidR="00901457" w:rsidRPr="003D5391" w:rsidRDefault="00901457" w:rsidP="00901457">
            <w:pPr>
              <w:spacing w:before="40" w:after="40"/>
              <w:rPr>
                <w:rFonts w:asciiTheme="minorHAnsi" w:hAnsiTheme="minorHAnsi"/>
                <w:szCs w:val="24"/>
              </w:rPr>
            </w:pPr>
          </w:p>
        </w:tc>
      </w:tr>
      <w:tr w:rsidR="00901457" w:rsidRPr="003D5391" w14:paraId="3B546FE7" w14:textId="77777777" w:rsidTr="005C229C">
        <w:tc>
          <w:tcPr>
            <w:tcW w:w="2977" w:type="dxa"/>
            <w:vMerge/>
          </w:tcPr>
          <w:p w14:paraId="3FF6D0FF" w14:textId="77777777" w:rsidR="00901457" w:rsidRPr="003D5391" w:rsidRDefault="00901457" w:rsidP="00901457">
            <w:pPr>
              <w:spacing w:before="40" w:after="40"/>
              <w:rPr>
                <w:rFonts w:asciiTheme="minorHAnsi" w:hAnsiTheme="minorHAnsi"/>
                <w:szCs w:val="24"/>
                <w:lang w:eastAsia="zh-CN"/>
              </w:rPr>
            </w:pPr>
          </w:p>
        </w:tc>
        <w:tc>
          <w:tcPr>
            <w:tcW w:w="3260" w:type="dxa"/>
          </w:tcPr>
          <w:p w14:paraId="7ABCA724" w14:textId="77777777" w:rsidR="00901457" w:rsidRPr="003D5391" w:rsidRDefault="00901457" w:rsidP="00901457">
            <w:pPr>
              <w:spacing w:before="40" w:after="40"/>
              <w:rPr>
                <w:rFonts w:eastAsia="SimSun"/>
                <w:szCs w:val="24"/>
              </w:rPr>
            </w:pPr>
            <w:proofErr w:type="spellStart"/>
            <w:r w:rsidRPr="003D5391">
              <w:rPr>
                <w:rFonts w:eastAsia="SimSun"/>
                <w:szCs w:val="24"/>
              </w:rPr>
              <w:t>评估和审计结果</w:t>
            </w:r>
            <w:proofErr w:type="spellEnd"/>
          </w:p>
        </w:tc>
        <w:tc>
          <w:tcPr>
            <w:tcW w:w="1276" w:type="dxa"/>
            <w:vAlign w:val="center"/>
          </w:tcPr>
          <w:p w14:paraId="32650E7C" w14:textId="503D534F" w:rsidR="00901457" w:rsidRPr="003D5391" w:rsidRDefault="00901457" w:rsidP="00901457">
            <w:pPr>
              <w:spacing w:before="40" w:after="40"/>
              <w:jc w:val="center"/>
              <w:rPr>
                <w:rFonts w:asciiTheme="minorHAnsi" w:hAnsiTheme="minorHAnsi"/>
                <w:szCs w:val="24"/>
              </w:rPr>
            </w:pPr>
            <w:r w:rsidRPr="003D5391">
              <w:rPr>
                <w:rFonts w:eastAsiaTheme="minorEastAsia" w:hint="eastAsia"/>
                <w:szCs w:val="24"/>
                <w:lang w:eastAsia="zh-CN"/>
              </w:rPr>
              <w:t>进行</w:t>
            </w:r>
            <w:r w:rsidRPr="003D5391">
              <w:rPr>
                <w:rFonts w:eastAsiaTheme="minorEastAsia"/>
                <w:szCs w:val="24"/>
                <w:lang w:eastAsia="zh-CN"/>
              </w:rPr>
              <w:t>中</w:t>
            </w:r>
          </w:p>
        </w:tc>
        <w:tc>
          <w:tcPr>
            <w:tcW w:w="6804" w:type="dxa"/>
            <w:vMerge/>
            <w:vAlign w:val="center"/>
          </w:tcPr>
          <w:p w14:paraId="69E96F01" w14:textId="77777777" w:rsidR="00901457" w:rsidRPr="003D5391" w:rsidRDefault="00901457" w:rsidP="00901457">
            <w:pPr>
              <w:spacing w:before="40" w:after="40"/>
              <w:rPr>
                <w:rFonts w:asciiTheme="minorHAnsi" w:hAnsiTheme="minorHAnsi"/>
                <w:szCs w:val="24"/>
              </w:rPr>
            </w:pPr>
          </w:p>
        </w:tc>
      </w:tr>
      <w:tr w:rsidR="00901457" w:rsidRPr="003D5391" w14:paraId="49DD4550" w14:textId="77777777" w:rsidTr="005C229C">
        <w:tc>
          <w:tcPr>
            <w:tcW w:w="2977" w:type="dxa"/>
            <w:vMerge/>
          </w:tcPr>
          <w:p w14:paraId="3155B208" w14:textId="77777777" w:rsidR="00901457" w:rsidRPr="003D5391" w:rsidRDefault="00901457" w:rsidP="00901457">
            <w:pPr>
              <w:spacing w:before="40" w:after="40"/>
              <w:rPr>
                <w:rFonts w:asciiTheme="minorHAnsi" w:hAnsiTheme="minorHAnsi"/>
                <w:szCs w:val="24"/>
              </w:rPr>
            </w:pPr>
          </w:p>
        </w:tc>
        <w:tc>
          <w:tcPr>
            <w:tcW w:w="3260" w:type="dxa"/>
          </w:tcPr>
          <w:p w14:paraId="3F9BB0D4" w14:textId="77777777" w:rsidR="00901457" w:rsidRPr="003D5391" w:rsidRDefault="00901457" w:rsidP="00901457">
            <w:pPr>
              <w:spacing w:before="40" w:after="40"/>
              <w:rPr>
                <w:rFonts w:eastAsia="SimSun"/>
                <w:szCs w:val="24"/>
              </w:rPr>
            </w:pPr>
            <w:proofErr w:type="spellStart"/>
            <w:r w:rsidRPr="003D5391">
              <w:rPr>
                <w:rFonts w:eastAsia="SimSun"/>
                <w:szCs w:val="24"/>
              </w:rPr>
              <w:t>年度综合财务报告</w:t>
            </w:r>
            <w:proofErr w:type="spellEnd"/>
          </w:p>
        </w:tc>
        <w:tc>
          <w:tcPr>
            <w:tcW w:w="1276" w:type="dxa"/>
            <w:vAlign w:val="center"/>
          </w:tcPr>
          <w:p w14:paraId="52DB7946" w14:textId="77777777" w:rsidR="00901457" w:rsidRPr="003D5391" w:rsidRDefault="00901457" w:rsidP="00901457">
            <w:pPr>
              <w:spacing w:before="40" w:after="40"/>
              <w:jc w:val="center"/>
              <w:rPr>
                <w:rFonts w:asciiTheme="minorHAnsi" w:hAnsiTheme="minorHAnsi"/>
                <w:szCs w:val="24"/>
              </w:rPr>
            </w:pPr>
            <w:r w:rsidRPr="003D5391">
              <w:rPr>
                <w:rFonts w:asciiTheme="minorHAnsi" w:hAnsiTheme="minorHAnsi"/>
                <w:szCs w:val="24"/>
              </w:rPr>
              <w:sym w:font="Wingdings" w:char="F0FC"/>
            </w:r>
          </w:p>
        </w:tc>
        <w:tc>
          <w:tcPr>
            <w:tcW w:w="6804" w:type="dxa"/>
            <w:vMerge w:val="restart"/>
            <w:vAlign w:val="center"/>
          </w:tcPr>
          <w:p w14:paraId="069890E0" w14:textId="59FC71E8" w:rsidR="00901457" w:rsidRPr="003D5391" w:rsidRDefault="00901457" w:rsidP="00901457">
            <w:pPr>
              <w:spacing w:before="40" w:after="40"/>
              <w:rPr>
                <w:rFonts w:eastAsiaTheme="minorEastAsia"/>
                <w:szCs w:val="24"/>
                <w:lang w:eastAsia="zh-CN"/>
              </w:rPr>
            </w:pPr>
            <w:r w:rsidRPr="003D5391">
              <w:rPr>
                <w:rFonts w:eastAsiaTheme="minorEastAsia" w:hint="eastAsia"/>
                <w:szCs w:val="24"/>
                <w:lang w:eastAsia="zh-CN"/>
              </w:rPr>
              <w:t>向</w:t>
            </w:r>
            <w:r w:rsidRPr="003D5391">
              <w:rPr>
                <w:rFonts w:eastAsiaTheme="minorEastAsia"/>
                <w:szCs w:val="24"/>
                <w:lang w:eastAsia="zh-CN"/>
              </w:rPr>
              <w:t>理事会</w:t>
            </w:r>
            <w:r w:rsidRPr="003D5391">
              <w:rPr>
                <w:rFonts w:eastAsiaTheme="minorEastAsia" w:hint="eastAsia"/>
                <w:szCs w:val="24"/>
                <w:lang w:eastAsia="zh-CN"/>
              </w:rPr>
              <w:t>提交</w:t>
            </w:r>
            <w:r w:rsidRPr="003D5391">
              <w:rPr>
                <w:rFonts w:eastAsiaTheme="minorEastAsia"/>
                <w:szCs w:val="24"/>
                <w:lang w:eastAsia="zh-CN"/>
              </w:rPr>
              <w:t>年度综合报告</w:t>
            </w:r>
            <w:r w:rsidRPr="003D5391">
              <w:rPr>
                <w:rFonts w:eastAsiaTheme="minorEastAsia" w:hint="eastAsia"/>
                <w:szCs w:val="24"/>
                <w:lang w:eastAsia="zh-CN"/>
              </w:rPr>
              <w:t>。向成员提供季度进展报告。</w:t>
            </w:r>
          </w:p>
          <w:p w14:paraId="48C85E7A" w14:textId="4310B7AA" w:rsidR="00901457" w:rsidRPr="003D5391" w:rsidRDefault="00901457" w:rsidP="00901457">
            <w:pPr>
              <w:spacing w:before="40" w:after="40"/>
              <w:rPr>
                <w:rFonts w:asciiTheme="minorHAnsi" w:hAnsiTheme="minorHAnsi"/>
                <w:szCs w:val="24"/>
                <w:lang w:eastAsia="zh-CN"/>
              </w:rPr>
            </w:pPr>
          </w:p>
        </w:tc>
      </w:tr>
      <w:tr w:rsidR="00901457" w:rsidRPr="003D5391" w14:paraId="75EBB041" w14:textId="77777777" w:rsidTr="005C229C">
        <w:tc>
          <w:tcPr>
            <w:tcW w:w="2977" w:type="dxa"/>
            <w:vMerge/>
          </w:tcPr>
          <w:p w14:paraId="48B8E37B" w14:textId="77777777" w:rsidR="00901457" w:rsidRPr="003D5391" w:rsidRDefault="00901457" w:rsidP="00901457">
            <w:pPr>
              <w:rPr>
                <w:rFonts w:asciiTheme="minorHAnsi" w:hAnsiTheme="minorHAnsi"/>
                <w:szCs w:val="24"/>
                <w:lang w:eastAsia="zh-CN"/>
              </w:rPr>
            </w:pPr>
          </w:p>
        </w:tc>
        <w:tc>
          <w:tcPr>
            <w:tcW w:w="3260" w:type="dxa"/>
          </w:tcPr>
          <w:p w14:paraId="77FBC238" w14:textId="77777777" w:rsidR="00901457" w:rsidRPr="003D5391" w:rsidRDefault="00901457" w:rsidP="00901457">
            <w:pPr>
              <w:rPr>
                <w:rFonts w:eastAsia="SimSun"/>
                <w:szCs w:val="24"/>
              </w:rPr>
            </w:pPr>
            <w:proofErr w:type="spellStart"/>
            <w:r w:rsidRPr="003D5391">
              <w:rPr>
                <w:rFonts w:eastAsia="SimSun"/>
                <w:szCs w:val="24"/>
              </w:rPr>
              <w:t>计划结果</w:t>
            </w:r>
            <w:proofErr w:type="spellEnd"/>
          </w:p>
        </w:tc>
        <w:tc>
          <w:tcPr>
            <w:tcW w:w="1276" w:type="dxa"/>
            <w:vAlign w:val="center"/>
          </w:tcPr>
          <w:p w14:paraId="1056C4B3" w14:textId="77777777" w:rsidR="00901457" w:rsidRPr="003D5391" w:rsidRDefault="00901457" w:rsidP="00901457">
            <w:pPr>
              <w:jc w:val="center"/>
              <w:rPr>
                <w:rFonts w:asciiTheme="minorHAnsi" w:hAnsiTheme="minorHAnsi"/>
                <w:szCs w:val="24"/>
              </w:rPr>
            </w:pPr>
            <w:r w:rsidRPr="003D5391">
              <w:rPr>
                <w:rFonts w:asciiTheme="minorHAnsi" w:hAnsiTheme="minorHAnsi"/>
                <w:szCs w:val="24"/>
              </w:rPr>
              <w:sym w:font="Wingdings" w:char="F0FC"/>
            </w:r>
          </w:p>
        </w:tc>
        <w:tc>
          <w:tcPr>
            <w:tcW w:w="6804" w:type="dxa"/>
            <w:vMerge/>
          </w:tcPr>
          <w:p w14:paraId="6BC4BF4C" w14:textId="77777777" w:rsidR="00901457" w:rsidRPr="003D5391" w:rsidRDefault="00901457" w:rsidP="00901457">
            <w:pPr>
              <w:rPr>
                <w:rFonts w:asciiTheme="minorHAnsi" w:hAnsiTheme="minorHAnsi"/>
                <w:szCs w:val="24"/>
              </w:rPr>
            </w:pPr>
          </w:p>
        </w:tc>
      </w:tr>
    </w:tbl>
    <w:p w14:paraId="6DD5B24F" w14:textId="77777777" w:rsidR="003A505C" w:rsidRPr="003D5391" w:rsidRDefault="003A505C" w:rsidP="003A505C">
      <w:pPr>
        <w:spacing w:before="0"/>
        <w:rPr>
          <w:rFonts w:asciiTheme="minorHAnsi" w:hAnsiTheme="minorHAnsi"/>
          <w:szCs w:val="24"/>
        </w:rPr>
      </w:pPr>
      <w:r w:rsidRPr="003D5391">
        <w:rPr>
          <w:rFonts w:asciiTheme="minorHAnsi" w:hAnsiTheme="minorHAnsi"/>
          <w:szCs w:val="24"/>
        </w:rPr>
        <w:br w:type="page"/>
      </w:r>
    </w:p>
    <w:p w14:paraId="3A2674EA" w14:textId="77777777" w:rsidR="003A505C" w:rsidRPr="003D5391" w:rsidRDefault="005C229C" w:rsidP="003A505C">
      <w:pPr>
        <w:rPr>
          <w:rFonts w:asciiTheme="minorHAnsi" w:hAnsiTheme="minorHAnsi"/>
          <w:b/>
          <w:bCs/>
          <w:szCs w:val="24"/>
        </w:rPr>
      </w:pPr>
      <w:r w:rsidRPr="003D5391">
        <w:rPr>
          <w:rFonts w:hint="eastAsia"/>
          <w:szCs w:val="24"/>
          <w:lang w:eastAsia="zh-CN"/>
        </w:rPr>
        <w:lastRenderedPageBreak/>
        <w:t>支柱</w:t>
      </w:r>
      <w:r w:rsidR="003A505C" w:rsidRPr="003D5391">
        <w:rPr>
          <w:rFonts w:asciiTheme="minorHAnsi" w:hAnsiTheme="minorHAnsi"/>
          <w:b/>
          <w:bCs/>
          <w:szCs w:val="24"/>
        </w:rPr>
        <w:t>2</w:t>
      </w:r>
    </w:p>
    <w:tbl>
      <w:tblPr>
        <w:tblStyle w:val="TableGrid"/>
        <w:tblW w:w="14601" w:type="dxa"/>
        <w:tblInd w:w="-5" w:type="dxa"/>
        <w:tblLayout w:type="fixed"/>
        <w:tblLook w:val="04A0" w:firstRow="1" w:lastRow="0" w:firstColumn="1" w:lastColumn="0" w:noHBand="0" w:noVBand="1"/>
      </w:tblPr>
      <w:tblGrid>
        <w:gridCol w:w="2977"/>
        <w:gridCol w:w="3969"/>
        <w:gridCol w:w="1134"/>
        <w:gridCol w:w="6521"/>
      </w:tblGrid>
      <w:tr w:rsidR="003A505C" w:rsidRPr="003D5391" w14:paraId="60F0C921" w14:textId="77777777" w:rsidTr="005C229C">
        <w:trPr>
          <w:tblHeader/>
        </w:trPr>
        <w:tc>
          <w:tcPr>
            <w:tcW w:w="2977" w:type="dxa"/>
            <w:shd w:val="clear" w:color="auto" w:fill="B8CCE4" w:themeFill="accent1" w:themeFillTint="66"/>
          </w:tcPr>
          <w:p w14:paraId="7060045B" w14:textId="77777777" w:rsidR="003A505C" w:rsidRPr="003D5391" w:rsidRDefault="005C229C" w:rsidP="005C229C">
            <w:pPr>
              <w:jc w:val="center"/>
              <w:rPr>
                <w:rFonts w:asciiTheme="minorHAnsi" w:hAnsiTheme="minorHAnsi"/>
                <w:szCs w:val="24"/>
              </w:rPr>
            </w:pPr>
            <w:r w:rsidRPr="003D5391">
              <w:rPr>
                <w:rFonts w:eastAsiaTheme="minorEastAsia" w:hint="eastAsia"/>
                <w:b/>
                <w:bCs/>
                <w:szCs w:val="24"/>
                <w:lang w:eastAsia="zh-CN"/>
              </w:rPr>
              <w:t>基准</w:t>
            </w:r>
          </w:p>
        </w:tc>
        <w:tc>
          <w:tcPr>
            <w:tcW w:w="3969" w:type="dxa"/>
            <w:shd w:val="clear" w:color="auto" w:fill="B8CCE4" w:themeFill="accent1" w:themeFillTint="66"/>
          </w:tcPr>
          <w:p w14:paraId="2E93FE9C" w14:textId="77777777" w:rsidR="003A505C" w:rsidRPr="003D5391" w:rsidRDefault="005C229C" w:rsidP="005C229C">
            <w:pPr>
              <w:jc w:val="center"/>
              <w:rPr>
                <w:rFonts w:asciiTheme="minorHAnsi" w:hAnsiTheme="minorHAnsi"/>
                <w:szCs w:val="24"/>
              </w:rPr>
            </w:pPr>
            <w:r w:rsidRPr="003D5391">
              <w:rPr>
                <w:rFonts w:eastAsiaTheme="minorEastAsia" w:hint="eastAsia"/>
                <w:b/>
                <w:bCs/>
                <w:szCs w:val="24"/>
                <w:lang w:eastAsia="zh-CN"/>
              </w:rPr>
              <w:t>工具</w:t>
            </w:r>
          </w:p>
        </w:tc>
        <w:tc>
          <w:tcPr>
            <w:tcW w:w="1134" w:type="dxa"/>
            <w:shd w:val="clear" w:color="auto" w:fill="B8CCE4" w:themeFill="accent1" w:themeFillTint="66"/>
          </w:tcPr>
          <w:p w14:paraId="7E9B81B5" w14:textId="77777777" w:rsidR="003A505C" w:rsidRPr="003D5391" w:rsidRDefault="005C229C" w:rsidP="005C229C">
            <w:pPr>
              <w:jc w:val="center"/>
              <w:rPr>
                <w:rFonts w:asciiTheme="minorHAnsi" w:hAnsiTheme="minorHAnsi"/>
                <w:szCs w:val="24"/>
              </w:rPr>
            </w:pPr>
            <w:r w:rsidRPr="003D5391">
              <w:rPr>
                <w:rFonts w:eastAsiaTheme="minorEastAsia" w:hint="eastAsia"/>
                <w:b/>
                <w:bCs/>
                <w:szCs w:val="24"/>
                <w:lang w:eastAsia="zh-CN"/>
              </w:rPr>
              <w:t>状况</w:t>
            </w:r>
          </w:p>
        </w:tc>
        <w:tc>
          <w:tcPr>
            <w:tcW w:w="6521" w:type="dxa"/>
            <w:shd w:val="clear" w:color="auto" w:fill="B8CCE4" w:themeFill="accent1" w:themeFillTint="66"/>
          </w:tcPr>
          <w:p w14:paraId="2ECBF132" w14:textId="77777777" w:rsidR="003A505C" w:rsidRPr="003D5391" w:rsidRDefault="005C229C" w:rsidP="005C229C">
            <w:pPr>
              <w:jc w:val="center"/>
              <w:rPr>
                <w:rFonts w:asciiTheme="minorHAnsi" w:hAnsiTheme="minorHAnsi"/>
                <w:szCs w:val="24"/>
              </w:rPr>
            </w:pPr>
            <w:r w:rsidRPr="003D5391">
              <w:rPr>
                <w:rFonts w:eastAsiaTheme="minorEastAsia" w:hint="eastAsia"/>
                <w:b/>
                <w:bCs/>
                <w:szCs w:val="24"/>
                <w:lang w:eastAsia="zh-CN"/>
              </w:rPr>
              <w:t>说明</w:t>
            </w:r>
          </w:p>
        </w:tc>
      </w:tr>
      <w:tr w:rsidR="00C87768" w:rsidRPr="003D5391" w14:paraId="37A179CF" w14:textId="77777777" w:rsidTr="005C229C">
        <w:tc>
          <w:tcPr>
            <w:tcW w:w="2977" w:type="dxa"/>
            <w:vMerge w:val="restart"/>
          </w:tcPr>
          <w:p w14:paraId="1060D926" w14:textId="77777777" w:rsidR="00C87768" w:rsidRPr="003D5391" w:rsidRDefault="00C87768" w:rsidP="00C87768">
            <w:pPr>
              <w:spacing w:before="40" w:after="40"/>
              <w:rPr>
                <w:rFonts w:asciiTheme="minorHAnsi" w:hAnsiTheme="minorHAnsi"/>
                <w:szCs w:val="24"/>
                <w:lang w:eastAsia="zh-CN"/>
              </w:rPr>
            </w:pPr>
            <w:r w:rsidRPr="003D5391">
              <w:rPr>
                <w:rFonts w:asciiTheme="minorHAnsi" w:hAnsiTheme="minorHAnsi"/>
                <w:szCs w:val="24"/>
                <w:lang w:eastAsia="zh-CN"/>
              </w:rPr>
              <w:t xml:space="preserve">5. </w:t>
            </w:r>
            <w:r w:rsidRPr="003D5391">
              <w:rPr>
                <w:rFonts w:eastAsiaTheme="minorEastAsia" w:hint="eastAsia"/>
                <w:szCs w:val="24"/>
                <w:lang w:eastAsia="zh-CN"/>
              </w:rPr>
              <w:t>道德</w:t>
            </w:r>
            <w:r w:rsidRPr="003D5391">
              <w:rPr>
                <w:rFonts w:eastAsiaTheme="minorEastAsia"/>
                <w:szCs w:val="24"/>
                <w:lang w:eastAsia="zh-CN"/>
              </w:rPr>
              <w:t>规范行为、</w:t>
            </w:r>
            <w:r w:rsidRPr="003D5391">
              <w:rPr>
                <w:rFonts w:eastAsiaTheme="minorEastAsia" w:hint="eastAsia"/>
                <w:szCs w:val="24"/>
                <w:lang w:eastAsia="zh-CN"/>
              </w:rPr>
              <w:t>人品</w:t>
            </w:r>
            <w:r w:rsidRPr="003D5391">
              <w:rPr>
                <w:rFonts w:eastAsiaTheme="minorEastAsia"/>
                <w:szCs w:val="24"/>
                <w:lang w:eastAsia="zh-CN"/>
              </w:rPr>
              <w:t>标准、反腐败和反舞</w:t>
            </w:r>
            <w:r w:rsidRPr="003D5391">
              <w:rPr>
                <w:rFonts w:eastAsiaTheme="minorEastAsia" w:hint="eastAsia"/>
                <w:szCs w:val="24"/>
                <w:lang w:eastAsia="zh-CN"/>
              </w:rPr>
              <w:t>弊</w:t>
            </w:r>
            <w:r w:rsidRPr="003D5391">
              <w:rPr>
                <w:rFonts w:eastAsiaTheme="minorEastAsia"/>
                <w:szCs w:val="24"/>
                <w:lang w:eastAsia="zh-CN"/>
              </w:rPr>
              <w:t>政策到位且得到实施</w:t>
            </w:r>
          </w:p>
        </w:tc>
        <w:tc>
          <w:tcPr>
            <w:tcW w:w="3969" w:type="dxa"/>
          </w:tcPr>
          <w:p w14:paraId="6E773854" w14:textId="77777777" w:rsidR="00C87768" w:rsidRPr="003D5391" w:rsidRDefault="00C87768" w:rsidP="00C87768">
            <w:pPr>
              <w:spacing w:before="40" w:after="40"/>
              <w:rPr>
                <w:rFonts w:asciiTheme="minorHAnsi" w:hAnsiTheme="minorHAnsi"/>
                <w:szCs w:val="24"/>
                <w:lang w:eastAsia="zh-CN"/>
              </w:rPr>
            </w:pPr>
            <w:r w:rsidRPr="003D5391">
              <w:rPr>
                <w:rFonts w:eastAsiaTheme="minorEastAsia" w:hint="eastAsia"/>
                <w:szCs w:val="24"/>
                <w:lang w:eastAsia="zh-CN"/>
              </w:rPr>
              <w:t>人</w:t>
            </w:r>
            <w:r w:rsidRPr="003D5391">
              <w:rPr>
                <w:rFonts w:eastAsiaTheme="minorEastAsia"/>
                <w:szCs w:val="24"/>
                <w:lang w:eastAsia="zh-CN"/>
              </w:rPr>
              <w:t>事规则</w:t>
            </w:r>
            <w:r w:rsidRPr="003D5391">
              <w:rPr>
                <w:szCs w:val="24"/>
                <w:lang w:eastAsia="zh-CN"/>
              </w:rPr>
              <w:t>/</w:t>
            </w:r>
            <w:r w:rsidRPr="003D5391">
              <w:rPr>
                <w:rFonts w:eastAsiaTheme="minorEastAsia" w:hint="eastAsia"/>
                <w:szCs w:val="24"/>
                <w:lang w:eastAsia="zh-CN"/>
              </w:rPr>
              <w:t>职员</w:t>
            </w:r>
            <w:r w:rsidRPr="003D5391">
              <w:rPr>
                <w:rFonts w:eastAsiaTheme="minorEastAsia"/>
                <w:szCs w:val="24"/>
                <w:lang w:eastAsia="zh-CN"/>
              </w:rPr>
              <w:t>行为准则，包括</w:t>
            </w:r>
            <w:r w:rsidRPr="003D5391">
              <w:rPr>
                <w:rFonts w:eastAsiaTheme="minorEastAsia" w:hint="eastAsia"/>
                <w:szCs w:val="24"/>
                <w:lang w:eastAsia="zh-CN"/>
              </w:rPr>
              <w:t>骚扰</w:t>
            </w:r>
          </w:p>
        </w:tc>
        <w:tc>
          <w:tcPr>
            <w:tcW w:w="1134" w:type="dxa"/>
            <w:vAlign w:val="center"/>
          </w:tcPr>
          <w:p w14:paraId="6EB8F130" w14:textId="77777777" w:rsidR="00C87768" w:rsidRPr="003D5391" w:rsidRDefault="00C87768" w:rsidP="00C87768">
            <w:pPr>
              <w:spacing w:before="40" w:after="40"/>
              <w:jc w:val="center"/>
              <w:rPr>
                <w:rFonts w:asciiTheme="minorHAnsi" w:hAnsiTheme="minorHAnsi"/>
                <w:szCs w:val="24"/>
              </w:rPr>
            </w:pPr>
            <w:r w:rsidRPr="003D5391">
              <w:rPr>
                <w:rFonts w:asciiTheme="minorHAnsi" w:hAnsiTheme="minorHAnsi"/>
                <w:szCs w:val="24"/>
              </w:rPr>
              <w:sym w:font="Wingdings" w:char="F0FC"/>
            </w:r>
          </w:p>
        </w:tc>
        <w:tc>
          <w:tcPr>
            <w:tcW w:w="6521" w:type="dxa"/>
            <w:vMerge w:val="restart"/>
            <w:vAlign w:val="center"/>
          </w:tcPr>
          <w:p w14:paraId="4BA86724" w14:textId="34E83952" w:rsidR="00613170" w:rsidRPr="003D5391" w:rsidRDefault="00957FA5" w:rsidP="00613170">
            <w:pPr>
              <w:spacing w:before="40" w:after="40"/>
              <w:rPr>
                <w:rFonts w:asciiTheme="minorHAnsi" w:hAnsiTheme="minorHAnsi"/>
                <w:szCs w:val="24"/>
                <w:lang w:eastAsia="zh-CN"/>
              </w:rPr>
            </w:pPr>
            <w:r w:rsidRPr="003D5391">
              <w:rPr>
                <w:rFonts w:eastAsia="SimSun" w:hint="eastAsia"/>
                <w:szCs w:val="24"/>
                <w:lang w:eastAsia="zh-CN"/>
              </w:rPr>
              <w:t>国际电联关于骚扰和滥用职权的政策</w:t>
            </w:r>
            <w:r w:rsidR="00613170" w:rsidRPr="003D5391">
              <w:rPr>
                <w:rFonts w:eastAsia="SimSun" w:hint="eastAsia"/>
                <w:szCs w:val="24"/>
                <w:lang w:eastAsia="zh-CN"/>
              </w:rPr>
              <w:t>。第</w:t>
            </w:r>
            <w:r w:rsidR="00613170" w:rsidRPr="003D5391">
              <w:rPr>
                <w:rFonts w:eastAsia="SimSun" w:hint="eastAsia"/>
                <w:szCs w:val="24"/>
                <w:lang w:eastAsia="zh-CN"/>
              </w:rPr>
              <w:t>1</w:t>
            </w:r>
            <w:r w:rsidR="00613170" w:rsidRPr="003D5391">
              <w:rPr>
                <w:rFonts w:eastAsia="SimSun"/>
                <w:szCs w:val="24"/>
                <w:lang w:eastAsia="zh-CN"/>
              </w:rPr>
              <w:t>9/08</w:t>
            </w:r>
            <w:r w:rsidR="00613170" w:rsidRPr="003D5391">
              <w:rPr>
                <w:rFonts w:eastAsia="SimSun" w:hint="eastAsia"/>
                <w:szCs w:val="24"/>
                <w:lang w:eastAsia="zh-CN"/>
              </w:rPr>
              <w:t>号行政规定亦涵盖性骚扰问题。</w:t>
            </w:r>
            <w:r w:rsidR="00613170" w:rsidRPr="003D5391">
              <w:rPr>
                <w:rFonts w:eastAsia="SimSun" w:hint="eastAsia"/>
                <w:szCs w:val="24"/>
                <w:lang w:eastAsia="zh-CN"/>
              </w:rPr>
              <w:t>2</w:t>
            </w:r>
            <w:r w:rsidR="00613170" w:rsidRPr="003D5391">
              <w:rPr>
                <w:rFonts w:eastAsia="SimSun"/>
                <w:szCs w:val="24"/>
                <w:lang w:eastAsia="zh-CN"/>
              </w:rPr>
              <w:t>019</w:t>
            </w:r>
            <w:r w:rsidR="00613170" w:rsidRPr="003D5391">
              <w:rPr>
                <w:rFonts w:eastAsia="SimSun" w:hint="eastAsia"/>
                <w:szCs w:val="24"/>
                <w:lang w:eastAsia="zh-CN"/>
              </w:rPr>
              <w:t>年</w:t>
            </w:r>
            <w:r w:rsidR="00613170" w:rsidRPr="003D5391">
              <w:rPr>
                <w:rFonts w:eastAsia="SimSun" w:hint="eastAsia"/>
                <w:szCs w:val="24"/>
                <w:lang w:eastAsia="zh-CN"/>
              </w:rPr>
              <w:t>5</w:t>
            </w:r>
            <w:r w:rsidR="00613170" w:rsidRPr="003D5391">
              <w:rPr>
                <w:rFonts w:eastAsia="SimSun" w:hint="eastAsia"/>
                <w:szCs w:val="24"/>
                <w:lang w:eastAsia="zh-CN"/>
              </w:rPr>
              <w:t>月</w:t>
            </w:r>
            <w:r w:rsidR="00613170" w:rsidRPr="003D5391">
              <w:rPr>
                <w:rFonts w:eastAsia="SimSun" w:hint="eastAsia"/>
                <w:szCs w:val="24"/>
                <w:lang w:eastAsia="zh-CN"/>
              </w:rPr>
              <w:t>2</w:t>
            </w:r>
            <w:r w:rsidR="00613170" w:rsidRPr="003D5391">
              <w:rPr>
                <w:rFonts w:eastAsia="SimSun" w:hint="eastAsia"/>
                <w:szCs w:val="24"/>
                <w:lang w:eastAsia="zh-CN"/>
              </w:rPr>
              <w:t>日引入了该政策。</w:t>
            </w:r>
            <w:r w:rsidR="00613170" w:rsidRPr="003D5391">
              <w:rPr>
                <w:rFonts w:eastAsia="SimSun" w:hint="eastAsia"/>
                <w:szCs w:val="24"/>
                <w:lang w:eastAsia="zh-CN"/>
              </w:rPr>
              <w:t>2</w:t>
            </w:r>
            <w:r w:rsidR="00613170" w:rsidRPr="003D5391">
              <w:rPr>
                <w:rFonts w:eastAsia="SimSun"/>
                <w:szCs w:val="24"/>
                <w:lang w:eastAsia="zh-CN"/>
              </w:rPr>
              <w:t>019</w:t>
            </w:r>
            <w:r w:rsidR="00613170" w:rsidRPr="003D5391">
              <w:rPr>
                <w:rFonts w:eastAsia="SimSun" w:hint="eastAsia"/>
                <w:szCs w:val="24"/>
                <w:lang w:eastAsia="zh-CN"/>
              </w:rPr>
              <w:t>年招聘了新的道德规范官员。</w:t>
            </w:r>
          </w:p>
          <w:p w14:paraId="4809B63F" w14:textId="6EAF1265" w:rsidR="00C87768" w:rsidRPr="003D5391" w:rsidRDefault="00C87768" w:rsidP="00C87768">
            <w:pPr>
              <w:spacing w:before="40" w:after="40"/>
              <w:rPr>
                <w:rFonts w:asciiTheme="minorHAnsi" w:hAnsiTheme="minorHAnsi"/>
                <w:szCs w:val="24"/>
                <w:lang w:eastAsia="zh-CN"/>
              </w:rPr>
            </w:pPr>
          </w:p>
        </w:tc>
      </w:tr>
      <w:tr w:rsidR="00C87768" w:rsidRPr="003D5391" w14:paraId="4A3217F1" w14:textId="77777777" w:rsidTr="005C229C">
        <w:tc>
          <w:tcPr>
            <w:tcW w:w="2977" w:type="dxa"/>
            <w:vMerge/>
          </w:tcPr>
          <w:p w14:paraId="48CADBC1" w14:textId="77777777" w:rsidR="00C87768" w:rsidRPr="003D5391" w:rsidRDefault="00C87768" w:rsidP="00C87768">
            <w:pPr>
              <w:spacing w:before="40" w:after="40"/>
              <w:rPr>
                <w:rFonts w:asciiTheme="minorHAnsi" w:hAnsiTheme="minorHAnsi"/>
                <w:szCs w:val="24"/>
                <w:lang w:eastAsia="zh-CN"/>
              </w:rPr>
            </w:pPr>
          </w:p>
        </w:tc>
        <w:tc>
          <w:tcPr>
            <w:tcW w:w="3969" w:type="dxa"/>
          </w:tcPr>
          <w:p w14:paraId="295D67FC" w14:textId="77777777" w:rsidR="00C87768" w:rsidRPr="003D5391" w:rsidRDefault="00C87768" w:rsidP="00C87768">
            <w:pPr>
              <w:spacing w:before="40" w:after="40"/>
              <w:rPr>
                <w:rFonts w:asciiTheme="minorHAnsi" w:hAnsiTheme="minorHAnsi"/>
                <w:szCs w:val="24"/>
              </w:rPr>
            </w:pPr>
            <w:r w:rsidRPr="003D5391">
              <w:rPr>
                <w:rFonts w:eastAsiaTheme="minorEastAsia" w:hint="eastAsia"/>
                <w:szCs w:val="24"/>
                <w:lang w:eastAsia="zh-CN"/>
              </w:rPr>
              <w:t>道德</w:t>
            </w:r>
            <w:r w:rsidRPr="003D5391">
              <w:rPr>
                <w:rFonts w:eastAsiaTheme="minorEastAsia"/>
                <w:szCs w:val="24"/>
                <w:lang w:eastAsia="zh-CN"/>
              </w:rPr>
              <w:t>规范职能</w:t>
            </w:r>
          </w:p>
        </w:tc>
        <w:tc>
          <w:tcPr>
            <w:tcW w:w="1134" w:type="dxa"/>
            <w:vAlign w:val="center"/>
          </w:tcPr>
          <w:p w14:paraId="7F6B0576" w14:textId="77777777" w:rsidR="00C87768" w:rsidRPr="003D5391" w:rsidRDefault="00C87768" w:rsidP="00C87768">
            <w:pPr>
              <w:spacing w:before="40" w:after="40"/>
              <w:jc w:val="center"/>
              <w:rPr>
                <w:rFonts w:asciiTheme="minorHAnsi" w:hAnsiTheme="minorHAnsi"/>
                <w:szCs w:val="24"/>
              </w:rPr>
            </w:pPr>
            <w:r w:rsidRPr="003D5391">
              <w:rPr>
                <w:rFonts w:asciiTheme="minorHAnsi" w:hAnsiTheme="minorHAnsi"/>
                <w:szCs w:val="24"/>
              </w:rPr>
              <w:sym w:font="Wingdings" w:char="F0FC"/>
            </w:r>
          </w:p>
        </w:tc>
        <w:tc>
          <w:tcPr>
            <w:tcW w:w="6521" w:type="dxa"/>
            <w:vMerge/>
          </w:tcPr>
          <w:p w14:paraId="47BD74AE" w14:textId="77777777" w:rsidR="00C87768" w:rsidRPr="003D5391" w:rsidRDefault="00C87768" w:rsidP="00C87768">
            <w:pPr>
              <w:spacing w:before="40" w:after="40"/>
              <w:rPr>
                <w:rFonts w:asciiTheme="minorHAnsi" w:hAnsiTheme="minorHAnsi"/>
                <w:szCs w:val="24"/>
              </w:rPr>
            </w:pPr>
          </w:p>
        </w:tc>
      </w:tr>
      <w:tr w:rsidR="00C87768" w:rsidRPr="003D5391" w14:paraId="2917BF53" w14:textId="77777777" w:rsidTr="005C229C">
        <w:tc>
          <w:tcPr>
            <w:tcW w:w="2977" w:type="dxa"/>
            <w:vMerge/>
          </w:tcPr>
          <w:p w14:paraId="7ECD657E" w14:textId="77777777" w:rsidR="00C87768" w:rsidRPr="003D5391" w:rsidRDefault="00C87768" w:rsidP="00C87768">
            <w:pPr>
              <w:spacing w:before="40" w:after="40"/>
              <w:rPr>
                <w:rFonts w:asciiTheme="minorHAnsi" w:hAnsiTheme="minorHAnsi"/>
                <w:szCs w:val="24"/>
              </w:rPr>
            </w:pPr>
          </w:p>
        </w:tc>
        <w:tc>
          <w:tcPr>
            <w:tcW w:w="3969" w:type="dxa"/>
          </w:tcPr>
          <w:p w14:paraId="28BB9706" w14:textId="77777777" w:rsidR="00C87768" w:rsidRPr="003D5391" w:rsidRDefault="00C87768" w:rsidP="00C87768">
            <w:pPr>
              <w:spacing w:before="40" w:after="40"/>
              <w:rPr>
                <w:rFonts w:asciiTheme="minorHAnsi" w:hAnsiTheme="minorHAnsi"/>
                <w:szCs w:val="24"/>
                <w:lang w:eastAsia="zh-CN"/>
              </w:rPr>
            </w:pPr>
            <w:r w:rsidRPr="003D5391">
              <w:rPr>
                <w:rFonts w:eastAsiaTheme="minorEastAsia" w:hint="eastAsia"/>
                <w:szCs w:val="24"/>
                <w:lang w:eastAsia="zh-CN"/>
              </w:rPr>
              <w:t>礼品</w:t>
            </w:r>
            <w:r w:rsidRPr="003D5391">
              <w:rPr>
                <w:rFonts w:eastAsiaTheme="minorEastAsia"/>
                <w:szCs w:val="24"/>
                <w:lang w:eastAsia="zh-CN"/>
              </w:rPr>
              <w:t>、</w:t>
            </w:r>
            <w:r w:rsidRPr="003D5391">
              <w:rPr>
                <w:rFonts w:eastAsiaTheme="minorEastAsia" w:hint="eastAsia"/>
                <w:szCs w:val="24"/>
                <w:lang w:eastAsia="zh-CN"/>
              </w:rPr>
              <w:t>恩惠</w:t>
            </w:r>
            <w:r w:rsidRPr="003D5391">
              <w:rPr>
                <w:rFonts w:eastAsiaTheme="minorEastAsia"/>
                <w:szCs w:val="24"/>
                <w:lang w:eastAsia="zh-CN"/>
              </w:rPr>
              <w:t>和接待政策</w:t>
            </w:r>
          </w:p>
        </w:tc>
        <w:tc>
          <w:tcPr>
            <w:tcW w:w="1134" w:type="dxa"/>
            <w:vAlign w:val="center"/>
          </w:tcPr>
          <w:p w14:paraId="3F9D8B95" w14:textId="0371847D" w:rsidR="00C87768" w:rsidRPr="003D5391" w:rsidRDefault="00C87768" w:rsidP="00C87768">
            <w:pPr>
              <w:spacing w:before="40" w:after="40"/>
              <w:jc w:val="center"/>
              <w:rPr>
                <w:rFonts w:asciiTheme="minorHAnsi" w:hAnsiTheme="minorHAnsi"/>
                <w:szCs w:val="24"/>
              </w:rPr>
            </w:pPr>
            <w:r w:rsidRPr="003D5391">
              <w:rPr>
                <w:rFonts w:asciiTheme="minorHAnsi" w:hAnsiTheme="minorHAnsi"/>
                <w:szCs w:val="24"/>
              </w:rPr>
              <w:sym w:font="Wingdings" w:char="F0FC"/>
            </w:r>
          </w:p>
        </w:tc>
        <w:tc>
          <w:tcPr>
            <w:tcW w:w="6521" w:type="dxa"/>
          </w:tcPr>
          <w:p w14:paraId="1A00BB22" w14:textId="1EFA0C3F" w:rsidR="00C87768" w:rsidRPr="003D5391" w:rsidRDefault="00613170" w:rsidP="00613170">
            <w:pPr>
              <w:spacing w:before="40" w:after="40"/>
              <w:rPr>
                <w:rFonts w:eastAsia="SimSun"/>
                <w:szCs w:val="24"/>
                <w:lang w:eastAsia="zh-CN"/>
              </w:rPr>
            </w:pPr>
            <w:r w:rsidRPr="003D5391">
              <w:rPr>
                <w:rFonts w:eastAsia="SimSun" w:hint="eastAsia"/>
                <w:szCs w:val="24"/>
                <w:lang w:eastAsia="zh-CN"/>
              </w:rPr>
              <w:t>已在</w:t>
            </w:r>
            <w:r w:rsidRPr="003D5391">
              <w:rPr>
                <w:rFonts w:eastAsia="SimSun"/>
                <w:szCs w:val="24"/>
                <w:lang w:eastAsia="zh-CN"/>
              </w:rPr>
              <w:t>《人事规则和人事细则》</w:t>
            </w:r>
            <w:r w:rsidRPr="003D5391">
              <w:rPr>
                <w:rFonts w:eastAsia="SimSun" w:hint="eastAsia"/>
                <w:szCs w:val="24"/>
                <w:lang w:eastAsia="zh-CN"/>
              </w:rPr>
              <w:t>、</w:t>
            </w:r>
            <w:r w:rsidRPr="003D5391">
              <w:rPr>
                <w:rFonts w:eastAsia="SimSun"/>
                <w:szCs w:val="24"/>
                <w:lang w:eastAsia="zh-CN"/>
              </w:rPr>
              <w:t>《国际电联人员道德准则》</w:t>
            </w:r>
            <w:r w:rsidRPr="003D5391">
              <w:rPr>
                <w:rFonts w:eastAsia="SimSun" w:hint="eastAsia"/>
                <w:szCs w:val="24"/>
                <w:lang w:eastAsia="zh-CN"/>
              </w:rPr>
              <w:t>和《</w:t>
            </w:r>
            <w:r w:rsidRPr="003D5391">
              <w:rPr>
                <w:rFonts w:ascii="SimSun" w:eastAsia="SimSun" w:hAnsi="SimSun" w:cs="SimSun" w:hint="eastAsia"/>
                <w:color w:val="000000"/>
                <w:szCs w:val="24"/>
                <w:shd w:val="clear" w:color="auto" w:fill="FFFFFF"/>
                <w:lang w:eastAsia="zh-CN"/>
              </w:rPr>
              <w:t>国际公务员行为准则</w:t>
            </w:r>
            <w:r w:rsidRPr="003D5391">
              <w:rPr>
                <w:rFonts w:eastAsia="SimSun" w:hint="eastAsia"/>
                <w:szCs w:val="24"/>
                <w:lang w:eastAsia="zh-CN"/>
              </w:rPr>
              <w:t>》中涵盖；</w:t>
            </w:r>
            <w:r w:rsidRPr="003D5391">
              <w:rPr>
                <w:rFonts w:eastAsia="SimSun" w:hint="eastAsia"/>
                <w:szCs w:val="24"/>
                <w:lang w:eastAsia="zh-CN"/>
              </w:rPr>
              <w:t>2</w:t>
            </w:r>
            <w:r w:rsidRPr="003D5391">
              <w:rPr>
                <w:rFonts w:eastAsia="SimSun"/>
                <w:szCs w:val="24"/>
                <w:lang w:eastAsia="zh-CN"/>
              </w:rPr>
              <w:t>020</w:t>
            </w:r>
            <w:r w:rsidRPr="003D5391">
              <w:rPr>
                <w:rFonts w:eastAsia="SimSun" w:hint="eastAsia"/>
                <w:szCs w:val="24"/>
                <w:lang w:eastAsia="zh-CN"/>
              </w:rPr>
              <w:t>年正在制定有关礼品和接待的新政策。</w:t>
            </w:r>
          </w:p>
        </w:tc>
      </w:tr>
      <w:tr w:rsidR="00C87768" w:rsidRPr="003D5391" w14:paraId="1D9749A9" w14:textId="77777777" w:rsidTr="005C229C">
        <w:tc>
          <w:tcPr>
            <w:tcW w:w="2977" w:type="dxa"/>
            <w:vMerge/>
          </w:tcPr>
          <w:p w14:paraId="0F13A0EE" w14:textId="77777777" w:rsidR="00C87768" w:rsidRPr="003D5391" w:rsidRDefault="00C87768" w:rsidP="00C87768">
            <w:pPr>
              <w:spacing w:before="40" w:after="40"/>
              <w:rPr>
                <w:rFonts w:asciiTheme="minorHAnsi" w:hAnsiTheme="minorHAnsi"/>
                <w:szCs w:val="24"/>
                <w:lang w:eastAsia="zh-CN"/>
              </w:rPr>
            </w:pPr>
          </w:p>
        </w:tc>
        <w:tc>
          <w:tcPr>
            <w:tcW w:w="3969" w:type="dxa"/>
          </w:tcPr>
          <w:p w14:paraId="7F1192C3" w14:textId="77777777" w:rsidR="00C87768" w:rsidRPr="003D5391" w:rsidRDefault="00C87768" w:rsidP="00C87768">
            <w:pPr>
              <w:spacing w:before="40" w:after="40"/>
              <w:rPr>
                <w:rFonts w:asciiTheme="minorHAnsi" w:hAnsiTheme="minorHAnsi"/>
                <w:szCs w:val="24"/>
                <w:lang w:eastAsia="zh-CN"/>
              </w:rPr>
            </w:pPr>
            <w:r w:rsidRPr="003D5391">
              <w:rPr>
                <w:rFonts w:eastAsiaTheme="minorEastAsia" w:hint="eastAsia"/>
                <w:szCs w:val="24"/>
                <w:lang w:eastAsia="zh-CN"/>
              </w:rPr>
              <w:t>保护</w:t>
            </w:r>
            <w:r w:rsidRPr="003D5391">
              <w:rPr>
                <w:rFonts w:eastAsiaTheme="minorEastAsia"/>
                <w:szCs w:val="24"/>
                <w:lang w:eastAsia="zh-CN"/>
              </w:rPr>
              <w:t>举</w:t>
            </w:r>
            <w:r w:rsidRPr="003D5391">
              <w:rPr>
                <w:rFonts w:eastAsiaTheme="minorEastAsia" w:hint="eastAsia"/>
                <w:szCs w:val="24"/>
                <w:lang w:eastAsia="zh-CN"/>
              </w:rPr>
              <w:t>报</w:t>
            </w:r>
            <w:r w:rsidRPr="003D5391">
              <w:rPr>
                <w:rFonts w:eastAsiaTheme="minorEastAsia"/>
                <w:szCs w:val="24"/>
                <w:lang w:eastAsia="zh-CN"/>
              </w:rPr>
              <w:t>不端行为的职员免</w:t>
            </w:r>
            <w:r w:rsidRPr="003D5391">
              <w:rPr>
                <w:rFonts w:eastAsiaTheme="minorEastAsia" w:hint="eastAsia"/>
                <w:szCs w:val="24"/>
                <w:lang w:eastAsia="zh-CN"/>
              </w:rPr>
              <w:t>受</w:t>
            </w:r>
            <w:r w:rsidRPr="003D5391">
              <w:rPr>
                <w:rFonts w:eastAsiaTheme="minorEastAsia"/>
                <w:szCs w:val="24"/>
                <w:lang w:eastAsia="zh-CN"/>
              </w:rPr>
              <w:t>报复（有关举</w:t>
            </w:r>
            <w:r w:rsidRPr="003D5391">
              <w:rPr>
                <w:rFonts w:eastAsiaTheme="minorEastAsia" w:hint="eastAsia"/>
                <w:szCs w:val="24"/>
                <w:lang w:eastAsia="zh-CN"/>
              </w:rPr>
              <w:t>报</w:t>
            </w:r>
            <w:r w:rsidRPr="003D5391">
              <w:rPr>
                <w:rFonts w:eastAsiaTheme="minorEastAsia"/>
                <w:szCs w:val="24"/>
                <w:lang w:eastAsia="zh-CN"/>
              </w:rPr>
              <w:t>者的政策）</w:t>
            </w:r>
          </w:p>
        </w:tc>
        <w:tc>
          <w:tcPr>
            <w:tcW w:w="1134" w:type="dxa"/>
            <w:vAlign w:val="center"/>
          </w:tcPr>
          <w:p w14:paraId="60384DE8" w14:textId="77777777" w:rsidR="00C87768" w:rsidRPr="003D5391" w:rsidRDefault="00C87768" w:rsidP="00C87768">
            <w:pPr>
              <w:spacing w:before="40" w:after="40"/>
              <w:jc w:val="center"/>
              <w:rPr>
                <w:rFonts w:asciiTheme="minorHAnsi" w:hAnsiTheme="minorHAnsi"/>
                <w:szCs w:val="24"/>
              </w:rPr>
            </w:pPr>
            <w:r w:rsidRPr="003D5391">
              <w:rPr>
                <w:rFonts w:asciiTheme="minorHAnsi" w:hAnsiTheme="minorHAnsi"/>
                <w:szCs w:val="24"/>
              </w:rPr>
              <w:sym w:font="Wingdings" w:char="F0FC"/>
            </w:r>
          </w:p>
        </w:tc>
        <w:tc>
          <w:tcPr>
            <w:tcW w:w="6521" w:type="dxa"/>
            <w:vMerge w:val="restart"/>
          </w:tcPr>
          <w:p w14:paraId="5D8724AC" w14:textId="4FA91076" w:rsidR="00EA0C03" w:rsidRPr="003D5391" w:rsidRDefault="00C87768" w:rsidP="00075EED">
            <w:pPr>
              <w:spacing w:before="40" w:after="40"/>
              <w:rPr>
                <w:rFonts w:eastAsia="SimSun"/>
                <w:szCs w:val="24"/>
                <w:lang w:eastAsia="zh-CN"/>
              </w:rPr>
            </w:pPr>
            <w:r w:rsidRPr="003D5391">
              <w:rPr>
                <w:rFonts w:eastAsia="SimSun" w:hint="eastAsia"/>
                <w:szCs w:val="24"/>
                <w:lang w:eastAsia="zh-CN"/>
              </w:rPr>
              <w:t>正在根据</w:t>
            </w:r>
            <w:r w:rsidRPr="003D5391">
              <w:rPr>
                <w:rFonts w:eastAsia="SimSun"/>
                <w:szCs w:val="24"/>
                <w:lang w:eastAsia="zh-CN"/>
              </w:rPr>
              <w:t>联合检查组目前正在进行的关于利益冲突和举报人保护的审查</w:t>
            </w:r>
            <w:r w:rsidRPr="003D5391">
              <w:rPr>
                <w:rFonts w:eastAsia="SimSun" w:hint="eastAsia"/>
                <w:szCs w:val="24"/>
                <w:lang w:eastAsia="zh-CN"/>
              </w:rPr>
              <w:t>来审议</w:t>
            </w:r>
            <w:r w:rsidRPr="003D5391">
              <w:rPr>
                <w:rFonts w:eastAsia="SimSun"/>
                <w:szCs w:val="24"/>
                <w:lang w:eastAsia="zh-CN"/>
              </w:rPr>
              <w:t>这些</w:t>
            </w:r>
            <w:r w:rsidRPr="003D5391">
              <w:rPr>
                <w:rFonts w:eastAsia="SimSun" w:hint="eastAsia"/>
                <w:szCs w:val="24"/>
                <w:lang w:eastAsia="zh-CN"/>
              </w:rPr>
              <w:t>议</w:t>
            </w:r>
            <w:r w:rsidRPr="003D5391">
              <w:rPr>
                <w:rFonts w:eastAsia="SimSun"/>
                <w:szCs w:val="24"/>
                <w:lang w:eastAsia="zh-CN"/>
              </w:rPr>
              <w:t>题</w:t>
            </w:r>
            <w:r w:rsidR="00075EED" w:rsidRPr="003D5391">
              <w:rPr>
                <w:rFonts w:eastAsia="SimSun" w:hint="eastAsia"/>
                <w:szCs w:val="24"/>
                <w:lang w:eastAsia="zh-CN"/>
              </w:rPr>
              <w:t>。</w:t>
            </w:r>
          </w:p>
          <w:p w14:paraId="6B119BEA" w14:textId="546E34D9" w:rsidR="00EA0C03" w:rsidRPr="003D5391" w:rsidRDefault="00075EED" w:rsidP="00EA0C03">
            <w:pPr>
              <w:spacing w:before="40" w:after="40"/>
              <w:rPr>
                <w:rFonts w:eastAsia="SimSun"/>
                <w:szCs w:val="24"/>
                <w:lang w:eastAsia="zh-CN"/>
              </w:rPr>
            </w:pPr>
            <w:r w:rsidRPr="003D5391">
              <w:rPr>
                <w:rFonts w:eastAsia="SimSun"/>
                <w:szCs w:val="24"/>
                <w:lang w:eastAsia="zh-CN"/>
              </w:rPr>
              <w:t>已经</w:t>
            </w:r>
            <w:r w:rsidRPr="003D5391">
              <w:rPr>
                <w:rFonts w:eastAsia="SimSun" w:hint="eastAsia"/>
                <w:szCs w:val="24"/>
                <w:lang w:eastAsia="zh-CN"/>
              </w:rPr>
              <w:t>制定了</w:t>
            </w:r>
            <w:r w:rsidRPr="003D5391">
              <w:rPr>
                <w:rFonts w:eastAsia="SimSun"/>
                <w:szCs w:val="24"/>
                <w:lang w:eastAsia="zh-CN"/>
              </w:rPr>
              <w:t>许多</w:t>
            </w:r>
            <w:r w:rsidRPr="003D5391">
              <w:rPr>
                <w:rFonts w:eastAsia="SimSun" w:hint="eastAsia"/>
                <w:szCs w:val="24"/>
                <w:lang w:eastAsia="zh-CN"/>
              </w:rPr>
              <w:t>规定</w:t>
            </w:r>
            <w:r w:rsidRPr="003D5391">
              <w:rPr>
                <w:rFonts w:eastAsia="SimSun"/>
                <w:szCs w:val="24"/>
                <w:lang w:eastAsia="zh-CN"/>
              </w:rPr>
              <w:t>，例如新的采购手册和政策。</w:t>
            </w:r>
            <w:r w:rsidRPr="003D5391">
              <w:rPr>
                <w:rFonts w:eastAsia="SimSun"/>
                <w:szCs w:val="24"/>
                <w:lang w:eastAsia="zh-CN"/>
              </w:rPr>
              <w:t>2019</w:t>
            </w:r>
            <w:r w:rsidRPr="003D5391">
              <w:rPr>
                <w:rFonts w:eastAsia="SimSun" w:hint="eastAsia"/>
                <w:szCs w:val="24"/>
                <w:lang w:eastAsia="zh-CN"/>
              </w:rPr>
              <w:t>年发布了《国际电联调查导则》的行政规定，其中载有开展调查应遵循的程序，包括防止泄露机密信息和确保及时应对欺诈案件的步骤。此外，通过第</w:t>
            </w:r>
            <w:r w:rsidRPr="003D5391">
              <w:rPr>
                <w:rFonts w:eastAsia="SimSun"/>
                <w:szCs w:val="24"/>
                <w:lang w:eastAsia="zh-CN"/>
              </w:rPr>
              <w:t>613</w:t>
            </w:r>
            <w:r w:rsidRPr="003D5391">
              <w:rPr>
                <w:rFonts w:eastAsia="SimSun" w:hint="eastAsia"/>
                <w:szCs w:val="24"/>
                <w:lang w:eastAsia="zh-CN"/>
              </w:rPr>
              <w:t>号决定，理事会决定对国际电联过去十年的财务和管理活动进行法务审计</w:t>
            </w:r>
            <w:r w:rsidRPr="003D5391">
              <w:rPr>
                <w:rFonts w:eastAsia="SimSun"/>
                <w:szCs w:val="24"/>
                <w:lang w:eastAsia="zh-CN"/>
              </w:rPr>
              <w:t>。</w:t>
            </w:r>
          </w:p>
        </w:tc>
      </w:tr>
      <w:tr w:rsidR="00C87768" w:rsidRPr="003D5391" w14:paraId="74E0BE6F" w14:textId="77777777" w:rsidTr="005C229C">
        <w:tc>
          <w:tcPr>
            <w:tcW w:w="2977" w:type="dxa"/>
            <w:vMerge/>
          </w:tcPr>
          <w:p w14:paraId="4FF1905E" w14:textId="77777777" w:rsidR="00C87768" w:rsidRPr="003D5391" w:rsidRDefault="00C87768" w:rsidP="00C87768">
            <w:pPr>
              <w:spacing w:before="40" w:after="40"/>
              <w:rPr>
                <w:rFonts w:asciiTheme="minorHAnsi" w:hAnsiTheme="minorHAnsi"/>
                <w:szCs w:val="24"/>
                <w:lang w:eastAsia="zh-CN"/>
              </w:rPr>
            </w:pPr>
          </w:p>
        </w:tc>
        <w:tc>
          <w:tcPr>
            <w:tcW w:w="3969" w:type="dxa"/>
          </w:tcPr>
          <w:p w14:paraId="013C33EE" w14:textId="77777777" w:rsidR="00C87768" w:rsidRPr="003D5391" w:rsidRDefault="00C87768" w:rsidP="00C87768">
            <w:pPr>
              <w:spacing w:before="40" w:after="40"/>
              <w:rPr>
                <w:rFonts w:asciiTheme="minorHAnsi" w:hAnsiTheme="minorHAnsi"/>
                <w:szCs w:val="24"/>
                <w:lang w:eastAsia="zh-CN"/>
              </w:rPr>
            </w:pPr>
            <w:r w:rsidRPr="003D5391">
              <w:rPr>
                <w:rFonts w:eastAsiaTheme="minorEastAsia" w:hint="eastAsia"/>
                <w:szCs w:val="24"/>
                <w:lang w:eastAsia="zh-CN"/>
              </w:rPr>
              <w:t>外</w:t>
            </w:r>
            <w:r w:rsidRPr="003D5391">
              <w:rPr>
                <w:rFonts w:eastAsiaTheme="minorEastAsia"/>
                <w:szCs w:val="24"/>
                <w:lang w:eastAsia="zh-CN"/>
              </w:rPr>
              <w:t>部活动政策（利益冲突）</w:t>
            </w:r>
          </w:p>
        </w:tc>
        <w:tc>
          <w:tcPr>
            <w:tcW w:w="1134" w:type="dxa"/>
            <w:vAlign w:val="center"/>
          </w:tcPr>
          <w:p w14:paraId="7DA0D366" w14:textId="77777777" w:rsidR="00C87768" w:rsidRPr="003D5391" w:rsidRDefault="00C87768" w:rsidP="00C87768">
            <w:pPr>
              <w:spacing w:before="40" w:after="40"/>
              <w:jc w:val="center"/>
              <w:rPr>
                <w:rFonts w:asciiTheme="minorHAnsi" w:hAnsiTheme="minorHAnsi"/>
                <w:szCs w:val="24"/>
              </w:rPr>
            </w:pPr>
            <w:r w:rsidRPr="003D5391">
              <w:rPr>
                <w:rFonts w:asciiTheme="minorHAnsi" w:hAnsiTheme="minorHAnsi"/>
                <w:szCs w:val="24"/>
              </w:rPr>
              <w:sym w:font="Wingdings" w:char="F0FC"/>
            </w:r>
          </w:p>
        </w:tc>
        <w:tc>
          <w:tcPr>
            <w:tcW w:w="6521" w:type="dxa"/>
            <w:vMerge/>
          </w:tcPr>
          <w:p w14:paraId="1DDAFB20" w14:textId="77777777" w:rsidR="00C87768" w:rsidRPr="003D5391" w:rsidRDefault="00C87768" w:rsidP="00C87768">
            <w:pPr>
              <w:spacing w:before="40" w:after="40"/>
              <w:rPr>
                <w:rFonts w:asciiTheme="minorHAnsi" w:hAnsiTheme="minorHAnsi"/>
                <w:szCs w:val="24"/>
              </w:rPr>
            </w:pPr>
          </w:p>
        </w:tc>
      </w:tr>
      <w:tr w:rsidR="00C87768" w:rsidRPr="003D5391" w14:paraId="163F9E93" w14:textId="77777777" w:rsidTr="005C229C">
        <w:tc>
          <w:tcPr>
            <w:tcW w:w="2977" w:type="dxa"/>
            <w:vMerge/>
          </w:tcPr>
          <w:p w14:paraId="6CF690EC" w14:textId="77777777" w:rsidR="00C87768" w:rsidRPr="003D5391" w:rsidRDefault="00C87768" w:rsidP="00C87768">
            <w:pPr>
              <w:spacing w:before="40" w:after="40"/>
              <w:rPr>
                <w:rFonts w:asciiTheme="minorHAnsi" w:hAnsiTheme="minorHAnsi"/>
                <w:szCs w:val="24"/>
              </w:rPr>
            </w:pPr>
          </w:p>
        </w:tc>
        <w:tc>
          <w:tcPr>
            <w:tcW w:w="3969" w:type="dxa"/>
          </w:tcPr>
          <w:p w14:paraId="4A229D74" w14:textId="77777777" w:rsidR="00C87768" w:rsidRPr="003D5391" w:rsidRDefault="00C87768" w:rsidP="00C87768">
            <w:pPr>
              <w:spacing w:before="40" w:after="40"/>
              <w:rPr>
                <w:rFonts w:asciiTheme="minorHAnsi" w:hAnsiTheme="minorHAnsi"/>
                <w:szCs w:val="24"/>
              </w:rPr>
            </w:pPr>
            <w:r w:rsidRPr="003D5391">
              <w:rPr>
                <w:rFonts w:eastAsiaTheme="minorEastAsia"/>
                <w:szCs w:val="24"/>
                <w:lang w:eastAsia="zh-CN"/>
              </w:rPr>
              <w:t>反舞</w:t>
            </w:r>
            <w:r w:rsidRPr="003D5391">
              <w:rPr>
                <w:rFonts w:eastAsiaTheme="minorEastAsia" w:hint="eastAsia"/>
                <w:szCs w:val="24"/>
                <w:lang w:eastAsia="zh-CN"/>
              </w:rPr>
              <w:t>弊</w:t>
            </w:r>
            <w:r w:rsidRPr="003D5391">
              <w:rPr>
                <w:rFonts w:eastAsiaTheme="minorEastAsia"/>
                <w:szCs w:val="24"/>
                <w:lang w:eastAsia="zh-CN"/>
              </w:rPr>
              <w:t>和反腐败政策</w:t>
            </w:r>
          </w:p>
        </w:tc>
        <w:tc>
          <w:tcPr>
            <w:tcW w:w="1134" w:type="dxa"/>
            <w:vAlign w:val="center"/>
          </w:tcPr>
          <w:p w14:paraId="2CFF3E63" w14:textId="6C322E0F" w:rsidR="00C87768" w:rsidRPr="003D5391" w:rsidRDefault="00C87768" w:rsidP="00C87768">
            <w:pPr>
              <w:spacing w:before="40" w:after="40"/>
              <w:jc w:val="center"/>
              <w:rPr>
                <w:rFonts w:asciiTheme="minorHAnsi" w:hAnsiTheme="minorHAnsi"/>
                <w:szCs w:val="24"/>
              </w:rPr>
            </w:pPr>
            <w:r w:rsidRPr="003D5391">
              <w:rPr>
                <w:rFonts w:asciiTheme="minorHAnsi" w:hAnsiTheme="minorHAnsi"/>
                <w:szCs w:val="24"/>
              </w:rPr>
              <w:sym w:font="Wingdings" w:char="F0FC"/>
            </w:r>
          </w:p>
        </w:tc>
        <w:tc>
          <w:tcPr>
            <w:tcW w:w="6521" w:type="dxa"/>
            <w:vMerge/>
          </w:tcPr>
          <w:p w14:paraId="57092E3C" w14:textId="77777777" w:rsidR="00C87768" w:rsidRPr="003D5391" w:rsidRDefault="00C87768" w:rsidP="00C87768">
            <w:pPr>
              <w:spacing w:before="40" w:after="40"/>
              <w:rPr>
                <w:rFonts w:asciiTheme="minorHAnsi" w:hAnsiTheme="minorHAnsi"/>
                <w:szCs w:val="24"/>
                <w:highlight w:val="yellow"/>
              </w:rPr>
            </w:pPr>
          </w:p>
        </w:tc>
      </w:tr>
      <w:tr w:rsidR="00C87768" w:rsidRPr="003D5391" w14:paraId="344C9981" w14:textId="77777777" w:rsidTr="005C229C">
        <w:tc>
          <w:tcPr>
            <w:tcW w:w="2977" w:type="dxa"/>
            <w:vMerge/>
          </w:tcPr>
          <w:p w14:paraId="21B31AA9" w14:textId="77777777" w:rsidR="00C87768" w:rsidRPr="003D5391" w:rsidRDefault="00C87768" w:rsidP="00C87768">
            <w:pPr>
              <w:spacing w:before="40" w:after="40"/>
              <w:rPr>
                <w:rFonts w:asciiTheme="minorHAnsi" w:hAnsiTheme="minorHAnsi"/>
                <w:szCs w:val="24"/>
              </w:rPr>
            </w:pPr>
          </w:p>
        </w:tc>
        <w:tc>
          <w:tcPr>
            <w:tcW w:w="3969" w:type="dxa"/>
          </w:tcPr>
          <w:p w14:paraId="6F129424" w14:textId="77777777" w:rsidR="00C87768" w:rsidRPr="003D5391" w:rsidRDefault="00C87768" w:rsidP="00C87768">
            <w:pPr>
              <w:spacing w:before="40" w:after="40"/>
              <w:rPr>
                <w:rFonts w:asciiTheme="minorHAnsi" w:hAnsiTheme="minorHAnsi"/>
                <w:szCs w:val="24"/>
              </w:rPr>
            </w:pPr>
            <w:r w:rsidRPr="003D5391">
              <w:rPr>
                <w:rFonts w:eastAsiaTheme="minorEastAsia" w:hint="eastAsia"/>
                <w:szCs w:val="24"/>
                <w:lang w:eastAsia="zh-CN"/>
              </w:rPr>
              <w:t>培训</w:t>
            </w:r>
          </w:p>
        </w:tc>
        <w:tc>
          <w:tcPr>
            <w:tcW w:w="1134" w:type="dxa"/>
            <w:vAlign w:val="center"/>
          </w:tcPr>
          <w:p w14:paraId="36CA259C" w14:textId="70F8ADA4" w:rsidR="00C87768" w:rsidRPr="003D5391" w:rsidRDefault="00547F86" w:rsidP="00C87768">
            <w:pPr>
              <w:spacing w:before="40" w:after="40"/>
              <w:jc w:val="center"/>
              <w:rPr>
                <w:rFonts w:asciiTheme="minorHAnsi" w:hAnsiTheme="minorHAnsi"/>
                <w:szCs w:val="24"/>
              </w:rPr>
            </w:pPr>
            <w:r w:rsidRPr="003D5391">
              <w:rPr>
                <w:rFonts w:asciiTheme="minorEastAsia" w:eastAsiaTheme="minorEastAsia" w:hAnsiTheme="minorEastAsia" w:hint="eastAsia"/>
                <w:szCs w:val="24"/>
                <w:lang w:eastAsia="zh-CN"/>
              </w:rPr>
              <w:t>正在进行</w:t>
            </w:r>
          </w:p>
        </w:tc>
        <w:tc>
          <w:tcPr>
            <w:tcW w:w="6521" w:type="dxa"/>
            <w:vMerge/>
          </w:tcPr>
          <w:p w14:paraId="0411A752" w14:textId="77777777" w:rsidR="00C87768" w:rsidRPr="003D5391" w:rsidRDefault="00C87768" w:rsidP="00C87768">
            <w:pPr>
              <w:spacing w:before="40" w:after="40"/>
              <w:rPr>
                <w:rFonts w:asciiTheme="minorHAnsi" w:hAnsiTheme="minorHAnsi"/>
                <w:szCs w:val="24"/>
              </w:rPr>
            </w:pPr>
          </w:p>
        </w:tc>
      </w:tr>
      <w:tr w:rsidR="00C87768" w:rsidRPr="003D5391" w14:paraId="7F6C3AE3" w14:textId="77777777" w:rsidTr="005C229C">
        <w:tc>
          <w:tcPr>
            <w:tcW w:w="2977" w:type="dxa"/>
            <w:vMerge w:val="restart"/>
          </w:tcPr>
          <w:p w14:paraId="79A9C3D9" w14:textId="77777777" w:rsidR="00C87768" w:rsidRPr="003D5391" w:rsidRDefault="00C87768" w:rsidP="00C87768">
            <w:pPr>
              <w:spacing w:before="40" w:after="40"/>
              <w:rPr>
                <w:rFonts w:asciiTheme="minorHAnsi" w:hAnsiTheme="minorHAnsi"/>
                <w:szCs w:val="24"/>
                <w:lang w:eastAsia="zh-CN"/>
              </w:rPr>
            </w:pPr>
            <w:r w:rsidRPr="003D5391">
              <w:rPr>
                <w:rFonts w:asciiTheme="minorHAnsi" w:hAnsiTheme="minorHAnsi"/>
                <w:szCs w:val="24"/>
                <w:lang w:eastAsia="zh-CN"/>
              </w:rPr>
              <w:t xml:space="preserve">6. </w:t>
            </w:r>
            <w:r w:rsidRPr="003D5391">
              <w:rPr>
                <w:rFonts w:eastAsiaTheme="minorEastAsia" w:hint="eastAsia"/>
                <w:szCs w:val="24"/>
                <w:lang w:eastAsia="zh-CN"/>
              </w:rPr>
              <w:t>不</w:t>
            </w:r>
            <w:r w:rsidRPr="003D5391">
              <w:rPr>
                <w:rFonts w:eastAsiaTheme="minorEastAsia"/>
                <w:szCs w:val="24"/>
                <w:lang w:eastAsia="zh-CN"/>
              </w:rPr>
              <w:t>遵守得到执行的政策</w:t>
            </w:r>
            <w:r w:rsidRPr="003D5391">
              <w:rPr>
                <w:rFonts w:eastAsiaTheme="minorEastAsia" w:hint="eastAsia"/>
                <w:szCs w:val="24"/>
                <w:lang w:eastAsia="zh-CN"/>
              </w:rPr>
              <w:t>/</w:t>
            </w:r>
            <w:r w:rsidRPr="003D5391">
              <w:rPr>
                <w:rFonts w:eastAsiaTheme="minorEastAsia" w:hint="eastAsia"/>
                <w:szCs w:val="24"/>
                <w:lang w:eastAsia="zh-CN"/>
              </w:rPr>
              <w:t>规则</w:t>
            </w:r>
            <w:r w:rsidRPr="003D5391">
              <w:rPr>
                <w:rFonts w:eastAsiaTheme="minorEastAsia"/>
                <w:szCs w:val="24"/>
                <w:lang w:eastAsia="zh-CN"/>
              </w:rPr>
              <w:t>将带来明确无误的后果。处分</w:t>
            </w:r>
            <w:r w:rsidRPr="003D5391">
              <w:rPr>
                <w:rFonts w:eastAsiaTheme="minorEastAsia" w:hint="eastAsia"/>
                <w:szCs w:val="24"/>
                <w:lang w:eastAsia="zh-CN"/>
              </w:rPr>
              <w:t>须清晰</w:t>
            </w:r>
            <w:r w:rsidRPr="003D5391">
              <w:rPr>
                <w:rFonts w:eastAsiaTheme="minorEastAsia"/>
                <w:szCs w:val="24"/>
                <w:lang w:eastAsia="zh-CN"/>
              </w:rPr>
              <w:t>明了且与不同层面相对应并在不同层面得到实施。此</w:t>
            </w:r>
            <w:r w:rsidRPr="003D5391">
              <w:rPr>
                <w:rFonts w:eastAsiaTheme="minorEastAsia" w:hint="eastAsia"/>
                <w:szCs w:val="24"/>
                <w:lang w:eastAsia="zh-CN"/>
              </w:rPr>
              <w:t>外</w:t>
            </w:r>
            <w:r w:rsidRPr="003D5391">
              <w:rPr>
                <w:rFonts w:eastAsiaTheme="minorEastAsia"/>
                <w:szCs w:val="24"/>
                <w:lang w:eastAsia="zh-CN"/>
              </w:rPr>
              <w:t>，应通过</w:t>
            </w:r>
            <w:r w:rsidRPr="003D5391">
              <w:rPr>
                <w:rFonts w:eastAsiaTheme="minorEastAsia" w:hint="eastAsia"/>
                <w:szCs w:val="24"/>
                <w:lang w:eastAsia="zh-CN"/>
              </w:rPr>
              <w:t>表彰</w:t>
            </w:r>
            <w:r w:rsidRPr="003D5391">
              <w:rPr>
                <w:rFonts w:eastAsiaTheme="minorEastAsia" w:hint="eastAsia"/>
                <w:szCs w:val="24"/>
                <w:lang w:eastAsia="zh-CN"/>
              </w:rPr>
              <w:t>/</w:t>
            </w:r>
            <w:r w:rsidRPr="003D5391">
              <w:rPr>
                <w:rFonts w:eastAsiaTheme="minorEastAsia" w:hint="eastAsia"/>
                <w:szCs w:val="24"/>
                <w:lang w:eastAsia="zh-CN"/>
              </w:rPr>
              <w:t>嘉奖</w:t>
            </w:r>
            <w:r w:rsidRPr="003D5391">
              <w:rPr>
                <w:rFonts w:eastAsiaTheme="minorEastAsia" w:hint="eastAsia"/>
                <w:szCs w:val="24"/>
                <w:lang w:eastAsia="zh-CN"/>
              </w:rPr>
              <w:t>/</w:t>
            </w:r>
            <w:r w:rsidRPr="003D5391">
              <w:rPr>
                <w:rFonts w:eastAsiaTheme="minorEastAsia" w:hint="eastAsia"/>
                <w:szCs w:val="24"/>
                <w:lang w:eastAsia="zh-CN"/>
              </w:rPr>
              <w:t>奖赏</w:t>
            </w:r>
            <w:r w:rsidRPr="003D5391">
              <w:rPr>
                <w:rFonts w:eastAsiaTheme="minorEastAsia"/>
                <w:szCs w:val="24"/>
                <w:lang w:eastAsia="zh-CN"/>
              </w:rPr>
              <w:t>对突出绩效予以认可</w:t>
            </w:r>
          </w:p>
        </w:tc>
        <w:tc>
          <w:tcPr>
            <w:tcW w:w="3969" w:type="dxa"/>
          </w:tcPr>
          <w:p w14:paraId="00CB61CF" w14:textId="77777777" w:rsidR="00C87768" w:rsidRPr="003D5391" w:rsidRDefault="00C87768" w:rsidP="00C87768">
            <w:pPr>
              <w:spacing w:before="40" w:after="40"/>
              <w:rPr>
                <w:rFonts w:asciiTheme="minorHAnsi" w:hAnsiTheme="minorHAnsi"/>
                <w:szCs w:val="24"/>
                <w:lang w:eastAsia="zh-CN"/>
              </w:rPr>
            </w:pPr>
            <w:r w:rsidRPr="003D5391">
              <w:rPr>
                <w:rFonts w:eastAsiaTheme="minorEastAsia" w:hint="eastAsia"/>
                <w:szCs w:val="24"/>
                <w:lang w:eastAsia="zh-CN"/>
              </w:rPr>
              <w:t>有</w:t>
            </w:r>
            <w:r w:rsidRPr="003D5391">
              <w:rPr>
                <w:rFonts w:eastAsiaTheme="minorEastAsia"/>
                <w:szCs w:val="24"/>
                <w:lang w:eastAsia="zh-CN"/>
              </w:rPr>
              <w:t>关</w:t>
            </w:r>
            <w:r w:rsidRPr="003D5391">
              <w:rPr>
                <w:rFonts w:eastAsiaTheme="minorEastAsia" w:hint="eastAsia"/>
                <w:szCs w:val="24"/>
                <w:lang w:eastAsia="zh-CN"/>
              </w:rPr>
              <w:t>处分</w:t>
            </w:r>
            <w:r w:rsidRPr="003D5391">
              <w:rPr>
                <w:rFonts w:eastAsiaTheme="minorEastAsia"/>
                <w:szCs w:val="24"/>
                <w:lang w:eastAsia="zh-CN"/>
              </w:rPr>
              <w:t>和</w:t>
            </w:r>
            <w:r w:rsidRPr="003D5391">
              <w:rPr>
                <w:rFonts w:eastAsiaTheme="minorEastAsia" w:hint="eastAsia"/>
                <w:szCs w:val="24"/>
                <w:lang w:eastAsia="zh-CN"/>
              </w:rPr>
              <w:t>纪律</w:t>
            </w:r>
            <w:r w:rsidRPr="003D5391">
              <w:rPr>
                <w:rFonts w:eastAsiaTheme="minorEastAsia"/>
                <w:szCs w:val="24"/>
                <w:lang w:eastAsia="zh-CN"/>
              </w:rPr>
              <w:t>行动的政策文件</w:t>
            </w:r>
          </w:p>
        </w:tc>
        <w:tc>
          <w:tcPr>
            <w:tcW w:w="1134" w:type="dxa"/>
            <w:vAlign w:val="center"/>
          </w:tcPr>
          <w:p w14:paraId="1573ECFC" w14:textId="1B88B269" w:rsidR="00C87768" w:rsidRPr="003D5391" w:rsidRDefault="00C87768" w:rsidP="00C87768">
            <w:pPr>
              <w:spacing w:before="40" w:after="40"/>
              <w:jc w:val="center"/>
              <w:rPr>
                <w:rFonts w:asciiTheme="minorHAnsi" w:hAnsiTheme="minorHAnsi"/>
                <w:szCs w:val="24"/>
              </w:rPr>
            </w:pPr>
            <w:r w:rsidRPr="003D5391">
              <w:rPr>
                <w:rFonts w:asciiTheme="minorHAnsi" w:hAnsiTheme="minorHAnsi"/>
                <w:szCs w:val="24"/>
              </w:rPr>
              <w:sym w:font="Wingdings" w:char="F0FC"/>
            </w:r>
          </w:p>
        </w:tc>
        <w:tc>
          <w:tcPr>
            <w:tcW w:w="6521" w:type="dxa"/>
          </w:tcPr>
          <w:p w14:paraId="1B574E86" w14:textId="29E4E9E8" w:rsidR="00EA0C03" w:rsidRPr="003D5391" w:rsidRDefault="00C87768" w:rsidP="00075EED">
            <w:pPr>
              <w:spacing w:before="40" w:after="40"/>
              <w:rPr>
                <w:rFonts w:asciiTheme="minorHAnsi" w:hAnsiTheme="minorHAnsi"/>
                <w:szCs w:val="24"/>
                <w:lang w:eastAsia="zh-CN"/>
              </w:rPr>
            </w:pPr>
            <w:r w:rsidRPr="003D5391">
              <w:rPr>
                <w:rFonts w:eastAsiaTheme="minorEastAsia"/>
                <w:szCs w:val="24"/>
                <w:lang w:eastAsia="zh-CN"/>
              </w:rPr>
              <w:t>《</w:t>
            </w:r>
            <w:r w:rsidRPr="003D5391">
              <w:rPr>
                <w:rFonts w:eastAsiaTheme="minorEastAsia" w:hint="eastAsia"/>
                <w:szCs w:val="24"/>
                <w:lang w:eastAsia="zh-CN"/>
              </w:rPr>
              <w:t>人事</w:t>
            </w:r>
            <w:r w:rsidRPr="003D5391">
              <w:rPr>
                <w:rFonts w:eastAsiaTheme="minorEastAsia"/>
                <w:szCs w:val="24"/>
                <w:lang w:eastAsia="zh-CN"/>
              </w:rPr>
              <w:t>规则</w:t>
            </w:r>
            <w:r w:rsidRPr="003D5391">
              <w:rPr>
                <w:rFonts w:eastAsiaTheme="minorEastAsia" w:hint="eastAsia"/>
                <w:szCs w:val="24"/>
                <w:lang w:eastAsia="zh-CN"/>
              </w:rPr>
              <w:t>和</w:t>
            </w:r>
            <w:r w:rsidRPr="003D5391">
              <w:rPr>
                <w:rFonts w:eastAsiaTheme="minorEastAsia"/>
                <w:szCs w:val="24"/>
                <w:lang w:eastAsia="zh-CN"/>
              </w:rPr>
              <w:t>人事细则》</w:t>
            </w:r>
            <w:r w:rsidRPr="003D5391">
              <w:rPr>
                <w:rFonts w:eastAsiaTheme="minorEastAsia" w:hint="eastAsia"/>
                <w:szCs w:val="24"/>
                <w:lang w:eastAsia="zh-CN"/>
              </w:rPr>
              <w:t>第</w:t>
            </w:r>
            <w:r w:rsidR="00075EED" w:rsidRPr="003D5391">
              <w:rPr>
                <w:rFonts w:eastAsiaTheme="minorEastAsia" w:hint="eastAsia"/>
                <w:szCs w:val="24"/>
                <w:lang w:eastAsia="zh-CN"/>
              </w:rPr>
              <w:t>十</w:t>
            </w:r>
            <w:proofErr w:type="gramStart"/>
            <w:r w:rsidRPr="003D5391">
              <w:rPr>
                <w:rFonts w:eastAsiaTheme="minorEastAsia" w:hint="eastAsia"/>
                <w:szCs w:val="24"/>
                <w:lang w:eastAsia="zh-CN"/>
              </w:rPr>
              <w:t>章</w:t>
            </w:r>
            <w:r w:rsidR="00075EED" w:rsidRPr="003D5391">
              <w:rPr>
                <w:rFonts w:eastAsiaTheme="minorEastAsia" w:hint="eastAsia"/>
                <w:szCs w:val="24"/>
                <w:lang w:eastAsia="zh-CN"/>
              </w:rPr>
              <w:t>目前</w:t>
            </w:r>
            <w:proofErr w:type="gramEnd"/>
            <w:r w:rsidR="00075EED" w:rsidRPr="003D5391">
              <w:rPr>
                <w:rFonts w:eastAsiaTheme="minorEastAsia" w:hint="eastAsia"/>
                <w:szCs w:val="24"/>
                <w:lang w:eastAsia="zh-CN"/>
              </w:rPr>
              <w:t>有效，该章包含了处分</w:t>
            </w:r>
            <w:r w:rsidR="00075EED" w:rsidRPr="003D5391">
              <w:rPr>
                <w:rFonts w:eastAsiaTheme="minorEastAsia"/>
                <w:szCs w:val="24"/>
                <w:lang w:eastAsia="zh-CN"/>
              </w:rPr>
              <w:t>和</w:t>
            </w:r>
            <w:r w:rsidR="00075EED" w:rsidRPr="003D5391">
              <w:rPr>
                <w:rFonts w:eastAsiaTheme="minorEastAsia" w:hint="eastAsia"/>
                <w:szCs w:val="24"/>
                <w:lang w:eastAsia="zh-CN"/>
              </w:rPr>
              <w:t>纪律</w:t>
            </w:r>
            <w:r w:rsidR="00075EED" w:rsidRPr="003D5391">
              <w:rPr>
                <w:rFonts w:eastAsiaTheme="minorEastAsia"/>
                <w:szCs w:val="24"/>
                <w:lang w:eastAsia="zh-CN"/>
              </w:rPr>
              <w:t>政策</w:t>
            </w:r>
            <w:r w:rsidR="00075EED" w:rsidRPr="003D5391">
              <w:rPr>
                <w:rFonts w:eastAsiaTheme="minorEastAsia" w:hint="eastAsia"/>
                <w:szCs w:val="24"/>
                <w:lang w:eastAsia="zh-CN"/>
              </w:rPr>
              <w:t>。</w:t>
            </w:r>
          </w:p>
        </w:tc>
      </w:tr>
      <w:tr w:rsidR="00C87768" w:rsidRPr="003D5391" w14:paraId="06E70CA7" w14:textId="77777777" w:rsidTr="005C229C">
        <w:tc>
          <w:tcPr>
            <w:tcW w:w="2977" w:type="dxa"/>
            <w:vMerge/>
          </w:tcPr>
          <w:p w14:paraId="761C149B" w14:textId="77777777" w:rsidR="00C87768" w:rsidRPr="003D5391" w:rsidRDefault="00C87768" w:rsidP="00C87768">
            <w:pPr>
              <w:spacing w:before="40" w:after="40"/>
              <w:rPr>
                <w:rFonts w:asciiTheme="minorHAnsi" w:hAnsiTheme="minorHAnsi"/>
                <w:szCs w:val="24"/>
                <w:lang w:eastAsia="zh-CN"/>
              </w:rPr>
            </w:pPr>
          </w:p>
        </w:tc>
        <w:tc>
          <w:tcPr>
            <w:tcW w:w="3969" w:type="dxa"/>
          </w:tcPr>
          <w:p w14:paraId="2E4F6363" w14:textId="77777777" w:rsidR="00C87768" w:rsidRPr="003D5391" w:rsidRDefault="00C87768" w:rsidP="00C87768">
            <w:pPr>
              <w:spacing w:before="40" w:after="40"/>
              <w:rPr>
                <w:rFonts w:asciiTheme="minorHAnsi" w:hAnsiTheme="minorHAnsi"/>
                <w:szCs w:val="24"/>
                <w:lang w:eastAsia="zh-CN"/>
              </w:rPr>
            </w:pPr>
            <w:r w:rsidRPr="003D5391">
              <w:rPr>
                <w:rFonts w:eastAsiaTheme="minorEastAsia" w:hint="eastAsia"/>
                <w:szCs w:val="24"/>
                <w:lang w:eastAsia="zh-CN"/>
              </w:rPr>
              <w:t>通过</w:t>
            </w:r>
            <w:r w:rsidRPr="003D5391">
              <w:rPr>
                <w:rFonts w:eastAsiaTheme="minorEastAsia"/>
                <w:szCs w:val="24"/>
                <w:lang w:eastAsia="zh-CN"/>
              </w:rPr>
              <w:t>年度报告公布行政首长执行的处分</w:t>
            </w:r>
          </w:p>
        </w:tc>
        <w:tc>
          <w:tcPr>
            <w:tcW w:w="1134" w:type="dxa"/>
            <w:vAlign w:val="center"/>
          </w:tcPr>
          <w:p w14:paraId="36A4A827" w14:textId="77777777" w:rsidR="00C87768" w:rsidRPr="003D5391" w:rsidRDefault="00C87768" w:rsidP="00C87768">
            <w:pPr>
              <w:spacing w:before="40" w:after="40"/>
              <w:jc w:val="center"/>
              <w:rPr>
                <w:rFonts w:asciiTheme="minorHAnsi" w:hAnsiTheme="minorHAnsi"/>
                <w:szCs w:val="24"/>
              </w:rPr>
            </w:pPr>
            <w:r w:rsidRPr="003D5391">
              <w:rPr>
                <w:rFonts w:asciiTheme="minorEastAsia" w:eastAsiaTheme="minorEastAsia" w:hAnsiTheme="minorEastAsia" w:hint="eastAsia"/>
                <w:szCs w:val="24"/>
                <w:lang w:eastAsia="zh-CN"/>
              </w:rPr>
              <w:t>未应用</w:t>
            </w:r>
          </w:p>
        </w:tc>
        <w:tc>
          <w:tcPr>
            <w:tcW w:w="6521" w:type="dxa"/>
            <w:vAlign w:val="center"/>
          </w:tcPr>
          <w:p w14:paraId="65D3BC2E" w14:textId="430D8725" w:rsidR="00C87768" w:rsidRPr="003D5391" w:rsidRDefault="00C87768" w:rsidP="00C87768">
            <w:pPr>
              <w:spacing w:before="40" w:after="40"/>
              <w:rPr>
                <w:rFonts w:asciiTheme="minorHAnsi" w:hAnsiTheme="minorHAnsi"/>
                <w:szCs w:val="24"/>
                <w:lang w:eastAsia="zh-CN"/>
              </w:rPr>
            </w:pPr>
          </w:p>
        </w:tc>
      </w:tr>
      <w:tr w:rsidR="00C87768" w:rsidRPr="003D5391" w14:paraId="510596EB" w14:textId="77777777" w:rsidTr="005C229C">
        <w:tc>
          <w:tcPr>
            <w:tcW w:w="2977" w:type="dxa"/>
            <w:vMerge/>
          </w:tcPr>
          <w:p w14:paraId="68DD1145" w14:textId="77777777" w:rsidR="00C87768" w:rsidRPr="003D5391" w:rsidRDefault="00C87768" w:rsidP="00C87768">
            <w:pPr>
              <w:spacing w:before="40" w:after="40"/>
              <w:rPr>
                <w:rFonts w:asciiTheme="minorHAnsi" w:hAnsiTheme="minorHAnsi"/>
                <w:szCs w:val="24"/>
                <w:lang w:eastAsia="zh-CN"/>
              </w:rPr>
            </w:pPr>
          </w:p>
        </w:tc>
        <w:tc>
          <w:tcPr>
            <w:tcW w:w="3969" w:type="dxa"/>
          </w:tcPr>
          <w:p w14:paraId="03EC8386" w14:textId="77777777" w:rsidR="00C87768" w:rsidRPr="003D5391" w:rsidRDefault="00C87768" w:rsidP="00C87768">
            <w:pPr>
              <w:spacing w:before="40" w:after="40"/>
              <w:rPr>
                <w:rFonts w:asciiTheme="minorHAnsi" w:hAnsiTheme="minorHAnsi"/>
                <w:szCs w:val="24"/>
                <w:lang w:eastAsia="zh-CN"/>
              </w:rPr>
            </w:pPr>
            <w:r w:rsidRPr="003D5391">
              <w:rPr>
                <w:rFonts w:eastAsiaTheme="minorEastAsia" w:hint="eastAsia"/>
                <w:szCs w:val="24"/>
                <w:lang w:eastAsia="zh-CN"/>
              </w:rPr>
              <w:t>委员</w:t>
            </w:r>
            <w:r w:rsidRPr="003D5391">
              <w:rPr>
                <w:rFonts w:eastAsiaTheme="minorEastAsia"/>
                <w:szCs w:val="24"/>
                <w:lang w:eastAsia="zh-CN"/>
              </w:rPr>
              <w:t>会</w:t>
            </w:r>
            <w:r w:rsidRPr="003D5391">
              <w:rPr>
                <w:rFonts w:eastAsiaTheme="minorEastAsia" w:hint="eastAsia"/>
                <w:szCs w:val="24"/>
                <w:lang w:eastAsia="zh-CN"/>
              </w:rPr>
              <w:t>/</w:t>
            </w:r>
            <w:r w:rsidRPr="003D5391">
              <w:rPr>
                <w:rFonts w:eastAsiaTheme="minorEastAsia" w:hint="eastAsia"/>
                <w:szCs w:val="24"/>
                <w:lang w:eastAsia="zh-CN"/>
              </w:rPr>
              <w:t>专门</w:t>
            </w:r>
            <w:r w:rsidRPr="003D5391">
              <w:rPr>
                <w:rFonts w:eastAsiaTheme="minorEastAsia"/>
                <w:szCs w:val="24"/>
                <w:lang w:eastAsia="zh-CN"/>
              </w:rPr>
              <w:t>委员会在明确无</w:t>
            </w:r>
            <w:r w:rsidRPr="003D5391">
              <w:rPr>
                <w:rFonts w:eastAsiaTheme="minorEastAsia" w:hint="eastAsia"/>
                <w:szCs w:val="24"/>
                <w:lang w:eastAsia="zh-CN"/>
              </w:rPr>
              <w:t>误</w:t>
            </w:r>
            <w:r w:rsidRPr="003D5391">
              <w:rPr>
                <w:rFonts w:eastAsiaTheme="minorEastAsia"/>
                <w:szCs w:val="24"/>
                <w:lang w:eastAsia="zh-CN"/>
              </w:rPr>
              <w:t>标准基础上决定的嘉奖</w:t>
            </w:r>
            <w:r w:rsidRPr="003D5391">
              <w:rPr>
                <w:rFonts w:eastAsiaTheme="minorEastAsia" w:hint="eastAsia"/>
                <w:szCs w:val="24"/>
                <w:lang w:eastAsia="zh-CN"/>
              </w:rPr>
              <w:t>/</w:t>
            </w:r>
            <w:r w:rsidRPr="003D5391">
              <w:rPr>
                <w:rFonts w:eastAsiaTheme="minorEastAsia" w:hint="eastAsia"/>
                <w:szCs w:val="24"/>
                <w:lang w:eastAsia="zh-CN"/>
              </w:rPr>
              <w:t>奖赏</w:t>
            </w:r>
            <w:r w:rsidRPr="003D5391">
              <w:rPr>
                <w:rFonts w:eastAsiaTheme="minorEastAsia"/>
                <w:szCs w:val="24"/>
                <w:lang w:eastAsia="zh-CN"/>
              </w:rPr>
              <w:t>计划</w:t>
            </w:r>
          </w:p>
        </w:tc>
        <w:tc>
          <w:tcPr>
            <w:tcW w:w="1134" w:type="dxa"/>
            <w:vAlign w:val="center"/>
          </w:tcPr>
          <w:p w14:paraId="237E5E09" w14:textId="77777777" w:rsidR="00C87768" w:rsidRPr="003D5391" w:rsidRDefault="00C87768" w:rsidP="00C87768">
            <w:pPr>
              <w:spacing w:before="40" w:after="40"/>
              <w:jc w:val="center"/>
              <w:rPr>
                <w:rFonts w:asciiTheme="minorHAnsi" w:hAnsiTheme="minorHAnsi"/>
                <w:szCs w:val="24"/>
              </w:rPr>
            </w:pPr>
            <w:r w:rsidRPr="003D5391">
              <w:rPr>
                <w:rFonts w:asciiTheme="minorHAnsi" w:hAnsiTheme="minorHAnsi"/>
                <w:szCs w:val="24"/>
              </w:rPr>
              <w:sym w:font="Wingdings" w:char="F0FC"/>
            </w:r>
          </w:p>
        </w:tc>
        <w:tc>
          <w:tcPr>
            <w:tcW w:w="6521" w:type="dxa"/>
            <w:vMerge w:val="restart"/>
            <w:vAlign w:val="center"/>
          </w:tcPr>
          <w:p w14:paraId="41EA3525" w14:textId="0653743D" w:rsidR="00C87768" w:rsidRPr="003D5391" w:rsidRDefault="00C87768" w:rsidP="00C87768">
            <w:pPr>
              <w:spacing w:before="40" w:after="40"/>
              <w:rPr>
                <w:rFonts w:asciiTheme="minorHAnsi" w:hAnsiTheme="minorHAnsi"/>
                <w:szCs w:val="24"/>
                <w:lang w:eastAsia="zh-CN"/>
              </w:rPr>
            </w:pPr>
          </w:p>
        </w:tc>
      </w:tr>
      <w:tr w:rsidR="00C87768" w:rsidRPr="003D5391" w14:paraId="58C031D7" w14:textId="77777777" w:rsidTr="005C229C">
        <w:tc>
          <w:tcPr>
            <w:tcW w:w="2977" w:type="dxa"/>
            <w:vMerge/>
          </w:tcPr>
          <w:p w14:paraId="5E7BA457" w14:textId="77777777" w:rsidR="00C87768" w:rsidRPr="003D5391" w:rsidRDefault="00C87768" w:rsidP="00C87768">
            <w:pPr>
              <w:spacing w:before="40" w:after="40"/>
              <w:rPr>
                <w:rFonts w:asciiTheme="minorHAnsi" w:hAnsiTheme="minorHAnsi"/>
                <w:szCs w:val="24"/>
                <w:lang w:eastAsia="zh-CN"/>
              </w:rPr>
            </w:pPr>
          </w:p>
        </w:tc>
        <w:tc>
          <w:tcPr>
            <w:tcW w:w="3969" w:type="dxa"/>
          </w:tcPr>
          <w:p w14:paraId="485C77D2" w14:textId="77777777" w:rsidR="00C87768" w:rsidRPr="003D5391" w:rsidRDefault="00C87768" w:rsidP="00C87768">
            <w:pPr>
              <w:spacing w:before="40" w:after="40"/>
              <w:rPr>
                <w:rFonts w:asciiTheme="minorHAnsi" w:hAnsiTheme="minorHAnsi"/>
                <w:szCs w:val="24"/>
                <w:lang w:eastAsia="zh-CN"/>
              </w:rPr>
            </w:pPr>
            <w:r w:rsidRPr="003D5391">
              <w:rPr>
                <w:rFonts w:eastAsiaTheme="minorEastAsia" w:hint="eastAsia"/>
                <w:szCs w:val="24"/>
                <w:lang w:eastAsia="zh-CN"/>
              </w:rPr>
              <w:t>公布</w:t>
            </w:r>
            <w:r w:rsidRPr="003D5391">
              <w:rPr>
                <w:rFonts w:eastAsiaTheme="minorEastAsia"/>
                <w:szCs w:val="24"/>
                <w:lang w:eastAsia="zh-CN"/>
              </w:rPr>
              <w:t>受到嘉奖、奖赏职员的姓名</w:t>
            </w:r>
          </w:p>
        </w:tc>
        <w:tc>
          <w:tcPr>
            <w:tcW w:w="1134" w:type="dxa"/>
            <w:vAlign w:val="center"/>
          </w:tcPr>
          <w:p w14:paraId="1E6D8171" w14:textId="77777777" w:rsidR="00C87768" w:rsidRPr="003D5391" w:rsidRDefault="00C87768" w:rsidP="00C87768">
            <w:pPr>
              <w:spacing w:before="40" w:after="40"/>
              <w:jc w:val="center"/>
              <w:rPr>
                <w:rFonts w:asciiTheme="minorHAnsi" w:hAnsiTheme="minorHAnsi"/>
                <w:szCs w:val="24"/>
              </w:rPr>
            </w:pPr>
            <w:r w:rsidRPr="003D5391">
              <w:rPr>
                <w:rFonts w:asciiTheme="minorHAnsi" w:hAnsiTheme="minorHAnsi"/>
                <w:szCs w:val="24"/>
              </w:rPr>
              <w:sym w:font="Wingdings" w:char="F0FC"/>
            </w:r>
          </w:p>
        </w:tc>
        <w:tc>
          <w:tcPr>
            <w:tcW w:w="6521" w:type="dxa"/>
            <w:vMerge/>
          </w:tcPr>
          <w:p w14:paraId="6A0B90D5" w14:textId="77777777" w:rsidR="00C87768" w:rsidRPr="003D5391" w:rsidRDefault="00C87768" w:rsidP="00C87768">
            <w:pPr>
              <w:spacing w:before="40" w:after="40"/>
              <w:rPr>
                <w:rFonts w:asciiTheme="minorHAnsi" w:hAnsiTheme="minorHAnsi"/>
                <w:szCs w:val="24"/>
              </w:rPr>
            </w:pPr>
          </w:p>
        </w:tc>
      </w:tr>
      <w:tr w:rsidR="00C87768" w:rsidRPr="003D5391" w14:paraId="436C901C" w14:textId="77777777" w:rsidTr="005C229C">
        <w:trPr>
          <w:cantSplit/>
        </w:trPr>
        <w:tc>
          <w:tcPr>
            <w:tcW w:w="2977" w:type="dxa"/>
            <w:vMerge w:val="restart"/>
          </w:tcPr>
          <w:p w14:paraId="6044E59D" w14:textId="77777777" w:rsidR="00C87768" w:rsidRPr="003D5391" w:rsidRDefault="00C87768" w:rsidP="00C87768">
            <w:pPr>
              <w:spacing w:before="40" w:after="40"/>
              <w:rPr>
                <w:rFonts w:asciiTheme="minorHAnsi" w:hAnsiTheme="minorHAnsi"/>
                <w:szCs w:val="24"/>
                <w:lang w:eastAsia="zh-CN"/>
              </w:rPr>
            </w:pPr>
            <w:r w:rsidRPr="003D5391">
              <w:rPr>
                <w:rFonts w:asciiTheme="minorHAnsi" w:hAnsiTheme="minorHAnsi"/>
                <w:szCs w:val="24"/>
                <w:lang w:eastAsia="zh-CN"/>
              </w:rPr>
              <w:t xml:space="preserve">7. </w:t>
            </w:r>
            <w:r w:rsidRPr="003D5391">
              <w:rPr>
                <w:rFonts w:eastAsiaTheme="minorEastAsia" w:hint="eastAsia"/>
                <w:szCs w:val="24"/>
                <w:lang w:eastAsia="zh-CN"/>
              </w:rPr>
              <w:t>在</w:t>
            </w:r>
            <w:r w:rsidRPr="003D5391">
              <w:rPr>
                <w:rFonts w:eastAsiaTheme="minorEastAsia"/>
                <w:szCs w:val="24"/>
                <w:lang w:eastAsia="zh-CN"/>
              </w:rPr>
              <w:t>职员最新的书面职务描述（准确反应其</w:t>
            </w:r>
            <w:r w:rsidRPr="003D5391">
              <w:rPr>
                <w:rFonts w:eastAsiaTheme="minorEastAsia" w:hint="eastAsia"/>
                <w:szCs w:val="24"/>
                <w:lang w:eastAsia="zh-CN"/>
              </w:rPr>
              <w:t>实际</w:t>
            </w:r>
            <w:r w:rsidRPr="003D5391">
              <w:rPr>
                <w:rFonts w:eastAsiaTheme="minorEastAsia"/>
                <w:szCs w:val="24"/>
                <w:lang w:eastAsia="zh-CN"/>
              </w:rPr>
              <w:t>工作）基础上，所有职员都需</w:t>
            </w:r>
            <w:r w:rsidRPr="003D5391">
              <w:rPr>
                <w:rFonts w:eastAsiaTheme="minorEastAsia" w:hint="eastAsia"/>
                <w:szCs w:val="24"/>
                <w:lang w:eastAsia="zh-CN"/>
              </w:rPr>
              <w:t>向</w:t>
            </w:r>
            <w:r w:rsidRPr="003D5391">
              <w:rPr>
                <w:rFonts w:eastAsiaTheme="minorEastAsia"/>
                <w:szCs w:val="24"/>
                <w:lang w:eastAsia="zh-CN"/>
              </w:rPr>
              <w:t>其工作负责</w:t>
            </w:r>
          </w:p>
        </w:tc>
        <w:tc>
          <w:tcPr>
            <w:tcW w:w="3969" w:type="dxa"/>
          </w:tcPr>
          <w:p w14:paraId="4E299013" w14:textId="77777777" w:rsidR="00C87768" w:rsidRPr="003D5391" w:rsidRDefault="00C87768" w:rsidP="00C87768">
            <w:pPr>
              <w:spacing w:before="40" w:after="40"/>
              <w:rPr>
                <w:rFonts w:asciiTheme="minorHAnsi" w:hAnsiTheme="minorHAnsi"/>
                <w:szCs w:val="24"/>
                <w:lang w:eastAsia="zh-CN"/>
              </w:rPr>
            </w:pPr>
            <w:r w:rsidRPr="003D5391">
              <w:rPr>
                <w:rFonts w:eastAsiaTheme="minorEastAsia" w:hint="eastAsia"/>
                <w:szCs w:val="24"/>
                <w:lang w:eastAsia="zh-CN"/>
              </w:rPr>
              <w:t>所</w:t>
            </w:r>
            <w:r w:rsidRPr="003D5391">
              <w:rPr>
                <w:rFonts w:eastAsiaTheme="minorEastAsia"/>
                <w:szCs w:val="24"/>
                <w:lang w:eastAsia="zh-CN"/>
              </w:rPr>
              <w:t>有职员</w:t>
            </w:r>
            <w:r w:rsidRPr="003D5391">
              <w:rPr>
                <w:rFonts w:eastAsiaTheme="minorEastAsia" w:hint="eastAsia"/>
                <w:szCs w:val="24"/>
                <w:lang w:eastAsia="zh-CN"/>
              </w:rPr>
              <w:t>均有</w:t>
            </w:r>
            <w:r w:rsidRPr="003D5391">
              <w:rPr>
                <w:rFonts w:eastAsiaTheme="minorEastAsia"/>
                <w:szCs w:val="24"/>
                <w:lang w:eastAsia="zh-CN"/>
              </w:rPr>
              <w:t>职务描述</w:t>
            </w:r>
          </w:p>
        </w:tc>
        <w:tc>
          <w:tcPr>
            <w:tcW w:w="1134" w:type="dxa"/>
            <w:vAlign w:val="center"/>
          </w:tcPr>
          <w:p w14:paraId="2B891327" w14:textId="77777777" w:rsidR="00C87768" w:rsidRPr="003D5391" w:rsidRDefault="00C87768" w:rsidP="00C87768">
            <w:pPr>
              <w:spacing w:before="40" w:after="40"/>
              <w:jc w:val="center"/>
              <w:rPr>
                <w:rFonts w:asciiTheme="minorHAnsi" w:hAnsiTheme="minorHAnsi"/>
                <w:szCs w:val="24"/>
              </w:rPr>
            </w:pPr>
            <w:r w:rsidRPr="003D5391">
              <w:rPr>
                <w:rFonts w:asciiTheme="minorHAnsi" w:hAnsiTheme="minorHAnsi"/>
                <w:szCs w:val="24"/>
              </w:rPr>
              <w:sym w:font="Wingdings" w:char="F0FC"/>
            </w:r>
          </w:p>
        </w:tc>
        <w:tc>
          <w:tcPr>
            <w:tcW w:w="6521" w:type="dxa"/>
            <w:vMerge w:val="restart"/>
            <w:vAlign w:val="center"/>
          </w:tcPr>
          <w:p w14:paraId="10E2DD94" w14:textId="77777777" w:rsidR="00C87768" w:rsidRPr="003D5391" w:rsidRDefault="00C87768" w:rsidP="00C87768">
            <w:pPr>
              <w:spacing w:before="40" w:after="40"/>
              <w:rPr>
                <w:rFonts w:eastAsiaTheme="minorEastAsia"/>
                <w:szCs w:val="24"/>
                <w:lang w:eastAsia="zh-CN"/>
              </w:rPr>
            </w:pPr>
            <w:r w:rsidRPr="003D5391">
              <w:rPr>
                <w:rFonts w:eastAsiaTheme="minorEastAsia" w:hint="eastAsia"/>
                <w:szCs w:val="24"/>
                <w:lang w:eastAsia="zh-CN"/>
              </w:rPr>
              <w:t>将</w:t>
            </w:r>
            <w:r w:rsidRPr="003D5391">
              <w:rPr>
                <w:rFonts w:eastAsiaTheme="minorEastAsia"/>
                <w:szCs w:val="24"/>
                <w:lang w:eastAsia="zh-CN"/>
              </w:rPr>
              <w:t>实际工作与</w:t>
            </w:r>
            <w:r w:rsidRPr="003D5391">
              <w:rPr>
                <w:rFonts w:eastAsiaTheme="minorEastAsia" w:hint="eastAsia"/>
                <w:szCs w:val="24"/>
                <w:lang w:eastAsia="zh-CN"/>
              </w:rPr>
              <w:t>职务</w:t>
            </w:r>
            <w:r w:rsidRPr="003D5391">
              <w:rPr>
                <w:rFonts w:eastAsiaTheme="minorEastAsia"/>
                <w:szCs w:val="24"/>
                <w:lang w:eastAsia="zh-CN"/>
              </w:rPr>
              <w:t>描述保持充分一致并</w:t>
            </w:r>
            <w:r w:rsidRPr="003D5391">
              <w:rPr>
                <w:rFonts w:eastAsiaTheme="minorEastAsia" w:hint="eastAsia"/>
                <w:szCs w:val="24"/>
                <w:lang w:eastAsia="zh-CN"/>
              </w:rPr>
              <w:t>非轻</w:t>
            </w:r>
            <w:r w:rsidRPr="003D5391">
              <w:rPr>
                <w:rFonts w:eastAsiaTheme="minorEastAsia"/>
                <w:szCs w:val="24"/>
                <w:lang w:eastAsia="zh-CN"/>
              </w:rPr>
              <w:t>而易举，但年</w:t>
            </w:r>
            <w:r w:rsidRPr="003D5391">
              <w:rPr>
                <w:rFonts w:eastAsiaTheme="minorEastAsia" w:hint="eastAsia"/>
                <w:szCs w:val="24"/>
                <w:lang w:eastAsia="zh-CN"/>
              </w:rPr>
              <w:t>度</w:t>
            </w:r>
            <w:r w:rsidRPr="003D5391">
              <w:rPr>
                <w:rFonts w:eastAsiaTheme="minorEastAsia"/>
                <w:szCs w:val="24"/>
                <w:lang w:eastAsia="zh-CN"/>
              </w:rPr>
              <w:t>个人工作表现鉴定</w:t>
            </w:r>
            <w:r w:rsidRPr="003D5391">
              <w:rPr>
                <w:rFonts w:eastAsiaTheme="minorEastAsia" w:hint="eastAsia"/>
                <w:szCs w:val="24"/>
                <w:lang w:eastAsia="zh-CN"/>
              </w:rPr>
              <w:t>概要</w:t>
            </w:r>
            <w:r w:rsidRPr="003D5391">
              <w:rPr>
                <w:rFonts w:eastAsiaTheme="minorEastAsia"/>
                <w:szCs w:val="24"/>
                <w:lang w:eastAsia="zh-CN"/>
              </w:rPr>
              <w:t>突出了职员目标及其日常任务以及职员对法定委员会和任务组的参与</w:t>
            </w:r>
          </w:p>
          <w:p w14:paraId="44B0885F" w14:textId="44AAC592" w:rsidR="00EA0C03" w:rsidRPr="003D5391" w:rsidRDefault="00601CBC" w:rsidP="00C87768">
            <w:pPr>
              <w:spacing w:before="40" w:after="40"/>
              <w:rPr>
                <w:rFonts w:asciiTheme="minorHAnsi" w:hAnsiTheme="minorHAnsi"/>
                <w:szCs w:val="24"/>
                <w:lang w:eastAsia="zh-CN"/>
              </w:rPr>
            </w:pPr>
            <w:r w:rsidRPr="003D5391">
              <w:rPr>
                <w:rFonts w:eastAsiaTheme="minorEastAsia" w:hint="eastAsia"/>
                <w:szCs w:val="24"/>
                <w:lang w:eastAsia="zh-CN"/>
              </w:rPr>
              <w:lastRenderedPageBreak/>
              <w:t>已实施了新的</w:t>
            </w:r>
            <w:r w:rsidR="00957FA5" w:rsidRPr="003D5391">
              <w:rPr>
                <w:rFonts w:eastAsiaTheme="minorEastAsia" w:hint="eastAsia"/>
                <w:szCs w:val="24"/>
                <w:lang w:eastAsia="zh-CN"/>
              </w:rPr>
              <w:t>国际</w:t>
            </w:r>
            <w:r w:rsidR="00901457" w:rsidRPr="003D5391">
              <w:rPr>
                <w:rFonts w:eastAsiaTheme="minorEastAsia" w:hint="eastAsia"/>
                <w:szCs w:val="24"/>
                <w:lang w:eastAsia="zh-CN"/>
              </w:rPr>
              <w:t>电联</w:t>
            </w:r>
            <w:r w:rsidRPr="003D5391">
              <w:rPr>
                <w:rFonts w:eastAsiaTheme="minorEastAsia"/>
                <w:szCs w:val="24"/>
                <w:lang w:eastAsia="zh-CN"/>
              </w:rPr>
              <w:t>电子绩效管理和发展系统（</w:t>
            </w:r>
            <w:r w:rsidRPr="003D5391">
              <w:rPr>
                <w:rFonts w:eastAsiaTheme="minorEastAsia"/>
                <w:szCs w:val="24"/>
                <w:lang w:eastAsia="zh-CN"/>
              </w:rPr>
              <w:t>e-PMDS</w:t>
            </w:r>
            <w:r w:rsidRPr="003D5391">
              <w:rPr>
                <w:rFonts w:eastAsiaTheme="minorEastAsia"/>
                <w:szCs w:val="24"/>
                <w:lang w:eastAsia="zh-CN"/>
              </w:rPr>
              <w:t>）</w:t>
            </w:r>
            <w:r w:rsidRPr="003D5391">
              <w:rPr>
                <w:rFonts w:eastAsiaTheme="minorEastAsia" w:hint="eastAsia"/>
                <w:szCs w:val="24"/>
                <w:lang w:eastAsia="zh-CN"/>
              </w:rPr>
              <w:t>。</w:t>
            </w:r>
          </w:p>
        </w:tc>
      </w:tr>
      <w:tr w:rsidR="00C87768" w:rsidRPr="003D5391" w14:paraId="3771D706" w14:textId="77777777" w:rsidTr="005C229C">
        <w:trPr>
          <w:trHeight w:val="732"/>
        </w:trPr>
        <w:tc>
          <w:tcPr>
            <w:tcW w:w="2977" w:type="dxa"/>
            <w:vMerge/>
          </w:tcPr>
          <w:p w14:paraId="36E155B8" w14:textId="77777777" w:rsidR="00C87768" w:rsidRPr="003D5391" w:rsidRDefault="00C87768" w:rsidP="00C87768">
            <w:pPr>
              <w:spacing w:before="40" w:after="40"/>
              <w:rPr>
                <w:rFonts w:asciiTheme="minorHAnsi" w:hAnsiTheme="minorHAnsi"/>
                <w:szCs w:val="24"/>
                <w:lang w:eastAsia="zh-CN"/>
              </w:rPr>
            </w:pPr>
          </w:p>
        </w:tc>
        <w:tc>
          <w:tcPr>
            <w:tcW w:w="3969" w:type="dxa"/>
          </w:tcPr>
          <w:p w14:paraId="7DA23B9F" w14:textId="77777777" w:rsidR="00C87768" w:rsidRPr="003D5391" w:rsidRDefault="00C87768" w:rsidP="00C87768">
            <w:pPr>
              <w:spacing w:before="40" w:after="40"/>
              <w:rPr>
                <w:rFonts w:asciiTheme="minorHAnsi" w:hAnsiTheme="minorHAnsi"/>
                <w:szCs w:val="24"/>
                <w:lang w:eastAsia="zh-CN"/>
              </w:rPr>
            </w:pPr>
            <w:r w:rsidRPr="003D5391">
              <w:rPr>
                <w:rFonts w:eastAsiaTheme="minorEastAsia" w:hint="eastAsia"/>
                <w:szCs w:val="24"/>
                <w:lang w:eastAsia="zh-CN"/>
              </w:rPr>
              <w:t>职务</w:t>
            </w:r>
            <w:r w:rsidRPr="003D5391">
              <w:rPr>
                <w:rFonts w:eastAsiaTheme="minorEastAsia"/>
                <w:szCs w:val="24"/>
                <w:lang w:eastAsia="zh-CN"/>
              </w:rPr>
              <w:t>描述与日常工作</w:t>
            </w:r>
            <w:r w:rsidRPr="003D5391">
              <w:rPr>
                <w:rFonts w:eastAsiaTheme="minorEastAsia" w:hint="eastAsia"/>
                <w:szCs w:val="24"/>
                <w:lang w:eastAsia="zh-CN"/>
              </w:rPr>
              <w:t>保持</w:t>
            </w:r>
            <w:r w:rsidRPr="003D5391">
              <w:rPr>
                <w:rFonts w:eastAsiaTheme="minorEastAsia"/>
                <w:szCs w:val="24"/>
                <w:lang w:eastAsia="zh-CN"/>
              </w:rPr>
              <w:t>内在一致</w:t>
            </w:r>
          </w:p>
        </w:tc>
        <w:tc>
          <w:tcPr>
            <w:tcW w:w="1134" w:type="dxa"/>
            <w:shd w:val="clear" w:color="auto" w:fill="FFFFFF" w:themeFill="background1"/>
            <w:vAlign w:val="center"/>
          </w:tcPr>
          <w:p w14:paraId="53D6436A" w14:textId="77777777" w:rsidR="00C87768" w:rsidRPr="003D5391" w:rsidRDefault="00C87768" w:rsidP="00C87768">
            <w:pPr>
              <w:spacing w:before="40" w:after="40"/>
              <w:jc w:val="center"/>
              <w:rPr>
                <w:rFonts w:asciiTheme="minorHAnsi" w:hAnsiTheme="minorHAnsi"/>
                <w:szCs w:val="24"/>
              </w:rPr>
            </w:pPr>
            <w:r w:rsidRPr="003D5391">
              <w:rPr>
                <w:rFonts w:asciiTheme="minorEastAsia" w:eastAsiaTheme="minorEastAsia" w:hAnsiTheme="minorEastAsia" w:hint="eastAsia"/>
                <w:szCs w:val="24"/>
                <w:lang w:eastAsia="zh-CN"/>
              </w:rPr>
              <w:t>正在进行</w:t>
            </w:r>
          </w:p>
        </w:tc>
        <w:tc>
          <w:tcPr>
            <w:tcW w:w="6521" w:type="dxa"/>
            <w:vMerge/>
          </w:tcPr>
          <w:p w14:paraId="5DE50EB3" w14:textId="77777777" w:rsidR="00C87768" w:rsidRPr="003D5391" w:rsidRDefault="00C87768" w:rsidP="00C87768">
            <w:pPr>
              <w:spacing w:before="40" w:after="40"/>
              <w:rPr>
                <w:rFonts w:asciiTheme="minorHAnsi" w:hAnsiTheme="minorHAnsi"/>
                <w:szCs w:val="24"/>
                <w:highlight w:val="yellow"/>
              </w:rPr>
            </w:pPr>
          </w:p>
        </w:tc>
      </w:tr>
      <w:tr w:rsidR="00C87768" w:rsidRPr="003D5391" w14:paraId="2123923C" w14:textId="77777777" w:rsidTr="005C229C">
        <w:trPr>
          <w:trHeight w:val="218"/>
        </w:trPr>
        <w:tc>
          <w:tcPr>
            <w:tcW w:w="2977" w:type="dxa"/>
            <w:vMerge w:val="restart"/>
          </w:tcPr>
          <w:p w14:paraId="2552CD89" w14:textId="77777777" w:rsidR="00C87768" w:rsidRPr="003D5391" w:rsidRDefault="00C87768" w:rsidP="00C87768">
            <w:pPr>
              <w:spacing w:before="40" w:after="40"/>
              <w:rPr>
                <w:rFonts w:asciiTheme="minorHAnsi" w:hAnsiTheme="minorHAnsi"/>
                <w:szCs w:val="24"/>
                <w:lang w:eastAsia="zh-CN"/>
              </w:rPr>
            </w:pPr>
            <w:r w:rsidRPr="003D5391">
              <w:rPr>
                <w:rFonts w:asciiTheme="minorHAnsi" w:hAnsiTheme="minorHAnsi"/>
                <w:szCs w:val="24"/>
                <w:lang w:eastAsia="zh-CN"/>
              </w:rPr>
              <w:t xml:space="preserve">8. </w:t>
            </w:r>
            <w:r w:rsidRPr="003D5391">
              <w:rPr>
                <w:rFonts w:eastAsiaTheme="minorEastAsia" w:hint="eastAsia"/>
                <w:szCs w:val="24"/>
                <w:lang w:eastAsia="zh-CN"/>
              </w:rPr>
              <w:t>有</w:t>
            </w:r>
            <w:r w:rsidRPr="003D5391">
              <w:rPr>
                <w:rFonts w:eastAsiaTheme="minorEastAsia"/>
                <w:szCs w:val="24"/>
                <w:lang w:eastAsia="zh-CN"/>
              </w:rPr>
              <w:t>关遴选、招聘和岗位雇用政策的具体化</w:t>
            </w:r>
          </w:p>
        </w:tc>
        <w:tc>
          <w:tcPr>
            <w:tcW w:w="3969" w:type="dxa"/>
            <w:shd w:val="clear" w:color="auto" w:fill="auto"/>
          </w:tcPr>
          <w:p w14:paraId="74A3B7C4" w14:textId="77777777" w:rsidR="00C87768" w:rsidRPr="003D5391" w:rsidRDefault="00C87768" w:rsidP="00C87768">
            <w:pPr>
              <w:spacing w:before="40" w:after="40"/>
              <w:rPr>
                <w:rFonts w:asciiTheme="minorHAnsi" w:hAnsiTheme="minorHAnsi"/>
                <w:szCs w:val="24"/>
                <w:lang w:eastAsia="zh-CN"/>
              </w:rPr>
            </w:pPr>
            <w:r w:rsidRPr="003D5391">
              <w:rPr>
                <w:rFonts w:eastAsiaTheme="minorEastAsia" w:hint="eastAsia"/>
                <w:szCs w:val="24"/>
                <w:lang w:eastAsia="zh-CN"/>
              </w:rPr>
              <w:t>招聘</w:t>
            </w:r>
            <w:r w:rsidRPr="003D5391">
              <w:rPr>
                <w:rFonts w:eastAsiaTheme="minorEastAsia"/>
                <w:szCs w:val="24"/>
                <w:lang w:eastAsia="zh-CN"/>
              </w:rPr>
              <w:t>政策严格禁止雇用家属和亲属</w:t>
            </w:r>
          </w:p>
        </w:tc>
        <w:tc>
          <w:tcPr>
            <w:tcW w:w="1134" w:type="dxa"/>
            <w:shd w:val="clear" w:color="auto" w:fill="auto"/>
            <w:vAlign w:val="center"/>
          </w:tcPr>
          <w:p w14:paraId="47CDC07B" w14:textId="77777777" w:rsidR="00C87768" w:rsidRPr="003D5391" w:rsidRDefault="00C87768" w:rsidP="00C87768">
            <w:pPr>
              <w:spacing w:before="40" w:after="40"/>
              <w:jc w:val="center"/>
              <w:rPr>
                <w:rFonts w:asciiTheme="minorHAnsi" w:hAnsiTheme="minorHAnsi"/>
                <w:szCs w:val="24"/>
              </w:rPr>
            </w:pPr>
            <w:r w:rsidRPr="003D5391">
              <w:rPr>
                <w:rFonts w:asciiTheme="minorHAnsi" w:hAnsiTheme="minorHAnsi"/>
                <w:szCs w:val="24"/>
              </w:rPr>
              <w:sym w:font="Wingdings" w:char="F0FC"/>
            </w:r>
          </w:p>
        </w:tc>
        <w:tc>
          <w:tcPr>
            <w:tcW w:w="6521" w:type="dxa"/>
            <w:shd w:val="clear" w:color="auto" w:fill="auto"/>
            <w:vAlign w:val="center"/>
          </w:tcPr>
          <w:p w14:paraId="3B5E0646" w14:textId="77777777" w:rsidR="00C87768" w:rsidRPr="003D5391" w:rsidRDefault="00C87768" w:rsidP="00C87768">
            <w:pPr>
              <w:spacing w:before="40" w:after="40"/>
              <w:rPr>
                <w:rFonts w:asciiTheme="minorHAnsi" w:hAnsiTheme="minorHAnsi"/>
                <w:szCs w:val="24"/>
                <w:lang w:eastAsia="zh-CN"/>
              </w:rPr>
            </w:pPr>
            <w:r w:rsidRPr="003D5391">
              <w:rPr>
                <w:rFonts w:eastAsiaTheme="minorEastAsia" w:hint="eastAsia"/>
                <w:szCs w:val="24"/>
                <w:lang w:eastAsia="zh-CN"/>
              </w:rPr>
              <w:t>《人</w:t>
            </w:r>
            <w:r w:rsidRPr="003D5391">
              <w:rPr>
                <w:rFonts w:eastAsiaTheme="minorEastAsia"/>
                <w:szCs w:val="24"/>
                <w:lang w:eastAsia="zh-CN"/>
              </w:rPr>
              <w:t>事</w:t>
            </w:r>
            <w:r w:rsidRPr="003D5391">
              <w:rPr>
                <w:rFonts w:eastAsiaTheme="minorEastAsia" w:hint="eastAsia"/>
                <w:szCs w:val="24"/>
                <w:lang w:eastAsia="zh-CN"/>
              </w:rPr>
              <w:t>规则</w:t>
            </w:r>
            <w:r w:rsidRPr="003D5391">
              <w:rPr>
                <w:rFonts w:eastAsiaTheme="minorEastAsia"/>
                <w:szCs w:val="24"/>
                <w:lang w:eastAsia="zh-CN"/>
              </w:rPr>
              <w:t>和人事细则》的第</w:t>
            </w:r>
            <w:r w:rsidRPr="003D5391">
              <w:rPr>
                <w:szCs w:val="24"/>
                <w:lang w:eastAsia="zh-CN"/>
              </w:rPr>
              <w:t>4.7.1</w:t>
            </w:r>
            <w:r w:rsidRPr="003D5391">
              <w:rPr>
                <w:rFonts w:eastAsiaTheme="minorEastAsia" w:hint="eastAsia"/>
                <w:szCs w:val="24"/>
                <w:lang w:eastAsia="zh-CN"/>
              </w:rPr>
              <w:t>条</w:t>
            </w:r>
          </w:p>
        </w:tc>
      </w:tr>
      <w:tr w:rsidR="00C87768" w:rsidRPr="003D5391" w14:paraId="04AB0C7C" w14:textId="77777777" w:rsidTr="005C229C">
        <w:trPr>
          <w:trHeight w:val="217"/>
        </w:trPr>
        <w:tc>
          <w:tcPr>
            <w:tcW w:w="2977" w:type="dxa"/>
            <w:vMerge/>
          </w:tcPr>
          <w:p w14:paraId="6CADC35D" w14:textId="77777777" w:rsidR="00C87768" w:rsidRPr="003D5391" w:rsidRDefault="00C87768" w:rsidP="00C87768">
            <w:pPr>
              <w:spacing w:before="40" w:after="40"/>
              <w:rPr>
                <w:rFonts w:asciiTheme="minorHAnsi" w:hAnsiTheme="minorHAnsi"/>
                <w:szCs w:val="24"/>
                <w:lang w:eastAsia="zh-CN"/>
              </w:rPr>
            </w:pPr>
          </w:p>
        </w:tc>
        <w:tc>
          <w:tcPr>
            <w:tcW w:w="3969" w:type="dxa"/>
            <w:shd w:val="clear" w:color="auto" w:fill="auto"/>
          </w:tcPr>
          <w:p w14:paraId="612CB022" w14:textId="77777777" w:rsidR="00C87768" w:rsidRPr="003D5391" w:rsidRDefault="00C87768" w:rsidP="00C87768">
            <w:pPr>
              <w:spacing w:before="40" w:after="40"/>
              <w:rPr>
                <w:rFonts w:asciiTheme="minorHAnsi" w:hAnsiTheme="minorHAnsi"/>
                <w:szCs w:val="24"/>
                <w:lang w:eastAsia="zh-CN"/>
              </w:rPr>
            </w:pPr>
            <w:r w:rsidRPr="003D5391">
              <w:rPr>
                <w:rFonts w:eastAsiaTheme="minorEastAsia" w:hint="eastAsia"/>
                <w:szCs w:val="24"/>
                <w:lang w:eastAsia="zh-CN"/>
              </w:rPr>
              <w:t>对</w:t>
            </w:r>
            <w:r w:rsidRPr="003D5391">
              <w:rPr>
                <w:rFonts w:eastAsiaTheme="minorEastAsia"/>
                <w:szCs w:val="24"/>
                <w:lang w:eastAsia="zh-CN"/>
              </w:rPr>
              <w:t>已</w:t>
            </w:r>
            <w:r w:rsidRPr="003D5391">
              <w:rPr>
                <w:rFonts w:eastAsiaTheme="minorEastAsia" w:hint="eastAsia"/>
                <w:szCs w:val="24"/>
                <w:lang w:eastAsia="zh-CN"/>
              </w:rPr>
              <w:t>从</w:t>
            </w:r>
            <w:r w:rsidRPr="003D5391">
              <w:rPr>
                <w:rFonts w:eastAsiaTheme="minorEastAsia"/>
                <w:szCs w:val="24"/>
                <w:lang w:eastAsia="zh-CN"/>
              </w:rPr>
              <w:t>组</w:t>
            </w:r>
            <w:r w:rsidRPr="003D5391">
              <w:rPr>
                <w:rFonts w:eastAsiaTheme="minorEastAsia" w:hint="eastAsia"/>
                <w:szCs w:val="24"/>
                <w:lang w:eastAsia="zh-CN"/>
              </w:rPr>
              <w:t>织</w:t>
            </w:r>
            <w:r w:rsidRPr="003D5391">
              <w:rPr>
                <w:rFonts w:eastAsiaTheme="minorEastAsia"/>
                <w:szCs w:val="24"/>
                <w:lang w:eastAsia="zh-CN"/>
              </w:rPr>
              <w:t>退休</w:t>
            </w:r>
            <w:r w:rsidRPr="003D5391">
              <w:rPr>
                <w:rFonts w:eastAsiaTheme="minorEastAsia" w:hint="eastAsia"/>
                <w:szCs w:val="24"/>
                <w:lang w:eastAsia="zh-CN"/>
              </w:rPr>
              <w:t>/</w:t>
            </w:r>
            <w:r w:rsidRPr="003D5391">
              <w:rPr>
                <w:rFonts w:eastAsiaTheme="minorEastAsia" w:hint="eastAsia"/>
                <w:szCs w:val="24"/>
                <w:lang w:eastAsia="zh-CN"/>
              </w:rPr>
              <w:t>辞职</w:t>
            </w:r>
            <w:r w:rsidRPr="003D5391">
              <w:rPr>
                <w:rFonts w:eastAsiaTheme="minorEastAsia"/>
                <w:szCs w:val="24"/>
                <w:lang w:eastAsia="zh-CN"/>
              </w:rPr>
              <w:t>人员</w:t>
            </w:r>
            <w:r w:rsidRPr="003D5391">
              <w:rPr>
                <w:rFonts w:eastAsiaTheme="minorEastAsia" w:hint="eastAsia"/>
                <w:szCs w:val="24"/>
                <w:lang w:eastAsia="zh-CN"/>
              </w:rPr>
              <w:t>实行岗位</w:t>
            </w:r>
            <w:r w:rsidRPr="003D5391">
              <w:rPr>
                <w:rFonts w:eastAsiaTheme="minorEastAsia"/>
                <w:szCs w:val="24"/>
                <w:lang w:eastAsia="zh-CN"/>
              </w:rPr>
              <w:t>雇用限制</w:t>
            </w:r>
          </w:p>
        </w:tc>
        <w:tc>
          <w:tcPr>
            <w:tcW w:w="1134" w:type="dxa"/>
            <w:shd w:val="clear" w:color="auto" w:fill="auto"/>
            <w:vAlign w:val="center"/>
          </w:tcPr>
          <w:p w14:paraId="0A6DF12E" w14:textId="77777777" w:rsidR="00C87768" w:rsidRPr="003D5391" w:rsidRDefault="00C87768" w:rsidP="00C87768">
            <w:pPr>
              <w:spacing w:before="40" w:after="40"/>
              <w:jc w:val="center"/>
              <w:rPr>
                <w:rFonts w:asciiTheme="minorHAnsi" w:hAnsiTheme="minorHAnsi"/>
                <w:szCs w:val="24"/>
              </w:rPr>
            </w:pPr>
            <w:r w:rsidRPr="003D5391">
              <w:rPr>
                <w:rFonts w:asciiTheme="minorHAnsi" w:hAnsiTheme="minorHAnsi"/>
                <w:szCs w:val="24"/>
              </w:rPr>
              <w:sym w:font="Wingdings" w:char="F0FC"/>
            </w:r>
          </w:p>
        </w:tc>
        <w:tc>
          <w:tcPr>
            <w:tcW w:w="6521" w:type="dxa"/>
            <w:shd w:val="clear" w:color="auto" w:fill="auto"/>
            <w:vAlign w:val="center"/>
          </w:tcPr>
          <w:p w14:paraId="36CA299C" w14:textId="77777777" w:rsidR="00C87768" w:rsidRPr="003D5391" w:rsidRDefault="00C87768" w:rsidP="00C87768">
            <w:pPr>
              <w:spacing w:before="40" w:after="40"/>
              <w:rPr>
                <w:rFonts w:asciiTheme="minorHAnsi" w:hAnsiTheme="minorHAnsi"/>
                <w:szCs w:val="24"/>
                <w:lang w:eastAsia="zh-CN"/>
              </w:rPr>
            </w:pPr>
            <w:r w:rsidRPr="003D5391">
              <w:rPr>
                <w:rFonts w:eastAsiaTheme="minorEastAsia" w:hint="eastAsia"/>
                <w:szCs w:val="24"/>
                <w:lang w:eastAsia="zh-CN"/>
              </w:rPr>
              <w:t>针对</w:t>
            </w:r>
            <w:r w:rsidRPr="003D5391">
              <w:rPr>
                <w:rFonts w:eastAsiaTheme="minorEastAsia"/>
                <w:szCs w:val="24"/>
                <w:lang w:eastAsia="zh-CN"/>
              </w:rPr>
              <w:t>退休人员（国际电</w:t>
            </w:r>
            <w:proofErr w:type="gramStart"/>
            <w:r w:rsidRPr="003D5391">
              <w:rPr>
                <w:rFonts w:eastAsiaTheme="minorEastAsia"/>
                <w:szCs w:val="24"/>
                <w:lang w:eastAsia="zh-CN"/>
              </w:rPr>
              <w:t>联采用</w:t>
            </w:r>
            <w:proofErr w:type="gramEnd"/>
            <w:r w:rsidRPr="003D5391">
              <w:rPr>
                <w:rFonts w:eastAsiaTheme="minorEastAsia"/>
                <w:szCs w:val="24"/>
                <w:lang w:eastAsia="zh-CN"/>
              </w:rPr>
              <w:t>联合国的限制）和按照提前离职计划离开组织的职员政策已</w:t>
            </w:r>
            <w:r w:rsidRPr="003D5391">
              <w:rPr>
                <w:rFonts w:eastAsiaTheme="minorEastAsia" w:hint="eastAsia"/>
                <w:szCs w:val="24"/>
                <w:lang w:eastAsia="zh-CN"/>
              </w:rPr>
              <w:t>到位</w:t>
            </w:r>
          </w:p>
        </w:tc>
      </w:tr>
      <w:tr w:rsidR="00C87768" w:rsidRPr="003D5391" w14:paraId="4284A7FB" w14:textId="77777777" w:rsidTr="005C229C">
        <w:tc>
          <w:tcPr>
            <w:tcW w:w="2977" w:type="dxa"/>
            <w:shd w:val="clear" w:color="auto" w:fill="FFFFFF" w:themeFill="background1"/>
          </w:tcPr>
          <w:p w14:paraId="310A971D" w14:textId="77777777" w:rsidR="00C87768" w:rsidRPr="003D5391" w:rsidRDefault="00C87768" w:rsidP="00C87768">
            <w:pPr>
              <w:spacing w:before="40" w:after="40"/>
              <w:rPr>
                <w:rFonts w:asciiTheme="minorHAnsi" w:hAnsiTheme="minorHAnsi"/>
                <w:szCs w:val="24"/>
                <w:lang w:eastAsia="zh-CN"/>
              </w:rPr>
            </w:pPr>
            <w:r w:rsidRPr="003D5391">
              <w:rPr>
                <w:rFonts w:asciiTheme="minorHAnsi" w:hAnsiTheme="minorHAnsi"/>
                <w:szCs w:val="24"/>
                <w:lang w:eastAsia="zh-CN"/>
              </w:rPr>
              <w:t xml:space="preserve">9. </w:t>
            </w:r>
            <w:r w:rsidRPr="003D5391">
              <w:rPr>
                <w:rFonts w:eastAsiaTheme="minorEastAsia" w:hint="eastAsia"/>
                <w:szCs w:val="24"/>
                <w:lang w:eastAsia="zh-CN"/>
              </w:rPr>
              <w:t>组织</w:t>
            </w:r>
            <w:r w:rsidRPr="003D5391">
              <w:rPr>
                <w:rFonts w:eastAsiaTheme="minorEastAsia"/>
                <w:szCs w:val="24"/>
                <w:lang w:eastAsia="zh-CN"/>
              </w:rPr>
              <w:t>已</w:t>
            </w:r>
            <w:r w:rsidRPr="003D5391">
              <w:rPr>
                <w:rFonts w:eastAsiaTheme="minorEastAsia" w:hint="eastAsia"/>
                <w:szCs w:val="24"/>
                <w:lang w:eastAsia="zh-CN"/>
              </w:rPr>
              <w:t>制定</w:t>
            </w:r>
            <w:r w:rsidRPr="003D5391">
              <w:rPr>
                <w:rFonts w:eastAsiaTheme="minorEastAsia"/>
                <w:szCs w:val="24"/>
                <w:lang w:eastAsia="zh-CN"/>
              </w:rPr>
              <w:t>将</w:t>
            </w:r>
            <w:r w:rsidRPr="003D5391">
              <w:rPr>
                <w:rFonts w:eastAsiaTheme="minorEastAsia" w:hint="eastAsia"/>
                <w:szCs w:val="24"/>
                <w:lang w:eastAsia="zh-CN"/>
              </w:rPr>
              <w:t>通过</w:t>
            </w:r>
            <w:r w:rsidRPr="003D5391">
              <w:rPr>
                <w:rFonts w:eastAsiaTheme="minorEastAsia"/>
                <w:szCs w:val="24"/>
                <w:lang w:eastAsia="zh-CN"/>
              </w:rPr>
              <w:t>连贯一致方法得到实施的、有关企业风险管理（</w:t>
            </w:r>
            <w:r w:rsidRPr="003D5391">
              <w:rPr>
                <w:rFonts w:eastAsiaTheme="minorEastAsia"/>
                <w:szCs w:val="24"/>
                <w:lang w:eastAsia="zh-CN"/>
              </w:rPr>
              <w:t>ERM</w:t>
            </w:r>
            <w:r w:rsidRPr="003D5391">
              <w:rPr>
                <w:rFonts w:eastAsiaTheme="minorEastAsia"/>
                <w:szCs w:val="24"/>
                <w:lang w:eastAsia="zh-CN"/>
              </w:rPr>
              <w:t>）的正式政策</w:t>
            </w:r>
          </w:p>
        </w:tc>
        <w:tc>
          <w:tcPr>
            <w:tcW w:w="3969" w:type="dxa"/>
            <w:shd w:val="clear" w:color="auto" w:fill="FFFFFF" w:themeFill="background1"/>
          </w:tcPr>
          <w:p w14:paraId="7E53F17F" w14:textId="77777777" w:rsidR="00C87768" w:rsidRPr="003D5391" w:rsidRDefault="00C87768" w:rsidP="00C87768">
            <w:pPr>
              <w:spacing w:before="40" w:after="40"/>
              <w:rPr>
                <w:rFonts w:asciiTheme="minorHAnsi" w:hAnsiTheme="minorHAnsi"/>
                <w:szCs w:val="24"/>
                <w:lang w:eastAsia="zh-CN"/>
              </w:rPr>
            </w:pPr>
            <w:r w:rsidRPr="003D5391">
              <w:rPr>
                <w:rFonts w:eastAsiaTheme="minorEastAsia" w:hint="eastAsia"/>
                <w:szCs w:val="24"/>
                <w:lang w:eastAsia="zh-CN"/>
              </w:rPr>
              <w:t>对</w:t>
            </w:r>
            <w:r w:rsidRPr="003D5391">
              <w:rPr>
                <w:rFonts w:eastAsiaTheme="minorEastAsia"/>
                <w:szCs w:val="24"/>
                <w:lang w:eastAsia="zh-CN"/>
              </w:rPr>
              <w:t>每一具体部门</w:t>
            </w:r>
            <w:r w:rsidRPr="003D5391">
              <w:rPr>
                <w:rFonts w:eastAsiaTheme="minorEastAsia" w:hint="eastAsia"/>
                <w:szCs w:val="24"/>
                <w:lang w:eastAsia="zh-CN"/>
              </w:rPr>
              <w:t>/</w:t>
            </w:r>
            <w:r w:rsidRPr="003D5391">
              <w:rPr>
                <w:rFonts w:eastAsiaTheme="minorEastAsia" w:hint="eastAsia"/>
                <w:szCs w:val="24"/>
                <w:lang w:eastAsia="zh-CN"/>
              </w:rPr>
              <w:t>项目</w:t>
            </w:r>
            <w:r w:rsidRPr="003D5391">
              <w:rPr>
                <w:rFonts w:eastAsiaTheme="minorEastAsia" w:hint="eastAsia"/>
                <w:szCs w:val="24"/>
                <w:lang w:eastAsia="zh-CN"/>
              </w:rPr>
              <w:t>/</w:t>
            </w:r>
            <w:r w:rsidRPr="003D5391">
              <w:rPr>
                <w:rFonts w:eastAsiaTheme="minorEastAsia" w:hint="eastAsia"/>
                <w:szCs w:val="24"/>
                <w:lang w:eastAsia="zh-CN"/>
              </w:rPr>
              <w:t>进程</w:t>
            </w:r>
            <w:r w:rsidRPr="003D5391">
              <w:rPr>
                <w:rFonts w:eastAsiaTheme="minorEastAsia"/>
                <w:szCs w:val="24"/>
                <w:lang w:eastAsia="zh-CN"/>
              </w:rPr>
              <w:t>进行风险分析，且</w:t>
            </w:r>
            <w:r w:rsidRPr="003D5391">
              <w:rPr>
                <w:rFonts w:eastAsiaTheme="minorEastAsia" w:hint="eastAsia"/>
                <w:szCs w:val="24"/>
                <w:lang w:eastAsia="zh-CN"/>
              </w:rPr>
              <w:t>已存在组织</w:t>
            </w:r>
            <w:r w:rsidRPr="003D5391">
              <w:rPr>
                <w:rFonts w:eastAsiaTheme="minorEastAsia"/>
                <w:szCs w:val="24"/>
                <w:lang w:eastAsia="zh-CN"/>
              </w:rPr>
              <w:t>风险计划</w:t>
            </w:r>
          </w:p>
        </w:tc>
        <w:tc>
          <w:tcPr>
            <w:tcW w:w="1134" w:type="dxa"/>
            <w:shd w:val="clear" w:color="auto" w:fill="FFFFFF" w:themeFill="background1"/>
            <w:vAlign w:val="center"/>
          </w:tcPr>
          <w:p w14:paraId="75649DA7" w14:textId="68123832" w:rsidR="00C87768" w:rsidRPr="003D5391" w:rsidRDefault="00547F86" w:rsidP="00C87768">
            <w:pPr>
              <w:spacing w:before="40" w:after="40"/>
              <w:jc w:val="center"/>
              <w:rPr>
                <w:rFonts w:asciiTheme="minorHAnsi" w:hAnsiTheme="minorHAnsi"/>
                <w:szCs w:val="24"/>
              </w:rPr>
            </w:pPr>
            <w:r w:rsidRPr="003D5391">
              <w:rPr>
                <w:rFonts w:asciiTheme="minorEastAsia" w:eastAsiaTheme="minorEastAsia" w:hAnsiTheme="minorEastAsia" w:hint="eastAsia"/>
                <w:szCs w:val="24"/>
                <w:lang w:eastAsia="zh-CN"/>
              </w:rPr>
              <w:t>正在进行</w:t>
            </w:r>
          </w:p>
        </w:tc>
        <w:tc>
          <w:tcPr>
            <w:tcW w:w="6521" w:type="dxa"/>
            <w:shd w:val="clear" w:color="auto" w:fill="FFFFFF" w:themeFill="background1"/>
          </w:tcPr>
          <w:p w14:paraId="30010E13" w14:textId="75DA231F" w:rsidR="00C87768" w:rsidRPr="003D5391" w:rsidRDefault="00547F86" w:rsidP="00C87768">
            <w:pPr>
              <w:spacing w:before="40" w:after="40"/>
              <w:rPr>
                <w:rFonts w:ascii="SimSun" w:eastAsia="SimSun" w:hAnsi="SimSun"/>
                <w:szCs w:val="24"/>
                <w:lang w:eastAsia="zh-CN"/>
              </w:rPr>
            </w:pPr>
            <w:r w:rsidRPr="003D5391">
              <w:rPr>
                <w:rFonts w:ascii="SimSun" w:eastAsia="SimSun" w:hAnsi="SimSun" w:hint="eastAsia"/>
                <w:szCs w:val="24"/>
                <w:lang w:eastAsia="zh-CN"/>
              </w:rPr>
              <w:t>风险管理政策和偏好陈述已在</w:t>
            </w:r>
            <w:r w:rsidR="00C87768" w:rsidRPr="003D5391">
              <w:rPr>
                <w:rFonts w:eastAsiaTheme="minorEastAsia"/>
                <w:szCs w:val="24"/>
                <w:lang w:eastAsia="zh-CN"/>
              </w:rPr>
              <w:t>理事会</w:t>
            </w:r>
            <w:r w:rsidR="00C87768" w:rsidRPr="003D5391">
              <w:rPr>
                <w:rFonts w:eastAsiaTheme="minorEastAsia"/>
                <w:szCs w:val="24"/>
                <w:lang w:eastAsia="zh-CN"/>
              </w:rPr>
              <w:t>2</w:t>
            </w:r>
            <w:r w:rsidR="00C87768" w:rsidRPr="003D5391">
              <w:rPr>
                <w:rFonts w:asciiTheme="minorHAnsi" w:hAnsiTheme="minorHAnsi"/>
                <w:szCs w:val="24"/>
                <w:lang w:eastAsia="zh-CN"/>
              </w:rPr>
              <w:t>017</w:t>
            </w:r>
            <w:r w:rsidR="00C87768" w:rsidRPr="003D5391">
              <w:rPr>
                <w:rFonts w:asciiTheme="minorEastAsia" w:eastAsiaTheme="minorEastAsia" w:hAnsiTheme="minorEastAsia" w:hint="eastAsia"/>
                <w:szCs w:val="24"/>
                <w:lang w:eastAsia="zh-CN"/>
              </w:rPr>
              <w:t>年会议</w:t>
            </w:r>
            <w:r w:rsidRPr="003D5391">
              <w:rPr>
                <w:rFonts w:asciiTheme="minorEastAsia" w:eastAsiaTheme="minorEastAsia" w:hAnsiTheme="minorEastAsia" w:hint="eastAsia"/>
                <w:szCs w:val="24"/>
                <w:lang w:eastAsia="zh-CN"/>
              </w:rPr>
              <w:t>上获得</w:t>
            </w:r>
            <w:r w:rsidR="00C87768" w:rsidRPr="003D5391">
              <w:rPr>
                <w:rFonts w:asciiTheme="minorEastAsia" w:eastAsiaTheme="minorEastAsia" w:hAnsiTheme="minorEastAsia" w:hint="eastAsia"/>
                <w:szCs w:val="24"/>
                <w:lang w:eastAsia="zh-CN"/>
              </w:rPr>
              <w:t>通过</w:t>
            </w:r>
            <w:r w:rsidRPr="003D5391">
              <w:rPr>
                <w:rFonts w:asciiTheme="minorEastAsia" w:eastAsiaTheme="minorEastAsia" w:hAnsiTheme="minorEastAsia" w:hint="eastAsia"/>
                <w:szCs w:val="24"/>
                <w:lang w:eastAsia="zh-CN"/>
              </w:rPr>
              <w:t>并</w:t>
            </w:r>
            <w:r w:rsidRPr="003D5391">
              <w:rPr>
                <w:rFonts w:asciiTheme="minorEastAsia" w:eastAsiaTheme="minorEastAsia" w:hAnsiTheme="minorEastAsia"/>
                <w:szCs w:val="24"/>
                <w:lang w:eastAsia="zh-CN"/>
              </w:rPr>
              <w:t>在国际电联实施</w:t>
            </w:r>
            <w:r w:rsidRPr="003D5391">
              <w:rPr>
                <w:rFonts w:asciiTheme="minorEastAsia" w:eastAsiaTheme="minorEastAsia" w:hAnsiTheme="minorEastAsia" w:hint="eastAsia"/>
                <w:szCs w:val="24"/>
                <w:lang w:eastAsia="zh-CN"/>
              </w:rPr>
              <w:t>。</w:t>
            </w:r>
          </w:p>
          <w:p w14:paraId="3385B2DD" w14:textId="0872FAE7" w:rsidR="00C87768" w:rsidRPr="003D5391" w:rsidRDefault="001F7C12" w:rsidP="00C87768">
            <w:pPr>
              <w:spacing w:before="40" w:after="40"/>
              <w:rPr>
                <w:rFonts w:ascii="SimSun" w:eastAsia="SimSun" w:hAnsi="SimSun"/>
                <w:szCs w:val="24"/>
                <w:lang w:eastAsia="zh-CN"/>
              </w:rPr>
            </w:pPr>
            <w:r w:rsidRPr="003D5391">
              <w:rPr>
                <w:rFonts w:eastAsiaTheme="minorEastAsia" w:hint="eastAsia"/>
                <w:szCs w:val="24"/>
                <w:lang w:eastAsia="zh-CN"/>
              </w:rPr>
              <w:t>通过</w:t>
            </w:r>
            <w:r w:rsidRPr="003D5391">
              <w:rPr>
                <w:rFonts w:eastAsiaTheme="minorEastAsia"/>
                <w:szCs w:val="24"/>
                <w:lang w:eastAsia="zh-CN"/>
              </w:rPr>
              <w:t>各部门和总秘书处的</w:t>
            </w:r>
            <w:r w:rsidRPr="003D5391">
              <w:rPr>
                <w:rFonts w:eastAsiaTheme="minorEastAsia" w:hint="eastAsia"/>
                <w:szCs w:val="24"/>
                <w:lang w:eastAsia="zh-CN"/>
              </w:rPr>
              <w:t>《</w:t>
            </w:r>
            <w:r w:rsidRPr="003D5391">
              <w:rPr>
                <w:rFonts w:eastAsiaTheme="minorEastAsia"/>
                <w:szCs w:val="24"/>
                <w:lang w:eastAsia="zh-CN"/>
              </w:rPr>
              <w:t>运作规划</w:t>
            </w:r>
            <w:r w:rsidRPr="003D5391">
              <w:rPr>
                <w:rFonts w:eastAsiaTheme="minorEastAsia" w:hint="eastAsia"/>
                <w:szCs w:val="24"/>
                <w:lang w:eastAsia="zh-CN"/>
              </w:rPr>
              <w:t>》</w:t>
            </w:r>
            <w:r w:rsidR="00C87768" w:rsidRPr="003D5391">
              <w:rPr>
                <w:rFonts w:ascii="SimSun" w:eastAsia="SimSun" w:hAnsi="SimSun" w:hint="eastAsia"/>
                <w:szCs w:val="24"/>
                <w:lang w:eastAsia="zh-CN"/>
              </w:rPr>
              <w:t>进行风险分析，</w:t>
            </w:r>
            <w:r w:rsidRPr="003D5391">
              <w:rPr>
                <w:rFonts w:ascii="SimSun" w:eastAsia="SimSun" w:hAnsi="SimSun" w:hint="eastAsia"/>
                <w:szCs w:val="24"/>
                <w:lang w:eastAsia="zh-CN"/>
              </w:rPr>
              <w:t>并在其中记录并报告风险指标。</w:t>
            </w:r>
          </w:p>
          <w:p w14:paraId="4FEC9669" w14:textId="77777777" w:rsidR="001F7C12" w:rsidRPr="003D5391" w:rsidRDefault="00547F86" w:rsidP="00EA0C03">
            <w:pPr>
              <w:spacing w:before="40" w:after="40"/>
              <w:rPr>
                <w:rFonts w:asciiTheme="minorEastAsia" w:eastAsiaTheme="minorEastAsia" w:hAnsiTheme="minorEastAsia"/>
                <w:szCs w:val="24"/>
                <w:lang w:eastAsia="zh-CN"/>
              </w:rPr>
            </w:pPr>
            <w:r w:rsidRPr="003D5391">
              <w:rPr>
                <w:rFonts w:eastAsiaTheme="minorEastAsia"/>
                <w:szCs w:val="24"/>
                <w:lang w:eastAsia="zh-CN"/>
              </w:rPr>
              <w:t>2020</w:t>
            </w:r>
            <w:r w:rsidRPr="003D5391">
              <w:rPr>
                <w:rFonts w:eastAsiaTheme="minorEastAsia"/>
                <w:szCs w:val="24"/>
                <w:lang w:eastAsia="zh-CN"/>
              </w:rPr>
              <w:t>年</w:t>
            </w:r>
            <w:r w:rsidRPr="003D5391">
              <w:rPr>
                <w:rFonts w:eastAsiaTheme="minorEastAsia"/>
                <w:szCs w:val="24"/>
                <w:lang w:eastAsia="zh-CN"/>
              </w:rPr>
              <w:t>2</w:t>
            </w:r>
            <w:r w:rsidRPr="003D5391">
              <w:rPr>
                <w:rFonts w:eastAsiaTheme="minorEastAsia"/>
                <w:szCs w:val="24"/>
                <w:lang w:eastAsia="zh-CN"/>
              </w:rPr>
              <w:t>月</w:t>
            </w:r>
            <w:r w:rsidRPr="003D5391">
              <w:rPr>
                <w:rFonts w:asciiTheme="minorEastAsia" w:eastAsiaTheme="minorEastAsia" w:hAnsiTheme="minorEastAsia"/>
                <w:szCs w:val="24"/>
                <w:lang w:eastAsia="zh-CN"/>
              </w:rPr>
              <w:t>，在联合国</w:t>
            </w:r>
            <w:r w:rsidRPr="003D5391">
              <w:rPr>
                <w:rFonts w:eastAsiaTheme="minorEastAsia"/>
                <w:szCs w:val="24"/>
                <w:lang w:eastAsia="zh-CN"/>
              </w:rPr>
              <w:t>HLCM</w:t>
            </w:r>
            <w:r w:rsidRPr="003D5391">
              <w:rPr>
                <w:rFonts w:asciiTheme="minorEastAsia" w:eastAsiaTheme="minorEastAsia" w:hAnsiTheme="minorEastAsia"/>
                <w:szCs w:val="24"/>
                <w:lang w:eastAsia="zh-CN"/>
              </w:rPr>
              <w:t>采用的风险成熟度模型的基础上，审查风险管理政策及其执行情况，以此加强国际电联风险管理框架的行动计划</w:t>
            </w:r>
            <w:r w:rsidR="001F7C12" w:rsidRPr="003D5391">
              <w:rPr>
                <w:rFonts w:asciiTheme="minorEastAsia" w:eastAsiaTheme="minorEastAsia" w:hAnsiTheme="minorEastAsia" w:hint="eastAsia"/>
                <w:szCs w:val="24"/>
                <w:lang w:eastAsia="zh-CN"/>
              </w:rPr>
              <w:t>已</w:t>
            </w:r>
            <w:r w:rsidRPr="003D5391">
              <w:rPr>
                <w:rFonts w:asciiTheme="minorEastAsia" w:eastAsiaTheme="minorEastAsia" w:hAnsiTheme="minorEastAsia"/>
                <w:szCs w:val="24"/>
                <w:lang w:eastAsia="zh-CN"/>
              </w:rPr>
              <w:t>提交</w:t>
            </w:r>
            <w:r w:rsidR="001F7C12" w:rsidRPr="003D5391">
              <w:rPr>
                <w:rFonts w:asciiTheme="minorEastAsia" w:eastAsiaTheme="minorEastAsia" w:hAnsiTheme="minorEastAsia"/>
                <w:szCs w:val="24"/>
                <w:lang w:eastAsia="zh-CN"/>
              </w:rPr>
              <w:t>理事会财务和人力资源工作组（</w:t>
            </w:r>
            <w:r w:rsidR="001F7C12" w:rsidRPr="003D5391">
              <w:rPr>
                <w:rFonts w:eastAsiaTheme="minorEastAsia"/>
                <w:szCs w:val="24"/>
                <w:lang w:eastAsia="zh-CN"/>
              </w:rPr>
              <w:t>CWG-FHR</w:t>
            </w:r>
            <w:r w:rsidR="001F7C12" w:rsidRPr="003D5391">
              <w:rPr>
                <w:rFonts w:asciiTheme="minorEastAsia" w:eastAsiaTheme="minorEastAsia" w:hAnsiTheme="minorEastAsia"/>
                <w:szCs w:val="24"/>
                <w:lang w:eastAsia="zh-CN"/>
              </w:rPr>
              <w:t>）</w:t>
            </w:r>
            <w:r w:rsidRPr="003D5391">
              <w:rPr>
                <w:rFonts w:asciiTheme="minorEastAsia" w:eastAsiaTheme="minorEastAsia" w:hAnsiTheme="minorEastAsia"/>
                <w:szCs w:val="24"/>
                <w:lang w:eastAsia="zh-CN"/>
              </w:rPr>
              <w:t>，并将付诸实施，</w:t>
            </w:r>
            <w:r w:rsidR="001F7C12" w:rsidRPr="003D5391">
              <w:rPr>
                <w:rFonts w:asciiTheme="minorEastAsia" w:eastAsiaTheme="minorEastAsia" w:hAnsiTheme="minorEastAsia" w:hint="eastAsia"/>
                <w:szCs w:val="24"/>
                <w:lang w:eastAsia="zh-CN"/>
              </w:rPr>
              <w:t>以</w:t>
            </w:r>
            <w:r w:rsidRPr="003D5391">
              <w:rPr>
                <w:rFonts w:asciiTheme="minorEastAsia" w:eastAsiaTheme="minorEastAsia" w:hAnsiTheme="minorEastAsia"/>
                <w:szCs w:val="24"/>
                <w:lang w:eastAsia="zh-CN"/>
              </w:rPr>
              <w:t>向理事会</w:t>
            </w:r>
            <w:r w:rsidRPr="003D5391">
              <w:rPr>
                <w:rFonts w:eastAsiaTheme="minorEastAsia"/>
                <w:szCs w:val="24"/>
                <w:lang w:eastAsia="zh-CN"/>
              </w:rPr>
              <w:t>2020</w:t>
            </w:r>
            <w:r w:rsidRPr="003D5391">
              <w:rPr>
                <w:rFonts w:asciiTheme="minorEastAsia" w:eastAsiaTheme="minorEastAsia" w:hAnsiTheme="minorEastAsia"/>
                <w:szCs w:val="24"/>
                <w:lang w:eastAsia="zh-CN"/>
              </w:rPr>
              <w:t>年</w:t>
            </w:r>
            <w:r w:rsidR="001F7C12" w:rsidRPr="003D5391">
              <w:rPr>
                <w:rFonts w:asciiTheme="minorEastAsia" w:eastAsiaTheme="minorEastAsia" w:hAnsiTheme="minorEastAsia" w:hint="eastAsia"/>
                <w:szCs w:val="24"/>
                <w:lang w:eastAsia="zh-CN"/>
              </w:rPr>
              <w:t>会议</w:t>
            </w:r>
            <w:r w:rsidRPr="003D5391">
              <w:rPr>
                <w:rFonts w:asciiTheme="minorEastAsia" w:eastAsiaTheme="minorEastAsia" w:hAnsiTheme="minorEastAsia"/>
                <w:szCs w:val="24"/>
                <w:lang w:eastAsia="zh-CN"/>
              </w:rPr>
              <w:t>提交中期结果。</w:t>
            </w:r>
          </w:p>
          <w:p w14:paraId="2B2B9876" w14:textId="5E0F2822" w:rsidR="00EA0C03" w:rsidRPr="003D5391" w:rsidRDefault="00547F86" w:rsidP="001F7C12">
            <w:pPr>
              <w:spacing w:before="40" w:after="40"/>
              <w:rPr>
                <w:rFonts w:asciiTheme="minorHAnsi" w:hAnsiTheme="minorHAnsi"/>
                <w:szCs w:val="24"/>
                <w:lang w:eastAsia="zh-CN"/>
              </w:rPr>
            </w:pPr>
            <w:r w:rsidRPr="003D5391">
              <w:rPr>
                <w:rFonts w:asciiTheme="minorEastAsia" w:eastAsiaTheme="minorEastAsia" w:hAnsiTheme="minorEastAsia"/>
                <w:szCs w:val="24"/>
                <w:lang w:eastAsia="zh-CN"/>
              </w:rPr>
              <w:t>国际电</w:t>
            </w:r>
            <w:proofErr w:type="gramStart"/>
            <w:r w:rsidRPr="003D5391">
              <w:rPr>
                <w:rFonts w:asciiTheme="minorEastAsia" w:eastAsiaTheme="minorEastAsia" w:hAnsiTheme="minorEastAsia"/>
                <w:szCs w:val="24"/>
                <w:lang w:eastAsia="zh-CN"/>
              </w:rPr>
              <w:t>联</w:t>
            </w:r>
            <w:r w:rsidR="001F7C12" w:rsidRPr="003D5391">
              <w:rPr>
                <w:rFonts w:asciiTheme="minorEastAsia" w:eastAsiaTheme="minorEastAsia" w:hAnsiTheme="minorEastAsia" w:hint="eastAsia"/>
                <w:szCs w:val="24"/>
                <w:lang w:eastAsia="zh-CN"/>
              </w:rPr>
              <w:t>实施</w:t>
            </w:r>
            <w:proofErr w:type="gramEnd"/>
            <w:r w:rsidRPr="003D5391">
              <w:rPr>
                <w:rFonts w:asciiTheme="minorEastAsia" w:eastAsiaTheme="minorEastAsia" w:hAnsiTheme="minorEastAsia"/>
                <w:szCs w:val="24"/>
                <w:lang w:eastAsia="zh-CN"/>
              </w:rPr>
              <w:t>了</w:t>
            </w:r>
            <w:r w:rsidR="001F7C12" w:rsidRPr="003D5391">
              <w:rPr>
                <w:rFonts w:asciiTheme="minorEastAsia" w:eastAsiaTheme="minorEastAsia" w:hAnsiTheme="minorEastAsia"/>
                <w:szCs w:val="24"/>
                <w:lang w:eastAsia="zh-CN"/>
              </w:rPr>
              <w:t>组织复原力管理系统</w:t>
            </w:r>
            <w:r w:rsidRPr="003D5391">
              <w:rPr>
                <w:rFonts w:asciiTheme="minorEastAsia" w:eastAsiaTheme="minorEastAsia" w:hAnsiTheme="minorEastAsia"/>
                <w:szCs w:val="24"/>
                <w:lang w:eastAsia="zh-CN"/>
              </w:rPr>
              <w:t>(</w:t>
            </w:r>
            <w:r w:rsidR="001F7C12" w:rsidRPr="003D5391">
              <w:rPr>
                <w:rFonts w:eastAsia="SimSun"/>
                <w:szCs w:val="24"/>
                <w:lang w:eastAsia="zh-CN"/>
              </w:rPr>
              <w:t>ORMS</w:t>
            </w:r>
            <w:r w:rsidRPr="003D5391">
              <w:rPr>
                <w:rFonts w:asciiTheme="minorEastAsia" w:eastAsiaTheme="minorEastAsia" w:hAnsiTheme="minorEastAsia"/>
                <w:szCs w:val="24"/>
                <w:lang w:eastAsia="zh-CN"/>
              </w:rPr>
              <w:t>)，其中包含</w:t>
            </w:r>
            <w:r w:rsidR="001F7C12" w:rsidRPr="003D5391">
              <w:rPr>
                <w:rFonts w:asciiTheme="minorEastAsia" w:eastAsiaTheme="minorEastAsia" w:hAnsiTheme="minorEastAsia" w:hint="eastAsia"/>
                <w:szCs w:val="24"/>
                <w:lang w:eastAsia="zh-CN"/>
              </w:rPr>
              <w:t>了</w:t>
            </w:r>
            <w:r w:rsidRPr="003D5391">
              <w:rPr>
                <w:rFonts w:asciiTheme="minorEastAsia" w:eastAsiaTheme="minorEastAsia" w:hAnsiTheme="minorEastAsia"/>
                <w:szCs w:val="24"/>
                <w:lang w:eastAsia="zh-CN"/>
              </w:rPr>
              <w:t>危机管理的所有关键要素。</w:t>
            </w:r>
          </w:p>
        </w:tc>
      </w:tr>
      <w:tr w:rsidR="00C87768" w:rsidRPr="003D5391" w14:paraId="7A417355" w14:textId="77777777" w:rsidTr="005C229C">
        <w:tc>
          <w:tcPr>
            <w:tcW w:w="2977" w:type="dxa"/>
            <w:vMerge w:val="restart"/>
            <w:shd w:val="clear" w:color="auto" w:fill="FFFFFF" w:themeFill="background1"/>
          </w:tcPr>
          <w:p w14:paraId="762D1C1A" w14:textId="77777777" w:rsidR="00C87768" w:rsidRPr="003D5391" w:rsidRDefault="00C87768" w:rsidP="00C87768">
            <w:pPr>
              <w:spacing w:before="40" w:after="40"/>
              <w:rPr>
                <w:rFonts w:asciiTheme="minorHAnsi" w:hAnsiTheme="minorHAnsi"/>
                <w:szCs w:val="24"/>
                <w:lang w:eastAsia="zh-CN"/>
              </w:rPr>
            </w:pPr>
            <w:r w:rsidRPr="003D5391">
              <w:rPr>
                <w:rFonts w:asciiTheme="minorHAnsi" w:hAnsiTheme="minorHAnsi"/>
                <w:szCs w:val="24"/>
                <w:lang w:eastAsia="zh-CN"/>
              </w:rPr>
              <w:t xml:space="preserve">10. </w:t>
            </w:r>
            <w:r w:rsidRPr="003D5391">
              <w:rPr>
                <w:rFonts w:eastAsiaTheme="minorEastAsia" w:hint="eastAsia"/>
                <w:szCs w:val="24"/>
                <w:lang w:eastAsia="zh-CN"/>
              </w:rPr>
              <w:t>指挥和</w:t>
            </w:r>
            <w:r w:rsidRPr="003D5391">
              <w:rPr>
                <w:rFonts w:eastAsiaTheme="minorEastAsia"/>
                <w:szCs w:val="24"/>
                <w:lang w:eastAsia="zh-CN"/>
              </w:rPr>
              <w:t>权利下放链条是一致的、清晰明了的、连贯的并已</w:t>
            </w:r>
            <w:r w:rsidRPr="003D5391">
              <w:rPr>
                <w:rFonts w:eastAsiaTheme="minorEastAsia" w:hint="eastAsia"/>
                <w:szCs w:val="24"/>
                <w:lang w:eastAsia="zh-CN"/>
              </w:rPr>
              <w:t>被</w:t>
            </w:r>
            <w:r w:rsidRPr="003D5391">
              <w:rPr>
                <w:rFonts w:eastAsiaTheme="minorEastAsia"/>
                <w:szCs w:val="24"/>
                <w:lang w:eastAsia="zh-CN"/>
              </w:rPr>
              <w:t>纳入现有企业资源规划（</w:t>
            </w:r>
            <w:r w:rsidRPr="003D5391">
              <w:rPr>
                <w:rFonts w:eastAsiaTheme="minorEastAsia"/>
                <w:szCs w:val="24"/>
                <w:lang w:eastAsia="zh-CN"/>
              </w:rPr>
              <w:t>ERP</w:t>
            </w:r>
            <w:r w:rsidRPr="003D5391">
              <w:rPr>
                <w:rFonts w:eastAsiaTheme="minorEastAsia"/>
                <w:szCs w:val="24"/>
                <w:lang w:eastAsia="zh-CN"/>
              </w:rPr>
              <w:t>）系统中</w:t>
            </w:r>
          </w:p>
        </w:tc>
        <w:tc>
          <w:tcPr>
            <w:tcW w:w="3969" w:type="dxa"/>
            <w:shd w:val="clear" w:color="auto" w:fill="FFFFFF" w:themeFill="background1"/>
          </w:tcPr>
          <w:p w14:paraId="3B9BFC12" w14:textId="77777777" w:rsidR="00C87768" w:rsidRPr="003D5391" w:rsidRDefault="00C87768" w:rsidP="00C87768">
            <w:pPr>
              <w:spacing w:before="40" w:after="40"/>
              <w:rPr>
                <w:rFonts w:asciiTheme="minorHAnsi" w:hAnsiTheme="minorHAnsi"/>
                <w:szCs w:val="24"/>
              </w:rPr>
            </w:pPr>
            <w:r w:rsidRPr="003D5391">
              <w:rPr>
                <w:rFonts w:eastAsiaTheme="minorEastAsia" w:hint="eastAsia"/>
                <w:szCs w:val="24"/>
                <w:lang w:eastAsia="zh-CN"/>
              </w:rPr>
              <w:t>权利</w:t>
            </w:r>
            <w:r w:rsidRPr="003D5391">
              <w:rPr>
                <w:rFonts w:eastAsiaTheme="minorEastAsia"/>
                <w:szCs w:val="24"/>
                <w:lang w:eastAsia="zh-CN"/>
              </w:rPr>
              <w:t>下放的明确定义</w:t>
            </w:r>
          </w:p>
        </w:tc>
        <w:tc>
          <w:tcPr>
            <w:tcW w:w="1134" w:type="dxa"/>
            <w:shd w:val="clear" w:color="auto" w:fill="auto"/>
            <w:vAlign w:val="center"/>
          </w:tcPr>
          <w:p w14:paraId="6A22044C" w14:textId="638FDA03" w:rsidR="00C87768" w:rsidRPr="003D5391" w:rsidRDefault="00C87768" w:rsidP="00C87768">
            <w:pPr>
              <w:spacing w:before="40" w:after="40"/>
              <w:jc w:val="center"/>
              <w:rPr>
                <w:rFonts w:asciiTheme="minorHAnsi" w:hAnsiTheme="minorHAnsi"/>
                <w:szCs w:val="24"/>
              </w:rPr>
            </w:pPr>
            <w:r w:rsidRPr="003D5391">
              <w:rPr>
                <w:rFonts w:asciiTheme="minorHAnsi" w:hAnsiTheme="minorHAnsi"/>
                <w:szCs w:val="24"/>
              </w:rPr>
              <w:sym w:font="Wingdings" w:char="F0FC"/>
            </w:r>
          </w:p>
        </w:tc>
        <w:tc>
          <w:tcPr>
            <w:tcW w:w="6521" w:type="dxa"/>
            <w:shd w:val="clear" w:color="auto" w:fill="auto"/>
          </w:tcPr>
          <w:p w14:paraId="360BB592" w14:textId="15FC6D98" w:rsidR="00C87768" w:rsidRPr="003D5391" w:rsidRDefault="001F7C12" w:rsidP="00C87768">
            <w:pPr>
              <w:spacing w:before="40" w:after="40"/>
              <w:rPr>
                <w:rFonts w:asciiTheme="minorHAnsi" w:hAnsiTheme="minorHAnsi"/>
                <w:szCs w:val="24"/>
              </w:rPr>
            </w:pPr>
            <w:r w:rsidRPr="003D5391">
              <w:rPr>
                <w:rFonts w:ascii="SimSun" w:eastAsia="SimSun" w:hAnsi="SimSun" w:cs="SimSun" w:hint="eastAsia"/>
                <w:szCs w:val="24"/>
                <w:lang w:eastAsia="zh-CN"/>
              </w:rPr>
              <w:t>参见基准1</w:t>
            </w:r>
          </w:p>
        </w:tc>
      </w:tr>
      <w:tr w:rsidR="00C87768" w:rsidRPr="003D5391" w14:paraId="395914F9" w14:textId="77777777" w:rsidTr="005C229C">
        <w:tc>
          <w:tcPr>
            <w:tcW w:w="2977" w:type="dxa"/>
            <w:vMerge/>
            <w:shd w:val="clear" w:color="auto" w:fill="FFFFFF" w:themeFill="background1"/>
          </w:tcPr>
          <w:p w14:paraId="3BF28727" w14:textId="77777777" w:rsidR="00C87768" w:rsidRPr="003D5391" w:rsidRDefault="00C87768" w:rsidP="00C87768">
            <w:pPr>
              <w:spacing w:before="40" w:after="40"/>
              <w:rPr>
                <w:rFonts w:asciiTheme="minorHAnsi" w:hAnsiTheme="minorHAnsi"/>
                <w:szCs w:val="24"/>
              </w:rPr>
            </w:pPr>
          </w:p>
        </w:tc>
        <w:tc>
          <w:tcPr>
            <w:tcW w:w="3969" w:type="dxa"/>
            <w:shd w:val="clear" w:color="auto" w:fill="FFFFFF" w:themeFill="background1"/>
          </w:tcPr>
          <w:p w14:paraId="6237C5FF" w14:textId="77777777" w:rsidR="00C87768" w:rsidRPr="003D5391" w:rsidRDefault="00C87768" w:rsidP="00C87768">
            <w:pPr>
              <w:spacing w:before="40" w:after="40"/>
              <w:rPr>
                <w:rFonts w:asciiTheme="minorHAnsi" w:hAnsiTheme="minorHAnsi"/>
                <w:szCs w:val="24"/>
                <w:lang w:eastAsia="zh-CN"/>
              </w:rPr>
            </w:pPr>
            <w:r w:rsidRPr="003D5391">
              <w:rPr>
                <w:rFonts w:eastAsiaTheme="minorEastAsia" w:hint="eastAsia"/>
                <w:szCs w:val="24"/>
                <w:lang w:eastAsia="zh-CN"/>
              </w:rPr>
              <w:t>内部</w:t>
            </w:r>
            <w:r w:rsidRPr="003D5391">
              <w:rPr>
                <w:rFonts w:eastAsiaTheme="minorEastAsia"/>
                <w:szCs w:val="24"/>
                <w:lang w:eastAsia="zh-CN"/>
              </w:rPr>
              <w:t>上下级关系和权利下放之间保持连贯一致且有清晰明了的汇报</w:t>
            </w:r>
            <w:r w:rsidRPr="003D5391">
              <w:rPr>
                <w:rFonts w:eastAsiaTheme="minorEastAsia" w:hint="eastAsia"/>
                <w:szCs w:val="24"/>
                <w:lang w:eastAsia="zh-CN"/>
              </w:rPr>
              <w:t>关系</w:t>
            </w:r>
          </w:p>
        </w:tc>
        <w:tc>
          <w:tcPr>
            <w:tcW w:w="1134" w:type="dxa"/>
            <w:shd w:val="clear" w:color="auto" w:fill="auto"/>
            <w:vAlign w:val="center"/>
          </w:tcPr>
          <w:p w14:paraId="10B3B7E2" w14:textId="15FD6AB8" w:rsidR="00C87768" w:rsidRPr="003D5391" w:rsidRDefault="00547F86" w:rsidP="00C87768">
            <w:pPr>
              <w:spacing w:before="40" w:after="40"/>
              <w:jc w:val="center"/>
              <w:rPr>
                <w:rFonts w:asciiTheme="minorHAnsi" w:hAnsiTheme="minorHAnsi"/>
                <w:szCs w:val="24"/>
              </w:rPr>
            </w:pPr>
            <w:r w:rsidRPr="003D5391">
              <w:rPr>
                <w:rFonts w:eastAsiaTheme="minorEastAsia" w:hint="eastAsia"/>
                <w:szCs w:val="24"/>
                <w:lang w:eastAsia="zh-CN"/>
              </w:rPr>
              <w:t>进行</w:t>
            </w:r>
            <w:r w:rsidRPr="003D5391">
              <w:rPr>
                <w:rFonts w:eastAsiaTheme="minorEastAsia"/>
                <w:szCs w:val="24"/>
                <w:lang w:eastAsia="zh-CN"/>
              </w:rPr>
              <w:t>中</w:t>
            </w:r>
          </w:p>
        </w:tc>
        <w:tc>
          <w:tcPr>
            <w:tcW w:w="6521" w:type="dxa"/>
            <w:shd w:val="clear" w:color="auto" w:fill="auto"/>
          </w:tcPr>
          <w:p w14:paraId="59A21053" w14:textId="1CCA5C4B" w:rsidR="00C87768" w:rsidRPr="003D5391" w:rsidRDefault="001F7C12" w:rsidP="00C87768">
            <w:pPr>
              <w:spacing w:before="40" w:after="40"/>
              <w:rPr>
                <w:rFonts w:asciiTheme="minorHAnsi" w:hAnsiTheme="minorHAnsi"/>
                <w:szCs w:val="24"/>
              </w:rPr>
            </w:pPr>
            <w:r w:rsidRPr="003D5391">
              <w:rPr>
                <w:rFonts w:ascii="SimSun" w:eastAsia="SimSun" w:hAnsi="SimSun" w:cs="SimSun" w:hint="eastAsia"/>
                <w:szCs w:val="24"/>
                <w:lang w:eastAsia="zh-CN"/>
              </w:rPr>
              <w:t>参见基准1</w:t>
            </w:r>
          </w:p>
        </w:tc>
      </w:tr>
      <w:tr w:rsidR="00C87768" w:rsidRPr="003D5391" w14:paraId="19D00A6D" w14:textId="77777777" w:rsidTr="005C229C">
        <w:tc>
          <w:tcPr>
            <w:tcW w:w="2977" w:type="dxa"/>
            <w:vMerge/>
            <w:shd w:val="clear" w:color="auto" w:fill="FFFFFF" w:themeFill="background1"/>
          </w:tcPr>
          <w:p w14:paraId="29865F9D" w14:textId="77777777" w:rsidR="00C87768" w:rsidRPr="003D5391" w:rsidRDefault="00C87768" w:rsidP="00C87768">
            <w:pPr>
              <w:spacing w:before="40" w:after="40"/>
              <w:rPr>
                <w:rFonts w:asciiTheme="minorHAnsi" w:hAnsiTheme="minorHAnsi"/>
                <w:szCs w:val="24"/>
              </w:rPr>
            </w:pPr>
          </w:p>
        </w:tc>
        <w:tc>
          <w:tcPr>
            <w:tcW w:w="3969" w:type="dxa"/>
            <w:shd w:val="clear" w:color="auto" w:fill="FFFFFF" w:themeFill="background1"/>
          </w:tcPr>
          <w:p w14:paraId="230EC4A2" w14:textId="77777777" w:rsidR="00C87768" w:rsidRPr="003D5391" w:rsidRDefault="00C87768" w:rsidP="00C87768">
            <w:pPr>
              <w:spacing w:before="40" w:after="40"/>
              <w:rPr>
                <w:rFonts w:asciiTheme="minorHAnsi" w:hAnsiTheme="minorHAnsi"/>
                <w:szCs w:val="24"/>
                <w:lang w:eastAsia="zh-CN"/>
              </w:rPr>
            </w:pPr>
            <w:r w:rsidRPr="003D5391">
              <w:rPr>
                <w:rFonts w:eastAsiaTheme="minorEastAsia" w:hint="eastAsia"/>
                <w:szCs w:val="24"/>
                <w:lang w:eastAsia="zh-CN"/>
              </w:rPr>
              <w:t>权利</w:t>
            </w:r>
            <w:r w:rsidRPr="003D5391">
              <w:rPr>
                <w:rFonts w:eastAsiaTheme="minorEastAsia"/>
                <w:szCs w:val="24"/>
                <w:lang w:eastAsia="zh-CN"/>
              </w:rPr>
              <w:t>下放</w:t>
            </w:r>
            <w:r w:rsidRPr="003D5391">
              <w:rPr>
                <w:rFonts w:eastAsiaTheme="minorEastAsia" w:hint="eastAsia"/>
                <w:szCs w:val="24"/>
                <w:lang w:eastAsia="zh-CN"/>
              </w:rPr>
              <w:t>置</w:t>
            </w:r>
            <w:r w:rsidRPr="003D5391">
              <w:rPr>
                <w:rFonts w:eastAsiaTheme="minorEastAsia"/>
                <w:szCs w:val="24"/>
                <w:lang w:eastAsia="zh-CN"/>
              </w:rPr>
              <w:t>于</w:t>
            </w:r>
            <w:r w:rsidRPr="003D5391">
              <w:rPr>
                <w:rFonts w:eastAsiaTheme="minorEastAsia" w:hint="eastAsia"/>
                <w:szCs w:val="24"/>
                <w:lang w:eastAsia="zh-CN"/>
              </w:rPr>
              <w:t>现有</w:t>
            </w:r>
            <w:r w:rsidRPr="003D5391">
              <w:rPr>
                <w:szCs w:val="24"/>
                <w:lang w:eastAsia="zh-CN"/>
              </w:rPr>
              <w:t>ERP</w:t>
            </w:r>
            <w:r w:rsidRPr="003D5391">
              <w:rPr>
                <w:rFonts w:eastAsiaTheme="minorEastAsia" w:hint="eastAsia"/>
                <w:szCs w:val="24"/>
                <w:lang w:eastAsia="zh-CN"/>
              </w:rPr>
              <w:t>系统</w:t>
            </w:r>
            <w:r w:rsidRPr="003D5391">
              <w:rPr>
                <w:rFonts w:eastAsiaTheme="minorEastAsia"/>
                <w:szCs w:val="24"/>
                <w:lang w:eastAsia="zh-CN"/>
              </w:rPr>
              <w:t>中</w:t>
            </w:r>
          </w:p>
        </w:tc>
        <w:tc>
          <w:tcPr>
            <w:tcW w:w="1134" w:type="dxa"/>
            <w:shd w:val="clear" w:color="auto" w:fill="auto"/>
            <w:vAlign w:val="center"/>
          </w:tcPr>
          <w:p w14:paraId="089A2FFB" w14:textId="66C2C7A7" w:rsidR="00C87768" w:rsidRPr="003D5391" w:rsidRDefault="00547F86" w:rsidP="00C87768">
            <w:pPr>
              <w:spacing w:before="40" w:after="40"/>
              <w:jc w:val="center"/>
              <w:rPr>
                <w:rFonts w:asciiTheme="minorHAnsi" w:hAnsiTheme="minorHAnsi"/>
                <w:szCs w:val="24"/>
              </w:rPr>
            </w:pPr>
            <w:r w:rsidRPr="003D5391">
              <w:rPr>
                <w:rFonts w:eastAsiaTheme="minorEastAsia" w:hint="eastAsia"/>
                <w:szCs w:val="24"/>
                <w:lang w:eastAsia="zh-CN"/>
              </w:rPr>
              <w:t>进行</w:t>
            </w:r>
            <w:r w:rsidRPr="003D5391">
              <w:rPr>
                <w:rFonts w:eastAsiaTheme="minorEastAsia"/>
                <w:szCs w:val="24"/>
                <w:lang w:eastAsia="zh-CN"/>
              </w:rPr>
              <w:t>中</w:t>
            </w:r>
          </w:p>
        </w:tc>
        <w:tc>
          <w:tcPr>
            <w:tcW w:w="6521" w:type="dxa"/>
            <w:shd w:val="clear" w:color="auto" w:fill="auto"/>
          </w:tcPr>
          <w:p w14:paraId="1E2F5B58" w14:textId="003A7EF5" w:rsidR="00C87768" w:rsidRPr="003D5391" w:rsidRDefault="00C87768" w:rsidP="00C87768">
            <w:pPr>
              <w:spacing w:before="40" w:after="40"/>
              <w:rPr>
                <w:rFonts w:asciiTheme="minorHAnsi" w:hAnsiTheme="minorHAnsi"/>
                <w:szCs w:val="24"/>
                <w:lang w:eastAsia="zh-CN"/>
              </w:rPr>
            </w:pPr>
            <w:r w:rsidRPr="003D5391">
              <w:rPr>
                <w:rFonts w:eastAsiaTheme="minorEastAsia" w:hint="eastAsia"/>
                <w:szCs w:val="24"/>
                <w:lang w:eastAsia="zh-CN"/>
              </w:rPr>
              <w:t>根据</w:t>
            </w:r>
            <w:r w:rsidRPr="003D5391">
              <w:rPr>
                <w:rFonts w:eastAsiaTheme="minorEastAsia"/>
                <w:szCs w:val="24"/>
                <w:lang w:eastAsia="zh-CN"/>
              </w:rPr>
              <w:t>分工的</w:t>
            </w:r>
            <w:proofErr w:type="gramStart"/>
            <w:r w:rsidRPr="003D5391">
              <w:rPr>
                <w:rFonts w:eastAsiaTheme="minorEastAsia"/>
                <w:szCs w:val="24"/>
                <w:lang w:eastAsia="zh-CN"/>
              </w:rPr>
              <w:t>不同访问</w:t>
            </w:r>
            <w:proofErr w:type="gramEnd"/>
            <w:r w:rsidRPr="003D5391">
              <w:rPr>
                <w:szCs w:val="24"/>
                <w:lang w:eastAsia="zh-CN"/>
              </w:rPr>
              <w:t>ERP</w:t>
            </w:r>
            <w:r w:rsidRPr="003D5391">
              <w:rPr>
                <w:rFonts w:eastAsiaTheme="minorEastAsia" w:hint="eastAsia"/>
                <w:szCs w:val="24"/>
                <w:lang w:eastAsia="zh-CN"/>
              </w:rPr>
              <w:t>系统</w:t>
            </w:r>
          </w:p>
        </w:tc>
      </w:tr>
      <w:tr w:rsidR="00C87768" w:rsidRPr="003D5391" w14:paraId="343AC29B" w14:textId="77777777" w:rsidTr="005C229C">
        <w:tc>
          <w:tcPr>
            <w:tcW w:w="2977" w:type="dxa"/>
            <w:vMerge w:val="restart"/>
            <w:shd w:val="clear" w:color="auto" w:fill="FFFFFF" w:themeFill="background1"/>
          </w:tcPr>
          <w:p w14:paraId="5D2CA7B3" w14:textId="77777777" w:rsidR="00C87768" w:rsidRPr="003D5391" w:rsidRDefault="00C87768" w:rsidP="00C87768">
            <w:pPr>
              <w:spacing w:before="40" w:after="40"/>
              <w:rPr>
                <w:rFonts w:asciiTheme="minorHAnsi" w:hAnsiTheme="minorHAnsi"/>
                <w:szCs w:val="24"/>
                <w:lang w:eastAsia="zh-CN"/>
              </w:rPr>
            </w:pPr>
            <w:r w:rsidRPr="003D5391">
              <w:rPr>
                <w:rFonts w:asciiTheme="minorHAnsi" w:hAnsiTheme="minorHAnsi"/>
                <w:szCs w:val="24"/>
                <w:lang w:eastAsia="zh-CN"/>
              </w:rPr>
              <w:t xml:space="preserve">11. </w:t>
            </w:r>
            <w:r w:rsidRPr="003D5391">
              <w:rPr>
                <w:rFonts w:eastAsiaTheme="minorEastAsia" w:hint="eastAsia"/>
                <w:szCs w:val="24"/>
                <w:lang w:eastAsia="zh-CN"/>
              </w:rPr>
              <w:t>联合</w:t>
            </w:r>
            <w:r w:rsidRPr="003D5391">
              <w:rPr>
                <w:rFonts w:eastAsiaTheme="minorEastAsia"/>
                <w:szCs w:val="24"/>
                <w:lang w:eastAsia="zh-CN"/>
              </w:rPr>
              <w:t>国系统各组织的</w:t>
            </w:r>
            <w:r w:rsidRPr="003D5391">
              <w:rPr>
                <w:rFonts w:eastAsiaTheme="minorEastAsia" w:hint="eastAsia"/>
                <w:szCs w:val="24"/>
                <w:lang w:eastAsia="zh-CN"/>
              </w:rPr>
              <w:t>《财务</w:t>
            </w:r>
            <w:r w:rsidRPr="003D5391">
              <w:rPr>
                <w:rFonts w:eastAsiaTheme="minorEastAsia"/>
                <w:szCs w:val="24"/>
                <w:lang w:eastAsia="zh-CN"/>
              </w:rPr>
              <w:t>规则和财务细则</w:t>
            </w:r>
            <w:r w:rsidRPr="003D5391">
              <w:rPr>
                <w:rFonts w:eastAsiaTheme="minorEastAsia" w:hint="eastAsia"/>
                <w:szCs w:val="24"/>
                <w:lang w:eastAsia="zh-CN"/>
              </w:rPr>
              <w:t>》</w:t>
            </w:r>
            <w:r w:rsidRPr="003D5391">
              <w:rPr>
                <w:rFonts w:eastAsiaTheme="minorEastAsia"/>
                <w:szCs w:val="24"/>
                <w:lang w:eastAsia="zh-CN"/>
              </w:rPr>
              <w:t>（</w:t>
            </w:r>
            <w:r w:rsidRPr="003D5391">
              <w:rPr>
                <w:rFonts w:eastAsiaTheme="minorEastAsia" w:hint="eastAsia"/>
                <w:szCs w:val="24"/>
                <w:lang w:eastAsia="zh-CN"/>
              </w:rPr>
              <w:t>F</w:t>
            </w:r>
            <w:r w:rsidRPr="003D5391">
              <w:rPr>
                <w:szCs w:val="24"/>
                <w:lang w:eastAsia="zh-CN"/>
              </w:rPr>
              <w:t>RR</w:t>
            </w:r>
            <w:r w:rsidRPr="003D5391">
              <w:rPr>
                <w:rFonts w:eastAsiaTheme="minorEastAsia" w:hint="eastAsia"/>
                <w:szCs w:val="24"/>
                <w:lang w:eastAsia="zh-CN"/>
              </w:rPr>
              <w:t>）应</w:t>
            </w:r>
            <w:r w:rsidRPr="003D5391">
              <w:rPr>
                <w:rFonts w:eastAsiaTheme="minorEastAsia"/>
                <w:szCs w:val="24"/>
                <w:lang w:eastAsia="zh-CN"/>
              </w:rPr>
              <w:t>能体现反舞</w:t>
            </w:r>
            <w:r w:rsidRPr="003D5391">
              <w:rPr>
                <w:rFonts w:eastAsiaTheme="minorEastAsia" w:hint="eastAsia"/>
                <w:szCs w:val="24"/>
                <w:lang w:eastAsia="zh-CN"/>
              </w:rPr>
              <w:t>弊</w:t>
            </w:r>
            <w:r w:rsidRPr="003D5391">
              <w:rPr>
                <w:rFonts w:eastAsiaTheme="minorEastAsia"/>
                <w:szCs w:val="24"/>
                <w:lang w:eastAsia="zh-CN"/>
              </w:rPr>
              <w:lastRenderedPageBreak/>
              <w:t>和</w:t>
            </w:r>
            <w:r w:rsidRPr="003D5391">
              <w:rPr>
                <w:rFonts w:eastAsiaTheme="minorEastAsia" w:hint="eastAsia"/>
                <w:szCs w:val="24"/>
                <w:lang w:eastAsia="zh-CN"/>
              </w:rPr>
              <w:t>不</w:t>
            </w:r>
            <w:r w:rsidRPr="003D5391">
              <w:rPr>
                <w:rFonts w:eastAsiaTheme="minorEastAsia"/>
                <w:szCs w:val="24"/>
                <w:lang w:eastAsia="zh-CN"/>
              </w:rPr>
              <w:t>端财务行为政策并以切实可行的方法得到实施</w:t>
            </w:r>
          </w:p>
        </w:tc>
        <w:tc>
          <w:tcPr>
            <w:tcW w:w="3969" w:type="dxa"/>
            <w:shd w:val="clear" w:color="auto" w:fill="FFFFFF" w:themeFill="background1"/>
          </w:tcPr>
          <w:p w14:paraId="152A6F66" w14:textId="77777777" w:rsidR="00C87768" w:rsidRPr="003D5391" w:rsidRDefault="00C87768" w:rsidP="00C87768">
            <w:pPr>
              <w:spacing w:before="40" w:after="40"/>
              <w:rPr>
                <w:rFonts w:asciiTheme="minorHAnsi" w:hAnsiTheme="minorHAnsi"/>
                <w:szCs w:val="24"/>
              </w:rPr>
            </w:pPr>
            <w:r w:rsidRPr="003D5391">
              <w:rPr>
                <w:rFonts w:asciiTheme="minorHAnsi" w:hAnsiTheme="minorHAnsi"/>
                <w:szCs w:val="24"/>
              </w:rPr>
              <w:lastRenderedPageBreak/>
              <w:t>FRR</w:t>
            </w:r>
          </w:p>
        </w:tc>
        <w:tc>
          <w:tcPr>
            <w:tcW w:w="1134" w:type="dxa"/>
            <w:shd w:val="clear" w:color="auto" w:fill="auto"/>
            <w:vAlign w:val="center"/>
          </w:tcPr>
          <w:p w14:paraId="180048B7" w14:textId="273B084A" w:rsidR="00C87768" w:rsidRPr="003D5391" w:rsidRDefault="00C87768" w:rsidP="00C87768">
            <w:pPr>
              <w:spacing w:before="40" w:after="40"/>
              <w:jc w:val="center"/>
              <w:rPr>
                <w:rFonts w:asciiTheme="minorHAnsi" w:hAnsiTheme="minorHAnsi"/>
                <w:szCs w:val="24"/>
              </w:rPr>
            </w:pPr>
            <w:r w:rsidRPr="003D5391">
              <w:rPr>
                <w:rFonts w:asciiTheme="minorHAnsi" w:hAnsiTheme="minorHAnsi"/>
                <w:szCs w:val="24"/>
              </w:rPr>
              <w:sym w:font="Wingdings" w:char="F0FC"/>
            </w:r>
          </w:p>
        </w:tc>
        <w:tc>
          <w:tcPr>
            <w:tcW w:w="6521" w:type="dxa"/>
            <w:shd w:val="clear" w:color="auto" w:fill="auto"/>
          </w:tcPr>
          <w:p w14:paraId="5DF251D8" w14:textId="4FB8159F" w:rsidR="00C87768" w:rsidRPr="003D5391" w:rsidRDefault="0022198A" w:rsidP="00C87768">
            <w:pPr>
              <w:spacing w:before="40" w:after="40"/>
              <w:rPr>
                <w:rFonts w:asciiTheme="minorHAnsi" w:hAnsiTheme="minorHAnsi"/>
                <w:szCs w:val="24"/>
              </w:rPr>
            </w:pPr>
            <w:hyperlink r:id="rId16" w:history="1">
              <w:r w:rsidR="00EA0C03" w:rsidRPr="003D5391">
                <w:rPr>
                  <w:rStyle w:val="Hyperlink"/>
                  <w:rFonts w:asciiTheme="minorHAnsi" w:hAnsiTheme="minorHAnsi"/>
                  <w:szCs w:val="24"/>
                </w:rPr>
                <w:t>https://www.itu.int/en/council/Documents/Financial-Regulations/S-GEN-REG_RGTFIN-2018-PDF-E.pdf</w:t>
              </w:r>
            </w:hyperlink>
          </w:p>
        </w:tc>
      </w:tr>
      <w:tr w:rsidR="00C87768" w:rsidRPr="003D5391" w14:paraId="47F2136E" w14:textId="77777777" w:rsidTr="005C229C">
        <w:tc>
          <w:tcPr>
            <w:tcW w:w="2977" w:type="dxa"/>
            <w:vMerge/>
            <w:shd w:val="clear" w:color="auto" w:fill="FFFFFF" w:themeFill="background1"/>
          </w:tcPr>
          <w:p w14:paraId="4D4886CE" w14:textId="77777777" w:rsidR="00C87768" w:rsidRPr="003D5391" w:rsidRDefault="00C87768" w:rsidP="00C87768">
            <w:pPr>
              <w:spacing w:before="40" w:after="40"/>
              <w:rPr>
                <w:rFonts w:asciiTheme="minorHAnsi" w:hAnsiTheme="minorHAnsi"/>
                <w:szCs w:val="24"/>
              </w:rPr>
            </w:pPr>
          </w:p>
        </w:tc>
        <w:tc>
          <w:tcPr>
            <w:tcW w:w="3969" w:type="dxa"/>
            <w:shd w:val="clear" w:color="auto" w:fill="FFFFFF" w:themeFill="background1"/>
          </w:tcPr>
          <w:p w14:paraId="72686626" w14:textId="77777777" w:rsidR="00C87768" w:rsidRPr="003D5391" w:rsidRDefault="00C87768" w:rsidP="00C87768">
            <w:pPr>
              <w:spacing w:before="40" w:after="40"/>
              <w:rPr>
                <w:rFonts w:asciiTheme="minorHAnsi" w:hAnsiTheme="minorHAnsi"/>
                <w:szCs w:val="24"/>
              </w:rPr>
            </w:pPr>
            <w:r w:rsidRPr="003D5391">
              <w:rPr>
                <w:rFonts w:eastAsiaTheme="minorEastAsia" w:hint="eastAsia"/>
                <w:szCs w:val="24"/>
                <w:lang w:eastAsia="zh-CN"/>
              </w:rPr>
              <w:t>利益</w:t>
            </w:r>
            <w:r w:rsidRPr="003D5391">
              <w:rPr>
                <w:rFonts w:eastAsiaTheme="minorEastAsia"/>
                <w:szCs w:val="24"/>
                <w:lang w:eastAsia="zh-CN"/>
              </w:rPr>
              <w:t>冲突陈述书</w:t>
            </w:r>
          </w:p>
        </w:tc>
        <w:tc>
          <w:tcPr>
            <w:tcW w:w="1134" w:type="dxa"/>
            <w:shd w:val="clear" w:color="auto" w:fill="FFFFFF" w:themeFill="background1"/>
            <w:vAlign w:val="center"/>
          </w:tcPr>
          <w:p w14:paraId="2A23AD6D" w14:textId="59DEACD6" w:rsidR="00C87768" w:rsidRPr="003D5391" w:rsidRDefault="00C87768" w:rsidP="00C87768">
            <w:pPr>
              <w:spacing w:before="40" w:after="40"/>
              <w:jc w:val="center"/>
              <w:rPr>
                <w:rFonts w:asciiTheme="minorHAnsi" w:hAnsiTheme="minorHAnsi"/>
                <w:szCs w:val="24"/>
              </w:rPr>
            </w:pPr>
            <w:r w:rsidRPr="003D5391">
              <w:rPr>
                <w:rFonts w:asciiTheme="minorHAnsi" w:hAnsiTheme="minorHAnsi"/>
                <w:szCs w:val="24"/>
              </w:rPr>
              <w:sym w:font="Wingdings" w:char="F0FC"/>
            </w:r>
          </w:p>
        </w:tc>
        <w:tc>
          <w:tcPr>
            <w:tcW w:w="6521" w:type="dxa"/>
            <w:vMerge w:val="restart"/>
            <w:shd w:val="clear" w:color="auto" w:fill="FFFFFF" w:themeFill="background1"/>
          </w:tcPr>
          <w:p w14:paraId="35C0FE8C" w14:textId="77777777" w:rsidR="00C87768" w:rsidRPr="003D5391" w:rsidRDefault="00C87768" w:rsidP="00C87768">
            <w:pPr>
              <w:spacing w:before="40" w:after="40"/>
              <w:rPr>
                <w:rFonts w:asciiTheme="minorHAnsi" w:hAnsiTheme="minorHAnsi"/>
                <w:szCs w:val="24"/>
                <w:lang w:eastAsia="zh-CN"/>
              </w:rPr>
            </w:pPr>
            <w:r w:rsidRPr="003D5391">
              <w:rPr>
                <w:rFonts w:eastAsiaTheme="minorEastAsia" w:hint="eastAsia"/>
                <w:szCs w:val="24"/>
                <w:lang w:eastAsia="zh-CN"/>
              </w:rPr>
              <w:t>国</w:t>
            </w:r>
            <w:r w:rsidRPr="003D5391">
              <w:rPr>
                <w:rFonts w:eastAsiaTheme="minorEastAsia"/>
                <w:szCs w:val="24"/>
                <w:lang w:eastAsia="zh-CN"/>
              </w:rPr>
              <w:t>际电联每年都按照道德规范标准，做出有关财务和采购问题</w:t>
            </w:r>
            <w:r w:rsidRPr="003D5391">
              <w:rPr>
                <w:rFonts w:eastAsiaTheme="minorEastAsia" w:hint="eastAsia"/>
                <w:szCs w:val="24"/>
                <w:lang w:eastAsia="zh-CN"/>
              </w:rPr>
              <w:t>的</w:t>
            </w:r>
            <w:r w:rsidRPr="003D5391">
              <w:rPr>
                <w:rFonts w:eastAsiaTheme="minorEastAsia"/>
                <w:szCs w:val="24"/>
                <w:lang w:eastAsia="zh-CN"/>
              </w:rPr>
              <w:t>潜在利益冲突声明</w:t>
            </w:r>
          </w:p>
        </w:tc>
      </w:tr>
      <w:tr w:rsidR="00C87768" w:rsidRPr="003D5391" w14:paraId="6E04C6CB" w14:textId="77777777" w:rsidTr="005C229C">
        <w:tc>
          <w:tcPr>
            <w:tcW w:w="2977" w:type="dxa"/>
            <w:vMerge/>
            <w:shd w:val="clear" w:color="auto" w:fill="FFFFFF" w:themeFill="background1"/>
          </w:tcPr>
          <w:p w14:paraId="2CE0433F" w14:textId="77777777" w:rsidR="00C87768" w:rsidRPr="003D5391" w:rsidRDefault="00C87768" w:rsidP="00C87768">
            <w:pPr>
              <w:spacing w:before="40" w:after="40"/>
              <w:rPr>
                <w:rFonts w:asciiTheme="minorHAnsi" w:hAnsiTheme="minorHAnsi"/>
                <w:szCs w:val="24"/>
                <w:lang w:eastAsia="zh-CN"/>
              </w:rPr>
            </w:pPr>
          </w:p>
        </w:tc>
        <w:tc>
          <w:tcPr>
            <w:tcW w:w="3969" w:type="dxa"/>
            <w:shd w:val="clear" w:color="auto" w:fill="FFFFFF" w:themeFill="background1"/>
          </w:tcPr>
          <w:p w14:paraId="32808B06" w14:textId="77777777" w:rsidR="00C87768" w:rsidRPr="003D5391" w:rsidRDefault="00C87768" w:rsidP="00C87768">
            <w:pPr>
              <w:spacing w:before="40" w:after="40"/>
              <w:rPr>
                <w:rFonts w:asciiTheme="minorHAnsi" w:hAnsiTheme="minorHAnsi"/>
                <w:szCs w:val="24"/>
              </w:rPr>
            </w:pPr>
            <w:r w:rsidRPr="003D5391">
              <w:rPr>
                <w:rFonts w:eastAsiaTheme="minorEastAsia" w:hint="eastAsia"/>
                <w:szCs w:val="24"/>
                <w:lang w:eastAsia="zh-CN"/>
              </w:rPr>
              <w:t>财务</w:t>
            </w:r>
            <w:r w:rsidRPr="003D5391">
              <w:rPr>
                <w:rFonts w:eastAsiaTheme="minorEastAsia"/>
                <w:szCs w:val="24"/>
                <w:lang w:eastAsia="zh-CN"/>
              </w:rPr>
              <w:t>披露陈述书</w:t>
            </w:r>
          </w:p>
        </w:tc>
        <w:tc>
          <w:tcPr>
            <w:tcW w:w="1134" w:type="dxa"/>
            <w:shd w:val="clear" w:color="auto" w:fill="FFFFFF" w:themeFill="background1"/>
          </w:tcPr>
          <w:p w14:paraId="0862356E" w14:textId="6FA5DF99" w:rsidR="00C87768" w:rsidRPr="003D5391" w:rsidRDefault="00C87768" w:rsidP="00C87768">
            <w:pPr>
              <w:spacing w:before="40" w:after="40"/>
              <w:jc w:val="center"/>
              <w:rPr>
                <w:rFonts w:asciiTheme="minorHAnsi" w:hAnsiTheme="minorHAnsi"/>
                <w:szCs w:val="24"/>
              </w:rPr>
            </w:pPr>
            <w:r w:rsidRPr="003D5391">
              <w:rPr>
                <w:rFonts w:asciiTheme="minorHAnsi" w:hAnsiTheme="minorHAnsi"/>
                <w:szCs w:val="24"/>
              </w:rPr>
              <w:sym w:font="Wingdings" w:char="F0FC"/>
            </w:r>
          </w:p>
        </w:tc>
        <w:tc>
          <w:tcPr>
            <w:tcW w:w="6521" w:type="dxa"/>
            <w:vMerge/>
            <w:shd w:val="clear" w:color="auto" w:fill="FFFFFF" w:themeFill="background1"/>
          </w:tcPr>
          <w:p w14:paraId="3AA8850B" w14:textId="77777777" w:rsidR="00C87768" w:rsidRPr="003D5391" w:rsidRDefault="00C87768" w:rsidP="00C87768">
            <w:pPr>
              <w:spacing w:before="40" w:after="40"/>
              <w:rPr>
                <w:rFonts w:asciiTheme="minorHAnsi" w:hAnsiTheme="minorHAnsi"/>
                <w:szCs w:val="24"/>
              </w:rPr>
            </w:pPr>
          </w:p>
        </w:tc>
      </w:tr>
      <w:tr w:rsidR="00C87768" w:rsidRPr="003D5391" w14:paraId="231B6DA9" w14:textId="77777777" w:rsidTr="005C229C">
        <w:tc>
          <w:tcPr>
            <w:tcW w:w="2977" w:type="dxa"/>
            <w:vMerge/>
            <w:shd w:val="clear" w:color="auto" w:fill="FFFFFF" w:themeFill="background1"/>
          </w:tcPr>
          <w:p w14:paraId="484B44BE" w14:textId="77777777" w:rsidR="00C87768" w:rsidRPr="003D5391" w:rsidRDefault="00C87768" w:rsidP="00C87768">
            <w:pPr>
              <w:spacing w:before="40" w:after="40"/>
              <w:rPr>
                <w:rFonts w:asciiTheme="minorHAnsi" w:hAnsiTheme="minorHAnsi"/>
                <w:szCs w:val="24"/>
              </w:rPr>
            </w:pPr>
          </w:p>
        </w:tc>
        <w:tc>
          <w:tcPr>
            <w:tcW w:w="3969" w:type="dxa"/>
            <w:shd w:val="clear" w:color="auto" w:fill="FFFFFF" w:themeFill="background1"/>
          </w:tcPr>
          <w:p w14:paraId="0A99158D" w14:textId="77777777" w:rsidR="00C87768" w:rsidRPr="003D5391" w:rsidRDefault="00C87768" w:rsidP="00C87768">
            <w:pPr>
              <w:spacing w:before="40" w:after="40"/>
              <w:rPr>
                <w:rFonts w:asciiTheme="minorHAnsi" w:hAnsiTheme="minorHAnsi"/>
                <w:szCs w:val="24"/>
              </w:rPr>
            </w:pPr>
            <w:r w:rsidRPr="003D5391">
              <w:rPr>
                <w:rFonts w:eastAsiaTheme="minorEastAsia"/>
                <w:szCs w:val="24"/>
                <w:lang w:eastAsia="zh-CN"/>
              </w:rPr>
              <w:t>反舞</w:t>
            </w:r>
            <w:r w:rsidRPr="003D5391">
              <w:rPr>
                <w:rFonts w:eastAsiaTheme="minorEastAsia" w:hint="eastAsia"/>
                <w:szCs w:val="24"/>
                <w:lang w:eastAsia="zh-CN"/>
              </w:rPr>
              <w:t>弊政策</w:t>
            </w:r>
          </w:p>
        </w:tc>
        <w:tc>
          <w:tcPr>
            <w:tcW w:w="1134" w:type="dxa"/>
            <w:tcBorders>
              <w:bottom w:val="single" w:sz="4" w:space="0" w:color="auto"/>
            </w:tcBorders>
            <w:shd w:val="clear" w:color="auto" w:fill="auto"/>
          </w:tcPr>
          <w:p w14:paraId="2DDC849C" w14:textId="4A8D54A1" w:rsidR="00C87768" w:rsidRPr="003D5391" w:rsidRDefault="00C87768" w:rsidP="00C87768">
            <w:pPr>
              <w:spacing w:before="40" w:after="40"/>
              <w:jc w:val="center"/>
              <w:rPr>
                <w:rFonts w:eastAsia="SimSun"/>
                <w:szCs w:val="24"/>
              </w:rPr>
            </w:pPr>
            <w:r w:rsidRPr="003D5391">
              <w:rPr>
                <w:rFonts w:asciiTheme="minorHAnsi" w:hAnsiTheme="minorHAnsi"/>
                <w:szCs w:val="24"/>
              </w:rPr>
              <w:sym w:font="Wingdings" w:char="F0FC"/>
            </w:r>
          </w:p>
        </w:tc>
        <w:tc>
          <w:tcPr>
            <w:tcW w:w="6521" w:type="dxa"/>
            <w:tcBorders>
              <w:bottom w:val="single" w:sz="4" w:space="0" w:color="auto"/>
            </w:tcBorders>
            <w:shd w:val="clear" w:color="auto" w:fill="auto"/>
          </w:tcPr>
          <w:p w14:paraId="7FD82BF6" w14:textId="54003F07" w:rsidR="00EA0C03" w:rsidRPr="003D5391" w:rsidRDefault="0022198A" w:rsidP="00C87768">
            <w:pPr>
              <w:spacing w:before="40" w:after="40"/>
              <w:rPr>
                <w:rFonts w:asciiTheme="minorHAnsi" w:hAnsiTheme="minorHAnsi"/>
                <w:szCs w:val="24"/>
              </w:rPr>
            </w:pPr>
            <w:hyperlink r:id="rId17" w:history="1">
              <w:r w:rsidR="00EA0C03" w:rsidRPr="003D5391">
                <w:rPr>
                  <w:rStyle w:val="Hyperlink"/>
                  <w:rFonts w:asciiTheme="minorHAnsi" w:hAnsiTheme="minorHAnsi"/>
                  <w:szCs w:val="24"/>
                </w:rPr>
                <w:t>https://www.itu.int/en/ethics/Documents/SO-2019-009-en.pdf</w:t>
              </w:r>
            </w:hyperlink>
          </w:p>
        </w:tc>
      </w:tr>
      <w:tr w:rsidR="00C87768" w:rsidRPr="003D5391" w14:paraId="5F9451B7" w14:textId="77777777" w:rsidTr="005C229C">
        <w:tc>
          <w:tcPr>
            <w:tcW w:w="2977" w:type="dxa"/>
            <w:shd w:val="clear" w:color="auto" w:fill="FFFFFF" w:themeFill="background1"/>
          </w:tcPr>
          <w:p w14:paraId="6E4AB872" w14:textId="77777777" w:rsidR="00C87768" w:rsidRPr="003D5391" w:rsidRDefault="00C87768" w:rsidP="00C87768">
            <w:pPr>
              <w:spacing w:before="40" w:after="40"/>
              <w:rPr>
                <w:rFonts w:asciiTheme="minorHAnsi" w:hAnsiTheme="minorHAnsi"/>
                <w:szCs w:val="24"/>
                <w:lang w:eastAsia="zh-CN"/>
              </w:rPr>
            </w:pPr>
            <w:r w:rsidRPr="003D5391">
              <w:rPr>
                <w:rFonts w:asciiTheme="minorHAnsi" w:hAnsiTheme="minorHAnsi"/>
                <w:szCs w:val="24"/>
                <w:lang w:eastAsia="zh-CN"/>
              </w:rPr>
              <w:t xml:space="preserve">12. </w:t>
            </w:r>
            <w:r w:rsidRPr="003D5391">
              <w:rPr>
                <w:rFonts w:eastAsiaTheme="minorEastAsia" w:hint="eastAsia"/>
                <w:szCs w:val="24"/>
                <w:lang w:eastAsia="zh-CN"/>
              </w:rPr>
              <w:t>管理</w:t>
            </w:r>
            <w:r w:rsidRPr="003D5391">
              <w:rPr>
                <w:rFonts w:eastAsiaTheme="minorEastAsia"/>
                <w:szCs w:val="24"/>
                <w:lang w:eastAsia="zh-CN"/>
              </w:rPr>
              <w:t>人员证明在其权利下放框架内遵守了内部控制机制</w:t>
            </w:r>
          </w:p>
        </w:tc>
        <w:tc>
          <w:tcPr>
            <w:tcW w:w="3969" w:type="dxa"/>
            <w:shd w:val="clear" w:color="auto" w:fill="FFFFFF" w:themeFill="background1"/>
          </w:tcPr>
          <w:p w14:paraId="4392D544" w14:textId="77777777" w:rsidR="00C87768" w:rsidRPr="003D5391" w:rsidRDefault="00C87768" w:rsidP="00C87768">
            <w:pPr>
              <w:spacing w:before="40" w:after="40"/>
              <w:rPr>
                <w:rFonts w:asciiTheme="minorHAnsi" w:hAnsiTheme="minorHAnsi"/>
                <w:szCs w:val="24"/>
                <w:lang w:eastAsia="zh-CN"/>
              </w:rPr>
            </w:pPr>
            <w:r w:rsidRPr="003D5391">
              <w:rPr>
                <w:rFonts w:eastAsiaTheme="minorEastAsia" w:hint="eastAsia"/>
                <w:szCs w:val="24"/>
                <w:lang w:eastAsia="zh-CN"/>
              </w:rPr>
              <w:t>每年</w:t>
            </w:r>
            <w:r w:rsidRPr="003D5391">
              <w:rPr>
                <w:rFonts w:eastAsiaTheme="minorEastAsia"/>
                <w:szCs w:val="24"/>
                <w:lang w:eastAsia="zh-CN"/>
              </w:rPr>
              <w:t>提交行政首长的内部情况</w:t>
            </w:r>
            <w:r w:rsidRPr="003D5391">
              <w:rPr>
                <w:rFonts w:eastAsiaTheme="minorEastAsia" w:hint="eastAsia"/>
                <w:szCs w:val="24"/>
                <w:lang w:eastAsia="zh-CN"/>
              </w:rPr>
              <w:t>说明</w:t>
            </w:r>
            <w:r w:rsidRPr="003D5391">
              <w:rPr>
                <w:rFonts w:eastAsiaTheme="minorEastAsia" w:hint="eastAsia"/>
                <w:szCs w:val="24"/>
                <w:lang w:eastAsia="zh-CN"/>
              </w:rPr>
              <w:t>/</w:t>
            </w:r>
            <w:r w:rsidRPr="003D5391">
              <w:rPr>
                <w:rFonts w:eastAsiaTheme="minorEastAsia" w:hint="eastAsia"/>
                <w:szCs w:val="24"/>
                <w:lang w:eastAsia="zh-CN"/>
              </w:rPr>
              <w:t>保证</w:t>
            </w:r>
            <w:r w:rsidRPr="003D5391">
              <w:rPr>
                <w:rFonts w:eastAsiaTheme="minorEastAsia" w:hint="eastAsia"/>
                <w:szCs w:val="24"/>
                <w:lang w:eastAsia="zh-CN"/>
              </w:rPr>
              <w:t>/</w:t>
            </w:r>
            <w:r w:rsidRPr="003D5391">
              <w:rPr>
                <w:rFonts w:eastAsiaTheme="minorEastAsia" w:hint="eastAsia"/>
                <w:szCs w:val="24"/>
                <w:lang w:eastAsia="zh-CN"/>
              </w:rPr>
              <w:t>证明书</w:t>
            </w:r>
            <w:r w:rsidRPr="003D5391">
              <w:rPr>
                <w:rFonts w:eastAsiaTheme="minorEastAsia"/>
                <w:szCs w:val="24"/>
                <w:lang w:eastAsia="zh-CN"/>
              </w:rPr>
              <w:t>/</w:t>
            </w:r>
            <w:r w:rsidRPr="003D5391">
              <w:rPr>
                <w:rFonts w:eastAsiaTheme="minorEastAsia" w:hint="eastAsia"/>
                <w:szCs w:val="24"/>
                <w:lang w:eastAsia="zh-CN"/>
              </w:rPr>
              <w:t>表</w:t>
            </w:r>
          </w:p>
        </w:tc>
        <w:tc>
          <w:tcPr>
            <w:tcW w:w="1134" w:type="dxa"/>
            <w:shd w:val="clear" w:color="auto" w:fill="FFFFFF" w:themeFill="background1"/>
          </w:tcPr>
          <w:p w14:paraId="730C6240" w14:textId="77777777" w:rsidR="00C87768" w:rsidRPr="003D5391" w:rsidRDefault="00C87768" w:rsidP="00C87768">
            <w:pPr>
              <w:spacing w:before="40" w:after="40"/>
              <w:jc w:val="center"/>
              <w:rPr>
                <w:rFonts w:eastAsia="SimSun"/>
                <w:szCs w:val="24"/>
              </w:rPr>
            </w:pPr>
            <w:r w:rsidRPr="003D5391">
              <w:rPr>
                <w:rFonts w:eastAsia="SimSun"/>
                <w:szCs w:val="24"/>
              </w:rPr>
              <w:sym w:font="Wingdings" w:char="F0FC"/>
            </w:r>
          </w:p>
        </w:tc>
        <w:tc>
          <w:tcPr>
            <w:tcW w:w="6521" w:type="dxa"/>
            <w:shd w:val="clear" w:color="auto" w:fill="FFFFFF" w:themeFill="background1"/>
          </w:tcPr>
          <w:p w14:paraId="3D221534" w14:textId="7F0A14F5" w:rsidR="00EA0C03" w:rsidRPr="003D5391" w:rsidRDefault="00C87768" w:rsidP="003F5E03">
            <w:pPr>
              <w:spacing w:before="40" w:after="40"/>
              <w:rPr>
                <w:rFonts w:asciiTheme="minorHAnsi" w:hAnsiTheme="minorHAnsi"/>
                <w:szCs w:val="24"/>
                <w:lang w:eastAsia="zh-CN"/>
              </w:rPr>
            </w:pPr>
            <w:r w:rsidRPr="003D5391">
              <w:rPr>
                <w:rFonts w:eastAsiaTheme="minorEastAsia" w:hint="eastAsia"/>
                <w:szCs w:val="24"/>
                <w:lang w:eastAsia="zh-CN"/>
              </w:rPr>
              <w:t>要</w:t>
            </w:r>
            <w:r w:rsidRPr="003D5391">
              <w:rPr>
                <w:rFonts w:eastAsiaTheme="minorEastAsia"/>
                <w:szCs w:val="24"/>
                <w:lang w:eastAsia="zh-CN"/>
              </w:rPr>
              <w:t>求所有</w:t>
            </w:r>
            <w:r w:rsidRPr="003D5391">
              <w:rPr>
                <w:rFonts w:eastAsiaTheme="minorEastAsia" w:hint="eastAsia"/>
                <w:szCs w:val="24"/>
                <w:lang w:eastAsia="zh-CN"/>
              </w:rPr>
              <w:t>选</w:t>
            </w:r>
            <w:r w:rsidRPr="003D5391">
              <w:rPr>
                <w:rFonts w:eastAsiaTheme="minorEastAsia"/>
                <w:szCs w:val="24"/>
                <w:lang w:eastAsia="zh-CN"/>
              </w:rPr>
              <w:t>任官员、</w:t>
            </w:r>
            <w:r w:rsidR="003F5E03" w:rsidRPr="003D5391">
              <w:rPr>
                <w:rFonts w:eastAsiaTheme="minorEastAsia" w:hint="eastAsia"/>
                <w:szCs w:val="24"/>
                <w:lang w:eastAsia="zh-CN"/>
              </w:rPr>
              <w:t>各局副</w:t>
            </w:r>
            <w:r w:rsidRPr="003D5391">
              <w:rPr>
                <w:rFonts w:eastAsiaTheme="minorEastAsia"/>
                <w:szCs w:val="24"/>
                <w:lang w:eastAsia="zh-CN"/>
              </w:rPr>
              <w:t>主任和总秘书</w:t>
            </w:r>
            <w:r w:rsidR="003F5E03" w:rsidRPr="003D5391">
              <w:rPr>
                <w:rFonts w:eastAsiaTheme="minorEastAsia"/>
                <w:szCs w:val="24"/>
                <w:lang w:eastAsia="zh-CN"/>
              </w:rPr>
              <w:t>处</w:t>
            </w:r>
            <w:r w:rsidR="003F5E03" w:rsidRPr="003D5391">
              <w:rPr>
                <w:rFonts w:eastAsiaTheme="minorEastAsia" w:hint="eastAsia"/>
                <w:szCs w:val="24"/>
                <w:lang w:eastAsia="zh-CN"/>
              </w:rPr>
              <w:t>各部门负责人</w:t>
            </w:r>
            <w:r w:rsidRPr="003D5391">
              <w:rPr>
                <w:rFonts w:eastAsiaTheme="minorEastAsia"/>
                <w:szCs w:val="24"/>
                <w:lang w:eastAsia="zh-CN"/>
              </w:rPr>
              <w:t>提交内部情况说明书，</w:t>
            </w:r>
            <w:r w:rsidRPr="003D5391">
              <w:rPr>
                <w:rFonts w:eastAsiaTheme="minorEastAsia" w:hint="eastAsia"/>
                <w:szCs w:val="24"/>
                <w:lang w:eastAsia="zh-CN"/>
              </w:rPr>
              <w:t>构成一种</w:t>
            </w:r>
            <w:r w:rsidRPr="003D5391">
              <w:rPr>
                <w:rFonts w:eastAsiaTheme="minorEastAsia"/>
                <w:szCs w:val="24"/>
                <w:lang w:eastAsia="zh-CN"/>
              </w:rPr>
              <w:t>书面确认，</w:t>
            </w:r>
            <w:r w:rsidRPr="003D5391">
              <w:rPr>
                <w:rFonts w:eastAsiaTheme="minorEastAsia" w:hint="eastAsia"/>
                <w:szCs w:val="24"/>
                <w:lang w:eastAsia="zh-CN"/>
              </w:rPr>
              <w:t>即</w:t>
            </w:r>
            <w:r w:rsidRPr="003D5391">
              <w:rPr>
                <w:rFonts w:eastAsiaTheme="minorEastAsia"/>
                <w:szCs w:val="24"/>
                <w:lang w:eastAsia="zh-CN"/>
              </w:rPr>
              <w:t>，他们充分和适</w:t>
            </w:r>
            <w:r w:rsidRPr="003D5391">
              <w:rPr>
                <w:rFonts w:eastAsiaTheme="minorEastAsia" w:hint="eastAsia"/>
                <w:szCs w:val="24"/>
                <w:lang w:eastAsia="zh-CN"/>
              </w:rPr>
              <w:t>当</w:t>
            </w:r>
            <w:r w:rsidRPr="003D5391">
              <w:rPr>
                <w:rFonts w:eastAsiaTheme="minorEastAsia"/>
                <w:szCs w:val="24"/>
                <w:lang w:eastAsia="zh-CN"/>
              </w:rPr>
              <w:t>地履行了其得到下</w:t>
            </w:r>
            <w:r w:rsidRPr="003D5391">
              <w:rPr>
                <w:rFonts w:eastAsiaTheme="minorEastAsia" w:hint="eastAsia"/>
                <w:szCs w:val="24"/>
                <w:lang w:eastAsia="zh-CN"/>
              </w:rPr>
              <w:t>放</w:t>
            </w:r>
            <w:r w:rsidRPr="003D5391">
              <w:rPr>
                <w:rFonts w:eastAsiaTheme="minorEastAsia"/>
                <w:szCs w:val="24"/>
                <w:lang w:eastAsia="zh-CN"/>
              </w:rPr>
              <w:t>的财务</w:t>
            </w:r>
            <w:r w:rsidRPr="003D5391">
              <w:rPr>
                <w:rFonts w:eastAsiaTheme="minorEastAsia" w:hint="eastAsia"/>
                <w:szCs w:val="24"/>
                <w:lang w:eastAsia="zh-CN"/>
              </w:rPr>
              <w:t>权利</w:t>
            </w:r>
            <w:r w:rsidRPr="003D5391">
              <w:rPr>
                <w:rFonts w:eastAsiaTheme="minorEastAsia"/>
                <w:szCs w:val="24"/>
                <w:lang w:eastAsia="zh-CN"/>
              </w:rPr>
              <w:t>和职责</w:t>
            </w:r>
            <w:r w:rsidR="003F5E03" w:rsidRPr="003D5391">
              <w:rPr>
                <w:rFonts w:eastAsiaTheme="minorEastAsia" w:hint="eastAsia"/>
                <w:szCs w:val="24"/>
                <w:lang w:eastAsia="zh-CN"/>
              </w:rPr>
              <w:t>。</w:t>
            </w:r>
            <w:r w:rsidR="003F5E03" w:rsidRPr="003D5391">
              <w:rPr>
                <w:rFonts w:eastAsiaTheme="minorEastAsia"/>
                <w:szCs w:val="24"/>
                <w:lang w:eastAsia="zh-CN"/>
              </w:rPr>
              <w:t>在此过程中</w:t>
            </w:r>
            <w:r w:rsidR="003F5E03" w:rsidRPr="003D5391">
              <w:rPr>
                <w:rFonts w:eastAsiaTheme="minorEastAsia" w:hint="eastAsia"/>
                <w:szCs w:val="24"/>
                <w:lang w:eastAsia="zh-CN"/>
              </w:rPr>
              <w:t>，</w:t>
            </w:r>
            <w:r w:rsidR="003F5E03" w:rsidRPr="003D5391">
              <w:rPr>
                <w:rFonts w:eastAsiaTheme="minorEastAsia"/>
                <w:szCs w:val="24"/>
                <w:lang w:eastAsia="zh-CN"/>
              </w:rPr>
              <w:t>将进一步考虑可能的改进；评估</w:t>
            </w:r>
            <w:r w:rsidR="003F5E03" w:rsidRPr="003D5391">
              <w:rPr>
                <w:rFonts w:eastAsiaTheme="minorEastAsia" w:hint="eastAsia"/>
                <w:szCs w:val="24"/>
                <w:lang w:eastAsia="zh-CN"/>
              </w:rPr>
              <w:t>此举</w:t>
            </w:r>
            <w:r w:rsidR="003F5E03" w:rsidRPr="003D5391">
              <w:rPr>
                <w:rFonts w:eastAsiaTheme="minorEastAsia"/>
                <w:szCs w:val="24"/>
                <w:lang w:eastAsia="zh-CN"/>
              </w:rPr>
              <w:t>是否</w:t>
            </w:r>
            <w:r w:rsidR="003F5E03" w:rsidRPr="003D5391">
              <w:rPr>
                <w:rFonts w:eastAsiaTheme="minorEastAsia" w:hint="eastAsia"/>
                <w:szCs w:val="24"/>
                <w:lang w:eastAsia="zh-CN"/>
              </w:rPr>
              <w:t>已</w:t>
            </w:r>
            <w:r w:rsidR="003F5E03" w:rsidRPr="003D5391">
              <w:rPr>
                <w:rFonts w:eastAsiaTheme="minorEastAsia"/>
                <w:szCs w:val="24"/>
                <w:lang w:eastAsia="zh-CN"/>
              </w:rPr>
              <w:t>证明是一</w:t>
            </w:r>
            <w:r w:rsidR="003F5E03" w:rsidRPr="003D5391">
              <w:rPr>
                <w:rFonts w:eastAsiaTheme="minorEastAsia" w:hint="eastAsia"/>
                <w:szCs w:val="24"/>
                <w:lang w:eastAsia="zh-CN"/>
              </w:rPr>
              <w:t>种</w:t>
            </w:r>
            <w:r w:rsidR="003F5E03" w:rsidRPr="003D5391">
              <w:rPr>
                <w:rFonts w:eastAsiaTheme="minorEastAsia"/>
                <w:szCs w:val="24"/>
                <w:lang w:eastAsia="zh-CN"/>
              </w:rPr>
              <w:t>有用的工具，以及如何进一步加强内部控制流程。</w:t>
            </w:r>
          </w:p>
        </w:tc>
      </w:tr>
      <w:tr w:rsidR="00C87768" w:rsidRPr="003D5391" w14:paraId="5CD9A828" w14:textId="77777777" w:rsidTr="005C229C">
        <w:tc>
          <w:tcPr>
            <w:tcW w:w="2977" w:type="dxa"/>
            <w:vMerge w:val="restart"/>
            <w:shd w:val="clear" w:color="auto" w:fill="FFFFFF" w:themeFill="background1"/>
          </w:tcPr>
          <w:p w14:paraId="580FD3EA" w14:textId="77777777" w:rsidR="00C87768" w:rsidRPr="003D5391" w:rsidRDefault="00C87768" w:rsidP="00C87768">
            <w:pPr>
              <w:spacing w:before="40" w:after="40"/>
              <w:rPr>
                <w:rFonts w:asciiTheme="minorHAnsi" w:hAnsiTheme="minorHAnsi"/>
                <w:szCs w:val="24"/>
                <w:lang w:eastAsia="zh-CN"/>
              </w:rPr>
            </w:pPr>
            <w:r w:rsidRPr="003D5391">
              <w:rPr>
                <w:rFonts w:asciiTheme="minorHAnsi" w:hAnsiTheme="minorHAnsi"/>
                <w:szCs w:val="24"/>
                <w:lang w:eastAsia="zh-CN"/>
              </w:rPr>
              <w:t xml:space="preserve">13. </w:t>
            </w:r>
            <w:r w:rsidRPr="003D5391">
              <w:rPr>
                <w:rFonts w:eastAsiaTheme="minorEastAsia" w:hint="eastAsia"/>
                <w:szCs w:val="24"/>
                <w:lang w:eastAsia="zh-CN"/>
              </w:rPr>
              <w:t>各</w:t>
            </w:r>
            <w:r w:rsidRPr="003D5391">
              <w:rPr>
                <w:rFonts w:eastAsiaTheme="minorEastAsia"/>
                <w:szCs w:val="24"/>
                <w:lang w:eastAsia="zh-CN"/>
              </w:rPr>
              <w:t>级职员都能够按照其得到</w:t>
            </w:r>
            <w:r w:rsidRPr="003D5391">
              <w:rPr>
                <w:rFonts w:eastAsiaTheme="minorEastAsia" w:hint="eastAsia"/>
                <w:szCs w:val="24"/>
                <w:lang w:eastAsia="zh-CN"/>
              </w:rPr>
              <w:t>下放</w:t>
            </w:r>
            <w:r w:rsidRPr="003D5391">
              <w:rPr>
                <w:rFonts w:eastAsiaTheme="minorEastAsia"/>
                <w:szCs w:val="24"/>
                <w:lang w:eastAsia="zh-CN"/>
              </w:rPr>
              <w:t>的权利获得支持决策的相关和可靠信息，且组织拥有内部和外部沟通系统</w:t>
            </w:r>
          </w:p>
        </w:tc>
        <w:tc>
          <w:tcPr>
            <w:tcW w:w="3969" w:type="dxa"/>
            <w:shd w:val="clear" w:color="auto" w:fill="FFFFFF" w:themeFill="background1"/>
          </w:tcPr>
          <w:p w14:paraId="72418A34" w14:textId="77777777" w:rsidR="00C87768" w:rsidRPr="003D5391" w:rsidRDefault="00C87768" w:rsidP="00C87768">
            <w:pPr>
              <w:spacing w:before="40" w:after="40"/>
              <w:rPr>
                <w:rFonts w:asciiTheme="minorHAnsi" w:hAnsiTheme="minorHAnsi"/>
                <w:szCs w:val="24"/>
                <w:lang w:eastAsia="zh-CN"/>
              </w:rPr>
            </w:pPr>
            <w:r w:rsidRPr="003D5391">
              <w:rPr>
                <w:szCs w:val="24"/>
                <w:lang w:eastAsia="zh-CN"/>
              </w:rPr>
              <w:t>ERP</w:t>
            </w:r>
            <w:r w:rsidRPr="003D5391">
              <w:rPr>
                <w:rFonts w:eastAsiaTheme="minorEastAsia" w:hint="eastAsia"/>
                <w:szCs w:val="24"/>
                <w:lang w:eastAsia="zh-CN"/>
              </w:rPr>
              <w:t>或</w:t>
            </w:r>
            <w:r w:rsidRPr="003D5391">
              <w:rPr>
                <w:rFonts w:eastAsiaTheme="minorEastAsia"/>
                <w:szCs w:val="24"/>
                <w:lang w:eastAsia="zh-CN"/>
              </w:rPr>
              <w:t>类似系统到位，以获得相关信息并以文件形式加以</w:t>
            </w:r>
            <w:r w:rsidRPr="003D5391">
              <w:rPr>
                <w:rFonts w:eastAsiaTheme="minorEastAsia" w:hint="eastAsia"/>
                <w:szCs w:val="24"/>
                <w:lang w:eastAsia="zh-CN"/>
              </w:rPr>
              <w:t>记录</w:t>
            </w:r>
          </w:p>
        </w:tc>
        <w:tc>
          <w:tcPr>
            <w:tcW w:w="1134" w:type="dxa"/>
            <w:shd w:val="clear" w:color="auto" w:fill="auto"/>
            <w:vAlign w:val="center"/>
          </w:tcPr>
          <w:p w14:paraId="575FD0B2" w14:textId="77777777" w:rsidR="00C87768" w:rsidRPr="003D5391" w:rsidRDefault="00C87768" w:rsidP="00C87768">
            <w:pPr>
              <w:spacing w:before="40" w:after="40"/>
              <w:jc w:val="center"/>
              <w:rPr>
                <w:rFonts w:eastAsia="SimSun"/>
                <w:szCs w:val="24"/>
              </w:rPr>
            </w:pPr>
            <w:proofErr w:type="spellStart"/>
            <w:r w:rsidRPr="003D5391">
              <w:rPr>
                <w:rFonts w:eastAsia="SimSun" w:cs="Microsoft YaHei"/>
                <w:szCs w:val="24"/>
              </w:rPr>
              <w:t>进行中</w:t>
            </w:r>
            <w:proofErr w:type="spellEnd"/>
          </w:p>
        </w:tc>
        <w:tc>
          <w:tcPr>
            <w:tcW w:w="6521" w:type="dxa"/>
            <w:vMerge w:val="restart"/>
            <w:shd w:val="clear" w:color="auto" w:fill="auto"/>
            <w:vAlign w:val="center"/>
          </w:tcPr>
          <w:p w14:paraId="11D61469" w14:textId="2708C1A4" w:rsidR="00367F28" w:rsidRPr="003D5391" w:rsidRDefault="00C87768" w:rsidP="00D86C41">
            <w:pPr>
              <w:spacing w:before="40" w:after="40"/>
              <w:rPr>
                <w:rFonts w:asciiTheme="minorHAnsi" w:hAnsiTheme="minorHAnsi"/>
                <w:szCs w:val="24"/>
                <w:lang w:eastAsia="zh-CN"/>
              </w:rPr>
            </w:pPr>
            <w:r w:rsidRPr="003D5391">
              <w:rPr>
                <w:rFonts w:eastAsiaTheme="minorEastAsia" w:hint="eastAsia"/>
                <w:szCs w:val="24"/>
                <w:lang w:eastAsia="zh-CN"/>
              </w:rPr>
              <w:t>国</w:t>
            </w:r>
            <w:r w:rsidRPr="003D5391">
              <w:rPr>
                <w:rFonts w:eastAsiaTheme="minorEastAsia"/>
                <w:szCs w:val="24"/>
                <w:lang w:eastAsia="zh-CN"/>
              </w:rPr>
              <w:t>际</w:t>
            </w:r>
            <w:r w:rsidRPr="003D5391">
              <w:rPr>
                <w:rFonts w:eastAsiaTheme="minorEastAsia" w:hint="eastAsia"/>
                <w:szCs w:val="24"/>
                <w:lang w:eastAsia="zh-CN"/>
              </w:rPr>
              <w:t>电</w:t>
            </w:r>
            <w:r w:rsidRPr="003D5391">
              <w:rPr>
                <w:rFonts w:eastAsiaTheme="minorEastAsia"/>
                <w:szCs w:val="24"/>
                <w:lang w:eastAsia="zh-CN"/>
              </w:rPr>
              <w:t>联通过标准化信息管理工具，即，</w:t>
            </w:r>
            <w:r w:rsidRPr="003D5391">
              <w:rPr>
                <w:rFonts w:eastAsiaTheme="minorEastAsia"/>
                <w:szCs w:val="24"/>
                <w:lang w:eastAsia="zh-CN"/>
              </w:rPr>
              <w:t>ERP</w:t>
            </w:r>
            <w:r w:rsidRPr="003D5391">
              <w:rPr>
                <w:rFonts w:eastAsiaTheme="minorEastAsia"/>
                <w:szCs w:val="24"/>
                <w:lang w:eastAsia="zh-CN"/>
              </w:rPr>
              <w:t>、</w:t>
            </w:r>
            <w:r w:rsidRPr="003D5391">
              <w:rPr>
                <w:szCs w:val="24"/>
                <w:lang w:eastAsia="zh-CN"/>
              </w:rPr>
              <w:t>SharePoint</w:t>
            </w:r>
            <w:r w:rsidRPr="003D5391">
              <w:rPr>
                <w:rFonts w:eastAsiaTheme="minorEastAsia" w:hint="eastAsia"/>
                <w:szCs w:val="24"/>
                <w:lang w:eastAsia="zh-CN"/>
              </w:rPr>
              <w:t>、</w:t>
            </w:r>
            <w:r w:rsidRPr="003D5391">
              <w:rPr>
                <w:rFonts w:eastAsiaTheme="minorEastAsia"/>
                <w:szCs w:val="24"/>
                <w:lang w:eastAsia="zh-CN"/>
              </w:rPr>
              <w:t>文档存储库、</w:t>
            </w:r>
            <w:r w:rsidRPr="003D5391">
              <w:rPr>
                <w:szCs w:val="24"/>
                <w:lang w:eastAsia="zh-CN"/>
              </w:rPr>
              <w:t>BI</w:t>
            </w:r>
            <w:r w:rsidRPr="003D5391">
              <w:rPr>
                <w:rFonts w:eastAsiaTheme="minorEastAsia" w:hint="eastAsia"/>
                <w:szCs w:val="24"/>
                <w:lang w:eastAsia="zh-CN"/>
              </w:rPr>
              <w:t>工具，</w:t>
            </w:r>
            <w:r w:rsidRPr="003D5391">
              <w:rPr>
                <w:rFonts w:eastAsiaTheme="minorEastAsia"/>
                <w:szCs w:val="24"/>
                <w:lang w:eastAsia="zh-CN"/>
              </w:rPr>
              <w:t>管理</w:t>
            </w:r>
            <w:r w:rsidRPr="003D5391">
              <w:rPr>
                <w:rFonts w:eastAsiaTheme="minorEastAsia" w:hint="eastAsia"/>
                <w:szCs w:val="24"/>
                <w:lang w:eastAsia="zh-CN"/>
              </w:rPr>
              <w:t>信息</w:t>
            </w:r>
            <w:r w:rsidRPr="003D5391">
              <w:rPr>
                <w:rFonts w:eastAsiaTheme="minorEastAsia"/>
                <w:szCs w:val="24"/>
                <w:lang w:eastAsia="zh-CN"/>
              </w:rPr>
              <w:t>和知识，这些工具有助于职员根据</w:t>
            </w:r>
            <w:r w:rsidRPr="003D5391">
              <w:rPr>
                <w:rFonts w:eastAsiaTheme="minorEastAsia" w:hint="eastAsia"/>
                <w:szCs w:val="24"/>
                <w:lang w:eastAsia="zh-CN"/>
              </w:rPr>
              <w:t>自</w:t>
            </w:r>
            <w:r w:rsidRPr="003D5391">
              <w:rPr>
                <w:rFonts w:eastAsiaTheme="minorEastAsia"/>
                <w:szCs w:val="24"/>
                <w:lang w:eastAsia="zh-CN"/>
              </w:rPr>
              <w:t>身</w:t>
            </w:r>
            <w:r w:rsidR="00D86C41" w:rsidRPr="003D5391">
              <w:rPr>
                <w:rFonts w:eastAsiaTheme="minorEastAsia" w:hint="eastAsia"/>
                <w:szCs w:val="24"/>
                <w:lang w:eastAsia="zh-CN"/>
              </w:rPr>
              <w:t>职务</w:t>
            </w:r>
            <w:r w:rsidRPr="003D5391">
              <w:rPr>
                <w:rFonts w:eastAsiaTheme="minorEastAsia"/>
                <w:szCs w:val="24"/>
                <w:lang w:eastAsia="zh-CN"/>
              </w:rPr>
              <w:t>和职能获得信息</w:t>
            </w:r>
            <w:r w:rsidR="00D86C41" w:rsidRPr="003D5391">
              <w:rPr>
                <w:rFonts w:eastAsiaTheme="minorEastAsia" w:hint="eastAsia"/>
                <w:szCs w:val="24"/>
                <w:lang w:eastAsia="zh-CN"/>
              </w:rPr>
              <w:t>。</w:t>
            </w:r>
            <w:r w:rsidR="00D86C41" w:rsidRPr="003D5391">
              <w:rPr>
                <w:rFonts w:eastAsiaTheme="minorEastAsia"/>
                <w:szCs w:val="24"/>
                <w:lang w:eastAsia="zh-CN"/>
              </w:rPr>
              <w:t>将审查支持决策的相关和可靠信息问题，以及该领域需要改进</w:t>
            </w:r>
            <w:r w:rsidR="00D86C41" w:rsidRPr="003D5391">
              <w:rPr>
                <w:rFonts w:eastAsiaTheme="minorEastAsia" w:hint="eastAsia"/>
                <w:szCs w:val="24"/>
                <w:lang w:eastAsia="zh-CN"/>
              </w:rPr>
              <w:t>的地方</w:t>
            </w:r>
            <w:r w:rsidR="00D86C41" w:rsidRPr="003D5391">
              <w:rPr>
                <w:rFonts w:eastAsiaTheme="minorEastAsia"/>
                <w:szCs w:val="24"/>
                <w:lang w:eastAsia="zh-CN"/>
              </w:rPr>
              <w:t>。</w:t>
            </w:r>
          </w:p>
        </w:tc>
      </w:tr>
      <w:tr w:rsidR="00C87768" w:rsidRPr="003D5391" w14:paraId="62C40684" w14:textId="77777777" w:rsidTr="005C229C">
        <w:tc>
          <w:tcPr>
            <w:tcW w:w="2977" w:type="dxa"/>
            <w:vMerge/>
            <w:shd w:val="clear" w:color="auto" w:fill="FFFFFF" w:themeFill="background1"/>
          </w:tcPr>
          <w:p w14:paraId="2514E039" w14:textId="77777777" w:rsidR="00C87768" w:rsidRPr="003D5391" w:rsidRDefault="00C87768" w:rsidP="00C87768">
            <w:pPr>
              <w:spacing w:before="40" w:after="40"/>
              <w:rPr>
                <w:rFonts w:asciiTheme="minorHAnsi" w:hAnsiTheme="minorHAnsi"/>
                <w:szCs w:val="24"/>
                <w:lang w:eastAsia="zh-CN"/>
              </w:rPr>
            </w:pPr>
          </w:p>
        </w:tc>
        <w:tc>
          <w:tcPr>
            <w:tcW w:w="3969" w:type="dxa"/>
            <w:shd w:val="clear" w:color="auto" w:fill="FFFFFF" w:themeFill="background1"/>
          </w:tcPr>
          <w:p w14:paraId="2CEAAE72" w14:textId="77777777" w:rsidR="00C87768" w:rsidRPr="003D5391" w:rsidRDefault="00C87768" w:rsidP="00C87768">
            <w:pPr>
              <w:spacing w:before="40" w:after="40"/>
              <w:rPr>
                <w:rFonts w:asciiTheme="minorHAnsi" w:hAnsiTheme="minorHAnsi"/>
                <w:szCs w:val="24"/>
                <w:lang w:eastAsia="zh-CN"/>
              </w:rPr>
            </w:pPr>
            <w:r w:rsidRPr="003D5391">
              <w:rPr>
                <w:rFonts w:eastAsiaTheme="minorEastAsia" w:hint="eastAsia"/>
                <w:szCs w:val="24"/>
                <w:lang w:eastAsia="zh-CN"/>
              </w:rPr>
              <w:t>充分</w:t>
            </w:r>
            <w:r w:rsidRPr="003D5391">
              <w:rPr>
                <w:rFonts w:eastAsiaTheme="minorEastAsia"/>
                <w:szCs w:val="24"/>
                <w:lang w:eastAsia="zh-CN"/>
              </w:rPr>
              <w:t>利用内部</w:t>
            </w:r>
            <w:r w:rsidRPr="003D5391">
              <w:rPr>
                <w:rFonts w:eastAsiaTheme="minorEastAsia" w:hint="eastAsia"/>
                <w:szCs w:val="24"/>
                <w:lang w:eastAsia="zh-CN"/>
              </w:rPr>
              <w:t>沟通</w:t>
            </w:r>
            <w:r w:rsidRPr="003D5391">
              <w:rPr>
                <w:rFonts w:eastAsiaTheme="minorEastAsia"/>
                <w:szCs w:val="24"/>
                <w:lang w:eastAsia="zh-CN"/>
              </w:rPr>
              <w:t>渠道</w:t>
            </w:r>
          </w:p>
        </w:tc>
        <w:tc>
          <w:tcPr>
            <w:tcW w:w="1134" w:type="dxa"/>
            <w:shd w:val="clear" w:color="auto" w:fill="auto"/>
            <w:vAlign w:val="center"/>
          </w:tcPr>
          <w:p w14:paraId="423306AF" w14:textId="77777777" w:rsidR="00C87768" w:rsidRPr="003D5391" w:rsidRDefault="00C87768" w:rsidP="00C87768">
            <w:pPr>
              <w:spacing w:before="40" w:after="40"/>
              <w:jc w:val="center"/>
              <w:rPr>
                <w:rFonts w:eastAsia="SimSun"/>
                <w:szCs w:val="24"/>
              </w:rPr>
            </w:pPr>
            <w:proofErr w:type="spellStart"/>
            <w:r w:rsidRPr="003D5391">
              <w:rPr>
                <w:rFonts w:eastAsia="SimSun" w:cs="Microsoft YaHei"/>
                <w:szCs w:val="24"/>
              </w:rPr>
              <w:t>进行中</w:t>
            </w:r>
            <w:proofErr w:type="spellEnd"/>
          </w:p>
        </w:tc>
        <w:tc>
          <w:tcPr>
            <w:tcW w:w="6521" w:type="dxa"/>
            <w:vMerge/>
            <w:shd w:val="clear" w:color="auto" w:fill="FFFF00"/>
          </w:tcPr>
          <w:p w14:paraId="3A94350D" w14:textId="77777777" w:rsidR="00C87768" w:rsidRPr="003D5391" w:rsidRDefault="00C87768" w:rsidP="00C87768">
            <w:pPr>
              <w:spacing w:before="40" w:after="40"/>
              <w:rPr>
                <w:rFonts w:asciiTheme="minorHAnsi" w:hAnsiTheme="minorHAnsi"/>
                <w:szCs w:val="24"/>
              </w:rPr>
            </w:pPr>
          </w:p>
        </w:tc>
      </w:tr>
      <w:tr w:rsidR="00C87768" w:rsidRPr="003D5391" w14:paraId="7925B21C" w14:textId="77777777" w:rsidTr="005C229C">
        <w:tc>
          <w:tcPr>
            <w:tcW w:w="2977" w:type="dxa"/>
            <w:vMerge/>
            <w:shd w:val="clear" w:color="auto" w:fill="FFFFFF" w:themeFill="background1"/>
          </w:tcPr>
          <w:p w14:paraId="153AEB25" w14:textId="77777777" w:rsidR="00C87768" w:rsidRPr="003D5391" w:rsidRDefault="00C87768" w:rsidP="00C87768">
            <w:pPr>
              <w:spacing w:before="40" w:after="40"/>
              <w:rPr>
                <w:rFonts w:asciiTheme="minorHAnsi" w:hAnsiTheme="minorHAnsi"/>
                <w:szCs w:val="24"/>
              </w:rPr>
            </w:pPr>
          </w:p>
        </w:tc>
        <w:tc>
          <w:tcPr>
            <w:tcW w:w="3969" w:type="dxa"/>
            <w:shd w:val="clear" w:color="auto" w:fill="FFFFFF" w:themeFill="background1"/>
          </w:tcPr>
          <w:p w14:paraId="105BA138" w14:textId="77777777" w:rsidR="00C87768" w:rsidRPr="003D5391" w:rsidRDefault="00C87768" w:rsidP="00C87768">
            <w:pPr>
              <w:spacing w:before="40" w:after="40"/>
              <w:rPr>
                <w:rFonts w:asciiTheme="minorHAnsi" w:hAnsiTheme="minorHAnsi"/>
                <w:szCs w:val="24"/>
              </w:rPr>
            </w:pPr>
            <w:r w:rsidRPr="003D5391">
              <w:rPr>
                <w:rFonts w:eastAsiaTheme="minorEastAsia" w:hint="eastAsia"/>
                <w:szCs w:val="24"/>
                <w:lang w:eastAsia="zh-CN"/>
              </w:rPr>
              <w:t>信息</w:t>
            </w:r>
            <w:r w:rsidRPr="003D5391">
              <w:rPr>
                <w:rFonts w:eastAsiaTheme="minorEastAsia"/>
                <w:szCs w:val="24"/>
                <w:lang w:eastAsia="zh-CN"/>
              </w:rPr>
              <w:t>披露政策到位</w:t>
            </w:r>
          </w:p>
        </w:tc>
        <w:tc>
          <w:tcPr>
            <w:tcW w:w="1134" w:type="dxa"/>
            <w:shd w:val="clear" w:color="auto" w:fill="auto"/>
            <w:vAlign w:val="center"/>
          </w:tcPr>
          <w:p w14:paraId="26448C5B" w14:textId="77777777" w:rsidR="00C87768" w:rsidRPr="003D5391" w:rsidRDefault="00C87768" w:rsidP="00C87768">
            <w:pPr>
              <w:spacing w:before="40" w:after="40"/>
              <w:jc w:val="center"/>
              <w:rPr>
                <w:rFonts w:eastAsia="SimSun"/>
                <w:szCs w:val="24"/>
              </w:rPr>
            </w:pPr>
            <w:proofErr w:type="spellStart"/>
            <w:r w:rsidRPr="003D5391">
              <w:rPr>
                <w:rFonts w:eastAsia="SimSun" w:cs="Microsoft YaHei"/>
                <w:szCs w:val="24"/>
              </w:rPr>
              <w:t>进行中</w:t>
            </w:r>
            <w:proofErr w:type="spellEnd"/>
          </w:p>
        </w:tc>
        <w:tc>
          <w:tcPr>
            <w:tcW w:w="6521" w:type="dxa"/>
            <w:vMerge/>
            <w:shd w:val="clear" w:color="auto" w:fill="FFFF00"/>
          </w:tcPr>
          <w:p w14:paraId="2EC93C93" w14:textId="77777777" w:rsidR="00C87768" w:rsidRPr="003D5391" w:rsidRDefault="00C87768" w:rsidP="00C87768">
            <w:pPr>
              <w:spacing w:before="40" w:after="40"/>
              <w:rPr>
                <w:rFonts w:asciiTheme="minorHAnsi" w:hAnsiTheme="minorHAnsi"/>
                <w:szCs w:val="24"/>
              </w:rPr>
            </w:pPr>
          </w:p>
        </w:tc>
      </w:tr>
      <w:tr w:rsidR="00C87768" w:rsidRPr="003D5391" w14:paraId="13DE2C87" w14:textId="77777777" w:rsidTr="005C229C">
        <w:tc>
          <w:tcPr>
            <w:tcW w:w="2977" w:type="dxa"/>
            <w:vMerge w:val="restart"/>
            <w:shd w:val="clear" w:color="auto" w:fill="FFFFFF" w:themeFill="background1"/>
          </w:tcPr>
          <w:p w14:paraId="362ECCCA" w14:textId="77777777" w:rsidR="00C87768" w:rsidRPr="003D5391" w:rsidRDefault="00C87768" w:rsidP="00C87768">
            <w:pPr>
              <w:spacing w:before="40" w:after="40"/>
              <w:rPr>
                <w:rFonts w:asciiTheme="minorHAnsi" w:hAnsiTheme="minorHAnsi"/>
                <w:szCs w:val="24"/>
                <w:lang w:eastAsia="zh-CN"/>
              </w:rPr>
            </w:pPr>
            <w:r w:rsidRPr="003D5391">
              <w:rPr>
                <w:rFonts w:asciiTheme="minorHAnsi" w:hAnsiTheme="minorHAnsi"/>
                <w:szCs w:val="24"/>
                <w:lang w:eastAsia="zh-CN"/>
              </w:rPr>
              <w:t>14.</w:t>
            </w:r>
            <w:r w:rsidRPr="003D5391">
              <w:rPr>
                <w:rFonts w:asciiTheme="minorEastAsia" w:eastAsiaTheme="minorEastAsia" w:hAnsiTheme="minorEastAsia" w:hint="eastAsia"/>
                <w:szCs w:val="24"/>
                <w:lang w:eastAsia="zh-CN"/>
              </w:rPr>
              <w:t xml:space="preserve"> </w:t>
            </w:r>
            <w:r w:rsidRPr="003D5391">
              <w:rPr>
                <w:rFonts w:eastAsiaTheme="minorEastAsia" w:hint="eastAsia"/>
                <w:szCs w:val="24"/>
                <w:lang w:eastAsia="zh-CN"/>
              </w:rPr>
              <w:t>行政首长</w:t>
            </w:r>
            <w:r w:rsidRPr="003D5391">
              <w:rPr>
                <w:rFonts w:eastAsiaTheme="minorEastAsia"/>
                <w:szCs w:val="24"/>
                <w:lang w:eastAsia="zh-CN"/>
              </w:rPr>
              <w:t>、高级管理人员和职员绩效得到监督，并在必要时采取纠正行动</w:t>
            </w:r>
          </w:p>
        </w:tc>
        <w:tc>
          <w:tcPr>
            <w:tcW w:w="3969" w:type="dxa"/>
            <w:shd w:val="clear" w:color="auto" w:fill="FFFFFF" w:themeFill="background1"/>
          </w:tcPr>
          <w:p w14:paraId="3C733B86" w14:textId="77777777" w:rsidR="00C87768" w:rsidRPr="003D5391" w:rsidRDefault="00C87768" w:rsidP="00C87768">
            <w:pPr>
              <w:spacing w:before="40" w:after="40"/>
              <w:rPr>
                <w:rFonts w:asciiTheme="minorHAnsi" w:hAnsiTheme="minorHAnsi"/>
                <w:szCs w:val="24"/>
                <w:lang w:eastAsia="zh-CN"/>
              </w:rPr>
            </w:pPr>
            <w:r w:rsidRPr="003D5391">
              <w:rPr>
                <w:rFonts w:eastAsiaTheme="minorEastAsia" w:hint="eastAsia"/>
                <w:szCs w:val="24"/>
                <w:lang w:eastAsia="zh-CN"/>
              </w:rPr>
              <w:t>各</w:t>
            </w:r>
            <w:r w:rsidRPr="003D5391">
              <w:rPr>
                <w:rFonts w:eastAsiaTheme="minorEastAsia"/>
                <w:szCs w:val="24"/>
                <w:lang w:eastAsia="zh-CN"/>
              </w:rPr>
              <w:t>级别职员表现得到评估，包括</w:t>
            </w:r>
            <w:r w:rsidRPr="003D5391">
              <w:rPr>
                <w:rFonts w:eastAsiaTheme="minorEastAsia" w:hint="eastAsia"/>
                <w:szCs w:val="24"/>
                <w:lang w:eastAsia="zh-CN"/>
              </w:rPr>
              <w:t>360</w:t>
            </w:r>
            <w:r w:rsidRPr="003D5391">
              <w:rPr>
                <w:rFonts w:eastAsiaTheme="minorEastAsia" w:hint="eastAsia"/>
                <w:szCs w:val="24"/>
                <w:lang w:eastAsia="zh-CN"/>
              </w:rPr>
              <w:t>度</w:t>
            </w:r>
            <w:r w:rsidRPr="003D5391">
              <w:rPr>
                <w:rFonts w:eastAsiaTheme="minorEastAsia"/>
                <w:szCs w:val="24"/>
                <w:lang w:eastAsia="zh-CN"/>
              </w:rPr>
              <w:t>反馈</w:t>
            </w:r>
          </w:p>
        </w:tc>
        <w:tc>
          <w:tcPr>
            <w:tcW w:w="1134" w:type="dxa"/>
            <w:shd w:val="clear" w:color="auto" w:fill="FFFFFF" w:themeFill="background1"/>
            <w:vAlign w:val="center"/>
          </w:tcPr>
          <w:p w14:paraId="2BBF4ADD" w14:textId="7DB68EED" w:rsidR="00C87768" w:rsidRPr="003D5391" w:rsidRDefault="00547F86" w:rsidP="00C87768">
            <w:pPr>
              <w:spacing w:before="40" w:after="40"/>
              <w:jc w:val="center"/>
              <w:rPr>
                <w:rFonts w:eastAsia="SimSun"/>
                <w:szCs w:val="24"/>
              </w:rPr>
            </w:pPr>
            <w:r w:rsidRPr="003D5391">
              <w:rPr>
                <w:rFonts w:asciiTheme="minorEastAsia" w:eastAsiaTheme="minorEastAsia" w:hAnsiTheme="minorEastAsia" w:hint="eastAsia"/>
                <w:szCs w:val="24"/>
                <w:lang w:eastAsia="zh-CN"/>
              </w:rPr>
              <w:t>未应用</w:t>
            </w:r>
          </w:p>
        </w:tc>
        <w:tc>
          <w:tcPr>
            <w:tcW w:w="6521" w:type="dxa"/>
            <w:shd w:val="clear" w:color="auto" w:fill="auto"/>
            <w:vAlign w:val="center"/>
          </w:tcPr>
          <w:p w14:paraId="64A7C930" w14:textId="276ABF17" w:rsidR="00957FA5" w:rsidRPr="003D5391" w:rsidRDefault="00C87768" w:rsidP="00D86C41">
            <w:pPr>
              <w:spacing w:before="40" w:after="40"/>
              <w:rPr>
                <w:rFonts w:asciiTheme="minorHAnsi" w:hAnsiTheme="minorHAnsi"/>
                <w:szCs w:val="24"/>
                <w:lang w:eastAsia="zh-CN"/>
              </w:rPr>
            </w:pPr>
            <w:r w:rsidRPr="003D5391">
              <w:rPr>
                <w:rFonts w:eastAsiaTheme="minorEastAsia" w:hint="eastAsia"/>
                <w:szCs w:val="24"/>
                <w:lang w:eastAsia="zh-CN"/>
              </w:rPr>
              <w:t>新的鉴定系统不包含</w:t>
            </w:r>
            <w:r w:rsidRPr="003D5391">
              <w:rPr>
                <w:szCs w:val="24"/>
                <w:lang w:eastAsia="zh-CN"/>
              </w:rPr>
              <w:t>360</w:t>
            </w:r>
            <w:r w:rsidRPr="003D5391">
              <w:rPr>
                <w:rFonts w:eastAsiaTheme="minorEastAsia" w:hint="eastAsia"/>
                <w:szCs w:val="24"/>
                <w:lang w:eastAsia="zh-CN"/>
              </w:rPr>
              <w:t>度反馈</w:t>
            </w:r>
            <w:r w:rsidR="00D86C41" w:rsidRPr="003D5391">
              <w:rPr>
                <w:rFonts w:eastAsiaTheme="minorEastAsia" w:hint="eastAsia"/>
                <w:szCs w:val="24"/>
                <w:lang w:eastAsia="zh-CN"/>
              </w:rPr>
              <w:t>。</w:t>
            </w:r>
            <w:r w:rsidR="00D86C41" w:rsidRPr="003D5391">
              <w:rPr>
                <w:rFonts w:eastAsiaTheme="minorEastAsia"/>
                <w:szCs w:val="24"/>
                <w:lang w:eastAsia="zh-CN"/>
              </w:rPr>
              <w:t>将考虑引入一个试点项目来探索这种机制的好处</w:t>
            </w:r>
            <w:r w:rsidR="00D86C41" w:rsidRPr="003D5391">
              <w:rPr>
                <w:rFonts w:eastAsiaTheme="minorEastAsia" w:hint="eastAsia"/>
                <w:szCs w:val="24"/>
                <w:lang w:eastAsia="zh-CN"/>
              </w:rPr>
              <w:t>并进行</w:t>
            </w:r>
            <w:r w:rsidR="00D86C41" w:rsidRPr="003D5391">
              <w:rPr>
                <w:rFonts w:eastAsiaTheme="minorEastAsia"/>
                <w:szCs w:val="24"/>
                <w:lang w:eastAsia="zh-CN"/>
              </w:rPr>
              <w:t>分析。</w:t>
            </w:r>
          </w:p>
        </w:tc>
      </w:tr>
      <w:tr w:rsidR="00C87768" w:rsidRPr="003D5391" w14:paraId="0BBFB277" w14:textId="77777777" w:rsidTr="005C229C">
        <w:tc>
          <w:tcPr>
            <w:tcW w:w="2977" w:type="dxa"/>
            <w:vMerge/>
            <w:shd w:val="clear" w:color="auto" w:fill="FFFFFF" w:themeFill="background1"/>
          </w:tcPr>
          <w:p w14:paraId="4D5EF4B5" w14:textId="77777777" w:rsidR="00C87768" w:rsidRPr="003D5391" w:rsidRDefault="00C87768" w:rsidP="00C87768">
            <w:pPr>
              <w:spacing w:before="40" w:after="40"/>
              <w:rPr>
                <w:rFonts w:asciiTheme="minorHAnsi" w:hAnsiTheme="minorHAnsi"/>
                <w:szCs w:val="24"/>
                <w:lang w:eastAsia="zh-CN"/>
              </w:rPr>
            </w:pPr>
          </w:p>
        </w:tc>
        <w:tc>
          <w:tcPr>
            <w:tcW w:w="3969" w:type="dxa"/>
            <w:shd w:val="clear" w:color="auto" w:fill="FFFFFF" w:themeFill="background1"/>
          </w:tcPr>
          <w:p w14:paraId="4EDEB066" w14:textId="77777777" w:rsidR="00C87768" w:rsidRPr="003D5391" w:rsidRDefault="00C87768" w:rsidP="00C87768">
            <w:pPr>
              <w:spacing w:before="40" w:after="40"/>
              <w:rPr>
                <w:rFonts w:asciiTheme="minorHAnsi" w:hAnsiTheme="minorHAnsi"/>
                <w:szCs w:val="24"/>
                <w:lang w:eastAsia="zh-CN"/>
              </w:rPr>
            </w:pPr>
            <w:r w:rsidRPr="003D5391">
              <w:rPr>
                <w:rFonts w:eastAsiaTheme="minorEastAsia" w:hint="eastAsia"/>
                <w:szCs w:val="24"/>
                <w:lang w:eastAsia="zh-CN"/>
              </w:rPr>
              <w:t>高</w:t>
            </w:r>
            <w:r w:rsidRPr="003D5391">
              <w:rPr>
                <w:rFonts w:eastAsiaTheme="minorEastAsia"/>
                <w:szCs w:val="24"/>
                <w:lang w:eastAsia="zh-CN"/>
              </w:rPr>
              <w:t>层契约或</w:t>
            </w:r>
            <w:proofErr w:type="gramStart"/>
            <w:r w:rsidRPr="003D5391">
              <w:rPr>
                <w:rFonts w:eastAsiaTheme="minorEastAsia"/>
                <w:szCs w:val="24"/>
                <w:lang w:eastAsia="zh-CN"/>
              </w:rPr>
              <w:t>打分卡一类</w:t>
            </w:r>
            <w:proofErr w:type="gramEnd"/>
            <w:r w:rsidRPr="003D5391">
              <w:rPr>
                <w:rFonts w:eastAsiaTheme="minorEastAsia"/>
                <w:szCs w:val="24"/>
                <w:lang w:eastAsia="zh-CN"/>
              </w:rPr>
              <w:t>工具</w:t>
            </w:r>
          </w:p>
        </w:tc>
        <w:tc>
          <w:tcPr>
            <w:tcW w:w="1134" w:type="dxa"/>
            <w:shd w:val="clear" w:color="auto" w:fill="auto"/>
            <w:vAlign w:val="center"/>
          </w:tcPr>
          <w:p w14:paraId="5022216E" w14:textId="1EC6D1CE" w:rsidR="00C87768" w:rsidRPr="003D5391" w:rsidRDefault="00547F86" w:rsidP="00C87768">
            <w:pPr>
              <w:spacing w:before="40" w:after="40"/>
              <w:jc w:val="center"/>
              <w:rPr>
                <w:rFonts w:eastAsia="SimSun"/>
                <w:szCs w:val="24"/>
              </w:rPr>
            </w:pPr>
            <w:r w:rsidRPr="003D5391">
              <w:rPr>
                <w:rFonts w:asciiTheme="minorEastAsia" w:eastAsiaTheme="minorEastAsia" w:hAnsiTheme="minorEastAsia" w:hint="eastAsia"/>
                <w:szCs w:val="24"/>
                <w:lang w:eastAsia="zh-CN"/>
              </w:rPr>
              <w:t>正在进行</w:t>
            </w:r>
          </w:p>
        </w:tc>
        <w:tc>
          <w:tcPr>
            <w:tcW w:w="6521" w:type="dxa"/>
            <w:shd w:val="clear" w:color="auto" w:fill="auto"/>
            <w:vAlign w:val="center"/>
          </w:tcPr>
          <w:p w14:paraId="486953C6" w14:textId="0D38FEA8" w:rsidR="00C87768" w:rsidRPr="003D5391" w:rsidRDefault="00D86C41" w:rsidP="00C87768">
            <w:pPr>
              <w:spacing w:before="40" w:after="40"/>
              <w:rPr>
                <w:rFonts w:asciiTheme="minorHAnsi" w:hAnsiTheme="minorHAnsi"/>
                <w:szCs w:val="24"/>
              </w:rPr>
            </w:pPr>
            <w:r w:rsidRPr="003D5391">
              <w:rPr>
                <w:rFonts w:ascii="SimSun" w:eastAsia="SimSun" w:hAnsi="SimSun" w:cs="SimSun" w:hint="eastAsia"/>
                <w:szCs w:val="24"/>
                <w:lang w:eastAsia="zh-CN"/>
              </w:rPr>
              <w:t>正在准备信息概览</w:t>
            </w:r>
          </w:p>
        </w:tc>
      </w:tr>
      <w:tr w:rsidR="00C87768" w:rsidRPr="003D5391" w14:paraId="71F17058" w14:textId="77777777" w:rsidTr="005C229C">
        <w:tc>
          <w:tcPr>
            <w:tcW w:w="2977" w:type="dxa"/>
            <w:vMerge/>
            <w:shd w:val="clear" w:color="auto" w:fill="FFFFFF" w:themeFill="background1"/>
          </w:tcPr>
          <w:p w14:paraId="542E4969" w14:textId="77777777" w:rsidR="00C87768" w:rsidRPr="003D5391" w:rsidRDefault="00C87768" w:rsidP="00C87768">
            <w:pPr>
              <w:spacing w:before="40" w:after="40"/>
              <w:rPr>
                <w:rFonts w:asciiTheme="minorHAnsi" w:hAnsiTheme="minorHAnsi"/>
                <w:szCs w:val="24"/>
              </w:rPr>
            </w:pPr>
          </w:p>
        </w:tc>
        <w:tc>
          <w:tcPr>
            <w:tcW w:w="3969" w:type="dxa"/>
            <w:shd w:val="clear" w:color="auto" w:fill="FFFFFF" w:themeFill="background1"/>
          </w:tcPr>
          <w:p w14:paraId="0EC3143E" w14:textId="77777777" w:rsidR="00C87768" w:rsidRPr="003D5391" w:rsidRDefault="00C87768" w:rsidP="00C87768">
            <w:pPr>
              <w:spacing w:before="40" w:after="40"/>
              <w:rPr>
                <w:rFonts w:asciiTheme="minorHAnsi" w:hAnsiTheme="minorHAnsi"/>
                <w:szCs w:val="24"/>
                <w:lang w:eastAsia="zh-CN"/>
              </w:rPr>
            </w:pPr>
            <w:r w:rsidRPr="003D5391">
              <w:rPr>
                <w:rFonts w:eastAsiaTheme="minorEastAsia" w:hint="eastAsia"/>
                <w:szCs w:val="24"/>
                <w:lang w:eastAsia="zh-CN"/>
              </w:rPr>
              <w:t>对</w:t>
            </w:r>
            <w:r w:rsidRPr="003D5391">
              <w:rPr>
                <w:rFonts w:eastAsiaTheme="minorEastAsia"/>
                <w:szCs w:val="24"/>
                <w:lang w:eastAsia="zh-CN"/>
              </w:rPr>
              <w:t>不良资产采取纠正措施</w:t>
            </w:r>
          </w:p>
        </w:tc>
        <w:tc>
          <w:tcPr>
            <w:tcW w:w="1134" w:type="dxa"/>
            <w:shd w:val="clear" w:color="auto" w:fill="auto"/>
            <w:vAlign w:val="center"/>
          </w:tcPr>
          <w:p w14:paraId="6CEC52DB" w14:textId="623BD9E6" w:rsidR="00C87768" w:rsidRPr="003D5391" w:rsidRDefault="00C87768" w:rsidP="00C87768">
            <w:pPr>
              <w:spacing w:before="40" w:after="40"/>
              <w:jc w:val="center"/>
              <w:rPr>
                <w:rFonts w:eastAsia="SimSun"/>
                <w:szCs w:val="24"/>
              </w:rPr>
            </w:pPr>
            <w:r w:rsidRPr="003D5391">
              <w:rPr>
                <w:rFonts w:asciiTheme="minorHAnsi" w:hAnsiTheme="minorHAnsi"/>
                <w:szCs w:val="24"/>
              </w:rPr>
              <w:sym w:font="Wingdings" w:char="F0FC"/>
            </w:r>
          </w:p>
        </w:tc>
        <w:tc>
          <w:tcPr>
            <w:tcW w:w="6521" w:type="dxa"/>
            <w:shd w:val="clear" w:color="auto" w:fill="auto"/>
            <w:vAlign w:val="center"/>
          </w:tcPr>
          <w:p w14:paraId="41338E93" w14:textId="77777777" w:rsidR="00C87768" w:rsidRPr="003D5391" w:rsidRDefault="00C87768" w:rsidP="00C87768">
            <w:pPr>
              <w:spacing w:before="40" w:after="40"/>
              <w:rPr>
                <w:rFonts w:asciiTheme="minorHAnsi" w:hAnsiTheme="minorHAnsi"/>
                <w:szCs w:val="24"/>
                <w:lang w:eastAsia="zh-CN"/>
              </w:rPr>
            </w:pPr>
            <w:r w:rsidRPr="003D5391">
              <w:rPr>
                <w:rFonts w:eastAsiaTheme="minorEastAsia"/>
                <w:szCs w:val="24"/>
                <w:lang w:eastAsia="zh-CN"/>
              </w:rPr>
              <w:t>请职员</w:t>
            </w:r>
            <w:r w:rsidRPr="003D5391">
              <w:rPr>
                <w:rFonts w:eastAsiaTheme="minorEastAsia" w:hint="eastAsia"/>
                <w:szCs w:val="24"/>
                <w:lang w:eastAsia="zh-CN"/>
              </w:rPr>
              <w:t>通过</w:t>
            </w:r>
            <w:r w:rsidRPr="003D5391">
              <w:rPr>
                <w:rFonts w:eastAsiaTheme="minorEastAsia"/>
                <w:szCs w:val="24"/>
                <w:lang w:eastAsia="zh-CN"/>
              </w:rPr>
              <w:t>与其主管协作确立纠正</w:t>
            </w:r>
            <w:r w:rsidRPr="003D5391">
              <w:rPr>
                <w:rFonts w:eastAsiaTheme="minorEastAsia" w:hint="eastAsia"/>
                <w:szCs w:val="24"/>
                <w:lang w:eastAsia="zh-CN"/>
              </w:rPr>
              <w:t>局面</w:t>
            </w:r>
            <w:r w:rsidRPr="003D5391">
              <w:rPr>
                <w:rFonts w:eastAsiaTheme="minorEastAsia"/>
                <w:szCs w:val="24"/>
                <w:lang w:eastAsia="zh-CN"/>
              </w:rPr>
              <w:t>的</w:t>
            </w:r>
            <w:r w:rsidRPr="003D5391">
              <w:rPr>
                <w:rFonts w:eastAsiaTheme="minorEastAsia" w:hint="eastAsia"/>
                <w:szCs w:val="24"/>
                <w:lang w:eastAsia="zh-CN"/>
              </w:rPr>
              <w:t>培训</w:t>
            </w:r>
            <w:r w:rsidRPr="003D5391">
              <w:rPr>
                <w:rFonts w:eastAsiaTheme="minorEastAsia"/>
                <w:szCs w:val="24"/>
                <w:lang w:eastAsia="zh-CN"/>
              </w:rPr>
              <w:t>计划</w:t>
            </w:r>
            <w:r w:rsidRPr="003D5391">
              <w:rPr>
                <w:rFonts w:eastAsiaTheme="minorEastAsia" w:hint="eastAsia"/>
                <w:szCs w:val="24"/>
                <w:lang w:eastAsia="zh-CN"/>
              </w:rPr>
              <w:t>而</w:t>
            </w:r>
            <w:r w:rsidRPr="003D5391">
              <w:rPr>
                <w:rFonts w:eastAsiaTheme="minorEastAsia"/>
                <w:szCs w:val="24"/>
                <w:lang w:eastAsia="zh-CN"/>
              </w:rPr>
              <w:t>采取行动</w:t>
            </w:r>
          </w:p>
        </w:tc>
      </w:tr>
      <w:tr w:rsidR="00C87768" w:rsidRPr="003D5391" w14:paraId="7975766A" w14:textId="77777777" w:rsidTr="005C229C">
        <w:tc>
          <w:tcPr>
            <w:tcW w:w="2977" w:type="dxa"/>
            <w:vMerge w:val="restart"/>
            <w:shd w:val="clear" w:color="auto" w:fill="FFFFFF" w:themeFill="background1"/>
          </w:tcPr>
          <w:p w14:paraId="566FE318" w14:textId="77777777" w:rsidR="00C87768" w:rsidRPr="003D5391" w:rsidRDefault="00C87768" w:rsidP="00C87768">
            <w:pPr>
              <w:spacing w:before="40" w:after="40"/>
              <w:rPr>
                <w:rFonts w:asciiTheme="minorHAnsi" w:hAnsiTheme="minorHAnsi"/>
                <w:szCs w:val="24"/>
                <w:lang w:eastAsia="zh-CN"/>
              </w:rPr>
            </w:pPr>
            <w:r w:rsidRPr="003D5391">
              <w:rPr>
                <w:rFonts w:asciiTheme="minorHAnsi" w:hAnsiTheme="minorHAnsi"/>
                <w:szCs w:val="24"/>
                <w:lang w:eastAsia="zh-CN"/>
              </w:rPr>
              <w:t xml:space="preserve">15. </w:t>
            </w:r>
            <w:r w:rsidRPr="003D5391">
              <w:rPr>
                <w:rFonts w:eastAsiaTheme="minorEastAsia" w:hint="eastAsia"/>
                <w:szCs w:val="24"/>
                <w:lang w:eastAsia="zh-CN"/>
              </w:rPr>
              <w:t>对</w:t>
            </w:r>
            <w:r w:rsidRPr="003D5391">
              <w:rPr>
                <w:rFonts w:eastAsiaTheme="minorEastAsia"/>
                <w:szCs w:val="24"/>
                <w:lang w:eastAsia="zh-CN"/>
              </w:rPr>
              <w:t>监管机构</w:t>
            </w:r>
            <w:r w:rsidRPr="003D5391">
              <w:rPr>
                <w:rFonts w:eastAsiaTheme="minorEastAsia" w:hint="eastAsia"/>
                <w:szCs w:val="24"/>
                <w:lang w:eastAsia="zh-CN"/>
              </w:rPr>
              <w:t>/</w:t>
            </w:r>
            <w:r w:rsidRPr="003D5391">
              <w:rPr>
                <w:rFonts w:eastAsiaTheme="minorEastAsia" w:hint="eastAsia"/>
                <w:szCs w:val="24"/>
                <w:lang w:eastAsia="zh-CN"/>
              </w:rPr>
              <w:t>内部</w:t>
            </w:r>
            <w:r w:rsidRPr="003D5391">
              <w:rPr>
                <w:rFonts w:eastAsiaTheme="minorEastAsia"/>
                <w:szCs w:val="24"/>
                <w:lang w:eastAsia="zh-CN"/>
              </w:rPr>
              <w:t>审计和评估建议予以跟踪和</w:t>
            </w:r>
            <w:r w:rsidRPr="003D5391">
              <w:rPr>
                <w:rFonts w:eastAsiaTheme="minorEastAsia" w:hint="eastAsia"/>
                <w:szCs w:val="24"/>
                <w:lang w:eastAsia="zh-CN"/>
              </w:rPr>
              <w:t>落实</w:t>
            </w:r>
            <w:r w:rsidRPr="003D5391">
              <w:rPr>
                <w:rFonts w:eastAsiaTheme="minorEastAsia"/>
                <w:szCs w:val="24"/>
                <w:lang w:eastAsia="zh-CN"/>
              </w:rPr>
              <w:t>，如未执行，则应给出明确无</w:t>
            </w:r>
            <w:r w:rsidRPr="003D5391">
              <w:rPr>
                <w:rFonts w:eastAsiaTheme="minorEastAsia" w:hint="eastAsia"/>
                <w:szCs w:val="24"/>
                <w:lang w:eastAsia="zh-CN"/>
              </w:rPr>
              <w:t>误</w:t>
            </w:r>
            <w:r w:rsidRPr="003D5391">
              <w:rPr>
                <w:rFonts w:eastAsiaTheme="minorEastAsia"/>
                <w:szCs w:val="24"/>
                <w:lang w:eastAsia="zh-CN"/>
              </w:rPr>
              <w:t>的合理理由</w:t>
            </w:r>
          </w:p>
        </w:tc>
        <w:tc>
          <w:tcPr>
            <w:tcW w:w="3969" w:type="dxa"/>
            <w:shd w:val="clear" w:color="auto" w:fill="FFFFFF" w:themeFill="background1"/>
          </w:tcPr>
          <w:p w14:paraId="1D67E4C4" w14:textId="77777777" w:rsidR="00C87768" w:rsidRPr="003D5391" w:rsidRDefault="00C87768" w:rsidP="00C87768">
            <w:pPr>
              <w:spacing w:before="40" w:after="40"/>
              <w:rPr>
                <w:rFonts w:asciiTheme="minorHAnsi" w:hAnsiTheme="minorHAnsi"/>
                <w:szCs w:val="24"/>
              </w:rPr>
            </w:pPr>
            <w:r w:rsidRPr="003D5391">
              <w:rPr>
                <w:rFonts w:eastAsiaTheme="minorEastAsia" w:hint="eastAsia"/>
                <w:szCs w:val="24"/>
                <w:lang w:eastAsia="zh-CN"/>
              </w:rPr>
              <w:t>信息</w:t>
            </w:r>
            <w:r w:rsidRPr="003D5391">
              <w:rPr>
                <w:rFonts w:eastAsiaTheme="minorEastAsia"/>
                <w:szCs w:val="24"/>
                <w:lang w:eastAsia="zh-CN"/>
              </w:rPr>
              <w:t>披露政策</w:t>
            </w:r>
          </w:p>
        </w:tc>
        <w:tc>
          <w:tcPr>
            <w:tcW w:w="1134" w:type="dxa"/>
            <w:shd w:val="clear" w:color="auto" w:fill="auto"/>
            <w:vAlign w:val="center"/>
          </w:tcPr>
          <w:p w14:paraId="35BFECE6" w14:textId="60C734A7" w:rsidR="00C87768" w:rsidRPr="003D5391" w:rsidRDefault="00C87768" w:rsidP="00C87768">
            <w:pPr>
              <w:spacing w:before="40" w:after="40"/>
              <w:jc w:val="center"/>
              <w:rPr>
                <w:rFonts w:eastAsia="SimSun"/>
                <w:szCs w:val="24"/>
              </w:rPr>
            </w:pPr>
            <w:r w:rsidRPr="003D5391">
              <w:rPr>
                <w:rFonts w:asciiTheme="minorHAnsi" w:hAnsiTheme="minorHAnsi"/>
                <w:szCs w:val="24"/>
              </w:rPr>
              <w:sym w:font="Wingdings" w:char="F0FC"/>
            </w:r>
          </w:p>
        </w:tc>
        <w:tc>
          <w:tcPr>
            <w:tcW w:w="6521" w:type="dxa"/>
            <w:shd w:val="clear" w:color="auto" w:fill="auto"/>
          </w:tcPr>
          <w:p w14:paraId="1EF00827" w14:textId="47A7A22E" w:rsidR="00C87768" w:rsidRPr="003D5391" w:rsidRDefault="00C87768" w:rsidP="00C87768">
            <w:pPr>
              <w:spacing w:before="40" w:after="40"/>
              <w:rPr>
                <w:rFonts w:asciiTheme="minorHAnsi" w:hAnsiTheme="minorHAnsi"/>
                <w:szCs w:val="24"/>
                <w:lang w:eastAsia="zh-CN"/>
              </w:rPr>
            </w:pPr>
            <w:r w:rsidRPr="003D5391">
              <w:rPr>
                <w:rFonts w:eastAsiaTheme="minorEastAsia"/>
                <w:szCs w:val="24"/>
                <w:lang w:eastAsia="zh-CN"/>
              </w:rPr>
              <w:t>国</w:t>
            </w:r>
            <w:r w:rsidRPr="003D5391">
              <w:rPr>
                <w:rFonts w:eastAsiaTheme="minorEastAsia" w:hint="eastAsia"/>
                <w:szCs w:val="24"/>
                <w:lang w:eastAsia="zh-CN"/>
              </w:rPr>
              <w:t>际</w:t>
            </w:r>
            <w:r w:rsidRPr="003D5391">
              <w:rPr>
                <w:rFonts w:eastAsiaTheme="minorEastAsia"/>
                <w:szCs w:val="24"/>
                <w:lang w:eastAsia="zh-CN"/>
              </w:rPr>
              <w:t>电联信息</w:t>
            </w:r>
            <w:r w:rsidRPr="003D5391">
              <w:rPr>
                <w:rFonts w:eastAsiaTheme="minorEastAsia" w:hint="eastAsia"/>
                <w:szCs w:val="24"/>
                <w:lang w:eastAsia="zh-CN"/>
              </w:rPr>
              <w:t>/</w:t>
            </w:r>
            <w:r w:rsidRPr="003D5391">
              <w:rPr>
                <w:rFonts w:eastAsiaTheme="minorEastAsia" w:hint="eastAsia"/>
                <w:szCs w:val="24"/>
                <w:lang w:eastAsia="zh-CN"/>
              </w:rPr>
              <w:t>文件</w:t>
            </w:r>
            <w:r w:rsidRPr="003D5391">
              <w:rPr>
                <w:rFonts w:eastAsiaTheme="minorEastAsia"/>
                <w:szCs w:val="24"/>
                <w:lang w:eastAsia="zh-CN"/>
              </w:rPr>
              <w:t>获取政策于</w:t>
            </w:r>
            <w:r w:rsidRPr="003D5391">
              <w:rPr>
                <w:rFonts w:eastAsiaTheme="minorEastAsia" w:hint="eastAsia"/>
                <w:szCs w:val="24"/>
                <w:lang w:eastAsia="zh-CN"/>
              </w:rPr>
              <w:t>2017</w:t>
            </w:r>
            <w:r w:rsidRPr="003D5391">
              <w:rPr>
                <w:rFonts w:eastAsiaTheme="minorEastAsia" w:hint="eastAsia"/>
                <w:szCs w:val="24"/>
                <w:lang w:eastAsia="zh-CN"/>
              </w:rPr>
              <w:t>年</w:t>
            </w:r>
            <w:r w:rsidRPr="003D5391">
              <w:rPr>
                <w:rFonts w:eastAsiaTheme="minorEastAsia" w:hint="eastAsia"/>
                <w:szCs w:val="24"/>
                <w:lang w:eastAsia="zh-CN"/>
              </w:rPr>
              <w:t>1</w:t>
            </w:r>
            <w:r w:rsidRPr="003D5391">
              <w:rPr>
                <w:rFonts w:eastAsiaTheme="minorEastAsia" w:hint="eastAsia"/>
                <w:szCs w:val="24"/>
                <w:lang w:eastAsia="zh-CN"/>
              </w:rPr>
              <w:t>月</w:t>
            </w:r>
            <w:r w:rsidRPr="003D5391">
              <w:rPr>
                <w:rFonts w:eastAsiaTheme="minorEastAsia" w:hint="eastAsia"/>
                <w:szCs w:val="24"/>
                <w:lang w:eastAsia="zh-CN"/>
              </w:rPr>
              <w:t>1</w:t>
            </w:r>
            <w:r w:rsidRPr="003D5391">
              <w:rPr>
                <w:rFonts w:eastAsiaTheme="minorEastAsia" w:hint="eastAsia"/>
                <w:szCs w:val="24"/>
                <w:lang w:eastAsia="zh-CN"/>
              </w:rPr>
              <w:t>日</w:t>
            </w:r>
            <w:r w:rsidRPr="003D5391">
              <w:rPr>
                <w:rFonts w:eastAsiaTheme="minorEastAsia"/>
                <w:szCs w:val="24"/>
                <w:lang w:eastAsia="zh-CN"/>
              </w:rPr>
              <w:t>生效</w:t>
            </w:r>
            <w:r w:rsidR="00D86C41" w:rsidRPr="003D5391">
              <w:rPr>
                <w:rFonts w:eastAsiaTheme="minorEastAsia" w:hint="eastAsia"/>
                <w:szCs w:val="24"/>
                <w:lang w:eastAsia="zh-CN"/>
              </w:rPr>
              <w:t>。</w:t>
            </w:r>
          </w:p>
        </w:tc>
      </w:tr>
      <w:tr w:rsidR="00C87768" w:rsidRPr="003D5391" w14:paraId="093F2C94" w14:textId="77777777" w:rsidTr="005C229C">
        <w:tc>
          <w:tcPr>
            <w:tcW w:w="2977" w:type="dxa"/>
            <w:vMerge/>
            <w:shd w:val="clear" w:color="auto" w:fill="FFFFFF" w:themeFill="background1"/>
          </w:tcPr>
          <w:p w14:paraId="2A4CADD4" w14:textId="77777777" w:rsidR="00C87768" w:rsidRPr="003D5391" w:rsidRDefault="00C87768" w:rsidP="00C87768">
            <w:pPr>
              <w:spacing w:before="40" w:after="40"/>
              <w:rPr>
                <w:rFonts w:asciiTheme="minorHAnsi" w:hAnsiTheme="minorHAnsi"/>
                <w:szCs w:val="24"/>
                <w:lang w:eastAsia="zh-CN"/>
              </w:rPr>
            </w:pPr>
          </w:p>
        </w:tc>
        <w:tc>
          <w:tcPr>
            <w:tcW w:w="3969" w:type="dxa"/>
            <w:shd w:val="clear" w:color="auto" w:fill="FFFFFF" w:themeFill="background1"/>
          </w:tcPr>
          <w:p w14:paraId="5AB57874" w14:textId="77777777" w:rsidR="00C87768" w:rsidRPr="003D5391" w:rsidRDefault="00C87768" w:rsidP="00C87768">
            <w:pPr>
              <w:spacing w:before="40" w:after="40"/>
              <w:rPr>
                <w:rFonts w:asciiTheme="minorHAnsi" w:hAnsiTheme="minorHAnsi"/>
                <w:szCs w:val="24"/>
                <w:lang w:eastAsia="zh-CN"/>
              </w:rPr>
            </w:pPr>
            <w:r w:rsidRPr="003D5391">
              <w:rPr>
                <w:rFonts w:eastAsiaTheme="minorEastAsia" w:hint="eastAsia"/>
                <w:szCs w:val="24"/>
                <w:lang w:eastAsia="zh-CN"/>
              </w:rPr>
              <w:t>就</w:t>
            </w:r>
            <w:r w:rsidRPr="003D5391">
              <w:rPr>
                <w:rFonts w:eastAsiaTheme="minorEastAsia"/>
                <w:szCs w:val="24"/>
                <w:lang w:eastAsia="zh-CN"/>
              </w:rPr>
              <w:t>外部和内部监督建议做出报</w:t>
            </w:r>
            <w:r w:rsidRPr="003D5391">
              <w:rPr>
                <w:rFonts w:eastAsiaTheme="minorEastAsia" w:hint="eastAsia"/>
                <w:szCs w:val="24"/>
                <w:lang w:eastAsia="zh-CN"/>
              </w:rPr>
              <w:t>告</w:t>
            </w:r>
          </w:p>
        </w:tc>
        <w:tc>
          <w:tcPr>
            <w:tcW w:w="1134" w:type="dxa"/>
            <w:shd w:val="clear" w:color="auto" w:fill="auto"/>
            <w:vAlign w:val="center"/>
          </w:tcPr>
          <w:p w14:paraId="7EDADD31" w14:textId="75C84907" w:rsidR="00C87768" w:rsidRPr="003D5391" w:rsidRDefault="00C87768" w:rsidP="00C87768">
            <w:pPr>
              <w:spacing w:before="40" w:after="40"/>
              <w:jc w:val="center"/>
              <w:rPr>
                <w:rFonts w:eastAsia="SimSun"/>
                <w:szCs w:val="24"/>
              </w:rPr>
            </w:pPr>
            <w:r w:rsidRPr="003D5391">
              <w:rPr>
                <w:rFonts w:asciiTheme="minorHAnsi" w:hAnsiTheme="minorHAnsi"/>
                <w:szCs w:val="24"/>
              </w:rPr>
              <w:sym w:font="Wingdings" w:char="F0FC"/>
            </w:r>
          </w:p>
        </w:tc>
        <w:tc>
          <w:tcPr>
            <w:tcW w:w="6521" w:type="dxa"/>
            <w:shd w:val="clear" w:color="auto" w:fill="auto"/>
          </w:tcPr>
          <w:p w14:paraId="2D64A5F3" w14:textId="77777777" w:rsidR="00C87768" w:rsidRPr="003D5391" w:rsidRDefault="00C87768" w:rsidP="00C87768">
            <w:pPr>
              <w:spacing w:before="40" w:after="40"/>
              <w:rPr>
                <w:rFonts w:asciiTheme="minorHAnsi" w:hAnsiTheme="minorHAnsi"/>
                <w:szCs w:val="24"/>
                <w:lang w:eastAsia="zh-CN"/>
              </w:rPr>
            </w:pPr>
            <w:r w:rsidRPr="003D5391">
              <w:rPr>
                <w:rFonts w:eastAsiaTheme="minorEastAsia" w:hint="eastAsia"/>
                <w:szCs w:val="24"/>
                <w:lang w:eastAsia="zh-CN"/>
              </w:rPr>
              <w:t>秘书</w:t>
            </w:r>
            <w:r w:rsidRPr="003D5391">
              <w:rPr>
                <w:rFonts w:eastAsiaTheme="minorEastAsia"/>
                <w:szCs w:val="24"/>
                <w:lang w:eastAsia="zh-CN"/>
              </w:rPr>
              <w:t>长和</w:t>
            </w:r>
            <w:r w:rsidRPr="003D5391">
              <w:rPr>
                <w:szCs w:val="24"/>
                <w:lang w:eastAsia="zh-CN"/>
              </w:rPr>
              <w:t>IMAC</w:t>
            </w:r>
            <w:r w:rsidRPr="003D5391">
              <w:rPr>
                <w:rFonts w:eastAsiaTheme="minorEastAsia" w:hint="eastAsia"/>
                <w:szCs w:val="24"/>
                <w:lang w:eastAsia="zh-CN"/>
              </w:rPr>
              <w:t>定期</w:t>
            </w:r>
            <w:r w:rsidRPr="003D5391">
              <w:rPr>
                <w:rFonts w:eastAsiaTheme="minorEastAsia"/>
                <w:szCs w:val="24"/>
                <w:lang w:eastAsia="zh-CN"/>
              </w:rPr>
              <w:t>得到有关落实内部和外部审计建议的最新信息</w:t>
            </w:r>
          </w:p>
        </w:tc>
      </w:tr>
      <w:tr w:rsidR="00C87768" w:rsidRPr="003D5391" w14:paraId="52BC5E71" w14:textId="77777777" w:rsidTr="005C229C">
        <w:tc>
          <w:tcPr>
            <w:tcW w:w="2977" w:type="dxa"/>
            <w:vMerge/>
            <w:shd w:val="clear" w:color="auto" w:fill="FFFFFF" w:themeFill="background1"/>
          </w:tcPr>
          <w:p w14:paraId="579DE050" w14:textId="77777777" w:rsidR="00C87768" w:rsidRPr="003D5391" w:rsidRDefault="00C87768" w:rsidP="00C87768">
            <w:pPr>
              <w:spacing w:before="40" w:after="40"/>
              <w:rPr>
                <w:rFonts w:asciiTheme="minorHAnsi" w:hAnsiTheme="minorHAnsi"/>
                <w:szCs w:val="24"/>
                <w:lang w:eastAsia="zh-CN"/>
              </w:rPr>
            </w:pPr>
          </w:p>
        </w:tc>
        <w:tc>
          <w:tcPr>
            <w:tcW w:w="3969" w:type="dxa"/>
            <w:shd w:val="clear" w:color="auto" w:fill="FFFFFF" w:themeFill="background1"/>
          </w:tcPr>
          <w:p w14:paraId="5EB33FE4" w14:textId="77777777" w:rsidR="00C87768" w:rsidRPr="003D5391" w:rsidRDefault="00C87768" w:rsidP="00C87768">
            <w:pPr>
              <w:spacing w:before="40" w:after="40"/>
              <w:rPr>
                <w:rFonts w:asciiTheme="minorHAnsi" w:hAnsiTheme="minorHAnsi"/>
                <w:szCs w:val="24"/>
                <w:lang w:eastAsia="zh-CN"/>
              </w:rPr>
            </w:pPr>
            <w:r w:rsidRPr="003D5391">
              <w:rPr>
                <w:rFonts w:eastAsiaTheme="minorEastAsia" w:hint="eastAsia"/>
                <w:szCs w:val="24"/>
                <w:lang w:eastAsia="zh-CN"/>
              </w:rPr>
              <w:t>对</w:t>
            </w:r>
            <w:r w:rsidRPr="003D5391">
              <w:rPr>
                <w:rFonts w:eastAsiaTheme="minorEastAsia"/>
                <w:szCs w:val="24"/>
                <w:lang w:eastAsia="zh-CN"/>
              </w:rPr>
              <w:t>内部和外部审计、监督机构和内部、独立和自我评估建议予以跟踪</w:t>
            </w:r>
          </w:p>
        </w:tc>
        <w:tc>
          <w:tcPr>
            <w:tcW w:w="1134" w:type="dxa"/>
            <w:shd w:val="clear" w:color="auto" w:fill="auto"/>
            <w:vAlign w:val="center"/>
          </w:tcPr>
          <w:p w14:paraId="1DA6FE13" w14:textId="51CAF9CF" w:rsidR="00C87768" w:rsidRPr="003D5391" w:rsidRDefault="00C87768" w:rsidP="00C87768">
            <w:pPr>
              <w:spacing w:before="40" w:after="40"/>
              <w:jc w:val="center"/>
              <w:rPr>
                <w:rFonts w:eastAsia="SimSun"/>
                <w:szCs w:val="24"/>
              </w:rPr>
            </w:pPr>
            <w:r w:rsidRPr="003D5391">
              <w:rPr>
                <w:rFonts w:asciiTheme="minorHAnsi" w:hAnsiTheme="minorHAnsi"/>
                <w:szCs w:val="24"/>
              </w:rPr>
              <w:sym w:font="Wingdings" w:char="F0FC"/>
            </w:r>
          </w:p>
        </w:tc>
        <w:tc>
          <w:tcPr>
            <w:tcW w:w="6521" w:type="dxa"/>
            <w:shd w:val="clear" w:color="auto" w:fill="auto"/>
          </w:tcPr>
          <w:p w14:paraId="2A6DD620" w14:textId="77777777" w:rsidR="00C87768" w:rsidRPr="003D5391" w:rsidRDefault="00C87768" w:rsidP="00C87768">
            <w:pPr>
              <w:spacing w:before="40" w:after="40"/>
              <w:rPr>
                <w:rFonts w:asciiTheme="minorHAnsi" w:hAnsiTheme="minorHAnsi"/>
                <w:szCs w:val="24"/>
                <w:lang w:eastAsia="zh-CN"/>
              </w:rPr>
            </w:pPr>
            <w:r w:rsidRPr="003D5391">
              <w:rPr>
                <w:rFonts w:eastAsiaTheme="minorEastAsia" w:hint="eastAsia"/>
                <w:szCs w:val="24"/>
                <w:lang w:eastAsia="zh-CN"/>
              </w:rPr>
              <w:t>理事</w:t>
            </w:r>
            <w:r w:rsidRPr="003D5391">
              <w:rPr>
                <w:rFonts w:eastAsiaTheme="minorEastAsia"/>
                <w:szCs w:val="24"/>
                <w:lang w:eastAsia="zh-CN"/>
              </w:rPr>
              <w:t>会财务和人力资源工作组（</w:t>
            </w:r>
            <w:r w:rsidRPr="003D5391">
              <w:rPr>
                <w:szCs w:val="24"/>
                <w:lang w:eastAsia="zh-CN"/>
              </w:rPr>
              <w:t>CWG-FHR</w:t>
            </w:r>
            <w:r w:rsidRPr="003D5391">
              <w:rPr>
                <w:rFonts w:eastAsiaTheme="minorEastAsia" w:hint="eastAsia"/>
                <w:szCs w:val="24"/>
                <w:lang w:eastAsia="zh-CN"/>
              </w:rPr>
              <w:t>）</w:t>
            </w:r>
            <w:r w:rsidRPr="003D5391">
              <w:rPr>
                <w:rFonts w:eastAsiaTheme="minorEastAsia"/>
                <w:szCs w:val="24"/>
                <w:lang w:eastAsia="zh-CN"/>
              </w:rPr>
              <w:t>在跟进和监督外部审计员及</w:t>
            </w:r>
            <w:r w:rsidRPr="003D5391">
              <w:rPr>
                <w:szCs w:val="24"/>
                <w:lang w:eastAsia="zh-CN"/>
              </w:rPr>
              <w:t>IMAC</w:t>
            </w:r>
            <w:r w:rsidRPr="003D5391">
              <w:rPr>
                <w:rFonts w:eastAsiaTheme="minorEastAsia" w:hint="eastAsia"/>
                <w:szCs w:val="24"/>
                <w:lang w:eastAsia="zh-CN"/>
              </w:rPr>
              <w:t>的各</w:t>
            </w:r>
            <w:r w:rsidRPr="003D5391">
              <w:rPr>
                <w:rFonts w:eastAsiaTheme="minorEastAsia"/>
                <w:szCs w:val="24"/>
                <w:lang w:eastAsia="zh-CN"/>
              </w:rPr>
              <w:t>项建议</w:t>
            </w:r>
            <w:r w:rsidRPr="003D5391">
              <w:rPr>
                <w:rFonts w:eastAsiaTheme="minorEastAsia" w:hint="eastAsia"/>
                <w:szCs w:val="24"/>
                <w:lang w:eastAsia="zh-CN"/>
              </w:rPr>
              <w:t>。正在跟踪和落实</w:t>
            </w:r>
            <w:r w:rsidRPr="003D5391">
              <w:rPr>
                <w:rFonts w:eastAsiaTheme="minorEastAsia" w:hint="eastAsia"/>
                <w:szCs w:val="24"/>
                <w:lang w:eastAsia="zh-CN"/>
              </w:rPr>
              <w:t>IMAC</w:t>
            </w:r>
            <w:r w:rsidRPr="003D5391">
              <w:rPr>
                <w:rFonts w:eastAsiaTheme="minorEastAsia" w:hint="eastAsia"/>
                <w:szCs w:val="24"/>
                <w:lang w:eastAsia="zh-CN"/>
              </w:rPr>
              <w:t>的建议，将详细结果报告给</w:t>
            </w:r>
            <w:r w:rsidRPr="003D5391">
              <w:rPr>
                <w:rFonts w:eastAsiaTheme="minorEastAsia" w:hint="eastAsia"/>
                <w:szCs w:val="24"/>
                <w:lang w:eastAsia="zh-CN"/>
              </w:rPr>
              <w:t>CWG-FHR</w:t>
            </w:r>
            <w:r w:rsidRPr="003D5391">
              <w:rPr>
                <w:rFonts w:eastAsiaTheme="minorEastAsia" w:hint="eastAsia"/>
                <w:szCs w:val="24"/>
                <w:lang w:eastAsia="zh-CN"/>
              </w:rPr>
              <w:t>和理事会</w:t>
            </w:r>
          </w:p>
        </w:tc>
      </w:tr>
    </w:tbl>
    <w:p w14:paraId="1F800692" w14:textId="77777777" w:rsidR="003A505C" w:rsidRPr="003D5391" w:rsidRDefault="003A505C" w:rsidP="009056D3">
      <w:pPr>
        <w:spacing w:after="120"/>
        <w:rPr>
          <w:rFonts w:asciiTheme="minorHAnsi" w:hAnsiTheme="minorHAnsi"/>
          <w:b/>
          <w:bCs/>
          <w:szCs w:val="24"/>
        </w:rPr>
      </w:pPr>
      <w:r w:rsidRPr="003D5391">
        <w:rPr>
          <w:rFonts w:asciiTheme="minorHAnsi" w:hAnsiTheme="minorHAnsi"/>
          <w:b/>
          <w:bCs/>
          <w:szCs w:val="24"/>
          <w:lang w:eastAsia="zh-CN"/>
        </w:rPr>
        <w:br w:type="column"/>
      </w:r>
      <w:r w:rsidR="00AE76D3" w:rsidRPr="003D5391">
        <w:rPr>
          <w:rFonts w:hint="eastAsia"/>
          <w:b/>
          <w:bCs/>
          <w:szCs w:val="24"/>
          <w:lang w:eastAsia="zh-CN"/>
        </w:rPr>
        <w:lastRenderedPageBreak/>
        <w:t>支柱</w:t>
      </w:r>
      <w:r w:rsidRPr="003D5391">
        <w:rPr>
          <w:rFonts w:asciiTheme="minorHAnsi" w:hAnsiTheme="minorHAnsi"/>
          <w:b/>
          <w:bCs/>
          <w:szCs w:val="24"/>
        </w:rPr>
        <w:t>3</w:t>
      </w:r>
    </w:p>
    <w:tbl>
      <w:tblPr>
        <w:tblStyle w:val="TableGrid"/>
        <w:tblW w:w="14459" w:type="dxa"/>
        <w:tblInd w:w="-5" w:type="dxa"/>
        <w:tblLayout w:type="fixed"/>
        <w:tblLook w:val="04A0" w:firstRow="1" w:lastRow="0" w:firstColumn="1" w:lastColumn="0" w:noHBand="0" w:noVBand="1"/>
      </w:tblPr>
      <w:tblGrid>
        <w:gridCol w:w="2694"/>
        <w:gridCol w:w="4252"/>
        <w:gridCol w:w="1134"/>
        <w:gridCol w:w="6379"/>
      </w:tblGrid>
      <w:tr w:rsidR="003A505C" w:rsidRPr="003D5391" w14:paraId="1B6E2485" w14:textId="77777777" w:rsidTr="005C229C">
        <w:tc>
          <w:tcPr>
            <w:tcW w:w="2694" w:type="dxa"/>
            <w:shd w:val="clear" w:color="auto" w:fill="B8CCE4" w:themeFill="accent1" w:themeFillTint="66"/>
          </w:tcPr>
          <w:p w14:paraId="0D88C9A3" w14:textId="77777777" w:rsidR="003A505C" w:rsidRPr="003D5391" w:rsidRDefault="00AE76D3" w:rsidP="005C229C">
            <w:pPr>
              <w:jc w:val="center"/>
              <w:rPr>
                <w:rFonts w:asciiTheme="minorHAnsi" w:hAnsiTheme="minorHAnsi"/>
                <w:szCs w:val="24"/>
              </w:rPr>
            </w:pPr>
            <w:r w:rsidRPr="003D5391">
              <w:rPr>
                <w:rFonts w:eastAsiaTheme="minorEastAsia" w:hint="eastAsia"/>
                <w:b/>
                <w:bCs/>
                <w:szCs w:val="24"/>
                <w:lang w:eastAsia="zh-CN"/>
              </w:rPr>
              <w:t>基准</w:t>
            </w:r>
          </w:p>
        </w:tc>
        <w:tc>
          <w:tcPr>
            <w:tcW w:w="4252" w:type="dxa"/>
            <w:shd w:val="clear" w:color="auto" w:fill="B8CCE4" w:themeFill="accent1" w:themeFillTint="66"/>
          </w:tcPr>
          <w:p w14:paraId="53AC2757" w14:textId="77777777" w:rsidR="003A505C" w:rsidRPr="003D5391" w:rsidRDefault="00AE76D3" w:rsidP="005C229C">
            <w:pPr>
              <w:jc w:val="center"/>
              <w:rPr>
                <w:rFonts w:asciiTheme="minorHAnsi" w:hAnsiTheme="minorHAnsi"/>
                <w:szCs w:val="24"/>
              </w:rPr>
            </w:pPr>
            <w:r w:rsidRPr="003D5391">
              <w:rPr>
                <w:rFonts w:eastAsiaTheme="minorEastAsia" w:hint="eastAsia"/>
                <w:b/>
                <w:bCs/>
                <w:szCs w:val="24"/>
                <w:lang w:eastAsia="zh-CN"/>
              </w:rPr>
              <w:t>工具</w:t>
            </w:r>
          </w:p>
        </w:tc>
        <w:tc>
          <w:tcPr>
            <w:tcW w:w="1134" w:type="dxa"/>
            <w:shd w:val="clear" w:color="auto" w:fill="B8CCE4" w:themeFill="accent1" w:themeFillTint="66"/>
          </w:tcPr>
          <w:p w14:paraId="0E6E0621" w14:textId="77777777" w:rsidR="003A505C" w:rsidRPr="003D5391" w:rsidRDefault="00AE76D3" w:rsidP="005C229C">
            <w:pPr>
              <w:jc w:val="center"/>
              <w:rPr>
                <w:rFonts w:asciiTheme="minorHAnsi" w:hAnsiTheme="minorHAnsi"/>
                <w:szCs w:val="24"/>
              </w:rPr>
            </w:pPr>
            <w:r w:rsidRPr="003D5391">
              <w:rPr>
                <w:rFonts w:eastAsiaTheme="minorEastAsia" w:hint="eastAsia"/>
                <w:b/>
                <w:bCs/>
                <w:szCs w:val="24"/>
                <w:lang w:eastAsia="zh-CN"/>
              </w:rPr>
              <w:t>状况</w:t>
            </w:r>
          </w:p>
        </w:tc>
        <w:tc>
          <w:tcPr>
            <w:tcW w:w="6379" w:type="dxa"/>
            <w:shd w:val="clear" w:color="auto" w:fill="B8CCE4" w:themeFill="accent1" w:themeFillTint="66"/>
          </w:tcPr>
          <w:p w14:paraId="2DEDEB71" w14:textId="77777777" w:rsidR="003A505C" w:rsidRPr="003D5391" w:rsidRDefault="00AE76D3" w:rsidP="005C229C">
            <w:pPr>
              <w:jc w:val="center"/>
              <w:rPr>
                <w:rFonts w:asciiTheme="minorHAnsi" w:hAnsiTheme="minorHAnsi"/>
                <w:szCs w:val="24"/>
              </w:rPr>
            </w:pPr>
            <w:r w:rsidRPr="003D5391">
              <w:rPr>
                <w:rFonts w:eastAsiaTheme="minorEastAsia" w:hint="eastAsia"/>
                <w:b/>
                <w:bCs/>
                <w:szCs w:val="24"/>
                <w:lang w:eastAsia="zh-CN"/>
              </w:rPr>
              <w:t>说明</w:t>
            </w:r>
          </w:p>
        </w:tc>
      </w:tr>
      <w:tr w:rsidR="002C0D92" w:rsidRPr="003D5391" w14:paraId="6EA09071" w14:textId="77777777" w:rsidTr="005C229C">
        <w:tc>
          <w:tcPr>
            <w:tcW w:w="2694" w:type="dxa"/>
            <w:vMerge w:val="restart"/>
            <w:shd w:val="clear" w:color="auto" w:fill="FFFFFF" w:themeFill="background1"/>
          </w:tcPr>
          <w:p w14:paraId="6B7BCD51" w14:textId="77777777" w:rsidR="002C0D92" w:rsidRPr="003D5391" w:rsidRDefault="002C0D92" w:rsidP="002C0D92">
            <w:pPr>
              <w:spacing w:before="40" w:after="40"/>
              <w:rPr>
                <w:rFonts w:asciiTheme="minorHAnsi" w:hAnsiTheme="minorHAnsi"/>
                <w:szCs w:val="24"/>
                <w:lang w:eastAsia="zh-CN"/>
              </w:rPr>
            </w:pPr>
            <w:r w:rsidRPr="003D5391">
              <w:rPr>
                <w:rFonts w:asciiTheme="minorHAnsi" w:hAnsiTheme="minorHAnsi"/>
                <w:szCs w:val="24"/>
                <w:lang w:eastAsia="zh-CN"/>
              </w:rPr>
              <w:t xml:space="preserve">16. </w:t>
            </w:r>
            <w:r w:rsidRPr="003D5391">
              <w:rPr>
                <w:rFonts w:eastAsiaTheme="minorEastAsia" w:hint="eastAsia"/>
                <w:szCs w:val="24"/>
                <w:lang w:eastAsia="zh-CN"/>
              </w:rPr>
              <w:t>职员</w:t>
            </w:r>
            <w:r w:rsidRPr="003D5391">
              <w:rPr>
                <w:rFonts w:eastAsiaTheme="minorEastAsia"/>
                <w:szCs w:val="24"/>
                <w:lang w:eastAsia="zh-CN"/>
              </w:rPr>
              <w:t>能够求助于非</w:t>
            </w:r>
            <w:r w:rsidRPr="003D5391">
              <w:rPr>
                <w:rFonts w:eastAsiaTheme="minorEastAsia" w:hint="eastAsia"/>
                <w:szCs w:val="24"/>
                <w:lang w:eastAsia="zh-CN"/>
              </w:rPr>
              <w:t>正式</w:t>
            </w:r>
            <w:r w:rsidRPr="003D5391">
              <w:rPr>
                <w:rFonts w:eastAsiaTheme="minorEastAsia"/>
                <w:szCs w:val="24"/>
                <w:lang w:eastAsia="zh-CN"/>
              </w:rPr>
              <w:t>投诉机制</w:t>
            </w:r>
          </w:p>
        </w:tc>
        <w:tc>
          <w:tcPr>
            <w:tcW w:w="4252" w:type="dxa"/>
            <w:shd w:val="clear" w:color="auto" w:fill="FFFFFF" w:themeFill="background1"/>
          </w:tcPr>
          <w:p w14:paraId="078095D0" w14:textId="77777777" w:rsidR="002C0D92" w:rsidRPr="003D5391" w:rsidRDefault="002C0D92" w:rsidP="002C0D92">
            <w:pPr>
              <w:spacing w:before="40" w:after="40"/>
              <w:rPr>
                <w:rFonts w:asciiTheme="minorHAnsi" w:hAnsiTheme="minorHAnsi"/>
                <w:szCs w:val="24"/>
                <w:lang w:eastAsia="zh-CN"/>
              </w:rPr>
            </w:pPr>
            <w:r w:rsidRPr="003D5391">
              <w:rPr>
                <w:rFonts w:eastAsiaTheme="minorEastAsia" w:hint="eastAsia"/>
                <w:szCs w:val="24"/>
                <w:lang w:eastAsia="zh-CN"/>
              </w:rPr>
              <w:t>通过</w:t>
            </w:r>
            <w:r w:rsidRPr="003D5391">
              <w:rPr>
                <w:rFonts w:eastAsiaTheme="minorEastAsia"/>
                <w:szCs w:val="24"/>
                <w:lang w:eastAsia="zh-CN"/>
              </w:rPr>
              <w:t>政策文件或手册</w:t>
            </w:r>
            <w:r w:rsidRPr="003D5391">
              <w:rPr>
                <w:rFonts w:eastAsiaTheme="minorEastAsia" w:hint="eastAsia"/>
                <w:szCs w:val="24"/>
                <w:lang w:eastAsia="zh-CN"/>
              </w:rPr>
              <w:t>概要</w:t>
            </w:r>
            <w:r w:rsidRPr="003D5391">
              <w:rPr>
                <w:rFonts w:eastAsiaTheme="minorEastAsia"/>
                <w:szCs w:val="24"/>
                <w:lang w:eastAsia="zh-CN"/>
              </w:rPr>
              <w:t>阐明非</w:t>
            </w:r>
            <w:r w:rsidRPr="003D5391">
              <w:rPr>
                <w:rFonts w:eastAsiaTheme="minorEastAsia" w:hint="eastAsia"/>
                <w:szCs w:val="24"/>
                <w:lang w:eastAsia="zh-CN"/>
              </w:rPr>
              <w:t>正式</w:t>
            </w:r>
            <w:r w:rsidRPr="003D5391">
              <w:rPr>
                <w:rFonts w:eastAsiaTheme="minorEastAsia"/>
                <w:szCs w:val="24"/>
                <w:lang w:eastAsia="zh-CN"/>
              </w:rPr>
              <w:t>投诉</w:t>
            </w:r>
            <w:r w:rsidRPr="003D5391">
              <w:rPr>
                <w:szCs w:val="24"/>
                <w:lang w:eastAsia="zh-CN"/>
              </w:rPr>
              <w:t>/</w:t>
            </w:r>
            <w:r w:rsidRPr="003D5391">
              <w:rPr>
                <w:rFonts w:eastAsiaTheme="minorEastAsia" w:hint="eastAsia"/>
                <w:szCs w:val="24"/>
                <w:lang w:eastAsia="zh-CN"/>
              </w:rPr>
              <w:t>辩驳</w:t>
            </w:r>
            <w:r w:rsidRPr="003D5391">
              <w:rPr>
                <w:rFonts w:eastAsiaTheme="minorEastAsia"/>
                <w:szCs w:val="24"/>
                <w:lang w:eastAsia="zh-CN"/>
              </w:rPr>
              <w:t>程序</w:t>
            </w:r>
          </w:p>
        </w:tc>
        <w:tc>
          <w:tcPr>
            <w:tcW w:w="1134" w:type="dxa"/>
            <w:shd w:val="clear" w:color="auto" w:fill="auto"/>
            <w:vAlign w:val="center"/>
          </w:tcPr>
          <w:p w14:paraId="6B0009ED" w14:textId="1A28C86B" w:rsidR="002C0D92" w:rsidRPr="003D5391" w:rsidRDefault="00547F86" w:rsidP="002C0D92">
            <w:pPr>
              <w:spacing w:before="40" w:after="40"/>
              <w:jc w:val="center"/>
              <w:rPr>
                <w:rFonts w:asciiTheme="minorHAnsi" w:hAnsiTheme="minorHAnsi"/>
                <w:szCs w:val="24"/>
              </w:rPr>
            </w:pPr>
            <w:r w:rsidRPr="003D5391">
              <w:rPr>
                <w:rFonts w:asciiTheme="minorEastAsia" w:eastAsiaTheme="minorEastAsia" w:hAnsiTheme="minorEastAsia" w:hint="eastAsia"/>
                <w:szCs w:val="24"/>
                <w:lang w:eastAsia="zh-CN"/>
              </w:rPr>
              <w:t>未应用</w:t>
            </w:r>
          </w:p>
        </w:tc>
        <w:tc>
          <w:tcPr>
            <w:tcW w:w="6379" w:type="dxa"/>
            <w:shd w:val="clear" w:color="auto" w:fill="auto"/>
          </w:tcPr>
          <w:p w14:paraId="7B89C03B" w14:textId="77777777" w:rsidR="002C0D92" w:rsidRPr="003D5391" w:rsidRDefault="002C0D92" w:rsidP="002C0D92">
            <w:pPr>
              <w:spacing w:before="40" w:after="40"/>
              <w:rPr>
                <w:rFonts w:asciiTheme="minorHAnsi" w:hAnsiTheme="minorHAnsi"/>
                <w:b/>
                <w:bCs/>
                <w:szCs w:val="24"/>
                <w:lang w:eastAsia="zh-CN"/>
              </w:rPr>
            </w:pPr>
            <w:r w:rsidRPr="003D5391">
              <w:rPr>
                <w:rFonts w:eastAsiaTheme="minorEastAsia" w:hint="eastAsia"/>
                <w:szCs w:val="24"/>
                <w:lang w:eastAsia="zh-CN"/>
              </w:rPr>
              <w:t>每</w:t>
            </w:r>
            <w:r w:rsidRPr="003D5391">
              <w:rPr>
                <w:rFonts w:eastAsiaTheme="minorEastAsia"/>
                <w:szCs w:val="24"/>
                <w:lang w:eastAsia="zh-CN"/>
              </w:rPr>
              <w:t>一程序都纳入相关行政规定中</w:t>
            </w:r>
          </w:p>
        </w:tc>
      </w:tr>
      <w:tr w:rsidR="002C0D92" w:rsidRPr="003D5391" w14:paraId="0EC21B77" w14:textId="77777777" w:rsidTr="005C229C">
        <w:tc>
          <w:tcPr>
            <w:tcW w:w="2694" w:type="dxa"/>
            <w:vMerge/>
            <w:shd w:val="clear" w:color="auto" w:fill="FFFFFF" w:themeFill="background1"/>
          </w:tcPr>
          <w:p w14:paraId="20D22661" w14:textId="77777777" w:rsidR="002C0D92" w:rsidRPr="003D5391" w:rsidRDefault="002C0D92" w:rsidP="002C0D92">
            <w:pPr>
              <w:spacing w:before="40" w:after="40"/>
              <w:rPr>
                <w:rFonts w:asciiTheme="minorHAnsi" w:hAnsiTheme="minorHAnsi"/>
                <w:szCs w:val="24"/>
                <w:lang w:eastAsia="zh-CN"/>
              </w:rPr>
            </w:pPr>
          </w:p>
        </w:tc>
        <w:tc>
          <w:tcPr>
            <w:tcW w:w="4252" w:type="dxa"/>
            <w:shd w:val="clear" w:color="auto" w:fill="FFFFFF" w:themeFill="background1"/>
          </w:tcPr>
          <w:p w14:paraId="39171D4C" w14:textId="77777777" w:rsidR="002C0D92" w:rsidRPr="003D5391" w:rsidRDefault="002C0D92" w:rsidP="002C0D92">
            <w:pPr>
              <w:spacing w:before="40" w:after="40"/>
              <w:rPr>
                <w:rFonts w:asciiTheme="minorHAnsi" w:hAnsiTheme="minorHAnsi"/>
                <w:szCs w:val="24"/>
                <w:lang w:eastAsia="zh-CN"/>
              </w:rPr>
            </w:pPr>
            <w:r w:rsidRPr="003D5391">
              <w:rPr>
                <w:rFonts w:eastAsiaTheme="minorEastAsia" w:hint="eastAsia"/>
                <w:szCs w:val="24"/>
                <w:lang w:eastAsia="zh-CN"/>
              </w:rPr>
              <w:t>调解</w:t>
            </w:r>
            <w:r w:rsidRPr="003D5391">
              <w:rPr>
                <w:rFonts w:eastAsiaTheme="minorEastAsia"/>
                <w:szCs w:val="24"/>
                <w:lang w:eastAsia="zh-CN"/>
              </w:rPr>
              <w:t>员或监督员职能到位</w:t>
            </w:r>
          </w:p>
        </w:tc>
        <w:tc>
          <w:tcPr>
            <w:tcW w:w="1134" w:type="dxa"/>
            <w:shd w:val="clear" w:color="auto" w:fill="auto"/>
            <w:vAlign w:val="center"/>
          </w:tcPr>
          <w:p w14:paraId="46CBC014" w14:textId="4251BFA3" w:rsidR="002C0D92" w:rsidRPr="003D5391" w:rsidRDefault="002C0D92" w:rsidP="002C0D92">
            <w:pPr>
              <w:spacing w:before="40" w:after="40"/>
              <w:jc w:val="center"/>
              <w:rPr>
                <w:rFonts w:asciiTheme="minorHAnsi" w:hAnsiTheme="minorHAnsi"/>
                <w:szCs w:val="24"/>
              </w:rPr>
            </w:pPr>
            <w:r w:rsidRPr="003D5391">
              <w:rPr>
                <w:rFonts w:asciiTheme="minorHAnsi" w:hAnsiTheme="minorHAnsi"/>
                <w:szCs w:val="24"/>
              </w:rPr>
              <w:sym w:font="Wingdings" w:char="F0FC"/>
            </w:r>
          </w:p>
        </w:tc>
        <w:tc>
          <w:tcPr>
            <w:tcW w:w="6379" w:type="dxa"/>
            <w:shd w:val="clear" w:color="auto" w:fill="auto"/>
          </w:tcPr>
          <w:p w14:paraId="1194A672" w14:textId="77777777" w:rsidR="002C0D92" w:rsidRPr="003D5391" w:rsidRDefault="002C0D92" w:rsidP="002C0D92">
            <w:pPr>
              <w:spacing w:before="40" w:after="40"/>
              <w:rPr>
                <w:rFonts w:asciiTheme="minorHAnsi" w:hAnsiTheme="minorHAnsi"/>
                <w:szCs w:val="24"/>
              </w:rPr>
            </w:pPr>
          </w:p>
        </w:tc>
      </w:tr>
      <w:tr w:rsidR="002C0D92" w:rsidRPr="003D5391" w14:paraId="43308760" w14:textId="77777777" w:rsidTr="005C229C">
        <w:tc>
          <w:tcPr>
            <w:tcW w:w="2694" w:type="dxa"/>
            <w:vMerge w:val="restart"/>
            <w:shd w:val="clear" w:color="auto" w:fill="FFFFFF" w:themeFill="background1"/>
          </w:tcPr>
          <w:p w14:paraId="47A4529C" w14:textId="77777777" w:rsidR="002C0D92" w:rsidRPr="003D5391" w:rsidRDefault="002C0D92" w:rsidP="002C0D92">
            <w:pPr>
              <w:spacing w:before="40" w:after="40"/>
              <w:rPr>
                <w:rFonts w:asciiTheme="minorHAnsi" w:hAnsiTheme="minorHAnsi"/>
                <w:szCs w:val="24"/>
                <w:lang w:eastAsia="zh-CN"/>
              </w:rPr>
            </w:pPr>
            <w:r w:rsidRPr="003D5391">
              <w:rPr>
                <w:rFonts w:asciiTheme="minorHAnsi" w:hAnsiTheme="minorHAnsi"/>
                <w:szCs w:val="24"/>
                <w:lang w:eastAsia="zh-CN"/>
              </w:rPr>
              <w:t xml:space="preserve">17. </w:t>
            </w:r>
            <w:r w:rsidRPr="003D5391">
              <w:rPr>
                <w:rFonts w:eastAsiaTheme="minorEastAsia" w:hint="eastAsia"/>
                <w:szCs w:val="24"/>
                <w:lang w:eastAsia="zh-CN"/>
              </w:rPr>
              <w:t>职员</w:t>
            </w:r>
            <w:r w:rsidRPr="003D5391">
              <w:rPr>
                <w:rFonts w:eastAsiaTheme="minorEastAsia"/>
                <w:szCs w:val="24"/>
                <w:lang w:eastAsia="zh-CN"/>
              </w:rPr>
              <w:t>、顾问、非</w:t>
            </w:r>
            <w:r w:rsidRPr="003D5391">
              <w:rPr>
                <w:rFonts w:eastAsiaTheme="minorEastAsia" w:hint="eastAsia"/>
                <w:szCs w:val="24"/>
                <w:lang w:eastAsia="zh-CN"/>
              </w:rPr>
              <w:t>职员</w:t>
            </w:r>
            <w:r w:rsidRPr="003D5391">
              <w:rPr>
                <w:rFonts w:eastAsiaTheme="minorEastAsia"/>
                <w:szCs w:val="24"/>
                <w:lang w:eastAsia="zh-CN"/>
              </w:rPr>
              <w:t>、利益攸关方</w:t>
            </w:r>
            <w:r w:rsidRPr="003D5391">
              <w:rPr>
                <w:rFonts w:eastAsiaTheme="minorEastAsia" w:hint="eastAsia"/>
                <w:szCs w:val="24"/>
                <w:lang w:eastAsia="zh-CN"/>
              </w:rPr>
              <w:t>/</w:t>
            </w:r>
            <w:r w:rsidRPr="003D5391">
              <w:rPr>
                <w:rFonts w:eastAsiaTheme="minorEastAsia" w:hint="eastAsia"/>
                <w:szCs w:val="24"/>
                <w:lang w:eastAsia="zh-CN"/>
              </w:rPr>
              <w:t>受</w:t>
            </w:r>
            <w:r w:rsidRPr="003D5391">
              <w:rPr>
                <w:rFonts w:eastAsiaTheme="minorEastAsia"/>
                <w:szCs w:val="24"/>
                <w:lang w:eastAsia="zh-CN"/>
              </w:rPr>
              <w:t>益人和厂商可求助于正式</w:t>
            </w:r>
            <w:r w:rsidRPr="003D5391">
              <w:rPr>
                <w:rFonts w:eastAsiaTheme="minorEastAsia" w:hint="eastAsia"/>
                <w:szCs w:val="24"/>
                <w:lang w:eastAsia="zh-CN"/>
              </w:rPr>
              <w:t>投诉</w:t>
            </w:r>
            <w:r w:rsidRPr="003D5391">
              <w:rPr>
                <w:rFonts w:eastAsiaTheme="minorEastAsia"/>
                <w:szCs w:val="24"/>
                <w:lang w:eastAsia="zh-CN"/>
              </w:rPr>
              <w:t>机制，且组织设有对这些投诉做出响应的机制</w:t>
            </w:r>
          </w:p>
        </w:tc>
        <w:tc>
          <w:tcPr>
            <w:tcW w:w="4252" w:type="dxa"/>
            <w:shd w:val="clear" w:color="auto" w:fill="FFFFFF" w:themeFill="background1"/>
          </w:tcPr>
          <w:p w14:paraId="06021539" w14:textId="77777777" w:rsidR="002C0D92" w:rsidRPr="003D5391" w:rsidRDefault="002C0D92" w:rsidP="002C0D92">
            <w:pPr>
              <w:spacing w:before="40" w:after="40"/>
              <w:rPr>
                <w:rFonts w:asciiTheme="minorHAnsi" w:hAnsiTheme="minorHAnsi"/>
                <w:szCs w:val="24"/>
                <w:lang w:eastAsia="zh-CN"/>
              </w:rPr>
            </w:pPr>
            <w:r w:rsidRPr="003D5391">
              <w:rPr>
                <w:rFonts w:eastAsiaTheme="minorEastAsia" w:hint="eastAsia"/>
                <w:szCs w:val="24"/>
                <w:lang w:eastAsia="zh-CN"/>
              </w:rPr>
              <w:t>为</w:t>
            </w:r>
            <w:r w:rsidRPr="003D5391">
              <w:rPr>
                <w:rFonts w:eastAsiaTheme="minorEastAsia"/>
                <w:szCs w:val="24"/>
                <w:lang w:eastAsia="zh-CN"/>
              </w:rPr>
              <w:t>职员和外部人员提供调查职能、热线、</w:t>
            </w:r>
            <w:r w:rsidRPr="003D5391">
              <w:rPr>
                <w:rFonts w:eastAsiaTheme="minorEastAsia" w:hint="eastAsia"/>
                <w:szCs w:val="24"/>
                <w:lang w:eastAsia="zh-CN"/>
              </w:rPr>
              <w:t>投诉</w:t>
            </w:r>
            <w:r w:rsidRPr="003D5391">
              <w:rPr>
                <w:rFonts w:eastAsiaTheme="minorEastAsia"/>
                <w:szCs w:val="24"/>
                <w:lang w:eastAsia="zh-CN"/>
              </w:rPr>
              <w:t>表等</w:t>
            </w:r>
          </w:p>
        </w:tc>
        <w:tc>
          <w:tcPr>
            <w:tcW w:w="1134" w:type="dxa"/>
            <w:shd w:val="clear" w:color="auto" w:fill="auto"/>
            <w:vAlign w:val="center"/>
          </w:tcPr>
          <w:p w14:paraId="18F4EA6D" w14:textId="6ADD4935" w:rsidR="002C0D92" w:rsidRPr="003D5391" w:rsidRDefault="002C0D92" w:rsidP="002C0D92">
            <w:pPr>
              <w:spacing w:before="40" w:after="40"/>
              <w:jc w:val="center"/>
              <w:rPr>
                <w:rFonts w:asciiTheme="minorHAnsi" w:hAnsiTheme="minorHAnsi"/>
                <w:szCs w:val="24"/>
              </w:rPr>
            </w:pPr>
            <w:r w:rsidRPr="003D5391">
              <w:rPr>
                <w:rFonts w:asciiTheme="minorHAnsi" w:hAnsiTheme="minorHAnsi"/>
                <w:szCs w:val="24"/>
              </w:rPr>
              <w:sym w:font="Wingdings" w:char="F0FC"/>
            </w:r>
          </w:p>
        </w:tc>
        <w:tc>
          <w:tcPr>
            <w:tcW w:w="6379" w:type="dxa"/>
            <w:shd w:val="clear" w:color="auto" w:fill="auto"/>
          </w:tcPr>
          <w:p w14:paraId="06D20C5A" w14:textId="77777777" w:rsidR="002C0D92" w:rsidRPr="003D5391" w:rsidRDefault="002C0D92" w:rsidP="002C0D92">
            <w:pPr>
              <w:spacing w:before="40" w:after="40"/>
              <w:rPr>
                <w:rFonts w:asciiTheme="minorHAnsi" w:hAnsiTheme="minorHAnsi"/>
                <w:szCs w:val="24"/>
                <w:lang w:eastAsia="zh-CN"/>
              </w:rPr>
            </w:pPr>
            <w:r w:rsidRPr="003D5391">
              <w:rPr>
                <w:rFonts w:eastAsiaTheme="minorEastAsia" w:hint="eastAsia"/>
                <w:szCs w:val="24"/>
                <w:lang w:eastAsia="zh-CN"/>
              </w:rPr>
              <w:t>顾问</w:t>
            </w:r>
            <w:r w:rsidRPr="003D5391">
              <w:rPr>
                <w:rFonts w:eastAsiaTheme="minorEastAsia"/>
                <w:szCs w:val="24"/>
                <w:lang w:eastAsia="zh-CN"/>
              </w:rPr>
              <w:t>和非</w:t>
            </w:r>
            <w:r w:rsidRPr="003D5391">
              <w:rPr>
                <w:rFonts w:eastAsiaTheme="minorEastAsia" w:hint="eastAsia"/>
                <w:szCs w:val="24"/>
                <w:lang w:eastAsia="zh-CN"/>
              </w:rPr>
              <w:t>职员</w:t>
            </w:r>
            <w:r w:rsidRPr="003D5391">
              <w:rPr>
                <w:rFonts w:eastAsiaTheme="minorEastAsia"/>
                <w:szCs w:val="24"/>
                <w:lang w:eastAsia="zh-CN"/>
              </w:rPr>
              <w:t>不能投诉到</w:t>
            </w:r>
            <w:r w:rsidRPr="003D5391">
              <w:rPr>
                <w:rFonts w:eastAsiaTheme="minorEastAsia" w:hint="eastAsia"/>
                <w:szCs w:val="24"/>
                <w:lang w:eastAsia="zh-CN"/>
              </w:rPr>
              <w:t>IL</w:t>
            </w:r>
            <w:r w:rsidRPr="003D5391">
              <w:rPr>
                <w:szCs w:val="24"/>
                <w:lang w:eastAsia="zh-CN"/>
              </w:rPr>
              <w:t>OAT</w:t>
            </w:r>
            <w:r w:rsidRPr="003D5391">
              <w:rPr>
                <w:rFonts w:eastAsiaTheme="minorEastAsia" w:hint="eastAsia"/>
                <w:szCs w:val="24"/>
                <w:lang w:eastAsia="zh-CN"/>
              </w:rPr>
              <w:t>及</w:t>
            </w:r>
            <w:r w:rsidRPr="003D5391">
              <w:rPr>
                <w:rFonts w:eastAsiaTheme="minorEastAsia"/>
                <w:szCs w:val="24"/>
                <w:lang w:eastAsia="zh-CN"/>
              </w:rPr>
              <w:t>联合国行政法庭。</w:t>
            </w:r>
            <w:r w:rsidRPr="003D5391">
              <w:rPr>
                <w:rFonts w:eastAsiaTheme="minorEastAsia" w:hint="eastAsia"/>
                <w:szCs w:val="24"/>
                <w:lang w:eastAsia="zh-CN"/>
              </w:rPr>
              <w:t>特别</w:t>
            </w:r>
            <w:r w:rsidRPr="003D5391">
              <w:rPr>
                <w:rFonts w:eastAsiaTheme="minorEastAsia"/>
                <w:szCs w:val="24"/>
                <w:lang w:eastAsia="zh-CN"/>
              </w:rPr>
              <w:t>服务协定（</w:t>
            </w:r>
            <w:r w:rsidRPr="003D5391">
              <w:rPr>
                <w:rFonts w:eastAsiaTheme="minorEastAsia"/>
                <w:szCs w:val="24"/>
                <w:lang w:eastAsia="zh-CN"/>
              </w:rPr>
              <w:t>SSA</w:t>
            </w:r>
            <w:r w:rsidRPr="003D5391">
              <w:rPr>
                <w:rFonts w:eastAsiaTheme="minorEastAsia"/>
                <w:szCs w:val="24"/>
                <w:lang w:eastAsia="zh-CN"/>
              </w:rPr>
              <w:t>）合同包</w:t>
            </w:r>
            <w:r w:rsidRPr="003D5391">
              <w:rPr>
                <w:rFonts w:eastAsiaTheme="minorEastAsia" w:hint="eastAsia"/>
                <w:szCs w:val="24"/>
                <w:lang w:eastAsia="zh-CN"/>
              </w:rPr>
              <w:t>含</w:t>
            </w:r>
            <w:r w:rsidRPr="003D5391">
              <w:rPr>
                <w:rFonts w:eastAsiaTheme="minorEastAsia"/>
                <w:szCs w:val="24"/>
                <w:lang w:eastAsia="zh-CN"/>
              </w:rPr>
              <w:t>有关非</w:t>
            </w:r>
            <w:r w:rsidRPr="003D5391">
              <w:rPr>
                <w:rFonts w:eastAsiaTheme="minorEastAsia" w:hint="eastAsia"/>
                <w:szCs w:val="24"/>
                <w:lang w:eastAsia="zh-CN"/>
              </w:rPr>
              <w:t>正式</w:t>
            </w:r>
            <w:r w:rsidRPr="003D5391">
              <w:rPr>
                <w:rFonts w:eastAsiaTheme="minorEastAsia"/>
                <w:szCs w:val="24"/>
                <w:lang w:eastAsia="zh-CN"/>
              </w:rPr>
              <w:t>解决冲突和求助于仲裁的条款</w:t>
            </w:r>
          </w:p>
        </w:tc>
      </w:tr>
      <w:tr w:rsidR="002C0D92" w:rsidRPr="003D5391" w14:paraId="10954FBB" w14:textId="77777777" w:rsidTr="005C229C">
        <w:tc>
          <w:tcPr>
            <w:tcW w:w="2694" w:type="dxa"/>
            <w:vMerge/>
            <w:shd w:val="clear" w:color="auto" w:fill="FFFFFF" w:themeFill="background1"/>
          </w:tcPr>
          <w:p w14:paraId="37C64DEF" w14:textId="77777777" w:rsidR="002C0D92" w:rsidRPr="003D5391" w:rsidRDefault="002C0D92" w:rsidP="002C0D92">
            <w:pPr>
              <w:spacing w:before="40" w:after="40"/>
              <w:rPr>
                <w:rFonts w:asciiTheme="minorHAnsi" w:hAnsiTheme="minorHAnsi"/>
                <w:szCs w:val="24"/>
                <w:lang w:eastAsia="zh-CN"/>
              </w:rPr>
            </w:pPr>
          </w:p>
        </w:tc>
        <w:tc>
          <w:tcPr>
            <w:tcW w:w="4252" w:type="dxa"/>
            <w:shd w:val="clear" w:color="auto" w:fill="FFFFFF" w:themeFill="background1"/>
          </w:tcPr>
          <w:p w14:paraId="4DA89E6B" w14:textId="77777777" w:rsidR="002C0D92" w:rsidRPr="003D5391" w:rsidRDefault="002C0D92" w:rsidP="002C0D92">
            <w:pPr>
              <w:spacing w:before="40" w:after="40"/>
              <w:rPr>
                <w:rFonts w:asciiTheme="minorHAnsi" w:hAnsiTheme="minorHAnsi"/>
                <w:szCs w:val="24"/>
                <w:lang w:eastAsia="zh-CN"/>
              </w:rPr>
            </w:pPr>
            <w:r w:rsidRPr="003D5391">
              <w:rPr>
                <w:rFonts w:eastAsiaTheme="minorEastAsia" w:hint="eastAsia"/>
                <w:szCs w:val="24"/>
                <w:lang w:eastAsia="zh-CN"/>
              </w:rPr>
              <w:t>投诉</w:t>
            </w:r>
            <w:r w:rsidRPr="003D5391">
              <w:rPr>
                <w:rFonts w:eastAsiaTheme="minorEastAsia"/>
                <w:szCs w:val="24"/>
                <w:lang w:eastAsia="zh-CN"/>
              </w:rPr>
              <w:t>机制：联合国争议</w:t>
            </w:r>
            <w:r w:rsidRPr="003D5391">
              <w:rPr>
                <w:rFonts w:eastAsiaTheme="minorEastAsia" w:hint="eastAsia"/>
                <w:szCs w:val="24"/>
                <w:lang w:eastAsia="zh-CN"/>
              </w:rPr>
              <w:t>解决</w:t>
            </w:r>
            <w:r w:rsidRPr="003D5391">
              <w:rPr>
                <w:rFonts w:eastAsiaTheme="minorEastAsia"/>
                <w:szCs w:val="24"/>
                <w:lang w:eastAsia="zh-CN"/>
              </w:rPr>
              <w:t>或国际劳工组织行政法庭</w:t>
            </w:r>
          </w:p>
        </w:tc>
        <w:tc>
          <w:tcPr>
            <w:tcW w:w="1134" w:type="dxa"/>
            <w:shd w:val="clear" w:color="auto" w:fill="FFFFFF" w:themeFill="background1"/>
            <w:vAlign w:val="center"/>
          </w:tcPr>
          <w:p w14:paraId="58D24B7B" w14:textId="48F59157" w:rsidR="002C0D92" w:rsidRPr="003D5391" w:rsidRDefault="002C0D92" w:rsidP="002C0D92">
            <w:pPr>
              <w:spacing w:before="40" w:after="40"/>
              <w:jc w:val="center"/>
              <w:rPr>
                <w:rFonts w:asciiTheme="minorHAnsi" w:hAnsiTheme="minorHAnsi"/>
                <w:szCs w:val="24"/>
              </w:rPr>
            </w:pPr>
            <w:r w:rsidRPr="003D5391">
              <w:rPr>
                <w:rFonts w:asciiTheme="minorHAnsi" w:hAnsiTheme="minorHAnsi"/>
                <w:szCs w:val="24"/>
              </w:rPr>
              <w:sym w:font="Wingdings" w:char="F0FC"/>
            </w:r>
          </w:p>
        </w:tc>
        <w:tc>
          <w:tcPr>
            <w:tcW w:w="6379" w:type="dxa"/>
            <w:shd w:val="clear" w:color="auto" w:fill="auto"/>
          </w:tcPr>
          <w:p w14:paraId="16A69B02" w14:textId="77777777" w:rsidR="002C0D92" w:rsidRPr="003D5391" w:rsidRDefault="002C0D92" w:rsidP="002C0D92">
            <w:pPr>
              <w:spacing w:before="40" w:after="40"/>
              <w:rPr>
                <w:rFonts w:asciiTheme="minorHAnsi" w:hAnsiTheme="minorHAnsi"/>
                <w:szCs w:val="24"/>
                <w:lang w:eastAsia="zh-CN"/>
              </w:rPr>
            </w:pPr>
            <w:r w:rsidRPr="003D5391">
              <w:rPr>
                <w:rFonts w:eastAsiaTheme="minorEastAsia" w:hint="eastAsia"/>
                <w:szCs w:val="24"/>
                <w:lang w:eastAsia="zh-CN"/>
              </w:rPr>
              <w:t>用</w:t>
            </w:r>
            <w:r w:rsidRPr="003D5391">
              <w:rPr>
                <w:rFonts w:eastAsiaTheme="minorEastAsia"/>
                <w:szCs w:val="24"/>
                <w:lang w:eastAsia="zh-CN"/>
              </w:rPr>
              <w:t>于固定</w:t>
            </w:r>
            <w:proofErr w:type="gramStart"/>
            <w:r w:rsidRPr="003D5391">
              <w:rPr>
                <w:rFonts w:eastAsiaTheme="minorEastAsia" w:hint="eastAsia"/>
                <w:szCs w:val="24"/>
                <w:lang w:eastAsia="zh-CN"/>
              </w:rPr>
              <w:t>期</w:t>
            </w:r>
            <w:r w:rsidRPr="003D5391">
              <w:rPr>
                <w:rFonts w:eastAsiaTheme="minorEastAsia"/>
                <w:szCs w:val="24"/>
                <w:lang w:eastAsia="zh-CN"/>
              </w:rPr>
              <w:t>普通</w:t>
            </w:r>
            <w:proofErr w:type="gramEnd"/>
            <w:r w:rsidRPr="003D5391">
              <w:rPr>
                <w:rFonts w:eastAsiaTheme="minorEastAsia"/>
                <w:szCs w:val="24"/>
                <w:lang w:eastAsia="zh-CN"/>
              </w:rPr>
              <w:t>职员和持有短期合同的职员，顾问和非</w:t>
            </w:r>
            <w:r w:rsidRPr="003D5391">
              <w:rPr>
                <w:rFonts w:eastAsiaTheme="minorEastAsia" w:hint="eastAsia"/>
                <w:szCs w:val="24"/>
                <w:lang w:eastAsia="zh-CN"/>
              </w:rPr>
              <w:t>职员</w:t>
            </w:r>
            <w:r w:rsidRPr="003D5391">
              <w:rPr>
                <w:rFonts w:eastAsiaTheme="minorEastAsia"/>
                <w:szCs w:val="24"/>
                <w:lang w:eastAsia="zh-CN"/>
              </w:rPr>
              <w:t>可求助于仲裁</w:t>
            </w:r>
          </w:p>
        </w:tc>
      </w:tr>
    </w:tbl>
    <w:p w14:paraId="0E574569" w14:textId="77777777" w:rsidR="0081698E" w:rsidRPr="00A41331" w:rsidRDefault="0081698E" w:rsidP="0081698E">
      <w:pPr>
        <w:pStyle w:val="ListParagraph"/>
        <w:spacing w:before="840"/>
        <w:jc w:val="center"/>
        <w:rPr>
          <w:szCs w:val="24"/>
          <w:lang w:eastAsia="zh-CN"/>
        </w:rPr>
      </w:pPr>
      <w:r w:rsidRPr="00A41331">
        <w:rPr>
          <w:szCs w:val="24"/>
          <w:lang w:val="en-US" w:eastAsia="zh-CN"/>
        </w:rPr>
        <w:t>________________</w:t>
      </w:r>
    </w:p>
    <w:p w14:paraId="450E7322" w14:textId="77777777" w:rsidR="00B45365" w:rsidRPr="00A41331" w:rsidRDefault="00B45365" w:rsidP="00280EB8">
      <w:pPr>
        <w:rPr>
          <w:szCs w:val="24"/>
          <w:lang w:eastAsia="zh-CN"/>
        </w:rPr>
      </w:pPr>
    </w:p>
    <w:sectPr w:rsidR="00B45365" w:rsidRPr="00A41331" w:rsidSect="003A505C">
      <w:headerReference w:type="default" r:id="rId18"/>
      <w:footerReference w:type="default" r:id="rId19"/>
      <w:headerReference w:type="first" r:id="rId20"/>
      <w:footerReference w:type="first" r:id="rId21"/>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51F507" w14:textId="77777777" w:rsidR="00EC3BFA" w:rsidRDefault="00EC3BFA">
      <w:r>
        <w:separator/>
      </w:r>
    </w:p>
  </w:endnote>
  <w:endnote w:type="continuationSeparator" w:id="0">
    <w:p w14:paraId="37B36538" w14:textId="77777777" w:rsidR="00EC3BFA" w:rsidRDefault="00EC3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3BA41" w14:textId="224E6D64" w:rsidR="00C42B05" w:rsidRPr="0022198A" w:rsidRDefault="003D5391">
    <w:pPr>
      <w:pStyle w:val="Footer"/>
      <w:rPr>
        <w:color w:val="D9D9D9" w:themeColor="background1" w:themeShade="D9"/>
      </w:rPr>
    </w:pPr>
    <w:r w:rsidRPr="0022198A">
      <w:rPr>
        <w:color w:val="D9D9D9" w:themeColor="background1" w:themeShade="D9"/>
      </w:rPr>
      <w:fldChar w:fldCharType="begin"/>
    </w:r>
    <w:r w:rsidRPr="0022198A">
      <w:rPr>
        <w:color w:val="D9D9D9" w:themeColor="background1" w:themeShade="D9"/>
      </w:rPr>
      <w:instrText xml:space="preserve"> FILENAME \p  \* MERGEFORMAT </w:instrText>
    </w:r>
    <w:r w:rsidRPr="0022198A">
      <w:rPr>
        <w:color w:val="D9D9D9" w:themeColor="background1" w:themeShade="D9"/>
      </w:rPr>
      <w:fldChar w:fldCharType="separate"/>
    </w:r>
    <w:r w:rsidR="003B26EE" w:rsidRPr="0022198A">
      <w:rPr>
        <w:color w:val="D9D9D9" w:themeColor="background1" w:themeShade="D9"/>
      </w:rPr>
      <w:t>P:\TRAD\C\SG\CONSEIL\C20\000\043C-montage.docx</w:t>
    </w:r>
    <w:r w:rsidRPr="0022198A">
      <w:rPr>
        <w:color w:val="D9D9D9" w:themeColor="background1" w:themeShade="D9"/>
      </w:rPr>
      <w:fldChar w:fldCharType="end"/>
    </w:r>
    <w:r w:rsidR="00C42B05" w:rsidRPr="0022198A">
      <w:rPr>
        <w:color w:val="D9D9D9" w:themeColor="background1" w:themeShade="D9"/>
      </w:rPr>
      <w:t xml:space="preserve"> (425089)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9961D" w14:textId="77777777" w:rsidR="003A505C" w:rsidRDefault="003A505C" w:rsidP="005C229C">
    <w:pPr>
      <w:spacing w:after="120"/>
      <w:jc w:val="center"/>
    </w:pPr>
    <w:r>
      <w:t xml:space="preserve">• </w:t>
    </w:r>
    <w:hyperlink r:id="rId1" w:history="1">
      <w:r>
        <w:rPr>
          <w:rStyle w:val="Hyperlink"/>
        </w:rPr>
        <w:t>http://www.itu.int/council</w:t>
      </w:r>
    </w:hyperlink>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28B5D" w14:textId="7706D601" w:rsidR="0081698E" w:rsidRDefault="0022198A" w:rsidP="00C42B05">
    <w:pPr>
      <w:pStyle w:val="Footer"/>
    </w:pPr>
    <w:r w:rsidRPr="0022198A">
      <w:rPr>
        <w:color w:val="D9D9D9" w:themeColor="background1" w:themeShade="D9"/>
      </w:rPr>
      <w:fldChar w:fldCharType="begin"/>
    </w:r>
    <w:r w:rsidRPr="0022198A">
      <w:rPr>
        <w:color w:val="D9D9D9" w:themeColor="background1" w:themeShade="D9"/>
      </w:rPr>
      <w:instrText xml:space="preserve"> FILENAME \p  \* MERGEFORMAT </w:instrText>
    </w:r>
    <w:r w:rsidRPr="0022198A">
      <w:rPr>
        <w:color w:val="D9D9D9" w:themeColor="background1" w:themeShade="D9"/>
      </w:rPr>
      <w:fldChar w:fldCharType="separate"/>
    </w:r>
    <w:r w:rsidR="00C42B05" w:rsidRPr="0022198A">
      <w:rPr>
        <w:color w:val="D9D9D9" w:themeColor="background1" w:themeShade="D9"/>
      </w:rPr>
      <w:t>P:\CHI\SG\CONSEIL\C18\000\020C.docx</w:t>
    </w:r>
    <w:r w:rsidRPr="0022198A">
      <w:rPr>
        <w:color w:val="D9D9D9" w:themeColor="background1" w:themeShade="D9"/>
      </w:rPr>
      <w:fldChar w:fldCharType="end"/>
    </w:r>
    <w:r w:rsidR="0081698E" w:rsidRPr="0022198A">
      <w:rPr>
        <w:color w:val="D9D9D9" w:themeColor="background1" w:themeShade="D9"/>
      </w:rPr>
      <w:t xml:space="preserve"> (4</w:t>
    </w:r>
    <w:r w:rsidR="003B26EE" w:rsidRPr="0022198A">
      <w:rPr>
        <w:color w:val="D9D9D9" w:themeColor="background1" w:themeShade="D9"/>
      </w:rPr>
      <w:t>67352</w:t>
    </w:r>
    <w:r w:rsidR="0081698E" w:rsidRPr="0022198A">
      <w:rPr>
        <w:color w:val="D9D9D9" w:themeColor="background1" w:themeShade="D9"/>
      </w:rPr>
      <w:t>)</w:t>
    </w:r>
    <w:r w:rsidR="0081698E">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61211" w14:textId="77777777" w:rsidR="00AC516F" w:rsidRDefault="00AC516F" w:rsidP="00001B77">
    <w:pPr>
      <w:spacing w:after="120"/>
      <w:jc w:val="center"/>
      <w:rPr>
        <w:lang w:val="fr-CH"/>
      </w:rPr>
    </w:pPr>
  </w:p>
  <w:p w14:paraId="6B0FF1BC" w14:textId="712CD777" w:rsidR="00B40A53" w:rsidRDefault="0022198A" w:rsidP="00C42B05">
    <w:pPr>
      <w:pStyle w:val="Footer"/>
    </w:pPr>
    <w:r w:rsidRPr="0022198A">
      <w:rPr>
        <w:color w:val="D9D9D9" w:themeColor="background1" w:themeShade="D9"/>
      </w:rPr>
      <w:fldChar w:fldCharType="begin"/>
    </w:r>
    <w:r w:rsidRPr="0022198A">
      <w:rPr>
        <w:color w:val="D9D9D9" w:themeColor="background1" w:themeShade="D9"/>
      </w:rPr>
      <w:instrText xml:space="preserve"> FILENAME \p  \* MERGEFORMAT </w:instrText>
    </w:r>
    <w:r w:rsidRPr="0022198A">
      <w:rPr>
        <w:color w:val="D9D9D9" w:themeColor="background1" w:themeShade="D9"/>
      </w:rPr>
      <w:fldChar w:fldCharType="separate"/>
    </w:r>
    <w:r w:rsidR="003D5391" w:rsidRPr="0022198A">
      <w:rPr>
        <w:color w:val="D9D9D9" w:themeColor="background1" w:themeShade="D9"/>
      </w:rPr>
      <w:t>P:\CHI\SG\CONSEIL\C20\000\043C.docx</w:t>
    </w:r>
    <w:r w:rsidRPr="0022198A">
      <w:rPr>
        <w:color w:val="D9D9D9" w:themeColor="background1" w:themeShade="D9"/>
      </w:rPr>
      <w:fldChar w:fldCharType="end"/>
    </w:r>
    <w:r w:rsidR="00864589" w:rsidRPr="0022198A">
      <w:rPr>
        <w:color w:val="D9D9D9" w:themeColor="background1" w:themeShade="D9"/>
      </w:rPr>
      <w:t xml:space="preserve"> (</w:t>
    </w:r>
    <w:r w:rsidR="0081698E" w:rsidRPr="0022198A">
      <w:rPr>
        <w:color w:val="D9D9D9" w:themeColor="background1" w:themeShade="D9"/>
      </w:rPr>
      <w:t>4</w:t>
    </w:r>
    <w:r w:rsidR="003B26EE" w:rsidRPr="0022198A">
      <w:rPr>
        <w:color w:val="D9D9D9" w:themeColor="background1" w:themeShade="D9"/>
      </w:rPr>
      <w:t>67352</w:t>
    </w:r>
    <w:r w:rsidR="00864589" w:rsidRPr="0022198A">
      <w:rPr>
        <w:color w:val="D9D9D9" w:themeColor="background1" w:themeShade="D9"/>
      </w:rPr>
      <w:t>)</w:t>
    </w:r>
    <w:r w:rsidR="00864589">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569236" w14:textId="77777777" w:rsidR="00EC3BFA" w:rsidRDefault="00EC3BFA">
      <w:r>
        <w:t>____________________</w:t>
      </w:r>
    </w:p>
  </w:footnote>
  <w:footnote w:type="continuationSeparator" w:id="0">
    <w:p w14:paraId="5568C10B" w14:textId="77777777" w:rsidR="00EC3BFA" w:rsidRDefault="00EC3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C09EE" w14:textId="77777777" w:rsidR="003A505C" w:rsidRPr="00AF2F70" w:rsidRDefault="003A505C" w:rsidP="00C42B05">
    <w:pPr>
      <w:pStyle w:val="Header"/>
      <w:rPr>
        <w:szCs w:val="18"/>
      </w:rPr>
    </w:pPr>
    <w:r w:rsidRPr="00AF2F70">
      <w:rPr>
        <w:szCs w:val="18"/>
      </w:rPr>
      <w:fldChar w:fldCharType="begin"/>
    </w:r>
    <w:r w:rsidRPr="00AF2F70">
      <w:rPr>
        <w:szCs w:val="18"/>
      </w:rPr>
      <w:instrText>PAGE</w:instrText>
    </w:r>
    <w:r w:rsidRPr="00AF2F70">
      <w:rPr>
        <w:szCs w:val="18"/>
      </w:rPr>
      <w:fldChar w:fldCharType="separate"/>
    </w:r>
    <w:r w:rsidR="00C42B05">
      <w:rPr>
        <w:noProof/>
        <w:szCs w:val="18"/>
      </w:rPr>
      <w:t>2</w:t>
    </w:r>
    <w:r w:rsidRPr="00AF2F70">
      <w:rPr>
        <w:noProof/>
        <w:szCs w:val="18"/>
      </w:rPr>
      <w:fldChar w:fldCharType="end"/>
    </w:r>
  </w:p>
  <w:p w14:paraId="7745A8EE" w14:textId="04D46F85" w:rsidR="003A505C" w:rsidRPr="00AF2F70" w:rsidRDefault="003A505C" w:rsidP="005C229C">
    <w:pPr>
      <w:pStyle w:val="Header"/>
      <w:rPr>
        <w:szCs w:val="18"/>
      </w:rPr>
    </w:pPr>
    <w:r w:rsidRPr="00F2185B">
      <w:rPr>
        <w:szCs w:val="18"/>
      </w:rPr>
      <w:t>C</w:t>
    </w:r>
    <w:r w:rsidR="003B26EE">
      <w:rPr>
        <w:szCs w:val="18"/>
      </w:rPr>
      <w:t>20</w:t>
    </w:r>
    <w:r w:rsidRPr="00F2185B">
      <w:rPr>
        <w:szCs w:val="18"/>
      </w:rPr>
      <w:t>/</w:t>
    </w:r>
    <w:r w:rsidR="003B26EE">
      <w:rPr>
        <w:szCs w:val="18"/>
      </w:rPr>
      <w:t>43</w:t>
    </w:r>
    <w:r w:rsidRPr="00F2185B">
      <w:rPr>
        <w:szCs w:val="18"/>
      </w:rPr>
      <w:t>-</w:t>
    </w:r>
    <w:r w:rsidR="00BE0112">
      <w:rPr>
        <w:rFonts w:hint="eastAsia"/>
        <w:szCs w:val="18"/>
        <w:lang w:eastAsia="zh-CN"/>
      </w:rPr>
      <w:t>C</w:t>
    </w:r>
  </w:p>
  <w:p w14:paraId="466E9883" w14:textId="77777777" w:rsidR="003A505C" w:rsidRPr="00AF2F70" w:rsidRDefault="003A505C" w:rsidP="005C229C">
    <w:pPr>
      <w:pStyle w:val="Header"/>
      <w:rPr>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12AC2" w14:textId="77777777" w:rsidR="00AC516F" w:rsidRDefault="00AC516F" w:rsidP="00CE6F22">
    <w:pPr>
      <w:pStyle w:val="Header"/>
    </w:pPr>
    <w:r>
      <w:fldChar w:fldCharType="begin"/>
    </w:r>
    <w:r>
      <w:instrText>PAGE</w:instrText>
    </w:r>
    <w:r>
      <w:fldChar w:fldCharType="separate"/>
    </w:r>
    <w:r w:rsidR="00C42B05">
      <w:rPr>
        <w:noProof/>
      </w:rPr>
      <w:t>8</w:t>
    </w:r>
    <w:r>
      <w:rPr>
        <w:noProof/>
      </w:rPr>
      <w:fldChar w:fldCharType="end"/>
    </w:r>
  </w:p>
  <w:p w14:paraId="7AF20D7E" w14:textId="0D89723C" w:rsidR="00AC516F" w:rsidRDefault="0098459B" w:rsidP="00C42B05">
    <w:pPr>
      <w:pStyle w:val="Header"/>
      <w:spacing w:after="120"/>
      <w:rPr>
        <w:lang w:eastAsia="zh-CN"/>
      </w:rPr>
    </w:pPr>
    <w:r>
      <w:t>C</w:t>
    </w:r>
    <w:r w:rsidR="003B26EE">
      <w:t>20</w:t>
    </w:r>
    <w:r w:rsidR="004672E6">
      <w:t>/</w:t>
    </w:r>
    <w:r w:rsidR="003B26EE">
      <w:rPr>
        <w:lang w:eastAsia="zh-CN"/>
      </w:rPr>
      <w:t>43</w:t>
    </w:r>
    <w:r w:rsidR="00AC516F">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E3A35" w14:textId="77777777" w:rsidR="00C42B05" w:rsidRPr="00AF2F70" w:rsidRDefault="00C42B05" w:rsidP="00C42B05">
    <w:pPr>
      <w:pStyle w:val="Header"/>
      <w:rPr>
        <w:szCs w:val="18"/>
      </w:rPr>
    </w:pPr>
    <w:r w:rsidRPr="00AF2F70">
      <w:rPr>
        <w:szCs w:val="18"/>
      </w:rPr>
      <w:fldChar w:fldCharType="begin"/>
    </w:r>
    <w:r w:rsidRPr="00AF2F70">
      <w:rPr>
        <w:szCs w:val="18"/>
      </w:rPr>
      <w:instrText>PAGE</w:instrText>
    </w:r>
    <w:r w:rsidRPr="00AF2F70">
      <w:rPr>
        <w:szCs w:val="18"/>
      </w:rPr>
      <w:fldChar w:fldCharType="separate"/>
    </w:r>
    <w:r>
      <w:rPr>
        <w:noProof/>
        <w:szCs w:val="18"/>
      </w:rPr>
      <w:t>3</w:t>
    </w:r>
    <w:r w:rsidRPr="00AF2F70">
      <w:rPr>
        <w:noProof/>
        <w:szCs w:val="18"/>
      </w:rPr>
      <w:fldChar w:fldCharType="end"/>
    </w:r>
  </w:p>
  <w:p w14:paraId="36ABD8F9" w14:textId="175273F3" w:rsidR="00C42B05" w:rsidRPr="00AF2F70" w:rsidRDefault="00C42B05" w:rsidP="00C42B05">
    <w:pPr>
      <w:pStyle w:val="Header"/>
      <w:rPr>
        <w:szCs w:val="18"/>
      </w:rPr>
    </w:pPr>
    <w:r w:rsidRPr="00F2185B">
      <w:rPr>
        <w:szCs w:val="18"/>
      </w:rPr>
      <w:t>C</w:t>
    </w:r>
    <w:r w:rsidR="003B26EE">
      <w:rPr>
        <w:szCs w:val="18"/>
      </w:rPr>
      <w:t>20</w:t>
    </w:r>
    <w:r w:rsidRPr="00F2185B">
      <w:rPr>
        <w:szCs w:val="18"/>
      </w:rPr>
      <w:t>/</w:t>
    </w:r>
    <w:r w:rsidR="003B26EE">
      <w:rPr>
        <w:szCs w:val="18"/>
      </w:rPr>
      <w:t>43</w:t>
    </w:r>
    <w:r w:rsidRPr="00F2185B">
      <w:rPr>
        <w:szCs w:val="18"/>
      </w:rPr>
      <w:t>-</w:t>
    </w:r>
    <w:r>
      <w:rPr>
        <w:rFonts w:hint="eastAsia"/>
        <w:szCs w:val="18"/>
        <w:lang w:eastAsia="zh-CN"/>
      </w:rPr>
      <w:t>C</w:t>
    </w:r>
  </w:p>
  <w:p w14:paraId="79AF9A80" w14:textId="77777777" w:rsidR="00C42B05" w:rsidRDefault="00C42B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941007D"/>
    <w:multiLevelType w:val="hybridMultilevel"/>
    <w:tmpl w:val="F6EC4846"/>
    <w:lvl w:ilvl="0" w:tplc="F326B6B6">
      <w:start w:val="1"/>
      <w:numFmt w:val="bullet"/>
      <w:lvlText w:val="-"/>
      <w:lvlJc w:val="left"/>
      <w:pPr>
        <w:ind w:left="360" w:hanging="360"/>
      </w:pPr>
      <w:rPr>
        <w:rFonts w:ascii="Times New Roman" w:hAnsi="Times New Roman" w:cs="Times New Roman"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4B921EF"/>
    <w:multiLevelType w:val="hybridMultilevel"/>
    <w:tmpl w:val="0974F76C"/>
    <w:lvl w:ilvl="0" w:tplc="F326B6B6">
      <w:start w:val="1"/>
      <w:numFmt w:val="bullet"/>
      <w:lvlText w:val="-"/>
      <w:lvlJc w:val="left"/>
      <w:pPr>
        <w:ind w:left="720" w:hanging="360"/>
      </w:pPr>
      <w:rPr>
        <w:rFonts w:ascii="Times New Roman" w:hAnsi="Times New Roman"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7"/>
  </w:num>
  <w:num w:numId="6">
    <w:abstractNumId w:val="6"/>
  </w:num>
  <w:num w:numId="7">
    <w:abstractNumId w:val="2"/>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9457"/>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BFA"/>
    <w:rsid w:val="00001B77"/>
    <w:rsid w:val="0000517A"/>
    <w:rsid w:val="00031E72"/>
    <w:rsid w:val="0003404E"/>
    <w:rsid w:val="000404D2"/>
    <w:rsid w:val="00075EED"/>
    <w:rsid w:val="000853C0"/>
    <w:rsid w:val="000A1C21"/>
    <w:rsid w:val="000D15EA"/>
    <w:rsid w:val="00100D84"/>
    <w:rsid w:val="00114FA7"/>
    <w:rsid w:val="00124C9D"/>
    <w:rsid w:val="00130752"/>
    <w:rsid w:val="00157773"/>
    <w:rsid w:val="0018251A"/>
    <w:rsid w:val="00190272"/>
    <w:rsid w:val="00193244"/>
    <w:rsid w:val="00195C6C"/>
    <w:rsid w:val="00195FED"/>
    <w:rsid w:val="001A4BD6"/>
    <w:rsid w:val="001D5A18"/>
    <w:rsid w:val="001F7C12"/>
    <w:rsid w:val="0022198A"/>
    <w:rsid w:val="002506A2"/>
    <w:rsid w:val="00280EB8"/>
    <w:rsid w:val="002A6670"/>
    <w:rsid w:val="002C0D92"/>
    <w:rsid w:val="002C3D80"/>
    <w:rsid w:val="00303502"/>
    <w:rsid w:val="00325C25"/>
    <w:rsid w:val="00367F28"/>
    <w:rsid w:val="00372C8F"/>
    <w:rsid w:val="00380ECE"/>
    <w:rsid w:val="00393DDF"/>
    <w:rsid w:val="00397F55"/>
    <w:rsid w:val="003A505C"/>
    <w:rsid w:val="003B26EE"/>
    <w:rsid w:val="003B4454"/>
    <w:rsid w:val="003C2B85"/>
    <w:rsid w:val="003C2E37"/>
    <w:rsid w:val="003D1AAC"/>
    <w:rsid w:val="003D5391"/>
    <w:rsid w:val="003F1415"/>
    <w:rsid w:val="003F5E03"/>
    <w:rsid w:val="0040144C"/>
    <w:rsid w:val="00403EB7"/>
    <w:rsid w:val="00430BF0"/>
    <w:rsid w:val="004672E6"/>
    <w:rsid w:val="00474ED1"/>
    <w:rsid w:val="00482F4C"/>
    <w:rsid w:val="00493085"/>
    <w:rsid w:val="004A36EC"/>
    <w:rsid w:val="004D163F"/>
    <w:rsid w:val="004E4BFF"/>
    <w:rsid w:val="004F2598"/>
    <w:rsid w:val="005338AB"/>
    <w:rsid w:val="005403F7"/>
    <w:rsid w:val="00540632"/>
    <w:rsid w:val="00541CF4"/>
    <w:rsid w:val="005451E8"/>
    <w:rsid w:val="00547F86"/>
    <w:rsid w:val="005507F2"/>
    <w:rsid w:val="00556828"/>
    <w:rsid w:val="00566FC7"/>
    <w:rsid w:val="005759CC"/>
    <w:rsid w:val="0059513B"/>
    <w:rsid w:val="005A72E1"/>
    <w:rsid w:val="005C229C"/>
    <w:rsid w:val="005C6632"/>
    <w:rsid w:val="005D1C9E"/>
    <w:rsid w:val="00601CBC"/>
    <w:rsid w:val="00613170"/>
    <w:rsid w:val="00654257"/>
    <w:rsid w:val="0065435A"/>
    <w:rsid w:val="006A2DD3"/>
    <w:rsid w:val="006A5AF8"/>
    <w:rsid w:val="006C36CD"/>
    <w:rsid w:val="006D6DE7"/>
    <w:rsid w:val="00700D1F"/>
    <w:rsid w:val="007205CB"/>
    <w:rsid w:val="00724475"/>
    <w:rsid w:val="00726073"/>
    <w:rsid w:val="00734FE8"/>
    <w:rsid w:val="007360CE"/>
    <w:rsid w:val="00772315"/>
    <w:rsid w:val="00775157"/>
    <w:rsid w:val="007813AE"/>
    <w:rsid w:val="007A37DB"/>
    <w:rsid w:val="007D49B9"/>
    <w:rsid w:val="007E189D"/>
    <w:rsid w:val="007E42C4"/>
    <w:rsid w:val="00811259"/>
    <w:rsid w:val="00813AA2"/>
    <w:rsid w:val="0081698E"/>
    <w:rsid w:val="008173A3"/>
    <w:rsid w:val="00842743"/>
    <w:rsid w:val="0086059C"/>
    <w:rsid w:val="00864589"/>
    <w:rsid w:val="00870479"/>
    <w:rsid w:val="00890AFB"/>
    <w:rsid w:val="00890FC4"/>
    <w:rsid w:val="00895905"/>
    <w:rsid w:val="00901457"/>
    <w:rsid w:val="009056D3"/>
    <w:rsid w:val="009164A9"/>
    <w:rsid w:val="009258CB"/>
    <w:rsid w:val="0093362E"/>
    <w:rsid w:val="00944563"/>
    <w:rsid w:val="00951C8D"/>
    <w:rsid w:val="00953160"/>
    <w:rsid w:val="00957FA5"/>
    <w:rsid w:val="009625D8"/>
    <w:rsid w:val="0098459B"/>
    <w:rsid w:val="00997185"/>
    <w:rsid w:val="009C2458"/>
    <w:rsid w:val="009C4A7B"/>
    <w:rsid w:val="009C6123"/>
    <w:rsid w:val="009F1E3E"/>
    <w:rsid w:val="00A1213C"/>
    <w:rsid w:val="00A272FF"/>
    <w:rsid w:val="00A41331"/>
    <w:rsid w:val="00A5354B"/>
    <w:rsid w:val="00A71B57"/>
    <w:rsid w:val="00AA7D00"/>
    <w:rsid w:val="00AB42C1"/>
    <w:rsid w:val="00AC516F"/>
    <w:rsid w:val="00AE2926"/>
    <w:rsid w:val="00AE76D3"/>
    <w:rsid w:val="00B0184B"/>
    <w:rsid w:val="00B035CD"/>
    <w:rsid w:val="00B0769D"/>
    <w:rsid w:val="00B17BE8"/>
    <w:rsid w:val="00B217F8"/>
    <w:rsid w:val="00B332EA"/>
    <w:rsid w:val="00B40A53"/>
    <w:rsid w:val="00B45365"/>
    <w:rsid w:val="00B4648A"/>
    <w:rsid w:val="00B46A65"/>
    <w:rsid w:val="00B60184"/>
    <w:rsid w:val="00B62D20"/>
    <w:rsid w:val="00B81E75"/>
    <w:rsid w:val="00BD1A5A"/>
    <w:rsid w:val="00BD7A9B"/>
    <w:rsid w:val="00BD7BE1"/>
    <w:rsid w:val="00BE0112"/>
    <w:rsid w:val="00BF416B"/>
    <w:rsid w:val="00C32F1A"/>
    <w:rsid w:val="00C42B05"/>
    <w:rsid w:val="00C64E4E"/>
    <w:rsid w:val="00C65214"/>
    <w:rsid w:val="00C66E64"/>
    <w:rsid w:val="00C761A0"/>
    <w:rsid w:val="00C85F7E"/>
    <w:rsid w:val="00C87768"/>
    <w:rsid w:val="00C90D53"/>
    <w:rsid w:val="00C9708E"/>
    <w:rsid w:val="00CD47F0"/>
    <w:rsid w:val="00CD5566"/>
    <w:rsid w:val="00CD64D7"/>
    <w:rsid w:val="00CE6F22"/>
    <w:rsid w:val="00CF41F6"/>
    <w:rsid w:val="00CF7D3E"/>
    <w:rsid w:val="00D02B4E"/>
    <w:rsid w:val="00D21F11"/>
    <w:rsid w:val="00D36817"/>
    <w:rsid w:val="00D5666C"/>
    <w:rsid w:val="00D666BC"/>
    <w:rsid w:val="00D72B86"/>
    <w:rsid w:val="00D83542"/>
    <w:rsid w:val="00D86C41"/>
    <w:rsid w:val="00D92F45"/>
    <w:rsid w:val="00D94637"/>
    <w:rsid w:val="00D9725C"/>
    <w:rsid w:val="00DA7006"/>
    <w:rsid w:val="00DC6427"/>
    <w:rsid w:val="00DD66A1"/>
    <w:rsid w:val="00DE196D"/>
    <w:rsid w:val="00DF6B49"/>
    <w:rsid w:val="00E067C5"/>
    <w:rsid w:val="00E20FBC"/>
    <w:rsid w:val="00E265BF"/>
    <w:rsid w:val="00E27721"/>
    <w:rsid w:val="00E378D8"/>
    <w:rsid w:val="00E43A12"/>
    <w:rsid w:val="00E67C67"/>
    <w:rsid w:val="00E77476"/>
    <w:rsid w:val="00E8228B"/>
    <w:rsid w:val="00EA0C03"/>
    <w:rsid w:val="00EC3BFA"/>
    <w:rsid w:val="00EE5706"/>
    <w:rsid w:val="00EF373D"/>
    <w:rsid w:val="00F11595"/>
    <w:rsid w:val="00F13BC9"/>
    <w:rsid w:val="00F357B2"/>
    <w:rsid w:val="00F36556"/>
    <w:rsid w:val="00F6432C"/>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5B22A157"/>
  <w15:docId w15:val="{CBF162C1-BEBA-47F6-97E5-DAB53E28B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3A505C"/>
    <w:rPr>
      <w:rFonts w:ascii="Calibri" w:hAnsi="Calibri"/>
      <w:sz w:val="18"/>
      <w:lang w:val="fr-FR" w:eastAsia="en-US"/>
    </w:rPr>
  </w:style>
  <w:style w:type="paragraph" w:styleId="BalloonText">
    <w:name w:val="Balloon Text"/>
    <w:basedOn w:val="Normal"/>
    <w:link w:val="BalloonTextChar"/>
    <w:semiHidden/>
    <w:unhideWhenUsed/>
    <w:rsid w:val="006D6DE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D6DE7"/>
    <w:rPr>
      <w:rFonts w:ascii="Segoe UI" w:hAnsi="Segoe UI" w:cs="Segoe UI"/>
      <w:sz w:val="18"/>
      <w:szCs w:val="18"/>
      <w:lang w:val="en-GB" w:eastAsia="en-US"/>
    </w:rPr>
  </w:style>
  <w:style w:type="character" w:styleId="UnresolvedMention">
    <w:name w:val="Unresolved Mention"/>
    <w:basedOn w:val="DefaultParagraphFont"/>
    <w:uiPriority w:val="99"/>
    <w:semiHidden/>
    <w:unhideWhenUsed/>
    <w:rsid w:val="003D53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www.unjiu.org/en/reports-notes/JIU%20Products/JIU_REP_2016_1_English.pdf" TargetMode="External"/><Relationship Id="rId17" Type="http://schemas.openxmlformats.org/officeDocument/2006/relationships/hyperlink" Target="https://www.itu.int/en/ethics/Documents/SO-2019-009-en.pdf" TargetMode="External"/><Relationship Id="rId2" Type="http://schemas.openxmlformats.org/officeDocument/2006/relationships/customXml" Target="../customXml/item2.xml"/><Relationship Id="rId16" Type="http://schemas.openxmlformats.org/officeDocument/2006/relationships/hyperlink" Target="https://www.itu.int/en/council/Documents/Financial-Regulations/S-GEN-REG_RGTFIN-2018-PDF-E.pdf"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8D3B5-22A9-444B-8B9C-AFB53AFB6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60EBA0-F12F-4F5C-BD92-C7B1CD9E9B3D}">
  <ds:schemaRefs>
    <ds:schemaRef ds:uri="http://schemas.microsoft.com/sharepoint/v3/contenttype/forms"/>
  </ds:schemaRefs>
</ds:datastoreItem>
</file>

<file path=customXml/itemProps3.xml><?xml version="1.0" encoding="utf-8"?>
<ds:datastoreItem xmlns:ds="http://schemas.openxmlformats.org/officeDocument/2006/customXml" ds:itemID="{79C87A31-9EDE-4CA1-9CB2-1FB7B391400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937D1C-1C90-402A-8A96-1C8EBA29E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PC_C18.dotx</Template>
  <TotalTime>2</TotalTime>
  <Pages>8</Pages>
  <Words>3747</Words>
  <Characters>1394</Characters>
  <Application>Microsoft Office Word</Application>
  <DocSecurity>4</DocSecurity>
  <Lines>11</Lines>
  <Paragraphs>10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5131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Accountability and transparency framework</dc:title>
  <dc:subject>Council 2020</dc:subject>
  <dc:creator>Yuan, Tianxiang</dc:creator>
  <cp:keywords>C2020, C20</cp:keywords>
  <dc:description/>
  <cp:lastModifiedBy>Brouard, Ricarda</cp:lastModifiedBy>
  <cp:revision>2</cp:revision>
  <cp:lastPrinted>2018-03-01T12:54:00Z</cp:lastPrinted>
  <dcterms:created xsi:type="dcterms:W3CDTF">2020-05-14T16:28:00Z</dcterms:created>
  <dcterms:modified xsi:type="dcterms:W3CDTF">2020-05-14T16:28:00Z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ContentTypeId">
    <vt:lpwstr>0x010100B638F4433E584047A097BE66491F0F20</vt:lpwstr>
  </property>
</Properties>
</file>