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923A1B" w:rsidTr="003370ED">
        <w:trPr>
          <w:cantSplit/>
          <w:trHeight w:val="851"/>
        </w:trPr>
        <w:tc>
          <w:tcPr>
            <w:tcW w:w="6237" w:type="dxa"/>
            <w:vAlign w:val="center"/>
          </w:tcPr>
          <w:p w:rsidR="00923A1B" w:rsidRPr="003370ED" w:rsidRDefault="00E90C85" w:rsidP="008D000E">
            <w:pPr>
              <w:shd w:val="solid" w:color="FFFFFF" w:fill="FFFFFF"/>
              <w:spacing w:before="160" w:after="120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Informal Expert</w:t>
            </w:r>
            <w:r w:rsidR="00E2335B">
              <w:rPr>
                <w:rFonts w:cs="Times"/>
                <w:b/>
                <w:sz w:val="30"/>
                <w:szCs w:val="30"/>
              </w:rPr>
              <w:t>s</w:t>
            </w:r>
            <w:r w:rsidR="002303BC" w:rsidRPr="003370ED">
              <w:rPr>
                <w:rFonts w:cs="Times"/>
                <w:b/>
                <w:sz w:val="30"/>
                <w:szCs w:val="30"/>
              </w:rPr>
              <w:t xml:space="preserve"> Group on </w:t>
            </w:r>
            <w:r>
              <w:rPr>
                <w:rFonts w:cs="Times"/>
                <w:b/>
                <w:sz w:val="30"/>
                <w:szCs w:val="30"/>
              </w:rPr>
              <w:t>WTPF-21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b/>
                <w:bCs/>
                <w:sz w:val="24"/>
                <w:szCs w:val="40"/>
              </w:rPr>
              <w:t>First</w:t>
            </w:r>
            <w:r w:rsidR="003370ED">
              <w:rPr>
                <w:b/>
                <w:bCs/>
                <w:sz w:val="24"/>
                <w:szCs w:val="40"/>
              </w:rPr>
              <w:t xml:space="preserve"> meeting - 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Geneva, </w:t>
            </w:r>
            <w:r>
              <w:rPr>
                <w:b/>
                <w:bCs/>
                <w:sz w:val="24"/>
                <w:szCs w:val="40"/>
              </w:rPr>
              <w:t>23</w:t>
            </w:r>
            <w:r w:rsidR="003370ED">
              <w:rPr>
                <w:b/>
                <w:bCs/>
                <w:sz w:val="24"/>
                <w:szCs w:val="40"/>
              </w:rPr>
              <w:t>-2</w:t>
            </w:r>
            <w:r>
              <w:rPr>
                <w:b/>
                <w:bCs/>
                <w:sz w:val="24"/>
                <w:szCs w:val="40"/>
              </w:rPr>
              <w:t>4</w:t>
            </w:r>
            <w:r w:rsidR="003370ED">
              <w:rPr>
                <w:b/>
                <w:bCs/>
                <w:sz w:val="24"/>
                <w:szCs w:val="40"/>
              </w:rPr>
              <w:t xml:space="preserve"> September</w:t>
            </w:r>
            <w:r w:rsidR="003370ED" w:rsidRPr="002238C4">
              <w:rPr>
                <w:b/>
                <w:bCs/>
                <w:sz w:val="24"/>
                <w:szCs w:val="40"/>
              </w:rPr>
              <w:t xml:space="preserve"> 2019</w:t>
            </w:r>
          </w:p>
        </w:tc>
        <w:tc>
          <w:tcPr>
            <w:tcW w:w="3600" w:type="dxa"/>
            <w:vAlign w:val="center"/>
          </w:tcPr>
          <w:p w:rsidR="00923A1B" w:rsidRDefault="00B36E39" w:rsidP="008D000E">
            <w:pPr>
              <w:pStyle w:val="dnum"/>
              <w:framePr w:hSpace="0" w:wrap="auto" w:vAnchor="margin" w:hAnchor="text" w:yAlign="inline"/>
              <w:spacing w:before="120" w:after="120"/>
            </w:pPr>
            <w:r>
              <w:rPr>
                <w:noProof/>
              </w:rPr>
              <w:drawing>
                <wp:inline distT="0" distB="0" distL="0" distR="0" wp14:anchorId="64B7344A" wp14:editId="212D8945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:rsidTr="00D30768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:rsidTr="00D30768">
        <w:trPr>
          <w:cantSplit/>
          <w:trHeight w:val="138"/>
        </w:trPr>
        <w:tc>
          <w:tcPr>
            <w:tcW w:w="6237" w:type="dxa"/>
          </w:tcPr>
          <w:p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923A1B" w:rsidRPr="008D000E" w:rsidRDefault="00923A1B" w:rsidP="008D000E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r w:rsidRPr="008D000E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9E5D33" w:rsidRPr="008D000E">
              <w:rPr>
                <w:b/>
                <w:bCs/>
                <w:sz w:val="24"/>
                <w:szCs w:val="24"/>
                <w:lang w:val="fr-CH"/>
              </w:rPr>
              <w:t>IEG-</w:t>
            </w:r>
            <w:r w:rsidR="008D000E" w:rsidRPr="008D000E">
              <w:rPr>
                <w:b/>
                <w:bCs/>
                <w:sz w:val="24"/>
                <w:szCs w:val="24"/>
                <w:lang w:val="fr-CH"/>
              </w:rPr>
              <w:t>WTPF-2</w:t>
            </w:r>
            <w:r w:rsidR="009E5D33" w:rsidRPr="008D000E">
              <w:rPr>
                <w:b/>
                <w:bCs/>
                <w:sz w:val="24"/>
                <w:szCs w:val="24"/>
                <w:lang w:val="fr-CH"/>
              </w:rPr>
              <w:t>1/1-E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Pr="00D30768" w:rsidRDefault="00923A1B" w:rsidP="0025471D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:rsidR="00923A1B" w:rsidRPr="002238C4" w:rsidRDefault="00E90C85" w:rsidP="001F755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1F7552">
              <w:rPr>
                <w:b/>
                <w:sz w:val="24"/>
                <w:szCs w:val="24"/>
              </w:rPr>
              <w:t>August</w:t>
            </w:r>
            <w:r w:rsidR="000854C6">
              <w:rPr>
                <w:b/>
                <w:sz w:val="24"/>
                <w:szCs w:val="24"/>
              </w:rPr>
              <w:t xml:space="preserve"> </w:t>
            </w:r>
            <w:r w:rsidR="00923A1B" w:rsidRPr="002238C4">
              <w:rPr>
                <w:b/>
                <w:sz w:val="24"/>
                <w:szCs w:val="24"/>
              </w:rPr>
              <w:t>2019</w:t>
            </w:r>
          </w:p>
        </w:tc>
      </w:tr>
      <w:tr w:rsidR="00923A1B" w:rsidRPr="003737DE" w:rsidTr="00D30768">
        <w:trPr>
          <w:cantSplit/>
          <w:trHeight w:val="138"/>
        </w:trPr>
        <w:tc>
          <w:tcPr>
            <w:tcW w:w="6237" w:type="dxa"/>
          </w:tcPr>
          <w:p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</w:tcPr>
          <w:p w:rsidR="00923A1B" w:rsidRPr="002238C4" w:rsidRDefault="009E5D33" w:rsidP="0025471D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 only</w:t>
            </w:r>
          </w:p>
        </w:tc>
      </w:tr>
      <w:tr w:rsidR="000854C6" w:rsidRPr="003737DE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D30768" w:rsidRDefault="00C26704" w:rsidP="00D30768">
            <w:pPr>
              <w:pStyle w:val="Source"/>
            </w:pPr>
            <w:r w:rsidRPr="00D30768">
              <w:rPr>
                <w:bCs w:val="0"/>
              </w:rPr>
              <w:t>DRAFT AGENDA</w:t>
            </w:r>
          </w:p>
        </w:tc>
      </w:tr>
      <w:tr w:rsidR="000854C6" w:rsidRPr="00D30768" w:rsidTr="00372CD6">
        <w:trPr>
          <w:cantSplit/>
          <w:trHeight w:val="138"/>
        </w:trPr>
        <w:tc>
          <w:tcPr>
            <w:tcW w:w="9837" w:type="dxa"/>
            <w:gridSpan w:val="2"/>
          </w:tcPr>
          <w:p w:rsidR="000854C6" w:rsidRPr="006B472C" w:rsidRDefault="00003CDC" w:rsidP="00E90C85">
            <w:pPr>
              <w:pStyle w:val="Title1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INFORMAL EXPERTS</w:t>
            </w:r>
            <w:r w:rsidRPr="006B472C">
              <w:rPr>
                <w:b w:val="0"/>
                <w:bCs w:val="0"/>
                <w:caps w:val="0"/>
              </w:rPr>
              <w:t xml:space="preserve"> GROUP ON </w:t>
            </w:r>
            <w:r>
              <w:rPr>
                <w:b w:val="0"/>
                <w:bCs w:val="0"/>
                <w:caps w:val="0"/>
              </w:rPr>
              <w:t>WTPF-21 (IEG-WTPF-21)</w:t>
            </w:r>
          </w:p>
        </w:tc>
      </w:tr>
    </w:tbl>
    <w:p w:rsidR="002B50B6" w:rsidRDefault="00003CDC" w:rsidP="008D000E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E90C85">
        <w:rPr>
          <w:sz w:val="24"/>
          <w:szCs w:val="24"/>
        </w:rPr>
        <w:t>23</w:t>
      </w:r>
      <w:r w:rsidR="002B50B6">
        <w:rPr>
          <w:sz w:val="24"/>
          <w:szCs w:val="24"/>
        </w:rPr>
        <w:t xml:space="preserve"> and Tuesday 24</w:t>
      </w:r>
      <w:r w:rsidR="001B1941" w:rsidRPr="00D30768">
        <w:rPr>
          <w:sz w:val="24"/>
          <w:szCs w:val="24"/>
        </w:rPr>
        <w:t xml:space="preserve"> September 2019</w:t>
      </w:r>
    </w:p>
    <w:p w:rsidR="001B1941" w:rsidRPr="00D30768" w:rsidRDefault="001B1941" w:rsidP="000950D1">
      <w:pPr>
        <w:spacing w:before="240" w:after="120" w:line="240" w:lineRule="auto"/>
        <w:jc w:val="center"/>
        <w:rPr>
          <w:sz w:val="24"/>
          <w:szCs w:val="24"/>
        </w:rPr>
      </w:pPr>
      <w:r w:rsidRPr="00D30768">
        <w:rPr>
          <w:sz w:val="24"/>
          <w:szCs w:val="24"/>
        </w:rPr>
        <w:t>0930 – 1230 hours and 1430 – 1730 hours</w:t>
      </w:r>
    </w:p>
    <w:p w:rsidR="001B1941" w:rsidRPr="003370ED" w:rsidRDefault="00C26704" w:rsidP="000950D1">
      <w:pPr>
        <w:spacing w:after="600"/>
        <w:jc w:val="center"/>
        <w:rPr>
          <w:b/>
          <w:bCs/>
          <w:sz w:val="24"/>
          <w:szCs w:val="24"/>
        </w:rPr>
      </w:pPr>
      <w:r w:rsidRPr="003370ED">
        <w:rPr>
          <w:b/>
          <w:bCs/>
          <w:sz w:val="24"/>
          <w:szCs w:val="24"/>
        </w:rPr>
        <w:t xml:space="preserve">Room Popov, </w:t>
      </w:r>
      <w:r w:rsidR="001B1941" w:rsidRPr="003370ED">
        <w:rPr>
          <w:b/>
          <w:bCs/>
          <w:sz w:val="24"/>
          <w:szCs w:val="24"/>
        </w:rPr>
        <w:t>ITU Headquarters, Geneva</w:t>
      </w: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7656"/>
        <w:gridCol w:w="1417"/>
      </w:tblGrid>
      <w:tr w:rsidR="001B1941" w:rsidRPr="003370ED" w:rsidTr="008D000E">
        <w:trPr>
          <w:trHeight w:val="565"/>
          <w:jc w:val="center"/>
        </w:trPr>
        <w:tc>
          <w:tcPr>
            <w:tcW w:w="566" w:type="dxa"/>
            <w:vAlign w:val="center"/>
          </w:tcPr>
          <w:p w:rsidR="001B1941" w:rsidRPr="003370ED" w:rsidRDefault="001B1941" w:rsidP="008D000E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656" w:type="dxa"/>
            <w:shd w:val="clear" w:color="auto" w:fill="auto"/>
            <w:vAlign w:val="center"/>
          </w:tcPr>
          <w:p w:rsidR="001B1941" w:rsidRPr="003370ED" w:rsidRDefault="001B1941" w:rsidP="008D000E">
            <w:pPr>
              <w:spacing w:before="80" w:after="80" w:line="240" w:lineRule="auto"/>
              <w:rPr>
                <w:b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941" w:rsidRPr="003370ED" w:rsidRDefault="001B1941" w:rsidP="008D000E">
            <w:pPr>
              <w:spacing w:before="8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1941" w:rsidRPr="003370ED" w:rsidTr="008D000E">
        <w:trPr>
          <w:cantSplit/>
          <w:jc w:val="center"/>
        </w:trPr>
        <w:tc>
          <w:tcPr>
            <w:tcW w:w="566" w:type="dxa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/>
                <w:sz w:val="24"/>
                <w:szCs w:val="24"/>
              </w:rPr>
            </w:pPr>
            <w:r w:rsidRPr="003370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6" w:type="dxa"/>
            <w:shd w:val="clear" w:color="auto" w:fill="auto"/>
          </w:tcPr>
          <w:p w:rsidR="001B1941" w:rsidRPr="003370ED" w:rsidRDefault="001B1941" w:rsidP="008D000E">
            <w:pPr>
              <w:spacing w:before="160" w:after="80" w:line="240" w:lineRule="auto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1417" w:type="dxa"/>
            <w:shd w:val="clear" w:color="auto" w:fill="auto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370ED" w:rsidTr="008D000E">
        <w:trPr>
          <w:cantSplit/>
          <w:jc w:val="center"/>
        </w:trPr>
        <w:tc>
          <w:tcPr>
            <w:tcW w:w="566" w:type="dxa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6" w:type="dxa"/>
            <w:shd w:val="clear" w:color="auto" w:fill="auto"/>
          </w:tcPr>
          <w:p w:rsidR="001B1941" w:rsidRPr="003370ED" w:rsidRDefault="001B1941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tcW w:w="1417" w:type="dxa"/>
            <w:shd w:val="clear" w:color="auto" w:fill="auto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03BC" w:rsidRPr="003370ED" w:rsidTr="008D000E">
        <w:trPr>
          <w:cantSplit/>
          <w:jc w:val="center"/>
        </w:trPr>
        <w:tc>
          <w:tcPr>
            <w:tcW w:w="566" w:type="dxa"/>
          </w:tcPr>
          <w:p w:rsidR="002303BC" w:rsidRPr="003370ED" w:rsidRDefault="002303BC" w:rsidP="008D000E">
            <w:pPr>
              <w:spacing w:before="160" w:after="8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3370E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56" w:type="dxa"/>
            <w:shd w:val="clear" w:color="auto" w:fill="auto"/>
          </w:tcPr>
          <w:p w:rsidR="00E90C85" w:rsidRPr="00E90C85" w:rsidRDefault="00E90C85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Working Methods of IEG-WTPF-21</w:t>
            </w:r>
          </w:p>
        </w:tc>
        <w:tc>
          <w:tcPr>
            <w:tcW w:w="1417" w:type="dxa"/>
            <w:shd w:val="clear" w:color="auto" w:fill="auto"/>
          </w:tcPr>
          <w:p w:rsidR="002303BC" w:rsidRPr="003370ED" w:rsidRDefault="002303BC" w:rsidP="008D000E">
            <w:pPr>
              <w:snapToGrid w:val="0"/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0C85" w:rsidRPr="003370ED" w:rsidTr="008D000E">
        <w:trPr>
          <w:cantSplit/>
          <w:jc w:val="center"/>
        </w:trPr>
        <w:tc>
          <w:tcPr>
            <w:tcW w:w="566" w:type="dxa"/>
          </w:tcPr>
          <w:p w:rsidR="00E90C85" w:rsidRPr="003370ED" w:rsidRDefault="00E90C85" w:rsidP="008D000E">
            <w:pPr>
              <w:spacing w:before="16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6" w:type="dxa"/>
            <w:shd w:val="clear" w:color="auto" w:fill="auto"/>
          </w:tcPr>
          <w:p w:rsidR="00E90C85" w:rsidRDefault="00E90C85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Work Plan of IEG-WTPF-21</w:t>
            </w:r>
          </w:p>
        </w:tc>
        <w:tc>
          <w:tcPr>
            <w:tcW w:w="1417" w:type="dxa"/>
            <w:shd w:val="clear" w:color="auto" w:fill="auto"/>
          </w:tcPr>
          <w:p w:rsidR="00E90C85" w:rsidRPr="003370ED" w:rsidRDefault="00E90C85" w:rsidP="008D000E">
            <w:pPr>
              <w:snapToGrid w:val="0"/>
              <w:spacing w:before="16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3370ED" w:rsidTr="008D000E">
        <w:trPr>
          <w:cantSplit/>
          <w:jc w:val="center"/>
        </w:trPr>
        <w:tc>
          <w:tcPr>
            <w:tcW w:w="566" w:type="dxa"/>
          </w:tcPr>
          <w:p w:rsidR="001B1941" w:rsidRPr="003370ED" w:rsidRDefault="00E90C85" w:rsidP="008D000E">
            <w:pPr>
              <w:spacing w:before="160" w:after="8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6" w:type="dxa"/>
            <w:shd w:val="clear" w:color="auto" w:fill="auto"/>
          </w:tcPr>
          <w:p w:rsidR="001B1941" w:rsidRPr="003370ED" w:rsidRDefault="002407A2" w:rsidP="008D000E">
            <w:pPr>
              <w:spacing w:before="160" w:after="8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Comments received</w:t>
            </w:r>
            <w:r w:rsidR="001B1941" w:rsidRPr="003370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color w:val="0000FF"/>
                <w:sz w:val="24"/>
                <w:szCs w:val="24"/>
                <w:u w:val="single"/>
              </w:rPr>
            </w:pPr>
          </w:p>
        </w:tc>
      </w:tr>
      <w:tr w:rsidR="00E90C85" w:rsidRPr="003370ED" w:rsidTr="008D000E">
        <w:trPr>
          <w:cantSplit/>
          <w:jc w:val="center"/>
        </w:trPr>
        <w:tc>
          <w:tcPr>
            <w:tcW w:w="566" w:type="dxa"/>
          </w:tcPr>
          <w:p w:rsidR="00E90C85" w:rsidRDefault="00E90C85" w:rsidP="008D000E">
            <w:pPr>
              <w:spacing w:before="16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6" w:type="dxa"/>
            <w:shd w:val="clear" w:color="auto" w:fill="auto"/>
          </w:tcPr>
          <w:p w:rsidR="00E90C85" w:rsidRDefault="00E90C85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Next steps</w:t>
            </w:r>
          </w:p>
        </w:tc>
        <w:tc>
          <w:tcPr>
            <w:tcW w:w="1417" w:type="dxa"/>
            <w:shd w:val="clear" w:color="auto" w:fill="auto"/>
          </w:tcPr>
          <w:p w:rsidR="00E90C85" w:rsidRPr="003370ED" w:rsidRDefault="00E90C85" w:rsidP="008D000E">
            <w:pPr>
              <w:spacing w:before="160" w:after="8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3370ED" w:rsidTr="008D000E">
        <w:trPr>
          <w:cantSplit/>
          <w:jc w:val="center"/>
        </w:trPr>
        <w:tc>
          <w:tcPr>
            <w:tcW w:w="566" w:type="dxa"/>
          </w:tcPr>
          <w:p w:rsidR="001B1941" w:rsidRPr="003370ED" w:rsidRDefault="00E90C85" w:rsidP="008D000E">
            <w:pPr>
              <w:spacing w:before="16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6" w:type="dxa"/>
            <w:shd w:val="clear" w:color="auto" w:fill="auto"/>
          </w:tcPr>
          <w:p w:rsidR="001B1941" w:rsidRPr="003370ED" w:rsidRDefault="008A5E0D" w:rsidP="008D000E">
            <w:pPr>
              <w:spacing w:before="160" w:after="8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</w:t>
            </w:r>
            <w:bookmarkStart w:id="0" w:name="_GoBack"/>
            <w:bookmarkEnd w:id="0"/>
            <w:r w:rsidR="002303BC" w:rsidRPr="003370ED">
              <w:rPr>
                <w:bCs/>
                <w:sz w:val="24"/>
                <w:szCs w:val="24"/>
              </w:rPr>
              <w:t xml:space="preserve">ther </w:t>
            </w:r>
            <w:r w:rsidR="00C26704" w:rsidRPr="003370ED">
              <w:rPr>
                <w:bCs/>
                <w:sz w:val="24"/>
                <w:szCs w:val="24"/>
              </w:rPr>
              <w:t>b</w:t>
            </w:r>
            <w:r w:rsidR="002303BC" w:rsidRPr="003370ED">
              <w:rPr>
                <w:bCs/>
                <w:sz w:val="24"/>
                <w:szCs w:val="24"/>
              </w:rPr>
              <w:t>usiness</w:t>
            </w:r>
          </w:p>
        </w:tc>
        <w:tc>
          <w:tcPr>
            <w:tcW w:w="1417" w:type="dxa"/>
            <w:shd w:val="clear" w:color="auto" w:fill="auto"/>
          </w:tcPr>
          <w:p w:rsidR="001B1941" w:rsidRPr="003370ED" w:rsidRDefault="001B1941" w:rsidP="008D000E">
            <w:pPr>
              <w:spacing w:before="160" w:after="8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1B1941" w:rsidRPr="003370ED" w:rsidRDefault="001B1941" w:rsidP="003370ED">
      <w:pPr>
        <w:tabs>
          <w:tab w:val="right" w:pos="8789"/>
        </w:tabs>
        <w:spacing w:before="840"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r w:rsidR="00E90C85">
        <w:rPr>
          <w:sz w:val="24"/>
          <w:szCs w:val="24"/>
        </w:rPr>
        <w:t>Fabio BIGI</w:t>
      </w:r>
    </w:p>
    <w:p w:rsidR="000854C6" w:rsidRPr="003370ED" w:rsidRDefault="001B1941" w:rsidP="003370ED">
      <w:pPr>
        <w:tabs>
          <w:tab w:val="right" w:pos="8789"/>
        </w:tabs>
        <w:spacing w:before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</w:r>
      <w:proofErr w:type="gramStart"/>
      <w:r w:rsidRPr="003370ED">
        <w:rPr>
          <w:sz w:val="24"/>
          <w:szCs w:val="24"/>
        </w:rPr>
        <w:t>Chairman</w:t>
      </w:r>
      <w:proofErr w:type="gramEnd"/>
    </w:p>
    <w:sectPr w:rsidR="000854C6" w:rsidRPr="003370ED" w:rsidSect="000950D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3C" w:rsidRDefault="00040B3C">
      <w:r>
        <w:separator/>
      </w:r>
    </w:p>
  </w:endnote>
  <w:endnote w:type="continuationSeparator" w:id="0">
    <w:p w:rsidR="00040B3C" w:rsidRDefault="000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3C" w:rsidRDefault="00040B3C">
      <w:r>
        <w:t>____________________</w:t>
      </w:r>
    </w:p>
  </w:footnote>
  <w:footnote w:type="continuationSeparator" w:id="0">
    <w:p w:rsidR="00040B3C" w:rsidRDefault="00040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0854C6">
      <w:rPr>
        <w:noProof/>
      </w:rPr>
      <w:t>EG-ITRs</w:t>
    </w:r>
    <w:r w:rsidR="00965A18">
      <w:rPr>
        <w:noProof/>
      </w:rPr>
      <w:t>-1</w:t>
    </w:r>
    <w:r w:rsidR="000854C6">
      <w:rPr>
        <w:noProof/>
      </w:rPr>
      <w:t>\</w:t>
    </w:r>
    <w:r w:rsidR="000854C6" w:rsidRPr="000854C6">
      <w:rPr>
        <w:noProof/>
        <w:highlight w:val="yellow"/>
      </w:rPr>
      <w:t>xx</w:t>
    </w:r>
    <w:r>
      <w:rPr>
        <w:noProof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4"/>
  </w:num>
  <w:num w:numId="5">
    <w:abstractNumId w:val="19"/>
  </w:num>
  <w:num w:numId="6">
    <w:abstractNumId w:val="12"/>
  </w:num>
  <w:num w:numId="7">
    <w:abstractNumId w:val="18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5"/>
    <w:rsid w:val="00003CDC"/>
    <w:rsid w:val="0000609D"/>
    <w:rsid w:val="00030247"/>
    <w:rsid w:val="0003420F"/>
    <w:rsid w:val="00040B3C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97CB7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407A2"/>
    <w:rsid w:val="0025471D"/>
    <w:rsid w:val="00256D0F"/>
    <w:rsid w:val="00257BDE"/>
    <w:rsid w:val="00265875"/>
    <w:rsid w:val="002667C5"/>
    <w:rsid w:val="0027303B"/>
    <w:rsid w:val="0028109B"/>
    <w:rsid w:val="00293DE5"/>
    <w:rsid w:val="00295397"/>
    <w:rsid w:val="002B1870"/>
    <w:rsid w:val="002B1F58"/>
    <w:rsid w:val="002B50B6"/>
    <w:rsid w:val="002C1C7A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4A9D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196B"/>
    <w:rsid w:val="004A29FF"/>
    <w:rsid w:val="004A45DD"/>
    <w:rsid w:val="004B0FC9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474C"/>
    <w:rsid w:val="008A16A8"/>
    <w:rsid w:val="008A5E0D"/>
    <w:rsid w:val="008B4A6A"/>
    <w:rsid w:val="008C7E27"/>
    <w:rsid w:val="008D000E"/>
    <w:rsid w:val="008E3733"/>
    <w:rsid w:val="008F1108"/>
    <w:rsid w:val="008F3912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9E5D33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C393D"/>
    <w:rsid w:val="00AF30F9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65041"/>
    <w:rsid w:val="00D9148E"/>
    <w:rsid w:val="00D945E6"/>
    <w:rsid w:val="00DA51F3"/>
    <w:rsid w:val="00DA6905"/>
    <w:rsid w:val="00DB6DC2"/>
    <w:rsid w:val="00DE2B20"/>
    <w:rsid w:val="00DF0F5D"/>
    <w:rsid w:val="00DF69CC"/>
    <w:rsid w:val="00E00F7D"/>
    <w:rsid w:val="00E10E80"/>
    <w:rsid w:val="00E124F0"/>
    <w:rsid w:val="00E2335B"/>
    <w:rsid w:val="00E378C5"/>
    <w:rsid w:val="00E53777"/>
    <w:rsid w:val="00E60F04"/>
    <w:rsid w:val="00E8113B"/>
    <w:rsid w:val="00E9013A"/>
    <w:rsid w:val="00E90C85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70098"/>
    <w:rsid w:val="00F83F74"/>
    <w:rsid w:val="00F856EC"/>
    <w:rsid w:val="00F863A8"/>
    <w:rsid w:val="00F94A63"/>
    <w:rsid w:val="00F96CA1"/>
    <w:rsid w:val="00FB7596"/>
    <w:rsid w:val="00FC08D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F74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83F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83F74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D444-4CD4-4D02-9355-2A0B6240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1379 - ITRs</vt:lpstr>
    </vt:vector>
  </TitlesOfParts>
  <Manager>General Secretariat - Pool</Manager>
  <Company>International Telecommunication Union (ITU)</Company>
  <LinksUpToDate>false</LinksUpToDate>
  <CharactersWithSpaces>527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Council 2016</dc:subject>
  <dc:creator>Brouard, Ricarda</dc:creator>
  <cp:keywords>IEG-1, WTPF</cp:keywords>
  <dc:description/>
  <cp:lastModifiedBy>Janin, Patricia</cp:lastModifiedBy>
  <cp:revision>5</cp:revision>
  <cp:lastPrinted>2000-07-18T13:30:00Z</cp:lastPrinted>
  <dcterms:created xsi:type="dcterms:W3CDTF">2019-08-23T08:21:00Z</dcterms:created>
  <dcterms:modified xsi:type="dcterms:W3CDTF">2019-08-23T08:25:00Z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