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F03CB4A" w14:textId="77777777">
        <w:trPr>
          <w:cantSplit/>
        </w:trPr>
        <w:tc>
          <w:tcPr>
            <w:tcW w:w="6911" w:type="dxa"/>
          </w:tcPr>
          <w:p w14:paraId="0FEA428B" w14:textId="77777777" w:rsidR="00700D1F" w:rsidRPr="00DF23FC" w:rsidRDefault="00BC562F" w:rsidP="00BC562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Hlk20906640"/>
            <w:r w:rsidRPr="00BC562F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BC562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2019</w:t>
            </w:r>
            <w:r w:rsidRPr="00BC562F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年增开会议</w:t>
            </w:r>
            <w:bookmarkEnd w:id="0"/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29077AEE" w14:textId="77777777" w:rsidR="00700D1F" w:rsidRDefault="00A556A8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7473D137" wp14:editId="1A2E25F1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951857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9A8CA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12DA68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D00CF7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779530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744ED3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D3DC6B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323E7C5" w14:textId="6F12AAE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37F1463" w14:textId="2997A2F9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="00BC562F">
              <w:rPr>
                <w:b/>
                <w:bCs/>
                <w:szCs w:val="24"/>
                <w:lang w:eastAsia="zh-CN"/>
              </w:rPr>
              <w:t>-ADD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365CE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16A250FF" w14:textId="77777777">
        <w:trPr>
          <w:cantSplit/>
          <w:trHeight w:val="23"/>
        </w:trPr>
        <w:tc>
          <w:tcPr>
            <w:tcW w:w="6911" w:type="dxa"/>
            <w:vMerge/>
          </w:tcPr>
          <w:p w14:paraId="15FC9C5E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70785BD" w14:textId="4BF2C2E4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9304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9304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8365C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2D396BC" w14:textId="77777777">
        <w:trPr>
          <w:cantSplit/>
          <w:trHeight w:val="23"/>
        </w:trPr>
        <w:tc>
          <w:tcPr>
            <w:tcW w:w="6911" w:type="dxa"/>
            <w:vMerge/>
          </w:tcPr>
          <w:p w14:paraId="6C09F5F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52EE352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4040C9B9" w14:textId="14DBA482" w:rsidR="0079304E" w:rsidRDefault="0079304E" w:rsidP="00EA13FE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8365CE">
        <w:rPr>
          <w:rFonts w:hint="eastAsia"/>
          <w:lang w:eastAsia="zh-CN"/>
        </w:rPr>
        <w:t>619</w:t>
      </w:r>
      <w:r>
        <w:rPr>
          <w:rFonts w:hint="eastAsia"/>
          <w:lang w:eastAsia="zh-CN"/>
        </w:rPr>
        <w:t>号决定</w:t>
      </w:r>
    </w:p>
    <w:p w14:paraId="4942DB94" w14:textId="7291FF4F" w:rsidR="008365CE" w:rsidRPr="008365CE" w:rsidRDefault="008365CE" w:rsidP="00EA13FE">
      <w:pPr>
        <w:pStyle w:val="Restitle"/>
        <w:rPr>
          <w:b w:val="0"/>
          <w:bCs/>
          <w:lang w:eastAsia="zh-CN"/>
        </w:rPr>
      </w:pPr>
      <w:r w:rsidRPr="008365CE">
        <w:rPr>
          <w:rFonts w:hint="eastAsia"/>
          <w:b w:val="0"/>
          <w:bCs/>
          <w:lang w:eastAsia="zh-CN"/>
        </w:rPr>
        <w:t>（</w:t>
      </w:r>
      <w:r w:rsidRPr="008365CE">
        <w:rPr>
          <w:rFonts w:ascii="SimSun" w:hAnsi="SimSun" w:hint="eastAsia"/>
          <w:b w:val="0"/>
          <w:bCs/>
          <w:sz w:val="26"/>
          <w:szCs w:val="26"/>
          <w:lang w:val="en-US" w:eastAsia="zh-CN"/>
        </w:rPr>
        <w:t>理事会</w:t>
      </w:r>
      <w:r w:rsidRPr="008365CE">
        <w:rPr>
          <w:rFonts w:cs="Arial"/>
          <w:b w:val="0"/>
          <w:bCs/>
          <w:sz w:val="26"/>
          <w:szCs w:val="26"/>
          <w:lang w:val="en-US" w:eastAsia="zh-CN"/>
        </w:rPr>
        <w:t>2019</w:t>
      </w:r>
      <w:r w:rsidRPr="008365CE">
        <w:rPr>
          <w:rFonts w:ascii="SimSun" w:hAnsi="SimSun" w:hint="eastAsia"/>
          <w:b w:val="0"/>
          <w:bCs/>
          <w:sz w:val="26"/>
          <w:szCs w:val="26"/>
          <w:lang w:val="en-US" w:eastAsia="zh-CN"/>
        </w:rPr>
        <w:t>年增开会议上通过</w:t>
      </w:r>
      <w:r w:rsidRPr="008365CE">
        <w:rPr>
          <w:rFonts w:hint="eastAsia"/>
          <w:b w:val="0"/>
          <w:bCs/>
          <w:lang w:eastAsia="zh-CN"/>
        </w:rPr>
        <w:t>）</w:t>
      </w:r>
    </w:p>
    <w:p w14:paraId="10879F2B" w14:textId="77777777" w:rsidR="0079304E" w:rsidRPr="00912B68" w:rsidRDefault="0079304E" w:rsidP="00EA13FE">
      <w:pPr>
        <w:pStyle w:val="Restitle"/>
        <w:rPr>
          <w:lang w:eastAsia="zh-CN"/>
        </w:rPr>
      </w:pPr>
      <w:r>
        <w:rPr>
          <w:rFonts w:hint="eastAsia"/>
          <w:lang w:eastAsia="zh-CN"/>
        </w:rPr>
        <w:t>总部办公场所</w:t>
      </w:r>
    </w:p>
    <w:p w14:paraId="3DF1E9BF" w14:textId="6361049B" w:rsidR="0079304E" w:rsidRPr="00912B68" w:rsidRDefault="0079304E" w:rsidP="00EA13FE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理事会，</w:t>
      </w:r>
    </w:p>
    <w:p w14:paraId="04A115EA" w14:textId="77777777" w:rsidR="0079304E" w:rsidRPr="00C567F8" w:rsidRDefault="0079304E" w:rsidP="00EA13FE">
      <w:pPr>
        <w:pStyle w:val="Call"/>
        <w:rPr>
          <w:rFonts w:eastAsia="STKaiti"/>
          <w:i/>
          <w:iCs/>
          <w:lang w:eastAsia="zh-CN"/>
        </w:rPr>
      </w:pPr>
      <w:r w:rsidRPr="00C567F8">
        <w:rPr>
          <w:rFonts w:eastAsia="STKaiti" w:hint="eastAsia"/>
          <w:iCs/>
          <w:lang w:eastAsia="zh-CN"/>
        </w:rPr>
        <w:t>忆及</w:t>
      </w:r>
    </w:p>
    <w:p w14:paraId="32D25719" w14:textId="2CCB2BE8" w:rsidR="0079304E" w:rsidRPr="00912B68" w:rsidRDefault="0079304E" w:rsidP="00EA13FE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4C7359">
        <w:rPr>
          <w:rFonts w:asciiTheme="minorHAnsi" w:hAnsiTheme="minorHAnsi" w:cstheme="minorHAnsi" w:hint="eastAsia"/>
          <w:szCs w:val="24"/>
          <w:lang w:eastAsia="zh-CN"/>
        </w:rPr>
        <w:t>有关国际电联总部未来长期办公场所的</w:t>
      </w:r>
      <w:r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4C7359">
        <w:rPr>
          <w:rFonts w:asciiTheme="minorHAnsi" w:hAnsiTheme="minorHAnsi" w:cstheme="minorHAnsi"/>
          <w:szCs w:val="24"/>
          <w:lang w:eastAsia="zh-CN"/>
        </w:rPr>
        <w:t>212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号决议</w:t>
      </w:r>
      <w:r w:rsidR="00C31B96">
        <w:rPr>
          <w:rFonts w:asciiTheme="minorHAnsi" w:hAnsiTheme="minorHAnsi" w:cstheme="minorHAnsi"/>
          <w:szCs w:val="24"/>
          <w:lang w:eastAsia="zh-CN"/>
        </w:rPr>
        <w:t>（</w:t>
      </w:r>
      <w:r w:rsidRPr="004C7359">
        <w:rPr>
          <w:rFonts w:asciiTheme="minorHAnsi" w:hAnsiTheme="minorHAnsi" w:cstheme="minorHAnsi"/>
          <w:szCs w:val="24"/>
          <w:lang w:eastAsia="zh-CN"/>
        </w:rPr>
        <w:t>2018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年，迪拜</w:t>
      </w:r>
      <w:r w:rsidR="00C31B96">
        <w:rPr>
          <w:rFonts w:asciiTheme="minorHAnsi" w:hAnsiTheme="minorHAnsi" w:cstheme="minorHAnsi"/>
          <w:szCs w:val="24"/>
          <w:lang w:eastAsia="zh-CN"/>
        </w:rPr>
        <w:t>）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和有关总部办公场所的理事会第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588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号决定，</w:t>
      </w:r>
    </w:p>
    <w:p w14:paraId="4A64308D" w14:textId="77777777" w:rsidR="0079304E" w:rsidRPr="00912B68" w:rsidRDefault="0079304E" w:rsidP="00EA13FE">
      <w:pPr>
        <w:pStyle w:val="Call"/>
        <w:rPr>
          <w:lang w:eastAsia="zh-CN"/>
        </w:rPr>
      </w:pPr>
      <w:r w:rsidRPr="00C567F8">
        <w:rPr>
          <w:rFonts w:eastAsia="STKaiti" w:hint="eastAsia"/>
          <w:iCs/>
          <w:lang w:eastAsia="zh-CN"/>
        </w:rPr>
        <w:t>进一步忆及</w:t>
      </w:r>
    </w:p>
    <w:p w14:paraId="00A75C3B" w14:textId="50C50B2A" w:rsidR="0079304E" w:rsidRPr="00C567F8" w:rsidRDefault="0079304E" w:rsidP="00EA13FE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433C0A">
        <w:rPr>
          <w:rFonts w:asciiTheme="minorHAnsi" w:hAnsiTheme="minorHAnsi" w:cstheme="minorHAnsi"/>
          <w:szCs w:val="24"/>
          <w:lang w:eastAsia="zh-CN"/>
        </w:rPr>
        <w:t>212</w:t>
      </w:r>
      <w:r w:rsidRPr="00C31B96">
        <w:rPr>
          <w:rFonts w:asciiTheme="minorHAnsi" w:hAnsiTheme="minorHAnsi" w:cstheme="minorHAnsi"/>
          <w:szCs w:val="24"/>
          <w:lang w:eastAsia="zh-CN"/>
        </w:rPr>
        <w:t>号决议</w:t>
      </w:r>
      <w:r w:rsidR="00B0670B">
        <w:rPr>
          <w:rFonts w:hint="eastAsia"/>
          <w:lang w:eastAsia="zh-CN"/>
        </w:rPr>
        <w:t>的</w:t>
      </w:r>
      <w:r w:rsidRPr="00C31B96">
        <w:rPr>
          <w:rFonts w:asciiTheme="minorHAnsi" w:eastAsia="STKaiti" w:hAnsiTheme="minorHAnsi" w:cstheme="minorHAnsi"/>
          <w:iCs/>
          <w:lang w:eastAsia="zh-CN"/>
        </w:rPr>
        <w:t>忆及</w:t>
      </w:r>
      <w:r w:rsidRPr="00C31B96">
        <w:rPr>
          <w:rFonts w:asciiTheme="minorHAnsi" w:eastAsia="STKaiti" w:hAnsiTheme="minorHAnsi" w:cstheme="minorHAnsi"/>
          <w:iCs/>
          <w:lang w:eastAsia="zh-CN"/>
        </w:rPr>
        <w:t>c) v)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段</w:t>
      </w:r>
      <w:r w:rsidRPr="00C31B96">
        <w:rPr>
          <w:rFonts w:asciiTheme="minorHAnsi" w:hAnsiTheme="minorHAnsi" w:cstheme="minorHAnsi"/>
          <w:szCs w:val="24"/>
          <w:lang w:eastAsia="zh-CN"/>
        </w:rPr>
        <w:t>，</w:t>
      </w:r>
      <w:r w:rsidRPr="00C567F8">
        <w:rPr>
          <w:rFonts w:asciiTheme="minorHAnsi" w:hAnsiTheme="minorHAnsi" w:cstheme="minorHAnsi"/>
          <w:szCs w:val="24"/>
          <w:lang w:eastAsia="zh-CN"/>
        </w:rPr>
        <w:t>将出售塔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楼</w:t>
      </w:r>
      <w:r w:rsidRPr="00C567F8">
        <w:rPr>
          <w:rFonts w:asciiTheme="minorHAnsi" w:hAnsiTheme="minorHAnsi" w:cstheme="minorHAnsi"/>
          <w:szCs w:val="24"/>
          <w:lang w:eastAsia="zh-CN"/>
        </w:rPr>
        <w:t>的所有收益用于待处置资产的现有贷款、与出售相关的必要成本，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从而</w:t>
      </w:r>
      <w:r w:rsidRPr="00C567F8">
        <w:rPr>
          <w:rFonts w:asciiTheme="minorHAnsi" w:hAnsiTheme="minorHAnsi" w:cstheme="minorHAnsi"/>
          <w:szCs w:val="24"/>
          <w:lang w:eastAsia="zh-CN"/>
        </w:rPr>
        <w:t>抵消最终项目总成本，并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且</w:t>
      </w:r>
      <w:r w:rsidRPr="00C567F8">
        <w:rPr>
          <w:rFonts w:asciiTheme="minorHAnsi" w:hAnsiTheme="minorHAnsi" w:cstheme="minorHAnsi"/>
          <w:szCs w:val="24"/>
          <w:lang w:eastAsia="zh-CN"/>
        </w:rPr>
        <w:t>最大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程</w:t>
      </w:r>
      <w:r w:rsidRPr="00C567F8">
        <w:rPr>
          <w:rFonts w:asciiTheme="minorHAnsi" w:hAnsiTheme="minorHAnsi" w:cstheme="minorHAnsi"/>
          <w:szCs w:val="24"/>
          <w:lang w:eastAsia="zh-CN"/>
        </w:rPr>
        <w:t>度地减少贷款的未偿金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额</w:t>
      </w:r>
      <w:r>
        <w:rPr>
          <w:rFonts w:asciiTheme="minorHAnsi" w:hAnsiTheme="minorHAnsi" w:cstheme="minorHAnsi" w:hint="eastAsia"/>
          <w:szCs w:val="24"/>
          <w:lang w:eastAsia="zh-CN"/>
        </w:rPr>
        <w:t>，</w:t>
      </w:r>
    </w:p>
    <w:p w14:paraId="2F89F018" w14:textId="77777777" w:rsidR="0079304E" w:rsidRPr="00912B68" w:rsidRDefault="0079304E" w:rsidP="00EA13FE">
      <w:pPr>
        <w:pStyle w:val="Call"/>
        <w:rPr>
          <w:lang w:eastAsia="zh-CN"/>
        </w:rPr>
      </w:pPr>
      <w:r w:rsidRPr="00C567F8">
        <w:rPr>
          <w:rFonts w:eastAsia="STKaiti" w:hint="eastAsia"/>
          <w:iCs/>
          <w:lang w:eastAsia="zh-CN"/>
        </w:rPr>
        <w:t>赞赏地注意到</w:t>
      </w:r>
    </w:p>
    <w:p w14:paraId="59CC8616" w14:textId="3C9A3D12" w:rsidR="0079304E" w:rsidRPr="00912B68" w:rsidRDefault="0079304E" w:rsidP="00EA13FE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C567F8">
        <w:rPr>
          <w:rFonts w:asciiTheme="minorHAnsi" w:hAnsiTheme="minorHAnsi" w:cstheme="minorHAnsi"/>
          <w:szCs w:val="24"/>
          <w:lang w:eastAsia="zh-CN"/>
        </w:rPr>
        <w:t>国际电联管理层和</w:t>
      </w:r>
      <w:r w:rsidRPr="00C567F8">
        <w:rPr>
          <w:rFonts w:asciiTheme="minorHAnsi" w:hAnsiTheme="minorHAnsi" w:cstheme="minorHAnsi"/>
          <w:szCs w:val="24"/>
          <w:lang w:eastAsia="zh-CN"/>
        </w:rPr>
        <w:t>BPD</w:t>
      </w:r>
      <w:r w:rsidR="009C07EE">
        <w:rPr>
          <w:rFonts w:asciiTheme="minorHAnsi" w:hAnsiTheme="minorHAnsi" w:cstheme="minorHAnsi"/>
          <w:szCs w:val="24"/>
          <w:lang w:eastAsia="zh-CN"/>
        </w:rPr>
        <w:t>（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办公楼</w:t>
      </w:r>
      <w:r w:rsidRPr="00C567F8">
        <w:rPr>
          <w:rFonts w:asciiTheme="minorHAnsi" w:hAnsiTheme="minorHAnsi" w:cstheme="minorHAnsi"/>
          <w:szCs w:val="24"/>
          <w:lang w:eastAsia="zh-CN"/>
        </w:rPr>
        <w:t>项目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处</w:t>
      </w:r>
      <w:r w:rsidR="009C07EE">
        <w:rPr>
          <w:rFonts w:asciiTheme="minorHAnsi" w:hAnsiTheme="minorHAnsi" w:cstheme="minorHAnsi"/>
          <w:szCs w:val="24"/>
          <w:lang w:eastAsia="zh-CN"/>
        </w:rPr>
        <w:t>）</w:t>
      </w:r>
      <w:r w:rsidRPr="00C567F8">
        <w:rPr>
          <w:rFonts w:asciiTheme="minorHAnsi" w:hAnsiTheme="minorHAnsi" w:cstheme="minorHAnsi"/>
          <w:szCs w:val="24"/>
          <w:lang w:eastAsia="zh-CN"/>
        </w:rPr>
        <w:t>努力优化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费用</w:t>
      </w:r>
      <w:r w:rsidRPr="00C567F8">
        <w:rPr>
          <w:rFonts w:asciiTheme="minorHAnsi" w:hAnsiTheme="minorHAnsi" w:cstheme="minorHAnsi"/>
          <w:szCs w:val="24"/>
          <w:lang w:eastAsia="zh-CN"/>
        </w:rPr>
        <w:t>，以降低国际电联新总部的总体成本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，</w:t>
      </w:r>
    </w:p>
    <w:p w14:paraId="1640D645" w14:textId="5110F874" w:rsidR="0079304E" w:rsidRPr="00912B68" w:rsidRDefault="00B0670B" w:rsidP="00EA13FE">
      <w:pPr>
        <w:pStyle w:val="Call"/>
        <w:rPr>
          <w:lang w:eastAsia="zh-CN"/>
        </w:rPr>
      </w:pPr>
      <w:r>
        <w:rPr>
          <w:rFonts w:eastAsia="STKaiti" w:hint="eastAsia"/>
          <w:iCs/>
          <w:lang w:eastAsia="zh-CN"/>
        </w:rPr>
        <w:t>经审议</w:t>
      </w:r>
    </w:p>
    <w:p w14:paraId="5068CFCF" w14:textId="579C6BF9" w:rsidR="0079304E" w:rsidRPr="00912B68" w:rsidRDefault="0079304E" w:rsidP="00EA13FE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C19-ADD/2</w:t>
      </w:r>
      <w:r>
        <w:rPr>
          <w:rFonts w:asciiTheme="minorHAnsi" w:hAnsiTheme="minorHAnsi" w:cstheme="minorHAnsi" w:hint="eastAsia"/>
          <w:szCs w:val="24"/>
          <w:lang w:eastAsia="zh-CN"/>
        </w:rPr>
        <w:t>号文件包含的秘书长报告，</w:t>
      </w:r>
    </w:p>
    <w:p w14:paraId="5FF9219F" w14:textId="77777777" w:rsidR="0079304E" w:rsidRPr="00912B68" w:rsidRDefault="0079304E" w:rsidP="00EA13FE">
      <w:pPr>
        <w:pStyle w:val="Call"/>
        <w:rPr>
          <w:lang w:eastAsia="zh-CN"/>
        </w:rPr>
      </w:pPr>
      <w:r w:rsidRPr="00C567F8">
        <w:rPr>
          <w:rFonts w:eastAsia="STKaiti" w:hint="eastAsia"/>
          <w:iCs/>
          <w:lang w:eastAsia="zh-CN"/>
        </w:rPr>
        <w:t>顾及</w:t>
      </w:r>
    </w:p>
    <w:p w14:paraId="738BC067" w14:textId="7F4C4D5E" w:rsidR="0079304E" w:rsidRPr="00912B68" w:rsidRDefault="0079304E" w:rsidP="00EA13FE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C567F8">
        <w:rPr>
          <w:rFonts w:asciiTheme="minorHAnsi" w:hAnsiTheme="minorHAnsi" w:cstheme="minorHAnsi"/>
          <w:szCs w:val="24"/>
          <w:lang w:eastAsia="zh-CN"/>
        </w:rPr>
        <w:t>成员国对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于</w:t>
      </w:r>
      <w:r w:rsidRPr="00C567F8">
        <w:rPr>
          <w:rFonts w:asciiTheme="minorHAnsi" w:hAnsiTheme="minorHAnsi" w:cstheme="minorHAnsi"/>
          <w:szCs w:val="24"/>
          <w:lang w:eastAsia="zh-CN"/>
        </w:rPr>
        <w:t>在拆除和早期</w:t>
      </w:r>
      <w:r>
        <w:rPr>
          <w:rFonts w:asciiTheme="minorHAnsi" w:hAnsiTheme="minorHAnsi" w:cstheme="minorHAnsi" w:hint="eastAsia"/>
          <w:szCs w:val="24"/>
          <w:lang w:eastAsia="zh-CN"/>
        </w:rPr>
        <w:t>建设</w:t>
      </w:r>
      <w:r w:rsidR="00B0670B">
        <w:rPr>
          <w:rFonts w:asciiTheme="minorHAnsi" w:hAnsiTheme="minorHAnsi" w:cstheme="minorHAnsi"/>
          <w:szCs w:val="24"/>
          <w:lang w:eastAsia="zh-CN"/>
        </w:rPr>
        <w:t>阶段将国际电联的会议移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至</w:t>
      </w:r>
      <w:r w:rsidRPr="00C567F8">
        <w:rPr>
          <w:rFonts w:asciiTheme="minorHAnsi" w:hAnsiTheme="minorHAnsi" w:cstheme="minorHAnsi"/>
          <w:szCs w:val="24"/>
          <w:lang w:eastAsia="zh-CN"/>
        </w:rPr>
        <w:t>日内瓦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以外举办所</w:t>
      </w:r>
      <w:r w:rsidRPr="00C567F8">
        <w:rPr>
          <w:rFonts w:asciiTheme="minorHAnsi" w:hAnsiTheme="minorHAnsi" w:cstheme="minorHAnsi"/>
          <w:szCs w:val="24"/>
          <w:lang w:eastAsia="zh-CN"/>
        </w:rPr>
        <w:t>表示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C567F8">
        <w:rPr>
          <w:rFonts w:asciiTheme="minorHAnsi" w:hAnsiTheme="minorHAnsi" w:cstheme="minorHAnsi"/>
          <w:szCs w:val="24"/>
          <w:lang w:eastAsia="zh-CN"/>
        </w:rPr>
        <w:t>关切，因为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设在</w:t>
      </w:r>
      <w:r w:rsidRPr="00C567F8">
        <w:rPr>
          <w:rFonts w:asciiTheme="minorHAnsi" w:hAnsiTheme="minorHAnsi" w:cstheme="minorHAnsi"/>
          <w:szCs w:val="24"/>
          <w:lang w:eastAsia="zh-CN"/>
        </w:rPr>
        <w:t>日内瓦的国家代表</w:t>
      </w:r>
      <w:r>
        <w:rPr>
          <w:rFonts w:asciiTheme="minorHAnsi" w:hAnsiTheme="minorHAnsi" w:cstheme="minorHAnsi" w:hint="eastAsia"/>
          <w:szCs w:val="24"/>
          <w:lang w:eastAsia="zh-CN"/>
        </w:rPr>
        <w:t>机构拥有</w:t>
      </w:r>
      <w:r w:rsidRPr="00C567F8">
        <w:rPr>
          <w:rFonts w:asciiTheme="minorHAnsi" w:hAnsiTheme="minorHAnsi" w:cstheme="minorHAnsi"/>
          <w:szCs w:val="24"/>
          <w:lang w:eastAsia="zh-CN"/>
        </w:rPr>
        <w:lastRenderedPageBreak/>
        <w:t>出席国际电联会议的人力资源，但并非</w:t>
      </w:r>
      <w:r>
        <w:rPr>
          <w:rFonts w:asciiTheme="minorHAnsi" w:hAnsiTheme="minorHAnsi" w:cstheme="minorHAnsi" w:hint="eastAsia"/>
          <w:szCs w:val="24"/>
          <w:lang w:eastAsia="zh-CN"/>
        </w:rPr>
        <w:t>在</w:t>
      </w:r>
      <w:r w:rsidRPr="00C567F8">
        <w:rPr>
          <w:rFonts w:asciiTheme="minorHAnsi" w:hAnsiTheme="minorHAnsi" w:cstheme="minorHAnsi"/>
          <w:szCs w:val="24"/>
          <w:lang w:eastAsia="zh-CN"/>
        </w:rPr>
        <w:t>所有国家都有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此类</w:t>
      </w:r>
      <w:r w:rsidRPr="00C567F8">
        <w:rPr>
          <w:rFonts w:asciiTheme="minorHAnsi" w:hAnsiTheme="minorHAnsi" w:cstheme="minorHAnsi"/>
          <w:szCs w:val="24"/>
          <w:lang w:eastAsia="zh-CN"/>
        </w:rPr>
        <w:t>资源；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而且</w:t>
      </w:r>
      <w:r w:rsidRPr="00C567F8">
        <w:rPr>
          <w:rFonts w:asciiTheme="minorHAnsi" w:hAnsiTheme="minorHAnsi" w:cstheme="minorHAnsi"/>
          <w:szCs w:val="24"/>
          <w:lang w:eastAsia="zh-CN"/>
        </w:rPr>
        <w:t>国际电联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职员</w:t>
      </w:r>
      <w:r w:rsidRPr="00C567F8">
        <w:rPr>
          <w:rFonts w:asciiTheme="minorHAnsi" w:hAnsiTheme="minorHAnsi" w:cstheme="minorHAnsi"/>
          <w:szCs w:val="24"/>
          <w:lang w:eastAsia="zh-CN"/>
        </w:rPr>
        <w:t>也表示了类似关切，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不应期待</w:t>
      </w:r>
      <w:r w:rsidRPr="00C567F8">
        <w:rPr>
          <w:rFonts w:asciiTheme="minorHAnsi" w:hAnsiTheme="minorHAnsi" w:cstheme="minorHAnsi"/>
          <w:szCs w:val="24"/>
          <w:lang w:eastAsia="zh-CN"/>
        </w:rPr>
        <w:t>他们长期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远离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他们在</w:t>
      </w:r>
      <w:r w:rsidRPr="00C567F8">
        <w:rPr>
          <w:rFonts w:asciiTheme="minorHAnsi" w:hAnsiTheme="minorHAnsi" w:cstheme="minorHAnsi"/>
          <w:szCs w:val="24"/>
          <w:lang w:eastAsia="zh-CN"/>
        </w:rPr>
        <w:t>日内瓦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的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家庭</w:t>
      </w:r>
      <w:r w:rsidRPr="00C567F8">
        <w:rPr>
          <w:rFonts w:asciiTheme="minorHAnsi" w:hAnsiTheme="minorHAnsi" w:cstheme="minorHAnsi"/>
          <w:szCs w:val="24"/>
          <w:lang w:eastAsia="zh-CN"/>
        </w:rPr>
        <w:t>，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应对</w:t>
      </w:r>
      <w:r w:rsidRPr="00C567F8">
        <w:rPr>
          <w:rFonts w:asciiTheme="minorHAnsi" w:hAnsiTheme="minorHAnsi" w:cstheme="minorHAnsi"/>
          <w:szCs w:val="24"/>
          <w:lang w:eastAsia="zh-CN"/>
        </w:rPr>
        <w:t>国际电联安排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的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、</w:t>
      </w:r>
      <w:r w:rsidRPr="00C567F8">
        <w:rPr>
          <w:rFonts w:asciiTheme="minorHAnsi" w:hAnsiTheme="minorHAnsi" w:cstheme="minorHAnsi"/>
          <w:szCs w:val="24"/>
          <w:lang w:eastAsia="zh-CN"/>
        </w:rPr>
        <w:t>但可能在日内瓦以外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举办</w:t>
      </w:r>
      <w:r w:rsidRPr="00C567F8">
        <w:rPr>
          <w:rFonts w:asciiTheme="minorHAnsi" w:hAnsiTheme="minorHAnsi" w:cstheme="minorHAnsi"/>
          <w:szCs w:val="24"/>
          <w:lang w:eastAsia="zh-CN"/>
        </w:rPr>
        <w:t>的大量会议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，</w:t>
      </w:r>
    </w:p>
    <w:p w14:paraId="536121FC" w14:textId="77777777" w:rsidR="0079304E" w:rsidRPr="00912B68" w:rsidRDefault="0079304E" w:rsidP="00EA13FE">
      <w:pPr>
        <w:pStyle w:val="Call"/>
        <w:rPr>
          <w:lang w:eastAsia="zh-CN"/>
        </w:rPr>
      </w:pPr>
      <w:r w:rsidRPr="00C567F8">
        <w:rPr>
          <w:rFonts w:eastAsia="STKaiti" w:hint="eastAsia"/>
          <w:iCs/>
          <w:lang w:eastAsia="zh-CN"/>
        </w:rPr>
        <w:t>做出决定</w:t>
      </w:r>
    </w:p>
    <w:p w14:paraId="5061900C" w14:textId="4863AF5F" w:rsidR="0079304E" w:rsidRPr="00912B68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1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批准继续实施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建造一座</w:t>
      </w:r>
      <w:r w:rsidRPr="00C567F8">
        <w:rPr>
          <w:rFonts w:asciiTheme="minorHAnsi" w:hAnsiTheme="minorHAnsi" w:cstheme="minorHAnsi"/>
          <w:szCs w:val="24"/>
          <w:lang w:eastAsia="zh-CN"/>
        </w:rPr>
        <w:t>新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办公楼</w:t>
      </w:r>
      <w:r w:rsidR="00B0670B">
        <w:rPr>
          <w:rFonts w:asciiTheme="minorHAnsi" w:hAnsiTheme="minorHAnsi" w:cstheme="minorHAnsi" w:hint="eastAsia"/>
          <w:szCs w:val="24"/>
          <w:lang w:eastAsia="zh-CN"/>
        </w:rPr>
        <w:t>替</w:t>
      </w:r>
      <w:r w:rsidRPr="00C567F8">
        <w:rPr>
          <w:rFonts w:asciiTheme="minorHAnsi" w:hAnsiTheme="minorHAnsi" w:cstheme="minorHAnsi"/>
          <w:szCs w:val="24"/>
          <w:lang w:eastAsia="zh-CN"/>
        </w:rPr>
        <w:t>代</w:t>
      </w:r>
      <w:proofErr w:type="spellStart"/>
      <w:r w:rsidRPr="00912B68">
        <w:rPr>
          <w:rFonts w:asciiTheme="minorHAnsi" w:hAnsiTheme="minorHAnsi" w:cstheme="minorHAnsi"/>
          <w:szCs w:val="24"/>
          <w:lang w:eastAsia="zh-CN"/>
        </w:rPr>
        <w:t>Varembé</w:t>
      </w:r>
      <w:proofErr w:type="spellEnd"/>
      <w:r w:rsidRPr="00C567F8">
        <w:rPr>
          <w:rFonts w:asciiTheme="minorHAnsi" w:hAnsiTheme="minorHAnsi" w:cstheme="minorHAnsi"/>
          <w:szCs w:val="24"/>
          <w:lang w:eastAsia="zh-CN"/>
        </w:rPr>
        <w:t>楼和塔楼的项目，该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楼</w:t>
      </w:r>
      <w:r w:rsidRPr="00C567F8">
        <w:rPr>
          <w:rFonts w:asciiTheme="minorHAnsi" w:hAnsiTheme="minorHAnsi" w:cstheme="minorHAnsi"/>
          <w:szCs w:val="24"/>
          <w:lang w:eastAsia="zh-CN"/>
        </w:rPr>
        <w:t>将与现有的</w:t>
      </w:r>
      <w:proofErr w:type="spellStart"/>
      <w:r w:rsidRPr="00912B68">
        <w:rPr>
          <w:rFonts w:asciiTheme="minorHAnsi" w:hAnsiTheme="minorHAnsi" w:cstheme="minorHAnsi"/>
          <w:szCs w:val="24"/>
          <w:lang w:eastAsia="zh-CN"/>
        </w:rPr>
        <w:t>Montbrillant</w:t>
      </w:r>
      <w:proofErr w:type="spellEnd"/>
      <w:r w:rsidRPr="00C567F8">
        <w:rPr>
          <w:rFonts w:asciiTheme="minorHAnsi" w:hAnsiTheme="minorHAnsi" w:cstheme="minorHAnsi"/>
          <w:szCs w:val="24"/>
          <w:lang w:eastAsia="zh-CN"/>
        </w:rPr>
        <w:t>楼一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同</w:t>
      </w:r>
      <w:r w:rsidRPr="00C567F8">
        <w:rPr>
          <w:rFonts w:asciiTheme="minorHAnsi" w:hAnsiTheme="minorHAnsi" w:cstheme="minorHAnsi"/>
          <w:szCs w:val="24"/>
          <w:lang w:eastAsia="zh-CN"/>
        </w:rPr>
        <w:t>成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为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国际电联</w:t>
      </w:r>
      <w:r w:rsidRPr="00C567F8">
        <w:rPr>
          <w:rFonts w:asciiTheme="minorHAnsi" w:hAnsiTheme="minorHAnsi" w:cstheme="minorHAnsi"/>
          <w:szCs w:val="24"/>
          <w:lang w:eastAsia="zh-CN"/>
        </w:rPr>
        <w:t>新的日内瓦总部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49DFEB7C" w14:textId="5DFC5312" w:rsidR="0079304E" w:rsidRPr="00912B68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2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批准</w:t>
      </w:r>
      <w:r w:rsidRPr="00C567F8">
        <w:rPr>
          <w:rFonts w:asciiTheme="minorHAnsi" w:hAnsiTheme="minorHAnsi" w:cstheme="minorHAnsi"/>
          <w:szCs w:val="24"/>
          <w:lang w:eastAsia="zh-CN"/>
        </w:rPr>
        <w:t>C19-ADD/2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号文件</w:t>
      </w:r>
      <w:r w:rsidRPr="00C567F8">
        <w:rPr>
          <w:rFonts w:asciiTheme="minorHAnsi" w:hAnsiTheme="minorHAnsi" w:cstheme="minorHAnsi"/>
          <w:szCs w:val="24"/>
          <w:lang w:eastAsia="zh-CN"/>
        </w:rPr>
        <w:t>中所述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912B68">
        <w:rPr>
          <w:rFonts w:asciiTheme="minorHAnsi" w:hAnsiTheme="minorHAnsi" w:cstheme="minorHAnsi"/>
          <w:szCs w:val="24"/>
          <w:lang w:eastAsia="zh-CN"/>
        </w:rPr>
        <w:t>170,139,000</w:t>
      </w:r>
      <w:r w:rsidRPr="00C567F8">
        <w:rPr>
          <w:rFonts w:asciiTheme="minorHAnsi" w:hAnsiTheme="minorHAnsi" w:cstheme="minorHAnsi"/>
          <w:szCs w:val="24"/>
          <w:lang w:eastAsia="zh-CN"/>
        </w:rPr>
        <w:t>瑞郎最终直接项目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成本</w:t>
      </w:r>
      <w:r w:rsidRPr="00C567F8">
        <w:rPr>
          <w:rFonts w:asciiTheme="minorHAnsi" w:hAnsiTheme="minorHAnsi" w:cstheme="minorHAnsi"/>
          <w:szCs w:val="24"/>
          <w:lang w:eastAsia="zh-CN"/>
        </w:rPr>
        <w:t>，资金完全来自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于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现有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912B68">
        <w:rPr>
          <w:rFonts w:asciiTheme="minorHAnsi" w:hAnsiTheme="minorHAnsi" w:cstheme="minorHAnsi"/>
          <w:szCs w:val="24"/>
          <w:lang w:eastAsia="zh-CN"/>
        </w:rPr>
        <w:t>150,000,000</w:t>
      </w:r>
      <w:r w:rsidR="00EE7F03">
        <w:rPr>
          <w:rFonts w:asciiTheme="minorHAnsi" w:hAnsiTheme="minorHAnsi" w:cstheme="minorHAnsi"/>
          <w:szCs w:val="24"/>
          <w:lang w:eastAsia="zh-CN"/>
        </w:rPr>
        <w:t>瑞郎</w:t>
      </w:r>
      <w:r w:rsidRPr="00C567F8">
        <w:rPr>
          <w:rFonts w:asciiTheme="minorHAnsi" w:hAnsiTheme="minorHAnsi" w:cstheme="minorHAnsi"/>
          <w:szCs w:val="24"/>
          <w:lang w:eastAsia="zh-CN"/>
        </w:rPr>
        <w:t>东道国贷款、</w:t>
      </w:r>
      <w:r w:rsidRPr="00912B68">
        <w:rPr>
          <w:rFonts w:asciiTheme="minorHAnsi" w:hAnsiTheme="minorHAnsi" w:cstheme="minorHAnsi"/>
          <w:szCs w:val="24"/>
          <w:lang w:eastAsia="zh-CN"/>
        </w:rPr>
        <w:t>15,140,000</w:t>
      </w:r>
      <w:r w:rsidRPr="00C567F8">
        <w:rPr>
          <w:rFonts w:asciiTheme="minorHAnsi" w:hAnsiTheme="minorHAnsi" w:cstheme="minorHAnsi"/>
          <w:szCs w:val="24"/>
          <w:lang w:eastAsia="zh-CN"/>
        </w:rPr>
        <w:t>瑞郎的赞助和捐赠以及</w:t>
      </w:r>
      <w:r w:rsidRPr="00912B68">
        <w:rPr>
          <w:rFonts w:asciiTheme="minorHAnsi" w:hAnsiTheme="minorHAnsi" w:cstheme="minorHAnsi"/>
          <w:szCs w:val="24"/>
          <w:lang w:eastAsia="zh-CN"/>
        </w:rPr>
        <w:t>5,000,000</w:t>
      </w:r>
      <w:r w:rsidRPr="00C567F8">
        <w:rPr>
          <w:rFonts w:asciiTheme="minorHAnsi" w:hAnsiTheme="minorHAnsi" w:cstheme="minorHAnsi"/>
          <w:szCs w:val="24"/>
          <w:lang w:eastAsia="zh-CN"/>
        </w:rPr>
        <w:t>瑞郎的新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办公楼</w:t>
      </w:r>
      <w:r w:rsidRPr="00C567F8">
        <w:rPr>
          <w:rFonts w:asciiTheme="minorHAnsi" w:hAnsiTheme="minorHAnsi" w:cstheme="minorHAnsi"/>
          <w:szCs w:val="24"/>
          <w:lang w:eastAsia="zh-CN"/>
        </w:rPr>
        <w:t>基金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2E59C6B2" w14:textId="0B957B30" w:rsidR="0079304E" w:rsidRPr="00912B68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3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根据《财务</w:t>
      </w:r>
      <w:r>
        <w:rPr>
          <w:rFonts w:asciiTheme="minorHAnsi" w:hAnsiTheme="minorHAnsi" w:cstheme="minorHAnsi" w:hint="eastAsia"/>
          <w:szCs w:val="24"/>
          <w:lang w:eastAsia="zh-CN"/>
        </w:rPr>
        <w:t>规则</w:t>
      </w:r>
      <w:r w:rsidRPr="00C567F8">
        <w:rPr>
          <w:rFonts w:asciiTheme="minorHAnsi" w:hAnsiTheme="minorHAnsi" w:cstheme="minorHAnsi"/>
          <w:szCs w:val="24"/>
          <w:lang w:eastAsia="zh-CN"/>
        </w:rPr>
        <w:t>和财务细则》，设立风险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管控</w:t>
      </w:r>
      <w:r w:rsidRPr="00C567F8">
        <w:rPr>
          <w:rFonts w:asciiTheme="minorHAnsi" w:hAnsiTheme="minorHAnsi" w:cstheme="minorHAnsi"/>
          <w:szCs w:val="24"/>
          <w:lang w:eastAsia="zh-CN"/>
        </w:rPr>
        <w:t>基金</w:t>
      </w:r>
      <w:r w:rsidR="00EE7F03">
        <w:rPr>
          <w:rFonts w:asciiTheme="minorHAnsi" w:hAnsiTheme="minorHAnsi" w:cstheme="minorHAnsi"/>
          <w:szCs w:val="24"/>
          <w:lang w:eastAsia="zh-CN"/>
        </w:rPr>
        <w:t>（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R</w:t>
      </w:r>
      <w:r w:rsidR="00EE7F03">
        <w:rPr>
          <w:rFonts w:asciiTheme="minorHAnsi" w:hAnsiTheme="minorHAnsi" w:cstheme="minorHAnsi"/>
          <w:szCs w:val="24"/>
          <w:lang w:eastAsia="zh-CN"/>
        </w:rPr>
        <w:t>isk Register Fund</w:t>
      </w:r>
      <w:r w:rsidR="00EE7F03">
        <w:rPr>
          <w:rFonts w:asciiTheme="minorHAnsi" w:hAnsiTheme="minorHAnsi" w:cstheme="minorHAnsi"/>
          <w:szCs w:val="24"/>
          <w:lang w:eastAsia="zh-CN"/>
        </w:rPr>
        <w:t>）</w:t>
      </w:r>
      <w:r w:rsidRPr="00C567F8">
        <w:rPr>
          <w:rFonts w:asciiTheme="minorHAnsi" w:hAnsiTheme="minorHAnsi" w:cstheme="minorHAnsi"/>
          <w:szCs w:val="24"/>
          <w:lang w:eastAsia="zh-CN"/>
        </w:rPr>
        <w:t>，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根据</w:t>
      </w:r>
      <w:r w:rsidRPr="00C567F8">
        <w:rPr>
          <w:rFonts w:asciiTheme="minorHAnsi" w:hAnsiTheme="minorHAnsi" w:cstheme="minorHAnsi"/>
          <w:szCs w:val="24"/>
          <w:lang w:eastAsia="zh-CN"/>
        </w:rPr>
        <w:t>理事会</w:t>
      </w:r>
      <w:r>
        <w:rPr>
          <w:rFonts w:asciiTheme="minorHAnsi" w:hAnsiTheme="minorHAnsi" w:cstheme="minorHAnsi" w:hint="eastAsia"/>
          <w:szCs w:val="24"/>
          <w:lang w:eastAsia="zh-CN"/>
        </w:rPr>
        <w:t>自</w:t>
      </w:r>
      <w:r w:rsidRPr="00C567F8">
        <w:rPr>
          <w:rFonts w:asciiTheme="minorHAnsi" w:hAnsiTheme="minorHAnsi" w:cstheme="minorHAnsi"/>
          <w:szCs w:val="24"/>
          <w:lang w:eastAsia="zh-CN"/>
        </w:rPr>
        <w:t>2020</w:t>
      </w:r>
      <w:r w:rsidRPr="00C567F8">
        <w:rPr>
          <w:rFonts w:asciiTheme="minorHAnsi" w:hAnsiTheme="minorHAnsi" w:cstheme="minorHAnsi"/>
          <w:szCs w:val="24"/>
          <w:lang w:eastAsia="zh-CN"/>
        </w:rPr>
        <w:t>年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起</w:t>
      </w:r>
      <w:r>
        <w:rPr>
          <w:rFonts w:asciiTheme="minorHAnsi" w:hAnsiTheme="minorHAnsi" w:cstheme="minorHAnsi" w:hint="eastAsia"/>
          <w:szCs w:val="24"/>
          <w:lang w:eastAsia="zh-CN"/>
        </w:rPr>
        <w:t>做出</w:t>
      </w:r>
      <w:r w:rsidRPr="00C567F8">
        <w:rPr>
          <w:rFonts w:asciiTheme="minorHAnsi" w:hAnsiTheme="minorHAnsi" w:cstheme="minorHAnsi"/>
          <w:szCs w:val="24"/>
          <w:lang w:eastAsia="zh-CN"/>
        </w:rPr>
        <w:t>的决定供资，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从而</w:t>
      </w:r>
      <w:r w:rsidRPr="00C567F8">
        <w:rPr>
          <w:rFonts w:asciiTheme="minorHAnsi" w:hAnsiTheme="minorHAnsi" w:cstheme="minorHAnsi"/>
          <w:szCs w:val="24"/>
          <w:lang w:eastAsia="zh-CN"/>
        </w:rPr>
        <w:t>为未减轻风险提供额外</w:t>
      </w:r>
      <w:r w:rsidR="009717A0">
        <w:rPr>
          <w:rFonts w:asciiTheme="minorHAnsi" w:hAnsiTheme="minorHAnsi" w:cstheme="minorHAnsi" w:hint="eastAsia"/>
          <w:szCs w:val="24"/>
          <w:lang w:eastAsia="zh-CN"/>
        </w:rPr>
        <w:t>、</w:t>
      </w:r>
      <w:r w:rsidR="00EE7F03" w:rsidRPr="00C567F8">
        <w:rPr>
          <w:rFonts w:asciiTheme="minorHAnsi" w:hAnsiTheme="minorHAnsi" w:cstheme="minorHAnsi"/>
          <w:szCs w:val="24"/>
          <w:lang w:eastAsia="zh-CN"/>
        </w:rPr>
        <w:t>最高可达</w:t>
      </w:r>
      <w:r w:rsidR="00EE7F03" w:rsidRPr="00C567F8">
        <w:rPr>
          <w:rFonts w:asciiTheme="minorHAnsi" w:hAnsiTheme="minorHAnsi" w:cstheme="minorHAnsi"/>
          <w:szCs w:val="24"/>
          <w:lang w:eastAsia="zh-CN"/>
        </w:rPr>
        <w:t>12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,</w:t>
      </w:r>
      <w:r w:rsidR="00EE7F03" w:rsidRPr="00C567F8">
        <w:rPr>
          <w:rFonts w:asciiTheme="minorHAnsi" w:hAnsiTheme="minorHAnsi" w:cstheme="minorHAnsi"/>
          <w:szCs w:val="24"/>
          <w:lang w:eastAsia="zh-CN"/>
        </w:rPr>
        <w:t>600</w:t>
      </w:r>
      <w:r w:rsidR="00EE7F03">
        <w:rPr>
          <w:rFonts w:asciiTheme="minorHAnsi" w:hAnsiTheme="minorHAnsi" w:cstheme="minorHAnsi"/>
          <w:szCs w:val="24"/>
          <w:lang w:eastAsia="zh-CN"/>
        </w:rPr>
        <w:t>,</w:t>
      </w:r>
      <w:r w:rsidR="00EE7F03" w:rsidRPr="00C567F8">
        <w:rPr>
          <w:rFonts w:asciiTheme="minorHAnsi" w:hAnsiTheme="minorHAnsi" w:cstheme="minorHAnsi"/>
          <w:szCs w:val="24"/>
          <w:lang w:eastAsia="zh-CN"/>
        </w:rPr>
        <w:t>000</w:t>
      </w:r>
      <w:r w:rsidR="00EE7F03" w:rsidRPr="00C567F8">
        <w:rPr>
          <w:rFonts w:asciiTheme="minorHAnsi" w:hAnsiTheme="minorHAnsi" w:cstheme="minorHAnsi"/>
          <w:szCs w:val="24"/>
          <w:lang w:eastAsia="zh-CN"/>
        </w:rPr>
        <w:t>瑞郎</w:t>
      </w:r>
      <w:r w:rsidR="00EE7F03">
        <w:rPr>
          <w:rFonts w:asciiTheme="minorHAnsi" w:hAnsiTheme="minorHAnsi" w:cstheme="minorHAnsi"/>
          <w:szCs w:val="24"/>
          <w:lang w:eastAsia="zh-CN"/>
        </w:rPr>
        <w:t>的财务缓冲，</w:t>
      </w:r>
      <w:r w:rsidRPr="00C567F8">
        <w:rPr>
          <w:rFonts w:asciiTheme="minorHAnsi" w:hAnsiTheme="minorHAnsi" w:cstheme="minorHAnsi"/>
          <w:szCs w:val="24"/>
          <w:lang w:eastAsia="zh-CN"/>
        </w:rPr>
        <w:t>即</w:t>
      </w:r>
      <w:r w:rsidRPr="00C567F8">
        <w:rPr>
          <w:rFonts w:asciiTheme="minorHAnsi" w:hAnsiTheme="minorHAnsi" w:cstheme="minorHAnsi"/>
          <w:szCs w:val="24"/>
          <w:lang w:eastAsia="zh-CN"/>
        </w:rPr>
        <w:t>C19-ADD/2</w:t>
      </w:r>
      <w:r w:rsidRPr="00C567F8">
        <w:rPr>
          <w:rFonts w:asciiTheme="minorHAnsi" w:hAnsiTheme="minorHAnsi" w:cstheme="minorHAnsi"/>
          <w:szCs w:val="24"/>
          <w:lang w:eastAsia="zh-CN"/>
        </w:rPr>
        <w:t>号文件所述直接费用目前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估算值</w:t>
      </w:r>
      <w:r w:rsidRPr="00C567F8">
        <w:rPr>
          <w:rFonts w:asciiTheme="minorHAnsi" w:hAnsiTheme="minorHAnsi" w:cstheme="minorHAnsi"/>
          <w:szCs w:val="24"/>
          <w:lang w:eastAsia="zh-CN"/>
        </w:rPr>
        <w:t>的</w:t>
      </w:r>
      <w:r w:rsidRPr="00C567F8">
        <w:rPr>
          <w:rFonts w:asciiTheme="minorHAnsi" w:hAnsiTheme="minorHAnsi" w:cstheme="minorHAnsi"/>
          <w:szCs w:val="24"/>
          <w:lang w:eastAsia="zh-CN"/>
        </w:rPr>
        <w:t>8%</w:t>
      </w:r>
      <w:r w:rsidRPr="00C567F8">
        <w:rPr>
          <w:rFonts w:asciiTheme="minorHAnsi" w:hAnsiTheme="minorHAnsi" w:cstheme="minorHAnsi"/>
          <w:szCs w:val="24"/>
          <w:lang w:eastAsia="zh-CN"/>
        </w:rPr>
        <w:t>的累计限额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45285B8D" w14:textId="0FB12B20" w:rsidR="0079304E" w:rsidRPr="00912B68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4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EE7F03">
        <w:rPr>
          <w:rFonts w:asciiTheme="minorHAnsi" w:hAnsiTheme="minorHAnsi" w:cstheme="minorHAnsi" w:hint="eastAsia"/>
          <w:szCs w:val="24"/>
          <w:lang w:eastAsia="zh-CN"/>
        </w:rPr>
        <w:t>自</w:t>
      </w:r>
      <w:r w:rsidRPr="00C567F8">
        <w:rPr>
          <w:rFonts w:asciiTheme="minorHAnsi" w:hAnsiTheme="minorHAnsi" w:cstheme="minorHAnsi"/>
          <w:szCs w:val="24"/>
          <w:lang w:eastAsia="zh-CN"/>
        </w:rPr>
        <w:t>本决定通过之日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起</w:t>
      </w:r>
      <w:r w:rsidR="00EE7F03">
        <w:rPr>
          <w:rFonts w:asciiTheme="minorHAnsi" w:hAnsiTheme="minorHAnsi" w:cstheme="minorHAnsi"/>
          <w:szCs w:val="24"/>
          <w:lang w:eastAsia="zh-CN"/>
        </w:rPr>
        <w:t>，任何未来的赞助或捐赠将仅用于抵消最终的直接项目成本，而不</w:t>
      </w:r>
      <w:r w:rsidRPr="00C567F8">
        <w:rPr>
          <w:rFonts w:asciiTheme="minorHAnsi" w:hAnsiTheme="minorHAnsi" w:cstheme="minorHAnsi"/>
          <w:szCs w:val="24"/>
          <w:lang w:eastAsia="zh-CN"/>
        </w:rPr>
        <w:t>产生任何新的间接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费用</w:t>
      </w:r>
      <w:r>
        <w:rPr>
          <w:rFonts w:asciiTheme="minorHAnsi" w:hAnsiTheme="minorHAnsi" w:cstheme="minorHAnsi" w:hint="eastAsia"/>
          <w:szCs w:val="24"/>
          <w:lang w:eastAsia="zh-CN"/>
        </w:rPr>
        <w:t>或造成项目的进一步拖延</w:t>
      </w:r>
      <w:r w:rsidRPr="00C567F8">
        <w:rPr>
          <w:rFonts w:asciiTheme="minorHAnsi" w:hAnsiTheme="minorHAnsi" w:cstheme="minorHAnsi"/>
          <w:szCs w:val="24"/>
          <w:lang w:eastAsia="zh-CN"/>
        </w:rPr>
        <w:t>，并且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将</w:t>
      </w:r>
      <w:r w:rsidRPr="00C567F8">
        <w:rPr>
          <w:rFonts w:asciiTheme="minorHAnsi" w:hAnsiTheme="minorHAnsi" w:cstheme="minorHAnsi"/>
          <w:szCs w:val="24"/>
          <w:lang w:eastAsia="zh-CN"/>
        </w:rPr>
        <w:t>不增加上述</w:t>
      </w:r>
      <w:r w:rsidRPr="009A3931">
        <w:rPr>
          <w:rFonts w:ascii="STKaiti" w:eastAsia="STKaiti" w:hAnsi="STKaiti" w:cstheme="minorHAnsi" w:hint="eastAsia"/>
          <w:szCs w:val="24"/>
          <w:lang w:eastAsia="zh-CN"/>
        </w:rPr>
        <w:t>做出</w:t>
      </w:r>
      <w:r w:rsidRPr="009A3931">
        <w:rPr>
          <w:rFonts w:ascii="STKaiti" w:eastAsia="STKaiti" w:hAnsi="STKaiti" w:cstheme="minorHAnsi"/>
          <w:szCs w:val="24"/>
          <w:lang w:eastAsia="zh-CN"/>
        </w:rPr>
        <w:t>决定2</w:t>
      </w:r>
      <w:r w:rsidR="00EE7F03" w:rsidRPr="00EE7F03">
        <w:rPr>
          <w:rFonts w:asciiTheme="minorEastAsia" w:eastAsiaTheme="minorEastAsia" w:hAnsiTheme="minorEastAsia" w:cstheme="minorHAnsi" w:hint="eastAsia"/>
          <w:szCs w:val="24"/>
          <w:lang w:eastAsia="zh-CN"/>
        </w:rPr>
        <w:t>所</w:t>
      </w:r>
      <w:r w:rsidRPr="00C567F8">
        <w:rPr>
          <w:rFonts w:asciiTheme="minorHAnsi" w:hAnsiTheme="minorHAnsi" w:cstheme="minorHAnsi"/>
          <w:szCs w:val="24"/>
          <w:lang w:eastAsia="zh-CN"/>
        </w:rPr>
        <w:t>批准的金额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384D159A" w14:textId="047EBB81" w:rsidR="0079304E" w:rsidRPr="00912B68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5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EE7F03">
        <w:rPr>
          <w:rFonts w:asciiTheme="minorHAnsi" w:hAnsiTheme="minorHAnsi" w:cstheme="minorHAnsi" w:hint="eastAsia"/>
          <w:szCs w:val="24"/>
          <w:lang w:eastAsia="zh-CN"/>
        </w:rPr>
        <w:t>采取</w:t>
      </w:r>
      <w:r w:rsidRPr="00C567F8">
        <w:rPr>
          <w:rFonts w:asciiTheme="minorHAnsi" w:hAnsiTheme="minorHAnsi" w:cstheme="minorHAnsi"/>
          <w:szCs w:val="24"/>
          <w:lang w:eastAsia="zh-CN"/>
        </w:rPr>
        <w:t>《财务</w:t>
      </w:r>
      <w:r>
        <w:rPr>
          <w:rFonts w:asciiTheme="minorHAnsi" w:hAnsiTheme="minorHAnsi" w:cstheme="minorHAnsi" w:hint="eastAsia"/>
          <w:szCs w:val="24"/>
          <w:lang w:eastAsia="zh-CN"/>
        </w:rPr>
        <w:t>规则</w:t>
      </w:r>
      <w:r w:rsidRPr="00C567F8">
        <w:rPr>
          <w:rFonts w:asciiTheme="minorHAnsi" w:hAnsiTheme="minorHAnsi" w:cstheme="minorHAnsi"/>
          <w:szCs w:val="24"/>
          <w:lang w:eastAsia="zh-CN"/>
        </w:rPr>
        <w:t>和财务细则》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所</w:t>
      </w:r>
      <w:r w:rsidRPr="00C567F8">
        <w:rPr>
          <w:rFonts w:asciiTheme="minorHAnsi" w:hAnsiTheme="minorHAnsi" w:cstheme="minorHAnsi"/>
          <w:szCs w:val="24"/>
          <w:lang w:eastAsia="zh-CN"/>
        </w:rPr>
        <w:t>概述的措施，</w:t>
      </w:r>
      <w:r>
        <w:rPr>
          <w:rFonts w:asciiTheme="minorHAnsi" w:hAnsiTheme="minorHAnsi" w:cstheme="minorHAnsi" w:hint="eastAsia"/>
          <w:szCs w:val="24"/>
          <w:lang w:eastAsia="zh-CN"/>
        </w:rPr>
        <w:t>批</w:t>
      </w:r>
      <w:r w:rsidRPr="00C567F8">
        <w:rPr>
          <w:rFonts w:asciiTheme="minorHAnsi" w:hAnsiTheme="minorHAnsi" w:cstheme="minorHAnsi"/>
          <w:szCs w:val="24"/>
          <w:lang w:eastAsia="zh-CN"/>
        </w:rPr>
        <w:t>准</w:t>
      </w:r>
      <w:r w:rsidRPr="00C567F8">
        <w:rPr>
          <w:rFonts w:asciiTheme="minorHAnsi" w:hAnsiTheme="minorHAnsi" w:cstheme="minorHAnsi"/>
          <w:szCs w:val="24"/>
          <w:lang w:eastAsia="zh-CN"/>
        </w:rPr>
        <w:t>2021-2023</w:t>
      </w:r>
      <w:r w:rsidRPr="00C567F8">
        <w:rPr>
          <w:rFonts w:asciiTheme="minorHAnsi" w:hAnsiTheme="minorHAnsi" w:cstheme="minorHAnsi"/>
          <w:szCs w:val="24"/>
          <w:lang w:eastAsia="zh-CN"/>
        </w:rPr>
        <w:t>年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时间段</w:t>
      </w:r>
      <w:r w:rsidR="008365CE">
        <w:rPr>
          <w:rFonts w:asciiTheme="minorHAnsi" w:hAnsiTheme="minorHAnsi" w:cstheme="minorHAnsi" w:hint="eastAsia"/>
          <w:szCs w:val="24"/>
          <w:lang w:eastAsia="zh-CN"/>
        </w:rPr>
        <w:t>最多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将</w:t>
      </w:r>
      <w:r w:rsidRPr="00912B68">
        <w:rPr>
          <w:rFonts w:asciiTheme="minorHAnsi" w:hAnsiTheme="minorHAnsi" w:cstheme="minorHAnsi"/>
          <w:szCs w:val="24"/>
          <w:lang w:eastAsia="zh-CN"/>
        </w:rPr>
        <w:t>2,275,000</w:t>
      </w:r>
      <w:r w:rsidRPr="00C567F8">
        <w:rPr>
          <w:rFonts w:asciiTheme="minorHAnsi" w:hAnsiTheme="minorHAnsi" w:cstheme="minorHAnsi"/>
          <w:szCs w:val="24"/>
          <w:lang w:eastAsia="zh-CN"/>
        </w:rPr>
        <w:t>瑞郎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用于</w:t>
      </w:r>
      <w:r w:rsidRPr="00C567F8">
        <w:rPr>
          <w:rFonts w:asciiTheme="minorHAnsi" w:hAnsiTheme="minorHAnsi" w:cstheme="minorHAnsi"/>
          <w:szCs w:val="24"/>
          <w:lang w:eastAsia="zh-CN"/>
        </w:rPr>
        <w:t>间接项目费用，并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且</w:t>
      </w:r>
      <w:r w:rsidRPr="00C567F8">
        <w:rPr>
          <w:rFonts w:asciiTheme="minorHAnsi" w:hAnsiTheme="minorHAnsi" w:cstheme="minorHAnsi"/>
          <w:szCs w:val="24"/>
          <w:lang w:eastAsia="zh-CN"/>
        </w:rPr>
        <w:t>建议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2022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年全权代表大会（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PP-22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C567F8">
        <w:rPr>
          <w:rFonts w:asciiTheme="minorHAnsi" w:hAnsiTheme="minorHAnsi" w:cstheme="minorHAnsi"/>
          <w:szCs w:val="24"/>
          <w:lang w:eastAsia="zh-CN"/>
        </w:rPr>
        <w:t>将</w:t>
      </w:r>
      <w:r w:rsidRPr="00912B68">
        <w:rPr>
          <w:rFonts w:asciiTheme="minorHAnsi" w:hAnsiTheme="minorHAnsi" w:cstheme="minorHAnsi"/>
          <w:szCs w:val="24"/>
          <w:lang w:eastAsia="zh-CN"/>
        </w:rPr>
        <w:t>2,315,000</w:t>
      </w:r>
      <w:r w:rsidRPr="00C567F8">
        <w:rPr>
          <w:rFonts w:asciiTheme="minorHAnsi" w:hAnsiTheme="minorHAnsi" w:cstheme="minorHAnsi"/>
          <w:szCs w:val="24"/>
          <w:lang w:eastAsia="zh-CN"/>
        </w:rPr>
        <w:t>瑞郎纳入</w:t>
      </w:r>
      <w:r w:rsidRPr="00C567F8">
        <w:rPr>
          <w:rFonts w:asciiTheme="minorHAnsi" w:hAnsiTheme="minorHAnsi" w:cstheme="minorHAnsi"/>
          <w:szCs w:val="24"/>
          <w:lang w:eastAsia="zh-CN"/>
        </w:rPr>
        <w:t>2024-2027</w:t>
      </w:r>
      <w:r w:rsidRPr="00C567F8">
        <w:rPr>
          <w:rFonts w:asciiTheme="minorHAnsi" w:hAnsiTheme="minorHAnsi" w:cstheme="minorHAnsi"/>
          <w:szCs w:val="24"/>
          <w:lang w:eastAsia="zh-CN"/>
        </w:rPr>
        <w:t>年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时间段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C567F8">
        <w:rPr>
          <w:rFonts w:asciiTheme="minorHAnsi" w:hAnsiTheme="minorHAnsi" w:cstheme="minorHAnsi"/>
          <w:szCs w:val="24"/>
          <w:lang w:eastAsia="zh-CN"/>
        </w:rPr>
        <w:t>财务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规划</w:t>
      </w:r>
      <w:r w:rsidRPr="00C567F8">
        <w:rPr>
          <w:rFonts w:asciiTheme="minorHAnsi" w:hAnsiTheme="minorHAnsi" w:cstheme="minorHAnsi"/>
          <w:szCs w:val="24"/>
          <w:lang w:eastAsia="zh-CN"/>
        </w:rPr>
        <w:t>草案</w:t>
      </w:r>
      <w:r w:rsidR="00555910">
        <w:rPr>
          <w:rFonts w:asciiTheme="minorHAnsi" w:hAnsiTheme="minorHAnsi" w:cstheme="minorHAnsi" w:hint="eastAsia"/>
          <w:szCs w:val="24"/>
          <w:lang w:eastAsia="zh-CN"/>
        </w:rPr>
        <w:t>，</w:t>
      </w:r>
      <w:r w:rsidR="00EE7F03" w:rsidRPr="00C567F8">
        <w:rPr>
          <w:rFonts w:asciiTheme="minorHAnsi" w:hAnsiTheme="minorHAnsi" w:cstheme="minorHAnsi" w:hint="eastAsia"/>
          <w:szCs w:val="24"/>
          <w:lang w:eastAsia="zh-CN"/>
        </w:rPr>
        <w:t>作为</w:t>
      </w:r>
      <w:r w:rsidR="00EE7F03" w:rsidRPr="00C567F8">
        <w:rPr>
          <w:rFonts w:asciiTheme="minorHAnsi" w:hAnsiTheme="minorHAnsi" w:cstheme="minorHAnsi"/>
          <w:szCs w:val="24"/>
          <w:lang w:eastAsia="zh-CN"/>
        </w:rPr>
        <w:t>资本基金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00428593" w14:textId="0CEBE489" w:rsidR="0079304E" w:rsidRPr="00912B68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6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根据第</w:t>
      </w:r>
      <w:r w:rsidRPr="00C567F8">
        <w:rPr>
          <w:rFonts w:asciiTheme="minorHAnsi" w:hAnsiTheme="minorHAnsi" w:cstheme="minorHAnsi"/>
          <w:szCs w:val="24"/>
          <w:lang w:eastAsia="zh-CN"/>
        </w:rPr>
        <w:t>212</w:t>
      </w:r>
      <w:r w:rsidRPr="00C567F8">
        <w:rPr>
          <w:rFonts w:asciiTheme="minorHAnsi" w:hAnsiTheme="minorHAnsi" w:cstheme="minorHAnsi"/>
          <w:szCs w:val="24"/>
          <w:lang w:eastAsia="zh-CN"/>
        </w:rPr>
        <w:t>号决议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9C07EE">
        <w:rPr>
          <w:rFonts w:asciiTheme="minorHAnsi" w:eastAsia="STKaiti" w:hAnsiTheme="minorHAnsi" w:cstheme="minorHAnsi"/>
          <w:szCs w:val="24"/>
          <w:lang w:eastAsia="zh-CN"/>
        </w:rPr>
        <w:t>忆及</w:t>
      </w:r>
      <w:r w:rsidRPr="009C07EE">
        <w:rPr>
          <w:rFonts w:asciiTheme="minorHAnsi" w:eastAsia="STKaiti" w:hAnsiTheme="minorHAnsi" w:cstheme="minorHAnsi"/>
          <w:szCs w:val="24"/>
          <w:lang w:eastAsia="zh-CN"/>
        </w:rPr>
        <w:t>c) v)</w:t>
      </w:r>
      <w:r w:rsidR="00EE7F03" w:rsidRPr="00EE7F03">
        <w:rPr>
          <w:rFonts w:asciiTheme="minorEastAsia" w:eastAsiaTheme="minorEastAsia" w:hAnsiTheme="minorEastAsia" w:cstheme="minorHAnsi" w:hint="eastAsia"/>
          <w:szCs w:val="24"/>
          <w:lang w:eastAsia="zh-CN"/>
        </w:rPr>
        <w:t>段</w:t>
      </w:r>
      <w:r w:rsidRPr="009C07EE">
        <w:rPr>
          <w:rFonts w:asciiTheme="minorHAnsi" w:hAnsiTheme="minorHAnsi" w:cstheme="minorHAnsi"/>
          <w:szCs w:val="24"/>
          <w:lang w:eastAsia="zh-CN"/>
        </w:rPr>
        <w:t>的</w:t>
      </w:r>
      <w:r w:rsidRPr="00C567F8">
        <w:rPr>
          <w:rFonts w:asciiTheme="minorHAnsi" w:hAnsiTheme="minorHAnsi" w:cstheme="minorHAnsi"/>
          <w:szCs w:val="24"/>
          <w:lang w:eastAsia="zh-CN"/>
        </w:rPr>
        <w:t>规定，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使用</w:t>
      </w:r>
      <w:r w:rsidRPr="00C567F8">
        <w:rPr>
          <w:rFonts w:asciiTheme="minorHAnsi" w:hAnsiTheme="minorHAnsi" w:cstheme="minorHAnsi"/>
          <w:szCs w:val="24"/>
          <w:lang w:eastAsia="zh-CN"/>
        </w:rPr>
        <w:t>出售塔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楼</w:t>
      </w:r>
      <w:r w:rsidRPr="00C567F8">
        <w:rPr>
          <w:rFonts w:asciiTheme="minorHAnsi" w:hAnsiTheme="minorHAnsi" w:cstheme="minorHAnsi"/>
          <w:szCs w:val="24"/>
          <w:lang w:eastAsia="zh-CN"/>
        </w:rPr>
        <w:t>的所有收益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，</w:t>
      </w:r>
    </w:p>
    <w:p w14:paraId="130AF69A" w14:textId="77777777" w:rsidR="0079304E" w:rsidRPr="009A3931" w:rsidRDefault="0079304E" w:rsidP="00EA13FE">
      <w:pPr>
        <w:pStyle w:val="Call"/>
        <w:rPr>
          <w:rFonts w:eastAsia="STKaiti"/>
          <w:i/>
          <w:iCs/>
          <w:lang w:eastAsia="zh-CN"/>
        </w:rPr>
      </w:pPr>
      <w:r w:rsidRPr="009A3931">
        <w:rPr>
          <w:rFonts w:eastAsia="STKaiti" w:hint="eastAsia"/>
          <w:iCs/>
          <w:lang w:eastAsia="zh-CN"/>
        </w:rPr>
        <w:t>责成秘书长</w:t>
      </w:r>
    </w:p>
    <w:p w14:paraId="26A32D24" w14:textId="60175003" w:rsidR="0079304E" w:rsidRPr="00912B68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1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9A3931">
        <w:rPr>
          <w:rFonts w:asciiTheme="minorHAnsi" w:hAnsiTheme="minorHAnsi" w:cstheme="minorHAnsi"/>
          <w:szCs w:val="24"/>
          <w:lang w:eastAsia="zh-CN"/>
        </w:rPr>
        <w:t>继续向瑞士有关当局申请</w:t>
      </w:r>
      <w:r w:rsidRPr="00912B68">
        <w:rPr>
          <w:rFonts w:asciiTheme="minorHAnsi" w:hAnsiTheme="minorHAnsi" w:cstheme="minorHAnsi"/>
          <w:szCs w:val="24"/>
          <w:lang w:eastAsia="zh-CN"/>
        </w:rPr>
        <w:t>150,</w:t>
      </w:r>
      <w:r>
        <w:rPr>
          <w:rFonts w:asciiTheme="minorHAnsi" w:hAnsiTheme="minorHAnsi" w:cstheme="minorHAnsi"/>
          <w:szCs w:val="24"/>
          <w:lang w:eastAsia="zh-CN"/>
        </w:rPr>
        <w:t>000</w:t>
      </w:r>
      <w:r w:rsidRPr="00912B68">
        <w:rPr>
          <w:rFonts w:asciiTheme="minorHAnsi" w:hAnsiTheme="minorHAnsi" w:cstheme="minorHAnsi"/>
          <w:szCs w:val="24"/>
          <w:lang w:eastAsia="zh-CN"/>
        </w:rPr>
        <w:t>,</w:t>
      </w:r>
      <w:r>
        <w:rPr>
          <w:rFonts w:asciiTheme="minorHAnsi" w:hAnsiTheme="minorHAnsi" w:cstheme="minorHAnsi"/>
          <w:szCs w:val="24"/>
          <w:lang w:eastAsia="zh-CN"/>
        </w:rPr>
        <w:t>000</w:t>
      </w:r>
      <w:r w:rsidRPr="009A3931">
        <w:rPr>
          <w:rFonts w:asciiTheme="minorHAnsi" w:hAnsiTheme="minorHAnsi" w:cstheme="minorHAnsi"/>
          <w:szCs w:val="24"/>
          <w:lang w:eastAsia="zh-CN"/>
        </w:rPr>
        <w:t>瑞郎贷款的第二部分；</w:t>
      </w:r>
    </w:p>
    <w:p w14:paraId="5D0792F4" w14:textId="10EA1E65" w:rsidR="0079304E" w:rsidRPr="00912B68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lastRenderedPageBreak/>
        <w:t>2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9A3931">
        <w:rPr>
          <w:rFonts w:asciiTheme="minorHAnsi" w:hAnsiTheme="minorHAnsi" w:cstheme="minorHAnsi"/>
          <w:szCs w:val="24"/>
          <w:lang w:eastAsia="zh-CN"/>
        </w:rPr>
        <w:t>设立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上述</w:t>
      </w:r>
      <w:r w:rsidRPr="009A3931">
        <w:rPr>
          <w:rFonts w:ascii="STKaiti" w:eastAsia="STKaiti" w:hAnsi="STKaiti" w:cstheme="minorHAnsi" w:hint="eastAsia"/>
          <w:szCs w:val="24"/>
          <w:lang w:eastAsia="zh-CN"/>
        </w:rPr>
        <w:t>做出</w:t>
      </w:r>
      <w:r w:rsidRPr="00E1735D">
        <w:rPr>
          <w:rFonts w:asciiTheme="minorHAnsi" w:eastAsia="STKaiti" w:hAnsiTheme="minorHAnsi" w:cstheme="minorHAnsi"/>
          <w:szCs w:val="24"/>
          <w:lang w:eastAsia="zh-CN"/>
        </w:rPr>
        <w:t>决定</w:t>
      </w:r>
      <w:r w:rsidRPr="00E1735D">
        <w:rPr>
          <w:rFonts w:asciiTheme="minorHAnsi" w:eastAsia="STKaiti" w:hAnsiTheme="minorHAnsi" w:cstheme="minorHAnsi"/>
          <w:szCs w:val="24"/>
          <w:lang w:eastAsia="zh-CN"/>
        </w:rPr>
        <w:t>3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一段所</w:t>
      </w:r>
      <w:r w:rsidRPr="00E1735D">
        <w:rPr>
          <w:rFonts w:asciiTheme="minorHAnsi" w:hAnsiTheme="minorHAnsi" w:cstheme="minorHAnsi"/>
          <w:szCs w:val="24"/>
          <w:lang w:eastAsia="zh-CN"/>
        </w:rPr>
        <w:t>述</w:t>
      </w:r>
      <w:r w:rsidR="00066C6E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E1735D">
        <w:rPr>
          <w:rFonts w:asciiTheme="minorHAnsi" w:hAnsiTheme="minorHAnsi" w:cstheme="minorHAnsi"/>
          <w:szCs w:val="24"/>
          <w:lang w:eastAsia="zh-CN"/>
        </w:rPr>
        <w:t>风</w:t>
      </w:r>
      <w:r w:rsidRPr="009A3931">
        <w:rPr>
          <w:rFonts w:asciiTheme="minorHAnsi" w:hAnsiTheme="minorHAnsi" w:cstheme="minorHAnsi"/>
          <w:szCs w:val="24"/>
          <w:lang w:eastAsia="zh-CN"/>
        </w:rPr>
        <w:t>险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管控</w:t>
      </w:r>
      <w:r w:rsidRPr="009A3931">
        <w:rPr>
          <w:rFonts w:asciiTheme="minorHAnsi" w:hAnsiTheme="minorHAnsi" w:cstheme="minorHAnsi"/>
          <w:szCs w:val="24"/>
          <w:lang w:eastAsia="zh-CN"/>
        </w:rPr>
        <w:t>基金</w:t>
      </w:r>
      <w:r>
        <w:rPr>
          <w:rFonts w:asciiTheme="minorHAnsi" w:hAnsiTheme="minorHAnsi" w:cstheme="minorHAnsi" w:hint="eastAsia"/>
          <w:szCs w:val="24"/>
          <w:lang w:eastAsia="zh-CN"/>
        </w:rPr>
        <w:t>，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同时注意到</w:t>
      </w:r>
      <w:r w:rsidR="00066C6E">
        <w:rPr>
          <w:rFonts w:asciiTheme="minorHAnsi" w:hAnsiTheme="minorHAnsi" w:cstheme="minorHAnsi" w:hint="eastAsia"/>
          <w:szCs w:val="24"/>
          <w:lang w:eastAsia="zh-CN"/>
        </w:rPr>
        <w:t>，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在</w:t>
      </w:r>
      <w:r w:rsidRPr="009A3931">
        <w:rPr>
          <w:rFonts w:asciiTheme="minorHAnsi" w:hAnsiTheme="minorHAnsi" w:cstheme="minorHAnsi"/>
          <w:szCs w:val="24"/>
          <w:lang w:eastAsia="zh-CN"/>
        </w:rPr>
        <w:t>施工结束时</w:t>
      </w:r>
      <w:r w:rsidR="00EE7F03">
        <w:rPr>
          <w:rFonts w:asciiTheme="minorHAnsi" w:hAnsiTheme="minorHAnsi" w:cstheme="minorHAnsi"/>
          <w:szCs w:val="24"/>
          <w:lang w:eastAsia="zh-CN"/>
        </w:rPr>
        <w:t>，</w:t>
      </w:r>
      <w:r w:rsidRPr="009A3931">
        <w:rPr>
          <w:rFonts w:asciiTheme="minorHAnsi" w:hAnsiTheme="minorHAnsi" w:cstheme="minorHAnsi"/>
          <w:szCs w:val="24"/>
          <w:lang w:eastAsia="zh-CN"/>
        </w:rPr>
        <w:t>该账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目</w:t>
      </w:r>
      <w:r w:rsidRPr="009A3931">
        <w:rPr>
          <w:rFonts w:asciiTheme="minorHAnsi" w:hAnsiTheme="minorHAnsi" w:cstheme="minorHAnsi"/>
          <w:szCs w:val="24"/>
          <w:lang w:eastAsia="zh-CN"/>
        </w:rPr>
        <w:t>中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所剩</w:t>
      </w:r>
      <w:r w:rsidRPr="009A3931">
        <w:rPr>
          <w:rFonts w:asciiTheme="minorHAnsi" w:hAnsiTheme="minorHAnsi" w:cstheme="minorHAnsi"/>
          <w:szCs w:val="24"/>
          <w:lang w:eastAsia="zh-CN"/>
        </w:rPr>
        <w:t>任何资金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均</w:t>
      </w:r>
      <w:r w:rsidRPr="009A3931">
        <w:rPr>
          <w:rFonts w:asciiTheme="minorHAnsi" w:hAnsiTheme="minorHAnsi" w:cstheme="minorHAnsi"/>
          <w:szCs w:val="24"/>
          <w:lang w:eastAsia="zh-CN"/>
        </w:rPr>
        <w:t>将</w:t>
      </w:r>
      <w:r w:rsidR="00EE7F03">
        <w:rPr>
          <w:rFonts w:asciiTheme="minorHAnsi" w:hAnsiTheme="minorHAnsi" w:cstheme="minorHAnsi" w:hint="eastAsia"/>
          <w:szCs w:val="24"/>
          <w:lang w:eastAsia="zh-CN"/>
        </w:rPr>
        <w:t>置于</w:t>
      </w:r>
      <w:r w:rsidRPr="009A3931">
        <w:rPr>
          <w:rFonts w:asciiTheme="minorHAnsi" w:hAnsiTheme="minorHAnsi" w:cstheme="minorHAnsi"/>
          <w:szCs w:val="24"/>
          <w:lang w:eastAsia="zh-CN"/>
        </w:rPr>
        <w:t>准备金账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目</w:t>
      </w:r>
      <w:r w:rsidR="005C0049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069D74A2" w14:textId="7AAE50DB" w:rsidR="0079304E" w:rsidRPr="00912B68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A3931">
        <w:rPr>
          <w:rFonts w:asciiTheme="minorHAnsi" w:hAnsiTheme="minorHAnsi" w:cstheme="minorHAnsi"/>
          <w:szCs w:val="24"/>
          <w:lang w:eastAsia="zh-CN"/>
        </w:rPr>
        <w:t>3</w:t>
      </w:r>
      <w:r w:rsidRPr="009A3931">
        <w:rPr>
          <w:rFonts w:asciiTheme="minorHAnsi" w:hAnsiTheme="minorHAnsi" w:cstheme="minorHAnsi"/>
          <w:szCs w:val="24"/>
          <w:lang w:eastAsia="zh-CN"/>
        </w:rPr>
        <w:tab/>
      </w:r>
      <w:r w:rsidR="000A5351">
        <w:rPr>
          <w:rFonts w:asciiTheme="minorHAnsi" w:hAnsiTheme="minorHAnsi" w:cstheme="minorHAnsi" w:hint="eastAsia"/>
          <w:szCs w:val="24"/>
          <w:lang w:eastAsia="zh-CN"/>
        </w:rPr>
        <w:t>研究</w:t>
      </w:r>
      <w:r w:rsidRPr="009A3931">
        <w:rPr>
          <w:rFonts w:asciiTheme="minorHAnsi" w:hAnsiTheme="minorHAnsi" w:cstheme="minorHAnsi"/>
          <w:szCs w:val="24"/>
          <w:lang w:eastAsia="zh-CN"/>
        </w:rPr>
        <w:t>解决项目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9A3931">
        <w:rPr>
          <w:rFonts w:asciiTheme="minorHAnsi" w:hAnsiTheme="minorHAnsi" w:cstheme="minorHAnsi"/>
          <w:szCs w:val="24"/>
          <w:lang w:eastAsia="zh-CN"/>
        </w:rPr>
        <w:t>拆除和早期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建设</w:t>
      </w:r>
      <w:r w:rsidRPr="009A3931">
        <w:rPr>
          <w:rFonts w:asciiTheme="minorHAnsi" w:hAnsiTheme="minorHAnsi" w:cstheme="minorHAnsi"/>
          <w:szCs w:val="24"/>
          <w:lang w:eastAsia="zh-CN"/>
        </w:rPr>
        <w:t>阶段对临时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大会和</w:t>
      </w:r>
      <w:r w:rsidRPr="009A3931">
        <w:rPr>
          <w:rFonts w:asciiTheme="minorHAnsi" w:hAnsiTheme="minorHAnsi" w:cstheme="minorHAnsi"/>
          <w:szCs w:val="24"/>
          <w:lang w:eastAsia="zh-CN"/>
        </w:rPr>
        <w:t>会议设施的需求，编制一份需求清单，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其中</w:t>
      </w:r>
      <w:r w:rsidRPr="009A3931">
        <w:rPr>
          <w:rFonts w:asciiTheme="minorHAnsi" w:hAnsiTheme="minorHAnsi" w:cstheme="minorHAnsi"/>
          <w:szCs w:val="24"/>
          <w:lang w:eastAsia="zh-CN"/>
        </w:rPr>
        <w:t>包括这一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阶段</w:t>
      </w:r>
      <w:r w:rsidRPr="009A3931">
        <w:rPr>
          <w:rFonts w:asciiTheme="minorHAnsi" w:hAnsiTheme="minorHAnsi" w:cstheme="minorHAnsi"/>
          <w:szCs w:val="24"/>
          <w:lang w:eastAsia="zh-CN"/>
        </w:rPr>
        <w:t>的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大会和会议</w:t>
      </w:r>
      <w:r w:rsidRPr="009A3931">
        <w:rPr>
          <w:rFonts w:asciiTheme="minorHAnsi" w:hAnsiTheme="minorHAnsi" w:cstheme="minorHAnsi"/>
          <w:szCs w:val="24"/>
          <w:lang w:eastAsia="zh-CN"/>
        </w:rPr>
        <w:t>日期，并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且</w:t>
      </w:r>
      <w:r w:rsidRPr="009A3931">
        <w:rPr>
          <w:rFonts w:asciiTheme="minorHAnsi" w:hAnsiTheme="minorHAnsi" w:cstheme="minorHAnsi"/>
          <w:szCs w:val="24"/>
          <w:lang w:eastAsia="zh-CN"/>
        </w:rPr>
        <w:t>向</w:t>
      </w:r>
      <w:r>
        <w:rPr>
          <w:rFonts w:asciiTheme="minorHAnsi" w:hAnsiTheme="minorHAnsi" w:cstheme="minorHAnsi" w:hint="eastAsia"/>
          <w:szCs w:val="24"/>
          <w:lang w:eastAsia="zh-CN"/>
        </w:rPr>
        <w:t>成员国顾问组（</w:t>
      </w:r>
      <w:r w:rsidRPr="009A3931">
        <w:rPr>
          <w:rFonts w:asciiTheme="minorHAnsi" w:hAnsiTheme="minorHAnsi" w:cstheme="minorHAnsi"/>
          <w:szCs w:val="24"/>
          <w:lang w:eastAsia="zh-CN"/>
        </w:rPr>
        <w:t>MSAG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9A3931">
        <w:rPr>
          <w:rFonts w:asciiTheme="minorHAnsi" w:hAnsiTheme="minorHAnsi" w:cstheme="minorHAnsi"/>
          <w:szCs w:val="24"/>
          <w:lang w:eastAsia="zh-CN"/>
        </w:rPr>
        <w:t>报告进展情况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319FB40C" w14:textId="7A28B866" w:rsidR="008365CE" w:rsidRDefault="0079304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4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继续执行关于保留波波夫</w:t>
      </w:r>
      <w:r w:rsidR="008365CE" w:rsidRPr="003F289D">
        <w:rPr>
          <w:rFonts w:asciiTheme="minorHAnsi" w:hAnsiTheme="minorHAnsi" w:cstheme="minorHAnsi" w:hint="eastAsia"/>
          <w:szCs w:val="24"/>
          <w:lang w:eastAsia="zh-CN"/>
        </w:rPr>
        <w:t>厅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的</w:t>
      </w:r>
      <w:r w:rsidR="003F289D" w:rsidRPr="003F289D">
        <w:rPr>
          <w:rFonts w:asciiTheme="minorHAnsi" w:hAnsiTheme="minorHAnsi" w:cstheme="minorHAnsi"/>
          <w:szCs w:val="24"/>
          <w:lang w:eastAsia="zh-CN"/>
        </w:rPr>
        <w:t>理事会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决定，包括</w:t>
      </w:r>
      <w:r w:rsidR="003F289D" w:rsidRPr="003F289D">
        <w:rPr>
          <w:rFonts w:asciiTheme="minorHAnsi" w:hAnsiTheme="minorHAnsi" w:cstheme="minorHAnsi" w:hint="eastAsia"/>
          <w:szCs w:val="24"/>
          <w:lang w:eastAsia="zh-CN"/>
        </w:rPr>
        <w:t>针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对理事会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2019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年</w:t>
      </w:r>
      <w:r w:rsidR="003F289D" w:rsidRPr="003F289D">
        <w:rPr>
          <w:rFonts w:asciiTheme="minorHAnsi" w:hAnsiTheme="minorHAnsi" w:cstheme="minorHAnsi" w:hint="eastAsia"/>
          <w:szCs w:val="24"/>
          <w:lang w:eastAsia="zh-CN"/>
        </w:rPr>
        <w:t>例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会第九次</w:t>
      </w:r>
      <w:r w:rsidR="003F289D" w:rsidRPr="003F289D">
        <w:rPr>
          <w:rFonts w:asciiTheme="minorHAnsi" w:hAnsiTheme="minorHAnsi" w:cstheme="minorHAnsi" w:hint="eastAsia"/>
          <w:szCs w:val="24"/>
          <w:lang w:eastAsia="zh-CN"/>
        </w:rPr>
        <w:t>暨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最后一次全体会议</w:t>
      </w:r>
      <w:r w:rsidR="003F289D" w:rsidRPr="003F289D">
        <w:rPr>
          <w:rFonts w:asciiTheme="minorHAnsi" w:hAnsiTheme="minorHAnsi" w:cstheme="minorHAnsi" w:hint="eastAsia"/>
          <w:szCs w:val="24"/>
          <w:lang w:eastAsia="zh-CN"/>
        </w:rPr>
        <w:t>的摘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要记录</w:t>
      </w:r>
      <w:r w:rsidR="003F289D" w:rsidRPr="003F289D">
        <w:rPr>
          <w:rFonts w:asciiTheme="minorHAnsi" w:hAnsiTheme="minorHAnsi" w:cstheme="minorHAnsi" w:hint="eastAsia"/>
          <w:szCs w:val="24"/>
          <w:lang w:eastAsia="zh-CN"/>
        </w:rPr>
        <w:t>（</w:t>
      </w:r>
      <w:hyperlink r:id="rId9" w:history="1">
        <w:r w:rsidR="00E11D7C" w:rsidRPr="00BD7D44">
          <w:rPr>
            <w:rStyle w:val="Hyperlink"/>
            <w:rFonts w:asciiTheme="minorHAnsi" w:hAnsiTheme="minorHAnsi" w:cstheme="minorHAnsi"/>
            <w:szCs w:val="24"/>
            <w:lang w:eastAsia="zh-CN"/>
          </w:rPr>
          <w:t>C19/120</w:t>
        </w:r>
      </w:hyperlink>
      <w:r w:rsidR="008365CE" w:rsidRPr="003F289D">
        <w:rPr>
          <w:rFonts w:asciiTheme="minorHAnsi" w:hAnsiTheme="minorHAnsi" w:cstheme="minorHAnsi"/>
          <w:szCs w:val="24"/>
          <w:lang w:eastAsia="zh-CN"/>
        </w:rPr>
        <w:t>号文件</w:t>
      </w:r>
      <w:r w:rsidR="003F289D" w:rsidRPr="003F289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第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2.2.18.13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段中</w:t>
      </w:r>
      <w:r w:rsidR="003F289D" w:rsidRPr="003F289D">
        <w:rPr>
          <w:rFonts w:asciiTheme="minorHAnsi" w:hAnsiTheme="minorHAnsi" w:cstheme="minorHAnsi" w:hint="eastAsia"/>
          <w:szCs w:val="24"/>
          <w:lang w:eastAsia="zh-CN"/>
        </w:rPr>
        <w:t>所列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的备选方案</w:t>
      </w:r>
      <w:r w:rsidR="003F289D" w:rsidRPr="003F289D">
        <w:rPr>
          <w:rFonts w:asciiTheme="minorHAnsi" w:hAnsiTheme="minorHAnsi" w:cstheme="minorHAnsi" w:hint="eastAsia"/>
          <w:szCs w:val="24"/>
          <w:lang w:eastAsia="zh-CN"/>
        </w:rPr>
        <w:t>提供</w:t>
      </w:r>
      <w:r w:rsidR="008365CE" w:rsidRPr="003F289D">
        <w:rPr>
          <w:rFonts w:asciiTheme="minorHAnsi" w:hAnsiTheme="minorHAnsi" w:cstheme="minorHAnsi"/>
          <w:szCs w:val="24"/>
          <w:lang w:eastAsia="zh-CN"/>
        </w:rPr>
        <w:t>财务和法律分析</w:t>
      </w:r>
      <w:r w:rsidR="008365CE" w:rsidRPr="003F289D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61902418" w14:textId="3515EA84" w:rsidR="0079304E" w:rsidRPr="00912B68" w:rsidRDefault="008365C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5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与东道国合作，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研究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解决执行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联合国安全和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安保部</w:t>
      </w:r>
      <w:r w:rsidR="0079304E">
        <w:rPr>
          <w:rFonts w:asciiTheme="minorHAnsi" w:hAnsiTheme="minorHAnsi" w:cstheme="minorHAnsi" w:hint="eastAsia"/>
          <w:szCs w:val="24"/>
          <w:lang w:eastAsia="zh-CN"/>
        </w:rPr>
        <w:t>（</w:t>
      </w:r>
      <w:r w:rsidR="0079304E" w:rsidRPr="00912B68">
        <w:rPr>
          <w:rFonts w:asciiTheme="minorHAnsi" w:hAnsiTheme="minorHAnsi" w:cstheme="minorHAnsi"/>
          <w:szCs w:val="24"/>
          <w:lang w:eastAsia="zh-CN"/>
        </w:rPr>
        <w:t>UNDSS</w:t>
      </w:r>
      <w:r w:rsidR="0079304E">
        <w:rPr>
          <w:rFonts w:asciiTheme="minorHAnsi" w:hAnsiTheme="minorHAnsi" w:cstheme="minorHAnsi" w:hint="eastAsia"/>
          <w:szCs w:val="24"/>
          <w:lang w:eastAsia="zh-CN"/>
        </w:rPr>
        <w:t>）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关于遵守联合国最低运作安保标准</w:t>
      </w:r>
      <w:r w:rsidR="0079304E">
        <w:rPr>
          <w:rFonts w:asciiTheme="minorHAnsi" w:hAnsiTheme="minorHAnsi" w:cstheme="minorHAnsi" w:hint="eastAsia"/>
          <w:szCs w:val="24"/>
          <w:lang w:eastAsia="zh-CN"/>
        </w:rPr>
        <w:t>（</w:t>
      </w:r>
      <w:r w:rsidR="0079304E" w:rsidRPr="00912B68">
        <w:rPr>
          <w:rFonts w:asciiTheme="minorHAnsi" w:hAnsiTheme="minorHAnsi" w:cstheme="minorHAnsi"/>
          <w:szCs w:val="24"/>
          <w:lang w:eastAsia="zh-CN"/>
        </w:rPr>
        <w:t>UN MOSS</w:t>
      </w:r>
      <w:r w:rsidR="0079304E">
        <w:rPr>
          <w:rFonts w:asciiTheme="minorHAnsi" w:hAnsiTheme="minorHAnsi" w:cstheme="minorHAnsi" w:hint="eastAsia"/>
          <w:szCs w:val="24"/>
          <w:lang w:eastAsia="zh-CN"/>
        </w:rPr>
        <w:t>）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的要求的问题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71C5A43A" w14:textId="11367F18" w:rsidR="0079304E" w:rsidRPr="00912B68" w:rsidRDefault="008365C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6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继续与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职工委员会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接触，在整个搬迁和设计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进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程中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扩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大透明度</w:t>
      </w:r>
      <w:r w:rsidR="000A5351">
        <w:rPr>
          <w:rFonts w:asciiTheme="minorHAnsi" w:hAnsiTheme="minorHAnsi" w:cstheme="minorHAnsi"/>
          <w:szCs w:val="24"/>
          <w:lang w:eastAsia="zh-CN"/>
        </w:rPr>
        <w:t>、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促进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对话，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在</w:t>
      </w:r>
      <w:r w:rsidR="000A5351" w:rsidRPr="00E15CB5">
        <w:rPr>
          <w:rFonts w:asciiTheme="minorHAnsi" w:hAnsiTheme="minorHAnsi" w:cstheme="minorHAnsi"/>
          <w:szCs w:val="24"/>
          <w:lang w:eastAsia="zh-CN"/>
        </w:rPr>
        <w:t>确保</w:t>
      </w:r>
      <w:r w:rsidR="000A5351" w:rsidRPr="00E15CB5">
        <w:rPr>
          <w:rFonts w:asciiTheme="minorHAnsi" w:hAnsiTheme="minorHAnsi" w:cstheme="minorHAnsi" w:hint="eastAsia"/>
          <w:szCs w:val="24"/>
          <w:lang w:eastAsia="zh-CN"/>
        </w:rPr>
        <w:t>职员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为国际电联的利益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工作时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，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能够鼓足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士气、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具有幸福感且行之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有效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463A3A68" w14:textId="2AAFB3C2" w:rsidR="0079304E" w:rsidRPr="00912B68" w:rsidRDefault="008365C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7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制定</w:t>
      </w:r>
      <w:r w:rsidR="000A5351" w:rsidRPr="00555910">
        <w:rPr>
          <w:rFonts w:asciiTheme="majorEastAsia" w:eastAsiaTheme="majorEastAsia" w:hAnsiTheme="majorEastAsia" w:cstheme="minorHAnsi"/>
          <w:szCs w:val="24"/>
          <w:lang w:eastAsia="zh-CN"/>
        </w:rPr>
        <w:t>“</w:t>
      </w:r>
      <w:r w:rsidR="0079304E" w:rsidRPr="00E15CB5">
        <w:rPr>
          <w:rFonts w:ascii="STKaiti" w:eastAsia="STKaiti" w:hAnsi="STKaiti" w:cstheme="minorHAnsi" w:hint="eastAsia"/>
          <w:szCs w:val="24"/>
          <w:lang w:eastAsia="zh-CN"/>
        </w:rPr>
        <w:t>职员</w:t>
      </w:r>
      <w:r w:rsidR="0079304E" w:rsidRPr="00E15CB5">
        <w:rPr>
          <w:rFonts w:ascii="STKaiti" w:eastAsia="STKaiti" w:hAnsi="STKaiti" w:cstheme="minorHAnsi"/>
          <w:szCs w:val="24"/>
          <w:lang w:eastAsia="zh-CN"/>
        </w:rPr>
        <w:t>工作条件战略和实施计划</w:t>
      </w:r>
      <w:r w:rsidR="000A5351" w:rsidRPr="00E32F6B">
        <w:rPr>
          <w:rFonts w:asciiTheme="minorEastAsia" w:eastAsiaTheme="minorEastAsia" w:hAnsiTheme="minorEastAsia" w:cstheme="minorHAnsi"/>
          <w:szCs w:val="24"/>
          <w:lang w:eastAsia="zh-CN"/>
        </w:rPr>
        <w:t>”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，供理事会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2020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年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会议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审议，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其中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包括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落实可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促进灵活工作安排</w:t>
      </w:r>
      <w:r w:rsidR="00555910" w:rsidRPr="00E15CB5">
        <w:rPr>
          <w:rFonts w:asciiTheme="minorHAnsi" w:hAnsiTheme="minorHAnsi" w:cstheme="minorHAnsi"/>
          <w:szCs w:val="24"/>
          <w:lang w:eastAsia="zh-CN"/>
        </w:rPr>
        <w:t>的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措施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，包括允许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职员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在家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办公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的计划；</w:t>
      </w:r>
    </w:p>
    <w:p w14:paraId="42DF9301" w14:textId="6807B453" w:rsidR="0079304E" w:rsidRPr="00912B68" w:rsidRDefault="008365C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8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向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MSAG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提供季度简报，包括风险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管控方面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的</w:t>
      </w:r>
      <w:r w:rsidR="000A5351">
        <w:rPr>
          <w:rFonts w:asciiTheme="minorHAnsi" w:hAnsiTheme="minorHAnsi" w:cstheme="minorHAnsi" w:hint="eastAsia"/>
          <w:szCs w:val="24"/>
          <w:lang w:eastAsia="zh-CN"/>
        </w:rPr>
        <w:t>最新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信息；</w:t>
      </w:r>
    </w:p>
    <w:p w14:paraId="1617646F" w14:textId="0D9EBD7D" w:rsidR="0079304E" w:rsidRPr="00912B68" w:rsidRDefault="008365CE" w:rsidP="00EA13F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9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对项目进行定期审计；</w:t>
      </w:r>
    </w:p>
    <w:p w14:paraId="7C4E2686" w14:textId="20669586" w:rsidR="00B40A53" w:rsidRDefault="008365CE" w:rsidP="00EA13FE">
      <w:pPr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10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3F289D">
        <w:rPr>
          <w:rFonts w:asciiTheme="minorHAnsi" w:hAnsiTheme="minorHAnsi" w:cstheme="minorHAnsi" w:hint="eastAsia"/>
          <w:szCs w:val="24"/>
          <w:lang w:eastAsia="zh-CN"/>
        </w:rPr>
        <w:t>继续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在项目组织的所有投标程序中</w:t>
      </w:r>
      <w:r w:rsidR="002E097E">
        <w:rPr>
          <w:rFonts w:asciiTheme="minorHAnsi" w:hAnsiTheme="minorHAnsi" w:cstheme="minorHAnsi" w:hint="eastAsia"/>
          <w:szCs w:val="24"/>
          <w:lang w:eastAsia="zh-CN"/>
        </w:rPr>
        <w:t>始终</w:t>
      </w:r>
      <w:r w:rsidR="0079304E" w:rsidRPr="00E15CB5">
        <w:rPr>
          <w:rFonts w:asciiTheme="minorHAnsi" w:hAnsiTheme="minorHAnsi" w:cstheme="minorHAnsi"/>
          <w:szCs w:val="24"/>
          <w:lang w:eastAsia="zh-CN"/>
        </w:rPr>
        <w:t>遵守道德和采购方面的最高标准</w:t>
      </w:r>
      <w:r w:rsidR="0079304E" w:rsidRPr="00E15CB5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1A82F539" w14:textId="28B236C8" w:rsidR="00EA13FE" w:rsidRPr="00875866" w:rsidRDefault="00EA13FE" w:rsidP="00875866">
      <w:pPr>
        <w:spacing w:before="840"/>
        <w:jc w:val="center"/>
      </w:pPr>
      <w:bookmarkStart w:id="3" w:name="_GoBack"/>
      <w:bookmarkEnd w:id="3"/>
      <w:r>
        <w:t>______________</w:t>
      </w:r>
    </w:p>
    <w:sectPr w:rsidR="00EA13FE" w:rsidRPr="00875866" w:rsidSect="006C36CD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FDF4F" w14:textId="77777777" w:rsidR="00B7190F" w:rsidRDefault="00B7190F">
      <w:r>
        <w:separator/>
      </w:r>
    </w:p>
  </w:endnote>
  <w:endnote w:type="continuationSeparator" w:id="0">
    <w:p w14:paraId="55A50100" w14:textId="77777777" w:rsidR="00B7190F" w:rsidRDefault="00B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C2D3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244DF" w14:textId="77777777" w:rsidR="00B7190F" w:rsidRDefault="00B7190F">
      <w:r>
        <w:t>____________________</w:t>
      </w:r>
    </w:p>
  </w:footnote>
  <w:footnote w:type="continuationSeparator" w:id="0">
    <w:p w14:paraId="3DF64737" w14:textId="77777777" w:rsidR="00B7190F" w:rsidRDefault="00B7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920D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875866">
      <w:rPr>
        <w:noProof/>
      </w:rPr>
      <w:t>2</w:t>
    </w:r>
    <w:r>
      <w:rPr>
        <w:noProof/>
      </w:rPr>
      <w:fldChar w:fldCharType="end"/>
    </w:r>
  </w:p>
  <w:p w14:paraId="105ED451" w14:textId="2128C543" w:rsidR="00AC516F" w:rsidRDefault="0098459B" w:rsidP="00B0670B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BC562F">
      <w:rPr>
        <w:lang w:eastAsia="zh-CN"/>
      </w:rPr>
      <w:t>-ADD</w:t>
    </w:r>
    <w:r w:rsidR="004672E6">
      <w:t>/</w:t>
    </w:r>
    <w:r w:rsidR="00B0670B">
      <w:t>5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F"/>
    <w:rsid w:val="00001B77"/>
    <w:rsid w:val="0000517A"/>
    <w:rsid w:val="00031E72"/>
    <w:rsid w:val="000404D2"/>
    <w:rsid w:val="00062B85"/>
    <w:rsid w:val="00066C6E"/>
    <w:rsid w:val="000853C0"/>
    <w:rsid w:val="000A1C21"/>
    <w:rsid w:val="000A535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B3AAA"/>
    <w:rsid w:val="001D5A18"/>
    <w:rsid w:val="00280EB8"/>
    <w:rsid w:val="002A6670"/>
    <w:rsid w:val="002E097E"/>
    <w:rsid w:val="00303502"/>
    <w:rsid w:val="00325C25"/>
    <w:rsid w:val="00347416"/>
    <w:rsid w:val="00372C8F"/>
    <w:rsid w:val="00375EBE"/>
    <w:rsid w:val="00380ECE"/>
    <w:rsid w:val="00382CD7"/>
    <w:rsid w:val="00393DDF"/>
    <w:rsid w:val="00397F55"/>
    <w:rsid w:val="003B4454"/>
    <w:rsid w:val="003C2E37"/>
    <w:rsid w:val="003D4009"/>
    <w:rsid w:val="003F1415"/>
    <w:rsid w:val="003F289D"/>
    <w:rsid w:val="0040144C"/>
    <w:rsid w:val="00403EB7"/>
    <w:rsid w:val="00430BF0"/>
    <w:rsid w:val="004579A7"/>
    <w:rsid w:val="004672E6"/>
    <w:rsid w:val="00474ED1"/>
    <w:rsid w:val="00493085"/>
    <w:rsid w:val="004A36EC"/>
    <w:rsid w:val="004D163F"/>
    <w:rsid w:val="004E4BFF"/>
    <w:rsid w:val="004E4D00"/>
    <w:rsid w:val="004F2598"/>
    <w:rsid w:val="005403F7"/>
    <w:rsid w:val="00540632"/>
    <w:rsid w:val="00541CF4"/>
    <w:rsid w:val="005451E8"/>
    <w:rsid w:val="005507F2"/>
    <w:rsid w:val="00555910"/>
    <w:rsid w:val="005759CC"/>
    <w:rsid w:val="005A72E1"/>
    <w:rsid w:val="005C0049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9304E"/>
    <w:rsid w:val="007A37DB"/>
    <w:rsid w:val="007E189D"/>
    <w:rsid w:val="00811259"/>
    <w:rsid w:val="00813AA2"/>
    <w:rsid w:val="008173A3"/>
    <w:rsid w:val="008365CE"/>
    <w:rsid w:val="0086059C"/>
    <w:rsid w:val="00864589"/>
    <w:rsid w:val="00875866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717A0"/>
    <w:rsid w:val="0098459B"/>
    <w:rsid w:val="00997185"/>
    <w:rsid w:val="009C07EE"/>
    <w:rsid w:val="009C2458"/>
    <w:rsid w:val="009C4A7B"/>
    <w:rsid w:val="009C6123"/>
    <w:rsid w:val="009F1E3E"/>
    <w:rsid w:val="00A1213C"/>
    <w:rsid w:val="00A272FF"/>
    <w:rsid w:val="00A5354B"/>
    <w:rsid w:val="00A556A8"/>
    <w:rsid w:val="00A71B57"/>
    <w:rsid w:val="00AB42C1"/>
    <w:rsid w:val="00AC516F"/>
    <w:rsid w:val="00AE2926"/>
    <w:rsid w:val="00B0184B"/>
    <w:rsid w:val="00B035CD"/>
    <w:rsid w:val="00B0670B"/>
    <w:rsid w:val="00B0769D"/>
    <w:rsid w:val="00B217F8"/>
    <w:rsid w:val="00B332EA"/>
    <w:rsid w:val="00B35B8F"/>
    <w:rsid w:val="00B40A53"/>
    <w:rsid w:val="00B45365"/>
    <w:rsid w:val="00B46A65"/>
    <w:rsid w:val="00B60184"/>
    <w:rsid w:val="00B62D20"/>
    <w:rsid w:val="00B7190F"/>
    <w:rsid w:val="00B81E75"/>
    <w:rsid w:val="00BC562F"/>
    <w:rsid w:val="00BD1A5A"/>
    <w:rsid w:val="00BD7A9B"/>
    <w:rsid w:val="00BD7BE1"/>
    <w:rsid w:val="00BF0B36"/>
    <w:rsid w:val="00BF416B"/>
    <w:rsid w:val="00C31B96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59C4"/>
    <w:rsid w:val="00DC6427"/>
    <w:rsid w:val="00DD66A1"/>
    <w:rsid w:val="00DE196D"/>
    <w:rsid w:val="00DF6B49"/>
    <w:rsid w:val="00E067C5"/>
    <w:rsid w:val="00E11D7C"/>
    <w:rsid w:val="00E1735D"/>
    <w:rsid w:val="00E265BF"/>
    <w:rsid w:val="00E32F6B"/>
    <w:rsid w:val="00E378D8"/>
    <w:rsid w:val="00E43A12"/>
    <w:rsid w:val="00E67C67"/>
    <w:rsid w:val="00E77476"/>
    <w:rsid w:val="00E8228B"/>
    <w:rsid w:val="00EA13FE"/>
    <w:rsid w:val="00EE5706"/>
    <w:rsid w:val="00EE7F03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2DCA60"/>
  <w15:docId w15:val="{4E7DEDA3-BED3-4823-AC14-331BB34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20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C7A0-7243-41BF-8D39-FA9A2543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PC_C19-ADD.dotx</Template>
  <TotalTime>4</TotalTime>
  <Pages>2</Pages>
  <Words>1301</Words>
  <Characters>375</Characters>
  <Application>Microsoft Office Word</Application>
  <DocSecurity>4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Zhang, Lin</dc:creator>
  <cp:keywords>C2018, C18</cp:keywords>
  <dc:description/>
  <cp:lastModifiedBy>Brouard, Ricarda</cp:lastModifiedBy>
  <cp:revision>2</cp:revision>
  <cp:lastPrinted>2019-10-02T09:28:00Z</cp:lastPrinted>
  <dcterms:created xsi:type="dcterms:W3CDTF">2019-10-03T10:04:00Z</dcterms:created>
  <dcterms:modified xsi:type="dcterms:W3CDTF">2019-10-03T10:04:00Z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