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BC5DA5" w:rsidRDefault="00C002DE" w:rsidP="009D1F09">
            <w:pPr>
              <w:spacing w:before="20" w:after="20" w:line="340" w:lineRule="exact"/>
              <w:rPr>
                <w:rFonts w:ascii="Verdana Bold" w:hAnsi="Verdana Bold"/>
                <w:b/>
                <w:bCs/>
                <w:sz w:val="19"/>
                <w:highlight w:val="yellow"/>
                <w:rtl/>
                <w:lang w:bidi="ar-EG"/>
              </w:rPr>
            </w:pPr>
            <w:r w:rsidRPr="00BC5DA5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بند جدول الأعمال</w:t>
            </w:r>
            <w:r w:rsidR="00810B7B" w:rsidRPr="00BC5DA5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: </w:t>
            </w:r>
            <w:r w:rsidR="009D1F09" w:rsidRPr="00BC5DA5">
              <w:rPr>
                <w:rFonts w:ascii="Verdana Bold" w:hAnsi="Verdana Bold"/>
                <w:b/>
                <w:bCs/>
                <w:sz w:val="19"/>
                <w:lang w:val="fr-CH"/>
              </w:rPr>
              <w:t>PL 2.6</w:t>
            </w:r>
          </w:p>
        </w:tc>
        <w:tc>
          <w:tcPr>
            <w:tcW w:w="3052" w:type="dxa"/>
            <w:vAlign w:val="center"/>
          </w:tcPr>
          <w:p w:rsidR="00290728" w:rsidRPr="00BC5DA5" w:rsidRDefault="00290728" w:rsidP="009D1F09">
            <w:pPr>
              <w:spacing w:before="20" w:after="2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  <w:r w:rsidRPr="00BC5DA5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الوثيقة </w:t>
            </w:r>
            <w:r w:rsidRPr="00BC5DA5">
              <w:rPr>
                <w:rFonts w:ascii="Verdana Bold" w:hAnsi="Verdana Bold"/>
                <w:b/>
                <w:bCs/>
                <w:sz w:val="19"/>
                <w:lang w:bidi="ar-SY"/>
              </w:rPr>
              <w:t>C1</w:t>
            </w:r>
            <w:r w:rsidR="00D10CCF" w:rsidRPr="00BC5DA5">
              <w:rPr>
                <w:rFonts w:ascii="Verdana Bold" w:hAnsi="Verdana Bold"/>
                <w:b/>
                <w:bCs/>
                <w:sz w:val="19"/>
                <w:lang w:bidi="ar-SY"/>
              </w:rPr>
              <w:t>9</w:t>
            </w:r>
            <w:r w:rsidRPr="00BC5DA5">
              <w:rPr>
                <w:rFonts w:ascii="Verdana Bold" w:hAnsi="Verdana Bold"/>
                <w:b/>
                <w:bCs/>
                <w:sz w:val="19"/>
                <w:lang w:bidi="ar-SY"/>
              </w:rPr>
              <w:t>/</w:t>
            </w:r>
            <w:r w:rsidR="00D12F17" w:rsidRPr="00BC5DA5">
              <w:rPr>
                <w:rFonts w:ascii="Verdana Bold" w:hAnsi="Verdana Bold"/>
                <w:b/>
                <w:bCs/>
                <w:sz w:val="19"/>
                <w:lang w:bidi="ar-SY"/>
              </w:rPr>
              <w:t>9</w:t>
            </w:r>
            <w:r w:rsidR="009D1F09" w:rsidRPr="00BC5DA5">
              <w:rPr>
                <w:rFonts w:ascii="Verdana Bold" w:hAnsi="Verdana Bold"/>
                <w:b/>
                <w:bCs/>
                <w:sz w:val="19"/>
                <w:lang w:bidi="ar-SY"/>
              </w:rPr>
              <w:t>4</w:t>
            </w:r>
            <w:r w:rsidRPr="00BC5DA5">
              <w:rPr>
                <w:rFonts w:ascii="Verdana Bold" w:hAnsi="Verdana Bold"/>
                <w:b/>
                <w:bCs/>
                <w:sz w:val="19"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BC5DA5" w:rsidRDefault="00290728" w:rsidP="00592EA5">
            <w:pPr>
              <w:spacing w:before="20" w:after="2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BC5DA5" w:rsidRDefault="00D12F17" w:rsidP="00D12F17">
            <w:pPr>
              <w:spacing w:before="20" w:after="2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BC5DA5">
              <w:rPr>
                <w:rFonts w:ascii="Verdana Bold" w:hAnsi="Verdana Bold"/>
                <w:b/>
                <w:bCs/>
                <w:sz w:val="19"/>
                <w:lang w:bidi="ar-SY"/>
              </w:rPr>
              <w:t>27</w:t>
            </w:r>
            <w:r w:rsidR="00290728" w:rsidRPr="00BC5DA5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 w:rsidRPr="00BC5DA5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مايو</w:t>
            </w:r>
            <w:r w:rsidR="00290728" w:rsidRPr="00BC5DA5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 w:rsidR="00FE7FCA" w:rsidRPr="00BC5DA5">
              <w:rPr>
                <w:rFonts w:ascii="Verdana Bold" w:hAnsi="Verdana Bold"/>
                <w:b/>
                <w:bCs/>
                <w:sz w:val="19"/>
                <w:lang w:bidi="ar-SY"/>
              </w:rPr>
              <w:t>201</w:t>
            </w:r>
            <w:r w:rsidR="00D10CCF" w:rsidRPr="00BC5DA5">
              <w:rPr>
                <w:rFonts w:ascii="Verdana Bold" w:hAnsi="Verdana Bold"/>
                <w:b/>
                <w:bCs/>
                <w:sz w:val="19"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BC5DA5" w:rsidRDefault="00290728" w:rsidP="00592EA5">
            <w:pPr>
              <w:spacing w:before="20" w:after="20" w:line="340" w:lineRule="exact"/>
              <w:rPr>
                <w:rFonts w:ascii="Verdana Bold" w:hAnsi="Verdana Bold"/>
                <w:b/>
                <w:bCs/>
                <w:sz w:val="19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BC5DA5" w:rsidRDefault="00290728" w:rsidP="00D12F17">
            <w:pPr>
              <w:spacing w:before="20" w:after="20" w:line="340" w:lineRule="exact"/>
              <w:rPr>
                <w:rFonts w:ascii="Verdana Bold" w:hAnsi="Verdana Bold"/>
                <w:b/>
                <w:bCs/>
                <w:sz w:val="19"/>
                <w:rtl/>
                <w:lang w:bidi="ar-SY"/>
              </w:rPr>
            </w:pPr>
            <w:r w:rsidRPr="00BC5DA5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 xml:space="preserve">الأصل: </w:t>
            </w:r>
            <w:r w:rsidR="00D12F17" w:rsidRPr="00BC5DA5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بالفرنسية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12F17" w:rsidP="00290728">
            <w:pPr>
              <w:pStyle w:val="Source"/>
              <w:rPr>
                <w:rtl/>
                <w:lang w:bidi="ar-SY"/>
              </w:rPr>
            </w:pPr>
            <w:bookmarkStart w:id="1" w:name="_GoBack"/>
            <w:bookmarkEnd w:id="1"/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901382" w:rsidP="00901382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مساهمة من جمهورية كوت ديفوار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901382" w:rsidP="003C38F6">
            <w:pPr>
              <w:pStyle w:val="Title3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مدّة </w:t>
            </w:r>
            <w:r w:rsidRPr="00901382">
              <w:rPr>
                <w:rtl/>
              </w:rPr>
              <w:t>المنتدى العالمي لسياسات الاتصالات/تكنولوجيا المعلومات والاتصالات</w:t>
            </w:r>
            <w:r>
              <w:rPr>
                <w:rFonts w:hint="cs"/>
                <w:rtl/>
              </w:rPr>
              <w:t xml:space="preserve"> لعام </w:t>
            </w:r>
            <w:r>
              <w:t>2021</w:t>
            </w:r>
            <w:r>
              <w:rPr>
                <w:rFonts w:hint="cs"/>
                <w:rtl/>
              </w:rPr>
              <w:t xml:space="preserve"> </w:t>
            </w:r>
            <w:r w:rsidR="00A62C32">
              <w:rPr>
                <w:rFonts w:hint="cs"/>
                <w:rtl/>
                <w:lang w:bidi="ar-EG"/>
              </w:rPr>
              <w:t>وموعده</w:t>
            </w:r>
          </w:p>
        </w:tc>
      </w:tr>
    </w:tbl>
    <w:p w:rsidR="00D12F17" w:rsidRDefault="00D12F17" w:rsidP="00BC5DA5">
      <w:pPr>
        <w:spacing w:before="720"/>
        <w:rPr>
          <w:lang w:bidi="ar-EG"/>
        </w:rPr>
      </w:pPr>
      <w:r>
        <w:rPr>
          <w:rtl/>
          <w:lang w:bidi="ar-EG"/>
        </w:rPr>
        <w:t xml:space="preserve">يشرفني أن أحيل إلى الدول الأعضاء في المجلس مساهمة مقدمة من </w:t>
      </w:r>
      <w:r w:rsidRPr="00D12F17">
        <w:rPr>
          <w:b/>
          <w:bCs/>
          <w:rtl/>
        </w:rPr>
        <w:t>جمهورية كوت ديفوار</w:t>
      </w:r>
      <w:r>
        <w:rPr>
          <w:rFonts w:hint="cs"/>
          <w:rtl/>
        </w:rPr>
        <w:t>.</w:t>
      </w:r>
    </w:p>
    <w:p w:rsidR="00706D7A" w:rsidRDefault="00D12F17" w:rsidP="00D12F17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D12F17" w:rsidRDefault="00D12F17" w:rsidP="00D12F17">
      <w:pPr>
        <w:rPr>
          <w:rtl/>
        </w:rPr>
      </w:pPr>
      <w:r>
        <w:rPr>
          <w:rtl/>
        </w:rPr>
        <w:br w:type="page"/>
      </w:r>
    </w:p>
    <w:p w:rsidR="00D12F17" w:rsidRDefault="00901382" w:rsidP="00901382">
      <w:pPr>
        <w:pStyle w:val="Source"/>
        <w:rPr>
          <w:rtl/>
          <w:lang w:bidi="ar-EG"/>
        </w:rPr>
      </w:pPr>
      <w:r w:rsidRPr="00901382">
        <w:rPr>
          <w:rFonts w:hint="cs"/>
          <w:rtl/>
          <w:lang w:bidi="ar-EG"/>
        </w:rPr>
        <w:lastRenderedPageBreak/>
        <w:t>مساهمة من جمهورية كوت ديفوار</w:t>
      </w:r>
    </w:p>
    <w:p w:rsidR="00D12F17" w:rsidRDefault="00901382" w:rsidP="003C38F6">
      <w:pPr>
        <w:pStyle w:val="Title1"/>
        <w:rPr>
          <w:rtl/>
          <w:lang w:bidi="ar-EG"/>
        </w:rPr>
      </w:pPr>
      <w:r w:rsidRPr="00901382">
        <w:rPr>
          <w:rFonts w:hint="cs"/>
          <w:rtl/>
          <w:lang w:bidi="ar-EG"/>
        </w:rPr>
        <w:t xml:space="preserve">مدّة </w:t>
      </w:r>
      <w:r w:rsidRPr="00901382">
        <w:rPr>
          <w:rtl/>
        </w:rPr>
        <w:t>المنتدى العالمي لسياسات الاتصالات/تكنولوجيا المعلومات والاتصالات</w:t>
      </w:r>
      <w:r w:rsidRPr="00901382">
        <w:rPr>
          <w:rFonts w:hint="cs"/>
          <w:rtl/>
        </w:rPr>
        <w:t xml:space="preserve"> لعام </w:t>
      </w:r>
      <w:r w:rsidRPr="00901382">
        <w:rPr>
          <w:lang w:bidi="ar-EG"/>
        </w:rPr>
        <w:t>2021</w:t>
      </w:r>
      <w:r w:rsidRPr="00901382">
        <w:rPr>
          <w:rFonts w:hint="cs"/>
          <w:rtl/>
        </w:rPr>
        <w:t xml:space="preserve"> </w:t>
      </w:r>
      <w:r w:rsidR="00A62C32">
        <w:rPr>
          <w:rFonts w:hint="cs"/>
          <w:rtl/>
          <w:lang w:bidi="ar-EG"/>
        </w:rPr>
        <w:t>وموعده</w:t>
      </w:r>
    </w:p>
    <w:p w:rsidR="00D12F17" w:rsidRDefault="00D12F17" w:rsidP="00D12F17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901382" w:rsidRDefault="00290728" w:rsidP="00901382">
            <w:pPr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901382" w:rsidRPr="00901382" w:rsidRDefault="003C3686" w:rsidP="003C3686">
            <w:pPr>
              <w:rPr>
                <w:rtl/>
                <w:lang w:bidi="ar"/>
              </w:rPr>
            </w:pPr>
            <w:r>
              <w:rPr>
                <w:rFonts w:hint="cs"/>
                <w:rtl/>
                <w:lang w:bidi="ar-EG"/>
              </w:rPr>
              <w:t xml:space="preserve">كان من المفيد أن </w:t>
            </w:r>
            <w:r w:rsidR="000A7A34">
              <w:rPr>
                <w:rFonts w:hint="cs"/>
                <w:rtl/>
              </w:rPr>
              <w:t>حدّد</w:t>
            </w:r>
            <w:r w:rsidR="00901382" w:rsidRPr="00901382">
              <w:rPr>
                <w:rFonts w:hint="cs"/>
                <w:rtl/>
              </w:rPr>
              <w:t xml:space="preserve"> القرار </w:t>
            </w:r>
            <w:r w:rsidR="000A7A34">
              <w:t>2</w:t>
            </w:r>
            <w:r w:rsidR="000A7A34">
              <w:rPr>
                <w:rFonts w:hint="cs"/>
                <w:rtl/>
              </w:rPr>
              <w:t xml:space="preserve"> (المراج</w:t>
            </w:r>
            <w:r w:rsidR="003C38F6">
              <w:rPr>
                <w:rFonts w:hint="cs"/>
                <w:rtl/>
              </w:rPr>
              <w:t>َ</w:t>
            </w:r>
            <w:r w:rsidR="000A7A34">
              <w:rPr>
                <w:rFonts w:hint="cs"/>
                <w:rtl/>
              </w:rPr>
              <w:t>ع في دبي</w:t>
            </w:r>
            <w:r w:rsidR="00901382" w:rsidRPr="00901382">
              <w:rPr>
                <w:rFonts w:hint="cs"/>
                <w:rtl/>
              </w:rPr>
              <w:t xml:space="preserve">، </w:t>
            </w:r>
            <w:r w:rsidR="000A7A34">
              <w:t>2018</w:t>
            </w:r>
            <w:r w:rsidR="00901382" w:rsidRPr="00901382">
              <w:rPr>
                <w:rFonts w:hint="cs"/>
                <w:rtl/>
              </w:rPr>
              <w:t xml:space="preserve">) لمؤتمر المندوبين المفوضين الإطار الزمني لعقد </w:t>
            </w:r>
            <w:r w:rsidR="000A7A34" w:rsidRPr="000A7A34">
              <w:rPr>
                <w:rtl/>
                <w:lang w:val="en-GB"/>
              </w:rPr>
              <w:t xml:space="preserve">المنتدى العالمي </w:t>
            </w:r>
            <w:r w:rsidR="00375893">
              <w:rPr>
                <w:rFonts w:hint="cs"/>
                <w:rtl/>
              </w:rPr>
              <w:t>السادس</w:t>
            </w:r>
            <w:r w:rsidR="00375893" w:rsidRPr="000A7A34">
              <w:rPr>
                <w:rtl/>
                <w:lang w:val="en-GB"/>
              </w:rPr>
              <w:t xml:space="preserve"> </w:t>
            </w:r>
            <w:r w:rsidR="000A7A34" w:rsidRPr="000A7A34">
              <w:rPr>
                <w:rtl/>
                <w:lang w:val="en-GB"/>
              </w:rPr>
              <w:t>لسياسات الاتصالات/تكنولوجيا المعلومات والاتصالات</w:t>
            </w:r>
            <w:r w:rsidR="00901382" w:rsidRPr="00901382">
              <w:rPr>
                <w:rFonts w:hint="cs"/>
                <w:rtl/>
              </w:rPr>
              <w:t xml:space="preserve">، </w:t>
            </w:r>
            <w:r w:rsidR="00A62C32">
              <w:rPr>
                <w:rFonts w:hint="cs"/>
                <w:rtl/>
              </w:rPr>
              <w:t xml:space="preserve">وذلك بالتعاقب مع </w:t>
            </w:r>
            <w:r w:rsidR="00A62C32" w:rsidRPr="00A62C32">
              <w:rPr>
                <w:rtl/>
                <w:lang w:val="en-GB"/>
              </w:rPr>
              <w:t xml:space="preserve">منتدى القمة العالمية لمجتمع المعلومات لعام </w:t>
            </w:r>
            <w:r w:rsidR="00A62C32">
              <w:rPr>
                <w:lang w:val="en-GB"/>
              </w:rPr>
              <w:t>2021</w:t>
            </w:r>
            <w:r w:rsidR="00901382" w:rsidRPr="00901382">
              <w:rPr>
                <w:rFonts w:hint="cs"/>
                <w:rtl/>
              </w:rPr>
              <w:t>.</w:t>
            </w:r>
          </w:p>
          <w:p w:rsidR="00A62C32" w:rsidRPr="00A62C32" w:rsidRDefault="00A62C32" w:rsidP="003C3686">
            <w:pPr>
              <w:rPr>
                <w:lang w:val="en-GB" w:bidi="ar-EG"/>
              </w:rPr>
            </w:pPr>
            <w:r>
              <w:rPr>
                <w:rFonts w:hint="cs"/>
                <w:rtl/>
              </w:rPr>
              <w:t>وإضافة</w:t>
            </w:r>
            <w:r w:rsidR="003C38F6">
              <w:rPr>
                <w:rFonts w:hint="cs"/>
                <w:rtl/>
              </w:rPr>
              <w:t>ً</w:t>
            </w:r>
            <w:r>
              <w:rPr>
                <w:rFonts w:hint="cs"/>
                <w:rtl/>
              </w:rPr>
              <w:t xml:space="preserve"> إلى </w:t>
            </w:r>
            <w:r w:rsidRPr="00A62C32">
              <w:rPr>
                <w:rFonts w:hint="cs"/>
                <w:rtl/>
              </w:rPr>
              <w:t xml:space="preserve">قرار المؤتمر </w:t>
            </w:r>
            <w:r w:rsidR="00953220">
              <w:rPr>
                <w:rFonts w:hint="cs"/>
                <w:rtl/>
                <w:lang w:bidi="ar-EG"/>
              </w:rPr>
              <w:t xml:space="preserve">هذا </w:t>
            </w:r>
            <w:r w:rsidRPr="00A62C32">
              <w:rPr>
                <w:rFonts w:hint="cs"/>
                <w:rtl/>
              </w:rPr>
              <w:t>الذي أنهى أي تخمين</w:t>
            </w:r>
            <w:r w:rsidR="00953220">
              <w:rPr>
                <w:rFonts w:hint="cs"/>
                <w:rtl/>
              </w:rPr>
              <w:t>ات</w:t>
            </w:r>
            <w:r w:rsidRPr="00A62C32">
              <w:rPr>
                <w:rFonts w:hint="cs"/>
                <w:rtl/>
              </w:rPr>
              <w:t xml:space="preserve"> من جانب بعض الدول الأعضاء فيما يتعلق بعقد المنتدى ا</w:t>
            </w:r>
            <w:r w:rsidR="00953220">
              <w:rPr>
                <w:rFonts w:hint="cs"/>
                <w:rtl/>
              </w:rPr>
              <w:t>لعالمي السادس لسياسات الاتصالات</w:t>
            </w:r>
            <w:r w:rsidR="00023589" w:rsidRPr="000A7A34">
              <w:rPr>
                <w:rtl/>
                <w:lang w:val="en-GB"/>
              </w:rPr>
              <w:t>/تكنولوجيا المعلومات والاتصالات</w:t>
            </w:r>
            <w:r w:rsidR="00953220">
              <w:rPr>
                <w:rFonts w:hint="cs"/>
                <w:rtl/>
              </w:rPr>
              <w:t xml:space="preserve">، نشر الأمين العام </w:t>
            </w:r>
            <w:r w:rsidR="00DF55E4">
              <w:rPr>
                <w:rFonts w:hint="cs"/>
                <w:rtl/>
              </w:rPr>
              <w:t>الجدول الزمني المؤقت</w:t>
            </w:r>
            <w:r w:rsidRPr="00A62C32">
              <w:rPr>
                <w:rFonts w:hint="cs"/>
                <w:rtl/>
              </w:rPr>
              <w:t xml:space="preserve"> </w:t>
            </w:r>
            <w:r w:rsidR="00953220">
              <w:rPr>
                <w:rFonts w:hint="cs"/>
                <w:rtl/>
              </w:rPr>
              <w:t>لعملية التحضير</w:t>
            </w:r>
            <w:r w:rsidRPr="00A62C32">
              <w:rPr>
                <w:rFonts w:hint="cs"/>
                <w:rtl/>
              </w:rPr>
              <w:t xml:space="preserve"> </w:t>
            </w:r>
            <w:r w:rsidR="00953220">
              <w:rPr>
                <w:rFonts w:hint="cs"/>
                <w:rtl/>
              </w:rPr>
              <w:t>للمنتدى</w:t>
            </w:r>
            <w:r w:rsidRPr="00A62C32">
              <w:rPr>
                <w:rFonts w:hint="cs"/>
                <w:rtl/>
              </w:rPr>
              <w:t xml:space="preserve"> العالمي لسياسات الاتصالات</w:t>
            </w:r>
            <w:r w:rsidR="00023589" w:rsidRPr="000A7A34">
              <w:rPr>
                <w:rtl/>
                <w:lang w:val="en-GB"/>
              </w:rPr>
              <w:t>/تكنولوجيا المعلومات والاتصالات</w:t>
            </w:r>
            <w:r w:rsidRPr="00A62C32">
              <w:rPr>
                <w:rFonts w:hint="cs"/>
                <w:rtl/>
              </w:rPr>
              <w:t xml:space="preserve"> لعام </w:t>
            </w:r>
            <w:r w:rsidR="00953220">
              <w:t>2021</w:t>
            </w:r>
            <w:r w:rsidRPr="00A62C32">
              <w:rPr>
                <w:rFonts w:hint="cs"/>
                <w:rtl/>
              </w:rPr>
              <w:t xml:space="preserve"> في سياق تقريره المشار إل</w:t>
            </w:r>
            <w:r w:rsidR="00953220">
              <w:rPr>
                <w:rFonts w:hint="cs"/>
                <w:rtl/>
              </w:rPr>
              <w:t xml:space="preserve">يه </w:t>
            </w:r>
            <w:r w:rsidRPr="00A62C32">
              <w:rPr>
                <w:rFonts w:hint="cs"/>
                <w:rtl/>
              </w:rPr>
              <w:t xml:space="preserve">في القرار </w:t>
            </w:r>
            <w:r w:rsidR="00DF55E4">
              <w:rPr>
                <w:rFonts w:hint="cs"/>
                <w:rtl/>
                <w:lang w:bidi="ar-EG"/>
              </w:rPr>
              <w:t>المعني</w:t>
            </w:r>
            <w:r w:rsidR="00023589">
              <w:rPr>
                <w:rFonts w:hint="cs"/>
                <w:rtl/>
                <w:lang w:bidi="ar-EG"/>
              </w:rPr>
              <w:t>.</w:t>
            </w:r>
          </w:p>
          <w:p w:rsidR="009D1F09" w:rsidRPr="00901382" w:rsidRDefault="00DF55E4" w:rsidP="003C38F6">
            <w:pPr>
              <w:rPr>
                <w:rtl/>
                <w:lang w:val="en-GB"/>
              </w:rPr>
            </w:pPr>
            <w:r>
              <w:rPr>
                <w:rFonts w:hint="cs"/>
                <w:rtl/>
              </w:rPr>
              <w:t>و</w:t>
            </w:r>
            <w:r w:rsidR="00901382" w:rsidRPr="00901382">
              <w:rPr>
                <w:rFonts w:hint="cs"/>
                <w:rtl/>
              </w:rPr>
              <w:t xml:space="preserve">تقترح كوت ديفوار أن يقر المجلس في دورته في يونيو الجدول الزمني المؤقت المذكور أعلاه </w:t>
            </w:r>
            <w:r w:rsidR="003C3686">
              <w:rPr>
                <w:rFonts w:hint="cs"/>
                <w:rtl/>
              </w:rPr>
              <w:t>للفترة التي</w:t>
            </w:r>
            <w:r w:rsidR="00C94259">
              <w:rPr>
                <w:rFonts w:hint="cs"/>
                <w:rtl/>
                <w:lang w:bidi="ar-EG"/>
              </w:rPr>
              <w:t xml:space="preserve"> </w:t>
            </w:r>
            <w:r w:rsidR="003C38F6">
              <w:rPr>
                <w:rFonts w:hint="cs"/>
                <w:rtl/>
                <w:lang w:bidi="ar-EG"/>
              </w:rPr>
              <w:t>تسبق</w:t>
            </w:r>
            <w:r w:rsidR="00901382" w:rsidRPr="00901382">
              <w:rPr>
                <w:rFonts w:hint="cs"/>
                <w:rtl/>
              </w:rPr>
              <w:t xml:space="preserve"> </w:t>
            </w:r>
            <w:r w:rsidR="003C38F6">
              <w:rPr>
                <w:rFonts w:hint="cs"/>
                <w:rtl/>
              </w:rPr>
              <w:t xml:space="preserve">عقد </w:t>
            </w:r>
            <w:r w:rsidR="00901382" w:rsidRPr="00901382">
              <w:rPr>
                <w:rFonts w:hint="cs"/>
                <w:rtl/>
              </w:rPr>
              <w:t>المنتدى العالمي السادس لسياسات الاتصالات</w:t>
            </w:r>
            <w:r w:rsidR="00023589" w:rsidRPr="000A7A34">
              <w:rPr>
                <w:rtl/>
                <w:lang w:val="en-GB"/>
              </w:rPr>
              <w:t>/تكنولوجيا المعلومات والاتصالات</w:t>
            </w:r>
            <w:r w:rsidR="00901382" w:rsidRPr="00901382">
              <w:rPr>
                <w:rFonts w:hint="cs"/>
                <w:rtl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9D1F09" w:rsidRPr="00901382" w:rsidRDefault="000B4E8D" w:rsidP="003C38F6">
            <w:pPr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سيكون من المناسب أن ينظر المجلس، في مناقشاته </w:t>
            </w:r>
            <w:r w:rsidR="00901382" w:rsidRPr="00901382">
              <w:rPr>
                <w:rFonts w:hint="cs"/>
                <w:rtl/>
              </w:rPr>
              <w:t>المقبلة بشأن مدة المنتدى العالمي لسياسات الاتصالات</w:t>
            </w:r>
            <w:r w:rsidR="008645C1" w:rsidRPr="000A7A34">
              <w:rPr>
                <w:rtl/>
                <w:lang w:val="en-GB"/>
              </w:rPr>
              <w:t>/تكنولوجيا المعلومات والاتصالات</w:t>
            </w:r>
            <w:r w:rsidR="00901382" w:rsidRPr="0090138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لعام </w:t>
            </w:r>
            <w:r>
              <w:t>2021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>وموعده</w:t>
            </w:r>
            <w:r w:rsidR="00901382" w:rsidRPr="00901382">
              <w:rPr>
                <w:rFonts w:hint="cs"/>
                <w:rtl/>
              </w:rPr>
              <w:t>، في الجدول الزمني المؤقت الذي اقترحه الأمين العام.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Default="005D1FD6" w:rsidP="005D1FD6">
            <w:pPr>
              <w:rPr>
                <w:b/>
                <w:bCs/>
                <w:lang w:bidi="ar-SY"/>
              </w:rPr>
            </w:pPr>
            <w:r w:rsidRPr="005D1FD6">
              <w:rPr>
                <w:b/>
                <w:bCs/>
                <w:rtl/>
                <w:lang w:bidi="ar-SY"/>
              </w:rPr>
              <w:t>المراجع</w:t>
            </w:r>
          </w:p>
          <w:p w:rsidR="005D1FD6" w:rsidRPr="003C38F6" w:rsidRDefault="005D1FD6" w:rsidP="009D1F09">
            <w:pPr>
              <w:spacing w:after="120"/>
              <w:rPr>
                <w:i/>
                <w:iCs/>
                <w:rtl/>
                <w:lang w:bidi="ar-EG"/>
              </w:rPr>
            </w:pPr>
            <w:r w:rsidRPr="003C38F6">
              <w:rPr>
                <w:rFonts w:hint="cs"/>
                <w:i/>
                <w:iCs/>
                <w:rtl/>
                <w:lang w:bidi="ar-EG"/>
              </w:rPr>
              <w:t>الوثيق</w:t>
            </w:r>
            <w:r w:rsidR="009D1F09" w:rsidRPr="003C38F6">
              <w:rPr>
                <w:rFonts w:hint="cs"/>
                <w:i/>
                <w:iCs/>
                <w:rtl/>
                <w:lang w:bidi="ar-EG"/>
              </w:rPr>
              <w:t>تان</w:t>
            </w:r>
            <w:r w:rsidRPr="003C38F6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9" w:history="1">
              <w:r w:rsidR="009D1F09" w:rsidRPr="003C38F6">
                <w:rPr>
                  <w:rStyle w:val="Hyperlink"/>
                  <w:i/>
                  <w:iCs/>
                </w:rPr>
                <w:t>C19/5</w:t>
              </w:r>
            </w:hyperlink>
            <w:r w:rsidR="009D1F09" w:rsidRPr="003C38F6">
              <w:rPr>
                <w:rFonts w:hint="cs"/>
                <w:i/>
                <w:iCs/>
                <w:rtl/>
              </w:rPr>
              <w:t xml:space="preserve"> و</w:t>
            </w:r>
            <w:hyperlink r:id="rId10" w:history="1">
              <w:r w:rsidR="009D1F09" w:rsidRPr="003C38F6">
                <w:rPr>
                  <w:rStyle w:val="Hyperlink"/>
                  <w:i/>
                  <w:iCs/>
                  <w:lang w:val="fr-CH"/>
                </w:rPr>
                <w:t>C17/INF/3</w:t>
              </w:r>
            </w:hyperlink>
          </w:p>
        </w:tc>
      </w:tr>
    </w:tbl>
    <w:p w:rsidR="004E11DC" w:rsidRDefault="00901382" w:rsidP="003C38F6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مناقشة</w:t>
      </w:r>
    </w:p>
    <w:p w:rsidR="00901382" w:rsidRPr="00901382" w:rsidRDefault="00901382" w:rsidP="003C38F6">
      <w:pPr>
        <w:rPr>
          <w:rtl/>
          <w:lang w:val="fr-CH" w:bidi="ar"/>
        </w:rPr>
      </w:pPr>
      <w:r w:rsidRPr="00901382">
        <w:rPr>
          <w:rFonts w:hint="cs"/>
          <w:rtl/>
          <w:lang w:val="fr-CH"/>
        </w:rPr>
        <w:t>يقترح الأمين العام</w:t>
      </w:r>
      <w:r w:rsidR="003C38F6">
        <w:rPr>
          <w:rFonts w:hint="cs"/>
          <w:rtl/>
          <w:lang w:val="fr-CH"/>
        </w:rPr>
        <w:t xml:space="preserve"> </w:t>
      </w:r>
      <w:r w:rsidR="003C38F6" w:rsidRPr="00901382">
        <w:rPr>
          <w:rFonts w:hint="cs"/>
          <w:rtl/>
          <w:lang w:val="fr-CH"/>
        </w:rPr>
        <w:t xml:space="preserve">في </w:t>
      </w:r>
      <w:r w:rsidR="003C38F6" w:rsidRPr="000B4E8D">
        <w:rPr>
          <w:rtl/>
          <w:lang w:val="fr-CH"/>
        </w:rPr>
        <w:t>الوثيق</w:t>
      </w:r>
      <w:r w:rsidR="003C38F6">
        <w:rPr>
          <w:rFonts w:hint="cs"/>
          <w:rtl/>
          <w:lang w:val="fr-CH"/>
        </w:rPr>
        <w:t xml:space="preserve">ة </w:t>
      </w:r>
      <w:hyperlink r:id="rId11" w:history="1">
        <w:r w:rsidR="003C38F6" w:rsidRPr="00FE7369">
          <w:rPr>
            <w:rStyle w:val="Hyperlink"/>
          </w:rPr>
          <w:t>C19/5</w:t>
        </w:r>
      </w:hyperlink>
      <w:r w:rsidRPr="00901382">
        <w:rPr>
          <w:rFonts w:hint="cs"/>
          <w:rtl/>
          <w:lang w:val="fr-CH"/>
        </w:rPr>
        <w:t xml:space="preserve"> الجدول الزمني لتنظيم </w:t>
      </w:r>
      <w:r w:rsidR="00DC7687">
        <w:rPr>
          <w:rFonts w:hint="cs"/>
          <w:rtl/>
        </w:rPr>
        <w:t>المنتدى</w:t>
      </w:r>
      <w:r w:rsidR="00DC7687" w:rsidRPr="00A62C32">
        <w:rPr>
          <w:rFonts w:hint="cs"/>
          <w:rtl/>
        </w:rPr>
        <w:t xml:space="preserve"> العالمي </w:t>
      </w:r>
      <w:r w:rsidR="006C3664">
        <w:rPr>
          <w:rFonts w:hint="cs"/>
          <w:rtl/>
        </w:rPr>
        <w:t xml:space="preserve">المقبل </w:t>
      </w:r>
      <w:r w:rsidR="00DC7687" w:rsidRPr="00A62C32">
        <w:rPr>
          <w:rFonts w:hint="cs"/>
          <w:rtl/>
        </w:rPr>
        <w:t>لسياسات الاتصالات</w:t>
      </w:r>
      <w:r w:rsidR="00023589" w:rsidRPr="000A7A34">
        <w:rPr>
          <w:rtl/>
          <w:lang w:val="en-GB"/>
        </w:rPr>
        <w:t>/تكنولوجيا المعلومات والاتصالات</w:t>
      </w:r>
      <w:r w:rsidR="00DC7687" w:rsidRPr="00A62C32">
        <w:rPr>
          <w:rFonts w:hint="cs"/>
          <w:rtl/>
        </w:rPr>
        <w:t xml:space="preserve"> لعام </w:t>
      </w:r>
      <w:r w:rsidR="00DC7687">
        <w:t>2021</w:t>
      </w:r>
      <w:r w:rsidR="00DC7687" w:rsidRPr="00A62C32">
        <w:rPr>
          <w:rFonts w:hint="cs"/>
          <w:rtl/>
        </w:rPr>
        <w:t xml:space="preserve"> </w:t>
      </w:r>
      <w:r w:rsidRPr="00901382">
        <w:rPr>
          <w:rFonts w:hint="cs"/>
          <w:rtl/>
          <w:lang w:val="fr-CH"/>
        </w:rPr>
        <w:t>(</w:t>
      </w:r>
      <w:r w:rsidR="003C38F6">
        <w:rPr>
          <w:lang w:val="fr-CH"/>
        </w:rPr>
        <w:t>21-17</w:t>
      </w:r>
      <w:r w:rsidRPr="00901382">
        <w:rPr>
          <w:rFonts w:hint="cs"/>
          <w:rtl/>
          <w:lang w:val="fr-CH"/>
        </w:rPr>
        <w:t xml:space="preserve"> مايو </w:t>
      </w:r>
      <w:r w:rsidR="00DC7687">
        <w:rPr>
          <w:lang w:val="fr-CH"/>
        </w:rPr>
        <w:t>2021</w:t>
      </w:r>
      <w:r w:rsidRPr="00901382">
        <w:rPr>
          <w:rFonts w:hint="cs"/>
          <w:rtl/>
          <w:lang w:val="fr-CH"/>
        </w:rPr>
        <w:t>).</w:t>
      </w:r>
    </w:p>
    <w:p w:rsidR="00D12F17" w:rsidRPr="00901382" w:rsidRDefault="00DC7687" w:rsidP="003C38F6">
      <w:pPr>
        <w:rPr>
          <w:lang w:val="en-GB"/>
        </w:rPr>
      </w:pPr>
      <w:r w:rsidRPr="003C38F6">
        <w:rPr>
          <w:rFonts w:hint="cs"/>
          <w:rtl/>
          <w:lang w:bidi="ar-EG"/>
        </w:rPr>
        <w:t>و</w:t>
      </w:r>
      <w:r w:rsidR="00901382" w:rsidRPr="003C38F6">
        <w:rPr>
          <w:rFonts w:hint="cs"/>
          <w:rtl/>
          <w:lang w:bidi="ar-EG"/>
        </w:rPr>
        <w:t xml:space="preserve">بما أن هذا الجدول الزمني </w:t>
      </w:r>
      <w:r w:rsidRPr="003C38F6">
        <w:rPr>
          <w:rFonts w:hint="cs"/>
          <w:rtl/>
          <w:lang w:bidi="ar-EG"/>
        </w:rPr>
        <w:t xml:space="preserve">يرد ضمن </w:t>
      </w:r>
      <w:r w:rsidR="00901382" w:rsidRPr="003C38F6">
        <w:rPr>
          <w:rFonts w:hint="cs"/>
          <w:rtl/>
          <w:lang w:bidi="ar-EG"/>
        </w:rPr>
        <w:t xml:space="preserve">الإطار الزمني المطلوب </w:t>
      </w:r>
      <w:r w:rsidR="006C3664" w:rsidRPr="003C38F6">
        <w:rPr>
          <w:rFonts w:hint="cs"/>
          <w:rtl/>
          <w:lang w:bidi="ar-EG"/>
        </w:rPr>
        <w:t>والمذكور</w:t>
      </w:r>
      <w:r w:rsidR="00901382" w:rsidRPr="003C38F6">
        <w:rPr>
          <w:rFonts w:hint="cs"/>
          <w:rtl/>
          <w:lang w:bidi="ar-EG"/>
        </w:rPr>
        <w:t xml:space="preserve"> في القرار </w:t>
      </w:r>
      <w:r w:rsidRPr="003C38F6">
        <w:rPr>
          <w:lang w:bidi="ar-EG"/>
        </w:rPr>
        <w:t>2</w:t>
      </w:r>
      <w:r w:rsidRPr="003C38F6">
        <w:rPr>
          <w:rFonts w:hint="cs"/>
          <w:rtl/>
          <w:lang w:bidi="ar-EG"/>
        </w:rPr>
        <w:t xml:space="preserve"> (المراج</w:t>
      </w:r>
      <w:r w:rsidR="003C38F6" w:rsidRPr="003C38F6">
        <w:rPr>
          <w:rFonts w:hint="cs"/>
          <w:rtl/>
          <w:lang w:bidi="ar-EG"/>
        </w:rPr>
        <w:t>َ</w:t>
      </w:r>
      <w:r w:rsidRPr="003C38F6">
        <w:rPr>
          <w:rFonts w:hint="cs"/>
          <w:rtl/>
          <w:lang w:bidi="ar-EG"/>
        </w:rPr>
        <w:t>ع في دبي</w:t>
      </w:r>
      <w:r w:rsidR="00901382" w:rsidRPr="003C38F6">
        <w:rPr>
          <w:rFonts w:hint="cs"/>
          <w:rtl/>
          <w:lang w:bidi="ar-EG"/>
        </w:rPr>
        <w:t xml:space="preserve">، </w:t>
      </w:r>
      <w:r w:rsidRPr="003C38F6">
        <w:rPr>
          <w:lang w:bidi="ar-EG"/>
        </w:rPr>
        <w:t>2018</w:t>
      </w:r>
      <w:r w:rsidRPr="003C38F6">
        <w:rPr>
          <w:rFonts w:hint="cs"/>
          <w:rtl/>
          <w:lang w:bidi="ar-EG"/>
        </w:rPr>
        <w:t>)</w:t>
      </w:r>
      <w:r w:rsidR="00901382" w:rsidRPr="003C38F6">
        <w:rPr>
          <w:rFonts w:hint="cs"/>
          <w:rtl/>
          <w:lang w:bidi="ar-EG"/>
        </w:rPr>
        <w:t xml:space="preserve">، </w:t>
      </w:r>
      <w:r w:rsidR="003C38F6" w:rsidRPr="003C38F6">
        <w:rPr>
          <w:rFonts w:hint="cs"/>
          <w:rtl/>
          <w:lang w:bidi="ar-EG"/>
        </w:rPr>
        <w:t>يدعى</w:t>
      </w:r>
      <w:r w:rsidR="00901382" w:rsidRPr="003C38F6">
        <w:rPr>
          <w:rFonts w:hint="cs"/>
          <w:rtl/>
          <w:lang w:bidi="ar-EG"/>
        </w:rPr>
        <w:t xml:space="preserve"> المجلس إلى إقرار </w:t>
      </w:r>
      <w:r w:rsidR="006C3664" w:rsidRPr="003C38F6">
        <w:rPr>
          <w:rFonts w:hint="cs"/>
          <w:rtl/>
          <w:lang w:bidi="ar-EG"/>
        </w:rPr>
        <w:t>العملية التحضيرية</w:t>
      </w:r>
      <w:r w:rsidR="00901382" w:rsidRPr="003C38F6">
        <w:rPr>
          <w:rFonts w:hint="cs"/>
          <w:rtl/>
          <w:lang w:bidi="ar-EG"/>
        </w:rPr>
        <w:t xml:space="preserve"> على النحو </w:t>
      </w:r>
      <w:r w:rsidRPr="003C38F6">
        <w:rPr>
          <w:rFonts w:hint="cs"/>
          <w:rtl/>
          <w:lang w:bidi="ar-EG"/>
        </w:rPr>
        <w:t>المقدّم من</w:t>
      </w:r>
      <w:r w:rsidR="00901382" w:rsidRPr="003C38F6">
        <w:rPr>
          <w:rFonts w:hint="cs"/>
          <w:rtl/>
          <w:lang w:bidi="ar-EG"/>
        </w:rPr>
        <w:t xml:space="preserve"> الأمين العام.</w:t>
      </w:r>
    </w:p>
    <w:p w:rsidR="00D12F17" w:rsidRDefault="00BC5DA5" w:rsidP="003C38F6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</w:t>
      </w:r>
      <w:r w:rsidR="00901382">
        <w:rPr>
          <w:rFonts w:hint="cs"/>
          <w:rtl/>
          <w:lang w:bidi="ar-EG"/>
        </w:rPr>
        <w:t>مقترح</w:t>
      </w:r>
    </w:p>
    <w:p w:rsidR="00D12F17" w:rsidRPr="00901382" w:rsidRDefault="00901382" w:rsidP="003C38F6">
      <w:pPr>
        <w:rPr>
          <w:lang w:val="en-GB" w:bidi="ar-EG"/>
        </w:rPr>
      </w:pPr>
      <w:r w:rsidRPr="001B0C25">
        <w:rPr>
          <w:rFonts w:hint="cs"/>
          <w:rtl/>
        </w:rPr>
        <w:t xml:space="preserve">تقترح كوت ديفوار </w:t>
      </w:r>
      <w:r w:rsidR="003C38F6" w:rsidRPr="001B0C25">
        <w:rPr>
          <w:rFonts w:hint="cs"/>
          <w:rtl/>
        </w:rPr>
        <w:t>أن تعتمد</w:t>
      </w:r>
      <w:r w:rsidR="00DC7687" w:rsidRPr="001B0C25">
        <w:rPr>
          <w:rFonts w:hint="cs"/>
          <w:rtl/>
        </w:rPr>
        <w:t xml:space="preserve"> </w:t>
      </w:r>
      <w:r w:rsidR="004F07B5" w:rsidRPr="001B0C25">
        <w:rPr>
          <w:rFonts w:hint="cs"/>
          <w:rtl/>
        </w:rPr>
        <w:t>الدول الأعضاء في المجلس</w:t>
      </w:r>
      <w:r w:rsidR="00175542" w:rsidRPr="001B0C25">
        <w:rPr>
          <w:rFonts w:hint="cs"/>
          <w:rtl/>
        </w:rPr>
        <w:t xml:space="preserve"> في دورته التي ستعقد في يونيو </w:t>
      </w:r>
      <w:r w:rsidR="00175542" w:rsidRPr="001B0C25">
        <w:t>2019</w:t>
      </w:r>
      <w:r w:rsidR="00175542" w:rsidRPr="001B0C25">
        <w:rPr>
          <w:rFonts w:hint="cs"/>
          <w:rtl/>
        </w:rPr>
        <w:t>،</w:t>
      </w:r>
      <w:r w:rsidR="004F07B5" w:rsidRPr="001B0C25">
        <w:rPr>
          <w:rFonts w:hint="cs"/>
          <w:rtl/>
        </w:rPr>
        <w:t xml:space="preserve"> </w:t>
      </w:r>
      <w:r w:rsidR="00175542" w:rsidRPr="001B0C25">
        <w:rPr>
          <w:rFonts w:hint="cs"/>
          <w:rtl/>
        </w:rPr>
        <w:t>ال</w:t>
      </w:r>
      <w:r w:rsidR="003D6984" w:rsidRPr="001B0C25">
        <w:rPr>
          <w:rFonts w:hint="cs"/>
          <w:rtl/>
        </w:rPr>
        <w:t>ج</w:t>
      </w:r>
      <w:r w:rsidR="004F07B5" w:rsidRPr="001B0C25">
        <w:rPr>
          <w:rFonts w:hint="cs"/>
          <w:rtl/>
        </w:rPr>
        <w:t xml:space="preserve">دول </w:t>
      </w:r>
      <w:r w:rsidR="00DC7687" w:rsidRPr="001B0C25">
        <w:rPr>
          <w:rFonts w:hint="cs"/>
          <w:rtl/>
        </w:rPr>
        <w:t xml:space="preserve">الزمني </w:t>
      </w:r>
      <w:r w:rsidR="00175542" w:rsidRPr="001B0C25">
        <w:rPr>
          <w:rFonts w:hint="cs"/>
          <w:rtl/>
        </w:rPr>
        <w:t>المتعلق بال</w:t>
      </w:r>
      <w:r w:rsidR="006C3664" w:rsidRPr="001B0C25">
        <w:rPr>
          <w:rFonts w:hint="cs"/>
          <w:rtl/>
        </w:rPr>
        <w:t xml:space="preserve">عملية التحضيرية </w:t>
      </w:r>
      <w:r w:rsidRPr="001B0C25">
        <w:rPr>
          <w:rFonts w:hint="cs"/>
          <w:rtl/>
        </w:rPr>
        <w:t>للمنتدى العالمي السادس</w:t>
      </w:r>
      <w:r w:rsidRPr="00901382">
        <w:rPr>
          <w:rFonts w:hint="cs"/>
          <w:rtl/>
          <w:lang w:val="fr-CH"/>
        </w:rPr>
        <w:t xml:space="preserve"> لسياسات الاتصالات</w:t>
      </w:r>
      <w:r w:rsidR="003D6984" w:rsidRPr="003D6984">
        <w:t>/</w:t>
      </w:r>
      <w:r w:rsidR="003D6984" w:rsidRPr="003D6984">
        <w:rPr>
          <w:rtl/>
          <w:lang w:val="fr-CH"/>
        </w:rPr>
        <w:t>تكنولوجيا المعلومات والاتصالات</w:t>
      </w:r>
      <w:r w:rsidRPr="00901382">
        <w:rPr>
          <w:rFonts w:hint="cs"/>
          <w:rtl/>
          <w:lang w:val="fr-CH"/>
        </w:rPr>
        <w:t xml:space="preserve"> </w:t>
      </w:r>
      <w:r w:rsidR="003D6984">
        <w:rPr>
          <w:rFonts w:hint="cs"/>
          <w:rtl/>
          <w:lang w:val="fr-CH"/>
        </w:rPr>
        <w:t>بدون تغيير</w:t>
      </w:r>
      <w:r w:rsidRPr="00901382">
        <w:rPr>
          <w:rFonts w:hint="cs"/>
          <w:rtl/>
          <w:lang w:val="fr-CH"/>
        </w:rPr>
        <w:t>.</w:t>
      </w:r>
    </w:p>
    <w:p w:rsidR="0074420E" w:rsidRDefault="00F2676C" w:rsidP="003C38F6">
      <w:pPr>
        <w:spacing w:before="46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4B" w:rsidRDefault="0013214B" w:rsidP="006C3242">
      <w:pPr>
        <w:spacing w:before="0" w:line="240" w:lineRule="auto"/>
      </w:pPr>
      <w:r>
        <w:separator/>
      </w:r>
    </w:p>
  </w:endnote>
  <w:endnote w:type="continuationSeparator" w:id="0">
    <w:p w:rsidR="0013214B" w:rsidRDefault="0013214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9D1F0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91F45">
      <w:rPr>
        <w:rFonts w:ascii="Calibri" w:hAnsi="Calibri" w:cs="Calibri"/>
        <w:noProof/>
        <w:sz w:val="16"/>
        <w:szCs w:val="16"/>
        <w:lang w:val="fr-FR"/>
      </w:rPr>
      <w:t>P:\ARA\SG\CONSEIL\C19\000\094A.docx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13211B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9D1F09">
      <w:rPr>
        <w:rFonts w:ascii="Calibri" w:hAnsi="Calibri" w:cs="Calibri"/>
        <w:sz w:val="16"/>
        <w:szCs w:val="16"/>
        <w:lang w:val="fr-FR"/>
      </w:rPr>
      <w:t>456067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C5DA5">
      <w:rPr>
        <w:rFonts w:ascii="Calibri" w:hAnsi="Calibri" w:cs="Calibri"/>
        <w:noProof/>
        <w:sz w:val="16"/>
        <w:szCs w:val="16"/>
        <w:lang w:val="fr-FR"/>
      </w:rPr>
      <w:t>07.06.19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91F45">
      <w:rPr>
        <w:rFonts w:ascii="Calibri" w:hAnsi="Calibri" w:cs="Calibri"/>
        <w:noProof/>
        <w:sz w:val="16"/>
        <w:szCs w:val="16"/>
        <w:lang w:val="fr-FR"/>
      </w:rPr>
      <w:t>07.06.19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4B" w:rsidRDefault="0013214B" w:rsidP="006C3242">
      <w:pPr>
        <w:spacing w:before="0" w:line="240" w:lineRule="auto"/>
      </w:pPr>
      <w:r>
        <w:separator/>
      </w:r>
    </w:p>
  </w:footnote>
  <w:footnote w:type="continuationSeparator" w:id="0">
    <w:p w:rsidR="0013214B" w:rsidRDefault="0013214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BC5DA5" w:rsidP="007C0049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9D1F09">
          <w:rPr>
            <w:rFonts w:cs="Calibri"/>
            <w:noProof/>
            <w:sz w:val="20"/>
            <w:szCs w:val="20"/>
          </w:rPr>
          <w:t>9</w:t>
        </w:r>
        <w:r w:rsidR="007C0049"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7"/>
    <w:rsid w:val="00023589"/>
    <w:rsid w:val="00090574"/>
    <w:rsid w:val="000A7A34"/>
    <w:rsid w:val="000B4E8D"/>
    <w:rsid w:val="000C1C0E"/>
    <w:rsid w:val="000C247E"/>
    <w:rsid w:val="000C2C04"/>
    <w:rsid w:val="000C548A"/>
    <w:rsid w:val="0013211B"/>
    <w:rsid w:val="0013214B"/>
    <w:rsid w:val="00175542"/>
    <w:rsid w:val="001B0C25"/>
    <w:rsid w:val="001B10FE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75893"/>
    <w:rsid w:val="00383829"/>
    <w:rsid w:val="003C3686"/>
    <w:rsid w:val="003C38F6"/>
    <w:rsid w:val="003D6984"/>
    <w:rsid w:val="003F4B29"/>
    <w:rsid w:val="0042686F"/>
    <w:rsid w:val="004317D8"/>
    <w:rsid w:val="00434183"/>
    <w:rsid w:val="00441198"/>
    <w:rsid w:val="00443869"/>
    <w:rsid w:val="00447F32"/>
    <w:rsid w:val="00491F45"/>
    <w:rsid w:val="004E11DC"/>
    <w:rsid w:val="004F07B5"/>
    <w:rsid w:val="005409AC"/>
    <w:rsid w:val="00543B8F"/>
    <w:rsid w:val="0055516A"/>
    <w:rsid w:val="0058491B"/>
    <w:rsid w:val="00592EA5"/>
    <w:rsid w:val="005A3170"/>
    <w:rsid w:val="005D1FD6"/>
    <w:rsid w:val="00677396"/>
    <w:rsid w:val="0069200F"/>
    <w:rsid w:val="006A65CB"/>
    <w:rsid w:val="006C3242"/>
    <w:rsid w:val="006C3664"/>
    <w:rsid w:val="006C7CC0"/>
    <w:rsid w:val="006F63F7"/>
    <w:rsid w:val="007025C7"/>
    <w:rsid w:val="00706D7A"/>
    <w:rsid w:val="00722F0D"/>
    <w:rsid w:val="0074420E"/>
    <w:rsid w:val="00783E26"/>
    <w:rsid w:val="007C0049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645C1"/>
    <w:rsid w:val="00901382"/>
    <w:rsid w:val="00910169"/>
    <w:rsid w:val="00923B0C"/>
    <w:rsid w:val="0094021C"/>
    <w:rsid w:val="00952F86"/>
    <w:rsid w:val="00953220"/>
    <w:rsid w:val="00982B28"/>
    <w:rsid w:val="009D1F09"/>
    <w:rsid w:val="009D313F"/>
    <w:rsid w:val="00A47A5A"/>
    <w:rsid w:val="00A62C32"/>
    <w:rsid w:val="00A6683B"/>
    <w:rsid w:val="00A72BC4"/>
    <w:rsid w:val="00A97F94"/>
    <w:rsid w:val="00B05BC8"/>
    <w:rsid w:val="00B64B47"/>
    <w:rsid w:val="00BA18AF"/>
    <w:rsid w:val="00BC5DA5"/>
    <w:rsid w:val="00C002DE"/>
    <w:rsid w:val="00C53BF8"/>
    <w:rsid w:val="00C66157"/>
    <w:rsid w:val="00C674FE"/>
    <w:rsid w:val="00C67501"/>
    <w:rsid w:val="00C75633"/>
    <w:rsid w:val="00C94259"/>
    <w:rsid w:val="00CE2EE1"/>
    <w:rsid w:val="00CE3349"/>
    <w:rsid w:val="00CF3FFD"/>
    <w:rsid w:val="00D10CCF"/>
    <w:rsid w:val="00D12F17"/>
    <w:rsid w:val="00D77D0F"/>
    <w:rsid w:val="00DA1CF0"/>
    <w:rsid w:val="00DC1E02"/>
    <w:rsid w:val="00DC24B4"/>
    <w:rsid w:val="00DC7687"/>
    <w:rsid w:val="00DF16DC"/>
    <w:rsid w:val="00DF55E4"/>
    <w:rsid w:val="00E45211"/>
    <w:rsid w:val="00E92863"/>
    <w:rsid w:val="00EA011B"/>
    <w:rsid w:val="00EB1F76"/>
    <w:rsid w:val="00EB796D"/>
    <w:rsid w:val="00F058DC"/>
    <w:rsid w:val="00F24FC4"/>
    <w:rsid w:val="00F2676C"/>
    <w:rsid w:val="00F84366"/>
    <w:rsid w:val="00F85089"/>
    <w:rsid w:val="00FA6F46"/>
    <w:rsid w:val="00FE5872"/>
    <w:rsid w:val="00FE7369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EA5A306-8BCC-4F59-8873-D434004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m">
    <w:name w:val="Em"/>
    <w:basedOn w:val="Normal"/>
    <w:rsid w:val="005D1FD6"/>
    <w:rPr>
      <w:rFonts w:ascii="Traditional Arabic" w:hAnsi="Traditional Arabic"/>
      <w:lang w:val="fr-CH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05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INF-0003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5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025E-87C2-4BE6-98E8-366AD01B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Riz, Imad </cp:lastModifiedBy>
  <cp:revision>26</cp:revision>
  <cp:lastPrinted>2019-06-07T09:17:00Z</cp:lastPrinted>
  <dcterms:created xsi:type="dcterms:W3CDTF">2019-05-29T08:19:00Z</dcterms:created>
  <dcterms:modified xsi:type="dcterms:W3CDTF">2019-06-07T12:22:00Z</dcterms:modified>
</cp:coreProperties>
</file>