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7043A3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CA05ED" w:rsidRPr="00CA05ED">
              <w:rPr>
                <w:b/>
                <w:bCs/>
                <w:lang w:bidi="ar-EG"/>
              </w:rPr>
              <w:t>ADM</w:t>
            </w:r>
            <w:r w:rsidR="007043A3">
              <w:rPr>
                <w:b/>
                <w:bCs/>
                <w:lang w:bidi="ar-EG"/>
              </w:rPr>
              <w:t> </w:t>
            </w:r>
            <w:r w:rsidR="00CA05ED" w:rsidRPr="00CA05ED">
              <w:rPr>
                <w:b/>
                <w:bCs/>
                <w:lang w:bidi="ar-EG"/>
              </w:rPr>
              <w:t>11</w:t>
            </w:r>
          </w:p>
        </w:tc>
        <w:tc>
          <w:tcPr>
            <w:tcW w:w="3052" w:type="dxa"/>
            <w:vAlign w:val="center"/>
          </w:tcPr>
          <w:p w:rsidR="00290728" w:rsidRPr="00290728" w:rsidRDefault="001D3CE4" w:rsidP="001D3CE4">
            <w:pPr>
              <w:spacing w:before="20" w:after="20" w:line="340" w:lineRule="exact"/>
              <w:jc w:val="lef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المراجعة </w:t>
            </w:r>
            <w:r>
              <w:rPr>
                <w:b/>
                <w:bCs/>
                <w:lang w:bidi="ar-EG"/>
              </w:rPr>
              <w:t>1</w:t>
            </w:r>
            <w:r>
              <w:rPr>
                <w:b/>
                <w:bCs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rtl/>
                <w:lang w:bidi="ar-EG"/>
              </w:rPr>
              <w:t>ل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="00290728"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="00290728" w:rsidRPr="00290728">
              <w:rPr>
                <w:b/>
                <w:bCs/>
                <w:lang w:bidi="ar-SY"/>
              </w:rPr>
              <w:t>/</w:t>
            </w:r>
            <w:r w:rsidR="00DD6E85">
              <w:rPr>
                <w:b/>
                <w:bCs/>
                <w:lang w:bidi="ar-SY"/>
              </w:rPr>
              <w:t>49</w:t>
            </w:r>
            <w:r w:rsidR="00290728"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1D3CE4" w:rsidP="00CA05ED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5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يونيو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CA05ED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CA05ED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DD6E85" w:rsidP="00290728">
            <w:pPr>
              <w:pStyle w:val="Source"/>
              <w:rPr>
                <w:rtl/>
                <w:lang w:bidi="ar-SY"/>
              </w:rPr>
            </w:pPr>
            <w:r w:rsidRPr="0021549D">
              <w:rPr>
                <w:rFonts w:hint="eastAsia"/>
                <w:rtl/>
                <w:lang w:bidi="ar-EG"/>
              </w:rPr>
              <w:t>مذكرة</w:t>
            </w:r>
            <w:r w:rsidRPr="0021549D">
              <w:rPr>
                <w:rtl/>
                <w:lang w:bidi="ar-EG"/>
              </w:rPr>
              <w:t xml:space="preserve"> </w:t>
            </w:r>
            <w:r w:rsidRPr="0021549D">
              <w:rPr>
                <w:rFonts w:hint="cs"/>
                <w:rtl/>
                <w:lang w:bidi="ar-EG"/>
              </w:rPr>
              <w:t>من</w:t>
            </w:r>
            <w:r w:rsidRPr="0021549D">
              <w:rPr>
                <w:rtl/>
                <w:lang w:bidi="ar-EG"/>
              </w:rPr>
              <w:t xml:space="preserve"> </w:t>
            </w:r>
            <w:r w:rsidRPr="0021549D">
              <w:rPr>
                <w:rFonts w:hint="cs"/>
                <w:rtl/>
                <w:lang w:bidi="ar-EG"/>
              </w:rPr>
              <w:t>الأمين</w:t>
            </w:r>
            <w:r w:rsidRPr="0021549D">
              <w:rPr>
                <w:rtl/>
                <w:lang w:bidi="ar-EG"/>
              </w:rPr>
              <w:t xml:space="preserve"> </w:t>
            </w:r>
            <w:r w:rsidRPr="0021549D">
              <w:rPr>
                <w:rFonts w:hint="cs"/>
                <w:rtl/>
                <w:lang w:bidi="ar-EG"/>
              </w:rPr>
              <w:t>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DA50EA" w:rsidP="00383829">
            <w:pPr>
              <w:pStyle w:val="Title1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تعيين أعضاء</w:t>
            </w:r>
            <w:r w:rsidR="00CA05ED">
              <w:rPr>
                <w:rtl/>
                <w:lang w:bidi="ar-EG"/>
              </w:rPr>
              <w:br/>
            </w:r>
            <w:r w:rsidR="00DD6E85" w:rsidRPr="0021549D">
              <w:rPr>
                <w:rFonts w:hint="eastAsia"/>
                <w:rtl/>
                <w:lang w:bidi="ar-EG"/>
              </w:rPr>
              <w:t>اللجنة</w:t>
            </w:r>
            <w:r w:rsidR="00DD6E85" w:rsidRPr="0021549D">
              <w:rPr>
                <w:rtl/>
                <w:lang w:bidi="ar-EG"/>
              </w:rPr>
              <w:t xml:space="preserve"> </w:t>
            </w:r>
            <w:r w:rsidR="00DD6E85" w:rsidRPr="0021549D">
              <w:rPr>
                <w:rFonts w:hint="eastAsia"/>
                <w:rtl/>
                <w:lang w:bidi="ar-EG"/>
              </w:rPr>
              <w:t>الاستشارية</w:t>
            </w:r>
            <w:r w:rsidR="00DD6E85" w:rsidRPr="0021549D">
              <w:rPr>
                <w:rtl/>
                <w:lang w:bidi="ar-EG"/>
              </w:rPr>
              <w:t xml:space="preserve"> </w:t>
            </w:r>
            <w:r w:rsidR="00DD6E85" w:rsidRPr="0021549D">
              <w:rPr>
                <w:rFonts w:hint="eastAsia"/>
                <w:rtl/>
                <w:lang w:bidi="ar-EG"/>
              </w:rPr>
              <w:t>المستقلة</w:t>
            </w:r>
            <w:r w:rsidR="00DD6E85" w:rsidRPr="0021549D">
              <w:rPr>
                <w:rtl/>
                <w:lang w:bidi="ar-EG"/>
              </w:rPr>
              <w:t xml:space="preserve"> </w:t>
            </w:r>
            <w:r w:rsidR="00DD6E85" w:rsidRPr="0021549D">
              <w:rPr>
                <w:rFonts w:hint="eastAsia"/>
                <w:rtl/>
                <w:lang w:bidi="ar-EG"/>
              </w:rPr>
              <w:t>للإدارة</w:t>
            </w:r>
            <w:r w:rsidR="00DD6E85" w:rsidRPr="0021549D">
              <w:rPr>
                <w:rFonts w:hint="cs"/>
                <w:rtl/>
                <w:lang w:bidi="ar-EG"/>
              </w:rPr>
              <w:t xml:space="preserve"> </w:t>
            </w:r>
            <w:r w:rsidR="00DD6E85" w:rsidRPr="0021549D">
              <w:rPr>
                <w:lang w:val="en-GB"/>
              </w:rPr>
              <w:t>(IMAC)</w:t>
            </w:r>
          </w:p>
        </w:tc>
      </w:tr>
    </w:tbl>
    <w:p w:rsidR="00DD6E85" w:rsidRDefault="00DD6E85" w:rsidP="00733ED2">
      <w:pPr>
        <w:spacing w:before="840"/>
        <w:rPr>
          <w:lang w:bidi="ar-EG"/>
        </w:rPr>
      </w:pPr>
      <w:r w:rsidRPr="0021549D">
        <w:rPr>
          <w:rFonts w:hint="cs"/>
          <w:rtl/>
          <w:lang w:bidi="ar-EG"/>
        </w:rPr>
        <w:t xml:space="preserve">يشرفني أن أحيل إلى الدول الأعضاء </w:t>
      </w:r>
      <w:r w:rsidRPr="0021549D">
        <w:rPr>
          <w:rFonts w:hint="cs"/>
          <w:rtl/>
        </w:rPr>
        <w:t xml:space="preserve">في </w:t>
      </w:r>
      <w:r w:rsidRPr="0021549D">
        <w:rPr>
          <w:rFonts w:hint="cs"/>
          <w:rtl/>
          <w:lang w:bidi="ar-EG"/>
        </w:rPr>
        <w:t xml:space="preserve">المجلس </w:t>
      </w:r>
      <w:r w:rsidRPr="00DA50EA">
        <w:rPr>
          <w:rFonts w:hint="cs"/>
          <w:rtl/>
          <w:lang w:bidi="ar-EG"/>
        </w:rPr>
        <w:t>تقرير</w:t>
      </w:r>
      <w:r w:rsidR="00DA50EA">
        <w:rPr>
          <w:rFonts w:hint="cs"/>
          <w:rtl/>
          <w:lang w:bidi="ar-EG"/>
        </w:rPr>
        <w:t xml:space="preserve"> فريق </w:t>
      </w:r>
      <w:r w:rsidRPr="00E3053A">
        <w:rPr>
          <w:rFonts w:hint="cs"/>
          <w:rtl/>
          <w:lang w:bidi="ar-EG"/>
        </w:rPr>
        <w:t xml:space="preserve">انتقاء </w:t>
      </w:r>
      <w:r w:rsidR="00DA50EA" w:rsidRPr="00E3053A">
        <w:rPr>
          <w:rFonts w:hint="cs"/>
          <w:rtl/>
          <w:lang w:bidi="ar-EG"/>
        </w:rPr>
        <w:t>ال</w:t>
      </w:r>
      <w:r w:rsidRPr="00E3053A">
        <w:rPr>
          <w:rFonts w:hint="eastAsia"/>
          <w:rtl/>
          <w:lang w:bidi="ar-EG"/>
        </w:rPr>
        <w:t>لجنة</w:t>
      </w:r>
      <w:r w:rsidRPr="0021549D">
        <w:rPr>
          <w:rtl/>
          <w:lang w:bidi="ar-EG"/>
        </w:rPr>
        <w:t xml:space="preserve"> </w:t>
      </w:r>
      <w:r w:rsidRPr="0021549D">
        <w:rPr>
          <w:rFonts w:hint="eastAsia"/>
          <w:rtl/>
          <w:lang w:bidi="ar-EG"/>
        </w:rPr>
        <w:t>الاستشارية</w:t>
      </w:r>
      <w:r w:rsidRPr="0021549D">
        <w:rPr>
          <w:rtl/>
          <w:lang w:bidi="ar-EG"/>
        </w:rPr>
        <w:t xml:space="preserve"> </w:t>
      </w:r>
      <w:r w:rsidRPr="0021549D">
        <w:rPr>
          <w:rFonts w:hint="eastAsia"/>
          <w:rtl/>
          <w:lang w:bidi="ar-EG"/>
        </w:rPr>
        <w:t>المستقلة</w:t>
      </w:r>
      <w:r w:rsidRPr="0021549D">
        <w:rPr>
          <w:rtl/>
          <w:lang w:bidi="ar-EG"/>
        </w:rPr>
        <w:t xml:space="preserve"> </w:t>
      </w:r>
      <w:r w:rsidRPr="0021549D">
        <w:rPr>
          <w:rFonts w:hint="eastAsia"/>
          <w:rtl/>
          <w:lang w:bidi="ar-EG"/>
        </w:rPr>
        <w:t>للإدارة</w:t>
      </w:r>
      <w:r w:rsidRPr="0021549D">
        <w:rPr>
          <w:rtl/>
          <w:lang w:bidi="ar-EG"/>
        </w:rPr>
        <w:t xml:space="preserve"> </w:t>
      </w:r>
      <w:r w:rsidRPr="0021549D">
        <w:t>(IMAC)</w:t>
      </w:r>
      <w:r w:rsidRPr="0021549D">
        <w:rPr>
          <w:rFonts w:hint="cs"/>
          <w:rtl/>
          <w:lang w:bidi="ar-EG"/>
        </w:rPr>
        <w:t>.</w:t>
      </w:r>
    </w:p>
    <w:p w:rsidR="00DD6E85" w:rsidRDefault="00DD6E85" w:rsidP="007043A3">
      <w:pPr>
        <w:spacing w:before="1440"/>
        <w:ind w:left="5103"/>
        <w:jc w:val="center"/>
      </w:pPr>
      <w:r w:rsidRPr="0021549D">
        <w:rPr>
          <w:rFonts w:hint="cs"/>
          <w:rtl/>
          <w:lang w:bidi="ar-EG"/>
        </w:rPr>
        <w:t>هولين جاو</w:t>
      </w:r>
      <w:r w:rsidRPr="0021549D">
        <w:rPr>
          <w:lang w:val="en-GB"/>
        </w:rPr>
        <w:br/>
      </w:r>
      <w:r w:rsidRPr="0021549D">
        <w:rPr>
          <w:rFonts w:hint="cs"/>
          <w:rtl/>
          <w:lang w:bidi="ar-EG"/>
        </w:rPr>
        <w:t>الأمين العام</w:t>
      </w:r>
    </w:p>
    <w:p w:rsidR="00DD6E85" w:rsidRDefault="00DD6E85" w:rsidP="002154EE">
      <w:pPr>
        <w:rPr>
          <w:rtl/>
        </w:rPr>
      </w:pPr>
      <w:r>
        <w:rPr>
          <w:rtl/>
        </w:rPr>
        <w:br w:type="page"/>
      </w:r>
    </w:p>
    <w:p w:rsidR="00DD6E85" w:rsidRPr="00155027" w:rsidRDefault="00DD6E85" w:rsidP="00DD6E85">
      <w:pPr>
        <w:pStyle w:val="Source"/>
      </w:pPr>
      <w:r w:rsidRPr="00155027">
        <w:rPr>
          <w:rFonts w:hint="cs"/>
          <w:rtl/>
        </w:rPr>
        <w:lastRenderedPageBreak/>
        <w:t>تقرير من فريق الانتقاء</w:t>
      </w:r>
    </w:p>
    <w:p w:rsidR="00DD6E85" w:rsidRDefault="00DD6E85" w:rsidP="008553B8">
      <w:pPr>
        <w:pStyle w:val="Title1"/>
        <w:spacing w:after="240"/>
      </w:pPr>
      <w:r w:rsidRPr="00155027">
        <w:rPr>
          <w:rFonts w:hint="eastAsia"/>
          <w:rtl/>
          <w:lang w:bidi="ar-EG"/>
        </w:rPr>
        <w:t>اللجنة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الاستشارية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المستقلة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للإدارة</w:t>
      </w:r>
      <w:r w:rsidRPr="00155027">
        <w:rPr>
          <w:rtl/>
          <w:lang w:bidi="ar-EG"/>
        </w:rPr>
        <w:t xml:space="preserve"> </w:t>
      </w:r>
      <w:r w:rsidRPr="00155027">
        <w:rPr>
          <w:lang w:val="en-GB"/>
        </w:rPr>
        <w:t>(IMAC)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30"/>
      </w:tblGrid>
      <w:tr w:rsidR="00DD6E85" w:rsidTr="00C4701D">
        <w:trPr>
          <w:jc w:val="center"/>
        </w:trPr>
        <w:tc>
          <w:tcPr>
            <w:tcW w:w="7230" w:type="dxa"/>
          </w:tcPr>
          <w:p w:rsidR="00DD6E85" w:rsidRPr="00290728" w:rsidRDefault="00DD6E85" w:rsidP="00C4701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DD6E85" w:rsidRDefault="00DD6E85" w:rsidP="00C4701D">
            <w:pPr>
              <w:rPr>
                <w:rtl/>
                <w:lang w:bidi="ar-SY"/>
              </w:rPr>
            </w:pPr>
            <w:r w:rsidRPr="00155027">
              <w:rPr>
                <w:rFonts w:hint="cs"/>
                <w:rtl/>
                <w:lang w:bidi="ar-EG"/>
              </w:rPr>
              <w:t xml:space="preserve">يحتوي هذا التقرير على نتائج عمل </w:t>
            </w:r>
            <w:r w:rsidRPr="00DA50EA">
              <w:rPr>
                <w:rFonts w:hint="cs"/>
                <w:rtl/>
                <w:lang w:bidi="ar-EG"/>
              </w:rPr>
              <w:t>فريق الانتقاء</w:t>
            </w:r>
            <w:r w:rsidRPr="00155027">
              <w:rPr>
                <w:rFonts w:hint="cs"/>
                <w:rtl/>
                <w:lang w:bidi="ar-EG"/>
              </w:rPr>
              <w:t xml:space="preserve"> لتعيين أعضاء اللجنة الاستشارية المستقلة للإدارة، وهو يقدم استعراضاً لعملية الانتقاء التي أجريت بشأن أعضاء هذه اللجنة وتوصية فريق الانتقاء لتعيين أفضل المرشحين المؤهلين لها.</w:t>
            </w:r>
          </w:p>
          <w:p w:rsidR="00DD6E85" w:rsidRPr="00290728" w:rsidRDefault="00DD6E85" w:rsidP="00C4701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DD6E85" w:rsidRDefault="00DD6E85" w:rsidP="00F72FBB">
            <w:pPr>
              <w:rPr>
                <w:rtl/>
                <w:lang w:bidi="ar-SY"/>
              </w:rPr>
            </w:pPr>
            <w:r w:rsidRPr="00155027">
              <w:rPr>
                <w:rFonts w:hint="cs"/>
                <w:rtl/>
                <w:lang w:bidi="ar-EG"/>
              </w:rPr>
              <w:t xml:space="preserve">يدعى المجلس إلى </w:t>
            </w:r>
            <w:r w:rsidR="00DA50EA" w:rsidRPr="00E3053A">
              <w:rPr>
                <w:rFonts w:hint="cs"/>
                <w:b/>
                <w:bCs/>
                <w:rtl/>
                <w:lang w:bidi="ar-EG"/>
              </w:rPr>
              <w:t>الإحاطة</w:t>
            </w:r>
            <w:r w:rsidRPr="00155027">
              <w:rPr>
                <w:rFonts w:hint="cs"/>
                <w:b/>
                <w:bCs/>
                <w:rtl/>
                <w:lang w:bidi="ar-EG"/>
              </w:rPr>
              <w:t xml:space="preserve"> علماً</w:t>
            </w:r>
            <w:r w:rsidRPr="00155027">
              <w:rPr>
                <w:rFonts w:hint="cs"/>
                <w:rtl/>
                <w:lang w:bidi="ar-EG"/>
              </w:rPr>
              <w:t xml:space="preserve"> بمحتوى هذا التقرير وإلى </w:t>
            </w:r>
            <w:r w:rsidRPr="00155027">
              <w:rPr>
                <w:rFonts w:hint="cs"/>
                <w:b/>
                <w:bCs/>
                <w:rtl/>
                <w:lang w:bidi="ar-EG"/>
              </w:rPr>
              <w:t>اعتماد</w:t>
            </w:r>
            <w:r w:rsidRPr="00155027">
              <w:rPr>
                <w:rFonts w:hint="cs"/>
                <w:rtl/>
                <w:lang w:bidi="ar-EG"/>
              </w:rPr>
              <w:t xml:space="preserve"> مشروع المقرر الوارد في</w:t>
            </w:r>
            <w:r>
              <w:rPr>
                <w:rFonts w:hint="eastAsia"/>
                <w:rtl/>
                <w:lang w:bidi="ar-EG"/>
              </w:rPr>
              <w:t> </w:t>
            </w:r>
            <w:r w:rsidRPr="00155027">
              <w:rPr>
                <w:rFonts w:hint="cs"/>
                <w:rtl/>
                <w:lang w:bidi="ar-EG"/>
              </w:rPr>
              <w:t xml:space="preserve">الملحق </w:t>
            </w:r>
            <w:r w:rsidR="00CA05ED" w:rsidRPr="00DA50EA">
              <w:rPr>
                <w:rFonts w:hint="cs"/>
                <w:rtl/>
                <w:lang w:bidi="ar-EG"/>
              </w:rPr>
              <w:t>جيم</w:t>
            </w:r>
            <w:r w:rsidRPr="00155027">
              <w:rPr>
                <w:rFonts w:hint="cs"/>
                <w:rtl/>
                <w:lang w:bidi="ar-SY"/>
              </w:rPr>
              <w:t xml:space="preserve"> بهذا التقرير</w:t>
            </w:r>
            <w:r w:rsidR="00DA50EA">
              <w:rPr>
                <w:rFonts w:hint="cs"/>
                <w:rtl/>
                <w:lang w:bidi="ar-SY"/>
              </w:rPr>
              <w:t xml:space="preserve"> </w:t>
            </w:r>
            <w:r w:rsidR="00F72FBB">
              <w:rPr>
                <w:rFonts w:hint="cs"/>
                <w:rtl/>
                <w:lang w:bidi="ar-SY"/>
              </w:rPr>
              <w:t>بشأن</w:t>
            </w:r>
            <w:r w:rsidR="00DA50EA">
              <w:rPr>
                <w:rFonts w:hint="cs"/>
                <w:rtl/>
                <w:lang w:bidi="ar-SY"/>
              </w:rPr>
              <w:t xml:space="preserve"> تعيين أعضاء اللج</w:t>
            </w:r>
            <w:r w:rsidR="00D64A7D">
              <w:rPr>
                <w:rFonts w:hint="cs"/>
                <w:rtl/>
                <w:lang w:bidi="ar-SY"/>
              </w:rPr>
              <w:t>نة الاستشارية المستقلة للإدارة.</w:t>
            </w:r>
          </w:p>
          <w:p w:rsidR="00DD6E85" w:rsidRDefault="00DD6E85" w:rsidP="00C4701D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DD6E85" w:rsidRPr="00290728" w:rsidRDefault="00DD6E85" w:rsidP="00C4701D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DD6E85" w:rsidRPr="00290728" w:rsidRDefault="007931AA" w:rsidP="00C4701D">
            <w:pPr>
              <w:spacing w:after="120"/>
              <w:rPr>
                <w:i/>
                <w:iCs/>
                <w:rtl/>
                <w:lang w:bidi="ar-SY"/>
              </w:rPr>
            </w:pPr>
            <w:hyperlink r:id="rId9" w:history="1">
              <w:r w:rsidR="00DD6E85" w:rsidRPr="006D204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DD6E85" w:rsidRPr="006D204A">
                <w:rPr>
                  <w:rStyle w:val="Hyperlink"/>
                  <w:i/>
                  <w:iCs/>
                  <w:lang w:val="en-GB" w:bidi="ar-SY"/>
                </w:rPr>
                <w:t>162</w:t>
              </w:r>
              <w:r w:rsidR="00DD6E85" w:rsidRPr="006D204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(المراج</w:t>
              </w:r>
              <w:r w:rsidR="00DD6E8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َ</w:t>
              </w:r>
              <w:r w:rsidR="00DD6E85" w:rsidRPr="006D204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ع في بوسان، </w:t>
              </w:r>
              <w:r w:rsidR="00DD6E85" w:rsidRPr="006D204A">
                <w:rPr>
                  <w:rStyle w:val="Hyperlink"/>
                  <w:i/>
                  <w:iCs/>
                  <w:lang w:val="en-GB" w:bidi="ar-SY"/>
                </w:rPr>
                <w:t>2014</w:t>
              </w:r>
              <w:r w:rsidR="00DD6E85" w:rsidRPr="006D204A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>)</w:t>
              </w:r>
            </w:hyperlink>
            <w:bookmarkStart w:id="1" w:name="_GoBack"/>
            <w:bookmarkEnd w:id="1"/>
          </w:p>
        </w:tc>
      </w:tr>
    </w:tbl>
    <w:p w:rsidR="00DD6E85" w:rsidRPr="007043A3" w:rsidRDefault="00DD6E85" w:rsidP="00BE7E3F">
      <w:pPr>
        <w:pStyle w:val="Heading1"/>
        <w:spacing w:before="480"/>
        <w:rPr>
          <w:rtl/>
        </w:rPr>
      </w:pPr>
      <w:r w:rsidRPr="007043A3">
        <w:rPr>
          <w:rFonts w:hint="cs"/>
          <w:rtl/>
        </w:rPr>
        <w:t>أولاً</w:t>
      </w:r>
      <w:r w:rsidRPr="007043A3">
        <w:tab/>
      </w:r>
      <w:r w:rsidRPr="007043A3">
        <w:rPr>
          <w:rFonts w:hint="cs"/>
          <w:rtl/>
        </w:rPr>
        <w:t xml:space="preserve">تقرير فريق الانتقاء لتعيين أعضاء اللجنة الاستشارية المستقلة للإدارة </w:t>
      </w:r>
      <w:r w:rsidRPr="007043A3">
        <w:t>(IMAC)</w:t>
      </w:r>
      <w:r w:rsidRPr="007043A3">
        <w:rPr>
          <w:rFonts w:hint="cs"/>
          <w:rtl/>
        </w:rPr>
        <w:t xml:space="preserve"> بالاتحاد</w:t>
      </w:r>
    </w:p>
    <w:p w:rsidR="00DD6E85" w:rsidRPr="00155027" w:rsidRDefault="00DD6E85" w:rsidP="00DD6E85">
      <w:pPr>
        <w:pStyle w:val="Headingb"/>
        <w:rPr>
          <w:rtl/>
        </w:rPr>
      </w:pPr>
      <w:r w:rsidRPr="00155027">
        <w:rPr>
          <w:rFonts w:hint="cs"/>
          <w:rtl/>
        </w:rPr>
        <w:t>عملية الانتقاء</w:t>
      </w:r>
    </w:p>
    <w:p w:rsidR="00DD6E85" w:rsidRPr="00A638D8" w:rsidRDefault="00DD6E85" w:rsidP="004311AF">
      <w:pPr>
        <w:rPr>
          <w:rtl/>
          <w:lang w:bidi="ar-EG"/>
        </w:rPr>
      </w:pPr>
      <w:r w:rsidRPr="0029323B">
        <w:rPr>
          <w:lang w:bidi="ar-SY"/>
        </w:rPr>
        <w:t>1</w:t>
      </w:r>
      <w:r w:rsidRPr="0029323B">
        <w:rPr>
          <w:rFonts w:hint="cs"/>
          <w:rtl/>
          <w:lang w:bidi="ar-EG"/>
        </w:rPr>
        <w:tab/>
      </w:r>
      <w:r w:rsidR="0029323B">
        <w:rPr>
          <w:rFonts w:hint="cs"/>
          <w:rtl/>
          <w:lang w:bidi="ar-EG"/>
        </w:rPr>
        <w:t>أجريت عملية انتقاء أعضاء اللجنة الاستشارية المستقلة للإدارة</w:t>
      </w:r>
      <w:r w:rsidRPr="0029323B">
        <w:rPr>
          <w:rFonts w:hint="cs"/>
          <w:rtl/>
          <w:lang w:bidi="ar-EG"/>
        </w:rPr>
        <w:t xml:space="preserve"> وفقاً </w:t>
      </w:r>
      <w:r w:rsidR="0029323B">
        <w:rPr>
          <w:rFonts w:hint="cs"/>
          <w:rtl/>
          <w:lang w:bidi="ar-EG"/>
        </w:rPr>
        <w:t>للإجراءات</w:t>
      </w:r>
      <w:r w:rsidRPr="0029323B">
        <w:rPr>
          <w:rFonts w:hint="cs"/>
          <w:rtl/>
          <w:lang w:bidi="ar-EG"/>
        </w:rPr>
        <w:t xml:space="preserve"> المعروضة في ملحق القرار</w:t>
      </w:r>
      <w:r w:rsidR="00CA05ED" w:rsidRPr="0029323B">
        <w:rPr>
          <w:rFonts w:hint="eastAsia"/>
          <w:rtl/>
          <w:lang w:bidi="ar-EG"/>
        </w:rPr>
        <w:t> </w:t>
      </w:r>
      <w:r w:rsidRPr="0029323B">
        <w:rPr>
          <w:lang w:bidi="ar-SY"/>
        </w:rPr>
        <w:t>162</w:t>
      </w:r>
      <w:r w:rsidRPr="0029323B">
        <w:rPr>
          <w:rFonts w:hint="cs"/>
          <w:rtl/>
          <w:lang w:bidi="ar-EG"/>
        </w:rPr>
        <w:t xml:space="preserve"> </w:t>
      </w:r>
      <w:r w:rsidRPr="0029323B">
        <w:rPr>
          <w:rtl/>
          <w:lang w:bidi="ar-EG"/>
        </w:rPr>
        <w:t>(</w:t>
      </w:r>
      <w:r w:rsidRPr="0029323B">
        <w:rPr>
          <w:rFonts w:hint="cs"/>
          <w:rtl/>
          <w:lang w:bidi="ar-SY"/>
        </w:rPr>
        <w:t>المراجَع</w:t>
      </w:r>
      <w:r w:rsidR="004311AF">
        <w:rPr>
          <w:rFonts w:hint="eastAsia"/>
          <w:rtl/>
          <w:lang w:bidi="ar-SY"/>
        </w:rPr>
        <w:t> </w:t>
      </w:r>
      <w:r w:rsidRPr="0029323B">
        <w:rPr>
          <w:rFonts w:hint="cs"/>
          <w:rtl/>
          <w:lang w:bidi="ar-SY"/>
        </w:rPr>
        <w:t>في</w:t>
      </w:r>
      <w:r w:rsidR="004311AF">
        <w:rPr>
          <w:rFonts w:hint="eastAsia"/>
          <w:rtl/>
          <w:lang w:bidi="ar-SY"/>
        </w:rPr>
        <w:t> </w:t>
      </w:r>
      <w:r w:rsidRPr="0029323B">
        <w:rPr>
          <w:rFonts w:hint="cs"/>
          <w:rtl/>
          <w:lang w:bidi="ar-SY"/>
        </w:rPr>
        <w:t>بوسان</w:t>
      </w:r>
      <w:r w:rsidRPr="0029323B">
        <w:rPr>
          <w:rFonts w:hint="eastAsia"/>
          <w:rtl/>
          <w:lang w:bidi="ar-EG"/>
        </w:rPr>
        <w:t>،</w:t>
      </w:r>
      <w:r w:rsidRPr="0029323B">
        <w:rPr>
          <w:rtl/>
          <w:lang w:bidi="ar-EG"/>
        </w:rPr>
        <w:t xml:space="preserve"> </w:t>
      </w:r>
      <w:r w:rsidRPr="0029323B">
        <w:rPr>
          <w:lang w:bidi="ar-SY"/>
        </w:rPr>
        <w:t>2014</w:t>
      </w:r>
      <w:r w:rsidRPr="0029323B">
        <w:rPr>
          <w:rtl/>
          <w:lang w:bidi="ar-EG"/>
        </w:rPr>
        <w:t>)</w:t>
      </w:r>
      <w:r w:rsidR="0029323B">
        <w:rPr>
          <w:rFonts w:hint="cs"/>
          <w:rtl/>
          <w:lang w:bidi="ar-EG"/>
        </w:rPr>
        <w:t xml:space="preserve"> </w:t>
      </w:r>
      <w:r w:rsidR="00F52308">
        <w:rPr>
          <w:rFonts w:hint="cs"/>
          <w:rtl/>
          <w:lang w:bidi="ar-EG"/>
        </w:rPr>
        <w:t>و</w:t>
      </w:r>
      <w:r w:rsidR="005B4C90">
        <w:rPr>
          <w:rFonts w:hint="cs"/>
          <w:rtl/>
          <w:lang w:bidi="ar-EG"/>
        </w:rPr>
        <w:t xml:space="preserve">تبعاً </w:t>
      </w:r>
      <w:r w:rsidR="00F52308">
        <w:rPr>
          <w:rFonts w:hint="cs"/>
          <w:rtl/>
          <w:lang w:bidi="ar-EG"/>
        </w:rPr>
        <w:t>للجدول الزمني المقدم إلى الدول الأعضاء خلال اجتماع فريق العمل التابع للمجلس المعني بالموارد المالية والبشري</w:t>
      </w:r>
      <w:r w:rsidR="00714002">
        <w:rPr>
          <w:rFonts w:hint="cs"/>
          <w:rtl/>
          <w:lang w:bidi="ar-EG"/>
        </w:rPr>
        <w:t xml:space="preserve">ة </w:t>
      </w:r>
      <w:r w:rsidR="00F52308">
        <w:rPr>
          <w:color w:val="000000"/>
          <w:szCs w:val="24"/>
        </w:rPr>
        <w:t>(</w:t>
      </w:r>
      <w:hyperlink r:id="rId10" w:history="1">
        <w:r w:rsidR="00F52308" w:rsidRPr="00325560">
          <w:rPr>
            <w:rStyle w:val="Hyperlink"/>
            <w:szCs w:val="24"/>
          </w:rPr>
          <w:t>CWG-FHR 9/6</w:t>
        </w:r>
      </w:hyperlink>
      <w:r w:rsidR="00F52308">
        <w:rPr>
          <w:color w:val="000000"/>
          <w:szCs w:val="24"/>
        </w:rPr>
        <w:t>)</w:t>
      </w:r>
      <w:r w:rsidR="00F52308" w:rsidRPr="00714002">
        <w:rPr>
          <w:rFonts w:hint="cs"/>
          <w:rtl/>
        </w:rPr>
        <w:t xml:space="preserve"> </w:t>
      </w:r>
      <w:r w:rsidR="00F52308" w:rsidRPr="00F52308">
        <w:rPr>
          <w:rFonts w:hint="cs"/>
          <w:rtl/>
          <w:lang w:bidi="ar-EG"/>
        </w:rPr>
        <w:t xml:space="preserve">في يناير </w:t>
      </w:r>
      <w:r w:rsidR="00F52308" w:rsidRPr="00F52308">
        <w:rPr>
          <w:lang w:bidi="ar-EG"/>
        </w:rPr>
        <w:t>2019</w:t>
      </w:r>
      <w:r w:rsidR="00F52308" w:rsidRPr="00F52308">
        <w:rPr>
          <w:rFonts w:hint="cs"/>
          <w:rtl/>
          <w:lang w:bidi="ar-EG"/>
        </w:rPr>
        <w:t>.</w:t>
      </w:r>
      <w:r w:rsidR="00F52308">
        <w:rPr>
          <w:rFonts w:hint="cs"/>
          <w:rtl/>
          <w:lang w:bidi="ar-EG"/>
        </w:rPr>
        <w:t xml:space="preserve"> وكانت هذه العملية مشابهة أيضاً للعملية المتبعة </w:t>
      </w:r>
      <w:r w:rsidR="00A638D8">
        <w:rPr>
          <w:rFonts w:hint="cs"/>
          <w:rtl/>
          <w:lang w:bidi="ar-EG"/>
        </w:rPr>
        <w:t>ل</w:t>
      </w:r>
      <w:r w:rsidR="00F52308">
        <w:rPr>
          <w:rFonts w:hint="cs"/>
          <w:rtl/>
          <w:lang w:bidi="ar-EG"/>
        </w:rPr>
        <w:t>تعيين أعضاء اللجنة في</w:t>
      </w:r>
      <w:r w:rsidR="004311AF">
        <w:rPr>
          <w:rFonts w:hint="eastAsia"/>
          <w:rtl/>
          <w:lang w:bidi="ar-EG"/>
        </w:rPr>
        <w:t> </w:t>
      </w:r>
      <w:r w:rsidR="00A638D8">
        <w:rPr>
          <w:rFonts w:hint="cs"/>
          <w:rtl/>
          <w:lang w:bidi="ar-EG"/>
        </w:rPr>
        <w:t>عام</w:t>
      </w:r>
      <w:r w:rsidR="004311AF">
        <w:rPr>
          <w:rFonts w:hint="eastAsia"/>
          <w:rtl/>
          <w:lang w:bidi="ar-EG"/>
        </w:rPr>
        <w:t> </w:t>
      </w:r>
      <w:r w:rsidR="00A638D8">
        <w:rPr>
          <w:lang w:bidi="ar-EG"/>
        </w:rPr>
        <w:t>2015</w:t>
      </w:r>
      <w:r w:rsidR="00A638D8">
        <w:rPr>
          <w:rFonts w:hint="cs"/>
          <w:rtl/>
          <w:lang w:bidi="ar-EG"/>
        </w:rPr>
        <w:t xml:space="preserve"> (وثيقة المجلس </w:t>
      </w:r>
      <w:hyperlink r:id="rId11" w:history="1">
        <w:r w:rsidR="00A638D8" w:rsidRPr="00F73F44">
          <w:rPr>
            <w:rStyle w:val="Hyperlink"/>
            <w:szCs w:val="24"/>
          </w:rPr>
          <w:t>C15/75</w:t>
        </w:r>
      </w:hyperlink>
      <w:r w:rsidR="00D64A7D">
        <w:rPr>
          <w:rFonts w:hint="cs"/>
          <w:rtl/>
          <w:lang w:bidi="ar-EG"/>
        </w:rPr>
        <w:t>).</w:t>
      </w:r>
    </w:p>
    <w:p w:rsidR="00DD6E85" w:rsidRPr="00155027" w:rsidRDefault="00DD6E85" w:rsidP="00710B74">
      <w:pPr>
        <w:spacing w:after="120"/>
        <w:rPr>
          <w:rtl/>
          <w:lang w:bidi="ar-EG"/>
        </w:rPr>
      </w:pPr>
      <w:r w:rsidRPr="00155027">
        <w:rPr>
          <w:lang w:bidi="ar-SY"/>
        </w:rPr>
        <w:t>2</w:t>
      </w:r>
      <w:r w:rsidR="00A638D8">
        <w:rPr>
          <w:rFonts w:hint="cs"/>
          <w:rtl/>
          <w:lang w:bidi="ar-EG"/>
        </w:rPr>
        <w:tab/>
      </w:r>
      <w:r w:rsidR="00377084">
        <w:rPr>
          <w:rFonts w:hint="cs"/>
          <w:rtl/>
          <w:lang w:bidi="ar-EG"/>
        </w:rPr>
        <w:t>و</w:t>
      </w:r>
      <w:r w:rsidR="00A638D8">
        <w:rPr>
          <w:rFonts w:hint="cs"/>
          <w:rtl/>
          <w:lang w:bidi="ar-EG"/>
        </w:rPr>
        <w:t>استجابةً لدعوة</w:t>
      </w:r>
      <w:r w:rsidRPr="00155027">
        <w:rPr>
          <w:rFonts w:hint="cs"/>
          <w:rtl/>
          <w:lang w:bidi="ar-EG"/>
        </w:rPr>
        <w:t xml:space="preserve"> من الأمين العام إلى الدول الأعضاء في مجلس الاتحاد في يناير </w:t>
      </w:r>
      <w:r w:rsidRPr="00155027">
        <w:rPr>
          <w:lang w:bidi="ar-SY"/>
        </w:rPr>
        <w:t>201</w:t>
      </w:r>
      <w:r w:rsidR="00CA05ED">
        <w:rPr>
          <w:lang w:bidi="ar-SY"/>
        </w:rPr>
        <w:t>9</w:t>
      </w:r>
      <w:r w:rsidRPr="00155027">
        <w:rPr>
          <w:rFonts w:hint="cs"/>
          <w:rtl/>
          <w:lang w:bidi="ar-EG"/>
        </w:rPr>
        <w:t xml:space="preserve">، رشحت الدول الأعضاء في مجلس الاتحاد ممثليها لتشكيل فريق الانتقاء. </w:t>
      </w:r>
      <w:r w:rsidR="00A638D8">
        <w:rPr>
          <w:rFonts w:hint="cs"/>
          <w:rtl/>
          <w:lang w:bidi="ar-EG"/>
        </w:rPr>
        <w:t>وتم ترشيح</w:t>
      </w:r>
      <w:r w:rsidRPr="00A638D8">
        <w:rPr>
          <w:rFonts w:hint="cs"/>
          <w:rtl/>
          <w:lang w:bidi="ar-EG"/>
        </w:rPr>
        <w:t xml:space="preserve"> </w:t>
      </w:r>
      <w:r w:rsidR="00A638D8">
        <w:rPr>
          <w:rFonts w:hint="cs"/>
          <w:rtl/>
          <w:lang w:bidi="ar-EG"/>
        </w:rPr>
        <w:t>الأعضاء التالية أسماؤهم</w:t>
      </w:r>
      <w:r w:rsidRPr="00A638D8">
        <w:rPr>
          <w:rFonts w:hint="cs"/>
          <w:rtl/>
          <w:lang w:bidi="ar-EG"/>
        </w:rPr>
        <w:t>:</w:t>
      </w:r>
    </w:p>
    <w:tbl>
      <w:tblPr>
        <w:tblStyle w:val="TableGrid"/>
        <w:bidiVisual/>
        <w:tblW w:w="77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1843"/>
        <w:gridCol w:w="2977"/>
      </w:tblGrid>
      <w:tr w:rsidR="000A0E43" w:rsidRPr="006D204A" w:rsidTr="002C6582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0E43" w:rsidRPr="007043A3" w:rsidRDefault="000A0E43" w:rsidP="003164CE">
            <w:pPr>
              <w:tabs>
                <w:tab w:val="clear" w:pos="794"/>
              </w:tabs>
              <w:spacing w:before="60"/>
              <w:jc w:val="center"/>
              <w:rPr>
                <w:b/>
                <w:bCs/>
                <w:i/>
                <w:iCs/>
                <w:highlight w:val="cyan"/>
                <w:rtl/>
                <w:lang w:bidi="ar-EG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A0E43" w:rsidRPr="007043A3" w:rsidRDefault="00A638D8" w:rsidP="003164CE">
            <w:pPr>
              <w:tabs>
                <w:tab w:val="clear" w:pos="794"/>
                <w:tab w:val="left" w:pos="1065"/>
              </w:tabs>
              <w:spacing w:before="60"/>
              <w:rPr>
                <w:b/>
                <w:bCs/>
                <w:i/>
                <w:iCs/>
                <w:highlight w:val="cyan"/>
                <w:rtl/>
                <w:lang w:bidi="ar-EG"/>
              </w:rPr>
            </w:pPr>
            <w:r w:rsidRPr="007043A3">
              <w:rPr>
                <w:rFonts w:hint="cs"/>
                <w:b/>
                <w:bCs/>
                <w:i/>
                <w:iCs/>
                <w:rtl/>
                <w:lang w:bidi="ar-EG"/>
              </w:rPr>
              <w:t>المنطقة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A0E43" w:rsidRPr="007043A3" w:rsidRDefault="00A638D8" w:rsidP="00A638D8">
            <w:pPr>
              <w:tabs>
                <w:tab w:val="clear" w:pos="794"/>
                <w:tab w:val="left" w:pos="1065"/>
              </w:tabs>
              <w:spacing w:before="60"/>
              <w:rPr>
                <w:b/>
                <w:bCs/>
                <w:i/>
                <w:iCs/>
                <w:rtl/>
                <w:lang w:bidi="ar-EG"/>
              </w:rPr>
            </w:pPr>
            <w:r w:rsidRPr="007043A3">
              <w:rPr>
                <w:rFonts w:hint="cs"/>
                <w:b/>
                <w:bCs/>
                <w:i/>
                <w:iCs/>
                <w:rtl/>
                <w:lang w:bidi="ar-EG"/>
              </w:rPr>
              <w:t>البلد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0A0E43" w:rsidRPr="007043A3" w:rsidRDefault="00E3053A" w:rsidP="00E3053A">
            <w:pPr>
              <w:tabs>
                <w:tab w:val="clear" w:pos="794"/>
              </w:tabs>
              <w:spacing w:before="60"/>
              <w:rPr>
                <w:b/>
                <w:bCs/>
                <w:i/>
                <w:iCs/>
                <w:rtl/>
                <w:lang w:bidi="ar-EG"/>
              </w:rPr>
            </w:pPr>
            <w:r w:rsidRPr="007043A3">
              <w:rPr>
                <w:rFonts w:hint="cs"/>
                <w:b/>
                <w:bCs/>
                <w:i/>
                <w:iCs/>
                <w:rtl/>
                <w:lang w:bidi="ar-EG"/>
              </w:rPr>
              <w:t>اسم المرشح لعضوية فريق الانتقاء</w:t>
            </w:r>
          </w:p>
        </w:tc>
      </w:tr>
      <w:tr w:rsidR="000A0E43" w:rsidRPr="006D204A" w:rsidTr="002C6582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</w:tcPr>
          <w:p w:rsidR="000A0E43" w:rsidRPr="00A638D8" w:rsidRDefault="00E3053A" w:rsidP="003164CE">
            <w:pPr>
              <w:tabs>
                <w:tab w:val="clear" w:pos="794"/>
              </w:tabs>
              <w:spacing w:before="6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A</w:t>
            </w:r>
            <w:r w:rsidR="00B81096" w:rsidRPr="00A638D8">
              <w:rPr>
                <w:rFonts w:hint="cs"/>
                <w:rtl/>
                <w:lang w:bidi="ar-EG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cs"/>
                <w:rtl/>
                <w:lang w:bidi="ar-EG"/>
              </w:rPr>
              <w:t>الأمريكتان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الولايات المتحدة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2F2F2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السيد</w:t>
            </w:r>
            <w:r w:rsidR="00C23818" w:rsidRPr="00A638D8">
              <w:rPr>
                <w:rFonts w:hint="cs"/>
                <w:rtl/>
                <w:lang w:bidi="ar-EG"/>
              </w:rPr>
              <w:t>ة</w:t>
            </w:r>
            <w:r w:rsidRPr="00A638D8">
              <w:rPr>
                <w:rFonts w:hint="cs"/>
                <w:rtl/>
                <w:lang w:bidi="ar-EG"/>
              </w:rPr>
              <w:t xml:space="preserve"> </w:t>
            </w:r>
            <w:r w:rsidR="00C23818" w:rsidRPr="00A638D8">
              <w:rPr>
                <w:rFonts w:hint="cs"/>
                <w:rtl/>
                <w:lang w:bidi="ar-EG"/>
              </w:rPr>
              <w:t>ب</w:t>
            </w:r>
            <w:r w:rsidR="00E3053A">
              <w:rPr>
                <w:rFonts w:hint="cs"/>
                <w:rtl/>
                <w:lang w:bidi="ar-EG"/>
              </w:rPr>
              <w:t>ير</w:t>
            </w:r>
            <w:r w:rsidR="00C23818" w:rsidRPr="00A638D8">
              <w:rPr>
                <w:rFonts w:hint="cs"/>
                <w:rtl/>
                <w:lang w:bidi="ar-EG"/>
              </w:rPr>
              <w:t>جيتا هوغرن</w:t>
            </w:r>
            <w:r w:rsidR="00E3053A">
              <w:rPr>
                <w:rFonts w:hint="cs"/>
                <w:rtl/>
                <w:lang w:bidi="ar-EG"/>
              </w:rPr>
              <w:t>،</w:t>
            </w:r>
            <w:r w:rsidR="00C23818" w:rsidRPr="00A638D8">
              <w:rPr>
                <w:rFonts w:hint="cs"/>
                <w:rtl/>
                <w:lang w:bidi="ar-EG"/>
              </w:rPr>
              <w:t xml:space="preserve"> رئيسة</w:t>
            </w:r>
          </w:p>
        </w:tc>
      </w:tr>
      <w:tr w:rsidR="000A0E43" w:rsidRPr="006D204A" w:rsidTr="002C6582">
        <w:trPr>
          <w:jc w:val="center"/>
        </w:trPr>
        <w:tc>
          <w:tcPr>
            <w:tcW w:w="567" w:type="dxa"/>
          </w:tcPr>
          <w:p w:rsidR="000A0E43" w:rsidRPr="00A638D8" w:rsidRDefault="00E3053A" w:rsidP="003164CE">
            <w:pPr>
              <w:tabs>
                <w:tab w:val="clear" w:pos="794"/>
              </w:tabs>
              <w:spacing w:before="6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B</w:t>
            </w:r>
            <w:r w:rsidR="007043A3">
              <w:rPr>
                <w:rFonts w:hint="eastAsia"/>
                <w:rtl/>
                <w:lang w:bidi="ar-EG"/>
              </w:rPr>
              <w:t> </w:t>
            </w:r>
          </w:p>
        </w:tc>
        <w:tc>
          <w:tcPr>
            <w:tcW w:w="2410" w:type="dxa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cs"/>
                <w:rtl/>
                <w:lang w:bidi="ar-EG"/>
              </w:rPr>
              <w:t>أوروبا</w:t>
            </w:r>
          </w:p>
        </w:tc>
        <w:tc>
          <w:tcPr>
            <w:tcW w:w="1843" w:type="dxa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إيطاليا</w:t>
            </w:r>
          </w:p>
        </w:tc>
        <w:tc>
          <w:tcPr>
            <w:tcW w:w="2977" w:type="dxa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السيد</w:t>
            </w:r>
            <w:r w:rsidR="00C23818" w:rsidRPr="00A638D8">
              <w:rPr>
                <w:rFonts w:hint="cs"/>
                <w:rtl/>
                <w:lang w:bidi="ar-EG"/>
              </w:rPr>
              <w:t xml:space="preserve"> فابيو بيجي</w:t>
            </w:r>
          </w:p>
        </w:tc>
      </w:tr>
      <w:tr w:rsidR="000A0E43" w:rsidRPr="006D204A" w:rsidTr="002C6582">
        <w:trPr>
          <w:jc w:val="center"/>
        </w:trPr>
        <w:tc>
          <w:tcPr>
            <w:tcW w:w="567" w:type="dxa"/>
            <w:shd w:val="clear" w:color="auto" w:fill="F2F2F2"/>
          </w:tcPr>
          <w:p w:rsidR="000A0E43" w:rsidRPr="00A638D8" w:rsidRDefault="00E3053A" w:rsidP="003164CE">
            <w:pPr>
              <w:tabs>
                <w:tab w:val="clear" w:pos="794"/>
              </w:tabs>
              <w:spacing w:before="6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lastRenderedPageBreak/>
              <w:t>C</w:t>
            </w:r>
            <w:r w:rsidR="007043A3">
              <w:rPr>
                <w:rFonts w:hint="cs"/>
                <w:rtl/>
                <w:lang w:bidi="ar-EG"/>
              </w:rPr>
              <w:t> </w:t>
            </w:r>
          </w:p>
        </w:tc>
        <w:tc>
          <w:tcPr>
            <w:tcW w:w="2410" w:type="dxa"/>
            <w:shd w:val="clear" w:color="auto" w:fill="F2F2F2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eastAsia"/>
                <w:rtl/>
                <w:lang w:bidi="ar-EG"/>
              </w:rPr>
              <w:t>كومنولث</w:t>
            </w:r>
            <w:r w:rsidRPr="006D204A">
              <w:rPr>
                <w:rtl/>
                <w:lang w:bidi="ar-EG"/>
              </w:rPr>
              <w:t xml:space="preserve"> </w:t>
            </w:r>
            <w:r w:rsidRPr="006D204A">
              <w:rPr>
                <w:rFonts w:hint="eastAsia"/>
                <w:rtl/>
                <w:lang w:bidi="ar-EG"/>
              </w:rPr>
              <w:t>الدول</w:t>
            </w:r>
            <w:r w:rsidRPr="006D204A">
              <w:rPr>
                <w:rtl/>
                <w:lang w:bidi="ar-EG"/>
              </w:rPr>
              <w:t xml:space="preserve"> </w:t>
            </w:r>
            <w:r w:rsidRPr="006D204A">
              <w:rPr>
                <w:rFonts w:hint="eastAsia"/>
                <w:rtl/>
                <w:lang w:bidi="ar-EG"/>
              </w:rPr>
              <w:t>المستقلة</w:t>
            </w:r>
          </w:p>
        </w:tc>
        <w:tc>
          <w:tcPr>
            <w:tcW w:w="1843" w:type="dxa"/>
            <w:shd w:val="clear" w:color="auto" w:fill="F2F2F2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الاتحاد الروسي</w:t>
            </w:r>
          </w:p>
        </w:tc>
        <w:tc>
          <w:tcPr>
            <w:tcW w:w="2977" w:type="dxa"/>
            <w:shd w:val="clear" w:color="auto" w:fill="F2F2F2"/>
          </w:tcPr>
          <w:p w:rsidR="000A0E43" w:rsidRPr="00A638D8" w:rsidRDefault="00A346BD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الأستاذة </w:t>
            </w:r>
            <w:r w:rsidR="00D63534">
              <w:rPr>
                <w:rFonts w:hint="cs"/>
                <w:rtl/>
                <w:lang w:bidi="ar-EG"/>
              </w:rPr>
              <w:t>(</w:t>
            </w:r>
            <w:r w:rsidR="000A0E43" w:rsidRPr="00A638D8">
              <w:rPr>
                <w:rFonts w:hint="cs"/>
                <w:rtl/>
                <w:lang w:bidi="ar-EG"/>
              </w:rPr>
              <w:t>السيدة</w:t>
            </w:r>
            <w:r w:rsidR="00D63534">
              <w:rPr>
                <w:rFonts w:hint="cs"/>
                <w:rtl/>
                <w:lang w:bidi="ar-EG"/>
              </w:rPr>
              <w:t>)</w:t>
            </w:r>
            <w:r w:rsidR="000A0E43" w:rsidRPr="00A638D8">
              <w:rPr>
                <w:rFonts w:hint="cs"/>
                <w:rtl/>
                <w:lang w:bidi="ar-EG"/>
              </w:rPr>
              <w:t xml:space="preserve"> ناتاليا ريزنيكوفا</w:t>
            </w:r>
          </w:p>
        </w:tc>
      </w:tr>
      <w:tr w:rsidR="000A0E43" w:rsidRPr="006D204A" w:rsidTr="002C6582">
        <w:trPr>
          <w:jc w:val="center"/>
        </w:trPr>
        <w:tc>
          <w:tcPr>
            <w:tcW w:w="567" w:type="dxa"/>
          </w:tcPr>
          <w:p w:rsidR="000A0E43" w:rsidRPr="00A638D8" w:rsidRDefault="00E3053A" w:rsidP="003164CE">
            <w:pPr>
              <w:tabs>
                <w:tab w:val="clear" w:pos="794"/>
              </w:tabs>
              <w:spacing w:before="60"/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D</w:t>
            </w:r>
            <w:r w:rsidR="00B81096" w:rsidRPr="00A638D8">
              <w:rPr>
                <w:rFonts w:hint="eastAsia"/>
                <w:rtl/>
                <w:lang w:bidi="ar-EG"/>
              </w:rPr>
              <w:t> </w:t>
            </w:r>
          </w:p>
        </w:tc>
        <w:tc>
          <w:tcPr>
            <w:tcW w:w="2410" w:type="dxa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cs"/>
                <w:rtl/>
                <w:lang w:bidi="ar-EG"/>
              </w:rPr>
              <w:t>إفريقيا</w:t>
            </w:r>
          </w:p>
        </w:tc>
        <w:tc>
          <w:tcPr>
            <w:tcW w:w="1843" w:type="dxa"/>
          </w:tcPr>
          <w:p w:rsidR="000A0E43" w:rsidRPr="00A638D8" w:rsidRDefault="00C23818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>جنوب إفريقيا</w:t>
            </w:r>
          </w:p>
        </w:tc>
        <w:tc>
          <w:tcPr>
            <w:tcW w:w="2977" w:type="dxa"/>
          </w:tcPr>
          <w:p w:rsidR="000A0E43" w:rsidRPr="00A638D8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A638D8">
              <w:rPr>
                <w:rFonts w:hint="cs"/>
                <w:rtl/>
                <w:lang w:bidi="ar-EG"/>
              </w:rPr>
              <w:t xml:space="preserve">السيد </w:t>
            </w:r>
            <w:r w:rsidR="006149F1">
              <w:rPr>
                <w:rFonts w:hint="cs"/>
                <w:rtl/>
                <w:lang w:bidi="ar-EG"/>
              </w:rPr>
              <w:t>سيلو</w:t>
            </w:r>
            <w:r w:rsidR="00DF527A">
              <w:rPr>
                <w:rFonts w:hint="cs"/>
                <w:rtl/>
                <w:lang w:bidi="ar-EG"/>
              </w:rPr>
              <w:t>لامي ضويي</w:t>
            </w:r>
          </w:p>
        </w:tc>
      </w:tr>
      <w:tr w:rsidR="000A0E43" w:rsidRPr="006D204A" w:rsidTr="002C6582">
        <w:trPr>
          <w:jc w:val="center"/>
        </w:trPr>
        <w:tc>
          <w:tcPr>
            <w:tcW w:w="567" w:type="dxa"/>
            <w:shd w:val="clear" w:color="auto" w:fill="F2F2F2"/>
          </w:tcPr>
          <w:p w:rsidR="000A0E43" w:rsidRPr="00E3053A" w:rsidRDefault="00E3053A" w:rsidP="003164CE">
            <w:pPr>
              <w:tabs>
                <w:tab w:val="clear" w:pos="794"/>
              </w:tabs>
              <w:spacing w:before="60"/>
              <w:jc w:val="center"/>
              <w:rPr>
                <w:rtl/>
                <w:lang w:bidi="ar-EG"/>
              </w:rPr>
            </w:pPr>
            <w:r w:rsidRPr="00E3053A">
              <w:rPr>
                <w:lang w:bidi="ar-EG"/>
              </w:rPr>
              <w:t>E</w:t>
            </w:r>
            <w:r w:rsidR="007043A3">
              <w:rPr>
                <w:rFonts w:hint="cs"/>
                <w:rtl/>
                <w:lang w:bidi="ar-EG"/>
              </w:rPr>
              <w:t> </w:t>
            </w:r>
          </w:p>
        </w:tc>
        <w:tc>
          <w:tcPr>
            <w:tcW w:w="2410" w:type="dxa"/>
            <w:shd w:val="clear" w:color="auto" w:fill="F2F2F2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cs"/>
                <w:rtl/>
                <w:lang w:bidi="ar-EG"/>
              </w:rPr>
              <w:t>آسيا/أسترالاسيا</w:t>
            </w:r>
          </w:p>
        </w:tc>
        <w:tc>
          <w:tcPr>
            <w:tcW w:w="1843" w:type="dxa"/>
            <w:shd w:val="clear" w:color="auto" w:fill="F2F2F2"/>
          </w:tcPr>
          <w:p w:rsidR="000A0E43" w:rsidRPr="006D204A" w:rsidRDefault="000A0E43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6D204A">
              <w:rPr>
                <w:rFonts w:hint="cs"/>
                <w:rtl/>
                <w:lang w:bidi="ar-EG"/>
              </w:rPr>
              <w:t>اليابان</w:t>
            </w:r>
          </w:p>
        </w:tc>
        <w:tc>
          <w:tcPr>
            <w:tcW w:w="2977" w:type="dxa"/>
            <w:shd w:val="clear" w:color="auto" w:fill="F2F2F2"/>
          </w:tcPr>
          <w:p w:rsidR="000A0E43" w:rsidRPr="00DF527A" w:rsidRDefault="000A0E43" w:rsidP="007043A3">
            <w:pPr>
              <w:tabs>
                <w:tab w:val="clear" w:pos="794"/>
                <w:tab w:val="right" w:pos="2213"/>
              </w:tabs>
              <w:spacing w:before="60"/>
              <w:rPr>
                <w:rtl/>
                <w:lang w:bidi="ar-EG"/>
              </w:rPr>
            </w:pPr>
            <w:r w:rsidRPr="00DF527A">
              <w:rPr>
                <w:rFonts w:hint="cs"/>
                <w:rtl/>
                <w:lang w:bidi="ar-EG"/>
              </w:rPr>
              <w:t xml:space="preserve">السيد </w:t>
            </w:r>
            <w:r w:rsidR="00DF527A">
              <w:rPr>
                <w:rFonts w:hint="cs"/>
                <w:rtl/>
                <w:lang w:bidi="ar-EG"/>
              </w:rPr>
              <w:t xml:space="preserve">يوشييوكي </w:t>
            </w:r>
            <w:r w:rsidR="00C23818" w:rsidRPr="00DF527A">
              <w:rPr>
                <w:rFonts w:hint="cs"/>
                <w:rtl/>
                <w:lang w:bidi="ar-EG"/>
              </w:rPr>
              <w:t>كاتو</w:t>
            </w:r>
          </w:p>
        </w:tc>
      </w:tr>
      <w:tr w:rsidR="000A0E43" w:rsidRPr="00155027" w:rsidTr="002C6582">
        <w:trPr>
          <w:jc w:val="center"/>
        </w:trPr>
        <w:tc>
          <w:tcPr>
            <w:tcW w:w="567" w:type="dxa"/>
          </w:tcPr>
          <w:p w:rsidR="000A0E43" w:rsidRPr="003164CE" w:rsidRDefault="000A0E43" w:rsidP="003164CE">
            <w:pPr>
              <w:tabs>
                <w:tab w:val="clear" w:pos="794"/>
              </w:tabs>
              <w:spacing w:before="60"/>
              <w:jc w:val="center"/>
              <w:rPr>
                <w:highlight w:val="cyan"/>
                <w:rtl/>
                <w:lang w:bidi="ar-EG"/>
              </w:rPr>
            </w:pPr>
          </w:p>
        </w:tc>
        <w:tc>
          <w:tcPr>
            <w:tcW w:w="2410" w:type="dxa"/>
          </w:tcPr>
          <w:p w:rsidR="000A0E43" w:rsidRPr="00DF527A" w:rsidRDefault="000A0E43" w:rsidP="00DF527A">
            <w:pPr>
              <w:tabs>
                <w:tab w:val="clear" w:pos="794"/>
                <w:tab w:val="right" w:pos="2049"/>
              </w:tabs>
              <w:spacing w:before="60"/>
              <w:rPr>
                <w:rtl/>
                <w:lang w:bidi="ar-EG"/>
              </w:rPr>
            </w:pPr>
            <w:r w:rsidRPr="00DF527A">
              <w:rPr>
                <w:rFonts w:hint="cs"/>
                <w:rtl/>
                <w:lang w:bidi="ar-EG"/>
              </w:rPr>
              <w:t>الدول العربية</w:t>
            </w:r>
          </w:p>
        </w:tc>
        <w:tc>
          <w:tcPr>
            <w:tcW w:w="1843" w:type="dxa"/>
          </w:tcPr>
          <w:p w:rsidR="000A0E43" w:rsidRPr="00DF527A" w:rsidRDefault="003164CE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 w:rsidRPr="00DF527A">
              <w:rPr>
                <w:rFonts w:hint="cs"/>
                <w:rtl/>
                <w:lang w:bidi="ar-EG"/>
              </w:rPr>
              <w:t>الكويت</w:t>
            </w:r>
          </w:p>
        </w:tc>
        <w:tc>
          <w:tcPr>
            <w:tcW w:w="2977" w:type="dxa"/>
          </w:tcPr>
          <w:p w:rsidR="000A0E43" w:rsidRPr="00DF527A" w:rsidRDefault="00437D81" w:rsidP="003164CE">
            <w:pPr>
              <w:tabs>
                <w:tab w:val="clear" w:pos="794"/>
              </w:tabs>
              <w:spacing w:before="60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المهندسة (</w:t>
            </w:r>
            <w:r w:rsidR="000A0E43" w:rsidRPr="00DF527A">
              <w:rPr>
                <w:rFonts w:hint="cs"/>
                <w:rtl/>
                <w:lang w:bidi="ar-EG"/>
              </w:rPr>
              <w:t>السيد</w:t>
            </w:r>
            <w:r w:rsidR="003164CE" w:rsidRPr="00DF527A">
              <w:rPr>
                <w:rFonts w:hint="cs"/>
                <w:rtl/>
                <w:lang w:bidi="ar-EG"/>
              </w:rPr>
              <w:t>ة</w:t>
            </w:r>
            <w:r>
              <w:rPr>
                <w:rFonts w:hint="cs"/>
                <w:rtl/>
                <w:lang w:bidi="ar-EG"/>
              </w:rPr>
              <w:t>)</w:t>
            </w:r>
            <w:r w:rsidR="000A0E43" w:rsidRPr="00DF527A">
              <w:rPr>
                <w:rFonts w:hint="cs"/>
                <w:rtl/>
                <w:lang w:bidi="ar-EG"/>
              </w:rPr>
              <w:t xml:space="preserve"> </w:t>
            </w:r>
            <w:r w:rsidR="003164CE" w:rsidRPr="00DF527A">
              <w:rPr>
                <w:rFonts w:hint="cs"/>
                <w:rtl/>
                <w:lang w:bidi="ar-EG"/>
              </w:rPr>
              <w:t>سميرة بلال مؤمن</w:t>
            </w:r>
          </w:p>
        </w:tc>
      </w:tr>
    </w:tbl>
    <w:p w:rsidR="00DD6E85" w:rsidRPr="00155027" w:rsidRDefault="00DD6E85" w:rsidP="001B3301">
      <w:pPr>
        <w:spacing w:before="240"/>
        <w:rPr>
          <w:rtl/>
          <w:lang w:bidi="ar-EG"/>
        </w:rPr>
      </w:pPr>
      <w:r w:rsidRPr="00DF527A">
        <w:rPr>
          <w:lang w:bidi="ar-SY"/>
        </w:rPr>
        <w:t>3</w:t>
      </w:r>
      <w:r w:rsidRPr="00DF527A">
        <w:rPr>
          <w:rFonts w:hint="cs"/>
          <w:rtl/>
          <w:lang w:bidi="ar-EG"/>
        </w:rPr>
        <w:tab/>
      </w:r>
      <w:r w:rsidR="00E1202F">
        <w:rPr>
          <w:rFonts w:hint="cs"/>
          <w:rtl/>
          <w:lang w:bidi="ar-EG"/>
        </w:rPr>
        <w:t>و</w:t>
      </w:r>
      <w:r w:rsidRPr="00DF527A">
        <w:rPr>
          <w:rFonts w:hint="cs"/>
          <w:rtl/>
          <w:lang w:bidi="ar-EG"/>
        </w:rPr>
        <w:t xml:space="preserve">وفقاً </w:t>
      </w:r>
      <w:r w:rsidR="00DF527A">
        <w:rPr>
          <w:rFonts w:hint="cs"/>
          <w:rtl/>
          <w:lang w:bidi="ar-EG"/>
        </w:rPr>
        <w:t>للإجراء المنصوص عليه</w:t>
      </w:r>
      <w:r w:rsidRPr="00DF527A">
        <w:rPr>
          <w:rFonts w:hint="cs"/>
          <w:rtl/>
          <w:lang w:bidi="ar-EG"/>
        </w:rPr>
        <w:t xml:space="preserve"> في اختصاصات</w:t>
      </w:r>
      <w:r w:rsidRPr="00DF527A">
        <w:rPr>
          <w:rFonts w:hint="eastAsia"/>
          <w:rtl/>
          <w:lang w:bidi="ar-EG"/>
        </w:rPr>
        <w:t> </w:t>
      </w:r>
      <w:r w:rsidRPr="00DF527A">
        <w:rPr>
          <w:lang w:bidi="ar-EG"/>
        </w:rPr>
        <w:t>(ToR)</w:t>
      </w:r>
      <w:r w:rsidRPr="00DF527A">
        <w:rPr>
          <w:rFonts w:hint="cs"/>
          <w:rtl/>
          <w:lang w:bidi="ar-EG"/>
        </w:rPr>
        <w:t xml:space="preserve"> اللجنة الاستشارية المستقلة للإدارة، دعت أمانة الاتحاد إلى تقديم طلبات </w:t>
      </w:r>
      <w:r w:rsidR="00514491">
        <w:rPr>
          <w:rFonts w:hint="cs"/>
          <w:rtl/>
          <w:lang w:bidi="ar-EG"/>
        </w:rPr>
        <w:t xml:space="preserve">بشأن </w:t>
      </w:r>
      <w:r w:rsidR="00DF527A">
        <w:rPr>
          <w:rFonts w:hint="cs"/>
          <w:rtl/>
          <w:lang w:bidi="ar-EG"/>
        </w:rPr>
        <w:t xml:space="preserve">أعضاء </w:t>
      </w:r>
      <w:r w:rsidR="00514491">
        <w:rPr>
          <w:rFonts w:hint="cs"/>
          <w:rtl/>
          <w:lang w:bidi="ar-EG"/>
        </w:rPr>
        <w:t>ال</w:t>
      </w:r>
      <w:r w:rsidRPr="00DF527A">
        <w:rPr>
          <w:rFonts w:hint="cs"/>
          <w:rtl/>
          <w:lang w:bidi="ar-EG"/>
        </w:rPr>
        <w:t xml:space="preserve">لجنة </w:t>
      </w:r>
      <w:r w:rsidR="00514491">
        <w:rPr>
          <w:rFonts w:hint="cs"/>
          <w:rtl/>
          <w:lang w:bidi="ar-EG"/>
        </w:rPr>
        <w:t>الجدد عن طريق</w:t>
      </w:r>
      <w:r w:rsidRPr="00DF527A">
        <w:rPr>
          <w:rFonts w:hint="cs"/>
          <w:rtl/>
          <w:lang w:bidi="ar-EG"/>
        </w:rPr>
        <w:t xml:space="preserve"> الأساليب التالية:</w:t>
      </w:r>
    </w:p>
    <w:p w:rsidR="00DD6E85" w:rsidRPr="00B2054D" w:rsidRDefault="00DD6E85" w:rsidP="007043A3">
      <w:pPr>
        <w:pStyle w:val="enumlev1"/>
        <w:rPr>
          <w:spacing w:val="-4"/>
          <w:rtl/>
        </w:rPr>
      </w:pPr>
      <w:r w:rsidRPr="00B2054D">
        <w:rPr>
          <w:rFonts w:hint="cs"/>
          <w:spacing w:val="-4"/>
          <w:rtl/>
        </w:rPr>
        <w:t>’</w:t>
      </w:r>
      <w:r w:rsidRPr="00B2054D">
        <w:rPr>
          <w:spacing w:val="-4"/>
        </w:rPr>
        <w:t>1</w:t>
      </w:r>
      <w:r w:rsidRPr="00B2054D">
        <w:rPr>
          <w:rFonts w:hint="cs"/>
          <w:spacing w:val="-4"/>
          <w:rtl/>
        </w:rPr>
        <w:t>‘</w:t>
      </w:r>
      <w:r w:rsidRPr="00B2054D">
        <w:rPr>
          <w:rFonts w:hint="cs"/>
          <w:spacing w:val="-4"/>
          <w:rtl/>
        </w:rPr>
        <w:tab/>
        <w:t>من خلال رسالة من الأمين العام إلى جميع الدول الأعضاء في الاتحاد طالباً منها النظر في توجيه طلبات من المرشحين</w:t>
      </w:r>
      <w:r w:rsidRPr="00B2054D">
        <w:rPr>
          <w:rFonts w:hint="eastAsia"/>
          <w:spacing w:val="-4"/>
          <w:rtl/>
        </w:rPr>
        <w:t> </w:t>
      </w:r>
      <w:r w:rsidRPr="00B2054D">
        <w:rPr>
          <w:rFonts w:hint="cs"/>
          <w:spacing w:val="-4"/>
          <w:rtl/>
        </w:rPr>
        <w:t>المهتمين؛</w:t>
      </w:r>
    </w:p>
    <w:p w:rsidR="00DD6E85" w:rsidRPr="007043A3" w:rsidRDefault="00DD6E85" w:rsidP="007043A3">
      <w:pPr>
        <w:pStyle w:val="enumlev1"/>
        <w:rPr>
          <w:rtl/>
        </w:rPr>
      </w:pPr>
      <w:r w:rsidRPr="007043A3">
        <w:rPr>
          <w:rFonts w:hint="cs"/>
          <w:rtl/>
        </w:rPr>
        <w:t>’</w:t>
      </w:r>
      <w:r w:rsidRPr="007043A3">
        <w:t>2</w:t>
      </w:r>
      <w:r w:rsidRPr="007043A3">
        <w:rPr>
          <w:rFonts w:hint="cs"/>
          <w:rtl/>
        </w:rPr>
        <w:t>‘</w:t>
      </w:r>
      <w:r w:rsidRPr="007043A3">
        <w:rPr>
          <w:rFonts w:hint="cs"/>
          <w:rtl/>
        </w:rPr>
        <w:tab/>
        <w:t>من خلال وضع إعلان مفتوح في الموقع الإلكتروني للاتحاد؛</w:t>
      </w:r>
    </w:p>
    <w:p w:rsidR="00DD6E85" w:rsidRPr="00155027" w:rsidRDefault="00DD6E85" w:rsidP="007043A3">
      <w:pPr>
        <w:pStyle w:val="enumlev1"/>
        <w:rPr>
          <w:rtl/>
        </w:rPr>
      </w:pPr>
      <w:r w:rsidRPr="007043A3">
        <w:rPr>
          <w:rFonts w:hint="cs"/>
          <w:rtl/>
        </w:rPr>
        <w:t>’</w:t>
      </w:r>
      <w:r w:rsidRPr="007043A3">
        <w:t>3</w:t>
      </w:r>
      <w:r w:rsidRPr="007043A3">
        <w:rPr>
          <w:rFonts w:hint="cs"/>
          <w:rtl/>
        </w:rPr>
        <w:t>‘</w:t>
      </w:r>
      <w:r w:rsidRPr="007043A3">
        <w:rPr>
          <w:rFonts w:hint="cs"/>
          <w:rtl/>
        </w:rPr>
        <w:tab/>
        <w:t>من خلال وضع إعلانات مفتوحة في مطبوعات خارجية، وهي على وجه</w:t>
      </w:r>
      <w:r w:rsidRPr="007043A3">
        <w:rPr>
          <w:rFonts w:hint="eastAsia"/>
          <w:rtl/>
        </w:rPr>
        <w:t> </w:t>
      </w:r>
      <w:r w:rsidRPr="007043A3">
        <w:rPr>
          <w:rFonts w:hint="cs"/>
          <w:rtl/>
        </w:rPr>
        <w:t>التحديد:</w:t>
      </w:r>
    </w:p>
    <w:p w:rsidR="00DD6E85" w:rsidRPr="007043A3" w:rsidRDefault="00DD6E85" w:rsidP="007043A3">
      <w:pPr>
        <w:pStyle w:val="enumlev2"/>
        <w:rPr>
          <w:rtl/>
        </w:rPr>
      </w:pPr>
      <w:r w:rsidRPr="007043A3">
        <w:rPr>
          <w:rFonts w:hint="cs"/>
          <w:rtl/>
        </w:rPr>
        <w:t xml:space="preserve"> أ )</w:t>
      </w:r>
      <w:r w:rsidRPr="007043A3">
        <w:rPr>
          <w:rFonts w:hint="cs"/>
          <w:rtl/>
        </w:rPr>
        <w:tab/>
      </w:r>
      <w:r w:rsidR="005E4304" w:rsidRPr="007043A3">
        <w:rPr>
          <w:rFonts w:hint="cs"/>
          <w:rtl/>
        </w:rPr>
        <w:t>ذي إيكونوميست</w:t>
      </w:r>
      <w:r w:rsidRPr="007043A3">
        <w:rPr>
          <w:rFonts w:hint="cs"/>
          <w:rtl/>
        </w:rPr>
        <w:t xml:space="preserve"> </w:t>
      </w:r>
      <w:r w:rsidRPr="007043A3">
        <w:t>(</w:t>
      </w:r>
      <w:r w:rsidR="003164CE" w:rsidRPr="007043A3">
        <w:t>The Economist</w:t>
      </w:r>
      <w:r w:rsidRPr="007043A3">
        <w:t>)</w:t>
      </w:r>
      <w:r w:rsidR="001A455B">
        <w:rPr>
          <w:rFonts w:hint="cs"/>
          <w:rtl/>
        </w:rPr>
        <w:t>؛</w:t>
      </w:r>
    </w:p>
    <w:p w:rsidR="00DD6E85" w:rsidRPr="007043A3" w:rsidRDefault="00DD6E85" w:rsidP="007043A3">
      <w:pPr>
        <w:pStyle w:val="enumlev2"/>
      </w:pPr>
      <w:r w:rsidRPr="007043A3">
        <w:rPr>
          <w:rFonts w:hint="cs"/>
          <w:rtl/>
        </w:rPr>
        <w:t>ب)</w:t>
      </w:r>
      <w:r w:rsidRPr="007043A3">
        <w:rPr>
          <w:rFonts w:hint="cs"/>
          <w:rtl/>
        </w:rPr>
        <w:tab/>
      </w:r>
      <w:r w:rsidR="00880F35" w:rsidRPr="007043A3">
        <w:rPr>
          <w:rFonts w:hint="cs"/>
          <w:rtl/>
        </w:rPr>
        <w:t>أريبيان</w:t>
      </w:r>
      <w:r w:rsidRPr="007043A3">
        <w:rPr>
          <w:rFonts w:hint="cs"/>
          <w:rtl/>
        </w:rPr>
        <w:t xml:space="preserve"> بزنس </w:t>
      </w:r>
      <w:r w:rsidRPr="007043A3">
        <w:t>(</w:t>
      </w:r>
      <w:r w:rsidR="00EB1BF2" w:rsidRPr="007043A3">
        <w:t>Arabian</w:t>
      </w:r>
      <w:r w:rsidRPr="007043A3">
        <w:t xml:space="preserve"> Business)</w:t>
      </w:r>
      <w:r w:rsidR="001A455B">
        <w:rPr>
          <w:rFonts w:hint="cs"/>
          <w:rtl/>
        </w:rPr>
        <w:t>؛</w:t>
      </w:r>
    </w:p>
    <w:p w:rsidR="00DD6E85" w:rsidRPr="007043A3" w:rsidRDefault="00DD6E85" w:rsidP="007043A3">
      <w:pPr>
        <w:pStyle w:val="enumlev2"/>
        <w:rPr>
          <w:rtl/>
        </w:rPr>
      </w:pPr>
      <w:r w:rsidRPr="007043A3">
        <w:rPr>
          <w:rFonts w:hint="cs"/>
          <w:rtl/>
        </w:rPr>
        <w:t>ج)</w:t>
      </w:r>
      <w:r w:rsidRPr="007043A3">
        <w:rPr>
          <w:rFonts w:hint="cs"/>
          <w:rtl/>
        </w:rPr>
        <w:tab/>
        <w:t xml:space="preserve">روسيسكا غازيت </w:t>
      </w:r>
      <w:r w:rsidRPr="007043A3">
        <w:t>(Rusiska Gazeta)</w:t>
      </w:r>
      <w:r w:rsidR="001A455B">
        <w:rPr>
          <w:rFonts w:hint="cs"/>
          <w:rtl/>
        </w:rPr>
        <w:t>؛</w:t>
      </w:r>
    </w:p>
    <w:p w:rsidR="00EB1BF2" w:rsidRDefault="00EB1BF2" w:rsidP="007043A3">
      <w:pPr>
        <w:pStyle w:val="enumlev2"/>
        <w:rPr>
          <w:rtl/>
          <w:lang w:bidi="ar-SY"/>
        </w:rPr>
      </w:pPr>
      <w:r w:rsidRPr="007043A3">
        <w:rPr>
          <w:rtl/>
        </w:rPr>
        <w:t>ﺩ</w:t>
      </w:r>
      <w:r w:rsidRPr="007043A3">
        <w:rPr>
          <w:rFonts w:hint="eastAsia"/>
          <w:rtl/>
        </w:rPr>
        <w:t> </w:t>
      </w:r>
      <w:r w:rsidR="00880F35" w:rsidRPr="007043A3">
        <w:rPr>
          <w:rFonts w:hint="cs"/>
          <w:rtl/>
        </w:rPr>
        <w:t>)</w:t>
      </w:r>
      <w:r w:rsidR="00880F35" w:rsidRPr="007043A3">
        <w:rPr>
          <w:rFonts w:hint="cs"/>
          <w:rtl/>
        </w:rPr>
        <w:tab/>
        <w:t>جون أفريك</w:t>
      </w:r>
      <w:r w:rsidRPr="007043A3">
        <w:rPr>
          <w:rFonts w:hint="cs"/>
          <w:rtl/>
        </w:rPr>
        <w:t xml:space="preserve"> </w:t>
      </w:r>
      <w:r w:rsidRPr="007043A3">
        <w:t>(Jeune Afrique)</w:t>
      </w:r>
      <w:r w:rsidR="001A455B">
        <w:rPr>
          <w:rFonts w:hint="cs"/>
          <w:rtl/>
          <w:lang w:bidi="ar-SY"/>
        </w:rPr>
        <w:t>.</w:t>
      </w:r>
    </w:p>
    <w:p w:rsidR="00DD6E85" w:rsidRPr="00155027" w:rsidRDefault="00DD6E85" w:rsidP="00710B74">
      <w:pPr>
        <w:rPr>
          <w:lang w:bidi="ar-EG"/>
        </w:rPr>
      </w:pPr>
      <w:r w:rsidRPr="00155027">
        <w:rPr>
          <w:rFonts w:hint="cs"/>
          <w:rtl/>
          <w:lang w:bidi="ar-EG"/>
        </w:rPr>
        <w:t xml:space="preserve">وجرى نقل الدعوة إلى التقدم بالطلبات إلى وكالات الأمم المتحدة الأخرى عبر </w:t>
      </w:r>
      <w:r w:rsidRPr="00155027">
        <w:rPr>
          <w:rtl/>
          <w:lang w:bidi="ar-EG"/>
        </w:rPr>
        <w:t>مجلس الرؤساء التنفيذيين لمنظومة الأمم المتحدة المعني بالتنسيق</w:t>
      </w:r>
      <w:r w:rsidRPr="00155027">
        <w:rPr>
          <w:rFonts w:hint="cs"/>
          <w:rtl/>
          <w:lang w:bidi="ar-EG"/>
        </w:rPr>
        <w:t xml:space="preserve"> </w:t>
      </w:r>
      <w:r w:rsidR="00880F35" w:rsidRPr="00194161">
        <w:rPr>
          <w:color w:val="000000"/>
          <w:szCs w:val="24"/>
        </w:rPr>
        <w:t>(CEB)</w:t>
      </w:r>
      <w:r w:rsidR="00880F35">
        <w:rPr>
          <w:rFonts w:hint="cs"/>
          <w:rtl/>
          <w:lang w:bidi="ar-EG"/>
        </w:rPr>
        <w:t xml:space="preserve"> وإلى</w:t>
      </w:r>
      <w:r w:rsidR="001A455B">
        <w:rPr>
          <w:rFonts w:hint="cs"/>
          <w:rtl/>
          <w:lang w:bidi="ar-EG"/>
        </w:rPr>
        <w:t xml:space="preserve"> موقع </w:t>
      </w:r>
      <w:r w:rsidR="00710B74">
        <w:rPr>
          <w:lang w:bidi="ar-EG"/>
        </w:rPr>
        <w:t>Twitter</w:t>
      </w:r>
      <w:r w:rsidR="001A455B">
        <w:rPr>
          <w:rFonts w:hint="cs"/>
          <w:rtl/>
          <w:lang w:bidi="ar-EG"/>
        </w:rPr>
        <w:t xml:space="preserve"> من حساب الاتحاد.</w:t>
      </w:r>
    </w:p>
    <w:p w:rsidR="00DD6E85" w:rsidRPr="00155027" w:rsidRDefault="00EB1BF2" w:rsidP="007043A3">
      <w:pPr>
        <w:rPr>
          <w:rtl/>
          <w:lang w:bidi="ar-EG"/>
        </w:rPr>
      </w:pPr>
      <w:r>
        <w:rPr>
          <w:lang w:bidi="ar-SY"/>
        </w:rPr>
        <w:t>4</w:t>
      </w:r>
      <w:r w:rsidR="00DD6E85" w:rsidRPr="00155027">
        <w:rPr>
          <w:rFonts w:hint="cs"/>
          <w:rtl/>
          <w:lang w:bidi="ar-EG"/>
        </w:rPr>
        <w:tab/>
      </w:r>
      <w:r w:rsidR="008E6793">
        <w:rPr>
          <w:rFonts w:hint="cs"/>
          <w:rtl/>
          <w:lang w:bidi="ar-EG"/>
        </w:rPr>
        <w:t>ولأغراض تقييم الطلبات، استخدم</w:t>
      </w:r>
      <w:r w:rsidR="00DD6E85" w:rsidRPr="00155027">
        <w:rPr>
          <w:rFonts w:hint="cs"/>
          <w:rtl/>
          <w:lang w:bidi="ar-EG"/>
        </w:rPr>
        <w:t xml:space="preserve"> فريق الانتقاء مصفوفة تقييم مفصلة </w:t>
      </w:r>
      <w:r w:rsidR="008E6793">
        <w:rPr>
          <w:rFonts w:hint="cs"/>
          <w:rtl/>
          <w:lang w:bidi="ar-EG"/>
        </w:rPr>
        <w:t>تم تقييم</w:t>
      </w:r>
      <w:r w:rsidR="00DD6E85" w:rsidRPr="00155027">
        <w:rPr>
          <w:rFonts w:hint="cs"/>
          <w:rtl/>
          <w:lang w:bidi="ar-EG"/>
        </w:rPr>
        <w:t xml:space="preserve"> المرشحين </w:t>
      </w:r>
      <w:r w:rsidR="00DD6E85" w:rsidRPr="008E6793">
        <w:rPr>
          <w:rFonts w:hint="cs"/>
          <w:rtl/>
          <w:lang w:bidi="ar-EG"/>
        </w:rPr>
        <w:t>على أساسها</w:t>
      </w:r>
      <w:r w:rsidR="008E6793">
        <w:rPr>
          <w:rFonts w:hint="cs"/>
          <w:rtl/>
          <w:lang w:bidi="ar-EG"/>
        </w:rPr>
        <w:t>.</w:t>
      </w:r>
      <w:r w:rsidR="00DD6E85" w:rsidRPr="00155027">
        <w:rPr>
          <w:rFonts w:hint="cs"/>
          <w:rtl/>
          <w:lang w:bidi="ar-EG"/>
        </w:rPr>
        <w:t xml:space="preserve"> </w:t>
      </w:r>
      <w:r w:rsidR="008E6793">
        <w:rPr>
          <w:rFonts w:hint="cs"/>
          <w:rtl/>
          <w:lang w:bidi="ar-EG"/>
        </w:rPr>
        <w:t>و</w:t>
      </w:r>
      <w:r w:rsidR="00DD6E85" w:rsidRPr="00155027">
        <w:rPr>
          <w:rFonts w:hint="cs"/>
          <w:rtl/>
          <w:lang w:bidi="ar-EG"/>
        </w:rPr>
        <w:t>تناولت هذه المصفوفة جميع العناصر المطلوبة على النحو الوارد في اختصاصات اللجنة الاستشارية المستقلة للإدارة والتي يلزم أن يأخذها فريق الانتقاء بعين الاعتبار في</w:t>
      </w:r>
      <w:r w:rsidR="00DD6E85">
        <w:rPr>
          <w:rFonts w:hint="eastAsia"/>
          <w:rtl/>
          <w:lang w:bidi="ar-EG"/>
        </w:rPr>
        <w:t> </w:t>
      </w:r>
      <w:r w:rsidR="00DD6E85" w:rsidRPr="00155027">
        <w:rPr>
          <w:rFonts w:hint="cs"/>
          <w:rtl/>
          <w:lang w:bidi="ar-EG"/>
        </w:rPr>
        <w:t xml:space="preserve">تقييمه للمرشحين، </w:t>
      </w:r>
      <w:r w:rsidR="006149C3">
        <w:rPr>
          <w:rFonts w:hint="cs"/>
          <w:rtl/>
          <w:lang w:bidi="ar-EG"/>
        </w:rPr>
        <w:t>بما في ذلك</w:t>
      </w:r>
      <w:r w:rsidR="00DD6E85" w:rsidRPr="00155027">
        <w:rPr>
          <w:rFonts w:hint="cs"/>
          <w:rtl/>
          <w:lang w:bidi="ar-EG"/>
        </w:rPr>
        <w:t xml:space="preserve"> الخبرة المهنية ومجالات الخبرة المتخصصة والخبرة في القطاع العام/الخاص والخبرة في أعمال الأمم المتحدة والاستقلالية والجنسية ونوع الجنس ومنطقة</w:t>
      </w:r>
      <w:r w:rsidR="00DD6E85">
        <w:rPr>
          <w:rFonts w:hint="eastAsia"/>
          <w:rtl/>
          <w:lang w:bidi="ar-EG"/>
        </w:rPr>
        <w:t> </w:t>
      </w:r>
      <w:r w:rsidR="00DD6E85" w:rsidRPr="00155027">
        <w:rPr>
          <w:rFonts w:hint="cs"/>
          <w:rtl/>
          <w:lang w:bidi="ar-EG"/>
        </w:rPr>
        <w:t>الاتحاد.</w:t>
      </w:r>
    </w:p>
    <w:p w:rsidR="00DD6E85" w:rsidRDefault="00DD6E85" w:rsidP="00710B74">
      <w:pPr>
        <w:spacing w:after="120"/>
        <w:rPr>
          <w:rtl/>
          <w:lang w:bidi="ar-EG"/>
        </w:rPr>
      </w:pPr>
      <w:r w:rsidRPr="008E6793">
        <w:rPr>
          <w:lang w:bidi="ar-SY"/>
        </w:rPr>
        <w:t>5</w:t>
      </w:r>
      <w:r w:rsidRPr="008E6793">
        <w:rPr>
          <w:rFonts w:hint="cs"/>
          <w:rtl/>
          <w:lang w:bidi="ar-EG"/>
        </w:rPr>
        <w:tab/>
        <w:t xml:space="preserve">بلغ عدد الطلبات الواردة والصالحة </w:t>
      </w:r>
      <w:r w:rsidR="00EB1BF2" w:rsidRPr="008E6793">
        <w:rPr>
          <w:rFonts w:hint="cs"/>
          <w:rtl/>
          <w:lang w:bidi="ar-EG"/>
        </w:rPr>
        <w:t>أربعة</w:t>
      </w:r>
      <w:r w:rsidRPr="008E6793">
        <w:rPr>
          <w:rFonts w:hint="cs"/>
          <w:rtl/>
          <w:lang w:bidi="ar-EG"/>
        </w:rPr>
        <w:t xml:space="preserve"> </w:t>
      </w:r>
      <w:r w:rsidR="00EB1BF2" w:rsidRPr="008E6793">
        <w:rPr>
          <w:rFonts w:hint="cs"/>
          <w:rtl/>
          <w:lang w:bidi="ar-EG"/>
        </w:rPr>
        <w:t>وخمسين</w:t>
      </w:r>
      <w:r w:rsidR="008E6793">
        <w:rPr>
          <w:rFonts w:hint="cs"/>
          <w:rtl/>
          <w:lang w:bidi="ar-EG"/>
        </w:rPr>
        <w:t xml:space="preserve"> </w:t>
      </w:r>
      <w:r w:rsidR="008E6793">
        <w:rPr>
          <w:color w:val="000000"/>
          <w:szCs w:val="24"/>
        </w:rPr>
        <w:t>(54)</w:t>
      </w:r>
      <w:r w:rsidRPr="008E6793">
        <w:rPr>
          <w:rFonts w:hint="cs"/>
          <w:rtl/>
          <w:lang w:bidi="ar-EG"/>
        </w:rPr>
        <w:t xml:space="preserve"> طلباً،</w:t>
      </w:r>
      <w:r w:rsidR="008E6793">
        <w:rPr>
          <w:rFonts w:hint="cs"/>
          <w:rtl/>
          <w:lang w:bidi="ar-EG"/>
        </w:rPr>
        <w:t xml:space="preserve"> (مقارنةً ب</w:t>
      </w:r>
      <w:r w:rsidR="00554DDD">
        <w:rPr>
          <w:rFonts w:hint="cs"/>
          <w:rtl/>
          <w:lang w:bidi="ar-EG"/>
        </w:rPr>
        <w:t xml:space="preserve">ستة وثلاثين </w:t>
      </w:r>
      <w:r w:rsidR="008E6793">
        <w:rPr>
          <w:color w:val="000000"/>
          <w:szCs w:val="24"/>
        </w:rPr>
        <w:t>(36)</w:t>
      </w:r>
      <w:r w:rsidR="00714002" w:rsidRPr="00714002">
        <w:rPr>
          <w:rFonts w:hint="cs"/>
          <w:rtl/>
        </w:rPr>
        <w:t xml:space="preserve"> </w:t>
      </w:r>
      <w:r w:rsidR="00EB1BF2" w:rsidRPr="008E6793">
        <w:rPr>
          <w:rFonts w:hint="cs"/>
          <w:rtl/>
          <w:lang w:bidi="ar-EG"/>
        </w:rPr>
        <w:t xml:space="preserve">طلباً </w:t>
      </w:r>
      <w:r w:rsidR="00554DDD">
        <w:rPr>
          <w:rFonts w:hint="cs"/>
          <w:rtl/>
          <w:lang w:bidi="ar-EG"/>
        </w:rPr>
        <w:t xml:space="preserve">في </w:t>
      </w:r>
      <w:r w:rsidR="00EB1BF2" w:rsidRPr="008E6793">
        <w:rPr>
          <w:lang w:bidi="ar-EG"/>
        </w:rPr>
        <w:t>2015</w:t>
      </w:r>
      <w:r w:rsidR="00EB1BF2" w:rsidRPr="008E6793">
        <w:rPr>
          <w:rFonts w:hint="cs"/>
          <w:rtl/>
          <w:lang w:bidi="ar-EG"/>
        </w:rPr>
        <w:t>)</w:t>
      </w:r>
      <w:r w:rsidR="00554DDD">
        <w:rPr>
          <w:rFonts w:hint="cs"/>
          <w:rtl/>
          <w:lang w:bidi="ar-EG"/>
        </w:rPr>
        <w:t>،</w:t>
      </w:r>
      <w:r w:rsidRPr="008E6793">
        <w:rPr>
          <w:rFonts w:hint="cs"/>
          <w:rtl/>
          <w:lang w:bidi="ar-EG"/>
        </w:rPr>
        <w:t xml:space="preserve"> </w:t>
      </w:r>
      <w:r w:rsidR="00554DDD">
        <w:rPr>
          <w:rFonts w:hint="cs"/>
          <w:rtl/>
          <w:lang w:bidi="ar-EG"/>
        </w:rPr>
        <w:t>بما في ذلك</w:t>
      </w:r>
      <w:r w:rsidRPr="008E6793">
        <w:rPr>
          <w:rFonts w:hint="cs"/>
          <w:rtl/>
          <w:lang w:bidi="ar-EG"/>
        </w:rPr>
        <w:t xml:space="preserve"> </w:t>
      </w:r>
      <w:r w:rsidR="00554DDD">
        <w:rPr>
          <w:rFonts w:hint="cs"/>
          <w:rtl/>
          <w:lang w:bidi="ar-EG"/>
        </w:rPr>
        <w:t>العضوا</w:t>
      </w:r>
      <w:r w:rsidR="00EB1BF2" w:rsidRPr="008E6793">
        <w:rPr>
          <w:rFonts w:hint="cs"/>
          <w:rtl/>
          <w:lang w:bidi="ar-EG"/>
        </w:rPr>
        <w:t>ن</w:t>
      </w:r>
      <w:r w:rsidRPr="008E6793">
        <w:rPr>
          <w:rFonts w:hint="cs"/>
          <w:rtl/>
          <w:lang w:bidi="ar-EG"/>
        </w:rPr>
        <w:t xml:space="preserve"> </w:t>
      </w:r>
      <w:r w:rsidR="00554DDD">
        <w:rPr>
          <w:rFonts w:hint="cs"/>
          <w:rtl/>
          <w:lang w:bidi="ar-EG"/>
        </w:rPr>
        <w:t>الحاليان</w:t>
      </w:r>
      <w:r w:rsidR="0047717A">
        <w:rPr>
          <w:rFonts w:hint="cs"/>
          <w:rtl/>
          <w:lang w:bidi="ar-EG"/>
        </w:rPr>
        <w:t xml:space="preserve"> في ال</w:t>
      </w:r>
      <w:r w:rsidRPr="008E6793">
        <w:rPr>
          <w:rFonts w:hint="cs"/>
          <w:rtl/>
          <w:lang w:bidi="ar-EG"/>
        </w:rPr>
        <w:t>لجنة الا</w:t>
      </w:r>
      <w:r w:rsidR="00554DDD">
        <w:rPr>
          <w:rFonts w:hint="cs"/>
          <w:rtl/>
          <w:lang w:bidi="ar-EG"/>
        </w:rPr>
        <w:t>ستشارية المستقلة للإدارة المؤهلا</w:t>
      </w:r>
      <w:r w:rsidRPr="008E6793">
        <w:rPr>
          <w:rFonts w:hint="cs"/>
          <w:rtl/>
          <w:lang w:bidi="ar-EG"/>
        </w:rPr>
        <w:t>ن لإعادة التعيين</w:t>
      </w:r>
      <w:r w:rsidR="0047717A">
        <w:rPr>
          <w:rFonts w:hint="cs"/>
          <w:rtl/>
          <w:lang w:bidi="ar-EG"/>
        </w:rPr>
        <w:t xml:space="preserve"> فيها</w:t>
      </w:r>
      <w:r w:rsidRPr="008E6793">
        <w:rPr>
          <w:rFonts w:hint="cs"/>
          <w:rtl/>
          <w:lang w:bidi="ar-EG"/>
        </w:rPr>
        <w:t>. ويعرض الجدول التالي توزيع الترشيحات:</w:t>
      </w:r>
    </w:p>
    <w:tbl>
      <w:tblPr>
        <w:tblStyle w:val="PlainTable4"/>
        <w:bidiVisual/>
        <w:tblW w:w="5591" w:type="dxa"/>
        <w:jc w:val="center"/>
        <w:tblBorders>
          <w:insideH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915"/>
        <w:gridCol w:w="916"/>
        <w:gridCol w:w="1342"/>
      </w:tblGrid>
      <w:tr w:rsidR="007043A3" w:rsidRPr="00F91B67" w:rsidTr="00710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rPr>
                <w:i/>
                <w:iCs/>
                <w:sz w:val="22"/>
              </w:rPr>
            </w:pPr>
            <w:r w:rsidRPr="00F91B67">
              <w:rPr>
                <w:rFonts w:hint="cs"/>
                <w:i/>
                <w:iCs/>
                <w:sz w:val="22"/>
                <w:rtl/>
              </w:rPr>
              <w:t>المنطقة (المجموعة)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pStyle w:val="TableHead0"/>
              <w:bidi/>
              <w:spacing w:before="60" w:after="6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i/>
                <w:iCs/>
                <w:sz w:val="22"/>
                <w:rtl/>
                <w:lang w:val="en-US" w:eastAsia="zh-CN"/>
              </w:rPr>
            </w:pPr>
            <w:r w:rsidRPr="00F91B67">
              <w:rPr>
                <w:rFonts w:ascii="Calibri" w:eastAsia="Times New Roman" w:hAnsi="Calibri" w:hint="cs"/>
                <w:i/>
                <w:iCs/>
                <w:sz w:val="22"/>
                <w:rtl/>
                <w:lang w:val="en-US" w:eastAsia="zh-CN"/>
              </w:rPr>
              <w:t>الإناث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pStyle w:val="TableHead0"/>
              <w:bidi/>
              <w:spacing w:before="60" w:after="6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i/>
                <w:iCs/>
                <w:sz w:val="22"/>
                <w:rtl/>
                <w:lang w:val="en-US" w:eastAsia="zh-CN"/>
              </w:rPr>
            </w:pPr>
            <w:r w:rsidRPr="00F91B67">
              <w:rPr>
                <w:rFonts w:ascii="Calibri" w:eastAsia="Times New Roman" w:hAnsi="Calibri" w:hint="cs"/>
                <w:i/>
                <w:iCs/>
                <w:sz w:val="22"/>
                <w:rtl/>
                <w:lang w:val="en-US" w:eastAsia="zh-CN"/>
              </w:rPr>
              <w:t>الذكور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pStyle w:val="TableHead0"/>
              <w:bidi/>
              <w:spacing w:before="60" w:after="60"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/>
                <w:b/>
                <w:bCs/>
                <w:i/>
                <w:iCs/>
                <w:sz w:val="22"/>
                <w:rtl/>
                <w:lang w:val="en-US" w:eastAsia="zh-CN"/>
              </w:rPr>
            </w:pPr>
            <w:r w:rsidRPr="00F91B67">
              <w:rPr>
                <w:rFonts w:ascii="Calibri" w:eastAsia="Times New Roman" w:hAnsi="Calibri" w:hint="cs"/>
                <w:b/>
                <w:bCs/>
                <w:i/>
                <w:iCs/>
                <w:sz w:val="22"/>
                <w:rtl/>
                <w:lang w:val="en-US" w:eastAsia="zh-CN"/>
              </w:rPr>
              <w:t>المجموع</w:t>
            </w:r>
          </w:p>
        </w:tc>
      </w:tr>
      <w:tr w:rsidR="007043A3" w:rsidRPr="00F91B67" w:rsidTr="00710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</w:rPr>
              <w:lastRenderedPageBreak/>
              <w:t>A</w:t>
            </w:r>
            <w:r w:rsidRPr="00F91B67">
              <w:rPr>
                <w:rFonts w:ascii="Calibri" w:hAnsi="Calibri" w:hint="eastAsia"/>
                <w:b w:val="0"/>
                <w:bCs w:val="0"/>
                <w:sz w:val="22"/>
                <w:szCs w:val="30"/>
                <w:rtl/>
              </w:rPr>
              <w:t> - </w:t>
            </w: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>الأمريكتان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7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8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15</w:t>
            </w:r>
          </w:p>
        </w:tc>
      </w:tr>
      <w:tr w:rsidR="007043A3" w:rsidRPr="00F91B67" w:rsidTr="00710B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</w:rPr>
              <w:t>B</w:t>
            </w: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 xml:space="preserve"> - أوروبا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3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16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19</w:t>
            </w:r>
          </w:p>
        </w:tc>
      </w:tr>
      <w:tr w:rsidR="007043A3" w:rsidRPr="00F91B67" w:rsidTr="00710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  <w:lang w:bidi="ar-EG"/>
              </w:rPr>
              <w:t>C</w:t>
            </w: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  <w:lang w:bidi="ar-EG"/>
              </w:rPr>
              <w:t xml:space="preserve"> - </w:t>
            </w:r>
            <w:r w:rsidRPr="00F91B67">
              <w:rPr>
                <w:rFonts w:ascii="Calibri" w:hAnsi="Calibri" w:hint="eastAsia"/>
                <w:b w:val="0"/>
                <w:bCs w:val="0"/>
                <w:sz w:val="22"/>
                <w:szCs w:val="30"/>
                <w:rtl/>
                <w:lang w:bidi="ar-EG"/>
              </w:rPr>
              <w:t>كومنولث</w:t>
            </w: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  <w:rtl/>
                <w:lang w:bidi="ar-EG"/>
              </w:rPr>
              <w:t xml:space="preserve"> </w:t>
            </w:r>
            <w:r w:rsidRPr="00F91B67">
              <w:rPr>
                <w:rFonts w:ascii="Calibri" w:hAnsi="Calibri" w:hint="eastAsia"/>
                <w:b w:val="0"/>
                <w:bCs w:val="0"/>
                <w:sz w:val="22"/>
                <w:szCs w:val="30"/>
                <w:rtl/>
                <w:lang w:bidi="ar-EG"/>
              </w:rPr>
              <w:t>الدول</w:t>
            </w: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  <w:rtl/>
                <w:lang w:bidi="ar-EG"/>
              </w:rPr>
              <w:t xml:space="preserve"> </w:t>
            </w:r>
            <w:r w:rsidRPr="00F91B67">
              <w:rPr>
                <w:rFonts w:ascii="Calibri" w:hAnsi="Calibri" w:hint="eastAsia"/>
                <w:b w:val="0"/>
                <w:bCs w:val="0"/>
                <w:sz w:val="22"/>
                <w:szCs w:val="30"/>
                <w:rtl/>
                <w:lang w:bidi="ar-EG"/>
              </w:rPr>
              <w:t>المستقلة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-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2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2</w:t>
            </w:r>
          </w:p>
        </w:tc>
      </w:tr>
      <w:tr w:rsidR="007043A3" w:rsidRPr="00F91B67" w:rsidTr="00710B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</w:rPr>
              <w:t>D</w:t>
            </w: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 xml:space="preserve"> - إفريقيا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2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3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5</w:t>
            </w:r>
          </w:p>
        </w:tc>
      </w:tr>
      <w:tr w:rsidR="007043A3" w:rsidRPr="00F91B67" w:rsidTr="00710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/>
                <w:b w:val="0"/>
                <w:bCs w:val="0"/>
                <w:sz w:val="22"/>
                <w:szCs w:val="30"/>
              </w:rPr>
              <w:t>E</w:t>
            </w:r>
            <w:r w:rsidR="00BA6289"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 xml:space="preserve"> - آسيا/</w:t>
            </w: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>أسترالاسيا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2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7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9</w:t>
            </w:r>
          </w:p>
        </w:tc>
      </w:tr>
      <w:tr w:rsidR="007043A3" w:rsidRPr="00F91B67" w:rsidTr="00710B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pStyle w:val="TableText"/>
              <w:spacing w:before="60" w:beforeAutospacing="0" w:after="60" w:afterAutospacing="0" w:line="300" w:lineRule="exact"/>
              <w:ind w:left="340"/>
              <w:jc w:val="left"/>
              <w:rPr>
                <w:rFonts w:ascii="Calibri" w:hAnsi="Calibri"/>
                <w:b w:val="0"/>
                <w:bCs w:val="0"/>
                <w:sz w:val="22"/>
                <w:szCs w:val="30"/>
                <w:rtl/>
              </w:rPr>
            </w:pPr>
            <w:r w:rsidRPr="00F91B67">
              <w:rPr>
                <w:rFonts w:ascii="Calibri" w:hAnsi="Calibri" w:hint="cs"/>
                <w:b w:val="0"/>
                <w:bCs w:val="0"/>
                <w:sz w:val="22"/>
                <w:szCs w:val="30"/>
                <w:rtl/>
              </w:rPr>
              <w:t>الدول العربية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-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2"/>
              </w:rPr>
            </w:pPr>
            <w:r w:rsidRPr="00F91B67">
              <w:rPr>
                <w:rFonts w:cs="Calibri"/>
                <w:sz w:val="22"/>
              </w:rPr>
              <w:t>4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4</w:t>
            </w:r>
          </w:p>
        </w:tc>
      </w:tr>
      <w:tr w:rsidR="007043A3" w:rsidRPr="00F91B67" w:rsidTr="00710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8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rPr>
                <w:rFonts w:cs="Calibri"/>
                <w:i/>
                <w:iCs/>
                <w:sz w:val="22"/>
              </w:rPr>
            </w:pPr>
            <w:r w:rsidRPr="00F91B67">
              <w:rPr>
                <w:rFonts w:hint="cs"/>
                <w:i/>
                <w:iCs/>
                <w:sz w:val="22"/>
                <w:rtl/>
                <w:lang w:bidi="ar-EG"/>
              </w:rPr>
              <w:t>المجموع</w:t>
            </w:r>
          </w:p>
        </w:tc>
        <w:tc>
          <w:tcPr>
            <w:tcW w:w="915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14</w:t>
            </w:r>
          </w:p>
        </w:tc>
        <w:tc>
          <w:tcPr>
            <w:tcW w:w="916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40</w:t>
            </w:r>
          </w:p>
        </w:tc>
        <w:tc>
          <w:tcPr>
            <w:tcW w:w="1342" w:type="dxa"/>
            <w:noWrap/>
            <w:hideMark/>
          </w:tcPr>
          <w:p w:rsidR="007043A3" w:rsidRPr="00F91B67" w:rsidRDefault="007043A3" w:rsidP="00F91B67">
            <w:pPr>
              <w:spacing w:before="60" w:after="60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2"/>
              </w:rPr>
            </w:pPr>
            <w:r w:rsidRPr="00F91B67">
              <w:rPr>
                <w:rFonts w:cs="Calibri"/>
                <w:b/>
                <w:bCs/>
                <w:sz w:val="22"/>
              </w:rPr>
              <w:t>54</w:t>
            </w:r>
          </w:p>
        </w:tc>
      </w:tr>
    </w:tbl>
    <w:p w:rsidR="00DD6E85" w:rsidRPr="00BE7E3F" w:rsidRDefault="00437D81" w:rsidP="00710B74">
      <w:pPr>
        <w:spacing w:before="240"/>
        <w:rPr>
          <w:rtl/>
          <w:lang w:bidi="ar-EG"/>
        </w:rPr>
      </w:pPr>
      <w:r w:rsidRPr="00BE7E3F">
        <w:rPr>
          <w:lang w:bidi="ar-EG"/>
        </w:rPr>
        <w:t>6</w:t>
      </w:r>
      <w:r w:rsidR="00DD6E85" w:rsidRPr="00BE7E3F">
        <w:rPr>
          <w:rFonts w:hint="cs"/>
          <w:rtl/>
          <w:lang w:bidi="ar-EG"/>
        </w:rPr>
        <w:tab/>
        <w:t xml:space="preserve">اجتمع فريق الانتقاء لتقييم الطلبات، مما أفضى إلى قائمة مختصرة بأسماء </w:t>
      </w:r>
      <w:r w:rsidR="000016C4" w:rsidRPr="00BE7E3F">
        <w:rPr>
          <w:lang w:bidi="ar-EG"/>
        </w:rPr>
        <w:t>15</w:t>
      </w:r>
      <w:r w:rsidR="00DD6E85" w:rsidRPr="00BE7E3F">
        <w:rPr>
          <w:rFonts w:hint="cs"/>
          <w:rtl/>
          <w:lang w:bidi="ar-EG"/>
        </w:rPr>
        <w:t xml:space="preserve"> مرشح</w:t>
      </w:r>
      <w:r w:rsidRPr="00BE7E3F">
        <w:rPr>
          <w:rFonts w:hint="cs"/>
          <w:rtl/>
          <w:lang w:bidi="ar-EG"/>
        </w:rPr>
        <w:t>اً</w:t>
      </w:r>
      <w:r w:rsidR="00DD6E85" w:rsidRPr="00BE7E3F">
        <w:rPr>
          <w:rFonts w:hint="cs"/>
          <w:rtl/>
          <w:lang w:bidi="ar-SY"/>
        </w:rPr>
        <w:t xml:space="preserve"> </w:t>
      </w:r>
      <w:r w:rsidR="00DD6E85" w:rsidRPr="00BE7E3F">
        <w:rPr>
          <w:rFonts w:hint="cs"/>
          <w:rtl/>
          <w:lang w:bidi="ar-EG"/>
        </w:rPr>
        <w:t xml:space="preserve">لشغل </w:t>
      </w:r>
      <w:r w:rsidR="000016C4" w:rsidRPr="00BE7E3F">
        <w:rPr>
          <w:rFonts w:hint="cs"/>
          <w:rtl/>
          <w:lang w:bidi="ar-EG"/>
        </w:rPr>
        <w:t>المناصب الخمسة</w:t>
      </w:r>
      <w:r w:rsidR="00DD6E85" w:rsidRPr="00BE7E3F">
        <w:rPr>
          <w:rFonts w:hint="cs"/>
          <w:rtl/>
          <w:lang w:bidi="ar-EG"/>
        </w:rPr>
        <w:t xml:space="preserve"> </w:t>
      </w:r>
      <w:r w:rsidR="007043A3" w:rsidRPr="00BE7E3F">
        <w:rPr>
          <w:rFonts w:hint="cs"/>
          <w:rtl/>
          <w:lang w:bidi="ar-EG"/>
        </w:rPr>
        <w:t>الشاغرة في</w:t>
      </w:r>
      <w:r w:rsidR="007043A3" w:rsidRPr="00BE7E3F">
        <w:rPr>
          <w:rFonts w:hint="eastAsia"/>
          <w:rtl/>
          <w:lang w:bidi="ar-EG"/>
        </w:rPr>
        <w:t> </w:t>
      </w:r>
      <w:r w:rsidR="007043A3" w:rsidRPr="00BE7E3F">
        <w:rPr>
          <w:rFonts w:hint="cs"/>
          <w:rtl/>
          <w:lang w:bidi="ar-EG"/>
        </w:rPr>
        <w:t>اللجنة.</w:t>
      </w:r>
    </w:p>
    <w:p w:rsidR="00DD6E85" w:rsidRPr="00155027" w:rsidRDefault="00DD6E85" w:rsidP="007043A3">
      <w:pPr>
        <w:rPr>
          <w:rtl/>
          <w:lang w:bidi="ar-EG"/>
        </w:rPr>
      </w:pPr>
      <w:r w:rsidRPr="00155027">
        <w:rPr>
          <w:lang w:bidi="ar-EG"/>
        </w:rPr>
        <w:t>7</w:t>
      </w:r>
      <w:r w:rsidRPr="00155027">
        <w:rPr>
          <w:rFonts w:hint="cs"/>
          <w:rtl/>
          <w:lang w:bidi="ar-EG"/>
        </w:rPr>
        <w:tab/>
        <w:t>أجريت المقابلات استناداً إلى أسئلة موحدة أعدها فريق الانتقاء بمساعدة من أ</w:t>
      </w:r>
      <w:r w:rsidR="008E2956">
        <w:rPr>
          <w:rFonts w:hint="cs"/>
          <w:rtl/>
          <w:lang w:bidi="ar-EG"/>
        </w:rPr>
        <w:t>مانة الاتحاد بغية تقييم مؤهلات المرشحين</w:t>
      </w:r>
      <w:r w:rsidRPr="00155027">
        <w:rPr>
          <w:rFonts w:hint="cs"/>
          <w:rtl/>
          <w:lang w:bidi="ar-EG"/>
        </w:rPr>
        <w:t xml:space="preserve"> وخبراتهم </w:t>
      </w:r>
      <w:r w:rsidR="008E2956">
        <w:rPr>
          <w:rFonts w:hint="cs"/>
          <w:rtl/>
          <w:lang w:bidi="ar-EG"/>
        </w:rPr>
        <w:t>و</w:t>
      </w:r>
      <w:r w:rsidRPr="00155027">
        <w:rPr>
          <w:rFonts w:hint="cs"/>
          <w:rtl/>
          <w:lang w:bidi="ar-EG"/>
        </w:rPr>
        <w:t>تفرغهم والتزامهم وحرفيتهم المهنية ونزاهتهم واستقلاليتهم</w:t>
      </w:r>
      <w:r w:rsidR="008E2956">
        <w:rPr>
          <w:rFonts w:hint="cs"/>
          <w:rtl/>
          <w:lang w:bidi="ar-EG"/>
        </w:rPr>
        <w:t>.</w:t>
      </w:r>
    </w:p>
    <w:p w:rsidR="00BE7E3F" w:rsidRPr="00F91B67" w:rsidRDefault="00DD6E85" w:rsidP="00710B74">
      <w:pPr>
        <w:rPr>
          <w:spacing w:val="2"/>
          <w:rtl/>
          <w:lang w:bidi="ar-EG"/>
        </w:rPr>
      </w:pPr>
      <w:r w:rsidRPr="00F91B67">
        <w:rPr>
          <w:spacing w:val="2"/>
          <w:lang w:bidi="ar-EG"/>
        </w:rPr>
        <w:t>8</w:t>
      </w:r>
      <w:r w:rsidRPr="00F91B67">
        <w:rPr>
          <w:rFonts w:hint="cs"/>
          <w:spacing w:val="2"/>
          <w:rtl/>
          <w:lang w:bidi="ar-EG"/>
        </w:rPr>
        <w:tab/>
      </w:r>
      <w:r w:rsidR="00D5584C" w:rsidRPr="00F91B67">
        <w:rPr>
          <w:rFonts w:hint="cs"/>
          <w:spacing w:val="2"/>
          <w:rtl/>
          <w:lang w:bidi="ar-EG"/>
        </w:rPr>
        <w:t>و</w:t>
      </w:r>
      <w:r w:rsidRPr="00F91B67">
        <w:rPr>
          <w:rFonts w:hint="cs"/>
          <w:spacing w:val="2"/>
          <w:rtl/>
          <w:lang w:bidi="ar-EG"/>
        </w:rPr>
        <w:t>استناداً إلى تقييم طلب كل مرشح ومقابلاته، حدد فريق الانتقاء خمسة مرشحين اعتبرهم الأقرب وفاءً بالمتطلبات الواردة في</w:t>
      </w:r>
      <w:r w:rsidR="009824B8" w:rsidRPr="00F91B67">
        <w:rPr>
          <w:rFonts w:hint="eastAsia"/>
          <w:spacing w:val="2"/>
          <w:rtl/>
          <w:lang w:bidi="ar-EG"/>
        </w:rPr>
        <w:t> </w:t>
      </w:r>
      <w:r w:rsidRPr="00F91B67">
        <w:rPr>
          <w:rFonts w:hint="cs"/>
          <w:spacing w:val="2"/>
          <w:rtl/>
          <w:lang w:bidi="ar-EG"/>
        </w:rPr>
        <w:t>اختصاصات اللجنة الاستشارية المستقلة للإدارة.</w:t>
      </w:r>
      <w:r w:rsidR="00BE7E3F" w:rsidRPr="00F91B67">
        <w:rPr>
          <w:rStyle w:val="FootnoteReference"/>
          <w:spacing w:val="2"/>
          <w:rtl/>
          <w:lang w:bidi="ar-EG"/>
        </w:rPr>
        <w:footnoteReference w:id="1"/>
      </w:r>
      <w:r w:rsidRPr="00F91B67">
        <w:rPr>
          <w:rFonts w:hint="cs"/>
          <w:spacing w:val="2"/>
          <w:rtl/>
          <w:lang w:bidi="ar-EG"/>
        </w:rPr>
        <w:t xml:space="preserve"> وقد استندت التوصية بهؤلاء المرشحين في المقام الأول إلى كفاءتهم المهنية ونزاهتهم على النحو الوارد في اختصاصات اللجنة الاستشارية المستقلة للإدارة </w:t>
      </w:r>
      <w:r w:rsidR="000016C4" w:rsidRPr="00F91B67">
        <w:rPr>
          <w:rFonts w:hint="cs"/>
          <w:spacing w:val="2"/>
          <w:rtl/>
          <w:lang w:bidi="ar-EG"/>
        </w:rPr>
        <w:t xml:space="preserve">(القرار </w:t>
      </w:r>
      <w:r w:rsidR="000016C4" w:rsidRPr="00F91B67">
        <w:rPr>
          <w:spacing w:val="2"/>
          <w:lang w:bidi="ar-EG"/>
        </w:rPr>
        <w:t>162</w:t>
      </w:r>
      <w:r w:rsidR="000016C4" w:rsidRPr="00F91B67">
        <w:rPr>
          <w:rFonts w:hint="cs"/>
          <w:spacing w:val="2"/>
          <w:rtl/>
          <w:lang w:bidi="ar-EG"/>
        </w:rPr>
        <w:t xml:space="preserve"> (المراجَع في بوسان، </w:t>
      </w:r>
      <w:r w:rsidR="000016C4" w:rsidRPr="00F91B67">
        <w:rPr>
          <w:spacing w:val="2"/>
          <w:lang w:bidi="ar-EG"/>
        </w:rPr>
        <w:t>2014</w:t>
      </w:r>
      <w:r w:rsidR="000016C4" w:rsidRPr="00F91B67">
        <w:rPr>
          <w:rFonts w:hint="cs"/>
          <w:spacing w:val="2"/>
          <w:rtl/>
          <w:lang w:bidi="ar-EG"/>
        </w:rPr>
        <w:t>)،</w:t>
      </w:r>
      <w:r w:rsidR="008E2956" w:rsidRPr="00F91B67">
        <w:rPr>
          <w:rFonts w:hint="cs"/>
          <w:spacing w:val="2"/>
          <w:rtl/>
          <w:lang w:bidi="ar-EG"/>
        </w:rPr>
        <w:t xml:space="preserve"> </w:t>
      </w:r>
      <w:r w:rsidRPr="00F91B67">
        <w:rPr>
          <w:rFonts w:hint="cs"/>
          <w:spacing w:val="2"/>
          <w:rtl/>
          <w:lang w:bidi="ar-EG"/>
        </w:rPr>
        <w:t>الفقرة</w:t>
      </w:r>
      <w:r w:rsidR="009824B8" w:rsidRPr="00F91B67">
        <w:rPr>
          <w:rFonts w:hint="eastAsia"/>
          <w:spacing w:val="2"/>
          <w:rtl/>
          <w:lang w:bidi="ar-EG"/>
        </w:rPr>
        <w:t> </w:t>
      </w:r>
      <w:r w:rsidR="002C6582" w:rsidRPr="00F91B67">
        <w:rPr>
          <w:spacing w:val="2"/>
          <w:lang w:bidi="ar-EG"/>
        </w:rPr>
        <w:t>9</w:t>
      </w:r>
      <w:r w:rsidR="00710B74">
        <w:rPr>
          <w:rFonts w:hint="cs"/>
          <w:spacing w:val="2"/>
          <w:rtl/>
          <w:lang w:bidi="ar-EG"/>
        </w:rPr>
        <w:t>)</w:t>
      </w:r>
      <w:r w:rsidRPr="00F91B67">
        <w:rPr>
          <w:rFonts w:hint="cs"/>
          <w:spacing w:val="2"/>
          <w:rtl/>
          <w:lang w:bidi="ar-EG"/>
        </w:rPr>
        <w:t>.</w:t>
      </w:r>
    </w:p>
    <w:p w:rsidR="00DD6E85" w:rsidRPr="00F91B67" w:rsidRDefault="00DD6E85" w:rsidP="00BE7E3F">
      <w:pPr>
        <w:rPr>
          <w:spacing w:val="2"/>
          <w:rtl/>
          <w:lang w:bidi="ar-EG"/>
        </w:rPr>
      </w:pPr>
      <w:r w:rsidRPr="00F91B67">
        <w:rPr>
          <w:spacing w:val="2"/>
          <w:lang w:bidi="ar-EG"/>
        </w:rPr>
        <w:t>9</w:t>
      </w:r>
      <w:r w:rsidRPr="00F91B67">
        <w:rPr>
          <w:rFonts w:hint="cs"/>
          <w:spacing w:val="2"/>
          <w:rtl/>
          <w:lang w:bidi="ar-EG"/>
        </w:rPr>
        <w:tab/>
        <w:t>وقد أخذت بعين الاعتبار كذلك المتطلبات الأخرى الواردة في اختصاصات اللجنة الاستشارية المستقلة للإدارة (أي</w:t>
      </w:r>
      <w:r w:rsidRPr="00F91B67">
        <w:rPr>
          <w:rFonts w:hint="eastAsia"/>
          <w:spacing w:val="2"/>
          <w:rtl/>
          <w:lang w:bidi="ar-EG"/>
        </w:rPr>
        <w:t> </w:t>
      </w:r>
      <w:r w:rsidRPr="00F91B67">
        <w:rPr>
          <w:rFonts w:hint="cs"/>
          <w:spacing w:val="2"/>
          <w:rtl/>
          <w:lang w:bidi="ar-EG"/>
        </w:rPr>
        <w:t xml:space="preserve">الفقرات من </w:t>
      </w:r>
      <w:r w:rsidRPr="00F91B67">
        <w:rPr>
          <w:spacing w:val="2"/>
          <w:lang w:bidi="ar-EG"/>
        </w:rPr>
        <w:t>10</w:t>
      </w:r>
      <w:r w:rsidRPr="00F91B67">
        <w:rPr>
          <w:rFonts w:hint="cs"/>
          <w:spacing w:val="2"/>
          <w:rtl/>
          <w:lang w:bidi="ar-EG"/>
        </w:rPr>
        <w:t xml:space="preserve"> إلى </w:t>
      </w:r>
      <w:r w:rsidRPr="00F91B67">
        <w:rPr>
          <w:spacing w:val="2"/>
          <w:lang w:bidi="ar-EG"/>
        </w:rPr>
        <w:t>14</w:t>
      </w:r>
      <w:r w:rsidRPr="00F91B67">
        <w:rPr>
          <w:rFonts w:hint="cs"/>
          <w:spacing w:val="2"/>
          <w:rtl/>
          <w:lang w:bidi="ar-EG"/>
        </w:rPr>
        <w:t>) التي تنص على أ</w:t>
      </w:r>
      <w:r w:rsidRPr="00F91B67">
        <w:rPr>
          <w:rFonts w:hint="eastAsia"/>
          <w:spacing w:val="2"/>
          <w:rtl/>
          <w:lang w:bidi="ar-EG"/>
        </w:rPr>
        <w:t>لا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تضم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اللجنة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الاستشارية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أكثر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عضو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واحد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مواطني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دولة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واحدة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الدول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الأعضاء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بالاتحاد</w:t>
      </w:r>
      <w:r w:rsidRPr="00F91B67">
        <w:rPr>
          <w:rFonts w:hint="cs"/>
          <w:spacing w:val="2"/>
          <w:rtl/>
          <w:lang w:bidi="ar-EG"/>
        </w:rPr>
        <w:t xml:space="preserve">، وعلى أن </w:t>
      </w:r>
      <w:r w:rsidRPr="00F91B67">
        <w:rPr>
          <w:rFonts w:hint="eastAsia"/>
          <w:spacing w:val="2"/>
          <w:rtl/>
          <w:lang w:bidi="ar-EG"/>
        </w:rPr>
        <w:t>يراعى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بأقصى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قدر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ممكن</w:t>
      </w:r>
      <w:r w:rsidRPr="00F91B67">
        <w:rPr>
          <w:rFonts w:hint="cs"/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ألا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تضم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اللجنة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الاستشارية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أكثر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عضو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واحد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نفس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المنطقة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الجغرافية</w:t>
      </w:r>
      <w:r w:rsidRPr="00F91B67">
        <w:rPr>
          <w:rFonts w:hint="cs"/>
          <w:spacing w:val="2"/>
          <w:rtl/>
          <w:lang w:bidi="ar-EG"/>
        </w:rPr>
        <w:t xml:space="preserve"> وأن يتحقق </w:t>
      </w:r>
      <w:r w:rsidRPr="00F91B67">
        <w:rPr>
          <w:rFonts w:hint="eastAsia"/>
          <w:spacing w:val="2"/>
          <w:rtl/>
          <w:lang w:bidi="ar-EG"/>
        </w:rPr>
        <w:t>التوازن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في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عضوية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اللجنة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بين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البلدان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المتقدمة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والنامية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وبين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القطاعين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العام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والخاص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وبين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الجنسين</w:t>
      </w:r>
      <w:r w:rsidRPr="00F91B67">
        <w:rPr>
          <w:rFonts w:hint="cs"/>
          <w:spacing w:val="2"/>
          <w:rtl/>
          <w:lang w:bidi="ar-EG"/>
        </w:rPr>
        <w:t>. وقد</w:t>
      </w:r>
      <w:r w:rsidRPr="00F91B67">
        <w:rPr>
          <w:rFonts w:hint="eastAsia"/>
          <w:spacing w:val="2"/>
          <w:rtl/>
          <w:lang w:bidi="ar-EG"/>
        </w:rPr>
        <w:t> </w:t>
      </w:r>
      <w:r w:rsidRPr="00F91B67">
        <w:rPr>
          <w:rFonts w:hint="cs"/>
          <w:spacing w:val="2"/>
          <w:rtl/>
          <w:lang w:bidi="ar-EG"/>
        </w:rPr>
        <w:t xml:space="preserve">كان من بين المتطلبات كذلك أن ينتقى </w:t>
      </w:r>
      <w:r w:rsidRPr="00F91B67">
        <w:rPr>
          <w:rFonts w:hint="eastAsia"/>
          <w:spacing w:val="2"/>
          <w:rtl/>
          <w:lang w:bidi="ar-EG"/>
        </w:rPr>
        <w:t>عضو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واحد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على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الأقل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على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أساس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lastRenderedPageBreak/>
        <w:t>مؤهلاته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وخبراته</w:t>
      </w:r>
      <w:r w:rsidRPr="00F91B67">
        <w:rPr>
          <w:spacing w:val="2"/>
          <w:rtl/>
          <w:lang w:bidi="ar-EG"/>
        </w:rPr>
        <w:t xml:space="preserve"> (</w:t>
      </w:r>
      <w:r w:rsidRPr="00F91B67">
        <w:rPr>
          <w:rFonts w:hint="eastAsia"/>
          <w:spacing w:val="2"/>
          <w:rtl/>
          <w:lang w:bidi="ar-EG"/>
        </w:rPr>
        <w:t>مؤهلاتها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وخبراتها</w:t>
      </w:r>
      <w:r w:rsidRPr="00F91B67">
        <w:rPr>
          <w:spacing w:val="2"/>
          <w:rtl/>
          <w:lang w:bidi="ar-EG"/>
        </w:rPr>
        <w:t xml:space="preserve">) </w:t>
      </w:r>
      <w:r w:rsidRPr="00F91B67">
        <w:rPr>
          <w:rFonts w:hint="eastAsia"/>
          <w:spacing w:val="2"/>
          <w:rtl/>
          <w:lang w:bidi="ar-EG"/>
        </w:rPr>
        <w:t>كمسؤول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رقا</w:t>
      </w:r>
      <w:r w:rsidRPr="00F91B67">
        <w:rPr>
          <w:rFonts w:hint="cs"/>
          <w:spacing w:val="2"/>
          <w:rtl/>
          <w:lang w:bidi="ar-EG"/>
        </w:rPr>
        <w:t xml:space="preserve">ب‍ي </w:t>
      </w:r>
      <w:r w:rsidRPr="00F91B67">
        <w:rPr>
          <w:rFonts w:hint="eastAsia"/>
          <w:spacing w:val="2"/>
          <w:rtl/>
          <w:lang w:bidi="ar-EG"/>
        </w:rPr>
        <w:t>كبير</w:t>
      </w:r>
      <w:r w:rsidRPr="00F91B67">
        <w:rPr>
          <w:spacing w:val="2"/>
          <w:rtl/>
          <w:lang w:bidi="ar-EG"/>
        </w:rPr>
        <w:t xml:space="preserve"> (</w:t>
      </w:r>
      <w:r w:rsidRPr="00F91B67">
        <w:rPr>
          <w:rFonts w:hint="eastAsia"/>
          <w:spacing w:val="2"/>
          <w:rtl/>
          <w:lang w:bidi="ar-EG"/>
        </w:rPr>
        <w:t>مسؤولة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رقابية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كبيرة</w:t>
      </w:r>
      <w:r w:rsidRPr="00F91B67">
        <w:rPr>
          <w:spacing w:val="2"/>
          <w:rtl/>
          <w:lang w:bidi="ar-EG"/>
        </w:rPr>
        <w:t xml:space="preserve">) </w:t>
      </w:r>
      <w:r w:rsidRPr="00F91B67">
        <w:rPr>
          <w:rFonts w:hint="eastAsia"/>
          <w:spacing w:val="2"/>
          <w:rtl/>
          <w:lang w:bidi="ar-EG"/>
        </w:rPr>
        <w:t>أو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مدير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مالي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كبير</w:t>
      </w:r>
      <w:r w:rsidRPr="00F91B67">
        <w:rPr>
          <w:spacing w:val="2"/>
          <w:rtl/>
          <w:lang w:bidi="ar-EG"/>
        </w:rPr>
        <w:t xml:space="preserve"> (</w:t>
      </w:r>
      <w:r w:rsidRPr="00F91B67">
        <w:rPr>
          <w:rFonts w:hint="eastAsia"/>
          <w:spacing w:val="2"/>
          <w:rtl/>
          <w:lang w:bidi="ar-EG"/>
        </w:rPr>
        <w:t>مديرة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مالية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كبيرة</w:t>
      </w:r>
      <w:r w:rsidRPr="00F91B67">
        <w:rPr>
          <w:spacing w:val="2"/>
          <w:rtl/>
          <w:lang w:bidi="ar-EG"/>
        </w:rPr>
        <w:t xml:space="preserve">) </w:t>
      </w:r>
      <w:r w:rsidRPr="00F91B67">
        <w:rPr>
          <w:rFonts w:hint="eastAsia"/>
          <w:spacing w:val="2"/>
          <w:rtl/>
          <w:lang w:bidi="ar-EG"/>
        </w:rPr>
        <w:t>ويفضل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يكون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ذلك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في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منظومة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الأمم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المتحدة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أو</w:t>
      </w:r>
      <w:r w:rsidRPr="00F91B67">
        <w:rPr>
          <w:rFonts w:hint="cs"/>
          <w:spacing w:val="2"/>
          <w:rtl/>
          <w:lang w:bidi="ar-EG"/>
        </w:rPr>
        <w:t> </w:t>
      </w:r>
      <w:r w:rsidRPr="00F91B67">
        <w:rPr>
          <w:rFonts w:hint="eastAsia"/>
          <w:spacing w:val="2"/>
          <w:rtl/>
          <w:lang w:bidi="ar-EG"/>
        </w:rPr>
        <w:t>في</w:t>
      </w:r>
      <w:r w:rsidRPr="00F91B67">
        <w:rPr>
          <w:rFonts w:hint="cs"/>
          <w:spacing w:val="2"/>
          <w:rtl/>
          <w:lang w:bidi="ar-EG"/>
        </w:rPr>
        <w:t> </w:t>
      </w:r>
      <w:r w:rsidRPr="00F91B67">
        <w:rPr>
          <w:rFonts w:hint="eastAsia"/>
          <w:spacing w:val="2"/>
          <w:rtl/>
          <w:lang w:bidi="ar-EG"/>
        </w:rPr>
        <w:t>منظمة</w:t>
      </w:r>
      <w:r w:rsidRPr="00F91B67">
        <w:rPr>
          <w:spacing w:val="2"/>
          <w:rtl/>
          <w:lang w:bidi="ar-EG"/>
        </w:rPr>
        <w:t xml:space="preserve"> </w:t>
      </w:r>
      <w:r w:rsidRPr="00F91B67">
        <w:rPr>
          <w:rFonts w:hint="eastAsia"/>
          <w:spacing w:val="2"/>
          <w:rtl/>
          <w:lang w:bidi="ar-EG"/>
        </w:rPr>
        <w:t>دولية</w:t>
      </w:r>
      <w:r w:rsidRPr="00F91B67">
        <w:rPr>
          <w:rFonts w:hint="cs"/>
          <w:spacing w:val="2"/>
          <w:rtl/>
          <w:lang w:bidi="ar-EG"/>
        </w:rPr>
        <w:t> </w:t>
      </w:r>
      <w:r w:rsidRPr="00F91B67">
        <w:rPr>
          <w:rFonts w:hint="eastAsia"/>
          <w:spacing w:val="2"/>
          <w:rtl/>
          <w:lang w:bidi="ar-EG"/>
        </w:rPr>
        <w:t>أخرى</w:t>
      </w:r>
      <w:r w:rsidRPr="00F91B67">
        <w:rPr>
          <w:spacing w:val="2"/>
          <w:rtl/>
          <w:lang w:bidi="ar-EG"/>
        </w:rPr>
        <w:t>.</w:t>
      </w:r>
    </w:p>
    <w:p w:rsidR="00DD6E85" w:rsidRPr="00155027" w:rsidRDefault="00DD6E85" w:rsidP="007043A3">
      <w:pPr>
        <w:rPr>
          <w:rtl/>
          <w:lang w:bidi="ar-EG"/>
        </w:rPr>
      </w:pPr>
      <w:r w:rsidRPr="00155027">
        <w:rPr>
          <w:lang w:bidi="ar-EG"/>
        </w:rPr>
        <w:t>10</w:t>
      </w:r>
      <w:r w:rsidRPr="00155027">
        <w:rPr>
          <w:rFonts w:hint="cs"/>
          <w:rtl/>
          <w:lang w:bidi="ar-EG"/>
        </w:rPr>
        <w:tab/>
        <w:t xml:space="preserve">وقد تعين على فريق الانتقاء كذلك في توصيته بأعضاء </w:t>
      </w:r>
      <w:r w:rsidR="0088011F">
        <w:rPr>
          <w:rFonts w:hint="cs"/>
          <w:rtl/>
          <w:lang w:bidi="ar-EG"/>
        </w:rPr>
        <w:t>ا</w:t>
      </w:r>
      <w:r w:rsidRPr="00155027">
        <w:rPr>
          <w:rFonts w:hint="cs"/>
          <w:rtl/>
          <w:lang w:bidi="ar-EG"/>
        </w:rPr>
        <w:t xml:space="preserve">للجنة الاستشارية المستقلة للإدارة أن يتأكد من امتلاك </w:t>
      </w:r>
      <w:r w:rsidRPr="00155027">
        <w:rPr>
          <w:rFonts w:hint="eastAsia"/>
          <w:rtl/>
          <w:lang w:bidi="ar-EG"/>
        </w:rPr>
        <w:t>أعضاء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اللجنة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الاستشارية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إجمالاً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المعارف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والمهارات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والخبرات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الرفيعة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المستوى</w:t>
      </w:r>
      <w:r w:rsidRPr="00155027">
        <w:rPr>
          <w:rtl/>
          <w:lang w:bidi="ar-EG"/>
        </w:rPr>
        <w:t xml:space="preserve"> </w:t>
      </w:r>
      <w:r w:rsidRPr="000016C4">
        <w:rPr>
          <w:rFonts w:hint="eastAsia"/>
          <w:rtl/>
          <w:lang w:bidi="ar-EG"/>
        </w:rPr>
        <w:t>في</w:t>
      </w:r>
      <w:r w:rsidRPr="00155027">
        <w:rPr>
          <w:rtl/>
          <w:lang w:bidi="ar-EG"/>
        </w:rPr>
        <w:t xml:space="preserve"> </w:t>
      </w:r>
      <w:r w:rsidRPr="00155027">
        <w:rPr>
          <w:rFonts w:hint="cs"/>
          <w:rtl/>
          <w:lang w:bidi="ar-EG"/>
        </w:rPr>
        <w:t xml:space="preserve">عددٍ من </w:t>
      </w:r>
      <w:r w:rsidRPr="00155027">
        <w:rPr>
          <w:rFonts w:hint="eastAsia"/>
          <w:rtl/>
          <w:lang w:bidi="ar-EG"/>
        </w:rPr>
        <w:t>المجالات</w:t>
      </w:r>
      <w:r w:rsidRPr="00155027">
        <w:rPr>
          <w:rtl/>
          <w:lang w:bidi="ar-EG"/>
        </w:rPr>
        <w:t xml:space="preserve"> </w:t>
      </w:r>
      <w:r w:rsidRPr="00155027">
        <w:rPr>
          <w:rFonts w:hint="cs"/>
          <w:rtl/>
          <w:lang w:bidi="ar-EG"/>
        </w:rPr>
        <w:t xml:space="preserve">من بينها </w:t>
      </w:r>
      <w:r w:rsidRPr="00155027">
        <w:rPr>
          <w:rFonts w:hint="eastAsia"/>
          <w:rtl/>
          <w:lang w:bidi="ar-EG"/>
        </w:rPr>
        <w:t>الشؤون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المالية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والمراجعة</w:t>
      </w:r>
      <w:r w:rsidRPr="00155027">
        <w:rPr>
          <w:rFonts w:hint="cs"/>
          <w:rtl/>
          <w:lang w:bidi="ar-EG"/>
        </w:rPr>
        <w:t xml:space="preserve"> و</w:t>
      </w:r>
      <w:r w:rsidRPr="00155027">
        <w:rPr>
          <w:rFonts w:hint="eastAsia"/>
          <w:rtl/>
          <w:lang w:bidi="ar-EG"/>
        </w:rPr>
        <w:t>إدارة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المنظمات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وإدارة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المخاطر</w:t>
      </w:r>
      <w:r w:rsidRPr="00155027">
        <w:rPr>
          <w:rFonts w:hint="cs"/>
          <w:rtl/>
          <w:lang w:bidi="ar-EG"/>
        </w:rPr>
        <w:t xml:space="preserve"> و</w:t>
      </w:r>
      <w:r w:rsidRPr="00155027">
        <w:rPr>
          <w:rFonts w:hint="eastAsia"/>
          <w:rtl/>
          <w:lang w:bidi="ar-EG"/>
        </w:rPr>
        <w:t>القانون</w:t>
      </w:r>
      <w:r w:rsidRPr="00155027">
        <w:rPr>
          <w:rFonts w:hint="cs"/>
          <w:rtl/>
          <w:lang w:bidi="ar-EG"/>
        </w:rPr>
        <w:t xml:space="preserve"> و</w:t>
      </w:r>
      <w:r w:rsidRPr="00155027">
        <w:rPr>
          <w:rFonts w:hint="eastAsia"/>
          <w:rtl/>
          <w:lang w:bidi="ar-EG"/>
        </w:rPr>
        <w:t>الإدارة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العليا</w:t>
      </w:r>
      <w:r w:rsidRPr="00155027">
        <w:rPr>
          <w:rFonts w:hint="cs"/>
          <w:rtl/>
          <w:lang w:bidi="ar-EG"/>
        </w:rPr>
        <w:t xml:space="preserve"> وإدارة </w:t>
      </w:r>
      <w:r w:rsidRPr="00155027">
        <w:rPr>
          <w:rFonts w:hint="eastAsia"/>
          <w:rtl/>
          <w:lang w:bidi="ar-EG"/>
        </w:rPr>
        <w:t>الأمم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المتحدة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أو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منظمات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دولية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أخرى</w:t>
      </w:r>
      <w:r w:rsidRPr="00155027">
        <w:rPr>
          <w:rtl/>
          <w:lang w:bidi="ar-EG"/>
        </w:rPr>
        <w:t xml:space="preserve"> </w:t>
      </w:r>
      <w:r w:rsidRPr="00155027">
        <w:rPr>
          <w:rFonts w:hint="cs"/>
          <w:rtl/>
          <w:lang w:bidi="ar-EG"/>
        </w:rPr>
        <w:t>و</w:t>
      </w:r>
      <w:r w:rsidRPr="00155027">
        <w:rPr>
          <w:rFonts w:hint="eastAsia"/>
          <w:rtl/>
          <w:lang w:bidi="ar-EG"/>
        </w:rPr>
        <w:t>فهم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عام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لصناعة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الاتصالات</w:t>
      </w:r>
      <w:r w:rsidRPr="00155027">
        <w:rPr>
          <w:rtl/>
          <w:lang w:bidi="ar-EG"/>
        </w:rPr>
        <w:t>/</w:t>
      </w:r>
      <w:r w:rsidRPr="00155027">
        <w:rPr>
          <w:rFonts w:hint="eastAsia"/>
          <w:rtl/>
          <w:lang w:bidi="ar-EG"/>
        </w:rPr>
        <w:t>تكنولوجيا</w:t>
      </w:r>
      <w:r w:rsidRPr="00155027">
        <w:rPr>
          <w:rtl/>
          <w:lang w:bidi="ar-EG"/>
        </w:rPr>
        <w:t xml:space="preserve"> </w:t>
      </w:r>
      <w:r w:rsidRPr="00155027">
        <w:rPr>
          <w:rFonts w:hint="eastAsia"/>
          <w:rtl/>
          <w:lang w:bidi="ar-EG"/>
        </w:rPr>
        <w:t>المعلومات</w:t>
      </w:r>
      <w:r>
        <w:rPr>
          <w:rFonts w:hint="cs"/>
          <w:rtl/>
          <w:lang w:bidi="ar-EG"/>
        </w:rPr>
        <w:t> </w:t>
      </w:r>
      <w:r w:rsidRPr="00155027">
        <w:rPr>
          <w:rFonts w:hint="eastAsia"/>
          <w:rtl/>
          <w:lang w:bidi="ar-EG"/>
        </w:rPr>
        <w:t>والاتصالات</w:t>
      </w:r>
      <w:r w:rsidRPr="00155027">
        <w:rPr>
          <w:rtl/>
          <w:lang w:bidi="ar-EG"/>
        </w:rPr>
        <w:t>.</w:t>
      </w:r>
    </w:p>
    <w:p w:rsidR="00DD6E85" w:rsidRPr="007043A3" w:rsidRDefault="00DD6E85" w:rsidP="007043A3">
      <w:pPr>
        <w:pStyle w:val="Heading1"/>
        <w:rPr>
          <w:rtl/>
        </w:rPr>
      </w:pPr>
      <w:r w:rsidRPr="007043A3">
        <w:rPr>
          <w:rFonts w:hint="cs"/>
          <w:rtl/>
        </w:rPr>
        <w:t>ثانياً</w:t>
      </w:r>
      <w:r w:rsidRPr="007043A3">
        <w:tab/>
      </w:r>
      <w:r w:rsidRPr="007043A3">
        <w:rPr>
          <w:rFonts w:hint="cs"/>
          <w:rtl/>
        </w:rPr>
        <w:t xml:space="preserve">توصية فريق الانتقاء لتعيين اللجنة الاستشارية المستقلة للإدارة </w:t>
      </w:r>
      <w:r w:rsidRPr="007043A3">
        <w:t>(IMAC)</w:t>
      </w:r>
      <w:r w:rsidRPr="007043A3">
        <w:rPr>
          <w:rFonts w:hint="cs"/>
          <w:rtl/>
        </w:rPr>
        <w:t xml:space="preserve"> في</w:t>
      </w:r>
      <w:r w:rsidRPr="007043A3">
        <w:rPr>
          <w:rFonts w:hint="eastAsia"/>
          <w:rtl/>
        </w:rPr>
        <w:t> </w:t>
      </w:r>
      <w:r w:rsidRPr="007043A3">
        <w:rPr>
          <w:rFonts w:hint="cs"/>
          <w:rtl/>
        </w:rPr>
        <w:t>الاتحاد</w:t>
      </w:r>
    </w:p>
    <w:p w:rsidR="00DD6E85" w:rsidRPr="00155027" w:rsidRDefault="000016C4" w:rsidP="007043A3">
      <w:pPr>
        <w:rPr>
          <w:rtl/>
          <w:lang w:bidi="ar-EG"/>
        </w:rPr>
      </w:pPr>
      <w:r>
        <w:rPr>
          <w:lang w:bidi="ar-EG"/>
        </w:rPr>
        <w:t>11</w:t>
      </w:r>
      <w:r w:rsidR="00DD6E85" w:rsidRPr="00155027">
        <w:rPr>
          <w:rFonts w:hint="cs"/>
          <w:rtl/>
          <w:lang w:bidi="ar-EG"/>
        </w:rPr>
        <w:tab/>
        <w:t>استناداً إلى العملية سالفة الذكر، أجمع فريق الانتقاء على تقديم توصية إلى مجلس الاتحاد بالمرشحين الخمسة الآتي ذكرهم لعضوية اللجنة الاستشارية المستقلة للإدارة:</w:t>
      </w:r>
    </w:p>
    <w:p w:rsidR="00DD6E85" w:rsidRPr="007043A3" w:rsidRDefault="00DD6E85" w:rsidP="002D289E">
      <w:pPr>
        <w:pStyle w:val="enumlev1"/>
        <w:rPr>
          <w:rtl/>
        </w:rPr>
      </w:pPr>
      <w:r w:rsidRPr="007043A3">
        <w:rPr>
          <w:rFonts w:hint="cs"/>
          <w:rtl/>
        </w:rPr>
        <w:t xml:space="preserve"> أ )</w:t>
      </w:r>
      <w:r w:rsidRPr="007043A3">
        <w:rPr>
          <w:rFonts w:hint="cs"/>
          <w:rtl/>
        </w:rPr>
        <w:tab/>
        <w:t xml:space="preserve">السيدة </w:t>
      </w:r>
      <w:r w:rsidR="002D289E" w:rsidRPr="007043A3">
        <w:rPr>
          <w:rFonts w:hint="cs"/>
          <w:rtl/>
        </w:rPr>
        <w:t xml:space="preserve">سارة </w:t>
      </w:r>
      <w:r w:rsidR="008E2956" w:rsidRPr="007043A3">
        <w:rPr>
          <w:rFonts w:hint="cs"/>
          <w:rtl/>
        </w:rPr>
        <w:t>هامر</w:t>
      </w:r>
      <w:r w:rsidRPr="007043A3">
        <w:rPr>
          <w:rFonts w:hint="cs"/>
          <w:rtl/>
        </w:rPr>
        <w:t xml:space="preserve">، من مواطني </w:t>
      </w:r>
      <w:r w:rsidR="000016C4" w:rsidRPr="007043A3">
        <w:rPr>
          <w:rFonts w:hint="cs"/>
          <w:rtl/>
        </w:rPr>
        <w:t>الولايات المتحدة</w:t>
      </w:r>
      <w:r w:rsidR="008E2956" w:rsidRPr="007043A3">
        <w:rPr>
          <w:rFonts w:hint="cs"/>
          <w:rtl/>
        </w:rPr>
        <w:t xml:space="preserve"> (</w:t>
      </w:r>
      <w:r w:rsidR="006D0A19" w:rsidRPr="007043A3">
        <w:rPr>
          <w:rFonts w:hint="cs"/>
          <w:rtl/>
        </w:rPr>
        <w:t xml:space="preserve">عضو حالي </w:t>
      </w:r>
      <w:r w:rsidR="00570F98" w:rsidRPr="007043A3">
        <w:rPr>
          <w:rFonts w:hint="cs"/>
          <w:rtl/>
        </w:rPr>
        <w:t>مؤهل</w:t>
      </w:r>
      <w:r w:rsidR="006D0A19" w:rsidRPr="007043A3">
        <w:rPr>
          <w:rFonts w:hint="cs"/>
          <w:rtl/>
        </w:rPr>
        <w:t xml:space="preserve"> لإعادة التعيين</w:t>
      </w:r>
      <w:r w:rsidR="008E2956" w:rsidRPr="007043A3">
        <w:rPr>
          <w:rFonts w:hint="cs"/>
          <w:rtl/>
        </w:rPr>
        <w:t>)</w:t>
      </w:r>
      <w:r w:rsidR="00570F98" w:rsidRPr="007043A3">
        <w:rPr>
          <w:rFonts w:hint="cs"/>
          <w:rtl/>
        </w:rPr>
        <w:t>،</w:t>
      </w:r>
    </w:p>
    <w:p w:rsidR="00DD6E85" w:rsidRPr="007043A3" w:rsidRDefault="00E87124" w:rsidP="002D289E">
      <w:pPr>
        <w:pStyle w:val="enumlev1"/>
        <w:rPr>
          <w:rtl/>
        </w:rPr>
      </w:pPr>
      <w:r>
        <w:rPr>
          <w:rFonts w:hint="cs"/>
          <w:rtl/>
        </w:rPr>
        <w:t>ب</w:t>
      </w:r>
      <w:r w:rsidR="00DD6E85" w:rsidRPr="007043A3">
        <w:rPr>
          <w:rFonts w:hint="cs"/>
          <w:rtl/>
        </w:rPr>
        <w:t>)</w:t>
      </w:r>
      <w:r w:rsidR="00DD6E85" w:rsidRPr="007043A3">
        <w:rPr>
          <w:rFonts w:hint="cs"/>
          <w:rtl/>
        </w:rPr>
        <w:tab/>
        <w:t xml:space="preserve">السيد </w:t>
      </w:r>
      <w:r w:rsidR="002D289E" w:rsidRPr="007043A3">
        <w:rPr>
          <w:rFonts w:hint="cs"/>
          <w:rtl/>
        </w:rPr>
        <w:t>ألكسندر</w:t>
      </w:r>
      <w:r w:rsidR="002D289E">
        <w:rPr>
          <w:rFonts w:hint="cs"/>
          <w:rtl/>
        </w:rPr>
        <w:t xml:space="preserve"> ناروكافنيكوف</w:t>
      </w:r>
      <w:r w:rsidR="00DD6E85" w:rsidRPr="007043A3">
        <w:rPr>
          <w:rFonts w:hint="cs"/>
          <w:rtl/>
        </w:rPr>
        <w:t xml:space="preserve">، من مواطني </w:t>
      </w:r>
      <w:r w:rsidR="00583DE6" w:rsidRPr="007043A3">
        <w:rPr>
          <w:rFonts w:hint="cs"/>
          <w:rtl/>
        </w:rPr>
        <w:t>الاتحاد الروسي</w:t>
      </w:r>
      <w:r w:rsidR="00570F98" w:rsidRPr="007043A3">
        <w:rPr>
          <w:rFonts w:hint="cs"/>
          <w:rtl/>
        </w:rPr>
        <w:t>،</w:t>
      </w:r>
    </w:p>
    <w:p w:rsidR="00E87124" w:rsidRDefault="00E87124" w:rsidP="00E87124">
      <w:pPr>
        <w:pStyle w:val="enumlev1"/>
        <w:rPr>
          <w:rtl/>
        </w:rPr>
      </w:pPr>
      <w:r w:rsidRPr="00E87124">
        <w:rPr>
          <w:rFonts w:hint="cs"/>
          <w:rtl/>
        </w:rPr>
        <w:t>ج)</w:t>
      </w:r>
      <w:r w:rsidRPr="00E87124">
        <w:rPr>
          <w:rtl/>
        </w:rPr>
        <w:tab/>
      </w:r>
      <w:r w:rsidRPr="00E87124">
        <w:rPr>
          <w:rFonts w:hint="cs"/>
          <w:rtl/>
        </w:rPr>
        <w:t>السيد ندوكو أونوريه، من مواطني الكاميرون،</w:t>
      </w:r>
    </w:p>
    <w:p w:rsidR="00DD6E85" w:rsidRPr="007043A3" w:rsidRDefault="00DD6E85" w:rsidP="00E87124">
      <w:pPr>
        <w:pStyle w:val="enumlev1"/>
        <w:rPr>
          <w:rtl/>
        </w:rPr>
      </w:pPr>
      <w:r w:rsidRPr="007043A3">
        <w:rPr>
          <w:rFonts w:hint="cs"/>
          <w:rtl/>
        </w:rPr>
        <w:t>د</w:t>
      </w:r>
      <w:r w:rsidRPr="007043A3">
        <w:rPr>
          <w:rFonts w:hint="eastAsia"/>
          <w:rtl/>
        </w:rPr>
        <w:t> </w:t>
      </w:r>
      <w:r w:rsidR="002D289E">
        <w:rPr>
          <w:rFonts w:hint="cs"/>
          <w:rtl/>
        </w:rPr>
        <w:t>)</w:t>
      </w:r>
      <w:r w:rsidR="002D289E">
        <w:rPr>
          <w:rFonts w:hint="cs"/>
          <w:rtl/>
        </w:rPr>
        <w:tab/>
        <w:t xml:space="preserve">السيد </w:t>
      </w:r>
      <w:r w:rsidR="002D289E" w:rsidRPr="007043A3">
        <w:rPr>
          <w:rFonts w:hint="cs"/>
          <w:rtl/>
        </w:rPr>
        <w:t>هنريك</w:t>
      </w:r>
      <w:r w:rsidR="002D289E">
        <w:rPr>
          <w:rFonts w:hint="cs"/>
          <w:rtl/>
        </w:rPr>
        <w:t xml:space="preserve"> شنايدر</w:t>
      </w:r>
      <w:r w:rsidRPr="007043A3">
        <w:rPr>
          <w:rFonts w:hint="cs"/>
          <w:rtl/>
        </w:rPr>
        <w:t xml:space="preserve">، من مواطني </w:t>
      </w:r>
      <w:r w:rsidR="007C6E78" w:rsidRPr="007043A3">
        <w:rPr>
          <w:rFonts w:hint="cs"/>
          <w:rtl/>
        </w:rPr>
        <w:t>سويسرا</w:t>
      </w:r>
      <w:r w:rsidR="00570F98" w:rsidRPr="007043A3">
        <w:rPr>
          <w:rFonts w:hint="cs"/>
          <w:rtl/>
        </w:rPr>
        <w:t>،</w:t>
      </w:r>
    </w:p>
    <w:p w:rsidR="00DD6E85" w:rsidRPr="008E2956" w:rsidRDefault="00DD6E85" w:rsidP="002D289E">
      <w:pPr>
        <w:pStyle w:val="enumlev1"/>
        <w:rPr>
          <w:rtl/>
        </w:rPr>
      </w:pPr>
      <w:r w:rsidRPr="007043A3">
        <w:rPr>
          <w:rFonts w:hint="cs"/>
          <w:rtl/>
        </w:rPr>
        <w:t>ﻫ</w:t>
      </w:r>
      <w:r w:rsidRPr="007043A3">
        <w:rPr>
          <w:rFonts w:hint="eastAsia"/>
          <w:rtl/>
        </w:rPr>
        <w:t> </w:t>
      </w:r>
      <w:r w:rsidRPr="007043A3">
        <w:rPr>
          <w:rFonts w:hint="cs"/>
          <w:rtl/>
        </w:rPr>
        <w:t>)</w:t>
      </w:r>
      <w:r w:rsidRPr="007043A3">
        <w:rPr>
          <w:rFonts w:hint="cs"/>
          <w:rtl/>
        </w:rPr>
        <w:tab/>
        <w:t xml:space="preserve">السيد </w:t>
      </w:r>
      <w:r w:rsidR="002D289E" w:rsidRPr="007043A3">
        <w:rPr>
          <w:rFonts w:hint="cs"/>
          <w:rtl/>
        </w:rPr>
        <w:t xml:space="preserve">كامليش </w:t>
      </w:r>
      <w:r w:rsidR="00F64534" w:rsidRPr="007043A3">
        <w:rPr>
          <w:rFonts w:hint="cs"/>
          <w:rtl/>
        </w:rPr>
        <w:t>فيكامس</w:t>
      </w:r>
      <w:r w:rsidR="00CB26A2">
        <w:rPr>
          <w:rFonts w:hint="cs"/>
          <w:rtl/>
        </w:rPr>
        <w:t>ك</w:t>
      </w:r>
      <w:r w:rsidR="002D289E">
        <w:rPr>
          <w:rFonts w:hint="cs"/>
          <w:rtl/>
        </w:rPr>
        <w:t>ي</w:t>
      </w:r>
      <w:r w:rsidRPr="007043A3">
        <w:rPr>
          <w:rFonts w:hint="cs"/>
          <w:rtl/>
        </w:rPr>
        <w:t xml:space="preserve">، من مواطني </w:t>
      </w:r>
      <w:r w:rsidR="007C6E78" w:rsidRPr="007043A3">
        <w:rPr>
          <w:rFonts w:hint="cs"/>
          <w:rtl/>
        </w:rPr>
        <w:t>الهند</w:t>
      </w:r>
      <w:r w:rsidR="00570F98" w:rsidRPr="007043A3">
        <w:rPr>
          <w:rFonts w:hint="cs"/>
          <w:rtl/>
        </w:rPr>
        <w:t xml:space="preserve"> (عضو حالي مؤهل لإعادة التعيين)</w:t>
      </w:r>
      <w:r w:rsidRPr="007043A3">
        <w:rPr>
          <w:rFonts w:hint="cs"/>
          <w:rtl/>
        </w:rPr>
        <w:t>.</w:t>
      </w:r>
    </w:p>
    <w:p w:rsidR="00DD6E85" w:rsidRPr="008E2956" w:rsidRDefault="007C6E78" w:rsidP="007043A3">
      <w:pPr>
        <w:rPr>
          <w:rtl/>
          <w:lang w:bidi="ar-EG"/>
        </w:rPr>
      </w:pPr>
      <w:r w:rsidRPr="008E2956">
        <w:rPr>
          <w:lang w:bidi="ar-EG"/>
        </w:rPr>
        <w:t>12</w:t>
      </w:r>
      <w:r w:rsidR="00DD6E85" w:rsidRPr="008E2956">
        <w:rPr>
          <w:rFonts w:hint="cs"/>
          <w:rtl/>
          <w:lang w:bidi="ar-EG"/>
        </w:rPr>
        <w:tab/>
        <w:t>يوصي فريق الانتقاء مجلس الاتحاد بالتركيز عند عرض التعيين على المرشحين المذكورين أعلاه على الاستقلالية والتفرغ باعتبارهما سمتين ضروريتين لوظائف أي عضو في اللجنة الاستشارية المستقلة للإدارة.</w:t>
      </w:r>
    </w:p>
    <w:p w:rsidR="00DD6E85" w:rsidRPr="00155027" w:rsidRDefault="007C6E78" w:rsidP="001C797B">
      <w:pPr>
        <w:rPr>
          <w:rtl/>
          <w:lang w:bidi="ar-EG"/>
        </w:rPr>
      </w:pPr>
      <w:r w:rsidRPr="008E2956">
        <w:rPr>
          <w:lang w:bidi="ar-EG"/>
        </w:rPr>
        <w:t>13</w:t>
      </w:r>
      <w:r w:rsidR="00DD6E85" w:rsidRPr="008E2956">
        <w:rPr>
          <w:rFonts w:hint="cs"/>
          <w:rtl/>
          <w:lang w:bidi="ar-EG"/>
        </w:rPr>
        <w:tab/>
      </w:r>
      <w:r w:rsidR="001C797B">
        <w:rPr>
          <w:rFonts w:hint="cs"/>
          <w:rtl/>
          <w:lang w:bidi="ar-EG"/>
        </w:rPr>
        <w:t>و</w:t>
      </w:r>
      <w:r w:rsidR="00DD6E85" w:rsidRPr="008E2956">
        <w:rPr>
          <w:rFonts w:hint="cs"/>
          <w:rtl/>
          <w:lang w:bidi="ar-EG"/>
        </w:rPr>
        <w:t xml:space="preserve">وفقاً لمتطلبات الفقرة </w:t>
      </w:r>
      <w:r w:rsidR="00DD6E85" w:rsidRPr="008E2956">
        <w:rPr>
          <w:rFonts w:hint="cs"/>
          <w:i/>
          <w:iCs/>
          <w:rtl/>
          <w:lang w:bidi="ar-EG"/>
        </w:rPr>
        <w:t>د</w:t>
      </w:r>
      <w:r w:rsidRPr="008E2956">
        <w:rPr>
          <w:rFonts w:hint="eastAsia"/>
          <w:i/>
          <w:iCs/>
          <w:rtl/>
          <w:lang w:bidi="ar-EG"/>
        </w:rPr>
        <w:t> </w:t>
      </w:r>
      <w:r w:rsidR="00DD6E85" w:rsidRPr="008E2956">
        <w:rPr>
          <w:rFonts w:hint="cs"/>
          <w:i/>
          <w:iCs/>
          <w:rtl/>
          <w:lang w:bidi="ar-EG"/>
        </w:rPr>
        <w:t>)</w:t>
      </w:r>
      <w:r w:rsidR="00DD6E85" w:rsidRPr="008E2956">
        <w:rPr>
          <w:rFonts w:hint="cs"/>
          <w:rtl/>
          <w:lang w:bidi="ar-EG"/>
        </w:rPr>
        <w:t xml:space="preserve"> من التذييل باء لاختصاصات اللجنة الاستشارية المستقلة للإدارة، يضم الملحق</w:t>
      </w:r>
      <w:r w:rsidR="00DD6E85" w:rsidRPr="00155027">
        <w:rPr>
          <w:rFonts w:hint="cs"/>
          <w:rtl/>
          <w:lang w:bidi="ar-EG"/>
        </w:rPr>
        <w:t xml:space="preserve"> </w:t>
      </w:r>
      <w:r w:rsidRPr="00570F98">
        <w:rPr>
          <w:rFonts w:hint="cs"/>
          <w:rtl/>
          <w:lang w:bidi="ar-EG"/>
        </w:rPr>
        <w:t>باء</w:t>
      </w:r>
      <w:r w:rsidR="00DD6E85" w:rsidRPr="00155027">
        <w:rPr>
          <w:rFonts w:hint="cs"/>
          <w:rtl/>
          <w:lang w:bidi="ar-EG"/>
        </w:rPr>
        <w:t xml:space="preserve"> تفاصيل كلٍ من المرشحين </w:t>
      </w:r>
      <w:r w:rsidR="001C797B">
        <w:rPr>
          <w:rFonts w:hint="cs"/>
          <w:rtl/>
          <w:lang w:bidi="ar-EG"/>
        </w:rPr>
        <w:t>الموصى</w:t>
      </w:r>
      <w:r w:rsidR="00DD6E85" w:rsidRPr="00155027">
        <w:rPr>
          <w:rFonts w:hint="cs"/>
          <w:rtl/>
          <w:lang w:bidi="ar-EG"/>
        </w:rPr>
        <w:t xml:space="preserve"> بهم (نوع الجنس والجنسية والمؤهلات والخبرة المهنية).</w:t>
      </w:r>
    </w:p>
    <w:p w:rsidR="00DD6E85" w:rsidRPr="00155027" w:rsidRDefault="007C6E78" w:rsidP="00572F69">
      <w:pPr>
        <w:rPr>
          <w:rtl/>
          <w:lang w:bidi="ar-EG"/>
        </w:rPr>
      </w:pPr>
      <w:r w:rsidRPr="00570F98">
        <w:rPr>
          <w:lang w:bidi="ar-EG"/>
        </w:rPr>
        <w:t>14</w:t>
      </w:r>
      <w:r w:rsidR="00DD6E85" w:rsidRPr="00155027">
        <w:rPr>
          <w:rFonts w:hint="cs"/>
          <w:rtl/>
          <w:lang w:bidi="ar-EG"/>
        </w:rPr>
        <w:tab/>
      </w:r>
      <w:r w:rsidR="002D5FFA">
        <w:rPr>
          <w:rFonts w:hint="cs"/>
          <w:rtl/>
          <w:lang w:bidi="ar-EG"/>
        </w:rPr>
        <w:t>و</w:t>
      </w:r>
      <w:r w:rsidR="00DD6E85" w:rsidRPr="00155027">
        <w:rPr>
          <w:rFonts w:hint="cs"/>
          <w:rtl/>
          <w:lang w:bidi="ar-EG"/>
        </w:rPr>
        <w:t xml:space="preserve">وفقاً لمتطلبات الفقرة </w:t>
      </w:r>
      <w:r w:rsidR="00DD6E85" w:rsidRPr="007C6E78">
        <w:rPr>
          <w:rFonts w:hint="cs"/>
          <w:i/>
          <w:iCs/>
          <w:rtl/>
          <w:lang w:bidi="ar-EG"/>
        </w:rPr>
        <w:t>و)</w:t>
      </w:r>
      <w:r w:rsidR="00DD6E85" w:rsidRPr="00155027">
        <w:rPr>
          <w:rFonts w:hint="cs"/>
          <w:rtl/>
          <w:lang w:bidi="ar-EG"/>
        </w:rPr>
        <w:t xml:space="preserve"> من التذييل باء لاختصاصات اللجنة الاستشارية المستقلة للإدارة، اتفق أعضاء فريق الانتقاء</w:t>
      </w:r>
      <w:r w:rsidR="00CC7E68">
        <w:rPr>
          <w:rFonts w:hint="cs"/>
          <w:rtl/>
          <w:lang w:bidi="ar-EG"/>
        </w:rPr>
        <w:t xml:space="preserve"> كذلك </w:t>
      </w:r>
      <w:r w:rsidR="00CC7E68" w:rsidRPr="00CC7E68">
        <w:rPr>
          <w:rFonts w:hint="cs"/>
          <w:rtl/>
          <w:lang w:bidi="ar-EG"/>
        </w:rPr>
        <w:t xml:space="preserve">إثر إجراء المقابلات </w:t>
      </w:r>
      <w:r w:rsidR="00DD6E85" w:rsidRPr="00155027">
        <w:rPr>
          <w:rFonts w:hint="cs"/>
          <w:rtl/>
          <w:lang w:bidi="ar-EG"/>
        </w:rPr>
        <w:t xml:space="preserve">على حفظ بيانات </w:t>
      </w:r>
      <w:r w:rsidR="00572F69" w:rsidRPr="00572F69">
        <w:rPr>
          <w:rFonts w:hint="cs"/>
          <w:rtl/>
          <w:lang w:bidi="ar-EG"/>
        </w:rPr>
        <w:t xml:space="preserve">ثلاثة </w:t>
      </w:r>
      <w:r w:rsidR="00572F69" w:rsidRPr="00572F69">
        <w:rPr>
          <w:lang w:bidi="ar-EG"/>
        </w:rPr>
        <w:t>(3)</w:t>
      </w:r>
      <w:r w:rsidR="00572F69" w:rsidRPr="00572F69">
        <w:rPr>
          <w:rFonts w:hint="cs"/>
          <w:rtl/>
          <w:lang w:bidi="ar-EG"/>
        </w:rPr>
        <w:t xml:space="preserve"> مرشحين </w:t>
      </w:r>
      <w:r w:rsidR="00DD6E85" w:rsidRPr="00CC7E68">
        <w:rPr>
          <w:rFonts w:hint="cs"/>
          <w:rtl/>
          <w:lang w:bidi="ar-EG"/>
        </w:rPr>
        <w:t xml:space="preserve">تحسباً للحاجة إلى شغل منصب شاغر خلال مدة خدمة اللجنة الاستشارية المستقلة للإدارة. وقد </w:t>
      </w:r>
      <w:r w:rsidR="00DD6E85" w:rsidRPr="00CC7E68">
        <w:rPr>
          <w:rFonts w:hint="cs"/>
          <w:rtl/>
          <w:lang w:bidi="ar-EG"/>
        </w:rPr>
        <w:lastRenderedPageBreak/>
        <w:t xml:space="preserve">أرسلت بيانات مجموعة المرشحين </w:t>
      </w:r>
      <w:r w:rsidR="00572F69" w:rsidRPr="00572F69">
        <w:rPr>
          <w:rFonts w:hint="cs"/>
          <w:rtl/>
          <w:lang w:bidi="ar-EG"/>
        </w:rPr>
        <w:t xml:space="preserve">الثلاثة </w:t>
      </w:r>
      <w:r w:rsidR="00DD6E85" w:rsidRPr="00CC7E68">
        <w:rPr>
          <w:rFonts w:hint="cs"/>
          <w:rtl/>
          <w:lang w:bidi="ar-EG"/>
        </w:rPr>
        <w:t>هذه إلى الأمانة للاستخدام</w:t>
      </w:r>
      <w:r w:rsidR="00DD6E85" w:rsidRPr="00CC7E68">
        <w:rPr>
          <w:rFonts w:hint="eastAsia"/>
          <w:rtl/>
          <w:lang w:bidi="ar-EG"/>
        </w:rPr>
        <w:t> </w:t>
      </w:r>
      <w:r w:rsidR="00DD6E85" w:rsidRPr="00CC7E68">
        <w:rPr>
          <w:rFonts w:hint="cs"/>
          <w:rtl/>
          <w:lang w:bidi="ar-EG"/>
        </w:rPr>
        <w:t>مستقبلاً.</w:t>
      </w:r>
    </w:p>
    <w:p w:rsidR="00363CB6" w:rsidRPr="00710B74" w:rsidRDefault="00DD6E85" w:rsidP="00BE7E3F">
      <w:pPr>
        <w:spacing w:before="1440"/>
        <w:rPr>
          <w:rtl/>
          <w:lang w:bidi="ar-EG"/>
        </w:rPr>
      </w:pPr>
      <w:r w:rsidRPr="00710B74">
        <w:rPr>
          <w:rFonts w:hint="cs"/>
          <w:b/>
          <w:bCs/>
          <w:rtl/>
          <w:lang w:bidi="ar-EG"/>
        </w:rPr>
        <w:t>الملحقات</w:t>
      </w:r>
      <w:r w:rsidR="002E18F2" w:rsidRPr="00710B74">
        <w:rPr>
          <w:rFonts w:hint="cs"/>
          <w:b/>
          <w:bCs/>
          <w:rtl/>
          <w:lang w:bidi="ar-EG"/>
        </w:rPr>
        <w:t>:</w:t>
      </w:r>
      <w:r w:rsidRPr="00710B74">
        <w:rPr>
          <w:rFonts w:hint="cs"/>
          <w:b/>
          <w:bCs/>
          <w:rtl/>
          <w:lang w:bidi="ar-EG"/>
        </w:rPr>
        <w:t xml:space="preserve"> </w:t>
      </w:r>
      <w:r w:rsidR="007C6E78" w:rsidRPr="00710B74">
        <w:rPr>
          <w:lang w:bidi="ar-EG"/>
        </w:rPr>
        <w:t>3</w:t>
      </w:r>
    </w:p>
    <w:p w:rsidR="00BE7E3F" w:rsidRDefault="00BE7E3F" w:rsidP="00BE7E3F">
      <w:pPr>
        <w:rPr>
          <w:rtl/>
          <w:lang w:bidi="ar-EG"/>
        </w:rPr>
      </w:pPr>
    </w:p>
    <w:p w:rsidR="00BE7E3F" w:rsidRDefault="00BE7E3F" w:rsidP="00BE7E3F">
      <w:pPr>
        <w:rPr>
          <w:rtl/>
          <w:lang w:bidi="ar-EG"/>
        </w:rPr>
        <w:sectPr w:rsidR="00BE7E3F" w:rsidSect="00B16842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:rsidR="007C6E78" w:rsidRDefault="007C6E78" w:rsidP="00363CB6">
      <w:pPr>
        <w:pStyle w:val="AnnexNo"/>
        <w:spacing w:before="240"/>
        <w:rPr>
          <w:rtl/>
          <w:lang w:bidi="ar-EG"/>
        </w:rPr>
      </w:pPr>
      <w:r>
        <w:rPr>
          <w:rFonts w:hint="cs"/>
          <w:rtl/>
        </w:rPr>
        <w:lastRenderedPageBreak/>
        <w:t>الملحق ألف</w:t>
      </w:r>
    </w:p>
    <w:p w:rsidR="00363CB6" w:rsidRPr="00363CB6" w:rsidRDefault="00363CB6" w:rsidP="00363CB6">
      <w:pPr>
        <w:pStyle w:val="AnnexNo"/>
        <w:spacing w:before="0" w:after="160"/>
        <w:rPr>
          <w:rtl/>
          <w:lang w:val="fr-CH" w:bidi="ar-EG"/>
        </w:rPr>
      </w:pPr>
      <w:r w:rsidRPr="00363CB6">
        <w:rPr>
          <w:rFonts w:hint="cs"/>
          <w:b/>
          <w:bCs/>
          <w:rtl/>
          <w:lang w:bidi="ar-SA"/>
        </w:rPr>
        <w:t xml:space="preserve">لمحة عامة بالأرقام عن فريق انتقاء اللجنة الاستشارية المستقلة للإدارة لعام </w:t>
      </w:r>
      <w:r w:rsidRPr="00363CB6">
        <w:rPr>
          <w:b/>
          <w:bCs/>
          <w:lang w:val="fr-CH" w:bidi="ar-EG"/>
        </w:rPr>
        <w:t>2019</w:t>
      </w:r>
    </w:p>
    <w:p w:rsidR="00B16842" w:rsidRDefault="0066290F" w:rsidP="002D5FFA">
      <w:pPr>
        <w:spacing w:before="100" w:beforeAutospacing="1" w:after="100" w:afterAutospacing="1"/>
      </w:pPr>
      <w:r>
        <w:rPr>
          <w:rFonts w:hint="cs"/>
          <w:b/>
          <w:bCs/>
          <w:noProof/>
          <w:rtl/>
          <w:lang w:val="en-GB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255725</wp:posOffset>
                </wp:positionH>
                <wp:positionV relativeFrom="paragraph">
                  <wp:posOffset>166996</wp:posOffset>
                </wp:positionV>
                <wp:extent cx="5862871" cy="8161057"/>
                <wp:effectExtent l="0" t="0" r="5080" b="1143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2871" cy="8161057"/>
                          <a:chOff x="326919" y="252488"/>
                          <a:chExt cx="5862908" cy="8161356"/>
                        </a:xfrm>
                        <a:noFill/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6919" y="252488"/>
                            <a:ext cx="5862908" cy="1828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66290F" w:rsidRDefault="00B134A6" w:rsidP="00AC238E">
                              <w:pPr>
                                <w:jc w:val="center"/>
                                <w:rPr>
                                  <w:b/>
                                  <w:bCs/>
                                  <w:color w:val="A7CEE9"/>
                                  <w:sz w:val="30"/>
                                  <w:szCs w:val="38"/>
                                  <w:lang w:val="fr-CH"/>
                                </w:rPr>
                              </w:pPr>
                              <w:r w:rsidRPr="0066290F">
                                <w:rPr>
                                  <w:rFonts w:hint="cs"/>
                                  <w:b/>
                                  <w:bCs/>
                                  <w:color w:val="A7CEE9"/>
                                  <w:sz w:val="30"/>
                                  <w:szCs w:val="38"/>
                                  <w:rtl/>
                                  <w:lang w:val="fr-CH"/>
                                </w:rPr>
                                <w:t xml:space="preserve">لمحة عامة بالأرقام عن فريق انتقاء اللجنة الاستشارية المستقلة للإدارة لعام </w:t>
                              </w:r>
                              <w:r w:rsidRPr="0066290F">
                                <w:rPr>
                                  <w:b/>
                                  <w:bCs/>
                                  <w:color w:val="A7CEE9"/>
                                  <w:sz w:val="30"/>
                                  <w:szCs w:val="38"/>
                                  <w:lang w:val="fr-CH"/>
                                </w:rPr>
                                <w:t>2019</w:t>
                              </w:r>
                            </w:p>
                            <w:p w:rsidR="00B16842" w:rsidRPr="0066290F" w:rsidRDefault="00591EB0" w:rsidP="00AC238E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rtl/>
                                  <w:lang w:val="fr-CH"/>
                                </w:rPr>
                              </w:pPr>
                              <w:r w:rsidRPr="0066290F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lang w:val="fr-CH"/>
                                </w:rPr>
                                <w:t>54</w:t>
                              </w:r>
                              <w:r w:rsidRPr="0066290F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rtl/>
                                  <w:lang w:val="fr-CH"/>
                                </w:rPr>
                                <w:t xml:space="preserve"> طلباً وارداً</w:t>
                              </w:r>
                            </w:p>
                            <w:p w:rsidR="00591EB0" w:rsidRPr="0066290F" w:rsidRDefault="00591EB0" w:rsidP="00AC238E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rtl/>
                                  <w:lang w:val="fr-CH" w:bidi="ar-EG"/>
                                </w:rPr>
                              </w:pPr>
                            </w:p>
                            <w:p w:rsidR="00B16842" w:rsidRPr="0066290F" w:rsidRDefault="00591EB0" w:rsidP="00AC238E">
                              <w:pPr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rtl/>
                                  <w:lang w:bidi="ar-EG"/>
                                </w:rPr>
                              </w:pPr>
                              <w:r w:rsidRPr="0066290F">
                                <w:rPr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lang w:val="fr-CH"/>
                                </w:rPr>
                                <w:t>15</w:t>
                              </w:r>
                              <w:r w:rsidRPr="0066290F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36"/>
                                  <w:szCs w:val="44"/>
                                  <w:rtl/>
                                  <w:lang w:bidi="ar-EG"/>
                                </w:rPr>
                                <w:t xml:space="preserve"> مرشحاً أدرج اسمه في القائمة المختصرة/أجريت معه مقابلة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70733" y="1004180"/>
                            <a:ext cx="1565860" cy="504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591EB0" w:rsidRDefault="00591EB0" w:rsidP="00591EB0">
                              <w:pPr>
                                <w:spacing w:before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  <w:rtl/>
                                  <w:lang w:bidi="ar-EG"/>
                                </w:rPr>
                              </w:pPr>
                              <w:r w:rsidRPr="00591EB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  <w:rtl/>
                                  <w:lang w:val="fr-CH" w:bidi="ar-EG"/>
                                </w:rPr>
                                <w:t xml:space="preserve">من </w:t>
                              </w:r>
                              <w:r w:rsidRPr="00591EB0">
                                <w:rPr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  <w:lang w:val="fr-CH" w:bidi="ar-EG"/>
                                </w:rPr>
                                <w:t>33</w:t>
                              </w:r>
                              <w:r w:rsidRPr="00591EB0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40"/>
                                  <w:szCs w:val="48"/>
                                  <w:rtl/>
                                  <w:lang w:bidi="ar-EG"/>
                                </w:rPr>
                                <w:t xml:space="preserve"> جنسية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5099538" y="1813728"/>
                            <a:ext cx="921715" cy="146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285433" y="2818563"/>
                            <a:ext cx="75692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041125" y="3072215"/>
                            <a:ext cx="1103602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05DE" w:rsidRPr="00AC238E" w:rsidRDefault="00591EB0" w:rsidP="005605DE">
                              <w:pPr>
                                <w:snapToGrid w:val="0"/>
                                <w:spacing w:before="40"/>
                                <w:jc w:val="right"/>
                                <w:rPr>
                                  <w:color w:val="262626" w:themeColor="text1" w:themeTint="D9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  <w:r w:rsidRPr="00AC238E">
                                <w:rPr>
                                  <w:rFonts w:hint="cs"/>
                                  <w:color w:val="262626" w:themeColor="text1" w:themeTint="D9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مدرجة في القائمة المختصرة</w:t>
                              </w:r>
                            </w:p>
                            <w:p w:rsidR="00B16842" w:rsidRPr="00AC238E" w:rsidRDefault="00591EB0" w:rsidP="005605DE">
                              <w:pPr>
                                <w:snapToGrid w:val="0"/>
                                <w:spacing w:before="40"/>
                                <w:jc w:val="right"/>
                                <w:rPr>
                                  <w:color w:val="262626" w:themeColor="text1" w:themeTint="D9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AC238E">
                                <w:rPr>
                                  <w:rFonts w:hint="cs"/>
                                  <w:color w:val="262626" w:themeColor="text1" w:themeTint="D9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غير مدرجة</w:t>
                              </w:r>
                              <w:r w:rsidR="005605DE" w:rsidRPr="00AC238E">
                                <w:rPr>
                                  <w:rFonts w:hint="cs"/>
                                  <w:color w:val="262626" w:themeColor="text1" w:themeTint="D9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 xml:space="preserve"> </w:t>
                              </w:r>
                              <w:r w:rsidRPr="00AC238E">
                                <w:rPr>
                                  <w:rFonts w:hint="cs"/>
                                  <w:color w:val="262626" w:themeColor="text1" w:themeTint="D9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في القائمة المختصرة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72" y="4421674"/>
                            <a:ext cx="988695" cy="866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90F" w:rsidRPr="00C46D6B" w:rsidRDefault="00591EB0" w:rsidP="0066290F">
                              <w:pPr>
                                <w:snapToGrid w:val="0"/>
                                <w:spacing w:before="0"/>
                                <w:jc w:val="left"/>
                                <w:rPr>
                                  <w:color w:val="FFFFFF" w:themeColor="background1"/>
                                  <w:sz w:val="20"/>
                                  <w:szCs w:val="26"/>
                                  <w:lang w:val="fr-CH" w:bidi="ar-EG"/>
                                </w:rPr>
                              </w:pPr>
                              <w:r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>النسبة المئوية لمقدمي الطلبات</w:t>
                              </w:r>
                              <w:r w:rsidR="0066290F" w:rsidRPr="00C46D6B">
                                <w:rPr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br/>
                              </w:r>
                              <w:r w:rsidR="0066290F"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>(حسب نوع الجنس)</w:t>
                              </w:r>
                            </w:p>
                          </w:txbxContent>
                        </wps:txbx>
                        <wps:bodyPr rot="0" vert="horz" wrap="square" lIns="0" tIns="36000" rIns="0" bIns="3600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80260" y="4378051"/>
                            <a:ext cx="1412571" cy="7809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290F" w:rsidRPr="00C46D6B" w:rsidRDefault="00591EB0" w:rsidP="00C46D6B">
                              <w:pPr>
                                <w:tabs>
                                  <w:tab w:val="clear" w:pos="794"/>
                                  <w:tab w:val="left" w:pos="611"/>
                                </w:tabs>
                                <w:snapToGrid w:val="0"/>
                                <w:spacing w:before="40" w:after="20" w:line="260" w:lineRule="exact"/>
                                <w:jc w:val="left"/>
                                <w:rPr>
                                  <w:color w:val="FFFFFF" w:themeColor="background1"/>
                                  <w:spacing w:val="-4"/>
                                  <w:sz w:val="20"/>
                                  <w:szCs w:val="26"/>
                                </w:rPr>
                              </w:pPr>
                              <w:r w:rsidRPr="00C46D6B">
                                <w:rPr>
                                  <w:rFonts w:hint="cs"/>
                                  <w:color w:val="FFFFFF" w:themeColor="background1"/>
                                  <w:spacing w:val="-4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 xml:space="preserve">النسبة المئوية لمقدمي الطلبات المدرجة أسماؤهم في القائمة المختصرة من </w:t>
                              </w:r>
                              <w:r w:rsidR="004303A4" w:rsidRPr="00C46D6B">
                                <w:rPr>
                                  <w:rFonts w:hint="cs"/>
                                  <w:color w:val="FFFFFF" w:themeColor="background1"/>
                                  <w:spacing w:val="-4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>أجل إجراء المقابلات</w:t>
                              </w:r>
                              <w:r w:rsidR="0066290F" w:rsidRPr="00C46D6B">
                                <w:rPr>
                                  <w:color w:val="FFFFFF" w:themeColor="background1"/>
                                  <w:spacing w:val="-4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br/>
                              </w:r>
                              <w:r w:rsidR="0066290F" w:rsidRPr="00C46D6B">
                                <w:rPr>
                                  <w:rFonts w:hint="cs"/>
                                  <w:color w:val="FFFFFF" w:themeColor="background1"/>
                                  <w:spacing w:val="-4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(حسب نوع الجنس)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98277" y="4561952"/>
                            <a:ext cx="2218709" cy="812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C46D6B" w:rsidRDefault="00FF1A55" w:rsidP="007F7640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</w:pPr>
                              <w:r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 xml:space="preserve">مرشح </w:t>
                              </w:r>
                              <w:r w:rsidR="007F7640" w:rsidRPr="00C46D6B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val="fr-CH" w:bidi="ar-EG"/>
                                </w:rPr>
                                <w:t xml:space="preserve">واحد </w:t>
                              </w:r>
                              <w:r w:rsidRPr="00C46D6B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  <w:t>(</w:t>
                              </w:r>
                              <w:r w:rsidR="007F7640" w:rsidRPr="00C46D6B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  <w:t>1</w:t>
                              </w:r>
                              <w:r w:rsidRPr="00C46D6B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  <w:t>)</w:t>
                              </w:r>
                              <w:r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 xml:space="preserve"> من أصل </w:t>
                              </w:r>
                              <w:r w:rsidRPr="00C46D6B">
                                <w:rPr>
                                  <w:rFonts w:hint="cs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خمسة</w:t>
                              </w:r>
                              <w:r w:rsidR="00572F69" w:rsidRPr="00C46D6B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="00572F69" w:rsidRPr="00C46D6B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6"/>
                                  <w:lang w:bidi="ar-EG"/>
                                </w:rPr>
                                <w:t>(5)</w:t>
                              </w:r>
                              <w:r w:rsidR="009B35B0" w:rsidRPr="00C46D6B">
                                <w:rPr>
                                  <w:rFonts w:hint="eastAsia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="0066290F" w:rsidRPr="00C46D6B">
                                <w:rPr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br/>
                              </w:r>
                              <w:r w:rsidR="002C6582"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مرشحين مقترحين للجنة هما</w:t>
                              </w:r>
                              <w:r w:rsidR="009B35B0" w:rsidRPr="00C46D6B">
                                <w:rPr>
                                  <w:rFonts w:hint="eastAsia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="002C6582"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من</w:t>
                              </w:r>
                              <w:r w:rsidR="004D4064" w:rsidRPr="00C46D6B">
                                <w:rPr>
                                  <w:rFonts w:hint="eastAsia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 </w:t>
                              </w:r>
                              <w:r w:rsidR="002C6582" w:rsidRPr="00C46D6B">
                                <w:rPr>
                                  <w:rFonts w:hint="cs"/>
                                  <w:color w:val="FFFFFF" w:themeColor="background1"/>
                                  <w:sz w:val="20"/>
                                  <w:szCs w:val="26"/>
                                  <w:rtl/>
                                  <w:lang w:bidi="ar-EG"/>
                                </w:rPr>
                                <w:t>الإناث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537" y="6451120"/>
                            <a:ext cx="511791" cy="895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AC238E" w:rsidRDefault="00FF1A55" w:rsidP="00FF1A55">
                              <w:pPr>
                                <w:snapToGrid w:val="0"/>
                                <w:spacing w:before="60"/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lang w:val="fr-CH"/>
                                </w:rPr>
                              </w:pPr>
                              <w:r w:rsidRPr="00AC238E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val="fr-CH"/>
                                </w:rPr>
                                <w:t>الإناث</w:t>
                              </w:r>
                            </w:p>
                            <w:p w:rsidR="00B16842" w:rsidRPr="00AC238E" w:rsidRDefault="00FF1A55" w:rsidP="00AC238E">
                              <w:pPr>
                                <w:snapToGrid w:val="0"/>
                                <w:spacing w:before="720"/>
                                <w:jc w:val="right"/>
                                <w:rPr>
                                  <w:color w:val="808080" w:themeColor="background1" w:themeShade="80"/>
                                  <w:sz w:val="14"/>
                                  <w:szCs w:val="20"/>
                                  <w:lang w:val="fr-CH"/>
                                </w:rPr>
                              </w:pPr>
                              <w:r w:rsidRPr="00AC238E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20"/>
                                  <w:rtl/>
                                  <w:lang w:val="fr-CH"/>
                                </w:rPr>
                                <w:t>الذكور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6428" y="7446916"/>
                            <a:ext cx="1205769" cy="82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B134A6" w:rsidRDefault="00FF1A55" w:rsidP="00B134A6">
                              <w:pPr>
                                <w:snapToGrid w:val="0"/>
                                <w:jc w:val="center"/>
                                <w:rPr>
                                  <w:color w:val="FFFFFF" w:themeColor="background1"/>
                                  <w:sz w:val="30"/>
                                  <w:lang w:val="fr-CH" w:bidi="ar-EG"/>
                                </w:rPr>
                              </w:pPr>
                              <w:r w:rsidRPr="00B134A6">
                                <w:rPr>
                                  <w:rFonts w:hint="cs"/>
                                  <w:color w:val="FFFFFF" w:themeColor="background1"/>
                                  <w:sz w:val="30"/>
                                  <w:rtl/>
                                  <w:lang w:val="fr-CH" w:bidi="ar-EG"/>
                                </w:rPr>
                                <w:t xml:space="preserve">توزيع المرشحين حسب المناطق الجغرافية </w:t>
                              </w:r>
                              <w:r w:rsidR="0066290F">
                                <w:rPr>
                                  <w:color w:val="FFFFFF" w:themeColor="background1"/>
                                  <w:sz w:val="30"/>
                                  <w:rtl/>
                                  <w:lang w:val="fr-CH" w:bidi="ar-EG"/>
                                </w:rPr>
                                <w:br/>
                              </w:r>
                              <w:r w:rsidRPr="00B134A6">
                                <w:rPr>
                                  <w:rFonts w:hint="cs"/>
                                  <w:color w:val="FFFFFF" w:themeColor="background1"/>
                                  <w:sz w:val="30"/>
                                  <w:rtl/>
                                  <w:lang w:val="fr-CH" w:bidi="ar-EG"/>
                                </w:rPr>
                                <w:t>ونوع الجنس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8078" y="7424611"/>
                            <a:ext cx="433198" cy="173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66290F" w:rsidRDefault="00FF1A55" w:rsidP="008F363F">
                              <w:pPr>
                                <w:snapToGrid w:val="0"/>
                                <w:spacing w:before="0" w:after="20"/>
                                <w:jc w:val="center"/>
                                <w:rPr>
                                  <w:color w:val="FFFFFF" w:themeColor="background1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الوضع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111" y="7582421"/>
                            <a:ext cx="1773971" cy="144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4A6" w:rsidRPr="0066290F" w:rsidRDefault="00B134A6" w:rsidP="007F7640">
                              <w:pPr>
                                <w:snapToGrid w:val="0"/>
                                <w:spacing w:before="0"/>
                                <w:jc w:val="right"/>
                                <w:rPr>
                                  <w:color w:val="FFFFFF" w:themeColor="background1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عضو مقترح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8567" y="7194620"/>
                            <a:ext cx="1765300" cy="224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C46D6B" w:rsidRDefault="008F1FB1" w:rsidP="008F363F">
                              <w:pPr>
                                <w:tabs>
                                  <w:tab w:val="clear" w:pos="794"/>
                                  <w:tab w:val="left" w:pos="581"/>
                                  <w:tab w:val="left" w:pos="1148"/>
                                </w:tabs>
                                <w:snapToGrid w:val="0"/>
                                <w:spacing w:before="60"/>
                                <w:rPr>
                                  <w:szCs w:val="22"/>
                                </w:rPr>
                              </w:pPr>
                              <w:r w:rsidRPr="00C46D6B">
                                <w:rPr>
                                  <w:rFonts w:hint="cs"/>
                                  <w:szCs w:val="22"/>
                                  <w:rtl/>
                                  <w:lang w:val="fr-CH"/>
                                </w:rPr>
                                <w:t>الذكور</w:t>
                              </w:r>
                              <w:r w:rsidR="008F363F" w:rsidRPr="00C46D6B">
                                <w:rPr>
                                  <w:szCs w:val="22"/>
                                  <w:rtl/>
                                  <w:lang w:val="fr-CH"/>
                                </w:rPr>
                                <w:tab/>
                              </w:r>
                              <w:r w:rsidRPr="00C46D6B">
                                <w:rPr>
                                  <w:rFonts w:hint="cs"/>
                                  <w:szCs w:val="22"/>
                                  <w:rtl/>
                                  <w:lang w:val="fr-CH"/>
                                </w:rPr>
                                <w:t>الإناث</w:t>
                              </w:r>
                              <w:r w:rsidR="008F363F" w:rsidRPr="00C46D6B">
                                <w:rPr>
                                  <w:szCs w:val="22"/>
                                  <w:rtl/>
                                  <w:lang w:val="fr-CH"/>
                                </w:rPr>
                                <w:tab/>
                              </w:r>
                              <w:r w:rsidR="00B134A6" w:rsidRPr="00C46D6B">
                                <w:rPr>
                                  <w:rFonts w:hint="cs"/>
                                  <w:szCs w:val="22"/>
                                  <w:rtl/>
                                  <w:lang w:val="fr-CH"/>
                                </w:rPr>
                                <w:t>المنطقة (المجموعة)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2439" y="7119257"/>
                            <a:ext cx="334152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C46D6B" w:rsidRDefault="00714002" w:rsidP="008F1FB1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szCs w:val="22"/>
                                  <w:rtl/>
                                  <w:lang w:val="fr-CH" w:bidi="ar-EG"/>
                                </w:rPr>
                              </w:pPr>
                              <w:r w:rsidRPr="00C46D6B">
                                <w:rPr>
                                  <w:rFonts w:hint="cs"/>
                                  <w:szCs w:val="22"/>
                                  <w:rtl/>
                                  <w:lang w:val="fr-CH" w:bidi="ar-EG"/>
                                </w:rPr>
                                <w:t>المجموع</w:t>
                              </w:r>
                              <w:r w:rsidR="008F1FB1" w:rsidRPr="00C46D6B">
                                <w:rPr>
                                  <w:szCs w:val="22"/>
                                  <w:lang w:val="fr-CH" w:bidi="ar-EG"/>
                                </w:rPr>
                                <w:br/>
                              </w:r>
                              <w:r w:rsidRPr="00C46D6B">
                                <w:rPr>
                                  <w:rFonts w:hint="cs"/>
                                  <w:szCs w:val="22"/>
                                  <w:rtl/>
                                  <w:lang w:val="fr-CH" w:bidi="ar-EG"/>
                                </w:rPr>
                                <w:t>العام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4582" y="7419409"/>
                            <a:ext cx="97726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6842" w:rsidRPr="00B134A6" w:rsidRDefault="00B134A6" w:rsidP="0066290F">
                              <w:pPr>
                                <w:snapToGrid w:val="0"/>
                                <w:spacing w:before="20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H"/>
                                </w:rPr>
                              </w:pPr>
                              <w:r w:rsidRPr="00B134A6">
                                <w:rPr>
                                  <w:color w:val="000000" w:themeColor="text1"/>
                                  <w:sz w:val="14"/>
                                  <w:szCs w:val="14"/>
                                  <w:lang w:val="fr-CH"/>
                                </w:rPr>
                                <w:t>A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8"/>
                                  <w:szCs w:val="18"/>
                                  <w:rtl/>
                                  <w:lang w:val="fr-CH" w:bidi="ar-EG"/>
                                </w:rPr>
                                <w:t xml:space="preserve"> - الأمريكتان</w:t>
                              </w:r>
                            </w:p>
                            <w:p w:rsidR="00B16842" w:rsidRPr="00B134A6" w:rsidRDefault="00B134A6" w:rsidP="0066290F">
                              <w:pPr>
                                <w:snapToGrid w:val="0"/>
                                <w:spacing w:before="20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H"/>
                                </w:rPr>
                              </w:pPr>
                              <w:r w:rsidRPr="00B134A6">
                                <w:rPr>
                                  <w:color w:val="000000" w:themeColor="text1"/>
                                  <w:sz w:val="14"/>
                                  <w:szCs w:val="18"/>
                                  <w:lang w:val="fr-CH"/>
                                </w:rPr>
                                <w:t>B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أوروبا</w:t>
                              </w:r>
                            </w:p>
                            <w:p w:rsidR="00F170AF" w:rsidRDefault="00B134A6" w:rsidP="0066290F">
                              <w:pPr>
                                <w:snapToGrid w:val="0"/>
                                <w:spacing w:before="20"/>
                                <w:rPr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</w:pPr>
                              <w:r w:rsidRPr="00B134A6">
                                <w:rPr>
                                  <w:color w:val="000000" w:themeColor="text1"/>
                                  <w:sz w:val="14"/>
                                  <w:szCs w:val="18"/>
                                  <w:lang w:val="fr-CH"/>
                                </w:rPr>
                                <w:t>C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كومنولث الدول المستقلة</w:t>
                              </w:r>
                            </w:p>
                            <w:p w:rsidR="00B16842" w:rsidRPr="00B134A6" w:rsidRDefault="00B134A6" w:rsidP="0066290F">
                              <w:pPr>
                                <w:snapToGrid w:val="0"/>
                                <w:spacing w:before="20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H"/>
                                </w:rPr>
                              </w:pPr>
                              <w:r w:rsidRPr="00B134A6">
                                <w:rPr>
                                  <w:color w:val="000000" w:themeColor="text1"/>
                                  <w:sz w:val="14"/>
                                  <w:szCs w:val="18"/>
                                  <w:lang w:val="fr-CH"/>
                                </w:rPr>
                                <w:t>D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إفريقيا</w:t>
                              </w:r>
                            </w:p>
                            <w:p w:rsidR="00B16842" w:rsidRPr="00B134A6" w:rsidRDefault="00B134A6" w:rsidP="0066290F">
                              <w:pPr>
                                <w:snapToGrid w:val="0"/>
                                <w:spacing w:before="20"/>
                                <w:jc w:val="left"/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H"/>
                                </w:rPr>
                              </w:pPr>
                              <w:r w:rsidRPr="00B134A6">
                                <w:rPr>
                                  <w:color w:val="000000" w:themeColor="text1"/>
                                  <w:sz w:val="14"/>
                                  <w:szCs w:val="18"/>
                                  <w:lang w:val="fr-CH"/>
                                </w:rPr>
                                <w:t>E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آسيا وأسترالاسيا</w:t>
                              </w:r>
                              <w:r w:rsidR="00B16842" w:rsidRPr="00B134A6">
                                <w:rPr>
                                  <w:color w:val="000000" w:themeColor="text1"/>
                                  <w:sz w:val="18"/>
                                  <w:szCs w:val="18"/>
                                  <w:lang w:val="fr-CH"/>
                                </w:rPr>
                                <w:br/>
                              </w:r>
                              <w:r w:rsidR="008F1FB1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    </w:t>
                              </w:r>
                              <w:r w:rsidRPr="00B134A6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>الدول العربية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859" y="8229133"/>
                            <a:ext cx="2134461" cy="184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4A6" w:rsidRPr="0066290F" w:rsidRDefault="00B134A6" w:rsidP="007F7640">
                              <w:pPr>
                                <w:snapToGrid w:val="0"/>
                                <w:spacing w:before="0"/>
                                <w:jc w:val="right"/>
                                <w:rPr>
                                  <w:color w:val="FFFFFF" w:themeColor="background1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غير المدرجة أسماؤهم في القائمة المختصرة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8011" y="7797781"/>
                            <a:ext cx="1773971" cy="149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jc w:val="right"/>
                                <w:rPr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مجموعة المرشحين المناسبين</w:t>
                              </w: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المدرجة أسماؤهم في القائمة المختصرة/أجريت معهم مقابلات</w:t>
                              </w: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غير المدرجة أسماؤهم في القائمة المختصرة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7749" y="8022188"/>
                            <a:ext cx="2195987" cy="220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4A6" w:rsidRPr="0066290F" w:rsidRDefault="00B134A6" w:rsidP="007F7640">
                              <w:pPr>
                                <w:snapToGrid w:val="0"/>
                                <w:spacing w:before="0"/>
                                <w:jc w:val="right"/>
                                <w:rPr>
                                  <w:color w:val="FFFFFF" w:themeColor="background1"/>
                                  <w:spacing w:val="-4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pacing w:val="-4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المدرجة أسماؤهم في القائمة المختصرة/أجريت معهم مقابلات</w:t>
                              </w: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المدرجة أسماؤهم في القائمة المختصرة/أجريت معهم مقابلات</w:t>
                              </w:r>
                            </w:p>
                            <w:p w:rsidR="00B134A6" w:rsidRPr="0066290F" w:rsidRDefault="00B134A6" w:rsidP="00B134A6">
                              <w:pPr>
                                <w:snapToGrid w:val="0"/>
                                <w:spacing w:before="0"/>
                                <w:rPr>
                                  <w:color w:val="FFFFFF" w:themeColor="background1"/>
                                  <w:sz w:val="14"/>
                                  <w:szCs w:val="20"/>
                                  <w:lang w:val="fr-CH" w:bidi="ar-EG"/>
                                </w:rPr>
                              </w:pPr>
                              <w:r w:rsidRPr="0066290F">
                                <w:rPr>
                                  <w:rFonts w:hint="cs"/>
                                  <w:color w:val="FFFFFF" w:themeColor="background1"/>
                                  <w:sz w:val="14"/>
                                  <w:szCs w:val="20"/>
                                  <w:rtl/>
                                  <w:lang w:val="fr-CH" w:bidi="ar-EG"/>
                                </w:rPr>
                                <w:t>المرشحون غير المدرجة أسماؤهم في القائمة المختصرة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0385" y="5860438"/>
                            <a:ext cx="5719794" cy="385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34A6" w:rsidRPr="00B134A6" w:rsidRDefault="00B134A6" w:rsidP="00FF1A55">
                              <w:pPr>
                                <w:snapToGrid w:val="0"/>
                                <w:spacing w:before="0"/>
                                <w:jc w:val="center"/>
                                <w:rPr>
                                  <w:sz w:val="14"/>
                                  <w:szCs w:val="18"/>
                                  <w:lang w:val="fr-CH"/>
                                </w:rPr>
                              </w:pPr>
                              <w:r w:rsidRPr="00B134A6">
                                <w:rPr>
                                  <w:rFonts w:hint="cs"/>
                                  <w:sz w:val="14"/>
                                  <w:szCs w:val="22"/>
                                  <w:rtl/>
                                  <w:lang w:val="fr-CH"/>
                                </w:rPr>
                                <w:t>المنطقة (المجموعة)</w:t>
                              </w:r>
                            </w:p>
                            <w:p w:rsidR="00B134A6" w:rsidRPr="008F363F" w:rsidRDefault="00B134A6" w:rsidP="00AC238E">
                              <w:pPr>
                                <w:tabs>
                                  <w:tab w:val="clear" w:pos="794"/>
                                  <w:tab w:val="left" w:pos="1596"/>
                                  <w:tab w:val="left" w:pos="3156"/>
                                  <w:tab w:val="left" w:pos="4290"/>
                                  <w:tab w:val="left" w:pos="5103"/>
                                  <w:tab w:val="left" w:pos="6095"/>
                                  <w:tab w:val="left" w:pos="7125"/>
                                  <w:tab w:val="left" w:pos="8363"/>
                                </w:tabs>
                                <w:snapToGrid w:val="0"/>
                                <w:spacing w:before="0"/>
                                <w:ind w:firstLine="462"/>
                                <w:rPr>
                                  <w:sz w:val="18"/>
                                  <w:szCs w:val="18"/>
                                  <w:rtl/>
                                  <w:lang w:val="fr-CH" w:bidi="ar-EG"/>
                                </w:rPr>
                              </w:pP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>الدول العربية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lang w:val="fr-CH"/>
                                </w:rPr>
                                <w:tab/>
                                <w:t>E</w:t>
                              </w: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آسيا وأسترالاسيا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lang w:val="fr-CH"/>
                                </w:rPr>
                                <w:tab/>
                                <w:t>D</w:t>
                              </w: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إفريقيا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lang w:val="fr-CH"/>
                                </w:rPr>
                                <w:tab/>
                                <w:t>C</w:t>
                              </w: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كومنولث الدول المستقلة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lang w:val="fr-CH"/>
                                </w:rPr>
                                <w:tab/>
                                <w:t>B</w:t>
                              </w: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أوروبا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lang w:val="fr-CH"/>
                                </w:rPr>
                                <w:tab/>
                                <w:t>A</w:t>
                              </w:r>
                              <w:r w:rsidRPr="00B134A6">
                                <w:rPr>
                                  <w:rFonts w:hint="cs"/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 xml:space="preserve"> - الأمريكتان</w:t>
                              </w:r>
                              <w:r w:rsidRPr="00B134A6">
                                <w:rPr>
                                  <w:color w:val="808080" w:themeColor="background1" w:themeShade="80"/>
                                  <w:sz w:val="14"/>
                                  <w:szCs w:val="18"/>
                                  <w:rtl/>
                                  <w:lang w:val="fr-CH" w:bidi="ar-EG"/>
                                </w:rPr>
                                <w:tab/>
                              </w:r>
                              <w:r w:rsidRPr="008F363F">
                                <w:rPr>
                                  <w:rFonts w:hint="cs"/>
                                  <w:sz w:val="14"/>
                                  <w:szCs w:val="18"/>
                                  <w:rtl/>
                                  <w:lang w:val="fr-CH"/>
                                </w:rPr>
                                <w:t>نوع الجنس</w:t>
                              </w:r>
                            </w:p>
                          </w:txbxContent>
                        </wps:txbx>
                        <wps:bodyPr rot="0" vert="horz" wrap="square" lIns="36000" tIns="0" rIns="0" bIns="0" anchor="t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5068268" y="2081355"/>
                            <a:ext cx="885825" cy="18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748EF" w:rsidRPr="00AC238E" w:rsidRDefault="006748EF" w:rsidP="006748EF">
                              <w:pPr>
                                <w:spacing w:before="0"/>
                                <w:jc w:val="center"/>
                                <w:rPr>
                                  <w:color w:val="000000" w:themeColor="text1"/>
                                  <w:sz w:val="14"/>
                                  <w:szCs w:val="20"/>
                                  <w:lang w:val="ru-RU" w:bidi="ar-EG"/>
                                </w:rPr>
                              </w:pPr>
                              <w:r w:rsidRPr="00AC238E">
                                <w:rPr>
                                  <w:rFonts w:hint="cs"/>
                                  <w:color w:val="000000" w:themeColor="text1"/>
                                  <w:sz w:val="14"/>
                                  <w:szCs w:val="20"/>
                                  <w:rtl/>
                                  <w:lang w:val="ru-RU" w:bidi="ar-EG"/>
                                </w:rPr>
                                <w:t>عدد الطلبات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20.15pt;margin-top:13.15pt;width:461.65pt;height:642.6pt;z-index:251694080;mso-width-relative:margin;mso-height-relative:margin" coordorigin="3269,2524" coordsize="58629,8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69;top:2524;width:58629;height:18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B16842" w:rsidRPr="0066290F" w:rsidRDefault="00B134A6" w:rsidP="00AC238E">
                        <w:pPr>
                          <w:jc w:val="center"/>
                          <w:rPr>
                            <w:b/>
                            <w:bCs/>
                            <w:color w:val="A7CEE9"/>
                            <w:sz w:val="30"/>
                            <w:szCs w:val="38"/>
                            <w:lang w:val="fr-CH"/>
                          </w:rPr>
                        </w:pPr>
                        <w:r w:rsidRPr="0066290F">
                          <w:rPr>
                            <w:rFonts w:hint="cs"/>
                            <w:b/>
                            <w:bCs/>
                            <w:color w:val="A7CEE9"/>
                            <w:sz w:val="30"/>
                            <w:szCs w:val="38"/>
                            <w:rtl/>
                            <w:lang w:val="fr-CH"/>
                          </w:rPr>
                          <w:t xml:space="preserve">لمحة عامة بالأرقام عن فريق انتقاء اللجنة الاستشارية المستقلة للإدارة لعام </w:t>
                        </w:r>
                        <w:r w:rsidRPr="0066290F">
                          <w:rPr>
                            <w:b/>
                            <w:bCs/>
                            <w:color w:val="A7CEE9"/>
                            <w:sz w:val="30"/>
                            <w:szCs w:val="38"/>
                            <w:lang w:val="fr-CH"/>
                          </w:rPr>
                          <w:t>2019</w:t>
                        </w:r>
                      </w:p>
                      <w:p w:rsidR="00B16842" w:rsidRPr="0066290F" w:rsidRDefault="00591EB0" w:rsidP="00AC238E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rtl/>
                            <w:lang w:val="fr-CH"/>
                          </w:rPr>
                        </w:pPr>
                        <w:r w:rsidRPr="0066290F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lang w:val="fr-CH"/>
                          </w:rPr>
                          <w:t>54</w:t>
                        </w:r>
                        <w:r w:rsidRPr="0066290F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rtl/>
                            <w:lang w:val="fr-CH"/>
                          </w:rPr>
                          <w:t xml:space="preserve"> طلباً وارداً</w:t>
                        </w:r>
                      </w:p>
                      <w:p w:rsidR="00591EB0" w:rsidRPr="0066290F" w:rsidRDefault="00591EB0" w:rsidP="00AC238E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rtl/>
                            <w:lang w:val="fr-CH" w:bidi="ar-EG"/>
                          </w:rPr>
                        </w:pPr>
                      </w:p>
                      <w:p w:rsidR="00B16842" w:rsidRPr="0066290F" w:rsidRDefault="00591EB0" w:rsidP="00AC238E">
                        <w:pPr>
                          <w:jc w:val="right"/>
                          <w:rPr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rtl/>
                            <w:lang w:bidi="ar-EG"/>
                          </w:rPr>
                        </w:pPr>
                        <w:r w:rsidRPr="0066290F">
                          <w:rPr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lang w:val="fr-CH"/>
                          </w:rPr>
                          <w:t>15</w:t>
                        </w:r>
                        <w:r w:rsidRPr="0066290F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36"/>
                            <w:szCs w:val="44"/>
                            <w:rtl/>
                            <w:lang w:bidi="ar-EG"/>
                          </w:rPr>
                          <w:t xml:space="preserve"> مرشحاً أدرج اسمه في القائمة المختصرة/أجريت معه مقابلة</w:t>
                        </w:r>
                      </w:p>
                    </w:txbxContent>
                  </v:textbox>
                </v:shape>
                <v:shape id="Text Box 2" o:spid="_x0000_s1028" type="#_x0000_t202" style="position:absolute;left:44707;top:10041;width:1565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16842" w:rsidRPr="00591EB0" w:rsidRDefault="00591EB0" w:rsidP="00591EB0">
                        <w:pPr>
                          <w:spacing w:before="0"/>
                          <w:jc w:val="left"/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8"/>
                            <w:rtl/>
                            <w:lang w:bidi="ar-EG"/>
                          </w:rPr>
                        </w:pPr>
                        <w:r w:rsidRPr="00591EB0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40"/>
                            <w:szCs w:val="48"/>
                            <w:rtl/>
                            <w:lang w:val="fr-CH" w:bidi="ar-EG"/>
                          </w:rPr>
                          <w:t xml:space="preserve">من </w:t>
                        </w:r>
                        <w:r w:rsidRPr="00591EB0">
                          <w:rPr>
                            <w:b/>
                            <w:bCs/>
                            <w:color w:val="FFFFFF" w:themeColor="background1"/>
                            <w:sz w:val="40"/>
                            <w:szCs w:val="48"/>
                            <w:lang w:val="fr-CH" w:bidi="ar-EG"/>
                          </w:rPr>
                          <w:t>33</w:t>
                        </w:r>
                        <w:r w:rsidRPr="00591EB0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40"/>
                            <w:szCs w:val="48"/>
                            <w:rtl/>
                            <w:lang w:bidi="ar-EG"/>
                          </w:rPr>
                          <w:t xml:space="preserve"> جنسية</w:t>
                        </w:r>
                      </w:p>
                    </w:txbxContent>
                  </v:textbox>
                </v:shape>
                <v:rect id="Rectangle 6" o:spid="_x0000_s1029" style="position:absolute;left:50995;top:18137;width:9217;height:1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+TjsIA&#10;AADaAAAADwAAAGRycy9kb3ducmV2LnhtbESPzWrDMBCE74G+g9hCb4ncHkJwrZikUNqSQ2mS3jfS&#10;+odYKyMptvP2VSDQ4zAz3zBFOdlODORD61jB8yIDQaydablWcDy8z1cgQkQ22DkmBVcKUK4fZgXm&#10;xo38Q8M+1iJBOOSooImxz6UMuiGLYeF64uRVzluMSfpaGo9jgttOvmTZUlpsOS002NNbQ/q8v1gF&#10;v67ajlaf+Gu4freXj53XerVT6ulx2ryCiDTF//C9/WkULOF2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f5OOwgAAANoAAAAPAAAAAAAAAAAAAAAAAJgCAABkcnMvZG93&#10;bnJldi54bWxQSwUGAAAAAAQABAD1AAAAhwMAAAAA&#10;" filled="f" stroked="f" strokeweight="1pt"/>
                <v:rect id="Rectangle 8" o:spid="_x0000_s1030" style="position:absolute;left:52854;top:28185;width:7569;height:4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yiZ78A&#10;AADaAAAADwAAAGRycy9kb3ducmV2LnhtbERPPWvDMBDdA/0P4grZYrkdinGthKZQ2pIh1En3q3Sx&#10;TayTkRTb+ffREOj4eN/VZra9GMmHzrGCpywHQayd6bhRcDx8rAoQISIb7B2TgisF2KwfFhWWxk38&#10;Q2MdG5FCOJSooI1xKKUMuiWLIXMDceJOzluMCfpGGo9TCre9fM7zF2mx49TQ4kDvLelzfbEKft1p&#10;O1n9x9/jdd9dPnde62Kn1PJxfnsFEWmO/+K7+8soSFvTlXQD5P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rKJnvwAAANoAAAAPAAAAAAAAAAAAAAAAAJgCAABkcnMvZG93bnJl&#10;di54bWxQSwUGAAAAAAQABAD1AAAAhAMAAAAA&#10;" filled="f" stroked="f" strokeweight="1pt"/>
                <v:shape id="Text Box 2" o:spid="_x0000_s1031" type="#_x0000_t202" style="position:absolute;left:50411;top:30722;width:11036;height:5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605DE" w:rsidRPr="00AC238E" w:rsidRDefault="00591EB0" w:rsidP="005605DE">
                        <w:pPr>
                          <w:snapToGrid w:val="0"/>
                          <w:spacing w:before="40"/>
                          <w:jc w:val="right"/>
                          <w:rPr>
                            <w:color w:val="262626" w:themeColor="text1" w:themeTint="D9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  <w:r w:rsidRPr="00AC238E">
                          <w:rPr>
                            <w:rFonts w:hint="cs"/>
                            <w:color w:val="262626" w:themeColor="text1" w:themeTint="D9"/>
                            <w:sz w:val="14"/>
                            <w:szCs w:val="20"/>
                            <w:rtl/>
                            <w:lang w:val="fr-CH" w:bidi="ar-EG"/>
                          </w:rPr>
                          <w:t>مدرجة في القائمة المختصرة</w:t>
                        </w:r>
                      </w:p>
                      <w:p w:rsidR="00B16842" w:rsidRPr="00AC238E" w:rsidRDefault="00591EB0" w:rsidP="005605DE">
                        <w:pPr>
                          <w:snapToGrid w:val="0"/>
                          <w:spacing w:before="40"/>
                          <w:jc w:val="right"/>
                          <w:rPr>
                            <w:color w:val="262626" w:themeColor="text1" w:themeTint="D9"/>
                            <w:sz w:val="14"/>
                            <w:szCs w:val="20"/>
                            <w:lang w:val="fr-CH" w:bidi="ar-EG"/>
                          </w:rPr>
                        </w:pPr>
                        <w:r w:rsidRPr="00AC238E">
                          <w:rPr>
                            <w:rFonts w:hint="cs"/>
                            <w:color w:val="262626" w:themeColor="text1" w:themeTint="D9"/>
                            <w:sz w:val="14"/>
                            <w:szCs w:val="20"/>
                            <w:rtl/>
                            <w:lang w:val="fr-CH" w:bidi="ar-EG"/>
                          </w:rPr>
                          <w:t>غير مدرجة</w:t>
                        </w:r>
                        <w:r w:rsidR="005605DE" w:rsidRPr="00AC238E">
                          <w:rPr>
                            <w:rFonts w:hint="cs"/>
                            <w:color w:val="262626" w:themeColor="text1" w:themeTint="D9"/>
                            <w:sz w:val="14"/>
                            <w:szCs w:val="20"/>
                            <w:rtl/>
                            <w:lang w:val="fr-CH" w:bidi="ar-EG"/>
                          </w:rPr>
                          <w:t xml:space="preserve"> </w:t>
                        </w:r>
                        <w:r w:rsidRPr="00AC238E">
                          <w:rPr>
                            <w:rFonts w:hint="cs"/>
                            <w:color w:val="262626" w:themeColor="text1" w:themeTint="D9"/>
                            <w:sz w:val="14"/>
                            <w:szCs w:val="20"/>
                            <w:rtl/>
                            <w:lang w:val="fr-CH" w:bidi="ar-EG"/>
                          </w:rPr>
                          <w:t>في القائمة المختصرة</w:t>
                        </w:r>
                      </w:p>
                    </w:txbxContent>
                  </v:textbox>
                </v:shape>
                <v:shape id="Text Box 2" o:spid="_x0000_s1032" type="#_x0000_t202" style="position:absolute;left:3432;top:44216;width:9887;height:8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A/cMA&#10;AADaAAAADwAAAGRycy9kb3ducmV2LnhtbESPQWvCQBSE7wX/w/KEXopu9FBq6ipBFIvQQ9SDx0f2&#10;NUmbfRt31yT++26h4HGY+WaY5XowjejI+dqygtk0AUFcWF1zqeB82k3eQPiArLGxTAru5GG9Gj0t&#10;MdW255y6YyhFLGGfooIqhDaV0hcVGfRT2xJH78s6gyFKV0rtsI/lppHzJHmVBmuOCxW2tKmo+Dne&#10;jIJFdvk+m+3Vcf0pD6XLSe5fSKnn8ZC9gwg0hEf4n/7QkYO/K/E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vA/cMAAADaAAAADwAAAAAAAAAAAAAAAACYAgAAZHJzL2Rv&#10;d25yZXYueG1sUEsFBgAAAAAEAAQA9QAAAIgDAAAAAA==&#10;" filled="f" stroked="f">
                  <v:textbox inset="0,1mm,0,1mm">
                    <w:txbxContent>
                      <w:p w:rsidR="0066290F" w:rsidRPr="00C46D6B" w:rsidRDefault="00591EB0" w:rsidP="0066290F">
                        <w:pPr>
                          <w:snapToGrid w:val="0"/>
                          <w:spacing w:before="0"/>
                          <w:jc w:val="left"/>
                          <w:rPr>
                            <w:color w:val="FFFFFF" w:themeColor="background1"/>
                            <w:sz w:val="20"/>
                            <w:szCs w:val="26"/>
                            <w:lang w:val="fr-CH" w:bidi="ar-EG"/>
                          </w:rPr>
                        </w:pPr>
                        <w:r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 xml:space="preserve">النسبة المئوية لمقدمي </w:t>
                        </w:r>
                        <w:proofErr w:type="gramStart"/>
                        <w:r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>الطلبات</w:t>
                        </w:r>
                        <w:r w:rsidR="0066290F" w:rsidRPr="00C46D6B">
                          <w:rPr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br/>
                        </w:r>
                        <w:r w:rsidR="0066290F"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>(</w:t>
                        </w:r>
                        <w:proofErr w:type="gramEnd"/>
                        <w:r w:rsidR="0066290F"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>حسب نوع الجنس)</w:t>
                        </w:r>
                      </w:p>
                    </w:txbxContent>
                  </v:textbox>
                </v:shape>
                <v:shape id="Text Box 2" o:spid="_x0000_s1033" type="#_x0000_t202" style="position:absolute;left:17802;top:43780;width:14126;height:78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92c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Qyy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b92cMAAADbAAAADwAAAAAAAAAAAAAAAACYAgAAZHJzL2Rv&#10;d25yZXYueG1sUEsFBgAAAAAEAAQA9QAAAIgDAAAAAA==&#10;" filled="f" stroked="f">
                  <v:textbox inset="0,0,0,0">
                    <w:txbxContent>
                      <w:p w:rsidR="0066290F" w:rsidRPr="00C46D6B" w:rsidRDefault="00591EB0" w:rsidP="00C46D6B">
                        <w:pPr>
                          <w:tabs>
                            <w:tab w:val="clear" w:pos="794"/>
                            <w:tab w:val="left" w:pos="611"/>
                          </w:tabs>
                          <w:snapToGrid w:val="0"/>
                          <w:spacing w:before="40" w:after="20" w:line="260" w:lineRule="exact"/>
                          <w:jc w:val="left"/>
                          <w:rPr>
                            <w:color w:val="FFFFFF" w:themeColor="background1"/>
                            <w:spacing w:val="-4"/>
                            <w:sz w:val="20"/>
                            <w:szCs w:val="26"/>
                          </w:rPr>
                        </w:pPr>
                        <w:r w:rsidRPr="00C46D6B">
                          <w:rPr>
                            <w:rFonts w:hint="cs"/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val="fr-CH" w:bidi="ar-EG"/>
                          </w:rPr>
                          <w:t xml:space="preserve">النسبة المئوية لمقدمي الطلبات المدرجة أسماؤهم في القائمة المختصرة من </w:t>
                        </w:r>
                        <w:r w:rsidR="004303A4" w:rsidRPr="00C46D6B">
                          <w:rPr>
                            <w:rFonts w:hint="cs"/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val="fr-CH" w:bidi="ar-EG"/>
                          </w:rPr>
                          <w:t xml:space="preserve">أجل إجراء </w:t>
                        </w:r>
                        <w:proofErr w:type="gramStart"/>
                        <w:r w:rsidR="004303A4" w:rsidRPr="00C46D6B">
                          <w:rPr>
                            <w:rFonts w:hint="cs"/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val="fr-CH" w:bidi="ar-EG"/>
                          </w:rPr>
                          <w:t>المقابلات</w:t>
                        </w:r>
                        <w:r w:rsidR="0066290F" w:rsidRPr="00C46D6B">
                          <w:rPr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val="fr-CH" w:bidi="ar-EG"/>
                          </w:rPr>
                          <w:br/>
                        </w:r>
                        <w:r w:rsidR="0066290F" w:rsidRPr="00C46D6B">
                          <w:rPr>
                            <w:rFonts w:hint="cs"/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bidi="ar-EG"/>
                          </w:rPr>
                          <w:t>(</w:t>
                        </w:r>
                        <w:proofErr w:type="gramEnd"/>
                        <w:r w:rsidR="0066290F" w:rsidRPr="00C46D6B">
                          <w:rPr>
                            <w:rFonts w:hint="cs"/>
                            <w:color w:val="FFFFFF" w:themeColor="background1"/>
                            <w:spacing w:val="-4"/>
                            <w:sz w:val="20"/>
                            <w:szCs w:val="26"/>
                            <w:rtl/>
                            <w:lang w:bidi="ar-EG"/>
                          </w:rPr>
                          <w:t>حسب نوع الجنس)</w:t>
                        </w:r>
                      </w:p>
                    </w:txbxContent>
                  </v:textbox>
                </v:shape>
                <v:shape id="Text Box 2" o:spid="_x0000_s1034" type="#_x0000_t202" style="position:absolute;left:37982;top:45619;width:22187;height:8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RjrsAA&#10;AADbAAAADwAAAGRycy9kb3ducmV2LnhtbERPzYrCMBC+C/sOYRa8iKa7gk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ARjrsAAAADbAAAADwAAAAAAAAAAAAAAAACYAgAAZHJzL2Rvd25y&#10;ZXYueG1sUEsFBgAAAAAEAAQA9QAAAIUDAAAAAA==&#10;" filled="f" stroked="f">
                  <v:textbox inset="0,0,0,0">
                    <w:txbxContent>
                      <w:p w:rsidR="00B16842" w:rsidRPr="00C46D6B" w:rsidRDefault="00FF1A55" w:rsidP="007F7640">
                        <w:pPr>
                          <w:snapToGrid w:val="0"/>
                          <w:spacing w:before="0"/>
                          <w:jc w:val="center"/>
                          <w:rPr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</w:pPr>
                        <w:r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 xml:space="preserve">مرشح </w:t>
                        </w:r>
                        <w:r w:rsidR="007F7640" w:rsidRPr="00C46D6B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val="fr-CH" w:bidi="ar-EG"/>
                          </w:rPr>
                          <w:t xml:space="preserve">واحد </w:t>
                        </w:r>
                        <w:r w:rsidRPr="00C46D6B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  <w:t>(</w:t>
                        </w:r>
                        <w:r w:rsidR="007F7640" w:rsidRPr="00C46D6B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  <w:t>1</w:t>
                        </w:r>
                        <w:r w:rsidRPr="00C46D6B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  <w:t>)</w:t>
                        </w:r>
                        <w:r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 xml:space="preserve"> من أصل </w:t>
                        </w:r>
                        <w:r w:rsidRPr="00C46D6B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خمسة</w:t>
                        </w:r>
                        <w:r w:rsidR="00572F69" w:rsidRPr="00C46D6B">
                          <w:rPr>
                            <w:rFonts w:hint="eastAsia"/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="00572F69" w:rsidRPr="00C46D6B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6"/>
                            <w:lang w:bidi="ar-EG"/>
                          </w:rPr>
                          <w:t>(5)</w:t>
                        </w:r>
                        <w:r w:rsidR="009B35B0" w:rsidRPr="00C46D6B">
                          <w:rPr>
                            <w:rFonts w:hint="eastAsia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="0066290F" w:rsidRPr="00C46D6B">
                          <w:rPr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br/>
                        </w:r>
                        <w:r w:rsidR="002C6582"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مرشحين مقترحين للجنة هما</w:t>
                        </w:r>
                        <w:r w:rsidR="009B35B0" w:rsidRPr="00C46D6B">
                          <w:rPr>
                            <w:rFonts w:hint="eastAsia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="002C6582"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من</w:t>
                        </w:r>
                        <w:r w:rsidR="004D4064" w:rsidRPr="00C46D6B">
                          <w:rPr>
                            <w:rFonts w:hint="eastAsia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 </w:t>
                        </w:r>
                        <w:r w:rsidR="002C6582" w:rsidRPr="00C46D6B">
                          <w:rPr>
                            <w:rFonts w:hint="cs"/>
                            <w:color w:val="FFFFFF" w:themeColor="background1"/>
                            <w:sz w:val="20"/>
                            <w:szCs w:val="26"/>
                            <w:rtl/>
                            <w:lang w:bidi="ar-EG"/>
                          </w:rPr>
                          <w:t>الإناث</w:t>
                        </w:r>
                      </w:p>
                    </w:txbxContent>
                  </v:textbox>
                </v:shape>
                <v:shape id="Text Box 2" o:spid="_x0000_s1035" type="#_x0000_t202" style="position:absolute;left:3935;top:64511;width:5118;height:8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9xK8EA&#10;AADbAAAADwAAAGRycy9kb3ducmV2LnhtbERPTWsCMRC9C/6HMEJvmrUUbVejFKGlFxG3e+hx2Iyb&#10;xc1kSeK6/fdGELzN433OejvYVvTkQ+NYwXyWgSCunG64VlD+fk3fQYSIrLF1TAr+KcB2Mx6tMdfu&#10;ykfqi1iLFMIhRwUmxi6XMlSGLIaZ64gTd3LeYkzQ11J7vKZw28rXLFtIiw2nBoMd7QxV5+JiFew8&#10;Lg7Vm/Ef5Xd73v9dTqYIvVIvk+FzBSLSEJ/ih/tHp/lLuP+SDp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cSvBAAAA2wAAAA8AAAAAAAAAAAAAAAAAmAIAAGRycy9kb3du&#10;cmV2LnhtbFBLBQYAAAAABAAEAPUAAACGAwAAAAA=&#10;" filled="f" stroked="f">
                  <v:textbox inset="1mm,0,0,0">
                    <w:txbxContent>
                      <w:p w:rsidR="00B16842" w:rsidRPr="00AC238E" w:rsidRDefault="00FF1A55" w:rsidP="00FF1A55">
                        <w:pPr>
                          <w:snapToGrid w:val="0"/>
                          <w:spacing w:before="60"/>
                          <w:jc w:val="right"/>
                          <w:rPr>
                            <w:color w:val="808080" w:themeColor="background1" w:themeShade="80"/>
                            <w:sz w:val="14"/>
                            <w:szCs w:val="20"/>
                            <w:lang w:val="fr-CH"/>
                          </w:rPr>
                        </w:pPr>
                        <w:r w:rsidRPr="00AC238E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  <w:lang w:val="fr-CH"/>
                          </w:rPr>
                          <w:t>الإناث</w:t>
                        </w:r>
                      </w:p>
                      <w:p w:rsidR="00B16842" w:rsidRPr="00AC238E" w:rsidRDefault="00FF1A55" w:rsidP="00AC238E">
                        <w:pPr>
                          <w:snapToGrid w:val="0"/>
                          <w:spacing w:before="720"/>
                          <w:jc w:val="right"/>
                          <w:rPr>
                            <w:color w:val="808080" w:themeColor="background1" w:themeShade="80"/>
                            <w:sz w:val="14"/>
                            <w:szCs w:val="20"/>
                            <w:lang w:val="fr-CH"/>
                          </w:rPr>
                        </w:pPr>
                        <w:r w:rsidRPr="00AC238E">
                          <w:rPr>
                            <w:rFonts w:hint="cs"/>
                            <w:color w:val="808080" w:themeColor="background1" w:themeShade="80"/>
                            <w:sz w:val="14"/>
                            <w:szCs w:val="20"/>
                            <w:rtl/>
                            <w:lang w:val="fr-CH"/>
                          </w:rPr>
                          <w:t>الذكور</w:t>
                        </w:r>
                      </w:p>
                    </w:txbxContent>
                  </v:textbox>
                </v:shape>
                <v:shape id="Text Box 2" o:spid="_x0000_s1036" type="#_x0000_t202" style="position:absolute;left:3364;top:74469;width:12057;height:8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j4sAA&#10;AADbAAAADwAAAGRycy9kb3ducmV2LnhtbERPu2rDMBTdC/kHcQvZGrkmhMaNEoohpUspdTJkvFg3&#10;lol1ZST5kb+PhkLHw3nvDrPtxEg+tI4VvK4yEMS10y03Cs6n48sbiBCRNXaOScGdAhz2i6cdFtpN&#10;/EtjFRuRQjgUqMDE2BdShtqQxbByPXHirs5bjAn6RmqPUwq3ncyzbCMttpwaDPZUGqpv1WAVlB43&#10;P/Xa+O35s7t9X4arqcKo1PJ5/ngHEWmO/+I/95dWkKf16Uv6AX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goj4sAAAADbAAAADwAAAAAAAAAAAAAAAACYAgAAZHJzL2Rvd25y&#10;ZXYueG1sUEsFBgAAAAAEAAQA9QAAAIUDAAAAAA==&#10;" filled="f" stroked="f">
                  <v:textbox inset="1mm,0,0,0">
                    <w:txbxContent>
                      <w:p w:rsidR="00B16842" w:rsidRPr="00B134A6" w:rsidRDefault="00FF1A55" w:rsidP="00B134A6">
                        <w:pPr>
                          <w:snapToGrid w:val="0"/>
                          <w:jc w:val="center"/>
                          <w:rPr>
                            <w:color w:val="FFFFFF" w:themeColor="background1"/>
                            <w:sz w:val="30"/>
                            <w:lang w:val="fr-CH" w:bidi="ar-EG"/>
                          </w:rPr>
                        </w:pPr>
                        <w:r w:rsidRPr="00B134A6">
                          <w:rPr>
                            <w:rFonts w:hint="cs"/>
                            <w:color w:val="FFFFFF" w:themeColor="background1"/>
                            <w:sz w:val="30"/>
                            <w:rtl/>
                            <w:lang w:val="fr-CH" w:bidi="ar-EG"/>
                          </w:rPr>
                          <w:t xml:space="preserve">توزيع المرشحين حسب المناطق الجغرافية </w:t>
                        </w:r>
                        <w:r w:rsidR="0066290F">
                          <w:rPr>
                            <w:color w:val="FFFFFF" w:themeColor="background1"/>
                            <w:sz w:val="30"/>
                            <w:rtl/>
                            <w:lang w:val="fr-CH" w:bidi="ar-EG"/>
                          </w:rPr>
                          <w:br/>
                        </w:r>
                        <w:r w:rsidRPr="00B134A6">
                          <w:rPr>
                            <w:rFonts w:hint="cs"/>
                            <w:color w:val="FFFFFF" w:themeColor="background1"/>
                            <w:sz w:val="30"/>
                            <w:rtl/>
                            <w:lang w:val="fr-CH" w:bidi="ar-EG"/>
                          </w:rPr>
                          <w:t>ونوع الجنس</w:t>
                        </w:r>
                      </w:p>
                    </w:txbxContent>
                  </v:textbox>
                </v:shape>
                <v:shape id="Text Box 2" o:spid="_x0000_s1037" type="#_x0000_t202" style="position:absolute;left:15080;top:74246;width:4332;height:1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B16842" w:rsidRPr="0066290F" w:rsidRDefault="00FF1A55" w:rsidP="008F363F">
                        <w:pPr>
                          <w:snapToGrid w:val="0"/>
                          <w:spacing w:before="0" w:after="20"/>
                          <w:jc w:val="center"/>
                          <w:rPr>
                            <w:color w:val="FFFFFF" w:themeColor="background1"/>
                            <w:sz w:val="14"/>
                            <w:szCs w:val="20"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الوضع</w:t>
                        </w:r>
                      </w:p>
                    </w:txbxContent>
                  </v:textbox>
                </v:shape>
                <v:shape id="Text Box 2" o:spid="_x0000_s1038" type="#_x0000_t202" style="position:absolute;left:17281;top:75824;width:17739;height:1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aGecIA&#10;AADbAAAADwAAAGRycy9kb3ducmV2LnhtbESPQYvCMBSE7wv+h/AEb2uqiKzVKCIoXpZlqwePj+bZ&#10;FJuXksRa//1mQfA4zMw3zGrT20Z05EPtWMFknIEgLp2uuVJwPu0/v0CEiKyxcUwKnhRgsx58rDDX&#10;7sG/1BWxEgnCIUcFJsY2lzKUhiyGsWuJk3d13mJM0ldSe3wkuG3kNMvm0mLNacFgSztD5a24WwU7&#10;j/Ofcmb84nxobt+X+9UUoVNqNOy3SxCR+vgOv9pHrWA6gf8v6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RoZ5wgAAANsAAAAPAAAAAAAAAAAAAAAAAJgCAABkcnMvZG93&#10;bnJldi54bWxQSwUGAAAAAAQABAD1AAAAhwMAAAAA&#10;" filled="f" stroked="f">
                  <v:textbox inset="1mm,0,0,0">
                    <w:txbxContent>
                      <w:p w:rsidR="00B134A6" w:rsidRPr="0066290F" w:rsidRDefault="00B134A6" w:rsidP="007F7640">
                        <w:pPr>
                          <w:snapToGrid w:val="0"/>
                          <w:spacing w:before="0"/>
                          <w:jc w:val="right"/>
                          <w:rPr>
                            <w:color w:val="FFFFFF" w:themeColor="background1"/>
                            <w:sz w:val="14"/>
                            <w:szCs w:val="20"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عضو مقترح</w:t>
                        </w:r>
                      </w:p>
                    </w:txbxContent>
                  </v:textbox>
                </v:shape>
                <v:shape id="Text Box 2" o:spid="_x0000_s1039" type="#_x0000_t202" style="position:absolute;left:38585;top:71946;width:17653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DlWcMA&#10;AADbAAAADwAAAGRycy9kb3ducmV2LnhtbESPQWsCMRCF74X+hzAFbzVrEalbo4hQ8VKkq4ceh824&#10;WdxMliSu23/fORS8zfDevPfNajP6Tg0UUxvYwGxagCKug225MXA+fb6+g0oZ2WIXmAz8UoLN+vlp&#10;haUNd/6mocqNkhBOJRpwOfel1ql25DFNQ08s2iVEj1nW2Ggb8S7hvtNvRbHQHluWBoc97RzV1+rm&#10;DewiLo713MXled9dv35uF1elwZjJy7j9AJVpzA/z//XBCr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DlWcMAAADbAAAADwAAAAAAAAAAAAAAAACYAgAAZHJzL2Rv&#10;d25yZXYueG1sUEsFBgAAAAAEAAQA9QAAAIgDAAAAAA==&#10;" filled="f" stroked="f">
                  <v:textbox inset="1mm,0,0,0">
                    <w:txbxContent>
                      <w:p w:rsidR="00B16842" w:rsidRPr="00C46D6B" w:rsidRDefault="008F1FB1" w:rsidP="008F363F">
                        <w:pPr>
                          <w:tabs>
                            <w:tab w:val="clear" w:pos="794"/>
                            <w:tab w:val="left" w:pos="581"/>
                            <w:tab w:val="left" w:pos="1148"/>
                          </w:tabs>
                          <w:snapToGrid w:val="0"/>
                          <w:spacing w:before="60"/>
                          <w:rPr>
                            <w:szCs w:val="22"/>
                          </w:rPr>
                        </w:pPr>
                        <w:r w:rsidRPr="00C46D6B">
                          <w:rPr>
                            <w:rFonts w:hint="cs"/>
                            <w:szCs w:val="22"/>
                            <w:rtl/>
                            <w:lang w:val="fr-CH"/>
                          </w:rPr>
                          <w:t>الذكور</w:t>
                        </w:r>
                        <w:r w:rsidR="008F363F" w:rsidRPr="00C46D6B">
                          <w:rPr>
                            <w:szCs w:val="22"/>
                            <w:rtl/>
                            <w:lang w:val="fr-CH"/>
                          </w:rPr>
                          <w:tab/>
                        </w:r>
                        <w:r w:rsidRPr="00C46D6B">
                          <w:rPr>
                            <w:rFonts w:hint="cs"/>
                            <w:szCs w:val="22"/>
                            <w:rtl/>
                            <w:lang w:val="fr-CH"/>
                          </w:rPr>
                          <w:t>الإناث</w:t>
                        </w:r>
                        <w:r w:rsidR="008F363F" w:rsidRPr="00C46D6B">
                          <w:rPr>
                            <w:szCs w:val="22"/>
                            <w:rtl/>
                            <w:lang w:val="fr-CH"/>
                          </w:rPr>
                          <w:tab/>
                        </w:r>
                        <w:r w:rsidR="00B134A6" w:rsidRPr="00C46D6B">
                          <w:rPr>
                            <w:rFonts w:hint="cs"/>
                            <w:szCs w:val="22"/>
                            <w:rtl/>
                            <w:lang w:val="fr-CH"/>
                          </w:rPr>
                          <w:t>المنطقة (المجموعة)</w:t>
                        </w:r>
                      </w:p>
                    </w:txbxContent>
                  </v:textbox>
                </v:shape>
                <v:shape id="Text Box 2" o:spid="_x0000_s1040" type="#_x0000_t202" style="position:absolute;left:57024;top:71192;width:3341;height:32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      <v:textbox inset="0,0,0,0">
                    <w:txbxContent>
                      <w:p w:rsidR="00B16842" w:rsidRPr="00C46D6B" w:rsidRDefault="00714002" w:rsidP="008F1FB1">
                        <w:pPr>
                          <w:snapToGrid w:val="0"/>
                          <w:spacing w:before="0"/>
                          <w:jc w:val="center"/>
                          <w:rPr>
                            <w:szCs w:val="22"/>
                            <w:rtl/>
                            <w:lang w:val="fr-CH" w:bidi="ar-EG"/>
                          </w:rPr>
                        </w:pPr>
                        <w:r w:rsidRPr="00C46D6B">
                          <w:rPr>
                            <w:rFonts w:hint="cs"/>
                            <w:szCs w:val="22"/>
                            <w:rtl/>
                            <w:lang w:val="fr-CH" w:bidi="ar-EG"/>
                          </w:rPr>
                          <w:t>المجموع</w:t>
                        </w:r>
                        <w:r w:rsidR="008F1FB1" w:rsidRPr="00C46D6B">
                          <w:rPr>
                            <w:szCs w:val="22"/>
                            <w:lang w:val="fr-CH" w:bidi="ar-EG"/>
                          </w:rPr>
                          <w:br/>
                        </w:r>
                        <w:r w:rsidRPr="00C46D6B">
                          <w:rPr>
                            <w:rFonts w:hint="cs"/>
                            <w:szCs w:val="22"/>
                            <w:rtl/>
                            <w:lang w:val="fr-CH" w:bidi="ar-EG"/>
                          </w:rPr>
                          <w:t>العام</w:t>
                        </w:r>
                      </w:p>
                    </w:txbxContent>
                  </v:textbox>
                </v:shape>
                <v:shape id="Text Box 2" o:spid="_x0000_s1041" type="#_x0000_t202" style="position:absolute;left:39145;top:74194;width:9773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i9lcIA&#10;AADbAAAADwAAAGRycy9kb3ducmV2LnhtbESPQWsCMRSE74L/ITzBm2bVIroaRYSWXop09eDxsXlu&#10;FjcvSxLX7b9vCkKPw8x8w2z3vW1ERz7UjhXMphkI4tLpmisFl/P7ZAUiRGSNjWNS8EMB9rvhYIu5&#10;dk/+pq6IlUgQDjkqMDG2uZShNGQxTF1LnLyb8xZjkr6S2uMzwW0j51m2lBZrTgsGWzoaKu/Fwyo4&#10;elyeyjfj15eP5v51fdxMETqlxqP+sAERqY//4Vf7UyuYL+Dv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L2VwgAAANsAAAAPAAAAAAAAAAAAAAAAAJgCAABkcnMvZG93&#10;bnJldi54bWxQSwUGAAAAAAQABAD1AAAAhwMAAAAA&#10;" filled="f" stroked="f">
                  <v:textbox inset="1mm,0,0,0">
                    <w:txbxContent>
                      <w:p w:rsidR="00B16842" w:rsidRPr="00B134A6" w:rsidRDefault="00B134A6" w:rsidP="0066290F">
                        <w:pPr>
                          <w:snapToGrid w:val="0"/>
                          <w:spacing w:before="20"/>
                          <w:rPr>
                            <w:color w:val="000000" w:themeColor="text1"/>
                            <w:sz w:val="18"/>
                            <w:szCs w:val="18"/>
                            <w:lang w:val="fr-CH"/>
                          </w:rPr>
                        </w:pPr>
                        <w:r w:rsidRPr="00B134A6">
                          <w:rPr>
                            <w:color w:val="000000" w:themeColor="text1"/>
                            <w:sz w:val="14"/>
                            <w:szCs w:val="14"/>
                            <w:lang w:val="fr-CH"/>
                          </w:rPr>
                          <w:t>A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8"/>
                            <w:szCs w:val="18"/>
                            <w:rtl/>
                            <w:lang w:val="fr-CH" w:bidi="ar-EG"/>
                          </w:rPr>
                          <w:t xml:space="preserve"> - </w:t>
                        </w:r>
                        <w:proofErr w:type="spellStart"/>
                        <w:r w:rsidRPr="00B134A6">
                          <w:rPr>
                            <w:rFonts w:hint="cs"/>
                            <w:color w:val="000000" w:themeColor="text1"/>
                            <w:sz w:val="18"/>
                            <w:szCs w:val="18"/>
                            <w:rtl/>
                            <w:lang w:val="fr-CH" w:bidi="ar-EG"/>
                          </w:rPr>
                          <w:t>الأمريكتان</w:t>
                        </w:r>
                        <w:proofErr w:type="spellEnd"/>
                      </w:p>
                      <w:p w:rsidR="00B16842" w:rsidRPr="00B134A6" w:rsidRDefault="00B134A6" w:rsidP="0066290F">
                        <w:pPr>
                          <w:snapToGrid w:val="0"/>
                          <w:spacing w:before="20"/>
                          <w:rPr>
                            <w:color w:val="000000" w:themeColor="text1"/>
                            <w:sz w:val="18"/>
                            <w:szCs w:val="18"/>
                            <w:lang w:val="fr-CH"/>
                          </w:rPr>
                        </w:pPr>
                        <w:r w:rsidRPr="00B134A6">
                          <w:rPr>
                            <w:color w:val="000000" w:themeColor="text1"/>
                            <w:sz w:val="14"/>
                            <w:szCs w:val="18"/>
                            <w:lang w:val="fr-CH"/>
                          </w:rPr>
                          <w:t>B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أوروبا</w:t>
                        </w:r>
                      </w:p>
                      <w:p w:rsidR="00F170AF" w:rsidRDefault="00B134A6" w:rsidP="0066290F">
                        <w:pPr>
                          <w:snapToGrid w:val="0"/>
                          <w:spacing w:before="20"/>
                          <w:rPr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</w:pPr>
                        <w:r w:rsidRPr="00B134A6">
                          <w:rPr>
                            <w:color w:val="000000" w:themeColor="text1"/>
                            <w:sz w:val="14"/>
                            <w:szCs w:val="18"/>
                            <w:lang w:val="fr-CH"/>
                          </w:rPr>
                          <w:t>C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كومنولث الدول المستقلة</w:t>
                        </w:r>
                      </w:p>
                      <w:p w:rsidR="00B16842" w:rsidRPr="00B134A6" w:rsidRDefault="00B134A6" w:rsidP="0066290F">
                        <w:pPr>
                          <w:snapToGrid w:val="0"/>
                          <w:spacing w:before="20"/>
                          <w:rPr>
                            <w:color w:val="000000" w:themeColor="text1"/>
                            <w:sz w:val="18"/>
                            <w:szCs w:val="18"/>
                            <w:lang w:val="fr-CH"/>
                          </w:rPr>
                        </w:pPr>
                        <w:r w:rsidRPr="00B134A6">
                          <w:rPr>
                            <w:color w:val="000000" w:themeColor="text1"/>
                            <w:sz w:val="14"/>
                            <w:szCs w:val="18"/>
                            <w:lang w:val="fr-CH"/>
                          </w:rPr>
                          <w:t>D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إفريقيا</w:t>
                        </w:r>
                      </w:p>
                      <w:p w:rsidR="00B16842" w:rsidRPr="00B134A6" w:rsidRDefault="00B134A6" w:rsidP="0066290F">
                        <w:pPr>
                          <w:snapToGrid w:val="0"/>
                          <w:spacing w:before="20"/>
                          <w:jc w:val="left"/>
                          <w:rPr>
                            <w:color w:val="000000" w:themeColor="text1"/>
                            <w:sz w:val="18"/>
                            <w:szCs w:val="18"/>
                            <w:lang w:val="fr-CH"/>
                          </w:rPr>
                        </w:pPr>
                        <w:r w:rsidRPr="00B134A6">
                          <w:rPr>
                            <w:color w:val="000000" w:themeColor="text1"/>
                            <w:sz w:val="14"/>
                            <w:szCs w:val="18"/>
                            <w:lang w:val="fr-CH"/>
                          </w:rPr>
                          <w:t>E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آسيا </w:t>
                        </w:r>
                        <w:proofErr w:type="spellStart"/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>وأسترالاسيا</w:t>
                        </w:r>
                        <w:proofErr w:type="spellEnd"/>
                        <w:r w:rsidR="00B16842" w:rsidRPr="00B134A6">
                          <w:rPr>
                            <w:color w:val="000000" w:themeColor="text1"/>
                            <w:sz w:val="18"/>
                            <w:szCs w:val="18"/>
                            <w:lang w:val="fr-CH"/>
                          </w:rPr>
                          <w:br/>
                        </w:r>
                        <w:r w:rsidR="008F1FB1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    </w:t>
                        </w:r>
                        <w:r w:rsidRPr="00B134A6">
                          <w:rPr>
                            <w:rFonts w:hint="cs"/>
                            <w:color w:val="000000" w:themeColor="text1"/>
                            <w:sz w:val="14"/>
                            <w:szCs w:val="18"/>
                            <w:rtl/>
                            <w:lang w:val="fr-CH" w:bidi="ar-EG"/>
                          </w:rPr>
                          <w:t>الدول العربية</w:t>
                        </w:r>
                      </w:p>
                    </w:txbxContent>
                  </v:textbox>
                </v:shape>
                <v:shape id="Text Box 2" o:spid="_x0000_s1042" type="#_x0000_t202" style="position:absolute;left:17278;top:82291;width:21345;height:18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l4cIA&#10;AADbAAAADwAAAGRycy9kb3ducmV2LnhtbESPQYvCMBSE7wv+h/AEb2uqiKzVKCK47EWWrR48Pppn&#10;U2xeShJr/fdmQfA4zMw3zGrT20Z05EPtWMFknIEgLp2uuVJwOu4/v0CEiKyxcUwKHhRgsx58rDDX&#10;7s5/1BWxEgnCIUcFJsY2lzKUhiyGsWuJk3dx3mJM0ldSe7wnuG3kNMvm0mLNacFgSztD5bW4WQU7&#10;j/Pfcmb84vTdXA/n28UUoVNqNOy3SxCR+vgOv9o/WsF0Bv9f0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MSXhwgAAANsAAAAPAAAAAAAAAAAAAAAAAJgCAABkcnMvZG93&#10;bnJldi54bWxQSwUGAAAAAAQABAD1AAAAhwMAAAAA&#10;" filled="f" stroked="f">
                  <v:textbox inset="1mm,0,0,0">
                    <w:txbxContent>
                      <w:p w:rsidR="00B134A6" w:rsidRPr="0066290F" w:rsidRDefault="00B134A6" w:rsidP="007F7640">
                        <w:pPr>
                          <w:snapToGrid w:val="0"/>
                          <w:spacing w:before="0"/>
                          <w:jc w:val="right"/>
                          <w:rPr>
                            <w:color w:val="FFFFFF" w:themeColor="background1"/>
                            <w:sz w:val="14"/>
                            <w:szCs w:val="20"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غير المدرجة أسماؤهم في القائمة المختصرة</w:t>
                        </w:r>
                      </w:p>
                    </w:txbxContent>
                  </v:textbox>
                </v:shape>
                <v:shape id="Text Box 2" o:spid="_x0000_s1043" type="#_x0000_t202" style="position:absolute;left:17280;top:77977;width:17739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2AesIA&#10;AADbAAAADwAAAGRycy9kb3ducmV2LnhtbESPQWsCMRSE74L/ITzBm2YVK7oaRYSWXop09eDxsXlu&#10;FjcvSxLX7b9vCkKPw8x8w2z3vW1ERz7UjhXMphkI4tLpmisFl/P7ZAUiRGSNjWNS8EMB9rvhYIu5&#10;dk/+pq6IlUgQDjkqMDG2uZShNGQxTF1LnLyb8xZjkr6S2uMzwW0j51m2lBZrTgsGWzoaKu/Fwyo4&#10;elyeyoXx68tHc/+6Pm6mCJ1S41F/2ICI1Mf/8Kv9qRXM3+DvS/oB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YB6wgAAANsAAAAPAAAAAAAAAAAAAAAAAJgCAABkcnMvZG93&#10;bnJldi54bWxQSwUGAAAAAAQABAD1AAAAhwMAAAAA&#10;" filled="f" stroked="f">
                  <v:textbox inset="1mm,0,0,0">
                    <w:txbxContent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jc w:val="right"/>
                          <w:rPr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مجموعة المرشحين المناسبين</w:t>
                        </w: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المدرجة أسماؤهم في القائمة المختصرة/أجريت معهم مقابلات</w:t>
                        </w: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غير المدرجة أسماؤهم في القائمة المختصرة</w:t>
                        </w:r>
                      </w:p>
                    </w:txbxContent>
                  </v:textbox>
                </v:shape>
                <v:shape id="Text Box 2" o:spid="_x0000_s1044" type="#_x0000_t202" style="position:absolute;left:17277;top:80221;width:21960;height:2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eDcIA&#10;AADbAAAADwAAAGRycy9kb3ducmV2LnhtbESPQYvCMBSE7wv+h/CEva2pspS1GkUEZS+ybPXg8dE8&#10;m2LzUpJYu//eLAgeh5n5hlmuB9uKnnxoHCuYTjIQxJXTDdcKTsfdxxeIEJE1to5JwR8FWK9Gb0ss&#10;tLvzL/VlrEWCcChQgYmxK6QMlSGLYeI64uRdnLcYk/S11B7vCW5bOcuyXFpsOC0Y7GhrqLqWN6tg&#10;6zH/qT6Nn5/27fVwvl1MGXql3sfDZgEi0hBf4Wf7WyuY5f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rx4NwgAAANsAAAAPAAAAAAAAAAAAAAAAAJgCAABkcnMvZG93&#10;bnJldi54bWxQSwUGAAAAAAQABAD1AAAAhwMAAAAA&#10;" filled="f" stroked="f">
                  <v:textbox inset="1mm,0,0,0">
                    <w:txbxContent>
                      <w:p w:rsidR="00B134A6" w:rsidRPr="0066290F" w:rsidRDefault="00B134A6" w:rsidP="007F7640">
                        <w:pPr>
                          <w:snapToGrid w:val="0"/>
                          <w:spacing w:before="0"/>
                          <w:jc w:val="right"/>
                          <w:rPr>
                            <w:color w:val="FFFFFF" w:themeColor="background1"/>
                            <w:spacing w:val="-4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pacing w:val="-4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المدرجة أسماؤهم في القائمة المختصرة/أجريت معهم مقابلات</w:t>
                        </w: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المدرجة أسماؤهم في القائمة المختصرة/أجريت معهم مقابلات</w:t>
                        </w:r>
                      </w:p>
                      <w:p w:rsidR="00B134A6" w:rsidRPr="0066290F" w:rsidRDefault="00B134A6" w:rsidP="00B134A6">
                        <w:pPr>
                          <w:snapToGrid w:val="0"/>
                          <w:spacing w:before="0"/>
                          <w:rPr>
                            <w:color w:val="FFFFFF" w:themeColor="background1"/>
                            <w:sz w:val="14"/>
                            <w:szCs w:val="20"/>
                            <w:lang w:val="fr-CH" w:bidi="ar-EG"/>
                          </w:rPr>
                        </w:pPr>
                        <w:r w:rsidRPr="0066290F">
                          <w:rPr>
                            <w:rFonts w:hint="cs"/>
                            <w:color w:val="FFFFFF" w:themeColor="background1"/>
                            <w:sz w:val="14"/>
                            <w:szCs w:val="20"/>
                            <w:rtl/>
                            <w:lang w:val="fr-CH" w:bidi="ar-EG"/>
                          </w:rPr>
                          <w:t>المرشحون غير المدرجة أسماؤهم في القائمة المختصرة</w:t>
                        </w:r>
                      </w:p>
                    </w:txbxContent>
                  </v:textbox>
                </v:shape>
                <v:shape id="Text Box 2" o:spid="_x0000_s1045" type="#_x0000_t202" style="position:absolute;left:3803;top:58604;width:57198;height:3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O7lsIA&#10;AADbAAAADwAAAGRycy9kb3ducmV2LnhtbESPQWsCMRSE7wX/Q3iCt5pVxOpqFBFaehHp6sHjY/Pc&#10;LG5eliSu239vCgWPw8x8w6y3vW1ERz7UjhVMxhkI4tLpmisF59Pn+wJEiMgaG8ek4JcCbDeDtzXm&#10;2j34h7oiViJBOOSowMTY5lKG0pDFMHYtcfKuzluMSfpKao+PBLeNnGbZXFqsOS0YbGlvqLwVd6tg&#10;73F+LGfGL89fze1wuV9NETqlRsN+twIRqY+v8H/7WyuYfsDfl/Q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7uWwgAAANsAAAAPAAAAAAAAAAAAAAAAAJgCAABkcnMvZG93&#10;bnJldi54bWxQSwUGAAAAAAQABAD1AAAAhwMAAAAA&#10;" filled="f" stroked="f">
                  <v:textbox inset="1mm,0,0,0">
                    <w:txbxContent>
                      <w:p w:rsidR="00B134A6" w:rsidRPr="00B134A6" w:rsidRDefault="00B134A6" w:rsidP="00FF1A55">
                        <w:pPr>
                          <w:snapToGrid w:val="0"/>
                          <w:spacing w:before="0"/>
                          <w:jc w:val="center"/>
                          <w:rPr>
                            <w:sz w:val="14"/>
                            <w:szCs w:val="18"/>
                            <w:lang w:val="fr-CH"/>
                          </w:rPr>
                        </w:pPr>
                        <w:r w:rsidRPr="00B134A6">
                          <w:rPr>
                            <w:rFonts w:hint="cs"/>
                            <w:sz w:val="14"/>
                            <w:szCs w:val="22"/>
                            <w:rtl/>
                            <w:lang w:val="fr-CH"/>
                          </w:rPr>
                          <w:t>المنطقة (المجموعة)</w:t>
                        </w:r>
                      </w:p>
                      <w:p w:rsidR="00B134A6" w:rsidRPr="008F363F" w:rsidRDefault="00B134A6" w:rsidP="00AC238E">
                        <w:pPr>
                          <w:tabs>
                            <w:tab w:val="clear" w:pos="794"/>
                            <w:tab w:val="left" w:pos="1596"/>
                            <w:tab w:val="left" w:pos="3156"/>
                            <w:tab w:val="left" w:pos="4290"/>
                            <w:tab w:val="left" w:pos="5103"/>
                            <w:tab w:val="left" w:pos="6095"/>
                            <w:tab w:val="left" w:pos="7125"/>
                            <w:tab w:val="left" w:pos="8363"/>
                          </w:tabs>
                          <w:snapToGrid w:val="0"/>
                          <w:spacing w:before="0"/>
                          <w:ind w:firstLine="462"/>
                          <w:rPr>
                            <w:sz w:val="18"/>
                            <w:szCs w:val="18"/>
                            <w:rtl/>
                            <w:lang w:val="fr-CH" w:bidi="ar-EG"/>
                          </w:rPr>
                        </w:pP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>الدول العربية</w:t>
                        </w:r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lang w:val="fr-CH"/>
                          </w:rPr>
                          <w:tab/>
                          <w:t>E</w:t>
                        </w: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</w:t>
                        </w:r>
                        <w:proofErr w:type="gramStart"/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>- آسيا</w:t>
                        </w:r>
                        <w:proofErr w:type="gramEnd"/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</w:t>
                        </w:r>
                        <w:proofErr w:type="spellStart"/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>وأسترالاسيا</w:t>
                        </w:r>
                        <w:proofErr w:type="spellEnd"/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lang w:val="fr-CH"/>
                          </w:rPr>
                          <w:tab/>
                          <w:t>D</w:t>
                        </w: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إفريقيا</w:t>
                        </w:r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lang w:val="fr-CH"/>
                          </w:rPr>
                          <w:tab/>
                          <w:t>C</w:t>
                        </w: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كومنولث الدول المستقلة</w:t>
                        </w:r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lang w:val="fr-CH"/>
                          </w:rPr>
                          <w:tab/>
                          <w:t>B</w:t>
                        </w: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أوروبا</w:t>
                        </w:r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lang w:val="fr-CH"/>
                          </w:rPr>
                          <w:tab/>
                          <w:t>A</w:t>
                        </w:r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 xml:space="preserve"> - </w:t>
                        </w:r>
                        <w:proofErr w:type="spellStart"/>
                        <w:r w:rsidRPr="00B134A6">
                          <w:rPr>
                            <w:rFonts w:hint="cs"/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>الأمريكتان</w:t>
                        </w:r>
                        <w:proofErr w:type="spellEnd"/>
                        <w:r w:rsidRPr="00B134A6">
                          <w:rPr>
                            <w:color w:val="808080" w:themeColor="background1" w:themeShade="80"/>
                            <w:sz w:val="14"/>
                            <w:szCs w:val="18"/>
                            <w:rtl/>
                            <w:lang w:val="fr-CH" w:bidi="ar-EG"/>
                          </w:rPr>
                          <w:tab/>
                        </w:r>
                        <w:r w:rsidRPr="008F363F">
                          <w:rPr>
                            <w:rFonts w:hint="cs"/>
                            <w:sz w:val="14"/>
                            <w:szCs w:val="18"/>
                            <w:rtl/>
                            <w:lang w:val="fr-CH"/>
                          </w:rPr>
                          <w:t>نوع الجنس</w:t>
                        </w:r>
                      </w:p>
                    </w:txbxContent>
                  </v:textbox>
                </v:shape>
                <v:rect id="Rectangle 5" o:spid="_x0000_s1046" style="position:absolute;left:50682;top:20813;width:8858;height:1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LJcUA&#10;AADaAAAADwAAAGRycy9kb3ducmV2LnhtbESPQWvCQBSE70L/w/IKvYjZWLFIdJWiFLyI1LbQ4+vu&#10;MwnNvo3ZbYz59W5B8DjMzDfMYtXZSrTU+NKxgnGSgiDWzpScK/j8eBvNQPiAbLByTAou5GG1fBgs&#10;MDPuzO/UHkIuIoR9hgqKEOpMSq8LsugTVxNH7+gaiyHKJpemwXOE20o+p+mLtFhyXCiwpnVB+vfw&#10;ZxXUP9+t3m5oP9n1p4v7Gvanje6VenrsXucgAnXhHr61t0bBFP6v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EslxQAAANoAAAAPAAAAAAAAAAAAAAAAAJgCAABkcnMv&#10;ZG93bnJldi54bWxQSwUGAAAAAAQABAD1AAAAigMAAAAA&#10;" filled="f" stroked="f" strokeweight="1pt">
                  <v:textbox inset="0,0,0,0">
                    <w:txbxContent>
                      <w:p w:rsidR="006748EF" w:rsidRPr="00AC238E" w:rsidRDefault="006748EF" w:rsidP="006748EF">
                        <w:pPr>
                          <w:spacing w:before="0"/>
                          <w:jc w:val="center"/>
                          <w:rPr>
                            <w:color w:val="000000" w:themeColor="text1"/>
                            <w:sz w:val="14"/>
                            <w:szCs w:val="20"/>
                            <w:lang w:val="ru-RU" w:bidi="ar-EG"/>
                          </w:rPr>
                        </w:pPr>
                        <w:r w:rsidRPr="00AC238E">
                          <w:rPr>
                            <w:rFonts w:hint="cs"/>
                            <w:color w:val="000000" w:themeColor="text1"/>
                            <w:sz w:val="14"/>
                            <w:szCs w:val="20"/>
                            <w:rtl/>
                            <w:lang w:val="ru-RU" w:bidi="ar-EG"/>
                          </w:rPr>
                          <w:t>عدد الطلبات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16842">
        <w:rPr>
          <w:noProof/>
          <w:lang w:val="en-GB"/>
        </w:rPr>
        <w:drawing>
          <wp:inline distT="0" distB="0" distL="0" distR="0" wp14:anchorId="5F816D68" wp14:editId="034F23E6">
            <wp:extent cx="5889350" cy="8324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50" cy="832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6842" w:rsidRDefault="00B16842" w:rsidP="00363CB6">
      <w:pPr>
        <w:spacing w:before="0" w:line="240" w:lineRule="auto"/>
        <w:rPr>
          <w:lang w:val="fr-CH"/>
        </w:rPr>
        <w:sectPr w:rsidR="00B16842" w:rsidSect="00363CB6">
          <w:headerReference w:type="first" r:id="rId18"/>
          <w:footerReference w:type="first" r:id="rId19"/>
          <w:pgSz w:w="11907" w:h="16840" w:code="9"/>
          <w:pgMar w:top="851" w:right="1134" w:bottom="567" w:left="1134" w:header="720" w:footer="720" w:gutter="0"/>
          <w:paperSrc w:first="261" w:other="261"/>
          <w:cols w:space="720"/>
          <w:titlePg/>
        </w:sectPr>
      </w:pPr>
    </w:p>
    <w:p w:rsidR="00DD6E85" w:rsidRPr="001039C0" w:rsidRDefault="00BE7E3F" w:rsidP="0033050A">
      <w:pPr>
        <w:pStyle w:val="AnnexNo"/>
        <w:spacing w:before="0"/>
        <w:rPr>
          <w:lang w:val="fr-CH"/>
        </w:rPr>
      </w:pPr>
      <w:r w:rsidRPr="00155027">
        <w:rPr>
          <w:rFonts w:hint="cs"/>
          <w:rtl/>
          <w:lang w:val="fr-CH"/>
        </w:rPr>
        <w:lastRenderedPageBreak/>
        <w:t>الملحق</w:t>
      </w:r>
      <w:r w:rsidR="00DD6E85" w:rsidRPr="00155027">
        <w:rPr>
          <w:rFonts w:hint="cs"/>
          <w:rtl/>
          <w:lang w:val="fr-CH"/>
        </w:rPr>
        <w:t xml:space="preserve"> </w:t>
      </w:r>
      <w:r w:rsidR="0033050A">
        <w:rPr>
          <w:rFonts w:hint="cs"/>
          <w:rtl/>
          <w:lang w:val="fr-CH"/>
        </w:rPr>
        <w:t>باء</w:t>
      </w:r>
    </w:p>
    <w:p w:rsidR="00DD6E85" w:rsidRPr="001039C0" w:rsidRDefault="00E90EAB" w:rsidP="008515CC">
      <w:pPr>
        <w:pStyle w:val="Annextitle"/>
        <w:spacing w:after="120"/>
        <w:rPr>
          <w:lang w:val="fr-CH"/>
        </w:rPr>
      </w:pPr>
      <w:r>
        <w:rPr>
          <w:rFonts w:hint="cs"/>
          <w:rtl/>
          <w:lang w:bidi="ar-EG"/>
        </w:rPr>
        <w:t xml:space="preserve">المرشحون المقترح </w:t>
      </w:r>
      <w:r w:rsidR="0033050A" w:rsidRPr="00E90EAB">
        <w:rPr>
          <w:rFonts w:hint="cs"/>
          <w:rtl/>
          <w:lang w:bidi="ar-EG"/>
        </w:rPr>
        <w:t>تعيين</w:t>
      </w:r>
      <w:r>
        <w:rPr>
          <w:rFonts w:hint="cs"/>
          <w:rtl/>
          <w:lang w:bidi="ar-EG"/>
        </w:rPr>
        <w:t>هم</w:t>
      </w:r>
      <w:r w:rsidR="0033050A" w:rsidRPr="00E90EAB">
        <w:rPr>
          <w:rFonts w:hint="cs"/>
          <w:rtl/>
          <w:lang w:bidi="ar-EG"/>
        </w:rPr>
        <w:t xml:space="preserve"> في </w:t>
      </w:r>
      <w:r>
        <w:rPr>
          <w:rFonts w:hint="cs"/>
          <w:rtl/>
          <w:lang w:bidi="ar-EG"/>
        </w:rPr>
        <w:t>اللجنة الاستشارية المستقلة للإدارة</w:t>
      </w:r>
    </w:p>
    <w:tbl>
      <w:tblPr>
        <w:bidiVisual/>
        <w:tblW w:w="4990" w:type="pct"/>
        <w:jc w:val="center"/>
        <w:tblLayout w:type="fixed"/>
        <w:tblLook w:val="04A0" w:firstRow="1" w:lastRow="0" w:firstColumn="1" w:lastColumn="0" w:noHBand="0" w:noVBand="1"/>
      </w:tblPr>
      <w:tblGrid>
        <w:gridCol w:w="2505"/>
        <w:gridCol w:w="1224"/>
        <w:gridCol w:w="2023"/>
        <w:gridCol w:w="3672"/>
        <w:gridCol w:w="6231"/>
      </w:tblGrid>
      <w:tr w:rsidR="00DD6E85" w:rsidRPr="00C7669E" w:rsidTr="00280AAF">
        <w:trPr>
          <w:trHeight w:val="315"/>
          <w:tblHeader/>
          <w:jc w:val="center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head1"/>
            </w:pPr>
            <w:r w:rsidRPr="00E90EAB">
              <w:rPr>
                <w:rFonts w:hint="cs"/>
                <w:rtl/>
                <w:lang w:bidi="ar-EG"/>
              </w:rPr>
              <w:t>الاسم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head1"/>
            </w:pPr>
            <w:r w:rsidRPr="00E90EAB">
              <w:rPr>
                <w:rFonts w:hint="cs"/>
                <w:rtl/>
                <w:lang w:bidi="ar-EG"/>
              </w:rPr>
              <w:t>الجنس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head1"/>
            </w:pPr>
            <w:r w:rsidRPr="00E90EAB">
              <w:rPr>
                <w:rFonts w:hint="cs"/>
                <w:rtl/>
                <w:lang w:bidi="ar-EG"/>
              </w:rPr>
              <w:t>الجنسية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head1"/>
            </w:pPr>
            <w:r w:rsidRPr="00E90EAB">
              <w:rPr>
                <w:rFonts w:hint="cs"/>
                <w:rtl/>
                <w:lang w:bidi="ar-EG"/>
              </w:rPr>
              <w:t>المؤهلات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head1"/>
            </w:pPr>
            <w:r w:rsidRPr="00E90EAB">
              <w:rPr>
                <w:rFonts w:hint="cs"/>
                <w:rtl/>
                <w:lang w:bidi="ar-EG"/>
              </w:rPr>
              <w:t>الخبرة المهنية</w:t>
            </w:r>
          </w:p>
        </w:tc>
      </w:tr>
      <w:tr w:rsidR="00DD6E85" w:rsidRPr="00C7669E" w:rsidTr="00280AAF">
        <w:trPr>
          <w:trHeight w:val="945"/>
          <w:jc w:val="center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E85" w:rsidRPr="00E90EAB" w:rsidRDefault="00E90EAB" w:rsidP="00280AAF">
            <w:pPr>
              <w:pStyle w:val="Tabletext0"/>
            </w:pPr>
            <w:r w:rsidRPr="0074344F">
              <w:rPr>
                <w:rFonts w:hint="cs"/>
                <w:b/>
                <w:bCs/>
                <w:rtl/>
                <w:lang w:bidi="ar-EG"/>
              </w:rPr>
              <w:t>سارة هامر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="00280AAF">
              <w:rPr>
                <w:rtl/>
                <w:lang w:bidi="ar-EG"/>
              </w:rPr>
              <w:br/>
            </w:r>
            <w:r>
              <w:rPr>
                <w:rFonts w:hint="cs"/>
                <w:i/>
                <w:iCs/>
                <w:rtl/>
                <w:lang w:bidi="ar-EG"/>
              </w:rPr>
              <w:t>(عضو حالي</w:t>
            </w:r>
            <w:r w:rsidR="0060470E">
              <w:rPr>
                <w:rFonts w:hint="cs"/>
                <w:i/>
                <w:iCs/>
                <w:rtl/>
                <w:lang w:bidi="ar-EG"/>
              </w:rPr>
              <w:t xml:space="preserve"> في اللجنة الاستشارية المستقلة للإدارة</w:t>
            </w:r>
            <w:r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r w:rsidR="0060470E">
              <w:rPr>
                <w:rFonts w:hint="cs"/>
                <w:i/>
                <w:iCs/>
                <w:rtl/>
                <w:lang w:bidi="ar-EG"/>
              </w:rPr>
              <w:t>و</w:t>
            </w:r>
            <w:r>
              <w:rPr>
                <w:rFonts w:hint="cs"/>
                <w:i/>
                <w:iCs/>
                <w:rtl/>
                <w:lang w:bidi="ar-EG"/>
              </w:rPr>
              <w:t>مؤهل لإعادة التعيين</w:t>
            </w:r>
            <w:r w:rsidR="0060470E">
              <w:rPr>
                <w:rFonts w:hint="cs"/>
                <w:i/>
                <w:iCs/>
                <w:rtl/>
                <w:lang w:bidi="ar-EG"/>
              </w:rPr>
              <w:t xml:space="preserve"> فيها</w:t>
            </w:r>
            <w:r w:rsidR="0033050A" w:rsidRPr="00E90EAB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E85" w:rsidRPr="00E90EAB" w:rsidRDefault="00DD6E85" w:rsidP="00280AAF">
            <w:pPr>
              <w:pStyle w:val="Tabletext0"/>
            </w:pPr>
            <w:r w:rsidRPr="00E90EAB">
              <w:rPr>
                <w:rFonts w:hint="cs"/>
                <w:rtl/>
                <w:lang w:bidi="ar-EG"/>
              </w:rPr>
              <w:t>أنثى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E85" w:rsidRPr="00E90EAB" w:rsidRDefault="0033050A" w:rsidP="00280AAF">
            <w:pPr>
              <w:pStyle w:val="Tabletext0"/>
              <w:rPr>
                <w:lang w:val="en-AU"/>
              </w:rPr>
            </w:pPr>
            <w:r w:rsidRPr="00E90EAB">
              <w:rPr>
                <w:rFonts w:hint="cs"/>
                <w:rtl/>
                <w:lang w:bidi="ar-EG"/>
              </w:rPr>
              <w:t>الولايات المتحدة الأمريكية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D6E85" w:rsidRPr="00E90EAB" w:rsidRDefault="0033050A" w:rsidP="00280AAF">
            <w:pPr>
              <w:pStyle w:val="Tabletext0"/>
              <w:ind w:left="297" w:hanging="354"/>
              <w:jc w:val="both"/>
              <w:rPr>
                <w:spacing w:val="-2"/>
                <w:rtl/>
                <w:lang w:bidi="ar-EG"/>
              </w:rPr>
            </w:pPr>
            <w:r w:rsidRPr="00E90EAB">
              <w:rPr>
                <w:rFonts w:hint="cs"/>
                <w:spacing w:val="-2"/>
                <w:rtl/>
                <w:lang w:bidi="ar-EG"/>
              </w:rPr>
              <w:t>-</w:t>
            </w:r>
            <w:r w:rsidRPr="00E90EAB">
              <w:rPr>
                <w:spacing w:val="-2"/>
                <w:rtl/>
                <w:lang w:bidi="ar-EG"/>
              </w:rPr>
              <w:tab/>
            </w:r>
            <w:r w:rsidR="00DD6E85" w:rsidRPr="00E90EAB">
              <w:rPr>
                <w:rFonts w:hint="cs"/>
                <w:spacing w:val="-2"/>
                <w:rtl/>
                <w:lang w:bidi="ar-EG"/>
              </w:rPr>
              <w:t xml:space="preserve">دكتوراه في </w:t>
            </w:r>
            <w:r w:rsidR="008B7C03">
              <w:rPr>
                <w:rFonts w:hint="cs"/>
                <w:spacing w:val="-2"/>
                <w:rtl/>
                <w:lang w:bidi="ar-EG"/>
              </w:rPr>
              <w:t>فقه</w:t>
            </w:r>
            <w:r w:rsidR="00D66BC5">
              <w:rPr>
                <w:rFonts w:hint="cs"/>
                <w:spacing w:val="-2"/>
                <w:rtl/>
                <w:lang w:bidi="ar-EG"/>
              </w:rPr>
              <w:t xml:space="preserve"> القانون والتنظيم المالي والضرائب</w:t>
            </w:r>
          </w:p>
          <w:p w:rsidR="0033050A" w:rsidRPr="00E90EAB" w:rsidRDefault="0033050A" w:rsidP="00280AAF">
            <w:pPr>
              <w:pStyle w:val="Tabletext0"/>
              <w:ind w:left="297" w:hanging="354"/>
              <w:jc w:val="both"/>
              <w:rPr>
                <w:spacing w:val="-2"/>
                <w:rtl/>
                <w:lang w:bidi="ar-EG"/>
              </w:rPr>
            </w:pPr>
            <w:r w:rsidRPr="00E90EAB">
              <w:rPr>
                <w:rFonts w:hint="cs"/>
                <w:spacing w:val="-2"/>
                <w:rtl/>
                <w:lang w:bidi="ar-EG"/>
              </w:rPr>
              <w:t>-</w:t>
            </w:r>
            <w:r w:rsidRPr="00E90EAB">
              <w:rPr>
                <w:spacing w:val="-2"/>
                <w:rtl/>
                <w:lang w:bidi="ar-EG"/>
              </w:rPr>
              <w:tab/>
            </w:r>
            <w:r w:rsidRPr="00E90EAB">
              <w:rPr>
                <w:rFonts w:hint="cs"/>
                <w:spacing w:val="-2"/>
                <w:rtl/>
                <w:lang w:bidi="ar-EG"/>
              </w:rPr>
              <w:t>ماجستير في</w:t>
            </w:r>
            <w:r w:rsidR="00D66BC5">
              <w:rPr>
                <w:rFonts w:hint="cs"/>
                <w:spacing w:val="-2"/>
                <w:rtl/>
                <w:lang w:bidi="ar-EG"/>
              </w:rPr>
              <w:t xml:space="preserve"> القانون الدولي وحقوق الإنسان</w:t>
            </w:r>
          </w:p>
          <w:p w:rsidR="0033050A" w:rsidRPr="00E90EAB" w:rsidRDefault="0033050A" w:rsidP="00280AAF">
            <w:pPr>
              <w:pStyle w:val="Tabletext0"/>
              <w:ind w:left="297" w:hanging="354"/>
              <w:jc w:val="both"/>
              <w:rPr>
                <w:spacing w:val="-2"/>
                <w:rtl/>
              </w:rPr>
            </w:pPr>
            <w:r w:rsidRPr="00E90EAB">
              <w:rPr>
                <w:rFonts w:hint="cs"/>
                <w:spacing w:val="-2"/>
                <w:rtl/>
              </w:rPr>
              <w:t>-</w:t>
            </w:r>
            <w:r w:rsidRPr="00E90EAB">
              <w:rPr>
                <w:spacing w:val="-2"/>
                <w:rtl/>
              </w:rPr>
              <w:tab/>
            </w:r>
            <w:r w:rsidRPr="008B7C03">
              <w:rPr>
                <w:rFonts w:hint="cs"/>
                <w:rtl/>
              </w:rPr>
              <w:t>ماجستير في</w:t>
            </w:r>
            <w:r w:rsidR="00D66BC5" w:rsidRPr="008B7C03">
              <w:rPr>
                <w:rFonts w:hint="cs"/>
                <w:rtl/>
              </w:rPr>
              <w:t xml:space="preserve"> إدارة الأعمال والشؤون المالية والإحصاءات</w:t>
            </w:r>
          </w:p>
          <w:p w:rsidR="0033050A" w:rsidRPr="00E90EAB" w:rsidRDefault="0033050A" w:rsidP="00280AAF">
            <w:pPr>
              <w:pStyle w:val="Tabletext0"/>
              <w:ind w:left="297" w:hanging="354"/>
              <w:jc w:val="both"/>
              <w:rPr>
                <w:spacing w:val="-2"/>
                <w:rtl/>
              </w:rPr>
            </w:pPr>
            <w:r w:rsidRPr="00E90EAB">
              <w:rPr>
                <w:rFonts w:hint="cs"/>
                <w:spacing w:val="-2"/>
                <w:rtl/>
              </w:rPr>
              <w:t>-</w:t>
            </w:r>
            <w:r w:rsidRPr="00E90EAB">
              <w:rPr>
                <w:spacing w:val="-2"/>
                <w:rtl/>
              </w:rPr>
              <w:tab/>
            </w:r>
            <w:r w:rsidRPr="00E90EAB">
              <w:rPr>
                <w:rFonts w:hint="cs"/>
                <w:spacing w:val="-2"/>
                <w:rtl/>
              </w:rPr>
              <w:t xml:space="preserve">بكالوريوس في </w:t>
            </w:r>
            <w:r w:rsidR="00D66BC5">
              <w:rPr>
                <w:rFonts w:hint="cs"/>
                <w:spacing w:val="-2"/>
                <w:rtl/>
              </w:rPr>
              <w:t>العلوم السياسية</w:t>
            </w:r>
          </w:p>
          <w:p w:rsidR="0033050A" w:rsidRPr="00E90EAB" w:rsidRDefault="0033050A" w:rsidP="00280AAF">
            <w:pPr>
              <w:pStyle w:val="Tabletext0"/>
              <w:ind w:left="297" w:hanging="354"/>
              <w:jc w:val="both"/>
              <w:rPr>
                <w:spacing w:val="-2"/>
              </w:rPr>
            </w:pPr>
            <w:r w:rsidRPr="00E90EAB">
              <w:rPr>
                <w:rFonts w:hint="cs"/>
                <w:spacing w:val="-2"/>
                <w:rtl/>
              </w:rPr>
              <w:t>-</w:t>
            </w:r>
            <w:r w:rsidRPr="00E90EAB">
              <w:rPr>
                <w:spacing w:val="-2"/>
                <w:rtl/>
              </w:rPr>
              <w:tab/>
            </w:r>
            <w:r w:rsidR="00D66BC5">
              <w:rPr>
                <w:rFonts w:hint="cs"/>
                <w:spacing w:val="-2"/>
                <w:rtl/>
              </w:rPr>
              <w:t>شهادات في: صنع القرارات الاستراتيجية وإدارة المخاطر</w:t>
            </w:r>
            <w:r w:rsidR="002E18F2">
              <w:rPr>
                <w:rFonts w:hint="cs"/>
                <w:spacing w:val="-2"/>
                <w:rtl/>
              </w:rPr>
              <w:t xml:space="preserve"> - جامعة</w:t>
            </w:r>
            <w:r w:rsidR="00847BE4">
              <w:rPr>
                <w:rFonts w:hint="cs"/>
                <w:spacing w:val="-2"/>
                <w:rtl/>
              </w:rPr>
              <w:t xml:space="preserve"> ستانفورد؛ تحليلات البيانات الضخمة - معهد ماساتشوستس للتكنولوجيا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DD6E85" w:rsidRPr="00E90EAB" w:rsidRDefault="0033050A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847BE4" w:rsidRPr="00326D15">
              <w:rPr>
                <w:rFonts w:hint="cs"/>
                <w:spacing w:val="-4"/>
                <w:rtl/>
                <w:lang w:bidi="ar-EG"/>
              </w:rPr>
              <w:t>الشؤون المالية والقانونية و</w:t>
            </w:r>
            <w:r w:rsidR="00DD6E85" w:rsidRPr="00326D15">
              <w:rPr>
                <w:rFonts w:hint="cs"/>
                <w:spacing w:val="-4"/>
                <w:rtl/>
                <w:lang w:bidi="ar-EG"/>
              </w:rPr>
              <w:t>إدارة المخاطر</w:t>
            </w:r>
            <w:r w:rsidR="0074344F" w:rsidRPr="00326D15">
              <w:rPr>
                <w:rFonts w:hint="cs"/>
                <w:spacing w:val="-4"/>
                <w:rtl/>
                <w:lang w:bidi="ar-EG"/>
              </w:rPr>
              <w:t xml:space="preserve"> والشؤون الإدارية والابتكار التكنولوجي</w:t>
            </w:r>
          </w:p>
          <w:p w:rsidR="0033050A" w:rsidRPr="00E90EAB" w:rsidRDefault="0033050A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74344F">
              <w:rPr>
                <w:rFonts w:hint="cs"/>
                <w:rtl/>
                <w:lang w:bidi="ar-EG"/>
              </w:rPr>
              <w:t>أستاذة مساعدة في القانون</w:t>
            </w:r>
            <w:r w:rsidR="00EF3E8E">
              <w:rPr>
                <w:rFonts w:hint="cs"/>
                <w:rtl/>
                <w:lang w:bidi="ar-EG"/>
              </w:rPr>
              <w:t xml:space="preserve"> في</w:t>
            </w:r>
            <w:r w:rsidR="00714002">
              <w:rPr>
                <w:rFonts w:hint="cs"/>
                <w:rtl/>
                <w:lang w:bidi="ar-EG"/>
              </w:rPr>
              <w:t xml:space="preserve"> كلية الحقوق بجامعة بنسلفانيا</w:t>
            </w:r>
          </w:p>
          <w:p w:rsidR="0033050A" w:rsidRPr="00E90EAB" w:rsidRDefault="0033050A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EF3E8E">
              <w:rPr>
                <w:rFonts w:hint="cs"/>
                <w:rtl/>
                <w:lang w:bidi="ar-EG"/>
              </w:rPr>
              <w:t xml:space="preserve">مديرة رئيسية لمبادرة الاستثمارات البديلة في معهد وارتون </w:t>
            </w:r>
            <w:r w:rsidR="002C6582">
              <w:rPr>
                <w:rFonts w:hint="cs"/>
                <w:rtl/>
                <w:lang w:bidi="ar-EG"/>
              </w:rPr>
              <w:t>بجامعة بنسلفانيا</w:t>
            </w:r>
          </w:p>
          <w:p w:rsidR="0033050A" w:rsidRPr="00E90EAB" w:rsidRDefault="0033050A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EF3E8E">
              <w:rPr>
                <w:rFonts w:hint="cs"/>
                <w:rtl/>
                <w:lang w:bidi="ar-EG"/>
              </w:rPr>
              <w:t xml:space="preserve">مديرة هيئة التدريس </w:t>
            </w:r>
            <w:r w:rsidR="00FB066B">
              <w:rPr>
                <w:rFonts w:hint="cs"/>
                <w:rtl/>
                <w:lang w:bidi="ar-EG"/>
              </w:rPr>
              <w:t>بمشروع وارتون - لاودر الدولي بشأن ريادة الأعمال</w:t>
            </w:r>
          </w:p>
          <w:p w:rsidR="0033050A" w:rsidRPr="00E90EAB" w:rsidRDefault="0033050A" w:rsidP="00280AAF">
            <w:pPr>
              <w:pStyle w:val="Tabletext0"/>
              <w:ind w:left="311" w:hanging="368"/>
              <w:jc w:val="both"/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FB066B">
              <w:rPr>
                <w:rFonts w:hint="cs"/>
                <w:rtl/>
                <w:lang w:bidi="ar-EG"/>
              </w:rPr>
              <w:t xml:space="preserve">مدرّسة في التعليم التنفيذي </w:t>
            </w:r>
            <w:r w:rsidR="00487F74">
              <w:rPr>
                <w:rFonts w:hint="cs"/>
                <w:rtl/>
                <w:lang w:bidi="ar-EG"/>
              </w:rPr>
              <w:t>بشأن سلسلة الكتل والتكنولوجيا المالية</w:t>
            </w:r>
          </w:p>
        </w:tc>
      </w:tr>
      <w:tr w:rsidR="00DD6E85" w:rsidRPr="00C7669E" w:rsidTr="00280AAF">
        <w:trPr>
          <w:trHeight w:val="1260"/>
          <w:jc w:val="center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2C6582" w:rsidRDefault="00970117" w:rsidP="00280AAF">
            <w:pPr>
              <w:pStyle w:val="Tabletext0"/>
              <w:rPr>
                <w:b/>
                <w:bCs/>
              </w:rPr>
            </w:pPr>
            <w:r w:rsidRPr="00E0495A">
              <w:rPr>
                <w:rFonts w:hint="cs"/>
                <w:b/>
                <w:bCs/>
                <w:rtl/>
                <w:lang w:bidi="ar-EG"/>
              </w:rPr>
              <w:t xml:space="preserve">ألكسندر </w:t>
            </w:r>
            <w:r w:rsidR="00DD3C17" w:rsidRPr="00E0495A">
              <w:rPr>
                <w:rFonts w:hint="cs"/>
                <w:b/>
                <w:bCs/>
                <w:rtl/>
                <w:lang w:bidi="ar-EG"/>
              </w:rPr>
              <w:t>ناروكافنيكوف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text0"/>
            </w:pPr>
            <w:r w:rsidRPr="00E90EAB">
              <w:rPr>
                <w:rFonts w:hint="cs"/>
                <w:rtl/>
                <w:lang w:bidi="ar-EG"/>
              </w:rPr>
              <w:t>ذكر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970117" w:rsidP="00280AAF">
            <w:pPr>
              <w:pStyle w:val="Tabletext0"/>
            </w:pPr>
            <w:r w:rsidRPr="00E90EAB">
              <w:rPr>
                <w:rFonts w:hint="cs"/>
                <w:rtl/>
                <w:lang w:bidi="ar-EG"/>
              </w:rPr>
              <w:t>الاتحاد الروسي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792" w:rsidRDefault="00970117" w:rsidP="00280AAF">
            <w:pPr>
              <w:pStyle w:val="Tabletext0"/>
              <w:ind w:left="297" w:hanging="354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DD3C17">
              <w:rPr>
                <w:rFonts w:hint="cs"/>
                <w:rtl/>
                <w:lang w:bidi="ar-EG"/>
              </w:rPr>
              <w:t xml:space="preserve">دكتوراه في العلوم الاقتصادية </w:t>
            </w:r>
          </w:p>
          <w:p w:rsidR="00970117" w:rsidRPr="00E90EAB" w:rsidRDefault="00970117" w:rsidP="00280AAF">
            <w:pPr>
              <w:pStyle w:val="Tabletext0"/>
              <w:ind w:left="297" w:hanging="354"/>
              <w:jc w:val="both"/>
              <w:rPr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Pr="00BB4A71">
              <w:rPr>
                <w:rFonts w:hint="cs"/>
                <w:spacing w:val="-6"/>
                <w:rtl/>
                <w:lang w:bidi="ar-EG"/>
              </w:rPr>
              <w:t>بكالوريوس</w:t>
            </w:r>
            <w:r w:rsidR="00DD3C17" w:rsidRPr="00BB4A71">
              <w:rPr>
                <w:rFonts w:hint="cs"/>
                <w:spacing w:val="-6"/>
                <w:rtl/>
                <w:lang w:bidi="ar-EG"/>
              </w:rPr>
              <w:t xml:space="preserve"> في </w:t>
            </w:r>
            <w:r w:rsidR="00463792" w:rsidRPr="00BB4A71">
              <w:rPr>
                <w:rFonts w:hint="cs"/>
                <w:spacing w:val="-6"/>
                <w:rtl/>
                <w:lang w:bidi="ar-EG"/>
              </w:rPr>
              <w:t>العلوم</w:t>
            </w:r>
            <w:r w:rsidR="00D01D22" w:rsidRPr="00BB4A71">
              <w:rPr>
                <w:rFonts w:hint="cs"/>
                <w:spacing w:val="-6"/>
                <w:rtl/>
                <w:lang w:bidi="ar-EG"/>
              </w:rPr>
              <w:t xml:space="preserve"> </w:t>
            </w:r>
            <w:r w:rsidR="00DD3C17" w:rsidRPr="00BB4A71">
              <w:rPr>
                <w:rFonts w:hint="cs"/>
                <w:spacing w:val="-6"/>
                <w:rtl/>
                <w:lang w:bidi="ar-EG"/>
              </w:rPr>
              <w:t>الاقتصاد</w:t>
            </w:r>
            <w:r w:rsidR="00D01D22" w:rsidRPr="00BB4A71">
              <w:rPr>
                <w:rFonts w:hint="cs"/>
                <w:spacing w:val="-6"/>
                <w:rtl/>
                <w:lang w:bidi="ar-EG"/>
              </w:rPr>
              <w:t>ية</w:t>
            </w:r>
            <w:r w:rsidR="00DD3C17" w:rsidRPr="00BB4A71">
              <w:rPr>
                <w:rFonts w:hint="cs"/>
                <w:spacing w:val="-6"/>
                <w:rtl/>
                <w:lang w:bidi="ar-EG"/>
              </w:rPr>
              <w:t xml:space="preserve"> وإدارة </w:t>
            </w:r>
            <w:r w:rsidR="00D01D22" w:rsidRPr="00BB4A71">
              <w:rPr>
                <w:rFonts w:hint="cs"/>
                <w:spacing w:val="-6"/>
                <w:rtl/>
                <w:lang w:bidi="ar-EG"/>
              </w:rPr>
              <w:t>المؤسسات</w:t>
            </w:r>
            <w:r w:rsidR="00463792" w:rsidRPr="00BB4A71">
              <w:rPr>
                <w:rFonts w:hint="cs"/>
                <w:spacing w:val="-6"/>
                <w:rtl/>
                <w:lang w:bidi="ar-EG"/>
              </w:rPr>
              <w:t>،</w:t>
            </w:r>
            <w:r w:rsidR="00DD3C17">
              <w:rPr>
                <w:rFonts w:hint="cs"/>
                <w:rtl/>
                <w:lang w:bidi="ar-EG"/>
              </w:rPr>
              <w:t xml:space="preserve"> </w:t>
            </w:r>
            <w:r w:rsidR="00DD3C17">
              <w:rPr>
                <w:rFonts w:hint="cs"/>
                <w:spacing w:val="-2"/>
                <w:rtl/>
              </w:rPr>
              <w:t>وفي الإدارة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117" w:rsidRPr="00E90EAB" w:rsidRDefault="00970117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val="en-US"/>
              </w:rPr>
              <w:t>-</w:t>
            </w:r>
            <w:r w:rsidRPr="00E90EAB">
              <w:rPr>
                <w:rtl/>
                <w:lang w:val="en-US"/>
              </w:rPr>
              <w:tab/>
            </w:r>
            <w:r w:rsidRPr="00E90EAB">
              <w:rPr>
                <w:lang w:val="en-US"/>
              </w:rPr>
              <w:t>21</w:t>
            </w:r>
            <w:r w:rsidR="00DD6E85" w:rsidRPr="00E90EAB">
              <w:rPr>
                <w:rFonts w:hint="cs"/>
                <w:rtl/>
                <w:lang w:bidi="ar-EG"/>
              </w:rPr>
              <w:t xml:space="preserve"> عاماً </w:t>
            </w:r>
            <w:r w:rsidR="00D01D22">
              <w:rPr>
                <w:rFonts w:hint="cs"/>
                <w:rtl/>
                <w:lang w:bidi="ar-EG"/>
              </w:rPr>
              <w:t xml:space="preserve">من </w:t>
            </w:r>
            <w:r w:rsidR="00DD6E85" w:rsidRPr="00E90EAB">
              <w:rPr>
                <w:rFonts w:hint="cs"/>
                <w:rtl/>
                <w:lang w:bidi="ar-EG"/>
              </w:rPr>
              <w:t>خبرة كاستشاري</w:t>
            </w:r>
            <w:r w:rsidR="00280AAF">
              <w:rPr>
                <w:rFonts w:hint="cs"/>
                <w:rtl/>
                <w:lang w:bidi="ar-EG"/>
              </w:rPr>
              <w:t xml:space="preserve"> في الشؤون الاقتصادية والمالية</w:t>
            </w:r>
          </w:p>
          <w:p w:rsidR="00970117" w:rsidRPr="00E90EAB" w:rsidRDefault="00970117" w:rsidP="00280AAF">
            <w:pPr>
              <w:pStyle w:val="Tabletext0"/>
              <w:ind w:left="311" w:hanging="368"/>
              <w:jc w:val="both"/>
              <w:rPr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DD6E85" w:rsidRPr="00E90EAB">
              <w:rPr>
                <w:rFonts w:hint="cs"/>
                <w:rtl/>
                <w:lang w:bidi="ar-EG"/>
              </w:rPr>
              <w:t xml:space="preserve"> </w:t>
            </w:r>
            <w:r w:rsidR="00D01D22">
              <w:rPr>
                <w:rFonts w:hint="cs"/>
                <w:rtl/>
                <w:lang w:bidi="ar-EG"/>
              </w:rPr>
              <w:t xml:space="preserve">مدير دائرة مراجعة </w:t>
            </w:r>
            <w:r w:rsidR="00F70B92">
              <w:rPr>
                <w:rFonts w:hint="cs"/>
                <w:rtl/>
                <w:lang w:bidi="ar-EG"/>
              </w:rPr>
              <w:t>ال</w:t>
            </w:r>
            <w:r w:rsidR="00D01D22">
              <w:rPr>
                <w:rFonts w:hint="cs"/>
                <w:rtl/>
                <w:lang w:bidi="ar-EG"/>
              </w:rPr>
              <w:t xml:space="preserve">حسابات </w:t>
            </w:r>
            <w:r w:rsidR="00F70B92">
              <w:rPr>
                <w:rFonts w:hint="cs"/>
                <w:rtl/>
                <w:lang w:bidi="ar-EG"/>
              </w:rPr>
              <w:t xml:space="preserve">المتعلقة بالتنمية الرقمية والاتصالات والاتصال الجماهيري في ديوان </w:t>
            </w:r>
            <w:r w:rsidR="00A93C12">
              <w:rPr>
                <w:rFonts w:hint="cs"/>
                <w:rtl/>
                <w:lang w:bidi="ar-EG"/>
              </w:rPr>
              <w:t>المحاسبة</w:t>
            </w:r>
            <w:r w:rsidR="00280AAF">
              <w:rPr>
                <w:rFonts w:hint="cs"/>
                <w:rtl/>
                <w:lang w:bidi="ar-EG"/>
              </w:rPr>
              <w:t xml:space="preserve"> بالاتحاد الروسي</w:t>
            </w:r>
          </w:p>
          <w:p w:rsidR="004C0DAB" w:rsidRPr="00A93C12" w:rsidRDefault="00970117" w:rsidP="00280AAF">
            <w:pPr>
              <w:pStyle w:val="Tabletext0"/>
              <w:ind w:left="311" w:hanging="368"/>
              <w:jc w:val="both"/>
              <w:rPr>
                <w:lang w:val="en-US"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DD6E85" w:rsidRPr="00280AAF">
              <w:rPr>
                <w:rFonts w:hint="cs"/>
                <w:spacing w:val="-6"/>
                <w:rtl/>
                <w:lang w:bidi="ar-EG"/>
              </w:rPr>
              <w:t xml:space="preserve">عضو في </w:t>
            </w:r>
            <w:r w:rsidR="00A93C12" w:rsidRPr="00280AAF">
              <w:rPr>
                <w:rFonts w:hint="cs"/>
                <w:spacing w:val="-6"/>
                <w:rtl/>
                <w:lang w:bidi="ar-EG"/>
              </w:rPr>
              <w:t>فريق العمل التابع للمنظمة الدولية للمؤسسات العليا لمراجعة الحسابات</w:t>
            </w:r>
            <w:r w:rsidR="00280AAF" w:rsidRPr="00280AAF">
              <w:rPr>
                <w:rFonts w:hint="eastAsia"/>
                <w:spacing w:val="-6"/>
                <w:rtl/>
                <w:lang w:bidi="ar-EG"/>
              </w:rPr>
              <w:t> </w:t>
            </w:r>
            <w:r w:rsidR="00A93C12" w:rsidRPr="00280AAF">
              <w:rPr>
                <w:spacing w:val="-6"/>
                <w:lang w:val="en-US" w:bidi="ar-EG"/>
              </w:rPr>
              <w:t>(</w:t>
            </w:r>
            <w:r w:rsidR="00A93C12" w:rsidRPr="00280AAF">
              <w:rPr>
                <w:spacing w:val="-6"/>
                <w:szCs w:val="24"/>
                <w:lang w:val="en-AU"/>
              </w:rPr>
              <w:t>INTOSAI</w:t>
            </w:r>
            <w:r w:rsidR="00A93C12" w:rsidRPr="00280AAF">
              <w:rPr>
                <w:spacing w:val="-6"/>
                <w:lang w:val="en-US" w:bidi="ar-EG"/>
              </w:rPr>
              <w:t>)</w:t>
            </w:r>
            <w:r w:rsidR="00A93C12" w:rsidRPr="00280AAF">
              <w:rPr>
                <w:rFonts w:hint="cs"/>
                <w:spacing w:val="-6"/>
                <w:rtl/>
                <w:lang w:val="en-US" w:bidi="ar-EG"/>
              </w:rPr>
              <w:t xml:space="preserve"> المعني بمراجعة حسابات تكنولوجيا </w:t>
            </w:r>
            <w:r w:rsidR="00E0495A" w:rsidRPr="00280AAF">
              <w:rPr>
                <w:rFonts w:hint="cs"/>
                <w:spacing w:val="-6"/>
                <w:rtl/>
                <w:lang w:val="en-US" w:bidi="ar-EG"/>
              </w:rPr>
              <w:t>المعلومات</w:t>
            </w:r>
          </w:p>
        </w:tc>
      </w:tr>
      <w:tr w:rsidR="008F363F" w:rsidRPr="00C7669E" w:rsidTr="00280AAF">
        <w:trPr>
          <w:trHeight w:val="1260"/>
          <w:jc w:val="center"/>
        </w:trPr>
        <w:tc>
          <w:tcPr>
            <w:tcW w:w="2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363F" w:rsidRPr="00E0495A" w:rsidRDefault="008F363F" w:rsidP="00280AAF">
            <w:pPr>
              <w:pStyle w:val="Tabletext0"/>
              <w:rPr>
                <w:b/>
                <w:bCs/>
                <w:rtl/>
                <w:lang w:bidi="ar-EG"/>
              </w:rPr>
            </w:pPr>
            <w:r w:rsidRPr="008F363F">
              <w:rPr>
                <w:rFonts w:hint="cs"/>
                <w:b/>
                <w:bCs/>
                <w:rtl/>
              </w:rPr>
              <w:t>ندوكو أونوريه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363F" w:rsidRPr="00E90EAB" w:rsidRDefault="008F363F" w:rsidP="00280AAF">
            <w:pPr>
              <w:pStyle w:val="Tabletext0"/>
              <w:rPr>
                <w:rtl/>
                <w:lang w:bidi="ar-EG"/>
              </w:rPr>
            </w:pPr>
            <w:r w:rsidRPr="008F363F">
              <w:rPr>
                <w:rFonts w:hint="cs"/>
                <w:rtl/>
                <w:lang w:bidi="ar-EG"/>
              </w:rPr>
              <w:t>ذكر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363F" w:rsidRPr="00E90EAB" w:rsidRDefault="008F363F" w:rsidP="00280AAF">
            <w:pPr>
              <w:pStyle w:val="Tabletext0"/>
              <w:rPr>
                <w:rtl/>
                <w:lang w:bidi="ar-EG"/>
              </w:rPr>
            </w:pPr>
            <w:r w:rsidRPr="008F363F">
              <w:rPr>
                <w:rFonts w:hint="cs"/>
                <w:rtl/>
                <w:lang w:bidi="ar-EG"/>
              </w:rPr>
              <w:t>الكاميرون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363F" w:rsidRPr="008F363F" w:rsidRDefault="008F363F" w:rsidP="00280AAF">
            <w:pPr>
              <w:pStyle w:val="Tabletext0"/>
              <w:ind w:left="297" w:hanging="354"/>
              <w:rPr>
                <w:rtl/>
                <w:lang w:bidi="ar-EG"/>
              </w:rPr>
            </w:pPr>
            <w:r w:rsidRPr="008F363F">
              <w:rPr>
                <w:rFonts w:hint="cs"/>
                <w:rtl/>
                <w:lang w:bidi="ar-EG"/>
              </w:rPr>
              <w:t>-</w:t>
            </w:r>
            <w:r w:rsidRPr="008F363F">
              <w:rPr>
                <w:rtl/>
                <w:lang w:bidi="ar-EG"/>
              </w:rPr>
              <w:tab/>
            </w:r>
            <w:r w:rsidRPr="008F363F">
              <w:rPr>
                <w:rFonts w:hint="cs"/>
                <w:rtl/>
                <w:lang w:bidi="ar-EG"/>
              </w:rPr>
              <w:t>ماجستير في الاقتصاد والأنظمة والهياكل</w:t>
            </w:r>
          </w:p>
          <w:p w:rsidR="008F363F" w:rsidRPr="008F363F" w:rsidRDefault="008F363F" w:rsidP="00280AAF">
            <w:pPr>
              <w:pStyle w:val="Tabletext0"/>
              <w:ind w:left="297" w:hanging="354"/>
              <w:rPr>
                <w:rtl/>
              </w:rPr>
            </w:pPr>
            <w:r w:rsidRPr="008F363F">
              <w:rPr>
                <w:rFonts w:hint="cs"/>
                <w:rtl/>
                <w:lang w:bidi="ar-EG"/>
              </w:rPr>
              <w:t>-</w:t>
            </w:r>
            <w:r w:rsidRPr="008F363F">
              <w:rPr>
                <w:rtl/>
                <w:lang w:bidi="ar-EG"/>
              </w:rPr>
              <w:tab/>
            </w:r>
            <w:r w:rsidRPr="008F363F">
              <w:rPr>
                <w:rFonts w:hint="cs"/>
                <w:rtl/>
                <w:lang w:bidi="ar-EG"/>
              </w:rPr>
              <w:t>بكالوريوس في الاقتصاد والقانون</w:t>
            </w:r>
          </w:p>
          <w:p w:rsidR="008F363F" w:rsidRPr="00E90EAB" w:rsidRDefault="008F363F" w:rsidP="00280AAF">
            <w:pPr>
              <w:pStyle w:val="Tabletext0"/>
              <w:ind w:left="297" w:hanging="354"/>
              <w:jc w:val="both"/>
              <w:rPr>
                <w:rtl/>
                <w:lang w:bidi="ar-EG"/>
              </w:rPr>
            </w:pPr>
            <w:r w:rsidRPr="008F363F">
              <w:rPr>
                <w:rFonts w:hint="cs"/>
                <w:rtl/>
                <w:lang w:bidi="ar-EG"/>
              </w:rPr>
              <w:t>-</w:t>
            </w:r>
            <w:r w:rsidRPr="008F363F">
              <w:rPr>
                <w:rtl/>
                <w:lang w:bidi="ar-EG"/>
              </w:rPr>
              <w:tab/>
            </w:r>
            <w:r w:rsidRPr="008F363F">
              <w:rPr>
                <w:rFonts w:hint="cs"/>
                <w:rtl/>
                <w:lang w:bidi="ar-EG"/>
              </w:rPr>
              <w:t>شهادة خبرة في المحاسبة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8F363F" w:rsidRPr="008F363F" w:rsidRDefault="008F363F" w:rsidP="00280AAF">
            <w:pPr>
              <w:pStyle w:val="Tabletext0"/>
              <w:ind w:left="311" w:hanging="368"/>
              <w:jc w:val="both"/>
              <w:rPr>
                <w:rtl/>
                <w:lang w:bidi="ar-SY"/>
              </w:rPr>
            </w:pPr>
            <w:r w:rsidRPr="008F363F">
              <w:rPr>
                <w:rFonts w:hint="cs"/>
                <w:rtl/>
              </w:rPr>
              <w:t>-</w:t>
            </w:r>
            <w:r w:rsidRPr="008F363F">
              <w:rPr>
                <w:rtl/>
              </w:rPr>
              <w:tab/>
            </w:r>
            <w:r w:rsidRPr="00280AAF">
              <w:rPr>
                <w:spacing w:val="-2"/>
                <w:lang w:val="en-US"/>
              </w:rPr>
              <w:t>40</w:t>
            </w:r>
            <w:r w:rsidRPr="00280AAF">
              <w:rPr>
                <w:rFonts w:hint="cs"/>
                <w:spacing w:val="-2"/>
                <w:rtl/>
                <w:lang w:bidi="ar-SY"/>
              </w:rPr>
              <w:t xml:space="preserve"> عاماً خبرة وتجربة في المراجعة وتقييم الرقابة والإشراف الواسع؛ والريادة الإدارية والمالية؛ وخبرة طويلة في التعليم في مجال المراجعة و</w:t>
            </w:r>
            <w:r w:rsidR="00280AAF" w:rsidRPr="00280AAF">
              <w:rPr>
                <w:rFonts w:hint="cs"/>
                <w:spacing w:val="-2"/>
                <w:rtl/>
                <w:lang w:bidi="ar-SY"/>
              </w:rPr>
              <w:t xml:space="preserve">إجراءات الرقابة </w:t>
            </w:r>
            <w:r w:rsidRPr="00280AAF">
              <w:rPr>
                <w:rFonts w:hint="cs"/>
                <w:spacing w:val="-2"/>
                <w:rtl/>
                <w:lang w:bidi="ar-SY"/>
              </w:rPr>
              <w:t>ا</w:t>
            </w:r>
            <w:r w:rsidR="00280AAF" w:rsidRPr="00280AAF">
              <w:rPr>
                <w:rFonts w:hint="cs"/>
                <w:spacing w:val="-2"/>
                <w:rtl/>
                <w:lang w:bidi="ar-SY"/>
              </w:rPr>
              <w:t>لداخلية والامتثال ومنع الاحتيال</w:t>
            </w:r>
          </w:p>
          <w:p w:rsidR="008F363F" w:rsidRPr="008F363F" w:rsidRDefault="008F363F" w:rsidP="00280AAF">
            <w:pPr>
              <w:pStyle w:val="Tabletext0"/>
              <w:ind w:left="311" w:hanging="368"/>
              <w:jc w:val="both"/>
            </w:pPr>
            <w:r w:rsidRPr="008F363F">
              <w:rPr>
                <w:rFonts w:hint="cs"/>
                <w:rtl/>
                <w:lang w:bidi="ar-EG"/>
              </w:rPr>
              <w:t>-</w:t>
            </w:r>
            <w:r w:rsidRPr="008F363F">
              <w:rPr>
                <w:rtl/>
                <w:lang w:bidi="ar-EG"/>
              </w:rPr>
              <w:tab/>
            </w:r>
            <w:r w:rsidRPr="008F363F">
              <w:rPr>
                <w:rFonts w:hint="cs"/>
                <w:rtl/>
                <w:lang w:bidi="ar-EG"/>
              </w:rPr>
              <w:t>كبير الموظفين الإداريين في البنك الدولي لأور</w:t>
            </w:r>
            <w:r w:rsidR="00280AAF">
              <w:rPr>
                <w:rFonts w:hint="cs"/>
                <w:rtl/>
                <w:lang w:bidi="ar-EG"/>
              </w:rPr>
              <w:t>و</w:t>
            </w:r>
            <w:r w:rsidRPr="008F363F">
              <w:rPr>
                <w:rFonts w:hint="cs"/>
                <w:rtl/>
                <w:lang w:bidi="ar-EG"/>
              </w:rPr>
              <w:t>با وآسيا الوسطى والشر</w:t>
            </w:r>
            <w:r w:rsidR="00280AAF">
              <w:rPr>
                <w:rFonts w:hint="cs"/>
                <w:rtl/>
                <w:lang w:bidi="ar-EG"/>
              </w:rPr>
              <w:t>ق الأوسط وشمال إفريقيا واليابان</w:t>
            </w:r>
          </w:p>
          <w:p w:rsidR="008F363F" w:rsidRPr="008F363F" w:rsidRDefault="008F363F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8F363F">
              <w:rPr>
                <w:rFonts w:hint="cs"/>
                <w:rtl/>
                <w:lang w:bidi="ar-EG"/>
              </w:rPr>
              <w:t>-</w:t>
            </w:r>
            <w:r w:rsidRPr="008F363F">
              <w:rPr>
                <w:rtl/>
                <w:lang w:bidi="ar-EG"/>
              </w:rPr>
              <w:tab/>
            </w:r>
            <w:r w:rsidRPr="008F363F">
              <w:rPr>
                <w:rFonts w:hint="cs"/>
                <w:rtl/>
                <w:lang w:bidi="ar-EG"/>
              </w:rPr>
              <w:t xml:space="preserve">عضو في اللجنة الاستشارية المستقلة للمراجعة </w:t>
            </w:r>
            <w:r w:rsidRPr="008F363F">
              <w:rPr>
                <w:lang w:val="en-US"/>
              </w:rPr>
              <w:t>(IAOC)</w:t>
            </w:r>
            <w:r w:rsidRPr="008F363F">
              <w:rPr>
                <w:rFonts w:hint="cs"/>
                <w:rtl/>
                <w:lang w:bidi="ar-SY"/>
              </w:rPr>
              <w:t xml:space="preserve"> </w:t>
            </w:r>
            <w:r w:rsidRPr="008F363F">
              <w:rPr>
                <w:rFonts w:hint="cs"/>
                <w:rtl/>
                <w:lang w:bidi="ar-EG"/>
              </w:rPr>
              <w:t xml:space="preserve">في </w:t>
            </w:r>
            <w:r w:rsidR="00280AAF">
              <w:rPr>
                <w:rFonts w:hint="cs"/>
                <w:rtl/>
                <w:lang w:bidi="ar-EG"/>
              </w:rPr>
              <w:t>التابعة ل</w:t>
            </w:r>
            <w:r w:rsidRPr="008F363F">
              <w:rPr>
                <w:rFonts w:hint="cs"/>
                <w:rtl/>
                <w:lang w:bidi="ar-EG"/>
              </w:rPr>
              <w:t>مفوضية الأمم المتحدة السامية لشؤون اللاجئين</w:t>
            </w:r>
          </w:p>
        </w:tc>
      </w:tr>
      <w:tr w:rsidR="00DD6E85" w:rsidRPr="00C7669E" w:rsidTr="00280AAF">
        <w:trPr>
          <w:trHeight w:val="70"/>
          <w:jc w:val="center"/>
        </w:trPr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0495A" w:rsidRDefault="00970117" w:rsidP="00280AAF">
            <w:pPr>
              <w:pStyle w:val="Tabletext0"/>
              <w:keepNext/>
              <w:keepLines/>
              <w:tabs>
                <w:tab w:val="left" w:pos="1348"/>
              </w:tabs>
              <w:rPr>
                <w:b/>
                <w:bCs/>
              </w:rPr>
            </w:pPr>
            <w:r w:rsidRPr="00E0495A">
              <w:rPr>
                <w:rFonts w:hint="cs"/>
                <w:b/>
                <w:bCs/>
                <w:rtl/>
                <w:lang w:bidi="ar-EG"/>
              </w:rPr>
              <w:t>هنريك شنايدر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DD6E85" w:rsidP="00280AAF">
            <w:pPr>
              <w:pStyle w:val="Tabletext0"/>
              <w:keepNext/>
              <w:keepLines/>
            </w:pPr>
            <w:r w:rsidRPr="00E90EAB">
              <w:rPr>
                <w:rFonts w:hint="cs"/>
                <w:rtl/>
                <w:lang w:bidi="ar-EG"/>
              </w:rPr>
              <w:t>ذكر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E85" w:rsidRPr="00E90EAB" w:rsidRDefault="00970117" w:rsidP="00280AAF">
            <w:pPr>
              <w:pStyle w:val="Tabletext0"/>
              <w:keepNext/>
              <w:keepLines/>
            </w:pPr>
            <w:r w:rsidRPr="00E90EAB">
              <w:rPr>
                <w:rFonts w:hint="cs"/>
                <w:rtl/>
                <w:lang w:bidi="ar-EG"/>
              </w:rPr>
              <w:t>سويسرا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95A" w:rsidRDefault="00970117" w:rsidP="00280AAF">
            <w:pPr>
              <w:pStyle w:val="Tabletext0"/>
              <w:keepNext/>
              <w:keepLines/>
              <w:ind w:left="297" w:hanging="354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E0495A">
              <w:rPr>
                <w:rFonts w:hint="cs"/>
                <w:rtl/>
                <w:lang w:bidi="ar-EG"/>
              </w:rPr>
              <w:t>دكتوراه في الفلسفة، جامعة غراز</w:t>
            </w:r>
          </w:p>
          <w:p w:rsidR="00970117" w:rsidRPr="00E0495A" w:rsidRDefault="00970117" w:rsidP="00280AAF">
            <w:pPr>
              <w:pStyle w:val="Tabletext0"/>
              <w:keepNext/>
              <w:keepLines/>
              <w:ind w:left="297" w:hanging="354"/>
              <w:jc w:val="both"/>
              <w:rPr>
                <w:rtl/>
                <w:lang w:val="en-US"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E0495A" w:rsidRPr="00326D15">
              <w:rPr>
                <w:rFonts w:hint="cs"/>
                <w:spacing w:val="-6"/>
                <w:rtl/>
                <w:lang w:bidi="ar-EG"/>
              </w:rPr>
              <w:t xml:space="preserve">ماجستير في </w:t>
            </w:r>
            <w:r w:rsidR="00E0495A" w:rsidRPr="00326D15">
              <w:rPr>
                <w:rFonts w:hint="cs"/>
                <w:spacing w:val="-6"/>
                <w:rtl/>
                <w:lang w:val="en-US" w:bidi="ar-EG"/>
              </w:rPr>
              <w:t xml:space="preserve">الآداب </w:t>
            </w:r>
            <w:r w:rsidR="00D7270B" w:rsidRPr="00326D15">
              <w:rPr>
                <w:rFonts w:hint="cs"/>
                <w:spacing w:val="-6"/>
                <w:rtl/>
                <w:lang w:val="en-US" w:bidi="ar-EG"/>
              </w:rPr>
              <w:t>والشؤون الاقتصادية والفلسفة</w:t>
            </w:r>
          </w:p>
          <w:p w:rsidR="00970117" w:rsidRPr="00E90EAB" w:rsidRDefault="00970117" w:rsidP="00280AAF">
            <w:pPr>
              <w:pStyle w:val="Tabletext0"/>
              <w:keepNext/>
              <w:keepLines/>
              <w:ind w:left="297" w:hanging="354"/>
              <w:jc w:val="both"/>
              <w:rPr>
                <w:rtl/>
                <w:lang w:bidi="ar-EG"/>
              </w:rPr>
            </w:pPr>
            <w:r w:rsidRPr="00E90EAB">
              <w:rPr>
                <w:rFonts w:hint="cs"/>
                <w:rtl/>
                <w:lang w:bidi="ar-EG"/>
              </w:rPr>
              <w:t>-</w:t>
            </w:r>
            <w:r w:rsidRPr="00E90EAB">
              <w:rPr>
                <w:rtl/>
                <w:lang w:bidi="ar-EG"/>
              </w:rPr>
              <w:tab/>
            </w:r>
            <w:r w:rsidR="00E0495A" w:rsidRPr="00E90EAB">
              <w:rPr>
                <w:rFonts w:hint="cs"/>
                <w:rtl/>
                <w:lang w:bidi="ar-EG"/>
              </w:rPr>
              <w:t xml:space="preserve"> بكالوريوس في التجارة</w:t>
            </w:r>
            <w:r w:rsidR="00D7270B">
              <w:rPr>
                <w:rFonts w:hint="cs"/>
                <w:rtl/>
                <w:lang w:bidi="ar-EG"/>
              </w:rPr>
              <w:t xml:space="preserve"> والاتجار</w:t>
            </w:r>
          </w:p>
          <w:p w:rsidR="00970117" w:rsidRPr="00E90EAB" w:rsidRDefault="00970117" w:rsidP="00280AAF">
            <w:pPr>
              <w:pStyle w:val="Tabletext0"/>
              <w:keepNext/>
              <w:keepLines/>
              <w:ind w:left="297" w:hanging="354"/>
              <w:jc w:val="both"/>
            </w:pPr>
            <w:r w:rsidRPr="00E90EAB">
              <w:rPr>
                <w:rFonts w:hint="cs"/>
                <w:rtl/>
              </w:rPr>
              <w:t>-</w:t>
            </w:r>
            <w:r w:rsidRPr="00E90EAB">
              <w:rPr>
                <w:rtl/>
              </w:rPr>
              <w:tab/>
            </w:r>
            <w:r w:rsidRPr="00E90EAB">
              <w:rPr>
                <w:rFonts w:hint="cs"/>
                <w:rtl/>
              </w:rPr>
              <w:t>بكالوريوس</w:t>
            </w:r>
            <w:r w:rsidR="00D7270B">
              <w:rPr>
                <w:rFonts w:hint="cs"/>
                <w:rtl/>
              </w:rPr>
              <w:t xml:space="preserve"> في علم </w:t>
            </w:r>
            <w:r w:rsidR="003134B0">
              <w:rPr>
                <w:rFonts w:hint="cs"/>
                <w:rtl/>
              </w:rPr>
              <w:t>اللاهوت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70117" w:rsidRPr="00E90EAB" w:rsidRDefault="00970117" w:rsidP="00280AAF">
            <w:pPr>
              <w:pStyle w:val="Tabletext0"/>
              <w:keepNext/>
              <w:keepLines/>
              <w:ind w:left="311" w:hanging="368"/>
              <w:jc w:val="both"/>
              <w:rPr>
                <w:lang w:bidi="ar-SY"/>
              </w:rPr>
            </w:pPr>
            <w:r w:rsidRPr="00E90EAB">
              <w:rPr>
                <w:rFonts w:hint="cs"/>
                <w:rtl/>
                <w:lang w:val="en-US"/>
              </w:rPr>
              <w:t>-</w:t>
            </w:r>
            <w:r w:rsidRPr="00E90EAB">
              <w:rPr>
                <w:rtl/>
                <w:lang w:val="en-US"/>
              </w:rPr>
              <w:tab/>
            </w:r>
            <w:r w:rsidRPr="00326D15">
              <w:rPr>
                <w:spacing w:val="-6"/>
                <w:lang w:val="en-US"/>
              </w:rPr>
              <w:t>20</w:t>
            </w:r>
            <w:r w:rsidR="00DD6E85" w:rsidRPr="00326D15">
              <w:rPr>
                <w:rFonts w:hint="cs"/>
                <w:spacing w:val="-6"/>
                <w:rtl/>
                <w:lang w:bidi="ar-SY"/>
              </w:rPr>
              <w:t xml:space="preserve"> </w:t>
            </w:r>
            <w:r w:rsidR="00DD6E85" w:rsidRPr="00326D15">
              <w:rPr>
                <w:rFonts w:hint="cs"/>
                <w:spacing w:val="-6"/>
                <w:rtl/>
                <w:lang w:bidi="ar-EG"/>
              </w:rPr>
              <w:t xml:space="preserve">عاماً </w:t>
            </w:r>
            <w:r w:rsidR="009C57FE" w:rsidRPr="00326D15">
              <w:rPr>
                <w:rFonts w:hint="cs"/>
                <w:spacing w:val="-6"/>
                <w:rtl/>
                <w:lang w:bidi="ar-EG"/>
              </w:rPr>
              <w:t>من الخبرة المهنية في التحليل الاقتصادي و</w:t>
            </w:r>
            <w:r w:rsidR="00B24038" w:rsidRPr="00326D15">
              <w:rPr>
                <w:rFonts w:hint="cs"/>
                <w:spacing w:val="-6"/>
                <w:rtl/>
                <w:lang w:bidi="ar-EG"/>
              </w:rPr>
              <w:t>المحاسبة وأنظمة إدارة</w:t>
            </w:r>
            <w:r w:rsidR="004311AF" w:rsidRPr="00326D15">
              <w:rPr>
                <w:rFonts w:hint="eastAsia"/>
                <w:spacing w:val="-6"/>
                <w:rtl/>
                <w:lang w:bidi="ar-EG"/>
              </w:rPr>
              <w:t> </w:t>
            </w:r>
            <w:r w:rsidR="00B24038" w:rsidRPr="00326D15">
              <w:rPr>
                <w:rFonts w:hint="cs"/>
                <w:spacing w:val="-6"/>
                <w:rtl/>
                <w:lang w:bidi="ar-EG"/>
              </w:rPr>
              <w:t>المخاطر</w:t>
            </w:r>
          </w:p>
          <w:p w:rsidR="00DD6E85" w:rsidRPr="00E90EAB" w:rsidRDefault="00970117" w:rsidP="00280AAF">
            <w:pPr>
              <w:pStyle w:val="Tabletext0"/>
              <w:keepNext/>
              <w:keepLines/>
              <w:ind w:left="311" w:hanging="368"/>
              <w:jc w:val="both"/>
              <w:rPr>
                <w:rtl/>
                <w:lang w:bidi="ar-SY"/>
              </w:rPr>
            </w:pPr>
            <w:r w:rsidRPr="00E90EAB">
              <w:rPr>
                <w:rFonts w:hint="cs"/>
                <w:rtl/>
                <w:lang w:bidi="ar-SY"/>
              </w:rPr>
              <w:t>-</w:t>
            </w:r>
            <w:r w:rsidRPr="00E90EAB">
              <w:rPr>
                <w:rtl/>
                <w:lang w:bidi="ar-SY"/>
              </w:rPr>
              <w:tab/>
            </w:r>
            <w:r w:rsidR="00B24038" w:rsidRPr="00326D15">
              <w:rPr>
                <w:rFonts w:hint="cs"/>
                <w:spacing w:val="-6"/>
                <w:rtl/>
                <w:lang w:bidi="ar-SY"/>
              </w:rPr>
              <w:t xml:space="preserve">نائب المدير التنفيذي وكبير الخبراء الاقتصاديين (على المستوى التنفيذي، عضو في المجلس التنفيذي) للاتحاد السويسري للشركات الصغيرة والمتوسطة </w:t>
            </w:r>
            <w:r w:rsidR="00463792" w:rsidRPr="00326D15">
              <w:rPr>
                <w:rFonts w:hint="cs"/>
                <w:spacing w:val="-6"/>
                <w:rtl/>
                <w:lang w:bidi="ar-SY"/>
              </w:rPr>
              <w:t>في</w:t>
            </w:r>
            <w:r w:rsidR="00326D15" w:rsidRPr="00326D15">
              <w:rPr>
                <w:rFonts w:hint="eastAsia"/>
                <w:spacing w:val="-6"/>
                <w:rtl/>
                <w:lang w:bidi="ar-SY"/>
              </w:rPr>
              <w:t> </w:t>
            </w:r>
            <w:r w:rsidR="00463792" w:rsidRPr="00326D15">
              <w:rPr>
                <w:rFonts w:hint="cs"/>
                <w:spacing w:val="-6"/>
                <w:rtl/>
                <w:lang w:bidi="ar-SY"/>
              </w:rPr>
              <w:t>سويسرا</w:t>
            </w:r>
          </w:p>
          <w:p w:rsidR="00970117" w:rsidRPr="00E90EAB" w:rsidRDefault="00970117" w:rsidP="00280AAF">
            <w:pPr>
              <w:pStyle w:val="Tabletext0"/>
              <w:keepNext/>
              <w:keepLines/>
              <w:ind w:left="311" w:hanging="368"/>
              <w:jc w:val="both"/>
              <w:rPr>
                <w:rtl/>
                <w:lang w:bidi="ar-SY"/>
              </w:rPr>
            </w:pPr>
            <w:r w:rsidRPr="00E90EAB">
              <w:rPr>
                <w:rFonts w:hint="cs"/>
                <w:rtl/>
                <w:lang w:bidi="ar-SY"/>
              </w:rPr>
              <w:t>-</w:t>
            </w:r>
            <w:r w:rsidRPr="00E90EAB">
              <w:rPr>
                <w:rtl/>
                <w:lang w:bidi="ar-SY"/>
              </w:rPr>
              <w:tab/>
            </w:r>
            <w:r w:rsidR="00463792" w:rsidRPr="008F363F">
              <w:rPr>
                <w:rFonts w:hint="cs"/>
                <w:spacing w:val="-2"/>
                <w:rtl/>
                <w:lang w:bidi="ar-SY"/>
              </w:rPr>
              <w:t>أستاذ في العلوم الاقتصادية وفلسفة الاقتصاد (</w:t>
            </w:r>
            <w:r w:rsidR="002E18F2" w:rsidRPr="008F363F">
              <w:rPr>
                <w:rFonts w:hint="cs"/>
                <w:spacing w:val="-2"/>
                <w:rtl/>
                <w:lang w:bidi="ar-SY"/>
              </w:rPr>
              <w:t>جا</w:t>
            </w:r>
            <w:r w:rsidR="00463792" w:rsidRPr="008F363F">
              <w:rPr>
                <w:rFonts w:hint="cs"/>
                <w:spacing w:val="-2"/>
                <w:rtl/>
                <w:lang w:bidi="ar-SY"/>
              </w:rPr>
              <w:t>معة العلوم التطبيقية، إلـمسهورن، ألمانيا)</w:t>
            </w:r>
          </w:p>
          <w:p w:rsidR="00970117" w:rsidRPr="00E90EAB" w:rsidRDefault="00970117" w:rsidP="00280AAF">
            <w:pPr>
              <w:pStyle w:val="Tabletext0"/>
              <w:keepNext/>
              <w:keepLines/>
              <w:ind w:left="311" w:hanging="368"/>
              <w:jc w:val="both"/>
              <w:rPr>
                <w:rtl/>
                <w:lang w:bidi="ar-SY"/>
              </w:rPr>
            </w:pPr>
            <w:r w:rsidRPr="00E90EAB">
              <w:rPr>
                <w:rFonts w:hint="cs"/>
                <w:rtl/>
                <w:lang w:bidi="ar-SY"/>
              </w:rPr>
              <w:t>-</w:t>
            </w:r>
            <w:r w:rsidRPr="00E90EAB">
              <w:rPr>
                <w:rtl/>
                <w:lang w:bidi="ar-SY"/>
              </w:rPr>
              <w:tab/>
            </w:r>
            <w:r w:rsidR="00463792">
              <w:rPr>
                <w:rFonts w:hint="cs"/>
                <w:rtl/>
                <w:lang w:bidi="ar-SY"/>
              </w:rPr>
              <w:t>عضو في العديد من الهيئات غير التنفيذية</w:t>
            </w:r>
          </w:p>
          <w:p w:rsidR="00970117" w:rsidRPr="00E90EAB" w:rsidRDefault="00970117" w:rsidP="00280AAF">
            <w:pPr>
              <w:pStyle w:val="Tabletext0"/>
              <w:keepNext/>
              <w:keepLines/>
              <w:ind w:left="311" w:hanging="368"/>
              <w:jc w:val="both"/>
            </w:pPr>
            <w:r w:rsidRPr="00E90EAB">
              <w:rPr>
                <w:rFonts w:hint="cs"/>
                <w:rtl/>
                <w:lang w:bidi="ar-SY"/>
              </w:rPr>
              <w:t>-</w:t>
            </w:r>
            <w:r w:rsidRPr="00E90EAB">
              <w:rPr>
                <w:rtl/>
                <w:lang w:bidi="ar-SY"/>
              </w:rPr>
              <w:tab/>
            </w:r>
            <w:r w:rsidR="00052706" w:rsidRPr="00326D15">
              <w:rPr>
                <w:rFonts w:hint="cs"/>
                <w:spacing w:val="-10"/>
                <w:rtl/>
                <w:lang w:bidi="ar-SY"/>
              </w:rPr>
              <w:t>مؤلف للعديد من الكتب وفصول الكتب المستعرضة من النظراء والمقالات الصحفية</w:t>
            </w:r>
          </w:p>
        </w:tc>
      </w:tr>
      <w:tr w:rsidR="00DD6E85" w:rsidRPr="00155027" w:rsidTr="00280AAF">
        <w:trPr>
          <w:trHeight w:val="1590"/>
          <w:jc w:val="center"/>
        </w:trPr>
        <w:tc>
          <w:tcPr>
            <w:tcW w:w="2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DD6E85" w:rsidRPr="0060470E" w:rsidRDefault="00052706" w:rsidP="00280AAF">
            <w:pPr>
              <w:pStyle w:val="Tabletext0"/>
            </w:pPr>
            <w:r w:rsidRPr="00052706">
              <w:rPr>
                <w:rFonts w:hint="cs"/>
                <w:b/>
                <w:bCs/>
                <w:rtl/>
                <w:lang w:bidi="ar-EG"/>
              </w:rPr>
              <w:t>كامليش</w:t>
            </w:r>
            <w:r w:rsidR="00F64534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64534" w:rsidRPr="00052706">
              <w:rPr>
                <w:rFonts w:hint="cs"/>
                <w:b/>
                <w:bCs/>
                <w:rtl/>
                <w:lang w:bidi="ar-EG"/>
              </w:rPr>
              <w:t>فيكامس</w:t>
            </w:r>
            <w:r w:rsidR="00044DE9">
              <w:rPr>
                <w:rFonts w:hint="cs"/>
                <w:b/>
                <w:bCs/>
                <w:rtl/>
                <w:lang w:bidi="ar-EG"/>
              </w:rPr>
              <w:t>ك</w:t>
            </w:r>
            <w:r w:rsidR="00F64534" w:rsidRPr="00052706">
              <w:rPr>
                <w:rFonts w:hint="cs"/>
                <w:b/>
                <w:bCs/>
                <w:rtl/>
                <w:lang w:bidi="ar-EG"/>
              </w:rPr>
              <w:t xml:space="preserve">ي </w:t>
            </w:r>
            <w:r w:rsidR="00280AAF">
              <w:rPr>
                <w:b/>
                <w:bCs/>
                <w:rtl/>
                <w:lang w:bidi="ar-EG"/>
              </w:rPr>
              <w:br/>
            </w:r>
            <w:r w:rsidR="0060470E">
              <w:rPr>
                <w:rFonts w:hint="cs"/>
                <w:i/>
                <w:iCs/>
                <w:rtl/>
                <w:lang w:bidi="ar-EG"/>
              </w:rPr>
              <w:t>(عضو حالي في اللجنة الاستشارية المستقلة للإدارة ومؤهل لإعادة التعيين فيها</w:t>
            </w:r>
            <w:r w:rsidR="0060470E" w:rsidRPr="00E90EAB">
              <w:rPr>
                <w:rFonts w:hint="cs"/>
                <w:i/>
                <w:iCs/>
                <w:rtl/>
                <w:lang w:bidi="ar-EG"/>
              </w:rPr>
              <w:t>)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DD6E85" w:rsidRPr="0060470E" w:rsidRDefault="00970117" w:rsidP="00280AAF">
            <w:pPr>
              <w:pStyle w:val="Tabletext0"/>
              <w:tabs>
                <w:tab w:val="left" w:pos="794"/>
              </w:tabs>
            </w:pPr>
            <w:r w:rsidRPr="0060470E">
              <w:rPr>
                <w:rFonts w:hint="cs"/>
                <w:rtl/>
                <w:lang w:bidi="ar-EG"/>
              </w:rPr>
              <w:t>ذكر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DD6E85" w:rsidRPr="0060470E" w:rsidRDefault="00970117" w:rsidP="00280AAF">
            <w:pPr>
              <w:pStyle w:val="Tabletext0"/>
            </w:pPr>
            <w:r w:rsidRPr="0060470E">
              <w:rPr>
                <w:rFonts w:hint="cs"/>
                <w:rtl/>
                <w:lang w:bidi="ar-EG"/>
              </w:rPr>
              <w:t>الهند</w:t>
            </w:r>
          </w:p>
        </w:tc>
        <w:tc>
          <w:tcPr>
            <w:tcW w:w="36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:rsidR="00DD6E85" w:rsidRPr="0060470E" w:rsidRDefault="002C6582" w:rsidP="00280AAF">
            <w:pPr>
              <w:pStyle w:val="Tabletext0"/>
              <w:ind w:left="297" w:hanging="354"/>
              <w:jc w:val="both"/>
            </w:pPr>
            <w:r>
              <w:rPr>
                <w:rFonts w:hint="cs"/>
                <w:rtl/>
                <w:lang w:bidi="ar-EG"/>
              </w:rPr>
              <w:t>-</w:t>
            </w:r>
            <w:r w:rsidR="00970117" w:rsidRPr="0060470E">
              <w:rPr>
                <w:rtl/>
                <w:lang w:bidi="ar-EG"/>
              </w:rPr>
              <w:tab/>
            </w:r>
            <w:r w:rsidR="0060470E">
              <w:rPr>
                <w:rFonts w:hint="cs"/>
                <w:rtl/>
                <w:lang w:bidi="ar-EG"/>
              </w:rPr>
              <w:t xml:space="preserve">محاسب معتمَد، </w:t>
            </w:r>
            <w:r w:rsidR="00970117" w:rsidRPr="0060470E">
              <w:rPr>
                <w:rFonts w:hint="cs"/>
                <w:rtl/>
                <w:lang w:bidi="ar-EG"/>
              </w:rPr>
              <w:t>بكالوريوس</w:t>
            </w:r>
            <w:r w:rsidR="0060470E">
              <w:rPr>
                <w:rFonts w:hint="cs"/>
                <w:rtl/>
                <w:lang w:bidi="ar-EG"/>
              </w:rPr>
              <w:t xml:space="preserve"> في ال</w:t>
            </w:r>
            <w:r w:rsidR="00970117" w:rsidRPr="0060470E">
              <w:rPr>
                <w:rFonts w:hint="cs"/>
                <w:rtl/>
                <w:lang w:bidi="ar-EG"/>
              </w:rPr>
              <w:t>تجارة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D6E85" w:rsidRPr="00BB4A71" w:rsidRDefault="00970117" w:rsidP="00280AAF">
            <w:pPr>
              <w:pStyle w:val="Tabletext0"/>
              <w:ind w:left="311" w:hanging="368"/>
              <w:jc w:val="both"/>
              <w:rPr>
                <w:spacing w:val="-8"/>
                <w:rtl/>
                <w:lang w:bidi="ar-EG"/>
              </w:rPr>
            </w:pPr>
            <w:r w:rsidRPr="0060470E">
              <w:rPr>
                <w:rFonts w:hint="cs"/>
                <w:rtl/>
                <w:lang w:bidi="ar-EG"/>
              </w:rPr>
              <w:t>-</w:t>
            </w:r>
            <w:r w:rsidRPr="0060470E">
              <w:rPr>
                <w:rtl/>
                <w:lang w:bidi="ar-EG"/>
              </w:rPr>
              <w:tab/>
            </w:r>
            <w:r w:rsidR="00DD6E85" w:rsidRPr="00BB4A71">
              <w:rPr>
                <w:spacing w:val="-8"/>
                <w:lang w:bidi="ar-EG"/>
              </w:rPr>
              <w:t>3</w:t>
            </w:r>
            <w:r w:rsidRPr="00BB4A71">
              <w:rPr>
                <w:spacing w:val="-8"/>
                <w:lang w:bidi="ar-EG"/>
              </w:rPr>
              <w:t>6</w:t>
            </w:r>
            <w:r w:rsidR="0060470E" w:rsidRPr="00BB4A71">
              <w:rPr>
                <w:rFonts w:hint="cs"/>
                <w:spacing w:val="-8"/>
                <w:rtl/>
                <w:lang w:bidi="ar-EG"/>
              </w:rPr>
              <w:t xml:space="preserve"> عاماً من الخبرة كمحاسب في القطاع العام</w:t>
            </w:r>
            <w:r w:rsidR="006F6FD5" w:rsidRPr="00BB4A71">
              <w:rPr>
                <w:rFonts w:hint="cs"/>
                <w:spacing w:val="-8"/>
                <w:rtl/>
                <w:lang w:bidi="ar-EG"/>
              </w:rPr>
              <w:t xml:space="preserve"> (محاسب معتمَد منذ</w:t>
            </w:r>
            <w:r w:rsidR="002E18F2" w:rsidRPr="00BB4A71">
              <w:rPr>
                <w:rFonts w:hint="cs"/>
                <w:spacing w:val="-8"/>
                <w:rtl/>
                <w:lang w:bidi="ar-EG"/>
              </w:rPr>
              <w:t xml:space="preserve"> عام</w:t>
            </w:r>
            <w:r w:rsidR="006F6FD5" w:rsidRPr="00BB4A71">
              <w:rPr>
                <w:rFonts w:hint="cs"/>
                <w:spacing w:val="-8"/>
                <w:rtl/>
                <w:lang w:bidi="ar-EG"/>
              </w:rPr>
              <w:t xml:space="preserve"> </w:t>
            </w:r>
            <w:r w:rsidR="006F6FD5" w:rsidRPr="00BB4A71">
              <w:rPr>
                <w:spacing w:val="-8"/>
                <w:lang w:val="en-US" w:bidi="ar-EG"/>
              </w:rPr>
              <w:t>1982</w:t>
            </w:r>
            <w:r w:rsidR="006F6FD5" w:rsidRPr="00BB4A71">
              <w:rPr>
                <w:rFonts w:hint="cs"/>
                <w:spacing w:val="-8"/>
                <w:rtl/>
                <w:lang w:bidi="ar-EG"/>
              </w:rPr>
              <w:t>)</w:t>
            </w:r>
          </w:p>
          <w:p w:rsidR="00970117" w:rsidRPr="0060470E" w:rsidRDefault="00970117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60470E">
              <w:rPr>
                <w:rFonts w:hint="cs"/>
                <w:rtl/>
                <w:lang w:bidi="ar-EG"/>
              </w:rPr>
              <w:t>-</w:t>
            </w:r>
            <w:r w:rsidRPr="0060470E">
              <w:rPr>
                <w:rtl/>
                <w:lang w:bidi="ar-EG"/>
              </w:rPr>
              <w:tab/>
            </w:r>
            <w:r w:rsidR="006F6FD5">
              <w:rPr>
                <w:rFonts w:hint="cs"/>
                <w:rtl/>
                <w:lang w:bidi="ar-EG"/>
              </w:rPr>
              <w:t xml:space="preserve">شريك رئيسي في شركة </w:t>
            </w:r>
            <w:r w:rsidR="006F6FD5" w:rsidRPr="00E274B7">
              <w:rPr>
                <w:szCs w:val="24"/>
                <w:lang w:val="en-AU"/>
              </w:rPr>
              <w:t>KHIMJI KUNVERJI &amp; CO</w:t>
            </w:r>
          </w:p>
          <w:p w:rsidR="00970117" w:rsidRPr="0060470E" w:rsidRDefault="00970117" w:rsidP="00280AAF">
            <w:pPr>
              <w:pStyle w:val="Tabletext0"/>
              <w:ind w:left="311" w:hanging="368"/>
              <w:jc w:val="both"/>
              <w:rPr>
                <w:rtl/>
                <w:lang w:bidi="ar-EG"/>
              </w:rPr>
            </w:pPr>
            <w:r w:rsidRPr="0060470E">
              <w:rPr>
                <w:rFonts w:hint="cs"/>
                <w:rtl/>
                <w:lang w:bidi="ar-EG"/>
              </w:rPr>
              <w:t>-</w:t>
            </w:r>
            <w:r w:rsidRPr="0060470E">
              <w:rPr>
                <w:rtl/>
                <w:lang w:bidi="ar-EG"/>
              </w:rPr>
              <w:tab/>
            </w:r>
            <w:r w:rsidR="006F6FD5">
              <w:rPr>
                <w:rFonts w:hint="cs"/>
                <w:rtl/>
                <w:lang w:bidi="ar-EG"/>
              </w:rPr>
              <w:t xml:space="preserve">رئيس اللجنة الاستشارية لمراجعة الحسابات </w:t>
            </w:r>
            <w:r w:rsidR="00E523DD">
              <w:rPr>
                <w:rFonts w:hint="cs"/>
                <w:rtl/>
                <w:lang w:bidi="ar-EG"/>
              </w:rPr>
              <w:t>في</w:t>
            </w:r>
            <w:r w:rsidR="006F6FD5">
              <w:rPr>
                <w:rFonts w:hint="cs"/>
                <w:rtl/>
                <w:lang w:bidi="ar-EG"/>
              </w:rPr>
              <w:t xml:space="preserve"> </w:t>
            </w:r>
            <w:r w:rsidR="00E523DD">
              <w:rPr>
                <w:rFonts w:hint="cs"/>
                <w:rtl/>
                <w:lang w:bidi="ar-EG"/>
              </w:rPr>
              <w:t>منظمة الأمم المتحدة للطفولة (اليونيسف)</w:t>
            </w:r>
          </w:p>
          <w:p w:rsidR="00970117" w:rsidRPr="00BB4A71" w:rsidRDefault="00970117" w:rsidP="00280AAF">
            <w:pPr>
              <w:pStyle w:val="Tabletext0"/>
              <w:ind w:left="311" w:hanging="368"/>
              <w:jc w:val="both"/>
              <w:rPr>
                <w:spacing w:val="-6"/>
                <w:szCs w:val="24"/>
                <w:rtl/>
                <w:lang w:val="en-AU"/>
              </w:rPr>
            </w:pPr>
            <w:r w:rsidRPr="0060470E">
              <w:rPr>
                <w:rFonts w:hint="cs"/>
                <w:rtl/>
                <w:lang w:bidi="ar-EG"/>
              </w:rPr>
              <w:t>-</w:t>
            </w:r>
            <w:r w:rsidRPr="0060470E">
              <w:rPr>
                <w:rtl/>
                <w:lang w:bidi="ar-EG"/>
              </w:rPr>
              <w:tab/>
            </w:r>
            <w:r w:rsidR="00E523DD" w:rsidRPr="00BB4A71">
              <w:rPr>
                <w:rFonts w:hint="cs"/>
                <w:spacing w:val="-6"/>
                <w:rtl/>
                <w:lang w:bidi="ar-EG"/>
              </w:rPr>
              <w:t xml:space="preserve">عضو في لجنة مراجعة الحسابات في المنظمة العالمية للأرصاد الجوية </w:t>
            </w:r>
            <w:r w:rsidR="00E523DD" w:rsidRPr="00BB4A71">
              <w:rPr>
                <w:spacing w:val="-6"/>
                <w:szCs w:val="24"/>
                <w:lang w:val="en-AU"/>
              </w:rPr>
              <w:t>(WMO)</w:t>
            </w:r>
          </w:p>
          <w:p w:rsidR="00E523DD" w:rsidRPr="0060470E" w:rsidRDefault="00E523DD" w:rsidP="00280AAF">
            <w:pPr>
              <w:pStyle w:val="Tabletext0"/>
              <w:ind w:left="311" w:hanging="368"/>
              <w:jc w:val="both"/>
            </w:pPr>
            <w:r w:rsidRPr="0060470E">
              <w:rPr>
                <w:rFonts w:hint="cs"/>
                <w:rtl/>
                <w:lang w:bidi="ar-EG"/>
              </w:rPr>
              <w:t>-</w:t>
            </w:r>
            <w:r w:rsidRPr="0060470E">
              <w:rPr>
                <w:rtl/>
                <w:lang w:bidi="ar-EG"/>
              </w:rPr>
              <w:tab/>
            </w:r>
            <w:r>
              <w:rPr>
                <w:rFonts w:hint="cs"/>
                <w:rtl/>
                <w:lang w:bidi="ar-EG"/>
              </w:rPr>
              <w:t>مدير وأمين مستقل في العديد من المنظمات</w:t>
            </w:r>
          </w:p>
        </w:tc>
      </w:tr>
    </w:tbl>
    <w:p w:rsidR="00DD6E85" w:rsidRDefault="00DD6E85" w:rsidP="00DD6E85">
      <w:pPr>
        <w:rPr>
          <w:rtl/>
        </w:rPr>
      </w:pPr>
    </w:p>
    <w:p w:rsidR="00714002" w:rsidRDefault="00714002" w:rsidP="00DD6E85">
      <w:pPr>
        <w:rPr>
          <w:rtl/>
        </w:rPr>
      </w:pPr>
    </w:p>
    <w:p w:rsidR="008968CF" w:rsidRDefault="008968CF" w:rsidP="00DD6E85">
      <w:pPr>
        <w:rPr>
          <w:rtl/>
        </w:rPr>
        <w:sectPr w:rsidR="008968CF" w:rsidSect="008F363F">
          <w:footerReference w:type="default" r:id="rId20"/>
          <w:headerReference w:type="first" r:id="rId21"/>
          <w:footerReference w:type="first" r:id="rId22"/>
          <w:pgSz w:w="16840" w:h="11907" w:orient="landscape" w:code="9"/>
          <w:pgMar w:top="851" w:right="567" w:bottom="567" w:left="567" w:header="709" w:footer="709" w:gutter="0"/>
          <w:cols w:space="708"/>
          <w:titlePg/>
          <w:docGrid w:linePitch="360"/>
        </w:sectPr>
      </w:pPr>
    </w:p>
    <w:p w:rsidR="00DD6E85" w:rsidRPr="00E523DD" w:rsidRDefault="00BE7E3F" w:rsidP="007C6E78">
      <w:pPr>
        <w:pStyle w:val="AnnexNo"/>
        <w:rPr>
          <w:rtl/>
          <w:lang w:val="fr-CH"/>
        </w:rPr>
      </w:pPr>
      <w:r>
        <w:rPr>
          <w:rFonts w:hint="cs"/>
          <w:rtl/>
          <w:lang w:val="fr-CH"/>
        </w:rPr>
        <w:lastRenderedPageBreak/>
        <w:t>الملحق</w:t>
      </w:r>
      <w:r w:rsidR="00DD6E85" w:rsidRPr="00E523DD">
        <w:rPr>
          <w:rFonts w:hint="cs"/>
          <w:rtl/>
          <w:lang w:val="fr-CH"/>
        </w:rPr>
        <w:t xml:space="preserve"> </w:t>
      </w:r>
      <w:r w:rsidR="007C6E78" w:rsidRPr="00E523DD">
        <w:rPr>
          <w:rFonts w:hint="cs"/>
          <w:rtl/>
          <w:lang w:val="fr-CH"/>
        </w:rPr>
        <w:t>جيم</w:t>
      </w:r>
    </w:p>
    <w:p w:rsidR="00DD6E85" w:rsidRPr="00714002" w:rsidRDefault="00DD6E85" w:rsidP="00714002">
      <w:pPr>
        <w:pStyle w:val="Annextitle"/>
        <w:rPr>
          <w:rtl/>
        </w:rPr>
      </w:pPr>
      <w:r w:rsidRPr="00714002">
        <w:rPr>
          <w:rFonts w:hint="cs"/>
          <w:rtl/>
        </w:rPr>
        <w:t>مشـروع مقـرر</w:t>
      </w:r>
      <w:r w:rsidR="00A83D40" w:rsidRPr="00714002">
        <w:rPr>
          <w:rFonts w:hint="cs"/>
          <w:rtl/>
        </w:rPr>
        <w:t xml:space="preserve"> ل</w:t>
      </w:r>
      <w:r w:rsidR="00E523DD" w:rsidRPr="00714002">
        <w:rPr>
          <w:rFonts w:hint="cs"/>
          <w:rtl/>
        </w:rPr>
        <w:t xml:space="preserve">لمجلس </w:t>
      </w:r>
      <w:r w:rsidR="00A83D40" w:rsidRPr="00714002">
        <w:rPr>
          <w:rFonts w:hint="cs"/>
          <w:rtl/>
        </w:rPr>
        <w:t>بشأن تعيين أعضاء الل</w:t>
      </w:r>
      <w:r w:rsidR="00A57035">
        <w:rPr>
          <w:rFonts w:hint="cs"/>
          <w:rtl/>
        </w:rPr>
        <w:t>جنة الاستشارية المستقلة للإدارة</w:t>
      </w:r>
    </w:p>
    <w:p w:rsidR="00A83D40" w:rsidRPr="00E523DD" w:rsidRDefault="00A83D40" w:rsidP="00A57035">
      <w:pPr>
        <w:pStyle w:val="DecNo"/>
        <w:rPr>
          <w:szCs w:val="26"/>
        </w:rPr>
      </w:pPr>
      <w:r>
        <w:rPr>
          <w:rFonts w:hint="cs"/>
          <w:rtl/>
          <w:lang w:val="fr-CH"/>
        </w:rPr>
        <w:t>مشروع مقرر</w:t>
      </w:r>
    </w:p>
    <w:p w:rsidR="00DD6E85" w:rsidRPr="00A83D40" w:rsidRDefault="00DD6E85" w:rsidP="00A57035">
      <w:pPr>
        <w:pStyle w:val="Dectitle"/>
        <w:rPr>
          <w:rtl/>
          <w:lang w:val="fr-CH" w:bidi="ar-EG"/>
        </w:rPr>
      </w:pPr>
      <w:r w:rsidRPr="00A83D40">
        <w:rPr>
          <w:rFonts w:hint="cs"/>
          <w:rtl/>
          <w:lang w:val="fr-CH"/>
        </w:rPr>
        <w:t xml:space="preserve">تعيين أعضاء </w:t>
      </w:r>
      <w:r w:rsidRPr="00A83D40">
        <w:rPr>
          <w:rFonts w:hint="eastAsia"/>
          <w:rtl/>
          <w:lang w:val="fr-CH"/>
        </w:rPr>
        <w:t>اللجنة</w:t>
      </w:r>
      <w:r w:rsidRPr="00A83D40">
        <w:rPr>
          <w:rtl/>
          <w:lang w:val="fr-CH"/>
        </w:rPr>
        <w:t xml:space="preserve"> </w:t>
      </w:r>
      <w:r w:rsidRPr="00A83D40">
        <w:rPr>
          <w:rFonts w:hint="eastAsia"/>
          <w:rtl/>
          <w:lang w:val="fr-CH"/>
        </w:rPr>
        <w:t>الاستشارية</w:t>
      </w:r>
      <w:r w:rsidRPr="00A83D40">
        <w:rPr>
          <w:rtl/>
          <w:lang w:val="fr-CH"/>
        </w:rPr>
        <w:t xml:space="preserve"> </w:t>
      </w:r>
      <w:r w:rsidRPr="00A83D40">
        <w:rPr>
          <w:rFonts w:hint="eastAsia"/>
          <w:rtl/>
          <w:lang w:val="fr-CH"/>
        </w:rPr>
        <w:t>المستقلة</w:t>
      </w:r>
      <w:r w:rsidRPr="00A83D40">
        <w:rPr>
          <w:rtl/>
          <w:lang w:val="fr-CH"/>
        </w:rPr>
        <w:t xml:space="preserve"> </w:t>
      </w:r>
      <w:r w:rsidRPr="00A83D40">
        <w:rPr>
          <w:rFonts w:hint="eastAsia"/>
          <w:rtl/>
          <w:lang w:val="fr-CH"/>
        </w:rPr>
        <w:t>للإدارة</w:t>
      </w:r>
      <w:r w:rsidRPr="00A83D40">
        <w:rPr>
          <w:rtl/>
          <w:lang w:val="fr-CH"/>
        </w:rPr>
        <w:t xml:space="preserve"> </w:t>
      </w:r>
      <w:r w:rsidRPr="00714002">
        <w:rPr>
          <w:lang w:val="fr-CH"/>
        </w:rPr>
        <w:t>(IMAC)</w:t>
      </w:r>
    </w:p>
    <w:p w:rsidR="00DD6E85" w:rsidRPr="007746C3" w:rsidRDefault="00DD6E85" w:rsidP="00DD6E85">
      <w:pPr>
        <w:pStyle w:val="Normalaftertitle"/>
        <w:tabs>
          <w:tab w:val="clear" w:pos="794"/>
        </w:tabs>
        <w:rPr>
          <w:rtl/>
          <w:lang w:val="fr-CH"/>
        </w:rPr>
      </w:pPr>
      <w:r w:rsidRPr="007746C3">
        <w:rPr>
          <w:rFonts w:hint="cs"/>
          <w:rtl/>
          <w:lang w:val="fr-CH"/>
        </w:rPr>
        <w:t>إن المجلس،</w:t>
      </w:r>
    </w:p>
    <w:p w:rsidR="00DD6E85" w:rsidRPr="007746C3" w:rsidRDefault="00DD6E85" w:rsidP="00DD6E85">
      <w:pPr>
        <w:pStyle w:val="Call"/>
        <w:tabs>
          <w:tab w:val="clear" w:pos="794"/>
        </w:tabs>
        <w:rPr>
          <w:rtl/>
          <w:lang w:val="fr-CH" w:bidi="ar-EG"/>
        </w:rPr>
      </w:pPr>
      <w:r w:rsidRPr="007746C3">
        <w:rPr>
          <w:rFonts w:hint="cs"/>
          <w:rtl/>
          <w:lang w:val="fr-CH" w:bidi="ar-EG"/>
        </w:rPr>
        <w:t>إذ يضع في اعتباره</w:t>
      </w:r>
    </w:p>
    <w:p w:rsidR="00DD6E85" w:rsidRPr="007746C3" w:rsidRDefault="00DD6E85" w:rsidP="00DD6E85">
      <w:pPr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EG"/>
        </w:rPr>
        <w:t>تقرير فريق انتقاء اللجنة الاستشارية المستقلة للإدارة بشأن تعيين أعضاء اللجنة</w:t>
      </w:r>
      <w:r w:rsidRPr="007746C3">
        <w:rPr>
          <w:rFonts w:hint="cs"/>
          <w:rtl/>
          <w:lang w:val="fr-CH" w:bidi="ar-SY"/>
        </w:rPr>
        <w:t>،</w:t>
      </w:r>
    </w:p>
    <w:p w:rsidR="00DD6E85" w:rsidRPr="007746C3" w:rsidRDefault="00DD6E85" w:rsidP="00DD6E85">
      <w:pPr>
        <w:pStyle w:val="Call"/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وإذ يأخذ في الحسبان</w:t>
      </w:r>
    </w:p>
    <w:p w:rsidR="00DD6E85" w:rsidRPr="007746C3" w:rsidRDefault="00DD6E85" w:rsidP="004311AF">
      <w:pPr>
        <w:rPr>
          <w:rtl/>
          <w:lang w:val="fr-CH" w:bidi="ar-SY"/>
        </w:rPr>
      </w:pPr>
      <w:r w:rsidRPr="007746C3">
        <w:rPr>
          <w:rFonts w:hint="cs"/>
          <w:rtl/>
          <w:lang w:val="fr-CH" w:bidi="ar-EG"/>
        </w:rPr>
        <w:t xml:space="preserve">اختصاصات اللجنة الاستشارية المستقلة للإدارة الواردة في </w:t>
      </w:r>
      <w:r w:rsidR="00A83D40">
        <w:rPr>
          <w:rFonts w:hint="cs"/>
          <w:rtl/>
          <w:lang w:val="fr-CH" w:bidi="ar-EG"/>
        </w:rPr>
        <w:t>الملحق ب</w:t>
      </w:r>
      <w:r w:rsidRPr="007746C3">
        <w:rPr>
          <w:rFonts w:hint="cs"/>
          <w:rtl/>
          <w:lang w:val="fr-CH" w:bidi="ar-EG"/>
        </w:rPr>
        <w:t xml:space="preserve">القرار </w:t>
      </w:r>
      <w:r w:rsidRPr="007746C3">
        <w:rPr>
          <w:lang w:bidi="ar-SY"/>
        </w:rPr>
        <w:t>162</w:t>
      </w:r>
      <w:r w:rsidRPr="007746C3">
        <w:rPr>
          <w:rFonts w:hint="cs"/>
          <w:rtl/>
          <w:lang w:val="fr-CH" w:bidi="ar-EG"/>
        </w:rPr>
        <w:t xml:space="preserve"> </w:t>
      </w:r>
      <w:r w:rsidRPr="007746C3">
        <w:rPr>
          <w:rtl/>
          <w:lang w:val="fr-CH" w:bidi="ar-EG"/>
        </w:rPr>
        <w:t>(</w:t>
      </w:r>
      <w:r w:rsidRPr="007746C3">
        <w:rPr>
          <w:rFonts w:hint="cs"/>
          <w:rtl/>
          <w:lang w:val="fr-CH" w:bidi="ar-SY"/>
        </w:rPr>
        <w:t>المراج</w:t>
      </w:r>
      <w:r>
        <w:rPr>
          <w:rFonts w:hint="cs"/>
          <w:rtl/>
          <w:lang w:val="fr-CH" w:bidi="ar-SY"/>
        </w:rPr>
        <w:t>َ</w:t>
      </w:r>
      <w:r w:rsidRPr="007746C3">
        <w:rPr>
          <w:rFonts w:hint="cs"/>
          <w:rtl/>
          <w:lang w:val="fr-CH" w:bidi="ar-SY"/>
        </w:rPr>
        <w:t>ع في بوسان</w:t>
      </w:r>
      <w:r w:rsidRPr="007746C3">
        <w:rPr>
          <w:rFonts w:hint="eastAsia"/>
          <w:rtl/>
          <w:lang w:val="fr-CH" w:bidi="ar-EG"/>
        </w:rPr>
        <w:t>،</w:t>
      </w:r>
      <w:r w:rsidRPr="007746C3">
        <w:rPr>
          <w:rtl/>
          <w:lang w:val="fr-CH" w:bidi="ar-EG"/>
        </w:rPr>
        <w:t xml:space="preserve"> </w:t>
      </w:r>
      <w:r w:rsidRPr="007746C3">
        <w:rPr>
          <w:lang w:bidi="ar-SY"/>
        </w:rPr>
        <w:t>2014</w:t>
      </w:r>
      <w:r w:rsidRPr="007746C3">
        <w:rPr>
          <w:rtl/>
          <w:lang w:val="fr-CH" w:bidi="ar-EG"/>
        </w:rPr>
        <w:t>)</w:t>
      </w:r>
      <w:r w:rsidRPr="007746C3">
        <w:rPr>
          <w:rFonts w:hint="cs"/>
          <w:rtl/>
          <w:lang w:val="fr-CH" w:bidi="ar-SY"/>
        </w:rPr>
        <w:t>،</w:t>
      </w:r>
    </w:p>
    <w:p w:rsidR="00DD6E85" w:rsidRPr="007746C3" w:rsidRDefault="00DD6E85" w:rsidP="00DD6E85">
      <w:pPr>
        <w:pStyle w:val="Call"/>
        <w:tabs>
          <w:tab w:val="clear" w:pos="794"/>
        </w:tabs>
        <w:rPr>
          <w:rtl/>
          <w:lang w:val="fr-CH" w:bidi="ar-SY"/>
        </w:rPr>
      </w:pPr>
      <w:r w:rsidRPr="007746C3">
        <w:rPr>
          <w:rFonts w:hint="cs"/>
          <w:rtl/>
          <w:lang w:val="fr-CH" w:bidi="ar-SY"/>
        </w:rPr>
        <w:t>يقـرر</w:t>
      </w:r>
    </w:p>
    <w:p w:rsidR="00DD6E85" w:rsidRPr="007746C3" w:rsidRDefault="00DD6E85" w:rsidP="009B57DF">
      <w:pPr>
        <w:tabs>
          <w:tab w:val="clear" w:pos="794"/>
        </w:tabs>
        <w:rPr>
          <w:rtl/>
          <w:lang w:val="fr-CH" w:bidi="ar-EG"/>
        </w:rPr>
      </w:pPr>
      <w:r w:rsidRPr="007746C3">
        <w:rPr>
          <w:lang w:val="en-GB" w:bidi="ar-SY"/>
        </w:rPr>
        <w:t>1</w:t>
      </w:r>
      <w:r w:rsidRPr="007746C3">
        <w:rPr>
          <w:rFonts w:hint="cs"/>
          <w:rtl/>
          <w:lang w:val="fr-CH" w:bidi="ar-EG"/>
        </w:rPr>
        <w:tab/>
        <w:t xml:space="preserve">تعيين الخبراء المستقلين الخمسة الآتي ذكرهم كأعضاء في اللجنة الاستشارية المستقلة للإدارة، </w:t>
      </w:r>
      <w:r w:rsidR="00416128">
        <w:rPr>
          <w:rFonts w:hint="cs"/>
          <w:rtl/>
          <w:lang w:val="fr-CH" w:bidi="ar-EG"/>
        </w:rPr>
        <w:t xml:space="preserve">لبدء خدمتهم من </w:t>
      </w:r>
      <w:r w:rsidR="00416128">
        <w:rPr>
          <w:lang w:bidi="ar-EG"/>
        </w:rPr>
        <w:t>1</w:t>
      </w:r>
      <w:r w:rsidR="009B57DF">
        <w:rPr>
          <w:rFonts w:hint="eastAsia"/>
          <w:rtl/>
          <w:lang w:bidi="ar-EG"/>
        </w:rPr>
        <w:t> </w:t>
      </w:r>
      <w:r w:rsidR="00416128">
        <w:rPr>
          <w:rFonts w:hint="cs"/>
          <w:rtl/>
          <w:lang w:bidi="ar-EG"/>
        </w:rPr>
        <w:t>يناير</w:t>
      </w:r>
      <w:r w:rsidR="004311AF">
        <w:rPr>
          <w:rFonts w:hint="eastAsia"/>
          <w:rtl/>
          <w:lang w:bidi="ar-EG"/>
        </w:rPr>
        <w:t> </w:t>
      </w:r>
      <w:r w:rsidR="00416128">
        <w:rPr>
          <w:lang w:bidi="ar-EG"/>
        </w:rPr>
        <w:t>2020</w:t>
      </w:r>
      <w:r w:rsidR="00416128">
        <w:rPr>
          <w:rFonts w:hint="cs"/>
          <w:rtl/>
          <w:lang w:bidi="ar-EG"/>
        </w:rPr>
        <w:t xml:space="preserve"> </w:t>
      </w:r>
      <w:r w:rsidR="00416128">
        <w:rPr>
          <w:rFonts w:hint="cs"/>
          <w:rtl/>
          <w:lang w:val="fr-CH" w:bidi="ar-EG"/>
        </w:rPr>
        <w:t>واستمرارها</w:t>
      </w:r>
      <w:r w:rsidRPr="007746C3">
        <w:rPr>
          <w:rFonts w:hint="cs"/>
          <w:rtl/>
          <w:lang w:val="fr-CH" w:bidi="ar-EG"/>
        </w:rPr>
        <w:t xml:space="preserve"> </w:t>
      </w:r>
      <w:r w:rsidR="00416128">
        <w:rPr>
          <w:rFonts w:hint="cs"/>
          <w:rtl/>
          <w:lang w:val="fr-CH" w:bidi="ar-EG"/>
        </w:rPr>
        <w:t>لمدة</w:t>
      </w:r>
      <w:r w:rsidRPr="007746C3">
        <w:rPr>
          <w:rFonts w:hint="cs"/>
          <w:rtl/>
          <w:lang w:val="fr-CH" w:bidi="ar-EG"/>
        </w:rPr>
        <w:t xml:space="preserve"> أربع سنوات:</w:t>
      </w:r>
    </w:p>
    <w:p w:rsidR="00DD6E85" w:rsidRPr="00416128" w:rsidRDefault="00DD6E85" w:rsidP="008968CF">
      <w:pPr>
        <w:pStyle w:val="enumlev1"/>
        <w:tabs>
          <w:tab w:val="clear" w:pos="794"/>
        </w:tabs>
        <w:rPr>
          <w:rtl/>
          <w:lang w:val="fr-CH"/>
        </w:rPr>
      </w:pPr>
      <w:r w:rsidRPr="007746C3">
        <w:rPr>
          <w:rFonts w:hint="cs"/>
          <w:rtl/>
          <w:lang w:val="fr-CH" w:bidi="ar-SA"/>
        </w:rPr>
        <w:t xml:space="preserve"> </w:t>
      </w:r>
      <w:r w:rsidRPr="00416128">
        <w:rPr>
          <w:rFonts w:hint="cs"/>
          <w:rtl/>
          <w:lang w:val="fr-CH"/>
        </w:rPr>
        <w:t>أ )</w:t>
      </w:r>
      <w:r w:rsidRPr="00416128">
        <w:rPr>
          <w:rFonts w:hint="cs"/>
          <w:rtl/>
          <w:lang w:val="fr-CH"/>
        </w:rPr>
        <w:tab/>
        <w:t xml:space="preserve">السيدة </w:t>
      </w:r>
      <w:r w:rsidR="00B4227A">
        <w:rPr>
          <w:rFonts w:hint="cs"/>
          <w:rtl/>
          <w:lang w:val="fr-CH"/>
        </w:rPr>
        <w:t>سارة</w:t>
      </w:r>
      <w:r w:rsidR="008968CF">
        <w:rPr>
          <w:rFonts w:hint="cs"/>
          <w:rtl/>
          <w:lang w:val="fr-CH"/>
        </w:rPr>
        <w:t xml:space="preserve"> هامر</w:t>
      </w:r>
      <w:r w:rsidRPr="00416128">
        <w:rPr>
          <w:rFonts w:hint="cs"/>
          <w:rtl/>
          <w:lang w:val="fr-CH"/>
        </w:rPr>
        <w:t xml:space="preserve">، من مواطني </w:t>
      </w:r>
      <w:r w:rsidR="00C7669E" w:rsidRPr="00416128">
        <w:rPr>
          <w:rFonts w:hint="cs"/>
          <w:rtl/>
          <w:lang w:val="fr-CH"/>
        </w:rPr>
        <w:t>الولايات المتحدة الأمريكية</w:t>
      </w:r>
      <w:r w:rsidRPr="00416128">
        <w:rPr>
          <w:rFonts w:hint="cs"/>
          <w:rtl/>
          <w:lang w:val="fr-CH"/>
        </w:rPr>
        <w:t>؛</w:t>
      </w:r>
    </w:p>
    <w:p w:rsidR="00DD6E85" w:rsidRPr="00416128" w:rsidRDefault="00280AAF" w:rsidP="008968CF">
      <w:pPr>
        <w:pStyle w:val="enumlev1"/>
        <w:tabs>
          <w:tab w:val="clear" w:pos="794"/>
        </w:tabs>
        <w:rPr>
          <w:rtl/>
          <w:lang w:val="fr-CH"/>
        </w:rPr>
      </w:pPr>
      <w:r>
        <w:rPr>
          <w:rFonts w:hint="cs"/>
          <w:rtl/>
          <w:lang w:val="fr-CH"/>
        </w:rPr>
        <w:t>ب</w:t>
      </w:r>
      <w:r w:rsidR="00DD6E85" w:rsidRPr="00416128">
        <w:rPr>
          <w:rFonts w:hint="cs"/>
          <w:rtl/>
          <w:lang w:val="fr-CH"/>
        </w:rPr>
        <w:t>)</w:t>
      </w:r>
      <w:r w:rsidR="00DD6E85" w:rsidRPr="00416128">
        <w:rPr>
          <w:rFonts w:hint="cs"/>
          <w:rtl/>
          <w:lang w:val="fr-CH"/>
        </w:rPr>
        <w:tab/>
        <w:t xml:space="preserve">السيد </w:t>
      </w:r>
      <w:r w:rsidR="00B4227A">
        <w:rPr>
          <w:rFonts w:hint="cs"/>
          <w:rtl/>
          <w:lang w:val="fr-CH"/>
        </w:rPr>
        <w:t>ألكسندر</w:t>
      </w:r>
      <w:r w:rsidR="008968CF">
        <w:rPr>
          <w:rFonts w:hint="cs"/>
          <w:rtl/>
          <w:lang w:val="fr-CH"/>
        </w:rPr>
        <w:t xml:space="preserve"> ناروكافنيكوف</w:t>
      </w:r>
      <w:r w:rsidR="00DD6E85" w:rsidRPr="00416128">
        <w:rPr>
          <w:rFonts w:hint="cs"/>
          <w:rtl/>
          <w:lang w:val="fr-CH"/>
        </w:rPr>
        <w:t xml:space="preserve">، من مواطني </w:t>
      </w:r>
      <w:r w:rsidR="00C7669E" w:rsidRPr="00416128">
        <w:rPr>
          <w:rFonts w:hint="cs"/>
          <w:rtl/>
          <w:lang w:val="fr-CH"/>
        </w:rPr>
        <w:t>الاتحاد الروسي</w:t>
      </w:r>
      <w:r w:rsidR="00DD6E85" w:rsidRPr="00416128">
        <w:rPr>
          <w:rFonts w:hint="cs"/>
          <w:rtl/>
          <w:lang w:val="fr-CH"/>
        </w:rPr>
        <w:t>؛</w:t>
      </w:r>
    </w:p>
    <w:p w:rsidR="00280AAF" w:rsidRPr="00280AAF" w:rsidRDefault="00280AAF" w:rsidP="00280AAF">
      <w:pPr>
        <w:pStyle w:val="enumlev1"/>
        <w:rPr>
          <w:rtl/>
          <w:lang w:val="fr-CH"/>
        </w:rPr>
      </w:pPr>
      <w:r w:rsidRPr="00280AAF">
        <w:rPr>
          <w:rFonts w:hint="cs"/>
          <w:rtl/>
          <w:lang w:val="fr-CH"/>
        </w:rPr>
        <w:t>ج)</w:t>
      </w:r>
      <w:r w:rsidRPr="00280AAF">
        <w:rPr>
          <w:rtl/>
          <w:lang w:val="fr-CH"/>
        </w:rPr>
        <w:tab/>
      </w:r>
      <w:r w:rsidRPr="00280AAF">
        <w:rPr>
          <w:rFonts w:hint="cs"/>
          <w:rtl/>
          <w:lang w:val="fr-CH"/>
        </w:rPr>
        <w:t>السيد ندو</w:t>
      </w:r>
      <w:r w:rsidR="00E87124">
        <w:rPr>
          <w:rFonts w:hint="cs"/>
          <w:rtl/>
          <w:lang w:val="fr-CH"/>
        </w:rPr>
        <w:t>كو أونوريه، من مواطني الكاميرون؛</w:t>
      </w:r>
    </w:p>
    <w:p w:rsidR="00DD6E85" w:rsidRPr="00416128" w:rsidRDefault="00DD6E85" w:rsidP="008968CF">
      <w:pPr>
        <w:pStyle w:val="enumlev1"/>
        <w:tabs>
          <w:tab w:val="clear" w:pos="794"/>
        </w:tabs>
        <w:rPr>
          <w:rtl/>
          <w:lang w:val="fr-CH"/>
        </w:rPr>
      </w:pPr>
      <w:r w:rsidRPr="00416128">
        <w:rPr>
          <w:rFonts w:hint="cs"/>
          <w:rtl/>
          <w:lang w:val="fr-CH"/>
        </w:rPr>
        <w:t>د</w:t>
      </w:r>
      <w:r w:rsidRPr="00416128">
        <w:rPr>
          <w:rFonts w:hint="eastAsia"/>
          <w:rtl/>
          <w:lang w:val="fr-CH"/>
        </w:rPr>
        <w:t> </w:t>
      </w:r>
      <w:r w:rsidRPr="00416128">
        <w:rPr>
          <w:rFonts w:hint="cs"/>
          <w:rtl/>
          <w:lang w:val="fr-CH"/>
        </w:rPr>
        <w:t>)</w:t>
      </w:r>
      <w:r w:rsidRPr="00416128">
        <w:rPr>
          <w:rFonts w:hint="cs"/>
          <w:rtl/>
          <w:lang w:val="fr-CH"/>
        </w:rPr>
        <w:tab/>
        <w:t xml:space="preserve">السيد </w:t>
      </w:r>
      <w:r w:rsidR="00B4227A">
        <w:rPr>
          <w:rFonts w:hint="cs"/>
          <w:rtl/>
          <w:lang w:val="fr-CH"/>
        </w:rPr>
        <w:t>هنريك</w:t>
      </w:r>
      <w:r w:rsidR="008968CF">
        <w:rPr>
          <w:rFonts w:hint="cs"/>
          <w:rtl/>
          <w:lang w:val="fr-CH"/>
        </w:rPr>
        <w:t xml:space="preserve"> شنايدر</w:t>
      </w:r>
      <w:r w:rsidRPr="00416128">
        <w:rPr>
          <w:rFonts w:hint="cs"/>
          <w:rtl/>
          <w:lang w:val="fr-CH"/>
        </w:rPr>
        <w:t xml:space="preserve">، من مواطني </w:t>
      </w:r>
      <w:r w:rsidR="00013933" w:rsidRPr="00416128">
        <w:rPr>
          <w:rFonts w:hint="cs"/>
          <w:rtl/>
          <w:lang w:val="fr-CH"/>
        </w:rPr>
        <w:t>سويسرا</w:t>
      </w:r>
      <w:r w:rsidRPr="00416128">
        <w:rPr>
          <w:rFonts w:hint="cs"/>
          <w:rtl/>
          <w:lang w:val="fr-CH"/>
        </w:rPr>
        <w:t>؛</w:t>
      </w:r>
    </w:p>
    <w:p w:rsidR="00DD6E85" w:rsidRPr="00416128" w:rsidRDefault="00DD6E85" w:rsidP="008968CF">
      <w:pPr>
        <w:pStyle w:val="enumlev1"/>
        <w:tabs>
          <w:tab w:val="clear" w:pos="794"/>
        </w:tabs>
        <w:rPr>
          <w:rtl/>
          <w:lang w:val="fr-CH"/>
        </w:rPr>
      </w:pPr>
      <w:r w:rsidRPr="00416128">
        <w:rPr>
          <w:rFonts w:hint="cs"/>
          <w:rtl/>
          <w:lang w:val="fr-CH"/>
        </w:rPr>
        <w:t>و</w:t>
      </w:r>
      <w:r w:rsidRPr="00416128">
        <w:rPr>
          <w:rFonts w:hint="eastAsia"/>
          <w:rtl/>
          <w:lang w:val="fr-CH"/>
        </w:rPr>
        <w:t> </w:t>
      </w:r>
      <w:r w:rsidR="00416128">
        <w:rPr>
          <w:rFonts w:hint="cs"/>
          <w:rtl/>
          <w:lang w:val="fr-CH"/>
        </w:rPr>
        <w:t>)</w:t>
      </w:r>
      <w:r w:rsidR="00416128">
        <w:rPr>
          <w:rFonts w:hint="cs"/>
          <w:rtl/>
          <w:lang w:val="fr-CH"/>
        </w:rPr>
        <w:tab/>
        <w:t xml:space="preserve">السيد </w:t>
      </w:r>
      <w:r w:rsidR="00B4227A">
        <w:rPr>
          <w:rFonts w:hint="cs"/>
          <w:rtl/>
          <w:lang w:val="fr-CH"/>
        </w:rPr>
        <w:t>كامليش</w:t>
      </w:r>
      <w:r w:rsidR="008968CF">
        <w:rPr>
          <w:rFonts w:hint="cs"/>
          <w:rtl/>
          <w:lang w:val="fr-CH"/>
        </w:rPr>
        <w:t xml:space="preserve"> فيكامس</w:t>
      </w:r>
      <w:r w:rsidR="00CB26A2">
        <w:rPr>
          <w:rFonts w:hint="cs"/>
          <w:rtl/>
          <w:lang w:val="fr-CH"/>
        </w:rPr>
        <w:t>ك</w:t>
      </w:r>
      <w:r w:rsidR="008968CF">
        <w:rPr>
          <w:rFonts w:hint="cs"/>
          <w:rtl/>
          <w:lang w:val="fr-CH"/>
        </w:rPr>
        <w:t>ي</w:t>
      </w:r>
      <w:r w:rsidRPr="00416128">
        <w:rPr>
          <w:rFonts w:hint="cs"/>
          <w:rtl/>
          <w:lang w:val="fr-CH"/>
        </w:rPr>
        <w:t xml:space="preserve">، من مواطني </w:t>
      </w:r>
      <w:r w:rsidR="00013933" w:rsidRPr="00416128">
        <w:rPr>
          <w:rFonts w:hint="cs"/>
          <w:rtl/>
          <w:lang w:val="fr-CH"/>
        </w:rPr>
        <w:t>الهند</w:t>
      </w:r>
      <w:r w:rsidRPr="00416128">
        <w:rPr>
          <w:rFonts w:hint="cs"/>
          <w:rtl/>
          <w:lang w:val="fr-CH"/>
        </w:rPr>
        <w:t>.</w:t>
      </w:r>
    </w:p>
    <w:p w:rsidR="00DD6E85" w:rsidRDefault="00DD6E85" w:rsidP="00280AAF">
      <w:pPr>
        <w:rPr>
          <w:lang w:val="fr-CH" w:bidi="ar-EG"/>
        </w:rPr>
      </w:pPr>
      <w:r w:rsidRPr="00416128">
        <w:rPr>
          <w:lang w:bidi="ar-SY"/>
        </w:rPr>
        <w:t>2</w:t>
      </w:r>
      <w:r w:rsidRPr="00416128">
        <w:rPr>
          <w:rFonts w:hint="cs"/>
          <w:rtl/>
          <w:lang w:val="fr-CH" w:bidi="ar-SY"/>
        </w:rPr>
        <w:tab/>
        <w:t xml:space="preserve">ملاحظة أن فريق الانتقاء قد أرسل إلى أمانة الاتحاد </w:t>
      </w:r>
      <w:r w:rsidR="00013933" w:rsidRPr="00416128">
        <w:rPr>
          <w:rFonts w:hint="cs"/>
          <w:rtl/>
          <w:lang w:val="fr-CH" w:bidi="ar-SY"/>
        </w:rPr>
        <w:t xml:space="preserve">أسماء </w:t>
      </w:r>
      <w:r w:rsidR="00280AAF" w:rsidRPr="00280AAF">
        <w:rPr>
          <w:rFonts w:hint="cs"/>
          <w:rtl/>
          <w:lang w:val="fr-CH" w:bidi="ar-SY"/>
        </w:rPr>
        <w:t xml:space="preserve">ثلاثة </w:t>
      </w:r>
      <w:r w:rsidR="00280AAF" w:rsidRPr="00280AAF">
        <w:rPr>
          <w:lang w:bidi="ar-SY"/>
        </w:rPr>
        <w:t>(3)</w:t>
      </w:r>
      <w:r w:rsidR="00280AAF" w:rsidRPr="00280AAF">
        <w:rPr>
          <w:rFonts w:hint="cs"/>
          <w:rtl/>
          <w:lang w:val="fr-CH" w:bidi="ar-SY"/>
        </w:rPr>
        <w:t xml:space="preserve"> مرشحين </w:t>
      </w:r>
      <w:r w:rsidRPr="00416128">
        <w:rPr>
          <w:rFonts w:hint="cs"/>
          <w:rtl/>
          <w:lang w:val="fr-CH" w:bidi="ar-SY"/>
        </w:rPr>
        <w:t>مؤهلين</w:t>
      </w:r>
      <w:r w:rsidRPr="007746C3">
        <w:rPr>
          <w:rFonts w:hint="cs"/>
          <w:rtl/>
          <w:lang w:val="fr-CH" w:bidi="ar-SY"/>
        </w:rPr>
        <w:t xml:space="preserve"> تحسباً لنشوء حاجة إلى شَغل منصب شاغر قد يطرأ خلال مدة خدمة </w:t>
      </w:r>
      <w:r w:rsidRPr="007746C3">
        <w:rPr>
          <w:rFonts w:hint="cs"/>
          <w:rtl/>
          <w:lang w:val="fr-CH" w:bidi="ar-EG"/>
        </w:rPr>
        <w:t>اللجنة الاستشارية المستقلة للإدارة.</w:t>
      </w:r>
    </w:p>
    <w:p w:rsidR="0074420E" w:rsidRPr="00013933" w:rsidRDefault="009B57DF" w:rsidP="00013933">
      <w:pPr>
        <w:tabs>
          <w:tab w:val="clear" w:pos="794"/>
        </w:tabs>
        <w:spacing w:before="600"/>
        <w:jc w:val="center"/>
        <w:rPr>
          <w:rtl/>
          <w:lang w:val="fr-CH" w:bidi="ar-SY"/>
        </w:rPr>
      </w:pPr>
      <w:r>
        <w:rPr>
          <w:rFonts w:hint="cs"/>
          <w:rtl/>
          <w:lang w:bidi="ar-SY"/>
        </w:rPr>
        <w:t>___________</w:t>
      </w:r>
    </w:p>
    <w:sectPr w:rsidR="0074420E" w:rsidRPr="00013933" w:rsidSect="00DD6E85">
      <w:headerReference w:type="first" r:id="rId23"/>
      <w:footerReference w:type="first" r:id="rId24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9FC" w:rsidRDefault="002D19FC" w:rsidP="006C3242">
      <w:pPr>
        <w:spacing w:before="0" w:line="240" w:lineRule="auto"/>
      </w:pPr>
      <w:r>
        <w:separator/>
      </w:r>
    </w:p>
  </w:endnote>
  <w:endnote w:type="continuationSeparator" w:id="0">
    <w:p w:rsidR="002D19FC" w:rsidRDefault="002D19FC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42" w:rsidRPr="004C0DAB" w:rsidRDefault="00B16842">
    <w:pPr>
      <w:pStyle w:val="Footer"/>
      <w:rPr>
        <w:lang w:val="fr-CH"/>
      </w:rPr>
    </w:pPr>
    <w:r>
      <w:fldChar w:fldCharType="begin"/>
    </w:r>
    <w:r w:rsidRPr="004C0DAB">
      <w:rPr>
        <w:lang w:val="fr-CH"/>
      </w:rPr>
      <w:instrText xml:space="preserve"> FILENAME \p \* MERGEFORMAT </w:instrText>
    </w:r>
    <w:r>
      <w:fldChar w:fldCharType="separate"/>
    </w:r>
    <w:r w:rsidR="00396F01">
      <w:rPr>
        <w:noProof/>
        <w:lang w:val="fr-CH"/>
      </w:rPr>
      <w:t>P:\ARA\SG\CONSEIL\C19\000\049REV1A.DOCX</w:t>
    </w:r>
    <w:r>
      <w:fldChar w:fldCharType="end"/>
    </w:r>
    <w:r w:rsidRPr="004C0DAB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931AA">
      <w:rPr>
        <w:noProof/>
      </w:rPr>
      <w:t>11.06.19</w:t>
    </w:r>
    <w:r>
      <w:fldChar w:fldCharType="end"/>
    </w:r>
    <w:r w:rsidRPr="004C0DAB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96F01">
      <w:rPr>
        <w:noProof/>
      </w:rPr>
      <w:t>11.06.19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42" w:rsidRPr="004C0DAB" w:rsidRDefault="00B16842" w:rsidP="00BE7E3F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C0DAB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CH"/>
      </w:rPr>
      <w:t>P:\ARA\SG\CONSEIL\C19\000\049REV1A.DOCX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 xml:space="preserve">   (</w:t>
    </w:r>
    <w:r w:rsidR="00BE7E3F">
      <w:rPr>
        <w:rFonts w:ascii="Calibri" w:hAnsi="Calibri" w:cs="Calibri"/>
        <w:sz w:val="16"/>
        <w:szCs w:val="16"/>
        <w:lang w:val="fr-CH"/>
      </w:rPr>
      <w:t>456516</w:t>
    </w:r>
    <w:r w:rsidRPr="004C0DAB">
      <w:rPr>
        <w:rFonts w:ascii="Calibri" w:hAnsi="Calibri" w:cs="Calibri"/>
        <w:sz w:val="16"/>
        <w:szCs w:val="16"/>
        <w:lang w:val="fr-CH"/>
      </w:rPr>
      <w:t>)</w:t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31AA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42" w:rsidRDefault="00B16842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B6" w:rsidRPr="004C0DAB" w:rsidRDefault="00363CB6" w:rsidP="00710B74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C0DAB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CH"/>
      </w:rPr>
      <w:t>P:\ARA\SG\CONSEIL\C19\000\049REV1A.DOCX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 xml:space="preserve">   (</w:t>
    </w:r>
    <w:r w:rsidR="00710B74">
      <w:rPr>
        <w:rFonts w:ascii="Calibri" w:hAnsi="Calibri" w:cs="Calibri"/>
        <w:sz w:val="16"/>
        <w:szCs w:val="16"/>
        <w:lang w:val="fr-CH"/>
      </w:rPr>
      <w:t>456516</w:t>
    </w:r>
    <w:r w:rsidRPr="004C0DAB">
      <w:rPr>
        <w:rFonts w:ascii="Calibri" w:hAnsi="Calibri" w:cs="Calibri"/>
        <w:sz w:val="16"/>
        <w:szCs w:val="16"/>
        <w:lang w:val="fr-CH"/>
      </w:rPr>
      <w:t>)</w:t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31AA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02" w:rsidRPr="004C0DAB" w:rsidRDefault="00714002" w:rsidP="00710B74">
    <w:pPr>
      <w:pStyle w:val="Footer"/>
      <w:tabs>
        <w:tab w:val="clear" w:pos="4153"/>
        <w:tab w:val="clear" w:pos="8306"/>
        <w:tab w:val="center" w:pos="8222"/>
        <w:tab w:val="right" w:pos="15706"/>
      </w:tabs>
      <w:spacing w:before="120"/>
      <w:rPr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C0DAB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CH"/>
      </w:rPr>
      <w:t>P:\ARA\SG\CONSEIL\C19\000\049REV1A.DOCX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 xml:space="preserve">   (</w:t>
    </w:r>
    <w:r w:rsidR="00710B74">
      <w:rPr>
        <w:rFonts w:ascii="Calibri" w:hAnsi="Calibri" w:cs="Calibri"/>
        <w:sz w:val="16"/>
        <w:szCs w:val="16"/>
        <w:lang w:val="fr-CH"/>
      </w:rPr>
      <w:t>456516</w:t>
    </w:r>
    <w:r w:rsidRPr="004C0DAB">
      <w:rPr>
        <w:rFonts w:ascii="Calibri" w:hAnsi="Calibri" w:cs="Calibri"/>
        <w:sz w:val="16"/>
        <w:szCs w:val="16"/>
        <w:lang w:val="fr-CH"/>
      </w:rPr>
      <w:t>)</w:t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31AA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85" w:rsidRPr="004C0DAB" w:rsidRDefault="00DD6E85" w:rsidP="004C2906">
    <w:pPr>
      <w:pStyle w:val="Footer"/>
      <w:tabs>
        <w:tab w:val="clear" w:pos="4153"/>
        <w:tab w:val="clear" w:pos="8306"/>
        <w:tab w:val="center" w:pos="8222"/>
        <w:tab w:val="right" w:pos="15706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C0DAB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CH"/>
      </w:rPr>
      <w:t>P:\ARA\SG\CONSEIL\C19\000\049REV1A.DOCX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 xml:space="preserve">   (</w:t>
    </w:r>
    <w:r w:rsidR="00BE7E3F">
      <w:rPr>
        <w:rFonts w:ascii="Calibri" w:hAnsi="Calibri" w:cs="Calibri"/>
        <w:sz w:val="16"/>
        <w:szCs w:val="16"/>
        <w:lang w:val="fr-CH"/>
      </w:rPr>
      <w:t>456516</w:t>
    </w:r>
    <w:r w:rsidRPr="004C0DAB">
      <w:rPr>
        <w:rFonts w:ascii="Calibri" w:hAnsi="Calibri" w:cs="Calibri"/>
        <w:sz w:val="16"/>
        <w:szCs w:val="16"/>
        <w:lang w:val="fr-CH"/>
      </w:rPr>
      <w:t>)</w:t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31AA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85" w:rsidRPr="004C0DAB" w:rsidRDefault="00DD6E85" w:rsidP="00BE7E3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4C0DAB">
      <w:rPr>
        <w:rFonts w:ascii="Calibri" w:hAnsi="Calibri" w:cs="Calibri"/>
        <w:sz w:val="16"/>
        <w:szCs w:val="16"/>
        <w:lang w:val="fr-CH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CH"/>
      </w:rPr>
      <w:t>P:\ARA\SG\CONSEIL\C19\000\049REV1A.DOCX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 xml:space="preserve">   (</w:t>
    </w:r>
    <w:r w:rsidR="00BE7E3F">
      <w:rPr>
        <w:rFonts w:ascii="Calibri" w:hAnsi="Calibri" w:cs="Calibri"/>
        <w:sz w:val="16"/>
        <w:szCs w:val="16"/>
        <w:lang w:val="fr-CH"/>
      </w:rPr>
      <w:t>456516</w:t>
    </w:r>
    <w:r w:rsidRPr="004C0DAB">
      <w:rPr>
        <w:rFonts w:ascii="Calibri" w:hAnsi="Calibri" w:cs="Calibri"/>
        <w:sz w:val="16"/>
        <w:szCs w:val="16"/>
        <w:lang w:val="fr-CH"/>
      </w:rPr>
      <w:t>)</w:t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7931AA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4C0DAB">
      <w:rPr>
        <w:rFonts w:ascii="Calibri" w:hAnsi="Calibri" w:cs="Calibri"/>
        <w:sz w:val="16"/>
        <w:szCs w:val="16"/>
        <w:lang w:val="fr-CH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396F01">
      <w:rPr>
        <w:rFonts w:ascii="Calibri" w:hAnsi="Calibri" w:cs="Calibri"/>
        <w:noProof/>
        <w:sz w:val="16"/>
        <w:szCs w:val="16"/>
        <w:lang w:val="fr-FR"/>
      </w:rPr>
      <w:t>11.06.19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9FC" w:rsidRDefault="002D19FC" w:rsidP="006C3242">
      <w:pPr>
        <w:spacing w:before="0" w:line="240" w:lineRule="auto"/>
      </w:pPr>
      <w:r>
        <w:separator/>
      </w:r>
    </w:p>
  </w:footnote>
  <w:footnote w:type="continuationSeparator" w:id="0">
    <w:p w:rsidR="002D19FC" w:rsidRDefault="002D19FC" w:rsidP="006C3242">
      <w:pPr>
        <w:spacing w:before="0" w:line="240" w:lineRule="auto"/>
      </w:pPr>
      <w:r>
        <w:continuationSeparator/>
      </w:r>
    </w:p>
  </w:footnote>
  <w:footnote w:id="1">
    <w:p w:rsidR="00BE7E3F" w:rsidRDefault="00BE7E3F" w:rsidP="00BE7E3F">
      <w:pPr>
        <w:pStyle w:val="Footnotetexte"/>
        <w:keepLines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  <w:lang w:bidi="ar-EG"/>
        </w:rPr>
        <w:tab/>
      </w:r>
      <w:r w:rsidRPr="00BE7E3F">
        <w:rPr>
          <w:rFonts w:hint="cs"/>
          <w:rtl/>
        </w:rPr>
        <w:t xml:space="preserve">راجع فريق الانتقاء توصيته المقدمة إلى المجلس، وقدم المراجعة </w:t>
      </w:r>
      <w:r w:rsidRPr="00BE7E3F">
        <w:rPr>
          <w:lang w:bidi="ar-EG"/>
        </w:rPr>
        <w:t>1</w:t>
      </w:r>
      <w:r w:rsidRPr="00BE7E3F">
        <w:rPr>
          <w:rFonts w:hint="cs"/>
          <w:rtl/>
          <w:lang w:bidi="ar-SY"/>
        </w:rPr>
        <w:t xml:space="preserve"> للوثيقة </w:t>
      </w:r>
      <w:r w:rsidRPr="00BE7E3F">
        <w:rPr>
          <w:lang w:bidi="ar-EG"/>
        </w:rPr>
        <w:t>C19/49</w:t>
      </w:r>
      <w:r w:rsidRPr="00BE7E3F">
        <w:rPr>
          <w:rFonts w:hint="cs"/>
          <w:rtl/>
          <w:lang w:bidi="ar-SY"/>
        </w:rPr>
        <w:t xml:space="preserve">، وذلك عقب </w:t>
      </w:r>
      <w:r>
        <w:rPr>
          <w:rFonts w:hint="cs"/>
          <w:rtl/>
          <w:lang w:bidi="ar-SY"/>
        </w:rPr>
        <w:t xml:space="preserve">مزيد من البحث </w:t>
      </w:r>
      <w:r w:rsidRPr="00BE7E3F">
        <w:rPr>
          <w:rFonts w:hint="cs"/>
          <w:rtl/>
          <w:lang w:bidi="ar-SY"/>
        </w:rPr>
        <w:t xml:space="preserve">في </w:t>
      </w:r>
      <w:r>
        <w:rPr>
          <w:rFonts w:hint="cs"/>
          <w:rtl/>
          <w:lang w:bidi="ar-SY"/>
        </w:rPr>
        <w:t xml:space="preserve">الاشتراطات </w:t>
      </w:r>
      <w:r w:rsidRPr="00BE7E3F">
        <w:rPr>
          <w:rFonts w:hint="cs"/>
          <w:rtl/>
          <w:lang w:bidi="ar-SY"/>
        </w:rPr>
        <w:t>الواردة في</w:t>
      </w:r>
      <w:r>
        <w:rPr>
          <w:rFonts w:hint="eastAsia"/>
          <w:rtl/>
          <w:lang w:bidi="ar-SY"/>
        </w:rPr>
        <w:t> </w:t>
      </w:r>
      <w:r w:rsidRPr="00BE7E3F">
        <w:rPr>
          <w:rFonts w:hint="cs"/>
          <w:rtl/>
          <w:lang w:bidi="ar-SY"/>
        </w:rPr>
        <w:t>الفقرة</w:t>
      </w:r>
      <w:r>
        <w:rPr>
          <w:rFonts w:hint="eastAsia"/>
          <w:rtl/>
          <w:lang w:bidi="ar-SY"/>
        </w:rPr>
        <w:t> </w:t>
      </w:r>
      <w:r w:rsidRPr="00BE7E3F">
        <w:rPr>
          <w:lang w:bidi="ar-EG"/>
        </w:rPr>
        <w:t>15</w:t>
      </w:r>
      <w:r w:rsidRPr="00BE7E3F">
        <w:rPr>
          <w:rFonts w:hint="cs"/>
          <w:rtl/>
          <w:lang w:bidi="ar-SY"/>
        </w:rPr>
        <w:t xml:space="preserve"> من اختصاصات اللجنة الاستشارية المستقلة للإدارة التي تنص على أن أعضاء اللجنة ... "يتعين أن يكونوا بمنأى عن أي تضارب في</w:t>
      </w:r>
      <w:r>
        <w:rPr>
          <w:rFonts w:hint="eastAsia"/>
          <w:rtl/>
          <w:lang w:bidi="ar-SY"/>
        </w:rPr>
        <w:t> </w:t>
      </w:r>
      <w:r w:rsidRPr="00BE7E3F">
        <w:rPr>
          <w:rFonts w:hint="cs"/>
          <w:rtl/>
          <w:lang w:bidi="ar-SY"/>
        </w:rPr>
        <w:t xml:space="preserve">المصالح، حقيقياً كان أو متصوراً"، </w:t>
      </w:r>
      <w:r>
        <w:rPr>
          <w:rFonts w:hint="cs"/>
          <w:rtl/>
          <w:lang w:bidi="ar-SY"/>
        </w:rPr>
        <w:t>و</w:t>
      </w:r>
      <w:r w:rsidRPr="00BE7E3F">
        <w:rPr>
          <w:rFonts w:hint="cs"/>
          <w:rtl/>
          <w:lang w:bidi="ar-SY"/>
        </w:rPr>
        <w:t xml:space="preserve">الفقرة </w:t>
      </w:r>
      <w:r w:rsidRPr="00BE7E3F">
        <w:rPr>
          <w:lang w:bidi="ar-EG"/>
        </w:rPr>
        <w:t>16</w:t>
      </w:r>
      <w:r w:rsidRPr="00BE7E3F">
        <w:rPr>
          <w:rFonts w:hint="cs"/>
          <w:rtl/>
          <w:lang w:bidi="ar-SY"/>
        </w:rPr>
        <w:t xml:space="preserve"> ب) من اختصاصات اللجنة التي تتصل على وجه الخصوص بالحكم الذي ينص على </w:t>
      </w:r>
      <w:r>
        <w:rPr>
          <w:rFonts w:hint="cs"/>
          <w:rtl/>
          <w:lang w:bidi="ar-SY"/>
        </w:rPr>
        <w:t>أن أعضاء اللجنة يجب أل</w:t>
      </w:r>
      <w:r w:rsidRPr="00BE7E3F">
        <w:rPr>
          <w:rFonts w:hint="cs"/>
          <w:rtl/>
          <w:lang w:bidi="ar-SY"/>
        </w:rPr>
        <w:t xml:space="preserve">ا يكونوا في الوقت الحالي </w:t>
      </w:r>
      <w:r>
        <w:rPr>
          <w:rFonts w:hint="cs"/>
          <w:rtl/>
          <w:lang w:bidi="ar-SY"/>
        </w:rPr>
        <w:t>معينين أو مشاركين في وفد أي دولة عضو بأي صفة</w:t>
      </w:r>
      <w:r w:rsidRPr="00BE7E3F">
        <w:rPr>
          <w:rFonts w:hint="cs"/>
          <w:rtl/>
          <w:lang w:bidi="ar-SY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42" w:rsidRDefault="00B16842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B16842" w:rsidRDefault="00B16842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842" w:rsidRDefault="007931AA" w:rsidP="00B16842">
    <w:pPr>
      <w:pStyle w:val="Header"/>
      <w:bidi w:val="0"/>
      <w:spacing w:before="120" w:after="240"/>
      <w:jc w:val="center"/>
    </w:pPr>
    <w:sdt>
      <w:sdtPr>
        <w:id w:val="-18624316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B16842" w:rsidRPr="00447F32">
          <w:rPr>
            <w:rFonts w:cs="Calibri"/>
            <w:sz w:val="20"/>
            <w:szCs w:val="20"/>
          </w:rPr>
          <w:fldChar w:fldCharType="begin"/>
        </w:r>
        <w:r w:rsidR="00B1684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B16842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3</w:t>
        </w:r>
        <w:r w:rsidR="00B16842" w:rsidRPr="00447F32">
          <w:rPr>
            <w:rFonts w:cs="Calibri"/>
            <w:noProof/>
            <w:sz w:val="20"/>
            <w:szCs w:val="20"/>
          </w:rPr>
          <w:fldChar w:fldCharType="end"/>
        </w:r>
        <w:r w:rsidR="00B16842" w:rsidRPr="00447F32">
          <w:rPr>
            <w:rFonts w:cs="Calibri"/>
            <w:noProof/>
            <w:sz w:val="20"/>
            <w:szCs w:val="20"/>
          </w:rPr>
          <w:br/>
          <w:t>C1</w:t>
        </w:r>
        <w:r w:rsidR="00B16842">
          <w:rPr>
            <w:rFonts w:cs="Calibri"/>
            <w:noProof/>
            <w:sz w:val="20"/>
            <w:szCs w:val="20"/>
          </w:rPr>
          <w:t>9</w:t>
        </w:r>
        <w:r w:rsidR="00B16842" w:rsidRPr="00447F32">
          <w:rPr>
            <w:rFonts w:cs="Calibri"/>
            <w:noProof/>
            <w:sz w:val="20"/>
            <w:szCs w:val="20"/>
          </w:rPr>
          <w:t>/</w:t>
        </w:r>
        <w:r w:rsidR="00B16842">
          <w:rPr>
            <w:rFonts w:cs="Calibri"/>
            <w:noProof/>
            <w:sz w:val="20"/>
            <w:szCs w:val="20"/>
          </w:rPr>
          <w:t>49</w:t>
        </w:r>
        <w:r w:rsidR="001D3CE4">
          <w:rPr>
            <w:rFonts w:cs="Calibri"/>
            <w:noProof/>
            <w:sz w:val="20"/>
            <w:szCs w:val="20"/>
          </w:rPr>
          <w:t>(Rev.1)</w:t>
        </w:r>
        <w:r w:rsidR="00B1684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CB6" w:rsidRPr="00DD6E85" w:rsidRDefault="007931AA" w:rsidP="00363CB6">
    <w:pPr>
      <w:pStyle w:val="Header"/>
      <w:bidi w:val="0"/>
      <w:spacing w:after="60"/>
      <w:jc w:val="center"/>
      <w:rPr>
        <w:rFonts w:cs="Calibri"/>
        <w:sz w:val="20"/>
        <w:szCs w:val="20"/>
      </w:rPr>
    </w:pPr>
    <w:sdt>
      <w:sdtPr>
        <w:id w:val="-187993556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363CB6" w:rsidRPr="00447F32">
          <w:rPr>
            <w:rFonts w:cs="Calibri"/>
            <w:sz w:val="20"/>
            <w:szCs w:val="20"/>
          </w:rPr>
          <w:fldChar w:fldCharType="begin"/>
        </w:r>
        <w:r w:rsidR="00363CB6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363CB6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5</w:t>
        </w:r>
        <w:r w:rsidR="00363CB6" w:rsidRPr="00447F32">
          <w:rPr>
            <w:rFonts w:cs="Calibri"/>
            <w:noProof/>
            <w:sz w:val="20"/>
            <w:szCs w:val="20"/>
          </w:rPr>
          <w:fldChar w:fldCharType="end"/>
        </w:r>
        <w:r w:rsidR="00363CB6" w:rsidRPr="00447F32">
          <w:rPr>
            <w:rFonts w:cs="Calibri"/>
            <w:noProof/>
            <w:sz w:val="20"/>
            <w:szCs w:val="20"/>
          </w:rPr>
          <w:br/>
          <w:t>C1</w:t>
        </w:r>
        <w:r w:rsidR="00363CB6">
          <w:rPr>
            <w:rFonts w:cs="Calibri"/>
            <w:noProof/>
            <w:sz w:val="20"/>
            <w:szCs w:val="20"/>
          </w:rPr>
          <w:t>9</w:t>
        </w:r>
        <w:r w:rsidR="00363CB6" w:rsidRPr="00447F32">
          <w:rPr>
            <w:rFonts w:cs="Calibri"/>
            <w:noProof/>
            <w:sz w:val="20"/>
            <w:szCs w:val="20"/>
          </w:rPr>
          <w:t>/</w:t>
        </w:r>
        <w:r w:rsidR="00363CB6">
          <w:rPr>
            <w:rFonts w:cs="Calibri"/>
            <w:noProof/>
            <w:sz w:val="20"/>
            <w:szCs w:val="20"/>
          </w:rPr>
          <w:t>49</w:t>
        </w:r>
        <w:r w:rsidR="00710B74">
          <w:rPr>
            <w:rFonts w:cs="Calibri"/>
            <w:noProof/>
            <w:sz w:val="20"/>
            <w:szCs w:val="20"/>
          </w:rPr>
          <w:t>(Rev.1)</w:t>
        </w:r>
        <w:r w:rsidR="00363CB6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85" w:rsidRPr="00DD6E85" w:rsidRDefault="007931AA" w:rsidP="00DD6E8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262459681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D6E85" w:rsidRPr="00447F32">
          <w:rPr>
            <w:rFonts w:cs="Calibri"/>
            <w:sz w:val="20"/>
            <w:szCs w:val="20"/>
          </w:rPr>
          <w:fldChar w:fldCharType="begin"/>
        </w:r>
        <w:r w:rsidR="00DD6E85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D6E85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6</w:t>
        </w:r>
        <w:r w:rsidR="00DD6E85" w:rsidRPr="00447F32">
          <w:rPr>
            <w:rFonts w:cs="Calibri"/>
            <w:noProof/>
            <w:sz w:val="20"/>
            <w:szCs w:val="20"/>
          </w:rPr>
          <w:fldChar w:fldCharType="end"/>
        </w:r>
        <w:r w:rsidR="00DD6E85" w:rsidRPr="00447F32">
          <w:rPr>
            <w:rFonts w:cs="Calibri"/>
            <w:noProof/>
            <w:sz w:val="20"/>
            <w:szCs w:val="20"/>
          </w:rPr>
          <w:br/>
          <w:t>C1</w:t>
        </w:r>
        <w:r w:rsidR="00DD6E85">
          <w:rPr>
            <w:rFonts w:cs="Calibri"/>
            <w:noProof/>
            <w:sz w:val="20"/>
            <w:szCs w:val="20"/>
          </w:rPr>
          <w:t>9</w:t>
        </w:r>
        <w:r w:rsidR="00DD6E85" w:rsidRPr="00447F32">
          <w:rPr>
            <w:rFonts w:cs="Calibri"/>
            <w:noProof/>
            <w:sz w:val="20"/>
            <w:szCs w:val="20"/>
          </w:rPr>
          <w:t>/</w:t>
        </w:r>
        <w:r w:rsidR="00DD6E85">
          <w:rPr>
            <w:rFonts w:cs="Calibri"/>
            <w:noProof/>
            <w:sz w:val="20"/>
            <w:szCs w:val="20"/>
          </w:rPr>
          <w:t>49</w:t>
        </w:r>
        <w:r w:rsidR="00BE7E3F">
          <w:rPr>
            <w:rFonts w:cs="Calibri"/>
            <w:noProof/>
            <w:sz w:val="20"/>
            <w:szCs w:val="20"/>
          </w:rPr>
          <w:t>(Rev.1)</w:t>
        </w:r>
        <w:r w:rsidR="00DD6E85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85" w:rsidRPr="00DD6E85" w:rsidRDefault="007931AA" w:rsidP="00DD6E85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453253880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DD6E85" w:rsidRPr="00447F32">
          <w:rPr>
            <w:rFonts w:cs="Calibri"/>
            <w:sz w:val="20"/>
            <w:szCs w:val="20"/>
          </w:rPr>
          <w:fldChar w:fldCharType="begin"/>
        </w:r>
        <w:r w:rsidR="00DD6E85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DD6E85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8</w:t>
        </w:r>
        <w:r w:rsidR="00DD6E85" w:rsidRPr="00447F32">
          <w:rPr>
            <w:rFonts w:cs="Calibri"/>
            <w:noProof/>
            <w:sz w:val="20"/>
            <w:szCs w:val="20"/>
          </w:rPr>
          <w:fldChar w:fldCharType="end"/>
        </w:r>
        <w:r w:rsidR="00DD6E85" w:rsidRPr="00447F32">
          <w:rPr>
            <w:rFonts w:cs="Calibri"/>
            <w:noProof/>
            <w:sz w:val="20"/>
            <w:szCs w:val="20"/>
          </w:rPr>
          <w:br/>
          <w:t>C1</w:t>
        </w:r>
        <w:r w:rsidR="00DD6E85">
          <w:rPr>
            <w:rFonts w:cs="Calibri"/>
            <w:noProof/>
            <w:sz w:val="20"/>
            <w:szCs w:val="20"/>
          </w:rPr>
          <w:t>9</w:t>
        </w:r>
        <w:r w:rsidR="00DD6E85" w:rsidRPr="00447F32">
          <w:rPr>
            <w:rFonts w:cs="Calibri"/>
            <w:noProof/>
            <w:sz w:val="20"/>
            <w:szCs w:val="20"/>
          </w:rPr>
          <w:t>/</w:t>
        </w:r>
        <w:r w:rsidR="00DD6E85">
          <w:rPr>
            <w:rFonts w:cs="Calibri"/>
            <w:noProof/>
            <w:sz w:val="20"/>
            <w:szCs w:val="20"/>
          </w:rPr>
          <w:t>49</w:t>
        </w:r>
        <w:r w:rsidR="00BE7E3F">
          <w:rPr>
            <w:rFonts w:cs="Calibri"/>
            <w:noProof/>
            <w:sz w:val="20"/>
            <w:szCs w:val="20"/>
          </w:rPr>
          <w:t>(Rev.1)</w:t>
        </w:r>
        <w:r w:rsidR="00DD6E85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3C"/>
    <w:rsid w:val="000016C4"/>
    <w:rsid w:val="00013933"/>
    <w:rsid w:val="00044DE9"/>
    <w:rsid w:val="00052706"/>
    <w:rsid w:val="00090574"/>
    <w:rsid w:val="000A0E43"/>
    <w:rsid w:val="000C1C0E"/>
    <w:rsid w:val="000C548A"/>
    <w:rsid w:val="000F112C"/>
    <w:rsid w:val="0010347A"/>
    <w:rsid w:val="0013346F"/>
    <w:rsid w:val="001A455B"/>
    <w:rsid w:val="001B1DAC"/>
    <w:rsid w:val="001B3301"/>
    <w:rsid w:val="001C0169"/>
    <w:rsid w:val="001C797B"/>
    <w:rsid w:val="001D16AC"/>
    <w:rsid w:val="001D1D50"/>
    <w:rsid w:val="001D2C5A"/>
    <w:rsid w:val="001D3CE4"/>
    <w:rsid w:val="001D6745"/>
    <w:rsid w:val="001E446E"/>
    <w:rsid w:val="002154EE"/>
    <w:rsid w:val="0021729C"/>
    <w:rsid w:val="002276D2"/>
    <w:rsid w:val="0023283D"/>
    <w:rsid w:val="00271C43"/>
    <w:rsid w:val="00280AAF"/>
    <w:rsid w:val="00290728"/>
    <w:rsid w:val="0029323B"/>
    <w:rsid w:val="002978F4"/>
    <w:rsid w:val="002B028D"/>
    <w:rsid w:val="002C6582"/>
    <w:rsid w:val="002D19FC"/>
    <w:rsid w:val="002D289E"/>
    <w:rsid w:val="002D5FFA"/>
    <w:rsid w:val="002E18F2"/>
    <w:rsid w:val="002E6541"/>
    <w:rsid w:val="003134B0"/>
    <w:rsid w:val="003164CE"/>
    <w:rsid w:val="00326D15"/>
    <w:rsid w:val="0033050A"/>
    <w:rsid w:val="00334924"/>
    <w:rsid w:val="003409BC"/>
    <w:rsid w:val="00357185"/>
    <w:rsid w:val="00363CB6"/>
    <w:rsid w:val="00377084"/>
    <w:rsid w:val="0038303B"/>
    <w:rsid w:val="00383829"/>
    <w:rsid w:val="00396F01"/>
    <w:rsid w:val="003F4B29"/>
    <w:rsid w:val="00416128"/>
    <w:rsid w:val="0042686F"/>
    <w:rsid w:val="004303A4"/>
    <w:rsid w:val="004311AF"/>
    <w:rsid w:val="004317D8"/>
    <w:rsid w:val="00434183"/>
    <w:rsid w:val="00437D81"/>
    <w:rsid w:val="00443869"/>
    <w:rsid w:val="00447F32"/>
    <w:rsid w:val="00463792"/>
    <w:rsid w:val="0047717A"/>
    <w:rsid w:val="00487F74"/>
    <w:rsid w:val="004B1FF4"/>
    <w:rsid w:val="004C0DAB"/>
    <w:rsid w:val="004C2906"/>
    <w:rsid w:val="004D4064"/>
    <w:rsid w:val="004E11DC"/>
    <w:rsid w:val="00514491"/>
    <w:rsid w:val="005409AC"/>
    <w:rsid w:val="00554DDD"/>
    <w:rsid w:val="0055516A"/>
    <w:rsid w:val="005605DE"/>
    <w:rsid w:val="00570F98"/>
    <w:rsid w:val="00572F69"/>
    <w:rsid w:val="00583DE6"/>
    <w:rsid w:val="0058491B"/>
    <w:rsid w:val="00591EB0"/>
    <w:rsid w:val="00592EA5"/>
    <w:rsid w:val="005A3170"/>
    <w:rsid w:val="005B4C90"/>
    <w:rsid w:val="005E4304"/>
    <w:rsid w:val="0060470E"/>
    <w:rsid w:val="006149C3"/>
    <w:rsid w:val="006149F1"/>
    <w:rsid w:val="0066290F"/>
    <w:rsid w:val="0067276A"/>
    <w:rsid w:val="006748EF"/>
    <w:rsid w:val="00677396"/>
    <w:rsid w:val="0069200F"/>
    <w:rsid w:val="00692AE0"/>
    <w:rsid w:val="006A65CB"/>
    <w:rsid w:val="006C3242"/>
    <w:rsid w:val="006C7CC0"/>
    <w:rsid w:val="006D0A19"/>
    <w:rsid w:val="006F63F7"/>
    <w:rsid w:val="006F6FD5"/>
    <w:rsid w:val="007025C7"/>
    <w:rsid w:val="007043A3"/>
    <w:rsid w:val="00706D7A"/>
    <w:rsid w:val="00710B74"/>
    <w:rsid w:val="00714002"/>
    <w:rsid w:val="00722F0D"/>
    <w:rsid w:val="00733ED2"/>
    <w:rsid w:val="0074344F"/>
    <w:rsid w:val="0074420E"/>
    <w:rsid w:val="00783E26"/>
    <w:rsid w:val="007931AA"/>
    <w:rsid w:val="007C3BC7"/>
    <w:rsid w:val="007C6E78"/>
    <w:rsid w:val="007D4ACF"/>
    <w:rsid w:val="007F0787"/>
    <w:rsid w:val="007F7640"/>
    <w:rsid w:val="00810B7B"/>
    <w:rsid w:val="0082046B"/>
    <w:rsid w:val="0082358A"/>
    <w:rsid w:val="008235CD"/>
    <w:rsid w:val="008247DE"/>
    <w:rsid w:val="00840B10"/>
    <w:rsid w:val="00847BE4"/>
    <w:rsid w:val="008513CB"/>
    <w:rsid w:val="008515CC"/>
    <w:rsid w:val="008553B8"/>
    <w:rsid w:val="0088011F"/>
    <w:rsid w:val="00880F35"/>
    <w:rsid w:val="008968CF"/>
    <w:rsid w:val="008B7C03"/>
    <w:rsid w:val="008E2956"/>
    <w:rsid w:val="008E6793"/>
    <w:rsid w:val="008F1FB1"/>
    <w:rsid w:val="008F363F"/>
    <w:rsid w:val="008F644B"/>
    <w:rsid w:val="0091772A"/>
    <w:rsid w:val="00923B0C"/>
    <w:rsid w:val="0094021C"/>
    <w:rsid w:val="00951F0D"/>
    <w:rsid w:val="00952F86"/>
    <w:rsid w:val="00970117"/>
    <w:rsid w:val="009824B8"/>
    <w:rsid w:val="00982B28"/>
    <w:rsid w:val="00993662"/>
    <w:rsid w:val="009B35B0"/>
    <w:rsid w:val="009B57DF"/>
    <w:rsid w:val="009C57FE"/>
    <w:rsid w:val="009D313F"/>
    <w:rsid w:val="00A346BD"/>
    <w:rsid w:val="00A47A5A"/>
    <w:rsid w:val="00A57035"/>
    <w:rsid w:val="00A638D8"/>
    <w:rsid w:val="00A6683B"/>
    <w:rsid w:val="00A83D40"/>
    <w:rsid w:val="00A93C12"/>
    <w:rsid w:val="00A94D5A"/>
    <w:rsid w:val="00A97F94"/>
    <w:rsid w:val="00AC238E"/>
    <w:rsid w:val="00B05BC8"/>
    <w:rsid w:val="00B134A6"/>
    <w:rsid w:val="00B16842"/>
    <w:rsid w:val="00B2054D"/>
    <w:rsid w:val="00B20FE5"/>
    <w:rsid w:val="00B24038"/>
    <w:rsid w:val="00B4227A"/>
    <w:rsid w:val="00B64B47"/>
    <w:rsid w:val="00B81096"/>
    <w:rsid w:val="00BA6289"/>
    <w:rsid w:val="00BB4A71"/>
    <w:rsid w:val="00BE7E3F"/>
    <w:rsid w:val="00C002DE"/>
    <w:rsid w:val="00C23818"/>
    <w:rsid w:val="00C46D6B"/>
    <w:rsid w:val="00C53BF8"/>
    <w:rsid w:val="00C66157"/>
    <w:rsid w:val="00C674FE"/>
    <w:rsid w:val="00C67501"/>
    <w:rsid w:val="00C75633"/>
    <w:rsid w:val="00C7669E"/>
    <w:rsid w:val="00CA05ED"/>
    <w:rsid w:val="00CB26A2"/>
    <w:rsid w:val="00CC7E68"/>
    <w:rsid w:val="00CE0A3C"/>
    <w:rsid w:val="00CE2EE1"/>
    <w:rsid w:val="00CE3349"/>
    <w:rsid w:val="00CF3FFD"/>
    <w:rsid w:val="00D01D22"/>
    <w:rsid w:val="00D10CCF"/>
    <w:rsid w:val="00D5411B"/>
    <w:rsid w:val="00D5584C"/>
    <w:rsid w:val="00D63534"/>
    <w:rsid w:val="00D64A7D"/>
    <w:rsid w:val="00D66BC5"/>
    <w:rsid w:val="00D7270B"/>
    <w:rsid w:val="00D77D0F"/>
    <w:rsid w:val="00DA1CF0"/>
    <w:rsid w:val="00DA50EA"/>
    <w:rsid w:val="00DC1E02"/>
    <w:rsid w:val="00DC24B4"/>
    <w:rsid w:val="00DD3C17"/>
    <w:rsid w:val="00DD6E85"/>
    <w:rsid w:val="00DF16DC"/>
    <w:rsid w:val="00DF527A"/>
    <w:rsid w:val="00E0495A"/>
    <w:rsid w:val="00E1202F"/>
    <w:rsid w:val="00E3053A"/>
    <w:rsid w:val="00E45211"/>
    <w:rsid w:val="00E523DD"/>
    <w:rsid w:val="00E87124"/>
    <w:rsid w:val="00E90EAB"/>
    <w:rsid w:val="00E92863"/>
    <w:rsid w:val="00EB1BF2"/>
    <w:rsid w:val="00EB796D"/>
    <w:rsid w:val="00ED417B"/>
    <w:rsid w:val="00EF3E8E"/>
    <w:rsid w:val="00F058DC"/>
    <w:rsid w:val="00F170AF"/>
    <w:rsid w:val="00F24FC4"/>
    <w:rsid w:val="00F2676C"/>
    <w:rsid w:val="00F52308"/>
    <w:rsid w:val="00F64534"/>
    <w:rsid w:val="00F70B92"/>
    <w:rsid w:val="00F72FBB"/>
    <w:rsid w:val="00F84366"/>
    <w:rsid w:val="00F85089"/>
    <w:rsid w:val="00F91B67"/>
    <w:rsid w:val="00F9448C"/>
    <w:rsid w:val="00FA6F46"/>
    <w:rsid w:val="00FB066B"/>
    <w:rsid w:val="00FB5869"/>
    <w:rsid w:val="00FE5872"/>
    <w:rsid w:val="00FE7FCA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38BB905-44DD-47D7-9E3E-42428A6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35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7043A3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7043A3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1D6745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encabezado"/>
    <w:basedOn w:val="Normal"/>
    <w:link w:val="HeaderChar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encabezado Char"/>
    <w:basedOn w:val="DefaultParagraphFont"/>
    <w:link w:val="Header"/>
    <w:rsid w:val="006C3242"/>
    <w:rPr>
      <w:rFonts w:ascii="Calibri" w:hAnsi="Calibri" w:cs="Traditional Arabic"/>
      <w:szCs w:val="30"/>
    </w:rPr>
  </w:style>
  <w:style w:type="character" w:styleId="Hyperlink">
    <w:name w:val="Hyperlink"/>
    <w:aliases w:val="CEO_Hyperlink"/>
    <w:basedOn w:val="DefaultParagraphFont"/>
    <w:unhideWhenUsed/>
    <w:qFormat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BE7E3F"/>
    <w:pPr>
      <w:tabs>
        <w:tab w:val="left" w:pos="397"/>
        <w:tab w:val="left" w:pos="567"/>
      </w:tabs>
      <w:spacing w:before="60"/>
      <w:ind w:left="397" w:hanging="397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uiPriority w:val="99"/>
    <w:rsid w:val="00DD6E85"/>
    <w:pPr>
      <w:keepNext/>
      <w:keepLines/>
      <w:tabs>
        <w:tab w:val="clear" w:pos="794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ascii="Times New Roman Bold" w:eastAsia="Batang" w:hAnsi="Times New Roman Bold"/>
      <w:b/>
      <w:bCs/>
      <w:lang w:val="es-ES_tradnl" w:eastAsia="ja-JP"/>
    </w:rPr>
  </w:style>
  <w:style w:type="paragraph" w:customStyle="1" w:styleId="TableText">
    <w:name w:val="Table_Text"/>
    <w:basedOn w:val="Normal"/>
    <w:next w:val="Normal"/>
    <w:qFormat/>
    <w:rsid w:val="00DD6E85"/>
    <w:pPr>
      <w:tabs>
        <w:tab w:val="clear" w:pos="794"/>
      </w:tabs>
      <w:spacing w:before="80" w:beforeAutospacing="1" w:after="80" w:afterAutospacing="1" w:line="280" w:lineRule="exact"/>
    </w:pPr>
    <w:rPr>
      <w:rFonts w:ascii="Times New Roman" w:eastAsia="SimSun" w:hAnsi="Times New Roman"/>
      <w:color w:val="000000"/>
      <w:sz w:val="20"/>
      <w:szCs w:val="26"/>
      <w:lang w:eastAsia="en-US"/>
    </w:rPr>
  </w:style>
  <w:style w:type="paragraph" w:customStyle="1" w:styleId="Tabletext0">
    <w:name w:val="Table_text"/>
    <w:basedOn w:val="Normal"/>
    <w:rsid w:val="00DD6E85"/>
    <w:pPr>
      <w:tabs>
        <w:tab w:val="clear" w:pos="794"/>
      </w:tabs>
      <w:overflowPunct w:val="0"/>
      <w:autoSpaceDE w:val="0"/>
      <w:autoSpaceDN w:val="0"/>
      <w:adjustRightInd w:val="0"/>
      <w:spacing w:before="40" w:after="40" w:line="260" w:lineRule="exact"/>
      <w:jc w:val="left"/>
      <w:textAlignment w:val="baseline"/>
    </w:pPr>
    <w:rPr>
      <w:rFonts w:eastAsia="SimSun"/>
      <w:sz w:val="20"/>
      <w:szCs w:val="26"/>
      <w:lang w:val="fr-CH" w:eastAsia="en-AU"/>
    </w:rPr>
  </w:style>
  <w:style w:type="paragraph" w:customStyle="1" w:styleId="Tablehead1">
    <w:name w:val="Table_head"/>
    <w:basedOn w:val="Tabletext0"/>
    <w:rsid w:val="00DD6E85"/>
    <w:pPr>
      <w:spacing w:before="80" w:after="80"/>
      <w:jc w:val="center"/>
    </w:pPr>
    <w:rPr>
      <w:b/>
      <w:bCs/>
    </w:rPr>
  </w:style>
  <w:style w:type="paragraph" w:customStyle="1" w:styleId="ResolutionNo">
    <w:name w:val="Resolution No"/>
    <w:basedOn w:val="Normal"/>
    <w:qFormat/>
    <w:rsid w:val="00DD6E85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DD6E85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after="360"/>
      <w:jc w:val="center"/>
    </w:pPr>
    <w:rPr>
      <w:b/>
      <w:bCs/>
      <w:sz w:val="28"/>
      <w:szCs w:val="40"/>
      <w:lang w:bidi="ar-SY"/>
    </w:rPr>
  </w:style>
  <w:style w:type="table" w:styleId="PlainTable4">
    <w:name w:val="Plain Table 4"/>
    <w:basedOn w:val="TableNormal"/>
    <w:uiPriority w:val="44"/>
    <w:rsid w:val="007043A3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nnexNo0">
    <w:name w:val="Annex_No"/>
    <w:basedOn w:val="Normal"/>
    <w:next w:val="Normal"/>
    <w:link w:val="AnnexNoChar"/>
    <w:rsid w:val="00B16842"/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eastAsia="Times New Roman" w:cs="Times New Roman"/>
      <w:caps/>
      <w:sz w:val="28"/>
      <w:szCs w:val="20"/>
      <w:lang w:val="fr-FR" w:eastAsia="en-US"/>
    </w:rPr>
  </w:style>
  <w:style w:type="character" w:customStyle="1" w:styleId="AnnexNoChar">
    <w:name w:val="Annex_No Char"/>
    <w:basedOn w:val="DefaultParagraphFont"/>
    <w:link w:val="AnnexNo0"/>
    <w:rsid w:val="00B16842"/>
    <w:rPr>
      <w:rFonts w:ascii="Calibri" w:eastAsia="Times New Roman" w:hAnsi="Calibri" w:cs="Times New Roman"/>
      <w:caps/>
      <w:sz w:val="28"/>
      <w:szCs w:val="2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5-CL-C-0075/en" TargetMode="Externa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10" Type="http://schemas.openxmlformats.org/officeDocument/2006/relationships/hyperlink" Target="https://www.itu.int/md/S19-CLCWGFHR09-C-0006/en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A.pdf" TargetMode="Externa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833B-CA99-4FE2-A705-415EDC89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9090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Janin, Patricia</cp:lastModifiedBy>
  <cp:revision>2</cp:revision>
  <cp:lastPrinted>2019-06-11T20:40:00Z</cp:lastPrinted>
  <dcterms:created xsi:type="dcterms:W3CDTF">2019-06-12T05:53:00Z</dcterms:created>
  <dcterms:modified xsi:type="dcterms:W3CDTF">2019-06-12T05:53:00Z</dcterms:modified>
</cp:coreProperties>
</file>