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4765F">
        <w:trPr>
          <w:cantSplit/>
        </w:trPr>
        <w:tc>
          <w:tcPr>
            <w:tcW w:w="6911" w:type="dxa"/>
          </w:tcPr>
          <w:p w:rsidR="00BC7BC0" w:rsidRPr="0074765F" w:rsidRDefault="000569B4" w:rsidP="004F5795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74765F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4765F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74765F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74765F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74765F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74765F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74765F">
              <w:rPr>
                <w:b/>
                <w:bCs/>
                <w:szCs w:val="22"/>
                <w:lang w:val="ru-RU"/>
              </w:rPr>
              <w:t>10–20 июня</w:t>
            </w:r>
            <w:r w:rsidR="00A01CF9" w:rsidRPr="0074765F">
              <w:rPr>
                <w:b/>
                <w:bCs/>
                <w:lang w:val="ru-RU"/>
              </w:rPr>
              <w:t xml:space="preserve"> </w:t>
            </w:r>
            <w:r w:rsidR="00225368" w:rsidRPr="0074765F">
              <w:rPr>
                <w:b/>
                <w:bCs/>
                <w:lang w:val="ru-RU"/>
              </w:rPr>
              <w:t>201</w:t>
            </w:r>
            <w:r w:rsidR="005B3DEC" w:rsidRPr="0074765F">
              <w:rPr>
                <w:b/>
                <w:bCs/>
                <w:lang w:val="ru-RU"/>
              </w:rPr>
              <w:t>9</w:t>
            </w:r>
            <w:r w:rsidR="00225368" w:rsidRPr="0074765F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74765F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74765F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4765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74765F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74765F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4765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74765F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74765F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4765F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74765F" w:rsidRDefault="00BC7BC0" w:rsidP="004F5795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74765F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74765F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="0018757C" w:rsidRPr="0074765F">
              <w:rPr>
                <w:b/>
                <w:lang w:val="ru-RU"/>
              </w:rPr>
              <w:t>PL</w:t>
            </w:r>
            <w:proofErr w:type="spellEnd"/>
            <w:r w:rsidR="0018757C" w:rsidRPr="0074765F">
              <w:rPr>
                <w:b/>
                <w:lang w:val="ru-RU"/>
              </w:rPr>
              <w:t xml:space="preserve"> 2.1</w:t>
            </w:r>
          </w:p>
        </w:tc>
        <w:tc>
          <w:tcPr>
            <w:tcW w:w="3120" w:type="dxa"/>
          </w:tcPr>
          <w:p w:rsidR="00BC7BC0" w:rsidRPr="0074765F" w:rsidRDefault="00BC7BC0" w:rsidP="0018757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74765F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74765F">
              <w:rPr>
                <w:b/>
                <w:bCs/>
                <w:szCs w:val="22"/>
                <w:lang w:val="ru-RU"/>
              </w:rPr>
              <w:t>C</w:t>
            </w:r>
            <w:r w:rsidR="003F099E" w:rsidRPr="0074765F">
              <w:rPr>
                <w:b/>
                <w:bCs/>
                <w:szCs w:val="22"/>
                <w:lang w:val="ru-RU"/>
              </w:rPr>
              <w:t>1</w:t>
            </w:r>
            <w:r w:rsidR="005B3DEC" w:rsidRPr="0074765F">
              <w:rPr>
                <w:b/>
                <w:bCs/>
                <w:szCs w:val="22"/>
                <w:lang w:val="ru-RU"/>
              </w:rPr>
              <w:t>9</w:t>
            </w:r>
            <w:proofErr w:type="spellEnd"/>
            <w:r w:rsidRPr="0074765F">
              <w:rPr>
                <w:b/>
                <w:bCs/>
                <w:szCs w:val="22"/>
                <w:lang w:val="ru-RU"/>
              </w:rPr>
              <w:t>/</w:t>
            </w:r>
            <w:r w:rsidR="0018757C" w:rsidRPr="0074765F">
              <w:rPr>
                <w:b/>
                <w:bCs/>
                <w:szCs w:val="22"/>
                <w:lang w:val="ru-RU"/>
              </w:rPr>
              <w:t>19</w:t>
            </w:r>
            <w:r w:rsidRPr="0074765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74765F">
        <w:trPr>
          <w:cantSplit/>
          <w:trHeight w:val="23"/>
        </w:trPr>
        <w:tc>
          <w:tcPr>
            <w:tcW w:w="6911" w:type="dxa"/>
            <w:vMerge/>
          </w:tcPr>
          <w:p w:rsidR="00BC7BC0" w:rsidRPr="0074765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4765F" w:rsidRDefault="004F5795" w:rsidP="004F579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4765F">
              <w:rPr>
                <w:b/>
                <w:bCs/>
                <w:szCs w:val="22"/>
                <w:lang w:val="ru-RU"/>
              </w:rPr>
              <w:t>1 апреля</w:t>
            </w:r>
            <w:r w:rsidR="00EB4FCB" w:rsidRPr="0074765F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74765F">
              <w:rPr>
                <w:b/>
                <w:bCs/>
                <w:szCs w:val="22"/>
                <w:lang w:val="ru-RU"/>
              </w:rPr>
              <w:t>20</w:t>
            </w:r>
            <w:r w:rsidR="003F099E" w:rsidRPr="0074765F">
              <w:rPr>
                <w:b/>
                <w:bCs/>
                <w:szCs w:val="22"/>
                <w:lang w:val="ru-RU"/>
              </w:rPr>
              <w:t>1</w:t>
            </w:r>
            <w:r w:rsidR="005B3DEC" w:rsidRPr="0074765F">
              <w:rPr>
                <w:b/>
                <w:bCs/>
                <w:szCs w:val="22"/>
                <w:lang w:val="ru-RU"/>
              </w:rPr>
              <w:t>9</w:t>
            </w:r>
            <w:r w:rsidR="00BC7BC0" w:rsidRPr="0074765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74765F">
        <w:trPr>
          <w:cantSplit/>
          <w:trHeight w:val="23"/>
        </w:trPr>
        <w:tc>
          <w:tcPr>
            <w:tcW w:w="6911" w:type="dxa"/>
            <w:vMerge/>
          </w:tcPr>
          <w:p w:rsidR="00BC7BC0" w:rsidRPr="0074765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4765F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4765F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74765F">
        <w:trPr>
          <w:cantSplit/>
        </w:trPr>
        <w:tc>
          <w:tcPr>
            <w:tcW w:w="10031" w:type="dxa"/>
            <w:gridSpan w:val="2"/>
          </w:tcPr>
          <w:p w:rsidR="00BC7BC0" w:rsidRPr="0074765F" w:rsidRDefault="0018757C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74765F">
              <w:rPr>
                <w:lang w:val="ru-RU"/>
              </w:rPr>
              <w:t>Отчет</w:t>
            </w:r>
            <w:r w:rsidR="00BC7BC0" w:rsidRPr="0074765F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35258B">
        <w:trPr>
          <w:cantSplit/>
        </w:trPr>
        <w:tc>
          <w:tcPr>
            <w:tcW w:w="10031" w:type="dxa"/>
            <w:gridSpan w:val="2"/>
          </w:tcPr>
          <w:p w:rsidR="00BC7BC0" w:rsidRPr="0074765F" w:rsidRDefault="00BC3F4A" w:rsidP="00BC3F4A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74765F">
              <w:rPr>
                <w:lang w:val="ru-RU"/>
              </w:rPr>
              <w:t>отчет о всемирных мероприятиях ITU TELECOM</w:t>
            </w:r>
          </w:p>
        </w:tc>
      </w:tr>
      <w:bookmarkEnd w:id="2"/>
    </w:tbl>
    <w:p w:rsidR="004F5795" w:rsidRPr="0074765F" w:rsidRDefault="004F5795" w:rsidP="004F5795">
      <w:pPr>
        <w:pStyle w:val="Normalaftertitle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4F5795" w:rsidRPr="0035258B" w:rsidTr="004C3D0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5795" w:rsidRPr="0074765F" w:rsidRDefault="004F5795" w:rsidP="004C3D0D">
            <w:pPr>
              <w:pStyle w:val="Headingb"/>
              <w:rPr>
                <w:lang w:val="ru-RU"/>
              </w:rPr>
            </w:pPr>
            <w:r w:rsidRPr="0074765F">
              <w:rPr>
                <w:lang w:val="ru-RU"/>
              </w:rPr>
              <w:t>Резюме</w:t>
            </w:r>
          </w:p>
          <w:p w:rsidR="004F5795" w:rsidRPr="0074765F" w:rsidRDefault="00C563EE" w:rsidP="00533B55">
            <w:pPr>
              <w:rPr>
                <w:lang w:val="ru-RU"/>
              </w:rPr>
            </w:pPr>
            <w:bookmarkStart w:id="3" w:name="lt_pId013"/>
            <w:r w:rsidRPr="0074765F">
              <w:rPr>
                <w:lang w:val="ru-RU"/>
              </w:rPr>
              <w:t xml:space="preserve">В этом отчете содержится </w:t>
            </w:r>
            <w:r w:rsidR="00F640BE" w:rsidRPr="0074765F">
              <w:rPr>
                <w:lang w:val="ru-RU"/>
              </w:rPr>
              <w:t xml:space="preserve">информация об основных событиях </w:t>
            </w:r>
            <w:r w:rsidRPr="0074765F">
              <w:rPr>
                <w:lang w:val="ru-RU"/>
              </w:rPr>
              <w:t>Всемирного мероприятия ITU Telecom-201</w:t>
            </w:r>
            <w:r w:rsidR="00326FA7" w:rsidRPr="0074765F">
              <w:rPr>
                <w:lang w:val="ru-RU"/>
              </w:rPr>
              <w:t>8</w:t>
            </w:r>
            <w:r w:rsidRPr="0074765F">
              <w:rPr>
                <w:lang w:val="ru-RU"/>
              </w:rPr>
              <w:t>, план</w:t>
            </w:r>
            <w:r w:rsidR="00533B55" w:rsidRPr="0074765F">
              <w:rPr>
                <w:lang w:val="ru-RU"/>
              </w:rPr>
              <w:t>ах</w:t>
            </w:r>
            <w:r w:rsidRPr="0074765F">
              <w:rPr>
                <w:lang w:val="ru-RU"/>
              </w:rPr>
              <w:t xml:space="preserve"> на 201</w:t>
            </w:r>
            <w:r w:rsidR="00326FA7" w:rsidRPr="0074765F">
              <w:rPr>
                <w:lang w:val="ru-RU"/>
              </w:rPr>
              <w:t>9</w:t>
            </w:r>
            <w:r w:rsidRPr="0074765F">
              <w:rPr>
                <w:lang w:val="ru-RU"/>
              </w:rPr>
              <w:t xml:space="preserve"> год</w:t>
            </w:r>
            <w:r w:rsidR="00CA2732" w:rsidRPr="0074765F">
              <w:rPr>
                <w:lang w:val="ru-RU"/>
              </w:rPr>
              <w:t>, а также подробно</w:t>
            </w:r>
            <w:r w:rsidR="00A34256" w:rsidRPr="0074765F">
              <w:rPr>
                <w:lang w:val="ru-RU"/>
              </w:rPr>
              <w:t>е</w:t>
            </w:r>
            <w:r w:rsidR="00CA2732" w:rsidRPr="0074765F">
              <w:rPr>
                <w:lang w:val="ru-RU"/>
              </w:rPr>
              <w:t xml:space="preserve"> описан</w:t>
            </w:r>
            <w:r w:rsidR="00A34256" w:rsidRPr="0074765F">
              <w:rPr>
                <w:lang w:val="ru-RU"/>
              </w:rPr>
              <w:t>ие</w:t>
            </w:r>
            <w:r w:rsidR="00CA2732" w:rsidRPr="0074765F">
              <w:rPr>
                <w:lang w:val="ru-RU"/>
              </w:rPr>
              <w:t xml:space="preserve"> мер</w:t>
            </w:r>
            <w:r w:rsidR="005F32EC" w:rsidRPr="0074765F">
              <w:rPr>
                <w:lang w:val="ru-RU"/>
              </w:rPr>
              <w:t xml:space="preserve">, </w:t>
            </w:r>
            <w:r w:rsidR="00CA2732" w:rsidRPr="0074765F">
              <w:rPr>
                <w:lang w:val="ru-RU"/>
              </w:rPr>
              <w:t>приняты</w:t>
            </w:r>
            <w:r w:rsidR="00A34256" w:rsidRPr="0074765F">
              <w:rPr>
                <w:lang w:val="ru-RU"/>
              </w:rPr>
              <w:t>х</w:t>
            </w:r>
            <w:r w:rsidR="00CA2732" w:rsidRPr="0074765F">
              <w:rPr>
                <w:lang w:val="ru-RU"/>
              </w:rPr>
              <w:t xml:space="preserve"> в соответствии с Резолюцией 11 (Пересм. Дубай, 2018 г.)</w:t>
            </w:r>
            <w:r w:rsidRPr="0074765F">
              <w:rPr>
                <w:lang w:val="ru-RU"/>
              </w:rPr>
              <w:t>.</w:t>
            </w:r>
            <w:bookmarkEnd w:id="3"/>
          </w:p>
          <w:p w:rsidR="004F5795" w:rsidRPr="0074765F" w:rsidRDefault="004F5795" w:rsidP="004C3D0D">
            <w:pPr>
              <w:pStyle w:val="Headingb"/>
              <w:rPr>
                <w:lang w:val="ru-RU"/>
              </w:rPr>
            </w:pPr>
            <w:r w:rsidRPr="0074765F">
              <w:rPr>
                <w:lang w:val="ru-RU"/>
              </w:rPr>
              <w:t>Необходимые действия</w:t>
            </w:r>
          </w:p>
          <w:p w:rsidR="004F5795" w:rsidRPr="0074765F" w:rsidRDefault="004F5795" w:rsidP="00BC3F4A">
            <w:pPr>
              <w:rPr>
                <w:lang w:val="ru-RU"/>
              </w:rPr>
            </w:pPr>
            <w:r w:rsidRPr="0074765F">
              <w:rPr>
                <w:lang w:val="ru-RU"/>
              </w:rPr>
              <w:t xml:space="preserve">Совету </w:t>
            </w:r>
            <w:r w:rsidR="00BC3F4A" w:rsidRPr="0074765F">
              <w:rPr>
                <w:lang w:val="ru-RU"/>
              </w:rPr>
              <w:t>предлагается</w:t>
            </w:r>
            <w:r w:rsidRPr="0074765F">
              <w:rPr>
                <w:lang w:val="ru-RU"/>
              </w:rPr>
              <w:t xml:space="preserve"> </w:t>
            </w:r>
            <w:r w:rsidRPr="0074765F">
              <w:rPr>
                <w:b/>
                <w:bCs/>
                <w:lang w:val="ru-RU"/>
              </w:rPr>
              <w:t xml:space="preserve">принять </w:t>
            </w:r>
            <w:r w:rsidR="00BC3F4A" w:rsidRPr="0074765F">
              <w:rPr>
                <w:lang w:val="ru-RU"/>
              </w:rPr>
              <w:t>отчет</w:t>
            </w:r>
            <w:r w:rsidR="00BC3F4A" w:rsidRPr="0074765F">
              <w:rPr>
                <w:b/>
                <w:bCs/>
                <w:lang w:val="ru-RU"/>
              </w:rPr>
              <w:t xml:space="preserve"> </w:t>
            </w:r>
            <w:r w:rsidRPr="0074765F">
              <w:rPr>
                <w:b/>
                <w:bCs/>
                <w:lang w:val="ru-RU"/>
              </w:rPr>
              <w:t>к сведению</w:t>
            </w:r>
            <w:r w:rsidRPr="0074765F">
              <w:rPr>
                <w:lang w:val="ru-RU"/>
              </w:rPr>
              <w:t>.</w:t>
            </w:r>
          </w:p>
          <w:p w:rsidR="004F5795" w:rsidRPr="0074765F" w:rsidRDefault="004F5795" w:rsidP="004C3D0D">
            <w:pPr>
              <w:jc w:val="center"/>
              <w:rPr>
                <w:lang w:val="ru-RU"/>
              </w:rPr>
            </w:pPr>
            <w:r w:rsidRPr="0074765F">
              <w:rPr>
                <w:lang w:val="ru-RU"/>
              </w:rPr>
              <w:t>____________</w:t>
            </w:r>
          </w:p>
          <w:p w:rsidR="004F5795" w:rsidRPr="0074765F" w:rsidRDefault="004F5795" w:rsidP="004C3D0D">
            <w:pPr>
              <w:pStyle w:val="Headingb"/>
              <w:rPr>
                <w:lang w:val="ru-RU"/>
              </w:rPr>
            </w:pPr>
            <w:r w:rsidRPr="0074765F">
              <w:rPr>
                <w:lang w:val="ru-RU"/>
              </w:rPr>
              <w:t>Справочные материалы</w:t>
            </w:r>
          </w:p>
          <w:bookmarkStart w:id="4" w:name="lt_pId018"/>
          <w:p w:rsidR="004F5795" w:rsidRPr="0074765F" w:rsidRDefault="0018757C" w:rsidP="0018757C">
            <w:pPr>
              <w:spacing w:after="120"/>
              <w:rPr>
                <w:i/>
                <w:iCs/>
                <w:lang w:val="ru-RU"/>
              </w:rPr>
            </w:pPr>
            <w:r w:rsidRPr="0074765F">
              <w:rPr>
                <w:lang w:val="ru-RU"/>
              </w:rPr>
              <w:fldChar w:fldCharType="begin"/>
            </w:r>
            <w:r w:rsidR="00BD7646" w:rsidRPr="0074765F">
              <w:rPr>
                <w:lang w:val="ru-RU"/>
              </w:rPr>
              <w:instrText>HYPERLINK "https://www.itu.int/en/council/Documents/basic-texts/RES-011-r.pdf"</w:instrText>
            </w:r>
            <w:r w:rsidRPr="0074765F">
              <w:rPr>
                <w:lang w:val="ru-RU"/>
              </w:rPr>
              <w:fldChar w:fldCharType="separate"/>
            </w:r>
            <w:r w:rsidRPr="0074765F">
              <w:rPr>
                <w:rStyle w:val="Hyperlink"/>
                <w:i/>
                <w:iCs/>
                <w:lang w:val="ru-RU"/>
              </w:rPr>
              <w:t>Резолюция 11 (Пересм. Дубай 2018 г.)</w:t>
            </w:r>
            <w:r w:rsidRPr="0074765F">
              <w:rPr>
                <w:lang w:val="ru-RU"/>
              </w:rPr>
              <w:fldChar w:fldCharType="end"/>
            </w:r>
            <w:r w:rsidRPr="0074765F">
              <w:rPr>
                <w:i/>
                <w:iCs/>
                <w:lang w:val="ru-RU"/>
              </w:rPr>
              <w:t xml:space="preserve">; Документ </w:t>
            </w:r>
            <w:hyperlink r:id="rId9" w:history="1">
              <w:proofErr w:type="spellStart"/>
              <w:r w:rsidRPr="0074765F">
                <w:rPr>
                  <w:rStyle w:val="Hyperlink"/>
                  <w:i/>
                  <w:iCs/>
                  <w:lang w:val="ru-RU"/>
                </w:rPr>
                <w:t>C18</w:t>
              </w:r>
              <w:proofErr w:type="spellEnd"/>
              <w:r w:rsidRPr="0074765F">
                <w:rPr>
                  <w:rStyle w:val="Hyperlink"/>
                  <w:i/>
                  <w:iCs/>
                  <w:lang w:val="ru-RU"/>
                </w:rPr>
                <w:t>/19(</w:t>
              </w:r>
              <w:proofErr w:type="spellStart"/>
              <w:r w:rsidRPr="0074765F">
                <w:rPr>
                  <w:rStyle w:val="Hyperlink"/>
                  <w:i/>
                  <w:iCs/>
                  <w:lang w:val="ru-RU"/>
                </w:rPr>
                <w:t>Rev.1</w:t>
              </w:r>
              <w:proofErr w:type="spellEnd"/>
              <w:r w:rsidRPr="0074765F">
                <w:rPr>
                  <w:rStyle w:val="Hyperlink"/>
                  <w:i/>
                  <w:iCs/>
                  <w:lang w:val="ru-RU"/>
                </w:rPr>
                <w:t>)</w:t>
              </w:r>
            </w:hyperlink>
            <w:bookmarkEnd w:id="4"/>
          </w:p>
        </w:tc>
      </w:tr>
    </w:tbl>
    <w:p w:rsidR="00BD7646" w:rsidRPr="0074765F" w:rsidRDefault="00E238C2" w:rsidP="00404C42">
      <w:pPr>
        <w:pStyle w:val="Heading1"/>
        <w:rPr>
          <w:lang w:val="ru-RU"/>
        </w:rPr>
      </w:pPr>
      <w:bookmarkStart w:id="5" w:name="lt_pId019"/>
      <w:r w:rsidRPr="0074765F">
        <w:rPr>
          <w:lang w:val="ru-RU"/>
        </w:rPr>
        <w:t>1</w:t>
      </w:r>
      <w:r w:rsidRPr="0074765F">
        <w:rPr>
          <w:lang w:val="ru-RU"/>
        </w:rPr>
        <w:tab/>
      </w:r>
      <w:r w:rsidR="00F640BE" w:rsidRPr="0074765F">
        <w:rPr>
          <w:lang w:val="ru-RU"/>
        </w:rPr>
        <w:t>Основные события Всемирного мероприятия ITU TELECOM-2018</w:t>
      </w:r>
      <w:bookmarkEnd w:id="5"/>
    </w:p>
    <w:p w:rsidR="00BD7646" w:rsidRPr="0074765F" w:rsidRDefault="00E238C2" w:rsidP="00404C42">
      <w:pPr>
        <w:rPr>
          <w:lang w:val="ru-RU"/>
        </w:rPr>
      </w:pPr>
      <w:bookmarkStart w:id="6" w:name="lt_pId020"/>
      <w:r w:rsidRPr="0074765F">
        <w:rPr>
          <w:lang w:val="ru-RU"/>
        </w:rPr>
        <w:t>1.1</w:t>
      </w:r>
      <w:r w:rsidRPr="0074765F">
        <w:rPr>
          <w:lang w:val="ru-RU"/>
        </w:rPr>
        <w:tab/>
      </w:r>
      <w:r w:rsidR="00FE0762" w:rsidRPr="0074765F">
        <w:rPr>
          <w:lang w:val="ru-RU"/>
        </w:rPr>
        <w:t>Всемирное мероприятие ITU Telecom проходило 10−13 сентября 2018 года в Дурбане, Южно-Африканская Республика, и было посвящено теме "Инновации в интересах более "умного" цифрового развития".</w:t>
      </w:r>
      <w:bookmarkStart w:id="7" w:name="lt_pId021"/>
      <w:bookmarkEnd w:id="6"/>
      <w:r w:rsidR="00CA0C66" w:rsidRPr="0074765F">
        <w:rPr>
          <w:lang w:val="ru-RU"/>
        </w:rPr>
        <w:t xml:space="preserve"> В нем приняли участие представители государств, ведущие компании отрасли и </w:t>
      </w:r>
      <w:proofErr w:type="spellStart"/>
      <w:r w:rsidR="00CA0C66" w:rsidRPr="0074765F">
        <w:rPr>
          <w:lang w:val="ru-RU"/>
        </w:rPr>
        <w:t>МСП</w:t>
      </w:r>
      <w:proofErr w:type="spellEnd"/>
      <w:r w:rsidR="00CA0C66" w:rsidRPr="0074765F">
        <w:rPr>
          <w:lang w:val="ru-RU"/>
        </w:rPr>
        <w:t xml:space="preserve"> </w:t>
      </w:r>
      <w:r w:rsidR="00ED4C7D" w:rsidRPr="0074765F">
        <w:rPr>
          <w:lang w:val="ru-RU"/>
        </w:rPr>
        <w:t xml:space="preserve">из разных стран Африки и </w:t>
      </w:r>
      <w:r w:rsidR="00CA0C66" w:rsidRPr="0074765F">
        <w:rPr>
          <w:lang w:val="ru-RU"/>
        </w:rPr>
        <w:t>всего мира</w:t>
      </w:r>
      <w:r w:rsidR="00ED4C7D" w:rsidRPr="0074765F">
        <w:rPr>
          <w:lang w:val="ru-RU"/>
        </w:rPr>
        <w:t xml:space="preserve">, представляющие </w:t>
      </w:r>
      <w:r w:rsidR="00B87707" w:rsidRPr="0074765F">
        <w:rPr>
          <w:lang w:val="ru-RU"/>
        </w:rPr>
        <w:t>государственн</w:t>
      </w:r>
      <w:r w:rsidR="00ED4C7D" w:rsidRPr="0074765F">
        <w:rPr>
          <w:lang w:val="ru-RU"/>
        </w:rPr>
        <w:t>ый</w:t>
      </w:r>
      <w:r w:rsidR="00B87707" w:rsidRPr="0074765F">
        <w:rPr>
          <w:lang w:val="ru-RU"/>
        </w:rPr>
        <w:t xml:space="preserve"> и частн</w:t>
      </w:r>
      <w:r w:rsidR="00ED4C7D" w:rsidRPr="0074765F">
        <w:rPr>
          <w:lang w:val="ru-RU"/>
        </w:rPr>
        <w:t>ый</w:t>
      </w:r>
      <w:r w:rsidR="00B87707" w:rsidRPr="0074765F">
        <w:rPr>
          <w:lang w:val="ru-RU"/>
        </w:rPr>
        <w:t xml:space="preserve"> сектор</w:t>
      </w:r>
      <w:r w:rsidR="00ED4C7D" w:rsidRPr="0074765F">
        <w:rPr>
          <w:lang w:val="ru-RU"/>
        </w:rPr>
        <w:t>ы</w:t>
      </w:r>
      <w:r w:rsidR="00CA0C66" w:rsidRPr="0074765F">
        <w:rPr>
          <w:lang w:val="ru-RU"/>
        </w:rPr>
        <w:t>.</w:t>
      </w:r>
      <w:bookmarkEnd w:id="7"/>
    </w:p>
    <w:p w:rsidR="00BD7646" w:rsidRPr="0074765F" w:rsidRDefault="00CB2A17" w:rsidP="00404C42">
      <w:pPr>
        <w:rPr>
          <w:lang w:val="ru-RU"/>
        </w:rPr>
      </w:pPr>
      <w:bookmarkStart w:id="8" w:name="lt_pId022"/>
      <w:r w:rsidRPr="0074765F">
        <w:rPr>
          <w:lang w:val="ru-RU"/>
        </w:rPr>
        <w:t>1.2</w:t>
      </w:r>
      <w:r w:rsidRPr="0074765F">
        <w:rPr>
          <w:lang w:val="ru-RU"/>
        </w:rPr>
        <w:tab/>
      </w:r>
      <w:r w:rsidR="00D8106B" w:rsidRPr="0074765F">
        <w:rPr>
          <w:lang w:val="ru-RU"/>
        </w:rPr>
        <w:t>Принимающей стороной мероприятия выступил</w:t>
      </w:r>
      <w:r w:rsidR="00474C64" w:rsidRPr="0074765F">
        <w:rPr>
          <w:lang w:val="ru-RU"/>
        </w:rPr>
        <w:t xml:space="preserve">о правительство </w:t>
      </w:r>
      <w:r w:rsidR="00D8106B" w:rsidRPr="0074765F">
        <w:rPr>
          <w:lang w:val="ru-RU"/>
        </w:rPr>
        <w:t>Южно-Африканск</w:t>
      </w:r>
      <w:r w:rsidR="00474C64" w:rsidRPr="0074765F">
        <w:rPr>
          <w:lang w:val="ru-RU"/>
        </w:rPr>
        <w:t>ой</w:t>
      </w:r>
      <w:r w:rsidR="00D8106B" w:rsidRPr="0074765F">
        <w:rPr>
          <w:lang w:val="ru-RU"/>
        </w:rPr>
        <w:t xml:space="preserve"> Республик</w:t>
      </w:r>
      <w:r w:rsidR="00474C64" w:rsidRPr="0074765F">
        <w:rPr>
          <w:lang w:val="ru-RU"/>
        </w:rPr>
        <w:t>и</w:t>
      </w:r>
      <w:r w:rsidR="00D8106B" w:rsidRPr="0074765F">
        <w:rPr>
          <w:lang w:val="ru-RU"/>
        </w:rPr>
        <w:t xml:space="preserve"> в лице Департамента </w:t>
      </w:r>
      <w:r w:rsidR="00474C64" w:rsidRPr="0074765F">
        <w:rPr>
          <w:lang w:val="ru-RU"/>
        </w:rPr>
        <w:t xml:space="preserve">услуг </w:t>
      </w:r>
      <w:r w:rsidR="00D8106B" w:rsidRPr="0074765F">
        <w:rPr>
          <w:lang w:val="ru-RU"/>
        </w:rPr>
        <w:t>электросвязи и почтовых услуг (</w:t>
      </w:r>
      <w:proofErr w:type="spellStart"/>
      <w:r w:rsidR="00D8106B" w:rsidRPr="0074765F">
        <w:rPr>
          <w:lang w:val="ru-RU"/>
        </w:rPr>
        <w:t>DTPS</w:t>
      </w:r>
      <w:proofErr w:type="spellEnd"/>
      <w:r w:rsidR="00D8106B" w:rsidRPr="0074765F">
        <w:rPr>
          <w:lang w:val="ru-RU"/>
        </w:rPr>
        <w:t>)</w:t>
      </w:r>
      <w:r w:rsidR="006C64A3" w:rsidRPr="0074765F">
        <w:rPr>
          <w:lang w:val="ru-RU"/>
        </w:rPr>
        <w:t>.</w:t>
      </w:r>
      <w:bookmarkEnd w:id="8"/>
      <w:r w:rsidR="00BD7646" w:rsidRPr="0074765F">
        <w:rPr>
          <w:lang w:val="ru-RU"/>
        </w:rPr>
        <w:t xml:space="preserve"> </w:t>
      </w:r>
      <w:bookmarkStart w:id="9" w:name="lt_pId023"/>
      <w:r w:rsidR="0017586C" w:rsidRPr="0074765F">
        <w:rPr>
          <w:lang w:val="ru-RU"/>
        </w:rPr>
        <w:t>МСЭ выражает глубочайшую признательность правительству Южно-Африка</w:t>
      </w:r>
      <w:r w:rsidR="0035258B">
        <w:rPr>
          <w:lang w:val="ru-RU"/>
        </w:rPr>
        <w:t>нской Республики за поддержку и</w:t>
      </w:r>
      <w:r w:rsidR="0035258B">
        <w:t> </w:t>
      </w:r>
      <w:bookmarkStart w:id="10" w:name="_GoBack"/>
      <w:bookmarkEnd w:id="10"/>
      <w:r w:rsidR="0017586C" w:rsidRPr="0074765F">
        <w:rPr>
          <w:lang w:val="ru-RU"/>
        </w:rPr>
        <w:t xml:space="preserve">содействие при организации этого мероприятия, а также за обеспечение его безупречного проведения и </w:t>
      </w:r>
      <w:r w:rsidR="002A15AE" w:rsidRPr="0074765F">
        <w:rPr>
          <w:lang w:val="ru-RU"/>
        </w:rPr>
        <w:t>ди</w:t>
      </w:r>
      <w:r w:rsidR="00DE4BAD" w:rsidRPr="0074765F">
        <w:rPr>
          <w:lang w:val="ru-RU"/>
        </w:rPr>
        <w:t>намичн</w:t>
      </w:r>
      <w:r w:rsidR="002A15AE" w:rsidRPr="0074765F">
        <w:rPr>
          <w:lang w:val="ru-RU"/>
        </w:rPr>
        <w:t xml:space="preserve">ой атмосферы </w:t>
      </w:r>
      <w:bookmarkStart w:id="11" w:name="lt_pId024"/>
      <w:bookmarkEnd w:id="9"/>
      <w:r w:rsidR="00727083" w:rsidRPr="0074765F">
        <w:rPr>
          <w:lang w:val="ru-RU"/>
        </w:rPr>
        <w:t>дискуссий</w:t>
      </w:r>
      <w:r w:rsidR="00DE4BAD" w:rsidRPr="0074765F">
        <w:rPr>
          <w:lang w:val="ru-RU"/>
        </w:rPr>
        <w:t xml:space="preserve">. Всемирное мероприятие </w:t>
      </w:r>
      <w:r w:rsidR="006C64A3" w:rsidRPr="0074765F">
        <w:rPr>
          <w:lang w:val="ru-RU"/>
        </w:rPr>
        <w:t xml:space="preserve">ITU Telecom </w:t>
      </w:r>
      <w:r w:rsidR="001B5149" w:rsidRPr="0074765F">
        <w:rPr>
          <w:lang w:val="ru-RU"/>
        </w:rPr>
        <w:t xml:space="preserve">впервые </w:t>
      </w:r>
      <w:r w:rsidR="00F51A9C" w:rsidRPr="0074765F">
        <w:rPr>
          <w:lang w:val="ru-RU"/>
        </w:rPr>
        <w:t>про</w:t>
      </w:r>
      <w:r w:rsidR="00811339" w:rsidRPr="0074765F">
        <w:rPr>
          <w:lang w:val="ru-RU"/>
        </w:rPr>
        <w:t>ходило</w:t>
      </w:r>
      <w:r w:rsidR="006C64A3" w:rsidRPr="0074765F">
        <w:rPr>
          <w:lang w:val="ru-RU"/>
        </w:rPr>
        <w:t xml:space="preserve"> в </w:t>
      </w:r>
      <w:r w:rsidR="001B5149" w:rsidRPr="0074765F">
        <w:rPr>
          <w:lang w:val="ru-RU"/>
        </w:rPr>
        <w:t>А</w:t>
      </w:r>
      <w:r w:rsidR="006C64A3" w:rsidRPr="0074765F">
        <w:rPr>
          <w:lang w:val="ru-RU"/>
        </w:rPr>
        <w:t xml:space="preserve">фриканском регионе, и МСЭ работал в тесном сотрудничестве с </w:t>
      </w:r>
      <w:proofErr w:type="spellStart"/>
      <w:r w:rsidR="006C64A3" w:rsidRPr="0074765F">
        <w:rPr>
          <w:lang w:val="ru-RU"/>
        </w:rPr>
        <w:t>DTPS</w:t>
      </w:r>
      <w:proofErr w:type="spellEnd"/>
      <w:r w:rsidR="00482A47" w:rsidRPr="0074765F">
        <w:rPr>
          <w:lang w:val="ru-RU"/>
        </w:rPr>
        <w:t xml:space="preserve">, чтобы Южно-Африканская Республика </w:t>
      </w:r>
      <w:r w:rsidR="00300CD9" w:rsidRPr="0074765F">
        <w:rPr>
          <w:lang w:val="ru-RU"/>
        </w:rPr>
        <w:t xml:space="preserve">могла </w:t>
      </w:r>
      <w:r w:rsidR="006C64A3" w:rsidRPr="0074765F">
        <w:rPr>
          <w:lang w:val="ru-RU"/>
        </w:rPr>
        <w:t xml:space="preserve">выполнить свои финансовые обязательства в </w:t>
      </w:r>
      <w:r w:rsidR="00355CEF" w:rsidRPr="0074765F">
        <w:rPr>
          <w:lang w:val="ru-RU"/>
        </w:rPr>
        <w:t>рамках</w:t>
      </w:r>
      <w:r w:rsidR="006C64A3" w:rsidRPr="0074765F">
        <w:rPr>
          <w:lang w:val="ru-RU"/>
        </w:rPr>
        <w:t xml:space="preserve"> </w:t>
      </w:r>
      <w:r w:rsidR="00474C64" w:rsidRPr="0074765F">
        <w:rPr>
          <w:lang w:val="ru-RU"/>
        </w:rPr>
        <w:t xml:space="preserve">Соглашения </w:t>
      </w:r>
      <w:r w:rsidR="0035258B">
        <w:rPr>
          <w:lang w:val="ru-RU"/>
        </w:rPr>
        <w:t>с</w:t>
      </w:r>
      <w:r w:rsidR="0035258B">
        <w:t> </w:t>
      </w:r>
      <w:r w:rsidR="006C64A3" w:rsidRPr="0074765F">
        <w:rPr>
          <w:lang w:val="ru-RU"/>
        </w:rPr>
        <w:t>принимающей стран</w:t>
      </w:r>
      <w:r w:rsidR="009E2332" w:rsidRPr="0074765F">
        <w:rPr>
          <w:lang w:val="ru-RU"/>
        </w:rPr>
        <w:t>ой</w:t>
      </w:r>
      <w:r w:rsidR="00BD7646" w:rsidRPr="0074765F">
        <w:rPr>
          <w:lang w:val="ru-RU"/>
        </w:rPr>
        <w:t>.</w:t>
      </w:r>
      <w:bookmarkEnd w:id="11"/>
      <w:r w:rsidR="00BD7646" w:rsidRPr="0074765F">
        <w:rPr>
          <w:lang w:val="ru-RU"/>
        </w:rPr>
        <w:t xml:space="preserve"> </w:t>
      </w:r>
    </w:p>
    <w:p w:rsidR="00BD7646" w:rsidRPr="0074765F" w:rsidRDefault="00534B09" w:rsidP="00404C42">
      <w:pPr>
        <w:rPr>
          <w:lang w:val="ru-RU"/>
        </w:rPr>
      </w:pPr>
      <w:bookmarkStart w:id="12" w:name="lt_pId025"/>
      <w:r w:rsidRPr="0074765F">
        <w:rPr>
          <w:lang w:val="ru-RU"/>
        </w:rPr>
        <w:t>1.3</w:t>
      </w:r>
      <w:r w:rsidRPr="0074765F">
        <w:rPr>
          <w:lang w:val="ru-RU"/>
        </w:rPr>
        <w:tab/>
      </w:r>
      <w:r w:rsidR="003B0BFA" w:rsidRPr="0074765F">
        <w:rPr>
          <w:lang w:val="ru-RU"/>
        </w:rPr>
        <w:t>Основные участники</w:t>
      </w:r>
      <w:r w:rsidR="004B7306" w:rsidRPr="0074765F">
        <w:rPr>
          <w:lang w:val="ru-RU"/>
        </w:rPr>
        <w:t xml:space="preserve"> сектора ИКТ в Южно-Африканской Республике </w:t>
      </w:r>
      <w:r w:rsidR="007F4A4E" w:rsidRPr="0074765F">
        <w:rPr>
          <w:lang w:val="ru-RU"/>
        </w:rPr>
        <w:t xml:space="preserve">приняли активное участие как в выставке, так и в форуме. Принимающая страна </w:t>
      </w:r>
      <w:r w:rsidR="00C0501B" w:rsidRPr="0074765F">
        <w:rPr>
          <w:lang w:val="ru-RU"/>
        </w:rPr>
        <w:t>привлекла к участию</w:t>
      </w:r>
      <w:r w:rsidR="007F4A4E" w:rsidRPr="0074765F">
        <w:rPr>
          <w:lang w:val="ru-RU"/>
        </w:rPr>
        <w:t xml:space="preserve"> много разнообразных инновационных </w:t>
      </w:r>
      <w:proofErr w:type="spellStart"/>
      <w:r w:rsidR="007F4A4E" w:rsidRPr="0074765F">
        <w:rPr>
          <w:lang w:val="ru-RU"/>
        </w:rPr>
        <w:t>МСП</w:t>
      </w:r>
      <w:proofErr w:type="spellEnd"/>
      <w:r w:rsidR="007F4A4E" w:rsidRPr="0074765F">
        <w:rPr>
          <w:lang w:val="ru-RU"/>
        </w:rPr>
        <w:t xml:space="preserve"> </w:t>
      </w:r>
      <w:r w:rsidR="00CE1668" w:rsidRPr="0074765F">
        <w:rPr>
          <w:lang w:val="ru-RU"/>
        </w:rPr>
        <w:t>Южно-Африканской Республики</w:t>
      </w:r>
      <w:r w:rsidR="00D87F24" w:rsidRPr="0074765F">
        <w:rPr>
          <w:lang w:val="ru-RU"/>
        </w:rPr>
        <w:t>, а также</w:t>
      </w:r>
      <w:r w:rsidR="00CE1668" w:rsidRPr="0074765F">
        <w:rPr>
          <w:lang w:val="ru-RU"/>
        </w:rPr>
        <w:t xml:space="preserve"> </w:t>
      </w:r>
      <w:r w:rsidR="00D87F24" w:rsidRPr="0074765F">
        <w:rPr>
          <w:lang w:val="ru-RU"/>
        </w:rPr>
        <w:t>финансовых инвесторов</w:t>
      </w:r>
      <w:r w:rsidR="007F4A4E" w:rsidRPr="0074765F">
        <w:rPr>
          <w:lang w:val="ru-RU"/>
        </w:rPr>
        <w:t xml:space="preserve">, </w:t>
      </w:r>
      <w:r w:rsidR="002134A7" w:rsidRPr="0074765F">
        <w:rPr>
          <w:lang w:val="ru-RU"/>
        </w:rPr>
        <w:t>способных</w:t>
      </w:r>
      <w:r w:rsidR="00D87F24" w:rsidRPr="0074765F">
        <w:rPr>
          <w:lang w:val="ru-RU"/>
        </w:rPr>
        <w:t xml:space="preserve"> оказать им поддержку</w:t>
      </w:r>
      <w:bookmarkStart w:id="13" w:name="lt_pId026"/>
      <w:bookmarkEnd w:id="12"/>
      <w:r w:rsidR="00BD7646" w:rsidRPr="0074765F">
        <w:rPr>
          <w:lang w:val="ru-RU"/>
        </w:rPr>
        <w:t>.</w:t>
      </w:r>
      <w:bookmarkEnd w:id="13"/>
      <w:r w:rsidR="00BD7646" w:rsidRPr="0074765F">
        <w:rPr>
          <w:lang w:val="ru-RU"/>
        </w:rPr>
        <w:t xml:space="preserve"> </w:t>
      </w:r>
      <w:bookmarkStart w:id="14" w:name="lt_pId027"/>
      <w:r w:rsidR="00F77908" w:rsidRPr="0074765F">
        <w:rPr>
          <w:lang w:val="ru-RU"/>
        </w:rPr>
        <w:t xml:space="preserve">Принимающая страна также использовала </w:t>
      </w:r>
      <w:r w:rsidR="000B7743" w:rsidRPr="0074765F">
        <w:rPr>
          <w:lang w:val="ru-RU"/>
        </w:rPr>
        <w:t xml:space="preserve">мероприятие в качестве </w:t>
      </w:r>
      <w:r w:rsidR="00197CD8" w:rsidRPr="0074765F">
        <w:rPr>
          <w:lang w:val="ru-RU"/>
        </w:rPr>
        <w:t>международн</w:t>
      </w:r>
      <w:r w:rsidR="000B7743" w:rsidRPr="0074765F">
        <w:rPr>
          <w:lang w:val="ru-RU"/>
        </w:rPr>
        <w:t>ой</w:t>
      </w:r>
      <w:r w:rsidR="00197CD8" w:rsidRPr="0074765F">
        <w:rPr>
          <w:lang w:val="ru-RU"/>
        </w:rPr>
        <w:t xml:space="preserve"> </w:t>
      </w:r>
      <w:r w:rsidR="000B7743" w:rsidRPr="0074765F">
        <w:rPr>
          <w:lang w:val="ru-RU"/>
        </w:rPr>
        <w:t>стратегической</w:t>
      </w:r>
      <w:r w:rsidR="00F77908" w:rsidRPr="0074765F">
        <w:rPr>
          <w:lang w:val="ru-RU"/>
        </w:rPr>
        <w:t xml:space="preserve"> </w:t>
      </w:r>
      <w:r w:rsidR="00474C64" w:rsidRPr="0074765F">
        <w:rPr>
          <w:lang w:val="ru-RU"/>
        </w:rPr>
        <w:t>платформы</w:t>
      </w:r>
      <w:r w:rsidR="000B7743" w:rsidRPr="0074765F">
        <w:rPr>
          <w:lang w:val="ru-RU"/>
        </w:rPr>
        <w:t xml:space="preserve"> для представления </w:t>
      </w:r>
      <w:r w:rsidR="00EF5198" w:rsidRPr="0074765F">
        <w:rPr>
          <w:lang w:val="ru-RU"/>
        </w:rPr>
        <w:t>сво</w:t>
      </w:r>
      <w:r w:rsidR="000B7743" w:rsidRPr="0074765F">
        <w:rPr>
          <w:lang w:val="ru-RU"/>
        </w:rPr>
        <w:t>его</w:t>
      </w:r>
      <w:r w:rsidR="00226B3B" w:rsidRPr="0074765F">
        <w:rPr>
          <w:lang w:val="ru-RU"/>
        </w:rPr>
        <w:t xml:space="preserve"> </w:t>
      </w:r>
      <w:r w:rsidR="00EF5198" w:rsidRPr="0074765F">
        <w:rPr>
          <w:lang w:val="ru-RU"/>
        </w:rPr>
        <w:t>сектор</w:t>
      </w:r>
      <w:r w:rsidR="000B7743" w:rsidRPr="0074765F">
        <w:rPr>
          <w:lang w:val="ru-RU"/>
        </w:rPr>
        <w:t>а</w:t>
      </w:r>
      <w:r w:rsidR="00F77908" w:rsidRPr="0074765F">
        <w:rPr>
          <w:lang w:val="ru-RU"/>
        </w:rPr>
        <w:t xml:space="preserve"> ИКТ и </w:t>
      </w:r>
      <w:r w:rsidR="000B7743" w:rsidRPr="0074765F">
        <w:rPr>
          <w:lang w:val="ru-RU"/>
        </w:rPr>
        <w:t>Африканского</w:t>
      </w:r>
      <w:r w:rsidR="00AC06D1" w:rsidRPr="0074765F">
        <w:rPr>
          <w:lang w:val="ru-RU"/>
        </w:rPr>
        <w:t xml:space="preserve"> центр</w:t>
      </w:r>
      <w:r w:rsidR="000B7743" w:rsidRPr="0074765F">
        <w:rPr>
          <w:lang w:val="ru-RU"/>
        </w:rPr>
        <w:t>а</w:t>
      </w:r>
      <w:r w:rsidR="00AC06D1" w:rsidRPr="0074765F">
        <w:rPr>
          <w:lang w:val="ru-RU"/>
        </w:rPr>
        <w:t xml:space="preserve"> цифровой трансформации</w:t>
      </w:r>
      <w:r w:rsidR="004A1F66" w:rsidRPr="0074765F">
        <w:rPr>
          <w:lang w:val="ru-RU"/>
        </w:rPr>
        <w:t>,</w:t>
      </w:r>
      <w:r w:rsidR="004C032C" w:rsidRPr="0074765F">
        <w:rPr>
          <w:lang w:val="ru-RU"/>
        </w:rPr>
        <w:t xml:space="preserve"> который будет оказывать поддержку предпринимателям и руководить работой по </w:t>
      </w:r>
      <w:r w:rsidR="00474C64" w:rsidRPr="0074765F">
        <w:rPr>
          <w:lang w:val="ru-RU"/>
        </w:rPr>
        <w:t xml:space="preserve">осуществлению </w:t>
      </w:r>
      <w:r w:rsidR="004C032C" w:rsidRPr="0074765F">
        <w:rPr>
          <w:lang w:val="ru-RU"/>
        </w:rPr>
        <w:t>Четвертой промышленной революции в регионе</w:t>
      </w:r>
      <w:r w:rsidR="00EF5198" w:rsidRPr="0074765F">
        <w:rPr>
          <w:lang w:val="ru-RU"/>
        </w:rPr>
        <w:t>,</w:t>
      </w:r>
      <w:r w:rsidR="004C032C" w:rsidRPr="0074765F">
        <w:rPr>
          <w:lang w:val="ru-RU"/>
        </w:rPr>
        <w:t xml:space="preserve"> </w:t>
      </w:r>
      <w:r w:rsidR="00EF5198" w:rsidRPr="0074765F">
        <w:rPr>
          <w:lang w:val="ru-RU"/>
        </w:rPr>
        <w:t xml:space="preserve">а также </w:t>
      </w:r>
      <w:r w:rsidR="00474C64" w:rsidRPr="0074765F">
        <w:rPr>
          <w:lang w:val="ru-RU"/>
        </w:rPr>
        <w:t xml:space="preserve">надолго </w:t>
      </w:r>
      <w:r w:rsidR="000B7743" w:rsidRPr="0074765F">
        <w:rPr>
          <w:lang w:val="ru-RU"/>
        </w:rPr>
        <w:t>станет</w:t>
      </w:r>
      <w:r w:rsidR="009F2212" w:rsidRPr="0074765F">
        <w:rPr>
          <w:lang w:val="ru-RU"/>
        </w:rPr>
        <w:t xml:space="preserve"> </w:t>
      </w:r>
      <w:r w:rsidR="00474C64" w:rsidRPr="0074765F">
        <w:rPr>
          <w:lang w:val="ru-RU"/>
        </w:rPr>
        <w:t xml:space="preserve">символом самого </w:t>
      </w:r>
      <w:r w:rsidR="000B7743" w:rsidRPr="0074765F">
        <w:rPr>
          <w:lang w:val="ru-RU"/>
        </w:rPr>
        <w:t>мероприятия</w:t>
      </w:r>
      <w:r w:rsidR="00BD7646" w:rsidRPr="0074765F">
        <w:rPr>
          <w:lang w:val="ru-RU"/>
        </w:rPr>
        <w:t>.</w:t>
      </w:r>
      <w:bookmarkEnd w:id="14"/>
    </w:p>
    <w:p w:rsidR="00BD7646" w:rsidRPr="0074765F" w:rsidRDefault="00534B09" w:rsidP="00404C42">
      <w:pPr>
        <w:rPr>
          <w:highlight w:val="cyan"/>
          <w:lang w:val="ru-RU"/>
        </w:rPr>
      </w:pPr>
      <w:bookmarkStart w:id="15" w:name="lt_pId028"/>
      <w:r w:rsidRPr="0074765F">
        <w:rPr>
          <w:lang w:val="ru-RU"/>
        </w:rPr>
        <w:lastRenderedPageBreak/>
        <w:t>1.4</w:t>
      </w:r>
      <w:r w:rsidRPr="0074765F">
        <w:rPr>
          <w:lang w:val="ru-RU"/>
        </w:rPr>
        <w:tab/>
      </w:r>
      <w:r w:rsidR="00985EBE" w:rsidRPr="0074765F">
        <w:rPr>
          <w:lang w:val="ru-RU"/>
        </w:rPr>
        <w:t xml:space="preserve">Для </w:t>
      </w:r>
      <w:r w:rsidR="007F4A4E" w:rsidRPr="0074765F">
        <w:rPr>
          <w:lang w:val="ru-RU"/>
        </w:rPr>
        <w:t xml:space="preserve">МСЭ </w:t>
      </w:r>
      <w:r w:rsidR="00051BA1" w:rsidRPr="0074765F">
        <w:rPr>
          <w:lang w:val="ru-RU"/>
        </w:rPr>
        <w:t>большая честь</w:t>
      </w:r>
      <w:r w:rsidR="00FF6D0D" w:rsidRPr="0074765F">
        <w:rPr>
          <w:lang w:val="ru-RU"/>
        </w:rPr>
        <w:t>, что в</w:t>
      </w:r>
      <w:r w:rsidR="00985EBE" w:rsidRPr="0074765F">
        <w:rPr>
          <w:lang w:val="ru-RU"/>
        </w:rPr>
        <w:t xml:space="preserve"> </w:t>
      </w:r>
      <w:r w:rsidR="00FF6D0D" w:rsidRPr="0074765F">
        <w:rPr>
          <w:lang w:val="ru-RU"/>
        </w:rPr>
        <w:t>мероприятии прин</w:t>
      </w:r>
      <w:r w:rsidR="00A13531" w:rsidRPr="0074765F">
        <w:rPr>
          <w:lang w:val="ru-RU"/>
        </w:rPr>
        <w:t>я</w:t>
      </w:r>
      <w:r w:rsidR="00FF6D0D" w:rsidRPr="0074765F">
        <w:rPr>
          <w:lang w:val="ru-RU"/>
        </w:rPr>
        <w:t>ли</w:t>
      </w:r>
      <w:r w:rsidR="00985EBE" w:rsidRPr="0074765F">
        <w:rPr>
          <w:lang w:val="ru-RU"/>
        </w:rPr>
        <w:t xml:space="preserve"> </w:t>
      </w:r>
      <w:r w:rsidR="00FF6D0D" w:rsidRPr="0074765F">
        <w:rPr>
          <w:lang w:val="ru-RU"/>
        </w:rPr>
        <w:t>участие</w:t>
      </w:r>
      <w:r w:rsidR="007F4A4E" w:rsidRPr="0074765F">
        <w:rPr>
          <w:lang w:val="ru-RU"/>
        </w:rPr>
        <w:t xml:space="preserve"> </w:t>
      </w:r>
      <w:r w:rsidR="003D5257" w:rsidRPr="0074765F">
        <w:rPr>
          <w:lang w:val="ru-RU"/>
        </w:rPr>
        <w:t>лица</w:t>
      </w:r>
      <w:r w:rsidR="00FF6D0D" w:rsidRPr="0074765F">
        <w:rPr>
          <w:lang w:val="ru-RU"/>
        </w:rPr>
        <w:t xml:space="preserve"> </w:t>
      </w:r>
      <w:r w:rsidR="0035258B">
        <w:rPr>
          <w:lang w:val="ru-RU"/>
        </w:rPr>
        <w:t>самого высокого уровня из</w:t>
      </w:r>
      <w:r w:rsidR="0035258B">
        <w:t> </w:t>
      </w:r>
      <w:r w:rsidR="007F4A4E" w:rsidRPr="0074765F">
        <w:rPr>
          <w:rFonts w:asciiTheme="minorHAnsi" w:hAnsiTheme="minorHAnsi"/>
          <w:lang w:val="ru-RU"/>
        </w:rPr>
        <w:t>принимающей</w:t>
      </w:r>
      <w:r w:rsidR="007F4A4E" w:rsidRPr="0074765F">
        <w:rPr>
          <w:lang w:val="ru-RU"/>
        </w:rPr>
        <w:t xml:space="preserve"> страны, в том числе </w:t>
      </w:r>
      <w:r w:rsidR="00FF6D0D" w:rsidRPr="0074765F">
        <w:rPr>
          <w:lang w:val="ru-RU"/>
        </w:rPr>
        <w:t>п</w:t>
      </w:r>
      <w:r w:rsidR="007F4A4E" w:rsidRPr="0074765F">
        <w:rPr>
          <w:lang w:val="ru-RU"/>
        </w:rPr>
        <w:t xml:space="preserve">резидент </w:t>
      </w:r>
      <w:proofErr w:type="spellStart"/>
      <w:r w:rsidR="003D5257" w:rsidRPr="0074765F">
        <w:rPr>
          <w:lang w:val="ru-RU"/>
        </w:rPr>
        <w:t>Матамела</w:t>
      </w:r>
      <w:proofErr w:type="spellEnd"/>
      <w:r w:rsidR="003D5257" w:rsidRPr="0074765F">
        <w:rPr>
          <w:lang w:val="ru-RU"/>
        </w:rPr>
        <w:t xml:space="preserve"> </w:t>
      </w:r>
      <w:proofErr w:type="spellStart"/>
      <w:r w:rsidR="003D5257" w:rsidRPr="0074765F">
        <w:rPr>
          <w:lang w:val="ru-RU"/>
        </w:rPr>
        <w:t>Сирил</w:t>
      </w:r>
      <w:proofErr w:type="spellEnd"/>
      <w:r w:rsidR="003D5257" w:rsidRPr="0074765F">
        <w:rPr>
          <w:lang w:val="ru-RU"/>
        </w:rPr>
        <w:t xml:space="preserve"> </w:t>
      </w:r>
      <w:proofErr w:type="spellStart"/>
      <w:r w:rsidR="003D5257" w:rsidRPr="0074765F">
        <w:rPr>
          <w:lang w:val="ru-RU"/>
        </w:rPr>
        <w:t>Рамафоса</w:t>
      </w:r>
      <w:proofErr w:type="spellEnd"/>
      <w:r w:rsidR="00732E50" w:rsidRPr="0074765F">
        <w:rPr>
          <w:lang w:val="ru-RU"/>
        </w:rPr>
        <w:t>, который открыл мероприятие</w:t>
      </w:r>
      <w:r w:rsidR="00907FB1" w:rsidRPr="0074765F">
        <w:rPr>
          <w:lang w:val="ru-RU"/>
        </w:rPr>
        <w:t xml:space="preserve">, </w:t>
      </w:r>
      <w:r w:rsidR="007F4A4E" w:rsidRPr="0074765F">
        <w:rPr>
          <w:lang w:val="ru-RU"/>
        </w:rPr>
        <w:t xml:space="preserve">посетил </w:t>
      </w:r>
      <w:r w:rsidR="00737A18" w:rsidRPr="0074765F">
        <w:rPr>
          <w:lang w:val="ru-RU"/>
        </w:rPr>
        <w:t xml:space="preserve">выставку </w:t>
      </w:r>
      <w:r w:rsidR="007F4A4E" w:rsidRPr="0074765F">
        <w:rPr>
          <w:lang w:val="ru-RU"/>
        </w:rPr>
        <w:t xml:space="preserve">и </w:t>
      </w:r>
      <w:r w:rsidR="00737A18" w:rsidRPr="0074765F">
        <w:rPr>
          <w:lang w:val="ru-RU"/>
        </w:rPr>
        <w:t xml:space="preserve">приветствовал участвующие в ней </w:t>
      </w:r>
      <w:r w:rsidR="007F4A4E" w:rsidRPr="0074765F">
        <w:rPr>
          <w:lang w:val="ru-RU"/>
        </w:rPr>
        <w:t>компании</w:t>
      </w:r>
      <w:r w:rsidR="00BD7646" w:rsidRPr="0074765F">
        <w:rPr>
          <w:lang w:val="ru-RU"/>
        </w:rPr>
        <w:t>.</w:t>
      </w:r>
      <w:bookmarkEnd w:id="15"/>
      <w:r w:rsidR="00BD7646" w:rsidRPr="0074765F">
        <w:rPr>
          <w:lang w:val="ru-RU"/>
        </w:rPr>
        <w:t xml:space="preserve"> </w:t>
      </w:r>
      <w:bookmarkStart w:id="16" w:name="lt_pId029"/>
      <w:r w:rsidR="00217DA5" w:rsidRPr="0074765F">
        <w:rPr>
          <w:lang w:val="ru-RU"/>
        </w:rPr>
        <w:t xml:space="preserve">Помимо высокопоставленных правительственных чиновников и представителей отрасли ИКТ Южно-Африканской Республики, </w:t>
      </w:r>
      <w:r w:rsidR="003F2956" w:rsidRPr="0074765F">
        <w:rPr>
          <w:lang w:val="ru-RU"/>
        </w:rPr>
        <w:t>среди участвующих в мероприятии лидеров были министры и руководители регуляторных органов, главные директора крупнейших компаний в сфере ИКТ, главы ме</w:t>
      </w:r>
      <w:r w:rsidR="0098672A" w:rsidRPr="0074765F">
        <w:rPr>
          <w:lang w:val="ru-RU"/>
        </w:rPr>
        <w:t>ждународных организаций, послы</w:t>
      </w:r>
      <w:r w:rsidR="003F2956" w:rsidRPr="0074765F">
        <w:rPr>
          <w:lang w:val="ru-RU"/>
        </w:rPr>
        <w:t xml:space="preserve">, представители академических организаций и </w:t>
      </w:r>
      <w:proofErr w:type="spellStart"/>
      <w:r w:rsidR="003F2956" w:rsidRPr="0074765F">
        <w:rPr>
          <w:lang w:val="ru-RU"/>
        </w:rPr>
        <w:t>МСП</w:t>
      </w:r>
      <w:proofErr w:type="spellEnd"/>
      <w:r w:rsidR="00217DA5" w:rsidRPr="0074765F">
        <w:rPr>
          <w:lang w:val="ru-RU"/>
        </w:rPr>
        <w:t>.</w:t>
      </w:r>
      <w:bookmarkEnd w:id="16"/>
    </w:p>
    <w:p w:rsidR="00BD7646" w:rsidRPr="0074765F" w:rsidRDefault="00534B09" w:rsidP="00404C42">
      <w:pPr>
        <w:rPr>
          <w:rFonts w:asciiTheme="minorHAnsi" w:hAnsiTheme="minorHAnsi"/>
          <w:highlight w:val="lightGray"/>
          <w:lang w:val="ru-RU"/>
        </w:rPr>
      </w:pPr>
      <w:bookmarkStart w:id="17" w:name="lt_pId030"/>
      <w:r w:rsidRPr="0074765F">
        <w:rPr>
          <w:rFonts w:asciiTheme="minorHAnsi" w:hAnsiTheme="minorHAnsi"/>
          <w:lang w:val="ru-RU"/>
        </w:rPr>
        <w:t>1.5</w:t>
      </w:r>
      <w:r w:rsidRPr="0074765F">
        <w:rPr>
          <w:rFonts w:asciiTheme="minorHAnsi" w:hAnsiTheme="minorHAnsi"/>
          <w:lang w:val="ru-RU"/>
        </w:rPr>
        <w:tab/>
      </w:r>
      <w:r w:rsidR="00537075" w:rsidRPr="0074765F">
        <w:rPr>
          <w:rFonts w:asciiTheme="minorHAnsi" w:hAnsiTheme="minorHAnsi"/>
          <w:lang w:val="ru-RU"/>
        </w:rPr>
        <w:t>Участники мероприятия</w:t>
      </w:r>
      <w:r w:rsidR="00A52954" w:rsidRPr="0074765F">
        <w:rPr>
          <w:rFonts w:asciiTheme="minorHAnsi" w:hAnsiTheme="minorHAnsi"/>
          <w:lang w:val="ru-RU"/>
        </w:rPr>
        <w:t xml:space="preserve"> </w:t>
      </w:r>
      <w:r w:rsidR="00537075" w:rsidRPr="0074765F">
        <w:rPr>
          <w:rFonts w:asciiTheme="minorHAnsi" w:hAnsiTheme="minorHAnsi"/>
          <w:lang w:val="ru-RU"/>
        </w:rPr>
        <w:t xml:space="preserve">приехали </w:t>
      </w:r>
      <w:r w:rsidR="00A52954" w:rsidRPr="0074765F">
        <w:rPr>
          <w:rFonts w:asciiTheme="minorHAnsi" w:hAnsiTheme="minorHAnsi"/>
          <w:lang w:val="ru-RU"/>
        </w:rPr>
        <w:t xml:space="preserve">более </w:t>
      </w:r>
      <w:r w:rsidR="00537075" w:rsidRPr="0074765F">
        <w:rPr>
          <w:rFonts w:asciiTheme="minorHAnsi" w:hAnsiTheme="minorHAnsi"/>
          <w:lang w:val="ru-RU"/>
        </w:rPr>
        <w:t xml:space="preserve">чем из </w:t>
      </w:r>
      <w:r w:rsidR="00A52954" w:rsidRPr="0074765F">
        <w:rPr>
          <w:rFonts w:asciiTheme="minorHAnsi" w:hAnsiTheme="minorHAnsi"/>
          <w:lang w:val="ru-RU"/>
        </w:rPr>
        <w:t>94 стран</w:t>
      </w:r>
      <w:r w:rsidR="00786505" w:rsidRPr="0074765F">
        <w:rPr>
          <w:rFonts w:asciiTheme="minorHAnsi" w:hAnsiTheme="minorHAnsi"/>
          <w:lang w:val="ru-RU"/>
        </w:rPr>
        <w:t>;</w:t>
      </w:r>
      <w:r w:rsidR="00A52954" w:rsidRPr="0074765F">
        <w:rPr>
          <w:rFonts w:asciiTheme="minorHAnsi" w:hAnsiTheme="minorHAnsi"/>
          <w:lang w:val="ru-RU"/>
        </w:rPr>
        <w:t xml:space="preserve"> п</w:t>
      </w:r>
      <w:r w:rsidR="0035258B">
        <w:rPr>
          <w:rFonts w:asciiTheme="minorHAnsi" w:hAnsiTheme="minorHAnsi"/>
          <w:lang w:val="ru-RU"/>
        </w:rPr>
        <w:t>редставители государственного и</w:t>
      </w:r>
      <w:r w:rsidR="0035258B">
        <w:rPr>
          <w:rFonts w:asciiTheme="minorHAnsi" w:hAnsiTheme="minorHAnsi"/>
        </w:rPr>
        <w:t> </w:t>
      </w:r>
      <w:r w:rsidR="00A52954" w:rsidRPr="0074765F">
        <w:rPr>
          <w:rFonts w:asciiTheme="minorHAnsi" w:hAnsiTheme="minorHAnsi"/>
          <w:lang w:val="ru-RU"/>
        </w:rPr>
        <w:t xml:space="preserve">частного секторов </w:t>
      </w:r>
      <w:r w:rsidR="00FF4931" w:rsidRPr="0074765F">
        <w:rPr>
          <w:rFonts w:asciiTheme="minorHAnsi" w:hAnsiTheme="minorHAnsi"/>
          <w:lang w:val="ru-RU"/>
        </w:rPr>
        <w:t>использовали</w:t>
      </w:r>
      <w:r w:rsidR="00A52954" w:rsidRPr="0074765F">
        <w:rPr>
          <w:rFonts w:asciiTheme="minorHAnsi" w:hAnsiTheme="minorHAnsi"/>
          <w:lang w:val="ru-RU"/>
        </w:rPr>
        <w:t xml:space="preserve"> многочисленны</w:t>
      </w:r>
      <w:r w:rsidR="00ED7881" w:rsidRPr="0074765F">
        <w:rPr>
          <w:rFonts w:asciiTheme="minorHAnsi" w:hAnsiTheme="minorHAnsi"/>
          <w:lang w:val="ru-RU"/>
        </w:rPr>
        <w:t>е</w:t>
      </w:r>
      <w:r w:rsidR="00A52954" w:rsidRPr="0074765F">
        <w:rPr>
          <w:rFonts w:asciiTheme="minorHAnsi" w:hAnsiTheme="minorHAnsi"/>
          <w:lang w:val="ru-RU"/>
        </w:rPr>
        <w:t xml:space="preserve"> возможност</w:t>
      </w:r>
      <w:r w:rsidR="00ED7881" w:rsidRPr="0074765F">
        <w:rPr>
          <w:rFonts w:asciiTheme="minorHAnsi" w:hAnsiTheme="minorHAnsi"/>
          <w:lang w:val="ru-RU"/>
        </w:rPr>
        <w:t>и для встреч</w:t>
      </w:r>
      <w:r w:rsidR="00A52954" w:rsidRPr="0074765F">
        <w:rPr>
          <w:rFonts w:asciiTheme="minorHAnsi" w:hAnsiTheme="minorHAnsi"/>
          <w:lang w:val="ru-RU"/>
        </w:rPr>
        <w:t xml:space="preserve">, </w:t>
      </w:r>
      <w:r w:rsidR="00ED7881" w:rsidRPr="0074765F">
        <w:rPr>
          <w:rFonts w:asciiTheme="minorHAnsi" w:hAnsiTheme="minorHAnsi"/>
          <w:lang w:val="ru-RU"/>
        </w:rPr>
        <w:t xml:space="preserve">знакомств </w:t>
      </w:r>
      <w:r w:rsidR="0035258B">
        <w:rPr>
          <w:rFonts w:asciiTheme="minorHAnsi" w:hAnsiTheme="minorHAnsi"/>
          <w:lang w:val="ru-RU"/>
        </w:rPr>
        <w:t>и</w:t>
      </w:r>
      <w:r w:rsidR="0035258B">
        <w:rPr>
          <w:rFonts w:asciiTheme="minorHAnsi" w:hAnsiTheme="minorHAnsi"/>
        </w:rPr>
        <w:t> </w:t>
      </w:r>
      <w:r w:rsidR="00ED7881" w:rsidRPr="0074765F">
        <w:rPr>
          <w:rFonts w:asciiTheme="minorHAnsi" w:hAnsiTheme="minorHAnsi"/>
          <w:lang w:val="ru-RU"/>
        </w:rPr>
        <w:t>содержательного общения</w:t>
      </w:r>
      <w:r w:rsidR="00A52954" w:rsidRPr="0074765F">
        <w:rPr>
          <w:rFonts w:asciiTheme="minorHAnsi" w:hAnsiTheme="minorHAnsi"/>
          <w:lang w:val="ru-RU"/>
        </w:rPr>
        <w:t xml:space="preserve">. </w:t>
      </w:r>
      <w:r w:rsidR="00303F3E" w:rsidRPr="0074765F">
        <w:rPr>
          <w:rFonts w:asciiTheme="minorHAnsi" w:hAnsiTheme="minorHAnsi"/>
          <w:lang w:val="ru-RU"/>
        </w:rPr>
        <w:t>Кроме того,</w:t>
      </w:r>
      <w:r w:rsidR="00A52954" w:rsidRPr="0074765F">
        <w:rPr>
          <w:rFonts w:asciiTheme="minorHAnsi" w:hAnsiTheme="minorHAnsi"/>
          <w:lang w:val="ru-RU"/>
        </w:rPr>
        <w:t xml:space="preserve"> </w:t>
      </w:r>
      <w:r w:rsidR="00D3489D" w:rsidRPr="0074765F">
        <w:rPr>
          <w:rFonts w:asciiTheme="minorHAnsi" w:hAnsiTheme="minorHAnsi"/>
          <w:lang w:val="ru-RU"/>
        </w:rPr>
        <w:t>экспоненты</w:t>
      </w:r>
      <w:r w:rsidR="00111F27" w:rsidRPr="0074765F">
        <w:rPr>
          <w:rFonts w:asciiTheme="minorHAnsi" w:hAnsiTheme="minorHAnsi"/>
          <w:lang w:val="ru-RU"/>
        </w:rPr>
        <w:t>, спонсоры и партнеры</w:t>
      </w:r>
      <w:r w:rsidR="00867E28" w:rsidRPr="0074765F">
        <w:rPr>
          <w:rFonts w:asciiTheme="minorHAnsi" w:hAnsiTheme="minorHAnsi"/>
          <w:lang w:val="ru-RU"/>
        </w:rPr>
        <w:t xml:space="preserve"> из 32 </w:t>
      </w:r>
      <w:r w:rsidR="00111F27" w:rsidRPr="0074765F">
        <w:rPr>
          <w:rFonts w:asciiTheme="minorHAnsi" w:hAnsiTheme="minorHAnsi"/>
          <w:lang w:val="ru-RU"/>
        </w:rPr>
        <w:t>стран, включая 125</w:t>
      </w:r>
      <w:r w:rsidR="00DA183D" w:rsidRPr="0074765F">
        <w:rPr>
          <w:rFonts w:asciiTheme="minorHAnsi" w:hAnsiTheme="minorHAnsi"/>
          <w:lang w:val="ru-RU"/>
        </w:rPr>
        <w:t> </w:t>
      </w:r>
      <w:proofErr w:type="spellStart"/>
      <w:r w:rsidR="00A52954" w:rsidRPr="0074765F">
        <w:rPr>
          <w:rFonts w:asciiTheme="minorHAnsi" w:hAnsiTheme="minorHAnsi"/>
          <w:lang w:val="ru-RU"/>
        </w:rPr>
        <w:t>МСП</w:t>
      </w:r>
      <w:proofErr w:type="spellEnd"/>
      <w:r w:rsidR="00DA183D" w:rsidRPr="0074765F">
        <w:rPr>
          <w:rFonts w:asciiTheme="minorHAnsi" w:hAnsiTheme="minorHAnsi"/>
          <w:lang w:val="ru-RU"/>
        </w:rPr>
        <w:t>, участвующих в выставке</w:t>
      </w:r>
      <w:r w:rsidR="00A52954" w:rsidRPr="0074765F">
        <w:rPr>
          <w:rFonts w:asciiTheme="minorHAnsi" w:hAnsiTheme="minorHAnsi"/>
          <w:lang w:val="ru-RU"/>
        </w:rPr>
        <w:t xml:space="preserve">, </w:t>
      </w:r>
      <w:r w:rsidR="00B41BAB" w:rsidRPr="0074765F">
        <w:rPr>
          <w:rFonts w:asciiTheme="minorHAnsi" w:hAnsiTheme="minorHAnsi"/>
          <w:lang w:val="ru-RU"/>
        </w:rPr>
        <w:t xml:space="preserve">имели возможность </w:t>
      </w:r>
      <w:r w:rsidR="00A52954" w:rsidRPr="0074765F">
        <w:rPr>
          <w:rFonts w:asciiTheme="minorHAnsi" w:hAnsiTheme="minorHAnsi"/>
          <w:lang w:val="ru-RU"/>
        </w:rPr>
        <w:t>продемонс</w:t>
      </w:r>
      <w:r w:rsidR="0035258B">
        <w:rPr>
          <w:rFonts w:asciiTheme="minorHAnsi" w:hAnsiTheme="minorHAnsi"/>
          <w:lang w:val="ru-RU"/>
        </w:rPr>
        <w:t>трировать свои инновации, а</w:t>
      </w:r>
      <w:r w:rsidR="0035258B">
        <w:rPr>
          <w:rFonts w:asciiTheme="minorHAnsi" w:hAnsiTheme="minorHAnsi"/>
        </w:rPr>
        <w:t> </w:t>
      </w:r>
      <w:r w:rsidR="00683892" w:rsidRPr="0074765F">
        <w:rPr>
          <w:rFonts w:asciiTheme="minorHAnsi" w:hAnsiTheme="minorHAnsi"/>
          <w:lang w:val="ru-RU"/>
        </w:rPr>
        <w:t>157 </w:t>
      </w:r>
      <w:r w:rsidR="00DA1744" w:rsidRPr="0074765F">
        <w:rPr>
          <w:rFonts w:asciiTheme="minorHAnsi" w:hAnsiTheme="minorHAnsi"/>
          <w:lang w:val="ru-RU"/>
        </w:rPr>
        <w:t xml:space="preserve">докладчиков </w:t>
      </w:r>
      <w:r w:rsidR="00A52954" w:rsidRPr="0074765F">
        <w:rPr>
          <w:rFonts w:asciiTheme="minorHAnsi" w:hAnsiTheme="minorHAnsi"/>
          <w:lang w:val="ru-RU"/>
        </w:rPr>
        <w:t xml:space="preserve">из 47 стран </w:t>
      </w:r>
      <w:r w:rsidR="00DA1744" w:rsidRPr="0074765F">
        <w:rPr>
          <w:rFonts w:asciiTheme="minorHAnsi" w:hAnsiTheme="minorHAnsi"/>
          <w:lang w:val="ru-RU"/>
        </w:rPr>
        <w:t>− поделиться</w:t>
      </w:r>
      <w:r w:rsidR="00A52954" w:rsidRPr="0074765F">
        <w:rPr>
          <w:rFonts w:asciiTheme="minorHAnsi" w:hAnsiTheme="minorHAnsi"/>
          <w:lang w:val="ru-RU"/>
        </w:rPr>
        <w:t xml:space="preserve"> взглядами и точками зрения в</w:t>
      </w:r>
      <w:r w:rsidR="00E81D05" w:rsidRPr="0074765F">
        <w:rPr>
          <w:rFonts w:asciiTheme="minorHAnsi" w:hAnsiTheme="minorHAnsi"/>
          <w:lang w:val="ru-RU"/>
        </w:rPr>
        <w:t xml:space="preserve"> рамках</w:t>
      </w:r>
      <w:r w:rsidR="00A52954" w:rsidRPr="0074765F">
        <w:rPr>
          <w:rFonts w:asciiTheme="minorHAnsi" w:hAnsiTheme="minorHAnsi"/>
          <w:lang w:val="ru-RU"/>
        </w:rPr>
        <w:t xml:space="preserve"> </w:t>
      </w:r>
      <w:r w:rsidR="003E6AE6" w:rsidRPr="0074765F">
        <w:rPr>
          <w:rFonts w:asciiTheme="minorHAnsi" w:hAnsiTheme="minorHAnsi"/>
          <w:lang w:val="ru-RU"/>
        </w:rPr>
        <w:t xml:space="preserve">проходивших </w:t>
      </w:r>
      <w:r w:rsidR="0035258B">
        <w:rPr>
          <w:rFonts w:asciiTheme="minorHAnsi" w:hAnsiTheme="minorHAnsi"/>
          <w:lang w:val="ru-RU"/>
        </w:rPr>
        <w:t>на</w:t>
      </w:r>
      <w:r w:rsidR="0035258B">
        <w:rPr>
          <w:rFonts w:asciiTheme="minorHAnsi" w:hAnsiTheme="minorHAnsi"/>
        </w:rPr>
        <w:t> </w:t>
      </w:r>
      <w:r w:rsidR="00FC0232" w:rsidRPr="0074765F">
        <w:rPr>
          <w:rFonts w:asciiTheme="minorHAnsi" w:hAnsiTheme="minorHAnsi"/>
          <w:lang w:val="ru-RU"/>
        </w:rPr>
        <w:t>ф</w:t>
      </w:r>
      <w:r w:rsidR="00A52954" w:rsidRPr="0074765F">
        <w:rPr>
          <w:rFonts w:asciiTheme="minorHAnsi" w:hAnsiTheme="minorHAnsi"/>
          <w:lang w:val="ru-RU"/>
        </w:rPr>
        <w:t>оруме</w:t>
      </w:r>
      <w:r w:rsidR="003E6AE6" w:rsidRPr="0074765F">
        <w:rPr>
          <w:rFonts w:asciiTheme="minorHAnsi" w:hAnsiTheme="minorHAnsi"/>
          <w:lang w:val="ru-RU"/>
        </w:rPr>
        <w:t xml:space="preserve"> </w:t>
      </w:r>
      <w:r w:rsidR="00356AE7" w:rsidRPr="0074765F">
        <w:rPr>
          <w:rFonts w:asciiTheme="minorHAnsi" w:hAnsiTheme="minorHAnsi"/>
          <w:lang w:val="ru-RU"/>
        </w:rPr>
        <w:t>обсуждени</w:t>
      </w:r>
      <w:r w:rsidR="00E81D05" w:rsidRPr="0074765F">
        <w:rPr>
          <w:rFonts w:asciiTheme="minorHAnsi" w:hAnsiTheme="minorHAnsi"/>
          <w:lang w:val="ru-RU"/>
        </w:rPr>
        <w:t>й</w:t>
      </w:r>
      <w:r w:rsidR="00A52954" w:rsidRPr="0074765F">
        <w:rPr>
          <w:rFonts w:asciiTheme="minorHAnsi" w:hAnsiTheme="minorHAnsi"/>
          <w:lang w:val="ru-RU"/>
        </w:rPr>
        <w:t>.</w:t>
      </w:r>
      <w:bookmarkEnd w:id="17"/>
    </w:p>
    <w:p w:rsidR="00BD7646" w:rsidRPr="0074765F" w:rsidRDefault="00534B09" w:rsidP="00404C42">
      <w:pPr>
        <w:rPr>
          <w:highlight w:val="lightGray"/>
          <w:lang w:val="ru-RU"/>
        </w:rPr>
      </w:pPr>
      <w:bookmarkStart w:id="18" w:name="lt_pId032"/>
      <w:r w:rsidRPr="0074765F">
        <w:rPr>
          <w:lang w:val="ru-RU"/>
        </w:rPr>
        <w:t>1.6</w:t>
      </w:r>
      <w:r w:rsidRPr="0074765F">
        <w:rPr>
          <w:lang w:val="ru-RU"/>
        </w:rPr>
        <w:tab/>
      </w:r>
      <w:r w:rsidR="00A52954" w:rsidRPr="0074765F">
        <w:rPr>
          <w:lang w:val="ru-RU"/>
        </w:rPr>
        <w:t xml:space="preserve">На </w:t>
      </w:r>
      <w:r w:rsidR="00A52954" w:rsidRPr="0074765F">
        <w:rPr>
          <w:b/>
          <w:bCs/>
          <w:lang w:val="ru-RU"/>
        </w:rPr>
        <w:t>выставке</w:t>
      </w:r>
      <w:r w:rsidR="00A52954" w:rsidRPr="0074765F">
        <w:rPr>
          <w:lang w:val="ru-RU"/>
        </w:rPr>
        <w:t xml:space="preserve"> были представлены национальные павильоны, тематические павильоны, ведущие </w:t>
      </w:r>
      <w:r w:rsidR="00537447" w:rsidRPr="0074765F">
        <w:rPr>
          <w:lang w:val="ru-RU"/>
        </w:rPr>
        <w:t>компании в сфере</w:t>
      </w:r>
      <w:r w:rsidR="00A52954" w:rsidRPr="0074765F">
        <w:rPr>
          <w:lang w:val="ru-RU"/>
        </w:rPr>
        <w:t xml:space="preserve"> ИКТ и </w:t>
      </w:r>
      <w:proofErr w:type="spellStart"/>
      <w:r w:rsidR="00A52954" w:rsidRPr="0074765F">
        <w:rPr>
          <w:lang w:val="ru-RU"/>
        </w:rPr>
        <w:t>МСП</w:t>
      </w:r>
      <w:proofErr w:type="spellEnd"/>
      <w:r w:rsidR="00A52954" w:rsidRPr="0074765F">
        <w:rPr>
          <w:lang w:val="ru-RU"/>
        </w:rPr>
        <w:t xml:space="preserve"> со всего мира. </w:t>
      </w:r>
      <w:r w:rsidR="00AD637C" w:rsidRPr="0074765F">
        <w:rPr>
          <w:lang w:val="ru-RU"/>
        </w:rPr>
        <w:t>Среди представленных стран</w:t>
      </w:r>
      <w:r w:rsidR="00A52954" w:rsidRPr="0074765F">
        <w:rPr>
          <w:lang w:val="ru-RU"/>
        </w:rPr>
        <w:t xml:space="preserve"> </w:t>
      </w:r>
      <w:r w:rsidR="00AD637C" w:rsidRPr="0074765F">
        <w:rPr>
          <w:lang w:val="ru-RU"/>
        </w:rPr>
        <w:t xml:space="preserve">− </w:t>
      </w:r>
      <w:r w:rsidR="00A52954" w:rsidRPr="0074765F">
        <w:rPr>
          <w:lang w:val="ru-RU"/>
        </w:rPr>
        <w:t>Азербайджан, Бангладеш, Бурунди, Камерун, Китай, Египет, Ган</w:t>
      </w:r>
      <w:r w:rsidR="00782D98" w:rsidRPr="0074765F">
        <w:rPr>
          <w:lang w:val="ru-RU"/>
        </w:rPr>
        <w:t>а</w:t>
      </w:r>
      <w:r w:rsidR="00A52954" w:rsidRPr="0074765F">
        <w:rPr>
          <w:lang w:val="ru-RU"/>
        </w:rPr>
        <w:t>, Кени</w:t>
      </w:r>
      <w:r w:rsidR="00782D98" w:rsidRPr="0074765F">
        <w:rPr>
          <w:lang w:val="ru-RU"/>
        </w:rPr>
        <w:t>я</w:t>
      </w:r>
      <w:r w:rsidR="00A52954" w:rsidRPr="0074765F">
        <w:rPr>
          <w:lang w:val="ru-RU"/>
        </w:rPr>
        <w:t>, Республик</w:t>
      </w:r>
      <w:r w:rsidR="00782D98" w:rsidRPr="0074765F">
        <w:rPr>
          <w:lang w:val="ru-RU"/>
        </w:rPr>
        <w:t>а</w:t>
      </w:r>
      <w:r w:rsidR="00A52954" w:rsidRPr="0074765F">
        <w:rPr>
          <w:lang w:val="ru-RU"/>
        </w:rPr>
        <w:t xml:space="preserve"> Корея, Малави, Мозамбик, Нигери</w:t>
      </w:r>
      <w:r w:rsidR="00782D98" w:rsidRPr="0074765F">
        <w:rPr>
          <w:lang w:val="ru-RU"/>
        </w:rPr>
        <w:t>я</w:t>
      </w:r>
      <w:r w:rsidR="00A52954" w:rsidRPr="0074765F">
        <w:rPr>
          <w:lang w:val="ru-RU"/>
        </w:rPr>
        <w:t>, Руанд</w:t>
      </w:r>
      <w:r w:rsidR="00782D98" w:rsidRPr="0074765F">
        <w:rPr>
          <w:lang w:val="ru-RU"/>
        </w:rPr>
        <w:t>а</w:t>
      </w:r>
      <w:r w:rsidR="00A52954" w:rsidRPr="0074765F">
        <w:rPr>
          <w:lang w:val="ru-RU"/>
        </w:rPr>
        <w:t xml:space="preserve">, Сенегал, </w:t>
      </w:r>
      <w:r w:rsidR="00782D98" w:rsidRPr="0074765F">
        <w:rPr>
          <w:lang w:val="ru-RU"/>
        </w:rPr>
        <w:t>Южно-Африканская Республика</w:t>
      </w:r>
      <w:r w:rsidR="00847856" w:rsidRPr="0074765F">
        <w:rPr>
          <w:lang w:val="ru-RU"/>
        </w:rPr>
        <w:t>, Судан</w:t>
      </w:r>
      <w:r w:rsidR="00513906" w:rsidRPr="0074765F">
        <w:rPr>
          <w:lang w:val="ru-RU"/>
        </w:rPr>
        <w:t xml:space="preserve"> и</w:t>
      </w:r>
      <w:r w:rsidR="00847856" w:rsidRPr="0074765F">
        <w:rPr>
          <w:lang w:val="ru-RU"/>
        </w:rPr>
        <w:t xml:space="preserve"> Зимбабве</w:t>
      </w:r>
      <w:r w:rsidR="00513906" w:rsidRPr="0074765F">
        <w:rPr>
          <w:lang w:val="ru-RU"/>
        </w:rPr>
        <w:t>.</w:t>
      </w:r>
      <w:r w:rsidR="00847856" w:rsidRPr="0074765F">
        <w:rPr>
          <w:lang w:val="ru-RU"/>
        </w:rPr>
        <w:t xml:space="preserve"> Ботсвана, Эсватини</w:t>
      </w:r>
      <w:r w:rsidR="0035258B">
        <w:rPr>
          <w:lang w:val="ru-RU"/>
        </w:rPr>
        <w:t xml:space="preserve"> и</w:t>
      </w:r>
      <w:r w:rsidR="0035258B">
        <w:t> </w:t>
      </w:r>
      <w:r w:rsidR="00A52954" w:rsidRPr="0074765F">
        <w:rPr>
          <w:lang w:val="ru-RU"/>
        </w:rPr>
        <w:t>Мали впервые присоединилась к</w:t>
      </w:r>
      <w:r w:rsidR="007B3606" w:rsidRPr="0074765F">
        <w:rPr>
          <w:lang w:val="ru-RU"/>
        </w:rPr>
        <w:t>о</w:t>
      </w:r>
      <w:r w:rsidR="00A52954" w:rsidRPr="0074765F">
        <w:rPr>
          <w:lang w:val="ru-RU"/>
        </w:rPr>
        <w:t xml:space="preserve"> </w:t>
      </w:r>
      <w:r w:rsidR="006D461B" w:rsidRPr="0074765F">
        <w:rPr>
          <w:lang w:val="ru-RU"/>
        </w:rPr>
        <w:t>Всемирном</w:t>
      </w:r>
      <w:r w:rsidR="007B3606" w:rsidRPr="0074765F">
        <w:rPr>
          <w:lang w:val="ru-RU"/>
        </w:rPr>
        <w:t>у мероприятию</w:t>
      </w:r>
      <w:r w:rsidR="006D461B" w:rsidRPr="0074765F">
        <w:rPr>
          <w:lang w:val="ru-RU"/>
        </w:rPr>
        <w:t xml:space="preserve"> </w:t>
      </w:r>
      <w:r w:rsidR="00A52954" w:rsidRPr="0074765F">
        <w:rPr>
          <w:lang w:val="ru-RU"/>
        </w:rPr>
        <w:t>ITU Telecom</w:t>
      </w:r>
      <w:r w:rsidR="007B3606" w:rsidRPr="0074765F">
        <w:rPr>
          <w:lang w:val="ru-RU"/>
        </w:rPr>
        <w:t xml:space="preserve"> со своими павильонами</w:t>
      </w:r>
      <w:r w:rsidR="00A52954" w:rsidRPr="0074765F">
        <w:rPr>
          <w:lang w:val="ru-RU"/>
        </w:rPr>
        <w:t xml:space="preserve">. </w:t>
      </w:r>
      <w:r w:rsidR="00900A9B">
        <w:rPr>
          <w:lang w:val="ru-RU"/>
        </w:rPr>
        <w:t>В</w:t>
      </w:r>
      <w:r w:rsidR="00900A9B">
        <w:t> </w:t>
      </w:r>
      <w:proofErr w:type="spellStart"/>
      <w:r w:rsidR="005D1F12" w:rsidRPr="0074765F">
        <w:rPr>
          <w:lang w:val="ru-RU"/>
        </w:rPr>
        <w:t>страновых</w:t>
      </w:r>
      <w:proofErr w:type="spellEnd"/>
      <w:r w:rsidR="005D1F12" w:rsidRPr="0074765F">
        <w:rPr>
          <w:lang w:val="ru-RU"/>
        </w:rPr>
        <w:t xml:space="preserve"> </w:t>
      </w:r>
      <w:r w:rsidR="00257D62" w:rsidRPr="0074765F">
        <w:rPr>
          <w:lang w:val="ru-RU"/>
        </w:rPr>
        <w:t>павильонах</w:t>
      </w:r>
      <w:r w:rsidR="00A52954" w:rsidRPr="0074765F">
        <w:rPr>
          <w:lang w:val="ru-RU"/>
        </w:rPr>
        <w:t xml:space="preserve"> </w:t>
      </w:r>
      <w:r w:rsidR="005D1F12" w:rsidRPr="0074765F">
        <w:rPr>
          <w:lang w:val="ru-RU"/>
        </w:rPr>
        <w:t>был</w:t>
      </w:r>
      <w:r w:rsidR="0078730C" w:rsidRPr="0074765F">
        <w:rPr>
          <w:lang w:val="ru-RU"/>
        </w:rPr>
        <w:t>и</w:t>
      </w:r>
      <w:r w:rsidR="005D1F12" w:rsidRPr="0074765F">
        <w:rPr>
          <w:lang w:val="ru-RU"/>
        </w:rPr>
        <w:t xml:space="preserve"> </w:t>
      </w:r>
      <w:r w:rsidR="00CD2C27" w:rsidRPr="0074765F">
        <w:rPr>
          <w:lang w:val="ru-RU"/>
        </w:rPr>
        <w:t>представл</w:t>
      </w:r>
      <w:r w:rsidR="005D1F12" w:rsidRPr="0074765F">
        <w:rPr>
          <w:lang w:val="ru-RU"/>
        </w:rPr>
        <w:t>ен</w:t>
      </w:r>
      <w:r w:rsidR="0078730C" w:rsidRPr="0074765F">
        <w:rPr>
          <w:lang w:val="ru-RU"/>
        </w:rPr>
        <w:t>ы</w:t>
      </w:r>
      <w:r w:rsidR="00CD2C27" w:rsidRPr="0074765F">
        <w:rPr>
          <w:lang w:val="ru-RU"/>
        </w:rPr>
        <w:t xml:space="preserve"> </w:t>
      </w:r>
      <w:r w:rsidR="00A52954" w:rsidRPr="0074765F">
        <w:rPr>
          <w:lang w:val="ru-RU"/>
        </w:rPr>
        <w:t xml:space="preserve">отрасль ИКТ, ключевые национальные проекты, </w:t>
      </w:r>
      <w:proofErr w:type="spellStart"/>
      <w:r w:rsidR="0035258B">
        <w:rPr>
          <w:lang w:val="ru-RU"/>
        </w:rPr>
        <w:t>МСП</w:t>
      </w:r>
      <w:proofErr w:type="spellEnd"/>
      <w:r w:rsidR="0035258B">
        <w:rPr>
          <w:lang w:val="ru-RU"/>
        </w:rPr>
        <w:t xml:space="preserve"> в</w:t>
      </w:r>
      <w:r w:rsidR="0035258B">
        <w:t> </w:t>
      </w:r>
      <w:r w:rsidR="00293720" w:rsidRPr="0074765F">
        <w:rPr>
          <w:lang w:val="ru-RU"/>
        </w:rPr>
        <w:t xml:space="preserve">сфере </w:t>
      </w:r>
      <w:r w:rsidR="00E72915" w:rsidRPr="0074765F">
        <w:rPr>
          <w:lang w:val="ru-RU"/>
        </w:rPr>
        <w:t>ИКТ,</w:t>
      </w:r>
      <w:r w:rsidR="00A52954" w:rsidRPr="0074765F">
        <w:rPr>
          <w:lang w:val="ru-RU"/>
        </w:rPr>
        <w:t xml:space="preserve"> возможности для инвестиций и партнерства. </w:t>
      </w:r>
      <w:r w:rsidR="002906DD" w:rsidRPr="0074765F">
        <w:rPr>
          <w:lang w:val="ru-RU"/>
        </w:rPr>
        <w:t>Экспонентами</w:t>
      </w:r>
      <w:r w:rsidR="00A52954" w:rsidRPr="0074765F">
        <w:rPr>
          <w:lang w:val="ru-RU"/>
        </w:rPr>
        <w:t xml:space="preserve"> и спонсорами </w:t>
      </w:r>
      <w:r w:rsidR="006D38C0" w:rsidRPr="0074765F">
        <w:rPr>
          <w:lang w:val="ru-RU"/>
        </w:rPr>
        <w:t>выступили</w:t>
      </w:r>
      <w:r w:rsidR="00A52954" w:rsidRPr="0074765F">
        <w:rPr>
          <w:lang w:val="ru-RU"/>
        </w:rPr>
        <w:t xml:space="preserve"> крупные корпора</w:t>
      </w:r>
      <w:r w:rsidR="00E81D05" w:rsidRPr="0074765F">
        <w:rPr>
          <w:lang w:val="ru-RU"/>
        </w:rPr>
        <w:t>ции</w:t>
      </w:r>
      <w:r w:rsidR="00A52954" w:rsidRPr="0074765F">
        <w:rPr>
          <w:lang w:val="ru-RU"/>
        </w:rPr>
        <w:t xml:space="preserve"> и самые современные </w:t>
      </w:r>
      <w:proofErr w:type="spellStart"/>
      <w:r w:rsidR="00A52954" w:rsidRPr="0074765F">
        <w:rPr>
          <w:lang w:val="ru-RU"/>
        </w:rPr>
        <w:t>МСП</w:t>
      </w:r>
      <w:proofErr w:type="spellEnd"/>
      <w:r w:rsidR="00A52954" w:rsidRPr="0074765F">
        <w:rPr>
          <w:lang w:val="ru-RU"/>
        </w:rPr>
        <w:t xml:space="preserve"> со всего мира. </w:t>
      </w:r>
      <w:bookmarkEnd w:id="18"/>
    </w:p>
    <w:p w:rsidR="00BD7646" w:rsidRPr="0074765F" w:rsidRDefault="00984F66" w:rsidP="00404C42">
      <w:pPr>
        <w:rPr>
          <w:highlight w:val="lightGray"/>
          <w:lang w:val="ru-RU"/>
        </w:rPr>
      </w:pPr>
      <w:bookmarkStart w:id="19" w:name="lt_pId037"/>
      <w:r w:rsidRPr="0074765F">
        <w:rPr>
          <w:lang w:val="ru-RU"/>
        </w:rPr>
        <w:t>1.7</w:t>
      </w:r>
      <w:r w:rsidRPr="0074765F">
        <w:rPr>
          <w:lang w:val="ru-RU"/>
        </w:rPr>
        <w:tab/>
      </w:r>
      <w:r w:rsidR="00476435" w:rsidRPr="0074765F">
        <w:rPr>
          <w:b/>
          <w:bCs/>
          <w:lang w:val="ru-RU"/>
        </w:rPr>
        <w:t>Форум</w:t>
      </w:r>
      <w:r w:rsidR="004B1969" w:rsidRPr="0074765F">
        <w:rPr>
          <w:lang w:val="ru-RU"/>
        </w:rPr>
        <w:t>.</w:t>
      </w:r>
      <w:r w:rsidR="00476435" w:rsidRPr="0074765F">
        <w:rPr>
          <w:lang w:val="ru-RU"/>
        </w:rPr>
        <w:t xml:space="preserve"> </w:t>
      </w:r>
      <w:r w:rsidR="00E81D05" w:rsidRPr="0074765F">
        <w:rPr>
          <w:lang w:val="ru-RU"/>
        </w:rPr>
        <w:t xml:space="preserve">Начало обсуждениям было положено на Саммите форума на тему </w:t>
      </w:r>
      <w:r w:rsidR="003746DA" w:rsidRPr="0074765F">
        <w:rPr>
          <w:lang w:val="ru-RU"/>
        </w:rPr>
        <w:t>"Цифровые технологии для всех"</w:t>
      </w:r>
      <w:r w:rsidR="00476435" w:rsidRPr="0074765F">
        <w:rPr>
          <w:lang w:val="ru-RU"/>
        </w:rPr>
        <w:t xml:space="preserve">, </w:t>
      </w:r>
      <w:r w:rsidR="00E81D05" w:rsidRPr="0074765F">
        <w:rPr>
          <w:lang w:val="ru-RU"/>
        </w:rPr>
        <w:t xml:space="preserve">ведущим которого </w:t>
      </w:r>
      <w:r w:rsidR="00476435" w:rsidRPr="0074765F">
        <w:rPr>
          <w:lang w:val="ru-RU"/>
        </w:rPr>
        <w:t>выступил</w:t>
      </w:r>
      <w:r w:rsidR="00BE6C53" w:rsidRPr="0074765F">
        <w:rPr>
          <w:lang w:val="ru-RU"/>
        </w:rPr>
        <w:t xml:space="preserve"> канал</w:t>
      </w:r>
      <w:r w:rsidR="00476435" w:rsidRPr="0074765F">
        <w:rPr>
          <w:lang w:val="ru-RU"/>
        </w:rPr>
        <w:t xml:space="preserve"> </w:t>
      </w:r>
      <w:proofErr w:type="spellStart"/>
      <w:r w:rsidR="00476435" w:rsidRPr="0074765F">
        <w:rPr>
          <w:lang w:val="ru-RU"/>
        </w:rPr>
        <w:t>Euronews</w:t>
      </w:r>
      <w:proofErr w:type="spellEnd"/>
      <w:r w:rsidR="00476435" w:rsidRPr="0074765F">
        <w:rPr>
          <w:lang w:val="ru-RU"/>
        </w:rPr>
        <w:t xml:space="preserve">. Затем </w:t>
      </w:r>
      <w:r w:rsidR="003746DA" w:rsidRPr="0074765F">
        <w:rPr>
          <w:lang w:val="ru-RU"/>
        </w:rPr>
        <w:t xml:space="preserve">на </w:t>
      </w:r>
      <w:r w:rsidR="00E81D05" w:rsidRPr="0074765F">
        <w:rPr>
          <w:lang w:val="ru-RU"/>
        </w:rPr>
        <w:t xml:space="preserve">форуме </w:t>
      </w:r>
      <w:r w:rsidR="003746DA" w:rsidRPr="0074765F">
        <w:rPr>
          <w:lang w:val="ru-RU"/>
        </w:rPr>
        <w:t>были рассмотрены</w:t>
      </w:r>
      <w:r w:rsidR="00476435" w:rsidRPr="0074765F">
        <w:rPr>
          <w:lang w:val="ru-RU"/>
        </w:rPr>
        <w:t xml:space="preserve"> </w:t>
      </w:r>
      <w:r w:rsidR="003746DA" w:rsidRPr="0074765F">
        <w:rPr>
          <w:lang w:val="ru-RU"/>
        </w:rPr>
        <w:t xml:space="preserve">основные </w:t>
      </w:r>
      <w:r w:rsidR="00476435" w:rsidRPr="0074765F">
        <w:rPr>
          <w:lang w:val="ru-RU"/>
        </w:rPr>
        <w:t xml:space="preserve">темы, такие как проблемы и возможности </w:t>
      </w:r>
      <w:r w:rsidR="007A1359" w:rsidRPr="0074765F">
        <w:rPr>
          <w:lang w:val="ru-RU"/>
        </w:rPr>
        <w:t>цифровой эпохи</w:t>
      </w:r>
      <w:r w:rsidR="007D427B" w:rsidRPr="0074765F">
        <w:rPr>
          <w:lang w:val="ru-RU"/>
        </w:rPr>
        <w:t>, в том числе</w:t>
      </w:r>
      <w:r w:rsidR="007A1359" w:rsidRPr="0074765F">
        <w:rPr>
          <w:lang w:val="ru-RU"/>
        </w:rPr>
        <w:t xml:space="preserve"> развитие и воздействие технологий в области 5G, </w:t>
      </w:r>
      <w:proofErr w:type="spellStart"/>
      <w:r w:rsidR="007A1359" w:rsidRPr="0074765F">
        <w:rPr>
          <w:lang w:val="ru-RU"/>
        </w:rPr>
        <w:t>IoT</w:t>
      </w:r>
      <w:proofErr w:type="spellEnd"/>
      <w:r w:rsidR="007A1359" w:rsidRPr="0074765F">
        <w:rPr>
          <w:lang w:val="ru-RU"/>
        </w:rPr>
        <w:t xml:space="preserve"> </w:t>
      </w:r>
      <w:r w:rsidR="00476435" w:rsidRPr="0074765F">
        <w:rPr>
          <w:lang w:val="ru-RU"/>
        </w:rPr>
        <w:t xml:space="preserve">и </w:t>
      </w:r>
      <w:r w:rsidR="007A1359" w:rsidRPr="0074765F">
        <w:rPr>
          <w:lang w:val="ru-RU"/>
        </w:rPr>
        <w:t>ИИ</w:t>
      </w:r>
      <w:r w:rsidR="00476435" w:rsidRPr="0074765F">
        <w:rPr>
          <w:lang w:val="ru-RU"/>
        </w:rPr>
        <w:t xml:space="preserve">; </w:t>
      </w:r>
      <w:r w:rsidR="00940C27" w:rsidRPr="0074765F">
        <w:rPr>
          <w:lang w:val="ru-RU"/>
        </w:rPr>
        <w:t>расширение возможностей установления соединений в сельских районах</w:t>
      </w:r>
      <w:r w:rsidR="00476435" w:rsidRPr="0074765F">
        <w:rPr>
          <w:lang w:val="ru-RU"/>
        </w:rPr>
        <w:t xml:space="preserve">; </w:t>
      </w:r>
      <w:r w:rsidR="006A2CD6" w:rsidRPr="0074765F">
        <w:rPr>
          <w:lang w:val="ru-RU"/>
        </w:rPr>
        <w:t>проблемы спектра</w:t>
      </w:r>
      <w:r w:rsidR="00476435" w:rsidRPr="0074765F">
        <w:rPr>
          <w:lang w:val="ru-RU"/>
        </w:rPr>
        <w:t xml:space="preserve">; </w:t>
      </w:r>
      <w:r w:rsidR="006A2CD6" w:rsidRPr="0074765F">
        <w:rPr>
          <w:lang w:val="ru-RU"/>
        </w:rPr>
        <w:t>"</w:t>
      </w:r>
      <w:r w:rsidR="00476435" w:rsidRPr="0074765F">
        <w:rPr>
          <w:lang w:val="ru-RU"/>
        </w:rPr>
        <w:t>умные</w:t>
      </w:r>
      <w:r w:rsidR="006A2CD6" w:rsidRPr="0074765F">
        <w:rPr>
          <w:lang w:val="ru-RU"/>
        </w:rPr>
        <w:t>"</w:t>
      </w:r>
      <w:r w:rsidR="007D427B" w:rsidRPr="0074765F">
        <w:rPr>
          <w:lang w:val="ru-RU"/>
        </w:rPr>
        <w:t xml:space="preserve"> города; цифровая грамотность и</w:t>
      </w:r>
      <w:r w:rsidR="006A2CD6" w:rsidRPr="0074765F">
        <w:rPr>
          <w:lang w:val="ru-RU"/>
        </w:rPr>
        <w:t xml:space="preserve"> поддержка роста технологических </w:t>
      </w:r>
      <w:proofErr w:type="spellStart"/>
      <w:r w:rsidR="006A2CD6" w:rsidRPr="0074765F">
        <w:rPr>
          <w:lang w:val="ru-RU"/>
        </w:rPr>
        <w:t>МСП</w:t>
      </w:r>
      <w:proofErr w:type="spellEnd"/>
      <w:r w:rsidR="00476435" w:rsidRPr="0074765F">
        <w:rPr>
          <w:lang w:val="ru-RU"/>
        </w:rPr>
        <w:t xml:space="preserve">. </w:t>
      </w:r>
      <w:r w:rsidR="00E840CD" w:rsidRPr="0074765F">
        <w:rPr>
          <w:lang w:val="ru-RU"/>
        </w:rPr>
        <w:t xml:space="preserve">Важные мероприятия </w:t>
      </w:r>
      <w:r w:rsidR="00E81D05" w:rsidRPr="0074765F">
        <w:rPr>
          <w:lang w:val="ru-RU"/>
        </w:rPr>
        <w:t xml:space="preserve">форума </w:t>
      </w:r>
      <w:r w:rsidR="00E840CD" w:rsidRPr="0074765F">
        <w:rPr>
          <w:lang w:val="ru-RU"/>
        </w:rPr>
        <w:t>включали круглые столы на уровне министров</w:t>
      </w:r>
      <w:r w:rsidR="00E81D05" w:rsidRPr="0074765F">
        <w:rPr>
          <w:lang w:val="ru-RU"/>
        </w:rPr>
        <w:t xml:space="preserve"> и</w:t>
      </w:r>
      <w:r w:rsidR="00476435" w:rsidRPr="0074765F">
        <w:rPr>
          <w:lang w:val="ru-RU"/>
        </w:rPr>
        <w:t xml:space="preserve"> сессии </w:t>
      </w:r>
      <w:r w:rsidR="00EF7CDD" w:rsidRPr="0074765F">
        <w:rPr>
          <w:lang w:val="ru-RU"/>
        </w:rPr>
        <w:t>принимающей страны</w:t>
      </w:r>
      <w:r w:rsidR="0035258B">
        <w:rPr>
          <w:lang w:val="ru-RU"/>
        </w:rPr>
        <w:t xml:space="preserve"> по вопросам инвестиций в</w:t>
      </w:r>
      <w:r w:rsidR="0035258B">
        <w:t> </w:t>
      </w:r>
      <w:r w:rsidR="00476435" w:rsidRPr="0074765F">
        <w:rPr>
          <w:lang w:val="ru-RU"/>
        </w:rPr>
        <w:t xml:space="preserve">Африку и </w:t>
      </w:r>
      <w:r w:rsidR="00E81D05" w:rsidRPr="0074765F">
        <w:rPr>
          <w:lang w:val="ru-RU"/>
        </w:rPr>
        <w:t>содействия использованию</w:t>
      </w:r>
      <w:r w:rsidR="00476435" w:rsidRPr="0074765F">
        <w:rPr>
          <w:lang w:val="ru-RU"/>
        </w:rPr>
        <w:t xml:space="preserve"> возможностей ИКТ для расширения прав и возможностей женщ</w:t>
      </w:r>
      <w:r w:rsidR="00B16E85" w:rsidRPr="0074765F">
        <w:rPr>
          <w:lang w:val="ru-RU"/>
        </w:rPr>
        <w:t xml:space="preserve">ин, а также однодневный семинар, посвященный теме </w:t>
      </w:r>
      <w:r w:rsidR="00476435" w:rsidRPr="0074765F">
        <w:rPr>
          <w:lang w:val="ru-RU"/>
        </w:rPr>
        <w:t>"</w:t>
      </w:r>
      <w:r w:rsidR="00B2329B" w:rsidRPr="0074765F">
        <w:rPr>
          <w:lang w:val="ru-RU"/>
        </w:rPr>
        <w:t>Рост числа операторов виртуальных сетей подвижной связи (</w:t>
      </w:r>
      <w:proofErr w:type="spellStart"/>
      <w:r w:rsidR="00B2329B" w:rsidRPr="0074765F">
        <w:rPr>
          <w:lang w:val="ru-RU"/>
        </w:rPr>
        <w:t>MVNO</w:t>
      </w:r>
      <w:proofErr w:type="spellEnd"/>
      <w:r w:rsidR="00B2329B" w:rsidRPr="0074765F">
        <w:rPr>
          <w:lang w:val="ru-RU"/>
        </w:rPr>
        <w:t>)</w:t>
      </w:r>
      <w:r w:rsidR="00476435" w:rsidRPr="0074765F">
        <w:rPr>
          <w:lang w:val="ru-RU"/>
        </w:rPr>
        <w:t xml:space="preserve">: </w:t>
      </w:r>
      <w:r w:rsidR="00C1627B" w:rsidRPr="0074765F">
        <w:rPr>
          <w:lang w:val="ru-RU"/>
        </w:rPr>
        <w:t xml:space="preserve">использование потенциала </w:t>
      </w:r>
      <w:proofErr w:type="spellStart"/>
      <w:r w:rsidR="00C1627B" w:rsidRPr="0074765F">
        <w:rPr>
          <w:lang w:val="ru-RU"/>
        </w:rPr>
        <w:t>MVNO</w:t>
      </w:r>
      <w:proofErr w:type="spellEnd"/>
      <w:r w:rsidR="00C1627B" w:rsidRPr="0074765F">
        <w:rPr>
          <w:lang w:val="ru-RU"/>
        </w:rPr>
        <w:t xml:space="preserve"> в мире соединенных между собой объектов</w:t>
      </w:r>
      <w:r w:rsidR="00476435" w:rsidRPr="0074765F">
        <w:rPr>
          <w:lang w:val="ru-RU"/>
        </w:rPr>
        <w:t>". Сессии</w:t>
      </w:r>
      <w:r w:rsidR="00A216BD" w:rsidRPr="0074765F">
        <w:rPr>
          <w:lang w:val="ru-RU"/>
        </w:rPr>
        <w:t xml:space="preserve"> пров</w:t>
      </w:r>
      <w:r w:rsidR="009B161B" w:rsidRPr="0074765F">
        <w:rPr>
          <w:lang w:val="ru-RU"/>
        </w:rPr>
        <w:t>одились</w:t>
      </w:r>
      <w:r w:rsidR="00A216BD" w:rsidRPr="0074765F">
        <w:rPr>
          <w:lang w:val="ru-RU"/>
        </w:rPr>
        <w:t xml:space="preserve"> в партнерстве</w:t>
      </w:r>
      <w:r w:rsidR="00476435" w:rsidRPr="0074765F">
        <w:rPr>
          <w:lang w:val="ru-RU"/>
        </w:rPr>
        <w:t xml:space="preserve"> и совместно с такими </w:t>
      </w:r>
      <w:r w:rsidR="00871462" w:rsidRPr="0074765F">
        <w:rPr>
          <w:lang w:val="ru-RU"/>
        </w:rPr>
        <w:t>известными компаниями</w:t>
      </w:r>
      <w:r w:rsidR="00476435" w:rsidRPr="0074765F">
        <w:rPr>
          <w:lang w:val="ru-RU"/>
        </w:rPr>
        <w:t xml:space="preserve">, как </w:t>
      </w:r>
      <w:proofErr w:type="spellStart"/>
      <w:r w:rsidR="00476435" w:rsidRPr="0074765F">
        <w:rPr>
          <w:lang w:val="ru-RU"/>
        </w:rPr>
        <w:t>CSAIA</w:t>
      </w:r>
      <w:proofErr w:type="spellEnd"/>
      <w:r w:rsidR="00476435" w:rsidRPr="0074765F">
        <w:rPr>
          <w:lang w:val="ru-RU"/>
        </w:rPr>
        <w:t xml:space="preserve">, </w:t>
      </w:r>
      <w:proofErr w:type="spellStart"/>
      <w:r w:rsidR="00476435" w:rsidRPr="0074765F">
        <w:rPr>
          <w:lang w:val="ru-RU"/>
        </w:rPr>
        <w:t>GTI</w:t>
      </w:r>
      <w:proofErr w:type="spellEnd"/>
      <w:r w:rsidR="00476435" w:rsidRPr="0074765F">
        <w:rPr>
          <w:lang w:val="ru-RU"/>
        </w:rPr>
        <w:t xml:space="preserve">, </w:t>
      </w:r>
      <w:proofErr w:type="spellStart"/>
      <w:r w:rsidR="00476435" w:rsidRPr="0074765F">
        <w:rPr>
          <w:lang w:val="ru-RU"/>
        </w:rPr>
        <w:t>China</w:t>
      </w:r>
      <w:proofErr w:type="spellEnd"/>
      <w:r w:rsidR="00476435" w:rsidRPr="0074765F">
        <w:rPr>
          <w:lang w:val="ru-RU"/>
        </w:rPr>
        <w:t xml:space="preserve"> </w:t>
      </w:r>
      <w:proofErr w:type="spellStart"/>
      <w:r w:rsidR="00476435" w:rsidRPr="0074765F">
        <w:rPr>
          <w:lang w:val="ru-RU"/>
        </w:rPr>
        <w:t>Mobile</w:t>
      </w:r>
      <w:proofErr w:type="spellEnd"/>
      <w:r w:rsidR="00476435" w:rsidRPr="0074765F">
        <w:rPr>
          <w:lang w:val="ru-RU"/>
        </w:rPr>
        <w:t xml:space="preserve">, </w:t>
      </w:r>
      <w:proofErr w:type="spellStart"/>
      <w:r w:rsidR="00476435" w:rsidRPr="0074765F">
        <w:rPr>
          <w:lang w:val="ru-RU"/>
        </w:rPr>
        <w:t>TDIA</w:t>
      </w:r>
      <w:proofErr w:type="spellEnd"/>
      <w:r w:rsidR="00476435" w:rsidRPr="0074765F">
        <w:rPr>
          <w:lang w:val="ru-RU"/>
        </w:rPr>
        <w:t xml:space="preserve">, </w:t>
      </w:r>
      <w:r w:rsidR="004B1827" w:rsidRPr="0074765F">
        <w:rPr>
          <w:lang w:val="ru-RU"/>
        </w:rPr>
        <w:t xml:space="preserve">Ассоциация </w:t>
      </w:r>
      <w:proofErr w:type="spellStart"/>
      <w:r w:rsidR="00476435" w:rsidRPr="0074765F">
        <w:rPr>
          <w:lang w:val="ru-RU"/>
        </w:rPr>
        <w:t>GSM</w:t>
      </w:r>
      <w:proofErr w:type="spellEnd"/>
      <w:r w:rsidR="00476435" w:rsidRPr="0074765F">
        <w:rPr>
          <w:lang w:val="ru-RU"/>
        </w:rPr>
        <w:t xml:space="preserve">, </w:t>
      </w:r>
      <w:proofErr w:type="spellStart"/>
      <w:r w:rsidR="00476435" w:rsidRPr="0074765F">
        <w:rPr>
          <w:lang w:val="ru-RU"/>
        </w:rPr>
        <w:t>Huawei</w:t>
      </w:r>
      <w:proofErr w:type="spellEnd"/>
      <w:r w:rsidR="00476435" w:rsidRPr="0074765F">
        <w:rPr>
          <w:lang w:val="ru-RU"/>
        </w:rPr>
        <w:t xml:space="preserve"> и </w:t>
      </w:r>
      <w:proofErr w:type="spellStart"/>
      <w:r w:rsidR="00476435" w:rsidRPr="0074765F">
        <w:rPr>
          <w:lang w:val="ru-RU"/>
        </w:rPr>
        <w:t>SITA</w:t>
      </w:r>
      <w:proofErr w:type="spellEnd"/>
      <w:r w:rsidR="00476435" w:rsidRPr="0074765F">
        <w:rPr>
          <w:lang w:val="ru-RU"/>
        </w:rPr>
        <w:t>.</w:t>
      </w:r>
      <w:bookmarkEnd w:id="19"/>
    </w:p>
    <w:p w:rsidR="00BD7646" w:rsidRPr="0074765F" w:rsidRDefault="00984F66" w:rsidP="00404C42">
      <w:pPr>
        <w:rPr>
          <w:highlight w:val="lightGray"/>
          <w:lang w:val="ru-RU"/>
        </w:rPr>
      </w:pPr>
      <w:bookmarkStart w:id="20" w:name="lt_pId041"/>
      <w:r w:rsidRPr="0074765F">
        <w:rPr>
          <w:lang w:val="ru-RU"/>
        </w:rPr>
        <w:t>1.8</w:t>
      </w:r>
      <w:r w:rsidRPr="0074765F">
        <w:rPr>
          <w:lang w:val="ru-RU"/>
        </w:rPr>
        <w:tab/>
      </w:r>
      <w:r w:rsidR="00C05599" w:rsidRPr="0074765F">
        <w:rPr>
          <w:b/>
          <w:bCs/>
          <w:lang w:val="ru-RU"/>
        </w:rPr>
        <w:t xml:space="preserve">Программа </w:t>
      </w:r>
      <w:proofErr w:type="spellStart"/>
      <w:r w:rsidR="00B37C55" w:rsidRPr="0074765F">
        <w:rPr>
          <w:b/>
          <w:bCs/>
          <w:lang w:val="ru-RU"/>
        </w:rPr>
        <w:t>МСП</w:t>
      </w:r>
      <w:proofErr w:type="spellEnd"/>
      <w:r w:rsidR="00C05599" w:rsidRPr="0074765F">
        <w:rPr>
          <w:b/>
          <w:bCs/>
          <w:lang w:val="ru-RU"/>
        </w:rPr>
        <w:t xml:space="preserve"> и </w:t>
      </w:r>
      <w:r w:rsidR="00F2331D" w:rsidRPr="0074765F">
        <w:rPr>
          <w:b/>
          <w:bCs/>
          <w:lang w:val="ru-RU"/>
        </w:rPr>
        <w:t>Награды Всемирного мероприятия ITU Telecom</w:t>
      </w:r>
      <w:r w:rsidR="004B1969" w:rsidRPr="0074765F">
        <w:rPr>
          <w:lang w:val="ru-RU"/>
        </w:rPr>
        <w:t>.</w:t>
      </w:r>
      <w:r w:rsidR="00C05599" w:rsidRPr="0074765F">
        <w:rPr>
          <w:lang w:val="ru-RU"/>
        </w:rPr>
        <w:t xml:space="preserve"> Программа </w:t>
      </w:r>
      <w:proofErr w:type="spellStart"/>
      <w:r w:rsidR="00EF3A06" w:rsidRPr="0074765F">
        <w:rPr>
          <w:lang w:val="ru-RU"/>
        </w:rPr>
        <w:t>МСП</w:t>
      </w:r>
      <w:proofErr w:type="spellEnd"/>
      <w:r w:rsidR="00C05599" w:rsidRPr="0074765F">
        <w:rPr>
          <w:lang w:val="ru-RU"/>
        </w:rPr>
        <w:t xml:space="preserve"> </w:t>
      </w:r>
      <w:r w:rsidR="00D82045" w:rsidRPr="0074765F">
        <w:rPr>
          <w:lang w:val="ru-RU"/>
        </w:rPr>
        <w:t>дала</w:t>
      </w:r>
      <w:r w:rsidR="00C05599" w:rsidRPr="0074765F">
        <w:rPr>
          <w:lang w:val="ru-RU"/>
        </w:rPr>
        <w:t xml:space="preserve"> </w:t>
      </w:r>
      <w:r w:rsidR="00925FAC" w:rsidRPr="0074765F">
        <w:rPr>
          <w:lang w:val="ru-RU"/>
        </w:rPr>
        <w:t>таким</w:t>
      </w:r>
      <w:r w:rsidR="004842A4" w:rsidRPr="0074765F">
        <w:rPr>
          <w:lang w:val="ru-RU"/>
        </w:rPr>
        <w:t xml:space="preserve"> предприятиям </w:t>
      </w:r>
      <w:r w:rsidR="00C05599" w:rsidRPr="0074765F">
        <w:rPr>
          <w:lang w:val="ru-RU"/>
        </w:rPr>
        <w:t xml:space="preserve">ценные возможности </w:t>
      </w:r>
      <w:r w:rsidR="00974568" w:rsidRPr="0074765F">
        <w:rPr>
          <w:lang w:val="ru-RU"/>
        </w:rPr>
        <w:t>налаживания</w:t>
      </w:r>
      <w:r w:rsidR="00C05599" w:rsidRPr="0074765F">
        <w:rPr>
          <w:lang w:val="ru-RU"/>
        </w:rPr>
        <w:t xml:space="preserve"> контактов, </w:t>
      </w:r>
      <w:r w:rsidR="00850A34" w:rsidRPr="0074765F">
        <w:rPr>
          <w:lang w:val="ru-RU"/>
        </w:rPr>
        <w:t>поиска деловых партнеров</w:t>
      </w:r>
      <w:r w:rsidR="00C05599" w:rsidRPr="0074765F">
        <w:rPr>
          <w:lang w:val="ru-RU"/>
        </w:rPr>
        <w:t xml:space="preserve">, </w:t>
      </w:r>
      <w:r w:rsidR="00EC776B" w:rsidRPr="0074765F">
        <w:rPr>
          <w:lang w:val="ru-RU"/>
        </w:rPr>
        <w:t>пров</w:t>
      </w:r>
      <w:r w:rsidR="00E218DE" w:rsidRPr="0074765F">
        <w:rPr>
          <w:lang w:val="ru-RU"/>
        </w:rPr>
        <w:t xml:space="preserve">едения </w:t>
      </w:r>
      <w:r w:rsidR="00C05599" w:rsidRPr="0074765F">
        <w:rPr>
          <w:lang w:val="ru-RU"/>
        </w:rPr>
        <w:t>обсуждени</w:t>
      </w:r>
      <w:r w:rsidR="00155C48" w:rsidRPr="0074765F">
        <w:rPr>
          <w:lang w:val="ru-RU"/>
        </w:rPr>
        <w:t>й</w:t>
      </w:r>
      <w:r w:rsidR="00C05599" w:rsidRPr="0074765F">
        <w:rPr>
          <w:lang w:val="ru-RU"/>
        </w:rPr>
        <w:t xml:space="preserve"> и </w:t>
      </w:r>
      <w:r w:rsidR="00534B2E" w:rsidRPr="0074765F">
        <w:rPr>
          <w:lang w:val="ru-RU"/>
        </w:rPr>
        <w:t>представления своих идей</w:t>
      </w:r>
      <w:r w:rsidR="00C05599" w:rsidRPr="0074765F">
        <w:rPr>
          <w:lang w:val="ru-RU"/>
        </w:rPr>
        <w:t>. Ключевой частью программы стал</w:t>
      </w:r>
      <w:r w:rsidR="004155F8" w:rsidRPr="0074765F">
        <w:rPr>
          <w:lang w:val="ru-RU"/>
        </w:rPr>
        <w:t>и</w:t>
      </w:r>
      <w:r w:rsidR="00C05599" w:rsidRPr="0074765F">
        <w:rPr>
          <w:lang w:val="ru-RU"/>
        </w:rPr>
        <w:t xml:space="preserve"> </w:t>
      </w:r>
      <w:r w:rsidR="004155F8" w:rsidRPr="0074765F">
        <w:rPr>
          <w:lang w:val="ru-RU"/>
        </w:rPr>
        <w:t>Награды Всемирного мероприятия ITU Telecom, которыми</w:t>
      </w:r>
      <w:r w:rsidR="00C05599" w:rsidRPr="0074765F">
        <w:rPr>
          <w:lang w:val="ru-RU"/>
        </w:rPr>
        <w:t xml:space="preserve"> </w:t>
      </w:r>
      <w:r w:rsidR="004155F8" w:rsidRPr="0074765F">
        <w:rPr>
          <w:lang w:val="ru-RU"/>
        </w:rPr>
        <w:t>были отмечены</w:t>
      </w:r>
      <w:r w:rsidR="00C05599" w:rsidRPr="0074765F">
        <w:rPr>
          <w:lang w:val="ru-RU"/>
        </w:rPr>
        <w:t xml:space="preserve"> креативность и инновации цифровых </w:t>
      </w:r>
      <w:r w:rsidR="00F43492" w:rsidRPr="0074765F">
        <w:rPr>
          <w:lang w:val="ru-RU"/>
        </w:rPr>
        <w:t>решений</w:t>
      </w:r>
      <w:r w:rsidR="00C05599" w:rsidRPr="0074765F">
        <w:rPr>
          <w:lang w:val="ru-RU"/>
        </w:rPr>
        <w:t>, отвечающих реальным потребностям</w:t>
      </w:r>
      <w:r w:rsidR="00144C18" w:rsidRPr="0074765F">
        <w:rPr>
          <w:lang w:val="ru-RU"/>
        </w:rPr>
        <w:t xml:space="preserve"> общества</w:t>
      </w:r>
      <w:r w:rsidR="007C1135" w:rsidRPr="0074765F">
        <w:rPr>
          <w:lang w:val="ru-RU"/>
        </w:rPr>
        <w:t xml:space="preserve"> и</w:t>
      </w:r>
      <w:r w:rsidR="00C05599" w:rsidRPr="0074765F">
        <w:rPr>
          <w:lang w:val="ru-RU"/>
        </w:rPr>
        <w:t xml:space="preserve"> </w:t>
      </w:r>
      <w:r w:rsidR="006B244D" w:rsidRPr="0074765F">
        <w:rPr>
          <w:lang w:val="ru-RU"/>
        </w:rPr>
        <w:t>которые вручались</w:t>
      </w:r>
      <w:r w:rsidR="00C05599" w:rsidRPr="0074765F">
        <w:rPr>
          <w:lang w:val="ru-RU"/>
        </w:rPr>
        <w:t xml:space="preserve"> </w:t>
      </w:r>
      <w:r w:rsidR="007C1135" w:rsidRPr="0074765F">
        <w:rPr>
          <w:lang w:val="ru-RU"/>
        </w:rPr>
        <w:t>лауреатам и финалистам</w:t>
      </w:r>
      <w:r w:rsidR="00C05599" w:rsidRPr="0074765F">
        <w:rPr>
          <w:lang w:val="ru-RU"/>
        </w:rPr>
        <w:t xml:space="preserve"> в нескольких </w:t>
      </w:r>
      <w:r w:rsidR="00252B02" w:rsidRPr="0074765F">
        <w:rPr>
          <w:lang w:val="ru-RU"/>
        </w:rPr>
        <w:t>категориях</w:t>
      </w:r>
      <w:r w:rsidR="00C05599" w:rsidRPr="0074765F">
        <w:rPr>
          <w:lang w:val="ru-RU"/>
        </w:rPr>
        <w:t xml:space="preserve">, включая </w:t>
      </w:r>
      <w:r w:rsidR="00534B2E" w:rsidRPr="0074765F">
        <w:rPr>
          <w:lang w:val="ru-RU"/>
        </w:rPr>
        <w:t>в</w:t>
      </w:r>
      <w:r w:rsidR="004D54AD" w:rsidRPr="0074765F">
        <w:rPr>
          <w:lang w:val="ru-RU"/>
        </w:rPr>
        <w:t>семирн</w:t>
      </w:r>
      <w:r w:rsidR="00534B2E" w:rsidRPr="0074765F">
        <w:rPr>
          <w:lang w:val="ru-RU"/>
        </w:rPr>
        <w:t>ые</w:t>
      </w:r>
      <w:r w:rsidR="004D54AD" w:rsidRPr="0074765F">
        <w:rPr>
          <w:lang w:val="ru-RU"/>
        </w:rPr>
        <w:t xml:space="preserve"> наград</w:t>
      </w:r>
      <w:r w:rsidR="00534B2E" w:rsidRPr="0074765F">
        <w:rPr>
          <w:lang w:val="ru-RU"/>
        </w:rPr>
        <w:t>ы</w:t>
      </w:r>
      <w:r w:rsidR="004D54AD" w:rsidRPr="0074765F">
        <w:rPr>
          <w:lang w:val="ru-RU"/>
        </w:rPr>
        <w:t xml:space="preserve"> для </w:t>
      </w:r>
      <w:proofErr w:type="spellStart"/>
      <w:r w:rsidR="004D54AD" w:rsidRPr="0074765F">
        <w:rPr>
          <w:lang w:val="ru-RU"/>
        </w:rPr>
        <w:t>МСП</w:t>
      </w:r>
      <w:proofErr w:type="spellEnd"/>
      <w:r w:rsidR="00C05599" w:rsidRPr="0074765F">
        <w:rPr>
          <w:lang w:val="ru-RU"/>
        </w:rPr>
        <w:t xml:space="preserve"> и </w:t>
      </w:r>
      <w:r w:rsidR="00534B2E" w:rsidRPr="0074765F">
        <w:rPr>
          <w:lang w:val="ru-RU"/>
        </w:rPr>
        <w:t>корпоративные награды</w:t>
      </w:r>
      <w:r w:rsidR="00C05599" w:rsidRPr="0074765F">
        <w:rPr>
          <w:lang w:val="ru-RU"/>
        </w:rPr>
        <w:t xml:space="preserve">. </w:t>
      </w:r>
      <w:r w:rsidR="000D0901" w:rsidRPr="0074765F">
        <w:rPr>
          <w:lang w:val="ru-RU"/>
        </w:rPr>
        <w:t>В ходе торжественной церемонии на закрыт</w:t>
      </w:r>
      <w:r w:rsidR="00C968F5" w:rsidRPr="0074765F">
        <w:rPr>
          <w:lang w:val="ru-RU"/>
        </w:rPr>
        <w:t>ии</w:t>
      </w:r>
      <w:r w:rsidR="000D0901" w:rsidRPr="0074765F">
        <w:rPr>
          <w:lang w:val="ru-RU"/>
        </w:rPr>
        <w:t xml:space="preserve"> мероприяти</w:t>
      </w:r>
      <w:r w:rsidR="00C968F5" w:rsidRPr="0074765F">
        <w:rPr>
          <w:lang w:val="ru-RU"/>
        </w:rPr>
        <w:t>я</w:t>
      </w:r>
      <w:r w:rsidR="000D0901" w:rsidRPr="0074765F">
        <w:rPr>
          <w:lang w:val="ru-RU"/>
        </w:rPr>
        <w:t xml:space="preserve"> лауреатам и финалистам были вручены награды и грамоты</w:t>
      </w:r>
      <w:r w:rsidR="00C05599" w:rsidRPr="0074765F">
        <w:rPr>
          <w:lang w:val="ru-RU"/>
        </w:rPr>
        <w:t xml:space="preserve">. </w:t>
      </w:r>
      <w:r w:rsidR="00447FB0" w:rsidRPr="0074765F">
        <w:rPr>
          <w:lang w:val="ru-RU"/>
        </w:rPr>
        <w:t>Поставщик услуг в сфере</w:t>
      </w:r>
      <w:r w:rsidR="00C05599" w:rsidRPr="0074765F">
        <w:rPr>
          <w:lang w:val="ru-RU"/>
        </w:rPr>
        <w:t xml:space="preserve"> ИКТ </w:t>
      </w:r>
      <w:proofErr w:type="spellStart"/>
      <w:r w:rsidR="00C05599" w:rsidRPr="0074765F">
        <w:rPr>
          <w:lang w:val="ru-RU"/>
        </w:rPr>
        <w:t>Pulego</w:t>
      </w:r>
      <w:proofErr w:type="spellEnd"/>
      <w:r w:rsidR="00C05599" w:rsidRPr="0074765F">
        <w:rPr>
          <w:lang w:val="ru-RU"/>
        </w:rPr>
        <w:t xml:space="preserve"> </w:t>
      </w:r>
      <w:proofErr w:type="spellStart"/>
      <w:r w:rsidR="00C05599" w:rsidRPr="0074765F">
        <w:rPr>
          <w:lang w:val="ru-RU"/>
        </w:rPr>
        <w:t>Communications</w:t>
      </w:r>
      <w:proofErr w:type="spellEnd"/>
      <w:r w:rsidR="00C05599" w:rsidRPr="0074765F">
        <w:rPr>
          <w:lang w:val="ru-RU"/>
        </w:rPr>
        <w:t xml:space="preserve"> из </w:t>
      </w:r>
      <w:r w:rsidR="00F42975" w:rsidRPr="0074765F">
        <w:rPr>
          <w:lang w:val="ru-RU"/>
        </w:rPr>
        <w:t xml:space="preserve">Южно-Африканской Республики </w:t>
      </w:r>
      <w:r w:rsidR="00BF4204" w:rsidRPr="0074765F">
        <w:rPr>
          <w:lang w:val="ru-RU"/>
        </w:rPr>
        <w:t>получил награду в</w:t>
      </w:r>
      <w:r w:rsidR="00C05599" w:rsidRPr="0074765F">
        <w:rPr>
          <w:lang w:val="ru-RU"/>
        </w:rPr>
        <w:t xml:space="preserve"> высшей категории </w:t>
      </w:r>
      <w:r w:rsidR="00BF4204" w:rsidRPr="0074765F">
        <w:rPr>
          <w:lang w:val="ru-RU"/>
        </w:rPr>
        <w:t xml:space="preserve">– "Всемирная награда для </w:t>
      </w:r>
      <w:proofErr w:type="spellStart"/>
      <w:r w:rsidR="00BF4204" w:rsidRPr="0074765F">
        <w:rPr>
          <w:lang w:val="ru-RU"/>
        </w:rPr>
        <w:t>МСП</w:t>
      </w:r>
      <w:proofErr w:type="spellEnd"/>
      <w:r w:rsidR="00BF4204" w:rsidRPr="0074765F">
        <w:rPr>
          <w:lang w:val="ru-RU"/>
        </w:rPr>
        <w:t xml:space="preserve"> за выдающиеся достижения"</w:t>
      </w:r>
      <w:r w:rsidR="00C05599" w:rsidRPr="0074765F">
        <w:rPr>
          <w:lang w:val="ru-RU"/>
        </w:rPr>
        <w:t>.</w:t>
      </w:r>
      <w:bookmarkEnd w:id="20"/>
    </w:p>
    <w:p w:rsidR="00266C5B" w:rsidRPr="0074765F" w:rsidRDefault="00E52E72" w:rsidP="00404C42">
      <w:pPr>
        <w:rPr>
          <w:lang w:val="ru-RU"/>
        </w:rPr>
      </w:pPr>
      <w:bookmarkStart w:id="21" w:name="lt_pId045"/>
      <w:r w:rsidRPr="0074765F">
        <w:rPr>
          <w:lang w:val="ru-RU"/>
        </w:rPr>
        <w:t>1.9</w:t>
      </w:r>
      <w:r w:rsidRPr="0074765F">
        <w:rPr>
          <w:lang w:val="ru-RU"/>
        </w:rPr>
        <w:tab/>
      </w:r>
      <w:r w:rsidR="00F8338E" w:rsidRPr="0074765F">
        <w:rPr>
          <w:b/>
          <w:bCs/>
          <w:lang w:val="ru-RU"/>
        </w:rPr>
        <w:t>Демонстрация деятельности МСЭ</w:t>
      </w:r>
      <w:r w:rsidR="007B3AAC" w:rsidRPr="0074765F">
        <w:rPr>
          <w:lang w:val="ru-RU"/>
        </w:rPr>
        <w:t>.</w:t>
      </w:r>
      <w:r w:rsidR="00BD7646" w:rsidRPr="0074765F">
        <w:rPr>
          <w:lang w:val="ru-RU"/>
        </w:rPr>
        <w:t xml:space="preserve"> </w:t>
      </w:r>
      <w:r w:rsidR="007B3AAC" w:rsidRPr="0074765F">
        <w:rPr>
          <w:lang w:val="ru-RU"/>
        </w:rPr>
        <w:t xml:space="preserve">МСЭ-Т, МСЭ-D и МСЭ-R, а также Генеральный секретариат воспользовались </w:t>
      </w:r>
      <w:r w:rsidR="00013E4C" w:rsidRPr="0074765F">
        <w:rPr>
          <w:lang w:val="ru-RU"/>
        </w:rPr>
        <w:t>этой площадкой для демонстрации своего</w:t>
      </w:r>
      <w:r w:rsidR="007B3AAC" w:rsidRPr="0074765F">
        <w:rPr>
          <w:lang w:val="ru-RU"/>
        </w:rPr>
        <w:t xml:space="preserve"> опыт</w:t>
      </w:r>
      <w:r w:rsidR="00013E4C" w:rsidRPr="0074765F">
        <w:rPr>
          <w:lang w:val="ru-RU"/>
        </w:rPr>
        <w:t>а и знаний</w:t>
      </w:r>
      <w:r w:rsidR="008A6F2E" w:rsidRPr="0074765F">
        <w:rPr>
          <w:lang w:val="ru-RU"/>
        </w:rPr>
        <w:t xml:space="preserve"> в рамках программы ф</w:t>
      </w:r>
      <w:r w:rsidR="007B3AAC" w:rsidRPr="0074765F">
        <w:rPr>
          <w:lang w:val="ru-RU"/>
        </w:rPr>
        <w:t xml:space="preserve">орума. Бюро МСЭ также использовали представленные </w:t>
      </w:r>
      <w:r w:rsidR="007B137F" w:rsidRPr="0074765F">
        <w:rPr>
          <w:lang w:val="ru-RU"/>
        </w:rPr>
        <w:t xml:space="preserve">возможности повышения наглядности </w:t>
      </w:r>
      <w:r w:rsidR="00B84796" w:rsidRPr="0074765F">
        <w:rPr>
          <w:lang w:val="ru-RU"/>
        </w:rPr>
        <w:t xml:space="preserve">своей </w:t>
      </w:r>
      <w:r w:rsidR="007B137F" w:rsidRPr="0074765F">
        <w:rPr>
          <w:lang w:val="ru-RU"/>
        </w:rPr>
        <w:t>деятельности</w:t>
      </w:r>
      <w:bookmarkStart w:id="22" w:name="lt_pId046"/>
      <w:bookmarkEnd w:id="21"/>
      <w:r w:rsidR="00BD7646" w:rsidRPr="0074765F">
        <w:rPr>
          <w:lang w:val="ru-RU"/>
        </w:rPr>
        <w:t>.</w:t>
      </w:r>
      <w:bookmarkEnd w:id="22"/>
      <w:r w:rsidR="00BD7646" w:rsidRPr="0074765F">
        <w:rPr>
          <w:lang w:val="ru-RU"/>
        </w:rPr>
        <w:t xml:space="preserve"> </w:t>
      </w:r>
      <w:bookmarkStart w:id="23" w:name="lt_pId047"/>
      <w:r w:rsidR="004F6C06" w:rsidRPr="0074765F">
        <w:rPr>
          <w:lang w:val="ru-RU"/>
        </w:rPr>
        <w:t>МСЭ-D была организована сессия, посвященная экосистемам цифровых инноваций, созданию условий для "умного" цифрового развития и развитию навыков в цифровую эпоху</w:t>
      </w:r>
      <w:r w:rsidR="00F656D0" w:rsidRPr="0074765F">
        <w:rPr>
          <w:lang w:val="ru-RU"/>
        </w:rPr>
        <w:t xml:space="preserve">, </w:t>
      </w:r>
      <w:r w:rsidR="002C1A9A" w:rsidRPr="0074765F">
        <w:rPr>
          <w:lang w:val="ru-RU"/>
        </w:rPr>
        <w:t>на</w:t>
      </w:r>
      <w:r w:rsidR="00F656D0" w:rsidRPr="0074765F">
        <w:rPr>
          <w:lang w:val="ru-RU"/>
        </w:rPr>
        <w:t xml:space="preserve"> которо</w:t>
      </w:r>
      <w:r w:rsidR="00CD21F8" w:rsidRPr="0074765F">
        <w:rPr>
          <w:lang w:val="ru-RU"/>
        </w:rPr>
        <w:t>й был представлен ряд</w:t>
      </w:r>
      <w:r w:rsidR="00F656D0" w:rsidRPr="0074765F">
        <w:rPr>
          <w:lang w:val="ru-RU"/>
        </w:rPr>
        <w:t xml:space="preserve"> </w:t>
      </w:r>
      <w:r w:rsidR="00CD21F8" w:rsidRPr="0074765F">
        <w:rPr>
          <w:lang w:val="ru-RU"/>
        </w:rPr>
        <w:t>важных</w:t>
      </w:r>
      <w:r w:rsidR="00020319" w:rsidRPr="0074765F">
        <w:rPr>
          <w:lang w:val="ru-RU"/>
        </w:rPr>
        <w:t xml:space="preserve"> </w:t>
      </w:r>
      <w:r w:rsidR="00CD21F8" w:rsidRPr="0074765F">
        <w:rPr>
          <w:lang w:val="ru-RU"/>
        </w:rPr>
        <w:t xml:space="preserve">отчетов, таких как "Подготовка к внедрению 5G: </w:t>
      </w:r>
      <w:r w:rsidR="00CD21F8" w:rsidRPr="0074765F">
        <w:rPr>
          <w:lang w:val="ru-RU"/>
        </w:rPr>
        <w:lastRenderedPageBreak/>
        <w:t>возможности и проблемы" и "</w:t>
      </w:r>
      <w:r w:rsidR="001F3566" w:rsidRPr="0074765F">
        <w:rPr>
          <w:lang w:val="ru-RU"/>
        </w:rPr>
        <w:t>Обеспечение развития с помощью мобильных средств</w:t>
      </w:r>
      <w:r w:rsidR="00CD21F8" w:rsidRPr="0074765F">
        <w:rPr>
          <w:lang w:val="ru-RU"/>
        </w:rPr>
        <w:t>".</w:t>
      </w:r>
      <w:r w:rsidR="00855A22" w:rsidRPr="0074765F">
        <w:rPr>
          <w:lang w:val="ru-RU"/>
        </w:rPr>
        <w:t xml:space="preserve"> МСЭ-Т был проведен ряд инициатив, касающихся появляющихся технологий и инноваций, включая семинар-практикум, посвященный операторам виртуальной сети подвижной связи (</w:t>
      </w:r>
      <w:proofErr w:type="spellStart"/>
      <w:r w:rsidR="00855A22" w:rsidRPr="0074765F">
        <w:rPr>
          <w:lang w:val="ru-RU"/>
        </w:rPr>
        <w:t>MVNO</w:t>
      </w:r>
      <w:proofErr w:type="spellEnd"/>
      <w:r w:rsidR="00855A22" w:rsidRPr="0074765F">
        <w:rPr>
          <w:lang w:val="ru-RU"/>
        </w:rPr>
        <w:t>)</w:t>
      </w:r>
      <w:r w:rsidR="00BC1778" w:rsidRPr="0074765F">
        <w:rPr>
          <w:lang w:val="ru-RU"/>
        </w:rPr>
        <w:t>.</w:t>
      </w:r>
      <w:r w:rsidR="00066839" w:rsidRPr="0074765F">
        <w:rPr>
          <w:lang w:val="ru-RU"/>
        </w:rPr>
        <w:t xml:space="preserve"> </w:t>
      </w:r>
      <w:r w:rsidR="001939C8" w:rsidRPr="0074765F">
        <w:rPr>
          <w:lang w:val="ru-RU"/>
        </w:rPr>
        <w:t>В рамках программы "</w:t>
      </w:r>
      <w:proofErr w:type="spellStart"/>
      <w:r w:rsidR="001939C8" w:rsidRPr="0074765F">
        <w:rPr>
          <w:lang w:val="ru-RU"/>
        </w:rPr>
        <w:t>Smart</w:t>
      </w:r>
      <w:proofErr w:type="spellEnd"/>
      <w:r w:rsidR="001939C8" w:rsidRPr="0074765F">
        <w:rPr>
          <w:lang w:val="ru-RU"/>
        </w:rPr>
        <w:t> </w:t>
      </w:r>
      <w:proofErr w:type="spellStart"/>
      <w:r w:rsidR="00066839" w:rsidRPr="0074765F">
        <w:rPr>
          <w:lang w:val="ru-RU"/>
        </w:rPr>
        <w:t>ABC</w:t>
      </w:r>
      <w:proofErr w:type="spellEnd"/>
      <w:r w:rsidR="00066839" w:rsidRPr="0074765F">
        <w:rPr>
          <w:lang w:val="ru-RU"/>
        </w:rPr>
        <w:t xml:space="preserve">" прошли обсуждения, на которых были представлены достижения в области ИИ, банковских услуг и </w:t>
      </w:r>
      <w:proofErr w:type="spellStart"/>
      <w:r w:rsidR="00066839" w:rsidRPr="0074765F">
        <w:rPr>
          <w:lang w:val="ru-RU"/>
        </w:rPr>
        <w:t>урбанистики</w:t>
      </w:r>
      <w:proofErr w:type="spellEnd"/>
      <w:r w:rsidR="00066839" w:rsidRPr="0074765F">
        <w:rPr>
          <w:lang w:val="ru-RU"/>
        </w:rPr>
        <w:t xml:space="preserve">, в частности, </w:t>
      </w:r>
      <w:r w:rsidR="002739AC" w:rsidRPr="0074765F">
        <w:rPr>
          <w:lang w:val="ru-RU"/>
        </w:rPr>
        <w:t>их важность</w:t>
      </w:r>
      <w:r w:rsidR="00066839" w:rsidRPr="0074765F">
        <w:rPr>
          <w:lang w:val="ru-RU"/>
        </w:rPr>
        <w:t xml:space="preserve"> для охвата цифровыми технологиями и устойчивого развития.</w:t>
      </w:r>
      <w:r w:rsidR="009E160C" w:rsidRPr="0074765F">
        <w:rPr>
          <w:lang w:val="ru-RU"/>
        </w:rPr>
        <w:t xml:space="preserve"> Помимо этого, прошло десятое ежегодное собрание главных директоров по технологиям (</w:t>
      </w:r>
      <w:proofErr w:type="spellStart"/>
      <w:r w:rsidR="009E160C" w:rsidRPr="0074765F">
        <w:rPr>
          <w:lang w:val="ru-RU"/>
        </w:rPr>
        <w:t>CTO</w:t>
      </w:r>
      <w:proofErr w:type="spellEnd"/>
      <w:r w:rsidR="009E160C" w:rsidRPr="0074765F">
        <w:rPr>
          <w:lang w:val="ru-RU"/>
        </w:rPr>
        <w:t xml:space="preserve">), в ходе </w:t>
      </w:r>
      <w:r w:rsidR="00AD28FB" w:rsidRPr="0074765F">
        <w:rPr>
          <w:lang w:val="ru-RU"/>
        </w:rPr>
        <w:t xml:space="preserve">которого </w:t>
      </w:r>
      <w:r w:rsidR="00E06F8C" w:rsidRPr="0074765F">
        <w:rPr>
          <w:lang w:val="ru-RU"/>
        </w:rPr>
        <w:t>обсуждались</w:t>
      </w:r>
      <w:r w:rsidR="009E160C" w:rsidRPr="0074765F">
        <w:rPr>
          <w:lang w:val="ru-RU"/>
        </w:rPr>
        <w:t xml:space="preserve"> потребности отрасли и соответствующие приоритеты в области стандартизации.</w:t>
      </w:r>
    </w:p>
    <w:p w:rsidR="00BD7646" w:rsidRPr="0074765F" w:rsidRDefault="00671037" w:rsidP="00404C42">
      <w:pPr>
        <w:rPr>
          <w:highlight w:val="lightGray"/>
          <w:lang w:val="ru-RU"/>
        </w:rPr>
      </w:pPr>
      <w:bookmarkStart w:id="24" w:name="lt_pId052"/>
      <w:bookmarkEnd w:id="23"/>
      <w:r w:rsidRPr="0074765F">
        <w:rPr>
          <w:lang w:val="ru-RU"/>
        </w:rPr>
        <w:t>1.10</w:t>
      </w:r>
      <w:r w:rsidRPr="0074765F">
        <w:rPr>
          <w:lang w:val="ru-RU"/>
        </w:rPr>
        <w:tab/>
      </w:r>
      <w:r w:rsidR="00BD5E92" w:rsidRPr="0074765F">
        <w:rPr>
          <w:b/>
          <w:bCs/>
          <w:lang w:val="ru-RU"/>
        </w:rPr>
        <w:t>Мероприятие получило положительные отзывы</w:t>
      </w:r>
      <w:r w:rsidR="00AA6F08" w:rsidRPr="0074765F">
        <w:rPr>
          <w:lang w:val="ru-RU"/>
        </w:rPr>
        <w:t xml:space="preserve">. </w:t>
      </w:r>
      <w:r w:rsidR="00B8604E" w:rsidRPr="0074765F">
        <w:rPr>
          <w:lang w:val="ru-RU"/>
        </w:rPr>
        <w:t>О</w:t>
      </w:r>
      <w:r w:rsidR="00BD5E92" w:rsidRPr="0074765F">
        <w:rPr>
          <w:lang w:val="ru-RU"/>
        </w:rPr>
        <w:t xml:space="preserve">тзывы о мероприятии были в </w:t>
      </w:r>
      <w:r w:rsidR="001541E5" w:rsidRPr="0074765F">
        <w:rPr>
          <w:lang w:val="ru-RU"/>
        </w:rPr>
        <w:t>подавляющем большинстве случаев</w:t>
      </w:r>
      <w:r w:rsidR="00BD5E92" w:rsidRPr="0074765F">
        <w:rPr>
          <w:lang w:val="ru-RU"/>
        </w:rPr>
        <w:t xml:space="preserve"> положительными, </w:t>
      </w:r>
      <w:r w:rsidR="006058A3" w:rsidRPr="0074765F">
        <w:rPr>
          <w:lang w:val="ru-RU"/>
        </w:rPr>
        <w:t xml:space="preserve">причем </w:t>
      </w:r>
      <w:r w:rsidR="00BD5E92" w:rsidRPr="0074765F">
        <w:rPr>
          <w:lang w:val="ru-RU"/>
        </w:rPr>
        <w:t xml:space="preserve">не только </w:t>
      </w:r>
      <w:r w:rsidR="00486A65" w:rsidRPr="0074765F">
        <w:rPr>
          <w:lang w:val="ru-RU"/>
        </w:rPr>
        <w:t>в</w:t>
      </w:r>
      <w:r w:rsidR="00BD5E92" w:rsidRPr="0074765F">
        <w:rPr>
          <w:lang w:val="ru-RU"/>
        </w:rPr>
        <w:t xml:space="preserve"> интервью и комментари</w:t>
      </w:r>
      <w:r w:rsidR="00486A65" w:rsidRPr="0074765F">
        <w:rPr>
          <w:lang w:val="ru-RU"/>
        </w:rPr>
        <w:t>ях</w:t>
      </w:r>
      <w:r w:rsidR="00BD5E92" w:rsidRPr="0074765F">
        <w:rPr>
          <w:lang w:val="ru-RU"/>
        </w:rPr>
        <w:t xml:space="preserve">, полученных на месте во время мероприятия, но и </w:t>
      </w:r>
      <w:r w:rsidR="00A22CF3" w:rsidRPr="0074765F">
        <w:rPr>
          <w:lang w:val="ru-RU"/>
        </w:rPr>
        <w:t>по итогам</w:t>
      </w:r>
      <w:r w:rsidR="00BD5E92" w:rsidRPr="0074765F">
        <w:rPr>
          <w:lang w:val="ru-RU"/>
        </w:rPr>
        <w:t xml:space="preserve"> проведенного МСЭ</w:t>
      </w:r>
      <w:r w:rsidR="00A22CF3" w:rsidRPr="0074765F">
        <w:rPr>
          <w:lang w:val="ru-RU"/>
        </w:rPr>
        <w:t xml:space="preserve"> после мероприятия</w:t>
      </w:r>
      <w:r w:rsidR="0056080C" w:rsidRPr="0074765F">
        <w:rPr>
          <w:lang w:val="ru-RU"/>
        </w:rPr>
        <w:t xml:space="preserve"> опроса</w:t>
      </w:r>
      <w:r w:rsidR="00BD5E92" w:rsidRPr="0074765F">
        <w:rPr>
          <w:lang w:val="ru-RU"/>
        </w:rPr>
        <w:t xml:space="preserve">, </w:t>
      </w:r>
      <w:r w:rsidR="001F3AC5" w:rsidRPr="0074765F">
        <w:rPr>
          <w:lang w:val="ru-RU"/>
        </w:rPr>
        <w:t>в котором</w:t>
      </w:r>
      <w:r w:rsidR="00BD5E92" w:rsidRPr="0074765F">
        <w:rPr>
          <w:lang w:val="ru-RU"/>
        </w:rPr>
        <w:t xml:space="preserve"> участники высоко оценили свой опыт </w:t>
      </w:r>
      <w:r w:rsidR="00A21B95" w:rsidRPr="0074765F">
        <w:rPr>
          <w:lang w:val="ru-RU"/>
        </w:rPr>
        <w:t>участия в мероприятии</w:t>
      </w:r>
      <w:r w:rsidR="00BD5E92" w:rsidRPr="0074765F">
        <w:rPr>
          <w:lang w:val="ru-RU"/>
        </w:rPr>
        <w:t>, при этом многие отметили</w:t>
      </w:r>
      <w:r w:rsidR="005D25DD" w:rsidRPr="0074765F">
        <w:rPr>
          <w:lang w:val="ru-RU"/>
        </w:rPr>
        <w:t>,</w:t>
      </w:r>
      <w:r w:rsidR="00BD5E92" w:rsidRPr="0074765F">
        <w:rPr>
          <w:lang w:val="ru-RU"/>
        </w:rPr>
        <w:t xml:space="preserve"> что он</w:t>
      </w:r>
      <w:r w:rsidR="00B522D7" w:rsidRPr="0074765F">
        <w:rPr>
          <w:lang w:val="ru-RU"/>
        </w:rPr>
        <w:t>о</w:t>
      </w:r>
      <w:r w:rsidR="00BD5E92" w:rsidRPr="0074765F">
        <w:rPr>
          <w:lang w:val="ru-RU"/>
        </w:rPr>
        <w:t xml:space="preserve"> выделя</w:t>
      </w:r>
      <w:r w:rsidR="00B522D7" w:rsidRPr="0074765F">
        <w:rPr>
          <w:lang w:val="ru-RU"/>
        </w:rPr>
        <w:t>ет</w:t>
      </w:r>
      <w:r w:rsidR="00BD5E92" w:rsidRPr="0074765F">
        <w:rPr>
          <w:lang w:val="ru-RU"/>
        </w:rPr>
        <w:t xml:space="preserve">ся среди других мероприятий в области ИКТ. Более 85% респондентов согласились с тем, что мероприятие привлекло нужную аудиторию и стало важной </w:t>
      </w:r>
      <w:r w:rsidR="00BD06B9" w:rsidRPr="0074765F">
        <w:rPr>
          <w:lang w:val="ru-RU"/>
        </w:rPr>
        <w:t>площадкой</w:t>
      </w:r>
      <w:r w:rsidR="00BD5E92" w:rsidRPr="0074765F">
        <w:rPr>
          <w:lang w:val="ru-RU"/>
        </w:rPr>
        <w:t xml:space="preserve"> для инноваций в области ИКТ, экономического развития и </w:t>
      </w:r>
      <w:r w:rsidR="000365EA" w:rsidRPr="0074765F">
        <w:rPr>
          <w:lang w:val="ru-RU"/>
        </w:rPr>
        <w:t>общественного</w:t>
      </w:r>
      <w:r w:rsidR="00BD5E92" w:rsidRPr="0074765F">
        <w:rPr>
          <w:lang w:val="ru-RU"/>
        </w:rPr>
        <w:t xml:space="preserve"> блага</w:t>
      </w:r>
      <w:r w:rsidR="000365EA" w:rsidRPr="0074765F">
        <w:rPr>
          <w:lang w:val="ru-RU"/>
        </w:rPr>
        <w:t>.</w:t>
      </w:r>
      <w:bookmarkEnd w:id="24"/>
    </w:p>
    <w:p w:rsidR="00BD7646" w:rsidRPr="0074765F" w:rsidRDefault="001B032E" w:rsidP="00404C42">
      <w:pPr>
        <w:pStyle w:val="Heading1"/>
        <w:rPr>
          <w:lang w:val="ru-RU"/>
        </w:rPr>
      </w:pPr>
      <w:r w:rsidRPr="0074765F">
        <w:rPr>
          <w:lang w:val="ru-RU"/>
        </w:rPr>
        <w:t>2</w:t>
      </w:r>
      <w:r w:rsidRPr="0074765F">
        <w:rPr>
          <w:lang w:val="ru-RU"/>
        </w:rPr>
        <w:tab/>
      </w:r>
      <w:r w:rsidR="0086011D" w:rsidRPr="0074765F">
        <w:rPr>
          <w:lang w:val="ru-RU"/>
        </w:rPr>
        <w:t>Финансовые результаты</w:t>
      </w:r>
    </w:p>
    <w:p w:rsidR="00BD7646" w:rsidRPr="0074765F" w:rsidRDefault="0092596F" w:rsidP="00404C42">
      <w:pPr>
        <w:rPr>
          <w:rStyle w:val="FontStyle20"/>
          <w:rFonts w:asciiTheme="minorHAnsi" w:hAnsiTheme="minorHAnsi" w:cstheme="minorHAnsi"/>
          <w:sz w:val="22"/>
          <w:szCs w:val="22"/>
          <w:lang w:val="ru-RU"/>
        </w:rPr>
      </w:pPr>
      <w:bookmarkStart w:id="25" w:name="lt_pId055"/>
      <w:r w:rsidRPr="0074765F">
        <w:rPr>
          <w:lang w:val="ru-RU"/>
        </w:rPr>
        <w:t xml:space="preserve">Подробная информация представлена в Документе </w:t>
      </w:r>
      <w:hyperlink r:id="rId10" w:history="1">
        <w:proofErr w:type="spellStart"/>
        <w:r w:rsidR="00BD7646" w:rsidRPr="0074765F">
          <w:rPr>
            <w:rStyle w:val="Hyperlink"/>
            <w:rFonts w:asciiTheme="minorHAnsi" w:hAnsiTheme="minorHAnsi"/>
            <w:szCs w:val="22"/>
            <w:lang w:val="ru-RU"/>
          </w:rPr>
          <w:t>C19</w:t>
        </w:r>
        <w:proofErr w:type="spellEnd"/>
        <w:r w:rsidR="00BD7646" w:rsidRPr="0074765F">
          <w:rPr>
            <w:rStyle w:val="Hyperlink"/>
            <w:rFonts w:asciiTheme="minorHAnsi" w:hAnsiTheme="minorHAnsi"/>
            <w:szCs w:val="22"/>
            <w:lang w:val="ru-RU"/>
          </w:rPr>
          <w:t>/41</w:t>
        </w:r>
      </w:hyperlink>
      <w:r w:rsidR="00BD7646" w:rsidRPr="0074765F">
        <w:rPr>
          <w:lang w:val="ru-RU"/>
        </w:rPr>
        <w:t>.</w:t>
      </w:r>
      <w:bookmarkEnd w:id="25"/>
    </w:p>
    <w:p w:rsidR="00BD7646" w:rsidRPr="0074765F" w:rsidRDefault="001B032E" w:rsidP="00404C42">
      <w:pPr>
        <w:pStyle w:val="Heading1"/>
        <w:rPr>
          <w:lang w:val="ru-RU"/>
        </w:rPr>
      </w:pPr>
      <w:bookmarkStart w:id="26" w:name="lt_pId056"/>
      <w:r w:rsidRPr="0074765F">
        <w:rPr>
          <w:lang w:val="ru-RU"/>
        </w:rPr>
        <w:t>3</w:t>
      </w:r>
      <w:r w:rsidRPr="0074765F">
        <w:rPr>
          <w:lang w:val="ru-RU"/>
        </w:rPr>
        <w:tab/>
      </w:r>
      <w:r w:rsidR="00FC41C6" w:rsidRPr="0074765F">
        <w:rPr>
          <w:lang w:val="ru-RU"/>
        </w:rPr>
        <w:t xml:space="preserve">Планирование </w:t>
      </w:r>
      <w:r w:rsidR="000B65D7" w:rsidRPr="0074765F">
        <w:rPr>
          <w:lang w:val="ru-RU"/>
        </w:rPr>
        <w:t>Всемирного мероприятия ITU Telecom-</w:t>
      </w:r>
      <w:r w:rsidR="00FC41C6" w:rsidRPr="0074765F">
        <w:rPr>
          <w:lang w:val="ru-RU"/>
        </w:rPr>
        <w:t>2019</w:t>
      </w:r>
      <w:bookmarkEnd w:id="26"/>
    </w:p>
    <w:p w:rsidR="00BD7646" w:rsidRPr="0074765F" w:rsidRDefault="001B032E" w:rsidP="00404C42">
      <w:pPr>
        <w:rPr>
          <w:rFonts w:asciiTheme="minorHAnsi" w:hAnsiTheme="minorHAnsi"/>
          <w:lang w:val="ru-RU"/>
        </w:rPr>
      </w:pPr>
      <w:bookmarkStart w:id="27" w:name="lt_pId057"/>
      <w:r w:rsidRPr="0074765F">
        <w:rPr>
          <w:lang w:val="ru-RU"/>
        </w:rPr>
        <w:t>3.1</w:t>
      </w:r>
      <w:r w:rsidRPr="0074765F">
        <w:rPr>
          <w:lang w:val="ru-RU"/>
        </w:rPr>
        <w:tab/>
      </w:r>
      <w:r w:rsidR="006C138E" w:rsidRPr="0074765F">
        <w:rPr>
          <w:lang w:val="ru-RU"/>
        </w:rPr>
        <w:t xml:space="preserve">Всемирное мероприятие </w:t>
      </w:r>
      <w:r w:rsidR="00C45A75" w:rsidRPr="0074765F">
        <w:rPr>
          <w:lang w:val="ru-RU"/>
        </w:rPr>
        <w:t>ITU Telecom</w:t>
      </w:r>
      <w:r w:rsidR="006C138E" w:rsidRPr="0074765F">
        <w:rPr>
          <w:lang w:val="ru-RU"/>
        </w:rPr>
        <w:t>-</w:t>
      </w:r>
      <w:r w:rsidR="00C45A75" w:rsidRPr="0074765F">
        <w:rPr>
          <w:lang w:val="ru-RU"/>
        </w:rPr>
        <w:t xml:space="preserve">2019 </w:t>
      </w:r>
      <w:r w:rsidR="007C6D60" w:rsidRPr="0074765F">
        <w:rPr>
          <w:lang w:val="ru-RU"/>
        </w:rPr>
        <w:t xml:space="preserve">состоится </w:t>
      </w:r>
      <w:r w:rsidR="00C45A75" w:rsidRPr="0074765F">
        <w:rPr>
          <w:lang w:val="ru-RU"/>
        </w:rPr>
        <w:t>9</w:t>
      </w:r>
      <w:r w:rsidR="007C6D60" w:rsidRPr="0074765F">
        <w:rPr>
          <w:lang w:val="ru-RU"/>
        </w:rPr>
        <w:t>−</w:t>
      </w:r>
      <w:r w:rsidR="00C45A75" w:rsidRPr="0074765F">
        <w:rPr>
          <w:lang w:val="ru-RU"/>
        </w:rPr>
        <w:t xml:space="preserve">12 сентября в Будапеште. </w:t>
      </w:r>
      <w:r w:rsidR="00534B2E" w:rsidRPr="0074765F">
        <w:rPr>
          <w:lang w:val="ru-RU"/>
        </w:rPr>
        <w:t>Принимающей стороной м</w:t>
      </w:r>
      <w:r w:rsidR="00C45A75" w:rsidRPr="0074765F">
        <w:rPr>
          <w:lang w:val="ru-RU"/>
        </w:rPr>
        <w:t>ероприяти</w:t>
      </w:r>
      <w:r w:rsidR="00534B2E" w:rsidRPr="0074765F">
        <w:rPr>
          <w:lang w:val="ru-RU"/>
        </w:rPr>
        <w:t>я</w:t>
      </w:r>
      <w:r w:rsidR="00C45A75" w:rsidRPr="0074765F">
        <w:rPr>
          <w:lang w:val="ru-RU"/>
        </w:rPr>
        <w:t xml:space="preserve"> </w:t>
      </w:r>
      <w:r w:rsidR="00534B2E" w:rsidRPr="0074765F">
        <w:rPr>
          <w:lang w:val="ru-RU"/>
        </w:rPr>
        <w:t xml:space="preserve">выступит </w:t>
      </w:r>
      <w:r w:rsidR="00C45A75" w:rsidRPr="0074765F">
        <w:rPr>
          <w:lang w:val="ru-RU"/>
        </w:rPr>
        <w:t>правительство Венгрии в лице Министерства иностранных дел и торговли</w:t>
      </w:r>
      <w:r w:rsidR="003E48D7" w:rsidRPr="0074765F">
        <w:rPr>
          <w:lang w:val="ru-RU"/>
        </w:rPr>
        <w:t>, информационная поддержка будет предоставлена Министерством</w:t>
      </w:r>
      <w:r w:rsidR="00C45A75" w:rsidRPr="0074765F">
        <w:rPr>
          <w:lang w:val="ru-RU"/>
        </w:rPr>
        <w:t xml:space="preserve"> инноваций и технологий. Для МСЭ </w:t>
      </w:r>
      <w:r w:rsidR="00BA1838" w:rsidRPr="0074765F">
        <w:rPr>
          <w:lang w:val="ru-RU"/>
        </w:rPr>
        <w:t>честь</w:t>
      </w:r>
      <w:r w:rsidR="00C45A75" w:rsidRPr="0074765F">
        <w:rPr>
          <w:lang w:val="ru-RU"/>
        </w:rPr>
        <w:t xml:space="preserve"> вновь </w:t>
      </w:r>
      <w:r w:rsidR="00750E3E" w:rsidRPr="0074765F">
        <w:rPr>
          <w:lang w:val="ru-RU"/>
        </w:rPr>
        <w:t xml:space="preserve">быть </w:t>
      </w:r>
      <w:r w:rsidR="00C45A75" w:rsidRPr="0074765F">
        <w:rPr>
          <w:lang w:val="ru-RU"/>
        </w:rPr>
        <w:t xml:space="preserve">приглашенным в Будапешт, Венгрия, где это мероприятие </w:t>
      </w:r>
      <w:r w:rsidR="00A67CF3" w:rsidRPr="0074765F">
        <w:rPr>
          <w:lang w:val="ru-RU"/>
        </w:rPr>
        <w:t>проходило</w:t>
      </w:r>
      <w:r w:rsidR="00DD4A73" w:rsidRPr="0074765F">
        <w:rPr>
          <w:lang w:val="ru-RU"/>
        </w:rPr>
        <w:t xml:space="preserve"> в 2015 году</w:t>
      </w:r>
      <w:r w:rsidR="00C45A75" w:rsidRPr="0074765F">
        <w:rPr>
          <w:lang w:val="ru-RU"/>
        </w:rPr>
        <w:t xml:space="preserve"> и </w:t>
      </w:r>
      <w:r w:rsidR="00DD4A73" w:rsidRPr="0074765F">
        <w:rPr>
          <w:lang w:val="ru-RU"/>
        </w:rPr>
        <w:t xml:space="preserve">впервые было ориентировано на </w:t>
      </w:r>
      <w:proofErr w:type="spellStart"/>
      <w:r w:rsidR="00DD4A73" w:rsidRPr="0074765F">
        <w:rPr>
          <w:lang w:val="ru-RU"/>
        </w:rPr>
        <w:t>МСП</w:t>
      </w:r>
      <w:proofErr w:type="spellEnd"/>
      <w:r w:rsidR="00C45A75" w:rsidRPr="0074765F">
        <w:rPr>
          <w:lang w:val="ru-RU"/>
        </w:rPr>
        <w:t>.</w:t>
      </w:r>
      <w:bookmarkEnd w:id="27"/>
    </w:p>
    <w:p w:rsidR="00BD7646" w:rsidRPr="0074765F" w:rsidRDefault="001B032E" w:rsidP="00404C42">
      <w:pPr>
        <w:rPr>
          <w:lang w:val="ru-RU"/>
        </w:rPr>
      </w:pPr>
      <w:bookmarkStart w:id="28" w:name="lt_pId060"/>
      <w:r w:rsidRPr="0074765F">
        <w:rPr>
          <w:lang w:val="ru-RU"/>
        </w:rPr>
        <w:t>3.2</w:t>
      </w:r>
      <w:r w:rsidRPr="0074765F">
        <w:rPr>
          <w:lang w:val="ru-RU"/>
        </w:rPr>
        <w:tab/>
      </w:r>
      <w:r w:rsidR="00C45A75" w:rsidRPr="0074765F">
        <w:rPr>
          <w:lang w:val="ru-RU"/>
        </w:rPr>
        <w:t xml:space="preserve">В рамках </w:t>
      </w:r>
      <w:r w:rsidR="00594950" w:rsidRPr="0074765F">
        <w:rPr>
          <w:lang w:val="ru-RU"/>
        </w:rPr>
        <w:t xml:space="preserve">мероприятия </w:t>
      </w:r>
      <w:r w:rsidR="00A67E18" w:rsidRPr="0074765F">
        <w:rPr>
          <w:lang w:val="ru-RU"/>
        </w:rPr>
        <w:t xml:space="preserve">состоится </w:t>
      </w:r>
      <w:r w:rsidR="00A67E18" w:rsidRPr="0074765F">
        <w:rPr>
          <w:b/>
          <w:bCs/>
          <w:lang w:val="ru-RU"/>
        </w:rPr>
        <w:t>выставка</w:t>
      </w:r>
      <w:r w:rsidR="00A67E18" w:rsidRPr="0074765F">
        <w:rPr>
          <w:lang w:val="ru-RU"/>
        </w:rPr>
        <w:t>, посвященная центральной теме "</w:t>
      </w:r>
      <w:r w:rsidR="00A67E18" w:rsidRPr="0074765F">
        <w:rPr>
          <w:color w:val="000000"/>
          <w:shd w:val="clear" w:color="auto" w:fill="FFFFFF"/>
          <w:lang w:val="ru-RU"/>
        </w:rPr>
        <w:t xml:space="preserve">Вместе осуществляя </w:t>
      </w:r>
      <w:r w:rsidR="00A67E18" w:rsidRPr="0074765F">
        <w:rPr>
          <w:lang w:val="ru-RU"/>
        </w:rPr>
        <w:t>инновации: важно обеспечить возможность соединений"</w:t>
      </w:r>
      <w:r w:rsidR="00C45A75" w:rsidRPr="0074765F">
        <w:rPr>
          <w:lang w:val="ru-RU"/>
        </w:rPr>
        <w:t xml:space="preserve">, на которой </w:t>
      </w:r>
      <w:r w:rsidR="00823A61" w:rsidRPr="0074765F">
        <w:rPr>
          <w:lang w:val="ru-RU"/>
        </w:rPr>
        <w:t>Государства-Члены, Члены Секторов</w:t>
      </w:r>
      <w:r w:rsidR="00C45A75" w:rsidRPr="0074765F">
        <w:rPr>
          <w:lang w:val="ru-RU"/>
        </w:rPr>
        <w:t xml:space="preserve"> и другие участники отрасли, включая </w:t>
      </w:r>
      <w:proofErr w:type="spellStart"/>
      <w:r w:rsidR="00C45A75" w:rsidRPr="0074765F">
        <w:rPr>
          <w:lang w:val="ru-RU"/>
        </w:rPr>
        <w:t>МСП</w:t>
      </w:r>
      <w:proofErr w:type="spellEnd"/>
      <w:r w:rsidR="00C45A75" w:rsidRPr="0074765F">
        <w:rPr>
          <w:lang w:val="ru-RU"/>
        </w:rPr>
        <w:t xml:space="preserve">, смогут продемонстрировать инновационные услуги, приложения и решения, а также </w:t>
      </w:r>
      <w:r w:rsidR="00EC0E6E" w:rsidRPr="0074765F">
        <w:rPr>
          <w:lang w:val="ru-RU"/>
        </w:rPr>
        <w:t>рассказать о возможностях</w:t>
      </w:r>
      <w:r w:rsidR="00C45A75" w:rsidRPr="0074765F">
        <w:rPr>
          <w:lang w:val="ru-RU"/>
        </w:rPr>
        <w:t xml:space="preserve"> роста и инвестиций. </w:t>
      </w:r>
      <w:r w:rsidR="00457552" w:rsidRPr="0074765F">
        <w:rPr>
          <w:lang w:val="ru-RU"/>
        </w:rPr>
        <w:t xml:space="preserve">На </w:t>
      </w:r>
      <w:r w:rsidR="00457552" w:rsidRPr="0074765F">
        <w:rPr>
          <w:b/>
          <w:bCs/>
          <w:lang w:val="ru-RU"/>
        </w:rPr>
        <w:t>ф</w:t>
      </w:r>
      <w:r w:rsidR="00C45A75" w:rsidRPr="0074765F">
        <w:rPr>
          <w:b/>
          <w:bCs/>
          <w:lang w:val="ru-RU"/>
        </w:rPr>
        <w:t>орум</w:t>
      </w:r>
      <w:r w:rsidR="00457552" w:rsidRPr="0074765F">
        <w:rPr>
          <w:b/>
          <w:bCs/>
          <w:lang w:val="ru-RU"/>
        </w:rPr>
        <w:t>е</w:t>
      </w:r>
      <w:r w:rsidR="00C45A75" w:rsidRPr="0074765F">
        <w:rPr>
          <w:lang w:val="ru-RU"/>
        </w:rPr>
        <w:t xml:space="preserve"> </w:t>
      </w:r>
      <w:r w:rsidR="00457552" w:rsidRPr="0074765F">
        <w:rPr>
          <w:lang w:val="ru-RU"/>
        </w:rPr>
        <w:t xml:space="preserve">будет обсуждаться </w:t>
      </w:r>
      <w:r w:rsidR="00C45A75" w:rsidRPr="0074765F">
        <w:rPr>
          <w:lang w:val="ru-RU"/>
        </w:rPr>
        <w:t xml:space="preserve">важность </w:t>
      </w:r>
      <w:r w:rsidR="00457552" w:rsidRPr="0074765F">
        <w:rPr>
          <w:lang w:val="ru-RU"/>
        </w:rPr>
        <w:t>"реальной возможности установления соединений"</w:t>
      </w:r>
      <w:r w:rsidR="00DD6B62" w:rsidRPr="0074765F">
        <w:rPr>
          <w:lang w:val="ru-RU"/>
        </w:rPr>
        <w:t xml:space="preserve"> –</w:t>
      </w:r>
      <w:r w:rsidR="00C45A75" w:rsidRPr="0074765F">
        <w:rPr>
          <w:lang w:val="ru-RU"/>
        </w:rPr>
        <w:t xml:space="preserve"> </w:t>
      </w:r>
      <w:r w:rsidR="00DD6B62" w:rsidRPr="0074765F">
        <w:rPr>
          <w:lang w:val="ru-RU"/>
        </w:rPr>
        <w:t xml:space="preserve">такой, которая является </w:t>
      </w:r>
      <w:r w:rsidR="00457552" w:rsidRPr="0074765F">
        <w:rPr>
          <w:lang w:val="ru-RU"/>
        </w:rPr>
        <w:t>приемлемой в ценовом отношении</w:t>
      </w:r>
      <w:r w:rsidR="00C45A75" w:rsidRPr="0074765F">
        <w:rPr>
          <w:lang w:val="ru-RU"/>
        </w:rPr>
        <w:t xml:space="preserve">, </w:t>
      </w:r>
      <w:r w:rsidR="00E97011" w:rsidRPr="0074765F">
        <w:rPr>
          <w:lang w:val="ru-RU"/>
        </w:rPr>
        <w:t>функционально совместимой</w:t>
      </w:r>
      <w:r w:rsidR="00C45A75" w:rsidRPr="0074765F">
        <w:rPr>
          <w:lang w:val="ru-RU"/>
        </w:rPr>
        <w:t xml:space="preserve">, </w:t>
      </w:r>
      <w:r w:rsidR="00FD231A" w:rsidRPr="0074765F">
        <w:rPr>
          <w:lang w:val="ru-RU"/>
        </w:rPr>
        <w:t xml:space="preserve">опирающейся на местный контент, цифровую грамотность </w:t>
      </w:r>
      <w:r w:rsidR="0079165E" w:rsidRPr="0074765F">
        <w:rPr>
          <w:lang w:val="ru-RU"/>
        </w:rPr>
        <w:t>и навык</w:t>
      </w:r>
      <w:r w:rsidR="00C45A75" w:rsidRPr="0074765F">
        <w:rPr>
          <w:lang w:val="ru-RU"/>
        </w:rPr>
        <w:t xml:space="preserve">и, а также </w:t>
      </w:r>
      <w:r w:rsidR="00A35CE7" w:rsidRPr="0074765F">
        <w:rPr>
          <w:lang w:val="ru-RU"/>
        </w:rPr>
        <w:t xml:space="preserve">охватывающей </w:t>
      </w:r>
      <w:r w:rsidR="0092221E" w:rsidRPr="0074765F">
        <w:rPr>
          <w:lang w:val="ru-RU"/>
        </w:rPr>
        <w:t>тех</w:t>
      </w:r>
      <w:r w:rsidR="00A35CE7" w:rsidRPr="0074765F">
        <w:rPr>
          <w:lang w:val="ru-RU"/>
        </w:rPr>
        <w:t xml:space="preserve">, </w:t>
      </w:r>
      <w:r w:rsidR="0092221E" w:rsidRPr="0074765F">
        <w:rPr>
          <w:lang w:val="ru-RU"/>
        </w:rPr>
        <w:t>кто лишен</w:t>
      </w:r>
      <w:r w:rsidR="00A35CE7" w:rsidRPr="0074765F">
        <w:rPr>
          <w:lang w:val="ru-RU"/>
        </w:rPr>
        <w:t xml:space="preserve"> возможности доступа к цифровым технологиям</w:t>
      </w:r>
      <w:r w:rsidR="00C45A75" w:rsidRPr="0074765F">
        <w:rPr>
          <w:lang w:val="ru-RU"/>
        </w:rPr>
        <w:t>. В ходе дискуссий будет рассм</w:t>
      </w:r>
      <w:r w:rsidR="00473148" w:rsidRPr="0074765F">
        <w:rPr>
          <w:lang w:val="ru-RU"/>
        </w:rPr>
        <w:t>атриваться</w:t>
      </w:r>
      <w:r w:rsidR="00C45A75" w:rsidRPr="0074765F">
        <w:rPr>
          <w:lang w:val="ru-RU"/>
        </w:rPr>
        <w:t xml:space="preserve"> вопрос о </w:t>
      </w:r>
      <w:r w:rsidR="00F30B7B" w:rsidRPr="0074765F">
        <w:rPr>
          <w:lang w:val="ru-RU"/>
        </w:rPr>
        <w:t>наилучших способах</w:t>
      </w:r>
      <w:r w:rsidR="00C45A75" w:rsidRPr="0074765F">
        <w:rPr>
          <w:lang w:val="ru-RU"/>
        </w:rPr>
        <w:t xml:space="preserve"> обеспечить, чтобы цифровое общество было </w:t>
      </w:r>
      <w:r w:rsidR="00534B2E" w:rsidRPr="0074765F">
        <w:rPr>
          <w:lang w:val="ru-RU"/>
        </w:rPr>
        <w:t>полезным</w:t>
      </w:r>
      <w:r w:rsidR="00C45A75" w:rsidRPr="0074765F">
        <w:rPr>
          <w:lang w:val="ru-RU"/>
        </w:rPr>
        <w:t xml:space="preserve">, устойчивым и открытым для всех. </w:t>
      </w:r>
      <w:r w:rsidR="0008389C" w:rsidRPr="0074765F">
        <w:rPr>
          <w:lang w:val="ru-RU"/>
        </w:rPr>
        <w:t xml:space="preserve">В рамках </w:t>
      </w:r>
      <w:r w:rsidR="0008389C" w:rsidRPr="0074765F">
        <w:rPr>
          <w:b/>
          <w:bCs/>
          <w:lang w:val="ru-RU"/>
        </w:rPr>
        <w:t>Наград</w:t>
      </w:r>
      <w:r w:rsidR="003F3EB5" w:rsidRPr="0074765F">
        <w:rPr>
          <w:b/>
          <w:bCs/>
          <w:lang w:val="ru-RU"/>
        </w:rPr>
        <w:t xml:space="preserve"> Всемирного мероприятия ITU Telecom</w:t>
      </w:r>
      <w:r w:rsidR="003F3EB5" w:rsidRPr="0074765F">
        <w:rPr>
          <w:lang w:val="ru-RU"/>
        </w:rPr>
        <w:t xml:space="preserve"> и </w:t>
      </w:r>
      <w:r w:rsidR="0008389C" w:rsidRPr="0074765F">
        <w:rPr>
          <w:b/>
          <w:bCs/>
          <w:lang w:val="ru-RU"/>
        </w:rPr>
        <w:t>Программы</w:t>
      </w:r>
      <w:r w:rsidR="003F3EB5" w:rsidRPr="0074765F">
        <w:rPr>
          <w:b/>
          <w:bCs/>
          <w:lang w:val="ru-RU"/>
        </w:rPr>
        <w:t xml:space="preserve"> </w:t>
      </w:r>
      <w:proofErr w:type="spellStart"/>
      <w:r w:rsidR="003F3EB5" w:rsidRPr="0074765F">
        <w:rPr>
          <w:b/>
          <w:bCs/>
          <w:lang w:val="ru-RU"/>
        </w:rPr>
        <w:t>МСП</w:t>
      </w:r>
      <w:proofErr w:type="spellEnd"/>
      <w:r w:rsidR="003F3EB5" w:rsidRPr="0074765F">
        <w:rPr>
          <w:b/>
          <w:bCs/>
          <w:lang w:val="ru-RU"/>
        </w:rPr>
        <w:t xml:space="preserve"> </w:t>
      </w:r>
      <w:r w:rsidR="0008389C" w:rsidRPr="0074765F">
        <w:rPr>
          <w:lang w:val="ru-RU"/>
        </w:rPr>
        <w:t xml:space="preserve">вновь </w:t>
      </w:r>
      <w:r w:rsidR="00455CE7" w:rsidRPr="0074765F">
        <w:rPr>
          <w:lang w:val="ru-RU"/>
        </w:rPr>
        <w:t xml:space="preserve">получат </w:t>
      </w:r>
      <w:r w:rsidR="0008389C" w:rsidRPr="0074765F">
        <w:rPr>
          <w:lang w:val="ru-RU"/>
        </w:rPr>
        <w:t>поддерж</w:t>
      </w:r>
      <w:r w:rsidR="00506A5A" w:rsidRPr="0074765F">
        <w:rPr>
          <w:lang w:val="ru-RU"/>
        </w:rPr>
        <w:t>ку</w:t>
      </w:r>
      <w:r w:rsidR="00F979B3" w:rsidRPr="0074765F">
        <w:rPr>
          <w:lang w:val="ru-RU"/>
        </w:rPr>
        <w:t xml:space="preserve"> </w:t>
      </w:r>
      <w:r w:rsidR="00C45A75" w:rsidRPr="0074765F">
        <w:rPr>
          <w:lang w:val="ru-RU"/>
        </w:rPr>
        <w:t xml:space="preserve">и </w:t>
      </w:r>
      <w:r w:rsidR="00455CE7" w:rsidRPr="0074765F">
        <w:rPr>
          <w:lang w:val="ru-RU"/>
        </w:rPr>
        <w:t xml:space="preserve">будут </w:t>
      </w:r>
      <w:r w:rsidR="00F979B3" w:rsidRPr="0074765F">
        <w:rPr>
          <w:lang w:val="ru-RU"/>
        </w:rPr>
        <w:t>отмечены инновационные решения на базе ИКТ, оказывающие социальное воздействие</w:t>
      </w:r>
      <w:r w:rsidR="00C45A75" w:rsidRPr="0074765F">
        <w:rPr>
          <w:lang w:val="ru-RU"/>
        </w:rPr>
        <w:t xml:space="preserve">, а </w:t>
      </w:r>
      <w:r w:rsidR="00036BBA" w:rsidRPr="0074765F">
        <w:rPr>
          <w:lang w:val="ru-RU"/>
        </w:rPr>
        <w:t>в завершении</w:t>
      </w:r>
      <w:r w:rsidR="008C5128" w:rsidRPr="0074765F">
        <w:rPr>
          <w:lang w:val="ru-RU"/>
        </w:rPr>
        <w:t xml:space="preserve"> мероприятия пройдет</w:t>
      </w:r>
      <w:r w:rsidR="00CB27EE" w:rsidRPr="0074765F">
        <w:rPr>
          <w:lang w:val="ru-RU"/>
        </w:rPr>
        <w:t xml:space="preserve"> </w:t>
      </w:r>
      <w:r w:rsidR="006D0E08" w:rsidRPr="0074765F">
        <w:rPr>
          <w:lang w:val="ru-RU"/>
        </w:rPr>
        <w:t>"День следующего поколения"</w:t>
      </w:r>
      <w:r w:rsidR="00153A97" w:rsidRPr="0074765F">
        <w:rPr>
          <w:lang w:val="ru-RU"/>
        </w:rPr>
        <w:t xml:space="preserve"> со</w:t>
      </w:r>
      <w:r w:rsidR="006D0E08" w:rsidRPr="0074765F">
        <w:rPr>
          <w:lang w:val="ru-RU"/>
        </w:rPr>
        <w:t xml:space="preserve"> </w:t>
      </w:r>
      <w:r w:rsidR="00153A97" w:rsidRPr="0074765F">
        <w:rPr>
          <w:lang w:val="ru-RU"/>
        </w:rPr>
        <w:t>специально разработанной</w:t>
      </w:r>
      <w:r w:rsidR="0013535C" w:rsidRPr="0074765F">
        <w:rPr>
          <w:lang w:val="ru-RU"/>
        </w:rPr>
        <w:t xml:space="preserve"> вдохновляющей</w:t>
      </w:r>
      <w:r w:rsidR="00153A97" w:rsidRPr="0074765F">
        <w:rPr>
          <w:lang w:val="ru-RU"/>
        </w:rPr>
        <w:t xml:space="preserve"> программой деятельности,</w:t>
      </w:r>
      <w:r w:rsidR="00153A97" w:rsidRPr="0074765F">
        <w:rPr>
          <w:color w:val="000000"/>
          <w:shd w:val="clear" w:color="auto" w:fill="FFFFFF"/>
          <w:lang w:val="ru-RU"/>
        </w:rPr>
        <w:t xml:space="preserve"> ориентированной</w:t>
      </w:r>
      <w:r w:rsidR="00552006" w:rsidRPr="0074765F">
        <w:rPr>
          <w:color w:val="000000"/>
          <w:shd w:val="clear" w:color="auto" w:fill="FFFFFF"/>
          <w:lang w:val="ru-RU"/>
        </w:rPr>
        <w:t xml:space="preserve"> на </w:t>
      </w:r>
      <w:r w:rsidR="00C45A75" w:rsidRPr="0074765F">
        <w:rPr>
          <w:lang w:val="ru-RU"/>
        </w:rPr>
        <w:t>молодежь и молодых специалистов в области ИКТ из Венгрии и региона.</w:t>
      </w:r>
      <w:bookmarkEnd w:id="28"/>
    </w:p>
    <w:p w:rsidR="00BD7646" w:rsidRPr="0074765F" w:rsidRDefault="001B032E" w:rsidP="00404C42">
      <w:pPr>
        <w:pStyle w:val="Heading1"/>
        <w:rPr>
          <w:lang w:val="ru-RU"/>
        </w:rPr>
      </w:pPr>
      <w:bookmarkStart w:id="29" w:name="lt_pId064"/>
      <w:r w:rsidRPr="0074765F">
        <w:rPr>
          <w:lang w:val="ru-RU"/>
        </w:rPr>
        <w:t>4</w:t>
      </w:r>
      <w:r w:rsidRPr="0074765F">
        <w:rPr>
          <w:lang w:val="ru-RU"/>
        </w:rPr>
        <w:tab/>
      </w:r>
      <w:r w:rsidR="001C0DA4" w:rsidRPr="0074765F">
        <w:rPr>
          <w:lang w:val="ru-RU"/>
        </w:rPr>
        <w:t>ПК-18 и дальнейшая работа</w:t>
      </w:r>
      <w:bookmarkEnd w:id="29"/>
    </w:p>
    <w:p w:rsidR="00BD7646" w:rsidRPr="0074765F" w:rsidRDefault="001B032E" w:rsidP="00404C42">
      <w:pPr>
        <w:rPr>
          <w:lang w:val="ru-RU"/>
        </w:rPr>
      </w:pPr>
      <w:bookmarkStart w:id="30" w:name="lt_pId065"/>
      <w:r w:rsidRPr="0074765F">
        <w:rPr>
          <w:lang w:val="ru-RU"/>
        </w:rPr>
        <w:t>4.1</w:t>
      </w:r>
      <w:r w:rsidRPr="0074765F">
        <w:rPr>
          <w:lang w:val="ru-RU"/>
        </w:rPr>
        <w:tab/>
      </w:r>
      <w:r w:rsidR="00BC3C6D" w:rsidRPr="0074765F">
        <w:rPr>
          <w:lang w:val="ru-RU"/>
        </w:rPr>
        <w:t>На Полномочной конференции 2018 года в Дубае</w:t>
      </w:r>
      <w:r w:rsidR="00D70003" w:rsidRPr="0074765F">
        <w:rPr>
          <w:lang w:val="ru-RU"/>
        </w:rPr>
        <w:t xml:space="preserve"> </w:t>
      </w:r>
      <w:r w:rsidR="00392207" w:rsidRPr="0074765F">
        <w:rPr>
          <w:lang w:val="ru-RU"/>
        </w:rPr>
        <w:t xml:space="preserve">была пересмотрена </w:t>
      </w:r>
      <w:r w:rsidR="00C45A75" w:rsidRPr="0074765F">
        <w:rPr>
          <w:lang w:val="ru-RU"/>
        </w:rPr>
        <w:t xml:space="preserve">Резолюция 11. Ключевые </w:t>
      </w:r>
      <w:r w:rsidR="00370934" w:rsidRPr="0074765F">
        <w:rPr>
          <w:lang w:val="ru-RU"/>
        </w:rPr>
        <w:t xml:space="preserve">пересмотренные положения </w:t>
      </w:r>
      <w:r w:rsidR="00392207" w:rsidRPr="0074765F">
        <w:rPr>
          <w:lang w:val="ru-RU"/>
        </w:rPr>
        <w:t>р</w:t>
      </w:r>
      <w:r w:rsidR="00370934" w:rsidRPr="0074765F">
        <w:rPr>
          <w:lang w:val="ru-RU"/>
        </w:rPr>
        <w:t>езолюции включают</w:t>
      </w:r>
      <w:r w:rsidR="00C45A75" w:rsidRPr="0074765F">
        <w:rPr>
          <w:lang w:val="ru-RU"/>
        </w:rPr>
        <w:t xml:space="preserve"> в себя </w:t>
      </w:r>
      <w:r w:rsidR="001836A2" w:rsidRPr="0074765F">
        <w:rPr>
          <w:lang w:val="ru-RU"/>
        </w:rPr>
        <w:t xml:space="preserve">вопросы о </w:t>
      </w:r>
      <w:r w:rsidR="00C45A75" w:rsidRPr="0074765F">
        <w:rPr>
          <w:lang w:val="ru-RU"/>
        </w:rPr>
        <w:t>тендер</w:t>
      </w:r>
      <w:r w:rsidR="001836A2" w:rsidRPr="0074765F">
        <w:rPr>
          <w:lang w:val="ru-RU"/>
        </w:rPr>
        <w:t>е</w:t>
      </w:r>
      <w:r w:rsidR="00C45A75" w:rsidRPr="0074765F">
        <w:rPr>
          <w:lang w:val="ru-RU"/>
        </w:rPr>
        <w:t xml:space="preserve"> на </w:t>
      </w:r>
      <w:r w:rsidR="001C06E1" w:rsidRPr="0074765F">
        <w:rPr>
          <w:lang w:val="ru-RU"/>
        </w:rPr>
        <w:t>организацию</w:t>
      </w:r>
      <w:r w:rsidR="001836A2" w:rsidRPr="0074765F">
        <w:rPr>
          <w:lang w:val="ru-RU"/>
        </w:rPr>
        <w:t xml:space="preserve"> будущих мероприятий, найме</w:t>
      </w:r>
      <w:r w:rsidR="00C45A75" w:rsidRPr="0074765F">
        <w:rPr>
          <w:lang w:val="ru-RU"/>
        </w:rPr>
        <w:t xml:space="preserve"> </w:t>
      </w:r>
      <w:r w:rsidR="008F5266" w:rsidRPr="0074765F">
        <w:rPr>
          <w:lang w:val="ru-RU"/>
        </w:rPr>
        <w:t>консультанта по управлению для проведения всеобъемлющей стратегической и финансовой оценки и обзора мероприятий ITU Telecom</w:t>
      </w:r>
      <w:r w:rsidR="004A77BB" w:rsidRPr="0074765F">
        <w:rPr>
          <w:lang w:val="ru-RU"/>
        </w:rPr>
        <w:t>, жизненно важной роли</w:t>
      </w:r>
      <w:r w:rsidR="00C45A75" w:rsidRPr="0074765F">
        <w:rPr>
          <w:lang w:val="ru-RU"/>
        </w:rPr>
        <w:t xml:space="preserve"> </w:t>
      </w:r>
      <w:proofErr w:type="spellStart"/>
      <w:r w:rsidR="00C45A75" w:rsidRPr="0074765F">
        <w:rPr>
          <w:lang w:val="ru-RU"/>
        </w:rPr>
        <w:t>МСП</w:t>
      </w:r>
      <w:proofErr w:type="spellEnd"/>
      <w:r w:rsidR="00C45A75" w:rsidRPr="0074765F">
        <w:rPr>
          <w:lang w:val="ru-RU"/>
        </w:rPr>
        <w:t xml:space="preserve"> и </w:t>
      </w:r>
      <w:r w:rsidR="00AB4502" w:rsidRPr="0074765F">
        <w:rPr>
          <w:lang w:val="ru-RU"/>
        </w:rPr>
        <w:t>приемлемост</w:t>
      </w:r>
      <w:r w:rsidR="004A77BB" w:rsidRPr="0074765F">
        <w:rPr>
          <w:lang w:val="ru-RU"/>
        </w:rPr>
        <w:t>и</w:t>
      </w:r>
      <w:r w:rsidR="00AB4502" w:rsidRPr="0074765F">
        <w:rPr>
          <w:lang w:val="ru-RU"/>
        </w:rPr>
        <w:t xml:space="preserve"> в ценовом отношении для развивающихся стран</w:t>
      </w:r>
      <w:r w:rsidR="00C45A75" w:rsidRPr="0074765F">
        <w:rPr>
          <w:lang w:val="ru-RU"/>
        </w:rPr>
        <w:t>.</w:t>
      </w:r>
      <w:bookmarkEnd w:id="30"/>
    </w:p>
    <w:p w:rsidR="00BD7646" w:rsidRPr="0074765F" w:rsidRDefault="001B032E" w:rsidP="00404C42">
      <w:pPr>
        <w:rPr>
          <w:lang w:val="ru-RU"/>
        </w:rPr>
      </w:pPr>
      <w:bookmarkStart w:id="31" w:name="lt_pId067"/>
      <w:r w:rsidRPr="0074765F">
        <w:rPr>
          <w:lang w:val="ru-RU"/>
        </w:rPr>
        <w:lastRenderedPageBreak/>
        <w:t>4.2</w:t>
      </w:r>
      <w:r w:rsidRPr="0074765F">
        <w:rPr>
          <w:lang w:val="ru-RU"/>
        </w:rPr>
        <w:tab/>
      </w:r>
      <w:proofErr w:type="spellStart"/>
      <w:r w:rsidR="00C45A75" w:rsidRPr="0074765F">
        <w:rPr>
          <w:b/>
          <w:bCs/>
          <w:lang w:val="ru-RU"/>
        </w:rPr>
        <w:t>МСП</w:t>
      </w:r>
      <w:proofErr w:type="spellEnd"/>
      <w:r w:rsidR="00C45A75" w:rsidRPr="0074765F">
        <w:rPr>
          <w:b/>
          <w:bCs/>
          <w:lang w:val="ru-RU"/>
        </w:rPr>
        <w:t xml:space="preserve"> и </w:t>
      </w:r>
      <w:r w:rsidR="00DA4619" w:rsidRPr="0074765F">
        <w:rPr>
          <w:b/>
          <w:bCs/>
          <w:lang w:val="ru-RU"/>
        </w:rPr>
        <w:t>приемлемость в ценовом отношении</w:t>
      </w:r>
      <w:r w:rsidR="00DA4619" w:rsidRPr="0074765F">
        <w:rPr>
          <w:lang w:val="ru-RU"/>
        </w:rPr>
        <w:t>. П</w:t>
      </w:r>
      <w:r w:rsidR="00C45A75" w:rsidRPr="0074765F">
        <w:rPr>
          <w:lang w:val="ru-RU"/>
        </w:rPr>
        <w:t xml:space="preserve">о просьбе Государств-Членов </w:t>
      </w:r>
      <w:r w:rsidR="00D97B28" w:rsidRPr="0074765F">
        <w:rPr>
          <w:lang w:val="ru-RU"/>
        </w:rPr>
        <w:t xml:space="preserve">на </w:t>
      </w:r>
      <w:r w:rsidR="00515D3F" w:rsidRPr="0074765F">
        <w:rPr>
          <w:lang w:val="ru-RU"/>
        </w:rPr>
        <w:t>Всемирно</w:t>
      </w:r>
      <w:r w:rsidR="00D97B28" w:rsidRPr="0074765F">
        <w:rPr>
          <w:lang w:val="ru-RU"/>
        </w:rPr>
        <w:t>м</w:t>
      </w:r>
      <w:r w:rsidR="00515D3F" w:rsidRPr="0074765F">
        <w:rPr>
          <w:lang w:val="ru-RU"/>
        </w:rPr>
        <w:t xml:space="preserve"> мероприяти</w:t>
      </w:r>
      <w:r w:rsidR="00D97B28" w:rsidRPr="0074765F">
        <w:rPr>
          <w:lang w:val="ru-RU"/>
        </w:rPr>
        <w:t>и</w:t>
      </w:r>
      <w:r w:rsidR="00515D3F" w:rsidRPr="0074765F">
        <w:rPr>
          <w:lang w:val="ru-RU"/>
        </w:rPr>
        <w:t xml:space="preserve"> ITU Telecom-2019</w:t>
      </w:r>
      <w:r w:rsidR="00C45A75" w:rsidRPr="0074765F">
        <w:rPr>
          <w:lang w:val="ru-RU"/>
        </w:rPr>
        <w:t xml:space="preserve"> </w:t>
      </w:r>
      <w:r w:rsidR="00D97B28" w:rsidRPr="0074765F">
        <w:rPr>
          <w:lang w:val="ru-RU"/>
        </w:rPr>
        <w:t>по-прежнему буду</w:t>
      </w:r>
      <w:r w:rsidR="00C45A75" w:rsidRPr="0074765F">
        <w:rPr>
          <w:lang w:val="ru-RU"/>
        </w:rPr>
        <w:t>т предлагать</w:t>
      </w:r>
      <w:r w:rsidR="00D97B28" w:rsidRPr="0074765F">
        <w:rPr>
          <w:lang w:val="ru-RU"/>
        </w:rPr>
        <w:t>ся</w:t>
      </w:r>
      <w:r w:rsidR="00C45A75" w:rsidRPr="0074765F">
        <w:rPr>
          <w:lang w:val="ru-RU"/>
        </w:rPr>
        <w:t xml:space="preserve"> услуги и </w:t>
      </w:r>
      <w:r w:rsidR="00D97B28" w:rsidRPr="0074765F">
        <w:rPr>
          <w:lang w:val="ru-RU"/>
        </w:rPr>
        <w:t>ос</w:t>
      </w:r>
      <w:r w:rsidR="00EB1E12" w:rsidRPr="0074765F">
        <w:rPr>
          <w:lang w:val="ru-RU"/>
        </w:rPr>
        <w:t>уществлять</w:t>
      </w:r>
      <w:r w:rsidR="008308E8" w:rsidRPr="0074765F">
        <w:rPr>
          <w:lang w:val="ru-RU"/>
        </w:rPr>
        <w:t>ся</w:t>
      </w:r>
      <w:r w:rsidR="00D97B28" w:rsidRPr="0074765F">
        <w:rPr>
          <w:lang w:val="ru-RU"/>
        </w:rPr>
        <w:t xml:space="preserve"> рабо</w:t>
      </w:r>
      <w:r w:rsidR="008308E8" w:rsidRPr="0074765F">
        <w:rPr>
          <w:lang w:val="ru-RU"/>
        </w:rPr>
        <w:t>та</w:t>
      </w:r>
      <w:r w:rsidR="00D97B28" w:rsidRPr="0074765F">
        <w:rPr>
          <w:lang w:val="ru-RU"/>
        </w:rPr>
        <w:t xml:space="preserve"> по</w:t>
      </w:r>
      <w:r w:rsidR="00C45A75" w:rsidRPr="0074765F">
        <w:rPr>
          <w:lang w:val="ru-RU"/>
        </w:rPr>
        <w:t xml:space="preserve"> </w:t>
      </w:r>
      <w:r w:rsidR="00D97B28" w:rsidRPr="0074765F">
        <w:rPr>
          <w:lang w:val="ru-RU"/>
        </w:rPr>
        <w:t>поддержке</w:t>
      </w:r>
      <w:r w:rsidR="00C45A75" w:rsidRPr="0074765F">
        <w:rPr>
          <w:lang w:val="ru-RU"/>
        </w:rPr>
        <w:t xml:space="preserve"> </w:t>
      </w:r>
      <w:proofErr w:type="spellStart"/>
      <w:r w:rsidR="00C45A75" w:rsidRPr="0074765F">
        <w:rPr>
          <w:lang w:val="ru-RU"/>
        </w:rPr>
        <w:t>МСП</w:t>
      </w:r>
      <w:proofErr w:type="spellEnd"/>
      <w:r w:rsidR="00C45A75" w:rsidRPr="0074765F">
        <w:rPr>
          <w:lang w:val="ru-RU"/>
        </w:rPr>
        <w:t xml:space="preserve">, </w:t>
      </w:r>
      <w:r w:rsidR="00EB1E12" w:rsidRPr="0074765F">
        <w:rPr>
          <w:lang w:val="ru-RU"/>
        </w:rPr>
        <w:t>в том числе путем</w:t>
      </w:r>
      <w:r w:rsidR="00C45A75" w:rsidRPr="0074765F">
        <w:rPr>
          <w:lang w:val="ru-RU"/>
        </w:rPr>
        <w:t xml:space="preserve"> </w:t>
      </w:r>
      <w:r w:rsidR="00EB1E12" w:rsidRPr="0074765F">
        <w:rPr>
          <w:lang w:val="ru-RU"/>
        </w:rPr>
        <w:t xml:space="preserve">введения </w:t>
      </w:r>
      <w:r w:rsidR="00983518" w:rsidRPr="0074765F">
        <w:rPr>
          <w:lang w:val="ru-RU"/>
        </w:rPr>
        <w:t xml:space="preserve">новых </w:t>
      </w:r>
      <w:r w:rsidR="00EB1E12" w:rsidRPr="0074765F">
        <w:rPr>
          <w:lang w:val="ru-RU"/>
        </w:rPr>
        <w:t>базовых пакето</w:t>
      </w:r>
      <w:r w:rsidR="007A6719" w:rsidRPr="0074765F">
        <w:rPr>
          <w:lang w:val="ru-RU"/>
        </w:rPr>
        <w:t>в</w:t>
      </w:r>
      <w:r w:rsidR="00EB1E12" w:rsidRPr="0074765F">
        <w:rPr>
          <w:lang w:val="ru-RU"/>
        </w:rPr>
        <w:t xml:space="preserve"> участника</w:t>
      </w:r>
      <w:r w:rsidR="00C45A75" w:rsidRPr="0074765F">
        <w:rPr>
          <w:lang w:val="ru-RU"/>
        </w:rPr>
        <w:t>, таки</w:t>
      </w:r>
      <w:r w:rsidR="002C6AE8" w:rsidRPr="0074765F">
        <w:rPr>
          <w:lang w:val="ru-RU"/>
        </w:rPr>
        <w:t>х</w:t>
      </w:r>
      <w:r w:rsidR="00C45A75" w:rsidRPr="0074765F">
        <w:rPr>
          <w:lang w:val="ru-RU"/>
        </w:rPr>
        <w:t xml:space="preserve"> как </w:t>
      </w:r>
      <w:r w:rsidR="0088291D" w:rsidRPr="0074765F">
        <w:rPr>
          <w:lang w:val="ru-RU"/>
        </w:rPr>
        <w:t xml:space="preserve">демонстрация цифровых решений </w:t>
      </w:r>
      <w:proofErr w:type="spellStart"/>
      <w:r w:rsidR="00C45A75" w:rsidRPr="0074765F">
        <w:rPr>
          <w:lang w:val="ru-RU"/>
        </w:rPr>
        <w:t>МСП</w:t>
      </w:r>
      <w:proofErr w:type="spellEnd"/>
      <w:r w:rsidR="008876D7" w:rsidRPr="0074765F">
        <w:rPr>
          <w:lang w:val="ru-RU"/>
        </w:rPr>
        <w:t xml:space="preserve"> и </w:t>
      </w:r>
      <w:r w:rsidR="00C45A75" w:rsidRPr="0074765F">
        <w:rPr>
          <w:lang w:val="ru-RU"/>
        </w:rPr>
        <w:t xml:space="preserve">снижение платы за участие в </w:t>
      </w:r>
      <w:r w:rsidR="00C24AF5" w:rsidRPr="0074765F">
        <w:rPr>
          <w:lang w:val="ru-RU"/>
        </w:rPr>
        <w:t>ф</w:t>
      </w:r>
      <w:r w:rsidR="00C45A75" w:rsidRPr="0074765F">
        <w:rPr>
          <w:lang w:val="ru-RU"/>
        </w:rPr>
        <w:t xml:space="preserve">оруме для </w:t>
      </w:r>
      <w:proofErr w:type="spellStart"/>
      <w:r w:rsidR="00C45A75" w:rsidRPr="0074765F">
        <w:rPr>
          <w:lang w:val="ru-RU"/>
        </w:rPr>
        <w:t>НРС</w:t>
      </w:r>
      <w:proofErr w:type="spellEnd"/>
      <w:r w:rsidR="00C45A75" w:rsidRPr="0074765F">
        <w:rPr>
          <w:lang w:val="ru-RU"/>
        </w:rPr>
        <w:t xml:space="preserve">, </w:t>
      </w:r>
      <w:proofErr w:type="spellStart"/>
      <w:r w:rsidR="00C45A75" w:rsidRPr="0074765F">
        <w:rPr>
          <w:lang w:val="ru-RU"/>
        </w:rPr>
        <w:t>ЛЛДС</w:t>
      </w:r>
      <w:proofErr w:type="spellEnd"/>
      <w:r w:rsidR="0035258B">
        <w:rPr>
          <w:lang w:val="ru-RU"/>
        </w:rPr>
        <w:t xml:space="preserve"> и</w:t>
      </w:r>
      <w:r w:rsidR="0035258B">
        <w:t> </w:t>
      </w:r>
      <w:proofErr w:type="spellStart"/>
      <w:r w:rsidR="00C45A75" w:rsidRPr="0074765F">
        <w:rPr>
          <w:lang w:val="ru-RU"/>
        </w:rPr>
        <w:t>СИДС</w:t>
      </w:r>
      <w:proofErr w:type="spellEnd"/>
      <w:r w:rsidR="00C45A75" w:rsidRPr="0074765F">
        <w:rPr>
          <w:lang w:val="ru-RU"/>
        </w:rPr>
        <w:t>.</w:t>
      </w:r>
      <w:bookmarkEnd w:id="31"/>
    </w:p>
    <w:p w:rsidR="00BD7646" w:rsidRPr="0074765F" w:rsidRDefault="0093755A" w:rsidP="00404C42">
      <w:pPr>
        <w:rPr>
          <w:lang w:val="ru-RU"/>
        </w:rPr>
      </w:pPr>
      <w:bookmarkStart w:id="32" w:name="lt_pId068"/>
      <w:r w:rsidRPr="0074765F">
        <w:rPr>
          <w:lang w:val="ru-RU"/>
        </w:rPr>
        <w:t>4.3</w:t>
      </w:r>
      <w:r w:rsidRPr="0074765F">
        <w:rPr>
          <w:lang w:val="ru-RU"/>
        </w:rPr>
        <w:tab/>
      </w:r>
      <w:r w:rsidR="00076B0A" w:rsidRPr="0074765F">
        <w:rPr>
          <w:lang w:val="ru-RU"/>
        </w:rPr>
        <w:t xml:space="preserve">Что касается </w:t>
      </w:r>
      <w:r w:rsidR="00076B0A" w:rsidRPr="0074765F">
        <w:rPr>
          <w:b/>
          <w:bCs/>
          <w:lang w:val="ru-RU"/>
        </w:rPr>
        <w:t>будущих принимающих стран</w:t>
      </w:r>
      <w:r w:rsidR="00076B0A" w:rsidRPr="0074765F">
        <w:rPr>
          <w:lang w:val="ru-RU"/>
        </w:rPr>
        <w:t>, то</w:t>
      </w:r>
      <w:r w:rsidR="00B96E93" w:rsidRPr="0074765F">
        <w:rPr>
          <w:lang w:val="ru-RU"/>
        </w:rPr>
        <w:t xml:space="preserve"> в конце 2018 года было выпущено </w:t>
      </w:r>
      <w:hyperlink r:id="rId11" w:history="1">
        <w:r w:rsidR="00643C63" w:rsidRPr="0074765F">
          <w:rPr>
            <w:rStyle w:val="Hyperlink"/>
            <w:rFonts w:asciiTheme="minorHAnsi" w:hAnsiTheme="minorHAnsi"/>
            <w:szCs w:val="22"/>
            <w:lang w:val="ru-RU"/>
          </w:rPr>
          <w:t>циркулярное письмо</w:t>
        </w:r>
      </w:hyperlink>
      <w:r w:rsidR="00B96E93" w:rsidRPr="0074765F">
        <w:rPr>
          <w:lang w:val="ru-RU"/>
        </w:rPr>
        <w:t>, в котором Государствам-Членам, заинтересованным в принятии у себя Всемирного мероприятия ITU Telecom-2020, предлагается представить свое пр</w:t>
      </w:r>
      <w:r w:rsidR="007B77A3" w:rsidRPr="0074765F">
        <w:rPr>
          <w:lang w:val="ru-RU"/>
        </w:rPr>
        <w:t>едложение не позднее 1 мая 2019 </w:t>
      </w:r>
      <w:r w:rsidR="00B96E93" w:rsidRPr="0074765F">
        <w:rPr>
          <w:lang w:val="ru-RU"/>
        </w:rPr>
        <w:t>года.</w:t>
      </w:r>
      <w:r w:rsidR="00076B0A" w:rsidRPr="0074765F">
        <w:rPr>
          <w:lang w:val="ru-RU"/>
        </w:rPr>
        <w:t xml:space="preserve"> </w:t>
      </w:r>
      <w:bookmarkStart w:id="33" w:name="lt_pId069"/>
      <w:bookmarkEnd w:id="32"/>
      <w:r w:rsidR="007A2DCB" w:rsidRPr="0074765F">
        <w:rPr>
          <w:lang w:val="ru-RU"/>
        </w:rPr>
        <w:t>Государствам-Членам также было предложено проинформировать МСЭ о своей потенциальной заинтересованности в принятии у себя Всемирного мероприятия ITU Telecom-2021 и/или Всемирного мероприятия ITU Telecom-2022 не позднее 31 декабря 2019 года.</w:t>
      </w:r>
      <w:bookmarkEnd w:id="33"/>
    </w:p>
    <w:p w:rsidR="005617FC" w:rsidRPr="0074765F" w:rsidRDefault="0093755A" w:rsidP="00404C42">
      <w:pPr>
        <w:rPr>
          <w:lang w:val="ru-RU"/>
        </w:rPr>
      </w:pPr>
      <w:bookmarkStart w:id="34" w:name="lt_pId070"/>
      <w:r w:rsidRPr="0074765F">
        <w:rPr>
          <w:lang w:val="ru-RU"/>
        </w:rPr>
        <w:t>4.4</w:t>
      </w:r>
      <w:r w:rsidRPr="0074765F">
        <w:rPr>
          <w:lang w:val="ru-RU"/>
        </w:rPr>
        <w:tab/>
      </w:r>
      <w:r w:rsidR="00C45A75" w:rsidRPr="0074765F">
        <w:rPr>
          <w:lang w:val="ru-RU"/>
        </w:rPr>
        <w:t>Что касается шагов, предпринятых</w:t>
      </w:r>
      <w:r w:rsidR="003C704A" w:rsidRPr="0074765F">
        <w:rPr>
          <w:lang w:val="ru-RU"/>
        </w:rPr>
        <w:t xml:space="preserve"> в отношении привлечения </w:t>
      </w:r>
      <w:r w:rsidR="003C704A" w:rsidRPr="0074765F">
        <w:rPr>
          <w:b/>
          <w:bCs/>
          <w:lang w:val="ru-RU"/>
        </w:rPr>
        <w:t>консультанта</w:t>
      </w:r>
      <w:r w:rsidR="00C45A75" w:rsidRPr="0074765F">
        <w:rPr>
          <w:b/>
          <w:bCs/>
          <w:lang w:val="ru-RU"/>
        </w:rPr>
        <w:t xml:space="preserve"> по управлению</w:t>
      </w:r>
      <w:r w:rsidR="00C45A75" w:rsidRPr="0074765F">
        <w:rPr>
          <w:lang w:val="ru-RU"/>
        </w:rPr>
        <w:t xml:space="preserve">, то </w:t>
      </w:r>
      <w:r w:rsidR="00224F1B" w:rsidRPr="0074765F">
        <w:rPr>
          <w:lang w:val="ru-RU"/>
        </w:rPr>
        <w:t xml:space="preserve">в январе 2019 года </w:t>
      </w:r>
      <w:proofErr w:type="spellStart"/>
      <w:r w:rsidR="00F417C0" w:rsidRPr="0074765F">
        <w:rPr>
          <w:lang w:val="ru-RU"/>
        </w:rPr>
        <w:t>РГС-ФЛР</w:t>
      </w:r>
      <w:proofErr w:type="spellEnd"/>
      <w:r w:rsidR="00224F1B" w:rsidRPr="0074765F">
        <w:rPr>
          <w:lang w:val="ru-RU"/>
        </w:rPr>
        <w:t xml:space="preserve"> </w:t>
      </w:r>
      <w:r w:rsidR="00C925BA" w:rsidRPr="0074765F">
        <w:rPr>
          <w:lang w:val="ru-RU"/>
        </w:rPr>
        <w:t>рассмотрела, пересмотрела и утвердила т</w:t>
      </w:r>
      <w:r w:rsidR="009B26E3" w:rsidRPr="0074765F">
        <w:rPr>
          <w:lang w:val="ru-RU"/>
        </w:rPr>
        <w:t>ехническое задание на привлечение внешнего консультанта</w:t>
      </w:r>
      <w:r w:rsidR="00C45A75" w:rsidRPr="0074765F">
        <w:rPr>
          <w:lang w:val="ru-RU"/>
        </w:rPr>
        <w:t xml:space="preserve">. </w:t>
      </w:r>
      <w:r w:rsidR="00E17646" w:rsidRPr="0074765F">
        <w:rPr>
          <w:lang w:val="ru-RU"/>
        </w:rPr>
        <w:t xml:space="preserve">Затем </w:t>
      </w:r>
      <w:r w:rsidR="00C45A75" w:rsidRPr="0074765F">
        <w:rPr>
          <w:lang w:val="ru-RU"/>
        </w:rPr>
        <w:t xml:space="preserve">на Глобальном рынке Организации Объединенных Наций </w:t>
      </w:r>
      <w:r w:rsidR="00E17646" w:rsidRPr="0074765F">
        <w:rPr>
          <w:lang w:val="ru-RU"/>
        </w:rPr>
        <w:t>был</w:t>
      </w:r>
      <w:r w:rsidR="00120C93" w:rsidRPr="0074765F">
        <w:rPr>
          <w:lang w:val="ru-RU"/>
        </w:rPr>
        <w:t>о</w:t>
      </w:r>
      <w:r w:rsidR="00E17646" w:rsidRPr="0074765F">
        <w:rPr>
          <w:lang w:val="ru-RU"/>
        </w:rPr>
        <w:t xml:space="preserve"> опубликован</w:t>
      </w:r>
      <w:r w:rsidR="00120C93" w:rsidRPr="0074765F">
        <w:rPr>
          <w:lang w:val="ru-RU"/>
        </w:rPr>
        <w:t>о</w:t>
      </w:r>
      <w:r w:rsidR="00E17646" w:rsidRPr="0074765F">
        <w:rPr>
          <w:lang w:val="ru-RU"/>
        </w:rPr>
        <w:t xml:space="preserve"> </w:t>
      </w:r>
      <w:r w:rsidR="00120C93" w:rsidRPr="0074765F">
        <w:rPr>
          <w:lang w:val="ru-RU"/>
        </w:rPr>
        <w:t xml:space="preserve">объявление о принятии предложений </w:t>
      </w:r>
      <w:r w:rsidR="00C45A75" w:rsidRPr="0074765F">
        <w:rPr>
          <w:lang w:val="ru-RU"/>
        </w:rPr>
        <w:t xml:space="preserve">с </w:t>
      </w:r>
      <w:r w:rsidR="002D14DB" w:rsidRPr="0074765F">
        <w:rPr>
          <w:lang w:val="ru-RU"/>
        </w:rPr>
        <w:t>предельным</w:t>
      </w:r>
      <w:r w:rsidR="00C45A75" w:rsidRPr="0074765F">
        <w:rPr>
          <w:lang w:val="ru-RU"/>
        </w:rPr>
        <w:t xml:space="preserve"> сроком </w:t>
      </w:r>
      <w:r w:rsidR="002D14DB" w:rsidRPr="0074765F">
        <w:rPr>
          <w:lang w:val="ru-RU"/>
        </w:rPr>
        <w:t>представления</w:t>
      </w:r>
      <w:r w:rsidR="00C45A75" w:rsidRPr="0074765F">
        <w:rPr>
          <w:lang w:val="ru-RU"/>
        </w:rPr>
        <w:t xml:space="preserve"> </w:t>
      </w:r>
      <w:r w:rsidR="00521C22" w:rsidRPr="0074765F">
        <w:rPr>
          <w:lang w:val="ru-RU"/>
        </w:rPr>
        <w:t xml:space="preserve">предложений − </w:t>
      </w:r>
      <w:r w:rsidR="00C45A75" w:rsidRPr="0074765F">
        <w:rPr>
          <w:lang w:val="ru-RU"/>
        </w:rPr>
        <w:t>29 марта 2019 года. В насто</w:t>
      </w:r>
      <w:r w:rsidR="0035258B">
        <w:rPr>
          <w:lang w:val="ru-RU"/>
        </w:rPr>
        <w:t>ящее время заявки оцениваются в</w:t>
      </w:r>
      <w:r w:rsidR="0035258B">
        <w:t> </w:t>
      </w:r>
      <w:r w:rsidR="00C45A75" w:rsidRPr="0074765F">
        <w:rPr>
          <w:lang w:val="ru-RU"/>
        </w:rPr>
        <w:t>соответствии с процедурами закупок МСЭ.</w:t>
      </w:r>
      <w:bookmarkEnd w:id="34"/>
    </w:p>
    <w:p w:rsidR="00404C42" w:rsidRPr="0074765F" w:rsidRDefault="00404C42" w:rsidP="00404C42">
      <w:pPr>
        <w:spacing w:before="480"/>
        <w:jc w:val="center"/>
        <w:rPr>
          <w:lang w:val="ru-RU"/>
        </w:rPr>
      </w:pPr>
      <w:r w:rsidRPr="0074765F">
        <w:rPr>
          <w:lang w:val="ru-RU"/>
        </w:rPr>
        <w:t>______________</w:t>
      </w:r>
    </w:p>
    <w:sectPr w:rsidR="00404C42" w:rsidRPr="0074765F" w:rsidSect="00CF629C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61A" w:rsidRDefault="0050761A">
      <w:r>
        <w:separator/>
      </w:r>
    </w:p>
  </w:endnote>
  <w:endnote w:type="continuationSeparator" w:id="0">
    <w:p w:rsidR="0050761A" w:rsidRDefault="0050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61A" w:rsidRPr="004F5795" w:rsidRDefault="0050761A" w:rsidP="00404C42">
    <w:pPr>
      <w:pStyle w:val="Footer"/>
      <w:tabs>
        <w:tab w:val="clear" w:pos="5954"/>
        <w:tab w:val="left" w:pos="6804"/>
      </w:tabs>
      <w:rPr>
        <w:sz w:val="18"/>
        <w:szCs w:val="18"/>
      </w:rPr>
    </w:pPr>
    <w:r>
      <w:fldChar w:fldCharType="begin"/>
    </w:r>
    <w:r w:rsidRPr="004F5795">
      <w:instrText xml:space="preserve"> FILENAME \p  \* MERGEFORMAT </w:instrText>
    </w:r>
    <w:r>
      <w:fldChar w:fldCharType="separate"/>
    </w:r>
    <w:r w:rsidR="00404C42">
      <w:t>P:\RUS\SG\CONSEIL\C19\000\019R.docx</w:t>
    </w:r>
    <w:r>
      <w:rPr>
        <w:lang w:val="en-US"/>
      </w:rPr>
      <w:fldChar w:fldCharType="end"/>
    </w:r>
    <w:r w:rsidR="00404C42">
      <w:t xml:space="preserve"> (450229</w:t>
    </w:r>
    <w:r w:rsidRPr="004F5795">
      <w:t>)</w:t>
    </w:r>
    <w:r w:rsidRPr="004F5795">
      <w:tab/>
    </w:r>
    <w:r>
      <w:fldChar w:fldCharType="begin"/>
    </w:r>
    <w:r>
      <w:instrText xml:space="preserve"> SAVEDATE \@ DD.MM.YY </w:instrText>
    </w:r>
    <w:r>
      <w:fldChar w:fldCharType="separate"/>
    </w:r>
    <w:r w:rsidR="0035258B">
      <w:t>06.05.19</w:t>
    </w:r>
    <w:r>
      <w:fldChar w:fldCharType="end"/>
    </w:r>
    <w:r w:rsidRPr="004F5795">
      <w:tab/>
    </w:r>
    <w:r>
      <w:fldChar w:fldCharType="begin"/>
    </w:r>
    <w:r>
      <w:instrText xml:space="preserve"> PRINTDATE \@ DD.MM.YY </w:instrText>
    </w:r>
    <w:r>
      <w:fldChar w:fldCharType="separate"/>
    </w:r>
    <w:r w:rsidR="00042436">
      <w:t>03.05.19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61A" w:rsidRDefault="0050761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50761A" w:rsidRPr="004F5795" w:rsidRDefault="0050761A" w:rsidP="00404C42">
    <w:pPr>
      <w:pStyle w:val="Footer"/>
      <w:tabs>
        <w:tab w:val="clear" w:pos="5954"/>
        <w:tab w:val="left" w:pos="6804"/>
      </w:tabs>
      <w:rPr>
        <w:sz w:val="18"/>
        <w:szCs w:val="18"/>
      </w:rPr>
    </w:pPr>
    <w:r>
      <w:fldChar w:fldCharType="begin"/>
    </w:r>
    <w:r w:rsidRPr="004F5795">
      <w:instrText xml:space="preserve"> FILENAME \p  \* MERGEFORMAT </w:instrText>
    </w:r>
    <w:r>
      <w:fldChar w:fldCharType="separate"/>
    </w:r>
    <w:r w:rsidR="00404C42">
      <w:t>P:\RUS\SG\CONSEIL\C19\000\019R.docx</w:t>
    </w:r>
    <w:r>
      <w:rPr>
        <w:lang w:val="en-US"/>
      </w:rPr>
      <w:fldChar w:fldCharType="end"/>
    </w:r>
    <w:r w:rsidRPr="004F5795">
      <w:t xml:space="preserve"> (4502</w:t>
    </w:r>
    <w:r w:rsidR="00404C42">
      <w:t>29</w:t>
    </w:r>
    <w:r w:rsidRPr="004F5795">
      <w:t>)</w:t>
    </w:r>
    <w:r w:rsidRPr="004F5795">
      <w:tab/>
    </w:r>
    <w:r>
      <w:fldChar w:fldCharType="begin"/>
    </w:r>
    <w:r>
      <w:instrText xml:space="preserve"> SAVEDATE \@ DD.MM.YY </w:instrText>
    </w:r>
    <w:r>
      <w:fldChar w:fldCharType="separate"/>
    </w:r>
    <w:r w:rsidR="0035258B">
      <w:t>06.05.19</w:t>
    </w:r>
    <w:r>
      <w:fldChar w:fldCharType="end"/>
    </w:r>
    <w:r w:rsidRPr="004F5795">
      <w:tab/>
    </w:r>
    <w:r>
      <w:fldChar w:fldCharType="begin"/>
    </w:r>
    <w:r>
      <w:instrText xml:space="preserve"> PRINTDATE \@ DD.MM.YY </w:instrText>
    </w:r>
    <w:r>
      <w:fldChar w:fldCharType="separate"/>
    </w:r>
    <w:r w:rsidR="00042436">
      <w:t>03.05.19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61A" w:rsidRDefault="0050761A">
      <w:r>
        <w:t>____________________</w:t>
      </w:r>
    </w:p>
  </w:footnote>
  <w:footnote w:type="continuationSeparator" w:id="0">
    <w:p w:rsidR="0050761A" w:rsidRDefault="00507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61A" w:rsidRDefault="0050761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35258B">
      <w:rPr>
        <w:noProof/>
      </w:rPr>
      <w:t>2</w:t>
    </w:r>
    <w:r>
      <w:rPr>
        <w:noProof/>
      </w:rPr>
      <w:fldChar w:fldCharType="end"/>
    </w:r>
  </w:p>
  <w:p w:rsidR="0050761A" w:rsidRDefault="0050761A" w:rsidP="00404C42">
    <w:pPr>
      <w:pStyle w:val="Header"/>
      <w:spacing w:after="480"/>
    </w:pPr>
    <w:proofErr w:type="spellStart"/>
    <w:r>
      <w:t>C19</w:t>
    </w:r>
    <w:proofErr w:type="spellEnd"/>
    <w:r>
      <w:t>/</w:t>
    </w:r>
    <w:r w:rsidR="00404C42">
      <w:t>19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C91010"/>
    <w:multiLevelType w:val="multilevel"/>
    <w:tmpl w:val="A9C6824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  <w:b w:val="0"/>
        <w:b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12"/>
    <w:rsid w:val="000055A9"/>
    <w:rsid w:val="00013E4C"/>
    <w:rsid w:val="00020319"/>
    <w:rsid w:val="0002183E"/>
    <w:rsid w:val="000365EA"/>
    <w:rsid w:val="00036BBA"/>
    <w:rsid w:val="00042436"/>
    <w:rsid w:val="00051BA1"/>
    <w:rsid w:val="00055727"/>
    <w:rsid w:val="000569B4"/>
    <w:rsid w:val="00066839"/>
    <w:rsid w:val="00076B0A"/>
    <w:rsid w:val="00080E82"/>
    <w:rsid w:val="0008389C"/>
    <w:rsid w:val="0008406E"/>
    <w:rsid w:val="000B070B"/>
    <w:rsid w:val="000B443C"/>
    <w:rsid w:val="000B65D7"/>
    <w:rsid w:val="000B7743"/>
    <w:rsid w:val="000D0901"/>
    <w:rsid w:val="000E568E"/>
    <w:rsid w:val="000E5E06"/>
    <w:rsid w:val="00104F50"/>
    <w:rsid w:val="00107154"/>
    <w:rsid w:val="00111F27"/>
    <w:rsid w:val="00120C93"/>
    <w:rsid w:val="00123D74"/>
    <w:rsid w:val="00125C0E"/>
    <w:rsid w:val="0013535C"/>
    <w:rsid w:val="00141043"/>
    <w:rsid w:val="001433F1"/>
    <w:rsid w:val="00143FB9"/>
    <w:rsid w:val="00144C18"/>
    <w:rsid w:val="0014734F"/>
    <w:rsid w:val="0015232A"/>
    <w:rsid w:val="00153A97"/>
    <w:rsid w:val="001541E5"/>
    <w:rsid w:val="00155C48"/>
    <w:rsid w:val="0015710D"/>
    <w:rsid w:val="00157299"/>
    <w:rsid w:val="00163A32"/>
    <w:rsid w:val="0017586C"/>
    <w:rsid w:val="00180C8C"/>
    <w:rsid w:val="001836A2"/>
    <w:rsid w:val="0018757C"/>
    <w:rsid w:val="0018758C"/>
    <w:rsid w:val="00191C48"/>
    <w:rsid w:val="00192B41"/>
    <w:rsid w:val="001939C8"/>
    <w:rsid w:val="00197CD8"/>
    <w:rsid w:val="001B032E"/>
    <w:rsid w:val="001B5149"/>
    <w:rsid w:val="001B7B09"/>
    <w:rsid w:val="001C06E1"/>
    <w:rsid w:val="001C0DA4"/>
    <w:rsid w:val="001C383A"/>
    <w:rsid w:val="001C5F97"/>
    <w:rsid w:val="001D225F"/>
    <w:rsid w:val="001E6719"/>
    <w:rsid w:val="001F3566"/>
    <w:rsid w:val="001F3AC5"/>
    <w:rsid w:val="002028BA"/>
    <w:rsid w:val="00203A97"/>
    <w:rsid w:val="002134A7"/>
    <w:rsid w:val="00217DA5"/>
    <w:rsid w:val="00222FB7"/>
    <w:rsid w:val="00224F1B"/>
    <w:rsid w:val="00225368"/>
    <w:rsid w:val="002262BF"/>
    <w:rsid w:val="00226B3B"/>
    <w:rsid w:val="00227090"/>
    <w:rsid w:val="00227FF0"/>
    <w:rsid w:val="00235081"/>
    <w:rsid w:val="00252B02"/>
    <w:rsid w:val="00252E3F"/>
    <w:rsid w:val="002577C3"/>
    <w:rsid w:val="00257D62"/>
    <w:rsid w:val="00266C5B"/>
    <w:rsid w:val="00272D74"/>
    <w:rsid w:val="002739AC"/>
    <w:rsid w:val="002906DD"/>
    <w:rsid w:val="00291EB6"/>
    <w:rsid w:val="00293720"/>
    <w:rsid w:val="002A15AE"/>
    <w:rsid w:val="002C1A9A"/>
    <w:rsid w:val="002C6AE8"/>
    <w:rsid w:val="002D14DB"/>
    <w:rsid w:val="002D2F57"/>
    <w:rsid w:val="002D48C5"/>
    <w:rsid w:val="002F0AA4"/>
    <w:rsid w:val="002F4BB7"/>
    <w:rsid w:val="00300CD9"/>
    <w:rsid w:val="00303F3E"/>
    <w:rsid w:val="00304645"/>
    <w:rsid w:val="00326FA7"/>
    <w:rsid w:val="00335361"/>
    <w:rsid w:val="0035119B"/>
    <w:rsid w:val="0035258B"/>
    <w:rsid w:val="00355CEF"/>
    <w:rsid w:val="00356AE7"/>
    <w:rsid w:val="00364647"/>
    <w:rsid w:val="0036589D"/>
    <w:rsid w:val="003703B4"/>
    <w:rsid w:val="00370934"/>
    <w:rsid w:val="00370AF5"/>
    <w:rsid w:val="003712B8"/>
    <w:rsid w:val="003724CC"/>
    <w:rsid w:val="003746DA"/>
    <w:rsid w:val="00392207"/>
    <w:rsid w:val="003B0BFA"/>
    <w:rsid w:val="003C704A"/>
    <w:rsid w:val="003D0E89"/>
    <w:rsid w:val="003D5257"/>
    <w:rsid w:val="003D7DEB"/>
    <w:rsid w:val="003E48D7"/>
    <w:rsid w:val="003E6AE6"/>
    <w:rsid w:val="003F0175"/>
    <w:rsid w:val="003F099E"/>
    <w:rsid w:val="003F1309"/>
    <w:rsid w:val="003F235E"/>
    <w:rsid w:val="003F2956"/>
    <w:rsid w:val="003F3EB5"/>
    <w:rsid w:val="003F56C1"/>
    <w:rsid w:val="004023E0"/>
    <w:rsid w:val="00403DD8"/>
    <w:rsid w:val="00404C42"/>
    <w:rsid w:val="004155F8"/>
    <w:rsid w:val="00447FB0"/>
    <w:rsid w:val="0045115F"/>
    <w:rsid w:val="00455CE7"/>
    <w:rsid w:val="0045686C"/>
    <w:rsid w:val="00457552"/>
    <w:rsid w:val="00465700"/>
    <w:rsid w:val="00473148"/>
    <w:rsid w:val="00473841"/>
    <w:rsid w:val="00474C64"/>
    <w:rsid w:val="004755B8"/>
    <w:rsid w:val="00476435"/>
    <w:rsid w:val="00482A47"/>
    <w:rsid w:val="004842A4"/>
    <w:rsid w:val="00486A65"/>
    <w:rsid w:val="00486BC0"/>
    <w:rsid w:val="004918C4"/>
    <w:rsid w:val="00497703"/>
    <w:rsid w:val="004A0374"/>
    <w:rsid w:val="004A1F66"/>
    <w:rsid w:val="004A45B5"/>
    <w:rsid w:val="004A77BB"/>
    <w:rsid w:val="004B1827"/>
    <w:rsid w:val="004B1969"/>
    <w:rsid w:val="004B304B"/>
    <w:rsid w:val="004B5CD4"/>
    <w:rsid w:val="004B7306"/>
    <w:rsid w:val="004C032C"/>
    <w:rsid w:val="004C3D0D"/>
    <w:rsid w:val="004D0129"/>
    <w:rsid w:val="004D2878"/>
    <w:rsid w:val="004D54AD"/>
    <w:rsid w:val="004E391E"/>
    <w:rsid w:val="004F5354"/>
    <w:rsid w:val="004F5795"/>
    <w:rsid w:val="004F6C06"/>
    <w:rsid w:val="00506A5A"/>
    <w:rsid w:val="0050761A"/>
    <w:rsid w:val="00513906"/>
    <w:rsid w:val="00515D3F"/>
    <w:rsid w:val="00516B73"/>
    <w:rsid w:val="00521C22"/>
    <w:rsid w:val="00533B55"/>
    <w:rsid w:val="00534B09"/>
    <w:rsid w:val="00534B2E"/>
    <w:rsid w:val="00537075"/>
    <w:rsid w:val="00537447"/>
    <w:rsid w:val="00541044"/>
    <w:rsid w:val="00547F8F"/>
    <w:rsid w:val="00552006"/>
    <w:rsid w:val="005534C6"/>
    <w:rsid w:val="0056080C"/>
    <w:rsid w:val="00561024"/>
    <w:rsid w:val="005617FC"/>
    <w:rsid w:val="005710D0"/>
    <w:rsid w:val="00577818"/>
    <w:rsid w:val="005811F8"/>
    <w:rsid w:val="00594950"/>
    <w:rsid w:val="0059642B"/>
    <w:rsid w:val="005A64D5"/>
    <w:rsid w:val="005A7A19"/>
    <w:rsid w:val="005B3DEC"/>
    <w:rsid w:val="005D0960"/>
    <w:rsid w:val="005D1F12"/>
    <w:rsid w:val="005D25DD"/>
    <w:rsid w:val="005F0544"/>
    <w:rsid w:val="005F32EC"/>
    <w:rsid w:val="0060182F"/>
    <w:rsid w:val="00601994"/>
    <w:rsid w:val="006058A3"/>
    <w:rsid w:val="00613EFC"/>
    <w:rsid w:val="00621F02"/>
    <w:rsid w:val="00634934"/>
    <w:rsid w:val="00643C63"/>
    <w:rsid w:val="00650AFA"/>
    <w:rsid w:val="00657AF1"/>
    <w:rsid w:val="00663EE1"/>
    <w:rsid w:val="00671037"/>
    <w:rsid w:val="00683892"/>
    <w:rsid w:val="00690486"/>
    <w:rsid w:val="00692430"/>
    <w:rsid w:val="006A2CD6"/>
    <w:rsid w:val="006A793A"/>
    <w:rsid w:val="006B244D"/>
    <w:rsid w:val="006C138E"/>
    <w:rsid w:val="006C14C1"/>
    <w:rsid w:val="006C64A3"/>
    <w:rsid w:val="006C6E28"/>
    <w:rsid w:val="006D0E08"/>
    <w:rsid w:val="006D38C0"/>
    <w:rsid w:val="006D461B"/>
    <w:rsid w:val="006D7BFF"/>
    <w:rsid w:val="006E2D42"/>
    <w:rsid w:val="007022AF"/>
    <w:rsid w:val="00703676"/>
    <w:rsid w:val="00707304"/>
    <w:rsid w:val="00727083"/>
    <w:rsid w:val="00732269"/>
    <w:rsid w:val="00732E50"/>
    <w:rsid w:val="00737A18"/>
    <w:rsid w:val="0074765F"/>
    <w:rsid w:val="00750E3E"/>
    <w:rsid w:val="00765E50"/>
    <w:rsid w:val="00782D98"/>
    <w:rsid w:val="00785ABD"/>
    <w:rsid w:val="00786505"/>
    <w:rsid w:val="0078730C"/>
    <w:rsid w:val="00790911"/>
    <w:rsid w:val="0079165E"/>
    <w:rsid w:val="007A1359"/>
    <w:rsid w:val="007A2DCB"/>
    <w:rsid w:val="007A2DD4"/>
    <w:rsid w:val="007A4E6B"/>
    <w:rsid w:val="007A6719"/>
    <w:rsid w:val="007B137F"/>
    <w:rsid w:val="007B3606"/>
    <w:rsid w:val="007B3AAC"/>
    <w:rsid w:val="007B3C45"/>
    <w:rsid w:val="007B4487"/>
    <w:rsid w:val="007B77A3"/>
    <w:rsid w:val="007C1135"/>
    <w:rsid w:val="007C6D60"/>
    <w:rsid w:val="007D10FC"/>
    <w:rsid w:val="007D38B5"/>
    <w:rsid w:val="007D427B"/>
    <w:rsid w:val="007E7C63"/>
    <w:rsid w:val="007E7EA0"/>
    <w:rsid w:val="007F4A4E"/>
    <w:rsid w:val="008009C1"/>
    <w:rsid w:val="00802E0A"/>
    <w:rsid w:val="008058A0"/>
    <w:rsid w:val="00807255"/>
    <w:rsid w:val="0081023E"/>
    <w:rsid w:val="00810EE3"/>
    <w:rsid w:val="00811339"/>
    <w:rsid w:val="008173AA"/>
    <w:rsid w:val="008232BA"/>
    <w:rsid w:val="00823A61"/>
    <w:rsid w:val="00824095"/>
    <w:rsid w:val="008308E8"/>
    <w:rsid w:val="008310A9"/>
    <w:rsid w:val="00840A14"/>
    <w:rsid w:val="008416D6"/>
    <w:rsid w:val="00847856"/>
    <w:rsid w:val="00850A34"/>
    <w:rsid w:val="00855A22"/>
    <w:rsid w:val="0086011D"/>
    <w:rsid w:val="00860C58"/>
    <w:rsid w:val="00867E28"/>
    <w:rsid w:val="00871462"/>
    <w:rsid w:val="0088291D"/>
    <w:rsid w:val="00883CD2"/>
    <w:rsid w:val="008846DD"/>
    <w:rsid w:val="008876D7"/>
    <w:rsid w:val="00895572"/>
    <w:rsid w:val="008A5078"/>
    <w:rsid w:val="008A6F2E"/>
    <w:rsid w:val="008A7635"/>
    <w:rsid w:val="008B0CBC"/>
    <w:rsid w:val="008B2BBE"/>
    <w:rsid w:val="008B62B4"/>
    <w:rsid w:val="008C292E"/>
    <w:rsid w:val="008C4DBC"/>
    <w:rsid w:val="008C5128"/>
    <w:rsid w:val="008D2D7B"/>
    <w:rsid w:val="008D338D"/>
    <w:rsid w:val="008E0737"/>
    <w:rsid w:val="008F08DF"/>
    <w:rsid w:val="008F5266"/>
    <w:rsid w:val="008F7C2C"/>
    <w:rsid w:val="00900A9B"/>
    <w:rsid w:val="00905B82"/>
    <w:rsid w:val="00907FB1"/>
    <w:rsid w:val="0091560F"/>
    <w:rsid w:val="0092221E"/>
    <w:rsid w:val="0092596F"/>
    <w:rsid w:val="00925FAC"/>
    <w:rsid w:val="009304FF"/>
    <w:rsid w:val="0093755A"/>
    <w:rsid w:val="00940C27"/>
    <w:rsid w:val="00940E96"/>
    <w:rsid w:val="00943597"/>
    <w:rsid w:val="00943CE7"/>
    <w:rsid w:val="0094607B"/>
    <w:rsid w:val="00947348"/>
    <w:rsid w:val="00953F1A"/>
    <w:rsid w:val="009676B4"/>
    <w:rsid w:val="00974568"/>
    <w:rsid w:val="009807F3"/>
    <w:rsid w:val="00983518"/>
    <w:rsid w:val="00984F66"/>
    <w:rsid w:val="00985EBE"/>
    <w:rsid w:val="0098672A"/>
    <w:rsid w:val="009B0BAE"/>
    <w:rsid w:val="009B161B"/>
    <w:rsid w:val="009B26E3"/>
    <w:rsid w:val="009B564E"/>
    <w:rsid w:val="009B6773"/>
    <w:rsid w:val="009C1C89"/>
    <w:rsid w:val="009D641D"/>
    <w:rsid w:val="009E160C"/>
    <w:rsid w:val="009E2332"/>
    <w:rsid w:val="009E76EC"/>
    <w:rsid w:val="009F2212"/>
    <w:rsid w:val="009F3448"/>
    <w:rsid w:val="00A01CF9"/>
    <w:rsid w:val="00A13531"/>
    <w:rsid w:val="00A14035"/>
    <w:rsid w:val="00A20464"/>
    <w:rsid w:val="00A216BD"/>
    <w:rsid w:val="00A21B95"/>
    <w:rsid w:val="00A22CF3"/>
    <w:rsid w:val="00A34256"/>
    <w:rsid w:val="00A35CE7"/>
    <w:rsid w:val="00A4367C"/>
    <w:rsid w:val="00A52954"/>
    <w:rsid w:val="00A67CF3"/>
    <w:rsid w:val="00A67E18"/>
    <w:rsid w:val="00A71773"/>
    <w:rsid w:val="00A843CE"/>
    <w:rsid w:val="00A977A3"/>
    <w:rsid w:val="00AA6F08"/>
    <w:rsid w:val="00AB1D8D"/>
    <w:rsid w:val="00AB4502"/>
    <w:rsid w:val="00AB66B5"/>
    <w:rsid w:val="00AC06D1"/>
    <w:rsid w:val="00AC18EF"/>
    <w:rsid w:val="00AD10DC"/>
    <w:rsid w:val="00AD28FB"/>
    <w:rsid w:val="00AD637C"/>
    <w:rsid w:val="00AE2C85"/>
    <w:rsid w:val="00AF2205"/>
    <w:rsid w:val="00AF615C"/>
    <w:rsid w:val="00B004A2"/>
    <w:rsid w:val="00B1151F"/>
    <w:rsid w:val="00B12A37"/>
    <w:rsid w:val="00B16E85"/>
    <w:rsid w:val="00B2329B"/>
    <w:rsid w:val="00B37C55"/>
    <w:rsid w:val="00B41BAB"/>
    <w:rsid w:val="00B47C0C"/>
    <w:rsid w:val="00B522D7"/>
    <w:rsid w:val="00B63EF2"/>
    <w:rsid w:val="00B708D5"/>
    <w:rsid w:val="00B84796"/>
    <w:rsid w:val="00B85EA0"/>
    <w:rsid w:val="00B8604E"/>
    <w:rsid w:val="00B861CF"/>
    <w:rsid w:val="00B86812"/>
    <w:rsid w:val="00B87707"/>
    <w:rsid w:val="00B96E93"/>
    <w:rsid w:val="00B973AE"/>
    <w:rsid w:val="00BA1838"/>
    <w:rsid w:val="00BA7D89"/>
    <w:rsid w:val="00BB505B"/>
    <w:rsid w:val="00BC0D39"/>
    <w:rsid w:val="00BC1778"/>
    <w:rsid w:val="00BC3C6D"/>
    <w:rsid w:val="00BC3F4A"/>
    <w:rsid w:val="00BC7BC0"/>
    <w:rsid w:val="00BD06B9"/>
    <w:rsid w:val="00BD50C3"/>
    <w:rsid w:val="00BD57B7"/>
    <w:rsid w:val="00BD5E92"/>
    <w:rsid w:val="00BD6C2C"/>
    <w:rsid w:val="00BD7646"/>
    <w:rsid w:val="00BE63E2"/>
    <w:rsid w:val="00BE6C53"/>
    <w:rsid w:val="00BF4204"/>
    <w:rsid w:val="00C0501B"/>
    <w:rsid w:val="00C05599"/>
    <w:rsid w:val="00C1627B"/>
    <w:rsid w:val="00C214F8"/>
    <w:rsid w:val="00C24AF5"/>
    <w:rsid w:val="00C45A75"/>
    <w:rsid w:val="00C47E9E"/>
    <w:rsid w:val="00C523D2"/>
    <w:rsid w:val="00C563EE"/>
    <w:rsid w:val="00C90EEE"/>
    <w:rsid w:val="00C925BA"/>
    <w:rsid w:val="00C95658"/>
    <w:rsid w:val="00C957F7"/>
    <w:rsid w:val="00C968F5"/>
    <w:rsid w:val="00CA0C66"/>
    <w:rsid w:val="00CA2732"/>
    <w:rsid w:val="00CB27EE"/>
    <w:rsid w:val="00CB2A17"/>
    <w:rsid w:val="00CD2009"/>
    <w:rsid w:val="00CD21F8"/>
    <w:rsid w:val="00CD2C27"/>
    <w:rsid w:val="00CE1668"/>
    <w:rsid w:val="00CE686D"/>
    <w:rsid w:val="00CF629C"/>
    <w:rsid w:val="00D0136A"/>
    <w:rsid w:val="00D12313"/>
    <w:rsid w:val="00D167B3"/>
    <w:rsid w:val="00D3489D"/>
    <w:rsid w:val="00D6450E"/>
    <w:rsid w:val="00D66C3D"/>
    <w:rsid w:val="00D70003"/>
    <w:rsid w:val="00D71AE3"/>
    <w:rsid w:val="00D77537"/>
    <w:rsid w:val="00D8016B"/>
    <w:rsid w:val="00D8106B"/>
    <w:rsid w:val="00D82045"/>
    <w:rsid w:val="00D830C8"/>
    <w:rsid w:val="00D87F24"/>
    <w:rsid w:val="00D92EEA"/>
    <w:rsid w:val="00D9513F"/>
    <w:rsid w:val="00D97B28"/>
    <w:rsid w:val="00DA1744"/>
    <w:rsid w:val="00DA183D"/>
    <w:rsid w:val="00DA257A"/>
    <w:rsid w:val="00DA3C0D"/>
    <w:rsid w:val="00DA4619"/>
    <w:rsid w:val="00DA5D4E"/>
    <w:rsid w:val="00DA7985"/>
    <w:rsid w:val="00DA7F43"/>
    <w:rsid w:val="00DB0550"/>
    <w:rsid w:val="00DD0386"/>
    <w:rsid w:val="00DD0EF9"/>
    <w:rsid w:val="00DD4A73"/>
    <w:rsid w:val="00DD6B62"/>
    <w:rsid w:val="00DE4BAD"/>
    <w:rsid w:val="00E0181E"/>
    <w:rsid w:val="00E06F8C"/>
    <w:rsid w:val="00E17646"/>
    <w:rsid w:val="00E176BA"/>
    <w:rsid w:val="00E207AB"/>
    <w:rsid w:val="00E218DE"/>
    <w:rsid w:val="00E238C2"/>
    <w:rsid w:val="00E33431"/>
    <w:rsid w:val="00E36355"/>
    <w:rsid w:val="00E423EC"/>
    <w:rsid w:val="00E50095"/>
    <w:rsid w:val="00E52E72"/>
    <w:rsid w:val="00E5369A"/>
    <w:rsid w:val="00E55121"/>
    <w:rsid w:val="00E5591D"/>
    <w:rsid w:val="00E56E52"/>
    <w:rsid w:val="00E713B4"/>
    <w:rsid w:val="00E71A12"/>
    <w:rsid w:val="00E72915"/>
    <w:rsid w:val="00E8065E"/>
    <w:rsid w:val="00E81D05"/>
    <w:rsid w:val="00E840CD"/>
    <w:rsid w:val="00E85A5F"/>
    <w:rsid w:val="00E97011"/>
    <w:rsid w:val="00EB1E12"/>
    <w:rsid w:val="00EB4FCB"/>
    <w:rsid w:val="00EB6674"/>
    <w:rsid w:val="00EC0E6E"/>
    <w:rsid w:val="00EC6BC5"/>
    <w:rsid w:val="00EC776B"/>
    <w:rsid w:val="00ED046B"/>
    <w:rsid w:val="00ED1A46"/>
    <w:rsid w:val="00ED4C7D"/>
    <w:rsid w:val="00ED7881"/>
    <w:rsid w:val="00EF3A06"/>
    <w:rsid w:val="00EF5198"/>
    <w:rsid w:val="00EF579F"/>
    <w:rsid w:val="00EF7CDD"/>
    <w:rsid w:val="00F17312"/>
    <w:rsid w:val="00F227A0"/>
    <w:rsid w:val="00F2331D"/>
    <w:rsid w:val="00F30B7B"/>
    <w:rsid w:val="00F35898"/>
    <w:rsid w:val="00F36ABA"/>
    <w:rsid w:val="00F40880"/>
    <w:rsid w:val="00F417C0"/>
    <w:rsid w:val="00F42975"/>
    <w:rsid w:val="00F43492"/>
    <w:rsid w:val="00F51A9C"/>
    <w:rsid w:val="00F5225B"/>
    <w:rsid w:val="00F60AAB"/>
    <w:rsid w:val="00F640BE"/>
    <w:rsid w:val="00F656D0"/>
    <w:rsid w:val="00F6627A"/>
    <w:rsid w:val="00F66D72"/>
    <w:rsid w:val="00F77908"/>
    <w:rsid w:val="00F8338E"/>
    <w:rsid w:val="00F855FF"/>
    <w:rsid w:val="00F87623"/>
    <w:rsid w:val="00F91358"/>
    <w:rsid w:val="00F95011"/>
    <w:rsid w:val="00F95347"/>
    <w:rsid w:val="00F96924"/>
    <w:rsid w:val="00F979B3"/>
    <w:rsid w:val="00FB3150"/>
    <w:rsid w:val="00FB7BBA"/>
    <w:rsid w:val="00FC0232"/>
    <w:rsid w:val="00FC41C6"/>
    <w:rsid w:val="00FD231A"/>
    <w:rsid w:val="00FD557B"/>
    <w:rsid w:val="00FE0762"/>
    <w:rsid w:val="00FE5701"/>
    <w:rsid w:val="00FE7BE1"/>
    <w:rsid w:val="00FF4931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E43A7BDC-4A60-4C3F-93C8-EC4B9C4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C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link w:val="BalloonTextChar"/>
    <w:rsid w:val="004F5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5795"/>
    <w:rPr>
      <w:rFonts w:ascii="Tahoma" w:hAnsi="Tahoma" w:cs="Tahoma"/>
      <w:sz w:val="16"/>
      <w:szCs w:val="16"/>
      <w:lang w:val="en-GB" w:eastAsia="en-US"/>
    </w:rPr>
  </w:style>
  <w:style w:type="character" w:customStyle="1" w:styleId="FontStyle20">
    <w:name w:val="Font Style20"/>
    <w:basedOn w:val="DefaultParagraphFont"/>
    <w:rsid w:val="00BD7646"/>
    <w:rPr>
      <w:rFonts w:ascii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D764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ascii="Arial" w:eastAsia="SimSun" w:hAnsi="Arial" w:cstheme="minorBidi"/>
      <w:szCs w:val="24"/>
      <w:lang w:val="fr-CH" w:eastAsia="zh-CN"/>
    </w:rPr>
  </w:style>
  <w:style w:type="character" w:styleId="Emphasis">
    <w:name w:val="Emphasis"/>
    <w:basedOn w:val="DefaultParagraphFont"/>
    <w:uiPriority w:val="20"/>
    <w:qFormat/>
    <w:rsid w:val="008876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SG-CIR-0054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19-CL-C-004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-C-0019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8162-A2A7-4EAC-BB55-002DFE08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98</TotalTime>
  <Pages>4</Pages>
  <Words>1442</Words>
  <Characters>10044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11464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Antipina, Nadezda</dc:creator>
  <cp:keywords>C2018, C18</cp:keywords>
  <dc:description/>
  <cp:lastModifiedBy>Antipina, Nadezda</cp:lastModifiedBy>
  <cp:revision>9</cp:revision>
  <cp:lastPrinted>2019-05-03T17:20:00Z</cp:lastPrinted>
  <dcterms:created xsi:type="dcterms:W3CDTF">2019-05-03T17:20:00Z</dcterms:created>
  <dcterms:modified xsi:type="dcterms:W3CDTF">2019-05-06T15:28:00Z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