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782A5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782A55" w:rsidRPr="00F265A3">
              <w:rPr>
                <w:b/>
                <w:bCs/>
                <w:lang w:bidi="ar-EG"/>
              </w:rPr>
              <w:t>PL 1.6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782A5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782A55">
              <w:rPr>
                <w:b/>
                <w:bCs/>
                <w:lang w:bidi="ar-SY"/>
              </w:rPr>
              <w:t>14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782A55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782A5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782A5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782A55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تقرير </w:t>
            </w:r>
            <w:r w:rsidR="0002125D">
              <w:rPr>
                <w:rFonts w:hint="cs"/>
                <w:rtl/>
                <w:lang w:bidi="ar-SY"/>
              </w:rPr>
              <w:t xml:space="preserve">من </w:t>
            </w:r>
            <w:r>
              <w:rPr>
                <w:rFonts w:hint="cs"/>
                <w:rtl/>
                <w:lang w:bidi="ar-SY"/>
              </w:rPr>
              <w:t>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F265A3" w:rsidP="009F7A48">
            <w:pPr>
              <w:pStyle w:val="Title1"/>
              <w:rPr>
                <w:rtl/>
              </w:rPr>
            </w:pPr>
            <w:bookmarkStart w:id="1" w:name="_Toc408328084"/>
            <w:bookmarkStart w:id="2" w:name="_Toc414526786"/>
            <w:bookmarkStart w:id="3" w:name="_Toc415560206"/>
            <w:bookmarkStart w:id="4" w:name="_Toc536090512"/>
            <w:r>
              <w:rPr>
                <w:rFonts w:hint="cs"/>
                <w:rtl/>
                <w:lang w:bidi="ar-EG"/>
              </w:rPr>
              <w:t xml:space="preserve">تنفيذ </w:t>
            </w:r>
            <w:r w:rsidR="00782A55" w:rsidRPr="00782A55">
              <w:rPr>
                <w:rFonts w:hint="cs"/>
                <w:rtl/>
                <w:lang w:bidi="ar-EG"/>
              </w:rPr>
              <w:t>ا</w:t>
            </w:r>
            <w:r w:rsidR="00782A55" w:rsidRPr="00782A55">
              <w:rPr>
                <w:rtl/>
                <w:lang w:bidi="ar-EG"/>
              </w:rPr>
              <w:t>لقرار</w:t>
            </w:r>
            <w:r w:rsidR="009F7A48">
              <w:rPr>
                <w:rFonts w:hint="eastAsia"/>
                <w:rtl/>
                <w:lang w:bidi="ar-EG"/>
              </w:rPr>
              <w:t> </w:t>
            </w:r>
            <w:r w:rsidR="00782A55" w:rsidRPr="00782A55">
              <w:t>154</w:t>
            </w:r>
            <w:r w:rsidR="00782A55" w:rsidRPr="00782A55">
              <w:rPr>
                <w:rtl/>
                <w:lang w:bidi="ar-EG"/>
              </w:rPr>
              <w:t xml:space="preserve"> (</w:t>
            </w:r>
            <w:r w:rsidR="00782A55" w:rsidRPr="00782A55">
              <w:rPr>
                <w:rFonts w:hint="cs"/>
                <w:rtl/>
                <w:lang w:bidi="ar-EG"/>
              </w:rPr>
              <w:t>المراجَع في</w:t>
            </w:r>
            <w:r w:rsidR="00782A55" w:rsidRPr="00782A55">
              <w:rPr>
                <w:rFonts w:hint="eastAsia"/>
                <w:rtl/>
                <w:lang w:bidi="ar-EG"/>
              </w:rPr>
              <w:t> دبي،</w:t>
            </w:r>
            <w:r w:rsidR="009F7A48">
              <w:rPr>
                <w:rFonts w:hint="cs"/>
                <w:rtl/>
                <w:lang w:bidi="ar-EG"/>
              </w:rPr>
              <w:t> </w:t>
            </w:r>
            <w:r w:rsidR="00782A55" w:rsidRPr="00782A55">
              <w:t>2018</w:t>
            </w:r>
            <w:r w:rsidR="00782A55" w:rsidRPr="00782A55">
              <w:rPr>
                <w:rtl/>
                <w:lang w:bidi="ar-EG"/>
              </w:rPr>
              <w:t>)</w:t>
            </w:r>
            <w:bookmarkEnd w:id="1"/>
            <w:bookmarkEnd w:id="2"/>
            <w:bookmarkEnd w:id="3"/>
            <w:bookmarkEnd w:id="4"/>
            <w:r w:rsidR="00782A55">
              <w:rPr>
                <w:rFonts w:hint="cs"/>
                <w:rtl/>
                <w:lang w:bidi="ar-EG"/>
              </w:rPr>
              <w:t xml:space="preserve"> </w:t>
            </w:r>
            <w:r w:rsidR="00C15ED5">
              <w:rPr>
                <w:rtl/>
                <w:lang w:bidi="ar-EG"/>
              </w:rPr>
              <w:br/>
            </w:r>
            <w:r w:rsidR="00782A55">
              <w:rPr>
                <w:rFonts w:hint="cs"/>
                <w:rtl/>
                <w:lang w:bidi="ar-EG"/>
              </w:rPr>
              <w:t xml:space="preserve">بشأن </w:t>
            </w:r>
            <w:bookmarkStart w:id="5" w:name="_Toc280260310"/>
            <w:bookmarkStart w:id="6" w:name="_Toc408328085"/>
            <w:bookmarkStart w:id="7" w:name="_Toc414526787"/>
            <w:bookmarkStart w:id="8" w:name="_Toc415560207"/>
            <w:bookmarkStart w:id="9" w:name="_Toc536090513"/>
            <w:r w:rsidR="00782A55" w:rsidRPr="00782A55">
              <w:rPr>
                <w:rtl/>
                <w:lang w:bidi="ar-EG"/>
              </w:rPr>
              <w:t>استعمال اللغات الرسمية الست في الاتحاد على قدم المساواة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810622" w:rsidRDefault="00F265A3" w:rsidP="009F7A48">
            <w:pPr>
              <w:pStyle w:val="Title2"/>
              <w:framePr w:hSpace="0" w:wrap="auto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مشروع </w:t>
            </w:r>
            <w:r w:rsidR="00810622">
              <w:rPr>
                <w:rFonts w:hint="cs"/>
                <w:rtl/>
              </w:rPr>
              <w:t xml:space="preserve">خطة من أجل </w:t>
            </w:r>
            <w:r w:rsidR="006A7171">
              <w:rPr>
                <w:rFonts w:hint="cs"/>
                <w:rtl/>
              </w:rPr>
              <w:t>التنفيذ</w:t>
            </w:r>
            <w:r w:rsidR="00810622">
              <w:rPr>
                <w:rFonts w:hint="cs"/>
                <w:rtl/>
              </w:rPr>
              <w:t xml:space="preserve"> الكامل للأحكام المتعلقة باعتماد الإجراءات البديلة</w:t>
            </w:r>
            <w:r w:rsidR="00C15ED5">
              <w:rPr>
                <w:rFonts w:hint="cs"/>
                <w:rtl/>
              </w:rPr>
              <w:t xml:space="preserve"> </w:t>
            </w:r>
            <w:r w:rsidR="009F7A48">
              <w:rPr>
                <w:rtl/>
              </w:rPr>
              <w:br/>
            </w:r>
            <w:r w:rsidR="00810622">
              <w:rPr>
                <w:rFonts w:hint="cs"/>
                <w:rtl/>
              </w:rPr>
              <w:t xml:space="preserve">في مجال الترجمة </w:t>
            </w:r>
            <w:r w:rsidR="006A7171">
              <w:rPr>
                <w:rFonts w:hint="cs"/>
                <w:rtl/>
              </w:rPr>
              <w:t>الواردة</w:t>
            </w:r>
            <w:r w:rsidR="00810622">
              <w:rPr>
                <w:rFonts w:hint="cs"/>
                <w:rtl/>
              </w:rPr>
              <w:t xml:space="preserve"> في المقرر</w:t>
            </w:r>
            <w:r w:rsidR="009F7A48">
              <w:rPr>
                <w:rFonts w:hint="eastAsia"/>
                <w:rtl/>
              </w:rPr>
              <w:t> </w:t>
            </w:r>
            <w:r w:rsidR="00810622">
              <w:t>5</w:t>
            </w:r>
            <w:r w:rsidR="00810622">
              <w:rPr>
                <w:rFonts w:hint="cs"/>
                <w:rtl/>
              </w:rPr>
              <w:t xml:space="preserve"> (المراجع في دبي،</w:t>
            </w:r>
            <w:r w:rsidR="009F7A48">
              <w:rPr>
                <w:rFonts w:hint="eastAsia"/>
                <w:rtl/>
              </w:rPr>
              <w:t> </w:t>
            </w:r>
            <w:proofErr w:type="gramStart"/>
            <w:r w:rsidR="00810622">
              <w:t>2018</w:t>
            </w:r>
            <w:r w:rsidR="00810622">
              <w:rPr>
                <w:rFonts w:hint="cs"/>
                <w:rtl/>
              </w:rPr>
              <w:t>)</w:t>
            </w:r>
            <w:r w:rsidR="009F7A48">
              <w:rPr>
                <w:rtl/>
              </w:rPr>
              <w:br/>
            </w:r>
            <w:r w:rsidR="00810622">
              <w:rPr>
                <w:rFonts w:hint="cs"/>
                <w:rtl/>
              </w:rPr>
              <w:t>والقرار</w:t>
            </w:r>
            <w:proofErr w:type="gramEnd"/>
            <w:r w:rsidR="009F7A48">
              <w:rPr>
                <w:rFonts w:hint="eastAsia"/>
                <w:rtl/>
              </w:rPr>
              <w:t> </w:t>
            </w:r>
            <w:r w:rsidR="00810622">
              <w:t>154</w:t>
            </w:r>
            <w:r w:rsidR="00810622">
              <w:rPr>
                <w:rFonts w:hint="cs"/>
                <w:rtl/>
              </w:rPr>
              <w:t xml:space="preserve"> (المراجع في دبي،</w:t>
            </w:r>
            <w:r w:rsidR="009F7A48">
              <w:rPr>
                <w:rFonts w:hint="eastAsia"/>
                <w:rtl/>
              </w:rPr>
              <w:t> </w:t>
            </w:r>
            <w:r w:rsidR="00810622">
              <w:t>2018</w:t>
            </w:r>
            <w:r w:rsidR="00810622">
              <w:rPr>
                <w:rFonts w:hint="cs"/>
                <w:rtl/>
              </w:rPr>
              <w:t>)</w:t>
            </w: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9F7A48" w:rsidRDefault="00810622" w:rsidP="009F7A48">
            <w:pPr>
              <w:rPr>
                <w:rtl/>
                <w:lang w:bidi="ar-SY"/>
              </w:rPr>
            </w:pPr>
            <w:r w:rsidRPr="009F7A48">
              <w:rPr>
                <w:rFonts w:hint="cs"/>
                <w:rtl/>
                <w:lang w:bidi="ar-SY"/>
              </w:rPr>
              <w:t xml:space="preserve">طلب </w:t>
            </w:r>
            <w:r w:rsidRPr="009F7A48">
              <w:rPr>
                <w:color w:val="000000"/>
                <w:rtl/>
              </w:rPr>
              <w:t>فريق العمل التابع للمجلس والمعني باللغات</w:t>
            </w:r>
            <w:r w:rsidR="00DA6B7F" w:rsidRPr="009F7A48">
              <w:rPr>
                <w:rFonts w:hint="cs"/>
                <w:color w:val="000000"/>
                <w:rtl/>
              </w:rPr>
              <w:t xml:space="preserve"> من الأمانة أن ت</w:t>
            </w:r>
            <w:r w:rsidR="00782A55" w:rsidRPr="009F7A48">
              <w:rPr>
                <w:rtl/>
              </w:rPr>
              <w:t xml:space="preserve">ضع خطة تفصيلية للمشاريع التجريبية بشأن الإجراءات البديلة في مجال </w:t>
            </w:r>
            <w:r w:rsidR="00782A55" w:rsidRPr="009F7A48">
              <w:rPr>
                <w:b/>
                <w:bCs/>
                <w:rtl/>
              </w:rPr>
              <w:t>الترجمة والترجمة الشفوية والعرض النصي من أجل السنتين المقبلتين أو</w:t>
            </w:r>
            <w:r w:rsidR="009F7A48" w:rsidRPr="009F7A48">
              <w:rPr>
                <w:rFonts w:hint="cs"/>
                <w:b/>
                <w:bCs/>
                <w:rtl/>
              </w:rPr>
              <w:t> </w:t>
            </w:r>
            <w:r w:rsidR="00782A55" w:rsidRPr="009F7A48">
              <w:rPr>
                <w:b/>
                <w:bCs/>
                <w:rtl/>
              </w:rPr>
              <w:t>السنوات الأربع المقبلة</w:t>
            </w:r>
            <w:r w:rsidR="00782A55" w:rsidRPr="009F7A48">
              <w:rPr>
                <w:rtl/>
              </w:rPr>
              <w:t>، تُقدم إلى المجلس في دورته لعام</w:t>
            </w:r>
            <w:r w:rsidR="009F7A48" w:rsidRPr="009F7A48">
              <w:rPr>
                <w:rFonts w:hint="cs"/>
                <w:rtl/>
              </w:rPr>
              <w:t> </w:t>
            </w:r>
            <w:r w:rsidR="00DA6B7F" w:rsidRPr="009F7A48">
              <w:t>2019</w:t>
            </w:r>
            <w:r w:rsidR="00782A55" w:rsidRPr="009F7A48">
              <w:rPr>
                <w:rtl/>
              </w:rPr>
              <w:t>،</w:t>
            </w:r>
            <w:r w:rsidR="00782A55" w:rsidRPr="009F7A48">
              <w:rPr>
                <w:rFonts w:hint="cs"/>
                <w:rtl/>
              </w:rPr>
              <w:t xml:space="preserve"> </w:t>
            </w:r>
            <w:r w:rsidR="00DA6B7F" w:rsidRPr="009F7A48">
              <w:rPr>
                <w:rFonts w:hint="cs"/>
                <w:rtl/>
              </w:rPr>
              <w:t>وذلك عملاً بالمقرر</w:t>
            </w:r>
            <w:r w:rsidR="009F7A48" w:rsidRPr="009F7A48">
              <w:rPr>
                <w:rFonts w:hint="eastAsia"/>
                <w:rtl/>
              </w:rPr>
              <w:t> </w:t>
            </w:r>
            <w:r w:rsidR="00DA6B7F" w:rsidRPr="009F7A48">
              <w:t>5</w:t>
            </w:r>
            <w:r w:rsidR="009F7A48">
              <w:rPr>
                <w:rFonts w:hint="cs"/>
                <w:rtl/>
              </w:rPr>
              <w:t xml:space="preserve"> </w:t>
            </w:r>
            <w:r w:rsidR="00DA6B7F" w:rsidRPr="009F7A48">
              <w:rPr>
                <w:rFonts w:hint="cs"/>
                <w:rtl/>
              </w:rPr>
              <w:t>(المراجع</w:t>
            </w:r>
            <w:r w:rsidR="009F7A48" w:rsidRPr="009F7A48">
              <w:rPr>
                <w:rFonts w:hint="eastAsia"/>
                <w:rtl/>
              </w:rPr>
              <w:t> </w:t>
            </w:r>
            <w:r w:rsidR="00DA6B7F" w:rsidRPr="009F7A48">
              <w:rPr>
                <w:rFonts w:hint="cs"/>
                <w:rtl/>
              </w:rPr>
              <w:t>في</w:t>
            </w:r>
            <w:r w:rsidR="009F7A48" w:rsidRPr="009F7A48">
              <w:rPr>
                <w:rFonts w:hint="eastAsia"/>
                <w:rtl/>
              </w:rPr>
              <w:t> </w:t>
            </w:r>
            <w:r w:rsidR="00DA6B7F" w:rsidRPr="009F7A48">
              <w:rPr>
                <w:rFonts w:hint="cs"/>
                <w:rtl/>
              </w:rPr>
              <w:t>دبي،</w:t>
            </w:r>
            <w:r w:rsidR="009F7A48" w:rsidRPr="009F7A48">
              <w:rPr>
                <w:rFonts w:hint="eastAsia"/>
                <w:rtl/>
              </w:rPr>
              <w:t> </w:t>
            </w:r>
            <w:r w:rsidR="00DA6B7F" w:rsidRPr="009F7A48">
              <w:t>2018</w:t>
            </w:r>
            <w:r w:rsidR="00DA6B7F" w:rsidRPr="009F7A48">
              <w:rPr>
                <w:rFonts w:hint="cs"/>
                <w:rtl/>
              </w:rPr>
              <w:t>) والقرار</w:t>
            </w:r>
            <w:r w:rsidR="009F7A48" w:rsidRPr="009F7A48">
              <w:rPr>
                <w:rFonts w:hint="eastAsia"/>
                <w:rtl/>
              </w:rPr>
              <w:t> </w:t>
            </w:r>
            <w:r w:rsidR="00DA6B7F" w:rsidRPr="009F7A48">
              <w:t>154</w:t>
            </w:r>
            <w:r w:rsidR="00DA6B7F" w:rsidRPr="009F7A48">
              <w:rPr>
                <w:rFonts w:hint="cs"/>
                <w:rtl/>
              </w:rPr>
              <w:t xml:space="preserve"> (المراجع في دبي،</w:t>
            </w:r>
            <w:r w:rsidR="009F7A48" w:rsidRPr="009F7A48">
              <w:rPr>
                <w:rFonts w:hint="eastAsia"/>
                <w:rtl/>
              </w:rPr>
              <w:t> </w:t>
            </w:r>
            <w:r w:rsidR="00DA6B7F" w:rsidRPr="009F7A48">
              <w:t>2018</w:t>
            </w:r>
            <w:r w:rsidR="00DA6B7F" w:rsidRPr="009F7A48">
              <w:rPr>
                <w:rFonts w:hint="cs"/>
                <w:rtl/>
              </w:rPr>
              <w:t>).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DA6B7F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Pr="00D65DD1">
              <w:rPr>
                <w:rFonts w:hint="cs"/>
                <w:b/>
                <w:bCs/>
                <w:rtl/>
              </w:rPr>
              <w:t>الإحاطة علماً</w:t>
            </w:r>
            <w:r>
              <w:rPr>
                <w:rFonts w:hint="cs"/>
                <w:rtl/>
              </w:rPr>
              <w:t xml:space="preserve"> بمشروع الخطة و</w:t>
            </w:r>
            <w:r>
              <w:rPr>
                <w:rFonts w:hint="cs"/>
                <w:rtl/>
                <w:lang w:bidi="ar-SY"/>
              </w:rPr>
              <w:t>تقديم أي توجيهات يراها مناسبة.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766AC9" w:rsidP="009F7A48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782A55" w:rsidRPr="00782A55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تقرير ا</w:t>
              </w:r>
              <w:bookmarkStart w:id="10" w:name="_GoBack"/>
              <w:bookmarkEnd w:id="10"/>
              <w:r w:rsidR="00782A55" w:rsidRPr="00782A55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ل</w:t>
              </w:r>
              <w:r w:rsidR="00782A55" w:rsidRPr="00782A55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أمين العام</w:t>
              </w:r>
            </w:hyperlink>
            <w:r w:rsidR="00782A55">
              <w:rPr>
                <w:rFonts w:hint="cs"/>
                <w:i/>
                <w:iCs/>
                <w:rtl/>
                <w:lang w:bidi="ar-SY"/>
              </w:rPr>
              <w:t xml:space="preserve">؛ </w:t>
            </w:r>
            <w:hyperlink r:id="rId10" w:history="1">
              <w:r w:rsidR="00782A55" w:rsidRPr="00782A55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القرار</w:t>
              </w:r>
              <w:r w:rsidR="009F7A48">
                <w:rPr>
                  <w:rStyle w:val="Hyperlink"/>
                  <w:rFonts w:hint="eastAsia"/>
                  <w:i/>
                  <w:iCs/>
                  <w:rtl/>
                  <w:lang w:bidi="ar-SY"/>
                </w:rPr>
                <w:t> </w:t>
              </w:r>
              <w:r w:rsidR="00782A55" w:rsidRPr="00782A55">
                <w:rPr>
                  <w:rStyle w:val="Hyperlink"/>
                  <w:i/>
                  <w:iCs/>
                  <w:lang w:bidi="ar-SY"/>
                </w:rPr>
                <w:t>154</w:t>
              </w:r>
              <w:r w:rsidR="00782A55" w:rsidRPr="00782A5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782A55" w:rsidRPr="00782A55">
                <w:rPr>
                  <w:rStyle w:val="Hyperlink"/>
                  <w:i/>
                  <w:iCs/>
                  <w:lang w:bidi="ar-EG"/>
                </w:rPr>
                <w:t>2018</w:t>
              </w:r>
              <w:r w:rsidR="00782A55" w:rsidRPr="00782A5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782A55">
              <w:rPr>
                <w:rFonts w:hint="cs"/>
                <w:i/>
                <w:iCs/>
                <w:rtl/>
                <w:lang w:bidi="ar-EG"/>
              </w:rPr>
              <w:t xml:space="preserve">؛ </w:t>
            </w:r>
            <w:hyperlink r:id="rId11" w:history="1">
              <w:r w:rsidR="00782A55" w:rsidRPr="00782A5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المقرر</w:t>
              </w:r>
              <w:r w:rsidR="009F7A48">
                <w:rPr>
                  <w:rStyle w:val="Hyperlink"/>
                  <w:rFonts w:hint="eastAsia"/>
                  <w:i/>
                  <w:iCs/>
                  <w:rtl/>
                  <w:lang w:bidi="ar-EG"/>
                </w:rPr>
                <w:t> </w:t>
              </w:r>
              <w:r w:rsidR="00782A55" w:rsidRPr="00782A55">
                <w:rPr>
                  <w:rStyle w:val="Hyperlink"/>
                  <w:i/>
                  <w:iCs/>
                  <w:lang w:bidi="ar-EG"/>
                </w:rPr>
                <w:t>5</w:t>
              </w:r>
              <w:r w:rsidR="00782A55" w:rsidRPr="00782A5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782A55" w:rsidRPr="00782A55">
                <w:rPr>
                  <w:rStyle w:val="Hyperlink"/>
                  <w:i/>
                  <w:iCs/>
                  <w:lang w:bidi="ar-EG"/>
                </w:rPr>
                <w:t>2018</w:t>
              </w:r>
              <w:r w:rsidR="00782A55" w:rsidRPr="00782A5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782A55">
              <w:rPr>
                <w:rFonts w:hint="cs"/>
                <w:i/>
                <w:iCs/>
                <w:rtl/>
                <w:lang w:bidi="ar-EG"/>
              </w:rPr>
              <w:t>.</w:t>
            </w:r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782A55" w:rsidRDefault="00782A55" w:rsidP="00782A55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:rsidR="00782A55" w:rsidRPr="009477CA" w:rsidRDefault="00782A55" w:rsidP="009F7A48">
      <w:pPr>
        <w:rPr>
          <w:rtl/>
        </w:rPr>
      </w:pPr>
      <w:r>
        <w:rPr>
          <w:lang w:bidi="ar-EG"/>
        </w:rPr>
        <w:t>1.1</w:t>
      </w:r>
      <w:r>
        <w:rPr>
          <w:rtl/>
          <w:lang w:bidi="ar-EG"/>
        </w:rPr>
        <w:tab/>
      </w:r>
      <w:r w:rsidR="009477CA">
        <w:rPr>
          <w:rFonts w:hint="cs"/>
          <w:rtl/>
          <w:lang w:bidi="ar-EG"/>
        </w:rPr>
        <w:t>وافق مؤتمر المندوبين المفوضين لعام</w:t>
      </w:r>
      <w:r w:rsidR="009F7A48">
        <w:rPr>
          <w:rFonts w:hint="eastAsia"/>
          <w:rtl/>
          <w:lang w:bidi="ar-EG"/>
        </w:rPr>
        <w:t> </w:t>
      </w:r>
      <w:r w:rsidR="009477CA">
        <w:rPr>
          <w:lang w:bidi="ar-EG"/>
        </w:rPr>
        <w:t>2018</w:t>
      </w:r>
      <w:r w:rsidR="009F7A48">
        <w:rPr>
          <w:rFonts w:hint="eastAsia"/>
          <w:rtl/>
        </w:rPr>
        <w:t> </w:t>
      </w:r>
      <w:r w:rsidR="009477CA">
        <w:t>(PP-18)</w:t>
      </w:r>
      <w:r w:rsidR="009477CA">
        <w:rPr>
          <w:rFonts w:hint="cs"/>
          <w:rtl/>
        </w:rPr>
        <w:t xml:space="preserve"> على </w:t>
      </w:r>
      <w:r w:rsidR="009477CA" w:rsidRPr="009477CA">
        <w:rPr>
          <w:rFonts w:hint="cs"/>
          <w:u w:val="single"/>
          <w:rtl/>
        </w:rPr>
        <w:t>المقرر</w:t>
      </w:r>
      <w:r w:rsidR="009F7A48">
        <w:rPr>
          <w:rFonts w:hint="eastAsia"/>
          <w:u w:val="single"/>
          <w:rtl/>
        </w:rPr>
        <w:t> </w:t>
      </w:r>
      <w:proofErr w:type="gramStart"/>
      <w:r w:rsidR="009477CA" w:rsidRPr="009477CA">
        <w:rPr>
          <w:u w:val="single"/>
        </w:rPr>
        <w:t>5</w:t>
      </w:r>
      <w:r w:rsidR="009477CA" w:rsidRPr="009F7A48">
        <w:rPr>
          <w:rFonts w:hint="cs"/>
          <w:rtl/>
        </w:rPr>
        <w:t xml:space="preserve"> </w:t>
      </w:r>
      <w:r w:rsidR="009477CA">
        <w:rPr>
          <w:rFonts w:hint="cs"/>
          <w:rtl/>
        </w:rPr>
        <w:t>بشأن</w:t>
      </w:r>
      <w:proofErr w:type="gramEnd"/>
      <w:r w:rsidR="009477CA">
        <w:rPr>
          <w:rFonts w:hint="cs"/>
          <w:rtl/>
        </w:rPr>
        <w:t xml:space="preserve"> تنفيذ تدابير عملية لتحقيق وفورات في</w:t>
      </w:r>
      <w:r w:rsidR="009F7A48">
        <w:rPr>
          <w:rFonts w:hint="eastAsia"/>
          <w:rtl/>
        </w:rPr>
        <w:t> </w:t>
      </w:r>
      <w:r w:rsidR="009477CA">
        <w:rPr>
          <w:color w:val="000000"/>
          <w:rtl/>
        </w:rPr>
        <w:t>توفير خدمة الترجمة الشفوية والترجمة التحريرية لوثائق الاتحاد</w:t>
      </w:r>
      <w:r w:rsidR="009477CA">
        <w:rPr>
          <w:rFonts w:hint="cs"/>
          <w:color w:val="000000"/>
          <w:rtl/>
        </w:rPr>
        <w:t>.</w:t>
      </w:r>
    </w:p>
    <w:p w:rsidR="00782A55" w:rsidRPr="009477CA" w:rsidRDefault="00782A55" w:rsidP="009F7A48">
      <w:pPr>
        <w:rPr>
          <w:rtl/>
        </w:rPr>
      </w:pPr>
      <w:r>
        <w:rPr>
          <w:lang w:bidi="ar-EG"/>
        </w:rPr>
        <w:t>2.1</w:t>
      </w:r>
      <w:r>
        <w:rPr>
          <w:rtl/>
          <w:lang w:bidi="ar-EG"/>
        </w:rPr>
        <w:tab/>
      </w:r>
      <w:r w:rsidR="009477CA">
        <w:rPr>
          <w:rFonts w:hint="cs"/>
          <w:rtl/>
          <w:lang w:bidi="ar-EG"/>
        </w:rPr>
        <w:t xml:space="preserve">وبالإضافة إلى ذلك، </w:t>
      </w:r>
      <w:r w:rsidR="006A7171">
        <w:rPr>
          <w:rFonts w:hint="cs"/>
          <w:rtl/>
          <w:lang w:bidi="ar-EG"/>
        </w:rPr>
        <w:t>فإن</w:t>
      </w:r>
      <w:r w:rsidR="009477CA">
        <w:rPr>
          <w:rFonts w:hint="cs"/>
          <w:rtl/>
          <w:lang w:bidi="ar-EG"/>
        </w:rPr>
        <w:t xml:space="preserve"> </w:t>
      </w:r>
      <w:r w:rsidR="009477CA" w:rsidRPr="009477CA">
        <w:rPr>
          <w:rFonts w:hint="cs"/>
          <w:u w:val="single"/>
          <w:rtl/>
          <w:lang w:bidi="ar-EG"/>
        </w:rPr>
        <w:t>القرار</w:t>
      </w:r>
      <w:r w:rsidR="009F7A48">
        <w:rPr>
          <w:rFonts w:hint="eastAsia"/>
          <w:u w:val="single"/>
          <w:rtl/>
          <w:lang w:bidi="ar-EG"/>
        </w:rPr>
        <w:t> </w:t>
      </w:r>
      <w:proofErr w:type="gramStart"/>
      <w:r w:rsidR="009477CA" w:rsidRPr="009477CA">
        <w:rPr>
          <w:u w:val="single"/>
          <w:lang w:bidi="ar-EG"/>
        </w:rPr>
        <w:t>154</w:t>
      </w:r>
      <w:r w:rsidR="009477CA">
        <w:rPr>
          <w:rFonts w:hint="cs"/>
          <w:rtl/>
        </w:rPr>
        <w:t xml:space="preserve"> بشأن</w:t>
      </w:r>
      <w:proofErr w:type="gramEnd"/>
      <w:r w:rsidR="009477CA">
        <w:rPr>
          <w:rFonts w:hint="cs"/>
          <w:rtl/>
        </w:rPr>
        <w:t xml:space="preserve"> </w:t>
      </w:r>
      <w:r w:rsidR="00F275BC">
        <w:rPr>
          <w:rFonts w:hint="cs"/>
          <w:rtl/>
        </w:rPr>
        <w:t>استعمال</w:t>
      </w:r>
      <w:r w:rsidR="009477CA">
        <w:rPr>
          <w:rFonts w:hint="cs"/>
          <w:rtl/>
        </w:rPr>
        <w:t xml:space="preserve"> اللغات الرسمية الست على قدم المساواة</w:t>
      </w:r>
      <w:r w:rsidR="00F275BC">
        <w:rPr>
          <w:rFonts w:hint="cs"/>
          <w:rtl/>
        </w:rPr>
        <w:t>،</w:t>
      </w:r>
      <w:r w:rsidR="009477CA">
        <w:rPr>
          <w:rFonts w:hint="cs"/>
          <w:rtl/>
        </w:rPr>
        <w:t xml:space="preserve"> </w:t>
      </w:r>
      <w:r w:rsidR="006A7171">
        <w:rPr>
          <w:rFonts w:hint="cs"/>
          <w:rtl/>
        </w:rPr>
        <w:t xml:space="preserve">يكلّف </w:t>
      </w:r>
      <w:r w:rsidR="009477CA">
        <w:rPr>
          <w:rFonts w:hint="cs"/>
          <w:rtl/>
        </w:rPr>
        <w:t xml:space="preserve">الأمين العام بأن </w:t>
      </w:r>
      <w:r w:rsidR="00F275BC">
        <w:rPr>
          <w:rFonts w:hint="cs"/>
          <w:rtl/>
        </w:rPr>
        <w:t>يقد</w:t>
      </w:r>
      <w:r w:rsidR="009F7A48">
        <w:rPr>
          <w:rFonts w:hint="cs"/>
          <w:rtl/>
        </w:rPr>
        <w:t>ِّ</w:t>
      </w:r>
      <w:r w:rsidR="00F275BC">
        <w:rPr>
          <w:rFonts w:hint="cs"/>
          <w:rtl/>
        </w:rPr>
        <w:t>م</w:t>
      </w:r>
      <w:r w:rsidR="00F275BC" w:rsidRPr="00F275BC">
        <w:rPr>
          <w:rFonts w:hint="cs"/>
          <w:rtl/>
        </w:rPr>
        <w:t xml:space="preserve"> </w:t>
      </w:r>
      <w:r w:rsidR="00F275BC">
        <w:rPr>
          <w:rFonts w:hint="cs"/>
          <w:rtl/>
        </w:rPr>
        <w:t xml:space="preserve">إلى المجلس وفريق العمل التابع للمجلس </w:t>
      </w:r>
      <w:r w:rsidR="00440618">
        <w:rPr>
          <w:rFonts w:hint="cs"/>
          <w:rtl/>
        </w:rPr>
        <w:t>و</w:t>
      </w:r>
      <w:r w:rsidR="00F275BC">
        <w:rPr>
          <w:rFonts w:hint="cs"/>
          <w:rtl/>
        </w:rPr>
        <w:t xml:space="preserve">المعني باللغات، </w:t>
      </w:r>
      <w:r w:rsidR="000D3F49">
        <w:rPr>
          <w:rFonts w:hint="cs"/>
          <w:rtl/>
        </w:rPr>
        <w:t>تقريراً سنوياً</w:t>
      </w:r>
      <w:r w:rsidR="006A7171">
        <w:rPr>
          <w:rFonts w:hint="cs"/>
          <w:rtl/>
        </w:rPr>
        <w:t>،</w:t>
      </w:r>
      <w:r w:rsidR="000D3F49">
        <w:rPr>
          <w:rFonts w:hint="cs"/>
          <w:rtl/>
        </w:rPr>
        <w:t xml:space="preserve"> </w:t>
      </w:r>
      <w:r w:rsidR="00F275BC">
        <w:rPr>
          <w:rFonts w:hint="cs"/>
          <w:rtl/>
        </w:rPr>
        <w:t>بالتعاون الوثيق مع مديري المكاتب، يحتوي على ما</w:t>
      </w:r>
      <w:r w:rsidR="009F7A48">
        <w:rPr>
          <w:rFonts w:hint="eastAsia"/>
          <w:rtl/>
        </w:rPr>
        <w:t> </w:t>
      </w:r>
      <w:r w:rsidR="00F275BC">
        <w:rPr>
          <w:rFonts w:hint="cs"/>
          <w:rtl/>
        </w:rPr>
        <w:t>يلي:</w:t>
      </w:r>
    </w:p>
    <w:p w:rsidR="00782A55" w:rsidRPr="00782A55" w:rsidRDefault="00782A55" w:rsidP="009F7A48">
      <w:pPr>
        <w:pStyle w:val="enumlev1"/>
        <w:tabs>
          <w:tab w:val="clear" w:pos="794"/>
          <w:tab w:val="left" w:pos="1134"/>
        </w:tabs>
      </w:pPr>
      <w:r>
        <w:rPr>
          <w:rFonts w:hint="cs"/>
        </w:rPr>
        <w:sym w:font="Symbol" w:char="F0B7"/>
      </w:r>
      <w:r>
        <w:rPr>
          <w:rtl/>
        </w:rPr>
        <w:tab/>
      </w:r>
      <w:r w:rsidRPr="00C9455C">
        <w:rPr>
          <w:rFonts w:hint="cs"/>
          <w:b/>
          <w:bCs/>
          <w:rtl/>
        </w:rPr>
        <w:t>الإجراءات البديلة</w:t>
      </w:r>
      <w:r w:rsidRPr="00782A55">
        <w:rPr>
          <w:rFonts w:hint="cs"/>
          <w:rtl/>
        </w:rPr>
        <w:t xml:space="preserve"> التي يمكن أن يعتمدها الاتحاد فيما</w:t>
      </w:r>
      <w:r w:rsidR="009F7A48">
        <w:rPr>
          <w:rFonts w:hint="eastAsia"/>
          <w:rtl/>
        </w:rPr>
        <w:t> </w:t>
      </w:r>
      <w:r w:rsidRPr="00782A55">
        <w:rPr>
          <w:rFonts w:hint="cs"/>
          <w:rtl/>
        </w:rPr>
        <w:t>يخص الترجمة التحريرية، لا سيما استخدام التكنولوجيات المبتكرة ومزاياها</w:t>
      </w:r>
      <w:r w:rsidRPr="00782A55">
        <w:rPr>
          <w:rFonts w:hint="eastAsia"/>
          <w:rtl/>
        </w:rPr>
        <w:t> </w:t>
      </w:r>
      <w:r w:rsidRPr="00782A55">
        <w:rPr>
          <w:rFonts w:hint="cs"/>
          <w:rtl/>
        </w:rPr>
        <w:t>وعيوبها؛</w:t>
      </w:r>
    </w:p>
    <w:p w:rsidR="00840B10" w:rsidRDefault="00782A55" w:rsidP="009F7A48">
      <w:pPr>
        <w:pStyle w:val="enumlev1"/>
        <w:tabs>
          <w:tab w:val="clear" w:pos="794"/>
          <w:tab w:val="left" w:pos="1134"/>
        </w:tabs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782A55">
        <w:rPr>
          <w:rFonts w:hint="cs"/>
          <w:rtl/>
        </w:rPr>
        <w:t>التقدم في </w:t>
      </w:r>
      <w:r w:rsidRPr="00490942">
        <w:rPr>
          <w:rFonts w:hint="cs"/>
          <w:rtl/>
        </w:rPr>
        <w:t>تنفيذ</w:t>
      </w:r>
      <w:r w:rsidRPr="00782A55">
        <w:rPr>
          <w:rFonts w:hint="cs"/>
          <w:rtl/>
        </w:rPr>
        <w:t xml:space="preserve"> التدابير والمبادئ التي اعتمدها المجلس فيما</w:t>
      </w:r>
      <w:r w:rsidR="009F7A48">
        <w:rPr>
          <w:rFonts w:hint="eastAsia"/>
          <w:rtl/>
        </w:rPr>
        <w:t> </w:t>
      </w:r>
      <w:r w:rsidRPr="00782A55">
        <w:rPr>
          <w:rFonts w:hint="cs"/>
          <w:rtl/>
        </w:rPr>
        <w:t xml:space="preserve">يخص </w:t>
      </w:r>
      <w:r w:rsidRPr="00C9455C">
        <w:rPr>
          <w:rFonts w:hint="cs"/>
          <w:b/>
          <w:bCs/>
          <w:rtl/>
        </w:rPr>
        <w:t>الترجمة التحريرية والشفوية</w:t>
      </w:r>
      <w:r w:rsidRPr="00782A55">
        <w:rPr>
          <w:rFonts w:hint="cs"/>
          <w:rtl/>
        </w:rPr>
        <w:t>؛</w:t>
      </w:r>
    </w:p>
    <w:p w:rsidR="00782A55" w:rsidRDefault="00782A55" w:rsidP="00490942">
      <w:pPr>
        <w:rPr>
          <w:rtl/>
          <w:lang w:bidi="ar-EG"/>
        </w:rPr>
      </w:pPr>
      <w:proofErr w:type="gramStart"/>
      <w:r>
        <w:rPr>
          <w:lang w:bidi="ar-SY"/>
        </w:rPr>
        <w:t>3.1</w:t>
      </w:r>
      <w:proofErr w:type="gramEnd"/>
      <w:r>
        <w:rPr>
          <w:rtl/>
          <w:lang w:bidi="ar-EG"/>
        </w:rPr>
        <w:tab/>
      </w:r>
      <w:r w:rsidR="00440618">
        <w:rPr>
          <w:rFonts w:hint="cs"/>
          <w:rtl/>
        </w:rPr>
        <w:t xml:space="preserve">طلب </w:t>
      </w:r>
      <w:r w:rsidR="00440618" w:rsidRPr="009F7A48">
        <w:rPr>
          <w:rFonts w:hint="cs"/>
          <w:u w:val="single"/>
          <w:rtl/>
        </w:rPr>
        <w:t>فريق العمل التابع للمجلس والمعني باللغات</w:t>
      </w:r>
      <w:r w:rsidR="00440618">
        <w:rPr>
          <w:rFonts w:hint="cs"/>
          <w:rtl/>
        </w:rPr>
        <w:t xml:space="preserve"> من الأمانة في اجتماعه التاسع أن تقدم</w:t>
      </w:r>
      <w:r w:rsidR="00440618">
        <w:rPr>
          <w:rFonts w:hint="cs"/>
          <w:rtl/>
          <w:lang w:bidi="ar-SY"/>
        </w:rPr>
        <w:t xml:space="preserve"> </w:t>
      </w:r>
      <w:r w:rsidRPr="00C9455C">
        <w:rPr>
          <w:rFonts w:hint="cs"/>
          <w:rtl/>
          <w:lang w:bidi="ar-SY"/>
        </w:rPr>
        <w:t xml:space="preserve">خطة تفصيلية للمشاريع التجريبية بشأن الإجراءات البديلة في مجال </w:t>
      </w:r>
      <w:r w:rsidRPr="00151701">
        <w:rPr>
          <w:rFonts w:hint="cs"/>
          <w:b/>
          <w:bCs/>
          <w:rtl/>
          <w:lang w:bidi="ar-SY"/>
        </w:rPr>
        <w:t>الترجمة والترجمة الشفوية والعرض النصي من</w:t>
      </w:r>
      <w:r w:rsidRPr="00151701">
        <w:rPr>
          <w:rFonts w:hint="eastAsia"/>
          <w:b/>
          <w:bCs/>
          <w:rtl/>
          <w:lang w:bidi="ar-SY"/>
        </w:rPr>
        <w:t> </w:t>
      </w:r>
      <w:r w:rsidRPr="00151701">
        <w:rPr>
          <w:rFonts w:hint="cs"/>
          <w:b/>
          <w:bCs/>
          <w:rtl/>
          <w:lang w:bidi="ar-SY"/>
        </w:rPr>
        <w:t>أجل السنتين المقبلتين أو</w:t>
      </w:r>
      <w:r w:rsidR="00490942">
        <w:rPr>
          <w:rFonts w:hint="eastAsia"/>
          <w:b/>
          <w:bCs/>
          <w:rtl/>
          <w:lang w:bidi="ar-SY"/>
        </w:rPr>
        <w:t> </w:t>
      </w:r>
      <w:r w:rsidRPr="00151701">
        <w:rPr>
          <w:rFonts w:hint="cs"/>
          <w:b/>
          <w:bCs/>
          <w:rtl/>
          <w:lang w:bidi="ar-SY"/>
        </w:rPr>
        <w:t>السنوات الأربع المقبلة</w:t>
      </w:r>
      <w:r w:rsidRPr="00C9455C">
        <w:rPr>
          <w:rFonts w:hint="cs"/>
          <w:rtl/>
          <w:lang w:bidi="ar-SY"/>
        </w:rPr>
        <w:t>، تُقدم إلى المجلس في دورته لعام</w:t>
      </w:r>
      <w:r w:rsidR="00490942">
        <w:rPr>
          <w:rFonts w:hint="eastAsia"/>
          <w:rtl/>
          <w:lang w:bidi="ar-SY"/>
        </w:rPr>
        <w:t> </w:t>
      </w:r>
      <w:r w:rsidRPr="00C9455C">
        <w:rPr>
          <w:lang w:bidi="ar-EG"/>
        </w:rPr>
        <w:t>2019</w:t>
      </w:r>
      <w:r w:rsidRPr="00C9455C">
        <w:rPr>
          <w:rFonts w:hint="cs"/>
          <w:rtl/>
        </w:rPr>
        <w:t>، بما</w:t>
      </w:r>
      <w:r w:rsidR="00490942">
        <w:rPr>
          <w:rFonts w:hint="eastAsia"/>
          <w:rtl/>
        </w:rPr>
        <w:t> </w:t>
      </w:r>
      <w:r w:rsidRPr="00C9455C">
        <w:rPr>
          <w:rFonts w:hint="cs"/>
          <w:rtl/>
        </w:rPr>
        <w:t xml:space="preserve">في ذلك جدول زمني ومعايير مرجعية </w:t>
      </w:r>
      <w:r w:rsidR="006A7171">
        <w:rPr>
          <w:rFonts w:hint="cs"/>
          <w:rtl/>
        </w:rPr>
        <w:t>مناسبة</w:t>
      </w:r>
      <w:r w:rsidRPr="00C9455C">
        <w:rPr>
          <w:rFonts w:hint="cs"/>
          <w:rtl/>
        </w:rPr>
        <w:t xml:space="preserve"> وما</w:t>
      </w:r>
      <w:r w:rsidR="00490942">
        <w:rPr>
          <w:rFonts w:hint="eastAsia"/>
          <w:rtl/>
        </w:rPr>
        <w:t> </w:t>
      </w:r>
      <w:r w:rsidRPr="00C9455C">
        <w:rPr>
          <w:rFonts w:hint="cs"/>
          <w:rtl/>
        </w:rPr>
        <w:t>يلزم من اعتمادات في</w:t>
      </w:r>
      <w:r w:rsidR="00490942">
        <w:rPr>
          <w:rFonts w:hint="eastAsia"/>
          <w:rtl/>
        </w:rPr>
        <w:t> </w:t>
      </w:r>
      <w:r w:rsidRPr="00C9455C">
        <w:rPr>
          <w:rFonts w:hint="cs"/>
          <w:rtl/>
        </w:rPr>
        <w:t>الميزانية لتنفيذها.</w:t>
      </w:r>
    </w:p>
    <w:p w:rsidR="00782A55" w:rsidRDefault="00782A55" w:rsidP="00151701">
      <w:pPr>
        <w:pStyle w:val="Heading1"/>
        <w:rPr>
          <w:lang w:bidi="ar-EG"/>
        </w:rPr>
      </w:pPr>
      <w:r>
        <w:rPr>
          <w:lang w:bidi="ar-SY"/>
        </w:rPr>
        <w:t>2</w:t>
      </w:r>
      <w:r>
        <w:rPr>
          <w:rtl/>
          <w:lang w:bidi="ar-EG"/>
        </w:rPr>
        <w:tab/>
      </w:r>
      <w:r w:rsidR="00151701">
        <w:rPr>
          <w:rFonts w:hint="cs"/>
          <w:rtl/>
          <w:lang w:bidi="ar-EG"/>
        </w:rPr>
        <w:t xml:space="preserve">المشاريع التي نُفذت في </w:t>
      </w:r>
      <w:r w:rsidR="00151701">
        <w:rPr>
          <w:lang w:bidi="ar-EG"/>
        </w:rPr>
        <w:t>2019-2018</w:t>
      </w:r>
    </w:p>
    <w:p w:rsidR="00782A55" w:rsidRDefault="00782A55" w:rsidP="00151701">
      <w:pPr>
        <w:pStyle w:val="Heading2"/>
        <w:rPr>
          <w:rtl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="00151701">
        <w:rPr>
          <w:rFonts w:hint="cs"/>
          <w:rtl/>
          <w:lang w:bidi="ar-EG"/>
        </w:rPr>
        <w:t>إجراءات الترجمة</w:t>
      </w:r>
    </w:p>
    <w:p w:rsidR="00782A55" w:rsidRPr="00466510" w:rsidRDefault="00490942" w:rsidP="00A30E34">
      <w:pPr>
        <w:pStyle w:val="enumlev1"/>
        <w:tabs>
          <w:tab w:val="clear" w:pos="794"/>
          <w:tab w:val="left" w:pos="850"/>
        </w:tabs>
        <w:ind w:left="851" w:hanging="85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466510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="00466510">
        <w:t>2017</w:t>
      </w:r>
      <w:r w:rsidR="00466510">
        <w:rPr>
          <w:rFonts w:hint="cs"/>
          <w:rtl/>
        </w:rPr>
        <w:t xml:space="preserve">، تم تنفيذ مشروع تجريبي </w:t>
      </w:r>
      <w:r w:rsidR="006A7171">
        <w:rPr>
          <w:rFonts w:hint="cs"/>
          <w:rtl/>
        </w:rPr>
        <w:t>فعلي</w:t>
      </w:r>
      <w:r w:rsidR="00466510">
        <w:rPr>
          <w:rFonts w:hint="cs"/>
          <w:rtl/>
        </w:rPr>
        <w:t xml:space="preserve"> مقد</w:t>
      </w:r>
      <w:r>
        <w:rPr>
          <w:rFonts w:hint="cs"/>
          <w:rtl/>
        </w:rPr>
        <w:t>ّ</w:t>
      </w:r>
      <w:r w:rsidR="00466510">
        <w:rPr>
          <w:rFonts w:hint="cs"/>
          <w:rtl/>
        </w:rPr>
        <w:t>م من شركة</w:t>
      </w:r>
      <w:r w:rsidR="006A7171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6A7171">
        <w:rPr>
          <w:rFonts w:hint="cs"/>
          <w:rtl/>
        </w:rPr>
        <w:t>تخصصة في</w:t>
      </w:r>
      <w:r>
        <w:rPr>
          <w:rFonts w:hint="eastAsia"/>
          <w:rtl/>
        </w:rPr>
        <w:t> </w:t>
      </w:r>
      <w:r w:rsidR="00466510">
        <w:rPr>
          <w:rFonts w:hint="cs"/>
          <w:rtl/>
        </w:rPr>
        <w:t>التكنولوجيا</w:t>
      </w:r>
      <w:r w:rsidR="006A7171">
        <w:rPr>
          <w:rFonts w:hint="cs"/>
          <w:rtl/>
        </w:rPr>
        <w:t>ت</w:t>
      </w:r>
      <w:r w:rsidR="00466510">
        <w:rPr>
          <w:rFonts w:hint="cs"/>
          <w:rtl/>
        </w:rPr>
        <w:t xml:space="preserve"> الخاصة باللغات من لاتفيا. ونُظمت </w:t>
      </w:r>
      <w:r w:rsidR="006A7171" w:rsidRPr="006A7171">
        <w:rPr>
          <w:rFonts w:hint="cs"/>
          <w:rtl/>
        </w:rPr>
        <w:t>عملية</w:t>
      </w:r>
      <w:r w:rsidR="00466510" w:rsidRPr="006A7171">
        <w:rPr>
          <w:rFonts w:hint="cs"/>
          <w:rtl/>
        </w:rPr>
        <w:t xml:space="preserve"> تجريبية</w:t>
      </w:r>
      <w:r w:rsidR="00466510"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 w:rsidR="00466510">
        <w:t>2018</w:t>
      </w:r>
      <w:r w:rsidR="005D47E1">
        <w:rPr>
          <w:rFonts w:hint="cs"/>
          <w:rtl/>
        </w:rPr>
        <w:t xml:space="preserve"> شملت مرحلتي</w:t>
      </w:r>
      <w:r w:rsidR="00A55970">
        <w:rPr>
          <w:rFonts w:hint="cs"/>
          <w:rtl/>
        </w:rPr>
        <w:t xml:space="preserve"> الاختبار والتقييم؛</w:t>
      </w:r>
    </w:p>
    <w:p w:rsidR="00782A55" w:rsidRPr="00490942" w:rsidRDefault="00490942" w:rsidP="00817752">
      <w:pPr>
        <w:pStyle w:val="enumlev1"/>
        <w:tabs>
          <w:tab w:val="clear" w:pos="794"/>
          <w:tab w:val="left" w:pos="1134"/>
        </w:tabs>
        <w:ind w:left="851" w:hanging="851"/>
        <w:rPr>
          <w:spacing w:val="-2"/>
          <w:rtl/>
        </w:rPr>
      </w:pPr>
      <w:r w:rsidRPr="00490942">
        <w:rPr>
          <w:rFonts w:hint="cs"/>
          <w:spacing w:val="-2"/>
        </w:rPr>
        <w:sym w:font="Symbol" w:char="F0B7"/>
      </w:r>
      <w:r w:rsidRPr="00490942">
        <w:rPr>
          <w:spacing w:val="-2"/>
          <w:rtl/>
        </w:rPr>
        <w:tab/>
      </w:r>
      <w:r w:rsidR="00A55970" w:rsidRPr="00490942">
        <w:rPr>
          <w:rFonts w:hint="cs"/>
          <w:spacing w:val="-2"/>
          <w:rtl/>
        </w:rPr>
        <w:t xml:space="preserve">طوّر مكتب تقييس الاتصالات، بالتعاون مع دائرة المؤتمرات والمنشورات، أداة ترجمة آلية عصبية </w:t>
      </w:r>
      <w:r w:rsidR="002D247F" w:rsidRPr="00490942">
        <w:rPr>
          <w:rFonts w:hint="cs"/>
          <w:spacing w:val="-2"/>
          <w:rtl/>
        </w:rPr>
        <w:t>معفاة من</w:t>
      </w:r>
      <w:r w:rsidR="00A55970" w:rsidRPr="00490942">
        <w:rPr>
          <w:rFonts w:hint="cs"/>
          <w:spacing w:val="-2"/>
          <w:rtl/>
        </w:rPr>
        <w:t xml:space="preserve"> </w:t>
      </w:r>
      <w:r w:rsidR="006A7171" w:rsidRPr="00490942">
        <w:rPr>
          <w:rFonts w:hint="cs"/>
          <w:spacing w:val="-2"/>
          <w:rtl/>
        </w:rPr>
        <w:t>الرسوم</w:t>
      </w:r>
      <w:r w:rsidR="002D247F" w:rsidRPr="00490942">
        <w:rPr>
          <w:rFonts w:hint="cs"/>
          <w:spacing w:val="-2"/>
          <w:rtl/>
        </w:rPr>
        <w:t xml:space="preserve"> مفتوحة المصدر</w:t>
      </w:r>
      <w:r w:rsidR="00A55970" w:rsidRPr="00490942">
        <w:rPr>
          <w:rFonts w:hint="cs"/>
          <w:spacing w:val="-2"/>
          <w:rtl/>
        </w:rPr>
        <w:t xml:space="preserve">، يُطلق عليها اسم </w:t>
      </w:r>
      <w:r w:rsidR="00817752">
        <w:rPr>
          <w:spacing w:val="-2"/>
        </w:rPr>
        <w:t>"</w:t>
      </w:r>
      <w:r w:rsidR="006A7171" w:rsidRPr="00490942">
        <w:rPr>
          <w:spacing w:val="-2"/>
        </w:rPr>
        <w:t>I</w:t>
      </w:r>
      <w:r w:rsidR="00A55970" w:rsidRPr="00490942">
        <w:rPr>
          <w:spacing w:val="-2"/>
        </w:rPr>
        <w:t>TU-Translate</w:t>
      </w:r>
      <w:r w:rsidR="00817752">
        <w:rPr>
          <w:spacing w:val="-2"/>
        </w:rPr>
        <w:t>"</w:t>
      </w:r>
      <w:r w:rsidR="002D247F" w:rsidRPr="00490942">
        <w:rPr>
          <w:rFonts w:hint="cs"/>
          <w:spacing w:val="-2"/>
          <w:rtl/>
        </w:rPr>
        <w:t xml:space="preserve">، </w:t>
      </w:r>
      <w:r w:rsidR="002B269D" w:rsidRPr="00490942">
        <w:rPr>
          <w:rFonts w:hint="cs"/>
          <w:spacing w:val="-2"/>
          <w:rtl/>
        </w:rPr>
        <w:t xml:space="preserve">وقام </w:t>
      </w:r>
      <w:r w:rsidR="006A7171" w:rsidRPr="00490942">
        <w:rPr>
          <w:rFonts w:hint="cs"/>
          <w:spacing w:val="-2"/>
          <w:rtl/>
        </w:rPr>
        <w:t>بتهيئتها</w:t>
      </w:r>
      <w:r w:rsidR="00314E3C" w:rsidRPr="00490942">
        <w:rPr>
          <w:rFonts w:hint="cs"/>
          <w:spacing w:val="-2"/>
          <w:rtl/>
        </w:rPr>
        <w:t xml:space="preserve"> باستخدام</w:t>
      </w:r>
      <w:r w:rsidR="00AA35B6" w:rsidRPr="00490942">
        <w:rPr>
          <w:rFonts w:hint="cs"/>
          <w:spacing w:val="-2"/>
          <w:rtl/>
        </w:rPr>
        <w:t xml:space="preserve"> الوثائق التقنية لقطاع تقييس الاتصالات؛</w:t>
      </w:r>
    </w:p>
    <w:p w:rsidR="00782A55" w:rsidRPr="006A5987" w:rsidRDefault="00490942" w:rsidP="00A30E34">
      <w:pPr>
        <w:pStyle w:val="enumlev1"/>
        <w:tabs>
          <w:tab w:val="clear" w:pos="794"/>
          <w:tab w:val="left" w:pos="1134"/>
        </w:tabs>
        <w:ind w:left="851" w:hanging="85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6A5987">
        <w:rPr>
          <w:rFonts w:hint="cs"/>
          <w:rtl/>
        </w:rPr>
        <w:t xml:space="preserve">أُجريت تجربة لترجمة صفحات </w:t>
      </w:r>
      <w:r w:rsidR="00BB38FE">
        <w:rPr>
          <w:rFonts w:hint="cs"/>
          <w:rtl/>
        </w:rPr>
        <w:t>الموقع الإلكتروني</w:t>
      </w:r>
      <w:r w:rsidR="006A5987">
        <w:rPr>
          <w:rFonts w:hint="cs"/>
          <w:rtl/>
        </w:rPr>
        <w:t xml:space="preserve"> وفقاً </w:t>
      </w:r>
      <w:r w:rsidR="00BB38FE">
        <w:rPr>
          <w:rFonts w:hint="cs"/>
          <w:rtl/>
        </w:rPr>
        <w:t>لوثيقت</w:t>
      </w:r>
      <w:r w:rsidR="00BB38FE">
        <w:rPr>
          <w:rtl/>
        </w:rPr>
        <w:t>ي</w:t>
      </w:r>
      <w:r w:rsidR="006A5987">
        <w:rPr>
          <w:rFonts w:hint="cs"/>
          <w:rtl/>
        </w:rPr>
        <w:t xml:space="preserve"> المجلس </w:t>
      </w:r>
      <w:r w:rsidR="006A5987">
        <w:t>C18/12</w:t>
      </w:r>
      <w:r w:rsidR="006A5987">
        <w:rPr>
          <w:rFonts w:hint="cs"/>
          <w:rtl/>
        </w:rPr>
        <w:t xml:space="preserve"> و</w:t>
      </w:r>
      <w:r w:rsidR="006A5987">
        <w:t>C18/14</w:t>
      </w:r>
      <w:r w:rsidR="006A5987">
        <w:rPr>
          <w:rFonts w:hint="cs"/>
          <w:rtl/>
        </w:rPr>
        <w:t xml:space="preserve"> وقرارات المجلس</w:t>
      </w:r>
      <w:r w:rsidR="006A7171">
        <w:rPr>
          <w:rFonts w:hint="cs"/>
          <w:rtl/>
        </w:rPr>
        <w:t xml:space="preserve"> في دورته</w:t>
      </w:r>
      <w:r w:rsidR="006A5987">
        <w:rPr>
          <w:rFonts w:hint="cs"/>
          <w:rtl/>
        </w:rPr>
        <w:t xml:space="preserve"> لعام</w:t>
      </w:r>
      <w:r w:rsidR="006A7171">
        <w:rPr>
          <w:rFonts w:hint="eastAsia"/>
          <w:rtl/>
        </w:rPr>
        <w:t> </w:t>
      </w:r>
      <w:r w:rsidR="006A5987">
        <w:t>2018</w:t>
      </w:r>
      <w:r w:rsidR="006A5987">
        <w:rPr>
          <w:rFonts w:hint="cs"/>
          <w:rtl/>
        </w:rPr>
        <w:t xml:space="preserve"> </w:t>
      </w:r>
      <w:r w:rsidR="00B634E2">
        <w:rPr>
          <w:rFonts w:hint="cs"/>
          <w:rtl/>
        </w:rPr>
        <w:t>مع مشاركة إدارة واحد</w:t>
      </w:r>
      <w:r w:rsidR="00944A1E">
        <w:rPr>
          <w:rFonts w:hint="cs"/>
          <w:rtl/>
        </w:rPr>
        <w:t>ة</w:t>
      </w:r>
      <w:r w:rsidR="006A7171">
        <w:rPr>
          <w:rFonts w:hint="cs"/>
          <w:rtl/>
        </w:rPr>
        <w:t xml:space="preserve"> من أعضاء</w:t>
      </w:r>
      <w:r w:rsidR="00B634E2">
        <w:rPr>
          <w:rFonts w:hint="cs"/>
          <w:rtl/>
        </w:rPr>
        <w:t xml:space="preserve"> الاتحاد لكل لغة مستهدفة.</w:t>
      </w:r>
    </w:p>
    <w:p w:rsidR="00782A55" w:rsidRDefault="00782A55" w:rsidP="00944A1E">
      <w:pPr>
        <w:pStyle w:val="Heading2"/>
        <w:rPr>
          <w:rtl/>
          <w:lang w:bidi="ar-EG"/>
        </w:rPr>
      </w:pPr>
      <w:r>
        <w:rPr>
          <w:lang w:bidi="ar-EG"/>
        </w:rPr>
        <w:lastRenderedPageBreak/>
        <w:t>2.2</w:t>
      </w:r>
      <w:r>
        <w:rPr>
          <w:rtl/>
          <w:lang w:bidi="ar-EG"/>
        </w:rPr>
        <w:tab/>
      </w:r>
      <w:r w:rsidR="00944A1E">
        <w:rPr>
          <w:rFonts w:hint="cs"/>
          <w:rtl/>
          <w:lang w:bidi="ar-EG"/>
        </w:rPr>
        <w:t>التعرّف على الصوت</w:t>
      </w:r>
    </w:p>
    <w:p w:rsidR="00782A55" w:rsidRPr="005834B8" w:rsidRDefault="005834B8" w:rsidP="00BE41D6">
      <w:pPr>
        <w:rPr>
          <w:rtl/>
        </w:rPr>
      </w:pPr>
      <w:r>
        <w:rPr>
          <w:rFonts w:hint="cs"/>
          <w:rtl/>
          <w:lang w:bidi="ar-EG"/>
        </w:rPr>
        <w:t xml:space="preserve">جرى اختبار </w:t>
      </w:r>
      <w:r w:rsidR="004A685D">
        <w:rPr>
          <w:rFonts w:hint="cs"/>
          <w:rtl/>
          <w:lang w:bidi="ar-EG"/>
        </w:rPr>
        <w:t>منتج</w:t>
      </w:r>
      <w:r>
        <w:rPr>
          <w:rFonts w:hint="cs"/>
          <w:rtl/>
          <w:lang w:bidi="ar-EG"/>
        </w:rPr>
        <w:t xml:space="preserve"> صيني للتعرّف على الصوت خلال</w:t>
      </w:r>
      <w:r w:rsidR="00BE41D6">
        <w:rPr>
          <w:rFonts w:hint="eastAsia"/>
          <w:rtl/>
          <w:lang w:bidi="ar-EG"/>
        </w:rPr>
        <w:t> </w:t>
      </w:r>
      <w:r>
        <w:rPr>
          <w:lang w:bidi="ar-EG"/>
        </w:rPr>
        <w:t>2018</w:t>
      </w:r>
      <w:r>
        <w:rPr>
          <w:rFonts w:hint="cs"/>
          <w:rtl/>
        </w:rPr>
        <w:t xml:space="preserve"> </w:t>
      </w:r>
      <w:r w:rsidR="00DF7EFC">
        <w:rPr>
          <w:rFonts w:hint="cs"/>
          <w:rtl/>
        </w:rPr>
        <w:t xml:space="preserve">وسيجري </w:t>
      </w:r>
      <w:r w:rsidR="006A7171">
        <w:rPr>
          <w:rFonts w:hint="cs"/>
          <w:rtl/>
        </w:rPr>
        <w:t>استخدامه</w:t>
      </w:r>
      <w:r w:rsidR="00DF7EFC">
        <w:rPr>
          <w:rFonts w:hint="cs"/>
          <w:rtl/>
        </w:rPr>
        <w:t xml:space="preserve"> في قسم اللغة الصينية </w:t>
      </w:r>
      <w:r w:rsidR="006A7171">
        <w:rPr>
          <w:rFonts w:hint="cs"/>
          <w:rtl/>
        </w:rPr>
        <w:t>في </w:t>
      </w:r>
      <w:r w:rsidR="00DF7EFC">
        <w:rPr>
          <w:rFonts w:hint="cs"/>
          <w:rtl/>
        </w:rPr>
        <w:t>دائرة المؤتمرات والمنشورات.</w:t>
      </w:r>
    </w:p>
    <w:p w:rsidR="00782A55" w:rsidRDefault="00782A55" w:rsidP="00B95091">
      <w:pPr>
        <w:pStyle w:val="Heading2"/>
        <w:rPr>
          <w:rtl/>
          <w:lang w:bidi="ar-EG"/>
        </w:rPr>
      </w:pPr>
      <w:r>
        <w:rPr>
          <w:lang w:bidi="ar-EG"/>
        </w:rPr>
        <w:t>3.2</w:t>
      </w:r>
      <w:r>
        <w:rPr>
          <w:rtl/>
          <w:lang w:bidi="ar-EG"/>
        </w:rPr>
        <w:tab/>
      </w:r>
      <w:r w:rsidR="00B95091">
        <w:rPr>
          <w:rFonts w:hint="cs"/>
          <w:rtl/>
          <w:lang w:bidi="ar-EG"/>
        </w:rPr>
        <w:t>أنظمة إدارة الوثائق</w:t>
      </w:r>
    </w:p>
    <w:p w:rsidR="00782A55" w:rsidRPr="00431C7A" w:rsidRDefault="00B95091" w:rsidP="00BE41D6">
      <w:pPr>
        <w:rPr>
          <w:rtl/>
        </w:rPr>
      </w:pPr>
      <w:r>
        <w:rPr>
          <w:rFonts w:hint="cs"/>
          <w:rtl/>
          <w:lang w:bidi="ar-EG"/>
        </w:rPr>
        <w:t>جرى</w:t>
      </w:r>
      <w:r w:rsidR="007D2CCC" w:rsidRPr="007D2CCC">
        <w:rPr>
          <w:rFonts w:hint="cs"/>
          <w:rtl/>
        </w:rPr>
        <w:t xml:space="preserve"> </w:t>
      </w:r>
      <w:r w:rsidR="007D2CCC">
        <w:rPr>
          <w:rFonts w:hint="cs"/>
          <w:rtl/>
        </w:rPr>
        <w:t>في يوليو</w:t>
      </w:r>
      <w:r w:rsidR="00BE41D6">
        <w:rPr>
          <w:rFonts w:hint="eastAsia"/>
          <w:rtl/>
        </w:rPr>
        <w:t> </w:t>
      </w:r>
      <w:r w:rsidR="007D2CCC">
        <w:t>2017</w:t>
      </w:r>
      <w:r w:rsidR="007D2CCC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تنفيذ النسخة </w:t>
      </w:r>
      <w:r w:rsidR="004A685D">
        <w:rPr>
          <w:rFonts w:hint="cs"/>
          <w:rtl/>
          <w:lang w:bidi="ar-EG"/>
        </w:rPr>
        <w:t>الأولية</w:t>
      </w:r>
      <w:r>
        <w:rPr>
          <w:rFonts w:hint="cs"/>
          <w:rtl/>
          <w:lang w:bidi="ar-EG"/>
        </w:rPr>
        <w:t xml:space="preserve"> من نظام إنتاج الوثائق</w:t>
      </w:r>
      <w:r w:rsidR="00BE41D6">
        <w:rPr>
          <w:rFonts w:hint="eastAsia"/>
          <w:rtl/>
          <w:lang w:bidi="ar-EG"/>
        </w:rPr>
        <w:t> </w:t>
      </w:r>
      <w:r>
        <w:rPr>
          <w:lang w:bidi="ar-EG"/>
        </w:rPr>
        <w:t>(DCPMS)</w:t>
      </w:r>
      <w:r>
        <w:rPr>
          <w:rFonts w:hint="cs"/>
          <w:rtl/>
          <w:lang w:bidi="ar-EG"/>
        </w:rPr>
        <w:t xml:space="preserve"> الذي طوره </w:t>
      </w:r>
      <w:r>
        <w:rPr>
          <w:rFonts w:hint="cs"/>
          <w:color w:val="000000"/>
          <w:rtl/>
        </w:rPr>
        <w:t xml:space="preserve">مكتب </w:t>
      </w:r>
      <w:r>
        <w:rPr>
          <w:color w:val="000000"/>
          <w:rtl/>
        </w:rPr>
        <w:t xml:space="preserve">الأمم المتحدة </w:t>
      </w:r>
      <w:r w:rsidR="00BE7447">
        <w:rPr>
          <w:rFonts w:hint="cs"/>
          <w:color w:val="000000"/>
          <w:rtl/>
        </w:rPr>
        <w:t>في فيينا</w:t>
      </w:r>
      <w:r w:rsidR="00BE41D6">
        <w:rPr>
          <w:rFonts w:hint="eastAsia"/>
          <w:rtl/>
        </w:rPr>
        <w:t> </w:t>
      </w:r>
      <w:r w:rsidR="0099439F">
        <w:t>(</w:t>
      </w:r>
      <w:r>
        <w:t>UNO</w:t>
      </w:r>
      <w:r w:rsidR="00BE7447">
        <w:t>V</w:t>
      </w:r>
      <w:r>
        <w:t>)</w:t>
      </w:r>
      <w:r>
        <w:rPr>
          <w:rFonts w:hint="cs"/>
          <w:rtl/>
        </w:rPr>
        <w:t xml:space="preserve"> </w:t>
      </w:r>
      <w:r w:rsidR="00431C7A">
        <w:rPr>
          <w:rFonts w:hint="cs"/>
          <w:rtl/>
        </w:rPr>
        <w:t>والذي ذُكر في التقارير السابقة وبدأ</w:t>
      </w:r>
      <w:r w:rsidR="00BE7447">
        <w:rPr>
          <w:rFonts w:hint="cs"/>
          <w:rtl/>
          <w:lang w:bidi="ar-EG"/>
        </w:rPr>
        <w:t>ت</w:t>
      </w:r>
      <w:r w:rsidR="00431C7A">
        <w:rPr>
          <w:rFonts w:hint="cs"/>
          <w:rtl/>
        </w:rPr>
        <w:t xml:space="preserve"> </w:t>
      </w:r>
      <w:r w:rsidR="00BE7447">
        <w:rPr>
          <w:rFonts w:hint="cs"/>
          <w:rtl/>
        </w:rPr>
        <w:t>تهيئته</w:t>
      </w:r>
      <w:r w:rsidR="00431C7A">
        <w:rPr>
          <w:rFonts w:hint="cs"/>
          <w:rtl/>
        </w:rPr>
        <w:t xml:space="preserve"> في أوائل</w:t>
      </w:r>
      <w:r w:rsidR="00BE7447">
        <w:rPr>
          <w:rFonts w:hint="eastAsia"/>
          <w:rtl/>
        </w:rPr>
        <w:t> </w:t>
      </w:r>
      <w:r w:rsidR="00431C7A">
        <w:t>2018</w:t>
      </w:r>
      <w:r w:rsidR="00431C7A">
        <w:rPr>
          <w:rFonts w:hint="cs"/>
          <w:rtl/>
        </w:rPr>
        <w:t>.</w:t>
      </w:r>
    </w:p>
    <w:p w:rsidR="00782A55" w:rsidRDefault="00782A55" w:rsidP="00BE41D6">
      <w:pPr>
        <w:pStyle w:val="Heading1"/>
        <w:rPr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99439F">
        <w:rPr>
          <w:rFonts w:hint="cs"/>
          <w:rtl/>
          <w:lang w:bidi="ar-EG"/>
        </w:rPr>
        <w:t xml:space="preserve">خطة </w:t>
      </w:r>
      <w:r w:rsidR="00BE7447">
        <w:rPr>
          <w:rFonts w:hint="cs"/>
          <w:rtl/>
          <w:lang w:bidi="ar-EG"/>
        </w:rPr>
        <w:t>ال</w:t>
      </w:r>
      <w:r w:rsidR="0099439F">
        <w:rPr>
          <w:rFonts w:hint="cs"/>
          <w:rtl/>
          <w:lang w:bidi="ar-EG"/>
        </w:rPr>
        <w:t>سنوات</w:t>
      </w:r>
      <w:r w:rsidR="00BE7447">
        <w:rPr>
          <w:rFonts w:hint="cs"/>
          <w:rtl/>
          <w:lang w:bidi="ar-EG"/>
        </w:rPr>
        <w:t xml:space="preserve"> الأربع</w:t>
      </w:r>
      <w:r w:rsidR="00BE41D6">
        <w:rPr>
          <w:rFonts w:hint="cs"/>
          <w:rtl/>
          <w:lang w:bidi="ar-EG"/>
        </w:rPr>
        <w:t xml:space="preserve"> </w:t>
      </w:r>
      <w:r w:rsidR="00BE41D6">
        <w:rPr>
          <w:lang w:bidi="ar-EG"/>
        </w:rPr>
        <w:t>(2023-2020)</w:t>
      </w:r>
    </w:p>
    <w:p w:rsidR="00782A55" w:rsidRDefault="00782A55" w:rsidP="00BE41D6">
      <w:pPr>
        <w:pStyle w:val="Heading2"/>
        <w:rPr>
          <w:rtl/>
          <w:lang w:bidi="ar-EG"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="0099439F">
        <w:rPr>
          <w:rFonts w:hint="cs"/>
          <w:rtl/>
          <w:lang w:bidi="ar-EG"/>
        </w:rPr>
        <w:t>الهدف</w:t>
      </w:r>
    </w:p>
    <w:p w:rsidR="00782A55" w:rsidRPr="0099439F" w:rsidRDefault="0099439F" w:rsidP="00BE41D6">
      <w:pPr>
        <w:keepNext/>
        <w:keepLines/>
        <w:rPr>
          <w:rtl/>
        </w:rPr>
      </w:pPr>
      <w:r>
        <w:rPr>
          <w:rFonts w:hint="cs"/>
          <w:rtl/>
          <w:lang w:bidi="ar-EG"/>
        </w:rPr>
        <w:t xml:space="preserve">يقترح الاتحاد خطة </w:t>
      </w:r>
      <w:r w:rsidR="00BE7447">
        <w:rPr>
          <w:rFonts w:hint="cs"/>
          <w:rtl/>
          <w:lang w:bidi="ar-EG"/>
        </w:rPr>
        <w:t>لأربع سنوات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(2023-2020)</w:t>
      </w:r>
      <w:r>
        <w:rPr>
          <w:rFonts w:hint="cs"/>
          <w:rtl/>
        </w:rPr>
        <w:t xml:space="preserve"> </w:t>
      </w:r>
      <w:r w:rsidR="00BE7447">
        <w:rPr>
          <w:rFonts w:hint="cs"/>
          <w:rtl/>
        </w:rPr>
        <w:t>للقيام بما يلزم من بحث وتطوير فيما يتعلّق بالإجراءات البدلية التي يمكن استخدامها</w:t>
      </w:r>
      <w:r>
        <w:rPr>
          <w:rFonts w:hint="cs"/>
          <w:rtl/>
        </w:rPr>
        <w:t xml:space="preserve"> في</w:t>
      </w:r>
      <w:r w:rsidR="00BE7447">
        <w:rPr>
          <w:rFonts w:hint="eastAsia"/>
          <w:rtl/>
        </w:rPr>
        <w:t> </w:t>
      </w:r>
      <w:r>
        <w:rPr>
          <w:rFonts w:hint="cs"/>
          <w:rtl/>
        </w:rPr>
        <w:t xml:space="preserve">عمليات الترجمة </w:t>
      </w:r>
      <w:r w:rsidR="00BE7447">
        <w:rPr>
          <w:rFonts w:hint="cs"/>
          <w:rtl/>
        </w:rPr>
        <w:t xml:space="preserve">التحريرية </w:t>
      </w:r>
      <w:r>
        <w:rPr>
          <w:rFonts w:hint="cs"/>
          <w:rtl/>
        </w:rPr>
        <w:t>والترجمة الشفوية والعرض</w:t>
      </w:r>
      <w:r w:rsidR="00BE7447">
        <w:rPr>
          <w:rFonts w:hint="eastAsia"/>
          <w:rtl/>
        </w:rPr>
        <w:t> </w:t>
      </w:r>
      <w:r>
        <w:rPr>
          <w:rFonts w:hint="cs"/>
          <w:rtl/>
        </w:rPr>
        <w:t xml:space="preserve">النصي، من خلال الاستفادة من </w:t>
      </w:r>
      <w:r w:rsidR="00385F58">
        <w:rPr>
          <w:rFonts w:hint="cs"/>
          <w:rtl/>
        </w:rPr>
        <w:t>ال</w:t>
      </w:r>
      <w:r>
        <w:rPr>
          <w:rFonts w:hint="cs"/>
          <w:rtl/>
        </w:rPr>
        <w:t xml:space="preserve">تكنولوجيات </w:t>
      </w:r>
      <w:r w:rsidR="00385F58">
        <w:rPr>
          <w:rFonts w:hint="cs"/>
          <w:rtl/>
        </w:rPr>
        <w:t>ال</w:t>
      </w:r>
      <w:r>
        <w:rPr>
          <w:rFonts w:hint="cs"/>
          <w:rtl/>
        </w:rPr>
        <w:t xml:space="preserve">جديدة لا سيما </w:t>
      </w:r>
      <w:r w:rsidR="00385F58">
        <w:rPr>
          <w:rFonts w:hint="cs"/>
          <w:rtl/>
        </w:rPr>
        <w:t xml:space="preserve">الذكاء الاصطناعي والتعلم الآلي. </w:t>
      </w:r>
      <w:r w:rsidR="00BE7447">
        <w:rPr>
          <w:rFonts w:hint="cs"/>
          <w:rtl/>
        </w:rPr>
        <w:t xml:space="preserve">والهدف هو تقييم ما يمكن تحقيقه من مكاسب في الكفاءة أو خفض للتكاليف من جرّاء إدخال هذه الآليات البديلة. </w:t>
      </w:r>
      <w:r w:rsidR="007D2CCC">
        <w:rPr>
          <w:rFonts w:hint="cs"/>
          <w:rtl/>
        </w:rPr>
        <w:t>وستتولى</w:t>
      </w:r>
      <w:r w:rsidR="00385F58">
        <w:rPr>
          <w:rFonts w:hint="cs"/>
          <w:rtl/>
        </w:rPr>
        <w:t xml:space="preserve"> دائرة المؤتمرات والمنشورات</w:t>
      </w:r>
      <w:r w:rsidR="00BE41D6">
        <w:rPr>
          <w:rFonts w:hint="eastAsia"/>
          <w:rtl/>
          <w:lang w:bidi="ar-EG"/>
        </w:rPr>
        <w:t> </w:t>
      </w:r>
      <w:r w:rsidR="00385F58">
        <w:t>(C&amp;P)</w:t>
      </w:r>
      <w:r w:rsidR="00385F58">
        <w:rPr>
          <w:rFonts w:hint="cs"/>
          <w:rtl/>
        </w:rPr>
        <w:t xml:space="preserve"> بالاتحاد</w:t>
      </w:r>
      <w:r w:rsidR="007D2CCC">
        <w:rPr>
          <w:rFonts w:hint="cs"/>
          <w:rtl/>
        </w:rPr>
        <w:t xml:space="preserve"> قيادة هذا العمل</w:t>
      </w:r>
      <w:r w:rsidR="00385F58">
        <w:rPr>
          <w:rFonts w:hint="cs"/>
          <w:rtl/>
        </w:rPr>
        <w:t xml:space="preserve"> و</w:t>
      </w:r>
      <w:r w:rsidR="00A521DC">
        <w:rPr>
          <w:rFonts w:hint="cs"/>
          <w:rtl/>
        </w:rPr>
        <w:t>سيجري ضمن المخصصات الحالية في</w:t>
      </w:r>
      <w:r w:rsidR="00BE7447">
        <w:rPr>
          <w:rFonts w:hint="eastAsia"/>
          <w:rtl/>
        </w:rPr>
        <w:t> </w:t>
      </w:r>
      <w:r w:rsidR="00A521DC">
        <w:rPr>
          <w:rFonts w:hint="cs"/>
          <w:rtl/>
        </w:rPr>
        <w:t>الميزانية.</w:t>
      </w:r>
    </w:p>
    <w:p w:rsidR="00782A55" w:rsidRDefault="00782A55" w:rsidP="0068102C">
      <w:pPr>
        <w:pStyle w:val="Heading2"/>
        <w:rPr>
          <w:rtl/>
          <w:lang w:bidi="ar-EG"/>
        </w:rPr>
      </w:pPr>
      <w:r>
        <w:rPr>
          <w:lang w:bidi="ar-EG"/>
        </w:rPr>
        <w:t>2.3</w:t>
      </w:r>
      <w:r>
        <w:rPr>
          <w:rtl/>
          <w:lang w:bidi="ar-EG"/>
        </w:rPr>
        <w:tab/>
      </w:r>
      <w:r w:rsidR="0068102C">
        <w:rPr>
          <w:rFonts w:hint="cs"/>
          <w:rtl/>
          <w:lang w:bidi="ar-EG"/>
        </w:rPr>
        <w:t>مجال التطبيق</w:t>
      </w:r>
    </w:p>
    <w:p w:rsidR="00782A55" w:rsidRDefault="0060472C" w:rsidP="008B2053">
      <w:pPr>
        <w:rPr>
          <w:rtl/>
        </w:rPr>
      </w:pPr>
      <w:r>
        <w:rPr>
          <w:rFonts w:hint="cs"/>
          <w:rtl/>
          <w:lang w:bidi="ar-EG"/>
        </w:rPr>
        <w:t>يشمل العمل جميع أقسام اللغات بالاتحاد: الترجمة</w:t>
      </w:r>
      <w:r w:rsidR="00EC79CA">
        <w:rPr>
          <w:rFonts w:hint="cs"/>
          <w:rtl/>
          <w:lang w:bidi="ar-EG"/>
        </w:rPr>
        <w:t xml:space="preserve"> التحريرية</w:t>
      </w:r>
      <w:r>
        <w:rPr>
          <w:rFonts w:hint="cs"/>
          <w:rtl/>
          <w:lang w:bidi="ar-EG"/>
        </w:rPr>
        <w:t xml:space="preserve"> والترجمة الشفوية والعرض النصي باللغات الرسمية الست للاتحاد. و</w:t>
      </w:r>
      <w:r w:rsidR="00716EAD">
        <w:rPr>
          <w:rFonts w:hint="cs"/>
          <w:rtl/>
          <w:lang w:bidi="ar-EG"/>
        </w:rPr>
        <w:t xml:space="preserve">من بين </w:t>
      </w:r>
      <w:r>
        <w:rPr>
          <w:rFonts w:hint="cs"/>
          <w:rtl/>
          <w:lang w:bidi="ar-EG"/>
        </w:rPr>
        <w:t xml:space="preserve">الوظائف والأدوات </w:t>
      </w:r>
      <w:r w:rsidR="00716EAD">
        <w:rPr>
          <w:rFonts w:hint="cs"/>
          <w:rtl/>
        </w:rPr>
        <w:t>التي يتعين بحثها على سبيل المثال لا</w:t>
      </w:r>
      <w:r w:rsidR="008B2053">
        <w:rPr>
          <w:rFonts w:hint="eastAsia"/>
          <w:rtl/>
        </w:rPr>
        <w:t> </w:t>
      </w:r>
      <w:r w:rsidR="008B2053">
        <w:rPr>
          <w:rFonts w:hint="cs"/>
          <w:rtl/>
        </w:rPr>
        <w:t>الحصر:</w:t>
      </w:r>
    </w:p>
    <w:p w:rsidR="00782A55" w:rsidRDefault="00782A55" w:rsidP="00EC79CA">
      <w:pPr>
        <w:pStyle w:val="enumlev1"/>
        <w:rPr>
          <w:rtl/>
          <w:lang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716EAD">
        <w:rPr>
          <w:rFonts w:hint="cs"/>
          <w:rtl/>
        </w:rPr>
        <w:t xml:space="preserve">توحيد </w:t>
      </w:r>
      <w:r w:rsidR="00EC79CA">
        <w:rPr>
          <w:rFonts w:hint="cs"/>
          <w:rtl/>
        </w:rPr>
        <w:t>نسق</w:t>
      </w:r>
      <w:r w:rsidR="00716EAD">
        <w:rPr>
          <w:rFonts w:hint="cs"/>
          <w:rtl/>
        </w:rPr>
        <w:t xml:space="preserve"> الوثائق </w:t>
      </w:r>
      <w:r w:rsidR="00EC79CA">
        <w:rPr>
          <w:rFonts w:hint="cs"/>
          <w:rtl/>
        </w:rPr>
        <w:t>وترميزها</w:t>
      </w:r>
      <w:r w:rsidR="00925B64">
        <w:rPr>
          <w:rFonts w:hint="cs"/>
          <w:rtl/>
          <w:lang w:bidi="ar-SA"/>
        </w:rPr>
        <w:t>؛</w:t>
      </w:r>
    </w:p>
    <w:p w:rsidR="00782A55" w:rsidRDefault="00782A55" w:rsidP="006A53BA">
      <w:pPr>
        <w:pStyle w:val="enumlev1"/>
        <w:rPr>
          <w:lang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925B64">
        <w:rPr>
          <w:rFonts w:hint="cs"/>
          <w:rtl/>
        </w:rPr>
        <w:t>إنشاء ذاكرة ترجمة</w:t>
      </w:r>
      <w:r w:rsidR="00925B64">
        <w:rPr>
          <w:rFonts w:hint="cs"/>
          <w:rtl/>
          <w:lang w:bidi="ar-SA"/>
        </w:rPr>
        <w:t xml:space="preserve"> منظمة </w:t>
      </w:r>
      <w:r w:rsidR="006A53BA">
        <w:rPr>
          <w:rFonts w:hint="cs"/>
          <w:rtl/>
          <w:lang w:bidi="ar-SA"/>
        </w:rPr>
        <w:t>وشاسعة؛</w:t>
      </w:r>
    </w:p>
    <w:p w:rsidR="00782A55" w:rsidRDefault="00782A55" w:rsidP="008B4ED9">
      <w:pPr>
        <w:pStyle w:val="enumlev1"/>
        <w:rPr>
          <w:rtl/>
          <w:lang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334DC5">
        <w:rPr>
          <w:rFonts w:hint="cs"/>
          <w:rtl/>
        </w:rPr>
        <w:t>برمجية</w:t>
      </w:r>
      <w:r w:rsidR="008B4ED9">
        <w:rPr>
          <w:rFonts w:hint="cs"/>
          <w:rtl/>
        </w:rPr>
        <w:t xml:space="preserve"> ذات نوعية جيدة</w:t>
      </w:r>
      <w:r w:rsidR="00334DC5">
        <w:rPr>
          <w:rFonts w:hint="cs"/>
          <w:rtl/>
        </w:rPr>
        <w:t xml:space="preserve"> </w:t>
      </w:r>
      <w:r w:rsidR="008B4ED9">
        <w:rPr>
          <w:rFonts w:hint="cs"/>
          <w:rtl/>
        </w:rPr>
        <w:t>ل</w:t>
      </w:r>
      <w:r w:rsidR="000C488E">
        <w:rPr>
          <w:rFonts w:hint="cs"/>
          <w:rtl/>
        </w:rPr>
        <w:t>لتعرّف على الصوت (تحويل الكلام إلى نص)</w:t>
      </w:r>
      <w:r w:rsidR="008B4ED9">
        <w:rPr>
          <w:rFonts w:hint="cs"/>
          <w:rtl/>
        </w:rPr>
        <w:t>؛</w:t>
      </w:r>
    </w:p>
    <w:p w:rsidR="00782A55" w:rsidRDefault="00782A55" w:rsidP="00743DAF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4B6716">
        <w:rPr>
          <w:rFonts w:hint="cs"/>
          <w:rtl/>
        </w:rPr>
        <w:t>برمجية الترجمة الآلية والتعلم الآلي</w:t>
      </w:r>
      <w:r w:rsidR="00743DAF">
        <w:rPr>
          <w:rFonts w:hint="cs"/>
          <w:rtl/>
        </w:rPr>
        <w:t>؛</w:t>
      </w:r>
    </w:p>
    <w:p w:rsidR="00782A55" w:rsidRDefault="00782A55" w:rsidP="00EC79CA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743DAF">
        <w:rPr>
          <w:rFonts w:hint="cs"/>
          <w:rtl/>
        </w:rPr>
        <w:t xml:space="preserve">برمجية لتحويل </w:t>
      </w:r>
      <w:r w:rsidR="00EC79CA">
        <w:rPr>
          <w:rFonts w:hint="cs"/>
          <w:rtl/>
        </w:rPr>
        <w:t>النص</w:t>
      </w:r>
      <w:r w:rsidR="00743DAF">
        <w:rPr>
          <w:rFonts w:hint="cs"/>
          <w:rtl/>
        </w:rPr>
        <w:t xml:space="preserve"> إلى </w:t>
      </w:r>
      <w:r w:rsidR="00EC79CA">
        <w:rPr>
          <w:rFonts w:hint="cs"/>
          <w:rtl/>
        </w:rPr>
        <w:t>كلام</w:t>
      </w:r>
      <w:r w:rsidR="00743DAF">
        <w:rPr>
          <w:rFonts w:hint="cs"/>
          <w:rtl/>
        </w:rPr>
        <w:t>؛</w:t>
      </w:r>
    </w:p>
    <w:p w:rsidR="00782A55" w:rsidRDefault="00782A55" w:rsidP="004B6716">
      <w:pPr>
        <w:pStyle w:val="enumlev1"/>
        <w:rPr>
          <w:rtl/>
          <w:lang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4B6716">
        <w:rPr>
          <w:rFonts w:hint="cs"/>
          <w:rtl/>
        </w:rPr>
        <w:t>أدوات فع</w:t>
      </w:r>
      <w:r w:rsidR="00EC79CA">
        <w:rPr>
          <w:rFonts w:hint="cs"/>
          <w:rtl/>
        </w:rPr>
        <w:t>ّ</w:t>
      </w:r>
      <w:r w:rsidR="004B6716">
        <w:rPr>
          <w:rFonts w:hint="cs"/>
          <w:rtl/>
        </w:rPr>
        <w:t xml:space="preserve">الة وسهلة الاستخدام </w:t>
      </w:r>
      <w:r w:rsidR="004B6716">
        <w:rPr>
          <w:rFonts w:hint="cs"/>
          <w:rtl/>
          <w:lang w:bidi="ar-SA"/>
        </w:rPr>
        <w:t>للترجمة الأولية والمراجعة والتحرير.</w:t>
      </w:r>
    </w:p>
    <w:p w:rsidR="00782A55" w:rsidRDefault="00782A55" w:rsidP="00876E0D">
      <w:pPr>
        <w:pStyle w:val="Heading2"/>
        <w:rPr>
          <w:rtl/>
          <w:lang w:bidi="ar-EG"/>
        </w:rPr>
      </w:pPr>
      <w:r>
        <w:rPr>
          <w:lang w:bidi="ar-EG"/>
        </w:rPr>
        <w:lastRenderedPageBreak/>
        <w:t>3.3</w:t>
      </w:r>
      <w:r>
        <w:rPr>
          <w:rtl/>
          <w:lang w:bidi="ar-EG"/>
        </w:rPr>
        <w:tab/>
      </w:r>
      <w:r w:rsidR="00EC79CA">
        <w:rPr>
          <w:rFonts w:hint="cs"/>
          <w:rtl/>
          <w:lang w:bidi="ar-EG"/>
        </w:rPr>
        <w:t>النوات</w:t>
      </w:r>
      <w:r w:rsidR="00876E0D">
        <w:rPr>
          <w:rFonts w:hint="cs"/>
          <w:rtl/>
          <w:lang w:bidi="ar-EG"/>
        </w:rPr>
        <w:t>ج</w:t>
      </w:r>
    </w:p>
    <w:p w:rsidR="00782A55" w:rsidRDefault="007E12CB" w:rsidP="00FF4C59">
      <w:pPr>
        <w:rPr>
          <w:rtl/>
        </w:rPr>
      </w:pPr>
      <w:r>
        <w:rPr>
          <w:rFonts w:hint="cs"/>
          <w:rtl/>
        </w:rPr>
        <w:t xml:space="preserve">ستُقدم المشاريع </w:t>
      </w:r>
      <w:r w:rsidR="00EC79CA">
        <w:rPr>
          <w:rFonts w:hint="cs"/>
          <w:rtl/>
        </w:rPr>
        <w:t>التي تدخل</w:t>
      </w:r>
      <w:r>
        <w:rPr>
          <w:rFonts w:hint="cs"/>
          <w:rtl/>
        </w:rPr>
        <w:t xml:space="preserve"> في </w:t>
      </w:r>
      <w:r w:rsidR="00EC79CA">
        <w:rPr>
          <w:rFonts w:hint="cs"/>
          <w:rtl/>
        </w:rPr>
        <w:t>نطاق</w:t>
      </w:r>
      <w:r>
        <w:rPr>
          <w:rFonts w:hint="cs"/>
          <w:rtl/>
        </w:rPr>
        <w:t xml:space="preserve"> الخطة على مراحل مع تقديم تقرير سنوياً إلى فريق العمل </w:t>
      </w:r>
      <w:r w:rsidR="002D3947">
        <w:t>CWG</w:t>
      </w:r>
      <w:r w:rsidR="00FF4C59">
        <w:noBreakHyphen/>
      </w:r>
      <w:r w:rsidR="002D3947">
        <w:t>LANG</w:t>
      </w:r>
      <w:r w:rsidR="002D3947">
        <w:rPr>
          <w:rFonts w:hint="cs"/>
          <w:rtl/>
        </w:rPr>
        <w:t xml:space="preserve"> </w:t>
      </w:r>
      <w:r>
        <w:rPr>
          <w:rFonts w:hint="cs"/>
          <w:rtl/>
        </w:rPr>
        <w:t>ومجلس الاتحاد</w:t>
      </w:r>
      <w:r w:rsidR="002D3947">
        <w:rPr>
          <w:rFonts w:hint="cs"/>
          <w:rtl/>
        </w:rPr>
        <w:t xml:space="preserve"> </w:t>
      </w:r>
      <w:r w:rsidR="00EC79CA">
        <w:rPr>
          <w:rFonts w:hint="cs"/>
          <w:rtl/>
        </w:rPr>
        <w:t>للحصول على توجيهاتهما</w:t>
      </w:r>
      <w:r w:rsidR="002D3947">
        <w:rPr>
          <w:rFonts w:hint="cs"/>
          <w:rtl/>
        </w:rPr>
        <w:t>.</w:t>
      </w:r>
    </w:p>
    <w:p w:rsidR="00782A55" w:rsidRDefault="00782A55" w:rsidP="00257634">
      <w:pPr>
        <w:pStyle w:val="Heading2"/>
        <w:rPr>
          <w:rtl/>
          <w:lang w:bidi="ar-EG"/>
        </w:rPr>
      </w:pPr>
      <w:r>
        <w:rPr>
          <w:lang w:bidi="ar-EG"/>
        </w:rPr>
        <w:t>4.3</w:t>
      </w:r>
      <w:r>
        <w:rPr>
          <w:rtl/>
          <w:lang w:bidi="ar-EG"/>
        </w:rPr>
        <w:tab/>
      </w:r>
      <w:r w:rsidR="00257634">
        <w:rPr>
          <w:rFonts w:hint="cs"/>
          <w:rtl/>
          <w:lang w:bidi="ar-EG"/>
        </w:rPr>
        <w:t>الموارد</w:t>
      </w:r>
    </w:p>
    <w:p w:rsidR="00782A55" w:rsidRDefault="002127F8" w:rsidP="00B75486">
      <w:pPr>
        <w:rPr>
          <w:rtl/>
        </w:rPr>
      </w:pPr>
      <w:r>
        <w:rPr>
          <w:rFonts w:hint="cs"/>
          <w:rtl/>
          <w:lang w:bidi="ar-EG"/>
        </w:rPr>
        <w:t xml:space="preserve">يجب أن يكتسب </w:t>
      </w:r>
      <w:r w:rsidR="00257634">
        <w:rPr>
          <w:rFonts w:hint="cs"/>
          <w:rtl/>
          <w:lang w:bidi="ar-EG"/>
        </w:rPr>
        <w:t xml:space="preserve">الاتحاد المهارات </w:t>
      </w:r>
      <w:r w:rsidR="00072E5B">
        <w:rPr>
          <w:rFonts w:hint="cs"/>
          <w:rtl/>
          <w:lang w:bidi="ar-EG"/>
        </w:rPr>
        <w:t>التي</w:t>
      </w:r>
      <w:r>
        <w:rPr>
          <w:rFonts w:hint="cs"/>
          <w:rtl/>
          <w:lang w:bidi="ar-EG"/>
        </w:rPr>
        <w:t xml:space="preserve"> تمكّنه من</w:t>
      </w:r>
      <w:r w:rsidR="00257634">
        <w:rPr>
          <w:rFonts w:hint="cs"/>
          <w:rtl/>
          <w:lang w:bidi="ar-EG"/>
        </w:rPr>
        <w:t xml:space="preserve"> </w:t>
      </w:r>
      <w:r w:rsidR="00B75486">
        <w:rPr>
          <w:rFonts w:hint="cs"/>
          <w:rtl/>
          <w:lang w:bidi="ar-EG"/>
        </w:rPr>
        <w:t>الاستفادة من</w:t>
      </w:r>
      <w:r w:rsidR="00257634">
        <w:rPr>
          <w:rFonts w:hint="cs"/>
          <w:rtl/>
          <w:lang w:bidi="ar-EG"/>
        </w:rPr>
        <w:t xml:space="preserve"> هذه التكنولوجيات الجديدة، ويمكن تحقيق ذلك من خلال تقديم التدريب للموظفين والمشاركة في المؤتمرات ذات</w:t>
      </w:r>
      <w:r w:rsidR="00B75486">
        <w:rPr>
          <w:rFonts w:hint="eastAsia"/>
          <w:rtl/>
          <w:lang w:bidi="ar-EG"/>
        </w:rPr>
        <w:t> </w:t>
      </w:r>
      <w:r w:rsidR="00257634">
        <w:rPr>
          <w:rFonts w:hint="cs"/>
          <w:rtl/>
          <w:lang w:bidi="ar-EG"/>
        </w:rPr>
        <w:t>الصلة والاستعانة ب</w:t>
      </w:r>
      <w:r w:rsidR="00257634">
        <w:rPr>
          <w:rFonts w:hint="cs"/>
          <w:rtl/>
        </w:rPr>
        <w:t xml:space="preserve">خبراء استشاريين. </w:t>
      </w:r>
      <w:r w:rsidR="0015028E">
        <w:rPr>
          <w:rFonts w:hint="cs"/>
          <w:rtl/>
        </w:rPr>
        <w:t>و</w:t>
      </w:r>
      <w:r w:rsidR="0015028E" w:rsidRPr="0015028E">
        <w:rPr>
          <w:rtl/>
        </w:rPr>
        <w:t xml:space="preserve">من الضروري </w:t>
      </w:r>
      <w:r w:rsidR="0015028E">
        <w:rPr>
          <w:rFonts w:hint="cs"/>
          <w:rtl/>
        </w:rPr>
        <w:t>إنشاء</w:t>
      </w:r>
      <w:r w:rsidR="0015028E" w:rsidRPr="0015028E">
        <w:rPr>
          <w:rtl/>
        </w:rPr>
        <w:t xml:space="preserve"> بنية تحتية مناسبة، </w:t>
      </w:r>
      <w:r w:rsidR="0015028E">
        <w:rPr>
          <w:rFonts w:hint="cs"/>
          <w:rtl/>
        </w:rPr>
        <w:t xml:space="preserve">علماً أن التعلم الآلي العصبي </w:t>
      </w:r>
      <w:r w:rsidR="00B75486">
        <w:rPr>
          <w:rFonts w:hint="cs"/>
          <w:rtl/>
        </w:rPr>
        <w:t>يتطلّب معدات حاسوبية</w:t>
      </w:r>
      <w:r w:rsidR="00072E5B">
        <w:rPr>
          <w:rFonts w:hint="cs"/>
          <w:rtl/>
        </w:rPr>
        <w:t xml:space="preserve"> </w:t>
      </w:r>
      <w:r w:rsidR="0015028E" w:rsidRPr="0015028E">
        <w:rPr>
          <w:rtl/>
        </w:rPr>
        <w:t xml:space="preserve">مختلفة </w:t>
      </w:r>
      <w:r w:rsidR="0015028E">
        <w:rPr>
          <w:rFonts w:hint="cs"/>
          <w:rtl/>
        </w:rPr>
        <w:t>عن</w:t>
      </w:r>
      <w:r w:rsidR="0015028E" w:rsidRPr="0015028E">
        <w:rPr>
          <w:rtl/>
        </w:rPr>
        <w:t xml:space="preserve"> </w:t>
      </w:r>
      <w:r w:rsidR="0015028E">
        <w:rPr>
          <w:rFonts w:hint="cs"/>
          <w:rtl/>
        </w:rPr>
        <w:t>ال</w:t>
      </w:r>
      <w:r w:rsidR="0015028E" w:rsidRPr="0015028E">
        <w:rPr>
          <w:rtl/>
        </w:rPr>
        <w:t>هيكل المتاح حاليا</w:t>
      </w:r>
      <w:r w:rsidR="0015028E">
        <w:rPr>
          <w:rFonts w:hint="cs"/>
          <w:rtl/>
        </w:rPr>
        <w:t>ً</w:t>
      </w:r>
      <w:r w:rsidR="0015028E" w:rsidRPr="0015028E">
        <w:rPr>
          <w:rtl/>
        </w:rPr>
        <w:t>.</w:t>
      </w:r>
    </w:p>
    <w:p w:rsidR="00782A55" w:rsidRDefault="00782A55" w:rsidP="001D2780">
      <w:pPr>
        <w:pStyle w:val="Heading2"/>
        <w:rPr>
          <w:rtl/>
          <w:lang w:bidi="ar-EG"/>
        </w:rPr>
      </w:pPr>
      <w:r>
        <w:rPr>
          <w:lang w:bidi="ar-EG"/>
        </w:rPr>
        <w:t>5.3</w:t>
      </w:r>
      <w:r>
        <w:rPr>
          <w:rtl/>
          <w:lang w:bidi="ar-EG"/>
        </w:rPr>
        <w:tab/>
      </w:r>
      <w:r w:rsidR="001D2780">
        <w:rPr>
          <w:rFonts w:hint="cs"/>
          <w:rtl/>
          <w:lang w:bidi="ar-EG"/>
        </w:rPr>
        <w:t>الشراكات</w:t>
      </w:r>
    </w:p>
    <w:p w:rsidR="00782A55" w:rsidRDefault="002B1F84" w:rsidP="00942D97">
      <w:pPr>
        <w:rPr>
          <w:rtl/>
        </w:rPr>
      </w:pPr>
      <w:r>
        <w:rPr>
          <w:rFonts w:hint="cs"/>
          <w:rtl/>
          <w:lang w:bidi="ar-EG"/>
        </w:rPr>
        <w:t xml:space="preserve">يتواصل الاتحاد بالفعل مع </w:t>
      </w:r>
      <w:r w:rsidR="002B4008">
        <w:rPr>
          <w:rFonts w:hint="cs"/>
          <w:rtl/>
          <w:lang w:bidi="ar-EG"/>
        </w:rPr>
        <w:t>وكيل</w:t>
      </w:r>
      <w:r>
        <w:rPr>
          <w:rFonts w:hint="cs"/>
          <w:rtl/>
          <w:lang w:bidi="ar-EG"/>
        </w:rPr>
        <w:t xml:space="preserve"> الأمين العام </w:t>
      </w:r>
      <w:r w:rsidR="002B4008">
        <w:rPr>
          <w:rFonts w:hint="cs"/>
          <w:rtl/>
          <w:lang w:bidi="ar-EG"/>
        </w:rPr>
        <w:t>ل</w:t>
      </w:r>
      <w:r w:rsidR="002B4008" w:rsidRPr="002B4008">
        <w:rPr>
          <w:rtl/>
          <w:lang w:bidi="ar-EG"/>
        </w:rPr>
        <w:t xml:space="preserve">إدارة شؤون الجمعية العامة </w:t>
      </w:r>
      <w:r w:rsidR="009256C5">
        <w:rPr>
          <w:rFonts w:hint="cs"/>
          <w:rtl/>
          <w:lang w:bidi="ar-EG"/>
        </w:rPr>
        <w:t>و</w:t>
      </w:r>
      <w:r w:rsidR="002B4008" w:rsidRPr="002B4008">
        <w:rPr>
          <w:rtl/>
          <w:lang w:bidi="ar-EG"/>
        </w:rPr>
        <w:t>المؤتمرات</w:t>
      </w:r>
      <w:r w:rsidR="002B4008">
        <w:rPr>
          <w:rFonts w:hint="cs"/>
          <w:rtl/>
          <w:lang w:bidi="ar-EG"/>
        </w:rPr>
        <w:t xml:space="preserve"> للأمم المتحدة من أجل</w:t>
      </w:r>
      <w:r w:rsidR="002B4008" w:rsidRPr="002B4008">
        <w:rPr>
          <w:rtl/>
          <w:lang w:bidi="ar-EG"/>
        </w:rPr>
        <w:t xml:space="preserve"> إقامة تعاون أوثق ورسمي في</w:t>
      </w:r>
      <w:r w:rsidR="00942D97">
        <w:rPr>
          <w:rFonts w:hint="eastAsia"/>
          <w:rtl/>
          <w:lang w:bidi="ar-EG"/>
        </w:rPr>
        <w:t> </w:t>
      </w:r>
      <w:r w:rsidR="005176B2">
        <w:rPr>
          <w:rFonts w:hint="cs"/>
          <w:rtl/>
          <w:lang w:bidi="ar-EG"/>
        </w:rPr>
        <w:t>مجال خدمات اللغات.</w:t>
      </w:r>
    </w:p>
    <w:p w:rsidR="00782A55" w:rsidRPr="002E2732" w:rsidRDefault="009256C5" w:rsidP="003B030B">
      <w:pPr>
        <w:rPr>
          <w:rtl/>
        </w:rPr>
      </w:pPr>
      <w:r>
        <w:rPr>
          <w:rFonts w:hint="cs"/>
          <w:rtl/>
          <w:lang w:bidi="ar-EG"/>
        </w:rPr>
        <w:t>وفي مارس</w:t>
      </w:r>
      <w:r w:rsidR="00467210">
        <w:rPr>
          <w:rFonts w:hint="eastAsia"/>
          <w:rtl/>
          <w:lang w:bidi="ar-EG"/>
        </w:rPr>
        <w:t> </w:t>
      </w:r>
      <w:r>
        <w:rPr>
          <w:lang w:bidi="ar-EG"/>
        </w:rPr>
        <w:t>2019</w:t>
      </w:r>
      <w:r>
        <w:rPr>
          <w:rFonts w:hint="cs"/>
          <w:rtl/>
        </w:rPr>
        <w:t>، وقّعت الأمم المتحدة اتفاقاً مع شركة مايكروسوفت لتطوير إثبات مفهوم</w:t>
      </w:r>
      <w:r w:rsidR="00942D97">
        <w:rPr>
          <w:rFonts w:hint="eastAsia"/>
          <w:rtl/>
        </w:rPr>
        <w:t> </w:t>
      </w:r>
      <w:r w:rsidR="002E2732" w:rsidRPr="00EC07EE">
        <w:rPr>
          <w:rFonts w:ascii="Calibri-Bold" w:hAnsi="Calibri-Bold" w:cs="Calibri-Bold"/>
          <w:bCs/>
        </w:rPr>
        <w:t>(</w:t>
      </w:r>
      <w:proofErr w:type="spellStart"/>
      <w:r w:rsidR="002E2732" w:rsidRPr="00EC07EE">
        <w:rPr>
          <w:rFonts w:ascii="Calibri-Bold" w:hAnsi="Calibri-Bold" w:cs="Calibri-Bold"/>
          <w:bCs/>
        </w:rPr>
        <w:t>PoC</w:t>
      </w:r>
      <w:proofErr w:type="spellEnd"/>
      <w:r w:rsidR="002E2732" w:rsidRPr="00EC07EE">
        <w:rPr>
          <w:rFonts w:ascii="Calibri-Bold" w:hAnsi="Calibri-Bold" w:cs="Calibri-Bold"/>
          <w:bCs/>
        </w:rPr>
        <w:t>)</w:t>
      </w:r>
      <w:r w:rsidR="002E2732">
        <w:rPr>
          <w:rFonts w:hint="cs"/>
          <w:rtl/>
        </w:rPr>
        <w:t xml:space="preserve"> يقوم على منصة الحوسبة السحابية </w:t>
      </w:r>
      <w:r w:rsidR="003B030B">
        <w:t>"</w:t>
      </w:r>
      <w:r w:rsidR="002E2732" w:rsidRPr="00EC07EE">
        <w:rPr>
          <w:rFonts w:ascii="Calibri-Bold" w:hAnsi="Calibri-Bold" w:cs="Calibri-Bold"/>
          <w:bCs/>
        </w:rPr>
        <w:t>Microsoft</w:t>
      </w:r>
      <w:r w:rsidR="00942D97">
        <w:rPr>
          <w:rFonts w:ascii="Calibri-Bold" w:hAnsi="Calibri-Bold" w:cs="Calibri-Bold"/>
          <w:bCs/>
        </w:rPr>
        <w:t> </w:t>
      </w:r>
      <w:r w:rsidR="002E2732" w:rsidRPr="00EC07EE">
        <w:rPr>
          <w:rFonts w:ascii="Calibri-Bold" w:hAnsi="Calibri-Bold" w:cs="Calibri-Bold"/>
          <w:bCs/>
        </w:rPr>
        <w:t>Azure</w:t>
      </w:r>
      <w:r w:rsidR="003B030B">
        <w:t>"</w:t>
      </w:r>
      <w:r w:rsidR="0028091B">
        <w:rPr>
          <w:rFonts w:hint="cs"/>
          <w:rtl/>
        </w:rPr>
        <w:t>. و</w:t>
      </w:r>
      <w:r w:rsidR="0028091B" w:rsidRPr="0028091B">
        <w:rPr>
          <w:rtl/>
        </w:rPr>
        <w:t>سيكون الهدف</w:t>
      </w:r>
      <w:r w:rsidR="007247A2">
        <w:rPr>
          <w:rFonts w:hint="cs"/>
          <w:rtl/>
        </w:rPr>
        <w:t xml:space="preserve"> هو</w:t>
      </w:r>
      <w:r w:rsidR="0028091B" w:rsidRPr="0028091B">
        <w:rPr>
          <w:rtl/>
        </w:rPr>
        <w:t xml:space="preserve"> </w:t>
      </w:r>
      <w:r w:rsidR="00056492">
        <w:rPr>
          <w:rFonts w:hint="cs"/>
          <w:rtl/>
        </w:rPr>
        <w:t>ا</w:t>
      </w:r>
      <w:r w:rsidR="0028091B" w:rsidRPr="0028091B">
        <w:rPr>
          <w:rtl/>
        </w:rPr>
        <w:t xml:space="preserve">لمشاركة في </w:t>
      </w:r>
      <w:r w:rsidR="00056492">
        <w:rPr>
          <w:rFonts w:hint="cs"/>
          <w:rtl/>
        </w:rPr>
        <w:t xml:space="preserve">إثبات المفهوم الذي </w:t>
      </w:r>
      <w:r w:rsidR="00FC3581">
        <w:rPr>
          <w:rFonts w:hint="cs"/>
          <w:rtl/>
        </w:rPr>
        <w:t>ينفذ</w:t>
      </w:r>
      <w:r w:rsidR="00056492">
        <w:rPr>
          <w:rFonts w:hint="cs"/>
          <w:rtl/>
        </w:rPr>
        <w:t xml:space="preserve"> التحليل الدلالي للمحتوي </w:t>
      </w:r>
      <w:r w:rsidR="008D1BDD">
        <w:rPr>
          <w:rFonts w:hint="cs"/>
          <w:rtl/>
        </w:rPr>
        <w:t>لتحديد</w:t>
      </w:r>
      <w:r w:rsidR="00BD6759">
        <w:rPr>
          <w:rFonts w:hint="cs"/>
          <w:rtl/>
        </w:rPr>
        <w:t xml:space="preserve"> و</w:t>
      </w:r>
      <w:r w:rsidR="008D1BDD">
        <w:rPr>
          <w:rFonts w:hint="cs"/>
          <w:rtl/>
        </w:rPr>
        <w:t>تصنيف</w:t>
      </w:r>
      <w:r w:rsidR="00467210">
        <w:rPr>
          <w:rFonts w:hint="cs"/>
          <w:rtl/>
        </w:rPr>
        <w:t xml:space="preserve"> وتبويب</w:t>
      </w:r>
      <w:r w:rsidR="00BD6759">
        <w:rPr>
          <w:rFonts w:hint="cs"/>
          <w:rtl/>
        </w:rPr>
        <w:t xml:space="preserve"> </w:t>
      </w:r>
      <w:r w:rsidR="00D572E3" w:rsidRPr="008D1BDD">
        <w:rPr>
          <w:rFonts w:hint="cs"/>
          <w:rtl/>
        </w:rPr>
        <w:t>الكيانات</w:t>
      </w:r>
      <w:r w:rsidR="00BD6759" w:rsidRPr="008D1BDD">
        <w:rPr>
          <w:rFonts w:hint="cs"/>
          <w:rtl/>
        </w:rPr>
        <w:t xml:space="preserve"> و</w:t>
      </w:r>
      <w:r w:rsidR="00056492" w:rsidRPr="008D1BDD">
        <w:rPr>
          <w:rFonts w:hint="cs"/>
          <w:rtl/>
        </w:rPr>
        <w:t xml:space="preserve">علاقاتها </w:t>
      </w:r>
      <w:r w:rsidR="00FC3581">
        <w:rPr>
          <w:rFonts w:hint="cs"/>
          <w:rtl/>
        </w:rPr>
        <w:t>الواردة</w:t>
      </w:r>
      <w:r w:rsidR="00056492">
        <w:rPr>
          <w:rFonts w:hint="cs"/>
          <w:rtl/>
        </w:rPr>
        <w:t xml:space="preserve"> </w:t>
      </w:r>
      <w:r w:rsidR="0028091B" w:rsidRPr="0028091B">
        <w:rPr>
          <w:rtl/>
        </w:rPr>
        <w:t xml:space="preserve">في قرارات </w:t>
      </w:r>
      <w:r w:rsidR="00056492">
        <w:rPr>
          <w:rFonts w:hint="cs"/>
          <w:rtl/>
        </w:rPr>
        <w:t>ا</w:t>
      </w:r>
      <w:r w:rsidR="0028091B" w:rsidRPr="0028091B">
        <w:rPr>
          <w:rtl/>
        </w:rPr>
        <w:t xml:space="preserve">لجمعية العامة للأمم المتحدة وتقارير الجلسات العامة. </w:t>
      </w:r>
      <w:r w:rsidR="00056492">
        <w:rPr>
          <w:rFonts w:hint="cs"/>
          <w:rtl/>
        </w:rPr>
        <w:t>وجدير بالملاحظ</w:t>
      </w:r>
      <w:r w:rsidR="00D572E3">
        <w:rPr>
          <w:rFonts w:hint="cs"/>
          <w:rtl/>
        </w:rPr>
        <w:t>ة</w:t>
      </w:r>
      <w:r w:rsidR="0028091B" w:rsidRPr="0028091B">
        <w:rPr>
          <w:rtl/>
        </w:rPr>
        <w:t xml:space="preserve"> أن الأمم المتحدة </w:t>
      </w:r>
      <w:r w:rsidR="00E96F1E">
        <w:rPr>
          <w:rFonts w:hint="cs"/>
          <w:rtl/>
        </w:rPr>
        <w:t>تتعاون بالفعل</w:t>
      </w:r>
      <w:r w:rsidR="0028091B" w:rsidRPr="0028091B">
        <w:rPr>
          <w:rtl/>
        </w:rPr>
        <w:t xml:space="preserve"> مع منظمة الأغذية والزراعة ومنظمة العمل الدولية والمنظمة البحرية الدولية</w:t>
      </w:r>
      <w:r w:rsidR="00CE3B7E">
        <w:rPr>
          <w:rFonts w:hint="cs"/>
          <w:rtl/>
        </w:rPr>
        <w:t xml:space="preserve"> </w:t>
      </w:r>
      <w:r w:rsidR="0028091B" w:rsidRPr="0028091B">
        <w:rPr>
          <w:rtl/>
        </w:rPr>
        <w:t>وال</w:t>
      </w:r>
      <w:r w:rsidR="00467210">
        <w:rPr>
          <w:rtl/>
        </w:rPr>
        <w:t>اتحاد الدولي للاتصالات واليونيس</w:t>
      </w:r>
      <w:r w:rsidR="0028091B" w:rsidRPr="0028091B">
        <w:rPr>
          <w:rtl/>
        </w:rPr>
        <w:t>ف</w:t>
      </w:r>
      <w:r w:rsidR="00E96F1E">
        <w:rPr>
          <w:rFonts w:hint="cs"/>
          <w:rtl/>
        </w:rPr>
        <w:t>.</w:t>
      </w:r>
    </w:p>
    <w:p w:rsidR="00782A55" w:rsidRPr="00D572E3" w:rsidRDefault="00FC3581" w:rsidP="00942D97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572E3">
        <w:rPr>
          <w:rFonts w:hint="cs"/>
          <w:rtl/>
          <w:lang w:bidi="ar-EG"/>
        </w:rPr>
        <w:t>ينبغي أن يتفاوض</w:t>
      </w:r>
      <w:r w:rsidR="00FD0953" w:rsidRPr="00FD0953">
        <w:rPr>
          <w:rFonts w:hint="cs"/>
          <w:rtl/>
          <w:lang w:bidi="ar-EG"/>
        </w:rPr>
        <w:t xml:space="preserve"> </w:t>
      </w:r>
      <w:r w:rsidR="00FD0953">
        <w:rPr>
          <w:rFonts w:hint="cs"/>
          <w:rtl/>
          <w:lang w:bidi="ar-EG"/>
        </w:rPr>
        <w:t>الاتحاد</w:t>
      </w:r>
      <w:r w:rsidR="00D572E3">
        <w:rPr>
          <w:rFonts w:hint="cs"/>
          <w:rtl/>
          <w:lang w:bidi="ar-EG"/>
        </w:rPr>
        <w:t xml:space="preserve"> مع الأمم المتحدة بشأن استخدام واجهة</w:t>
      </w:r>
      <w:r w:rsidR="00942D97">
        <w:rPr>
          <w:rFonts w:hint="eastAsia"/>
          <w:rtl/>
          <w:lang w:bidi="ar-EG"/>
        </w:rPr>
        <w:t> </w:t>
      </w:r>
      <w:proofErr w:type="spellStart"/>
      <w:r w:rsidR="00D572E3">
        <w:t>eLUNa</w:t>
      </w:r>
      <w:proofErr w:type="spellEnd"/>
      <w:r w:rsidR="00D572E3">
        <w:rPr>
          <w:rFonts w:hint="cs"/>
          <w:rtl/>
        </w:rPr>
        <w:t xml:space="preserve"> وغيرها من أدوات الترجمة واللغات المتاحة باستخدام تكنولوجيات الذكاء الاصطناعي/التعلم الآلي.</w:t>
      </w:r>
    </w:p>
    <w:p w:rsidR="00782A55" w:rsidRPr="00467210" w:rsidRDefault="00FC3581" w:rsidP="00A30E34">
      <w:pPr>
        <w:rPr>
          <w:spacing w:val="-4"/>
          <w:rtl/>
        </w:rPr>
      </w:pPr>
      <w:r w:rsidRPr="00467210">
        <w:rPr>
          <w:rFonts w:hint="cs"/>
          <w:spacing w:val="-4"/>
          <w:rtl/>
          <w:lang w:bidi="ar-EG"/>
        </w:rPr>
        <w:t xml:space="preserve">كما </w:t>
      </w:r>
      <w:r w:rsidR="00F41915" w:rsidRPr="00467210">
        <w:rPr>
          <w:rFonts w:hint="cs"/>
          <w:spacing w:val="-4"/>
          <w:rtl/>
          <w:lang w:bidi="ar-EG"/>
        </w:rPr>
        <w:t xml:space="preserve">ينبغي أن ينظر في تنفيذ </w:t>
      </w:r>
      <w:r w:rsidR="008E6F4C" w:rsidRPr="00467210">
        <w:rPr>
          <w:rFonts w:hint="cs"/>
          <w:spacing w:val="-4"/>
          <w:rtl/>
          <w:lang w:bidi="ar-EG"/>
        </w:rPr>
        <w:t xml:space="preserve">إطار </w:t>
      </w:r>
      <w:r w:rsidR="007148E6" w:rsidRPr="00467210">
        <w:rPr>
          <w:rFonts w:hint="cs"/>
          <w:spacing w:val="-4"/>
          <w:rtl/>
          <w:lang w:bidi="ar-EG"/>
        </w:rPr>
        <w:t>الأمم المتحدة ل</w:t>
      </w:r>
      <w:r w:rsidR="008E6F4C" w:rsidRPr="00467210">
        <w:rPr>
          <w:rFonts w:hint="cs"/>
          <w:spacing w:val="-4"/>
          <w:rtl/>
          <w:lang w:bidi="ar-EG"/>
        </w:rPr>
        <w:t xml:space="preserve">لتشغيل </w:t>
      </w:r>
      <w:r w:rsidR="007148E6" w:rsidRPr="00467210">
        <w:rPr>
          <w:rFonts w:hint="cs"/>
          <w:spacing w:val="-4"/>
          <w:rtl/>
          <w:lang w:bidi="ar-EG"/>
        </w:rPr>
        <w:t xml:space="preserve">الدلالي المتبادل للوثائق المعيارية والبرلمانية. وفي هذا السياق </w:t>
      </w:r>
      <w:r w:rsidR="007148E6" w:rsidRPr="00467210">
        <w:rPr>
          <w:spacing w:val="-4"/>
          <w:rtl/>
        </w:rPr>
        <w:t xml:space="preserve">أطلقت الأمم المتحدة مبادرتين </w:t>
      </w:r>
      <w:r w:rsidR="00EA335A" w:rsidRPr="00467210">
        <w:rPr>
          <w:rFonts w:hint="cs"/>
          <w:spacing w:val="-4"/>
          <w:rtl/>
        </w:rPr>
        <w:t>متوازيتين</w:t>
      </w:r>
      <w:r w:rsidR="007148E6" w:rsidRPr="00467210">
        <w:rPr>
          <w:spacing w:val="-4"/>
          <w:rtl/>
        </w:rPr>
        <w:t xml:space="preserve"> في بداي</w:t>
      </w:r>
      <w:r w:rsidR="007148E6" w:rsidRPr="00467210">
        <w:rPr>
          <w:rFonts w:hint="cs"/>
          <w:spacing w:val="-4"/>
          <w:rtl/>
        </w:rPr>
        <w:t>ة</w:t>
      </w:r>
      <w:r w:rsidR="00942D97">
        <w:rPr>
          <w:rFonts w:hint="eastAsia"/>
          <w:spacing w:val="-4"/>
          <w:rtl/>
        </w:rPr>
        <w:t> </w:t>
      </w:r>
      <w:r w:rsidR="007148E6" w:rsidRPr="00467210">
        <w:rPr>
          <w:spacing w:val="-4"/>
        </w:rPr>
        <w:t>2019</w:t>
      </w:r>
      <w:r w:rsidR="007148E6" w:rsidRPr="00467210">
        <w:rPr>
          <w:spacing w:val="-4"/>
          <w:rtl/>
        </w:rPr>
        <w:t xml:space="preserve">: اتفاق </w:t>
      </w:r>
      <w:r w:rsidR="007148E6" w:rsidRPr="00467210">
        <w:rPr>
          <w:rFonts w:hint="cs"/>
          <w:spacing w:val="-4"/>
          <w:rtl/>
        </w:rPr>
        <w:t>ال</w:t>
      </w:r>
      <w:r w:rsidR="007148E6" w:rsidRPr="00467210">
        <w:rPr>
          <w:spacing w:val="-4"/>
          <w:rtl/>
        </w:rPr>
        <w:t xml:space="preserve">شراكة مع مايكروسوفت </w:t>
      </w:r>
      <w:r w:rsidR="00467210" w:rsidRPr="00467210">
        <w:rPr>
          <w:rFonts w:hint="cs"/>
          <w:spacing w:val="-4"/>
          <w:rtl/>
        </w:rPr>
        <w:t>وتحدّي</w:t>
      </w:r>
      <w:r w:rsidR="00876B1F" w:rsidRPr="00467210">
        <w:rPr>
          <w:rFonts w:hint="cs"/>
          <w:spacing w:val="-4"/>
          <w:rtl/>
        </w:rPr>
        <w:t xml:space="preserve"> الاستعانة بالمصادر</w:t>
      </w:r>
      <w:r w:rsidR="00467210" w:rsidRPr="00467210">
        <w:rPr>
          <w:rFonts w:hint="cs"/>
          <w:spacing w:val="-4"/>
          <w:rtl/>
        </w:rPr>
        <w:t xml:space="preserve"> </w:t>
      </w:r>
      <w:r w:rsidR="00876B1F" w:rsidRPr="00467210">
        <w:rPr>
          <w:rFonts w:hint="cs"/>
          <w:spacing w:val="-4"/>
          <w:rtl/>
        </w:rPr>
        <w:t>الخارجية</w:t>
      </w:r>
      <w:r w:rsidR="00A30E34">
        <w:rPr>
          <w:rFonts w:hint="cs"/>
          <w:spacing w:val="-4"/>
          <w:rtl/>
        </w:rPr>
        <w:t xml:space="preserve"> </w:t>
      </w:r>
      <w:proofErr w:type="gramStart"/>
      <w:r w:rsidR="002230E2" w:rsidRPr="00467210">
        <w:rPr>
          <w:rFonts w:hint="cs"/>
          <w:spacing w:val="-4"/>
          <w:rtl/>
        </w:rPr>
        <w:t>-</w:t>
      </w:r>
      <w:r w:rsidR="00A30E34">
        <w:rPr>
          <w:rFonts w:hint="cs"/>
          <w:spacing w:val="-4"/>
          <w:rtl/>
        </w:rPr>
        <w:t xml:space="preserve"> </w:t>
      </w:r>
      <w:r w:rsidR="00467210" w:rsidRPr="00467210">
        <w:rPr>
          <w:rFonts w:hint="cs"/>
          <w:spacing w:val="-4"/>
          <w:rtl/>
        </w:rPr>
        <w:t>منصة</w:t>
      </w:r>
      <w:proofErr w:type="gramEnd"/>
      <w:r w:rsidR="00467210" w:rsidRPr="00467210">
        <w:rPr>
          <w:rFonts w:hint="cs"/>
          <w:spacing w:val="-4"/>
          <w:rtl/>
        </w:rPr>
        <w:t> </w:t>
      </w:r>
      <w:r w:rsidR="006B0E56" w:rsidRPr="00467210">
        <w:rPr>
          <w:rFonts w:hint="cs"/>
          <w:spacing w:val="-4"/>
          <w:rtl/>
        </w:rPr>
        <w:t>"</w:t>
      </w:r>
      <w:r w:rsidR="006B0E56" w:rsidRPr="00467210">
        <w:rPr>
          <w:spacing w:val="-4"/>
        </w:rPr>
        <w:t>Unite</w:t>
      </w:r>
      <w:r w:rsidR="00467210" w:rsidRPr="00467210">
        <w:rPr>
          <w:spacing w:val="-4"/>
        </w:rPr>
        <w:t> </w:t>
      </w:r>
      <w:r w:rsidR="006B0E56" w:rsidRPr="00467210">
        <w:rPr>
          <w:spacing w:val="-4"/>
        </w:rPr>
        <w:t>Ideas</w:t>
      </w:r>
      <w:r w:rsidR="006B0E56" w:rsidRPr="00467210">
        <w:rPr>
          <w:rFonts w:hint="cs"/>
          <w:spacing w:val="-4"/>
          <w:rtl/>
        </w:rPr>
        <w:t>".</w:t>
      </w:r>
    </w:p>
    <w:p w:rsidR="00782A55" w:rsidRDefault="002230E2" w:rsidP="00E03E1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ويمكن استكشاف </w:t>
      </w:r>
      <w:r w:rsidRPr="002230E2">
        <w:rPr>
          <w:rtl/>
          <w:lang w:bidi="ar-EG"/>
        </w:rPr>
        <w:t>إمكانية إقامة شراكات مع كيانات القطاع الخاص ذات</w:t>
      </w:r>
      <w:r w:rsidR="00942D97">
        <w:rPr>
          <w:rFonts w:hint="cs"/>
          <w:rtl/>
          <w:lang w:bidi="ar-EG"/>
        </w:rPr>
        <w:t> </w:t>
      </w:r>
      <w:r w:rsidRPr="002230E2">
        <w:rPr>
          <w:rtl/>
          <w:lang w:bidi="ar-EG"/>
        </w:rPr>
        <w:t xml:space="preserve">الصلة (مثل </w:t>
      </w:r>
      <w:r w:rsidRPr="006F253E">
        <w:t>Microsoft</w:t>
      </w:r>
      <w:r w:rsidRPr="002230E2">
        <w:rPr>
          <w:rtl/>
          <w:lang w:bidi="ar-EG"/>
        </w:rPr>
        <w:t xml:space="preserve">، </w:t>
      </w:r>
      <w:r w:rsidRPr="006F253E">
        <w:t>Apple</w:t>
      </w:r>
      <w:r w:rsidRPr="002230E2">
        <w:rPr>
          <w:rtl/>
          <w:lang w:bidi="ar-EG"/>
        </w:rPr>
        <w:t xml:space="preserve">، </w:t>
      </w:r>
      <w:r w:rsidRPr="006F253E">
        <w:t>Google</w:t>
      </w:r>
      <w:r w:rsidRPr="002230E2">
        <w:rPr>
          <w:rtl/>
          <w:lang w:bidi="ar-EG"/>
        </w:rPr>
        <w:t xml:space="preserve">، </w:t>
      </w:r>
      <w:r w:rsidRPr="006F253E">
        <w:t>Amazon</w:t>
      </w:r>
      <w:r w:rsidRPr="002230E2">
        <w:rPr>
          <w:rtl/>
          <w:lang w:bidi="ar-EG"/>
        </w:rPr>
        <w:t xml:space="preserve">) </w:t>
      </w:r>
      <w:r w:rsidR="00FC3581">
        <w:rPr>
          <w:rFonts w:hint="cs"/>
          <w:rtl/>
          <w:lang w:bidi="ar-EG"/>
        </w:rPr>
        <w:t>بخصوص</w:t>
      </w:r>
      <w:r>
        <w:rPr>
          <w:rFonts w:hint="cs"/>
          <w:rtl/>
          <w:lang w:bidi="ar-EG"/>
        </w:rPr>
        <w:t xml:space="preserve"> التعرّف على الصوت</w:t>
      </w:r>
      <w:r w:rsidRPr="002230E2">
        <w:rPr>
          <w:rtl/>
          <w:lang w:bidi="ar-EG"/>
        </w:rPr>
        <w:t xml:space="preserve"> والترجمة </w:t>
      </w:r>
      <w:r w:rsidR="00FC3581">
        <w:rPr>
          <w:rFonts w:hint="cs"/>
          <w:rtl/>
          <w:lang w:bidi="ar-EG"/>
        </w:rPr>
        <w:t>الشفوية</w:t>
      </w:r>
      <w:r w:rsidRPr="002230E2">
        <w:rPr>
          <w:rtl/>
          <w:lang w:bidi="ar-EG"/>
        </w:rPr>
        <w:t xml:space="preserve"> على الإنترنت.</w:t>
      </w:r>
    </w:p>
    <w:p w:rsidR="00782A55" w:rsidRPr="00E03E11" w:rsidRDefault="00CE59E5" w:rsidP="00E03E11">
      <w:pPr>
        <w:rPr>
          <w:spacing w:val="6"/>
          <w:rtl/>
          <w:lang w:bidi="ar-EG"/>
        </w:rPr>
      </w:pPr>
      <w:r w:rsidRPr="00E03E11">
        <w:rPr>
          <w:rFonts w:hint="cs"/>
          <w:spacing w:val="6"/>
          <w:rtl/>
          <w:lang w:bidi="ar-EG"/>
        </w:rPr>
        <w:lastRenderedPageBreak/>
        <w:t>ويمكن إقامة شر</w:t>
      </w:r>
      <w:r w:rsidR="00467210" w:rsidRPr="00E03E11">
        <w:rPr>
          <w:rFonts w:hint="cs"/>
          <w:spacing w:val="6"/>
          <w:rtl/>
          <w:lang w:bidi="ar-EG"/>
        </w:rPr>
        <w:t>اكات مع حكومات الدول الأعضاء الت</w:t>
      </w:r>
      <w:r w:rsidRPr="00E03E11">
        <w:rPr>
          <w:rFonts w:hint="cs"/>
          <w:spacing w:val="6"/>
          <w:rtl/>
          <w:lang w:bidi="ar-EG"/>
        </w:rPr>
        <w:t>ي تتمتع بالخبرة في مجال توفير حلول</w:t>
      </w:r>
      <w:r w:rsidR="00467210" w:rsidRPr="00E03E11">
        <w:rPr>
          <w:rFonts w:hint="cs"/>
          <w:spacing w:val="6"/>
          <w:rtl/>
          <w:lang w:bidi="ar-EG"/>
        </w:rPr>
        <w:t xml:space="preserve"> لغوية باستخدام</w:t>
      </w:r>
      <w:r w:rsidRPr="00E03E11">
        <w:rPr>
          <w:rFonts w:hint="cs"/>
          <w:spacing w:val="6"/>
          <w:rtl/>
          <w:lang w:bidi="ar-EG"/>
        </w:rPr>
        <w:t xml:space="preserve"> الذكاء الاصطناعي/التعلم الآلي.</w:t>
      </w:r>
    </w:p>
    <w:p w:rsidR="00942102" w:rsidRPr="00942D97" w:rsidRDefault="00FC3581" w:rsidP="00E03E11">
      <w:pPr>
        <w:rPr>
          <w:rtl/>
        </w:rPr>
      </w:pPr>
      <w:r w:rsidRPr="00942D97">
        <w:rPr>
          <w:rFonts w:hint="cs"/>
          <w:rtl/>
          <w:lang w:bidi="ar-EG"/>
        </w:rPr>
        <w:t>و</w:t>
      </w:r>
      <w:r w:rsidR="00942102" w:rsidRPr="00942D97">
        <w:rPr>
          <w:rFonts w:hint="cs"/>
          <w:rtl/>
          <w:lang w:bidi="ar-EG"/>
        </w:rPr>
        <w:t>يمكن تمويل جميع الأعمال التحضيرية من خلال وفورات الاتحاد ريثما يتم وضع خطة وجدول زمني محددين وتحديد التكاليف ذات</w:t>
      </w:r>
      <w:r w:rsidR="00942D97" w:rsidRPr="00942D97">
        <w:rPr>
          <w:rFonts w:hint="eastAsia"/>
          <w:rtl/>
          <w:lang w:bidi="ar-EG"/>
        </w:rPr>
        <w:t> </w:t>
      </w:r>
      <w:r w:rsidR="00942102" w:rsidRPr="00942D97">
        <w:rPr>
          <w:rFonts w:hint="cs"/>
          <w:rtl/>
          <w:lang w:bidi="ar-EG"/>
        </w:rPr>
        <w:t xml:space="preserve">الصلة على النحو الواجب. وبالإضافة إلى ذلك، سيبحث الاتحاد </w:t>
      </w:r>
      <w:r w:rsidR="00942102" w:rsidRPr="00942D97">
        <w:rPr>
          <w:rFonts w:hint="cs"/>
          <w:rtl/>
        </w:rPr>
        <w:t>عن جهات مانحة لتمويل أجزاء من مشاريع محددة وتطويرها.</w:t>
      </w:r>
    </w:p>
    <w:p w:rsidR="00782A55" w:rsidRDefault="00782A55" w:rsidP="00E03E11">
      <w:pPr>
        <w:pStyle w:val="Heading2"/>
        <w:rPr>
          <w:rtl/>
        </w:rPr>
      </w:pPr>
      <w:r>
        <w:rPr>
          <w:lang w:bidi="ar-EG"/>
        </w:rPr>
        <w:t>6.3</w:t>
      </w:r>
      <w:r>
        <w:rPr>
          <w:rtl/>
          <w:lang w:bidi="ar-EG"/>
        </w:rPr>
        <w:tab/>
      </w:r>
      <w:r w:rsidR="00AC6A74">
        <w:rPr>
          <w:rFonts w:hint="cs"/>
          <w:rtl/>
          <w:lang w:bidi="ar-EG"/>
        </w:rPr>
        <w:t>مواصلة تطوير</w:t>
      </w:r>
      <w:r w:rsidR="00713B1C">
        <w:rPr>
          <w:rFonts w:hint="cs"/>
          <w:rtl/>
          <w:lang w:bidi="ar-EG"/>
        </w:rPr>
        <w:t xml:space="preserve"> </w:t>
      </w:r>
      <w:r w:rsidR="00713B1C">
        <w:rPr>
          <w:rFonts w:hint="cs"/>
          <w:rtl/>
        </w:rPr>
        <w:t xml:space="preserve">أداة </w:t>
      </w:r>
      <w:r w:rsidR="00E03E11">
        <w:t>"</w:t>
      </w:r>
      <w:r w:rsidR="00713B1C" w:rsidRPr="000742D5">
        <w:t>ITU-Translate</w:t>
      </w:r>
      <w:r w:rsidR="00E03E11">
        <w:t>"</w:t>
      </w:r>
      <w:r w:rsidR="00713B1C">
        <w:rPr>
          <w:rFonts w:hint="cs"/>
          <w:rtl/>
        </w:rPr>
        <w:t xml:space="preserve"> والترجمة الآلية لصفحات الموقع الإلكتروني</w:t>
      </w:r>
    </w:p>
    <w:p w:rsidR="00782A55" w:rsidRDefault="00262622" w:rsidP="00467210">
      <w:pPr>
        <w:rPr>
          <w:rtl/>
          <w:lang w:bidi="ar-EG"/>
        </w:rPr>
      </w:pPr>
      <w:r>
        <w:rPr>
          <w:rFonts w:hint="cs"/>
          <w:rtl/>
          <w:lang w:bidi="ar-EG"/>
        </w:rPr>
        <w:t>يشمل مجال تطبيق هذا المشروع الذي يديره مكتب تقييس الاتصالات</w:t>
      </w:r>
      <w:r w:rsidR="00C41F18">
        <w:rPr>
          <w:rFonts w:hint="cs"/>
          <w:rtl/>
          <w:lang w:bidi="ar-EG"/>
        </w:rPr>
        <w:t xml:space="preserve"> ما</w:t>
      </w:r>
      <w:r w:rsidR="00467210">
        <w:rPr>
          <w:rFonts w:hint="eastAsia"/>
          <w:rtl/>
          <w:lang w:bidi="ar-EG"/>
        </w:rPr>
        <w:t> </w:t>
      </w:r>
      <w:r w:rsidR="00C41F18">
        <w:rPr>
          <w:rFonts w:hint="cs"/>
          <w:rtl/>
          <w:lang w:bidi="ar-EG"/>
        </w:rPr>
        <w:t>يلي:</w:t>
      </w:r>
    </w:p>
    <w:p w:rsidR="00782A55" w:rsidRDefault="00942D97" w:rsidP="00E03E11">
      <w:pPr>
        <w:pStyle w:val="enumlev1"/>
        <w:tabs>
          <w:tab w:val="clear" w:pos="794"/>
          <w:tab w:val="left" w:pos="1134"/>
        </w:tabs>
        <w:ind w:left="851" w:hanging="85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C41F18">
        <w:rPr>
          <w:rFonts w:hint="cs"/>
          <w:rtl/>
        </w:rPr>
        <w:t xml:space="preserve">توسيع دائرة تطبيق أداة </w:t>
      </w:r>
      <w:r w:rsidR="00E03E11">
        <w:t>"</w:t>
      </w:r>
      <w:r w:rsidR="00C41F18" w:rsidRPr="00407F96">
        <w:rPr>
          <w:rFonts w:cs="Calibri"/>
        </w:rPr>
        <w:t>ITU-Translate</w:t>
      </w:r>
      <w:r w:rsidR="00E03E11">
        <w:t>"</w:t>
      </w:r>
      <w:r w:rsidR="00C41F18">
        <w:rPr>
          <w:rFonts w:hint="cs"/>
          <w:rtl/>
        </w:rPr>
        <w:t xml:space="preserve"> ل</w:t>
      </w:r>
      <w:r w:rsidR="00AC6A74">
        <w:rPr>
          <w:rFonts w:hint="cs"/>
          <w:rtl/>
        </w:rPr>
        <w:t>ت</w:t>
      </w:r>
      <w:r w:rsidR="00C41F18">
        <w:rPr>
          <w:rFonts w:hint="cs"/>
          <w:rtl/>
        </w:rPr>
        <w:t>شمل القطاعين الآخرين والأمانة العامة. ويقتصر مجال التطبيق على الوثائق غير المترجمة حالياً؛</w:t>
      </w:r>
    </w:p>
    <w:p w:rsidR="00782A55" w:rsidRPr="0087399B" w:rsidRDefault="00782A55" w:rsidP="00A30E34">
      <w:pPr>
        <w:pStyle w:val="enumlev1"/>
        <w:tabs>
          <w:tab w:val="clear" w:pos="794"/>
          <w:tab w:val="left" w:pos="1134"/>
        </w:tabs>
        <w:ind w:left="851" w:hanging="851"/>
        <w:rPr>
          <w:rtl/>
          <w:lang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253768">
        <w:rPr>
          <w:rFonts w:hint="cs"/>
          <w:rtl/>
        </w:rPr>
        <w:t xml:space="preserve">توسيع قدرات </w:t>
      </w:r>
      <w:r w:rsidR="00253768">
        <w:rPr>
          <w:rFonts w:hint="cs"/>
          <w:rtl/>
          <w:lang w:bidi="ar-SA"/>
        </w:rPr>
        <w:t xml:space="preserve">الأداة لتشمل أيضاً نسقي </w:t>
      </w:r>
      <w:r w:rsidR="00253768">
        <w:rPr>
          <w:lang w:bidi="ar-SA"/>
        </w:rPr>
        <w:t>pdf</w:t>
      </w:r>
      <w:r w:rsidR="0087399B">
        <w:rPr>
          <w:rFonts w:hint="cs"/>
          <w:rtl/>
          <w:lang w:bidi="ar-SA"/>
        </w:rPr>
        <w:t xml:space="preserve"> و</w:t>
      </w:r>
      <w:proofErr w:type="spellStart"/>
      <w:r w:rsidR="0087399B">
        <w:rPr>
          <w:lang w:bidi="ar-SA"/>
        </w:rPr>
        <w:t>pptx</w:t>
      </w:r>
      <w:proofErr w:type="spellEnd"/>
      <w:r w:rsidR="0087399B">
        <w:rPr>
          <w:rFonts w:hint="cs"/>
          <w:rtl/>
          <w:lang w:bidi="ar-SA"/>
        </w:rPr>
        <w:t>؛</w:t>
      </w:r>
    </w:p>
    <w:p w:rsidR="00782A55" w:rsidRDefault="00782A55" w:rsidP="00A30E34">
      <w:pPr>
        <w:pStyle w:val="enumlev1"/>
        <w:tabs>
          <w:tab w:val="clear" w:pos="794"/>
          <w:tab w:val="left" w:pos="1134"/>
        </w:tabs>
        <w:ind w:left="851" w:hanging="85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87399B">
        <w:rPr>
          <w:rFonts w:hint="cs"/>
          <w:rtl/>
        </w:rPr>
        <w:t xml:space="preserve">ترجمة </w:t>
      </w:r>
      <w:r w:rsidR="0087399B">
        <w:rPr>
          <w:color w:val="000000"/>
          <w:rtl/>
        </w:rPr>
        <w:t>صفحات</w:t>
      </w:r>
      <w:r w:rsidR="009F7A48">
        <w:rPr>
          <w:rFonts w:hint="cs"/>
          <w:color w:val="000000"/>
          <w:rtl/>
        </w:rPr>
        <w:t xml:space="preserve"> غير</w:t>
      </w:r>
      <w:r w:rsidR="00942D97">
        <w:rPr>
          <w:rFonts w:hint="eastAsia"/>
          <w:color w:val="000000"/>
          <w:rtl/>
        </w:rPr>
        <w:t> </w:t>
      </w:r>
      <w:r w:rsidR="009F7A48">
        <w:rPr>
          <w:rFonts w:hint="cs"/>
          <w:color w:val="000000"/>
          <w:rtl/>
        </w:rPr>
        <w:t>مترجمة من المستوى الأدنى في </w:t>
      </w:r>
      <w:r w:rsidR="0087399B">
        <w:rPr>
          <w:color w:val="000000"/>
          <w:rtl/>
        </w:rPr>
        <w:t>الموقع الإلكتروني</w:t>
      </w:r>
      <w:r w:rsidR="0087399B">
        <w:rPr>
          <w:rFonts w:hint="cs"/>
          <w:color w:val="000000"/>
          <w:rtl/>
        </w:rPr>
        <w:t xml:space="preserve"> للاتحاد </w:t>
      </w:r>
      <w:r w:rsidR="0087399B">
        <w:rPr>
          <w:rFonts w:hint="cs"/>
          <w:rtl/>
        </w:rPr>
        <w:t>بشكل انتقائي؛</w:t>
      </w:r>
    </w:p>
    <w:p w:rsidR="00782A55" w:rsidRDefault="00782A55" w:rsidP="00A30E34">
      <w:pPr>
        <w:pStyle w:val="enumlev1"/>
        <w:tabs>
          <w:tab w:val="clear" w:pos="794"/>
          <w:tab w:val="left" w:pos="1134"/>
        </w:tabs>
        <w:ind w:left="851" w:hanging="851"/>
        <w:rPr>
          <w:rtl/>
          <w:lang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9F7A48">
        <w:rPr>
          <w:rFonts w:hint="cs"/>
          <w:rtl/>
          <w:lang w:bidi="ar-SA"/>
        </w:rPr>
        <w:t xml:space="preserve">تحسين </w:t>
      </w:r>
      <w:r w:rsidR="00E567FB">
        <w:rPr>
          <w:rFonts w:hint="cs"/>
          <w:rtl/>
          <w:lang w:bidi="ar-SA"/>
        </w:rPr>
        <w:t>مواءمة</w:t>
      </w:r>
      <w:r w:rsidR="009F7A48">
        <w:rPr>
          <w:rFonts w:hint="cs"/>
          <w:rtl/>
          <w:lang w:bidi="ar-SA"/>
        </w:rPr>
        <w:t xml:space="preserve"> نصوص </w:t>
      </w:r>
      <w:r w:rsidR="00E567FB">
        <w:rPr>
          <w:rFonts w:hint="cs"/>
          <w:rtl/>
          <w:lang w:bidi="ar-SA"/>
        </w:rPr>
        <w:t>اللغات الروسية والعربية والصينية لتحسين ترجمة كل منها؛</w:t>
      </w:r>
    </w:p>
    <w:p w:rsidR="00782A55" w:rsidRPr="00AC7DA3" w:rsidRDefault="00782A55" w:rsidP="00A30E34">
      <w:pPr>
        <w:pStyle w:val="enumlev1"/>
        <w:tabs>
          <w:tab w:val="clear" w:pos="794"/>
          <w:tab w:val="left" w:pos="1134"/>
        </w:tabs>
        <w:ind w:left="851" w:hanging="851"/>
        <w:rPr>
          <w:rtl/>
          <w:lang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6642E1">
        <w:rPr>
          <w:rFonts w:hint="cs"/>
          <w:rtl/>
          <w:lang w:bidi="ar-SA"/>
        </w:rPr>
        <w:t xml:space="preserve">تعديل الخوارزميات لتمكين الأداة </w:t>
      </w:r>
      <w:r w:rsidR="00AC7DA3">
        <w:rPr>
          <w:rFonts w:hint="cs"/>
          <w:rtl/>
          <w:lang w:bidi="ar-SA"/>
        </w:rPr>
        <w:t xml:space="preserve">من تحليل ومعالجة النسقين </w:t>
      </w:r>
      <w:r w:rsidR="00AC7DA3">
        <w:rPr>
          <w:lang w:bidi="ar-SA"/>
        </w:rPr>
        <w:t>pdf</w:t>
      </w:r>
      <w:r w:rsidR="00AC7DA3">
        <w:rPr>
          <w:rFonts w:hint="cs"/>
          <w:rtl/>
          <w:lang w:bidi="ar-SA"/>
        </w:rPr>
        <w:t xml:space="preserve"> و</w:t>
      </w:r>
      <w:proofErr w:type="spellStart"/>
      <w:r w:rsidR="00AC7DA3">
        <w:rPr>
          <w:lang w:bidi="ar-SA"/>
        </w:rPr>
        <w:t>pptx</w:t>
      </w:r>
      <w:proofErr w:type="spellEnd"/>
      <w:r w:rsidR="00AC7DA3">
        <w:rPr>
          <w:rFonts w:hint="cs"/>
          <w:rtl/>
          <w:lang w:bidi="ar-SA"/>
        </w:rPr>
        <w:t xml:space="preserve"> بالإضافة إلى النسقين الحاليين </w:t>
      </w:r>
      <w:proofErr w:type="spellStart"/>
      <w:r w:rsidR="00AC7DA3" w:rsidRPr="00590D21">
        <w:rPr>
          <w:rFonts w:cs="Calibri"/>
        </w:rPr>
        <w:t>docx</w:t>
      </w:r>
      <w:proofErr w:type="spellEnd"/>
      <w:r w:rsidR="00942D97">
        <w:rPr>
          <w:rFonts w:hint="eastAsia"/>
          <w:rtl/>
          <w:lang w:bidi="ar-SA"/>
        </w:rPr>
        <w:t> </w:t>
      </w:r>
      <w:r w:rsidR="00AC7DA3">
        <w:rPr>
          <w:rFonts w:hint="cs"/>
          <w:rtl/>
          <w:lang w:bidi="ar-SA"/>
        </w:rPr>
        <w:t>و</w:t>
      </w:r>
      <w:r w:rsidR="00AC7DA3" w:rsidRPr="00590D21">
        <w:rPr>
          <w:rFonts w:cs="Calibri"/>
        </w:rPr>
        <w:t>html</w:t>
      </w:r>
      <w:r w:rsidR="00AC7DA3">
        <w:rPr>
          <w:rFonts w:hint="cs"/>
          <w:rtl/>
          <w:lang w:bidi="ar-SA"/>
        </w:rPr>
        <w:t>؛</w:t>
      </w:r>
    </w:p>
    <w:p w:rsidR="00782A55" w:rsidRDefault="00782A55" w:rsidP="00A30E34">
      <w:pPr>
        <w:pStyle w:val="enumlev1"/>
        <w:tabs>
          <w:tab w:val="clear" w:pos="794"/>
          <w:tab w:val="left" w:pos="1134"/>
        </w:tabs>
        <w:ind w:left="851" w:hanging="85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9F7A48">
        <w:rPr>
          <w:rFonts w:hint="cs"/>
          <w:rtl/>
        </w:rPr>
        <w:t>تهيئة</w:t>
      </w:r>
      <w:r w:rsidR="00A712BF">
        <w:rPr>
          <w:rFonts w:hint="cs"/>
          <w:rtl/>
        </w:rPr>
        <w:t xml:space="preserve"> الأداة لتشمل مواضيع غير المواضيع التقنية لقطاع تقييس الاتصالات؛</w:t>
      </w:r>
    </w:p>
    <w:p w:rsidR="00782A55" w:rsidRPr="00942D97" w:rsidRDefault="00782A55" w:rsidP="00A30E34">
      <w:pPr>
        <w:pStyle w:val="enumlev1"/>
        <w:tabs>
          <w:tab w:val="clear" w:pos="794"/>
          <w:tab w:val="left" w:pos="1134"/>
        </w:tabs>
        <w:ind w:left="851" w:hanging="851"/>
        <w:rPr>
          <w:spacing w:val="2"/>
          <w:rtl/>
        </w:rPr>
      </w:pPr>
      <w:r w:rsidRPr="00942D97">
        <w:rPr>
          <w:rFonts w:hint="cs"/>
          <w:spacing w:val="2"/>
        </w:rPr>
        <w:sym w:font="Symbol" w:char="F0B7"/>
      </w:r>
      <w:r w:rsidRPr="00942D97">
        <w:rPr>
          <w:spacing w:val="2"/>
          <w:rtl/>
        </w:rPr>
        <w:tab/>
      </w:r>
      <w:r w:rsidR="00A712BF" w:rsidRPr="00942D97">
        <w:rPr>
          <w:rFonts w:hint="cs"/>
          <w:spacing w:val="2"/>
          <w:rtl/>
        </w:rPr>
        <w:t xml:space="preserve">تطوير آلية لتحديد صفحات الموقع الإلكتروني التي ينبغي ترجمتها استناداً إلى </w:t>
      </w:r>
      <w:r w:rsidR="00A23E05" w:rsidRPr="00942D97">
        <w:rPr>
          <w:rFonts w:hint="cs"/>
          <w:spacing w:val="2"/>
          <w:rtl/>
        </w:rPr>
        <w:t>الإقبال على الصفح</w:t>
      </w:r>
      <w:r w:rsidR="00CD00F1" w:rsidRPr="00942D97">
        <w:rPr>
          <w:rFonts w:hint="cs"/>
          <w:spacing w:val="2"/>
          <w:rtl/>
        </w:rPr>
        <w:t>ة</w:t>
      </w:r>
      <w:r w:rsidR="009F7A48" w:rsidRPr="00942D97">
        <w:rPr>
          <w:rFonts w:hint="cs"/>
          <w:spacing w:val="2"/>
          <w:rtl/>
        </w:rPr>
        <w:t xml:space="preserve"> (عدد زيارات</w:t>
      </w:r>
      <w:r w:rsidR="00A712BF" w:rsidRPr="00942D97">
        <w:rPr>
          <w:rFonts w:hint="cs"/>
          <w:spacing w:val="2"/>
          <w:rtl/>
        </w:rPr>
        <w:t xml:space="preserve"> </w:t>
      </w:r>
      <w:r w:rsidR="00D47492" w:rsidRPr="00942D97">
        <w:rPr>
          <w:rFonts w:hint="cs"/>
          <w:spacing w:val="2"/>
          <w:rtl/>
        </w:rPr>
        <w:t>الصفح</w:t>
      </w:r>
      <w:r w:rsidR="00CD00F1" w:rsidRPr="00942D97">
        <w:rPr>
          <w:rFonts w:hint="cs"/>
          <w:spacing w:val="2"/>
          <w:rtl/>
        </w:rPr>
        <w:t>ة</w:t>
      </w:r>
      <w:r w:rsidR="00A712BF" w:rsidRPr="00942D97">
        <w:rPr>
          <w:rFonts w:hint="cs"/>
          <w:spacing w:val="2"/>
          <w:rtl/>
        </w:rPr>
        <w:t>)؛</w:t>
      </w:r>
    </w:p>
    <w:p w:rsidR="00782A55" w:rsidRDefault="00782A55" w:rsidP="00A30E34">
      <w:pPr>
        <w:pStyle w:val="enumlev1"/>
        <w:tabs>
          <w:tab w:val="clear" w:pos="794"/>
          <w:tab w:val="left" w:pos="1134"/>
        </w:tabs>
        <w:ind w:left="851" w:hanging="85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FC4E59">
        <w:rPr>
          <w:rFonts w:hint="cs"/>
          <w:rtl/>
        </w:rPr>
        <w:t xml:space="preserve">استحداث وظيفة لترجمة صفحات الموقع الإلكتروني </w:t>
      </w:r>
      <w:r w:rsidR="000C5450">
        <w:rPr>
          <w:rFonts w:hint="cs"/>
          <w:rtl/>
        </w:rPr>
        <w:t>استناداً</w:t>
      </w:r>
      <w:r w:rsidR="00FC4E59">
        <w:rPr>
          <w:rFonts w:hint="cs"/>
          <w:rtl/>
        </w:rPr>
        <w:t xml:space="preserve"> إلى </w:t>
      </w:r>
      <w:r w:rsidR="00560F3D">
        <w:rPr>
          <w:rFonts w:hint="cs"/>
          <w:rtl/>
        </w:rPr>
        <w:t>الخدمات</w:t>
      </w:r>
      <w:r w:rsidR="00FC4E59">
        <w:rPr>
          <w:rFonts w:hint="cs"/>
          <w:rtl/>
        </w:rPr>
        <w:t xml:space="preserve"> السحابية؛</w:t>
      </w:r>
    </w:p>
    <w:p w:rsidR="00782A55" w:rsidRDefault="00782A55" w:rsidP="00A30E34">
      <w:pPr>
        <w:pStyle w:val="enumlev1"/>
        <w:tabs>
          <w:tab w:val="clear" w:pos="794"/>
          <w:tab w:val="left" w:pos="1134"/>
        </w:tabs>
        <w:ind w:left="851" w:hanging="851"/>
        <w:rPr>
          <w:rtl/>
          <w:lang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CD00F1">
        <w:rPr>
          <w:rFonts w:hint="cs"/>
          <w:rtl/>
        </w:rPr>
        <w:t>ترجمة ما</w:t>
      </w:r>
      <w:r w:rsidR="00942D97">
        <w:rPr>
          <w:rFonts w:hint="eastAsia"/>
          <w:rtl/>
        </w:rPr>
        <w:t> </w:t>
      </w:r>
      <w:r w:rsidR="00CD00F1">
        <w:rPr>
          <w:rFonts w:hint="cs"/>
          <w:rtl/>
        </w:rPr>
        <w:t xml:space="preserve">يقرب من </w:t>
      </w:r>
      <w:r w:rsidR="00CD00F1">
        <w:t>40 000</w:t>
      </w:r>
      <w:r w:rsidR="00CD00F1">
        <w:rPr>
          <w:rFonts w:hint="cs"/>
          <w:rtl/>
          <w:lang w:bidi="ar-SA"/>
        </w:rPr>
        <w:t xml:space="preserve"> صفحة من صفحات الموقع الإلكتروني من الإنكليزية إلى اللغات الخمس الأخرى للاتحاد؛</w:t>
      </w:r>
    </w:p>
    <w:p w:rsidR="00782A55" w:rsidRDefault="00782A55" w:rsidP="00A30E34">
      <w:pPr>
        <w:pStyle w:val="enumlev1"/>
        <w:tabs>
          <w:tab w:val="clear" w:pos="794"/>
          <w:tab w:val="left" w:pos="1134"/>
        </w:tabs>
        <w:ind w:left="851" w:hanging="85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D95956">
        <w:rPr>
          <w:rFonts w:hint="cs"/>
          <w:rtl/>
        </w:rPr>
        <w:t>تقديم المشروع إلى القطاعين الآخرين والأمانة العامة بما</w:t>
      </w:r>
      <w:r w:rsidR="00942D97">
        <w:rPr>
          <w:rFonts w:hint="eastAsia"/>
          <w:rtl/>
        </w:rPr>
        <w:t> </w:t>
      </w:r>
      <w:r w:rsidR="00D95956">
        <w:rPr>
          <w:rFonts w:hint="cs"/>
          <w:rtl/>
        </w:rPr>
        <w:t>في ذلك صياغة مبادئ توجيهية للمستع</w:t>
      </w:r>
      <w:r w:rsidR="00257322">
        <w:rPr>
          <w:rFonts w:hint="cs"/>
          <w:rtl/>
        </w:rPr>
        <w:t>مل وتدريب المستعمل النهائي</w:t>
      </w:r>
      <w:r w:rsidR="00942D97">
        <w:rPr>
          <w:rFonts w:hint="cs"/>
          <w:rtl/>
        </w:rPr>
        <w:t>.</w:t>
      </w:r>
    </w:p>
    <w:p w:rsidR="00782A55" w:rsidRDefault="009F1CAF" w:rsidP="00E03E1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وستُستخدم أداة </w:t>
      </w:r>
      <w:r w:rsidR="00E03E11">
        <w:rPr>
          <w:lang w:bidi="ar-EG"/>
        </w:rPr>
        <w:t>"</w:t>
      </w:r>
      <w:r>
        <w:t>ITU-Translate</w:t>
      </w:r>
      <w:r w:rsidR="00E03E11">
        <w:rPr>
          <w:lang w:bidi="ar-EG"/>
        </w:rPr>
        <w:t>"</w:t>
      </w:r>
      <w:r>
        <w:rPr>
          <w:rFonts w:hint="cs"/>
          <w:rtl/>
          <w:lang w:bidi="ar-EG"/>
        </w:rPr>
        <w:t xml:space="preserve"> لترجمة الوثائق بينما ستُستخدم الخدمات </w:t>
      </w:r>
      <w:r w:rsidR="00560F3D">
        <w:rPr>
          <w:rFonts w:hint="cs"/>
          <w:rtl/>
          <w:lang w:bidi="ar-EG"/>
        </w:rPr>
        <w:t>السحابية الخارجية لترجمة صفحات الموقع الإلكتروني من المستوى الأدنى غير المترجمة والمنشورة حالياً في الموقع الإلكتروني.</w:t>
      </w:r>
    </w:p>
    <w:p w:rsidR="00782A55" w:rsidRDefault="00EB1BAD" w:rsidP="00942D97">
      <w:pPr>
        <w:pStyle w:val="Headingb"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مدة المشروع</w:t>
      </w:r>
      <w:r w:rsidR="00782A55">
        <w:rPr>
          <w:rFonts w:hint="cs"/>
          <w:rtl/>
          <w:lang w:bidi="ar-EG"/>
        </w:rPr>
        <w:t>:</w:t>
      </w:r>
    </w:p>
    <w:p w:rsidR="00782A55" w:rsidRPr="00EE3EDD" w:rsidRDefault="00EE3EDD" w:rsidP="00942D97">
      <w:pPr>
        <w:keepNext/>
        <w:keepLines/>
        <w:rPr>
          <w:rtl/>
        </w:rPr>
      </w:pPr>
      <w:proofErr w:type="gramStart"/>
      <w:r w:rsidRPr="00EE3EDD">
        <w:rPr>
          <w:lang w:bidi="ar-EG"/>
        </w:rPr>
        <w:t>6</w:t>
      </w:r>
      <w:proofErr w:type="gramEnd"/>
      <w:r w:rsidRPr="00EE3EDD">
        <w:rPr>
          <w:rFonts w:hint="cs"/>
          <w:rtl/>
        </w:rPr>
        <w:t xml:space="preserve"> أشهر</w:t>
      </w:r>
    </w:p>
    <w:p w:rsidR="00782A55" w:rsidRDefault="00EE3EDD" w:rsidP="00942D97">
      <w:pPr>
        <w:pStyle w:val="Headingb"/>
        <w:keepLines/>
        <w:rPr>
          <w:rtl/>
          <w:lang w:bidi="ar-EG"/>
        </w:rPr>
      </w:pPr>
      <w:r>
        <w:rPr>
          <w:rFonts w:hint="cs"/>
          <w:rtl/>
          <w:lang w:bidi="ar-EG"/>
        </w:rPr>
        <w:t>الميزانية</w:t>
      </w:r>
      <w:r w:rsidR="00782A55">
        <w:rPr>
          <w:rFonts w:hint="cs"/>
          <w:rtl/>
          <w:lang w:bidi="ar-EG"/>
        </w:rPr>
        <w:t>:</w:t>
      </w:r>
    </w:p>
    <w:p w:rsidR="00782A55" w:rsidRPr="009F7ADD" w:rsidRDefault="009F7ADD" w:rsidP="00942D97">
      <w:pPr>
        <w:rPr>
          <w:rtl/>
        </w:rPr>
      </w:pPr>
      <w:r>
        <w:rPr>
          <w:rFonts w:hint="cs"/>
          <w:rtl/>
          <w:lang w:bidi="ar-EG"/>
        </w:rPr>
        <w:t xml:space="preserve">يبلغ </w:t>
      </w:r>
      <w:r w:rsidRPr="009F7ADD">
        <w:rPr>
          <w:rtl/>
          <w:lang w:bidi="ar-EG"/>
        </w:rPr>
        <w:t xml:space="preserve">مجموع التكاليف المباشرة للمشروع </w:t>
      </w:r>
      <w:r w:rsidRPr="009F7ADD">
        <w:rPr>
          <w:lang w:bidi="ar-EG"/>
        </w:rPr>
        <w:t>230</w:t>
      </w:r>
      <w:r>
        <w:rPr>
          <w:lang w:bidi="ar-EG"/>
        </w:rPr>
        <w:t> </w:t>
      </w:r>
      <w:r w:rsidRPr="009F7ADD">
        <w:rPr>
          <w:lang w:bidi="ar-EG"/>
        </w:rPr>
        <w:t>000</w:t>
      </w:r>
      <w:r>
        <w:rPr>
          <w:rFonts w:hint="cs"/>
          <w:rtl/>
          <w:lang w:bidi="ar-EG"/>
        </w:rPr>
        <w:t xml:space="preserve"> فرنك سويسري</w:t>
      </w:r>
      <w:r w:rsidRPr="009F7ADD">
        <w:rPr>
          <w:rtl/>
          <w:lang w:bidi="ar-EG"/>
        </w:rPr>
        <w:t xml:space="preserve">، </w:t>
      </w:r>
      <w:r w:rsidR="00AC6A74">
        <w:rPr>
          <w:rFonts w:hint="cs"/>
          <w:rtl/>
          <w:lang w:bidi="ar-EG"/>
        </w:rPr>
        <w:t>يُمول</w:t>
      </w:r>
      <w:r w:rsidRPr="009F7ADD">
        <w:rPr>
          <w:rtl/>
          <w:lang w:bidi="ar-EG"/>
        </w:rPr>
        <w:t xml:space="preserve"> من خلال </w:t>
      </w:r>
      <w:r w:rsidR="0097577A">
        <w:rPr>
          <w:rFonts w:hint="cs"/>
          <w:rtl/>
          <w:lang w:bidi="ar-EG"/>
        </w:rPr>
        <w:t xml:space="preserve">مخصصات </w:t>
      </w:r>
      <w:r w:rsidRPr="009F7ADD">
        <w:rPr>
          <w:rtl/>
          <w:lang w:bidi="ar-EG"/>
        </w:rPr>
        <w:t>الميزانية</w:t>
      </w:r>
      <w:r w:rsidR="009F7A48">
        <w:rPr>
          <w:rFonts w:hint="cs"/>
          <w:rtl/>
          <w:lang w:bidi="ar-EG"/>
        </w:rPr>
        <w:t xml:space="preserve"> الحالية</w:t>
      </w:r>
      <w:r w:rsidRPr="009F7AD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لدائرة المؤتمرات والمنشورات</w:t>
      </w:r>
      <w:r w:rsidR="00942D97">
        <w:rPr>
          <w:rFonts w:hint="eastAsia"/>
          <w:rtl/>
          <w:lang w:bidi="ar-EG"/>
        </w:rPr>
        <w:t> </w:t>
      </w:r>
      <w:r>
        <w:rPr>
          <w:lang w:bidi="ar-EG"/>
        </w:rPr>
        <w:t>(C&amp;P)</w:t>
      </w:r>
      <w:r>
        <w:rPr>
          <w:rFonts w:hint="cs"/>
          <w:rtl/>
        </w:rPr>
        <w:t>.</w:t>
      </w:r>
    </w:p>
    <w:p w:rsidR="00782A55" w:rsidRDefault="00782A55" w:rsidP="001E48CA">
      <w:pPr>
        <w:pStyle w:val="Heading2"/>
        <w:rPr>
          <w:rtl/>
          <w:lang w:bidi="ar-EG"/>
        </w:rPr>
      </w:pPr>
      <w:r>
        <w:rPr>
          <w:lang w:bidi="ar-EG"/>
        </w:rPr>
        <w:t>7.3</w:t>
      </w:r>
      <w:r>
        <w:rPr>
          <w:rtl/>
          <w:lang w:bidi="ar-EG"/>
        </w:rPr>
        <w:tab/>
      </w:r>
      <w:r w:rsidR="001E48CA">
        <w:rPr>
          <w:rFonts w:hint="cs"/>
          <w:rtl/>
          <w:lang w:bidi="ar-EG"/>
        </w:rPr>
        <w:t>أنظمة إدارة الوثائق</w:t>
      </w:r>
    </w:p>
    <w:p w:rsidR="00782A55" w:rsidRPr="001E48CA" w:rsidRDefault="001E48CA" w:rsidP="009F7A48">
      <w:pPr>
        <w:rPr>
          <w:rtl/>
        </w:rPr>
      </w:pPr>
      <w:r>
        <w:rPr>
          <w:rFonts w:hint="cs"/>
          <w:rtl/>
          <w:lang w:bidi="ar-EG"/>
        </w:rPr>
        <w:t>ت</w:t>
      </w:r>
      <w:r w:rsidR="0097577A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طور أمانة الأمم المتحدة حالياً برمجية جديدة </w:t>
      </w:r>
      <w:r w:rsidR="009F7A48">
        <w:rPr>
          <w:rFonts w:hint="cs"/>
          <w:rtl/>
          <w:lang w:bidi="ar-EG"/>
        </w:rPr>
        <w:t>لسير إعداد</w:t>
      </w:r>
      <w:r>
        <w:rPr>
          <w:rFonts w:hint="cs"/>
          <w:rtl/>
          <w:lang w:bidi="ar-EG"/>
        </w:rPr>
        <w:t xml:space="preserve"> الوثائق</w:t>
      </w:r>
      <w:r w:rsidR="009F7A48">
        <w:rPr>
          <w:rFonts w:hint="eastAsia"/>
          <w:rtl/>
          <w:lang w:bidi="ar-EG"/>
        </w:rPr>
        <w:t> </w:t>
      </w:r>
      <w:proofErr w:type="gramStart"/>
      <w:r>
        <w:rPr>
          <w:rFonts w:hint="cs"/>
          <w:rtl/>
          <w:lang w:bidi="ar-EG"/>
        </w:rPr>
        <w:t>-</w:t>
      </w:r>
      <w:r w:rsidR="009F7A48">
        <w:rPr>
          <w:rFonts w:hint="eastAsia"/>
          <w:rtl/>
          <w:lang w:bidi="ar-EG"/>
        </w:rPr>
        <w:t> </w:t>
      </w:r>
      <w:r w:rsidRPr="00407F96">
        <w:t>gDoc2.0</w:t>
      </w:r>
      <w:proofErr w:type="gramEnd"/>
      <w:r>
        <w:rPr>
          <w:rFonts w:hint="cs"/>
          <w:rtl/>
          <w:lang w:bidi="ar-EG"/>
        </w:rPr>
        <w:t xml:space="preserve">. وستُنفذ هذه البرمجية في مكاتب الأمم المتحدة خلال </w:t>
      </w:r>
      <w:r>
        <w:rPr>
          <w:lang w:bidi="ar-EG"/>
        </w:rPr>
        <w:t>2019</w:t>
      </w:r>
      <w:r>
        <w:rPr>
          <w:rFonts w:hint="cs"/>
          <w:rtl/>
        </w:rPr>
        <w:t xml:space="preserve"> وستصبح متاحة لعملائها </w:t>
      </w:r>
      <w:r w:rsidR="00225F2A">
        <w:rPr>
          <w:rFonts w:hint="cs"/>
          <w:rtl/>
        </w:rPr>
        <w:t xml:space="preserve">الآخرين </w:t>
      </w:r>
      <w:r>
        <w:rPr>
          <w:rFonts w:hint="cs"/>
          <w:rtl/>
        </w:rPr>
        <w:t xml:space="preserve">خلال </w:t>
      </w:r>
      <w:r>
        <w:t>2020</w:t>
      </w:r>
      <w:r w:rsidR="003B3E56">
        <w:rPr>
          <w:rFonts w:hint="cs"/>
          <w:rtl/>
        </w:rPr>
        <w:t>.</w:t>
      </w:r>
    </w:p>
    <w:p w:rsidR="00782A55" w:rsidRDefault="00782A55" w:rsidP="00CF1567">
      <w:pPr>
        <w:pStyle w:val="Heading2"/>
        <w:rPr>
          <w:rtl/>
          <w:lang w:bidi="ar-EG"/>
        </w:rPr>
      </w:pPr>
      <w:r>
        <w:rPr>
          <w:lang w:bidi="ar-EG"/>
        </w:rPr>
        <w:t>8.3</w:t>
      </w:r>
      <w:r>
        <w:rPr>
          <w:rtl/>
          <w:lang w:bidi="ar-EG"/>
        </w:rPr>
        <w:tab/>
      </w:r>
      <w:r w:rsidR="00225F2A">
        <w:rPr>
          <w:rFonts w:hint="cs"/>
          <w:rtl/>
          <w:lang w:bidi="ar-EG"/>
        </w:rPr>
        <w:t xml:space="preserve">أداة </w:t>
      </w:r>
      <w:r w:rsidR="00CF1567">
        <w:rPr>
          <w:rFonts w:hint="cs"/>
          <w:rtl/>
          <w:lang w:bidi="ar-EG"/>
        </w:rPr>
        <w:t>ال</w:t>
      </w:r>
      <w:r w:rsidR="00225F2A">
        <w:rPr>
          <w:rFonts w:hint="cs"/>
          <w:rtl/>
          <w:lang w:bidi="ar-EG"/>
        </w:rPr>
        <w:t xml:space="preserve">ترجمة </w:t>
      </w:r>
      <w:r w:rsidR="00CF1567">
        <w:rPr>
          <w:rFonts w:hint="cs"/>
          <w:rtl/>
          <w:lang w:bidi="ar-EG"/>
        </w:rPr>
        <w:t>على شبكة الإنترنت</w:t>
      </w:r>
    </w:p>
    <w:p w:rsidR="00782A55" w:rsidRPr="00CF1567" w:rsidRDefault="00225F2A" w:rsidP="009F7A48">
      <w:pPr>
        <w:rPr>
          <w:b/>
          <w:bCs/>
          <w:rtl/>
        </w:rPr>
      </w:pPr>
      <w:r>
        <w:rPr>
          <w:rFonts w:hint="cs"/>
          <w:rtl/>
          <w:lang w:bidi="ar-EG"/>
        </w:rPr>
        <w:t xml:space="preserve">سيعمل الاتحاد مع </w:t>
      </w:r>
      <w:r>
        <w:rPr>
          <w:color w:val="000000"/>
          <w:rtl/>
        </w:rPr>
        <w:t>وزارة الشؤون الداخلية والاتصالات</w:t>
      </w:r>
      <w:r w:rsidR="009F7A48">
        <w:rPr>
          <w:rFonts w:hint="eastAsia"/>
          <w:color w:val="000000"/>
          <w:rtl/>
        </w:rPr>
        <w:t> </w:t>
      </w:r>
      <w:r>
        <w:rPr>
          <w:color w:val="000000"/>
        </w:rPr>
        <w:t>(MIC)</w:t>
      </w:r>
      <w:r>
        <w:rPr>
          <w:color w:val="000000"/>
          <w:rtl/>
        </w:rPr>
        <w:t xml:space="preserve"> في اليابان</w:t>
      </w:r>
      <w:r>
        <w:rPr>
          <w:rFonts w:hint="cs"/>
          <w:color w:val="000000"/>
          <w:rtl/>
        </w:rPr>
        <w:t xml:space="preserve"> وشركة من القطاع الخاص بشأن اختبار </w:t>
      </w:r>
      <w:r w:rsidR="00CF1567" w:rsidRPr="00CF1567">
        <w:rPr>
          <w:rFonts w:hint="cs"/>
          <w:b/>
          <w:bCs/>
          <w:color w:val="000000"/>
          <w:rtl/>
        </w:rPr>
        <w:t>الترجمة على شبكة الإنترنت</w:t>
      </w:r>
      <w:r w:rsidRPr="00CF1567">
        <w:rPr>
          <w:rFonts w:hint="cs"/>
          <w:b/>
          <w:bCs/>
          <w:color w:val="000000"/>
          <w:rtl/>
        </w:rPr>
        <w:t xml:space="preserve"> إلى أكثر من </w:t>
      </w:r>
      <w:r w:rsidRPr="00CF1567">
        <w:rPr>
          <w:b/>
          <w:bCs/>
          <w:color w:val="000000"/>
        </w:rPr>
        <w:t>100</w:t>
      </w:r>
      <w:r w:rsidR="009F7A48">
        <w:rPr>
          <w:rFonts w:hint="eastAsia"/>
          <w:b/>
          <w:bCs/>
          <w:color w:val="000000"/>
          <w:rtl/>
        </w:rPr>
        <w:t> </w:t>
      </w:r>
      <w:r w:rsidRPr="00CF1567">
        <w:rPr>
          <w:rFonts w:hint="cs"/>
          <w:b/>
          <w:bCs/>
          <w:color w:val="000000"/>
          <w:rtl/>
        </w:rPr>
        <w:t>لغة.</w:t>
      </w:r>
    </w:p>
    <w:p w:rsidR="00782A55" w:rsidRDefault="00782A55" w:rsidP="00CF1567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CF1567">
        <w:rPr>
          <w:rFonts w:hint="cs"/>
          <w:rtl/>
          <w:lang w:bidi="ar-EG"/>
        </w:rPr>
        <w:t>إعداد التقارير</w:t>
      </w:r>
    </w:p>
    <w:p w:rsidR="00782A55" w:rsidRDefault="00EC1E18" w:rsidP="00A30E34">
      <w:pPr>
        <w:rPr>
          <w:rtl/>
        </w:rPr>
      </w:pPr>
      <w:r>
        <w:rPr>
          <w:rFonts w:hint="cs"/>
          <w:rtl/>
          <w:lang w:bidi="ar-EG"/>
        </w:rPr>
        <w:t xml:space="preserve">سيُقدم </w:t>
      </w:r>
      <w:r w:rsidRPr="00CA341F">
        <w:rPr>
          <w:rFonts w:hint="cs"/>
          <w:b/>
          <w:bCs/>
          <w:rtl/>
          <w:lang w:bidi="ar-EG"/>
        </w:rPr>
        <w:t>الفريق المعني بدارسة وتقييم الإجراءات البديلة في مجال الترجمة</w:t>
      </w:r>
      <w:r>
        <w:rPr>
          <w:rFonts w:hint="cs"/>
          <w:rtl/>
          <w:lang w:bidi="ar-EG"/>
        </w:rPr>
        <w:t xml:space="preserve"> جميع التقارير المتصلة بتقييم الإجراءات البديلة في</w:t>
      </w:r>
      <w:r w:rsidR="00A30E3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مجال الترجمة</w:t>
      </w:r>
      <w:r w:rsidR="00CA341F">
        <w:rPr>
          <w:rFonts w:hint="cs"/>
          <w:rtl/>
          <w:lang w:bidi="ar-EG"/>
        </w:rPr>
        <w:t xml:space="preserve"> التحريرية</w:t>
      </w:r>
      <w:r>
        <w:rPr>
          <w:rFonts w:hint="cs"/>
          <w:rtl/>
          <w:lang w:bidi="ar-EG"/>
        </w:rPr>
        <w:t xml:space="preserve"> والترجمة </w:t>
      </w:r>
      <w:r w:rsidR="00CA341F">
        <w:rPr>
          <w:rFonts w:hint="cs"/>
          <w:rtl/>
          <w:lang w:bidi="ar-EG"/>
        </w:rPr>
        <w:t>الشفوية</w:t>
      </w:r>
      <w:r>
        <w:rPr>
          <w:rFonts w:hint="cs"/>
          <w:rtl/>
          <w:lang w:bidi="ar-EG"/>
        </w:rPr>
        <w:t xml:space="preserve"> والعرض النصي إلى </w:t>
      </w:r>
      <w:r w:rsidR="009F7A48">
        <w:rPr>
          <w:rFonts w:hint="cs"/>
          <w:b/>
          <w:bCs/>
          <w:rtl/>
          <w:lang w:bidi="ar-EG"/>
        </w:rPr>
        <w:t xml:space="preserve">المجلس من خلال </w:t>
      </w:r>
      <w:r w:rsidRPr="00CA341F">
        <w:rPr>
          <w:rFonts w:hint="cs"/>
          <w:b/>
          <w:bCs/>
          <w:rtl/>
          <w:lang w:bidi="ar-EG"/>
        </w:rPr>
        <w:t>فريق</w:t>
      </w:r>
      <w:r w:rsidR="009F7A48">
        <w:rPr>
          <w:rFonts w:hint="cs"/>
          <w:b/>
          <w:bCs/>
          <w:rtl/>
          <w:lang w:bidi="ar-EG"/>
        </w:rPr>
        <w:t xml:space="preserve"> العمل التابع للمجلس والمعني باللغات</w:t>
      </w:r>
      <w:r w:rsidR="00A30E34">
        <w:rPr>
          <w:rFonts w:hint="eastAsia"/>
          <w:b/>
          <w:bCs/>
          <w:rtl/>
          <w:lang w:bidi="ar-EG"/>
        </w:rPr>
        <w:t> </w:t>
      </w:r>
      <w:r w:rsidR="00A30E34">
        <w:rPr>
          <w:b/>
          <w:bCs/>
          <w:lang w:bidi="ar-EG"/>
        </w:rPr>
        <w:t>(</w:t>
      </w:r>
      <w:r w:rsidR="00AC3A72" w:rsidRPr="00CA341F">
        <w:rPr>
          <w:b/>
          <w:bCs/>
          <w:lang w:bidi="ar-EG"/>
        </w:rPr>
        <w:t>CWG</w:t>
      </w:r>
      <w:r w:rsidR="009F7A48">
        <w:rPr>
          <w:b/>
          <w:bCs/>
          <w:lang w:bidi="ar-EG"/>
        </w:rPr>
        <w:noBreakHyphen/>
      </w:r>
      <w:r w:rsidR="00AC3A72" w:rsidRPr="00CA341F">
        <w:rPr>
          <w:b/>
          <w:bCs/>
          <w:lang w:bidi="ar-EG"/>
        </w:rPr>
        <w:t>LANG</w:t>
      </w:r>
      <w:r w:rsidR="00A30E34">
        <w:rPr>
          <w:b/>
          <w:bCs/>
          <w:lang w:bidi="ar-EG"/>
        </w:rPr>
        <w:t>)</w:t>
      </w:r>
      <w:r w:rsidR="00AC3A72" w:rsidRPr="00CA341F">
        <w:rPr>
          <w:rFonts w:hint="cs"/>
          <w:b/>
          <w:bCs/>
          <w:rtl/>
        </w:rPr>
        <w:t>.</w:t>
      </w:r>
    </w:p>
    <w:p w:rsidR="0074420E" w:rsidRDefault="00F2676C" w:rsidP="00F2676C">
      <w:pPr>
        <w:spacing w:before="600"/>
        <w:jc w:val="center"/>
        <w:rPr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55" w:rsidRDefault="00782A55" w:rsidP="006C3242">
      <w:pPr>
        <w:spacing w:before="0" w:line="240" w:lineRule="auto"/>
      </w:pPr>
      <w:r>
        <w:separator/>
      </w:r>
    </w:p>
  </w:endnote>
  <w:endnote w:type="continuationSeparator" w:id="0">
    <w:p w:rsidR="00782A55" w:rsidRDefault="00782A5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747A7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55" w:rsidRDefault="00782A55" w:rsidP="006C3242">
      <w:pPr>
        <w:spacing w:before="0" w:line="240" w:lineRule="auto"/>
      </w:pPr>
      <w:r>
        <w:separator/>
      </w:r>
    </w:p>
  </w:footnote>
  <w:footnote w:type="continuationSeparator" w:id="0">
    <w:p w:rsidR="00782A55" w:rsidRDefault="00782A5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766AC9" w:rsidP="00747A7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47A75">
          <w:rPr>
            <w:rFonts w:cs="Calibri"/>
            <w:noProof/>
            <w:sz w:val="20"/>
            <w:szCs w:val="20"/>
          </w:rPr>
          <w:t>14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55"/>
    <w:rsid w:val="0002125D"/>
    <w:rsid w:val="00056492"/>
    <w:rsid w:val="00072E5B"/>
    <w:rsid w:val="00090574"/>
    <w:rsid w:val="000C1C0E"/>
    <w:rsid w:val="000C488E"/>
    <w:rsid w:val="000C5450"/>
    <w:rsid w:val="000C548A"/>
    <w:rsid w:val="000D3F49"/>
    <w:rsid w:val="001015BB"/>
    <w:rsid w:val="0015028E"/>
    <w:rsid w:val="00151701"/>
    <w:rsid w:val="00187666"/>
    <w:rsid w:val="00195663"/>
    <w:rsid w:val="001C0169"/>
    <w:rsid w:val="001D1D50"/>
    <w:rsid w:val="001D2780"/>
    <w:rsid w:val="001E446E"/>
    <w:rsid w:val="001E48CA"/>
    <w:rsid w:val="002127F8"/>
    <w:rsid w:val="002154EE"/>
    <w:rsid w:val="002230E2"/>
    <w:rsid w:val="00225F2A"/>
    <w:rsid w:val="002276D2"/>
    <w:rsid w:val="0023283D"/>
    <w:rsid w:val="00253768"/>
    <w:rsid w:val="00257322"/>
    <w:rsid w:val="00257634"/>
    <w:rsid w:val="00262622"/>
    <w:rsid w:val="00271C43"/>
    <w:rsid w:val="0028091B"/>
    <w:rsid w:val="00283C1F"/>
    <w:rsid w:val="00290728"/>
    <w:rsid w:val="002978F4"/>
    <w:rsid w:val="002B028D"/>
    <w:rsid w:val="002B1F84"/>
    <w:rsid w:val="002B269D"/>
    <w:rsid w:val="002B4008"/>
    <w:rsid w:val="002D247F"/>
    <w:rsid w:val="002D3947"/>
    <w:rsid w:val="002E2732"/>
    <w:rsid w:val="002E6541"/>
    <w:rsid w:val="00314E3C"/>
    <w:rsid w:val="00334924"/>
    <w:rsid w:val="00334DC5"/>
    <w:rsid w:val="003409BC"/>
    <w:rsid w:val="00357185"/>
    <w:rsid w:val="00372BE2"/>
    <w:rsid w:val="00383829"/>
    <w:rsid w:val="00385F58"/>
    <w:rsid w:val="003B030B"/>
    <w:rsid w:val="003B3E56"/>
    <w:rsid w:val="003F4B29"/>
    <w:rsid w:val="0042686F"/>
    <w:rsid w:val="004317D8"/>
    <w:rsid w:val="00431C7A"/>
    <w:rsid w:val="00434183"/>
    <w:rsid w:val="00440618"/>
    <w:rsid w:val="00443869"/>
    <w:rsid w:val="00447F32"/>
    <w:rsid w:val="00466510"/>
    <w:rsid w:val="00467210"/>
    <w:rsid w:val="00490942"/>
    <w:rsid w:val="004A685D"/>
    <w:rsid w:val="004B6716"/>
    <w:rsid w:val="004E11DC"/>
    <w:rsid w:val="005176B2"/>
    <w:rsid w:val="00521359"/>
    <w:rsid w:val="005409AC"/>
    <w:rsid w:val="0055516A"/>
    <w:rsid w:val="00560F3D"/>
    <w:rsid w:val="005834B8"/>
    <w:rsid w:val="0058491B"/>
    <w:rsid w:val="00592EA5"/>
    <w:rsid w:val="005A3170"/>
    <w:rsid w:val="005D47E1"/>
    <w:rsid w:val="0060472C"/>
    <w:rsid w:val="006642E1"/>
    <w:rsid w:val="00677396"/>
    <w:rsid w:val="0068102C"/>
    <w:rsid w:val="0069200F"/>
    <w:rsid w:val="006A53BA"/>
    <w:rsid w:val="006A5987"/>
    <w:rsid w:val="006A65CB"/>
    <w:rsid w:val="006A7171"/>
    <w:rsid w:val="006B0E56"/>
    <w:rsid w:val="006C3242"/>
    <w:rsid w:val="006C7CC0"/>
    <w:rsid w:val="006F63F7"/>
    <w:rsid w:val="007025C7"/>
    <w:rsid w:val="00706D7A"/>
    <w:rsid w:val="00713B1C"/>
    <w:rsid w:val="007148E6"/>
    <w:rsid w:val="00716EAD"/>
    <w:rsid w:val="00722F0D"/>
    <w:rsid w:val="007247A2"/>
    <w:rsid w:val="00743DAF"/>
    <w:rsid w:val="0074420E"/>
    <w:rsid w:val="00747A75"/>
    <w:rsid w:val="00766AC9"/>
    <w:rsid w:val="00782A55"/>
    <w:rsid w:val="00783E26"/>
    <w:rsid w:val="007C3BC7"/>
    <w:rsid w:val="007D2CCC"/>
    <w:rsid w:val="007D4ACF"/>
    <w:rsid w:val="007E12CB"/>
    <w:rsid w:val="007F0787"/>
    <w:rsid w:val="00810622"/>
    <w:rsid w:val="00810B7B"/>
    <w:rsid w:val="00817752"/>
    <w:rsid w:val="0082358A"/>
    <w:rsid w:val="008235CD"/>
    <w:rsid w:val="008247DE"/>
    <w:rsid w:val="00825F66"/>
    <w:rsid w:val="00832474"/>
    <w:rsid w:val="00840B10"/>
    <w:rsid w:val="008513CB"/>
    <w:rsid w:val="0087399B"/>
    <w:rsid w:val="00876B1F"/>
    <w:rsid w:val="00876E0D"/>
    <w:rsid w:val="008B2053"/>
    <w:rsid w:val="008B4ED9"/>
    <w:rsid w:val="008D1BDD"/>
    <w:rsid w:val="008E6F4C"/>
    <w:rsid w:val="00923B0C"/>
    <w:rsid w:val="009256C5"/>
    <w:rsid w:val="00925B64"/>
    <w:rsid w:val="00931A37"/>
    <w:rsid w:val="0094021C"/>
    <w:rsid w:val="00942102"/>
    <w:rsid w:val="00942D97"/>
    <w:rsid w:val="00944A1E"/>
    <w:rsid w:val="009477CA"/>
    <w:rsid w:val="00952F86"/>
    <w:rsid w:val="0097577A"/>
    <w:rsid w:val="00982B28"/>
    <w:rsid w:val="0099439F"/>
    <w:rsid w:val="009D313F"/>
    <w:rsid w:val="009F1CAF"/>
    <w:rsid w:val="009F7A48"/>
    <w:rsid w:val="009F7ADD"/>
    <w:rsid w:val="00A23E05"/>
    <w:rsid w:val="00A30E34"/>
    <w:rsid w:val="00A47A5A"/>
    <w:rsid w:val="00A521DC"/>
    <w:rsid w:val="00A55970"/>
    <w:rsid w:val="00A6683B"/>
    <w:rsid w:val="00A712BF"/>
    <w:rsid w:val="00A97F94"/>
    <w:rsid w:val="00AA35B6"/>
    <w:rsid w:val="00AC3A72"/>
    <w:rsid w:val="00AC6A74"/>
    <w:rsid w:val="00AC7DA3"/>
    <w:rsid w:val="00B05BC8"/>
    <w:rsid w:val="00B634E2"/>
    <w:rsid w:val="00B64B47"/>
    <w:rsid w:val="00B75486"/>
    <w:rsid w:val="00B95091"/>
    <w:rsid w:val="00BB38FE"/>
    <w:rsid w:val="00BD6759"/>
    <w:rsid w:val="00BE41D6"/>
    <w:rsid w:val="00BE7447"/>
    <w:rsid w:val="00C002DE"/>
    <w:rsid w:val="00C15ED5"/>
    <w:rsid w:val="00C41F18"/>
    <w:rsid w:val="00C53BF8"/>
    <w:rsid w:val="00C66157"/>
    <w:rsid w:val="00C674FE"/>
    <w:rsid w:val="00C67501"/>
    <w:rsid w:val="00C75633"/>
    <w:rsid w:val="00C9135E"/>
    <w:rsid w:val="00C9455C"/>
    <w:rsid w:val="00CA341F"/>
    <w:rsid w:val="00CB3E2D"/>
    <w:rsid w:val="00CD00F1"/>
    <w:rsid w:val="00CE2EE1"/>
    <w:rsid w:val="00CE3349"/>
    <w:rsid w:val="00CE3B7E"/>
    <w:rsid w:val="00CE59E5"/>
    <w:rsid w:val="00CF1567"/>
    <w:rsid w:val="00CF3FFD"/>
    <w:rsid w:val="00D10CCF"/>
    <w:rsid w:val="00D47492"/>
    <w:rsid w:val="00D572E3"/>
    <w:rsid w:val="00D65DD1"/>
    <w:rsid w:val="00D77D0F"/>
    <w:rsid w:val="00D95956"/>
    <w:rsid w:val="00DA1CF0"/>
    <w:rsid w:val="00DA6B7F"/>
    <w:rsid w:val="00DC1E02"/>
    <w:rsid w:val="00DC24B4"/>
    <w:rsid w:val="00DF16DC"/>
    <w:rsid w:val="00DF7EFC"/>
    <w:rsid w:val="00E03E11"/>
    <w:rsid w:val="00E267F0"/>
    <w:rsid w:val="00E45211"/>
    <w:rsid w:val="00E567FB"/>
    <w:rsid w:val="00E86AE6"/>
    <w:rsid w:val="00E92863"/>
    <w:rsid w:val="00E96F1E"/>
    <w:rsid w:val="00EA335A"/>
    <w:rsid w:val="00EB1BAD"/>
    <w:rsid w:val="00EB796D"/>
    <w:rsid w:val="00EC1E18"/>
    <w:rsid w:val="00EC79CA"/>
    <w:rsid w:val="00EE3EDD"/>
    <w:rsid w:val="00F058DC"/>
    <w:rsid w:val="00F24FC4"/>
    <w:rsid w:val="00F265A3"/>
    <w:rsid w:val="00F2676C"/>
    <w:rsid w:val="00F275BC"/>
    <w:rsid w:val="00F41915"/>
    <w:rsid w:val="00F84366"/>
    <w:rsid w:val="00F85089"/>
    <w:rsid w:val="00FA6F46"/>
    <w:rsid w:val="00FC3581"/>
    <w:rsid w:val="00FC4E59"/>
    <w:rsid w:val="00FD0953"/>
    <w:rsid w:val="00FD6DFB"/>
    <w:rsid w:val="00FE5872"/>
    <w:rsid w:val="00FE7FCA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63C4F28-103D-400E-9264-36F8EDDE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32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dec-005-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/RES-154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S19-RCLCWGLANG9-C-000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AF00-8F78-4532-BCAB-4E8B4229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Res 154</dc:title>
  <dc:subject/>
  <dc:creator>Samy, AWAD</dc:creator>
  <cp:keywords>C2019, C19</cp:keywords>
  <dc:description/>
  <cp:lastModifiedBy>Janin, Patricia</cp:lastModifiedBy>
  <cp:revision>4</cp:revision>
  <dcterms:created xsi:type="dcterms:W3CDTF">2019-05-17T13:25:00Z</dcterms:created>
  <dcterms:modified xsi:type="dcterms:W3CDTF">2019-05-17T13:26:00Z</dcterms:modified>
</cp:coreProperties>
</file>