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9992" w:type="dxa"/>
        <w:tblLayout w:type="fixed"/>
        <w:tblLook w:val="0000" w:firstRow="0" w:lastRow="0" w:firstColumn="0" w:lastColumn="0" w:noHBand="0" w:noVBand="0"/>
      </w:tblPr>
      <w:tblGrid>
        <w:gridCol w:w="6884"/>
        <w:gridCol w:w="3108"/>
      </w:tblGrid>
      <w:tr w:rsidR="002757C0" w:rsidRPr="00813E5E" w14:paraId="59D4D9C3" w14:textId="77777777" w:rsidTr="002757C0">
        <w:trPr>
          <w:cantSplit/>
          <w:trHeight w:val="916"/>
        </w:trPr>
        <w:tc>
          <w:tcPr>
            <w:tcW w:w="6884" w:type="dxa"/>
          </w:tcPr>
          <w:p w14:paraId="7B8AA769" w14:textId="77777777" w:rsidR="002757C0" w:rsidRPr="00E46D9C" w:rsidRDefault="002757C0" w:rsidP="002757C0">
            <w:pPr>
              <w:spacing w:before="240" w:after="48"/>
              <w:jc w:val="both"/>
              <w:rPr>
                <w:rFonts w:asciiTheme="majorBidi" w:hAnsiTheme="majorBidi" w:cstheme="majorBidi"/>
                <w:b/>
                <w:position w:val="6"/>
                <w:szCs w:val="24"/>
              </w:rPr>
            </w:pPr>
            <w:r w:rsidRPr="00E46D9C">
              <w:rPr>
                <w:rFonts w:asciiTheme="majorBidi" w:hAnsiTheme="majorBidi" w:cstheme="majorBidi"/>
                <w:b/>
                <w:position w:val="6"/>
                <w:szCs w:val="24"/>
              </w:rPr>
              <w:t>Council Working Group on the</w:t>
            </w:r>
            <w:r w:rsidRPr="00E46D9C">
              <w:rPr>
                <w:rFonts w:asciiTheme="majorBidi" w:hAnsiTheme="majorBidi" w:cstheme="majorBidi"/>
                <w:b/>
                <w:position w:val="6"/>
                <w:szCs w:val="24"/>
              </w:rPr>
              <w:br/>
              <w:t>World Summit on the Information Society</w:t>
            </w:r>
          </w:p>
          <w:p w14:paraId="04129741" w14:textId="1145640E" w:rsidR="002757C0" w:rsidRPr="00813E5E" w:rsidRDefault="002757C0" w:rsidP="002757C0">
            <w:pPr>
              <w:snapToGrid w:val="0"/>
              <w:rPr>
                <w:position w:val="6"/>
              </w:rPr>
            </w:pPr>
            <w:r w:rsidRPr="00E46D9C">
              <w:rPr>
                <w:rFonts w:asciiTheme="majorBidi" w:hAnsiTheme="majorBidi" w:cstheme="majorBidi"/>
                <w:b/>
                <w:szCs w:val="24"/>
              </w:rPr>
              <w:t xml:space="preserve">32nd meeting </w:t>
            </w:r>
            <w:r w:rsidRPr="00E46D9C">
              <w:rPr>
                <w:rFonts w:asciiTheme="majorBidi" w:eastAsia="Calibri" w:hAnsiTheme="majorBidi" w:cstheme="majorBidi"/>
                <w:b/>
                <w:color w:val="000000"/>
                <w:szCs w:val="24"/>
              </w:rPr>
              <w:t>–</w:t>
            </w:r>
            <w:r w:rsidRPr="00E46D9C">
              <w:rPr>
                <w:rFonts w:asciiTheme="majorBidi" w:hAnsiTheme="majorBidi" w:cstheme="majorBidi"/>
                <w:b/>
                <w:szCs w:val="24"/>
              </w:rPr>
              <w:t xml:space="preserve"> Geneva, 24-25 January 2018</w:t>
            </w:r>
          </w:p>
        </w:tc>
        <w:tc>
          <w:tcPr>
            <w:tcW w:w="3107" w:type="dxa"/>
          </w:tcPr>
          <w:p w14:paraId="58413D2D" w14:textId="06EF1370" w:rsidR="002757C0" w:rsidRPr="00813E5E" w:rsidRDefault="002757C0" w:rsidP="002757C0">
            <w:pPr>
              <w:snapToGrid w:val="0"/>
            </w:pPr>
            <w:bookmarkStart w:id="0" w:name="ditulogo"/>
            <w:bookmarkEnd w:id="0"/>
            <w:r w:rsidRPr="00E46D9C">
              <w:rPr>
                <w:rFonts w:asciiTheme="majorBidi" w:hAnsiTheme="majorBidi" w:cstheme="majorBidi"/>
                <w:noProof/>
                <w:szCs w:val="24"/>
              </w:rPr>
              <w:drawing>
                <wp:inline distT="0" distB="0" distL="0" distR="0" wp14:anchorId="1CC9694F" wp14:editId="75D9C952">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2757C0" w:rsidRPr="00813E5E" w14:paraId="0299440D" w14:textId="77777777" w:rsidTr="00B90C9E">
        <w:trPr>
          <w:cantSplit/>
          <w:trHeight w:val="350"/>
        </w:trPr>
        <w:tc>
          <w:tcPr>
            <w:tcW w:w="6884" w:type="dxa"/>
            <w:tcBorders>
              <w:bottom w:val="single" w:sz="12" w:space="0" w:color="auto"/>
            </w:tcBorders>
          </w:tcPr>
          <w:p w14:paraId="55B2F5B1" w14:textId="77777777" w:rsidR="002757C0" w:rsidRPr="00813E5E" w:rsidRDefault="002757C0" w:rsidP="002757C0">
            <w:pPr>
              <w:snapToGrid w:val="0"/>
              <w:rPr>
                <w:b/>
                <w:smallCaps/>
                <w:szCs w:val="24"/>
              </w:rPr>
            </w:pPr>
          </w:p>
        </w:tc>
        <w:tc>
          <w:tcPr>
            <w:tcW w:w="3107" w:type="dxa"/>
            <w:tcBorders>
              <w:bottom w:val="single" w:sz="12" w:space="0" w:color="auto"/>
            </w:tcBorders>
          </w:tcPr>
          <w:p w14:paraId="4D8857B3" w14:textId="77777777" w:rsidR="002757C0" w:rsidRPr="00813E5E" w:rsidRDefault="002757C0" w:rsidP="002757C0">
            <w:pPr>
              <w:snapToGrid w:val="0"/>
              <w:rPr>
                <w:szCs w:val="24"/>
              </w:rPr>
            </w:pPr>
          </w:p>
        </w:tc>
      </w:tr>
      <w:tr w:rsidR="002757C0" w:rsidRPr="00400565" w14:paraId="1F172F9A" w14:textId="77777777" w:rsidTr="002757C0">
        <w:trPr>
          <w:cantSplit/>
          <w:trHeight w:val="323"/>
        </w:trPr>
        <w:tc>
          <w:tcPr>
            <w:tcW w:w="6884" w:type="dxa"/>
            <w:tcBorders>
              <w:top w:val="single" w:sz="12" w:space="0" w:color="auto"/>
            </w:tcBorders>
          </w:tcPr>
          <w:p w14:paraId="4CD447EA" w14:textId="77777777" w:rsidR="002757C0" w:rsidRPr="00813E5E" w:rsidRDefault="002757C0" w:rsidP="002757C0">
            <w:pPr>
              <w:snapToGrid w:val="0"/>
              <w:rPr>
                <w:b/>
                <w:smallCaps/>
                <w:szCs w:val="24"/>
              </w:rPr>
            </w:pPr>
          </w:p>
        </w:tc>
        <w:tc>
          <w:tcPr>
            <w:tcW w:w="3107" w:type="dxa"/>
            <w:tcBorders>
              <w:top w:val="single" w:sz="12" w:space="0" w:color="auto"/>
            </w:tcBorders>
          </w:tcPr>
          <w:p w14:paraId="0EDC6E6B" w14:textId="77777777" w:rsidR="002757C0" w:rsidRDefault="002757C0" w:rsidP="002757C0">
            <w:pPr>
              <w:snapToGrid w:val="0"/>
              <w:rPr>
                <w:rFonts w:asciiTheme="majorBidi" w:hAnsiTheme="majorBidi" w:cstheme="majorBidi"/>
                <w:b/>
                <w:spacing w:val="-4"/>
                <w:szCs w:val="24"/>
                <w:lang w:val="de-CH"/>
              </w:rPr>
            </w:pPr>
          </w:p>
          <w:p w14:paraId="06D7C7C3" w14:textId="322E58DC" w:rsidR="002757C0" w:rsidRPr="00400565" w:rsidRDefault="002757C0" w:rsidP="002757C0">
            <w:pPr>
              <w:snapToGrid w:val="0"/>
              <w:rPr>
                <w:szCs w:val="24"/>
                <w:lang w:val="es-ES"/>
              </w:rPr>
            </w:pPr>
            <w:r w:rsidRPr="00E46D9C">
              <w:rPr>
                <w:rFonts w:asciiTheme="majorBidi" w:hAnsiTheme="majorBidi" w:cstheme="majorBidi"/>
                <w:b/>
                <w:spacing w:val="-4"/>
                <w:szCs w:val="24"/>
                <w:lang w:val="de-CH"/>
              </w:rPr>
              <w:t>Document WG-WSIS-32</w:t>
            </w:r>
            <w:r w:rsidRPr="00EE375C">
              <w:rPr>
                <w:rFonts w:asciiTheme="majorBidi" w:hAnsiTheme="majorBidi" w:cstheme="majorBidi"/>
                <w:b/>
                <w:spacing w:val="-4"/>
                <w:szCs w:val="24"/>
                <w:lang w:val="de-CH"/>
              </w:rPr>
              <w:t>/19-E</w:t>
            </w:r>
            <w:r w:rsidR="00400565">
              <w:rPr>
                <w:rFonts w:asciiTheme="majorBidi" w:hAnsiTheme="majorBidi" w:cstheme="majorBidi"/>
                <w:b/>
                <w:spacing w:val="-4"/>
                <w:szCs w:val="24"/>
                <w:lang w:val="de-CH"/>
              </w:rPr>
              <w:t xml:space="preserve"> Rev. 1</w:t>
            </w:r>
            <w:bookmarkStart w:id="1" w:name="_GoBack"/>
            <w:bookmarkEnd w:id="1"/>
          </w:p>
        </w:tc>
      </w:tr>
      <w:tr w:rsidR="002757C0" w:rsidRPr="00813E5E" w14:paraId="24E7534D" w14:textId="77777777" w:rsidTr="002757C0">
        <w:trPr>
          <w:cantSplit/>
          <w:trHeight w:val="16"/>
        </w:trPr>
        <w:tc>
          <w:tcPr>
            <w:tcW w:w="6884" w:type="dxa"/>
            <w:vMerge w:val="restart"/>
          </w:tcPr>
          <w:p w14:paraId="5789DD6B" w14:textId="07D55C3E" w:rsidR="002757C0" w:rsidRPr="00400565" w:rsidRDefault="002757C0" w:rsidP="002757C0">
            <w:pPr>
              <w:tabs>
                <w:tab w:val="left" w:pos="851"/>
              </w:tabs>
              <w:snapToGrid w:val="0"/>
              <w:rPr>
                <w:b/>
                <w:lang w:val="es-ES"/>
              </w:rPr>
            </w:pPr>
            <w:bookmarkStart w:id="2" w:name="dmeeting" w:colFirst="0" w:colLast="0"/>
            <w:bookmarkStart w:id="3" w:name="dnum" w:colFirst="1" w:colLast="1"/>
          </w:p>
        </w:tc>
        <w:tc>
          <w:tcPr>
            <w:tcW w:w="3107" w:type="dxa"/>
          </w:tcPr>
          <w:p w14:paraId="5F002DBB" w14:textId="316C061E" w:rsidR="002757C0" w:rsidRPr="00E378C5" w:rsidRDefault="002757C0" w:rsidP="002757C0">
            <w:pPr>
              <w:tabs>
                <w:tab w:val="left" w:pos="851"/>
              </w:tabs>
              <w:snapToGrid w:val="0"/>
              <w:rPr>
                <w:b/>
              </w:rPr>
            </w:pPr>
            <w:r w:rsidRPr="00E46D9C">
              <w:rPr>
                <w:rFonts w:asciiTheme="majorBidi" w:hAnsiTheme="majorBidi" w:cstheme="majorBidi"/>
                <w:b/>
                <w:szCs w:val="24"/>
              </w:rPr>
              <w:t>25 January 2018</w:t>
            </w:r>
          </w:p>
        </w:tc>
      </w:tr>
      <w:tr w:rsidR="002757C0" w:rsidRPr="00813E5E" w14:paraId="55C4EF3F" w14:textId="77777777" w:rsidTr="002757C0">
        <w:trPr>
          <w:cantSplit/>
          <w:trHeight w:val="16"/>
        </w:trPr>
        <w:tc>
          <w:tcPr>
            <w:tcW w:w="6884" w:type="dxa"/>
            <w:vMerge/>
          </w:tcPr>
          <w:p w14:paraId="597367D2" w14:textId="77777777" w:rsidR="002757C0" w:rsidRPr="00813E5E" w:rsidRDefault="002757C0" w:rsidP="002757C0">
            <w:pPr>
              <w:tabs>
                <w:tab w:val="left" w:pos="851"/>
              </w:tabs>
              <w:snapToGrid w:val="0"/>
              <w:rPr>
                <w:b/>
              </w:rPr>
            </w:pPr>
            <w:bookmarkStart w:id="4" w:name="ddate" w:colFirst="1" w:colLast="1"/>
            <w:bookmarkEnd w:id="2"/>
            <w:bookmarkEnd w:id="3"/>
          </w:p>
        </w:tc>
        <w:tc>
          <w:tcPr>
            <w:tcW w:w="3107" w:type="dxa"/>
          </w:tcPr>
          <w:p w14:paraId="3B62BBA1" w14:textId="08D973F6" w:rsidR="002757C0" w:rsidRPr="00E378C5" w:rsidRDefault="002757C0" w:rsidP="002757C0">
            <w:pPr>
              <w:tabs>
                <w:tab w:val="left" w:pos="993"/>
              </w:tabs>
              <w:snapToGrid w:val="0"/>
              <w:rPr>
                <w:b/>
              </w:rPr>
            </w:pPr>
            <w:r w:rsidRPr="00E46D9C">
              <w:rPr>
                <w:rFonts w:asciiTheme="majorBidi" w:hAnsiTheme="majorBidi" w:cstheme="majorBidi"/>
                <w:b/>
                <w:szCs w:val="24"/>
              </w:rPr>
              <w:t>English only</w:t>
            </w:r>
          </w:p>
        </w:tc>
      </w:tr>
      <w:tr w:rsidR="002757C0" w:rsidRPr="00813E5E" w14:paraId="1E182A43" w14:textId="77777777" w:rsidTr="00B90C9E">
        <w:trPr>
          <w:cantSplit/>
          <w:trHeight w:val="66"/>
        </w:trPr>
        <w:tc>
          <w:tcPr>
            <w:tcW w:w="6884" w:type="dxa"/>
            <w:vMerge/>
          </w:tcPr>
          <w:p w14:paraId="7F1B22F8" w14:textId="77777777" w:rsidR="002757C0" w:rsidRPr="00813E5E" w:rsidRDefault="002757C0" w:rsidP="002757C0">
            <w:pPr>
              <w:tabs>
                <w:tab w:val="left" w:pos="851"/>
              </w:tabs>
              <w:snapToGrid w:val="0"/>
              <w:rPr>
                <w:b/>
              </w:rPr>
            </w:pPr>
            <w:bookmarkStart w:id="5" w:name="dorlang" w:colFirst="1" w:colLast="1"/>
            <w:bookmarkEnd w:id="4"/>
          </w:p>
        </w:tc>
        <w:tc>
          <w:tcPr>
            <w:tcW w:w="3107" w:type="dxa"/>
          </w:tcPr>
          <w:p w14:paraId="4F197130" w14:textId="1F4079E3" w:rsidR="002757C0" w:rsidRPr="00E378C5" w:rsidRDefault="002757C0" w:rsidP="002757C0">
            <w:pPr>
              <w:tabs>
                <w:tab w:val="left" w:pos="993"/>
              </w:tabs>
              <w:snapToGrid w:val="0"/>
              <w:rPr>
                <w:b/>
              </w:rPr>
            </w:pPr>
          </w:p>
        </w:tc>
      </w:tr>
      <w:tr w:rsidR="00E378C5" w:rsidRPr="001F57C2" w14:paraId="22A84D62" w14:textId="77777777" w:rsidTr="002757C0">
        <w:trPr>
          <w:cantSplit/>
          <w:trHeight w:val="1251"/>
        </w:trPr>
        <w:tc>
          <w:tcPr>
            <w:tcW w:w="9992" w:type="dxa"/>
            <w:gridSpan w:val="2"/>
          </w:tcPr>
          <w:p w14:paraId="201A0E6E" w14:textId="77777777" w:rsidR="00E378C5" w:rsidRPr="00321DF7" w:rsidRDefault="00E378C5" w:rsidP="002757C0">
            <w:pPr>
              <w:pStyle w:val="Source"/>
              <w:jc w:val="left"/>
            </w:pPr>
            <w:bookmarkStart w:id="6" w:name="dsource" w:colFirst="0" w:colLast="0"/>
            <w:bookmarkEnd w:id="5"/>
            <w:r w:rsidRPr="00321DF7">
              <w:t xml:space="preserve">Report by the </w:t>
            </w:r>
            <w:r w:rsidR="00766C3A" w:rsidRPr="00321DF7">
              <w:t>Chairman of Council Working Group on the World Summit on the Information Society (CWG-WSIS)</w:t>
            </w:r>
          </w:p>
        </w:tc>
      </w:tr>
      <w:tr w:rsidR="00E378C5" w:rsidRPr="001F57C2" w14:paraId="6EEE9A38" w14:textId="77777777" w:rsidTr="002757C0">
        <w:trPr>
          <w:cantSplit/>
          <w:trHeight w:val="611"/>
        </w:trPr>
        <w:tc>
          <w:tcPr>
            <w:tcW w:w="9992" w:type="dxa"/>
            <w:gridSpan w:val="2"/>
          </w:tcPr>
          <w:p w14:paraId="2DAD5DA7" w14:textId="5C8BD8B1" w:rsidR="00E378C5" w:rsidRPr="00766C3A" w:rsidRDefault="00FF0F5E" w:rsidP="00716E3E">
            <w:pPr>
              <w:pStyle w:val="Title1"/>
              <w:spacing w:after="240"/>
              <w:rPr>
                <w:rFonts w:eastAsia="SimSun"/>
              </w:rPr>
            </w:pPr>
            <w:bookmarkStart w:id="7" w:name="dtitle1" w:colFirst="0" w:colLast="0"/>
            <w:bookmarkEnd w:id="6"/>
            <w:r>
              <w:rPr>
                <w:rFonts w:eastAsia="SimSun"/>
              </w:rPr>
              <w:t>REPORT ON THE OUTCOMES OF THE C</w:t>
            </w:r>
            <w:r w:rsidR="00D30389" w:rsidRPr="00D30389">
              <w:rPr>
                <w:rFonts w:eastAsia="SimSun"/>
              </w:rPr>
              <w:t xml:space="preserve">WG-WSIS ACTIVITIES SINCE </w:t>
            </w:r>
            <w:r w:rsidR="007650CC">
              <w:rPr>
                <w:rFonts w:eastAsia="SimSun"/>
              </w:rPr>
              <w:t>COUNCIL-1</w:t>
            </w:r>
            <w:r w:rsidR="00FE5046">
              <w:rPr>
                <w:rFonts w:eastAsia="SimSun"/>
              </w:rPr>
              <w:t>7</w:t>
            </w:r>
          </w:p>
        </w:tc>
      </w:tr>
    </w:tbl>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378C5" w:rsidRPr="001F57C2" w14:paraId="497D70BC" w14:textId="77777777" w:rsidTr="002757C0">
        <w:trPr>
          <w:trHeight w:val="3372"/>
        </w:trPr>
        <w:tc>
          <w:tcPr>
            <w:tcW w:w="9781" w:type="dxa"/>
            <w:tcBorders>
              <w:top w:val="single" w:sz="12" w:space="0" w:color="auto"/>
              <w:left w:val="single" w:sz="12" w:space="0" w:color="auto"/>
              <w:bottom w:val="single" w:sz="12" w:space="0" w:color="auto"/>
              <w:right w:val="single" w:sz="12" w:space="0" w:color="auto"/>
            </w:tcBorders>
          </w:tcPr>
          <w:bookmarkEnd w:id="7"/>
          <w:p w14:paraId="529F4C48" w14:textId="77777777" w:rsidR="00766C3A" w:rsidRPr="00E869CF" w:rsidRDefault="00766C3A" w:rsidP="009D56FE">
            <w:pPr>
              <w:snapToGrid w:val="0"/>
              <w:spacing w:after="120"/>
              <w:ind w:left="869" w:hanging="869"/>
              <w:rPr>
                <w:rFonts w:eastAsia="SimSun"/>
                <w:b/>
                <w:bCs/>
                <w:sz w:val="23"/>
                <w:szCs w:val="23"/>
              </w:rPr>
            </w:pPr>
            <w:r w:rsidRPr="00E869CF">
              <w:rPr>
                <w:rFonts w:eastAsia="SimSun"/>
                <w:b/>
                <w:bCs/>
                <w:sz w:val="23"/>
                <w:szCs w:val="23"/>
              </w:rPr>
              <w:t>Summary</w:t>
            </w:r>
          </w:p>
          <w:p w14:paraId="443E3C66" w14:textId="2FBB7A2E" w:rsidR="00766C3A" w:rsidRPr="00E869CF" w:rsidRDefault="00766C3A" w:rsidP="00B90C9E">
            <w:pPr>
              <w:snapToGrid w:val="0"/>
              <w:spacing w:after="120"/>
              <w:ind w:right="64"/>
              <w:jc w:val="both"/>
              <w:rPr>
                <w:rFonts w:eastAsia="SimSun"/>
                <w:sz w:val="23"/>
                <w:szCs w:val="23"/>
              </w:rPr>
            </w:pPr>
            <w:r w:rsidRPr="00E869CF">
              <w:rPr>
                <w:rFonts w:eastAsia="SimSun"/>
                <w:sz w:val="23"/>
                <w:szCs w:val="23"/>
              </w:rPr>
              <w:t>This report summarizes the main results of the</w:t>
            </w:r>
            <w:r w:rsidR="00321DF7" w:rsidRPr="00E869CF">
              <w:rPr>
                <w:rFonts w:eastAsia="SimSun"/>
                <w:sz w:val="23"/>
                <w:szCs w:val="23"/>
              </w:rPr>
              <w:t xml:space="preserve"> </w:t>
            </w:r>
            <w:r w:rsidR="00FE5046" w:rsidRPr="00E869CF">
              <w:rPr>
                <w:rFonts w:eastAsia="SimSun"/>
                <w:sz w:val="23"/>
                <w:szCs w:val="23"/>
              </w:rPr>
              <w:t>31</w:t>
            </w:r>
            <w:r w:rsidR="00FE5046" w:rsidRPr="00E869CF">
              <w:rPr>
                <w:rFonts w:eastAsia="SimSun"/>
                <w:sz w:val="23"/>
                <w:szCs w:val="23"/>
                <w:vertAlign w:val="superscript"/>
              </w:rPr>
              <w:t>st</w:t>
            </w:r>
            <w:r w:rsidR="00FE5046" w:rsidRPr="00E869CF">
              <w:rPr>
                <w:rFonts w:eastAsia="SimSun"/>
                <w:sz w:val="23"/>
                <w:szCs w:val="23"/>
              </w:rPr>
              <w:t xml:space="preserve"> and 32</w:t>
            </w:r>
            <w:r w:rsidR="00FE5046" w:rsidRPr="00E869CF">
              <w:rPr>
                <w:rFonts w:eastAsia="SimSun"/>
                <w:sz w:val="23"/>
                <w:szCs w:val="23"/>
                <w:vertAlign w:val="superscript"/>
              </w:rPr>
              <w:t>nd</w:t>
            </w:r>
            <w:r w:rsidR="00FE5046" w:rsidRPr="00E869CF">
              <w:rPr>
                <w:rFonts w:eastAsia="SimSun"/>
                <w:sz w:val="23"/>
                <w:szCs w:val="23"/>
              </w:rPr>
              <w:t xml:space="preserve"> </w:t>
            </w:r>
            <w:r w:rsidRPr="00E869CF">
              <w:rPr>
                <w:rFonts w:eastAsia="SimSun"/>
                <w:sz w:val="23"/>
                <w:szCs w:val="23"/>
              </w:rPr>
              <w:t xml:space="preserve"> </w:t>
            </w:r>
            <w:r w:rsidR="00FF0F5E" w:rsidRPr="00E869CF">
              <w:rPr>
                <w:rFonts w:eastAsia="SimSun"/>
                <w:sz w:val="23"/>
                <w:szCs w:val="23"/>
              </w:rPr>
              <w:t>m</w:t>
            </w:r>
            <w:r w:rsidRPr="00E869CF">
              <w:rPr>
                <w:rFonts w:eastAsia="SimSun"/>
                <w:sz w:val="23"/>
                <w:szCs w:val="23"/>
              </w:rPr>
              <w:t>eeting</w:t>
            </w:r>
            <w:r w:rsidR="00FF0F5E" w:rsidRPr="00E869CF">
              <w:rPr>
                <w:rFonts w:eastAsia="SimSun"/>
                <w:sz w:val="23"/>
                <w:szCs w:val="23"/>
              </w:rPr>
              <w:t>s</w:t>
            </w:r>
            <w:r w:rsidRPr="00E869CF">
              <w:rPr>
                <w:rFonts w:eastAsia="SimSun"/>
                <w:sz w:val="23"/>
                <w:szCs w:val="23"/>
              </w:rPr>
              <w:t xml:space="preserve"> of the Working Group on WSIS (WG-WSIS), </w:t>
            </w:r>
            <w:r w:rsidR="00B90C9E">
              <w:rPr>
                <w:rFonts w:eastAsia="SimSun"/>
                <w:sz w:val="23"/>
                <w:szCs w:val="23"/>
              </w:rPr>
              <w:t>the 31</w:t>
            </w:r>
            <w:r w:rsidR="00B90C9E" w:rsidRPr="00B90C9E">
              <w:rPr>
                <w:rFonts w:eastAsia="SimSun"/>
                <w:sz w:val="23"/>
                <w:szCs w:val="23"/>
                <w:vertAlign w:val="superscript"/>
              </w:rPr>
              <w:t>st</w:t>
            </w:r>
            <w:r w:rsidR="00B90C9E">
              <w:rPr>
                <w:rFonts w:eastAsia="SimSun"/>
                <w:sz w:val="23"/>
                <w:szCs w:val="23"/>
              </w:rPr>
              <w:t xml:space="preserve"> meeting was </w:t>
            </w:r>
            <w:r w:rsidRPr="00E869CF">
              <w:rPr>
                <w:rFonts w:eastAsia="SimSun"/>
                <w:sz w:val="23"/>
                <w:szCs w:val="23"/>
              </w:rPr>
              <w:t xml:space="preserve">held on </w:t>
            </w:r>
            <w:r w:rsidR="00FE5046" w:rsidRPr="00E869CF">
              <w:rPr>
                <w:sz w:val="23"/>
                <w:szCs w:val="23"/>
              </w:rPr>
              <w:t>19 September and 20 September 2017 and</w:t>
            </w:r>
            <w:r w:rsidR="00B90C9E">
              <w:rPr>
                <w:sz w:val="23"/>
                <w:szCs w:val="23"/>
              </w:rPr>
              <w:t xml:space="preserve"> the</w:t>
            </w:r>
            <w:r w:rsidR="00FE5046" w:rsidRPr="00E869CF">
              <w:rPr>
                <w:sz w:val="23"/>
                <w:szCs w:val="23"/>
              </w:rPr>
              <w:t xml:space="preserve"> 32</w:t>
            </w:r>
            <w:r w:rsidR="00FE5046" w:rsidRPr="00E869CF">
              <w:rPr>
                <w:sz w:val="23"/>
                <w:szCs w:val="23"/>
                <w:vertAlign w:val="superscript"/>
              </w:rPr>
              <w:t>nd</w:t>
            </w:r>
            <w:r w:rsidR="00FE5046" w:rsidRPr="00E869CF">
              <w:rPr>
                <w:sz w:val="23"/>
                <w:szCs w:val="23"/>
              </w:rPr>
              <w:t xml:space="preserve"> meeting was held on 24 January and 25 January 2018 </w:t>
            </w:r>
            <w:r w:rsidR="00321DF7" w:rsidRPr="00E869CF">
              <w:rPr>
                <w:rFonts w:eastAsia="SimSun"/>
                <w:sz w:val="23"/>
                <w:szCs w:val="23"/>
              </w:rPr>
              <w:t xml:space="preserve"> </w:t>
            </w:r>
            <w:r w:rsidRPr="00E869CF">
              <w:rPr>
                <w:rFonts w:eastAsia="SimSun"/>
                <w:sz w:val="23"/>
                <w:szCs w:val="23"/>
              </w:rPr>
              <w:t xml:space="preserve">in line </w:t>
            </w:r>
            <w:r w:rsidR="006820F2" w:rsidRPr="00E869CF">
              <w:rPr>
                <w:rFonts w:eastAsia="SimSun" w:cstheme="majorBidi"/>
                <w:szCs w:val="24"/>
              </w:rPr>
              <w:t xml:space="preserve">in line with </w:t>
            </w:r>
            <w:r w:rsidR="006820F2" w:rsidRPr="00E869CF">
              <w:rPr>
                <w:rFonts w:cstheme="majorBidi"/>
                <w:szCs w:val="24"/>
              </w:rPr>
              <w:t xml:space="preserve"> </w:t>
            </w:r>
            <w:hyperlink r:id="rId9" w:history="1">
              <w:r w:rsidR="006820F2" w:rsidRPr="00E869CF">
                <w:rPr>
                  <w:rStyle w:val="Hyperlink"/>
                  <w:rFonts w:cstheme="majorBidi"/>
                  <w:szCs w:val="24"/>
                </w:rPr>
                <w:t>PP-</w:t>
              </w:r>
              <w:r w:rsidR="006820F2" w:rsidRPr="00E869CF">
                <w:rPr>
                  <w:rStyle w:val="Hyperlink"/>
                  <w:rFonts w:eastAsia="SimSun" w:cstheme="majorBidi"/>
                  <w:szCs w:val="24"/>
                </w:rPr>
                <w:t>14 Resolution 140 (Busan, 2014)</w:t>
              </w:r>
            </w:hyperlink>
            <w:r w:rsidR="006820F2" w:rsidRPr="00E869CF">
              <w:rPr>
                <w:rFonts w:eastAsia="SimSun" w:cstheme="majorBidi"/>
                <w:szCs w:val="24"/>
              </w:rPr>
              <w:t xml:space="preserve"> and </w:t>
            </w:r>
            <w:hyperlink r:id="rId10" w:history="1">
              <w:r w:rsidR="006820F2" w:rsidRPr="00E869CF">
                <w:rPr>
                  <w:rStyle w:val="Hyperlink"/>
                  <w:rFonts w:eastAsia="SimSun" w:cstheme="majorBidi"/>
                  <w:szCs w:val="24"/>
                </w:rPr>
                <w:t>Council Resolution 1332 (Modified 2016).</w:t>
              </w:r>
            </w:hyperlink>
          </w:p>
          <w:p w14:paraId="229FF185" w14:textId="77777777" w:rsidR="00766C3A" w:rsidRPr="00E869CF" w:rsidRDefault="00766C3A" w:rsidP="009D56FE">
            <w:pPr>
              <w:snapToGrid w:val="0"/>
              <w:spacing w:after="120"/>
              <w:ind w:left="862" w:hanging="868"/>
              <w:jc w:val="both"/>
              <w:rPr>
                <w:rFonts w:eastAsia="SimSun"/>
                <w:b/>
                <w:bCs/>
                <w:sz w:val="23"/>
                <w:szCs w:val="23"/>
              </w:rPr>
            </w:pPr>
            <w:r w:rsidRPr="00E869CF">
              <w:rPr>
                <w:rFonts w:eastAsia="SimSun"/>
                <w:b/>
                <w:bCs/>
                <w:sz w:val="23"/>
                <w:szCs w:val="23"/>
              </w:rPr>
              <w:t>Action required</w:t>
            </w:r>
          </w:p>
          <w:p w14:paraId="6D013456" w14:textId="0635ACC9" w:rsidR="00766C3A" w:rsidRPr="00E869CF" w:rsidRDefault="000C2897" w:rsidP="009D56FE">
            <w:pPr>
              <w:snapToGrid w:val="0"/>
              <w:spacing w:after="120"/>
              <w:ind w:right="64"/>
              <w:jc w:val="both"/>
              <w:rPr>
                <w:rFonts w:eastAsia="SimSun"/>
                <w:sz w:val="23"/>
                <w:szCs w:val="23"/>
              </w:rPr>
            </w:pPr>
            <w:r w:rsidRPr="00E869CF">
              <w:t xml:space="preserve">The Council is invited to </w:t>
            </w:r>
            <w:r w:rsidRPr="00E869CF">
              <w:rPr>
                <w:b/>
                <w:bCs/>
              </w:rPr>
              <w:t>consider</w:t>
            </w:r>
            <w:r w:rsidRPr="00E869CF">
              <w:t xml:space="preserve"> the recommendations in the report</w:t>
            </w:r>
            <w:r w:rsidR="00766C3A" w:rsidRPr="00E869CF">
              <w:rPr>
                <w:rFonts w:eastAsia="SimSun"/>
                <w:sz w:val="23"/>
                <w:szCs w:val="23"/>
              </w:rPr>
              <w:t xml:space="preserve">. </w:t>
            </w:r>
          </w:p>
          <w:p w14:paraId="6241A9D9" w14:textId="77777777" w:rsidR="00E378C5" w:rsidRPr="00E869CF" w:rsidRDefault="00E378C5" w:rsidP="009D56FE">
            <w:pPr>
              <w:pStyle w:val="Table"/>
              <w:keepNext w:val="0"/>
              <w:tabs>
                <w:tab w:val="clear" w:pos="794"/>
                <w:tab w:val="clear" w:pos="1191"/>
                <w:tab w:val="clear" w:pos="1588"/>
                <w:tab w:val="clear" w:pos="1985"/>
              </w:tabs>
              <w:snapToGrid w:val="0"/>
              <w:spacing w:before="120"/>
              <w:rPr>
                <w:rFonts w:asciiTheme="minorHAnsi" w:hAnsiTheme="minorHAnsi"/>
                <w:caps w:val="0"/>
                <w:sz w:val="23"/>
                <w:szCs w:val="23"/>
              </w:rPr>
            </w:pPr>
            <w:r w:rsidRPr="00E869CF">
              <w:rPr>
                <w:rFonts w:asciiTheme="minorHAnsi" w:hAnsiTheme="minorHAnsi"/>
                <w:caps w:val="0"/>
                <w:sz w:val="23"/>
                <w:szCs w:val="23"/>
              </w:rPr>
              <w:t>____________</w:t>
            </w:r>
          </w:p>
          <w:p w14:paraId="0C1DC52C" w14:textId="77777777" w:rsidR="00766C3A" w:rsidRPr="00E869CF" w:rsidRDefault="00766C3A" w:rsidP="009D56FE">
            <w:pPr>
              <w:snapToGrid w:val="0"/>
              <w:spacing w:after="120"/>
              <w:ind w:left="857" w:hanging="868"/>
              <w:rPr>
                <w:rFonts w:eastAsia="SimSun"/>
                <w:b/>
                <w:bCs/>
                <w:sz w:val="23"/>
                <w:szCs w:val="23"/>
              </w:rPr>
            </w:pPr>
            <w:r w:rsidRPr="00E869CF">
              <w:rPr>
                <w:rFonts w:eastAsia="SimSun"/>
                <w:b/>
                <w:bCs/>
                <w:sz w:val="23"/>
                <w:szCs w:val="23"/>
              </w:rPr>
              <w:t>References</w:t>
            </w:r>
          </w:p>
          <w:p w14:paraId="6D21EC91" w14:textId="076EBCA2" w:rsidR="00E378C5" w:rsidRPr="00321DF7" w:rsidRDefault="00766841" w:rsidP="00FF0F5E">
            <w:pPr>
              <w:snapToGrid w:val="0"/>
              <w:spacing w:after="120"/>
              <w:ind w:right="64"/>
              <w:jc w:val="both"/>
            </w:pPr>
            <w:hyperlink r:id="rId11" w:history="1">
              <w:r w:rsidR="006820F2" w:rsidRPr="00E869CF">
                <w:rPr>
                  <w:rStyle w:val="Hyperlink"/>
                  <w:rFonts w:cstheme="majorBidi"/>
                </w:rPr>
                <w:t>UNGA Resolution A/RES/70/125</w:t>
              </w:r>
            </w:hyperlink>
            <w:r w:rsidR="006820F2" w:rsidRPr="00E869CF">
              <w:rPr>
                <w:rFonts w:cstheme="majorBidi"/>
              </w:rPr>
              <w:t xml:space="preserve">; </w:t>
            </w:r>
            <w:hyperlink r:id="rId12" w:history="1">
              <w:r w:rsidR="006820F2" w:rsidRPr="00E869CF">
                <w:rPr>
                  <w:rStyle w:val="Hyperlink"/>
                  <w:rFonts w:cstheme="majorBidi"/>
                </w:rPr>
                <w:t>UNGA Resolution A/RES/70/1</w:t>
              </w:r>
            </w:hyperlink>
            <w:r w:rsidR="006820F2" w:rsidRPr="00E869CF">
              <w:rPr>
                <w:rFonts w:cstheme="majorBidi"/>
              </w:rPr>
              <w:t xml:space="preserve">; </w:t>
            </w:r>
            <w:hyperlink r:id="rId13" w:history="1">
              <w:r w:rsidR="006820F2" w:rsidRPr="00E869CF">
                <w:rPr>
                  <w:rStyle w:val="Hyperlink"/>
                  <w:rFonts w:cstheme="majorBidi"/>
                </w:rPr>
                <w:t>UNGA Resolution A/71/212</w:t>
              </w:r>
            </w:hyperlink>
            <w:r w:rsidR="006820F2" w:rsidRPr="00E869CF">
              <w:rPr>
                <w:rFonts w:cstheme="majorBidi"/>
              </w:rPr>
              <w:t xml:space="preserve">; </w:t>
            </w:r>
            <w:hyperlink r:id="rId14" w:history="1">
              <w:r w:rsidR="006820F2" w:rsidRPr="00E869CF">
                <w:rPr>
                  <w:rStyle w:val="Hyperlink"/>
                  <w:rFonts w:cstheme="majorBidi"/>
                </w:rPr>
                <w:t>UNGA Resolution A/70/299</w:t>
              </w:r>
            </w:hyperlink>
            <w:r w:rsidR="006820F2" w:rsidRPr="00E869CF">
              <w:rPr>
                <w:rFonts w:cstheme="majorBidi"/>
              </w:rPr>
              <w:t xml:space="preserve">; </w:t>
            </w:r>
            <w:hyperlink r:id="rId15" w:history="1">
              <w:r w:rsidR="006820F2" w:rsidRPr="00E869CF">
                <w:rPr>
                  <w:rStyle w:val="Hyperlink"/>
                  <w:rFonts w:cstheme="majorBidi"/>
                </w:rPr>
                <w:t>UNGA Resolution A/70/684</w:t>
              </w:r>
            </w:hyperlink>
            <w:r w:rsidR="006820F2" w:rsidRPr="00E869CF">
              <w:rPr>
                <w:rFonts w:cstheme="majorBidi"/>
              </w:rPr>
              <w:t xml:space="preserve">; </w:t>
            </w:r>
            <w:hyperlink r:id="rId16" w:history="1">
              <w:r w:rsidR="006820F2" w:rsidRPr="00E869CF">
                <w:rPr>
                  <w:rStyle w:val="Hyperlink"/>
                  <w:rFonts w:cstheme="majorBidi"/>
                </w:rPr>
                <w:t>UN ECOSOC Resolution E/RES/2016/22</w:t>
              </w:r>
            </w:hyperlink>
            <w:r w:rsidR="006820F2" w:rsidRPr="00E869CF">
              <w:rPr>
                <w:rFonts w:cstheme="majorBidi"/>
              </w:rPr>
              <w:t xml:space="preserve">; </w:t>
            </w:r>
            <w:hyperlink r:id="rId17" w:history="1">
              <w:r w:rsidR="006820F2" w:rsidRPr="00E869CF">
                <w:rPr>
                  <w:rStyle w:val="Hyperlink"/>
                  <w:rFonts w:cstheme="majorBidi"/>
                </w:rPr>
                <w:t>PP-14 Resolution 140 (Rev. Busan, 2014)</w:t>
              </w:r>
            </w:hyperlink>
            <w:r w:rsidR="006820F2" w:rsidRPr="00E869CF">
              <w:rPr>
                <w:rFonts w:cstheme="majorBidi"/>
              </w:rPr>
              <w:t xml:space="preserve">; </w:t>
            </w:r>
            <w:hyperlink r:id="rId18" w:history="1">
              <w:r w:rsidR="006820F2" w:rsidRPr="00E869CF">
                <w:rPr>
                  <w:rStyle w:val="Hyperlink"/>
                  <w:rFonts w:cstheme="majorBidi"/>
                </w:rPr>
                <w:t>PP-10 Resolution 172 (Rev. Guadalajara, 2010)</w:t>
              </w:r>
            </w:hyperlink>
            <w:r w:rsidR="006820F2" w:rsidRPr="00E869CF">
              <w:rPr>
                <w:rFonts w:cstheme="majorBidi"/>
              </w:rPr>
              <w:t xml:space="preserve">; </w:t>
            </w:r>
            <w:hyperlink r:id="rId19" w:history="1">
              <w:r w:rsidR="006820F2" w:rsidRPr="00E869CF">
                <w:rPr>
                  <w:rStyle w:val="Hyperlink"/>
                  <w:rFonts w:cstheme="majorBidi"/>
                </w:rPr>
                <w:t>Council Resolution 1332 (Modified 2016)</w:t>
              </w:r>
            </w:hyperlink>
            <w:r w:rsidR="006820F2" w:rsidRPr="00E869CF">
              <w:rPr>
                <w:rFonts w:cstheme="majorBidi"/>
              </w:rPr>
              <w:t xml:space="preserve">; </w:t>
            </w:r>
            <w:hyperlink r:id="rId20" w:history="1">
              <w:r w:rsidR="006820F2" w:rsidRPr="00E869CF">
                <w:rPr>
                  <w:rStyle w:val="Hyperlink"/>
                  <w:rFonts w:cstheme="majorBidi"/>
                </w:rPr>
                <w:t>Council Resolution 1336 (Modified 2015)</w:t>
              </w:r>
            </w:hyperlink>
            <w:r w:rsidR="006820F2" w:rsidRPr="00E869CF">
              <w:rPr>
                <w:rFonts w:cstheme="majorBidi"/>
              </w:rPr>
              <w:t>;</w:t>
            </w:r>
            <w:r w:rsidR="00766624" w:rsidRPr="00E869CF">
              <w:t xml:space="preserve"> </w:t>
            </w:r>
            <w:hyperlink r:id="rId21" w:history="1">
              <w:r w:rsidR="00766624" w:rsidRPr="00E869CF">
                <w:rPr>
                  <w:rStyle w:val="Hyperlink"/>
                </w:rPr>
                <w:t xml:space="preserve">WTDC 2017 </w:t>
              </w:r>
              <w:r w:rsidR="00766624" w:rsidRPr="00E869CF">
                <w:rPr>
                  <w:rStyle w:val="Hyperlink"/>
                  <w:rFonts w:cstheme="majorBidi"/>
                </w:rPr>
                <w:t>Resolution 30 (REV. Buenos Aires, 2017)</w:t>
              </w:r>
            </w:hyperlink>
            <w:r w:rsidR="00766624" w:rsidRPr="00E869CF">
              <w:rPr>
                <w:rStyle w:val="Hyperlink"/>
                <w:rFonts w:cstheme="majorBidi"/>
              </w:rPr>
              <w:t xml:space="preserve">; </w:t>
            </w:r>
            <w:hyperlink r:id="rId22" w:history="1">
              <w:r w:rsidR="006820F2" w:rsidRPr="00E869CF">
                <w:rPr>
                  <w:rStyle w:val="Hyperlink"/>
                  <w:rFonts w:cstheme="majorBidi"/>
                </w:rPr>
                <w:t>WTSA-16 Resolution 75 (Rev. Hammamet, 2016)</w:t>
              </w:r>
            </w:hyperlink>
            <w:r w:rsidR="006820F2" w:rsidRPr="00E869CF">
              <w:rPr>
                <w:rFonts w:cstheme="majorBidi"/>
              </w:rPr>
              <w:t xml:space="preserve">; </w:t>
            </w:r>
            <w:hyperlink r:id="rId23" w:history="1">
              <w:r w:rsidR="006820F2" w:rsidRPr="00E869CF">
                <w:rPr>
                  <w:rStyle w:val="Hyperlink"/>
                  <w:rFonts w:eastAsia="SimSun" w:cstheme="majorBidi"/>
                  <w:i/>
                  <w:iCs/>
                  <w:szCs w:val="24"/>
                </w:rPr>
                <w:t>Reports of 18th, 19th, 20th, 21st, 22nd, 23rd, 24</w:t>
              </w:r>
              <w:r w:rsidR="006820F2" w:rsidRPr="00E869CF">
                <w:rPr>
                  <w:rStyle w:val="Hyperlink"/>
                  <w:rFonts w:eastAsia="SimSun" w:cstheme="majorBidi"/>
                  <w:i/>
                  <w:iCs/>
                  <w:szCs w:val="24"/>
                  <w:vertAlign w:val="superscript"/>
                </w:rPr>
                <w:t>th</w:t>
              </w:r>
              <w:r w:rsidR="006820F2" w:rsidRPr="00E869CF">
                <w:rPr>
                  <w:rStyle w:val="Hyperlink"/>
                  <w:rFonts w:eastAsia="SimSun" w:cstheme="majorBidi"/>
                  <w:i/>
                  <w:iCs/>
                  <w:szCs w:val="24"/>
                </w:rPr>
                <w:t>, 25</w:t>
              </w:r>
              <w:r w:rsidR="006820F2" w:rsidRPr="00E869CF">
                <w:rPr>
                  <w:rStyle w:val="Hyperlink"/>
                  <w:rFonts w:eastAsia="SimSun" w:cstheme="majorBidi"/>
                  <w:i/>
                  <w:iCs/>
                  <w:szCs w:val="24"/>
                  <w:vertAlign w:val="superscript"/>
                </w:rPr>
                <w:t>th</w:t>
              </w:r>
              <w:r w:rsidR="006820F2" w:rsidRPr="00E869CF">
                <w:rPr>
                  <w:rStyle w:val="Hyperlink"/>
                  <w:rFonts w:eastAsia="SimSun" w:cstheme="majorBidi"/>
                  <w:i/>
                  <w:iCs/>
                  <w:szCs w:val="24"/>
                </w:rPr>
                <w:t>, 26</w:t>
              </w:r>
              <w:r w:rsidR="006820F2" w:rsidRPr="00E869CF">
                <w:rPr>
                  <w:rStyle w:val="Hyperlink"/>
                  <w:rFonts w:eastAsia="SimSun" w:cstheme="majorBidi"/>
                  <w:i/>
                  <w:iCs/>
                  <w:szCs w:val="24"/>
                  <w:vertAlign w:val="superscript"/>
                </w:rPr>
                <w:t>th</w:t>
              </w:r>
              <w:r w:rsidR="006820F2" w:rsidRPr="00E869CF">
                <w:rPr>
                  <w:rStyle w:val="Hyperlink"/>
                  <w:rFonts w:eastAsia="SimSun" w:cstheme="majorBidi"/>
                  <w:i/>
                  <w:iCs/>
                  <w:szCs w:val="24"/>
                </w:rPr>
                <w:t xml:space="preserve"> , 27</w:t>
              </w:r>
              <w:r w:rsidR="006820F2" w:rsidRPr="00E869CF">
                <w:rPr>
                  <w:rStyle w:val="Hyperlink"/>
                  <w:rFonts w:eastAsia="SimSun" w:cstheme="majorBidi"/>
                  <w:i/>
                  <w:iCs/>
                  <w:szCs w:val="24"/>
                  <w:vertAlign w:val="superscript"/>
                </w:rPr>
                <w:t>th</w:t>
              </w:r>
              <w:r w:rsidR="006820F2" w:rsidRPr="00E869CF">
                <w:rPr>
                  <w:rStyle w:val="Hyperlink"/>
                  <w:rFonts w:eastAsia="SimSun" w:cstheme="majorBidi"/>
                  <w:i/>
                  <w:iCs/>
                  <w:szCs w:val="24"/>
                </w:rPr>
                <w:t>, 28</w:t>
              </w:r>
              <w:r w:rsidR="006820F2" w:rsidRPr="00E869CF">
                <w:rPr>
                  <w:rStyle w:val="Hyperlink"/>
                  <w:rFonts w:eastAsia="SimSun" w:cstheme="majorBidi"/>
                  <w:i/>
                  <w:iCs/>
                  <w:szCs w:val="24"/>
                  <w:vertAlign w:val="superscript"/>
                </w:rPr>
                <w:t>th</w:t>
              </w:r>
              <w:r w:rsidR="006820F2" w:rsidRPr="00E869CF">
                <w:rPr>
                  <w:rStyle w:val="Hyperlink"/>
                  <w:rFonts w:eastAsia="SimSun" w:cstheme="majorBidi"/>
                  <w:i/>
                  <w:iCs/>
                  <w:szCs w:val="24"/>
                </w:rPr>
                <w:t>, 29</w:t>
              </w:r>
              <w:r w:rsidR="006820F2" w:rsidRPr="00E869CF">
                <w:rPr>
                  <w:rStyle w:val="Hyperlink"/>
                  <w:rFonts w:eastAsia="SimSun" w:cstheme="majorBidi"/>
                  <w:i/>
                  <w:iCs/>
                  <w:szCs w:val="24"/>
                  <w:vertAlign w:val="superscript"/>
                </w:rPr>
                <w:t>th</w:t>
              </w:r>
              <w:r w:rsidR="006820F2" w:rsidRPr="00E869CF">
                <w:rPr>
                  <w:rStyle w:val="Hyperlink"/>
                  <w:rFonts w:eastAsia="SimSun" w:cstheme="majorBidi"/>
                  <w:i/>
                  <w:iCs/>
                  <w:szCs w:val="24"/>
                </w:rPr>
                <w:t xml:space="preserve"> , 30</w:t>
              </w:r>
              <w:r w:rsidR="006820F2" w:rsidRPr="00E869CF">
                <w:rPr>
                  <w:rStyle w:val="Hyperlink"/>
                  <w:rFonts w:eastAsia="SimSun" w:cstheme="majorBidi"/>
                  <w:i/>
                  <w:iCs/>
                  <w:szCs w:val="24"/>
                  <w:vertAlign w:val="superscript"/>
                </w:rPr>
                <w:t>th</w:t>
              </w:r>
              <w:r w:rsidR="006820F2" w:rsidRPr="00E869CF">
                <w:rPr>
                  <w:rStyle w:val="Hyperlink"/>
                  <w:rFonts w:eastAsia="SimSun" w:cstheme="majorBidi"/>
                  <w:i/>
                  <w:iCs/>
                  <w:szCs w:val="24"/>
                </w:rPr>
                <w:t xml:space="preserve"> and 31</w:t>
              </w:r>
              <w:r w:rsidR="006820F2" w:rsidRPr="00E869CF">
                <w:rPr>
                  <w:rStyle w:val="Hyperlink"/>
                  <w:rFonts w:eastAsia="SimSun" w:cstheme="majorBidi"/>
                  <w:i/>
                  <w:iCs/>
                  <w:szCs w:val="24"/>
                  <w:vertAlign w:val="superscript"/>
                </w:rPr>
                <w:t>st</w:t>
              </w:r>
              <w:r w:rsidR="006820F2" w:rsidRPr="00E869CF">
                <w:rPr>
                  <w:rStyle w:val="Hyperlink"/>
                  <w:rFonts w:eastAsia="SimSun" w:cstheme="majorBidi"/>
                  <w:i/>
                  <w:iCs/>
                  <w:szCs w:val="24"/>
                </w:rPr>
                <w:t xml:space="preserve"> CWG WSIS meeting</w:t>
              </w:r>
            </w:hyperlink>
            <w:r w:rsidR="006820F2" w:rsidRPr="00E869CF">
              <w:rPr>
                <w:rStyle w:val="Hyperlink"/>
                <w:rFonts w:eastAsia="SimSun" w:cstheme="majorBidi"/>
                <w:i/>
                <w:iCs/>
                <w:szCs w:val="24"/>
              </w:rPr>
              <w:t>s</w:t>
            </w:r>
            <w:r w:rsidR="006820F2" w:rsidRPr="00E869CF">
              <w:rPr>
                <w:rFonts w:eastAsia="SimSun" w:cstheme="majorBidi"/>
                <w:i/>
                <w:iCs/>
                <w:szCs w:val="24"/>
              </w:rPr>
              <w:t xml:space="preserve">; </w:t>
            </w:r>
            <w:hyperlink r:id="rId24" w:history="1">
              <w:r w:rsidR="006820F2" w:rsidRPr="00E869CF">
                <w:rPr>
                  <w:rStyle w:val="Hyperlink"/>
                  <w:rFonts w:eastAsia="SimSun" w:cstheme="majorBidi"/>
                  <w:i/>
                  <w:iCs/>
                  <w:szCs w:val="24"/>
                </w:rPr>
                <w:t>WSIS+10 Statement on the Implementation of the WSIS Outcomes</w:t>
              </w:r>
            </w:hyperlink>
            <w:r w:rsidR="006820F2" w:rsidRPr="00E869CF">
              <w:rPr>
                <w:rFonts w:eastAsia="SimSun" w:cstheme="majorBidi"/>
                <w:i/>
                <w:iCs/>
                <w:szCs w:val="24"/>
              </w:rPr>
              <w:t xml:space="preserve">; </w:t>
            </w:r>
            <w:hyperlink r:id="rId25" w:history="1">
              <w:r w:rsidR="006820F2" w:rsidRPr="00E869CF">
                <w:rPr>
                  <w:rStyle w:val="Hyperlink"/>
                  <w:rFonts w:eastAsia="SimSun" w:cstheme="majorBidi"/>
                  <w:i/>
                  <w:iCs/>
                  <w:szCs w:val="24"/>
                </w:rPr>
                <w:t>WSIS+10 Vision for WSIS beyond 2015</w:t>
              </w:r>
            </w:hyperlink>
            <w:r w:rsidR="006820F2" w:rsidRPr="00E869CF">
              <w:rPr>
                <w:rFonts w:eastAsia="SimSun" w:cstheme="majorBidi"/>
                <w:i/>
                <w:iCs/>
                <w:szCs w:val="24"/>
              </w:rPr>
              <w:t xml:space="preserve">; </w:t>
            </w:r>
            <w:hyperlink r:id="rId26" w:history="1">
              <w:r w:rsidR="006820F2" w:rsidRPr="00E869CF">
                <w:rPr>
                  <w:rStyle w:val="Hyperlink"/>
                  <w:rFonts w:eastAsia="SimSun" w:cstheme="majorBidi"/>
                  <w:i/>
                  <w:iCs/>
                  <w:szCs w:val="24"/>
                </w:rPr>
                <w:t>Final WSIS Target Review</w:t>
              </w:r>
            </w:hyperlink>
            <w:r w:rsidR="006820F2" w:rsidRPr="00E869CF">
              <w:rPr>
                <w:rFonts w:eastAsia="SimSun" w:cstheme="majorBidi"/>
                <w:i/>
                <w:iCs/>
                <w:szCs w:val="24"/>
              </w:rPr>
              <w:t xml:space="preserve">; </w:t>
            </w:r>
            <w:hyperlink r:id="rId27" w:history="1">
              <w:r w:rsidR="006820F2" w:rsidRPr="00E869CF">
                <w:rPr>
                  <w:rStyle w:val="Hyperlink"/>
                  <w:rFonts w:eastAsia="SimSun" w:cstheme="majorBidi"/>
                  <w:i/>
                  <w:iCs/>
                  <w:szCs w:val="24"/>
                </w:rPr>
                <w:t>WSIS+10 Report; ITU’s Ten Year Contribution to the WSIS Implementation and Follow-up (2005-2014).</w:t>
              </w:r>
            </w:hyperlink>
          </w:p>
        </w:tc>
      </w:tr>
    </w:tbl>
    <w:p w14:paraId="7EBD4D8D" w14:textId="77777777" w:rsidR="004958E6" w:rsidRPr="004958E6" w:rsidRDefault="004958E6" w:rsidP="004958E6">
      <w:pPr>
        <w:pStyle w:val="ListParagraph"/>
        <w:tabs>
          <w:tab w:val="clear" w:pos="794"/>
          <w:tab w:val="clear" w:pos="1191"/>
          <w:tab w:val="clear" w:pos="1588"/>
          <w:tab w:val="clear" w:pos="1985"/>
        </w:tabs>
        <w:snapToGrid w:val="0"/>
        <w:spacing w:after="120"/>
        <w:ind w:left="0"/>
        <w:contextualSpacing w:val="0"/>
        <w:jc w:val="both"/>
        <w:outlineLvl w:val="0"/>
        <w:rPr>
          <w:rFonts w:ascii="Calibri" w:hAnsi="Calibri"/>
          <w:b/>
          <w:bCs/>
          <w:szCs w:val="24"/>
        </w:rPr>
      </w:pPr>
      <w:bookmarkStart w:id="8" w:name="dstart"/>
      <w:bookmarkStart w:id="9" w:name="dbreak"/>
      <w:bookmarkEnd w:id="8"/>
      <w:bookmarkEnd w:id="9"/>
    </w:p>
    <w:p w14:paraId="6C5AB216" w14:textId="77777777" w:rsidR="00766C3A" w:rsidRPr="00E869CF" w:rsidRDefault="00766C3A" w:rsidP="009952CB">
      <w:pPr>
        <w:pStyle w:val="ListParagraph"/>
        <w:numPr>
          <w:ilvl w:val="0"/>
          <w:numId w:val="2"/>
        </w:numPr>
        <w:tabs>
          <w:tab w:val="clear" w:pos="794"/>
          <w:tab w:val="clear" w:pos="1191"/>
          <w:tab w:val="clear" w:pos="1588"/>
          <w:tab w:val="clear" w:pos="1985"/>
        </w:tabs>
        <w:snapToGrid w:val="0"/>
        <w:spacing w:after="120"/>
        <w:contextualSpacing w:val="0"/>
        <w:jc w:val="both"/>
        <w:outlineLvl w:val="0"/>
        <w:rPr>
          <w:rFonts w:asciiTheme="minorHAnsi" w:hAnsiTheme="minorHAnsi"/>
          <w:b/>
          <w:bCs/>
          <w:szCs w:val="24"/>
        </w:rPr>
      </w:pPr>
      <w:r w:rsidRPr="00E869CF">
        <w:rPr>
          <w:rFonts w:asciiTheme="minorHAnsi" w:eastAsia="SimSun" w:hAnsiTheme="minorHAnsi"/>
          <w:b/>
          <w:bCs/>
          <w:szCs w:val="24"/>
        </w:rPr>
        <w:t>Introduction</w:t>
      </w:r>
    </w:p>
    <w:p w14:paraId="54D09CCA" w14:textId="624363A9" w:rsidR="00FC13DD" w:rsidRPr="002757C0" w:rsidRDefault="001B50C8" w:rsidP="00B90C9E">
      <w:pPr>
        <w:pStyle w:val="Style12"/>
        <w:widowControl/>
        <w:numPr>
          <w:ilvl w:val="1"/>
          <w:numId w:val="2"/>
        </w:numPr>
        <w:snapToGrid w:val="0"/>
        <w:spacing w:after="120"/>
        <w:outlineLvl w:val="0"/>
        <w:rPr>
          <w:rFonts w:asciiTheme="minorHAnsi" w:hAnsiTheme="minorHAnsi" w:cstheme="majorBidi"/>
          <w:bCs/>
        </w:rPr>
      </w:pPr>
      <w:r w:rsidRPr="00E869CF">
        <w:rPr>
          <w:rFonts w:asciiTheme="minorHAnsi" w:hAnsiTheme="minorHAnsi"/>
        </w:rPr>
        <w:t>Since Counci</w:t>
      </w:r>
      <w:r w:rsidR="00CB0A3E" w:rsidRPr="00E869CF">
        <w:rPr>
          <w:rFonts w:asciiTheme="minorHAnsi" w:hAnsiTheme="minorHAnsi"/>
        </w:rPr>
        <w:t>l</w:t>
      </w:r>
      <w:r w:rsidR="008C059F" w:rsidRPr="00E869CF">
        <w:rPr>
          <w:rFonts w:asciiTheme="minorHAnsi" w:hAnsiTheme="minorHAnsi"/>
        </w:rPr>
        <w:t>-17</w:t>
      </w:r>
      <w:r w:rsidR="00CB0A3E" w:rsidRPr="00E869CF">
        <w:rPr>
          <w:rFonts w:asciiTheme="minorHAnsi" w:hAnsiTheme="minorHAnsi"/>
        </w:rPr>
        <w:t>,</w:t>
      </w:r>
      <w:r w:rsidRPr="00E869CF">
        <w:rPr>
          <w:rFonts w:asciiTheme="minorHAnsi" w:hAnsiTheme="minorHAnsi"/>
        </w:rPr>
        <w:t xml:space="preserve"> the </w:t>
      </w:r>
      <w:r w:rsidR="00766C3A" w:rsidRPr="00E869CF">
        <w:rPr>
          <w:rFonts w:asciiTheme="minorHAnsi" w:hAnsiTheme="minorHAnsi"/>
        </w:rPr>
        <w:t xml:space="preserve">ITU Council Working Group on WSIS (WG-WSIS) held </w:t>
      </w:r>
      <w:r w:rsidR="00321DF7" w:rsidRPr="00E869CF">
        <w:rPr>
          <w:rFonts w:asciiTheme="minorHAnsi" w:hAnsiTheme="minorHAnsi"/>
        </w:rPr>
        <w:t xml:space="preserve">two meetings. The </w:t>
      </w:r>
      <w:r w:rsidR="008C059F" w:rsidRPr="00E869CF">
        <w:rPr>
          <w:rFonts w:asciiTheme="minorHAnsi" w:hAnsiTheme="minorHAnsi"/>
        </w:rPr>
        <w:t>31</w:t>
      </w:r>
      <w:r w:rsidR="008C059F" w:rsidRPr="00E869CF">
        <w:rPr>
          <w:rFonts w:asciiTheme="minorHAnsi" w:hAnsiTheme="minorHAnsi"/>
          <w:vertAlign w:val="superscript"/>
        </w:rPr>
        <w:t>st</w:t>
      </w:r>
      <w:r w:rsidR="00321DF7" w:rsidRPr="00E869CF">
        <w:rPr>
          <w:rFonts w:asciiTheme="minorHAnsi" w:hAnsiTheme="minorHAnsi"/>
        </w:rPr>
        <w:t xml:space="preserve"> meeting </w:t>
      </w:r>
      <w:r w:rsidR="00321DF7" w:rsidRPr="00B90C9E">
        <w:rPr>
          <w:rFonts w:asciiTheme="minorHAnsi" w:hAnsiTheme="minorHAnsi"/>
          <w:szCs w:val="22"/>
        </w:rPr>
        <w:t>was held on</w:t>
      </w:r>
      <w:r w:rsidR="008C059F" w:rsidRPr="00B90C9E">
        <w:rPr>
          <w:rFonts w:asciiTheme="minorHAnsi" w:hAnsiTheme="minorHAnsi"/>
          <w:szCs w:val="22"/>
        </w:rPr>
        <w:t xml:space="preserve"> 19 September and 20 September 2017</w:t>
      </w:r>
      <w:r w:rsidR="00321DF7" w:rsidRPr="00B90C9E">
        <w:rPr>
          <w:rFonts w:asciiTheme="minorHAnsi" w:hAnsiTheme="minorHAnsi"/>
          <w:szCs w:val="22"/>
        </w:rPr>
        <w:t xml:space="preserve"> </w:t>
      </w:r>
      <w:r w:rsidR="008C059F" w:rsidRPr="00B90C9E">
        <w:rPr>
          <w:rFonts w:asciiTheme="minorHAnsi" w:hAnsiTheme="minorHAnsi"/>
          <w:szCs w:val="22"/>
        </w:rPr>
        <w:t>and 32</w:t>
      </w:r>
      <w:r w:rsidR="008C059F" w:rsidRPr="00B90C9E">
        <w:rPr>
          <w:rFonts w:asciiTheme="minorHAnsi" w:hAnsiTheme="minorHAnsi"/>
          <w:szCs w:val="22"/>
          <w:vertAlign w:val="superscript"/>
        </w:rPr>
        <w:t>nd</w:t>
      </w:r>
      <w:r w:rsidR="008C059F" w:rsidRPr="00B90C9E">
        <w:rPr>
          <w:rFonts w:asciiTheme="minorHAnsi" w:hAnsiTheme="minorHAnsi"/>
          <w:szCs w:val="22"/>
        </w:rPr>
        <w:t xml:space="preserve"> meeting was held on 24 January and 25 January 2018. The Terms of Reference of the WG-WSIS are listed in the Annex to the </w:t>
      </w:r>
      <w:hyperlink r:id="rId28" w:history="1">
        <w:r w:rsidR="00B90C9E" w:rsidRPr="00B90C9E">
          <w:rPr>
            <w:rStyle w:val="Hyperlink"/>
            <w:rFonts w:asciiTheme="minorHAnsi" w:hAnsiTheme="minorHAnsi" w:cstheme="majorBidi"/>
            <w:szCs w:val="22"/>
          </w:rPr>
          <w:t>Council Resolution 1332 (Modified 2016)</w:t>
        </w:r>
      </w:hyperlink>
      <w:r w:rsidR="00B90C9E" w:rsidRPr="00B90C9E">
        <w:rPr>
          <w:rStyle w:val="Hyperlink"/>
          <w:rFonts w:asciiTheme="minorHAnsi" w:hAnsiTheme="minorHAnsi" w:cstheme="majorBidi"/>
          <w:szCs w:val="22"/>
        </w:rPr>
        <w:t xml:space="preserve"> </w:t>
      </w:r>
      <w:r w:rsidR="008C059F" w:rsidRPr="00B90C9E">
        <w:rPr>
          <w:rFonts w:asciiTheme="minorHAnsi" w:hAnsiTheme="minorHAnsi"/>
          <w:szCs w:val="22"/>
        </w:rPr>
        <w:t>that was</w:t>
      </w:r>
      <w:r w:rsidR="008C059F" w:rsidRPr="00E869CF">
        <w:rPr>
          <w:rFonts w:asciiTheme="minorHAnsi" w:hAnsiTheme="minorHAnsi"/>
        </w:rPr>
        <w:t xml:space="preserve"> adopted at the ninth Plenary Meeting in Council 2016. More </w:t>
      </w:r>
      <w:r w:rsidR="008C059F" w:rsidRPr="00E869CF">
        <w:rPr>
          <w:rFonts w:asciiTheme="minorHAnsi" w:hAnsiTheme="minorHAnsi"/>
        </w:rPr>
        <w:lastRenderedPageBreak/>
        <w:t>than 70 delegates, representing ITU Member States and Sector Members, participated in the me</w:t>
      </w:r>
      <w:r w:rsidR="00766624" w:rsidRPr="00E869CF">
        <w:rPr>
          <w:rFonts w:asciiTheme="minorHAnsi" w:hAnsiTheme="minorHAnsi"/>
        </w:rPr>
        <w:t>eting. The meeting considered 35</w:t>
      </w:r>
      <w:r w:rsidR="008C059F" w:rsidRPr="00E869CF">
        <w:rPr>
          <w:rFonts w:asciiTheme="minorHAnsi" w:hAnsiTheme="minorHAnsi"/>
        </w:rPr>
        <w:t xml:space="preserve"> documents. The meetings were chaired by Prof. Dr. Vladimir Minkin (Russian Federation), the Chairman of the WG-WSIS. Ms Janet Umutesi (Rwanda), Ms Clarisa Estol (Argentina), Mr Mansour Al-Qurashi (Saudi Arabia), Ms Nermine El Saadany (Egypt), Mr Cai Guolei </w:t>
      </w:r>
      <w:r w:rsidR="002757C0" w:rsidRPr="002757C0">
        <w:rPr>
          <w:rFonts w:asciiTheme="minorHAnsi" w:hAnsiTheme="minorHAnsi"/>
        </w:rPr>
        <w:t xml:space="preserve"> </w:t>
      </w:r>
      <w:r w:rsidR="00FC13DD" w:rsidRPr="002757C0">
        <w:rPr>
          <w:rFonts w:asciiTheme="minorHAnsi" w:hAnsiTheme="minorHAnsi"/>
        </w:rPr>
        <w:t xml:space="preserve">(China) and Mr Ghislain de Salins (France) were appointed as vice-chairs to the WG-WSIS. </w:t>
      </w:r>
    </w:p>
    <w:p w14:paraId="33DB3692" w14:textId="254B9CB4" w:rsidR="002757C0" w:rsidRPr="002757C0" w:rsidRDefault="00FC13DD" w:rsidP="002757C0">
      <w:pPr>
        <w:pStyle w:val="Style12"/>
        <w:widowControl/>
        <w:numPr>
          <w:ilvl w:val="1"/>
          <w:numId w:val="2"/>
        </w:numPr>
        <w:snapToGrid w:val="0"/>
        <w:spacing w:after="120"/>
        <w:outlineLvl w:val="0"/>
        <w:rPr>
          <w:rFonts w:asciiTheme="minorHAnsi" w:hAnsiTheme="minorHAnsi"/>
        </w:rPr>
      </w:pPr>
      <w:r w:rsidRPr="00FC13DD">
        <w:rPr>
          <w:rFonts w:asciiTheme="minorHAnsi" w:hAnsiTheme="minorHAnsi"/>
        </w:rPr>
        <w:t>This document provides series of recommendations de</w:t>
      </w:r>
      <w:r w:rsidR="0011330D">
        <w:rPr>
          <w:rFonts w:asciiTheme="minorHAnsi" w:hAnsiTheme="minorHAnsi"/>
        </w:rPr>
        <w:t>veloped by WG-WSIS to Council-18</w:t>
      </w:r>
      <w:r w:rsidRPr="00FC13DD">
        <w:rPr>
          <w:rFonts w:asciiTheme="minorHAnsi" w:hAnsiTheme="minorHAnsi"/>
        </w:rPr>
        <w:t>. Summary Reports of the 31</w:t>
      </w:r>
      <w:r w:rsidRPr="00FC13DD">
        <w:rPr>
          <w:rFonts w:asciiTheme="minorHAnsi" w:hAnsiTheme="minorHAnsi"/>
          <w:vertAlign w:val="superscript"/>
        </w:rPr>
        <w:t>st</w:t>
      </w:r>
      <w:r w:rsidRPr="00FC13DD">
        <w:rPr>
          <w:rFonts w:asciiTheme="minorHAnsi" w:hAnsiTheme="minorHAnsi"/>
        </w:rPr>
        <w:t xml:space="preserve"> and 32</w:t>
      </w:r>
      <w:r w:rsidRPr="00FC13DD">
        <w:rPr>
          <w:rFonts w:asciiTheme="minorHAnsi" w:hAnsiTheme="minorHAnsi"/>
          <w:vertAlign w:val="superscript"/>
        </w:rPr>
        <w:t>nd</w:t>
      </w:r>
      <w:r w:rsidRPr="00FC13DD">
        <w:rPr>
          <w:rFonts w:asciiTheme="minorHAnsi" w:hAnsiTheme="minorHAnsi"/>
        </w:rPr>
        <w:t xml:space="preserve"> meeting are available as documents </w:t>
      </w:r>
      <w:hyperlink r:id="rId29" w:history="1">
        <w:r w:rsidRPr="00FC13DD">
          <w:rPr>
            <w:rStyle w:val="Hyperlink"/>
            <w:rFonts w:asciiTheme="minorHAnsi" w:hAnsiTheme="minorHAnsi"/>
          </w:rPr>
          <w:t>WG-WSIS-31-19</w:t>
        </w:r>
      </w:hyperlink>
      <w:r w:rsidRPr="00FC13DD">
        <w:rPr>
          <w:rFonts w:asciiTheme="minorHAnsi" w:hAnsiTheme="minorHAnsi"/>
        </w:rPr>
        <w:t xml:space="preserve"> and </w:t>
      </w:r>
      <w:hyperlink r:id="rId30" w:history="1">
        <w:r w:rsidRPr="00FC13DD">
          <w:rPr>
            <w:rStyle w:val="Hyperlink"/>
            <w:rFonts w:asciiTheme="minorHAnsi" w:hAnsiTheme="minorHAnsi"/>
          </w:rPr>
          <w:t>WG-WSIS-32-18</w:t>
        </w:r>
      </w:hyperlink>
      <w:r w:rsidRPr="00FC13DD">
        <w:rPr>
          <w:rFonts w:asciiTheme="minorHAnsi" w:hAnsiTheme="minorHAnsi"/>
        </w:rPr>
        <w:t xml:space="preserve"> respectively on the </w:t>
      </w:r>
      <w:hyperlink r:id="rId31" w:history="1">
        <w:r w:rsidRPr="00FC13DD">
          <w:rPr>
            <w:rStyle w:val="Hyperlink"/>
            <w:rFonts w:asciiTheme="minorHAnsi" w:hAnsiTheme="minorHAnsi"/>
          </w:rPr>
          <w:t>WG-WSIS website</w:t>
        </w:r>
      </w:hyperlink>
      <w:r w:rsidRPr="00FC13DD">
        <w:rPr>
          <w:rFonts w:asciiTheme="minorHAnsi" w:hAnsiTheme="minorHAnsi"/>
        </w:rPr>
        <w:t xml:space="preserve">. </w:t>
      </w:r>
    </w:p>
    <w:p w14:paraId="06EF2395" w14:textId="28B47322" w:rsidR="00FC13DD" w:rsidRPr="00FC13DD" w:rsidRDefault="00FC13DD" w:rsidP="009952CB">
      <w:pPr>
        <w:pStyle w:val="ListParagraph"/>
        <w:keepNext/>
        <w:keepLines/>
        <w:numPr>
          <w:ilvl w:val="0"/>
          <w:numId w:val="2"/>
        </w:numPr>
        <w:snapToGrid w:val="0"/>
        <w:spacing w:after="120"/>
        <w:jc w:val="both"/>
        <w:outlineLvl w:val="0"/>
        <w:rPr>
          <w:rFonts w:asciiTheme="minorHAnsi" w:eastAsia="SimSun" w:hAnsiTheme="minorHAnsi"/>
          <w:b/>
          <w:bCs/>
        </w:rPr>
      </w:pPr>
      <w:r w:rsidRPr="00FC13DD">
        <w:rPr>
          <w:rFonts w:asciiTheme="minorHAnsi" w:eastAsia="SimSun" w:hAnsiTheme="minorHAnsi"/>
          <w:b/>
          <w:bCs/>
        </w:rPr>
        <w:t xml:space="preserve">ITU’s activities in WSIS facilitation, implementation, and follow-up, </w:t>
      </w:r>
      <w:r w:rsidR="0011330D">
        <w:rPr>
          <w:rFonts w:asciiTheme="minorHAnsi" w:eastAsia="SimSun" w:hAnsiTheme="minorHAnsi"/>
          <w:b/>
          <w:bCs/>
        </w:rPr>
        <w:t xml:space="preserve">including activities  </w:t>
      </w:r>
      <w:r w:rsidRPr="00FC13DD">
        <w:rPr>
          <w:rFonts w:asciiTheme="minorHAnsi" w:eastAsia="SimSun" w:hAnsiTheme="minorHAnsi"/>
          <w:b/>
          <w:bCs/>
        </w:rPr>
        <w:t xml:space="preserve">according to </w:t>
      </w:r>
      <w:r w:rsidR="0011330D">
        <w:rPr>
          <w:rFonts w:asciiTheme="minorHAnsi" w:eastAsia="SimSun" w:hAnsiTheme="minorHAnsi"/>
          <w:b/>
          <w:bCs/>
        </w:rPr>
        <w:t xml:space="preserve">the </w:t>
      </w:r>
      <w:r w:rsidRPr="00FC13DD">
        <w:rPr>
          <w:rFonts w:asciiTheme="minorHAnsi" w:eastAsia="SimSun" w:hAnsiTheme="minorHAnsi"/>
          <w:b/>
          <w:bCs/>
        </w:rPr>
        <w:t>ITU Operational Plans</w:t>
      </w:r>
    </w:p>
    <w:p w14:paraId="504DB866" w14:textId="3036A23B" w:rsidR="00820EE0" w:rsidRPr="0011330D" w:rsidRDefault="00FC13DD" w:rsidP="0011330D">
      <w:pPr>
        <w:pStyle w:val="ListParagraph"/>
        <w:keepNext/>
        <w:keepLines/>
        <w:numPr>
          <w:ilvl w:val="1"/>
          <w:numId w:val="2"/>
        </w:numPr>
        <w:snapToGrid w:val="0"/>
        <w:spacing w:after="120"/>
        <w:jc w:val="both"/>
        <w:outlineLvl w:val="0"/>
        <w:rPr>
          <w:rStyle w:val="FontStyle20"/>
          <w:rFonts w:asciiTheme="minorHAnsi" w:hAnsiTheme="minorHAnsi" w:cstheme="majorBidi"/>
          <w:b w:val="0"/>
          <w:sz w:val="22"/>
          <w:szCs w:val="22"/>
        </w:rPr>
      </w:pPr>
      <w:r w:rsidRPr="00FC13DD">
        <w:rPr>
          <w:rFonts w:asciiTheme="minorHAnsi" w:eastAsia="SimSun" w:hAnsiTheme="minorHAnsi"/>
        </w:rPr>
        <w:t>The</w:t>
      </w:r>
      <w:r w:rsidRPr="00FC13DD">
        <w:rPr>
          <w:rStyle w:val="FontStyle20"/>
          <w:rFonts w:asciiTheme="minorHAnsi" w:hAnsiTheme="minorHAnsi" w:cstheme="majorBidi"/>
          <w:b w:val="0"/>
          <w:bCs w:val="0"/>
          <w:sz w:val="22"/>
          <w:szCs w:val="22"/>
        </w:rPr>
        <w:t xml:space="preserve"> </w:t>
      </w:r>
      <w:r w:rsidRPr="0011330D">
        <w:rPr>
          <w:rFonts w:asciiTheme="minorHAnsi" w:eastAsia="SimSun" w:hAnsiTheme="minorHAnsi"/>
        </w:rPr>
        <w:t>following</w:t>
      </w:r>
      <w:r w:rsidRPr="0011330D">
        <w:rPr>
          <w:rStyle w:val="FontStyle20"/>
          <w:rFonts w:asciiTheme="minorHAnsi" w:hAnsiTheme="minorHAnsi" w:cstheme="majorBidi"/>
          <w:b w:val="0"/>
          <w:bCs w:val="0"/>
          <w:sz w:val="22"/>
          <w:szCs w:val="22"/>
        </w:rPr>
        <w:t xml:space="preserve"> documents were considered at the 31</w:t>
      </w:r>
      <w:r w:rsidRPr="0011330D">
        <w:rPr>
          <w:rStyle w:val="FontStyle20"/>
          <w:rFonts w:asciiTheme="minorHAnsi" w:hAnsiTheme="minorHAnsi" w:cstheme="majorBidi"/>
          <w:b w:val="0"/>
          <w:bCs w:val="0"/>
          <w:sz w:val="22"/>
          <w:szCs w:val="22"/>
          <w:vertAlign w:val="superscript"/>
        </w:rPr>
        <w:t>st</w:t>
      </w:r>
      <w:r w:rsidRPr="0011330D">
        <w:rPr>
          <w:rStyle w:val="FontStyle20"/>
          <w:rFonts w:asciiTheme="minorHAnsi" w:hAnsiTheme="minorHAnsi" w:cstheme="majorBidi"/>
          <w:b w:val="0"/>
          <w:bCs w:val="0"/>
          <w:sz w:val="22"/>
          <w:szCs w:val="22"/>
        </w:rPr>
        <w:t xml:space="preserve"> and 32</w:t>
      </w:r>
      <w:r w:rsidRPr="0011330D">
        <w:rPr>
          <w:rStyle w:val="FontStyle20"/>
          <w:rFonts w:asciiTheme="minorHAnsi" w:hAnsiTheme="minorHAnsi" w:cstheme="majorBidi"/>
          <w:b w:val="0"/>
          <w:bCs w:val="0"/>
          <w:sz w:val="22"/>
          <w:szCs w:val="22"/>
          <w:vertAlign w:val="superscript"/>
        </w:rPr>
        <w:t>nd</w:t>
      </w:r>
      <w:r w:rsidRPr="0011330D">
        <w:rPr>
          <w:rStyle w:val="FontStyle20"/>
          <w:rFonts w:asciiTheme="minorHAnsi" w:hAnsiTheme="minorHAnsi" w:cstheme="majorBidi"/>
          <w:b w:val="0"/>
          <w:bCs w:val="0"/>
          <w:sz w:val="22"/>
          <w:szCs w:val="22"/>
        </w:rPr>
        <w:t xml:space="preserve"> meetings of the WG-WSIS : </w:t>
      </w:r>
      <w:r w:rsidRPr="0011330D">
        <w:rPr>
          <w:rFonts w:asciiTheme="minorHAnsi" w:hAnsiTheme="minorHAnsi" w:cstheme="majorBidi"/>
          <w:bCs/>
        </w:rPr>
        <w:t xml:space="preserve">Updates on the </w:t>
      </w:r>
      <w:r w:rsidR="0011330D" w:rsidRPr="0011330D">
        <w:rPr>
          <w:rFonts w:asciiTheme="minorHAnsi" w:hAnsiTheme="minorHAnsi" w:cstheme="majorBidi"/>
          <w:bCs/>
        </w:rPr>
        <w:t xml:space="preserve">ITU Contribution to the Implementation of WSIS Outcomes, taking into account the 2030 Agenda for Sustainable Development (2017 Report) </w:t>
      </w:r>
      <w:r w:rsidR="0013474D" w:rsidRPr="0011330D">
        <w:rPr>
          <w:rFonts w:asciiTheme="minorHAnsi" w:hAnsiTheme="minorHAnsi" w:cstheme="majorBidi"/>
          <w:bCs/>
        </w:rPr>
        <w:t>(</w:t>
      </w:r>
      <w:hyperlink r:id="rId32" w:history="1">
        <w:r w:rsidR="0013474D" w:rsidRPr="0011330D">
          <w:rPr>
            <w:rStyle w:val="Hyperlink"/>
            <w:rFonts w:asciiTheme="minorHAnsi" w:hAnsiTheme="minorHAnsi" w:cstheme="majorBidi"/>
            <w:bCs/>
          </w:rPr>
          <w:t>WG-WSIS-31-07</w:t>
        </w:r>
      </w:hyperlink>
      <w:r w:rsidR="0013474D" w:rsidRPr="0011330D">
        <w:rPr>
          <w:rFonts w:asciiTheme="minorHAnsi" w:hAnsiTheme="minorHAnsi" w:cstheme="majorBidi"/>
          <w:bCs/>
        </w:rPr>
        <w:t>); Updated ITU Roadmaps for WSIS Action Line C2, C5, C6 (</w:t>
      </w:r>
      <w:hyperlink r:id="rId33" w:history="1">
        <w:r w:rsidR="0013474D" w:rsidRPr="0011330D">
          <w:rPr>
            <w:rStyle w:val="Hyperlink"/>
            <w:rFonts w:asciiTheme="minorHAnsi" w:hAnsiTheme="minorHAnsi" w:cstheme="majorBidi"/>
            <w:bCs/>
          </w:rPr>
          <w:t>WG-WSIS-31-06</w:t>
        </w:r>
      </w:hyperlink>
      <w:r w:rsidR="0013474D" w:rsidRPr="0011330D">
        <w:rPr>
          <w:rStyle w:val="Hyperlink"/>
          <w:rFonts w:asciiTheme="minorHAnsi" w:hAnsiTheme="minorHAnsi" w:cstheme="majorBidi"/>
          <w:bCs/>
        </w:rPr>
        <w:t>)</w:t>
      </w:r>
      <w:r w:rsidR="0013474D" w:rsidRPr="0011330D">
        <w:rPr>
          <w:rFonts w:asciiTheme="minorHAnsi" w:hAnsiTheme="minorHAnsi" w:cstheme="majorBidi"/>
          <w:bCs/>
        </w:rPr>
        <w:t>; WSIS Forum (2017/2018) (</w:t>
      </w:r>
      <w:hyperlink r:id="rId34" w:history="1">
        <w:r w:rsidR="0013474D" w:rsidRPr="0011330D">
          <w:rPr>
            <w:rStyle w:val="Hyperlink"/>
            <w:rFonts w:asciiTheme="minorHAnsi" w:hAnsiTheme="minorHAnsi" w:cstheme="majorBidi"/>
            <w:bCs/>
          </w:rPr>
          <w:t>WG-WSIS-31-15</w:t>
        </w:r>
      </w:hyperlink>
      <w:r w:rsidR="0013474D" w:rsidRPr="0011330D">
        <w:rPr>
          <w:rStyle w:val="Hyperlink"/>
          <w:rFonts w:asciiTheme="minorHAnsi" w:hAnsiTheme="minorHAnsi" w:cstheme="majorBidi"/>
          <w:bCs/>
        </w:rPr>
        <w:t xml:space="preserve">); </w:t>
      </w:r>
      <w:r w:rsidR="0013474D" w:rsidRPr="0011330D">
        <w:rPr>
          <w:rFonts w:asciiTheme="minorHAnsi" w:hAnsiTheme="minorHAnsi" w:cstheme="majorBidi"/>
          <w:bCs/>
        </w:rPr>
        <w:t>Regional activities towards alignment of WSIS/SDG processes; WSIS-SDG Matrix: Updates (</w:t>
      </w:r>
      <w:hyperlink r:id="rId35" w:history="1">
        <w:r w:rsidR="0013474D" w:rsidRPr="0011330D">
          <w:rPr>
            <w:rStyle w:val="Hyperlink"/>
            <w:rFonts w:asciiTheme="minorHAnsi" w:hAnsiTheme="minorHAnsi" w:cstheme="majorBidi"/>
            <w:bCs/>
          </w:rPr>
          <w:t>WG-WSIS-31-04</w:t>
        </w:r>
      </w:hyperlink>
      <w:r w:rsidR="0013474D" w:rsidRPr="0011330D">
        <w:rPr>
          <w:rStyle w:val="Hyperlink"/>
          <w:rFonts w:asciiTheme="minorHAnsi" w:hAnsiTheme="minorHAnsi" w:cstheme="majorBidi"/>
          <w:bCs/>
        </w:rPr>
        <w:t xml:space="preserve">);  </w:t>
      </w:r>
      <w:r w:rsidR="0013474D" w:rsidRPr="0011330D">
        <w:rPr>
          <w:rFonts w:asciiTheme="minorHAnsi" w:hAnsiTheme="minorHAnsi" w:cstheme="majorBidi"/>
          <w:bCs/>
        </w:rPr>
        <w:t>WSIS Stocktaking Process (2017/2018) (</w:t>
      </w:r>
      <w:hyperlink r:id="rId36" w:history="1">
        <w:r w:rsidR="0013474D" w:rsidRPr="0011330D">
          <w:rPr>
            <w:rStyle w:val="Hyperlink"/>
            <w:rFonts w:asciiTheme="minorHAnsi" w:hAnsiTheme="minorHAnsi" w:cstheme="majorBidi"/>
            <w:bCs/>
          </w:rPr>
          <w:t>WG-WSIS-31-10</w:t>
        </w:r>
      </w:hyperlink>
      <w:r w:rsidR="0013474D" w:rsidRPr="0011330D">
        <w:rPr>
          <w:rStyle w:val="Hyperlink"/>
          <w:rFonts w:asciiTheme="minorHAnsi" w:hAnsiTheme="minorHAnsi" w:cstheme="majorBidi"/>
          <w:bCs/>
        </w:rPr>
        <w:t xml:space="preserve">/ </w:t>
      </w:r>
      <w:hyperlink r:id="rId37" w:history="1">
        <w:r w:rsidR="0013474D" w:rsidRPr="0011330D">
          <w:rPr>
            <w:rStyle w:val="Hyperlink"/>
            <w:rFonts w:asciiTheme="minorHAnsi" w:hAnsiTheme="minorHAnsi"/>
            <w:bCs/>
          </w:rPr>
          <w:t>WG-WSIS-31-03</w:t>
        </w:r>
      </w:hyperlink>
      <w:r w:rsidR="0013474D" w:rsidRPr="0011330D">
        <w:rPr>
          <w:rStyle w:val="Hyperlink"/>
          <w:rFonts w:asciiTheme="minorHAnsi" w:hAnsiTheme="minorHAnsi" w:cstheme="majorBidi"/>
          <w:bCs/>
        </w:rPr>
        <w:t xml:space="preserve">) ; </w:t>
      </w:r>
      <w:r w:rsidR="0013474D" w:rsidRPr="0011330D">
        <w:rPr>
          <w:rFonts w:asciiTheme="minorHAnsi" w:hAnsiTheme="minorHAnsi" w:cstheme="majorBidi"/>
          <w:bCs/>
        </w:rPr>
        <w:t>WSIS Project Prizes (2017/2018) (</w:t>
      </w:r>
      <w:hyperlink r:id="rId38" w:history="1">
        <w:r w:rsidR="0013474D" w:rsidRPr="0011330D">
          <w:rPr>
            <w:rStyle w:val="Hyperlink"/>
            <w:rFonts w:asciiTheme="minorHAnsi" w:hAnsiTheme="minorHAnsi" w:cstheme="majorBidi"/>
            <w:bCs/>
          </w:rPr>
          <w:t>WG-WSIS-31-11</w:t>
        </w:r>
      </w:hyperlink>
      <w:r w:rsidR="0013474D" w:rsidRPr="0011330D">
        <w:rPr>
          <w:rStyle w:val="Hyperlink"/>
          <w:rFonts w:asciiTheme="minorHAnsi" w:hAnsiTheme="minorHAnsi" w:cstheme="majorBidi"/>
          <w:bCs/>
        </w:rPr>
        <w:t xml:space="preserve">/ </w:t>
      </w:r>
      <w:hyperlink r:id="rId39" w:history="1">
        <w:r w:rsidR="0013474D" w:rsidRPr="0011330D">
          <w:rPr>
            <w:rStyle w:val="Hyperlink"/>
            <w:rFonts w:asciiTheme="minorHAnsi" w:hAnsiTheme="minorHAnsi"/>
            <w:bCs/>
          </w:rPr>
          <w:t>WG-WSIS-31-02</w:t>
        </w:r>
      </w:hyperlink>
      <w:r w:rsidR="0013474D" w:rsidRPr="0011330D">
        <w:rPr>
          <w:rStyle w:val="Hyperlink"/>
          <w:rFonts w:asciiTheme="minorHAnsi" w:hAnsiTheme="minorHAnsi"/>
          <w:bCs/>
        </w:rPr>
        <w:t xml:space="preserve">; </w:t>
      </w:r>
      <w:r w:rsidR="0013474D" w:rsidRPr="0011330D">
        <w:rPr>
          <w:rFonts w:asciiTheme="minorHAnsi" w:hAnsiTheme="minorHAnsi" w:cstheme="majorBidi"/>
          <w:bCs/>
        </w:rPr>
        <w:t>UN Group on the Information Society (UNGIS) (</w:t>
      </w:r>
      <w:hyperlink r:id="rId40" w:history="1">
        <w:r w:rsidR="0013474D" w:rsidRPr="0011330D">
          <w:rPr>
            <w:rStyle w:val="Hyperlink"/>
            <w:rFonts w:asciiTheme="minorHAnsi" w:hAnsiTheme="minorHAnsi" w:cstheme="majorBidi"/>
            <w:bCs/>
          </w:rPr>
          <w:t>WG-WSIS-31-05</w:t>
        </w:r>
      </w:hyperlink>
      <w:r w:rsidR="0013474D" w:rsidRPr="0011330D">
        <w:rPr>
          <w:rStyle w:val="Hyperlink"/>
          <w:rFonts w:asciiTheme="minorHAnsi" w:hAnsiTheme="minorHAnsi" w:cstheme="majorBidi"/>
          <w:bCs/>
        </w:rPr>
        <w:t xml:space="preserve">); </w:t>
      </w:r>
      <w:r w:rsidR="0013474D" w:rsidRPr="0011330D">
        <w:rPr>
          <w:rFonts w:asciiTheme="minorHAnsi" w:hAnsiTheme="minorHAnsi" w:cstheme="majorBidi"/>
          <w:bCs/>
        </w:rPr>
        <w:t>World Telecommunication and Information Society Day (2017/2018) (</w:t>
      </w:r>
      <w:hyperlink r:id="rId41" w:history="1">
        <w:r w:rsidR="0013474D" w:rsidRPr="0011330D">
          <w:rPr>
            <w:rStyle w:val="Hyperlink"/>
            <w:rFonts w:asciiTheme="minorHAnsi" w:hAnsiTheme="minorHAnsi" w:cstheme="majorBidi"/>
            <w:bCs/>
          </w:rPr>
          <w:t>WG-WSIS-31-13</w:t>
        </w:r>
      </w:hyperlink>
      <w:r w:rsidR="0013474D" w:rsidRPr="0011330D">
        <w:rPr>
          <w:rStyle w:val="Hyperlink"/>
          <w:rFonts w:asciiTheme="minorHAnsi" w:hAnsiTheme="minorHAnsi" w:cstheme="majorBidi"/>
          <w:bCs/>
        </w:rPr>
        <w:t>):</w:t>
      </w:r>
      <w:r w:rsidR="0013474D" w:rsidRPr="0011330D">
        <w:rPr>
          <w:rFonts w:asciiTheme="minorHAnsi" w:eastAsia="SimSun" w:hAnsiTheme="minorHAnsi" w:cstheme="majorBidi"/>
          <w:bCs/>
        </w:rPr>
        <w:t xml:space="preserve"> </w:t>
      </w:r>
      <w:r w:rsidR="0013474D" w:rsidRPr="0011330D">
        <w:rPr>
          <w:rFonts w:asciiTheme="minorHAnsi" w:hAnsiTheme="minorHAnsi" w:cstheme="majorBidi"/>
          <w:bCs/>
        </w:rPr>
        <w:t>Partnership on Measuring the ICT for Development (</w:t>
      </w:r>
      <w:hyperlink r:id="rId42" w:history="1">
        <w:r w:rsidR="0013474D" w:rsidRPr="0011330D">
          <w:rPr>
            <w:rStyle w:val="Hyperlink"/>
            <w:rFonts w:asciiTheme="minorHAnsi" w:hAnsiTheme="minorHAnsi" w:cstheme="majorBidi"/>
            <w:bCs/>
          </w:rPr>
          <w:t>WG-WSIS-31-14</w:t>
        </w:r>
      </w:hyperlink>
      <w:r w:rsidR="0013474D" w:rsidRPr="0011330D">
        <w:rPr>
          <w:rStyle w:val="Hyperlink"/>
          <w:rFonts w:asciiTheme="minorHAnsi" w:hAnsiTheme="minorHAnsi" w:cstheme="majorBidi"/>
          <w:bCs/>
        </w:rPr>
        <w:t>):</w:t>
      </w:r>
      <w:r w:rsidR="0013474D" w:rsidRPr="0011330D">
        <w:rPr>
          <w:rFonts w:asciiTheme="minorHAnsi" w:hAnsiTheme="minorHAnsi" w:cstheme="majorBidi"/>
          <w:bCs/>
        </w:rPr>
        <w:t xml:space="preserve"> WSIS Fund in Trust (</w:t>
      </w:r>
      <w:hyperlink r:id="rId43" w:history="1">
        <w:r w:rsidR="0013474D" w:rsidRPr="0011330D">
          <w:rPr>
            <w:rStyle w:val="Hyperlink"/>
            <w:rFonts w:asciiTheme="minorHAnsi" w:hAnsiTheme="minorHAnsi" w:cstheme="majorBidi"/>
            <w:bCs/>
          </w:rPr>
          <w:t>WG-WSIS-31-09</w:t>
        </w:r>
      </w:hyperlink>
      <w:r w:rsidR="0013474D" w:rsidRPr="0011330D">
        <w:rPr>
          <w:rStyle w:val="Hyperlink"/>
          <w:rFonts w:asciiTheme="minorHAnsi" w:hAnsiTheme="minorHAnsi" w:cstheme="majorBidi"/>
          <w:bCs/>
        </w:rPr>
        <w:t>)</w:t>
      </w:r>
      <w:r w:rsidR="0013474D" w:rsidRPr="0011330D">
        <w:rPr>
          <w:rFonts w:asciiTheme="minorHAnsi" w:hAnsiTheme="minorHAnsi" w:cstheme="majorBidi"/>
          <w:bCs/>
        </w:rPr>
        <w:t xml:space="preserve">; </w:t>
      </w:r>
      <w:r w:rsidR="004B1BF8" w:rsidRPr="0011330D">
        <w:rPr>
          <w:rFonts w:asciiTheme="minorHAnsi" w:hAnsiTheme="minorHAnsi" w:cstheme="majorBidi"/>
          <w:bCs/>
        </w:rPr>
        <w:t xml:space="preserve">Contribution from Venezuela </w:t>
      </w:r>
      <w:hyperlink r:id="rId44" w:history="1">
        <w:r w:rsidR="004B1BF8" w:rsidRPr="0011330D">
          <w:rPr>
            <w:rStyle w:val="Hyperlink"/>
            <w:rFonts w:asciiTheme="minorHAnsi" w:hAnsiTheme="minorHAnsi"/>
          </w:rPr>
          <w:t>WG-WSIS-31-17)</w:t>
        </w:r>
      </w:hyperlink>
      <w:r w:rsidR="004B1BF8" w:rsidRPr="0011330D">
        <w:rPr>
          <w:rFonts w:asciiTheme="minorHAnsi" w:hAnsiTheme="minorHAnsi"/>
        </w:rPr>
        <w:t xml:space="preserve">; </w:t>
      </w:r>
      <w:r w:rsidR="0013474D" w:rsidRPr="0011330D">
        <w:rPr>
          <w:rFonts w:asciiTheme="minorHAnsi" w:hAnsiTheme="minorHAnsi" w:cstheme="majorBidi"/>
          <w:bCs/>
        </w:rPr>
        <w:t>Updates on the ITU Contribution to the Implementation of WSIS Outcomes (2017 Report, taking into account the 2030 Agenda for Sustainable Development (</w:t>
      </w:r>
      <w:hyperlink r:id="rId45" w:history="1">
        <w:r w:rsidR="0013474D" w:rsidRPr="0011330D">
          <w:rPr>
            <w:rStyle w:val="Hyperlink"/>
            <w:rFonts w:asciiTheme="minorHAnsi" w:hAnsiTheme="minorHAnsi" w:cstheme="majorBidi"/>
            <w:bCs/>
          </w:rPr>
          <w:t>WG-WSIS-32-03</w:t>
        </w:r>
      </w:hyperlink>
      <w:r w:rsidR="0013474D" w:rsidRPr="0011330D">
        <w:rPr>
          <w:rStyle w:val="Hyperlink"/>
          <w:rFonts w:asciiTheme="minorHAnsi" w:hAnsiTheme="minorHAnsi" w:cstheme="majorBidi"/>
          <w:bCs/>
        </w:rPr>
        <w:t xml:space="preserve">; </w:t>
      </w:r>
      <w:hyperlink r:id="rId46" w:history="1">
        <w:r w:rsidR="0013474D" w:rsidRPr="0011330D">
          <w:rPr>
            <w:rStyle w:val="Hyperlink"/>
            <w:rFonts w:asciiTheme="minorHAnsi" w:hAnsiTheme="minorHAnsi"/>
            <w:bCs/>
          </w:rPr>
          <w:t>WG-WSIS-32-15</w:t>
        </w:r>
      </w:hyperlink>
      <w:r w:rsidR="0013474D" w:rsidRPr="0011330D">
        <w:rPr>
          <w:rFonts w:asciiTheme="minorHAnsi" w:hAnsiTheme="minorHAnsi" w:cstheme="majorBidi"/>
          <w:bCs/>
        </w:rPr>
        <w:t>); WSIS Action Lines Roadmaps C2, C5, C6 (Updated 2017) (</w:t>
      </w:r>
      <w:hyperlink r:id="rId47" w:history="1">
        <w:r w:rsidR="0013474D" w:rsidRPr="0011330D">
          <w:rPr>
            <w:rStyle w:val="Hyperlink"/>
            <w:rFonts w:asciiTheme="minorHAnsi" w:hAnsiTheme="minorHAnsi" w:cstheme="majorBidi"/>
            <w:bCs/>
          </w:rPr>
          <w:t>WG-WSIS-32-12</w:t>
        </w:r>
      </w:hyperlink>
      <w:r w:rsidR="0013474D" w:rsidRPr="0011330D">
        <w:rPr>
          <w:rFonts w:asciiTheme="minorHAnsi" w:hAnsiTheme="minorHAnsi" w:cstheme="majorBidi"/>
          <w:bCs/>
        </w:rPr>
        <w:t>); WSIS Forum (2018) (</w:t>
      </w:r>
      <w:hyperlink r:id="rId48" w:history="1">
        <w:r w:rsidR="0013474D" w:rsidRPr="0011330D">
          <w:rPr>
            <w:rStyle w:val="Hyperlink"/>
            <w:rFonts w:asciiTheme="minorHAnsi" w:hAnsiTheme="minorHAnsi" w:cstheme="majorBidi"/>
            <w:bCs/>
          </w:rPr>
          <w:t>WG-WSIS-32-02</w:t>
        </w:r>
      </w:hyperlink>
      <w:r w:rsidR="0013474D" w:rsidRPr="0011330D">
        <w:rPr>
          <w:rFonts w:asciiTheme="minorHAnsi" w:hAnsiTheme="minorHAnsi" w:cstheme="majorBidi"/>
          <w:bCs/>
        </w:rPr>
        <w:t>); Regional activities towards alignment of WSIS/SDG processes; WSIS Action Lines and SDGs (WSIS-SDG Matrix) (</w:t>
      </w:r>
      <w:hyperlink r:id="rId49" w:history="1">
        <w:r w:rsidR="0013474D" w:rsidRPr="0011330D">
          <w:rPr>
            <w:rStyle w:val="Hyperlink"/>
            <w:rFonts w:asciiTheme="minorHAnsi" w:hAnsiTheme="minorHAnsi" w:cstheme="majorBidi"/>
            <w:bCs/>
          </w:rPr>
          <w:t>WG-WSIS-32-09</w:t>
        </w:r>
      </w:hyperlink>
      <w:r w:rsidR="0013474D" w:rsidRPr="0011330D">
        <w:rPr>
          <w:rFonts w:asciiTheme="minorHAnsi" w:hAnsiTheme="minorHAnsi" w:cstheme="majorBidi"/>
          <w:bCs/>
        </w:rPr>
        <w:t>); WSIS; Stocktaking Process (2018) (</w:t>
      </w:r>
      <w:hyperlink r:id="rId50" w:history="1">
        <w:r w:rsidR="0013474D" w:rsidRPr="0011330D">
          <w:rPr>
            <w:rStyle w:val="Hyperlink"/>
            <w:rFonts w:asciiTheme="minorHAnsi" w:hAnsiTheme="minorHAnsi" w:cstheme="majorBidi"/>
            <w:bCs/>
          </w:rPr>
          <w:t>WG-WSIS-32-05</w:t>
        </w:r>
      </w:hyperlink>
      <w:r w:rsidR="0013474D" w:rsidRPr="0011330D">
        <w:rPr>
          <w:rFonts w:asciiTheme="minorHAnsi" w:hAnsiTheme="minorHAnsi" w:cstheme="majorBidi"/>
          <w:bCs/>
        </w:rPr>
        <w:t>); WSIS Prizes (2018) (</w:t>
      </w:r>
      <w:hyperlink r:id="rId51" w:history="1">
        <w:r w:rsidR="0013474D" w:rsidRPr="0011330D">
          <w:rPr>
            <w:rStyle w:val="Hyperlink"/>
            <w:rFonts w:asciiTheme="minorHAnsi" w:hAnsiTheme="minorHAnsi" w:cstheme="majorBidi"/>
            <w:bCs/>
          </w:rPr>
          <w:t>WG-WSIS-32-06</w:t>
        </w:r>
      </w:hyperlink>
      <w:r w:rsidR="0013474D" w:rsidRPr="0011330D">
        <w:rPr>
          <w:rFonts w:asciiTheme="minorHAnsi" w:hAnsiTheme="minorHAnsi" w:cstheme="majorBidi"/>
          <w:bCs/>
        </w:rPr>
        <w:t>); UN Group on the Information Society (UNGIS) (</w:t>
      </w:r>
      <w:hyperlink r:id="rId52" w:history="1">
        <w:r w:rsidR="0013474D" w:rsidRPr="0011330D">
          <w:rPr>
            <w:rStyle w:val="Hyperlink"/>
            <w:rFonts w:asciiTheme="minorHAnsi" w:hAnsiTheme="minorHAnsi" w:cstheme="majorBidi"/>
            <w:bCs/>
          </w:rPr>
          <w:t>WG-WSIS-31-05</w:t>
        </w:r>
      </w:hyperlink>
      <w:r w:rsidR="0013474D" w:rsidRPr="0011330D">
        <w:rPr>
          <w:rStyle w:val="Hyperlink"/>
          <w:rFonts w:asciiTheme="minorHAnsi" w:hAnsiTheme="minorHAnsi" w:cstheme="majorBidi"/>
          <w:bCs/>
        </w:rPr>
        <w:t>);</w:t>
      </w:r>
      <w:r w:rsidR="0013474D" w:rsidRPr="0011330D">
        <w:rPr>
          <w:rFonts w:asciiTheme="minorHAnsi" w:hAnsiTheme="minorHAnsi" w:cstheme="majorBidi"/>
          <w:bCs/>
        </w:rPr>
        <w:t>World Telecommunication and Information Society Day (2018) (</w:t>
      </w:r>
      <w:hyperlink r:id="rId53" w:history="1">
        <w:r w:rsidR="0013474D" w:rsidRPr="0011330D">
          <w:rPr>
            <w:rStyle w:val="Hyperlink"/>
            <w:rFonts w:asciiTheme="minorHAnsi" w:hAnsiTheme="minorHAnsi" w:cstheme="majorBidi"/>
            <w:bCs/>
          </w:rPr>
          <w:t>WG-WSIS-32-07</w:t>
        </w:r>
      </w:hyperlink>
      <w:r w:rsidR="0013474D" w:rsidRPr="0011330D">
        <w:rPr>
          <w:rFonts w:asciiTheme="minorHAnsi" w:hAnsiTheme="minorHAnsi" w:cstheme="majorBidi"/>
          <w:bCs/>
        </w:rPr>
        <w:t>); Partnership on Measuring ICT for Development (</w:t>
      </w:r>
      <w:hyperlink r:id="rId54" w:history="1">
        <w:r w:rsidR="0013474D" w:rsidRPr="0011330D">
          <w:rPr>
            <w:rStyle w:val="Hyperlink"/>
            <w:rFonts w:asciiTheme="minorHAnsi" w:hAnsiTheme="minorHAnsi" w:cstheme="majorBidi"/>
            <w:bCs/>
          </w:rPr>
          <w:t>WG-WSIS-32-08</w:t>
        </w:r>
      </w:hyperlink>
      <w:r w:rsidR="0013474D" w:rsidRPr="0011330D">
        <w:rPr>
          <w:rFonts w:asciiTheme="minorHAnsi" w:hAnsiTheme="minorHAnsi" w:cstheme="majorBidi"/>
          <w:bCs/>
        </w:rPr>
        <w:t>); WSIS Fund in Trust (</w:t>
      </w:r>
      <w:hyperlink r:id="rId55" w:history="1">
        <w:r w:rsidR="0013474D" w:rsidRPr="0011330D">
          <w:rPr>
            <w:rStyle w:val="Hyperlink"/>
            <w:rFonts w:asciiTheme="minorHAnsi" w:hAnsiTheme="minorHAnsi" w:cstheme="majorBidi"/>
            <w:bCs/>
          </w:rPr>
          <w:t>WG-WSIS-32-04</w:t>
        </w:r>
      </w:hyperlink>
      <w:r w:rsidR="0013474D" w:rsidRPr="0011330D">
        <w:rPr>
          <w:rFonts w:asciiTheme="minorHAnsi" w:hAnsiTheme="minorHAnsi" w:cstheme="majorBidi"/>
          <w:bCs/>
        </w:rPr>
        <w:t>).</w:t>
      </w:r>
    </w:p>
    <w:p w14:paraId="2296945A" w14:textId="7A5E996D" w:rsidR="00F85E29" w:rsidRPr="00E869CF" w:rsidRDefault="00533421" w:rsidP="009952CB">
      <w:pPr>
        <w:pStyle w:val="ListParagraph"/>
        <w:numPr>
          <w:ilvl w:val="1"/>
          <w:numId w:val="2"/>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11330D">
        <w:rPr>
          <w:rFonts w:asciiTheme="minorHAnsi" w:eastAsia="SimSun" w:hAnsiTheme="minorHAnsi"/>
        </w:rPr>
        <w:t xml:space="preserve">At </w:t>
      </w:r>
      <w:r w:rsidR="006818F7" w:rsidRPr="0011330D">
        <w:rPr>
          <w:rFonts w:asciiTheme="minorHAnsi" w:eastAsia="SimSun" w:hAnsiTheme="minorHAnsi"/>
        </w:rPr>
        <w:t>its</w:t>
      </w:r>
      <w:r w:rsidR="0013474D" w:rsidRPr="0011330D">
        <w:rPr>
          <w:rFonts w:asciiTheme="minorHAnsi" w:eastAsia="SimSun" w:hAnsiTheme="minorHAnsi"/>
        </w:rPr>
        <w:t xml:space="preserve"> 31</w:t>
      </w:r>
      <w:r w:rsidR="0013474D" w:rsidRPr="0011330D">
        <w:rPr>
          <w:rFonts w:asciiTheme="minorHAnsi" w:eastAsia="SimSun" w:hAnsiTheme="minorHAnsi"/>
          <w:vertAlign w:val="superscript"/>
        </w:rPr>
        <w:t>st</w:t>
      </w:r>
      <w:r w:rsidR="0013474D" w:rsidRPr="0011330D">
        <w:rPr>
          <w:rFonts w:asciiTheme="minorHAnsi" w:eastAsia="SimSun" w:hAnsiTheme="minorHAnsi"/>
        </w:rPr>
        <w:t xml:space="preserve"> and 32</w:t>
      </w:r>
      <w:r w:rsidR="0013474D" w:rsidRPr="0011330D">
        <w:rPr>
          <w:rFonts w:asciiTheme="minorHAnsi" w:eastAsia="SimSun" w:hAnsiTheme="minorHAnsi"/>
          <w:vertAlign w:val="superscript"/>
        </w:rPr>
        <w:t>nd</w:t>
      </w:r>
      <w:r w:rsidR="0013474D" w:rsidRPr="0011330D">
        <w:rPr>
          <w:rFonts w:asciiTheme="minorHAnsi" w:eastAsia="SimSun" w:hAnsiTheme="minorHAnsi"/>
        </w:rPr>
        <w:t xml:space="preserve"> meetings </w:t>
      </w:r>
      <w:r w:rsidRPr="0011330D">
        <w:rPr>
          <w:rFonts w:asciiTheme="minorHAnsi" w:eastAsia="SimSun" w:hAnsiTheme="minorHAnsi"/>
        </w:rPr>
        <w:t>t</w:t>
      </w:r>
      <w:r w:rsidR="00F85E29" w:rsidRPr="0011330D">
        <w:rPr>
          <w:rFonts w:asciiTheme="minorHAnsi" w:eastAsia="SimSun" w:hAnsiTheme="minorHAnsi"/>
        </w:rPr>
        <w:t>he</w:t>
      </w:r>
      <w:r w:rsidR="00F85E29" w:rsidRPr="00E869CF">
        <w:rPr>
          <w:rFonts w:asciiTheme="minorHAnsi" w:eastAsia="SimSun" w:hAnsiTheme="minorHAnsi"/>
        </w:rPr>
        <w:t xml:space="preserve"> Group took note of all documents with</w:t>
      </w:r>
      <w:r w:rsidRPr="00E869CF">
        <w:rPr>
          <w:rFonts w:asciiTheme="minorHAnsi" w:eastAsia="SimSun" w:hAnsiTheme="minorHAnsi"/>
        </w:rPr>
        <w:t xml:space="preserve"> appreciation and </w:t>
      </w:r>
      <w:r w:rsidR="00386B50" w:rsidRPr="00E869CF">
        <w:rPr>
          <w:rFonts w:asciiTheme="minorHAnsi" w:eastAsia="SimSun" w:hAnsiTheme="minorHAnsi"/>
        </w:rPr>
        <w:t xml:space="preserve">agreed upon </w:t>
      </w:r>
      <w:r w:rsidR="006818F7" w:rsidRPr="00E869CF">
        <w:rPr>
          <w:rFonts w:asciiTheme="minorHAnsi" w:eastAsia="SimSun" w:hAnsiTheme="minorHAnsi"/>
        </w:rPr>
        <w:t xml:space="preserve">a </w:t>
      </w:r>
      <w:r w:rsidR="00386B50" w:rsidRPr="00E869CF">
        <w:rPr>
          <w:rFonts w:asciiTheme="minorHAnsi" w:eastAsia="SimSun" w:hAnsiTheme="minorHAnsi"/>
        </w:rPr>
        <w:t xml:space="preserve">series of observations and suggestions that are reflected in the </w:t>
      </w:r>
      <w:r w:rsidR="006818F7" w:rsidRPr="00E869CF">
        <w:rPr>
          <w:rFonts w:asciiTheme="minorHAnsi" w:eastAsia="SimSun" w:hAnsiTheme="minorHAnsi"/>
        </w:rPr>
        <w:t>s</w:t>
      </w:r>
      <w:r w:rsidR="0011330D">
        <w:rPr>
          <w:rFonts w:asciiTheme="minorHAnsi" w:eastAsia="SimSun" w:hAnsiTheme="minorHAnsi"/>
        </w:rPr>
        <w:t xml:space="preserve">ummaries </w:t>
      </w:r>
      <w:r w:rsidR="00386B50" w:rsidRPr="00E869CF">
        <w:rPr>
          <w:rFonts w:asciiTheme="minorHAnsi" w:eastAsia="SimSun" w:hAnsiTheme="minorHAnsi"/>
        </w:rPr>
        <w:t xml:space="preserve">of the </w:t>
      </w:r>
      <w:r w:rsidR="006818F7" w:rsidRPr="00E869CF">
        <w:rPr>
          <w:rFonts w:asciiTheme="minorHAnsi" w:eastAsia="SimSun" w:hAnsiTheme="minorHAnsi"/>
        </w:rPr>
        <w:t>m</w:t>
      </w:r>
      <w:r w:rsidR="00386B50" w:rsidRPr="00E869CF">
        <w:rPr>
          <w:rFonts w:asciiTheme="minorHAnsi" w:eastAsia="SimSun" w:hAnsiTheme="minorHAnsi"/>
        </w:rPr>
        <w:t>eeting</w:t>
      </w:r>
      <w:r w:rsidR="0011330D">
        <w:rPr>
          <w:rFonts w:asciiTheme="minorHAnsi" w:eastAsia="SimSun" w:hAnsiTheme="minorHAnsi"/>
        </w:rPr>
        <w:t>s</w:t>
      </w:r>
      <w:r w:rsidR="00386B50" w:rsidRPr="00E869CF">
        <w:rPr>
          <w:rFonts w:asciiTheme="minorHAnsi" w:eastAsia="SimSun" w:hAnsiTheme="minorHAnsi"/>
        </w:rPr>
        <w:t xml:space="preserve"> (</w:t>
      </w:r>
      <w:hyperlink r:id="rId56" w:history="1">
        <w:r w:rsidR="0013474D" w:rsidRPr="00E869CF">
          <w:rPr>
            <w:rStyle w:val="Hyperlink"/>
            <w:rFonts w:asciiTheme="minorHAnsi" w:hAnsiTheme="minorHAnsi"/>
          </w:rPr>
          <w:t>WG-WSIS-31-19</w:t>
        </w:r>
      </w:hyperlink>
      <w:r w:rsidR="0013474D" w:rsidRPr="00E869CF">
        <w:rPr>
          <w:rFonts w:asciiTheme="minorHAnsi" w:hAnsiTheme="minorHAnsi"/>
        </w:rPr>
        <w:t xml:space="preserve">; and </w:t>
      </w:r>
      <w:hyperlink r:id="rId57" w:history="1">
        <w:r w:rsidR="0013474D" w:rsidRPr="00E869CF">
          <w:rPr>
            <w:rStyle w:val="Hyperlink"/>
            <w:rFonts w:asciiTheme="minorHAnsi" w:hAnsiTheme="minorHAnsi"/>
          </w:rPr>
          <w:t>WG-WSIS-32-18</w:t>
        </w:r>
      </w:hyperlink>
      <w:r w:rsidR="00386B50" w:rsidRPr="00E869CF">
        <w:rPr>
          <w:rFonts w:asciiTheme="minorHAnsi" w:hAnsiTheme="minorHAnsi"/>
        </w:rPr>
        <w:t>).</w:t>
      </w:r>
    </w:p>
    <w:p w14:paraId="7FF1A4A2" w14:textId="32D781BD" w:rsidR="00FC13DD" w:rsidRDefault="001F57C2" w:rsidP="009952CB">
      <w:pPr>
        <w:pStyle w:val="ListParagraph"/>
        <w:numPr>
          <w:ilvl w:val="1"/>
          <w:numId w:val="2"/>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E869CF">
        <w:rPr>
          <w:rFonts w:asciiTheme="minorHAnsi" w:hAnsiTheme="minorHAnsi" w:cstheme="majorBidi"/>
        </w:rPr>
        <w:t xml:space="preserve">Building upon </w:t>
      </w:r>
      <w:r w:rsidR="00386B50" w:rsidRPr="00E869CF">
        <w:rPr>
          <w:rFonts w:asciiTheme="minorHAnsi" w:hAnsiTheme="minorHAnsi" w:cstheme="majorBidi"/>
        </w:rPr>
        <w:t xml:space="preserve">the outcomes of the </w:t>
      </w:r>
      <w:r w:rsidR="00533421" w:rsidRPr="00E869CF">
        <w:rPr>
          <w:rFonts w:asciiTheme="minorHAnsi" w:hAnsiTheme="minorHAnsi" w:cstheme="majorBidi"/>
        </w:rPr>
        <w:t xml:space="preserve">contributions provided to </w:t>
      </w:r>
      <w:r w:rsidRPr="00E869CF">
        <w:rPr>
          <w:rFonts w:asciiTheme="minorHAnsi" w:hAnsiTheme="minorHAnsi" w:cstheme="majorBidi"/>
        </w:rPr>
        <w:t xml:space="preserve">the </w:t>
      </w:r>
      <w:r w:rsidR="0013474D" w:rsidRPr="00E869CF">
        <w:rPr>
          <w:rFonts w:asciiTheme="minorHAnsi" w:hAnsiTheme="minorHAnsi" w:cstheme="majorBidi"/>
        </w:rPr>
        <w:t>31</w:t>
      </w:r>
      <w:r w:rsidR="0013474D" w:rsidRPr="00E869CF">
        <w:rPr>
          <w:rFonts w:asciiTheme="minorHAnsi" w:hAnsiTheme="minorHAnsi" w:cstheme="majorBidi"/>
          <w:vertAlign w:val="superscript"/>
        </w:rPr>
        <w:t>st</w:t>
      </w:r>
      <w:r w:rsidR="0013474D" w:rsidRPr="00E869CF">
        <w:rPr>
          <w:rFonts w:asciiTheme="minorHAnsi" w:hAnsiTheme="minorHAnsi" w:cstheme="majorBidi"/>
        </w:rPr>
        <w:t xml:space="preserve"> and 32</w:t>
      </w:r>
      <w:r w:rsidR="0013474D" w:rsidRPr="00E869CF">
        <w:rPr>
          <w:rFonts w:asciiTheme="minorHAnsi" w:hAnsiTheme="minorHAnsi" w:cstheme="majorBidi"/>
          <w:vertAlign w:val="superscript"/>
        </w:rPr>
        <w:t>nd</w:t>
      </w:r>
      <w:r w:rsidR="0011330D">
        <w:rPr>
          <w:rFonts w:asciiTheme="minorHAnsi" w:hAnsiTheme="minorHAnsi" w:cstheme="majorBidi"/>
        </w:rPr>
        <w:t xml:space="preserve"> </w:t>
      </w:r>
      <w:r w:rsidR="006818F7" w:rsidRPr="00E869CF">
        <w:rPr>
          <w:rFonts w:asciiTheme="minorHAnsi" w:hAnsiTheme="minorHAnsi" w:cstheme="majorBidi"/>
        </w:rPr>
        <w:t>m</w:t>
      </w:r>
      <w:r w:rsidRPr="00E869CF">
        <w:rPr>
          <w:rFonts w:asciiTheme="minorHAnsi" w:hAnsiTheme="minorHAnsi" w:cstheme="majorBidi"/>
        </w:rPr>
        <w:t>eeting</w:t>
      </w:r>
      <w:r w:rsidR="0011330D">
        <w:rPr>
          <w:rFonts w:asciiTheme="minorHAnsi" w:hAnsiTheme="minorHAnsi" w:cstheme="majorBidi"/>
        </w:rPr>
        <w:t>s</w:t>
      </w:r>
      <w:r w:rsidR="006818F7" w:rsidRPr="00E869CF">
        <w:rPr>
          <w:rFonts w:asciiTheme="minorHAnsi" w:hAnsiTheme="minorHAnsi" w:cstheme="majorBidi"/>
        </w:rPr>
        <w:t>,</w:t>
      </w:r>
      <w:r w:rsidRPr="00E869CF">
        <w:rPr>
          <w:rFonts w:asciiTheme="minorHAnsi" w:hAnsiTheme="minorHAnsi" w:cstheme="majorBidi"/>
        </w:rPr>
        <w:t xml:space="preserve"> the </w:t>
      </w:r>
      <w:r w:rsidR="00657366" w:rsidRPr="00E869CF">
        <w:rPr>
          <w:rFonts w:asciiTheme="minorHAnsi" w:hAnsiTheme="minorHAnsi" w:cstheme="majorBidi"/>
        </w:rPr>
        <w:t xml:space="preserve">Group took note of all documents with appreciation and made the following </w:t>
      </w:r>
      <w:r w:rsidR="00657366" w:rsidRPr="00E869CF">
        <w:rPr>
          <w:rFonts w:asciiTheme="minorHAnsi" w:hAnsiTheme="minorHAnsi" w:cstheme="majorBidi"/>
          <w:b/>
          <w:bCs/>
        </w:rPr>
        <w:t>observations and</w:t>
      </w:r>
      <w:r w:rsidR="00657366" w:rsidRPr="00E869CF">
        <w:rPr>
          <w:rFonts w:asciiTheme="minorHAnsi" w:hAnsiTheme="minorHAnsi" w:cstheme="majorBidi"/>
        </w:rPr>
        <w:t xml:space="preserve"> </w:t>
      </w:r>
      <w:r w:rsidR="00657366" w:rsidRPr="00E869CF">
        <w:rPr>
          <w:rFonts w:asciiTheme="minorHAnsi" w:hAnsiTheme="minorHAnsi" w:cstheme="majorBidi"/>
          <w:b/>
          <w:bCs/>
        </w:rPr>
        <w:t>recommendations to Council</w:t>
      </w:r>
      <w:r w:rsidR="007C3F13" w:rsidRPr="00E869CF">
        <w:rPr>
          <w:rFonts w:asciiTheme="minorHAnsi" w:hAnsiTheme="minorHAnsi" w:cstheme="majorBidi"/>
          <w:b/>
          <w:bCs/>
        </w:rPr>
        <w:t>-1</w:t>
      </w:r>
      <w:r w:rsidR="0013474D" w:rsidRPr="00E869CF">
        <w:rPr>
          <w:rFonts w:asciiTheme="minorHAnsi" w:hAnsiTheme="minorHAnsi" w:cstheme="majorBidi"/>
          <w:b/>
          <w:bCs/>
        </w:rPr>
        <w:t>8</w:t>
      </w:r>
      <w:r w:rsidR="00657366" w:rsidRPr="00E869CF">
        <w:rPr>
          <w:rFonts w:asciiTheme="minorHAnsi" w:hAnsiTheme="minorHAnsi" w:cstheme="majorBidi"/>
        </w:rPr>
        <w:t>:</w:t>
      </w:r>
    </w:p>
    <w:p w14:paraId="0DE7042D" w14:textId="77777777" w:rsidR="00FC13DD" w:rsidRPr="00FC13DD" w:rsidRDefault="008014F9" w:rsidP="009952CB">
      <w:pPr>
        <w:pStyle w:val="ListParagraph"/>
        <w:numPr>
          <w:ilvl w:val="2"/>
          <w:numId w:val="2"/>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FC13DD">
        <w:rPr>
          <w:rFonts w:asciiTheme="minorHAnsi" w:hAnsiTheme="minorHAnsi"/>
          <w:b/>
          <w:bCs/>
        </w:rPr>
        <w:t>WSIS</w:t>
      </w:r>
      <w:r w:rsidRPr="00FC13DD">
        <w:rPr>
          <w:rStyle w:val="FontStyle20"/>
          <w:rFonts w:asciiTheme="minorHAnsi" w:hAnsiTheme="minorHAnsi" w:cstheme="majorBidi"/>
          <w:sz w:val="22"/>
          <w:szCs w:val="22"/>
        </w:rPr>
        <w:t xml:space="preserve"> Forum 2017</w:t>
      </w:r>
    </w:p>
    <w:p w14:paraId="17C775FB" w14:textId="7297FABA" w:rsidR="008014F9" w:rsidRPr="00FC13DD" w:rsidRDefault="008014F9" w:rsidP="009952CB">
      <w:pPr>
        <w:pStyle w:val="ListParagraph"/>
        <w:numPr>
          <w:ilvl w:val="3"/>
          <w:numId w:val="2"/>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FC13DD">
        <w:rPr>
          <w:rFonts w:asciiTheme="minorHAnsi" w:hAnsiTheme="minorHAnsi"/>
        </w:rPr>
        <w:t>The outcomes of WSIS Forum 2017 were appreciated, in particular the clear linkage of each session with the WSIS Action Lines and SDGs was highlighted as very useful and a good example also for the WTDC in guiding the participants on how to approach linkages between ICTs and SDGs, by using or creating similar heatmaps and matrix;</w:t>
      </w:r>
    </w:p>
    <w:p w14:paraId="5A05E690" w14:textId="77777777" w:rsidR="008014F9" w:rsidRPr="00E869CF" w:rsidRDefault="008014F9" w:rsidP="009952CB">
      <w:pPr>
        <w:pStyle w:val="ListParagraph"/>
        <w:numPr>
          <w:ilvl w:val="3"/>
          <w:numId w:val="2"/>
        </w:numPr>
        <w:tabs>
          <w:tab w:val="clear" w:pos="794"/>
          <w:tab w:val="clear" w:pos="1191"/>
          <w:tab w:val="clear" w:pos="1588"/>
          <w:tab w:val="clear" w:pos="1985"/>
        </w:tabs>
        <w:snapToGrid w:val="0"/>
        <w:spacing w:after="120"/>
        <w:contextualSpacing w:val="0"/>
        <w:jc w:val="both"/>
        <w:outlineLvl w:val="0"/>
        <w:rPr>
          <w:rFonts w:asciiTheme="minorHAnsi" w:hAnsiTheme="minorHAnsi"/>
        </w:rPr>
      </w:pPr>
      <w:r w:rsidRPr="00E869CF">
        <w:rPr>
          <w:rFonts w:asciiTheme="minorHAnsi" w:hAnsiTheme="minorHAnsi"/>
        </w:rPr>
        <w:t xml:space="preserve">The WSIS Forum 2017 Exhibition was considered as a good platform for knowledge exchange, sharing of best practices and forging partnerships. Secretariat was requested to include details of the WSIS Forum 2017 Exhibition in the information document </w:t>
      </w:r>
      <w:hyperlink r:id="rId58" w:history="1">
        <w:r w:rsidRPr="00E869CF">
          <w:rPr>
            <w:rFonts w:asciiTheme="minorHAnsi" w:hAnsiTheme="minorHAnsi"/>
          </w:rPr>
          <w:t>WG-WSIS-31-08</w:t>
        </w:r>
      </w:hyperlink>
      <w:r w:rsidRPr="00E869CF">
        <w:rPr>
          <w:rFonts w:asciiTheme="minorHAnsi" w:hAnsiTheme="minorHAnsi"/>
        </w:rPr>
        <w:t xml:space="preserve">; </w:t>
      </w:r>
    </w:p>
    <w:p w14:paraId="04C04381" w14:textId="77777777" w:rsidR="00A03E16" w:rsidRPr="00E869CF" w:rsidRDefault="008014F9" w:rsidP="009952CB">
      <w:pPr>
        <w:pStyle w:val="ListParagraph"/>
        <w:numPr>
          <w:ilvl w:val="3"/>
          <w:numId w:val="2"/>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E869CF">
        <w:rPr>
          <w:rFonts w:asciiTheme="minorHAnsi" w:hAnsiTheme="minorHAnsi"/>
        </w:rPr>
        <w:t>Secretariat was encouraged to continue strengthening the linkages between the activities at the WSIS Forum and the SDGs</w:t>
      </w:r>
      <w:r w:rsidRPr="00E869CF">
        <w:rPr>
          <w:rStyle w:val="FontStyle20"/>
          <w:rFonts w:asciiTheme="minorHAnsi" w:hAnsiTheme="minorHAnsi" w:cstheme="majorBidi"/>
          <w:b w:val="0"/>
          <w:bCs w:val="0"/>
          <w:sz w:val="22"/>
          <w:szCs w:val="22"/>
        </w:rPr>
        <w:t>.</w:t>
      </w:r>
    </w:p>
    <w:p w14:paraId="2F17AB78" w14:textId="77777777" w:rsidR="00A03E16" w:rsidRPr="00E869CF" w:rsidRDefault="008014F9" w:rsidP="009952CB">
      <w:pPr>
        <w:pStyle w:val="ListParagraph"/>
        <w:numPr>
          <w:ilvl w:val="2"/>
          <w:numId w:val="2"/>
        </w:numPr>
        <w:tabs>
          <w:tab w:val="clear" w:pos="794"/>
          <w:tab w:val="clear" w:pos="1191"/>
          <w:tab w:val="clear" w:pos="1588"/>
          <w:tab w:val="clear" w:pos="1985"/>
        </w:tabs>
        <w:snapToGrid w:val="0"/>
        <w:spacing w:after="120"/>
        <w:contextualSpacing w:val="0"/>
        <w:jc w:val="both"/>
        <w:outlineLvl w:val="0"/>
        <w:rPr>
          <w:rStyle w:val="FontStyle20"/>
          <w:rFonts w:ascii="Calibri" w:hAnsi="Calibri" w:cstheme="majorBidi"/>
          <w:b w:val="0"/>
          <w:bCs w:val="0"/>
          <w:sz w:val="22"/>
          <w:szCs w:val="22"/>
        </w:rPr>
      </w:pPr>
      <w:r w:rsidRPr="00E869CF">
        <w:rPr>
          <w:rStyle w:val="FontStyle20"/>
          <w:rFonts w:ascii="Calibri" w:hAnsi="Calibri" w:cstheme="majorBidi"/>
          <w:sz w:val="22"/>
          <w:szCs w:val="22"/>
        </w:rPr>
        <w:t xml:space="preserve">WSIS Forum 2018 </w:t>
      </w:r>
    </w:p>
    <w:p w14:paraId="115A30A0" w14:textId="082E8EF8" w:rsidR="008014F9" w:rsidRPr="00E869CF" w:rsidRDefault="0011330D" w:rsidP="009952CB">
      <w:pPr>
        <w:pStyle w:val="ListParagraph"/>
        <w:numPr>
          <w:ilvl w:val="3"/>
          <w:numId w:val="2"/>
        </w:numPr>
        <w:tabs>
          <w:tab w:val="clear" w:pos="794"/>
          <w:tab w:val="clear" w:pos="1191"/>
          <w:tab w:val="clear" w:pos="1588"/>
          <w:tab w:val="clear" w:pos="1985"/>
        </w:tabs>
        <w:snapToGrid w:val="0"/>
        <w:spacing w:after="120"/>
        <w:contextualSpacing w:val="0"/>
        <w:jc w:val="both"/>
        <w:outlineLvl w:val="0"/>
        <w:rPr>
          <w:rStyle w:val="FontStyle20"/>
          <w:rFonts w:ascii="Calibri" w:hAnsi="Calibri" w:cstheme="majorBidi"/>
          <w:b w:val="0"/>
          <w:bCs w:val="0"/>
          <w:sz w:val="22"/>
          <w:szCs w:val="22"/>
        </w:rPr>
      </w:pPr>
      <w:r>
        <w:rPr>
          <w:rStyle w:val="FontStyle20"/>
          <w:rFonts w:ascii="Calibri" w:hAnsi="Calibri" w:cstheme="majorBidi"/>
          <w:b w:val="0"/>
          <w:bCs w:val="0"/>
          <w:sz w:val="22"/>
          <w:szCs w:val="22"/>
        </w:rPr>
        <w:lastRenderedPageBreak/>
        <w:t>ITU membership was</w:t>
      </w:r>
      <w:r w:rsidR="008014F9" w:rsidRPr="00E869CF">
        <w:rPr>
          <w:rStyle w:val="FontStyle20"/>
          <w:rFonts w:ascii="Calibri" w:hAnsi="Calibri" w:cstheme="majorBidi"/>
          <w:b w:val="0"/>
          <w:bCs w:val="0"/>
          <w:sz w:val="22"/>
          <w:szCs w:val="22"/>
        </w:rPr>
        <w:t xml:space="preserve"> encouraged:</w:t>
      </w:r>
    </w:p>
    <w:p w14:paraId="165E82B4" w14:textId="72705515" w:rsidR="00A03E16" w:rsidRPr="00E869CF" w:rsidRDefault="00174DE2" w:rsidP="009952CB">
      <w:pPr>
        <w:pStyle w:val="ListParagraph"/>
        <w:numPr>
          <w:ilvl w:val="4"/>
          <w:numId w:val="2"/>
        </w:numPr>
        <w:spacing w:after="120"/>
        <w:contextualSpacing w:val="0"/>
        <w:jc w:val="both"/>
        <w:rPr>
          <w:rFonts w:ascii="Calibri" w:hAnsi="Calibri"/>
        </w:rPr>
      </w:pPr>
      <w:r>
        <w:rPr>
          <w:rFonts w:ascii="Calibri" w:hAnsi="Calibri"/>
        </w:rPr>
        <w:t>t</w:t>
      </w:r>
      <w:r w:rsidR="00A03E16" w:rsidRPr="00E869CF">
        <w:rPr>
          <w:rFonts w:ascii="Calibri" w:hAnsi="Calibri"/>
        </w:rPr>
        <w:t>o attend and participate in the WSIS Forum 2018, scheduled to be held from 19-23 March, with the proposed title “Leveraging ICTs and Building Information and Knowledge Societies for Achieving the Sustainable Development Goals (SDGs)”, at the highest level possible contributing towards the high-level track, while emphasising on the crucial role of ICTs/ WSIS Action Lines in advancing the SDGs;</w:t>
      </w:r>
    </w:p>
    <w:p w14:paraId="42C8FD6C" w14:textId="089BB538" w:rsidR="00A03E16" w:rsidRPr="00E869CF" w:rsidRDefault="00174DE2" w:rsidP="009952CB">
      <w:pPr>
        <w:pStyle w:val="ListParagraph"/>
        <w:numPr>
          <w:ilvl w:val="4"/>
          <w:numId w:val="2"/>
        </w:numPr>
        <w:spacing w:after="120"/>
        <w:contextualSpacing w:val="0"/>
        <w:jc w:val="both"/>
        <w:rPr>
          <w:rFonts w:ascii="Calibri" w:hAnsi="Calibri"/>
        </w:rPr>
      </w:pPr>
      <w:r>
        <w:rPr>
          <w:rFonts w:ascii="Calibri" w:hAnsi="Calibri"/>
        </w:rPr>
        <w:t>t</w:t>
      </w:r>
      <w:r w:rsidR="00A03E16" w:rsidRPr="00E869CF">
        <w:rPr>
          <w:rFonts w:ascii="Calibri" w:hAnsi="Calibri"/>
        </w:rPr>
        <w:t>o participate actively in building the agenda and programme of the event through the Open Consultation Process by 30th January 2018;</w:t>
      </w:r>
    </w:p>
    <w:p w14:paraId="33AEDD65" w14:textId="5289BFD6" w:rsidR="00A03E16" w:rsidRPr="00E869CF" w:rsidRDefault="00174DE2" w:rsidP="009952CB">
      <w:pPr>
        <w:pStyle w:val="ListParagraph"/>
        <w:numPr>
          <w:ilvl w:val="4"/>
          <w:numId w:val="2"/>
        </w:numPr>
        <w:spacing w:after="120"/>
        <w:contextualSpacing w:val="0"/>
        <w:jc w:val="both"/>
        <w:rPr>
          <w:rFonts w:ascii="Calibri" w:hAnsi="Calibri"/>
        </w:rPr>
      </w:pPr>
      <w:r>
        <w:rPr>
          <w:rFonts w:ascii="Calibri" w:hAnsi="Calibri"/>
        </w:rPr>
        <w:t>t</w:t>
      </w:r>
      <w:r w:rsidR="00A03E16" w:rsidRPr="00E869CF">
        <w:rPr>
          <w:rFonts w:ascii="Calibri" w:hAnsi="Calibri"/>
        </w:rPr>
        <w:t xml:space="preserve">o identify universities and groups of young coders to participate in the hackathon entitled “Hack Against Hunger” to be held during WSIS Forum 2018 and if possible, to sponsor their participation in the Hackathon; </w:t>
      </w:r>
    </w:p>
    <w:p w14:paraId="1FCD9106" w14:textId="255E28DD" w:rsidR="00A03E16" w:rsidRPr="00E869CF" w:rsidRDefault="00174DE2" w:rsidP="009952CB">
      <w:pPr>
        <w:pStyle w:val="ListParagraph"/>
        <w:numPr>
          <w:ilvl w:val="4"/>
          <w:numId w:val="2"/>
        </w:numPr>
        <w:spacing w:after="120"/>
        <w:contextualSpacing w:val="0"/>
        <w:jc w:val="both"/>
        <w:rPr>
          <w:rStyle w:val="FontStyle20"/>
          <w:rFonts w:ascii="Calibri" w:hAnsi="Calibri"/>
          <w:b w:val="0"/>
          <w:bCs w:val="0"/>
          <w:sz w:val="22"/>
          <w:szCs w:val="22"/>
        </w:rPr>
      </w:pPr>
      <w:r>
        <w:rPr>
          <w:rFonts w:ascii="Calibri" w:hAnsi="Calibri"/>
        </w:rPr>
        <w:t>t</w:t>
      </w:r>
      <w:r w:rsidR="00A03E16" w:rsidRPr="00E869CF">
        <w:rPr>
          <w:rFonts w:ascii="Calibri" w:hAnsi="Calibri"/>
        </w:rPr>
        <w:t>o contribute to the financial effort of organizing the WSIS Forum, taking into consideration the partnership packages proposed by the Secretariat.</w:t>
      </w:r>
    </w:p>
    <w:p w14:paraId="7CABF7A8" w14:textId="77777777" w:rsidR="00A03E16" w:rsidRPr="00E869CF" w:rsidRDefault="008014F9" w:rsidP="009952CB">
      <w:pPr>
        <w:pStyle w:val="ListParagraph"/>
        <w:numPr>
          <w:ilvl w:val="3"/>
          <w:numId w:val="2"/>
        </w:numPr>
        <w:spacing w:after="120"/>
        <w:contextualSpacing w:val="0"/>
        <w:jc w:val="both"/>
        <w:rPr>
          <w:rFonts w:ascii="Calibri" w:eastAsia="SimSun" w:hAnsi="Calibri" w:cstheme="majorBidi"/>
        </w:rPr>
      </w:pPr>
      <w:r w:rsidRPr="00E869CF">
        <w:rPr>
          <w:rStyle w:val="FontStyle20"/>
          <w:rFonts w:ascii="Calibri" w:hAnsi="Calibri" w:cstheme="majorBidi"/>
          <w:b w:val="0"/>
          <w:bCs w:val="0"/>
          <w:sz w:val="22"/>
          <w:szCs w:val="22"/>
        </w:rPr>
        <w:t>Membership appreciated all efforts made and updates received towards the preparations of the WSIS Forum 2018.</w:t>
      </w:r>
      <w:r w:rsidRPr="00E869CF">
        <w:rPr>
          <w:rFonts w:ascii="Calibri" w:hAnsi="Calibri" w:cstheme="majorBidi"/>
        </w:rPr>
        <w:t xml:space="preserve"> </w:t>
      </w:r>
    </w:p>
    <w:p w14:paraId="25BCA57F" w14:textId="6C48E203" w:rsidR="00A03E16" w:rsidRPr="00E869CF" w:rsidRDefault="00A03E16" w:rsidP="009952CB">
      <w:pPr>
        <w:pStyle w:val="ListParagraph"/>
        <w:numPr>
          <w:ilvl w:val="3"/>
          <w:numId w:val="2"/>
        </w:numPr>
        <w:spacing w:after="120"/>
        <w:contextualSpacing w:val="0"/>
        <w:jc w:val="both"/>
        <w:rPr>
          <w:rFonts w:ascii="Calibri" w:eastAsia="SimSun" w:hAnsi="Calibri" w:cstheme="majorBidi"/>
        </w:rPr>
      </w:pPr>
      <w:r w:rsidRPr="00E869CF">
        <w:rPr>
          <w:rFonts w:ascii="Calibri" w:hAnsi="Calibri"/>
        </w:rPr>
        <w:t xml:space="preserve">Secretariat was requested: </w:t>
      </w:r>
    </w:p>
    <w:p w14:paraId="5125CD95" w14:textId="7F1B8807" w:rsidR="00A03E16" w:rsidRPr="00E869CF" w:rsidRDefault="00174DE2" w:rsidP="009952CB">
      <w:pPr>
        <w:pStyle w:val="ListParagraph"/>
        <w:numPr>
          <w:ilvl w:val="4"/>
          <w:numId w:val="2"/>
        </w:numPr>
        <w:spacing w:after="120"/>
        <w:contextualSpacing w:val="0"/>
        <w:jc w:val="both"/>
        <w:rPr>
          <w:rFonts w:ascii="Calibri" w:hAnsi="Calibri"/>
        </w:rPr>
      </w:pPr>
      <w:r>
        <w:rPr>
          <w:rFonts w:ascii="Calibri" w:hAnsi="Calibri"/>
        </w:rPr>
        <w:t>t</w:t>
      </w:r>
      <w:r w:rsidR="00A03E16" w:rsidRPr="00E869CF">
        <w:rPr>
          <w:rFonts w:ascii="Calibri" w:hAnsi="Calibri"/>
        </w:rPr>
        <w:t xml:space="preserve">o work closely with the ITU regional offices in collecting inputs for the WSIS Forum 2018 Open Consultation Process, WSIS Stocktaking and WSIS Prizes; </w:t>
      </w:r>
    </w:p>
    <w:p w14:paraId="324C9BCE" w14:textId="1C84BB8C" w:rsidR="00A03E16" w:rsidRPr="00E869CF" w:rsidRDefault="00174DE2" w:rsidP="009952CB">
      <w:pPr>
        <w:pStyle w:val="ListParagraph"/>
        <w:numPr>
          <w:ilvl w:val="4"/>
          <w:numId w:val="2"/>
        </w:numPr>
        <w:spacing w:after="120"/>
        <w:contextualSpacing w:val="0"/>
        <w:jc w:val="both"/>
        <w:rPr>
          <w:rFonts w:ascii="Calibri" w:hAnsi="Calibri"/>
        </w:rPr>
      </w:pPr>
      <w:r>
        <w:rPr>
          <w:rFonts w:ascii="Calibri" w:hAnsi="Calibri"/>
        </w:rPr>
        <w:t>t</w:t>
      </w:r>
      <w:r w:rsidR="00A03E16" w:rsidRPr="00E869CF">
        <w:rPr>
          <w:rFonts w:ascii="Calibri" w:hAnsi="Calibri"/>
        </w:rPr>
        <w:t>o provide information related to ITU activities at the WSIS Forum, including how ITU-related activities are helping implement WSIS Action Lines and 2030 Agenda for Sustainable Development.</w:t>
      </w:r>
    </w:p>
    <w:p w14:paraId="6717EDAD" w14:textId="77777777" w:rsidR="00766624" w:rsidRPr="00FC13DD" w:rsidRDefault="00766624" w:rsidP="009952CB">
      <w:pPr>
        <w:pStyle w:val="ListParagraph"/>
        <w:numPr>
          <w:ilvl w:val="3"/>
          <w:numId w:val="2"/>
        </w:numPr>
        <w:spacing w:after="120"/>
        <w:contextualSpacing w:val="0"/>
        <w:jc w:val="both"/>
        <w:rPr>
          <w:rFonts w:ascii="Calibri" w:hAnsi="Calibri"/>
        </w:rPr>
      </w:pPr>
      <w:r w:rsidRPr="00FC13DD">
        <w:rPr>
          <w:rFonts w:ascii="Calibri" w:hAnsi="Calibri"/>
        </w:rPr>
        <w:t>Secretariat was encouraged :</w:t>
      </w:r>
    </w:p>
    <w:p w14:paraId="1C05EF59" w14:textId="77777777" w:rsidR="00766624" w:rsidRPr="00E869CF" w:rsidRDefault="00766624" w:rsidP="009952CB">
      <w:pPr>
        <w:pStyle w:val="ListParagraph"/>
        <w:numPr>
          <w:ilvl w:val="4"/>
          <w:numId w:val="2"/>
        </w:numPr>
        <w:spacing w:after="120"/>
        <w:contextualSpacing w:val="0"/>
        <w:jc w:val="both"/>
        <w:rPr>
          <w:rFonts w:ascii="Calibri" w:hAnsi="Calibri"/>
        </w:rPr>
      </w:pPr>
      <w:r w:rsidRPr="00FC13DD">
        <w:rPr>
          <w:rFonts w:ascii="Calibri" w:hAnsi="Calibri"/>
        </w:rPr>
        <w:t>to organize</w:t>
      </w:r>
      <w:r w:rsidRPr="00E869CF">
        <w:rPr>
          <w:rFonts w:ascii="Calibri" w:hAnsi="Calibri"/>
        </w:rPr>
        <w:t xml:space="preserve"> an information session on PP-18 as part of the WSIS Forum 2018 Agenda and programme. </w:t>
      </w:r>
    </w:p>
    <w:p w14:paraId="2ABBF995" w14:textId="77777777" w:rsidR="00766624" w:rsidRPr="00E869CF" w:rsidRDefault="00766624" w:rsidP="009952CB">
      <w:pPr>
        <w:pStyle w:val="ListParagraph"/>
        <w:numPr>
          <w:ilvl w:val="4"/>
          <w:numId w:val="2"/>
        </w:numPr>
        <w:spacing w:after="120"/>
        <w:contextualSpacing w:val="0"/>
        <w:jc w:val="both"/>
        <w:rPr>
          <w:rFonts w:ascii="Calibri" w:hAnsi="Calibri"/>
        </w:rPr>
      </w:pPr>
      <w:r w:rsidRPr="00E869CF">
        <w:rPr>
          <w:rFonts w:ascii="Calibri" w:hAnsi="Calibri"/>
        </w:rPr>
        <w:t xml:space="preserve">to plan the celebration of 15 years of implementation of the Geneva Plan of Action at the WSIS Forum 2018. </w:t>
      </w:r>
    </w:p>
    <w:p w14:paraId="08629137" w14:textId="77777777" w:rsidR="00766624" w:rsidRPr="00E869CF" w:rsidRDefault="00766624" w:rsidP="009952CB">
      <w:pPr>
        <w:pStyle w:val="ListParagraph"/>
        <w:numPr>
          <w:ilvl w:val="4"/>
          <w:numId w:val="2"/>
        </w:numPr>
        <w:spacing w:after="120"/>
        <w:contextualSpacing w:val="0"/>
        <w:jc w:val="both"/>
        <w:rPr>
          <w:rFonts w:ascii="Calibri" w:hAnsi="Calibri"/>
        </w:rPr>
      </w:pPr>
      <w:r w:rsidRPr="00E869CF">
        <w:rPr>
          <w:rFonts w:ascii="Calibri" w:hAnsi="Calibri"/>
        </w:rPr>
        <w:t xml:space="preserve">to submit the outcomes of the WSIS Forum 2018 to the High-Level Political Forum 2018. </w:t>
      </w:r>
    </w:p>
    <w:p w14:paraId="4869946A" w14:textId="77777777" w:rsidR="00766624" w:rsidRPr="00E869CF" w:rsidRDefault="00766624" w:rsidP="009952CB">
      <w:pPr>
        <w:pStyle w:val="ListParagraph"/>
        <w:numPr>
          <w:ilvl w:val="4"/>
          <w:numId w:val="2"/>
        </w:numPr>
        <w:spacing w:after="120"/>
        <w:contextualSpacing w:val="0"/>
        <w:jc w:val="both"/>
        <w:rPr>
          <w:rFonts w:ascii="Calibri" w:hAnsi="Calibri"/>
        </w:rPr>
      </w:pPr>
      <w:r w:rsidRPr="00E869CF">
        <w:rPr>
          <w:rFonts w:ascii="Calibri" w:hAnsi="Calibri"/>
        </w:rPr>
        <w:t xml:space="preserve">to make all possible efforts to explore the possibility of providing interpretation in six UN languages to the various sessions. Further it is proposed to proceed with the translation of WSIS Forum standard webpages such as but not exclusively, the registration information and form, WSIS Prize information and submission form, general cover page of the WSIS Forum, the about page, photo contest and the open consultation process. </w:t>
      </w:r>
    </w:p>
    <w:p w14:paraId="156F9182" w14:textId="77777777" w:rsidR="00766624" w:rsidRPr="00E869CF" w:rsidRDefault="00766624" w:rsidP="009952CB">
      <w:pPr>
        <w:pStyle w:val="ListParagraph"/>
        <w:numPr>
          <w:ilvl w:val="4"/>
          <w:numId w:val="2"/>
        </w:numPr>
        <w:spacing w:after="120"/>
        <w:contextualSpacing w:val="0"/>
        <w:jc w:val="both"/>
        <w:rPr>
          <w:rFonts w:ascii="Calibri" w:hAnsi="Calibri"/>
        </w:rPr>
      </w:pPr>
      <w:r w:rsidRPr="00E869CF">
        <w:rPr>
          <w:rFonts w:ascii="Calibri" w:hAnsi="Calibri"/>
        </w:rPr>
        <w:t xml:space="preserve">to work closely with the ITU regional offices while building the agenda and the programme of the WSIS Forum 2018 </w:t>
      </w:r>
    </w:p>
    <w:p w14:paraId="5A19F19C" w14:textId="31151823" w:rsidR="00766624" w:rsidRPr="00E869CF" w:rsidRDefault="00766624" w:rsidP="009952CB">
      <w:pPr>
        <w:pStyle w:val="ListParagraph"/>
        <w:numPr>
          <w:ilvl w:val="4"/>
          <w:numId w:val="2"/>
        </w:numPr>
        <w:spacing w:after="120"/>
        <w:contextualSpacing w:val="0"/>
        <w:jc w:val="both"/>
        <w:rPr>
          <w:rFonts w:ascii="Calibri" w:hAnsi="Calibri"/>
        </w:rPr>
      </w:pPr>
      <w:r w:rsidRPr="00E869CF">
        <w:rPr>
          <w:rFonts w:ascii="Calibri" w:hAnsi="Calibri"/>
        </w:rPr>
        <w:t>to provide information related to ITU activities at the WSIS Forum, including how ITU-related activities are helping implement WSIS Action Lines and 2030 Agenda for Sustainable Development.</w:t>
      </w:r>
    </w:p>
    <w:p w14:paraId="7747DDD8" w14:textId="0ED860A6" w:rsidR="008014F9" w:rsidRPr="00E869CF" w:rsidRDefault="008014F9" w:rsidP="009952CB">
      <w:pPr>
        <w:pStyle w:val="Style12"/>
        <w:widowControl/>
        <w:numPr>
          <w:ilvl w:val="2"/>
          <w:numId w:val="2"/>
        </w:numPr>
        <w:spacing w:after="120"/>
        <w:ind w:right="-284"/>
        <w:outlineLvl w:val="0"/>
        <w:rPr>
          <w:rStyle w:val="FontStyle20"/>
          <w:rFonts w:ascii="Calibri" w:hAnsi="Calibri" w:cstheme="majorBidi"/>
          <w:sz w:val="22"/>
          <w:szCs w:val="22"/>
        </w:rPr>
      </w:pPr>
      <w:r w:rsidRPr="00E869CF">
        <w:rPr>
          <w:rStyle w:val="FontStyle20"/>
          <w:rFonts w:ascii="Calibri" w:hAnsi="Calibri" w:cstheme="majorBidi"/>
          <w:sz w:val="22"/>
          <w:szCs w:val="22"/>
        </w:rPr>
        <w:t xml:space="preserve">WSIS Prizes 2018: </w:t>
      </w:r>
    </w:p>
    <w:p w14:paraId="3D9B3D95" w14:textId="6C143233" w:rsidR="008014F9" w:rsidRPr="00E869CF" w:rsidRDefault="0011330D" w:rsidP="009952CB">
      <w:pPr>
        <w:pStyle w:val="Style12"/>
        <w:widowControl/>
        <w:numPr>
          <w:ilvl w:val="3"/>
          <w:numId w:val="2"/>
        </w:numPr>
        <w:spacing w:after="120"/>
        <w:ind w:right="-284"/>
        <w:outlineLvl w:val="0"/>
        <w:rPr>
          <w:rStyle w:val="FontStyle20"/>
          <w:rFonts w:ascii="Calibri" w:hAnsi="Calibri" w:cstheme="majorBidi"/>
          <w:b w:val="0"/>
          <w:bCs w:val="0"/>
          <w:sz w:val="22"/>
          <w:szCs w:val="22"/>
        </w:rPr>
      </w:pPr>
      <w:r>
        <w:rPr>
          <w:rStyle w:val="FontStyle20"/>
          <w:rFonts w:ascii="Calibri" w:hAnsi="Calibri" w:cstheme="majorBidi"/>
          <w:b w:val="0"/>
          <w:bCs w:val="0"/>
          <w:sz w:val="22"/>
          <w:szCs w:val="22"/>
        </w:rPr>
        <w:t>ITU membership was</w:t>
      </w:r>
      <w:r w:rsidR="008014F9" w:rsidRPr="00E869CF">
        <w:rPr>
          <w:rStyle w:val="FontStyle20"/>
          <w:rFonts w:ascii="Calibri" w:hAnsi="Calibri" w:cstheme="majorBidi"/>
          <w:b w:val="0"/>
          <w:bCs w:val="0"/>
          <w:sz w:val="22"/>
          <w:szCs w:val="22"/>
        </w:rPr>
        <w:t xml:space="preserve"> encouraged to nominate projects for </w:t>
      </w:r>
      <w:r w:rsidR="005254E2" w:rsidRPr="00E869CF">
        <w:rPr>
          <w:rStyle w:val="FontStyle20"/>
          <w:rFonts w:ascii="Calibri" w:hAnsi="Calibri" w:cstheme="majorBidi"/>
          <w:b w:val="0"/>
          <w:bCs w:val="0"/>
          <w:sz w:val="22"/>
          <w:szCs w:val="22"/>
        </w:rPr>
        <w:t>the WSIS Prizes 2018 for intern</w:t>
      </w:r>
      <w:r w:rsidR="00FC13DD">
        <w:rPr>
          <w:rStyle w:val="FontStyle20"/>
          <w:rFonts w:ascii="Calibri" w:hAnsi="Calibri" w:cstheme="majorBidi"/>
          <w:b w:val="0"/>
          <w:bCs w:val="0"/>
          <w:sz w:val="22"/>
          <w:szCs w:val="22"/>
        </w:rPr>
        <w:t>a</w:t>
      </w:r>
      <w:r w:rsidR="008014F9" w:rsidRPr="00E869CF">
        <w:rPr>
          <w:rStyle w:val="FontStyle20"/>
          <w:rFonts w:ascii="Calibri" w:hAnsi="Calibri" w:cstheme="majorBidi"/>
          <w:b w:val="0"/>
          <w:bCs w:val="0"/>
          <w:sz w:val="22"/>
          <w:szCs w:val="22"/>
        </w:rPr>
        <w:t>tional recognition and appreciation of projects highlighting the linkage between WSIS Action Lines and SDGs by 2</w:t>
      </w:r>
      <w:r w:rsidR="008014F9" w:rsidRPr="00E869CF">
        <w:rPr>
          <w:rStyle w:val="FontStyle20"/>
          <w:rFonts w:ascii="Calibri" w:hAnsi="Calibri" w:cstheme="majorBidi"/>
          <w:b w:val="0"/>
          <w:bCs w:val="0"/>
          <w:sz w:val="22"/>
          <w:szCs w:val="22"/>
          <w:vertAlign w:val="superscript"/>
        </w:rPr>
        <w:t>nd</w:t>
      </w:r>
      <w:r w:rsidR="008014F9" w:rsidRPr="00E869CF">
        <w:rPr>
          <w:rStyle w:val="FontStyle20"/>
          <w:rFonts w:ascii="Calibri" w:hAnsi="Calibri" w:cstheme="majorBidi"/>
          <w:b w:val="0"/>
          <w:bCs w:val="0"/>
          <w:sz w:val="22"/>
          <w:szCs w:val="22"/>
        </w:rPr>
        <w:t xml:space="preserve"> January 2018.</w:t>
      </w:r>
    </w:p>
    <w:p w14:paraId="1F90F4D5" w14:textId="77777777" w:rsidR="008014F9" w:rsidRPr="00E869CF" w:rsidRDefault="008014F9" w:rsidP="009952CB">
      <w:pPr>
        <w:pStyle w:val="Style12"/>
        <w:widowControl/>
        <w:numPr>
          <w:ilvl w:val="3"/>
          <w:numId w:val="2"/>
        </w:numPr>
        <w:spacing w:after="120"/>
        <w:ind w:right="-284"/>
        <w:outlineLvl w:val="0"/>
        <w:rPr>
          <w:rStyle w:val="FontStyle20"/>
          <w:rFonts w:ascii="Calibri" w:hAnsi="Calibri" w:cstheme="majorBidi"/>
          <w:b w:val="0"/>
          <w:bCs w:val="0"/>
          <w:sz w:val="22"/>
          <w:szCs w:val="22"/>
        </w:rPr>
      </w:pPr>
      <w:r w:rsidRPr="00E869CF">
        <w:rPr>
          <w:rStyle w:val="FontStyle20"/>
          <w:rFonts w:ascii="Calibri" w:hAnsi="Calibri" w:cstheme="majorBidi"/>
          <w:b w:val="0"/>
          <w:bCs w:val="0"/>
          <w:sz w:val="22"/>
          <w:szCs w:val="22"/>
        </w:rPr>
        <w:lastRenderedPageBreak/>
        <w:t>Membership appreciated the submission of more than 600 projects to the contest of WSIS Prize 2018.</w:t>
      </w:r>
    </w:p>
    <w:p w14:paraId="170D51EB" w14:textId="77777777" w:rsidR="008014F9" w:rsidRPr="00E869CF" w:rsidRDefault="008014F9" w:rsidP="009952CB">
      <w:pPr>
        <w:pStyle w:val="Style12"/>
        <w:widowControl/>
        <w:numPr>
          <w:ilvl w:val="3"/>
          <w:numId w:val="2"/>
        </w:numPr>
        <w:spacing w:after="120"/>
        <w:ind w:right="-284"/>
        <w:outlineLvl w:val="0"/>
        <w:rPr>
          <w:rStyle w:val="FontStyle20"/>
          <w:rFonts w:ascii="Calibri" w:hAnsi="Calibri" w:cstheme="majorBidi"/>
          <w:b w:val="0"/>
          <w:bCs w:val="0"/>
          <w:sz w:val="22"/>
          <w:szCs w:val="22"/>
        </w:rPr>
      </w:pPr>
      <w:r w:rsidRPr="00E869CF">
        <w:rPr>
          <w:rStyle w:val="FontStyle20"/>
          <w:rFonts w:ascii="Calibri" w:hAnsi="Calibri" w:cstheme="majorBidi"/>
          <w:b w:val="0"/>
          <w:bCs w:val="0"/>
          <w:sz w:val="22"/>
          <w:szCs w:val="22"/>
        </w:rPr>
        <w:t xml:space="preserve">Membership was encouraged to promote participation of Stakeholders in the Voting Process. </w:t>
      </w:r>
    </w:p>
    <w:p w14:paraId="31E0FE85" w14:textId="7A508E58" w:rsidR="008014F9" w:rsidRPr="00E869CF" w:rsidRDefault="008014F9" w:rsidP="009952CB">
      <w:pPr>
        <w:pStyle w:val="Style12"/>
        <w:widowControl/>
        <w:numPr>
          <w:ilvl w:val="3"/>
          <w:numId w:val="2"/>
        </w:numPr>
        <w:spacing w:after="120"/>
        <w:ind w:right="-284"/>
        <w:outlineLvl w:val="0"/>
        <w:rPr>
          <w:rStyle w:val="FontStyle20"/>
          <w:rFonts w:ascii="Calibri" w:hAnsi="Calibri" w:cstheme="majorBidi"/>
          <w:b w:val="0"/>
          <w:bCs w:val="0"/>
          <w:sz w:val="22"/>
          <w:szCs w:val="22"/>
        </w:rPr>
      </w:pPr>
      <w:r w:rsidRPr="00E869CF">
        <w:rPr>
          <w:rStyle w:val="FontStyle20"/>
          <w:rFonts w:ascii="Calibri" w:hAnsi="Calibri" w:cstheme="majorBidi"/>
          <w:b w:val="0"/>
          <w:bCs w:val="0"/>
          <w:sz w:val="22"/>
          <w:szCs w:val="22"/>
        </w:rPr>
        <w:t>Secretariat was requested to make an extra effort to facilitate a special session for former WSIS Prize Winners and Champions at the WSIS Forum 2018.</w:t>
      </w:r>
    </w:p>
    <w:p w14:paraId="0796498F" w14:textId="77777777" w:rsidR="008014F9" w:rsidRPr="00E869CF" w:rsidRDefault="008014F9" w:rsidP="009952CB">
      <w:pPr>
        <w:pStyle w:val="Style12"/>
        <w:widowControl/>
        <w:numPr>
          <w:ilvl w:val="2"/>
          <w:numId w:val="2"/>
        </w:numPr>
        <w:spacing w:after="120"/>
        <w:ind w:right="-284"/>
        <w:outlineLvl w:val="0"/>
        <w:rPr>
          <w:rStyle w:val="FontStyle20"/>
          <w:rFonts w:ascii="Calibri" w:hAnsi="Calibri" w:cstheme="majorBidi"/>
          <w:sz w:val="22"/>
          <w:szCs w:val="22"/>
        </w:rPr>
      </w:pPr>
      <w:r w:rsidRPr="00E869CF">
        <w:rPr>
          <w:rStyle w:val="FontStyle20"/>
          <w:rFonts w:ascii="Calibri" w:hAnsi="Calibri" w:cstheme="majorBidi"/>
          <w:sz w:val="22"/>
          <w:szCs w:val="22"/>
        </w:rPr>
        <w:t xml:space="preserve">WSIS Stocktaking: </w:t>
      </w:r>
    </w:p>
    <w:p w14:paraId="2B90B0EB" w14:textId="1B4B8E11" w:rsidR="008014F9" w:rsidRPr="00E869CF" w:rsidRDefault="004D2715" w:rsidP="009952CB">
      <w:pPr>
        <w:pStyle w:val="Style12"/>
        <w:widowControl/>
        <w:numPr>
          <w:ilvl w:val="3"/>
          <w:numId w:val="2"/>
        </w:numPr>
        <w:spacing w:after="120"/>
        <w:ind w:right="-284"/>
        <w:outlineLvl w:val="0"/>
        <w:rPr>
          <w:rStyle w:val="FontStyle20"/>
          <w:rFonts w:ascii="Calibri" w:hAnsi="Calibri" w:cstheme="majorBidi"/>
          <w:b w:val="0"/>
          <w:bCs w:val="0"/>
          <w:sz w:val="22"/>
          <w:szCs w:val="22"/>
        </w:rPr>
      </w:pPr>
      <w:r>
        <w:rPr>
          <w:rStyle w:val="FontStyle20"/>
          <w:rFonts w:ascii="Calibri" w:hAnsi="Calibri" w:cstheme="majorBidi"/>
          <w:b w:val="0"/>
          <w:bCs w:val="0"/>
          <w:sz w:val="22"/>
          <w:szCs w:val="22"/>
        </w:rPr>
        <w:t xml:space="preserve">ITU membership was </w:t>
      </w:r>
      <w:r w:rsidR="008014F9" w:rsidRPr="00E869CF">
        <w:rPr>
          <w:rStyle w:val="FontStyle20"/>
          <w:rFonts w:ascii="Calibri" w:hAnsi="Calibri" w:cstheme="majorBidi"/>
          <w:b w:val="0"/>
          <w:bCs w:val="0"/>
          <w:sz w:val="22"/>
          <w:szCs w:val="22"/>
        </w:rPr>
        <w:t>encouraged to share best practices in the WSIS Stocktaking highlighting the linkage between WSIS Action Lines and SDGs by 9</w:t>
      </w:r>
      <w:r w:rsidR="008014F9" w:rsidRPr="00E869CF">
        <w:rPr>
          <w:rStyle w:val="FontStyle20"/>
          <w:rFonts w:ascii="Calibri" w:hAnsi="Calibri" w:cstheme="majorBidi"/>
          <w:b w:val="0"/>
          <w:bCs w:val="0"/>
          <w:sz w:val="22"/>
          <w:szCs w:val="22"/>
          <w:vertAlign w:val="superscript"/>
        </w:rPr>
        <w:t>th</w:t>
      </w:r>
      <w:r w:rsidR="008014F9" w:rsidRPr="00E869CF">
        <w:rPr>
          <w:rStyle w:val="FontStyle20"/>
          <w:rFonts w:ascii="Calibri" w:hAnsi="Calibri" w:cstheme="majorBidi"/>
          <w:b w:val="0"/>
          <w:bCs w:val="0"/>
          <w:sz w:val="22"/>
          <w:szCs w:val="22"/>
        </w:rPr>
        <w:t xml:space="preserve"> February 2018.</w:t>
      </w:r>
    </w:p>
    <w:p w14:paraId="68DFE329" w14:textId="3D363CB5" w:rsidR="008014F9" w:rsidRPr="00E869CF" w:rsidRDefault="004D2715" w:rsidP="004D2715">
      <w:pPr>
        <w:pStyle w:val="Style12"/>
        <w:widowControl/>
        <w:numPr>
          <w:ilvl w:val="3"/>
          <w:numId w:val="2"/>
        </w:numPr>
        <w:spacing w:after="120"/>
        <w:ind w:right="-284"/>
        <w:outlineLvl w:val="0"/>
        <w:rPr>
          <w:rStyle w:val="FontStyle20"/>
          <w:rFonts w:ascii="Calibri" w:hAnsi="Calibri" w:cstheme="majorBidi"/>
          <w:b w:val="0"/>
          <w:bCs w:val="0"/>
          <w:sz w:val="22"/>
          <w:szCs w:val="22"/>
        </w:rPr>
      </w:pPr>
      <w:r>
        <w:rPr>
          <w:rStyle w:val="FontStyle20"/>
          <w:rFonts w:ascii="Calibri" w:hAnsi="Calibri" w:cstheme="majorBidi"/>
          <w:b w:val="0"/>
          <w:bCs w:val="0"/>
          <w:sz w:val="22"/>
          <w:szCs w:val="22"/>
        </w:rPr>
        <w:t>Secretariat was</w:t>
      </w:r>
      <w:r w:rsidR="008014F9" w:rsidRPr="00E869CF">
        <w:rPr>
          <w:rStyle w:val="FontStyle20"/>
          <w:rFonts w:ascii="Calibri" w:hAnsi="Calibri" w:cstheme="majorBidi"/>
          <w:b w:val="0"/>
          <w:bCs w:val="0"/>
          <w:sz w:val="22"/>
          <w:szCs w:val="22"/>
        </w:rPr>
        <w:t xml:space="preserve"> requested to include the results of regional initiatives to the WSIS Stocktaking reporting.</w:t>
      </w:r>
    </w:p>
    <w:p w14:paraId="69DF53F9" w14:textId="76524098" w:rsidR="008014F9" w:rsidRPr="00E869CF" w:rsidRDefault="00F22245" w:rsidP="009952CB">
      <w:pPr>
        <w:pStyle w:val="Style12"/>
        <w:widowControl/>
        <w:numPr>
          <w:ilvl w:val="3"/>
          <w:numId w:val="2"/>
        </w:numPr>
        <w:spacing w:after="120"/>
        <w:ind w:right="-284"/>
        <w:outlineLvl w:val="0"/>
        <w:rPr>
          <w:rStyle w:val="FontStyle20"/>
          <w:rFonts w:ascii="Calibri" w:hAnsi="Calibri" w:cstheme="majorBidi"/>
          <w:b w:val="0"/>
          <w:bCs w:val="0"/>
          <w:sz w:val="22"/>
          <w:szCs w:val="22"/>
        </w:rPr>
      </w:pPr>
      <w:r>
        <w:rPr>
          <w:rStyle w:val="FontStyle20"/>
          <w:rFonts w:ascii="Calibri" w:hAnsi="Calibri" w:cstheme="majorBidi"/>
          <w:b w:val="0"/>
          <w:bCs w:val="0"/>
          <w:sz w:val="22"/>
          <w:szCs w:val="22"/>
        </w:rPr>
        <w:t>Secretariat was requested:</w:t>
      </w:r>
    </w:p>
    <w:p w14:paraId="37A573B0" w14:textId="77777777" w:rsidR="008014F9" w:rsidRPr="00E869CF" w:rsidRDefault="008014F9" w:rsidP="009952CB">
      <w:pPr>
        <w:pStyle w:val="Style12"/>
        <w:widowControl/>
        <w:numPr>
          <w:ilvl w:val="4"/>
          <w:numId w:val="2"/>
        </w:numPr>
        <w:spacing w:after="120"/>
        <w:ind w:right="-284"/>
        <w:outlineLvl w:val="0"/>
        <w:rPr>
          <w:rStyle w:val="FontStyle20"/>
          <w:rFonts w:ascii="Calibri" w:hAnsi="Calibri" w:cstheme="majorBidi"/>
          <w:b w:val="0"/>
          <w:bCs w:val="0"/>
          <w:sz w:val="22"/>
          <w:szCs w:val="22"/>
        </w:rPr>
      </w:pPr>
      <w:r w:rsidRPr="00E869CF">
        <w:rPr>
          <w:rStyle w:val="FontStyle20"/>
          <w:rFonts w:ascii="Calibri" w:hAnsi="Calibri" w:cstheme="majorBidi"/>
          <w:b w:val="0"/>
          <w:bCs w:val="0"/>
          <w:sz w:val="22"/>
          <w:szCs w:val="22"/>
        </w:rPr>
        <w:t xml:space="preserve">to explore mechanisms for impact analysis of the projects submitted to the WSIS Stocktaking Database. </w:t>
      </w:r>
    </w:p>
    <w:p w14:paraId="615406EB" w14:textId="77777777" w:rsidR="008014F9" w:rsidRPr="00E869CF" w:rsidRDefault="008014F9" w:rsidP="009952CB">
      <w:pPr>
        <w:pStyle w:val="Style12"/>
        <w:widowControl/>
        <w:numPr>
          <w:ilvl w:val="4"/>
          <w:numId w:val="2"/>
        </w:numPr>
        <w:spacing w:after="120"/>
        <w:ind w:right="-284"/>
        <w:outlineLvl w:val="0"/>
        <w:rPr>
          <w:rStyle w:val="FontStyle20"/>
          <w:rFonts w:ascii="Calibri" w:hAnsi="Calibri" w:cstheme="majorBidi"/>
          <w:b w:val="0"/>
          <w:bCs w:val="0"/>
          <w:sz w:val="22"/>
          <w:szCs w:val="22"/>
        </w:rPr>
      </w:pPr>
      <w:r w:rsidRPr="00E869CF">
        <w:rPr>
          <w:rStyle w:val="FontStyle20"/>
          <w:rFonts w:ascii="Calibri" w:hAnsi="Calibri" w:cstheme="majorBidi"/>
          <w:b w:val="0"/>
          <w:bCs w:val="0"/>
          <w:sz w:val="22"/>
          <w:szCs w:val="22"/>
        </w:rPr>
        <w:t>to strengthen communications and make the stocktaking platform more interactive thereby encouraging stakeholders to engage actively and make best use of the various services and products provided.</w:t>
      </w:r>
    </w:p>
    <w:p w14:paraId="05CECEC7" w14:textId="5EE9A750" w:rsidR="008014F9" w:rsidRPr="00E869CF" w:rsidRDefault="008014F9" w:rsidP="009952CB">
      <w:pPr>
        <w:pStyle w:val="Style12"/>
        <w:widowControl/>
        <w:numPr>
          <w:ilvl w:val="4"/>
          <w:numId w:val="2"/>
        </w:numPr>
        <w:spacing w:after="120"/>
        <w:ind w:right="-284"/>
        <w:outlineLvl w:val="0"/>
        <w:rPr>
          <w:rStyle w:val="FontStyle20"/>
          <w:rFonts w:ascii="Calibri" w:hAnsi="Calibri" w:cstheme="majorBidi"/>
          <w:b w:val="0"/>
          <w:bCs w:val="0"/>
          <w:sz w:val="22"/>
          <w:szCs w:val="22"/>
        </w:rPr>
      </w:pPr>
      <w:r w:rsidRPr="00E869CF">
        <w:rPr>
          <w:rStyle w:val="FontStyle20"/>
          <w:rFonts w:ascii="Calibri" w:hAnsi="Calibri" w:cstheme="majorBidi"/>
          <w:b w:val="0"/>
          <w:bCs w:val="0"/>
          <w:sz w:val="22"/>
          <w:szCs w:val="22"/>
        </w:rPr>
        <w:t xml:space="preserve">to organize workshops at the WSIS Forum 2018 on WSIS Stocktaking process and to present the summary to the next WG-WSIS. </w:t>
      </w:r>
    </w:p>
    <w:p w14:paraId="4F8C07EC" w14:textId="6C7846B9" w:rsidR="004D2715" w:rsidRPr="004D2715" w:rsidRDefault="008014F9" w:rsidP="004D2715">
      <w:pPr>
        <w:pStyle w:val="Style12"/>
        <w:widowControl/>
        <w:numPr>
          <w:ilvl w:val="2"/>
          <w:numId w:val="2"/>
        </w:numPr>
        <w:spacing w:after="120"/>
        <w:ind w:right="-284"/>
        <w:outlineLvl w:val="0"/>
        <w:rPr>
          <w:rFonts w:ascii="Calibri" w:hAnsi="Calibri" w:cstheme="majorBidi"/>
          <w:szCs w:val="22"/>
        </w:rPr>
      </w:pPr>
      <w:r w:rsidRPr="00174DE2">
        <w:rPr>
          <w:rStyle w:val="FontStyle20"/>
          <w:rFonts w:ascii="Calibri" w:hAnsi="Calibri" w:cstheme="majorBidi"/>
          <w:sz w:val="22"/>
          <w:szCs w:val="22"/>
        </w:rPr>
        <w:t>ITU Roadmaps for WSIS Action Lines C2, C5 and C6</w:t>
      </w:r>
      <w:r w:rsidRPr="00174DE2">
        <w:rPr>
          <w:rFonts w:ascii="Calibri" w:hAnsi="Calibri" w:cstheme="majorBidi"/>
          <w:szCs w:val="22"/>
        </w:rPr>
        <w:t>:</w:t>
      </w:r>
      <w:r w:rsidR="004D2715">
        <w:rPr>
          <w:rFonts w:ascii="Calibri" w:hAnsi="Calibri" w:cstheme="majorBidi"/>
          <w:szCs w:val="22"/>
        </w:rPr>
        <w:t xml:space="preserve"> Secretariat was </w:t>
      </w:r>
      <w:r w:rsidRPr="00E869CF">
        <w:rPr>
          <w:rFonts w:ascii="Calibri" w:hAnsi="Calibri" w:cstheme="majorBidi"/>
          <w:szCs w:val="22"/>
        </w:rPr>
        <w:t xml:space="preserve">requested to update the roadmaps taking into account the outcomes of WTDC-17 and the 2030 Agenda for Sustainable Development. </w:t>
      </w:r>
    </w:p>
    <w:p w14:paraId="0B7A77B0" w14:textId="5DCAF250" w:rsidR="008014F9" w:rsidRPr="00E869CF" w:rsidRDefault="008014F9" w:rsidP="009952CB">
      <w:pPr>
        <w:pStyle w:val="Style12"/>
        <w:widowControl/>
        <w:numPr>
          <w:ilvl w:val="2"/>
          <w:numId w:val="2"/>
        </w:numPr>
        <w:spacing w:after="120"/>
        <w:ind w:right="-284"/>
        <w:outlineLvl w:val="0"/>
        <w:rPr>
          <w:rFonts w:ascii="Calibri" w:hAnsi="Calibri" w:cstheme="majorBidi"/>
          <w:szCs w:val="22"/>
        </w:rPr>
      </w:pPr>
      <w:r w:rsidRPr="00174DE2">
        <w:rPr>
          <w:rStyle w:val="FontStyle20"/>
          <w:rFonts w:ascii="Calibri" w:hAnsi="Calibri" w:cstheme="majorBidi"/>
          <w:sz w:val="22"/>
          <w:szCs w:val="22"/>
        </w:rPr>
        <w:t>WSIS Fund in Trust:</w:t>
      </w:r>
      <w:r w:rsidRPr="00E869CF">
        <w:rPr>
          <w:rFonts w:ascii="Calibri" w:hAnsi="Calibri" w:cstheme="majorBidi"/>
          <w:szCs w:val="22"/>
        </w:rPr>
        <w:t xml:space="preserve"> Membership and all WSIS Stakeholders were invited to contribute to the WSIS Fund in Trust and to explore the WSIS Forum 2018 partnership packaged presented by the secretariat. Confirmed partners of the WSIS Forum 2018 were thanked and acknowledged,</w:t>
      </w:r>
      <w:r w:rsidRPr="00E869CF">
        <w:rPr>
          <w:rFonts w:ascii="Calibri" w:hAnsi="Calibri" w:cstheme="majorBidi"/>
          <w:color w:val="000000"/>
          <w:szCs w:val="22"/>
        </w:rPr>
        <w:t xml:space="preserve"> including Japan, Poland, Rwanda, Switzerland, the United Arab Emirates, ICANN, IEEE, and INWES.</w:t>
      </w:r>
    </w:p>
    <w:p w14:paraId="4F80AAD1" w14:textId="2B1BB4F0" w:rsidR="008014F9" w:rsidRPr="00E869CF" w:rsidRDefault="008014F9" w:rsidP="009952CB">
      <w:pPr>
        <w:pStyle w:val="Style12"/>
        <w:widowControl/>
        <w:numPr>
          <w:ilvl w:val="2"/>
          <w:numId w:val="2"/>
        </w:numPr>
        <w:spacing w:after="120"/>
        <w:ind w:right="-284"/>
        <w:outlineLvl w:val="0"/>
        <w:rPr>
          <w:rFonts w:ascii="Calibri" w:hAnsi="Calibri" w:cstheme="majorBidi"/>
          <w:szCs w:val="22"/>
        </w:rPr>
      </w:pPr>
      <w:r w:rsidRPr="00E869CF">
        <w:rPr>
          <w:rStyle w:val="FontStyle20"/>
          <w:rFonts w:ascii="Calibri" w:hAnsi="Calibri" w:cstheme="majorBidi"/>
          <w:sz w:val="22"/>
          <w:szCs w:val="22"/>
        </w:rPr>
        <w:t>Regional Activities towards implementation of WSIS</w:t>
      </w:r>
      <w:r w:rsidR="00174DE2">
        <w:rPr>
          <w:rStyle w:val="FontStyle20"/>
          <w:rFonts w:ascii="Calibri" w:hAnsi="Calibri" w:cstheme="majorBidi"/>
          <w:sz w:val="22"/>
          <w:szCs w:val="22"/>
        </w:rPr>
        <w:t xml:space="preserve"> Outcomes</w:t>
      </w:r>
      <w:r w:rsidRPr="00E869CF">
        <w:rPr>
          <w:rStyle w:val="FontStyle20"/>
          <w:rFonts w:ascii="Calibri" w:hAnsi="Calibri" w:cstheme="majorBidi"/>
          <w:b w:val="0"/>
          <w:bCs w:val="0"/>
          <w:sz w:val="22"/>
          <w:szCs w:val="22"/>
        </w:rPr>
        <w:t>:</w:t>
      </w:r>
    </w:p>
    <w:p w14:paraId="1625EE84" w14:textId="30DD2289" w:rsidR="008014F9" w:rsidRPr="00E869CF" w:rsidRDefault="008014F9" w:rsidP="004D2715">
      <w:pPr>
        <w:pStyle w:val="Style12"/>
        <w:widowControl/>
        <w:numPr>
          <w:ilvl w:val="3"/>
          <w:numId w:val="2"/>
        </w:numPr>
        <w:spacing w:after="120"/>
        <w:ind w:right="-284"/>
        <w:outlineLvl w:val="0"/>
        <w:rPr>
          <w:rFonts w:ascii="Calibri" w:hAnsi="Calibri" w:cstheme="majorBidi"/>
          <w:szCs w:val="22"/>
        </w:rPr>
      </w:pPr>
      <w:r w:rsidRPr="00E869CF">
        <w:rPr>
          <w:rFonts w:ascii="Calibri" w:hAnsi="Calibri" w:cstheme="majorBidi"/>
          <w:szCs w:val="22"/>
        </w:rPr>
        <w:t xml:space="preserve">Secretariat </w:t>
      </w:r>
      <w:r w:rsidR="004D2715">
        <w:rPr>
          <w:rFonts w:ascii="Calibri" w:hAnsi="Calibri" w:cstheme="majorBidi"/>
          <w:szCs w:val="22"/>
        </w:rPr>
        <w:t xml:space="preserve">was </w:t>
      </w:r>
      <w:r w:rsidRPr="00E869CF">
        <w:rPr>
          <w:rFonts w:ascii="Calibri" w:hAnsi="Calibri" w:cstheme="majorBidi"/>
          <w:szCs w:val="22"/>
        </w:rPr>
        <w:t xml:space="preserve">requested to prepare a proposal for </w:t>
      </w:r>
      <w:r w:rsidRPr="00E869CF">
        <w:rPr>
          <w:rFonts w:ascii="Calibri" w:hAnsi="Calibri" w:cstheme="majorBidi"/>
          <w:szCs w:val="22"/>
          <w:lang w:eastAsia="ru-RU"/>
        </w:rPr>
        <w:t>strengthening, through the regional/area offices and together with relevant regional telecommunication organizations, coordination at the regional level with the UN Economic Regional Commissions and UN Regional Development Groups, as well as all UN Agencies (in particular those acting as facilitators for WSIS Action Lines), under the process of implementation of the WSIS outcomes and the 2030 Agenda for Sustainable Development with the aim of:</w:t>
      </w:r>
    </w:p>
    <w:p w14:paraId="483C0895" w14:textId="77777777" w:rsidR="008014F9" w:rsidRPr="00936136" w:rsidRDefault="008014F9" w:rsidP="009952CB">
      <w:pPr>
        <w:pStyle w:val="Style12"/>
        <w:widowControl/>
        <w:numPr>
          <w:ilvl w:val="4"/>
          <w:numId w:val="2"/>
        </w:numPr>
        <w:spacing w:after="120"/>
        <w:ind w:right="-284"/>
        <w:outlineLvl w:val="0"/>
        <w:rPr>
          <w:rFonts w:ascii="Calibri" w:hAnsi="Calibri" w:cstheme="majorBidi"/>
          <w:szCs w:val="22"/>
        </w:rPr>
      </w:pPr>
      <w:r w:rsidRPr="00936136">
        <w:rPr>
          <w:rFonts w:ascii="Calibri" w:hAnsi="Calibri" w:cstheme="majorBidi"/>
          <w:color w:val="000000"/>
          <w:szCs w:val="22"/>
        </w:rPr>
        <w:t xml:space="preserve">advancing the alignment of the WSIS and SDG processes; </w:t>
      </w:r>
    </w:p>
    <w:p w14:paraId="422212AC" w14:textId="77777777" w:rsidR="008014F9" w:rsidRPr="00936136" w:rsidRDefault="008014F9" w:rsidP="009952CB">
      <w:pPr>
        <w:pStyle w:val="Style12"/>
        <w:widowControl/>
        <w:numPr>
          <w:ilvl w:val="4"/>
          <w:numId w:val="2"/>
        </w:numPr>
        <w:spacing w:after="120"/>
        <w:ind w:right="-284"/>
        <w:outlineLvl w:val="0"/>
        <w:rPr>
          <w:rFonts w:ascii="Calibri" w:hAnsi="Calibri" w:cstheme="majorBidi"/>
          <w:szCs w:val="22"/>
        </w:rPr>
      </w:pPr>
      <w:r w:rsidRPr="00936136">
        <w:rPr>
          <w:rFonts w:ascii="Calibri" w:hAnsi="Calibri" w:cstheme="majorBidi"/>
          <w:color w:val="000000"/>
          <w:szCs w:val="22"/>
        </w:rPr>
        <w:t xml:space="preserve">strengthening implementation of ICT for SDG actions through </w:t>
      </w:r>
      <w:r w:rsidRPr="00936136">
        <w:rPr>
          <w:rFonts w:ascii="Calibri" w:hAnsi="Calibri" w:cstheme="majorBidi"/>
          <w:i/>
          <w:iCs/>
          <w:color w:val="000000"/>
          <w:szCs w:val="22"/>
        </w:rPr>
        <w:t>Delivering as One UN approach</w:t>
      </w:r>
      <w:r w:rsidRPr="00936136">
        <w:rPr>
          <w:rFonts w:ascii="Calibri" w:hAnsi="Calibri" w:cstheme="majorBidi"/>
          <w:color w:val="000000"/>
          <w:szCs w:val="22"/>
        </w:rPr>
        <w:t xml:space="preserve">;  </w:t>
      </w:r>
    </w:p>
    <w:p w14:paraId="466E43B4" w14:textId="77777777" w:rsidR="004958E6" w:rsidRPr="00936136" w:rsidRDefault="008014F9" w:rsidP="009952CB">
      <w:pPr>
        <w:pStyle w:val="Style12"/>
        <w:widowControl/>
        <w:numPr>
          <w:ilvl w:val="4"/>
          <w:numId w:val="2"/>
        </w:numPr>
        <w:spacing w:after="120"/>
        <w:ind w:right="-284"/>
        <w:outlineLvl w:val="0"/>
        <w:rPr>
          <w:rFonts w:ascii="Calibri" w:hAnsi="Calibri" w:cstheme="majorBidi"/>
          <w:szCs w:val="22"/>
        </w:rPr>
      </w:pPr>
      <w:r w:rsidRPr="00936136">
        <w:rPr>
          <w:rFonts w:ascii="Calibri" w:hAnsi="Calibri" w:cstheme="majorBidi"/>
          <w:color w:val="000000"/>
          <w:szCs w:val="22"/>
        </w:rPr>
        <w:t>programming of UN Development Assistance Frameworks, implementation of interagency, and multistakeholder projects, strengthening regional input to</w:t>
      </w:r>
      <w:r w:rsidRPr="00936136">
        <w:rPr>
          <w:rFonts w:ascii="Calibri" w:hAnsi="Calibri" w:cstheme="majorBidi"/>
          <w:szCs w:val="22"/>
          <w:lang w:eastAsia="ru-RU"/>
        </w:rPr>
        <w:t xml:space="preserve"> the WSIS Forum, WSIS Prizes, WSIS Stocktaking.</w:t>
      </w:r>
    </w:p>
    <w:p w14:paraId="44283573" w14:textId="1F8A01F3" w:rsidR="004958E6" w:rsidRPr="00936136" w:rsidRDefault="004D2715" w:rsidP="009952CB">
      <w:pPr>
        <w:pStyle w:val="Style12"/>
        <w:widowControl/>
        <w:numPr>
          <w:ilvl w:val="3"/>
          <w:numId w:val="2"/>
        </w:numPr>
        <w:spacing w:after="120"/>
        <w:ind w:right="-284"/>
        <w:outlineLvl w:val="0"/>
        <w:rPr>
          <w:rFonts w:ascii="Calibri" w:hAnsi="Calibri" w:cstheme="majorBidi"/>
          <w:szCs w:val="22"/>
        </w:rPr>
      </w:pPr>
      <w:r>
        <w:rPr>
          <w:rFonts w:ascii="Calibri" w:hAnsi="Calibri"/>
          <w:szCs w:val="22"/>
        </w:rPr>
        <w:t>Membership was</w:t>
      </w:r>
      <w:r w:rsidR="004958E6" w:rsidRPr="00936136">
        <w:rPr>
          <w:rFonts w:ascii="Calibri" w:hAnsi="Calibri"/>
          <w:szCs w:val="22"/>
        </w:rPr>
        <w:t xml:space="preserve"> invited to participate in the regional events organized by ITU and regional organizations on WSIS and SDGs.</w:t>
      </w:r>
    </w:p>
    <w:p w14:paraId="73A69DEB" w14:textId="290606F3" w:rsidR="004958E6" w:rsidRPr="00936136" w:rsidRDefault="004D2715" w:rsidP="009952CB">
      <w:pPr>
        <w:pStyle w:val="Style12"/>
        <w:widowControl/>
        <w:numPr>
          <w:ilvl w:val="3"/>
          <w:numId w:val="2"/>
        </w:numPr>
        <w:spacing w:after="120"/>
        <w:ind w:right="-284"/>
        <w:outlineLvl w:val="0"/>
        <w:rPr>
          <w:rFonts w:ascii="Calibri" w:hAnsi="Calibri" w:cstheme="majorBidi"/>
          <w:szCs w:val="22"/>
        </w:rPr>
      </w:pPr>
      <w:r>
        <w:rPr>
          <w:rFonts w:ascii="Calibri" w:hAnsi="Calibri"/>
          <w:szCs w:val="22"/>
        </w:rPr>
        <w:t>Secretariat was</w:t>
      </w:r>
      <w:r w:rsidR="004958E6" w:rsidRPr="00936136">
        <w:rPr>
          <w:rFonts w:ascii="Calibri" w:hAnsi="Calibri"/>
          <w:szCs w:val="22"/>
        </w:rPr>
        <w:t xml:space="preserve"> requested to consider, in context of WSIS Action Lines and SDGs, the potential of the digital transformation of the economy.</w:t>
      </w:r>
    </w:p>
    <w:p w14:paraId="01E7061C" w14:textId="2B1C64FE" w:rsidR="004958E6" w:rsidRPr="00936136" w:rsidRDefault="004D2715" w:rsidP="009952CB">
      <w:pPr>
        <w:pStyle w:val="Style12"/>
        <w:widowControl/>
        <w:numPr>
          <w:ilvl w:val="3"/>
          <w:numId w:val="2"/>
        </w:numPr>
        <w:spacing w:after="120"/>
        <w:ind w:right="-284"/>
        <w:outlineLvl w:val="0"/>
        <w:rPr>
          <w:rFonts w:ascii="Calibri" w:hAnsi="Calibri" w:cstheme="majorBidi"/>
          <w:szCs w:val="22"/>
        </w:rPr>
      </w:pPr>
      <w:r>
        <w:rPr>
          <w:rFonts w:ascii="Calibri" w:hAnsi="Calibri"/>
          <w:szCs w:val="22"/>
        </w:rPr>
        <w:lastRenderedPageBreak/>
        <w:t xml:space="preserve">Secretariat was </w:t>
      </w:r>
      <w:r w:rsidR="004958E6" w:rsidRPr="00936136">
        <w:rPr>
          <w:rFonts w:ascii="Calibri" w:hAnsi="Calibri"/>
          <w:szCs w:val="22"/>
        </w:rPr>
        <w:t xml:space="preserve">requested to present information on concrete ITU activities in order to achieve SDGs and WSIS Action Lines to assist membership in developing the draft strategic and financial plans. </w:t>
      </w:r>
    </w:p>
    <w:p w14:paraId="03807940" w14:textId="6309BB47" w:rsidR="00A74610" w:rsidRDefault="004D2715" w:rsidP="00A74610">
      <w:pPr>
        <w:pStyle w:val="Style12"/>
        <w:widowControl/>
        <w:numPr>
          <w:ilvl w:val="3"/>
          <w:numId w:val="2"/>
        </w:numPr>
        <w:spacing w:after="120"/>
        <w:ind w:right="-284"/>
        <w:outlineLvl w:val="0"/>
        <w:rPr>
          <w:rFonts w:asciiTheme="minorHAnsi" w:hAnsiTheme="minorHAnsi" w:cstheme="majorBidi"/>
          <w:szCs w:val="22"/>
        </w:rPr>
      </w:pPr>
      <w:r>
        <w:rPr>
          <w:rFonts w:asciiTheme="minorHAnsi" w:hAnsiTheme="minorHAnsi"/>
          <w:szCs w:val="22"/>
        </w:rPr>
        <w:t>Secretariat was</w:t>
      </w:r>
      <w:r w:rsidR="004958E6" w:rsidRPr="00465385">
        <w:rPr>
          <w:rFonts w:asciiTheme="minorHAnsi" w:hAnsiTheme="minorHAnsi"/>
          <w:szCs w:val="22"/>
        </w:rPr>
        <w:t xml:space="preserve"> requested in these activities to take into account the outcomes of WTDC-17</w:t>
      </w:r>
      <w:r w:rsidR="00F22245" w:rsidRPr="00465385">
        <w:rPr>
          <w:rFonts w:asciiTheme="minorHAnsi" w:hAnsiTheme="minorHAnsi"/>
          <w:szCs w:val="22"/>
        </w:rPr>
        <w:t>.</w:t>
      </w:r>
    </w:p>
    <w:p w14:paraId="40CB62A5" w14:textId="72B8408C" w:rsidR="00F22245" w:rsidRPr="00A74610" w:rsidRDefault="008014F9" w:rsidP="00A74610">
      <w:pPr>
        <w:pStyle w:val="Style12"/>
        <w:widowControl/>
        <w:numPr>
          <w:ilvl w:val="2"/>
          <w:numId w:val="2"/>
        </w:numPr>
        <w:spacing w:after="120"/>
        <w:ind w:right="-284"/>
        <w:outlineLvl w:val="0"/>
        <w:rPr>
          <w:rStyle w:val="FontStyle20"/>
          <w:rFonts w:asciiTheme="minorHAnsi" w:hAnsiTheme="minorHAnsi" w:cstheme="majorBidi"/>
          <w:b w:val="0"/>
          <w:bCs w:val="0"/>
          <w:sz w:val="22"/>
          <w:szCs w:val="22"/>
        </w:rPr>
      </w:pPr>
      <w:r w:rsidRPr="00A74610">
        <w:rPr>
          <w:rStyle w:val="FontStyle20"/>
          <w:rFonts w:asciiTheme="minorHAnsi" w:hAnsiTheme="minorHAnsi" w:cstheme="majorBidi"/>
          <w:sz w:val="22"/>
          <w:szCs w:val="22"/>
        </w:rPr>
        <w:t>ITU Contribution to the Implementation of WSIS Outcomes (2017 Report), taking into account the 2030 Agenda for Sustainable Development.</w:t>
      </w:r>
    </w:p>
    <w:p w14:paraId="568CF4A1" w14:textId="77777777" w:rsidR="005F2802" w:rsidRDefault="008014F9" w:rsidP="005F2802">
      <w:pPr>
        <w:pStyle w:val="ListParagraph"/>
        <w:numPr>
          <w:ilvl w:val="3"/>
          <w:numId w:val="5"/>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Secretariat was encouraged to strengthen further the section on regional implementation of WSIS Outcomes highlighting the work in collaboration with regional/area offices and with relevant regional telecommunication organizations and UN Economic Regional Commissions.</w:t>
      </w:r>
    </w:p>
    <w:p w14:paraId="5CE10590" w14:textId="77777777" w:rsidR="008014F9" w:rsidRPr="00465385" w:rsidRDefault="008014F9" w:rsidP="009952CB">
      <w:pPr>
        <w:pStyle w:val="ListParagraph"/>
        <w:numPr>
          <w:ilvl w:val="1"/>
          <w:numId w:val="3"/>
        </w:numPr>
        <w:tabs>
          <w:tab w:val="clear" w:pos="794"/>
          <w:tab w:val="clear" w:pos="1191"/>
          <w:tab w:val="clear" w:pos="1588"/>
          <w:tab w:val="clear" w:pos="1985"/>
        </w:tabs>
        <w:spacing w:after="120"/>
        <w:ind w:right="-284"/>
        <w:contextualSpacing w:val="0"/>
        <w:jc w:val="both"/>
        <w:outlineLvl w:val="0"/>
        <w:rPr>
          <w:rStyle w:val="FontStyle20"/>
          <w:rFonts w:asciiTheme="minorHAnsi" w:eastAsia="SimSun" w:hAnsiTheme="minorHAnsi" w:cstheme="majorBidi"/>
          <w:b w:val="0"/>
          <w:bCs w:val="0"/>
          <w:vanish/>
          <w:sz w:val="22"/>
          <w:szCs w:val="22"/>
        </w:rPr>
      </w:pPr>
    </w:p>
    <w:p w14:paraId="3F9F3ACE" w14:textId="77777777" w:rsidR="008014F9" w:rsidRPr="00465385" w:rsidRDefault="008014F9" w:rsidP="009952CB">
      <w:pPr>
        <w:pStyle w:val="ListParagraph"/>
        <w:numPr>
          <w:ilvl w:val="2"/>
          <w:numId w:val="3"/>
        </w:numPr>
        <w:tabs>
          <w:tab w:val="clear" w:pos="794"/>
          <w:tab w:val="clear" w:pos="1191"/>
          <w:tab w:val="clear" w:pos="1588"/>
          <w:tab w:val="clear" w:pos="1985"/>
        </w:tabs>
        <w:spacing w:after="120"/>
        <w:ind w:right="-284"/>
        <w:contextualSpacing w:val="0"/>
        <w:jc w:val="both"/>
        <w:outlineLvl w:val="0"/>
        <w:rPr>
          <w:rStyle w:val="FontStyle20"/>
          <w:rFonts w:asciiTheme="minorHAnsi" w:eastAsia="SimSun" w:hAnsiTheme="minorHAnsi" w:cstheme="majorBidi"/>
          <w:b w:val="0"/>
          <w:bCs w:val="0"/>
          <w:vanish/>
          <w:sz w:val="22"/>
          <w:szCs w:val="22"/>
        </w:rPr>
      </w:pPr>
    </w:p>
    <w:p w14:paraId="5A9FD457" w14:textId="77777777" w:rsidR="008014F9" w:rsidRPr="00465385" w:rsidRDefault="008014F9" w:rsidP="009952CB">
      <w:pPr>
        <w:pStyle w:val="ListParagraph"/>
        <w:numPr>
          <w:ilvl w:val="0"/>
          <w:numId w:val="3"/>
        </w:numPr>
        <w:tabs>
          <w:tab w:val="clear" w:pos="794"/>
          <w:tab w:val="clear" w:pos="1191"/>
          <w:tab w:val="clear" w:pos="1588"/>
          <w:tab w:val="clear" w:pos="1985"/>
        </w:tabs>
        <w:spacing w:after="120"/>
        <w:ind w:right="-284"/>
        <w:contextualSpacing w:val="0"/>
        <w:jc w:val="both"/>
        <w:outlineLvl w:val="0"/>
        <w:rPr>
          <w:rStyle w:val="FontStyle20"/>
          <w:rFonts w:asciiTheme="minorHAnsi" w:eastAsia="SimSun" w:hAnsiTheme="minorHAnsi" w:cstheme="majorBidi"/>
          <w:b w:val="0"/>
          <w:bCs w:val="0"/>
          <w:vanish/>
          <w:sz w:val="22"/>
          <w:szCs w:val="22"/>
        </w:rPr>
      </w:pPr>
    </w:p>
    <w:p w14:paraId="40A1EFD6" w14:textId="77777777" w:rsidR="008014F9" w:rsidRPr="00465385" w:rsidRDefault="008014F9" w:rsidP="009952CB">
      <w:pPr>
        <w:pStyle w:val="ListParagraph"/>
        <w:numPr>
          <w:ilvl w:val="0"/>
          <w:numId w:val="3"/>
        </w:numPr>
        <w:tabs>
          <w:tab w:val="clear" w:pos="794"/>
          <w:tab w:val="clear" w:pos="1191"/>
          <w:tab w:val="clear" w:pos="1588"/>
          <w:tab w:val="clear" w:pos="1985"/>
        </w:tabs>
        <w:spacing w:after="120"/>
        <w:ind w:right="-284"/>
        <w:contextualSpacing w:val="0"/>
        <w:jc w:val="both"/>
        <w:outlineLvl w:val="0"/>
        <w:rPr>
          <w:rStyle w:val="FontStyle20"/>
          <w:rFonts w:asciiTheme="minorHAnsi" w:eastAsia="SimSun" w:hAnsiTheme="minorHAnsi" w:cstheme="majorBidi"/>
          <w:b w:val="0"/>
          <w:bCs w:val="0"/>
          <w:vanish/>
          <w:sz w:val="22"/>
          <w:szCs w:val="22"/>
        </w:rPr>
      </w:pPr>
    </w:p>
    <w:p w14:paraId="1F7AC39B" w14:textId="77777777" w:rsidR="008014F9" w:rsidRPr="00465385" w:rsidRDefault="008014F9" w:rsidP="009952CB">
      <w:pPr>
        <w:pStyle w:val="ListParagraph"/>
        <w:numPr>
          <w:ilvl w:val="0"/>
          <w:numId w:val="3"/>
        </w:numPr>
        <w:tabs>
          <w:tab w:val="clear" w:pos="794"/>
          <w:tab w:val="clear" w:pos="1191"/>
          <w:tab w:val="clear" w:pos="1588"/>
          <w:tab w:val="clear" w:pos="1985"/>
        </w:tabs>
        <w:spacing w:after="120"/>
        <w:ind w:right="-284"/>
        <w:contextualSpacing w:val="0"/>
        <w:jc w:val="both"/>
        <w:outlineLvl w:val="0"/>
        <w:rPr>
          <w:rStyle w:val="FontStyle20"/>
          <w:rFonts w:asciiTheme="minorHAnsi" w:eastAsia="SimSun" w:hAnsiTheme="minorHAnsi" w:cstheme="majorBidi"/>
          <w:b w:val="0"/>
          <w:bCs w:val="0"/>
          <w:vanish/>
          <w:sz w:val="22"/>
          <w:szCs w:val="22"/>
        </w:rPr>
      </w:pPr>
    </w:p>
    <w:p w14:paraId="43AEC323" w14:textId="77777777" w:rsidR="008014F9" w:rsidRPr="00465385" w:rsidRDefault="008014F9" w:rsidP="009952CB">
      <w:pPr>
        <w:pStyle w:val="ListParagraph"/>
        <w:numPr>
          <w:ilvl w:val="0"/>
          <w:numId w:val="3"/>
        </w:numPr>
        <w:tabs>
          <w:tab w:val="clear" w:pos="794"/>
          <w:tab w:val="clear" w:pos="1191"/>
          <w:tab w:val="clear" w:pos="1588"/>
          <w:tab w:val="clear" w:pos="1985"/>
        </w:tabs>
        <w:spacing w:after="120"/>
        <w:ind w:right="-284"/>
        <w:contextualSpacing w:val="0"/>
        <w:jc w:val="both"/>
        <w:outlineLvl w:val="0"/>
        <w:rPr>
          <w:rStyle w:val="FontStyle20"/>
          <w:rFonts w:asciiTheme="minorHAnsi" w:eastAsia="SimSun" w:hAnsiTheme="minorHAnsi" w:cstheme="majorBidi"/>
          <w:b w:val="0"/>
          <w:bCs w:val="0"/>
          <w:vanish/>
          <w:sz w:val="22"/>
          <w:szCs w:val="22"/>
        </w:rPr>
      </w:pPr>
    </w:p>
    <w:p w14:paraId="2280E78A" w14:textId="77777777" w:rsidR="008014F9" w:rsidRPr="00465385" w:rsidRDefault="008014F9" w:rsidP="009952CB">
      <w:pPr>
        <w:pStyle w:val="ListParagraph"/>
        <w:numPr>
          <w:ilvl w:val="0"/>
          <w:numId w:val="3"/>
        </w:numPr>
        <w:tabs>
          <w:tab w:val="clear" w:pos="794"/>
          <w:tab w:val="clear" w:pos="1191"/>
          <w:tab w:val="clear" w:pos="1588"/>
          <w:tab w:val="clear" w:pos="1985"/>
        </w:tabs>
        <w:spacing w:after="120"/>
        <w:ind w:right="-284"/>
        <w:contextualSpacing w:val="0"/>
        <w:jc w:val="both"/>
        <w:outlineLvl w:val="0"/>
        <w:rPr>
          <w:rStyle w:val="FontStyle20"/>
          <w:rFonts w:asciiTheme="minorHAnsi" w:eastAsia="SimSun" w:hAnsiTheme="minorHAnsi" w:cstheme="majorBidi"/>
          <w:b w:val="0"/>
          <w:bCs w:val="0"/>
          <w:vanish/>
          <w:sz w:val="22"/>
          <w:szCs w:val="22"/>
        </w:rPr>
      </w:pPr>
    </w:p>
    <w:p w14:paraId="463F5A18" w14:textId="77777777" w:rsidR="008014F9" w:rsidRPr="00465385" w:rsidRDefault="008014F9" w:rsidP="009952CB">
      <w:pPr>
        <w:pStyle w:val="ListParagraph"/>
        <w:numPr>
          <w:ilvl w:val="0"/>
          <w:numId w:val="3"/>
        </w:numPr>
        <w:tabs>
          <w:tab w:val="clear" w:pos="794"/>
          <w:tab w:val="clear" w:pos="1191"/>
          <w:tab w:val="clear" w:pos="1588"/>
          <w:tab w:val="clear" w:pos="1985"/>
        </w:tabs>
        <w:spacing w:after="120"/>
        <w:ind w:right="-284"/>
        <w:contextualSpacing w:val="0"/>
        <w:jc w:val="both"/>
        <w:outlineLvl w:val="0"/>
        <w:rPr>
          <w:rStyle w:val="FontStyle20"/>
          <w:rFonts w:asciiTheme="minorHAnsi" w:eastAsia="SimSun" w:hAnsiTheme="minorHAnsi" w:cstheme="majorBidi"/>
          <w:b w:val="0"/>
          <w:bCs w:val="0"/>
          <w:vanish/>
          <w:sz w:val="22"/>
          <w:szCs w:val="22"/>
        </w:rPr>
      </w:pPr>
    </w:p>
    <w:p w14:paraId="07703712" w14:textId="77777777" w:rsidR="008014F9" w:rsidRPr="00465385" w:rsidRDefault="008014F9" w:rsidP="009952CB">
      <w:pPr>
        <w:pStyle w:val="ListParagraph"/>
        <w:numPr>
          <w:ilvl w:val="0"/>
          <w:numId w:val="3"/>
        </w:numPr>
        <w:tabs>
          <w:tab w:val="clear" w:pos="794"/>
          <w:tab w:val="clear" w:pos="1191"/>
          <w:tab w:val="clear" w:pos="1588"/>
          <w:tab w:val="clear" w:pos="1985"/>
        </w:tabs>
        <w:spacing w:after="120"/>
        <w:ind w:right="-284"/>
        <w:contextualSpacing w:val="0"/>
        <w:jc w:val="both"/>
        <w:outlineLvl w:val="0"/>
        <w:rPr>
          <w:rStyle w:val="FontStyle20"/>
          <w:rFonts w:asciiTheme="minorHAnsi" w:eastAsia="SimSun" w:hAnsiTheme="minorHAnsi" w:cstheme="majorBidi"/>
          <w:b w:val="0"/>
          <w:bCs w:val="0"/>
          <w:vanish/>
          <w:sz w:val="22"/>
          <w:szCs w:val="22"/>
        </w:rPr>
      </w:pPr>
    </w:p>
    <w:p w14:paraId="76FD53AD" w14:textId="77777777" w:rsidR="008014F9" w:rsidRPr="00465385" w:rsidRDefault="008014F9" w:rsidP="009952CB">
      <w:pPr>
        <w:pStyle w:val="ListParagraph"/>
        <w:numPr>
          <w:ilvl w:val="0"/>
          <w:numId w:val="3"/>
        </w:numPr>
        <w:tabs>
          <w:tab w:val="clear" w:pos="794"/>
          <w:tab w:val="clear" w:pos="1191"/>
          <w:tab w:val="clear" w:pos="1588"/>
          <w:tab w:val="clear" w:pos="1985"/>
        </w:tabs>
        <w:spacing w:after="120"/>
        <w:ind w:right="-284"/>
        <w:contextualSpacing w:val="0"/>
        <w:jc w:val="both"/>
        <w:outlineLvl w:val="0"/>
        <w:rPr>
          <w:rStyle w:val="FontStyle20"/>
          <w:rFonts w:asciiTheme="minorHAnsi" w:eastAsia="SimSun" w:hAnsiTheme="minorHAnsi" w:cstheme="majorBidi"/>
          <w:b w:val="0"/>
          <w:bCs w:val="0"/>
          <w:vanish/>
          <w:sz w:val="22"/>
          <w:szCs w:val="22"/>
        </w:rPr>
      </w:pPr>
    </w:p>
    <w:p w14:paraId="6F7FFF24" w14:textId="77777777" w:rsidR="008014F9" w:rsidRPr="00465385" w:rsidRDefault="008014F9" w:rsidP="009952CB">
      <w:pPr>
        <w:pStyle w:val="ListParagraph"/>
        <w:numPr>
          <w:ilvl w:val="1"/>
          <w:numId w:val="3"/>
        </w:numPr>
        <w:tabs>
          <w:tab w:val="clear" w:pos="794"/>
          <w:tab w:val="clear" w:pos="1191"/>
          <w:tab w:val="clear" w:pos="1588"/>
          <w:tab w:val="clear" w:pos="1985"/>
        </w:tabs>
        <w:spacing w:after="120"/>
        <w:ind w:right="-284"/>
        <w:contextualSpacing w:val="0"/>
        <w:jc w:val="both"/>
        <w:outlineLvl w:val="0"/>
        <w:rPr>
          <w:rStyle w:val="FontStyle20"/>
          <w:rFonts w:asciiTheme="minorHAnsi" w:eastAsia="SimSun" w:hAnsiTheme="minorHAnsi" w:cstheme="majorBidi"/>
          <w:b w:val="0"/>
          <w:bCs w:val="0"/>
          <w:vanish/>
          <w:sz w:val="22"/>
          <w:szCs w:val="22"/>
        </w:rPr>
      </w:pPr>
    </w:p>
    <w:p w14:paraId="1C6C0C7B" w14:textId="77777777" w:rsidR="008014F9" w:rsidRPr="00465385" w:rsidRDefault="008014F9" w:rsidP="009952CB">
      <w:pPr>
        <w:pStyle w:val="ListParagraph"/>
        <w:numPr>
          <w:ilvl w:val="1"/>
          <w:numId w:val="3"/>
        </w:numPr>
        <w:tabs>
          <w:tab w:val="clear" w:pos="794"/>
          <w:tab w:val="clear" w:pos="1191"/>
          <w:tab w:val="clear" w:pos="1588"/>
          <w:tab w:val="clear" w:pos="1985"/>
        </w:tabs>
        <w:spacing w:after="120"/>
        <w:ind w:right="-284"/>
        <w:contextualSpacing w:val="0"/>
        <w:jc w:val="both"/>
        <w:outlineLvl w:val="0"/>
        <w:rPr>
          <w:rStyle w:val="FontStyle20"/>
          <w:rFonts w:asciiTheme="minorHAnsi" w:eastAsia="SimSun" w:hAnsiTheme="minorHAnsi" w:cstheme="majorBidi"/>
          <w:b w:val="0"/>
          <w:bCs w:val="0"/>
          <w:vanish/>
          <w:sz w:val="22"/>
          <w:szCs w:val="22"/>
        </w:rPr>
      </w:pPr>
    </w:p>
    <w:p w14:paraId="78277CA8" w14:textId="77777777" w:rsidR="008014F9" w:rsidRPr="00465385" w:rsidRDefault="008014F9" w:rsidP="009952CB">
      <w:pPr>
        <w:pStyle w:val="ListParagraph"/>
        <w:numPr>
          <w:ilvl w:val="2"/>
          <w:numId w:val="3"/>
        </w:numPr>
        <w:tabs>
          <w:tab w:val="clear" w:pos="794"/>
          <w:tab w:val="clear" w:pos="1191"/>
          <w:tab w:val="clear" w:pos="1588"/>
          <w:tab w:val="clear" w:pos="1985"/>
        </w:tabs>
        <w:spacing w:after="120"/>
        <w:ind w:right="-284"/>
        <w:contextualSpacing w:val="0"/>
        <w:jc w:val="both"/>
        <w:outlineLvl w:val="0"/>
        <w:rPr>
          <w:rStyle w:val="FontStyle20"/>
          <w:rFonts w:asciiTheme="minorHAnsi" w:eastAsia="SimSun" w:hAnsiTheme="minorHAnsi" w:cstheme="majorBidi"/>
          <w:b w:val="0"/>
          <w:bCs w:val="0"/>
          <w:vanish/>
          <w:sz w:val="22"/>
          <w:szCs w:val="22"/>
        </w:rPr>
      </w:pPr>
    </w:p>
    <w:p w14:paraId="2EAFBE15" w14:textId="60BC16C7" w:rsidR="00936136" w:rsidRPr="005F2802" w:rsidRDefault="008014F9" w:rsidP="005F2802">
      <w:pPr>
        <w:pStyle w:val="ListParagraph"/>
        <w:numPr>
          <w:ilvl w:val="2"/>
          <w:numId w:val="12"/>
        </w:numPr>
        <w:spacing w:after="120"/>
        <w:ind w:right="-284"/>
        <w:contextualSpacing w:val="0"/>
        <w:jc w:val="both"/>
        <w:outlineLvl w:val="0"/>
        <w:rPr>
          <w:rStyle w:val="FontStyle20"/>
          <w:rFonts w:asciiTheme="minorHAnsi" w:hAnsiTheme="minorHAnsi" w:cstheme="majorBidi"/>
          <w:sz w:val="22"/>
          <w:szCs w:val="22"/>
        </w:rPr>
      </w:pPr>
      <w:r w:rsidRPr="005F2802">
        <w:rPr>
          <w:rStyle w:val="FontStyle20"/>
          <w:rFonts w:asciiTheme="minorHAnsi" w:hAnsiTheme="minorHAnsi" w:cstheme="majorBidi"/>
          <w:sz w:val="22"/>
          <w:szCs w:val="22"/>
        </w:rPr>
        <w:t>WSIS-SDG Matrix:</w:t>
      </w:r>
    </w:p>
    <w:p w14:paraId="4D97E214" w14:textId="77777777" w:rsidR="00936136" w:rsidRPr="00465385" w:rsidRDefault="008014F9" w:rsidP="005F2802">
      <w:pPr>
        <w:pStyle w:val="ListParagraph"/>
        <w:numPr>
          <w:ilvl w:val="3"/>
          <w:numId w:val="7"/>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 xml:space="preserve">Membership appreciated the follow-up actions and implementation of the WSIS and SDGs Matrix. </w:t>
      </w:r>
    </w:p>
    <w:p w14:paraId="19E876A7" w14:textId="77777777" w:rsidR="005F2802" w:rsidRDefault="008014F9" w:rsidP="005F2802">
      <w:pPr>
        <w:pStyle w:val="ListParagraph"/>
        <w:numPr>
          <w:ilvl w:val="3"/>
          <w:numId w:val="7"/>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Secretariat was encouraged to further strengthen the effective implementation on the ground moving towards evidence based policy making.</w:t>
      </w:r>
    </w:p>
    <w:p w14:paraId="77A24611" w14:textId="061CB5BF" w:rsidR="008014F9" w:rsidRPr="005F2802" w:rsidRDefault="008014F9" w:rsidP="005F2802">
      <w:pPr>
        <w:pStyle w:val="ListParagraph"/>
        <w:numPr>
          <w:ilvl w:val="2"/>
          <w:numId w:val="13"/>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5F2802">
        <w:rPr>
          <w:rStyle w:val="FontStyle20"/>
          <w:rFonts w:asciiTheme="minorHAnsi" w:hAnsiTheme="minorHAnsi" w:cstheme="majorBidi"/>
          <w:sz w:val="22"/>
          <w:szCs w:val="22"/>
        </w:rPr>
        <w:t xml:space="preserve">UN Group on the Information Society (UNGIS): </w:t>
      </w:r>
    </w:p>
    <w:p w14:paraId="7DEBE410" w14:textId="77777777" w:rsidR="005F2802" w:rsidRDefault="008014F9" w:rsidP="005F2802">
      <w:pPr>
        <w:pStyle w:val="ListParagraph"/>
        <w:numPr>
          <w:ilvl w:val="3"/>
          <w:numId w:val="8"/>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 xml:space="preserve">Secretariat was requested to provide a document on UNGIS activities with updates and actions planned to the next WG-WSIS. </w:t>
      </w:r>
    </w:p>
    <w:p w14:paraId="396B558E" w14:textId="5D993DE9" w:rsidR="004958E6" w:rsidRPr="005F2802" w:rsidRDefault="008014F9" w:rsidP="005F2802">
      <w:pPr>
        <w:pStyle w:val="ListParagraph"/>
        <w:numPr>
          <w:ilvl w:val="2"/>
          <w:numId w:val="14"/>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5F2802">
        <w:rPr>
          <w:rStyle w:val="FontStyle20"/>
          <w:rFonts w:asciiTheme="minorHAnsi" w:hAnsiTheme="minorHAnsi" w:cstheme="majorBidi"/>
          <w:sz w:val="22"/>
          <w:szCs w:val="22"/>
        </w:rPr>
        <w:t>Partnership on Measuring the ICT for Development:</w:t>
      </w:r>
      <w:r w:rsidRPr="005F2802">
        <w:rPr>
          <w:rFonts w:asciiTheme="minorHAnsi" w:hAnsiTheme="minorHAnsi" w:cstheme="majorBidi"/>
        </w:rPr>
        <w:t xml:space="preserve">  </w:t>
      </w:r>
    </w:p>
    <w:p w14:paraId="4B6ADBEC" w14:textId="77777777" w:rsidR="00766624" w:rsidRPr="00465385" w:rsidRDefault="008014F9" w:rsidP="005F2802">
      <w:pPr>
        <w:pStyle w:val="ListParagraph"/>
        <w:numPr>
          <w:ilvl w:val="3"/>
          <w:numId w:val="9"/>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Secretariat, in collaboration with WSIS Stakeholders, was encouraged to contribute to the work of the partnership task group on SDGs in finalizing the thematic list of ICT indicators.</w:t>
      </w:r>
    </w:p>
    <w:p w14:paraId="1052CEEF" w14:textId="77777777" w:rsidR="00766624" w:rsidRPr="00465385" w:rsidRDefault="00766624" w:rsidP="005F2802">
      <w:pPr>
        <w:pStyle w:val="ListParagraph"/>
        <w:numPr>
          <w:ilvl w:val="3"/>
          <w:numId w:val="9"/>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 xml:space="preserve">ICT Indicators included in the ITU statistics are the same ICT indicators included in the SDGs. Member States were encouraged to make that data available for those indicators are collected at the national level. Some member states expressed that actions envisaged under WTDC-17 Resolution 8 (REV. Buenos Aires, 2017) to be taken into consideration in benchmarking the ICT Development Index for 2018, taking into consideration the feasibility and relevance of indicators. </w:t>
      </w:r>
    </w:p>
    <w:p w14:paraId="5C441F72" w14:textId="77777777" w:rsidR="00766624" w:rsidRPr="00465385" w:rsidRDefault="00766624" w:rsidP="005F2802">
      <w:pPr>
        <w:pStyle w:val="ListParagraph"/>
        <w:numPr>
          <w:ilvl w:val="3"/>
          <w:numId w:val="9"/>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 xml:space="preserve">Membership recommended that secretariat should work with regional telecommunications organizations and UN regional commissions to improve the availability of data particularly those that are currently used in the ICT Development Index included in the Measuring the Information Society Report. </w:t>
      </w:r>
    </w:p>
    <w:p w14:paraId="5524786E" w14:textId="77777777" w:rsidR="00936136" w:rsidRPr="00465385" w:rsidRDefault="00766624" w:rsidP="005F2802">
      <w:pPr>
        <w:pStyle w:val="ListParagraph"/>
        <w:numPr>
          <w:ilvl w:val="3"/>
          <w:numId w:val="9"/>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Secretariat was requested:</w:t>
      </w:r>
    </w:p>
    <w:p w14:paraId="2D9BCBF0" w14:textId="7C05C5DB" w:rsidR="00766624" w:rsidRPr="00465385" w:rsidRDefault="00766624" w:rsidP="005F2802">
      <w:pPr>
        <w:pStyle w:val="ListParagraph"/>
        <w:numPr>
          <w:ilvl w:val="4"/>
          <w:numId w:val="9"/>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to reinclude the ICT Price Basket (IPB) and studies on affordability of ICTs in MIS Report 2018 and all subsequent MIS reports, given   importance for policy making in countries</w:t>
      </w:r>
    </w:p>
    <w:p w14:paraId="1E0C9B62" w14:textId="77777777" w:rsidR="00766624" w:rsidRPr="00465385" w:rsidRDefault="00766624" w:rsidP="005F2802">
      <w:pPr>
        <w:pStyle w:val="ListParagraph"/>
        <w:numPr>
          <w:ilvl w:val="4"/>
          <w:numId w:val="9"/>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to continue to contribute to the work on measuring the digital economy within ITUs mandate</w:t>
      </w:r>
    </w:p>
    <w:p w14:paraId="72B480B2" w14:textId="77777777" w:rsidR="00936136" w:rsidRPr="00465385" w:rsidRDefault="008014F9" w:rsidP="005F2802">
      <w:pPr>
        <w:pStyle w:val="ListParagraph"/>
        <w:numPr>
          <w:ilvl w:val="3"/>
          <w:numId w:val="9"/>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 xml:space="preserve">Secretariat was encouraged </w:t>
      </w:r>
    </w:p>
    <w:p w14:paraId="0C4589F5" w14:textId="77777777" w:rsidR="00936136" w:rsidRPr="00465385" w:rsidRDefault="008014F9" w:rsidP="005F2802">
      <w:pPr>
        <w:pStyle w:val="ListParagraph"/>
        <w:numPr>
          <w:ilvl w:val="4"/>
          <w:numId w:val="9"/>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to include the ICT Price Basket (IPB) in MIS Report 2018, given  its importance for policy making in countries</w:t>
      </w:r>
    </w:p>
    <w:p w14:paraId="62EF2F80" w14:textId="0CFC8227" w:rsidR="008F43BD" w:rsidRPr="004D2715" w:rsidRDefault="008014F9" w:rsidP="004D2715">
      <w:pPr>
        <w:pStyle w:val="ListParagraph"/>
        <w:numPr>
          <w:ilvl w:val="4"/>
          <w:numId w:val="9"/>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465385">
        <w:rPr>
          <w:rStyle w:val="FontStyle20"/>
          <w:rFonts w:asciiTheme="minorHAnsi" w:hAnsiTheme="minorHAnsi" w:cstheme="majorBidi"/>
          <w:b w:val="0"/>
          <w:bCs w:val="0"/>
          <w:sz w:val="22"/>
          <w:szCs w:val="22"/>
        </w:rPr>
        <w:t>to continue its work on measuring the digital economy</w:t>
      </w:r>
    </w:p>
    <w:p w14:paraId="2461D708" w14:textId="6985D268" w:rsidR="000542A7" w:rsidRPr="005F2802" w:rsidRDefault="000542A7" w:rsidP="005F2802">
      <w:pPr>
        <w:pStyle w:val="ListParagraph"/>
        <w:numPr>
          <w:ilvl w:val="0"/>
          <w:numId w:val="10"/>
        </w:numPr>
        <w:snapToGrid w:val="0"/>
        <w:spacing w:after="120"/>
        <w:jc w:val="both"/>
        <w:outlineLvl w:val="0"/>
        <w:rPr>
          <w:rStyle w:val="FontStyle20"/>
          <w:rFonts w:asciiTheme="minorHAnsi" w:hAnsiTheme="minorHAnsi" w:cstheme="majorBidi"/>
          <w:sz w:val="22"/>
          <w:szCs w:val="22"/>
        </w:rPr>
      </w:pPr>
      <w:r w:rsidRPr="005F2802">
        <w:rPr>
          <w:rStyle w:val="FontStyle20"/>
          <w:rFonts w:asciiTheme="minorHAnsi" w:hAnsiTheme="minorHAnsi" w:cstheme="majorBidi"/>
          <w:sz w:val="22"/>
          <w:szCs w:val="22"/>
        </w:rPr>
        <w:t xml:space="preserve">ITU’s activities in relation to 2030 Agenda for Sustainable Development </w:t>
      </w:r>
    </w:p>
    <w:p w14:paraId="5D8E22D5" w14:textId="144AC84F" w:rsidR="00B61AD9" w:rsidRPr="00465385" w:rsidRDefault="00B61AD9" w:rsidP="00222E9E">
      <w:pPr>
        <w:pStyle w:val="ListParagraph"/>
        <w:numPr>
          <w:ilvl w:val="1"/>
          <w:numId w:val="10"/>
        </w:numPr>
        <w:snapToGrid w:val="0"/>
        <w:spacing w:after="12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 xml:space="preserve">As a contribution to the </w:t>
      </w:r>
      <w:r w:rsidR="00222E9E">
        <w:rPr>
          <w:rStyle w:val="FontStyle20"/>
          <w:rFonts w:asciiTheme="minorHAnsi" w:hAnsiTheme="minorHAnsi" w:cstheme="majorBidi"/>
          <w:b w:val="0"/>
          <w:bCs w:val="0"/>
          <w:sz w:val="22"/>
          <w:szCs w:val="22"/>
        </w:rPr>
        <w:t>32</w:t>
      </w:r>
      <w:r w:rsidR="00222E9E" w:rsidRPr="00222E9E">
        <w:rPr>
          <w:rStyle w:val="FontStyle20"/>
          <w:rFonts w:asciiTheme="minorHAnsi" w:hAnsiTheme="minorHAnsi" w:cstheme="majorBidi"/>
          <w:b w:val="0"/>
          <w:bCs w:val="0"/>
          <w:sz w:val="22"/>
          <w:szCs w:val="22"/>
          <w:vertAlign w:val="superscript"/>
        </w:rPr>
        <w:t>nd</w:t>
      </w:r>
      <w:r w:rsidR="00222E9E">
        <w:rPr>
          <w:rStyle w:val="FontStyle20"/>
          <w:rFonts w:asciiTheme="minorHAnsi" w:hAnsiTheme="minorHAnsi" w:cstheme="majorBidi"/>
          <w:b w:val="0"/>
          <w:bCs w:val="0"/>
          <w:sz w:val="22"/>
          <w:szCs w:val="22"/>
        </w:rPr>
        <w:t xml:space="preserve"> </w:t>
      </w:r>
      <w:r w:rsidRPr="00465385">
        <w:rPr>
          <w:rStyle w:val="FontStyle20"/>
          <w:rFonts w:asciiTheme="minorHAnsi" w:hAnsiTheme="minorHAnsi" w:cstheme="majorBidi"/>
          <w:b w:val="0"/>
          <w:bCs w:val="0"/>
          <w:sz w:val="22"/>
          <w:szCs w:val="22"/>
        </w:rPr>
        <w:t>meeti</w:t>
      </w:r>
      <w:r w:rsidR="004D2715">
        <w:rPr>
          <w:rStyle w:val="FontStyle20"/>
          <w:rFonts w:asciiTheme="minorHAnsi" w:hAnsiTheme="minorHAnsi" w:cstheme="majorBidi"/>
          <w:b w:val="0"/>
          <w:bCs w:val="0"/>
          <w:sz w:val="22"/>
          <w:szCs w:val="22"/>
        </w:rPr>
        <w:t>ng of the WG-WSIS Secretariat was</w:t>
      </w:r>
      <w:r w:rsidRPr="00465385">
        <w:rPr>
          <w:rStyle w:val="FontStyle20"/>
          <w:rFonts w:asciiTheme="minorHAnsi" w:hAnsiTheme="minorHAnsi" w:cstheme="majorBidi"/>
          <w:b w:val="0"/>
          <w:bCs w:val="0"/>
          <w:sz w:val="22"/>
          <w:szCs w:val="22"/>
        </w:rPr>
        <w:t xml:space="preserve"> requested to:</w:t>
      </w:r>
    </w:p>
    <w:p w14:paraId="30DB2A4F" w14:textId="77777777" w:rsidR="00B61AD9" w:rsidRPr="00465385" w:rsidRDefault="00B61AD9"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 xml:space="preserve">Provide detailed report and draft ITU input to HLPF, including the result of WTDC, and mentioning the crosscutting nature of SDGs with WSIS Action Lines; </w:t>
      </w:r>
    </w:p>
    <w:p w14:paraId="62F2E5E0" w14:textId="77777777" w:rsidR="00B61AD9" w:rsidRPr="00465385" w:rsidRDefault="00B61AD9"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Further clarify  the role of ITU in each SDG, crosscutting with the WSIS Action Lines;</w:t>
      </w:r>
    </w:p>
    <w:p w14:paraId="1B699FAA" w14:textId="77777777" w:rsidR="00B61AD9" w:rsidRPr="00465385" w:rsidRDefault="00B61AD9"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lastRenderedPageBreak/>
        <w:t>Present the updated ICT Mapping tool.</w:t>
      </w:r>
    </w:p>
    <w:p w14:paraId="3537F189" w14:textId="77777777" w:rsidR="008F43BD" w:rsidRPr="00465385" w:rsidRDefault="008F43BD" w:rsidP="009952CB">
      <w:pPr>
        <w:pStyle w:val="ListParagraph"/>
        <w:numPr>
          <w:ilvl w:val="0"/>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vanish/>
          <w:sz w:val="22"/>
          <w:szCs w:val="22"/>
        </w:rPr>
      </w:pPr>
    </w:p>
    <w:p w14:paraId="4E2D97BC" w14:textId="77777777" w:rsidR="008F43BD" w:rsidRPr="00465385" w:rsidRDefault="008F43BD" w:rsidP="009952CB">
      <w:pPr>
        <w:pStyle w:val="ListParagraph"/>
        <w:numPr>
          <w:ilvl w:val="0"/>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vanish/>
          <w:sz w:val="22"/>
          <w:szCs w:val="22"/>
        </w:rPr>
      </w:pPr>
    </w:p>
    <w:p w14:paraId="41D37C85" w14:textId="77777777" w:rsidR="008F43BD" w:rsidRPr="00465385" w:rsidRDefault="008F43BD" w:rsidP="009952CB">
      <w:pPr>
        <w:pStyle w:val="ListParagraph"/>
        <w:numPr>
          <w:ilvl w:val="1"/>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vanish/>
          <w:sz w:val="22"/>
          <w:szCs w:val="22"/>
        </w:rPr>
      </w:pPr>
    </w:p>
    <w:p w14:paraId="6CED1010" w14:textId="08C2E27D" w:rsidR="00B61AD9" w:rsidRPr="00465385" w:rsidRDefault="0011330D" w:rsidP="009952CB">
      <w:pPr>
        <w:pStyle w:val="ListParagraph"/>
        <w:numPr>
          <w:ilvl w:val="1"/>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Pr>
          <w:rStyle w:val="FontStyle20"/>
          <w:rFonts w:asciiTheme="minorHAnsi" w:hAnsiTheme="minorHAnsi" w:cstheme="majorBidi"/>
          <w:b w:val="0"/>
          <w:bCs w:val="0"/>
          <w:sz w:val="22"/>
          <w:szCs w:val="22"/>
        </w:rPr>
        <w:t>ITU membership was</w:t>
      </w:r>
      <w:r w:rsidR="00B61AD9" w:rsidRPr="00465385">
        <w:rPr>
          <w:rStyle w:val="FontStyle20"/>
          <w:rFonts w:asciiTheme="minorHAnsi" w:hAnsiTheme="minorHAnsi" w:cstheme="majorBidi"/>
          <w:b w:val="0"/>
          <w:bCs w:val="0"/>
          <w:sz w:val="22"/>
          <w:szCs w:val="22"/>
        </w:rPr>
        <w:t xml:space="preserve"> encouraged to underline the contribution of ICT fo</w:t>
      </w:r>
      <w:r w:rsidR="00D7614A" w:rsidRPr="00465385">
        <w:rPr>
          <w:rStyle w:val="FontStyle20"/>
          <w:rFonts w:asciiTheme="minorHAnsi" w:hAnsiTheme="minorHAnsi" w:cstheme="majorBidi"/>
          <w:b w:val="0"/>
          <w:bCs w:val="0"/>
          <w:sz w:val="22"/>
          <w:szCs w:val="22"/>
        </w:rPr>
        <w:t xml:space="preserve">r SDGs, including activities in </w:t>
      </w:r>
      <w:r w:rsidR="00B61AD9" w:rsidRPr="00465385">
        <w:rPr>
          <w:rStyle w:val="FontStyle20"/>
          <w:rFonts w:asciiTheme="minorHAnsi" w:hAnsiTheme="minorHAnsi" w:cstheme="majorBidi"/>
          <w:b w:val="0"/>
          <w:bCs w:val="0"/>
          <w:sz w:val="22"/>
          <w:szCs w:val="22"/>
        </w:rPr>
        <w:t>partnership with ITU, in the Voluntary National Reviews (VNRs) on the implementation of the 2030 Agenda.</w:t>
      </w:r>
    </w:p>
    <w:p w14:paraId="588311B7" w14:textId="2BDBEC6C" w:rsidR="000542A7" w:rsidRPr="00465385" w:rsidRDefault="000542A7" w:rsidP="009952CB">
      <w:pPr>
        <w:pStyle w:val="ListParagraph"/>
        <w:numPr>
          <w:ilvl w:val="1"/>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sz w:val="22"/>
          <w:szCs w:val="22"/>
        </w:rPr>
      </w:pPr>
      <w:r w:rsidRPr="00465385">
        <w:rPr>
          <w:rStyle w:val="FontStyle20"/>
          <w:rFonts w:asciiTheme="minorHAnsi" w:hAnsiTheme="minorHAnsi" w:cstheme="majorBidi"/>
          <w:sz w:val="22"/>
          <w:szCs w:val="22"/>
        </w:rPr>
        <w:t xml:space="preserve">ITU Activities towards High Level Political Forum 2018: </w:t>
      </w:r>
    </w:p>
    <w:p w14:paraId="23C1DAD6" w14:textId="77777777" w:rsidR="00936136" w:rsidRPr="00465385" w:rsidRDefault="000542A7"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 xml:space="preserve">Membership recognized the WSIS-SDGs Matrix as an important and powerful tool to streamline efforts and resources. </w:t>
      </w:r>
    </w:p>
    <w:p w14:paraId="55C0DC63" w14:textId="77777777" w:rsidR="00936136" w:rsidRPr="00465385" w:rsidRDefault="000542A7"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Secretariat was requested:</w:t>
      </w:r>
    </w:p>
    <w:p w14:paraId="4BA4F58E" w14:textId="77777777" w:rsidR="00936136" w:rsidRPr="00465385" w:rsidRDefault="000542A7" w:rsidP="009952CB">
      <w:pPr>
        <w:pStyle w:val="ListParagraph"/>
        <w:numPr>
          <w:ilvl w:val="3"/>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 xml:space="preserve">to include the outcomes of the WSIS Forum 2018 in the ITU Council Contribution to the High Level Political Forum 2018 clearly indicating the linkages between WSIS Action lines and SDGs </w:t>
      </w:r>
    </w:p>
    <w:p w14:paraId="4B0E4425" w14:textId="126D3862" w:rsidR="000542A7" w:rsidRPr="00465385" w:rsidRDefault="000542A7" w:rsidP="009952CB">
      <w:pPr>
        <w:pStyle w:val="ListParagraph"/>
        <w:numPr>
          <w:ilvl w:val="3"/>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 xml:space="preserve">to reflect appropriately the WSIS Action Lines and the role of WSIS Action Lines in achieving the SDGs, in particular, to include appropriate reference to the WSIS-SDGs Matrix </w:t>
      </w:r>
    </w:p>
    <w:p w14:paraId="452C906D" w14:textId="77777777" w:rsidR="00D7614A" w:rsidRPr="00465385" w:rsidRDefault="000542A7" w:rsidP="009952CB">
      <w:pPr>
        <w:pStyle w:val="ListParagraph"/>
        <w:numPr>
          <w:ilvl w:val="1"/>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465385">
        <w:rPr>
          <w:rStyle w:val="FontStyle20"/>
          <w:rFonts w:asciiTheme="minorHAnsi" w:hAnsiTheme="minorHAnsi" w:cstheme="majorBidi"/>
          <w:b w:val="0"/>
          <w:bCs w:val="0"/>
          <w:sz w:val="22"/>
          <w:szCs w:val="22"/>
        </w:rPr>
        <w:t>Update on the Roadmap on SDGs:</w:t>
      </w:r>
    </w:p>
    <w:p w14:paraId="27BA6FC7" w14:textId="600C2F62" w:rsidR="005F2802" w:rsidRPr="004D2715" w:rsidRDefault="000542A7" w:rsidP="004D2715">
      <w:pPr>
        <w:pStyle w:val="ListParagraph"/>
        <w:numPr>
          <w:ilvl w:val="2"/>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465385">
        <w:rPr>
          <w:rStyle w:val="FontStyle20"/>
          <w:rFonts w:asciiTheme="minorHAnsi" w:hAnsiTheme="minorHAnsi" w:cstheme="majorBidi"/>
          <w:b w:val="0"/>
          <w:bCs w:val="0"/>
          <w:sz w:val="22"/>
          <w:szCs w:val="22"/>
        </w:rPr>
        <w:t>Secretariat was requested to provide an updated document on the SDG Roadmap to Council highlighting the close linkages between the WSIS Action Lines and SDG</w:t>
      </w:r>
      <w:r w:rsidR="004D2715">
        <w:rPr>
          <w:rStyle w:val="FontStyle20"/>
          <w:rFonts w:asciiTheme="minorHAnsi" w:hAnsiTheme="minorHAnsi" w:cstheme="majorBidi"/>
          <w:b w:val="0"/>
          <w:bCs w:val="0"/>
          <w:sz w:val="22"/>
          <w:szCs w:val="22"/>
        </w:rPr>
        <w:t>.</w:t>
      </w:r>
    </w:p>
    <w:p w14:paraId="1EA4F714" w14:textId="1A31024E" w:rsidR="005254E2" w:rsidRPr="00222E9E" w:rsidRDefault="000542A7" w:rsidP="009952CB">
      <w:pPr>
        <w:pStyle w:val="ListParagraph"/>
        <w:numPr>
          <w:ilvl w:val="0"/>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sz w:val="22"/>
          <w:szCs w:val="22"/>
        </w:rPr>
      </w:pPr>
      <w:r w:rsidRPr="00222E9E">
        <w:rPr>
          <w:rStyle w:val="FontStyle20"/>
          <w:rFonts w:asciiTheme="minorHAnsi" w:hAnsiTheme="minorHAnsi" w:cstheme="majorBidi"/>
          <w:sz w:val="22"/>
          <w:szCs w:val="22"/>
        </w:rPr>
        <w:t xml:space="preserve">Initiating preparations towards PP-18 </w:t>
      </w:r>
    </w:p>
    <w:p w14:paraId="6DFD3B06" w14:textId="2CFFD856" w:rsidR="005254E2" w:rsidRPr="00B749F7" w:rsidRDefault="000542A7" w:rsidP="009952CB">
      <w:pPr>
        <w:pStyle w:val="ListParagraph"/>
        <w:numPr>
          <w:ilvl w:val="1"/>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Style w:val="FontStyle20"/>
          <w:rFonts w:asciiTheme="minorHAnsi" w:hAnsiTheme="minorHAnsi" w:cstheme="majorBidi"/>
          <w:sz w:val="22"/>
          <w:szCs w:val="22"/>
        </w:rPr>
        <w:t xml:space="preserve">Russian Federation, Armenia, Kyrgyz Republic, and Belarus:  </w:t>
      </w:r>
      <w:hyperlink r:id="rId59" w:history="1">
        <w:r w:rsidR="00B749F7" w:rsidRPr="00B749F7">
          <w:rPr>
            <w:rStyle w:val="Hyperlink"/>
            <w:rFonts w:asciiTheme="minorHAnsi" w:hAnsiTheme="minorHAnsi" w:cstheme="majorBidi"/>
          </w:rPr>
          <w:t>WG-WSIS-32-13</w:t>
        </w:r>
      </w:hyperlink>
      <w:r w:rsidRPr="00B749F7">
        <w:rPr>
          <w:rStyle w:val="FontStyle20"/>
          <w:rFonts w:asciiTheme="minorHAnsi" w:hAnsiTheme="minorHAnsi" w:cstheme="majorBidi"/>
          <w:sz w:val="22"/>
          <w:szCs w:val="22"/>
        </w:rPr>
        <w:t xml:space="preserve">: </w:t>
      </w:r>
      <w:r w:rsidRPr="00B749F7">
        <w:rPr>
          <w:rStyle w:val="FontStyle20"/>
          <w:rFonts w:asciiTheme="minorHAnsi" w:hAnsiTheme="minorHAnsi" w:cstheme="majorBidi"/>
          <w:b w:val="0"/>
          <w:bCs w:val="0"/>
          <w:sz w:val="22"/>
          <w:szCs w:val="22"/>
        </w:rPr>
        <w:t xml:space="preserve">The document made several recommendations including: </w:t>
      </w:r>
    </w:p>
    <w:p w14:paraId="0FABE601" w14:textId="1B5F2462" w:rsidR="005254E2" w:rsidRPr="00B749F7" w:rsidRDefault="000542A7" w:rsidP="00A07782">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Style w:val="FontStyle20"/>
          <w:rFonts w:asciiTheme="minorHAnsi" w:hAnsiTheme="minorHAnsi" w:cstheme="majorBidi"/>
          <w:b w:val="0"/>
          <w:bCs w:val="0"/>
          <w:sz w:val="22"/>
          <w:szCs w:val="22"/>
        </w:rPr>
        <w:t>to recommend that Secretariat refines</w:t>
      </w:r>
      <w:r w:rsidR="00A07782">
        <w:rPr>
          <w:rStyle w:val="FontStyle20"/>
          <w:rFonts w:asciiTheme="minorHAnsi" w:hAnsiTheme="minorHAnsi" w:cstheme="majorBidi"/>
          <w:b w:val="0"/>
          <w:bCs w:val="0"/>
          <w:sz w:val="22"/>
          <w:szCs w:val="22"/>
        </w:rPr>
        <w:t xml:space="preserve"> </w:t>
      </w:r>
      <w:hyperlink r:id="rId60" w:history="1">
        <w:r w:rsidR="00A07782">
          <w:rPr>
            <w:rStyle w:val="Hyperlink"/>
            <w:rFonts w:asciiTheme="minorHAnsi" w:hAnsiTheme="minorHAnsi"/>
          </w:rPr>
          <w:t xml:space="preserve">WG-WSIS-32-10 </w:t>
        </w:r>
      </w:hyperlink>
      <w:r w:rsidRPr="00B749F7">
        <w:rPr>
          <w:rStyle w:val="FontStyle20"/>
          <w:rFonts w:asciiTheme="minorHAnsi" w:hAnsiTheme="minorHAnsi" w:cstheme="majorBidi"/>
          <w:b w:val="0"/>
          <w:bCs w:val="0"/>
          <w:sz w:val="22"/>
          <w:szCs w:val="22"/>
        </w:rPr>
        <w:t>or prepares a new document complying with d</w:t>
      </w:r>
      <w:r w:rsidR="009B1CCF">
        <w:rPr>
          <w:rStyle w:val="FontStyle20"/>
          <w:rFonts w:asciiTheme="minorHAnsi" w:hAnsiTheme="minorHAnsi" w:cstheme="majorBidi"/>
          <w:b w:val="0"/>
          <w:bCs w:val="0"/>
          <w:sz w:val="22"/>
          <w:szCs w:val="22"/>
        </w:rPr>
        <w:t xml:space="preserve">ecisions of </w:t>
      </w:r>
      <w:hyperlink r:id="rId61" w:history="1">
        <w:r w:rsidR="009B1CCF" w:rsidRPr="00B749F7">
          <w:rPr>
            <w:rStyle w:val="Hyperlink"/>
            <w:rFonts w:asciiTheme="minorHAnsi" w:hAnsiTheme="minorHAnsi" w:cstheme="majorBidi"/>
          </w:rPr>
          <w:t>PP-14 Resolution 140 (Rev. Busan, 2014)</w:t>
        </w:r>
      </w:hyperlink>
      <w:r w:rsidR="009B1CCF">
        <w:rPr>
          <w:rStyle w:val="Hyperlink"/>
          <w:rFonts w:asciiTheme="minorHAnsi" w:hAnsiTheme="minorHAnsi" w:cstheme="majorBidi"/>
        </w:rPr>
        <w:t xml:space="preserve"> </w:t>
      </w:r>
      <w:r w:rsidRPr="00B749F7">
        <w:rPr>
          <w:rStyle w:val="FontStyle20"/>
          <w:rFonts w:asciiTheme="minorHAnsi" w:hAnsiTheme="minorHAnsi" w:cstheme="majorBidi"/>
          <w:b w:val="0"/>
          <w:bCs w:val="0"/>
          <w:sz w:val="22"/>
          <w:szCs w:val="22"/>
        </w:rPr>
        <w:t xml:space="preserve">and </w:t>
      </w:r>
      <w:hyperlink r:id="rId62" w:history="1">
        <w:r w:rsidR="00A07782" w:rsidRPr="00E869CF">
          <w:rPr>
            <w:rStyle w:val="Hyperlink"/>
            <w:rFonts w:cstheme="majorBidi"/>
          </w:rPr>
          <w:t>Council Resolution 1332 (Modified 2016)</w:t>
        </w:r>
      </w:hyperlink>
      <w:r w:rsidR="00A07782">
        <w:rPr>
          <w:rStyle w:val="Hyperlink"/>
          <w:rFonts w:cstheme="majorBidi"/>
        </w:rPr>
        <w:t xml:space="preserve"> </w:t>
      </w:r>
      <w:r w:rsidRPr="00B749F7">
        <w:rPr>
          <w:rStyle w:val="FontStyle20"/>
          <w:rFonts w:asciiTheme="minorHAnsi" w:hAnsiTheme="minorHAnsi" w:cstheme="majorBidi"/>
          <w:b w:val="0"/>
          <w:bCs w:val="0"/>
          <w:sz w:val="22"/>
          <w:szCs w:val="22"/>
        </w:rPr>
        <w:t>regarding final and comprehensive report on the ITU activities for WSIS implementation and the 2030 Sustainable Development Agenda together with proposals for further activities to be submitted at Council 2018 and PP-18.</w:t>
      </w:r>
      <w:r w:rsidR="009B1CCF">
        <w:rPr>
          <w:rStyle w:val="FontStyle20"/>
          <w:rFonts w:asciiTheme="minorHAnsi" w:hAnsiTheme="minorHAnsi" w:cstheme="majorBidi"/>
          <w:b w:val="0"/>
          <w:bCs w:val="0"/>
          <w:sz w:val="22"/>
          <w:szCs w:val="22"/>
        </w:rPr>
        <w:t xml:space="preserve"> </w:t>
      </w:r>
      <w:r w:rsidRPr="00B749F7">
        <w:rPr>
          <w:rStyle w:val="FontStyle20"/>
          <w:rFonts w:asciiTheme="minorHAnsi" w:hAnsiTheme="minorHAnsi" w:cstheme="majorBidi"/>
          <w:b w:val="0"/>
          <w:bCs w:val="0"/>
          <w:sz w:val="22"/>
          <w:szCs w:val="22"/>
        </w:rPr>
        <w:t xml:space="preserve"> </w:t>
      </w:r>
    </w:p>
    <w:p w14:paraId="02B9B3AB" w14:textId="56C50A8D" w:rsidR="005254E2" w:rsidRPr="00B749F7" w:rsidRDefault="000542A7" w:rsidP="00A07782">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Style w:val="FontStyle20"/>
          <w:rFonts w:asciiTheme="minorHAnsi" w:hAnsiTheme="minorHAnsi" w:cstheme="majorBidi"/>
          <w:b w:val="0"/>
          <w:bCs w:val="0"/>
          <w:sz w:val="22"/>
          <w:szCs w:val="22"/>
        </w:rPr>
        <w:t xml:space="preserve">to reflect more comprehensively decisions of WTDC-17, particularly regarding the Buenos Aires Action Plan, in documents </w:t>
      </w:r>
      <w:hyperlink r:id="rId63" w:history="1">
        <w:r w:rsidR="00A07782">
          <w:rPr>
            <w:rStyle w:val="Hyperlink"/>
            <w:rFonts w:asciiTheme="minorHAnsi" w:hAnsiTheme="minorHAnsi"/>
          </w:rPr>
          <w:t xml:space="preserve">WG-WSIS-32-10 </w:t>
        </w:r>
      </w:hyperlink>
      <w:r w:rsidRPr="00B749F7">
        <w:rPr>
          <w:rStyle w:val="FontStyle20"/>
          <w:rFonts w:asciiTheme="minorHAnsi" w:hAnsiTheme="minorHAnsi" w:cstheme="majorBidi"/>
          <w:b w:val="0"/>
          <w:bCs w:val="0"/>
          <w:sz w:val="22"/>
          <w:szCs w:val="22"/>
        </w:rPr>
        <w:t xml:space="preserve">and </w:t>
      </w:r>
      <w:hyperlink r:id="rId64" w:history="1">
        <w:r w:rsidR="00A07782">
          <w:rPr>
            <w:rStyle w:val="Hyperlink"/>
            <w:rFonts w:asciiTheme="minorHAnsi" w:hAnsiTheme="minorHAnsi"/>
            <w:szCs w:val="24"/>
            <w:shd w:val="clear" w:color="auto" w:fill="FFFFFF"/>
          </w:rPr>
          <w:t xml:space="preserve">WG-WSIS-32-11 </w:t>
        </w:r>
      </w:hyperlink>
      <w:r w:rsidRPr="00B749F7">
        <w:rPr>
          <w:rStyle w:val="FontStyle20"/>
          <w:rFonts w:asciiTheme="minorHAnsi" w:hAnsiTheme="minorHAnsi" w:cstheme="majorBidi"/>
          <w:b w:val="0"/>
          <w:bCs w:val="0"/>
          <w:sz w:val="22"/>
          <w:szCs w:val="22"/>
        </w:rPr>
        <w:t xml:space="preserve">. </w:t>
      </w:r>
    </w:p>
    <w:p w14:paraId="34509BC2" w14:textId="77777777" w:rsidR="005254E2" w:rsidRPr="00B749F7" w:rsidRDefault="000542A7"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Style w:val="FontStyle20"/>
          <w:rFonts w:asciiTheme="minorHAnsi" w:hAnsiTheme="minorHAnsi" w:cstheme="majorBidi"/>
          <w:b w:val="0"/>
          <w:bCs w:val="0"/>
          <w:sz w:val="22"/>
          <w:szCs w:val="22"/>
        </w:rPr>
        <w:t>among proposals on further activity, to reflect main events, documents, trends and objectives in the field of WSIS/SDGs, which emerged since 2014, taking into account UNGA Resolutions 70/1 and 70/125, as well as WTSA-16 Resolution 75 and WTDC-17 Resolution 30.</w:t>
      </w:r>
    </w:p>
    <w:p w14:paraId="5505AD55" w14:textId="77777777" w:rsidR="005254E2" w:rsidRPr="00B749F7" w:rsidRDefault="000542A7"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Style w:val="FontStyle20"/>
          <w:rFonts w:asciiTheme="minorHAnsi" w:hAnsiTheme="minorHAnsi" w:cstheme="majorBidi"/>
          <w:b w:val="0"/>
          <w:bCs w:val="0"/>
          <w:sz w:val="22"/>
          <w:szCs w:val="22"/>
        </w:rPr>
        <w:t xml:space="preserve">The group supported the proposals above. </w:t>
      </w:r>
    </w:p>
    <w:p w14:paraId="53C79797" w14:textId="408AB1D7" w:rsidR="005254E2" w:rsidRPr="00B749F7" w:rsidRDefault="000542A7"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sz w:val="22"/>
          <w:szCs w:val="22"/>
        </w:rPr>
      </w:pPr>
      <w:r w:rsidRPr="00B749F7">
        <w:rPr>
          <w:rStyle w:val="FontStyle20"/>
          <w:rFonts w:asciiTheme="minorHAnsi" w:hAnsiTheme="minorHAnsi" w:cstheme="majorBidi"/>
          <w:b w:val="0"/>
          <w:bCs w:val="0"/>
          <w:sz w:val="22"/>
          <w:szCs w:val="22"/>
        </w:rPr>
        <w:t xml:space="preserve">The Russian Federation also proposed draft revisions to </w:t>
      </w:r>
      <w:r w:rsidR="00B749F7" w:rsidRPr="00B749F7">
        <w:rPr>
          <w:rFonts w:asciiTheme="minorHAnsi" w:hAnsiTheme="minorHAnsi" w:cstheme="majorBidi"/>
          <w:color w:val="000000" w:themeColor="text1"/>
        </w:rPr>
        <w:t xml:space="preserve"> </w:t>
      </w:r>
      <w:hyperlink r:id="rId65" w:history="1">
        <w:r w:rsidR="00B749F7" w:rsidRPr="00B749F7">
          <w:rPr>
            <w:rStyle w:val="Hyperlink"/>
            <w:rFonts w:asciiTheme="minorHAnsi" w:hAnsiTheme="minorHAnsi" w:cstheme="majorBidi"/>
          </w:rPr>
          <w:t>PP-14 Resolution 140 (Rev. Busan, 2014)</w:t>
        </w:r>
      </w:hyperlink>
    </w:p>
    <w:p w14:paraId="5D021750" w14:textId="609D95B8" w:rsidR="005254E2" w:rsidRPr="00B749F7" w:rsidRDefault="000542A7" w:rsidP="009952CB">
      <w:pPr>
        <w:pStyle w:val="ListParagraph"/>
        <w:numPr>
          <w:ilvl w:val="1"/>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Style w:val="FontStyle20"/>
          <w:rFonts w:asciiTheme="minorHAnsi" w:hAnsiTheme="minorHAnsi" w:cstheme="majorBidi"/>
          <w:sz w:val="22"/>
          <w:szCs w:val="22"/>
        </w:rPr>
        <w:t xml:space="preserve">Contribution from the People’s Republic of </w:t>
      </w:r>
      <w:r w:rsidR="00B749F7" w:rsidRPr="00B749F7">
        <w:rPr>
          <w:rFonts w:asciiTheme="minorHAnsi" w:hAnsiTheme="minorHAnsi" w:cstheme="majorBidi"/>
          <w:b/>
          <w:bCs/>
        </w:rPr>
        <w:t>China</w:t>
      </w:r>
      <w:r w:rsidR="00B749F7" w:rsidRPr="00B749F7">
        <w:rPr>
          <w:rFonts w:asciiTheme="minorHAnsi" w:hAnsiTheme="minorHAnsi" w:cstheme="majorBidi"/>
        </w:rPr>
        <w:t xml:space="preserve"> (</w:t>
      </w:r>
      <w:hyperlink r:id="rId66" w:history="1">
        <w:r w:rsidR="00B749F7" w:rsidRPr="00B749F7">
          <w:rPr>
            <w:rStyle w:val="Hyperlink"/>
            <w:rFonts w:asciiTheme="minorHAnsi" w:hAnsiTheme="minorHAnsi" w:cstheme="majorBidi"/>
          </w:rPr>
          <w:t>WG-WSIS-32-14</w:t>
        </w:r>
      </w:hyperlink>
      <w:r w:rsidR="00B749F7" w:rsidRPr="00B749F7">
        <w:rPr>
          <w:rStyle w:val="Hyperlink"/>
          <w:rFonts w:asciiTheme="minorHAnsi" w:hAnsiTheme="minorHAnsi" w:cstheme="majorBidi"/>
        </w:rPr>
        <w:t>:</w:t>
      </w:r>
      <w:r w:rsidR="00B749F7" w:rsidRPr="00B749F7">
        <w:rPr>
          <w:rStyle w:val="Hyperlink"/>
          <w:rFonts w:asciiTheme="minorHAnsi" w:hAnsiTheme="minorHAnsi" w:cstheme="majorBidi"/>
          <w:u w:val="none"/>
        </w:rPr>
        <w:t xml:space="preserve"> </w:t>
      </w:r>
      <w:r w:rsidRPr="00B749F7">
        <w:rPr>
          <w:rStyle w:val="FontStyle20"/>
          <w:rFonts w:asciiTheme="minorHAnsi" w:hAnsiTheme="minorHAnsi" w:cstheme="majorBidi"/>
          <w:b w:val="0"/>
          <w:bCs w:val="0"/>
          <w:sz w:val="22"/>
          <w:szCs w:val="22"/>
        </w:rPr>
        <w:t xml:space="preserve">People’s Republic of China proposed the following in their contribution: </w:t>
      </w:r>
    </w:p>
    <w:p w14:paraId="5B1638D2" w14:textId="1323257F" w:rsidR="005254E2" w:rsidRPr="00B749F7" w:rsidRDefault="000542A7"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Style w:val="FontStyle20"/>
          <w:rFonts w:asciiTheme="minorHAnsi" w:hAnsiTheme="minorHAnsi" w:cstheme="majorBidi"/>
          <w:b w:val="0"/>
          <w:bCs w:val="0"/>
          <w:sz w:val="22"/>
          <w:szCs w:val="22"/>
        </w:rPr>
        <w:t xml:space="preserve">to update </w:t>
      </w:r>
      <w:hyperlink r:id="rId67" w:history="1">
        <w:r w:rsidR="00B749F7" w:rsidRPr="00B749F7">
          <w:rPr>
            <w:rStyle w:val="Hyperlink"/>
            <w:rFonts w:asciiTheme="minorHAnsi" w:hAnsiTheme="minorHAnsi" w:cstheme="majorBidi"/>
          </w:rPr>
          <w:t>PP-14 Resolution 140 (Rev. Busan, 2014)</w:t>
        </w:r>
      </w:hyperlink>
      <w:r w:rsidRPr="00B749F7">
        <w:rPr>
          <w:rStyle w:val="FontStyle20"/>
          <w:rFonts w:asciiTheme="minorHAnsi" w:hAnsiTheme="minorHAnsi" w:cstheme="majorBidi"/>
          <w:b w:val="0"/>
          <w:bCs w:val="0"/>
          <w:sz w:val="22"/>
          <w:szCs w:val="22"/>
        </w:rPr>
        <w:t xml:space="preserve"> by adding relevant contents of the implementation of the 2030 agenda for sustainable development to promote  and ITU to play a more active role in the implementation of WSIS and the 2030 Agenda for Sustainable Development. </w:t>
      </w:r>
    </w:p>
    <w:p w14:paraId="45250868" w14:textId="77777777" w:rsidR="005254E2" w:rsidRPr="00B749F7" w:rsidRDefault="000542A7"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Style w:val="FontStyle20"/>
          <w:rFonts w:asciiTheme="minorHAnsi" w:hAnsiTheme="minorHAnsi" w:cstheme="majorBidi"/>
          <w:b w:val="0"/>
          <w:bCs w:val="0"/>
          <w:sz w:val="22"/>
          <w:szCs w:val="22"/>
        </w:rPr>
        <w:t xml:space="preserve">to include the contents about the promotion of the development of digital economy, taking in account the relationship between the implementation of WSIS outcomes and the development of digital economy as well as the essential role of telecommunication/ICT in digital transformation and the development of digital economy in particular. </w:t>
      </w:r>
    </w:p>
    <w:p w14:paraId="3DC68C08" w14:textId="77777777" w:rsidR="005254E2" w:rsidRPr="00B749F7" w:rsidRDefault="000542A7"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Style w:val="FontStyle20"/>
          <w:rFonts w:asciiTheme="minorHAnsi" w:hAnsiTheme="minorHAnsi" w:cstheme="majorBidi"/>
          <w:b w:val="0"/>
          <w:bCs w:val="0"/>
          <w:sz w:val="22"/>
          <w:szCs w:val="22"/>
        </w:rPr>
        <w:lastRenderedPageBreak/>
        <w:t xml:space="preserve">The Group thanked the member states for submitting the contribution on revising </w:t>
      </w:r>
      <w:hyperlink r:id="rId68" w:history="1">
        <w:r w:rsidRPr="00B749F7">
          <w:rPr>
            <w:rStyle w:val="FontStyle20"/>
            <w:rFonts w:asciiTheme="minorHAnsi" w:hAnsiTheme="minorHAnsi" w:cstheme="majorBidi"/>
            <w:b w:val="0"/>
            <w:bCs w:val="0"/>
            <w:sz w:val="22"/>
            <w:szCs w:val="22"/>
          </w:rPr>
          <w:t>PP-14 Resolution 140 (Rev. Busan, 2014)</w:t>
        </w:r>
      </w:hyperlink>
    </w:p>
    <w:p w14:paraId="365EEC07" w14:textId="26507A04" w:rsidR="005F2802" w:rsidRPr="004D2715" w:rsidRDefault="000542A7" w:rsidP="004D2715">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Style w:val="FontStyle20"/>
          <w:rFonts w:asciiTheme="minorHAnsi" w:hAnsiTheme="minorHAnsi" w:cstheme="majorBidi"/>
          <w:b w:val="0"/>
          <w:bCs w:val="0"/>
          <w:sz w:val="22"/>
          <w:szCs w:val="22"/>
        </w:rPr>
        <w:t xml:space="preserve">All membership was encouraged to work together in a constructive manner in advance to agree on the proposals for revision of </w:t>
      </w:r>
      <w:hyperlink r:id="rId69" w:history="1">
        <w:r w:rsidRPr="00B749F7">
          <w:rPr>
            <w:rStyle w:val="FontStyle20"/>
            <w:rFonts w:asciiTheme="minorHAnsi" w:hAnsiTheme="minorHAnsi" w:cstheme="majorBidi"/>
            <w:b w:val="0"/>
            <w:bCs w:val="0"/>
            <w:sz w:val="22"/>
            <w:szCs w:val="22"/>
          </w:rPr>
          <w:t>PP-14 Resolution 140 (Rev. Busan, 2014)</w:t>
        </w:r>
      </w:hyperlink>
      <w:r w:rsidRPr="00B749F7">
        <w:rPr>
          <w:rStyle w:val="FontStyle20"/>
          <w:rFonts w:asciiTheme="minorHAnsi" w:hAnsiTheme="minorHAnsi" w:cstheme="majorBidi"/>
          <w:b w:val="0"/>
          <w:bCs w:val="0"/>
          <w:sz w:val="22"/>
          <w:szCs w:val="22"/>
        </w:rPr>
        <w:t>, also taking into account the regional preparatory activities for PP-18</w:t>
      </w:r>
      <w:r w:rsidR="004D2715">
        <w:rPr>
          <w:rStyle w:val="FontStyle20"/>
          <w:rFonts w:asciiTheme="minorHAnsi" w:hAnsiTheme="minorHAnsi" w:cstheme="majorBidi"/>
          <w:b w:val="0"/>
          <w:bCs w:val="0"/>
          <w:sz w:val="22"/>
          <w:szCs w:val="22"/>
        </w:rPr>
        <w:t>.</w:t>
      </w:r>
    </w:p>
    <w:p w14:paraId="71A3E11A" w14:textId="77777777" w:rsidR="00B749F7" w:rsidRPr="00B749F7" w:rsidRDefault="00766624" w:rsidP="009952CB">
      <w:pPr>
        <w:pStyle w:val="ListParagraph"/>
        <w:numPr>
          <w:ilvl w:val="0"/>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724E0A">
        <w:rPr>
          <w:rFonts w:asciiTheme="minorHAnsi" w:eastAsia="FangSong_GB2312" w:hAnsiTheme="minorHAnsi" w:cstheme="majorBidi"/>
          <w:b/>
        </w:rPr>
        <w:t>Update</w:t>
      </w:r>
      <w:r w:rsidRPr="00B749F7">
        <w:rPr>
          <w:rFonts w:asciiTheme="minorHAnsi" w:eastAsia="FangSong_GB2312" w:hAnsiTheme="minorHAnsi" w:cstheme="majorBidi"/>
          <w:b/>
        </w:rPr>
        <w:t xml:space="preserve"> on Regional Activities</w:t>
      </w:r>
      <w:r w:rsidRPr="00B749F7">
        <w:rPr>
          <w:rFonts w:asciiTheme="minorHAnsi" w:eastAsia="FangSong_GB2312" w:hAnsiTheme="minorHAnsi" w:cstheme="majorBidi"/>
        </w:rPr>
        <w:t xml:space="preserve"> </w:t>
      </w:r>
      <w:r w:rsidRPr="00222E9E">
        <w:rPr>
          <w:rFonts w:asciiTheme="minorHAnsi" w:eastAsia="FangSong_GB2312" w:hAnsiTheme="minorHAnsi" w:cstheme="majorBidi"/>
          <w:b/>
          <w:bCs/>
        </w:rPr>
        <w:t>(CEPT Region)</w:t>
      </w:r>
      <w:r w:rsidRPr="00B749F7">
        <w:rPr>
          <w:rFonts w:asciiTheme="minorHAnsi" w:eastAsia="FangSong_GB2312" w:hAnsiTheme="minorHAnsi" w:cstheme="majorBidi"/>
        </w:rPr>
        <w:t xml:space="preserve">: </w:t>
      </w:r>
      <w:r w:rsidRPr="00222E9E">
        <w:rPr>
          <w:rStyle w:val="FontStyle20"/>
          <w:rFonts w:asciiTheme="minorHAnsi" w:hAnsiTheme="minorHAnsi" w:cstheme="majorBidi"/>
          <w:b w:val="0"/>
          <w:bCs w:val="0"/>
          <w:sz w:val="22"/>
          <w:szCs w:val="22"/>
        </w:rPr>
        <w:t>Mr Ghislain de Salins</w:t>
      </w:r>
      <w:r w:rsidRPr="00B749F7">
        <w:rPr>
          <w:rFonts w:asciiTheme="minorHAnsi" w:eastAsia="FangSong_GB2312" w:hAnsiTheme="minorHAnsi" w:cstheme="majorBidi"/>
        </w:rPr>
        <w:t>, Vice-Chairman of WG-WS (France) presented an update on the implementation of WSIS Outcomes in CEPT region</w:t>
      </w:r>
      <w:r w:rsidRPr="00B749F7">
        <w:rPr>
          <w:rStyle w:val="FontStyle20"/>
          <w:rFonts w:asciiTheme="minorHAnsi" w:hAnsiTheme="minorHAnsi" w:cstheme="majorBidi"/>
          <w:sz w:val="22"/>
          <w:szCs w:val="22"/>
        </w:rPr>
        <w:t xml:space="preserve"> (</w:t>
      </w:r>
      <w:hyperlink r:id="rId70" w:history="1">
        <w:r w:rsidRPr="00B749F7">
          <w:rPr>
            <w:rStyle w:val="Hyperlink"/>
            <w:rFonts w:asciiTheme="minorHAnsi" w:hAnsiTheme="minorHAnsi" w:cstheme="majorBidi"/>
          </w:rPr>
          <w:t>WG-WSIS-32-17</w:t>
        </w:r>
      </w:hyperlink>
      <w:r w:rsidRPr="00B749F7">
        <w:rPr>
          <w:rStyle w:val="FontStyle20"/>
          <w:rFonts w:asciiTheme="minorHAnsi" w:hAnsiTheme="minorHAnsi" w:cstheme="majorBidi"/>
          <w:sz w:val="22"/>
          <w:szCs w:val="22"/>
        </w:rPr>
        <w:t xml:space="preserve">). </w:t>
      </w:r>
      <w:r w:rsidRPr="00B749F7">
        <w:rPr>
          <w:rFonts w:asciiTheme="minorHAnsi" w:eastAsia="FangSong_GB2312" w:hAnsiTheme="minorHAnsi" w:cstheme="majorBidi"/>
        </w:rPr>
        <w:t xml:space="preserve">The contribution focused on the Digital Single market strategy (DSM) of the European Union as a significant initiative to implement the WSIS Outcomes in the CEPT region. </w:t>
      </w:r>
    </w:p>
    <w:p w14:paraId="0FB0E555" w14:textId="77777777" w:rsidR="00B749F7" w:rsidRPr="00B749F7" w:rsidRDefault="00766624" w:rsidP="009952CB">
      <w:pPr>
        <w:pStyle w:val="ListParagraph"/>
        <w:numPr>
          <w:ilvl w:val="1"/>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B749F7">
        <w:rPr>
          <w:rFonts w:asciiTheme="minorHAnsi" w:eastAsia="FangSong_GB2312" w:hAnsiTheme="minorHAnsi" w:cstheme="majorBidi"/>
        </w:rPr>
        <w:t>The group appreciated the document presented by the Vice-Chairman WG-WSIS of CEPT Region.</w:t>
      </w:r>
    </w:p>
    <w:p w14:paraId="72918E00" w14:textId="2B2D8748" w:rsidR="005F2802" w:rsidRPr="004D2715" w:rsidRDefault="00766624" w:rsidP="004D2715">
      <w:pPr>
        <w:pStyle w:val="ListParagraph"/>
        <w:numPr>
          <w:ilvl w:val="1"/>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B749F7">
        <w:rPr>
          <w:rFonts w:asciiTheme="minorHAnsi" w:eastAsia="FangSong_GB2312" w:hAnsiTheme="minorHAnsi" w:cstheme="majorBidi"/>
        </w:rPr>
        <w:t xml:space="preserve">The vice-chairs of the group </w:t>
      </w:r>
      <w:r w:rsidR="0011330D">
        <w:rPr>
          <w:rFonts w:asciiTheme="minorHAnsi" w:eastAsia="FangSong_GB2312" w:hAnsiTheme="minorHAnsi" w:cstheme="majorBidi"/>
        </w:rPr>
        <w:t>were</w:t>
      </w:r>
      <w:r w:rsidRPr="00B749F7">
        <w:rPr>
          <w:rFonts w:asciiTheme="minorHAnsi" w:eastAsia="FangSong_GB2312" w:hAnsiTheme="minorHAnsi" w:cstheme="majorBidi"/>
        </w:rPr>
        <w:t xml:space="preserve"> invited to present similar documents on the ICT for SDGs strategy of</w:t>
      </w:r>
      <w:r w:rsidRPr="00B749F7">
        <w:rPr>
          <w:rFonts w:asciiTheme="minorHAnsi" w:hAnsiTheme="minorHAnsi" w:cstheme="majorBidi"/>
          <w:lang w:eastAsia="ru-RU"/>
        </w:rPr>
        <w:t xml:space="preserve"> their respective regions, including on the linkages between WSIS Action Lines and SDGs.</w:t>
      </w:r>
    </w:p>
    <w:p w14:paraId="14D451D0" w14:textId="77777777" w:rsidR="00B749F7" w:rsidRPr="00B749F7" w:rsidRDefault="000542A7" w:rsidP="009952CB">
      <w:pPr>
        <w:pStyle w:val="ListParagraph"/>
        <w:numPr>
          <w:ilvl w:val="0"/>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Style w:val="FontStyle20"/>
          <w:rFonts w:asciiTheme="minorHAnsi" w:hAnsiTheme="minorHAnsi" w:cstheme="majorBidi"/>
          <w:sz w:val="22"/>
          <w:szCs w:val="22"/>
        </w:rPr>
        <w:t>Consideration of Reports to Council 18 and PP-18</w:t>
      </w:r>
    </w:p>
    <w:p w14:paraId="6B421662" w14:textId="1A6A1FCD" w:rsidR="00B749F7" w:rsidRPr="00B749F7" w:rsidRDefault="004D2715" w:rsidP="009952CB">
      <w:pPr>
        <w:pStyle w:val="ListParagraph"/>
        <w:numPr>
          <w:ilvl w:val="1"/>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Pr>
          <w:rFonts w:asciiTheme="minorHAnsi" w:hAnsiTheme="minorHAnsi" w:cstheme="majorBidi"/>
          <w:lang w:eastAsia="ru-RU"/>
        </w:rPr>
        <w:t>Secretariat was</w:t>
      </w:r>
      <w:r w:rsidR="00B61AD9" w:rsidRPr="00B749F7">
        <w:rPr>
          <w:rFonts w:asciiTheme="minorHAnsi" w:hAnsiTheme="minorHAnsi" w:cstheme="majorBidi"/>
          <w:lang w:eastAsia="ru-RU"/>
        </w:rPr>
        <w:t xml:space="preserve"> requested:</w:t>
      </w:r>
    </w:p>
    <w:p w14:paraId="2D00D031" w14:textId="629585A5" w:rsidR="00B749F7" w:rsidRPr="00B749F7" w:rsidRDefault="004D2715" w:rsidP="009B1CCF">
      <w:pPr>
        <w:pStyle w:val="ListParagraph"/>
        <w:numPr>
          <w:ilvl w:val="2"/>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Pr>
          <w:rFonts w:asciiTheme="minorHAnsi" w:hAnsiTheme="minorHAnsi" w:cstheme="majorBidi"/>
          <w:lang w:eastAsia="ru-RU"/>
        </w:rPr>
        <w:t xml:space="preserve">To prepare </w:t>
      </w:r>
      <w:r w:rsidR="00B61AD9" w:rsidRPr="00B749F7">
        <w:rPr>
          <w:rFonts w:asciiTheme="minorHAnsi" w:hAnsiTheme="minorHAnsi" w:cstheme="majorBidi"/>
          <w:lang w:eastAsia="ru-RU"/>
        </w:rPr>
        <w:t xml:space="preserve">information to be included in the draft 4 year report of the WG-WSIS on the implementation of resolution 140 and the </w:t>
      </w:r>
      <w:hyperlink r:id="rId71" w:history="1">
        <w:r w:rsidR="009B1CCF" w:rsidRPr="00E869CF">
          <w:rPr>
            <w:rStyle w:val="Hyperlink"/>
            <w:rFonts w:cstheme="majorBidi"/>
          </w:rPr>
          <w:t>Council Resolution 1332 (Modified 2016)</w:t>
        </w:r>
      </w:hyperlink>
      <w:r w:rsidR="009B1CCF">
        <w:rPr>
          <w:rStyle w:val="Hyperlink"/>
          <w:rFonts w:cstheme="majorBidi"/>
        </w:rPr>
        <w:t xml:space="preserve"> </w:t>
      </w:r>
      <w:r w:rsidR="00B61AD9" w:rsidRPr="00B749F7">
        <w:rPr>
          <w:rFonts w:asciiTheme="minorHAnsi" w:hAnsiTheme="minorHAnsi" w:cstheme="majorBidi"/>
          <w:lang w:eastAsia="ru-RU"/>
        </w:rPr>
        <w:t xml:space="preserve">to be </w:t>
      </w:r>
      <w:r w:rsidR="00B61AD9" w:rsidRPr="00B749F7">
        <w:rPr>
          <w:rFonts w:asciiTheme="minorHAnsi" w:hAnsiTheme="minorHAnsi" w:cstheme="majorBidi"/>
        </w:rPr>
        <w:t>submitted to Council 2018 and PP-18;</w:t>
      </w:r>
    </w:p>
    <w:p w14:paraId="155F32A0" w14:textId="77777777" w:rsidR="00B749F7" w:rsidRPr="00B749F7" w:rsidRDefault="00B61AD9"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B749F7">
        <w:rPr>
          <w:rFonts w:asciiTheme="minorHAnsi" w:hAnsiTheme="minorHAnsi" w:cstheme="majorBidi"/>
          <w:lang w:eastAsia="ru-RU"/>
        </w:rPr>
        <w:t>To prepare materials for a draft final and comprehensive report on</w:t>
      </w:r>
      <w:r w:rsidRPr="00B749F7">
        <w:rPr>
          <w:rFonts w:asciiTheme="minorHAnsi" w:hAnsiTheme="minorHAnsi" w:cstheme="majorBidi"/>
        </w:rPr>
        <w:t xml:space="preserve"> the ITU activities for WSIS implementation and the 2030 Sustainable Development Agenda together with proposals for further activities and submit it to Council 2018 through WG-WSIS.</w:t>
      </w:r>
    </w:p>
    <w:p w14:paraId="309DD80C" w14:textId="77777777" w:rsidR="00B749F7" w:rsidRPr="00B749F7" w:rsidRDefault="00B61AD9" w:rsidP="009952CB">
      <w:pPr>
        <w:pStyle w:val="ListParagraph"/>
        <w:numPr>
          <w:ilvl w:val="1"/>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B749F7">
        <w:rPr>
          <w:rFonts w:asciiTheme="minorHAnsi" w:hAnsiTheme="minorHAnsi" w:cstheme="majorBidi"/>
          <w:lang w:eastAsia="ru-RU"/>
        </w:rPr>
        <w:t>To</w:t>
      </w:r>
      <w:r w:rsidRPr="00B749F7">
        <w:rPr>
          <w:rFonts w:asciiTheme="minorHAnsi" w:hAnsiTheme="minorHAnsi" w:cstheme="majorBidi"/>
        </w:rPr>
        <w:t xml:space="preserve"> </w:t>
      </w:r>
      <w:r w:rsidRPr="00B749F7">
        <w:rPr>
          <w:rFonts w:asciiTheme="minorHAnsi" w:hAnsiTheme="minorHAnsi" w:cstheme="majorBidi"/>
          <w:lang w:eastAsia="ru-RU"/>
        </w:rPr>
        <w:t>invite</w:t>
      </w:r>
      <w:r w:rsidRPr="00B749F7">
        <w:rPr>
          <w:rFonts w:asciiTheme="minorHAnsi" w:hAnsiTheme="minorHAnsi" w:cstheme="majorBidi"/>
        </w:rPr>
        <w:t xml:space="preserve"> membership to provide:</w:t>
      </w:r>
    </w:p>
    <w:p w14:paraId="1C903E6B" w14:textId="77777777" w:rsidR="00B749F7" w:rsidRPr="00B749F7" w:rsidRDefault="00B61AD9"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B749F7">
        <w:rPr>
          <w:rFonts w:asciiTheme="minorHAnsi" w:hAnsiTheme="minorHAnsi" w:cstheme="majorBidi"/>
        </w:rPr>
        <w:t xml:space="preserve">Proposals for ITU activities on the implementation of WSIS Action Lines and 2030 Agenda for Sustainable Development to be taken into account in considering possible revision of </w:t>
      </w:r>
      <w:hyperlink r:id="rId72" w:history="1">
        <w:r w:rsidRPr="00B749F7">
          <w:rPr>
            <w:rStyle w:val="Hyperlink"/>
            <w:rFonts w:asciiTheme="minorHAnsi" w:hAnsiTheme="minorHAnsi" w:cstheme="majorBidi"/>
          </w:rPr>
          <w:t>PP-14 Resolution 140 (Busan, 2014)</w:t>
        </w:r>
      </w:hyperlink>
      <w:r w:rsidRPr="00B749F7">
        <w:rPr>
          <w:rFonts w:asciiTheme="minorHAnsi" w:hAnsiTheme="minorHAnsi" w:cstheme="majorBidi"/>
        </w:rPr>
        <w:t>;</w:t>
      </w:r>
    </w:p>
    <w:p w14:paraId="125AD168" w14:textId="77777777" w:rsidR="00B749F7" w:rsidRPr="00B749F7" w:rsidRDefault="00B61AD9"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B749F7">
        <w:rPr>
          <w:rFonts w:asciiTheme="minorHAnsi" w:hAnsiTheme="minorHAnsi" w:cstheme="majorBidi"/>
        </w:rPr>
        <w:t>Contributions to the draft strategic plan in the parts relevant to WSIS Action Lines and SDGs;</w:t>
      </w:r>
    </w:p>
    <w:p w14:paraId="38E7842D" w14:textId="77777777" w:rsidR="00B749F7" w:rsidRPr="00B749F7" w:rsidRDefault="00B61AD9"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Style w:val="FontStyle20"/>
          <w:rFonts w:asciiTheme="minorHAnsi" w:hAnsiTheme="minorHAnsi" w:cstheme="majorBidi"/>
          <w:b w:val="0"/>
          <w:bCs w:val="0"/>
          <w:sz w:val="22"/>
          <w:szCs w:val="22"/>
        </w:rPr>
        <w:t xml:space="preserve">To discuss the possible amendments to </w:t>
      </w:r>
      <w:hyperlink r:id="rId73" w:history="1">
        <w:r w:rsidRPr="00B749F7">
          <w:rPr>
            <w:rStyle w:val="Hyperlink"/>
            <w:rFonts w:asciiTheme="minorHAnsi" w:hAnsiTheme="minorHAnsi" w:cstheme="majorBidi"/>
          </w:rPr>
          <w:t>PP-14 Resolution 140 (Busan, 2014)</w:t>
        </w:r>
      </w:hyperlink>
      <w:r w:rsidRPr="00B749F7">
        <w:rPr>
          <w:rFonts w:asciiTheme="minorHAnsi" w:hAnsiTheme="minorHAnsi" w:cstheme="majorBidi"/>
        </w:rPr>
        <w:t xml:space="preserve"> </w:t>
      </w:r>
      <w:r w:rsidRPr="00B749F7">
        <w:rPr>
          <w:rStyle w:val="FontStyle20"/>
          <w:rFonts w:asciiTheme="minorHAnsi" w:hAnsiTheme="minorHAnsi" w:cstheme="majorBidi"/>
          <w:b w:val="0"/>
          <w:bCs w:val="0"/>
          <w:sz w:val="22"/>
          <w:szCs w:val="22"/>
        </w:rPr>
        <w:t>during the Regional preparatory meetings for PP-18 and share views between regional organizations.</w:t>
      </w:r>
    </w:p>
    <w:p w14:paraId="5E925847" w14:textId="77777777" w:rsidR="00B749F7" w:rsidRPr="00B749F7" w:rsidRDefault="000542A7" w:rsidP="009952CB">
      <w:pPr>
        <w:pStyle w:val="ListParagraph"/>
        <w:numPr>
          <w:ilvl w:val="1"/>
          <w:numId w:val="11"/>
        </w:numPr>
        <w:tabs>
          <w:tab w:val="clear" w:pos="794"/>
          <w:tab w:val="clear" w:pos="1191"/>
          <w:tab w:val="clear" w:pos="1588"/>
          <w:tab w:val="clear" w:pos="1985"/>
        </w:tabs>
        <w:snapToGrid w:val="0"/>
        <w:spacing w:after="120"/>
        <w:contextualSpacing w:val="0"/>
        <w:jc w:val="both"/>
        <w:outlineLvl w:val="0"/>
        <w:rPr>
          <w:rStyle w:val="Hyperlink"/>
          <w:rFonts w:asciiTheme="minorHAnsi" w:hAnsiTheme="minorHAnsi" w:cstheme="majorBidi"/>
          <w:color w:val="auto"/>
          <w:u w:val="none"/>
        </w:rPr>
      </w:pPr>
      <w:r w:rsidRPr="00B749F7">
        <w:rPr>
          <w:rFonts w:asciiTheme="minorHAnsi" w:hAnsiTheme="minorHAnsi" w:cstheme="majorBidi"/>
        </w:rPr>
        <w:t xml:space="preserve">Comprehensive Report Detailing the Activities, Actions, and Engagements that the Union is undertaking in Context to the WSIS Implementation and 2030 Agenda for Sustainable Development </w:t>
      </w:r>
      <w:hyperlink r:id="rId74" w:history="1">
        <w:r w:rsidRPr="00B749F7">
          <w:rPr>
            <w:rStyle w:val="Hyperlink"/>
            <w:rFonts w:asciiTheme="minorHAnsi" w:hAnsiTheme="minorHAnsi" w:cstheme="majorBidi"/>
          </w:rPr>
          <w:t>WG-WSIS-32-16</w:t>
        </w:r>
      </w:hyperlink>
    </w:p>
    <w:p w14:paraId="4D74994B" w14:textId="77777777" w:rsidR="00B749F7" w:rsidRPr="00B749F7" w:rsidRDefault="000542A7"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B749F7">
        <w:rPr>
          <w:rFonts w:asciiTheme="minorHAnsi" w:hAnsiTheme="minorHAnsi"/>
        </w:rPr>
        <w:t>Group requested inclusion of the comments above, as well as, the outcomes of the WSIS Forum 2018 Outcomes.</w:t>
      </w:r>
    </w:p>
    <w:p w14:paraId="3D00710C" w14:textId="77777777" w:rsidR="00B749F7" w:rsidRPr="00B749F7" w:rsidRDefault="000542A7" w:rsidP="009952CB">
      <w:pPr>
        <w:pStyle w:val="ListParagraph"/>
        <w:numPr>
          <w:ilvl w:val="1"/>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B749F7">
        <w:rPr>
          <w:rFonts w:asciiTheme="minorHAnsi" w:hAnsiTheme="minorHAnsi" w:cstheme="majorBidi"/>
          <w:b/>
          <w:bCs/>
        </w:rPr>
        <w:t>Reports of WG-WSIS to Council 18:</w:t>
      </w:r>
    </w:p>
    <w:p w14:paraId="0598644E" w14:textId="77777777" w:rsidR="00B749F7" w:rsidRPr="00B749F7" w:rsidRDefault="000542A7"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Style w:val="Hyperlink"/>
          <w:rFonts w:asciiTheme="minorHAnsi" w:hAnsiTheme="minorHAnsi" w:cstheme="majorBidi"/>
          <w:color w:val="auto"/>
          <w:u w:val="none"/>
        </w:rPr>
      </w:pPr>
      <w:r w:rsidRPr="00B749F7">
        <w:rPr>
          <w:rFonts w:asciiTheme="minorHAnsi" w:hAnsiTheme="minorHAnsi" w:cstheme="majorBidi"/>
        </w:rPr>
        <w:t xml:space="preserve">Final 4-year report to Council 18 and PP-18 </w:t>
      </w:r>
      <w:hyperlink r:id="rId75" w:history="1">
        <w:r w:rsidRPr="00B749F7">
          <w:rPr>
            <w:rStyle w:val="Hyperlink"/>
            <w:rFonts w:asciiTheme="minorHAnsi" w:hAnsiTheme="minorHAnsi" w:cstheme="majorBidi"/>
          </w:rPr>
          <w:t>WG-WSIS-32-10</w:t>
        </w:r>
      </w:hyperlink>
    </w:p>
    <w:p w14:paraId="2A041E65" w14:textId="491982DE" w:rsidR="00B749F7" w:rsidRPr="00B749F7" w:rsidRDefault="000542A7" w:rsidP="009952CB">
      <w:pPr>
        <w:pStyle w:val="ListParagraph"/>
        <w:numPr>
          <w:ilvl w:val="2"/>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B749F7">
        <w:rPr>
          <w:rFonts w:asciiTheme="minorHAnsi" w:hAnsiTheme="minorHAnsi" w:cstheme="majorBidi"/>
        </w:rPr>
        <w:t xml:space="preserve">Report on the Outcomes of the CWG-WSIS Activities since  Council- 2017 </w:t>
      </w:r>
      <w:hyperlink r:id="rId76" w:history="1">
        <w:r w:rsidR="00554A81" w:rsidRPr="00554A81">
          <w:rPr>
            <w:rStyle w:val="Hyperlink"/>
            <w:rFonts w:asciiTheme="minorHAnsi" w:hAnsiTheme="minorHAnsi" w:cstheme="majorBidi"/>
          </w:rPr>
          <w:t>WG-WSIS-32-19</w:t>
        </w:r>
      </w:hyperlink>
    </w:p>
    <w:p w14:paraId="55017E73" w14:textId="6D0D1D56" w:rsidR="005F2802" w:rsidRPr="004D2715" w:rsidRDefault="000542A7" w:rsidP="004D2715">
      <w:pPr>
        <w:pStyle w:val="ListParagraph"/>
        <w:numPr>
          <w:ilvl w:val="1"/>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B749F7">
        <w:rPr>
          <w:rFonts w:asciiTheme="minorHAnsi" w:hAnsiTheme="minorHAnsi" w:cstheme="majorBidi"/>
        </w:rPr>
        <w:t>Group considered and approved these reports.</w:t>
      </w:r>
    </w:p>
    <w:p w14:paraId="6DE5B99E" w14:textId="77777777" w:rsidR="00B749F7" w:rsidRPr="00B749F7" w:rsidRDefault="000542A7" w:rsidP="009952CB">
      <w:pPr>
        <w:pStyle w:val="ListParagraph"/>
        <w:numPr>
          <w:ilvl w:val="0"/>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B749F7">
        <w:rPr>
          <w:rFonts w:asciiTheme="minorHAnsi" w:hAnsiTheme="minorHAnsi" w:cstheme="majorBidi"/>
          <w:b/>
          <w:bCs/>
          <w:lang w:eastAsia="ru-RU"/>
        </w:rPr>
        <w:t>Other Business</w:t>
      </w:r>
    </w:p>
    <w:p w14:paraId="64678327" w14:textId="72A9FCCB" w:rsidR="00B749F7" w:rsidRPr="00835A3C" w:rsidRDefault="000542A7" w:rsidP="00835A3C">
      <w:pPr>
        <w:pStyle w:val="ListParagraph"/>
        <w:numPr>
          <w:ilvl w:val="1"/>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B749F7">
        <w:rPr>
          <w:rFonts w:asciiTheme="minorHAnsi" w:hAnsiTheme="minorHAnsi" w:cstheme="majorBidi"/>
          <w:lang w:eastAsia="ru-RU"/>
        </w:rPr>
        <w:t>At the request of the Chairman, the Group considered not to use the terms Digital Society, as noted in the Strategic Plan, for WSIS. The group agreed that the term Information Societ</w:t>
      </w:r>
      <w:r w:rsidR="00554A81">
        <w:rPr>
          <w:rFonts w:asciiTheme="minorHAnsi" w:hAnsiTheme="minorHAnsi" w:cstheme="majorBidi"/>
          <w:lang w:eastAsia="ru-RU"/>
        </w:rPr>
        <w:t>y or Information and Knowledge S</w:t>
      </w:r>
      <w:r w:rsidRPr="00B749F7">
        <w:rPr>
          <w:rFonts w:asciiTheme="minorHAnsi" w:hAnsiTheme="minorHAnsi" w:cstheme="majorBidi"/>
          <w:lang w:eastAsia="ru-RU"/>
        </w:rPr>
        <w:t>ocieties shall be used for the WSIS Proces</w:t>
      </w:r>
      <w:r w:rsidR="00B749F7" w:rsidRPr="00B749F7">
        <w:rPr>
          <w:rFonts w:asciiTheme="minorHAnsi" w:hAnsiTheme="minorHAnsi" w:cstheme="majorBidi"/>
          <w:lang w:eastAsia="ru-RU"/>
        </w:rPr>
        <w:t>s</w:t>
      </w:r>
      <w:r w:rsidR="00835A3C">
        <w:rPr>
          <w:rFonts w:asciiTheme="minorHAnsi" w:hAnsiTheme="minorHAnsi" w:cstheme="majorBidi"/>
          <w:lang w:eastAsia="ru-RU"/>
        </w:rPr>
        <w:t>.</w:t>
      </w:r>
    </w:p>
    <w:p w14:paraId="110C4AFD" w14:textId="77777777" w:rsidR="00B749F7" w:rsidRDefault="000542A7" w:rsidP="009952CB">
      <w:pPr>
        <w:pStyle w:val="ListParagraph"/>
        <w:numPr>
          <w:ilvl w:val="0"/>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Fonts w:asciiTheme="minorHAnsi" w:hAnsiTheme="minorHAnsi" w:cstheme="majorBidi"/>
          <w:b/>
          <w:bCs/>
          <w:lang w:eastAsia="ru-RU"/>
        </w:rPr>
        <w:lastRenderedPageBreak/>
        <w:t>Conclusions</w:t>
      </w:r>
      <w:r w:rsidRPr="00B749F7">
        <w:rPr>
          <w:rStyle w:val="FontStyle20"/>
          <w:rFonts w:asciiTheme="minorHAnsi" w:hAnsiTheme="minorHAnsi" w:cstheme="majorBidi"/>
          <w:b w:val="0"/>
          <w:bCs w:val="0"/>
          <w:sz w:val="22"/>
          <w:szCs w:val="22"/>
        </w:rPr>
        <w:t xml:space="preserve"> </w:t>
      </w:r>
    </w:p>
    <w:p w14:paraId="12422D11" w14:textId="0E075D8B" w:rsidR="00B749F7" w:rsidRDefault="000542A7" w:rsidP="00554A81">
      <w:pPr>
        <w:pStyle w:val="ListParagraph"/>
        <w:numPr>
          <w:ilvl w:val="1"/>
          <w:numId w:val="11"/>
        </w:numPr>
        <w:tabs>
          <w:tab w:val="clear" w:pos="794"/>
          <w:tab w:val="clear" w:pos="1191"/>
          <w:tab w:val="clear" w:pos="1588"/>
          <w:tab w:val="clear" w:pos="1985"/>
        </w:tabs>
        <w:snapToGrid w:val="0"/>
        <w:spacing w:after="120"/>
        <w:contextualSpacing w:val="0"/>
        <w:jc w:val="both"/>
        <w:outlineLvl w:val="0"/>
        <w:rPr>
          <w:rStyle w:val="FontStyle20"/>
          <w:rFonts w:asciiTheme="minorHAnsi" w:hAnsiTheme="minorHAnsi" w:cstheme="majorBidi"/>
          <w:b w:val="0"/>
          <w:bCs w:val="0"/>
          <w:sz w:val="22"/>
          <w:szCs w:val="22"/>
        </w:rPr>
      </w:pPr>
      <w:r w:rsidRPr="00B749F7">
        <w:rPr>
          <w:rStyle w:val="FontStyle20"/>
          <w:rFonts w:asciiTheme="minorHAnsi" w:hAnsiTheme="minorHAnsi" w:cstheme="majorBidi"/>
          <w:b w:val="0"/>
          <w:bCs w:val="0"/>
          <w:sz w:val="22"/>
          <w:szCs w:val="22"/>
        </w:rPr>
        <w:t>Closing the meeting, the Chairman extended his personal thanks to all the ITU Membership who participated in the work of the 31</w:t>
      </w:r>
      <w:r w:rsidRPr="00B749F7">
        <w:rPr>
          <w:rStyle w:val="FontStyle20"/>
          <w:rFonts w:asciiTheme="minorHAnsi" w:hAnsiTheme="minorHAnsi" w:cstheme="majorBidi"/>
          <w:b w:val="0"/>
          <w:bCs w:val="0"/>
          <w:sz w:val="22"/>
          <w:szCs w:val="22"/>
          <w:vertAlign w:val="superscript"/>
        </w:rPr>
        <w:t>st</w:t>
      </w:r>
      <w:r w:rsidRPr="00B749F7">
        <w:rPr>
          <w:rStyle w:val="FontStyle20"/>
          <w:rFonts w:asciiTheme="minorHAnsi" w:hAnsiTheme="minorHAnsi" w:cstheme="majorBidi"/>
          <w:b w:val="0"/>
          <w:bCs w:val="0"/>
          <w:sz w:val="22"/>
          <w:szCs w:val="22"/>
        </w:rPr>
        <w:t xml:space="preserve"> </w:t>
      </w:r>
      <w:r w:rsidR="00554A81">
        <w:rPr>
          <w:rStyle w:val="FontStyle20"/>
          <w:rFonts w:asciiTheme="minorHAnsi" w:hAnsiTheme="minorHAnsi" w:cstheme="majorBidi"/>
          <w:b w:val="0"/>
          <w:bCs w:val="0"/>
          <w:sz w:val="22"/>
          <w:szCs w:val="22"/>
        </w:rPr>
        <w:t>and 32</w:t>
      </w:r>
      <w:r w:rsidR="00554A81">
        <w:rPr>
          <w:rStyle w:val="FontStyle20"/>
          <w:rFonts w:asciiTheme="minorHAnsi" w:hAnsiTheme="minorHAnsi" w:cstheme="majorBidi"/>
          <w:b w:val="0"/>
          <w:bCs w:val="0"/>
          <w:sz w:val="22"/>
          <w:szCs w:val="22"/>
          <w:vertAlign w:val="superscript"/>
        </w:rPr>
        <w:t xml:space="preserve">nd </w:t>
      </w:r>
      <w:r w:rsidRPr="00B749F7">
        <w:rPr>
          <w:rStyle w:val="FontStyle20"/>
          <w:rFonts w:asciiTheme="minorHAnsi" w:hAnsiTheme="minorHAnsi" w:cstheme="majorBidi"/>
          <w:b w:val="0"/>
          <w:bCs w:val="0"/>
          <w:sz w:val="22"/>
          <w:szCs w:val="22"/>
        </w:rPr>
        <w:t xml:space="preserve">meeting of CWG-WSIS and thanked the Vice-Chairs, especially Ms Janet Umutesi (Rwanda), Mr Mansour Al-Qurashi (Saudi Arabia), Mr Ghislain de Salins (France) and </w:t>
      </w:r>
      <w:r w:rsidRPr="00B749F7">
        <w:rPr>
          <w:rFonts w:asciiTheme="minorHAnsi" w:hAnsiTheme="minorHAnsi" w:cstheme="majorBidi"/>
        </w:rPr>
        <w:t xml:space="preserve">Mr Cai Guolei (China) </w:t>
      </w:r>
      <w:r w:rsidRPr="00B749F7">
        <w:rPr>
          <w:rStyle w:val="FontStyle20"/>
          <w:rFonts w:asciiTheme="minorHAnsi" w:hAnsiTheme="minorHAnsi" w:cstheme="majorBidi"/>
          <w:b w:val="0"/>
          <w:bCs w:val="0"/>
          <w:sz w:val="22"/>
          <w:szCs w:val="22"/>
        </w:rPr>
        <w:t>for their presence in the meeting and all who contributed to the work of CWG-WSIS and WSIS Process. Appreciations were expressed towards Mr Houlin Zhao, ITU Secretary-General</w:t>
      </w:r>
      <w:r w:rsidR="00554A81" w:rsidRPr="00554A81">
        <w:rPr>
          <w:rStyle w:val="FontStyle20"/>
          <w:rFonts w:asciiTheme="minorHAnsi" w:hAnsiTheme="minorHAnsi" w:cstheme="majorBidi"/>
          <w:b w:val="0"/>
          <w:bCs w:val="0"/>
          <w:sz w:val="22"/>
          <w:szCs w:val="22"/>
        </w:rPr>
        <w:t xml:space="preserve">, Mr Malcolm Johnson, Deputy Secretary-General and Chairman of the ITU SDG-WSIS Task Force, Mr Brahima Sanou, Director of BDT and </w:t>
      </w:r>
      <w:r w:rsidR="00554A81">
        <w:rPr>
          <w:rStyle w:val="FontStyle20"/>
          <w:rFonts w:asciiTheme="minorHAnsi" w:hAnsiTheme="minorHAnsi" w:cstheme="majorBidi"/>
          <w:b w:val="0"/>
          <w:bCs w:val="0"/>
          <w:sz w:val="22"/>
          <w:szCs w:val="22"/>
        </w:rPr>
        <w:t xml:space="preserve">Mr Chaesub Lee, Director of TSB. </w:t>
      </w:r>
      <w:r w:rsidRPr="00B749F7">
        <w:rPr>
          <w:rStyle w:val="FontStyle20"/>
          <w:rFonts w:asciiTheme="minorHAnsi" w:hAnsiTheme="minorHAnsi" w:cstheme="majorBidi"/>
          <w:b w:val="0"/>
          <w:bCs w:val="0"/>
          <w:sz w:val="22"/>
          <w:szCs w:val="22"/>
        </w:rPr>
        <w:t>Appreciations were also expressed for assistance by Head of CSD Mr Catalin Marinescu and Secretariat Ms Gitanjali Sah, Mr Vladimir Stankovic, Mr Michael Kioy, Mr Mario Castro Gra</w:t>
      </w:r>
      <w:r w:rsidR="00B749F7">
        <w:rPr>
          <w:rStyle w:val="FontStyle20"/>
          <w:rFonts w:asciiTheme="minorHAnsi" w:hAnsiTheme="minorHAnsi" w:cstheme="majorBidi"/>
          <w:b w:val="0"/>
          <w:bCs w:val="0"/>
          <w:sz w:val="22"/>
          <w:szCs w:val="22"/>
        </w:rPr>
        <w:t>nde and Ms Esperanza Magpantay.</w:t>
      </w:r>
    </w:p>
    <w:p w14:paraId="335D6705" w14:textId="0FC79AC1" w:rsidR="00AB2815" w:rsidRPr="00B749F7" w:rsidRDefault="000542A7" w:rsidP="009952CB">
      <w:pPr>
        <w:pStyle w:val="ListParagraph"/>
        <w:numPr>
          <w:ilvl w:val="1"/>
          <w:numId w:val="11"/>
        </w:numPr>
        <w:tabs>
          <w:tab w:val="clear" w:pos="794"/>
          <w:tab w:val="clear" w:pos="1191"/>
          <w:tab w:val="clear" w:pos="1588"/>
          <w:tab w:val="clear" w:pos="1985"/>
        </w:tabs>
        <w:snapToGrid w:val="0"/>
        <w:spacing w:after="120"/>
        <w:contextualSpacing w:val="0"/>
        <w:jc w:val="both"/>
        <w:outlineLvl w:val="0"/>
        <w:rPr>
          <w:rFonts w:asciiTheme="minorHAnsi" w:hAnsiTheme="minorHAnsi" w:cstheme="majorBidi"/>
        </w:rPr>
      </w:pPr>
      <w:r w:rsidRPr="00B749F7">
        <w:rPr>
          <w:rStyle w:val="FontStyle20"/>
          <w:rFonts w:asciiTheme="minorHAnsi" w:hAnsiTheme="minorHAnsi" w:cstheme="majorBidi"/>
          <w:b w:val="0"/>
          <w:bCs w:val="0"/>
          <w:sz w:val="22"/>
          <w:szCs w:val="22"/>
        </w:rPr>
        <w:t>The Group expressed its thanks to Prof. Vladimir Minkin, Chairman of the WG-WSIS, for effi</w:t>
      </w:r>
      <w:r w:rsidR="004958E6" w:rsidRPr="00B749F7">
        <w:rPr>
          <w:rStyle w:val="FontStyle20"/>
          <w:rFonts w:asciiTheme="minorHAnsi" w:hAnsiTheme="minorHAnsi" w:cstheme="majorBidi"/>
          <w:b w:val="0"/>
          <w:bCs w:val="0"/>
          <w:sz w:val="22"/>
          <w:szCs w:val="22"/>
        </w:rPr>
        <w:t>cient chairmanship and guidance.</w:t>
      </w:r>
    </w:p>
    <w:sectPr w:rsidR="00AB2815" w:rsidRPr="00B749F7" w:rsidSect="003339A6">
      <w:headerReference w:type="even" r:id="rId77"/>
      <w:headerReference w:type="default" r:id="rId78"/>
      <w:footerReference w:type="even" r:id="rId79"/>
      <w:footerReference w:type="default" r:id="rId80"/>
      <w:headerReference w:type="first" r:id="rId81"/>
      <w:footerReference w:type="first" r:id="rId82"/>
      <w:pgSz w:w="11907" w:h="16834"/>
      <w:pgMar w:top="1418" w:right="1134" w:bottom="1276"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85564" w14:textId="77777777" w:rsidR="00766841" w:rsidRDefault="00766841">
      <w:r>
        <w:separator/>
      </w:r>
    </w:p>
  </w:endnote>
  <w:endnote w:type="continuationSeparator" w:id="0">
    <w:p w14:paraId="5F8BA9AD" w14:textId="77777777" w:rsidR="00766841" w:rsidRDefault="0076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_GB2312">
    <w:altName w:val="Microsoft Ya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4DC46" w14:textId="77777777" w:rsidR="00F83A3E" w:rsidRDefault="00F83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3593C" w14:textId="77777777" w:rsidR="00F83A3E" w:rsidRDefault="00F83A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4B293" w14:textId="77777777" w:rsidR="00A03E16" w:rsidRDefault="00A03E1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177A0" w14:textId="77777777" w:rsidR="00766841" w:rsidRDefault="00766841">
      <w:r>
        <w:t>____________________</w:t>
      </w:r>
    </w:p>
  </w:footnote>
  <w:footnote w:type="continuationSeparator" w:id="0">
    <w:p w14:paraId="42BA86E0" w14:textId="77777777" w:rsidR="00766841" w:rsidRDefault="00766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FD231" w14:textId="77777777" w:rsidR="00F83A3E" w:rsidRDefault="00F83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A8C67" w14:textId="77777777" w:rsidR="00A03E16" w:rsidRDefault="00A03E16" w:rsidP="00CE433C">
    <w:pPr>
      <w:pStyle w:val="Header"/>
    </w:pPr>
    <w:r>
      <w:fldChar w:fldCharType="begin"/>
    </w:r>
    <w:r>
      <w:instrText>PAGE</w:instrText>
    </w:r>
    <w:r>
      <w:fldChar w:fldCharType="separate"/>
    </w:r>
    <w:r w:rsidR="00F83A3E">
      <w:rPr>
        <w:noProof/>
      </w:rPr>
      <w:t>4</w:t>
    </w:r>
    <w:r>
      <w:rPr>
        <w:noProof/>
      </w:rPr>
      <w:fldChar w:fldCharType="end"/>
    </w:r>
  </w:p>
  <w:p w14:paraId="2FA8FE5F" w14:textId="58D9F6AE" w:rsidR="00A03E16" w:rsidRDefault="00A03E16" w:rsidP="00CB0A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1A7A3" w14:textId="77777777" w:rsidR="00F83A3E" w:rsidRDefault="00F83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A1524"/>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5FB3DBA"/>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96"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9F78C8"/>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B27747"/>
    <w:multiLevelType w:val="multilevel"/>
    <w:tmpl w:val="7D20B0B2"/>
    <w:styleLink w:val="Style1"/>
    <w:lvl w:ilvl="0">
      <w:start w:val="1"/>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EF6B9D"/>
    <w:multiLevelType w:val="multilevel"/>
    <w:tmpl w:val="F5205E76"/>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9A7727D"/>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E82BC2"/>
    <w:multiLevelType w:val="multilevel"/>
    <w:tmpl w:val="E72280C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9674A1"/>
    <w:multiLevelType w:val="multilevel"/>
    <w:tmpl w:val="452612FC"/>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2"/>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C080C2C"/>
    <w:multiLevelType w:val="multilevel"/>
    <w:tmpl w:val="6B40001C"/>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9"/>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886A0B"/>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8833530"/>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E22B93"/>
    <w:multiLevelType w:val="multilevel"/>
    <w:tmpl w:val="E18EBFA8"/>
    <w:lvl w:ilvl="0">
      <w:start w:val="3"/>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344" w:hanging="1440"/>
      </w:pPr>
      <w:rPr>
        <w:rFonts w:hint="default"/>
      </w:rPr>
    </w:lvl>
  </w:abstractNum>
  <w:abstractNum w:abstractNumId="12" w15:restartNumberingAfterBreak="0">
    <w:nsid w:val="791735C7"/>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F704D6F"/>
    <w:multiLevelType w:val="multilevel"/>
    <w:tmpl w:val="C4F6C92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3"/>
  </w:num>
  <w:num w:numId="2">
    <w:abstractNumId w:val="2"/>
  </w:num>
  <w:num w:numId="3">
    <w:abstractNumId w:val="13"/>
  </w:num>
  <w:num w:numId="4">
    <w:abstractNumId w:val="6"/>
  </w:num>
  <w:num w:numId="5">
    <w:abstractNumId w:val="5"/>
  </w:num>
  <w:num w:numId="6">
    <w:abstractNumId w:val="12"/>
  </w:num>
  <w:num w:numId="7">
    <w:abstractNumId w:val="9"/>
  </w:num>
  <w:num w:numId="8">
    <w:abstractNumId w:val="10"/>
  </w:num>
  <w:num w:numId="9">
    <w:abstractNumId w:val="0"/>
  </w:num>
  <w:num w:numId="10">
    <w:abstractNumId w:val="11"/>
  </w:num>
  <w:num w:numId="11">
    <w:abstractNumId w:val="1"/>
  </w:num>
  <w:num w:numId="12">
    <w:abstractNumId w:val="8"/>
  </w:num>
  <w:num w:numId="13">
    <w:abstractNumId w:val="4"/>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025E0"/>
    <w:rsid w:val="0003343A"/>
    <w:rsid w:val="000363B7"/>
    <w:rsid w:val="00046102"/>
    <w:rsid w:val="000542A7"/>
    <w:rsid w:val="00063016"/>
    <w:rsid w:val="00076AF6"/>
    <w:rsid w:val="00085CF2"/>
    <w:rsid w:val="000B1705"/>
    <w:rsid w:val="000C2897"/>
    <w:rsid w:val="000D75B2"/>
    <w:rsid w:val="001121F5"/>
    <w:rsid w:val="0011330D"/>
    <w:rsid w:val="00124024"/>
    <w:rsid w:val="00124EFF"/>
    <w:rsid w:val="0013474D"/>
    <w:rsid w:val="00140CE1"/>
    <w:rsid w:val="00144165"/>
    <w:rsid w:val="00147C94"/>
    <w:rsid w:val="001604D9"/>
    <w:rsid w:val="00166D32"/>
    <w:rsid w:val="00174DE2"/>
    <w:rsid w:val="0017539C"/>
    <w:rsid w:val="00175AC2"/>
    <w:rsid w:val="0017609F"/>
    <w:rsid w:val="00197022"/>
    <w:rsid w:val="001B18BF"/>
    <w:rsid w:val="001B50C8"/>
    <w:rsid w:val="001C628E"/>
    <w:rsid w:val="001D323C"/>
    <w:rsid w:val="001E0F7B"/>
    <w:rsid w:val="001F2A9D"/>
    <w:rsid w:val="001F57C2"/>
    <w:rsid w:val="00210F31"/>
    <w:rsid w:val="002119FD"/>
    <w:rsid w:val="002130E0"/>
    <w:rsid w:val="00221E31"/>
    <w:rsid w:val="00222E9E"/>
    <w:rsid w:val="00230DE5"/>
    <w:rsid w:val="00257BDE"/>
    <w:rsid w:val="00265875"/>
    <w:rsid w:val="00266791"/>
    <w:rsid w:val="0027303B"/>
    <w:rsid w:val="002757C0"/>
    <w:rsid w:val="0028109B"/>
    <w:rsid w:val="00284ABF"/>
    <w:rsid w:val="002B1F58"/>
    <w:rsid w:val="002C1C7A"/>
    <w:rsid w:val="002C7941"/>
    <w:rsid w:val="002D4C10"/>
    <w:rsid w:val="0030160F"/>
    <w:rsid w:val="00321DF7"/>
    <w:rsid w:val="00322D0D"/>
    <w:rsid w:val="0032782A"/>
    <w:rsid w:val="003339A6"/>
    <w:rsid w:val="00377177"/>
    <w:rsid w:val="00386B50"/>
    <w:rsid w:val="00390D0B"/>
    <w:rsid w:val="003942D4"/>
    <w:rsid w:val="003958A8"/>
    <w:rsid w:val="003C2533"/>
    <w:rsid w:val="00400565"/>
    <w:rsid w:val="0040435A"/>
    <w:rsid w:val="00416A24"/>
    <w:rsid w:val="00431D9E"/>
    <w:rsid w:val="00433CE8"/>
    <w:rsid w:val="00434A5C"/>
    <w:rsid w:val="004544D9"/>
    <w:rsid w:val="00465385"/>
    <w:rsid w:val="004673E8"/>
    <w:rsid w:val="00490E72"/>
    <w:rsid w:val="004921C8"/>
    <w:rsid w:val="0049335F"/>
    <w:rsid w:val="004958E6"/>
    <w:rsid w:val="004B1BF8"/>
    <w:rsid w:val="004C52FA"/>
    <w:rsid w:val="004D1851"/>
    <w:rsid w:val="004D2715"/>
    <w:rsid w:val="004D599D"/>
    <w:rsid w:val="004E2EA5"/>
    <w:rsid w:val="004E3AEB"/>
    <w:rsid w:val="0050223C"/>
    <w:rsid w:val="005243FF"/>
    <w:rsid w:val="005254E2"/>
    <w:rsid w:val="00533421"/>
    <w:rsid w:val="00543EED"/>
    <w:rsid w:val="00554A81"/>
    <w:rsid w:val="00564FBC"/>
    <w:rsid w:val="00582442"/>
    <w:rsid w:val="005F2802"/>
    <w:rsid w:val="0060373C"/>
    <w:rsid w:val="006403B6"/>
    <w:rsid w:val="006535F1"/>
    <w:rsid w:val="0065557D"/>
    <w:rsid w:val="00657366"/>
    <w:rsid w:val="00661A24"/>
    <w:rsid w:val="00662984"/>
    <w:rsid w:val="006716BB"/>
    <w:rsid w:val="006818F7"/>
    <w:rsid w:val="006820F2"/>
    <w:rsid w:val="006B6DCC"/>
    <w:rsid w:val="006B7E85"/>
    <w:rsid w:val="006D72A5"/>
    <w:rsid w:val="007167E1"/>
    <w:rsid w:val="00716E3E"/>
    <w:rsid w:val="00724E0A"/>
    <w:rsid w:val="00727FB7"/>
    <w:rsid w:val="0075051B"/>
    <w:rsid w:val="007650CC"/>
    <w:rsid w:val="00766624"/>
    <w:rsid w:val="00766841"/>
    <w:rsid w:val="00766C3A"/>
    <w:rsid w:val="00771588"/>
    <w:rsid w:val="00794D34"/>
    <w:rsid w:val="007C3F13"/>
    <w:rsid w:val="007D41AC"/>
    <w:rsid w:val="007F2365"/>
    <w:rsid w:val="008014F9"/>
    <w:rsid w:val="00812D91"/>
    <w:rsid w:val="00813E5E"/>
    <w:rsid w:val="00820EE0"/>
    <w:rsid w:val="0083581B"/>
    <w:rsid w:val="00835A3C"/>
    <w:rsid w:val="008441E2"/>
    <w:rsid w:val="00864AFF"/>
    <w:rsid w:val="008740A6"/>
    <w:rsid w:val="008B3716"/>
    <w:rsid w:val="008B4A6A"/>
    <w:rsid w:val="008C059F"/>
    <w:rsid w:val="008C7E27"/>
    <w:rsid w:val="008D0184"/>
    <w:rsid w:val="008F43BD"/>
    <w:rsid w:val="009173EF"/>
    <w:rsid w:val="00932906"/>
    <w:rsid w:val="00936136"/>
    <w:rsid w:val="00961B0B"/>
    <w:rsid w:val="00976B7E"/>
    <w:rsid w:val="009952CB"/>
    <w:rsid w:val="009B1CCF"/>
    <w:rsid w:val="009B38C3"/>
    <w:rsid w:val="009B6D61"/>
    <w:rsid w:val="009D56FE"/>
    <w:rsid w:val="009E17BD"/>
    <w:rsid w:val="009F07DC"/>
    <w:rsid w:val="00A03E16"/>
    <w:rsid w:val="00A04CEC"/>
    <w:rsid w:val="00A05443"/>
    <w:rsid w:val="00A07782"/>
    <w:rsid w:val="00A27F92"/>
    <w:rsid w:val="00A32257"/>
    <w:rsid w:val="00A36D20"/>
    <w:rsid w:val="00A55622"/>
    <w:rsid w:val="00A56000"/>
    <w:rsid w:val="00A74610"/>
    <w:rsid w:val="00A83502"/>
    <w:rsid w:val="00AB2815"/>
    <w:rsid w:val="00AC7EC2"/>
    <w:rsid w:val="00AF6E49"/>
    <w:rsid w:val="00B04A67"/>
    <w:rsid w:val="00B0583C"/>
    <w:rsid w:val="00B10F46"/>
    <w:rsid w:val="00B36E93"/>
    <w:rsid w:val="00B40A81"/>
    <w:rsid w:val="00B44867"/>
    <w:rsid w:val="00B44910"/>
    <w:rsid w:val="00B61AD9"/>
    <w:rsid w:val="00B72267"/>
    <w:rsid w:val="00B749F7"/>
    <w:rsid w:val="00B76EB6"/>
    <w:rsid w:val="00B824C8"/>
    <w:rsid w:val="00B90C9E"/>
    <w:rsid w:val="00BB6E7E"/>
    <w:rsid w:val="00BC251A"/>
    <w:rsid w:val="00BD032B"/>
    <w:rsid w:val="00BD401E"/>
    <w:rsid w:val="00BE2640"/>
    <w:rsid w:val="00BF721F"/>
    <w:rsid w:val="00C01189"/>
    <w:rsid w:val="00C374DE"/>
    <w:rsid w:val="00C41070"/>
    <w:rsid w:val="00C47AD4"/>
    <w:rsid w:val="00C52D81"/>
    <w:rsid w:val="00C55198"/>
    <w:rsid w:val="00CA6393"/>
    <w:rsid w:val="00CB0A3E"/>
    <w:rsid w:val="00CB18FF"/>
    <w:rsid w:val="00CD0C08"/>
    <w:rsid w:val="00CD19DF"/>
    <w:rsid w:val="00CE03FB"/>
    <w:rsid w:val="00CE3BA0"/>
    <w:rsid w:val="00CE433C"/>
    <w:rsid w:val="00CF33F3"/>
    <w:rsid w:val="00D06183"/>
    <w:rsid w:val="00D22C42"/>
    <w:rsid w:val="00D276C8"/>
    <w:rsid w:val="00D30389"/>
    <w:rsid w:val="00D65041"/>
    <w:rsid w:val="00D7614A"/>
    <w:rsid w:val="00D83D80"/>
    <w:rsid w:val="00DA78DB"/>
    <w:rsid w:val="00DF4276"/>
    <w:rsid w:val="00E10E80"/>
    <w:rsid w:val="00E124F0"/>
    <w:rsid w:val="00E378C5"/>
    <w:rsid w:val="00E60F04"/>
    <w:rsid w:val="00E869CF"/>
    <w:rsid w:val="00EB0D6F"/>
    <w:rsid w:val="00EB2232"/>
    <w:rsid w:val="00EC5337"/>
    <w:rsid w:val="00EF053F"/>
    <w:rsid w:val="00F2150A"/>
    <w:rsid w:val="00F22245"/>
    <w:rsid w:val="00F231D8"/>
    <w:rsid w:val="00F24517"/>
    <w:rsid w:val="00F349AD"/>
    <w:rsid w:val="00F408D6"/>
    <w:rsid w:val="00F46C5F"/>
    <w:rsid w:val="00F71D55"/>
    <w:rsid w:val="00F75552"/>
    <w:rsid w:val="00F83A3E"/>
    <w:rsid w:val="00F85E29"/>
    <w:rsid w:val="00F94A63"/>
    <w:rsid w:val="00FB06AA"/>
    <w:rsid w:val="00FB7596"/>
    <w:rsid w:val="00FC13DD"/>
    <w:rsid w:val="00FD5D40"/>
    <w:rsid w:val="00FE1EB8"/>
    <w:rsid w:val="00FE4077"/>
    <w:rsid w:val="00FE5046"/>
    <w:rsid w:val="00FE77D2"/>
    <w:rsid w:val="00FF0F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1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565"/>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qFormat/>
    <w:rsid w:val="00771588"/>
    <w:pPr>
      <w:keepNext/>
      <w:keepLines/>
      <w:spacing w:before="480"/>
      <w:ind w:left="567" w:hanging="567"/>
      <w:outlineLvl w:val="0"/>
    </w:pPr>
    <w:rPr>
      <w:b/>
      <w:sz w:val="28"/>
    </w:rPr>
  </w:style>
  <w:style w:type="paragraph" w:styleId="Heading2">
    <w:name w:val="heading 2"/>
    <w:basedOn w:val="Heading1"/>
    <w:next w:val="Normal"/>
    <w:qFormat/>
    <w:rsid w:val="00771588"/>
    <w:pPr>
      <w:spacing w:before="320"/>
      <w:outlineLvl w:val="1"/>
    </w:pPr>
    <w:rPr>
      <w:sz w:val="24"/>
    </w:rPr>
  </w:style>
  <w:style w:type="paragraph" w:styleId="Heading3">
    <w:name w:val="heading 3"/>
    <w:basedOn w:val="Heading1"/>
    <w:next w:val="Normal"/>
    <w:qFormat/>
    <w:rsid w:val="00771588"/>
    <w:pPr>
      <w:spacing w:before="200"/>
      <w:outlineLvl w:val="2"/>
    </w:pPr>
    <w:rPr>
      <w:sz w:val="24"/>
    </w:rPr>
  </w:style>
  <w:style w:type="paragraph" w:styleId="Heading4">
    <w:name w:val="heading 4"/>
    <w:basedOn w:val="Heading3"/>
    <w:next w:val="Normal"/>
    <w:qFormat/>
    <w:rsid w:val="00771588"/>
    <w:pPr>
      <w:ind w:left="1134" w:hanging="1134"/>
      <w:outlineLvl w:val="3"/>
    </w:pPr>
  </w:style>
  <w:style w:type="paragraph" w:styleId="Heading5">
    <w:name w:val="heading 5"/>
    <w:basedOn w:val="Heading4"/>
    <w:next w:val="Normal"/>
    <w:qFormat/>
    <w:rsid w:val="00771588"/>
    <w:pPr>
      <w:outlineLvl w:val="4"/>
    </w:pPr>
  </w:style>
  <w:style w:type="paragraph" w:styleId="Heading6">
    <w:name w:val="heading 6"/>
    <w:basedOn w:val="Heading4"/>
    <w:next w:val="Normal"/>
    <w:qFormat/>
    <w:rsid w:val="00771588"/>
    <w:pPr>
      <w:outlineLvl w:val="5"/>
    </w:pPr>
  </w:style>
  <w:style w:type="paragraph" w:styleId="Heading7">
    <w:name w:val="heading 7"/>
    <w:basedOn w:val="Heading4"/>
    <w:next w:val="Normal"/>
    <w:qFormat/>
    <w:rsid w:val="00771588"/>
    <w:pPr>
      <w:ind w:left="1701" w:hanging="1701"/>
      <w:outlineLvl w:val="6"/>
    </w:pPr>
  </w:style>
  <w:style w:type="paragraph" w:styleId="Heading8">
    <w:name w:val="heading 8"/>
    <w:basedOn w:val="Heading4"/>
    <w:next w:val="Normal"/>
    <w:qFormat/>
    <w:rsid w:val="00771588"/>
    <w:pPr>
      <w:ind w:left="1701" w:hanging="1701"/>
      <w:outlineLvl w:val="7"/>
    </w:pPr>
  </w:style>
  <w:style w:type="paragraph" w:styleId="Heading9">
    <w:name w:val="heading 9"/>
    <w:basedOn w:val="Heading4"/>
    <w:next w:val="Normal"/>
    <w:qFormat/>
    <w:rsid w:val="00771588"/>
    <w:pPr>
      <w:ind w:left="1701" w:hanging="1701"/>
      <w:outlineLvl w:val="8"/>
    </w:pPr>
  </w:style>
  <w:style w:type="character" w:default="1" w:styleId="DefaultParagraphFont">
    <w:name w:val="Default Paragraph Font"/>
    <w:uiPriority w:val="1"/>
    <w:semiHidden/>
    <w:unhideWhenUsed/>
    <w:rsid w:val="004005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0565"/>
  </w:style>
  <w:style w:type="paragraph" w:styleId="TOC8">
    <w:name w:val="toc 8"/>
    <w:basedOn w:val="Normal"/>
    <w:next w:val="Normal"/>
    <w:rsid w:val="00771588"/>
    <w:pPr>
      <w:tabs>
        <w:tab w:val="left" w:pos="964"/>
        <w:tab w:val="left" w:leader="dot" w:pos="8789"/>
        <w:tab w:val="right" w:pos="9639"/>
      </w:tabs>
      <w:ind w:left="964" w:hanging="964"/>
    </w:pPr>
  </w:style>
  <w:style w:type="paragraph" w:styleId="TOC4">
    <w:name w:val="toc 4"/>
    <w:basedOn w:val="Normal"/>
    <w:next w:val="Normal"/>
    <w:rsid w:val="00771588"/>
    <w:pPr>
      <w:tabs>
        <w:tab w:val="left" w:pos="964"/>
        <w:tab w:val="left" w:pos="8789"/>
        <w:tab w:val="right" w:pos="9639"/>
      </w:tabs>
      <w:ind w:left="964" w:hanging="964"/>
    </w:pPr>
  </w:style>
  <w:style w:type="paragraph" w:styleId="TOC3">
    <w:name w:val="toc 3"/>
    <w:basedOn w:val="Normal"/>
    <w:next w:val="Normal"/>
    <w:rsid w:val="00771588"/>
    <w:pPr>
      <w:tabs>
        <w:tab w:val="left" w:pos="964"/>
        <w:tab w:val="left" w:leader="dot" w:pos="8789"/>
        <w:tab w:val="right" w:pos="9639"/>
      </w:tabs>
      <w:ind w:left="964" w:hanging="964"/>
    </w:pPr>
  </w:style>
  <w:style w:type="paragraph" w:styleId="TOC2">
    <w:name w:val="toc 2"/>
    <w:basedOn w:val="Normal"/>
    <w:next w:val="Normal"/>
    <w:rsid w:val="00771588"/>
    <w:pPr>
      <w:tabs>
        <w:tab w:val="left" w:pos="964"/>
        <w:tab w:val="left" w:leader="dot" w:pos="8789"/>
        <w:tab w:val="right" w:pos="9639"/>
      </w:tabs>
      <w:ind w:left="964" w:hanging="964"/>
    </w:pPr>
  </w:style>
  <w:style w:type="paragraph" w:styleId="TOC1">
    <w:name w:val="toc 1"/>
    <w:basedOn w:val="Normal"/>
    <w:rsid w:val="00771588"/>
    <w:pPr>
      <w:tabs>
        <w:tab w:val="left" w:pos="964"/>
        <w:tab w:val="left" w:leader="dot" w:pos="8789"/>
        <w:tab w:val="right" w:pos="9639"/>
      </w:tabs>
      <w:spacing w:before="240"/>
      <w:ind w:left="964" w:hanging="964"/>
    </w:pPr>
  </w:style>
  <w:style w:type="paragraph" w:styleId="TOC7">
    <w:name w:val="toc 7"/>
    <w:basedOn w:val="Normal"/>
    <w:next w:val="Normal"/>
    <w:rsid w:val="00771588"/>
    <w:pPr>
      <w:tabs>
        <w:tab w:val="left" w:pos="964"/>
        <w:tab w:val="left" w:leader="dot" w:pos="8789"/>
        <w:tab w:val="right" w:pos="9639"/>
      </w:tabs>
      <w:ind w:left="964" w:hanging="964"/>
    </w:pPr>
  </w:style>
  <w:style w:type="paragraph" w:styleId="TOC6">
    <w:name w:val="toc 6"/>
    <w:basedOn w:val="Normal"/>
    <w:next w:val="Normal"/>
    <w:rsid w:val="00771588"/>
    <w:pPr>
      <w:tabs>
        <w:tab w:val="left" w:pos="964"/>
        <w:tab w:val="left" w:leader="dot" w:pos="8789"/>
        <w:tab w:val="right" w:pos="9639"/>
      </w:tabs>
      <w:ind w:left="964" w:hanging="964"/>
    </w:pPr>
  </w:style>
  <w:style w:type="paragraph" w:styleId="TOC5">
    <w:name w:val="toc 5"/>
    <w:basedOn w:val="Normal"/>
    <w:next w:val="Normal"/>
    <w:rsid w:val="00771588"/>
    <w:pPr>
      <w:tabs>
        <w:tab w:val="left" w:pos="964"/>
        <w:tab w:val="left" w:leader="dot" w:pos="8789"/>
        <w:tab w:val="right" w:pos="9639"/>
      </w:tabs>
      <w:ind w:left="964" w:hanging="964"/>
    </w:pPr>
  </w:style>
  <w:style w:type="paragraph" w:styleId="Index7">
    <w:name w:val="index 7"/>
    <w:basedOn w:val="Normal"/>
    <w:next w:val="Normal"/>
    <w:rsid w:val="00771588"/>
    <w:pPr>
      <w:ind w:left="1698"/>
    </w:pPr>
  </w:style>
  <w:style w:type="paragraph" w:styleId="Index6">
    <w:name w:val="index 6"/>
    <w:basedOn w:val="Normal"/>
    <w:next w:val="Normal"/>
    <w:rsid w:val="00771588"/>
    <w:pPr>
      <w:ind w:left="1415"/>
    </w:pPr>
  </w:style>
  <w:style w:type="paragraph" w:styleId="Index5">
    <w:name w:val="index 5"/>
    <w:basedOn w:val="Normal"/>
    <w:next w:val="Normal"/>
    <w:rsid w:val="00771588"/>
    <w:pPr>
      <w:ind w:left="1132"/>
    </w:pPr>
  </w:style>
  <w:style w:type="paragraph" w:styleId="Index4">
    <w:name w:val="index 4"/>
    <w:basedOn w:val="Normal"/>
    <w:next w:val="Normal"/>
    <w:rsid w:val="00771588"/>
    <w:pPr>
      <w:ind w:left="849"/>
    </w:pPr>
  </w:style>
  <w:style w:type="paragraph" w:styleId="Index3">
    <w:name w:val="index 3"/>
    <w:basedOn w:val="Normal"/>
    <w:next w:val="Normal"/>
    <w:rsid w:val="00771588"/>
    <w:pPr>
      <w:ind w:left="566"/>
    </w:pPr>
  </w:style>
  <w:style w:type="paragraph" w:styleId="Index2">
    <w:name w:val="index 2"/>
    <w:basedOn w:val="Normal"/>
    <w:next w:val="Normal"/>
    <w:rsid w:val="00771588"/>
    <w:pPr>
      <w:ind w:left="283"/>
    </w:pPr>
  </w:style>
  <w:style w:type="paragraph" w:styleId="Index1">
    <w:name w:val="index 1"/>
    <w:basedOn w:val="Normal"/>
    <w:next w:val="Normal"/>
    <w:rsid w:val="00771588"/>
  </w:style>
  <w:style w:type="character" w:styleId="LineNumber">
    <w:name w:val="line number"/>
    <w:basedOn w:val="DefaultParagraphFont"/>
    <w:rsid w:val="00771588"/>
  </w:style>
  <w:style w:type="paragraph" w:styleId="IndexHeading">
    <w:name w:val="index heading"/>
    <w:basedOn w:val="Normal"/>
    <w:next w:val="Index1"/>
    <w:rsid w:val="00771588"/>
  </w:style>
  <w:style w:type="paragraph" w:styleId="Footer">
    <w:name w:val="footer"/>
    <w:basedOn w:val="Normal"/>
    <w:rsid w:val="00771588"/>
    <w:pPr>
      <w:tabs>
        <w:tab w:val="left" w:pos="5954"/>
        <w:tab w:val="right" w:pos="9639"/>
      </w:tabs>
    </w:pPr>
    <w:rPr>
      <w:caps/>
      <w:noProof/>
      <w:sz w:val="16"/>
    </w:rPr>
  </w:style>
  <w:style w:type="paragraph" w:styleId="Header">
    <w:name w:val="header"/>
    <w:basedOn w:val="Normal"/>
    <w:rsid w:val="00771588"/>
    <w:pPr>
      <w:jc w:val="center"/>
    </w:pPr>
    <w:rPr>
      <w:sz w:val="18"/>
    </w:rPr>
  </w:style>
  <w:style w:type="character" w:styleId="FootnoteReference">
    <w:name w:val="footnote reference"/>
    <w:basedOn w:val="DefaultParagraphFont"/>
    <w:rsid w:val="00771588"/>
    <w:rPr>
      <w:rFonts w:ascii="Calibri" w:hAnsi="Calibri"/>
      <w:position w:val="6"/>
      <w:sz w:val="16"/>
    </w:rPr>
  </w:style>
  <w:style w:type="paragraph" w:styleId="FootnoteText">
    <w:name w:val="footnote text"/>
    <w:basedOn w:val="Normal"/>
    <w:rsid w:val="00771588"/>
    <w:pPr>
      <w:keepLines/>
      <w:tabs>
        <w:tab w:val="left" w:pos="256"/>
      </w:tabs>
      <w:ind w:left="256" w:hanging="256"/>
    </w:pPr>
  </w:style>
  <w:style w:type="paragraph" w:styleId="NormalIndent">
    <w:name w:val="Normal Indent"/>
    <w:basedOn w:val="Normal"/>
    <w:rsid w:val="00771588"/>
    <w:pPr>
      <w:ind w:left="567"/>
    </w:pPr>
  </w:style>
  <w:style w:type="paragraph" w:customStyle="1" w:styleId="enumlev1">
    <w:name w:val="enumlev1"/>
    <w:basedOn w:val="Normal"/>
    <w:rsid w:val="00771588"/>
    <w:pPr>
      <w:spacing w:before="86"/>
      <w:ind w:left="567" w:hanging="567"/>
    </w:pPr>
  </w:style>
  <w:style w:type="paragraph" w:customStyle="1" w:styleId="enumlev2">
    <w:name w:val="enumlev2"/>
    <w:basedOn w:val="enumlev1"/>
    <w:rsid w:val="00771588"/>
    <w:pPr>
      <w:ind w:left="1134"/>
    </w:pPr>
  </w:style>
  <w:style w:type="paragraph" w:customStyle="1" w:styleId="enumlev3">
    <w:name w:val="enumlev3"/>
    <w:basedOn w:val="enumlev2"/>
    <w:rsid w:val="00771588"/>
    <w:pPr>
      <w:ind w:left="1701"/>
    </w:pPr>
  </w:style>
  <w:style w:type="paragraph" w:customStyle="1" w:styleId="Normalaftertitle">
    <w:name w:val="Normal after title"/>
    <w:basedOn w:val="Normal"/>
    <w:next w:val="Normal"/>
    <w:rsid w:val="00771588"/>
    <w:pPr>
      <w:spacing w:before="240"/>
    </w:pPr>
  </w:style>
  <w:style w:type="paragraph" w:customStyle="1" w:styleId="Equation">
    <w:name w:val="Equation"/>
    <w:basedOn w:val="Normal"/>
    <w:rsid w:val="00771588"/>
    <w:pPr>
      <w:tabs>
        <w:tab w:val="center" w:pos="4820"/>
        <w:tab w:val="right" w:pos="9639"/>
      </w:tabs>
    </w:pPr>
  </w:style>
  <w:style w:type="paragraph" w:customStyle="1" w:styleId="Head">
    <w:name w:val="Head"/>
    <w:basedOn w:val="Normal"/>
    <w:rsid w:val="00771588"/>
    <w:pPr>
      <w:tabs>
        <w:tab w:val="left" w:pos="6663"/>
      </w:tabs>
    </w:pPr>
  </w:style>
  <w:style w:type="paragraph" w:customStyle="1" w:styleId="toc0">
    <w:name w:val="toc 0"/>
    <w:basedOn w:val="Normal"/>
    <w:next w:val="TOC1"/>
    <w:rsid w:val="00771588"/>
    <w:pPr>
      <w:tabs>
        <w:tab w:val="right" w:pos="9781"/>
      </w:tabs>
    </w:pPr>
    <w:rPr>
      <w:b/>
    </w:rPr>
  </w:style>
  <w:style w:type="paragraph" w:styleId="List">
    <w:name w:val="List"/>
    <w:basedOn w:val="Normal"/>
    <w:rsid w:val="00771588"/>
    <w:pPr>
      <w:tabs>
        <w:tab w:val="left" w:pos="2127"/>
      </w:tabs>
      <w:ind w:left="2127" w:hanging="2127"/>
    </w:pPr>
  </w:style>
  <w:style w:type="paragraph" w:customStyle="1" w:styleId="Part">
    <w:name w:val="Part"/>
    <w:basedOn w:val="Normal"/>
    <w:next w:val="Normal"/>
    <w:rsid w:val="00771588"/>
    <w:pPr>
      <w:spacing w:before="600"/>
      <w:jc w:val="center"/>
    </w:pPr>
    <w:rPr>
      <w:caps/>
      <w:sz w:val="28"/>
    </w:rPr>
  </w:style>
  <w:style w:type="paragraph" w:customStyle="1" w:styleId="docnoted">
    <w:name w:val="docnoted"/>
    <w:basedOn w:val="Normal"/>
    <w:next w:val="Head"/>
    <w:rsid w:val="00771588"/>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771588"/>
    <w:pPr>
      <w:spacing w:before="840"/>
      <w:jc w:val="center"/>
    </w:pPr>
    <w:rPr>
      <w:b/>
      <w:sz w:val="28"/>
    </w:rPr>
  </w:style>
  <w:style w:type="paragraph" w:customStyle="1" w:styleId="meeting">
    <w:name w:val="meeting"/>
    <w:basedOn w:val="Head"/>
    <w:next w:val="Head"/>
    <w:rsid w:val="00771588"/>
    <w:pPr>
      <w:tabs>
        <w:tab w:val="left" w:pos="7371"/>
      </w:tabs>
      <w:spacing w:after="567"/>
    </w:pPr>
  </w:style>
  <w:style w:type="paragraph" w:customStyle="1" w:styleId="Subject">
    <w:name w:val="Subject"/>
    <w:basedOn w:val="Normal"/>
    <w:next w:val="Source"/>
    <w:rsid w:val="00771588"/>
    <w:pPr>
      <w:ind w:left="1134" w:hanging="1134"/>
    </w:pPr>
  </w:style>
  <w:style w:type="paragraph" w:customStyle="1" w:styleId="Object">
    <w:name w:val="Object"/>
    <w:basedOn w:val="Subject"/>
    <w:next w:val="Subject"/>
    <w:rsid w:val="00771588"/>
  </w:style>
  <w:style w:type="paragraph" w:customStyle="1" w:styleId="Data">
    <w:name w:val="Data"/>
    <w:basedOn w:val="Subject"/>
    <w:next w:val="Subject"/>
    <w:rsid w:val="00771588"/>
  </w:style>
  <w:style w:type="paragraph" w:customStyle="1" w:styleId="Reasons">
    <w:name w:val="Reasons"/>
    <w:basedOn w:val="Normal"/>
    <w:rsid w:val="00771588"/>
  </w:style>
  <w:style w:type="character" w:styleId="Hyperlink">
    <w:name w:val="Hyperlink"/>
    <w:basedOn w:val="DefaultParagraphFont"/>
    <w:rsid w:val="00771588"/>
    <w:rPr>
      <w:color w:val="0000FF"/>
      <w:u w:val="single"/>
    </w:rPr>
  </w:style>
  <w:style w:type="paragraph" w:customStyle="1" w:styleId="FirstFooter">
    <w:name w:val="FirstFooter"/>
    <w:basedOn w:val="Footer"/>
    <w:rsid w:val="00771588"/>
    <w:rPr>
      <w:caps w:val="0"/>
    </w:rPr>
  </w:style>
  <w:style w:type="paragraph" w:customStyle="1" w:styleId="Note">
    <w:name w:val="Note"/>
    <w:basedOn w:val="Normal"/>
    <w:rsid w:val="00771588"/>
    <w:pPr>
      <w:tabs>
        <w:tab w:val="left" w:pos="851"/>
      </w:tabs>
    </w:pPr>
  </w:style>
  <w:style w:type="paragraph" w:styleId="TOC9">
    <w:name w:val="toc 9"/>
    <w:basedOn w:val="TOC4"/>
    <w:rsid w:val="00771588"/>
  </w:style>
  <w:style w:type="paragraph" w:customStyle="1" w:styleId="Headingb">
    <w:name w:val="Heading_b"/>
    <w:basedOn w:val="Heading3"/>
    <w:next w:val="Normal"/>
    <w:rsid w:val="00771588"/>
    <w:pPr>
      <w:spacing w:before="160"/>
      <w:outlineLvl w:val="0"/>
    </w:pPr>
  </w:style>
  <w:style w:type="character" w:styleId="FollowedHyperlink">
    <w:name w:val="FollowedHyperlink"/>
    <w:basedOn w:val="DefaultParagraphFont"/>
    <w:rsid w:val="00771588"/>
    <w:rPr>
      <w:color w:val="800080"/>
      <w:u w:val="single"/>
    </w:rPr>
  </w:style>
  <w:style w:type="paragraph" w:customStyle="1" w:styleId="Title1">
    <w:name w:val="Title 1"/>
    <w:basedOn w:val="Source"/>
    <w:next w:val="Title2"/>
    <w:rsid w:val="00771588"/>
    <w:pPr>
      <w:spacing w:before="240"/>
    </w:pPr>
    <w:rPr>
      <w:b w:val="0"/>
      <w:caps/>
    </w:rPr>
  </w:style>
  <w:style w:type="paragraph" w:customStyle="1" w:styleId="Title2">
    <w:name w:val="Title 2"/>
    <w:basedOn w:val="Source"/>
    <w:next w:val="Title3"/>
    <w:rsid w:val="00771588"/>
    <w:pPr>
      <w:spacing w:before="240"/>
    </w:pPr>
    <w:rPr>
      <w:b w:val="0"/>
      <w:caps/>
    </w:rPr>
  </w:style>
  <w:style w:type="paragraph" w:customStyle="1" w:styleId="Title3">
    <w:name w:val="Title 3"/>
    <w:basedOn w:val="Title2"/>
    <w:next w:val="Normalaftertitle"/>
    <w:rsid w:val="00771588"/>
    <w:rPr>
      <w:caps w:val="0"/>
    </w:rPr>
  </w:style>
  <w:style w:type="paragraph" w:customStyle="1" w:styleId="Title4">
    <w:name w:val="Title 4"/>
    <w:basedOn w:val="Title3"/>
    <w:next w:val="Heading1"/>
    <w:rsid w:val="00771588"/>
    <w:rPr>
      <w:b/>
    </w:rPr>
  </w:style>
  <w:style w:type="paragraph" w:customStyle="1" w:styleId="dnum">
    <w:name w:val="dnum"/>
    <w:basedOn w:val="Normal"/>
    <w:rsid w:val="00771588"/>
    <w:pPr>
      <w:framePr w:hSpace="181" w:wrap="around" w:vAnchor="page" w:hAnchor="margin" w:y="852"/>
      <w:shd w:val="solid" w:color="FFFFFF" w:fill="FFFFFF"/>
      <w:tabs>
        <w:tab w:val="left" w:pos="1871"/>
      </w:tabs>
    </w:pPr>
    <w:rPr>
      <w:b/>
      <w:bCs/>
    </w:rPr>
  </w:style>
  <w:style w:type="paragraph" w:customStyle="1" w:styleId="ddate">
    <w:name w:val="ddate"/>
    <w:basedOn w:val="Normal"/>
    <w:rsid w:val="00771588"/>
    <w:pPr>
      <w:framePr w:hSpace="181" w:wrap="around" w:vAnchor="page" w:hAnchor="margin" w:y="852"/>
      <w:shd w:val="solid" w:color="FFFFFF" w:fill="FFFFFF"/>
      <w:tabs>
        <w:tab w:val="left" w:pos="1871"/>
      </w:tabs>
    </w:pPr>
    <w:rPr>
      <w:b/>
      <w:bCs/>
    </w:rPr>
  </w:style>
  <w:style w:type="paragraph" w:customStyle="1" w:styleId="dorlang">
    <w:name w:val="dorlang"/>
    <w:basedOn w:val="Normal"/>
    <w:rsid w:val="00771588"/>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771588"/>
    <w:pPr>
      <w:spacing w:before="720"/>
      <w:jc w:val="center"/>
    </w:pPr>
    <w:rPr>
      <w:caps/>
      <w:sz w:val="28"/>
    </w:rPr>
  </w:style>
  <w:style w:type="paragraph" w:customStyle="1" w:styleId="Annextitle">
    <w:name w:val="Annex_title"/>
    <w:basedOn w:val="Normal"/>
    <w:next w:val="Normal"/>
    <w:rsid w:val="00771588"/>
    <w:pPr>
      <w:spacing w:before="240" w:after="240"/>
      <w:jc w:val="center"/>
    </w:pPr>
    <w:rPr>
      <w:b/>
      <w:sz w:val="28"/>
    </w:rPr>
  </w:style>
  <w:style w:type="paragraph" w:customStyle="1" w:styleId="Annexref">
    <w:name w:val="Annex_ref"/>
    <w:basedOn w:val="Normal"/>
    <w:next w:val="Annextitle"/>
    <w:rsid w:val="00771588"/>
    <w:pPr>
      <w:jc w:val="center"/>
    </w:pPr>
  </w:style>
  <w:style w:type="paragraph" w:customStyle="1" w:styleId="AppendixNo">
    <w:name w:val="Appendix_No"/>
    <w:basedOn w:val="AnnexNo"/>
    <w:next w:val="Appendixref"/>
    <w:rsid w:val="00771588"/>
  </w:style>
  <w:style w:type="paragraph" w:customStyle="1" w:styleId="Appendixtitle">
    <w:name w:val="Appendix_title"/>
    <w:basedOn w:val="Annextitle"/>
    <w:next w:val="Normal"/>
    <w:rsid w:val="00771588"/>
  </w:style>
  <w:style w:type="paragraph" w:customStyle="1" w:styleId="Appendixref">
    <w:name w:val="Appendix_ref"/>
    <w:basedOn w:val="Annexref"/>
    <w:next w:val="Appendixtitle"/>
    <w:rsid w:val="00771588"/>
  </w:style>
  <w:style w:type="paragraph" w:customStyle="1" w:styleId="Call">
    <w:name w:val="Call"/>
    <w:basedOn w:val="Normal"/>
    <w:next w:val="Normal"/>
    <w:rsid w:val="00771588"/>
    <w:pPr>
      <w:keepNext/>
      <w:keepLines/>
      <w:spacing w:before="160"/>
      <w:ind w:left="567"/>
    </w:pPr>
    <w:rPr>
      <w:i/>
    </w:rPr>
  </w:style>
  <w:style w:type="character" w:styleId="EndnoteReference">
    <w:name w:val="endnote reference"/>
    <w:basedOn w:val="DefaultParagraphFont"/>
    <w:rsid w:val="00771588"/>
    <w:rPr>
      <w:vertAlign w:val="superscript"/>
    </w:rPr>
  </w:style>
  <w:style w:type="paragraph" w:customStyle="1" w:styleId="Equationlegend">
    <w:name w:val="Equation_legend"/>
    <w:basedOn w:val="Normal"/>
    <w:rsid w:val="00771588"/>
    <w:pPr>
      <w:tabs>
        <w:tab w:val="right" w:pos="1531"/>
      </w:tabs>
      <w:spacing w:before="80"/>
      <w:ind w:left="1701" w:hanging="1701"/>
    </w:pPr>
  </w:style>
  <w:style w:type="paragraph" w:customStyle="1" w:styleId="Figure">
    <w:name w:val="Figure"/>
    <w:basedOn w:val="Normal"/>
    <w:next w:val="Figuretitle"/>
    <w:rsid w:val="00771588"/>
    <w:pPr>
      <w:keepNext/>
      <w:keepLines/>
      <w:spacing w:after="120"/>
      <w:jc w:val="center"/>
    </w:pPr>
  </w:style>
  <w:style w:type="paragraph" w:customStyle="1" w:styleId="Figuretitle">
    <w:name w:val="Figure_title"/>
    <w:basedOn w:val="Tabletitle"/>
    <w:next w:val="Normalaftertitle"/>
    <w:rsid w:val="00771588"/>
    <w:pPr>
      <w:spacing w:before="240" w:after="480"/>
    </w:pPr>
  </w:style>
  <w:style w:type="paragraph" w:customStyle="1" w:styleId="Tabletitle">
    <w:name w:val="Table_title"/>
    <w:basedOn w:val="TableNo"/>
    <w:next w:val="Tabletext"/>
    <w:rsid w:val="00771588"/>
    <w:pPr>
      <w:tabs>
        <w:tab w:val="left" w:pos="2948"/>
        <w:tab w:val="left" w:pos="4082"/>
      </w:tabs>
      <w:spacing w:before="0"/>
    </w:pPr>
    <w:rPr>
      <w:b/>
      <w:caps w:val="0"/>
    </w:rPr>
  </w:style>
  <w:style w:type="paragraph" w:customStyle="1" w:styleId="TableNo">
    <w:name w:val="Table_No"/>
    <w:basedOn w:val="Normal"/>
    <w:next w:val="Tabletitle"/>
    <w:rsid w:val="00771588"/>
    <w:pPr>
      <w:keepNext/>
      <w:spacing w:before="560" w:after="120"/>
      <w:jc w:val="center"/>
    </w:pPr>
    <w:rPr>
      <w:caps/>
    </w:rPr>
  </w:style>
  <w:style w:type="paragraph" w:customStyle="1" w:styleId="Tabletext">
    <w:name w:val="Table_text"/>
    <w:basedOn w:val="Normal"/>
    <w:rsid w:val="00771588"/>
    <w:pPr>
      <w:spacing w:before="60" w:after="60"/>
    </w:pPr>
  </w:style>
  <w:style w:type="paragraph" w:customStyle="1" w:styleId="Figurelegend">
    <w:name w:val="Figure_legend"/>
    <w:basedOn w:val="Normal"/>
    <w:rsid w:val="00771588"/>
    <w:pPr>
      <w:keepNext/>
      <w:keepLines/>
      <w:spacing w:before="20" w:after="20"/>
    </w:pPr>
    <w:rPr>
      <w:sz w:val="18"/>
    </w:rPr>
  </w:style>
  <w:style w:type="paragraph" w:customStyle="1" w:styleId="FigureNo">
    <w:name w:val="Figure_No"/>
    <w:basedOn w:val="Normal"/>
    <w:next w:val="Figuretitle"/>
    <w:rsid w:val="00771588"/>
    <w:pPr>
      <w:keepNext/>
      <w:keepLines/>
      <w:spacing w:before="240" w:after="120"/>
      <w:jc w:val="center"/>
    </w:pPr>
    <w:rPr>
      <w:caps/>
    </w:rPr>
  </w:style>
  <w:style w:type="paragraph" w:customStyle="1" w:styleId="Figurewithouttitle">
    <w:name w:val="Figure_without_title"/>
    <w:basedOn w:val="Figure"/>
    <w:next w:val="Normalaftertitle"/>
    <w:rsid w:val="00771588"/>
    <w:pPr>
      <w:keepNext w:val="0"/>
      <w:spacing w:after="240"/>
    </w:pPr>
  </w:style>
  <w:style w:type="paragraph" w:customStyle="1" w:styleId="Headingi">
    <w:name w:val="Heading_i"/>
    <w:basedOn w:val="Heading3"/>
    <w:next w:val="Normal"/>
    <w:rsid w:val="00771588"/>
    <w:pPr>
      <w:spacing w:before="160"/>
      <w:outlineLvl w:val="0"/>
    </w:pPr>
    <w:rPr>
      <w:b w:val="0"/>
      <w:i/>
    </w:rPr>
  </w:style>
  <w:style w:type="character" w:styleId="PageNumber">
    <w:name w:val="page number"/>
    <w:basedOn w:val="DefaultParagraphFont"/>
    <w:rsid w:val="00771588"/>
    <w:rPr>
      <w:rFonts w:ascii="Calibri" w:hAnsi="Calibri"/>
    </w:rPr>
  </w:style>
  <w:style w:type="paragraph" w:customStyle="1" w:styleId="PartNo">
    <w:name w:val="Part_No"/>
    <w:basedOn w:val="AnnexNo"/>
    <w:next w:val="Parttitle"/>
    <w:rsid w:val="00771588"/>
  </w:style>
  <w:style w:type="paragraph" w:customStyle="1" w:styleId="Parttitle">
    <w:name w:val="Part_title"/>
    <w:basedOn w:val="Annextitle"/>
    <w:next w:val="Partref"/>
    <w:rsid w:val="00771588"/>
  </w:style>
  <w:style w:type="paragraph" w:customStyle="1" w:styleId="Partref">
    <w:name w:val="Part_ref"/>
    <w:basedOn w:val="Annexref"/>
    <w:next w:val="Normalaftertitle"/>
    <w:rsid w:val="00771588"/>
  </w:style>
  <w:style w:type="paragraph" w:customStyle="1" w:styleId="RecNo">
    <w:name w:val="Rec_No"/>
    <w:basedOn w:val="Normal"/>
    <w:next w:val="Rectitle"/>
    <w:rsid w:val="00771588"/>
    <w:pPr>
      <w:spacing w:before="720"/>
      <w:jc w:val="center"/>
    </w:pPr>
    <w:rPr>
      <w:caps/>
      <w:sz w:val="28"/>
    </w:rPr>
  </w:style>
  <w:style w:type="paragraph" w:customStyle="1" w:styleId="Rectitle">
    <w:name w:val="Rec_title"/>
    <w:basedOn w:val="Normal"/>
    <w:next w:val="Heading1"/>
    <w:rsid w:val="00771588"/>
    <w:pPr>
      <w:spacing w:before="240"/>
      <w:jc w:val="center"/>
    </w:pPr>
    <w:rPr>
      <w:b/>
      <w:sz w:val="28"/>
    </w:rPr>
  </w:style>
  <w:style w:type="paragraph" w:customStyle="1" w:styleId="Recref">
    <w:name w:val="Rec_ref"/>
    <w:basedOn w:val="Rectitle"/>
    <w:next w:val="Recdate"/>
    <w:rsid w:val="00771588"/>
    <w:pPr>
      <w:spacing w:before="120"/>
    </w:pPr>
    <w:rPr>
      <w:rFonts w:ascii="Times New Roman" w:hAnsi="Times New Roman"/>
      <w:b w:val="0"/>
      <w:sz w:val="24"/>
    </w:rPr>
  </w:style>
  <w:style w:type="paragraph" w:customStyle="1" w:styleId="Recdate">
    <w:name w:val="Rec_date"/>
    <w:basedOn w:val="Recref"/>
    <w:next w:val="Normalaftertitle"/>
    <w:rsid w:val="00771588"/>
    <w:pPr>
      <w:jc w:val="right"/>
    </w:pPr>
    <w:rPr>
      <w:sz w:val="22"/>
    </w:rPr>
  </w:style>
  <w:style w:type="paragraph" w:customStyle="1" w:styleId="Questiondate">
    <w:name w:val="Question_date"/>
    <w:basedOn w:val="Recdate"/>
    <w:next w:val="Normalaftertitle"/>
    <w:rsid w:val="00771588"/>
  </w:style>
  <w:style w:type="paragraph" w:customStyle="1" w:styleId="QuestionNo">
    <w:name w:val="Question_No"/>
    <w:basedOn w:val="RecNo"/>
    <w:next w:val="Questiontitle"/>
    <w:rsid w:val="00771588"/>
  </w:style>
  <w:style w:type="paragraph" w:customStyle="1" w:styleId="Questionref">
    <w:name w:val="Question_ref"/>
    <w:basedOn w:val="Recref"/>
    <w:next w:val="Questiondate"/>
    <w:rsid w:val="00771588"/>
  </w:style>
  <w:style w:type="paragraph" w:customStyle="1" w:styleId="Questiontitle">
    <w:name w:val="Question_title"/>
    <w:basedOn w:val="Rectitle"/>
    <w:next w:val="Questionref"/>
    <w:rsid w:val="00771588"/>
  </w:style>
  <w:style w:type="paragraph" w:customStyle="1" w:styleId="Reftext">
    <w:name w:val="Ref_text"/>
    <w:basedOn w:val="Normal"/>
    <w:rsid w:val="00771588"/>
    <w:pPr>
      <w:ind w:left="567" w:hanging="567"/>
    </w:pPr>
  </w:style>
  <w:style w:type="paragraph" w:customStyle="1" w:styleId="Reftitle">
    <w:name w:val="Ref_title"/>
    <w:basedOn w:val="Normal"/>
    <w:next w:val="Reftext"/>
    <w:rsid w:val="00771588"/>
    <w:pPr>
      <w:spacing w:before="480"/>
      <w:jc w:val="center"/>
    </w:pPr>
    <w:rPr>
      <w:caps/>
      <w:sz w:val="28"/>
    </w:rPr>
  </w:style>
  <w:style w:type="paragraph" w:customStyle="1" w:styleId="Repdate">
    <w:name w:val="Rep_date"/>
    <w:basedOn w:val="Recdate"/>
    <w:next w:val="Normalaftertitle"/>
    <w:rsid w:val="00771588"/>
  </w:style>
  <w:style w:type="paragraph" w:customStyle="1" w:styleId="RepNo">
    <w:name w:val="Rep_No"/>
    <w:basedOn w:val="RecNo"/>
    <w:next w:val="Reptitle"/>
    <w:rsid w:val="00771588"/>
  </w:style>
  <w:style w:type="paragraph" w:customStyle="1" w:styleId="Reptitle">
    <w:name w:val="Rep_title"/>
    <w:basedOn w:val="Rectitle"/>
    <w:next w:val="Repref"/>
    <w:rsid w:val="00771588"/>
  </w:style>
  <w:style w:type="paragraph" w:customStyle="1" w:styleId="Repref">
    <w:name w:val="Rep_ref"/>
    <w:basedOn w:val="Recref"/>
    <w:next w:val="Repdate"/>
    <w:rsid w:val="00771588"/>
  </w:style>
  <w:style w:type="paragraph" w:customStyle="1" w:styleId="Resdate">
    <w:name w:val="Res_date"/>
    <w:basedOn w:val="Recdate"/>
    <w:next w:val="Normalaftertitle"/>
    <w:rsid w:val="00771588"/>
  </w:style>
  <w:style w:type="paragraph" w:customStyle="1" w:styleId="ResNo">
    <w:name w:val="Res_No"/>
    <w:basedOn w:val="AnnexNo"/>
    <w:next w:val="Restitle"/>
    <w:rsid w:val="00771588"/>
  </w:style>
  <w:style w:type="paragraph" w:customStyle="1" w:styleId="Restitle">
    <w:name w:val="Res_title"/>
    <w:basedOn w:val="Annextitle"/>
    <w:next w:val="Normal"/>
    <w:rsid w:val="00771588"/>
  </w:style>
  <w:style w:type="paragraph" w:customStyle="1" w:styleId="Resref">
    <w:name w:val="Res_ref"/>
    <w:basedOn w:val="Recref"/>
    <w:next w:val="Resdate"/>
    <w:rsid w:val="00771588"/>
  </w:style>
  <w:style w:type="paragraph" w:customStyle="1" w:styleId="SectionNo">
    <w:name w:val="Section_No"/>
    <w:basedOn w:val="AnnexNo"/>
    <w:next w:val="Sectiontitle"/>
    <w:rsid w:val="00771588"/>
  </w:style>
  <w:style w:type="paragraph" w:customStyle="1" w:styleId="Sectiontitle">
    <w:name w:val="Section_title"/>
    <w:basedOn w:val="Normal"/>
    <w:next w:val="Normalaftertitle"/>
    <w:rsid w:val="00771588"/>
    <w:rPr>
      <w:sz w:val="28"/>
    </w:rPr>
  </w:style>
  <w:style w:type="paragraph" w:customStyle="1" w:styleId="SpecialFooter">
    <w:name w:val="Special Footer"/>
    <w:basedOn w:val="Footer"/>
    <w:rsid w:val="0077158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71588"/>
    <w:pPr>
      <w:spacing w:before="120" w:after="120"/>
      <w:jc w:val="center"/>
    </w:pPr>
    <w:rPr>
      <w:b/>
    </w:rPr>
  </w:style>
  <w:style w:type="paragraph" w:customStyle="1" w:styleId="Tablelegend">
    <w:name w:val="Table_legend"/>
    <w:basedOn w:val="Tabletext"/>
    <w:rsid w:val="00771588"/>
    <w:pPr>
      <w:spacing w:before="120"/>
    </w:pPr>
  </w:style>
  <w:style w:type="paragraph" w:customStyle="1" w:styleId="Tableref">
    <w:name w:val="Table_ref"/>
    <w:basedOn w:val="Normal"/>
    <w:next w:val="Tabletitle"/>
    <w:rsid w:val="00771588"/>
    <w:pPr>
      <w:keepNext/>
      <w:spacing w:before="567"/>
      <w:jc w:val="center"/>
    </w:pPr>
  </w:style>
  <w:style w:type="paragraph" w:customStyle="1" w:styleId="Artheading">
    <w:name w:val="Art_heading"/>
    <w:basedOn w:val="Normal"/>
    <w:next w:val="Normalaftertitle"/>
    <w:rsid w:val="00771588"/>
    <w:pPr>
      <w:spacing w:before="480"/>
      <w:jc w:val="center"/>
    </w:pPr>
    <w:rPr>
      <w:b/>
    </w:rPr>
  </w:style>
  <w:style w:type="paragraph" w:customStyle="1" w:styleId="ArtNo">
    <w:name w:val="Art_No"/>
    <w:basedOn w:val="Normal"/>
    <w:next w:val="Arttitle"/>
    <w:rsid w:val="00771588"/>
    <w:pPr>
      <w:spacing w:before="600"/>
      <w:jc w:val="center"/>
    </w:pPr>
    <w:rPr>
      <w:caps/>
      <w:sz w:val="28"/>
    </w:rPr>
  </w:style>
  <w:style w:type="paragraph" w:customStyle="1" w:styleId="Arttitle">
    <w:name w:val="Art_title"/>
    <w:basedOn w:val="Normal"/>
    <w:next w:val="Normal"/>
    <w:rsid w:val="00771588"/>
    <w:pPr>
      <w:spacing w:before="240" w:after="240"/>
      <w:jc w:val="center"/>
    </w:pPr>
    <w:rPr>
      <w:b/>
      <w:sz w:val="28"/>
    </w:rPr>
  </w:style>
  <w:style w:type="paragraph" w:customStyle="1" w:styleId="ChapNo">
    <w:name w:val="Chap_No"/>
    <w:basedOn w:val="ArtNo"/>
    <w:next w:val="Chaptitle"/>
    <w:rsid w:val="00771588"/>
  </w:style>
  <w:style w:type="paragraph" w:customStyle="1" w:styleId="Chaptitle">
    <w:name w:val="Chap_title"/>
    <w:basedOn w:val="Arttitle"/>
    <w:next w:val="Normal"/>
    <w:rsid w:val="00771588"/>
  </w:style>
  <w:style w:type="paragraph" w:customStyle="1" w:styleId="firstfooter0">
    <w:name w:val="firstfooter"/>
    <w:basedOn w:val="Normal"/>
    <w:rsid w:val="00771588"/>
    <w:pPr>
      <w:spacing w:before="100" w:beforeAutospacing="1" w:after="100" w:afterAutospacing="1"/>
    </w:pPr>
    <w:rPr>
      <w:rFonts w:eastAsia="SimSun"/>
      <w:szCs w:val="24"/>
    </w:rPr>
  </w:style>
  <w:style w:type="paragraph" w:customStyle="1" w:styleId="Table">
    <w:name w:val="Table_#"/>
    <w:basedOn w:val="Normal"/>
    <w:next w:val="Normal"/>
    <w:rsid w:val="00771588"/>
    <w:pPr>
      <w:keepNext/>
      <w:tabs>
        <w:tab w:val="left" w:pos="794"/>
        <w:tab w:val="left" w:pos="1191"/>
        <w:tab w:val="left" w:pos="1588"/>
        <w:tab w:val="left" w:pos="1985"/>
      </w:tabs>
      <w:spacing w:before="560" w:after="120"/>
      <w:jc w:val="center"/>
    </w:pPr>
    <w:rPr>
      <w:rFonts w:ascii="Times New Roman" w:hAnsi="Times New Roman"/>
      <w:caps/>
    </w:rPr>
  </w:style>
  <w:style w:type="paragraph" w:styleId="ListParagraph">
    <w:name w:val="List Paragraph"/>
    <w:basedOn w:val="Normal"/>
    <w:link w:val="ListParagraphChar"/>
    <w:uiPriority w:val="34"/>
    <w:qFormat/>
    <w:rsid w:val="00766C3A"/>
    <w:pPr>
      <w:tabs>
        <w:tab w:val="left" w:pos="794"/>
        <w:tab w:val="left" w:pos="1191"/>
        <w:tab w:val="left" w:pos="1588"/>
        <w:tab w:val="left" w:pos="1985"/>
      </w:tabs>
      <w:ind w:left="720"/>
      <w:contextualSpacing/>
    </w:pPr>
    <w:rPr>
      <w:rFonts w:ascii="Times New Roman" w:hAnsi="Times New Roman"/>
    </w:rPr>
  </w:style>
  <w:style w:type="paragraph" w:customStyle="1" w:styleId="Style12">
    <w:name w:val="Style12"/>
    <w:basedOn w:val="Normal"/>
    <w:rsid w:val="00766C3A"/>
    <w:pPr>
      <w:widowControl w:val="0"/>
      <w:jc w:val="both"/>
    </w:pPr>
    <w:rPr>
      <w:rFonts w:ascii="Times New Roman" w:eastAsia="SimSun" w:hAnsi="Times New Roman"/>
      <w:szCs w:val="24"/>
    </w:rPr>
  </w:style>
  <w:style w:type="character" w:customStyle="1" w:styleId="FontStyle20">
    <w:name w:val="Font Style20"/>
    <w:rsid w:val="00766C3A"/>
    <w:rPr>
      <w:rFonts w:ascii="Times New Roman" w:hAnsi="Times New Roman" w:cs="Times New Roman"/>
      <w:b/>
      <w:bCs/>
      <w:sz w:val="26"/>
      <w:szCs w:val="26"/>
    </w:rPr>
  </w:style>
  <w:style w:type="character" w:customStyle="1" w:styleId="ListParagraphChar">
    <w:name w:val="List Paragraph Char"/>
    <w:basedOn w:val="DefaultParagraphFont"/>
    <w:link w:val="ListParagraph"/>
    <w:uiPriority w:val="34"/>
    <w:rsid w:val="00766C3A"/>
    <w:rPr>
      <w:rFonts w:ascii="Times New Roman" w:hAnsi="Times New Roman"/>
      <w:sz w:val="24"/>
      <w:lang w:val="en-GB" w:eastAsia="en-US"/>
    </w:rPr>
  </w:style>
  <w:style w:type="character" w:styleId="Strong">
    <w:name w:val="Strong"/>
    <w:basedOn w:val="DefaultParagraphFont"/>
    <w:uiPriority w:val="22"/>
    <w:qFormat/>
    <w:rsid w:val="00766C3A"/>
    <w:rPr>
      <w:b/>
      <w:bCs/>
    </w:rPr>
  </w:style>
  <w:style w:type="paragraph" w:customStyle="1" w:styleId="Normalaftertitle0">
    <w:name w:val="Normal_after_title"/>
    <w:basedOn w:val="Normal"/>
    <w:next w:val="Normal"/>
    <w:rsid w:val="00657366"/>
    <w:pPr>
      <w:tabs>
        <w:tab w:val="left" w:pos="794"/>
        <w:tab w:val="left" w:pos="1191"/>
        <w:tab w:val="left" w:pos="1588"/>
        <w:tab w:val="left" w:pos="1985"/>
      </w:tabs>
      <w:spacing w:before="360"/>
    </w:pPr>
    <w:rPr>
      <w:rFonts w:ascii="Times New Roman" w:hAnsi="Times New Roman"/>
    </w:rPr>
  </w:style>
  <w:style w:type="character" w:styleId="CommentReference">
    <w:name w:val="annotation reference"/>
    <w:basedOn w:val="DefaultParagraphFont"/>
    <w:semiHidden/>
    <w:unhideWhenUsed/>
    <w:rsid w:val="00F349AD"/>
    <w:rPr>
      <w:sz w:val="16"/>
      <w:szCs w:val="16"/>
    </w:rPr>
  </w:style>
  <w:style w:type="paragraph" w:styleId="CommentText">
    <w:name w:val="annotation text"/>
    <w:basedOn w:val="Normal"/>
    <w:link w:val="CommentTextChar"/>
    <w:semiHidden/>
    <w:unhideWhenUsed/>
    <w:rsid w:val="00F349AD"/>
    <w:rPr>
      <w:sz w:val="20"/>
    </w:rPr>
  </w:style>
  <w:style w:type="character" w:customStyle="1" w:styleId="CommentTextChar">
    <w:name w:val="Comment Text Char"/>
    <w:basedOn w:val="DefaultParagraphFont"/>
    <w:link w:val="CommentText"/>
    <w:semiHidden/>
    <w:rsid w:val="00F349AD"/>
    <w:rPr>
      <w:rFonts w:ascii="Calibri" w:hAnsi="Calibri"/>
      <w:lang w:val="en-GB" w:eastAsia="en-US"/>
    </w:rPr>
  </w:style>
  <w:style w:type="paragraph" w:styleId="CommentSubject">
    <w:name w:val="annotation subject"/>
    <w:basedOn w:val="CommentText"/>
    <w:next w:val="CommentText"/>
    <w:link w:val="CommentSubjectChar"/>
    <w:semiHidden/>
    <w:unhideWhenUsed/>
    <w:rsid w:val="00F349AD"/>
    <w:rPr>
      <w:b/>
      <w:bCs/>
    </w:rPr>
  </w:style>
  <w:style w:type="character" w:customStyle="1" w:styleId="CommentSubjectChar">
    <w:name w:val="Comment Subject Char"/>
    <w:basedOn w:val="CommentTextChar"/>
    <w:link w:val="CommentSubject"/>
    <w:semiHidden/>
    <w:rsid w:val="00F349AD"/>
    <w:rPr>
      <w:rFonts w:ascii="Calibri" w:hAnsi="Calibri"/>
      <w:b/>
      <w:bCs/>
      <w:lang w:val="en-GB" w:eastAsia="en-US"/>
    </w:rPr>
  </w:style>
  <w:style w:type="paragraph" w:styleId="BalloonText">
    <w:name w:val="Balloon Text"/>
    <w:basedOn w:val="Normal"/>
    <w:link w:val="BalloonTextChar"/>
    <w:semiHidden/>
    <w:unhideWhenUsed/>
    <w:rsid w:val="00F349AD"/>
    <w:rPr>
      <w:rFonts w:ascii="Segoe UI" w:hAnsi="Segoe UI" w:cs="Segoe UI"/>
      <w:sz w:val="18"/>
      <w:szCs w:val="18"/>
    </w:rPr>
  </w:style>
  <w:style w:type="character" w:customStyle="1" w:styleId="BalloonTextChar">
    <w:name w:val="Balloon Text Char"/>
    <w:basedOn w:val="DefaultParagraphFont"/>
    <w:link w:val="BalloonText"/>
    <w:semiHidden/>
    <w:rsid w:val="00F349AD"/>
    <w:rPr>
      <w:rFonts w:ascii="Segoe UI" w:hAnsi="Segoe UI" w:cs="Segoe UI"/>
      <w:sz w:val="18"/>
      <w:szCs w:val="18"/>
      <w:lang w:val="en-GB" w:eastAsia="en-US"/>
    </w:rPr>
  </w:style>
  <w:style w:type="paragraph" w:styleId="Title">
    <w:name w:val="Title"/>
    <w:basedOn w:val="Normal"/>
    <w:next w:val="Normal"/>
    <w:link w:val="TitleChar"/>
    <w:qFormat/>
    <w:rsid w:val="00716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16E3E"/>
    <w:rPr>
      <w:rFonts w:asciiTheme="majorHAnsi" w:eastAsiaTheme="majorEastAsia" w:hAnsiTheme="majorHAnsi" w:cstheme="majorBidi"/>
      <w:spacing w:val="-10"/>
      <w:kern w:val="28"/>
      <w:sz w:val="56"/>
      <w:szCs w:val="56"/>
      <w:lang w:val="en-GB" w:eastAsia="en-US"/>
    </w:rPr>
  </w:style>
  <w:style w:type="numbering" w:customStyle="1" w:styleId="Style1">
    <w:name w:val="Style1"/>
    <w:uiPriority w:val="99"/>
    <w:rsid w:val="008014F9"/>
    <w:pPr>
      <w:numPr>
        <w:numId w:val="1"/>
      </w:numPr>
    </w:pPr>
  </w:style>
  <w:style w:type="paragraph" w:styleId="Date">
    <w:name w:val="Date"/>
    <w:basedOn w:val="Normal"/>
    <w:next w:val="Normal"/>
    <w:link w:val="DateChar"/>
    <w:rsid w:val="00936136"/>
  </w:style>
  <w:style w:type="character" w:customStyle="1" w:styleId="DateChar">
    <w:name w:val="Date Char"/>
    <w:basedOn w:val="DefaultParagraphFont"/>
    <w:link w:val="Date"/>
    <w:rsid w:val="0093613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84991">
      <w:bodyDiv w:val="1"/>
      <w:marLeft w:val="0"/>
      <w:marRight w:val="0"/>
      <w:marTop w:val="0"/>
      <w:marBottom w:val="0"/>
      <w:divBdr>
        <w:top w:val="none" w:sz="0" w:space="0" w:color="auto"/>
        <w:left w:val="none" w:sz="0" w:space="0" w:color="auto"/>
        <w:bottom w:val="none" w:sz="0" w:space="0" w:color="auto"/>
        <w:right w:val="none" w:sz="0" w:space="0" w:color="auto"/>
      </w:divBdr>
    </w:div>
    <w:div w:id="602616163">
      <w:bodyDiv w:val="1"/>
      <w:marLeft w:val="0"/>
      <w:marRight w:val="0"/>
      <w:marTop w:val="0"/>
      <w:marBottom w:val="0"/>
      <w:divBdr>
        <w:top w:val="none" w:sz="0" w:space="0" w:color="auto"/>
        <w:left w:val="none" w:sz="0" w:space="0" w:color="auto"/>
        <w:bottom w:val="none" w:sz="0" w:space="0" w:color="auto"/>
        <w:right w:val="none" w:sz="0" w:space="0" w:color="auto"/>
      </w:divBdr>
    </w:div>
    <w:div w:id="1161316231">
      <w:bodyDiv w:val="1"/>
      <w:marLeft w:val="0"/>
      <w:marRight w:val="0"/>
      <w:marTop w:val="0"/>
      <w:marBottom w:val="0"/>
      <w:divBdr>
        <w:top w:val="none" w:sz="0" w:space="0" w:color="auto"/>
        <w:left w:val="none" w:sz="0" w:space="0" w:color="auto"/>
        <w:bottom w:val="none" w:sz="0" w:space="0" w:color="auto"/>
        <w:right w:val="none" w:sz="0" w:space="0" w:color="auto"/>
      </w:divBdr>
    </w:div>
    <w:div w:id="205595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D/Statistics/Documents/publications/wsisreview2014/WSIS2014_review.pdf" TargetMode="External"/><Relationship Id="rId21" Type="http://schemas.openxmlformats.org/officeDocument/2006/relationships/hyperlink" Target="https://www.itu.int/md/D14-WTDC17-C-0115/en" TargetMode="External"/><Relationship Id="rId42" Type="http://schemas.openxmlformats.org/officeDocument/2006/relationships/hyperlink" Target="https://www.itu.int/md/S17-WSIS31-C-0014/en" TargetMode="External"/><Relationship Id="rId47" Type="http://schemas.openxmlformats.org/officeDocument/2006/relationships/hyperlink" Target="https://www.itu.int/md/S18-WSIS32-C-0012/en" TargetMode="External"/><Relationship Id="rId63" Type="http://schemas.openxmlformats.org/officeDocument/2006/relationships/hyperlink" Target="https://www.itu.int/md/S18-WSIS32-C-0010/en" TargetMode="External"/><Relationship Id="rId68" Type="http://schemas.openxmlformats.org/officeDocument/2006/relationships/hyperlink" Target="https://www.itu.int/en/council/cwg-wsis/Documents/ITUPP14_RESOLUTION_140.pdf" TargetMode="External"/><Relationship Id="rId84" Type="http://schemas.openxmlformats.org/officeDocument/2006/relationships/theme" Target="theme/theme1.xml"/><Relationship Id="rId16" Type="http://schemas.openxmlformats.org/officeDocument/2006/relationships/hyperlink" Target="https://www.un.org/ga/search/view_doc.asp?symbol=E/RES/2016/22" TargetMode="External"/><Relationship Id="rId11" Type="http://schemas.openxmlformats.org/officeDocument/2006/relationships/hyperlink" Target="https://www.un.org/en/ga/search/view_doc.asp?symbol=A/RES/70/125" TargetMode="External"/><Relationship Id="rId32" Type="http://schemas.openxmlformats.org/officeDocument/2006/relationships/hyperlink" Target="https://www.itu.int/md/S17-WSIS31-C-0007/en" TargetMode="External"/><Relationship Id="rId37" Type="http://schemas.openxmlformats.org/officeDocument/2006/relationships/hyperlink" Target="https://www.itu.int/md/S17-WSIS31-C-0003/en" TargetMode="External"/><Relationship Id="rId53" Type="http://schemas.openxmlformats.org/officeDocument/2006/relationships/hyperlink" Target="https://www.itu.int/md/S18-WSIS32-C-0007/en" TargetMode="External"/><Relationship Id="rId58" Type="http://schemas.openxmlformats.org/officeDocument/2006/relationships/hyperlink" Target="https://www.itu.int/md/S17-WSIS31-C-0008/en" TargetMode="External"/><Relationship Id="rId74" Type="http://schemas.openxmlformats.org/officeDocument/2006/relationships/hyperlink" Target="https://www.itu.int/md/S18-WSIS32-C-0016/en"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itu.int/en/council/cwg-wsis/Documents/ITUPP14_RESOLUTION_140.pdf" TargetMode="External"/><Relationship Id="rId82" Type="http://schemas.openxmlformats.org/officeDocument/2006/relationships/footer" Target="footer3.xml"/><Relationship Id="rId19" Type="http://schemas.openxmlformats.org/officeDocument/2006/relationships/hyperlink" Target="https://www.itu.int/md/S16-CL-C-0127/en" TargetMode="External"/><Relationship Id="rId14" Type="http://schemas.openxmlformats.org/officeDocument/2006/relationships/hyperlink" Target="http://www.un.org/en/ga/search/view_doc.asp?symbol=A/RES/70/299" TargetMode="External"/><Relationship Id="rId22" Type="http://schemas.openxmlformats.org/officeDocument/2006/relationships/hyperlink" Target="https://www.itu.int/dms_pub/itu-t/opb/res/T-RES-T.75-2016-PDF-E.pdf" TargetMode="External"/><Relationship Id="rId27" Type="http://schemas.openxmlformats.org/officeDocument/2006/relationships/hyperlink" Target="https://www.itu.int/itu-wsis/docs/WSIS-plus-10.pdf" TargetMode="External"/><Relationship Id="rId30" Type="http://schemas.openxmlformats.org/officeDocument/2006/relationships/hyperlink" Target="https://www.itu.int/md/S18-WSIS32-C-0018/en" TargetMode="External"/><Relationship Id="rId35" Type="http://schemas.openxmlformats.org/officeDocument/2006/relationships/hyperlink" Target="https://www.itu.int/md/S17-WSIS31-C-0004/en" TargetMode="External"/><Relationship Id="rId43" Type="http://schemas.openxmlformats.org/officeDocument/2006/relationships/hyperlink" Target="https://www.itu.int/md/S17-WSIS31-C-0009/en" TargetMode="External"/><Relationship Id="rId48" Type="http://schemas.openxmlformats.org/officeDocument/2006/relationships/hyperlink" Target="https://www.itu.int/md/S18-WSIS32-C-0002/en" TargetMode="External"/><Relationship Id="rId56" Type="http://schemas.openxmlformats.org/officeDocument/2006/relationships/hyperlink" Target="https://www.itu.int/md/S17-WSIS31-C-0019/en" TargetMode="External"/><Relationship Id="rId64" Type="http://schemas.openxmlformats.org/officeDocument/2006/relationships/hyperlink" Target="https://www.itu.int/md/S18-WSIS32-C-0011/en" TargetMode="External"/><Relationship Id="rId69" Type="http://schemas.openxmlformats.org/officeDocument/2006/relationships/hyperlink" Target="https://www.itu.int/en/council/cwg-wsis/Documents/ITUPP14_RESOLUTION_140.pdf"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itu.int/md/S18-WSIS32-C-0006/en" TargetMode="External"/><Relationship Id="rId72" Type="http://schemas.openxmlformats.org/officeDocument/2006/relationships/hyperlink" Target="http://www.itu.int/en/council/cwg-wsis/Documents/ITUPP14_RESOLUTION_140.pdf"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un.org/en/ga/search/view_doc.asp?symbol=A/RES/70/1" TargetMode="External"/><Relationship Id="rId17" Type="http://schemas.openxmlformats.org/officeDocument/2006/relationships/hyperlink" Target="https://www.itu.int/en/council/cwg-wsis/Documents/ITUPP14_RESOLUTION_140.pdf" TargetMode="External"/><Relationship Id="rId25" Type="http://schemas.openxmlformats.org/officeDocument/2006/relationships/hyperlink" Target="http://www.itu.int/net/wsis/implementation/2014/forum/inc/doc/outcome/362828V2E.pdf" TargetMode="External"/><Relationship Id="rId33" Type="http://schemas.openxmlformats.org/officeDocument/2006/relationships/hyperlink" Target="https://www.itu.int/md/S17-WSIS31-C-0006/en" TargetMode="External"/><Relationship Id="rId38" Type="http://schemas.openxmlformats.org/officeDocument/2006/relationships/hyperlink" Target="https://www.itu.int/md/S17-WSIS31-C-0011/en" TargetMode="External"/><Relationship Id="rId46" Type="http://schemas.openxmlformats.org/officeDocument/2006/relationships/hyperlink" Target="https://www.itu.int/md/S18-WSIS32-C-0015/en" TargetMode="External"/><Relationship Id="rId59" Type="http://schemas.openxmlformats.org/officeDocument/2006/relationships/hyperlink" Target="https://www.itu.int/md/S18-WSIS32-C-0013/en" TargetMode="External"/><Relationship Id="rId67" Type="http://schemas.openxmlformats.org/officeDocument/2006/relationships/hyperlink" Target="https://www.itu.int/en/council/cwg-wsis/Documents/ITUPP14_RESOLUTION_140.pdf" TargetMode="External"/><Relationship Id="rId20" Type="http://schemas.openxmlformats.org/officeDocument/2006/relationships/hyperlink" Target="https://www.itu.int/md/S15-CL-C-0113/en" TargetMode="External"/><Relationship Id="rId41" Type="http://schemas.openxmlformats.org/officeDocument/2006/relationships/hyperlink" Target="https://www.itu.int/md/S17-WSIS31-C-0013/en" TargetMode="External"/><Relationship Id="rId54" Type="http://schemas.openxmlformats.org/officeDocument/2006/relationships/hyperlink" Target="https://www.itu.int/md/S18-WSIS32-C-0008/en" TargetMode="External"/><Relationship Id="rId62" Type="http://schemas.openxmlformats.org/officeDocument/2006/relationships/hyperlink" Target="https://www.itu.int/md/S16-CL-C-0127/en" TargetMode="External"/><Relationship Id="rId70" Type="http://schemas.openxmlformats.org/officeDocument/2006/relationships/hyperlink" Target="https://www.itu.int/md/S18-WSIS32-C-0017/en" TargetMode="External"/><Relationship Id="rId75" Type="http://schemas.openxmlformats.org/officeDocument/2006/relationships/hyperlink" Target="https://www.itu.int/md/S18-WSIS32-C-0010/e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org/ga/search/view_doc.asp?symbol=A/70/684" TargetMode="External"/><Relationship Id="rId23" Type="http://schemas.openxmlformats.org/officeDocument/2006/relationships/hyperlink" Target="http://www.itu.int/en/council/cwg-wsis/Pages/default.aspx" TargetMode="External"/><Relationship Id="rId28" Type="http://schemas.openxmlformats.org/officeDocument/2006/relationships/hyperlink" Target="https://www.itu.int/md/S16-CL-C-0127/en" TargetMode="External"/><Relationship Id="rId36" Type="http://schemas.openxmlformats.org/officeDocument/2006/relationships/hyperlink" Target="https://www.itu.int/md/S17-WSIS31-C-0010/en" TargetMode="External"/><Relationship Id="rId49" Type="http://schemas.openxmlformats.org/officeDocument/2006/relationships/hyperlink" Target="https://www.itu.int/md/S18-WSIS32-C-0009/en" TargetMode="External"/><Relationship Id="rId57" Type="http://schemas.openxmlformats.org/officeDocument/2006/relationships/hyperlink" Target="https://www.itu.int/md/S18-WSIS32-C-0018/en" TargetMode="External"/><Relationship Id="rId10" Type="http://schemas.openxmlformats.org/officeDocument/2006/relationships/hyperlink" Target="https://www.itu.int/md/S16-CL-C-0127/en" TargetMode="External"/><Relationship Id="rId31" Type="http://schemas.openxmlformats.org/officeDocument/2006/relationships/hyperlink" Target="http://www.itu.int/en/council/cwg-wsis/Pages/default.aspx" TargetMode="External"/><Relationship Id="rId44" Type="http://schemas.openxmlformats.org/officeDocument/2006/relationships/hyperlink" Target="https://www.itu.int/md/S17-WSIS31-C-0017/en" TargetMode="External"/><Relationship Id="rId52" Type="http://schemas.openxmlformats.org/officeDocument/2006/relationships/hyperlink" Target="https://www.itu.int/md/S17-WSIS31-C-0005/en" TargetMode="External"/><Relationship Id="rId60" Type="http://schemas.openxmlformats.org/officeDocument/2006/relationships/hyperlink" Target="https://www.itu.int/md/S18-WSIS32-C-0010/en" TargetMode="External"/><Relationship Id="rId65" Type="http://schemas.openxmlformats.org/officeDocument/2006/relationships/hyperlink" Target="https://www.itu.int/en/council/cwg-wsis/Documents/ITUPP14_RESOLUTION_140.pdf" TargetMode="External"/><Relationship Id="rId73" Type="http://schemas.openxmlformats.org/officeDocument/2006/relationships/hyperlink" Target="http://www.itu.int/en/council/cwg-wsis/Documents/ITUPP14_RESOLUTION_140.pdf"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en/council/cwg-wsis/Documents/ITUPP14_RESOLUTION_140.pdf" TargetMode="External"/><Relationship Id="rId13" Type="http://schemas.openxmlformats.org/officeDocument/2006/relationships/hyperlink" Target="http://www.un.org/en/ga/search/view_doc.asp?symbol=A/RES/70/212" TargetMode="External"/><Relationship Id="rId18" Type="http://schemas.openxmlformats.org/officeDocument/2006/relationships/hyperlink" Target="https://www.itu.int/council/groups/wsis/docs/resolutions/PP10-Res-172.pdf" TargetMode="External"/><Relationship Id="rId39" Type="http://schemas.openxmlformats.org/officeDocument/2006/relationships/hyperlink" Target="https://www.itu.int/md/S17-WSIS31-C-0002/en" TargetMode="External"/><Relationship Id="rId34" Type="http://schemas.openxmlformats.org/officeDocument/2006/relationships/hyperlink" Target="https://www.itu.int/md/S17-WSIS31-C-0015/en" TargetMode="External"/><Relationship Id="rId50" Type="http://schemas.openxmlformats.org/officeDocument/2006/relationships/hyperlink" Target="https://www.itu.int/md/S18-WSIS32-C-0005/en" TargetMode="External"/><Relationship Id="rId55" Type="http://schemas.openxmlformats.org/officeDocument/2006/relationships/hyperlink" Target="https://www.itu.int/md/S18-WSIS32-C-0004/en" TargetMode="External"/><Relationship Id="rId76" Type="http://schemas.openxmlformats.org/officeDocument/2006/relationships/hyperlink" Target="https://www.itu.int/md/S18-WSIS32-C-0019/en" TargetMode="External"/><Relationship Id="rId7" Type="http://schemas.openxmlformats.org/officeDocument/2006/relationships/endnotes" Target="endnotes.xml"/><Relationship Id="rId71" Type="http://schemas.openxmlformats.org/officeDocument/2006/relationships/hyperlink" Target="https://www.itu.int/md/S16-CL-C-0127/en" TargetMode="External"/><Relationship Id="rId2" Type="http://schemas.openxmlformats.org/officeDocument/2006/relationships/numbering" Target="numbering.xml"/><Relationship Id="rId29" Type="http://schemas.openxmlformats.org/officeDocument/2006/relationships/hyperlink" Target="https://www.itu.int/md/S17-WSIS31-C-0019/en" TargetMode="External"/><Relationship Id="rId24" Type="http://schemas.openxmlformats.org/officeDocument/2006/relationships/hyperlink" Target="http://www.itu.int/net/wsis/implementation/2014/forum/inc/doc/outcome/362828V2E.pdf" TargetMode="External"/><Relationship Id="rId40" Type="http://schemas.openxmlformats.org/officeDocument/2006/relationships/hyperlink" Target="https://www.itu.int/md/S17-WSIS31-C-0005/en" TargetMode="External"/><Relationship Id="rId45" Type="http://schemas.openxmlformats.org/officeDocument/2006/relationships/hyperlink" Target="https://www.itu.int/md/S18-WSIS32-C-0003/en" TargetMode="External"/><Relationship Id="rId66" Type="http://schemas.openxmlformats.org/officeDocument/2006/relationships/hyperlink" Target="https://www.itu.int/md/S18-WSIS32-C-0014/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64282-2244-439E-94C0-68512B2B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3819</Words>
  <Characters>21769</Characters>
  <Application>Microsoft Office Word</Application>
  <DocSecurity>0</DocSecurity>
  <Lines>181</Lines>
  <Paragraphs>51</Paragraphs>
  <ScaleCrop>false</ScaleCrop>
  <Manager/>
  <Company/>
  <LinksUpToDate>false</LinksUpToDate>
  <CharactersWithSpaces>25537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2018-01-26T16:41:00Z</dcterms:created>
  <dcterms:modified xsi:type="dcterms:W3CDTF">2018-01-26T16:41:00Z</dcterms:modified>
  <cp:category/>
</cp:coreProperties>
</file>